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1E0" w:firstRow="1" w:lastRow="1" w:firstColumn="1" w:lastColumn="1" w:noHBand="0" w:noVBand="0"/>
      </w:tblPr>
      <w:tblGrid>
        <w:gridCol w:w="1517"/>
        <w:gridCol w:w="4726"/>
        <w:gridCol w:w="3930"/>
      </w:tblGrid>
      <w:tr w:rsidR="001C6A27" w:rsidRPr="00461773" w14:paraId="428C8517" w14:textId="77777777" w:rsidTr="008C246A">
        <w:trPr>
          <w:trHeight w:val="283"/>
        </w:trPr>
        <w:tc>
          <w:tcPr>
            <w:tcW w:w="1517" w:type="dxa"/>
            <w:vMerge w:val="restart"/>
            <w:shd w:val="clear" w:color="auto" w:fill="auto"/>
          </w:tcPr>
          <w:p w14:paraId="055CC191" w14:textId="77777777" w:rsidR="001C6A27" w:rsidRDefault="004C6009">
            <w:pPr>
              <w:rPr>
                <w:lang w:val="ru-RU"/>
              </w:rPr>
            </w:pPr>
            <w:r>
              <w:rPr>
                <w:noProof/>
                <w:lang w:val="ru-RU" w:eastAsia="ru-RU" w:bidi="ar-SA"/>
              </w:rPr>
              <w:drawing>
                <wp:inline distT="0" distB="0" distL="0" distR="0" wp14:anchorId="3472A45C" wp14:editId="2D182342">
                  <wp:extent cx="821055" cy="10839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stretch>
                            <a:fillRect/>
                          </a:stretch>
                        </pic:blipFill>
                        <pic:spPr bwMode="auto">
                          <a:xfrm>
                            <a:off x="0" y="0"/>
                            <a:ext cx="821055" cy="1083945"/>
                          </a:xfrm>
                          <a:prstGeom prst="rect">
                            <a:avLst/>
                          </a:prstGeom>
                        </pic:spPr>
                      </pic:pic>
                    </a:graphicData>
                  </a:graphic>
                </wp:inline>
              </w:drawing>
            </w:r>
          </w:p>
        </w:tc>
        <w:tc>
          <w:tcPr>
            <w:tcW w:w="8656" w:type="dxa"/>
            <w:gridSpan w:val="2"/>
            <w:shd w:val="clear" w:color="auto" w:fill="auto"/>
          </w:tcPr>
          <w:p w14:paraId="527A8D53" w14:textId="2CFF3C56" w:rsidR="001C6A27" w:rsidRPr="001B281E" w:rsidRDefault="001B281E" w:rsidP="001B281E">
            <w:pPr>
              <w:spacing w:before="0"/>
              <w:jc w:val="center"/>
              <w:rPr>
                <w:lang w:val="en-US"/>
              </w:rPr>
            </w:pPr>
            <w:r w:rsidRPr="001B281E">
              <w:rPr>
                <w:b/>
                <w:position w:val="24"/>
                <w:szCs w:val="24"/>
                <w:lang w:val="en-US"/>
              </w:rPr>
              <w:t xml:space="preserve">REGIONAL COMMONWEALTH IN THE FIELD OF COMMUNICATIONS </w:t>
            </w:r>
          </w:p>
        </w:tc>
      </w:tr>
      <w:tr w:rsidR="001C6A27" w:rsidRPr="001B281E" w14:paraId="0E9A3818" w14:textId="77777777" w:rsidTr="008C246A">
        <w:trPr>
          <w:trHeight w:val="915"/>
        </w:trPr>
        <w:tc>
          <w:tcPr>
            <w:tcW w:w="1517" w:type="dxa"/>
            <w:vMerge/>
            <w:tcBorders>
              <w:top w:val="thinThickSmallGap" w:sz="24" w:space="0" w:color="00000A"/>
              <w:bottom w:val="thinThickSmallGap" w:sz="24" w:space="0" w:color="00000A"/>
            </w:tcBorders>
            <w:shd w:val="clear" w:color="auto" w:fill="auto"/>
          </w:tcPr>
          <w:p w14:paraId="23DA9854" w14:textId="77777777" w:rsidR="001C6A27" w:rsidRPr="001B281E" w:rsidRDefault="001C6A27">
            <w:pPr>
              <w:rPr>
                <w:lang w:val="en-US"/>
              </w:rPr>
            </w:pPr>
          </w:p>
        </w:tc>
        <w:tc>
          <w:tcPr>
            <w:tcW w:w="4726" w:type="dxa"/>
            <w:tcBorders>
              <w:bottom w:val="thinThickSmallGap" w:sz="24" w:space="0" w:color="00000A"/>
            </w:tcBorders>
            <w:shd w:val="clear" w:color="auto" w:fill="auto"/>
          </w:tcPr>
          <w:p w14:paraId="66170065" w14:textId="7B7793CF" w:rsidR="001C6A27" w:rsidRPr="00A80D97" w:rsidRDefault="001B281E" w:rsidP="00923F7C">
            <w:pPr>
              <w:spacing w:before="0"/>
              <w:rPr>
                <w:lang w:val="en-US"/>
              </w:rPr>
            </w:pPr>
            <w:proofErr w:type="spellStart"/>
            <w:r w:rsidRPr="001B281E">
              <w:rPr>
                <w:b/>
                <w:szCs w:val="24"/>
                <w:lang w:val="en-US"/>
              </w:rPr>
              <w:t>RCC</w:t>
            </w:r>
            <w:proofErr w:type="spellEnd"/>
            <w:r w:rsidRPr="001B281E">
              <w:rPr>
                <w:b/>
                <w:szCs w:val="24"/>
                <w:lang w:val="en-US"/>
              </w:rPr>
              <w:t xml:space="preserve"> Commission for the Regulation of the Usage of the Radio Frequency Spectrum and Satellite Orbit</w:t>
            </w:r>
            <w:r w:rsidR="00A80D97">
              <w:rPr>
                <w:b/>
                <w:szCs w:val="24"/>
                <w:lang w:val="en-US"/>
              </w:rPr>
              <w:t>s</w:t>
            </w:r>
          </w:p>
        </w:tc>
        <w:tc>
          <w:tcPr>
            <w:tcW w:w="3930" w:type="dxa"/>
            <w:tcBorders>
              <w:bottom w:val="thinThickSmallGap" w:sz="24" w:space="0" w:color="00000A"/>
            </w:tcBorders>
            <w:shd w:val="clear" w:color="auto" w:fill="auto"/>
          </w:tcPr>
          <w:p w14:paraId="6B8172F2" w14:textId="77777777" w:rsidR="0098209F" w:rsidRDefault="001B281E" w:rsidP="00135011">
            <w:pPr>
              <w:spacing w:before="0"/>
              <w:rPr>
                <w:b/>
                <w:lang w:val="en-US"/>
              </w:rPr>
            </w:pPr>
            <w:r>
              <w:rPr>
                <w:b/>
                <w:lang w:val="en-US"/>
              </w:rPr>
              <w:t xml:space="preserve">Document: </w:t>
            </w:r>
          </w:p>
          <w:p w14:paraId="3D7B39D5" w14:textId="196F1855" w:rsidR="00135011" w:rsidRPr="008C246A" w:rsidRDefault="008C246A" w:rsidP="00135011">
            <w:pPr>
              <w:spacing w:before="0"/>
              <w:rPr>
                <w:b/>
                <w:lang w:val="en-US"/>
              </w:rPr>
            </w:pPr>
            <w:r w:rsidRPr="008C246A">
              <w:rPr>
                <w:b/>
                <w:lang w:val="en-US"/>
              </w:rPr>
              <w:t xml:space="preserve">Commission </w:t>
            </w:r>
            <w:r w:rsidR="0098209F" w:rsidRPr="008C246A">
              <w:rPr>
                <w:b/>
                <w:lang w:val="en-US"/>
              </w:rPr>
              <w:t>Decision 20/5 Annex 1</w:t>
            </w:r>
          </w:p>
          <w:p w14:paraId="42353760" w14:textId="2CCFA5C7" w:rsidR="001C6A27" w:rsidRPr="0098209F" w:rsidRDefault="0098209F" w:rsidP="0098209F">
            <w:pPr>
              <w:spacing w:before="0"/>
              <w:rPr>
                <w:lang w:val="en-US"/>
              </w:rPr>
            </w:pPr>
            <w:r w:rsidRPr="008C246A">
              <w:rPr>
                <w:b/>
                <w:lang w:val="en-US"/>
              </w:rPr>
              <w:t xml:space="preserve">December </w:t>
            </w:r>
            <w:r w:rsidR="00135011" w:rsidRPr="008C246A">
              <w:rPr>
                <w:b/>
                <w:lang w:val="ru-RU"/>
              </w:rPr>
              <w:t>2021</w:t>
            </w:r>
          </w:p>
        </w:tc>
      </w:tr>
    </w:tbl>
    <w:p w14:paraId="7BC6B6B7" w14:textId="77777777" w:rsidR="005C0824" w:rsidRDefault="005C0824">
      <w:pPr>
        <w:pStyle w:val="af7"/>
        <w:rPr>
          <w:sz w:val="28"/>
          <w:szCs w:val="28"/>
          <w:lang w:val="ru-RU"/>
        </w:rPr>
      </w:pPr>
    </w:p>
    <w:p w14:paraId="0D568EBF" w14:textId="77777777" w:rsidR="008B5FA5" w:rsidRPr="003C22BC" w:rsidRDefault="008B5FA5" w:rsidP="00F628FB">
      <w:pPr>
        <w:spacing w:before="0"/>
        <w:jc w:val="center"/>
        <w:rPr>
          <w:b/>
          <w:sz w:val="28"/>
          <w:szCs w:val="28"/>
          <w:lang w:val="ru-RU"/>
        </w:rPr>
      </w:pPr>
    </w:p>
    <w:p w14:paraId="6627534E" w14:textId="77777777" w:rsidR="008878B9" w:rsidRPr="003C22BC" w:rsidRDefault="008878B9" w:rsidP="00F628FB">
      <w:pPr>
        <w:spacing w:before="0"/>
        <w:jc w:val="center"/>
        <w:rPr>
          <w:b/>
          <w:sz w:val="28"/>
          <w:szCs w:val="28"/>
          <w:lang w:val="ru-RU"/>
        </w:rPr>
      </w:pPr>
    </w:p>
    <w:p w14:paraId="0DB3BB98" w14:textId="77777777" w:rsidR="008878B9" w:rsidRPr="003C22BC" w:rsidRDefault="008878B9" w:rsidP="00F628FB">
      <w:pPr>
        <w:spacing w:before="0"/>
        <w:jc w:val="center"/>
        <w:rPr>
          <w:b/>
          <w:sz w:val="28"/>
          <w:szCs w:val="28"/>
          <w:lang w:val="ru-RU"/>
        </w:rPr>
      </w:pPr>
    </w:p>
    <w:p w14:paraId="43306B0B" w14:textId="77777777" w:rsidR="008878B9" w:rsidRPr="003C22BC" w:rsidRDefault="008878B9" w:rsidP="00F628FB">
      <w:pPr>
        <w:spacing w:before="0"/>
        <w:jc w:val="center"/>
        <w:rPr>
          <w:b/>
          <w:sz w:val="28"/>
          <w:szCs w:val="28"/>
          <w:lang w:val="ru-RU"/>
        </w:rPr>
      </w:pPr>
    </w:p>
    <w:p w14:paraId="33876102" w14:textId="77777777" w:rsidR="008878B9" w:rsidRPr="003C22BC" w:rsidRDefault="008878B9" w:rsidP="00F628FB">
      <w:pPr>
        <w:spacing w:before="0"/>
        <w:jc w:val="center"/>
        <w:rPr>
          <w:b/>
          <w:sz w:val="28"/>
          <w:szCs w:val="28"/>
          <w:lang w:val="ru-RU"/>
        </w:rPr>
      </w:pPr>
    </w:p>
    <w:p w14:paraId="6BA165A9" w14:textId="77777777" w:rsidR="008878B9" w:rsidRPr="003C22BC" w:rsidRDefault="008878B9" w:rsidP="00F628FB">
      <w:pPr>
        <w:spacing w:before="0"/>
        <w:jc w:val="center"/>
        <w:rPr>
          <w:b/>
          <w:sz w:val="28"/>
          <w:szCs w:val="28"/>
          <w:lang w:val="ru-RU"/>
        </w:rPr>
      </w:pPr>
    </w:p>
    <w:p w14:paraId="29C5FFBA" w14:textId="77777777" w:rsidR="008878B9" w:rsidRPr="003C22BC" w:rsidRDefault="008878B9" w:rsidP="00F628FB">
      <w:pPr>
        <w:spacing w:before="0"/>
        <w:jc w:val="center"/>
        <w:rPr>
          <w:b/>
          <w:sz w:val="28"/>
          <w:szCs w:val="28"/>
          <w:lang w:val="ru-RU"/>
        </w:rPr>
      </w:pPr>
    </w:p>
    <w:p w14:paraId="2BF05BD0" w14:textId="77777777" w:rsidR="008878B9" w:rsidRPr="003C22BC" w:rsidRDefault="008878B9" w:rsidP="00F628FB">
      <w:pPr>
        <w:spacing w:before="0"/>
        <w:jc w:val="center"/>
        <w:rPr>
          <w:b/>
          <w:sz w:val="28"/>
          <w:szCs w:val="28"/>
          <w:lang w:val="ru-RU"/>
        </w:rPr>
      </w:pPr>
    </w:p>
    <w:p w14:paraId="3EFEFADA" w14:textId="77777777" w:rsidR="008878B9" w:rsidRPr="003C22BC" w:rsidRDefault="008878B9" w:rsidP="00F628FB">
      <w:pPr>
        <w:spacing w:before="0"/>
        <w:jc w:val="center"/>
        <w:rPr>
          <w:b/>
          <w:sz w:val="28"/>
          <w:szCs w:val="28"/>
          <w:lang w:val="ru-RU"/>
        </w:rPr>
      </w:pPr>
    </w:p>
    <w:p w14:paraId="56EA5130" w14:textId="77777777" w:rsidR="008878B9" w:rsidRPr="003C22BC" w:rsidRDefault="008878B9" w:rsidP="00F628FB">
      <w:pPr>
        <w:spacing w:before="0"/>
        <w:jc w:val="center"/>
        <w:rPr>
          <w:b/>
          <w:sz w:val="28"/>
          <w:szCs w:val="28"/>
          <w:lang w:val="ru-RU"/>
        </w:rPr>
      </w:pPr>
    </w:p>
    <w:p w14:paraId="76399007" w14:textId="77777777" w:rsidR="008878B9" w:rsidRPr="003C22BC" w:rsidRDefault="008878B9" w:rsidP="00F628FB">
      <w:pPr>
        <w:spacing w:before="0"/>
        <w:jc w:val="center"/>
        <w:rPr>
          <w:b/>
          <w:sz w:val="28"/>
          <w:szCs w:val="28"/>
          <w:lang w:val="ru-RU"/>
        </w:rPr>
      </w:pPr>
    </w:p>
    <w:p w14:paraId="19574479" w14:textId="77777777" w:rsidR="008878B9" w:rsidRPr="003C22BC" w:rsidRDefault="008878B9" w:rsidP="00F628FB">
      <w:pPr>
        <w:spacing w:before="0"/>
        <w:jc w:val="center"/>
        <w:rPr>
          <w:b/>
          <w:sz w:val="28"/>
          <w:szCs w:val="28"/>
          <w:lang w:val="ru-RU"/>
        </w:rPr>
      </w:pPr>
    </w:p>
    <w:p w14:paraId="43EA8709" w14:textId="77777777" w:rsidR="008878B9" w:rsidRPr="003C22BC" w:rsidRDefault="008878B9" w:rsidP="00F628FB">
      <w:pPr>
        <w:spacing w:before="0"/>
        <w:jc w:val="center"/>
        <w:rPr>
          <w:b/>
          <w:sz w:val="28"/>
          <w:szCs w:val="28"/>
          <w:lang w:val="ru-RU"/>
        </w:rPr>
      </w:pPr>
    </w:p>
    <w:p w14:paraId="41A0C6B4" w14:textId="3422D8FD" w:rsidR="004E6BD0" w:rsidRPr="00F628FB" w:rsidRDefault="00855D87" w:rsidP="00F628FB">
      <w:pPr>
        <w:spacing w:before="0"/>
        <w:jc w:val="center"/>
        <w:rPr>
          <w:b/>
          <w:sz w:val="28"/>
          <w:szCs w:val="28"/>
          <w:lang w:val="en-US"/>
        </w:rPr>
      </w:pPr>
      <w:proofErr w:type="spellStart"/>
      <w:r>
        <w:rPr>
          <w:b/>
          <w:sz w:val="28"/>
          <w:szCs w:val="28"/>
          <w:lang w:val="en-US"/>
        </w:rPr>
        <w:t>RCC</w:t>
      </w:r>
      <w:proofErr w:type="spellEnd"/>
      <w:r>
        <w:rPr>
          <w:b/>
          <w:sz w:val="28"/>
          <w:szCs w:val="28"/>
          <w:lang w:val="en-US"/>
        </w:rPr>
        <w:t xml:space="preserve"> </w:t>
      </w:r>
      <w:r w:rsidR="004E6BD0" w:rsidRPr="00F628FB">
        <w:rPr>
          <w:b/>
          <w:sz w:val="28"/>
          <w:szCs w:val="28"/>
          <w:lang w:val="en-US"/>
        </w:rPr>
        <w:t>Recommendation</w:t>
      </w:r>
      <w:r>
        <w:rPr>
          <w:b/>
          <w:sz w:val="28"/>
          <w:szCs w:val="28"/>
          <w:lang w:val="en-US"/>
        </w:rPr>
        <w:t xml:space="preserve"> </w:t>
      </w:r>
      <w:r w:rsidR="000B60F3">
        <w:rPr>
          <w:b/>
          <w:sz w:val="28"/>
          <w:szCs w:val="28"/>
          <w:lang w:val="en-US"/>
        </w:rPr>
        <w:t>1/21</w:t>
      </w:r>
    </w:p>
    <w:p w14:paraId="5390F9E4" w14:textId="07DED3B2" w:rsidR="004E6BD0" w:rsidRDefault="0078510A" w:rsidP="008878B9">
      <w:pPr>
        <w:spacing w:before="0"/>
        <w:jc w:val="center"/>
        <w:rPr>
          <w:b/>
          <w:sz w:val="28"/>
          <w:szCs w:val="28"/>
          <w:lang w:val="en-US"/>
        </w:rPr>
      </w:pPr>
      <w:r>
        <w:rPr>
          <w:b/>
          <w:sz w:val="28"/>
          <w:szCs w:val="28"/>
          <w:lang w:val="en-US"/>
        </w:rPr>
        <w:t>“H</w:t>
      </w:r>
      <w:r w:rsidR="004E6BD0" w:rsidRPr="00F628FB">
        <w:rPr>
          <w:b/>
          <w:sz w:val="28"/>
          <w:szCs w:val="28"/>
          <w:lang w:val="en-US"/>
        </w:rPr>
        <w:t>armoniz</w:t>
      </w:r>
      <w:r w:rsidR="003104F8">
        <w:rPr>
          <w:b/>
          <w:sz w:val="28"/>
          <w:szCs w:val="28"/>
          <w:lang w:val="en-US"/>
        </w:rPr>
        <w:t xml:space="preserve">ation of the technical </w:t>
      </w:r>
      <w:r w:rsidR="004E6BD0" w:rsidRPr="00F628FB">
        <w:rPr>
          <w:b/>
          <w:sz w:val="28"/>
          <w:szCs w:val="28"/>
          <w:lang w:val="en-US"/>
        </w:rPr>
        <w:t>con</w:t>
      </w:r>
      <w:r w:rsidR="008878B9">
        <w:rPr>
          <w:b/>
          <w:sz w:val="28"/>
          <w:szCs w:val="28"/>
          <w:lang w:val="en-US"/>
        </w:rPr>
        <w:t>ditions for 5G-NR / IMT-2020 sys</w:t>
      </w:r>
      <w:r w:rsidR="004E6BD0" w:rsidRPr="00F628FB">
        <w:rPr>
          <w:b/>
          <w:sz w:val="28"/>
          <w:szCs w:val="28"/>
          <w:lang w:val="en-US"/>
        </w:rPr>
        <w:t>tems</w:t>
      </w:r>
      <w:r w:rsidR="003104F8">
        <w:rPr>
          <w:b/>
          <w:sz w:val="28"/>
          <w:szCs w:val="28"/>
          <w:lang w:val="en-US"/>
        </w:rPr>
        <w:t xml:space="preserve"> </w:t>
      </w:r>
      <w:r w:rsidR="008878B9">
        <w:rPr>
          <w:b/>
          <w:sz w:val="28"/>
          <w:szCs w:val="28"/>
          <w:lang w:val="en-US"/>
        </w:rPr>
        <w:br/>
      </w:r>
      <w:r w:rsidR="004E6BD0" w:rsidRPr="00F628FB">
        <w:rPr>
          <w:b/>
          <w:sz w:val="28"/>
          <w:szCs w:val="28"/>
          <w:lang w:val="en-US"/>
        </w:rPr>
        <w:t>in the RCC countries in the frequency band 6</w:t>
      </w:r>
      <w:r w:rsidR="00DD02C0">
        <w:rPr>
          <w:b/>
          <w:sz w:val="28"/>
          <w:szCs w:val="28"/>
          <w:lang w:val="en-US"/>
        </w:rPr>
        <w:t xml:space="preserve"> </w:t>
      </w:r>
      <w:r w:rsidR="004E6BD0" w:rsidRPr="00F628FB">
        <w:rPr>
          <w:b/>
          <w:sz w:val="28"/>
          <w:szCs w:val="28"/>
          <w:lang w:val="en-US"/>
        </w:rPr>
        <w:t>425-7</w:t>
      </w:r>
      <w:r w:rsidR="00DD02C0">
        <w:rPr>
          <w:b/>
          <w:sz w:val="28"/>
          <w:szCs w:val="28"/>
          <w:lang w:val="en-US"/>
        </w:rPr>
        <w:t xml:space="preserve"> </w:t>
      </w:r>
      <w:r w:rsidR="00F628FB">
        <w:rPr>
          <w:b/>
          <w:sz w:val="28"/>
          <w:szCs w:val="28"/>
          <w:lang w:val="en-US"/>
        </w:rPr>
        <w:t>125 MHz</w:t>
      </w:r>
      <w:r w:rsidR="003104F8">
        <w:rPr>
          <w:b/>
          <w:sz w:val="28"/>
          <w:szCs w:val="28"/>
          <w:lang w:val="en-US"/>
        </w:rPr>
        <w:t xml:space="preserve"> or in its portions</w:t>
      </w:r>
      <w:r>
        <w:rPr>
          <w:b/>
          <w:sz w:val="28"/>
          <w:szCs w:val="28"/>
          <w:lang w:val="en-US"/>
        </w:rPr>
        <w:t>”</w:t>
      </w:r>
    </w:p>
    <w:p w14:paraId="174B3D23" w14:textId="77777777" w:rsidR="008878B9" w:rsidRDefault="008878B9" w:rsidP="008878B9">
      <w:pPr>
        <w:spacing w:before="0"/>
        <w:jc w:val="center"/>
        <w:rPr>
          <w:b/>
          <w:sz w:val="28"/>
          <w:szCs w:val="28"/>
          <w:lang w:val="en-US"/>
        </w:rPr>
      </w:pPr>
    </w:p>
    <w:p w14:paraId="3C752B87" w14:textId="77777777" w:rsidR="008878B9" w:rsidRDefault="008878B9" w:rsidP="008878B9">
      <w:pPr>
        <w:spacing w:before="0"/>
        <w:jc w:val="center"/>
        <w:rPr>
          <w:b/>
          <w:sz w:val="28"/>
          <w:szCs w:val="28"/>
          <w:lang w:val="en-US"/>
        </w:rPr>
      </w:pPr>
    </w:p>
    <w:p w14:paraId="077F8727" w14:textId="77777777" w:rsidR="00DF3D27" w:rsidRDefault="00DF3D27" w:rsidP="008878B9">
      <w:pPr>
        <w:spacing w:before="0"/>
        <w:jc w:val="center"/>
        <w:rPr>
          <w:b/>
          <w:sz w:val="28"/>
          <w:szCs w:val="28"/>
          <w:lang w:val="en-US"/>
        </w:rPr>
      </w:pPr>
    </w:p>
    <w:p w14:paraId="42709692" w14:textId="77777777" w:rsidR="00DF3D27" w:rsidRDefault="00DF3D27" w:rsidP="008878B9">
      <w:pPr>
        <w:spacing w:before="0"/>
        <w:jc w:val="center"/>
        <w:rPr>
          <w:b/>
          <w:sz w:val="28"/>
          <w:szCs w:val="28"/>
          <w:lang w:val="en-US"/>
        </w:rPr>
      </w:pPr>
    </w:p>
    <w:p w14:paraId="744D29BD" w14:textId="77777777" w:rsidR="00DF3D27" w:rsidRDefault="00DF3D27" w:rsidP="008878B9">
      <w:pPr>
        <w:spacing w:before="0"/>
        <w:jc w:val="center"/>
        <w:rPr>
          <w:b/>
          <w:sz w:val="28"/>
          <w:szCs w:val="28"/>
          <w:lang w:val="en-US"/>
        </w:rPr>
      </w:pPr>
    </w:p>
    <w:p w14:paraId="4F473B89" w14:textId="77777777" w:rsidR="00DF3D27" w:rsidRDefault="00DF3D27" w:rsidP="008878B9">
      <w:pPr>
        <w:spacing w:before="0"/>
        <w:jc w:val="center"/>
        <w:rPr>
          <w:b/>
          <w:sz w:val="28"/>
          <w:szCs w:val="28"/>
          <w:lang w:val="en-US"/>
        </w:rPr>
      </w:pPr>
    </w:p>
    <w:p w14:paraId="7AC3C49E" w14:textId="77777777" w:rsidR="00DF3D27" w:rsidRDefault="00DF3D27" w:rsidP="008878B9">
      <w:pPr>
        <w:spacing w:before="0"/>
        <w:jc w:val="center"/>
        <w:rPr>
          <w:b/>
          <w:sz w:val="28"/>
          <w:szCs w:val="28"/>
          <w:lang w:val="en-US"/>
        </w:rPr>
      </w:pPr>
    </w:p>
    <w:p w14:paraId="435AD709" w14:textId="77777777" w:rsidR="00DF3D27" w:rsidRDefault="00DF3D27" w:rsidP="008878B9">
      <w:pPr>
        <w:spacing w:before="0"/>
        <w:jc w:val="center"/>
        <w:rPr>
          <w:b/>
          <w:sz w:val="28"/>
          <w:szCs w:val="28"/>
          <w:lang w:val="en-US"/>
        </w:rPr>
      </w:pPr>
    </w:p>
    <w:p w14:paraId="0EF85501" w14:textId="77777777" w:rsidR="00DF3D27" w:rsidRDefault="00DF3D27" w:rsidP="008878B9">
      <w:pPr>
        <w:spacing w:before="0"/>
        <w:jc w:val="center"/>
        <w:rPr>
          <w:b/>
          <w:sz w:val="28"/>
          <w:szCs w:val="28"/>
          <w:lang w:val="en-US"/>
        </w:rPr>
      </w:pPr>
    </w:p>
    <w:p w14:paraId="67E1CDF2" w14:textId="77777777" w:rsidR="00DF3D27" w:rsidRDefault="00DF3D27" w:rsidP="008878B9">
      <w:pPr>
        <w:spacing w:before="0"/>
        <w:jc w:val="center"/>
        <w:rPr>
          <w:b/>
          <w:sz w:val="28"/>
          <w:szCs w:val="28"/>
          <w:lang w:val="en-US"/>
        </w:rPr>
      </w:pPr>
    </w:p>
    <w:p w14:paraId="5CA69ACC" w14:textId="77777777" w:rsidR="00DF3D27" w:rsidRDefault="00DF3D27" w:rsidP="008878B9">
      <w:pPr>
        <w:spacing w:before="0"/>
        <w:jc w:val="center"/>
        <w:rPr>
          <w:b/>
          <w:sz w:val="28"/>
          <w:szCs w:val="28"/>
          <w:lang w:val="en-US"/>
        </w:rPr>
      </w:pPr>
    </w:p>
    <w:p w14:paraId="7E8D74CC" w14:textId="77777777" w:rsidR="00DF3D27" w:rsidRDefault="00DF3D27" w:rsidP="008878B9">
      <w:pPr>
        <w:spacing w:before="0"/>
        <w:jc w:val="center"/>
        <w:rPr>
          <w:b/>
          <w:sz w:val="28"/>
          <w:szCs w:val="28"/>
          <w:lang w:val="en-US"/>
        </w:rPr>
      </w:pPr>
    </w:p>
    <w:p w14:paraId="2651C885" w14:textId="77777777" w:rsidR="00DF3D27" w:rsidRDefault="00DF3D27" w:rsidP="008878B9">
      <w:pPr>
        <w:spacing w:before="0"/>
        <w:jc w:val="center"/>
        <w:rPr>
          <w:b/>
          <w:sz w:val="28"/>
          <w:szCs w:val="28"/>
          <w:lang w:val="en-US"/>
        </w:rPr>
      </w:pPr>
    </w:p>
    <w:p w14:paraId="2A8669A4" w14:textId="77777777" w:rsidR="00DF3D27" w:rsidRDefault="00DF3D27" w:rsidP="008878B9">
      <w:pPr>
        <w:spacing w:before="0"/>
        <w:jc w:val="center"/>
        <w:rPr>
          <w:b/>
          <w:sz w:val="28"/>
          <w:szCs w:val="28"/>
          <w:lang w:val="en-US"/>
        </w:rPr>
      </w:pPr>
    </w:p>
    <w:p w14:paraId="018F76F6" w14:textId="77777777" w:rsidR="00DF3D27" w:rsidRDefault="00DF3D27" w:rsidP="008878B9">
      <w:pPr>
        <w:spacing w:before="0"/>
        <w:jc w:val="center"/>
        <w:rPr>
          <w:b/>
          <w:sz w:val="28"/>
          <w:szCs w:val="28"/>
          <w:lang w:val="en-US"/>
        </w:rPr>
      </w:pPr>
    </w:p>
    <w:p w14:paraId="77D363F0" w14:textId="77777777" w:rsidR="00DF3D27" w:rsidRDefault="00DF3D27" w:rsidP="008878B9">
      <w:pPr>
        <w:spacing w:before="0"/>
        <w:jc w:val="center"/>
        <w:rPr>
          <w:b/>
          <w:sz w:val="28"/>
          <w:szCs w:val="28"/>
          <w:lang w:val="en-US"/>
        </w:rPr>
      </w:pPr>
    </w:p>
    <w:p w14:paraId="03ADE8F6" w14:textId="77777777" w:rsidR="00DF3D27" w:rsidRDefault="00DF3D27" w:rsidP="008878B9">
      <w:pPr>
        <w:spacing w:before="0"/>
        <w:jc w:val="center"/>
        <w:rPr>
          <w:b/>
          <w:sz w:val="28"/>
          <w:szCs w:val="28"/>
          <w:lang w:val="en-US"/>
        </w:rPr>
      </w:pPr>
    </w:p>
    <w:p w14:paraId="41CEE8E1" w14:textId="77777777" w:rsidR="00DF3D27" w:rsidRDefault="00DF3D27" w:rsidP="008878B9">
      <w:pPr>
        <w:spacing w:before="0"/>
        <w:jc w:val="center"/>
        <w:rPr>
          <w:b/>
          <w:sz w:val="28"/>
          <w:szCs w:val="28"/>
          <w:lang w:val="en-US"/>
        </w:rPr>
      </w:pPr>
    </w:p>
    <w:p w14:paraId="6758CB11" w14:textId="0CA52A25" w:rsidR="00761F5E" w:rsidRDefault="00DF3D27" w:rsidP="008878B9">
      <w:pPr>
        <w:spacing w:before="0"/>
        <w:jc w:val="center"/>
        <w:rPr>
          <w:b/>
          <w:sz w:val="28"/>
          <w:szCs w:val="28"/>
          <w:lang w:val="en-US"/>
        </w:rPr>
      </w:pPr>
      <w:r>
        <w:rPr>
          <w:b/>
          <w:sz w:val="28"/>
          <w:szCs w:val="28"/>
          <w:lang w:val="en-US"/>
        </w:rPr>
        <w:t>2021</w:t>
      </w:r>
    </w:p>
    <w:p w14:paraId="374E8C4F" w14:textId="77777777" w:rsidR="00761F5E" w:rsidRDefault="00761F5E">
      <w:pPr>
        <w:tabs>
          <w:tab w:val="clear" w:pos="794"/>
          <w:tab w:val="clear" w:pos="1191"/>
          <w:tab w:val="clear" w:pos="1588"/>
          <w:tab w:val="clear" w:pos="1985"/>
        </w:tabs>
        <w:spacing w:before="0"/>
        <w:textAlignment w:val="auto"/>
        <w:rPr>
          <w:b/>
          <w:sz w:val="28"/>
          <w:szCs w:val="28"/>
          <w:lang w:val="en-US"/>
        </w:rPr>
      </w:pPr>
      <w:r>
        <w:rPr>
          <w:b/>
          <w:sz w:val="28"/>
          <w:szCs w:val="28"/>
          <w:lang w:val="en-US"/>
        </w:rPr>
        <w:br w:type="page"/>
      </w:r>
    </w:p>
    <w:p w14:paraId="755D0567" w14:textId="77777777" w:rsidR="00DF3D27" w:rsidRDefault="00DF3D27" w:rsidP="008878B9">
      <w:pPr>
        <w:spacing w:before="0"/>
        <w:jc w:val="center"/>
        <w:rPr>
          <w:b/>
          <w:sz w:val="28"/>
          <w:szCs w:val="28"/>
          <w:lang w:val="en-US"/>
        </w:rPr>
      </w:pPr>
    </w:p>
    <w:p w14:paraId="64E64801" w14:textId="36DC4BE8" w:rsidR="00DF3D27" w:rsidRDefault="003253A8" w:rsidP="00F628FB">
      <w:pPr>
        <w:ind w:firstLine="708"/>
        <w:jc w:val="both"/>
        <w:rPr>
          <w:sz w:val="28"/>
          <w:szCs w:val="28"/>
          <w:lang w:val="en-US"/>
        </w:rPr>
      </w:pPr>
      <w:r>
        <w:rPr>
          <w:sz w:val="28"/>
          <w:szCs w:val="28"/>
        </w:rPr>
        <w:t xml:space="preserve">The </w:t>
      </w:r>
      <w:r w:rsidR="00E01CCE">
        <w:rPr>
          <w:sz w:val="28"/>
          <w:szCs w:val="28"/>
          <w:lang w:val="en-US"/>
        </w:rPr>
        <w:t xml:space="preserve">RCC </w:t>
      </w:r>
      <w:r w:rsidR="00F628FB" w:rsidRPr="00F628FB">
        <w:rPr>
          <w:sz w:val="28"/>
          <w:szCs w:val="28"/>
          <w:lang w:val="en-US"/>
        </w:rPr>
        <w:t>administrations plan to use 5G-NR/IMT-2020 systems in the 6425-7125 MHz</w:t>
      </w:r>
      <w:r w:rsidR="00F628FB">
        <w:rPr>
          <w:sz w:val="28"/>
          <w:szCs w:val="28"/>
          <w:lang w:val="en-US"/>
        </w:rPr>
        <w:t xml:space="preserve"> band</w:t>
      </w:r>
      <w:r w:rsidR="00F628FB" w:rsidRPr="00F628FB">
        <w:rPr>
          <w:sz w:val="28"/>
          <w:szCs w:val="28"/>
          <w:lang w:val="en-US"/>
        </w:rPr>
        <w:t xml:space="preserve">. </w:t>
      </w:r>
    </w:p>
    <w:p w14:paraId="302203F7" w14:textId="1A7F0E53" w:rsidR="00E01CCE" w:rsidRDefault="00FE11F5" w:rsidP="00F628FB">
      <w:pPr>
        <w:ind w:firstLine="708"/>
        <w:jc w:val="both"/>
        <w:rPr>
          <w:sz w:val="28"/>
          <w:szCs w:val="28"/>
          <w:lang w:val="en-US"/>
        </w:rPr>
      </w:pPr>
      <w:r>
        <w:rPr>
          <w:sz w:val="28"/>
          <w:szCs w:val="28"/>
          <w:lang w:val="en-US"/>
        </w:rPr>
        <w:t xml:space="preserve">This </w:t>
      </w:r>
      <w:r w:rsidR="0078510A">
        <w:rPr>
          <w:sz w:val="28"/>
          <w:szCs w:val="28"/>
          <w:lang w:val="en-US"/>
        </w:rPr>
        <w:t xml:space="preserve">Recommendation </w:t>
      </w:r>
      <w:r>
        <w:rPr>
          <w:sz w:val="28"/>
          <w:szCs w:val="28"/>
          <w:lang w:val="en-US"/>
        </w:rPr>
        <w:t xml:space="preserve">provides the </w:t>
      </w:r>
      <w:r w:rsidR="00F628FB">
        <w:rPr>
          <w:sz w:val="28"/>
          <w:szCs w:val="28"/>
          <w:lang w:val="en-US"/>
        </w:rPr>
        <w:t>h</w:t>
      </w:r>
      <w:r w:rsidR="00F628FB" w:rsidRPr="00F628FB">
        <w:rPr>
          <w:sz w:val="28"/>
          <w:szCs w:val="28"/>
          <w:lang w:val="en-US"/>
        </w:rPr>
        <w:t xml:space="preserve">armonized technical </w:t>
      </w:r>
      <w:r w:rsidR="00F628FB">
        <w:rPr>
          <w:sz w:val="28"/>
          <w:szCs w:val="28"/>
          <w:lang w:val="en-US"/>
        </w:rPr>
        <w:t>conditions</w:t>
      </w:r>
      <w:r w:rsidR="00F628FB" w:rsidRPr="00F628FB">
        <w:rPr>
          <w:sz w:val="28"/>
          <w:szCs w:val="28"/>
          <w:lang w:val="en-US"/>
        </w:rPr>
        <w:t xml:space="preserve"> for 5G-NR/IMT-2020 systems in the 6425-7125 MHz </w:t>
      </w:r>
      <w:r w:rsidR="00F628FB">
        <w:rPr>
          <w:sz w:val="28"/>
          <w:szCs w:val="28"/>
          <w:lang w:val="en-US"/>
        </w:rPr>
        <w:t>band</w:t>
      </w:r>
      <w:r w:rsidR="00F628FB" w:rsidRPr="00F628FB">
        <w:rPr>
          <w:sz w:val="28"/>
          <w:szCs w:val="28"/>
          <w:lang w:val="en-US"/>
        </w:rPr>
        <w:t xml:space="preserve"> </w:t>
      </w:r>
      <w:r w:rsidR="00DF3D27">
        <w:rPr>
          <w:sz w:val="28"/>
          <w:szCs w:val="28"/>
          <w:lang w:val="en-US"/>
        </w:rPr>
        <w:t xml:space="preserve">for </w:t>
      </w:r>
      <w:r w:rsidR="00814C03">
        <w:rPr>
          <w:sz w:val="28"/>
          <w:szCs w:val="28"/>
          <w:lang w:val="en-US"/>
        </w:rPr>
        <w:t xml:space="preserve">sharing the band </w:t>
      </w:r>
      <w:r w:rsidR="00F628FB" w:rsidRPr="00F628FB">
        <w:rPr>
          <w:sz w:val="28"/>
          <w:szCs w:val="28"/>
          <w:lang w:val="en-US"/>
        </w:rPr>
        <w:t>with</w:t>
      </w:r>
      <w:r w:rsidR="00DF3D27">
        <w:rPr>
          <w:sz w:val="28"/>
          <w:szCs w:val="28"/>
          <w:lang w:val="en-US"/>
        </w:rPr>
        <w:t xml:space="preserve"> other</w:t>
      </w:r>
      <w:r w:rsidR="00F628FB" w:rsidRPr="00F628FB">
        <w:rPr>
          <w:sz w:val="28"/>
          <w:szCs w:val="28"/>
          <w:lang w:val="en-US"/>
        </w:rPr>
        <w:t xml:space="preserve"> systems</w:t>
      </w:r>
      <w:r w:rsidR="00DF3D27">
        <w:rPr>
          <w:sz w:val="28"/>
          <w:szCs w:val="28"/>
          <w:lang w:val="en-US"/>
        </w:rPr>
        <w:t xml:space="preserve"> and radio services</w:t>
      </w:r>
      <w:r w:rsidR="00105E89">
        <w:rPr>
          <w:sz w:val="28"/>
          <w:szCs w:val="28"/>
          <w:lang w:val="en-US"/>
        </w:rPr>
        <w:t xml:space="preserve"> </w:t>
      </w:r>
      <w:r w:rsidR="00E01CCE">
        <w:rPr>
          <w:sz w:val="28"/>
          <w:szCs w:val="28"/>
          <w:lang w:val="en-US"/>
        </w:rPr>
        <w:t xml:space="preserve">which are used in RCC countries, including </w:t>
      </w:r>
      <w:r w:rsidR="00F628FB" w:rsidRPr="00F628FB">
        <w:rPr>
          <w:sz w:val="28"/>
          <w:szCs w:val="28"/>
          <w:lang w:val="en-US"/>
        </w:rPr>
        <w:t>the fixed se</w:t>
      </w:r>
      <w:r w:rsidR="00F628FB" w:rsidRPr="00F628FB">
        <w:rPr>
          <w:sz w:val="28"/>
          <w:szCs w:val="28"/>
          <w:lang w:val="en-US"/>
        </w:rPr>
        <w:t>r</w:t>
      </w:r>
      <w:r w:rsidR="00F628FB" w:rsidRPr="00F628FB">
        <w:rPr>
          <w:sz w:val="28"/>
          <w:szCs w:val="28"/>
          <w:lang w:val="en-US"/>
        </w:rPr>
        <w:t>vice, the fixed-satellite service (Earth-to-space</w:t>
      </w:r>
      <w:r w:rsidR="00E01CCE">
        <w:rPr>
          <w:sz w:val="28"/>
          <w:szCs w:val="28"/>
          <w:lang w:val="en-US"/>
        </w:rPr>
        <w:t>, space-to-Earth</w:t>
      </w:r>
      <w:r w:rsidR="00F628FB" w:rsidRPr="00F628FB">
        <w:rPr>
          <w:sz w:val="28"/>
          <w:szCs w:val="28"/>
          <w:lang w:val="en-US"/>
        </w:rPr>
        <w:t xml:space="preserve">) and the space </w:t>
      </w:r>
      <w:r w:rsidR="00F628FB">
        <w:rPr>
          <w:sz w:val="28"/>
          <w:szCs w:val="28"/>
          <w:lang w:val="en-US"/>
        </w:rPr>
        <w:t>oper</w:t>
      </w:r>
      <w:r w:rsidR="00F628FB">
        <w:rPr>
          <w:sz w:val="28"/>
          <w:szCs w:val="28"/>
          <w:lang w:val="en-US"/>
        </w:rPr>
        <w:t>a</w:t>
      </w:r>
      <w:r w:rsidR="00F628FB">
        <w:rPr>
          <w:sz w:val="28"/>
          <w:szCs w:val="28"/>
          <w:lang w:val="en-US"/>
        </w:rPr>
        <w:t xml:space="preserve">tion </w:t>
      </w:r>
      <w:r w:rsidR="00F628FB" w:rsidRPr="00F628FB">
        <w:rPr>
          <w:sz w:val="28"/>
          <w:szCs w:val="28"/>
          <w:lang w:val="en-US"/>
        </w:rPr>
        <w:t>service (space-to-Earth).</w:t>
      </w:r>
      <w:r w:rsidR="00F628FB">
        <w:rPr>
          <w:sz w:val="28"/>
          <w:szCs w:val="28"/>
          <w:lang w:val="en-US"/>
        </w:rPr>
        <w:t xml:space="preserve"> </w:t>
      </w:r>
    </w:p>
    <w:p w14:paraId="50F3D6ED" w14:textId="3264E429" w:rsidR="00F628FB" w:rsidRPr="00DD57F5" w:rsidRDefault="00F628FB" w:rsidP="00F628FB">
      <w:pPr>
        <w:ind w:firstLine="708"/>
        <w:jc w:val="both"/>
        <w:rPr>
          <w:sz w:val="28"/>
          <w:szCs w:val="28"/>
          <w:lang w:val="en-US"/>
        </w:rPr>
      </w:pPr>
      <w:r w:rsidRPr="00F628FB">
        <w:rPr>
          <w:sz w:val="28"/>
          <w:szCs w:val="28"/>
          <w:lang w:val="en-US"/>
        </w:rPr>
        <w:t xml:space="preserve">In addition, the </w:t>
      </w:r>
      <w:r w:rsidRPr="0078510A">
        <w:rPr>
          <w:sz w:val="28"/>
          <w:szCs w:val="28"/>
          <w:lang w:val="en-US"/>
        </w:rPr>
        <w:t>harmonized technical conditions</w:t>
      </w:r>
      <w:r>
        <w:rPr>
          <w:sz w:val="28"/>
          <w:szCs w:val="28"/>
          <w:lang w:val="en-US"/>
        </w:rPr>
        <w:t xml:space="preserve"> </w:t>
      </w:r>
      <w:r w:rsidRPr="00F628FB">
        <w:rPr>
          <w:sz w:val="28"/>
          <w:szCs w:val="28"/>
          <w:lang w:val="en-US"/>
        </w:rPr>
        <w:t>will facilitate the efficient use of spectrum by 5G-NR/IMT-2020 systems in border areas.</w:t>
      </w:r>
      <w:r w:rsidR="000B108B">
        <w:rPr>
          <w:sz w:val="28"/>
          <w:szCs w:val="28"/>
          <w:lang w:val="en-US"/>
        </w:rPr>
        <w:t xml:space="preserve"> </w:t>
      </w:r>
    </w:p>
    <w:p w14:paraId="4D9357C5" w14:textId="46DF03BA" w:rsidR="005A6D08" w:rsidRPr="00C977F2" w:rsidRDefault="005A6D08" w:rsidP="005A6D08">
      <w:pPr>
        <w:ind w:firstLine="708"/>
        <w:jc w:val="both"/>
        <w:rPr>
          <w:sz w:val="28"/>
          <w:szCs w:val="28"/>
          <w:lang w:val="en-US"/>
        </w:rPr>
      </w:pPr>
      <w:r>
        <w:rPr>
          <w:sz w:val="28"/>
          <w:szCs w:val="28"/>
          <w:lang w:val="en-US"/>
        </w:rPr>
        <w:t xml:space="preserve">The </w:t>
      </w:r>
      <w:proofErr w:type="spellStart"/>
      <w:r>
        <w:rPr>
          <w:sz w:val="28"/>
          <w:szCs w:val="28"/>
          <w:lang w:val="en-US"/>
        </w:rPr>
        <w:t>RCC</w:t>
      </w:r>
      <w:proofErr w:type="spellEnd"/>
      <w:r>
        <w:rPr>
          <w:sz w:val="28"/>
          <w:szCs w:val="28"/>
          <w:lang w:val="en-US"/>
        </w:rPr>
        <w:t xml:space="preserve"> </w:t>
      </w:r>
      <w:r w:rsidR="00C977F2" w:rsidRPr="00C977F2">
        <w:rPr>
          <w:sz w:val="28"/>
          <w:szCs w:val="28"/>
          <w:lang w:val="en-US"/>
        </w:rPr>
        <w:t>Commission for the Regulation of the Usage of the Radio Frequency Spectrum and Satellite Orbit</w:t>
      </w:r>
      <w:r w:rsidR="00FC147C">
        <w:rPr>
          <w:sz w:val="28"/>
          <w:szCs w:val="28"/>
          <w:lang w:val="en-US"/>
        </w:rPr>
        <w:t>s</w:t>
      </w:r>
      <w:r w:rsidRPr="005A6D08">
        <w:rPr>
          <w:sz w:val="28"/>
          <w:szCs w:val="28"/>
          <w:lang w:val="en-US"/>
        </w:rPr>
        <w:t>:</w:t>
      </w:r>
    </w:p>
    <w:p w14:paraId="57C632F8" w14:textId="77777777" w:rsidR="002800BC" w:rsidRPr="00C977F2" w:rsidRDefault="002800BC" w:rsidP="005A6D08">
      <w:pPr>
        <w:ind w:firstLine="708"/>
        <w:jc w:val="both"/>
        <w:rPr>
          <w:sz w:val="28"/>
          <w:szCs w:val="28"/>
          <w:lang w:val="en-US"/>
        </w:rPr>
      </w:pPr>
    </w:p>
    <w:p w14:paraId="289AF78F" w14:textId="3F35DE43" w:rsidR="005A6D08" w:rsidRDefault="005A6D08" w:rsidP="005A6D08">
      <w:pPr>
        <w:jc w:val="both"/>
        <w:rPr>
          <w:i/>
          <w:sz w:val="28"/>
          <w:szCs w:val="28"/>
        </w:rPr>
      </w:pPr>
      <w:proofErr w:type="gramStart"/>
      <w:r>
        <w:rPr>
          <w:i/>
          <w:sz w:val="28"/>
          <w:szCs w:val="28"/>
        </w:rPr>
        <w:t>considering</w:t>
      </w:r>
      <w:proofErr w:type="gramEnd"/>
      <w:r>
        <w:rPr>
          <w:i/>
          <w:sz w:val="28"/>
          <w:szCs w:val="28"/>
        </w:rPr>
        <w:t xml:space="preserve"> </w:t>
      </w:r>
    </w:p>
    <w:p w14:paraId="0FA9D29C" w14:textId="393408D2" w:rsidR="00461773" w:rsidRDefault="005A6D08" w:rsidP="007D53B6">
      <w:pPr>
        <w:pStyle w:val="af8"/>
        <w:numPr>
          <w:ilvl w:val="0"/>
          <w:numId w:val="37"/>
        </w:numPr>
        <w:jc w:val="both"/>
        <w:textAlignment w:val="auto"/>
        <w:rPr>
          <w:sz w:val="28"/>
          <w:szCs w:val="28"/>
          <w:lang w:val="en-US"/>
        </w:rPr>
      </w:pPr>
      <w:r w:rsidRPr="007D53B6">
        <w:rPr>
          <w:sz w:val="28"/>
          <w:szCs w:val="28"/>
          <w:lang w:val="en-US"/>
        </w:rPr>
        <w:t xml:space="preserve">that </w:t>
      </w:r>
      <w:r w:rsidRPr="007D53B6">
        <w:rPr>
          <w:sz w:val="28"/>
        </w:rPr>
        <w:t xml:space="preserve">in accordance with the </w:t>
      </w:r>
      <w:r w:rsidR="007D53B6">
        <w:rPr>
          <w:sz w:val="28"/>
        </w:rPr>
        <w:t xml:space="preserve">Common </w:t>
      </w:r>
      <w:r w:rsidRPr="007D53B6">
        <w:rPr>
          <w:sz w:val="28"/>
        </w:rPr>
        <w:t xml:space="preserve">Table of Frequency Allocations </w:t>
      </w:r>
      <w:r w:rsidR="007D53B6">
        <w:rPr>
          <w:sz w:val="28"/>
        </w:rPr>
        <w:t xml:space="preserve">in RCC countries </w:t>
      </w:r>
      <w:r w:rsidRPr="007D53B6">
        <w:rPr>
          <w:sz w:val="28"/>
          <w:szCs w:val="28"/>
          <w:lang w:val="en-US"/>
        </w:rPr>
        <w:t xml:space="preserve">the 6425-7125 MHz frequency band </w:t>
      </w:r>
      <w:r w:rsidRPr="007D53B6">
        <w:rPr>
          <w:sz w:val="28"/>
        </w:rPr>
        <w:t>is allocated to the mobile se</w:t>
      </w:r>
      <w:r w:rsidRPr="007D53B6">
        <w:rPr>
          <w:sz w:val="28"/>
        </w:rPr>
        <w:t>r</w:t>
      </w:r>
      <w:r w:rsidRPr="007D53B6">
        <w:rPr>
          <w:sz w:val="28"/>
        </w:rPr>
        <w:t>vice on a primary basis</w:t>
      </w:r>
      <w:r w:rsidRPr="007D53B6">
        <w:rPr>
          <w:sz w:val="28"/>
          <w:szCs w:val="28"/>
          <w:lang w:val="en-US"/>
        </w:rPr>
        <w:t>;</w:t>
      </w:r>
    </w:p>
    <w:p w14:paraId="53EF2A6F" w14:textId="5A89F09D" w:rsidR="007D53B6" w:rsidRPr="007D53B6" w:rsidRDefault="007D53B6" w:rsidP="007D53B6">
      <w:pPr>
        <w:pStyle w:val="af8"/>
        <w:numPr>
          <w:ilvl w:val="0"/>
          <w:numId w:val="37"/>
        </w:numPr>
        <w:spacing w:before="0"/>
        <w:jc w:val="both"/>
        <w:textAlignment w:val="auto"/>
        <w:rPr>
          <w:sz w:val="28"/>
          <w:szCs w:val="28"/>
          <w:lang w:val="en-US"/>
        </w:rPr>
      </w:pPr>
      <w:r w:rsidRPr="007D53B6">
        <w:rPr>
          <w:sz w:val="28"/>
          <w:szCs w:val="28"/>
          <w:lang w:val="en-US"/>
        </w:rPr>
        <w:t xml:space="preserve">that in the frequency band 6425-7125 MHz, there are also allocations in </w:t>
      </w:r>
      <w:r>
        <w:rPr>
          <w:sz w:val="28"/>
          <w:szCs w:val="28"/>
          <w:lang w:val="en-US"/>
        </w:rPr>
        <w:t>RCC</w:t>
      </w:r>
      <w:r w:rsidRPr="007D53B6">
        <w:rPr>
          <w:sz w:val="28"/>
          <w:szCs w:val="28"/>
          <w:lang w:val="en-US"/>
        </w:rPr>
        <w:t xml:space="preserve"> countries to other radio services on a primary basis, including the fixed service, the fixed-satellite service (Earth-to-space</w:t>
      </w:r>
      <w:r>
        <w:rPr>
          <w:sz w:val="28"/>
          <w:szCs w:val="28"/>
          <w:lang w:val="en-US"/>
        </w:rPr>
        <w:t>, space-to</w:t>
      </w:r>
      <w:r w:rsidRPr="007D53B6">
        <w:rPr>
          <w:sz w:val="28"/>
          <w:szCs w:val="28"/>
          <w:lang w:val="en-US"/>
        </w:rPr>
        <w:t>-Earth) and the space oper</w:t>
      </w:r>
      <w:r w:rsidRPr="007D53B6">
        <w:rPr>
          <w:sz w:val="28"/>
          <w:szCs w:val="28"/>
          <w:lang w:val="en-US"/>
        </w:rPr>
        <w:t>a</w:t>
      </w:r>
      <w:r w:rsidRPr="007D53B6">
        <w:rPr>
          <w:sz w:val="28"/>
          <w:szCs w:val="28"/>
          <w:lang w:val="en-US"/>
        </w:rPr>
        <w:t>tion service (space-to-Earth);</w:t>
      </w:r>
    </w:p>
    <w:p w14:paraId="738B2236" w14:textId="3211183D" w:rsidR="007D53B6" w:rsidRPr="003253A8" w:rsidRDefault="007D53B6" w:rsidP="00B703C6">
      <w:pPr>
        <w:pStyle w:val="af8"/>
        <w:numPr>
          <w:ilvl w:val="0"/>
          <w:numId w:val="37"/>
        </w:numPr>
        <w:spacing w:before="0"/>
        <w:jc w:val="both"/>
        <w:textAlignment w:val="auto"/>
        <w:rPr>
          <w:sz w:val="28"/>
          <w:szCs w:val="28"/>
          <w:lang w:val="en-US"/>
        </w:rPr>
      </w:pPr>
      <w:r w:rsidRPr="003253A8">
        <w:rPr>
          <w:sz w:val="28"/>
          <w:szCs w:val="28"/>
          <w:lang w:val="en-US"/>
        </w:rPr>
        <w:t xml:space="preserve">that 5G-NR/IMT-2020 systems in the  frequency band 6425-7125 MHz </w:t>
      </w:r>
      <w:r w:rsidR="00033504" w:rsidRPr="003253A8">
        <w:rPr>
          <w:sz w:val="28"/>
          <w:szCs w:val="28"/>
          <w:lang w:val="en-US"/>
        </w:rPr>
        <w:t xml:space="preserve">belong to </w:t>
      </w:r>
      <w:r w:rsidRPr="003253A8">
        <w:rPr>
          <w:sz w:val="28"/>
          <w:szCs w:val="28"/>
          <w:lang w:val="en-US"/>
        </w:rPr>
        <w:t xml:space="preserve">applications of the terrestrial </w:t>
      </w:r>
      <w:r w:rsidR="00D22476" w:rsidRPr="003253A8">
        <w:rPr>
          <w:sz w:val="28"/>
          <w:szCs w:val="28"/>
          <w:lang w:val="en-US"/>
        </w:rPr>
        <w:t>component</w:t>
      </w:r>
      <w:r w:rsidRPr="003253A8">
        <w:rPr>
          <w:sz w:val="28"/>
          <w:szCs w:val="28"/>
          <w:lang w:val="en-US"/>
        </w:rPr>
        <w:t xml:space="preserve"> of IMT </w:t>
      </w:r>
      <w:r w:rsidR="00D22476" w:rsidRPr="003253A8">
        <w:rPr>
          <w:sz w:val="28"/>
          <w:szCs w:val="28"/>
          <w:lang w:val="en-US"/>
        </w:rPr>
        <w:t xml:space="preserve">in the </w:t>
      </w:r>
      <w:r w:rsidRPr="003253A8">
        <w:rPr>
          <w:sz w:val="28"/>
          <w:szCs w:val="28"/>
          <w:lang w:val="en-US"/>
        </w:rPr>
        <w:t>mobile service;</w:t>
      </w:r>
    </w:p>
    <w:p w14:paraId="7145FB7E" w14:textId="41C05522" w:rsidR="00F628FB" w:rsidRPr="00485EC5" w:rsidRDefault="00CE453A" w:rsidP="00CE453A">
      <w:pPr>
        <w:pStyle w:val="af8"/>
        <w:numPr>
          <w:ilvl w:val="0"/>
          <w:numId w:val="37"/>
        </w:numPr>
        <w:spacing w:before="0"/>
        <w:jc w:val="both"/>
        <w:textAlignment w:val="auto"/>
        <w:rPr>
          <w:sz w:val="28"/>
          <w:szCs w:val="28"/>
          <w:lang w:val="en-US"/>
        </w:rPr>
      </w:pPr>
      <w:r w:rsidRPr="00CE453A">
        <w:rPr>
          <w:sz w:val="28"/>
          <w:szCs w:val="28"/>
          <w:lang w:val="en-US"/>
        </w:rPr>
        <w:t xml:space="preserve">that </w:t>
      </w:r>
      <w:r w:rsidR="003253A8">
        <w:rPr>
          <w:sz w:val="28"/>
          <w:szCs w:val="28"/>
          <w:lang w:val="en-US"/>
        </w:rPr>
        <w:t>usage of</w:t>
      </w:r>
      <w:r w:rsidR="005A6D08" w:rsidRPr="00CE453A">
        <w:rPr>
          <w:sz w:val="28"/>
          <w:szCs w:val="28"/>
          <w:lang w:val="en-US"/>
        </w:rPr>
        <w:t xml:space="preserve"> the 6</w:t>
      </w:r>
      <w:r w:rsidR="00DD02C0">
        <w:rPr>
          <w:sz w:val="28"/>
          <w:szCs w:val="28"/>
          <w:lang w:val="en-US"/>
        </w:rPr>
        <w:t xml:space="preserve"> </w:t>
      </w:r>
      <w:r w:rsidR="005A6D08" w:rsidRPr="00CE453A">
        <w:rPr>
          <w:sz w:val="28"/>
          <w:szCs w:val="28"/>
          <w:lang w:val="en-US"/>
        </w:rPr>
        <w:t>425-7</w:t>
      </w:r>
      <w:r w:rsidR="00DD02C0">
        <w:rPr>
          <w:sz w:val="28"/>
          <w:szCs w:val="28"/>
          <w:lang w:val="en-US"/>
        </w:rPr>
        <w:t xml:space="preserve"> </w:t>
      </w:r>
      <w:r w:rsidR="005A6D08" w:rsidRPr="00CE453A">
        <w:rPr>
          <w:sz w:val="28"/>
          <w:szCs w:val="28"/>
          <w:lang w:val="en-US"/>
        </w:rPr>
        <w:t xml:space="preserve">125 MHz frequency band </w:t>
      </w:r>
      <w:r w:rsidRPr="00CE453A">
        <w:rPr>
          <w:sz w:val="28"/>
          <w:szCs w:val="28"/>
          <w:lang w:val="en-US"/>
        </w:rPr>
        <w:t xml:space="preserve">by </w:t>
      </w:r>
      <w:r w:rsidR="003253A8">
        <w:rPr>
          <w:sz w:val="28"/>
          <w:szCs w:val="28"/>
          <w:lang w:val="en-US"/>
        </w:rPr>
        <w:t xml:space="preserve">5G-NR/IMT-2000 </w:t>
      </w:r>
      <w:r w:rsidRPr="00CE453A">
        <w:rPr>
          <w:sz w:val="28"/>
          <w:szCs w:val="28"/>
          <w:lang w:val="en-US"/>
        </w:rPr>
        <w:t>sy</w:t>
      </w:r>
      <w:r w:rsidRPr="00CE453A">
        <w:rPr>
          <w:sz w:val="28"/>
          <w:szCs w:val="28"/>
          <w:lang w:val="en-US"/>
        </w:rPr>
        <w:t>s</w:t>
      </w:r>
      <w:r w:rsidRPr="00CE453A">
        <w:rPr>
          <w:sz w:val="28"/>
          <w:szCs w:val="28"/>
          <w:lang w:val="en-US"/>
        </w:rPr>
        <w:t>tems on a licen</w:t>
      </w:r>
      <w:r w:rsidR="003253A8">
        <w:rPr>
          <w:sz w:val="28"/>
          <w:szCs w:val="28"/>
          <w:lang w:val="en-US"/>
        </w:rPr>
        <w:t>s</w:t>
      </w:r>
      <w:r w:rsidRPr="00CE453A">
        <w:rPr>
          <w:sz w:val="28"/>
          <w:szCs w:val="28"/>
          <w:lang w:val="en-US"/>
        </w:rPr>
        <w:t>ed basis would facilitate co-existence with stations in the fixed service and other services</w:t>
      </w:r>
      <w:r w:rsidR="00E2176D">
        <w:rPr>
          <w:sz w:val="28"/>
          <w:szCs w:val="28"/>
        </w:rPr>
        <w:t>;</w:t>
      </w:r>
    </w:p>
    <w:p w14:paraId="30F35B37" w14:textId="21F16FED" w:rsidR="00485EC5" w:rsidRPr="00485EC5" w:rsidRDefault="00485EC5" w:rsidP="00485EC5">
      <w:pPr>
        <w:pStyle w:val="af8"/>
        <w:numPr>
          <w:ilvl w:val="0"/>
          <w:numId w:val="37"/>
        </w:numPr>
        <w:spacing w:before="0"/>
        <w:jc w:val="both"/>
        <w:textAlignment w:val="auto"/>
        <w:rPr>
          <w:sz w:val="28"/>
          <w:lang w:val="en-US"/>
        </w:rPr>
      </w:pPr>
      <w:r w:rsidRPr="00485EC5">
        <w:rPr>
          <w:sz w:val="28"/>
          <w:szCs w:val="28"/>
          <w:lang w:val="en-US"/>
        </w:rPr>
        <w:t>that accord</w:t>
      </w:r>
      <w:r>
        <w:rPr>
          <w:sz w:val="28"/>
          <w:szCs w:val="28"/>
          <w:lang w:val="en-US"/>
        </w:rPr>
        <w:t>ing to</w:t>
      </w:r>
      <w:r w:rsidRPr="00485EC5">
        <w:rPr>
          <w:sz w:val="28"/>
          <w:szCs w:val="28"/>
          <w:lang w:val="en-US"/>
        </w:rPr>
        <w:t xml:space="preserve"> Report ITU-R</w:t>
      </w:r>
      <w:r>
        <w:rPr>
          <w:sz w:val="28"/>
          <w:szCs w:val="28"/>
          <w:lang w:val="en-US"/>
        </w:rPr>
        <w:t xml:space="preserve"> M.2140</w:t>
      </w:r>
      <w:r w:rsidRPr="00485EC5">
        <w:rPr>
          <w:sz w:val="28"/>
          <w:szCs w:val="28"/>
          <w:lang w:val="en-US"/>
        </w:rPr>
        <w:t xml:space="preserve"> </w:t>
      </w:r>
      <w:r>
        <w:rPr>
          <w:sz w:val="28"/>
          <w:szCs w:val="28"/>
          <w:lang w:val="en-US"/>
        </w:rPr>
        <w:t>“</w:t>
      </w:r>
      <w:r w:rsidRPr="00485EC5">
        <w:rPr>
          <w:sz w:val="28"/>
          <w:szCs w:val="28"/>
          <w:lang w:val="en-US"/>
        </w:rPr>
        <w:t>Minimum requirements related to technical performance for IMT-2020 radio interface(s)”</w:t>
      </w:r>
      <w:r>
        <w:rPr>
          <w:sz w:val="28"/>
          <w:szCs w:val="28"/>
          <w:lang w:val="en-US"/>
        </w:rPr>
        <w:t xml:space="preserve"> the necessary ban</w:t>
      </w:r>
      <w:r>
        <w:rPr>
          <w:sz w:val="28"/>
          <w:szCs w:val="28"/>
          <w:lang w:val="en-US"/>
        </w:rPr>
        <w:t>d</w:t>
      </w:r>
      <w:r>
        <w:rPr>
          <w:sz w:val="28"/>
          <w:szCs w:val="28"/>
          <w:lang w:val="en-US"/>
        </w:rPr>
        <w:t xml:space="preserve">width for </w:t>
      </w:r>
      <w:r w:rsidRPr="00485EC5">
        <w:rPr>
          <w:sz w:val="28"/>
          <w:lang w:val="en-US"/>
        </w:rPr>
        <w:t>5</w:t>
      </w:r>
      <w:r w:rsidRPr="00136BC8">
        <w:rPr>
          <w:sz w:val="28"/>
          <w:lang w:val="en-US"/>
        </w:rPr>
        <w:t>G</w:t>
      </w:r>
      <w:r w:rsidRPr="00485EC5">
        <w:rPr>
          <w:sz w:val="28"/>
          <w:lang w:val="en-US"/>
        </w:rPr>
        <w:t>-</w:t>
      </w:r>
      <w:r w:rsidRPr="00136BC8">
        <w:rPr>
          <w:sz w:val="28"/>
          <w:lang w:val="en-US"/>
        </w:rPr>
        <w:t>NR</w:t>
      </w:r>
      <w:r w:rsidRPr="00485EC5">
        <w:rPr>
          <w:sz w:val="28"/>
          <w:lang w:val="en-US"/>
        </w:rPr>
        <w:t>/</w:t>
      </w:r>
      <w:r w:rsidRPr="00136BC8">
        <w:rPr>
          <w:sz w:val="28"/>
          <w:lang w:val="en-US"/>
        </w:rPr>
        <w:t>IMT</w:t>
      </w:r>
      <w:r w:rsidRPr="00485EC5">
        <w:rPr>
          <w:sz w:val="28"/>
          <w:lang w:val="en-US"/>
        </w:rPr>
        <w:t>-2020</w:t>
      </w:r>
      <w:r>
        <w:rPr>
          <w:sz w:val="28"/>
          <w:lang w:val="en-US"/>
        </w:rPr>
        <w:t xml:space="preserve"> systems in this frequency band is not less than 100 MHz per operator;</w:t>
      </w:r>
      <w:r>
        <w:rPr>
          <w:sz w:val="28"/>
          <w:lang w:val="en-US"/>
        </w:rPr>
        <w:tab/>
      </w:r>
    </w:p>
    <w:p w14:paraId="051AA5D0" w14:textId="4A094FAE" w:rsidR="0099447B" w:rsidRPr="0099447B" w:rsidRDefault="0099447B" w:rsidP="0099447B">
      <w:pPr>
        <w:pStyle w:val="af8"/>
        <w:numPr>
          <w:ilvl w:val="0"/>
          <w:numId w:val="37"/>
        </w:numPr>
        <w:spacing w:before="0"/>
        <w:jc w:val="both"/>
        <w:textAlignment w:val="auto"/>
        <w:rPr>
          <w:sz w:val="28"/>
          <w:szCs w:val="28"/>
          <w:lang w:val="en-US"/>
        </w:rPr>
      </w:pPr>
      <w:r w:rsidRPr="0099447B">
        <w:rPr>
          <w:sz w:val="28"/>
          <w:szCs w:val="28"/>
          <w:lang w:val="en-US"/>
        </w:rPr>
        <w:t xml:space="preserve">that </w:t>
      </w:r>
      <w:r w:rsidR="00DD02C0">
        <w:rPr>
          <w:sz w:val="28"/>
          <w:szCs w:val="28"/>
          <w:lang w:val="en-US"/>
        </w:rPr>
        <w:t xml:space="preserve">in RCC countries </w:t>
      </w:r>
      <w:r w:rsidRPr="0099447B">
        <w:rPr>
          <w:sz w:val="28"/>
          <w:szCs w:val="28"/>
          <w:lang w:val="en-US"/>
        </w:rPr>
        <w:t>there is also an allocation to the space research service (Earth-to-space, deep space) on a primary basis in the 7145-7190 MHz fr</w:t>
      </w:r>
      <w:r w:rsidRPr="0099447B">
        <w:rPr>
          <w:sz w:val="28"/>
          <w:szCs w:val="28"/>
          <w:lang w:val="en-US"/>
        </w:rPr>
        <w:t>e</w:t>
      </w:r>
      <w:r w:rsidRPr="0099447B">
        <w:rPr>
          <w:sz w:val="28"/>
          <w:szCs w:val="28"/>
          <w:lang w:val="en-US"/>
        </w:rPr>
        <w:t>quency band;</w:t>
      </w:r>
    </w:p>
    <w:p w14:paraId="4EF1FDF6" w14:textId="1BE305E9" w:rsidR="00DD02C0" w:rsidRPr="00DD02C0" w:rsidRDefault="00DD02C0" w:rsidP="00DD02C0">
      <w:pPr>
        <w:pStyle w:val="af8"/>
        <w:numPr>
          <w:ilvl w:val="0"/>
          <w:numId w:val="37"/>
        </w:numPr>
        <w:spacing w:before="0"/>
        <w:jc w:val="both"/>
        <w:textAlignment w:val="auto"/>
        <w:rPr>
          <w:sz w:val="28"/>
          <w:szCs w:val="28"/>
          <w:lang w:val="en-US"/>
        </w:rPr>
      </w:pPr>
      <w:r w:rsidRPr="00DD02C0">
        <w:rPr>
          <w:sz w:val="28"/>
          <w:szCs w:val="28"/>
          <w:lang w:val="en-US"/>
        </w:rPr>
        <w:t>that in the 7075-7250 MHz</w:t>
      </w:r>
      <w:r>
        <w:rPr>
          <w:sz w:val="28"/>
          <w:szCs w:val="28"/>
          <w:lang w:val="en-US"/>
        </w:rPr>
        <w:t xml:space="preserve"> frequency band</w:t>
      </w:r>
      <w:r w:rsidRPr="00DD02C0">
        <w:rPr>
          <w:sz w:val="28"/>
          <w:szCs w:val="28"/>
          <w:lang w:val="en-US"/>
        </w:rPr>
        <w:t xml:space="preserve">, measurements are </w:t>
      </w:r>
      <w:r>
        <w:rPr>
          <w:sz w:val="28"/>
          <w:szCs w:val="28"/>
          <w:lang w:val="en-US"/>
        </w:rPr>
        <w:t>carried out</w:t>
      </w:r>
      <w:r w:rsidRPr="00DD02C0">
        <w:rPr>
          <w:sz w:val="28"/>
          <w:szCs w:val="28"/>
          <w:lang w:val="en-US"/>
        </w:rPr>
        <w:t xml:space="preserve"> with passive microwave sensors and in accordance with RR No. 5.458, when pla</w:t>
      </w:r>
      <w:r w:rsidRPr="00DD02C0">
        <w:rPr>
          <w:sz w:val="28"/>
          <w:szCs w:val="28"/>
          <w:lang w:val="en-US"/>
        </w:rPr>
        <w:t>n</w:t>
      </w:r>
      <w:r w:rsidRPr="00DD02C0">
        <w:rPr>
          <w:sz w:val="28"/>
          <w:szCs w:val="28"/>
          <w:lang w:val="en-US"/>
        </w:rPr>
        <w:t>nin</w:t>
      </w:r>
      <w:r w:rsidR="0018030E">
        <w:rPr>
          <w:sz w:val="28"/>
          <w:szCs w:val="28"/>
          <w:lang w:val="en-US"/>
        </w:rPr>
        <w:t>g the future use of the 6425-7</w:t>
      </w:r>
      <w:r w:rsidRPr="00DD02C0">
        <w:rPr>
          <w:sz w:val="28"/>
          <w:szCs w:val="28"/>
          <w:lang w:val="en-US"/>
        </w:rPr>
        <w:t>075 MHz and 7075-</w:t>
      </w:r>
      <w:r w:rsidR="0018030E">
        <w:rPr>
          <w:sz w:val="28"/>
          <w:szCs w:val="28"/>
          <w:lang w:val="en-US"/>
        </w:rPr>
        <w:t>7</w:t>
      </w:r>
      <w:r w:rsidRPr="00DD02C0">
        <w:rPr>
          <w:sz w:val="28"/>
          <w:szCs w:val="28"/>
          <w:lang w:val="en-US"/>
        </w:rPr>
        <w:t>250 MHz</w:t>
      </w:r>
      <w:r w:rsidR="002E27F3">
        <w:rPr>
          <w:sz w:val="28"/>
          <w:szCs w:val="28"/>
          <w:lang w:val="en-US"/>
        </w:rPr>
        <w:t xml:space="preserve"> </w:t>
      </w:r>
      <w:r w:rsidR="002E27F3" w:rsidRPr="00DD02C0">
        <w:rPr>
          <w:sz w:val="28"/>
          <w:szCs w:val="28"/>
          <w:lang w:val="en-US"/>
        </w:rPr>
        <w:t>frequency bands</w:t>
      </w:r>
      <w:r w:rsidRPr="00DD02C0">
        <w:rPr>
          <w:sz w:val="28"/>
          <w:szCs w:val="28"/>
          <w:lang w:val="en-US"/>
        </w:rPr>
        <w:t xml:space="preserve">, administrations should </w:t>
      </w:r>
      <w:r w:rsidR="002E27F3">
        <w:rPr>
          <w:sz w:val="28"/>
          <w:szCs w:val="28"/>
          <w:lang w:val="en-US"/>
        </w:rPr>
        <w:t>bear in mind</w:t>
      </w:r>
      <w:r w:rsidRPr="00DD02C0">
        <w:rPr>
          <w:sz w:val="28"/>
          <w:szCs w:val="28"/>
          <w:lang w:val="en-US"/>
        </w:rPr>
        <w:t xml:space="preserve"> the needs of the Earth </w:t>
      </w:r>
      <w:r>
        <w:rPr>
          <w:sz w:val="28"/>
          <w:szCs w:val="28"/>
          <w:lang w:val="en-US"/>
        </w:rPr>
        <w:t>exploration-satellite service (</w:t>
      </w:r>
      <w:r w:rsidRPr="00DD02C0">
        <w:rPr>
          <w:sz w:val="28"/>
          <w:szCs w:val="28"/>
          <w:lang w:val="en-US"/>
        </w:rPr>
        <w:t>passive);</w:t>
      </w:r>
    </w:p>
    <w:p w14:paraId="189BE415" w14:textId="6DF63E3E" w:rsidR="002E27F3" w:rsidRPr="002E27F3" w:rsidRDefault="002E27F3" w:rsidP="002E27F3">
      <w:pPr>
        <w:pStyle w:val="af8"/>
        <w:numPr>
          <w:ilvl w:val="0"/>
          <w:numId w:val="37"/>
        </w:numPr>
        <w:spacing w:before="0"/>
        <w:jc w:val="both"/>
        <w:textAlignment w:val="auto"/>
        <w:rPr>
          <w:sz w:val="28"/>
          <w:szCs w:val="28"/>
          <w:lang w:val="en-US"/>
        </w:rPr>
      </w:pPr>
      <w:r>
        <w:rPr>
          <w:sz w:val="28"/>
          <w:szCs w:val="28"/>
          <w:lang w:val="en-US"/>
        </w:rPr>
        <w:t>that 5G-NR/</w:t>
      </w:r>
      <w:r w:rsidRPr="002E27F3">
        <w:rPr>
          <w:sz w:val="28"/>
          <w:szCs w:val="28"/>
          <w:lang w:val="en-US"/>
        </w:rPr>
        <w:t xml:space="preserve">IMT-2020 systems </w:t>
      </w:r>
      <w:r>
        <w:rPr>
          <w:sz w:val="28"/>
          <w:szCs w:val="28"/>
          <w:lang w:val="en-US"/>
        </w:rPr>
        <w:t xml:space="preserve">should </w:t>
      </w:r>
      <w:r w:rsidRPr="002E27F3">
        <w:rPr>
          <w:sz w:val="28"/>
          <w:szCs w:val="28"/>
          <w:lang w:val="en-US"/>
        </w:rPr>
        <w:t xml:space="preserve">be planned </w:t>
      </w:r>
      <w:r>
        <w:rPr>
          <w:sz w:val="28"/>
          <w:szCs w:val="28"/>
          <w:lang w:val="en-US"/>
        </w:rPr>
        <w:t xml:space="preserve">taking into account </w:t>
      </w:r>
      <w:r w:rsidRPr="002E27F3">
        <w:rPr>
          <w:sz w:val="28"/>
          <w:szCs w:val="28"/>
          <w:lang w:val="en-US"/>
        </w:rPr>
        <w:t>compa</w:t>
      </w:r>
      <w:r w:rsidRPr="002E27F3">
        <w:rPr>
          <w:sz w:val="28"/>
          <w:szCs w:val="28"/>
          <w:lang w:val="en-US"/>
        </w:rPr>
        <w:t>t</w:t>
      </w:r>
      <w:r w:rsidRPr="002E27F3">
        <w:rPr>
          <w:sz w:val="28"/>
          <w:szCs w:val="28"/>
          <w:lang w:val="en-US"/>
        </w:rPr>
        <w:t xml:space="preserve">ibility with existing and planned </w:t>
      </w:r>
      <w:r>
        <w:rPr>
          <w:sz w:val="28"/>
          <w:szCs w:val="28"/>
          <w:lang w:val="en-US"/>
        </w:rPr>
        <w:t xml:space="preserve">systems in the </w:t>
      </w:r>
      <w:r w:rsidRPr="002E27F3">
        <w:rPr>
          <w:sz w:val="28"/>
          <w:szCs w:val="28"/>
          <w:lang w:val="en-US"/>
        </w:rPr>
        <w:t xml:space="preserve">FS, FSS, </w:t>
      </w:r>
      <w:r>
        <w:rPr>
          <w:sz w:val="28"/>
          <w:szCs w:val="28"/>
        </w:rPr>
        <w:t>SOS</w:t>
      </w:r>
      <w:r w:rsidRPr="002E27F3">
        <w:rPr>
          <w:sz w:val="28"/>
          <w:szCs w:val="28"/>
          <w:lang w:val="en-US"/>
        </w:rPr>
        <w:t xml:space="preserve"> in the </w:t>
      </w:r>
      <w:r w:rsidR="00315F2E" w:rsidRPr="002E27F3">
        <w:rPr>
          <w:sz w:val="28"/>
          <w:szCs w:val="28"/>
          <w:lang w:val="en-US"/>
        </w:rPr>
        <w:t>6425-7125</w:t>
      </w:r>
      <w:r w:rsidR="0018030E">
        <w:rPr>
          <w:sz w:val="28"/>
          <w:szCs w:val="28"/>
          <w:lang w:val="en-US"/>
        </w:rPr>
        <w:t> </w:t>
      </w:r>
      <w:r w:rsidR="00315F2E" w:rsidRPr="002E27F3">
        <w:rPr>
          <w:sz w:val="28"/>
          <w:szCs w:val="28"/>
          <w:lang w:val="en-US"/>
        </w:rPr>
        <w:t xml:space="preserve">MHz </w:t>
      </w:r>
      <w:r w:rsidRPr="002E27F3">
        <w:rPr>
          <w:sz w:val="28"/>
          <w:szCs w:val="28"/>
          <w:lang w:val="en-US"/>
        </w:rPr>
        <w:t>frequency band and adjacent frequency bands</w:t>
      </w:r>
      <w:r w:rsidR="00315F2E">
        <w:rPr>
          <w:sz w:val="28"/>
          <w:szCs w:val="28"/>
          <w:lang w:val="en-US"/>
        </w:rPr>
        <w:t>,</w:t>
      </w:r>
    </w:p>
    <w:p w14:paraId="77B71123" w14:textId="757759E5" w:rsidR="002800BC" w:rsidRDefault="002800BC" w:rsidP="00923F7C">
      <w:pPr>
        <w:spacing w:before="0" w:line="276" w:lineRule="auto"/>
        <w:jc w:val="center"/>
        <w:rPr>
          <w:lang w:val="en-US"/>
        </w:rPr>
      </w:pPr>
      <w:r>
        <w:rPr>
          <w:lang w:val="en-US"/>
        </w:rPr>
        <w:br w:type="page"/>
      </w:r>
    </w:p>
    <w:p w14:paraId="7EC0A3B1" w14:textId="77777777" w:rsidR="00315F2E" w:rsidRDefault="00315F2E" w:rsidP="00923F7C">
      <w:pPr>
        <w:spacing w:before="0" w:line="276" w:lineRule="auto"/>
        <w:jc w:val="center"/>
        <w:rPr>
          <w:lang w:val="en-US"/>
        </w:rPr>
      </w:pPr>
    </w:p>
    <w:p w14:paraId="41A7D2C9" w14:textId="49581E0E" w:rsidR="00CE453A" w:rsidRPr="000B108B" w:rsidRDefault="00CE453A" w:rsidP="00CE453A">
      <w:pPr>
        <w:jc w:val="both"/>
        <w:rPr>
          <w:i/>
          <w:sz w:val="28"/>
          <w:szCs w:val="28"/>
          <w:lang w:val="en-US"/>
        </w:rPr>
      </w:pPr>
      <w:proofErr w:type="gramStart"/>
      <w:r>
        <w:rPr>
          <w:i/>
          <w:sz w:val="28"/>
          <w:szCs w:val="28"/>
          <w:lang w:val="en-US"/>
        </w:rPr>
        <w:t>recommends</w:t>
      </w:r>
      <w:proofErr w:type="gramEnd"/>
      <w:r>
        <w:rPr>
          <w:i/>
          <w:sz w:val="28"/>
          <w:szCs w:val="28"/>
          <w:lang w:val="en-US"/>
        </w:rPr>
        <w:t xml:space="preserve"> </w:t>
      </w:r>
    </w:p>
    <w:p w14:paraId="5E4E34D8" w14:textId="3F46FC6E" w:rsidR="00CE453A" w:rsidRPr="00B4232C" w:rsidRDefault="008B5FA5" w:rsidP="00CE453A">
      <w:pPr>
        <w:jc w:val="both"/>
        <w:rPr>
          <w:sz w:val="28"/>
          <w:szCs w:val="28"/>
          <w:lang w:val="en-US"/>
        </w:rPr>
      </w:pPr>
      <w:r>
        <w:rPr>
          <w:sz w:val="28"/>
          <w:szCs w:val="28"/>
          <w:lang w:val="en-US"/>
        </w:rPr>
        <w:tab/>
      </w:r>
      <w:proofErr w:type="gramStart"/>
      <w:r>
        <w:rPr>
          <w:sz w:val="28"/>
          <w:szCs w:val="28"/>
          <w:lang w:val="en-US"/>
        </w:rPr>
        <w:t>the</w:t>
      </w:r>
      <w:proofErr w:type="gramEnd"/>
      <w:r>
        <w:rPr>
          <w:sz w:val="28"/>
          <w:szCs w:val="28"/>
          <w:lang w:val="en-US"/>
        </w:rPr>
        <w:t xml:space="preserve"> </w:t>
      </w:r>
      <w:proofErr w:type="spellStart"/>
      <w:r>
        <w:rPr>
          <w:sz w:val="28"/>
          <w:szCs w:val="28"/>
          <w:lang w:val="en-US"/>
        </w:rPr>
        <w:t>RCC</w:t>
      </w:r>
      <w:proofErr w:type="spellEnd"/>
      <w:r>
        <w:rPr>
          <w:sz w:val="28"/>
          <w:szCs w:val="28"/>
          <w:lang w:val="en-US"/>
        </w:rPr>
        <w:t xml:space="preserve"> </w:t>
      </w:r>
      <w:r w:rsidR="00CE453A">
        <w:rPr>
          <w:sz w:val="28"/>
          <w:szCs w:val="28"/>
          <w:lang w:val="en-US"/>
        </w:rPr>
        <w:t>administrations</w:t>
      </w:r>
      <w:r w:rsidR="00EC1168">
        <w:rPr>
          <w:sz w:val="28"/>
          <w:szCs w:val="28"/>
          <w:lang w:val="en-US"/>
        </w:rPr>
        <w:t>,</w:t>
      </w:r>
      <w:r w:rsidR="00CE453A" w:rsidRPr="00B4232C">
        <w:rPr>
          <w:sz w:val="28"/>
          <w:szCs w:val="28"/>
          <w:lang w:val="en-US"/>
        </w:rPr>
        <w:t xml:space="preserve"> </w:t>
      </w:r>
      <w:r w:rsidR="009017AC">
        <w:rPr>
          <w:sz w:val="28"/>
          <w:szCs w:val="28"/>
          <w:lang w:val="en-US"/>
        </w:rPr>
        <w:t xml:space="preserve">wishing </w:t>
      </w:r>
      <w:r w:rsidR="00B4232C">
        <w:rPr>
          <w:sz w:val="28"/>
          <w:szCs w:val="28"/>
          <w:lang w:val="en-US"/>
        </w:rPr>
        <w:t>to</w:t>
      </w:r>
      <w:r w:rsidR="00B4232C" w:rsidRPr="00B4232C">
        <w:rPr>
          <w:sz w:val="28"/>
          <w:szCs w:val="28"/>
          <w:lang w:val="en-US"/>
        </w:rPr>
        <w:t xml:space="preserve"> </w:t>
      </w:r>
      <w:r w:rsidR="00B4232C">
        <w:rPr>
          <w:sz w:val="28"/>
          <w:szCs w:val="28"/>
          <w:lang w:val="en-US"/>
        </w:rPr>
        <w:t>use</w:t>
      </w:r>
      <w:r w:rsidR="00B4232C" w:rsidRPr="00B4232C">
        <w:rPr>
          <w:sz w:val="28"/>
          <w:szCs w:val="28"/>
          <w:lang w:val="en-US"/>
        </w:rPr>
        <w:t xml:space="preserve"> </w:t>
      </w:r>
      <w:proofErr w:type="spellStart"/>
      <w:r w:rsidR="00B4232C" w:rsidRPr="00B4232C">
        <w:rPr>
          <w:sz w:val="28"/>
          <w:szCs w:val="28"/>
          <w:lang w:val="en-US"/>
        </w:rPr>
        <w:t>5</w:t>
      </w:r>
      <w:r w:rsidR="00B4232C">
        <w:rPr>
          <w:sz w:val="28"/>
          <w:szCs w:val="28"/>
          <w:lang w:val="en-US"/>
        </w:rPr>
        <w:t>G</w:t>
      </w:r>
      <w:proofErr w:type="spellEnd"/>
      <w:r w:rsidR="00B4232C" w:rsidRPr="00B4232C">
        <w:rPr>
          <w:sz w:val="28"/>
          <w:szCs w:val="28"/>
          <w:lang w:val="en-US"/>
        </w:rPr>
        <w:t>-</w:t>
      </w:r>
      <w:r w:rsidR="00B4232C">
        <w:rPr>
          <w:sz w:val="28"/>
          <w:szCs w:val="28"/>
          <w:lang w:val="en-US"/>
        </w:rPr>
        <w:t>NR</w:t>
      </w:r>
      <w:r w:rsidR="00B4232C" w:rsidRPr="00B4232C">
        <w:rPr>
          <w:sz w:val="28"/>
          <w:szCs w:val="28"/>
          <w:lang w:val="en-US"/>
        </w:rPr>
        <w:t>/</w:t>
      </w:r>
      <w:proofErr w:type="spellStart"/>
      <w:r w:rsidR="00B4232C">
        <w:rPr>
          <w:sz w:val="28"/>
          <w:szCs w:val="28"/>
          <w:lang w:val="en-US"/>
        </w:rPr>
        <w:t>IMT</w:t>
      </w:r>
      <w:proofErr w:type="spellEnd"/>
      <w:r w:rsidR="00B4232C" w:rsidRPr="00B4232C">
        <w:rPr>
          <w:sz w:val="28"/>
          <w:szCs w:val="28"/>
          <w:lang w:val="en-US"/>
        </w:rPr>
        <w:t xml:space="preserve">-2020 </w:t>
      </w:r>
      <w:r w:rsidR="00B4232C">
        <w:rPr>
          <w:sz w:val="28"/>
          <w:szCs w:val="28"/>
          <w:lang w:val="en-US"/>
        </w:rPr>
        <w:t>systems</w:t>
      </w:r>
      <w:r w:rsidR="00B4232C" w:rsidRPr="00B4232C">
        <w:rPr>
          <w:sz w:val="28"/>
          <w:szCs w:val="28"/>
          <w:lang w:val="en-US"/>
        </w:rPr>
        <w:t xml:space="preserve"> </w:t>
      </w:r>
      <w:r w:rsidR="00B4232C">
        <w:rPr>
          <w:sz w:val="28"/>
          <w:szCs w:val="28"/>
          <w:lang w:val="en-US"/>
        </w:rPr>
        <w:t>in</w:t>
      </w:r>
      <w:r w:rsidR="00B4232C" w:rsidRPr="00B4232C">
        <w:rPr>
          <w:sz w:val="28"/>
          <w:szCs w:val="28"/>
          <w:lang w:val="en-US"/>
        </w:rPr>
        <w:t xml:space="preserve"> </w:t>
      </w:r>
      <w:r w:rsidR="00B4232C">
        <w:rPr>
          <w:sz w:val="28"/>
          <w:szCs w:val="28"/>
          <w:lang w:val="en-US"/>
        </w:rPr>
        <w:t>the</w:t>
      </w:r>
      <w:r w:rsidR="00B4232C" w:rsidRPr="00B4232C">
        <w:rPr>
          <w:sz w:val="28"/>
          <w:szCs w:val="28"/>
          <w:lang w:val="en-US"/>
        </w:rPr>
        <w:t xml:space="preserve"> 6425-7125 </w:t>
      </w:r>
      <w:r w:rsidR="00B4232C">
        <w:rPr>
          <w:sz w:val="28"/>
          <w:szCs w:val="28"/>
          <w:lang w:val="en-US"/>
        </w:rPr>
        <w:t>MHz</w:t>
      </w:r>
      <w:r w:rsidR="00B4232C" w:rsidRPr="00B4232C">
        <w:rPr>
          <w:sz w:val="28"/>
          <w:szCs w:val="28"/>
          <w:lang w:val="en-US"/>
        </w:rPr>
        <w:t xml:space="preserve"> </w:t>
      </w:r>
      <w:r>
        <w:rPr>
          <w:sz w:val="28"/>
          <w:szCs w:val="28"/>
          <w:lang w:val="en-US"/>
        </w:rPr>
        <w:t xml:space="preserve">frequency </w:t>
      </w:r>
      <w:r w:rsidR="00B4232C">
        <w:rPr>
          <w:sz w:val="28"/>
          <w:szCs w:val="28"/>
          <w:lang w:val="en-US"/>
        </w:rPr>
        <w:t>band</w:t>
      </w:r>
      <w:r w:rsidR="00EC1168">
        <w:rPr>
          <w:sz w:val="28"/>
          <w:szCs w:val="28"/>
          <w:lang w:val="en-US"/>
        </w:rPr>
        <w:t>,</w:t>
      </w:r>
      <w:r w:rsidR="00B4232C" w:rsidRPr="00B4232C">
        <w:rPr>
          <w:sz w:val="28"/>
          <w:szCs w:val="28"/>
          <w:lang w:val="en-US"/>
        </w:rPr>
        <w:t xml:space="preserve"> </w:t>
      </w:r>
      <w:r w:rsidR="00005906">
        <w:rPr>
          <w:sz w:val="28"/>
          <w:szCs w:val="28"/>
          <w:lang w:val="en-US"/>
        </w:rPr>
        <w:t xml:space="preserve">to </w:t>
      </w:r>
      <w:r w:rsidR="00BF5DC0">
        <w:rPr>
          <w:sz w:val="28"/>
          <w:szCs w:val="28"/>
          <w:lang w:val="en-US"/>
        </w:rPr>
        <w:t xml:space="preserve">use </w:t>
      </w:r>
      <w:r w:rsidR="00B4232C">
        <w:rPr>
          <w:sz w:val="28"/>
          <w:szCs w:val="28"/>
          <w:lang w:val="en-US"/>
        </w:rPr>
        <w:t>the</w:t>
      </w:r>
      <w:r w:rsidR="00B4232C" w:rsidRPr="00B4232C">
        <w:rPr>
          <w:sz w:val="28"/>
          <w:szCs w:val="28"/>
          <w:lang w:val="en-US"/>
        </w:rPr>
        <w:t xml:space="preserve"> </w:t>
      </w:r>
      <w:r w:rsidR="009017AC">
        <w:rPr>
          <w:sz w:val="28"/>
          <w:szCs w:val="28"/>
          <w:lang w:val="en-US"/>
        </w:rPr>
        <w:t xml:space="preserve">harmonized </w:t>
      </w:r>
      <w:r w:rsidR="00B4232C" w:rsidRPr="008B5FA5">
        <w:rPr>
          <w:sz w:val="28"/>
          <w:szCs w:val="28"/>
          <w:lang w:val="en-US"/>
        </w:rPr>
        <w:t>technical conditions</w:t>
      </w:r>
      <w:r w:rsidR="00B4232C" w:rsidRPr="00B4232C">
        <w:rPr>
          <w:sz w:val="28"/>
          <w:szCs w:val="28"/>
          <w:lang w:val="en-US"/>
        </w:rPr>
        <w:t xml:space="preserve"> </w:t>
      </w:r>
      <w:r w:rsidR="00B4232C">
        <w:rPr>
          <w:sz w:val="28"/>
          <w:szCs w:val="28"/>
          <w:lang w:val="en-US"/>
        </w:rPr>
        <w:t>pres</w:t>
      </w:r>
      <w:bookmarkStart w:id="0" w:name="_GoBack"/>
      <w:bookmarkEnd w:id="0"/>
      <w:r w:rsidR="00B4232C">
        <w:rPr>
          <w:sz w:val="28"/>
          <w:szCs w:val="28"/>
          <w:lang w:val="en-US"/>
        </w:rPr>
        <w:t>en</w:t>
      </w:r>
      <w:r w:rsidR="00B4232C">
        <w:rPr>
          <w:sz w:val="28"/>
          <w:szCs w:val="28"/>
          <w:lang w:val="en-US"/>
        </w:rPr>
        <w:t>t</w:t>
      </w:r>
      <w:r w:rsidR="00B4232C">
        <w:rPr>
          <w:sz w:val="28"/>
          <w:szCs w:val="28"/>
          <w:lang w:val="en-US"/>
        </w:rPr>
        <w:t>ed</w:t>
      </w:r>
      <w:r w:rsidR="00B4232C" w:rsidRPr="00B4232C">
        <w:rPr>
          <w:sz w:val="28"/>
          <w:szCs w:val="28"/>
          <w:lang w:val="en-US"/>
        </w:rPr>
        <w:t xml:space="preserve"> </w:t>
      </w:r>
      <w:r w:rsidR="009017AC">
        <w:rPr>
          <w:sz w:val="28"/>
          <w:szCs w:val="28"/>
          <w:lang w:val="en-US"/>
        </w:rPr>
        <w:t>in the Annex</w:t>
      </w:r>
      <w:r w:rsidR="00CE453A" w:rsidRPr="00B4232C">
        <w:rPr>
          <w:sz w:val="28"/>
          <w:szCs w:val="28"/>
          <w:lang w:val="en-US"/>
        </w:rPr>
        <w:t xml:space="preserve">. </w:t>
      </w:r>
    </w:p>
    <w:p w14:paraId="4723C0CA" w14:textId="77777777" w:rsidR="00CE453A" w:rsidRPr="008D11E6" w:rsidRDefault="00CE453A" w:rsidP="00923F7C">
      <w:pPr>
        <w:spacing w:before="0" w:line="276" w:lineRule="auto"/>
        <w:jc w:val="center"/>
        <w:rPr>
          <w:lang w:val="en-US"/>
        </w:rPr>
      </w:pPr>
    </w:p>
    <w:p w14:paraId="3F54C718" w14:textId="77777777" w:rsidR="002800BC" w:rsidRPr="008D11E6" w:rsidRDefault="002800BC" w:rsidP="00923F7C">
      <w:pPr>
        <w:spacing w:before="0" w:line="276" w:lineRule="auto"/>
        <w:jc w:val="center"/>
        <w:rPr>
          <w:lang w:val="en-US"/>
        </w:rPr>
      </w:pPr>
    </w:p>
    <w:p w14:paraId="1BF50590" w14:textId="1FFFD482" w:rsidR="008B5FA5" w:rsidRDefault="008B5FA5" w:rsidP="008B5FA5">
      <w:pPr>
        <w:spacing w:after="120"/>
        <w:jc w:val="right"/>
        <w:rPr>
          <w:b/>
          <w:sz w:val="28"/>
          <w:szCs w:val="28"/>
          <w:lang w:val="en-US"/>
        </w:rPr>
      </w:pPr>
      <w:r>
        <w:rPr>
          <w:b/>
          <w:sz w:val="28"/>
          <w:szCs w:val="28"/>
          <w:lang w:val="en-US"/>
        </w:rPr>
        <w:t>ANNEX</w:t>
      </w:r>
    </w:p>
    <w:p w14:paraId="4743DA47" w14:textId="3ABFBCE7" w:rsidR="00F750EA" w:rsidRPr="00F750EA" w:rsidRDefault="000B108B" w:rsidP="00F750EA">
      <w:pPr>
        <w:spacing w:after="120"/>
        <w:jc w:val="center"/>
        <w:rPr>
          <w:b/>
          <w:sz w:val="28"/>
          <w:szCs w:val="28"/>
          <w:lang w:val="en-US"/>
        </w:rPr>
      </w:pPr>
      <w:proofErr w:type="spellStart"/>
      <w:r>
        <w:rPr>
          <w:b/>
          <w:sz w:val="28"/>
          <w:szCs w:val="28"/>
          <w:lang w:val="en-US"/>
        </w:rPr>
        <w:t>Harmonised</w:t>
      </w:r>
      <w:proofErr w:type="spellEnd"/>
      <w:r>
        <w:rPr>
          <w:b/>
          <w:sz w:val="28"/>
          <w:szCs w:val="28"/>
          <w:lang w:val="en-US"/>
        </w:rPr>
        <w:t xml:space="preserve"> </w:t>
      </w:r>
      <w:r w:rsidR="00F750EA">
        <w:rPr>
          <w:b/>
          <w:sz w:val="28"/>
          <w:szCs w:val="28"/>
          <w:lang w:val="en-US"/>
        </w:rPr>
        <w:t xml:space="preserve">Technical Conditions </w:t>
      </w:r>
      <w:r w:rsidR="008B5FA5">
        <w:rPr>
          <w:b/>
          <w:sz w:val="28"/>
          <w:szCs w:val="28"/>
          <w:lang w:val="en-US"/>
        </w:rPr>
        <w:t xml:space="preserve">for </w:t>
      </w:r>
      <w:r w:rsidR="00F750EA" w:rsidRPr="00F750EA">
        <w:rPr>
          <w:b/>
          <w:sz w:val="28"/>
          <w:szCs w:val="28"/>
          <w:lang w:val="en-US"/>
        </w:rPr>
        <w:t xml:space="preserve">5G-NR/IMT-2020 </w:t>
      </w:r>
      <w:r w:rsidR="008B5FA5">
        <w:rPr>
          <w:b/>
          <w:sz w:val="28"/>
          <w:szCs w:val="28"/>
          <w:lang w:val="en-US"/>
        </w:rPr>
        <w:t>S</w:t>
      </w:r>
      <w:r w:rsidR="00F750EA">
        <w:rPr>
          <w:b/>
          <w:sz w:val="28"/>
          <w:szCs w:val="28"/>
          <w:lang w:val="en-US"/>
        </w:rPr>
        <w:t xml:space="preserve">ystems </w:t>
      </w:r>
      <w:r w:rsidR="008B5FA5">
        <w:rPr>
          <w:b/>
          <w:sz w:val="28"/>
          <w:szCs w:val="28"/>
          <w:lang w:val="en-US"/>
        </w:rPr>
        <w:br/>
      </w:r>
      <w:r w:rsidR="00F750EA">
        <w:rPr>
          <w:b/>
          <w:sz w:val="28"/>
          <w:szCs w:val="28"/>
          <w:lang w:val="en-US"/>
        </w:rPr>
        <w:t xml:space="preserve">in the </w:t>
      </w:r>
      <w:r w:rsidR="00F750EA" w:rsidRPr="00F750EA">
        <w:rPr>
          <w:b/>
          <w:sz w:val="28"/>
          <w:szCs w:val="28"/>
          <w:lang w:val="en-US"/>
        </w:rPr>
        <w:t>6425</w:t>
      </w:r>
      <w:r w:rsidR="00113863" w:rsidRPr="00BF5DC0">
        <w:rPr>
          <w:b/>
          <w:sz w:val="28"/>
          <w:szCs w:val="28"/>
          <w:lang w:val="en-US"/>
        </w:rPr>
        <w:t>-</w:t>
      </w:r>
      <w:r w:rsidR="00F750EA" w:rsidRPr="00F750EA">
        <w:rPr>
          <w:b/>
          <w:sz w:val="28"/>
          <w:szCs w:val="28"/>
          <w:lang w:val="en-US"/>
        </w:rPr>
        <w:t xml:space="preserve">7125 </w:t>
      </w:r>
      <w:r w:rsidR="00F750EA">
        <w:rPr>
          <w:b/>
          <w:sz w:val="28"/>
          <w:szCs w:val="28"/>
          <w:lang w:val="en-US"/>
        </w:rPr>
        <w:t xml:space="preserve">MHz </w:t>
      </w:r>
      <w:r w:rsidR="008B5FA5">
        <w:rPr>
          <w:b/>
          <w:sz w:val="28"/>
          <w:szCs w:val="28"/>
          <w:lang w:val="en-US"/>
        </w:rPr>
        <w:t>F</w:t>
      </w:r>
      <w:r w:rsidR="00F750EA">
        <w:rPr>
          <w:b/>
          <w:sz w:val="28"/>
          <w:szCs w:val="28"/>
          <w:lang w:val="en-US"/>
        </w:rPr>
        <w:t xml:space="preserve">requency </w:t>
      </w:r>
      <w:r w:rsidR="008B5FA5">
        <w:rPr>
          <w:b/>
          <w:sz w:val="28"/>
          <w:szCs w:val="28"/>
          <w:lang w:val="en-US"/>
        </w:rPr>
        <w:t>B</w:t>
      </w:r>
      <w:r w:rsidR="00F750EA">
        <w:rPr>
          <w:b/>
          <w:sz w:val="28"/>
          <w:szCs w:val="28"/>
          <w:lang w:val="en-US"/>
        </w:rPr>
        <w:t>and</w:t>
      </w:r>
    </w:p>
    <w:p w14:paraId="1119A48C" w14:textId="053D940C" w:rsidR="00F750EA" w:rsidRPr="00AF13CE" w:rsidRDefault="00F750EA" w:rsidP="00F750EA">
      <w:pPr>
        <w:pStyle w:val="af8"/>
        <w:numPr>
          <w:ilvl w:val="0"/>
          <w:numId w:val="39"/>
        </w:numPr>
        <w:tabs>
          <w:tab w:val="clear" w:pos="794"/>
          <w:tab w:val="clear" w:pos="1191"/>
          <w:tab w:val="clear" w:pos="1588"/>
          <w:tab w:val="clear" w:pos="1985"/>
        </w:tabs>
        <w:spacing w:before="0"/>
        <w:jc w:val="both"/>
        <w:textAlignment w:val="auto"/>
        <w:rPr>
          <w:sz w:val="28"/>
          <w:szCs w:val="28"/>
          <w:lang w:val="en-US"/>
        </w:rPr>
      </w:pPr>
      <w:r w:rsidRPr="00AF13CE">
        <w:rPr>
          <w:sz w:val="28"/>
          <w:szCs w:val="28"/>
          <w:lang w:val="en-US"/>
        </w:rPr>
        <w:t>Frequency</w:t>
      </w:r>
      <w:r w:rsidR="00D9454F">
        <w:rPr>
          <w:sz w:val="28"/>
          <w:szCs w:val="28"/>
          <w:lang w:val="en-US"/>
        </w:rPr>
        <w:t xml:space="preserve"> </w:t>
      </w:r>
      <w:r w:rsidRPr="00AF13CE">
        <w:rPr>
          <w:sz w:val="28"/>
          <w:szCs w:val="28"/>
          <w:lang w:val="en-US"/>
        </w:rPr>
        <w:t xml:space="preserve">Plan </w:t>
      </w:r>
    </w:p>
    <w:p w14:paraId="762A7B31" w14:textId="30879541" w:rsidR="008B5FA5" w:rsidRDefault="00C72CF6" w:rsidP="00F750EA">
      <w:pPr>
        <w:ind w:firstLine="360"/>
        <w:jc w:val="both"/>
        <w:rPr>
          <w:sz w:val="28"/>
          <w:szCs w:val="28"/>
          <w:lang w:val="en-US"/>
        </w:rPr>
      </w:pPr>
      <w:r>
        <w:rPr>
          <w:sz w:val="28"/>
          <w:szCs w:val="28"/>
          <w:lang w:val="en-US"/>
        </w:rPr>
        <w:t xml:space="preserve">It is recommended that </w:t>
      </w:r>
      <w:r w:rsidR="00932064">
        <w:rPr>
          <w:sz w:val="28"/>
          <w:szCs w:val="28"/>
          <w:lang w:val="en-US"/>
        </w:rPr>
        <w:t xml:space="preserve">for </w:t>
      </w:r>
      <w:proofErr w:type="spellStart"/>
      <w:r w:rsidR="00F750EA" w:rsidRPr="00F750EA">
        <w:rPr>
          <w:sz w:val="28"/>
          <w:szCs w:val="28"/>
          <w:lang w:val="en-US"/>
        </w:rPr>
        <w:t>5G</w:t>
      </w:r>
      <w:proofErr w:type="spellEnd"/>
      <w:r w:rsidR="00F750EA" w:rsidRPr="00F750EA">
        <w:rPr>
          <w:sz w:val="28"/>
          <w:szCs w:val="28"/>
          <w:lang w:val="en-US"/>
        </w:rPr>
        <w:t>-NR/</w:t>
      </w:r>
      <w:proofErr w:type="spellStart"/>
      <w:r w:rsidR="00F750EA" w:rsidRPr="00F750EA">
        <w:rPr>
          <w:sz w:val="28"/>
          <w:szCs w:val="28"/>
          <w:lang w:val="en-US"/>
        </w:rPr>
        <w:t>IMT</w:t>
      </w:r>
      <w:proofErr w:type="spellEnd"/>
      <w:r w:rsidR="00F750EA" w:rsidRPr="00F750EA">
        <w:rPr>
          <w:sz w:val="28"/>
          <w:szCs w:val="28"/>
          <w:lang w:val="en-US"/>
        </w:rPr>
        <w:t xml:space="preserve">-2020 </w:t>
      </w:r>
      <w:r w:rsidR="00F750EA">
        <w:rPr>
          <w:sz w:val="28"/>
          <w:szCs w:val="28"/>
          <w:lang w:val="en-US"/>
        </w:rPr>
        <w:t>systems</w:t>
      </w:r>
      <w:r w:rsidR="00F750EA" w:rsidRPr="00F750EA">
        <w:rPr>
          <w:sz w:val="28"/>
          <w:szCs w:val="28"/>
          <w:lang w:val="en-US"/>
        </w:rPr>
        <w:t xml:space="preserve"> </w:t>
      </w:r>
      <w:r w:rsidR="00F750EA">
        <w:rPr>
          <w:sz w:val="28"/>
          <w:szCs w:val="28"/>
          <w:lang w:val="en-US"/>
        </w:rPr>
        <w:t>operating in</w:t>
      </w:r>
      <w:r w:rsidR="00F750EA" w:rsidRPr="00F750EA">
        <w:rPr>
          <w:sz w:val="28"/>
          <w:szCs w:val="28"/>
          <w:lang w:val="en-US"/>
        </w:rPr>
        <w:t xml:space="preserve"> </w:t>
      </w:r>
      <w:r w:rsidR="00F750EA">
        <w:rPr>
          <w:sz w:val="28"/>
          <w:szCs w:val="28"/>
          <w:lang w:val="en-US"/>
        </w:rPr>
        <w:t>the</w:t>
      </w:r>
      <w:r w:rsidR="00F750EA" w:rsidRPr="00F750EA">
        <w:rPr>
          <w:sz w:val="28"/>
          <w:szCs w:val="28"/>
          <w:lang w:val="en-US"/>
        </w:rPr>
        <w:t xml:space="preserve"> 6425</w:t>
      </w:r>
      <w:r w:rsidR="008D11E6" w:rsidRPr="008D11E6">
        <w:rPr>
          <w:sz w:val="28"/>
          <w:szCs w:val="28"/>
          <w:lang w:val="en-US"/>
        </w:rPr>
        <w:t>-</w:t>
      </w:r>
      <w:r w:rsidR="00F750EA" w:rsidRPr="00F750EA">
        <w:rPr>
          <w:sz w:val="28"/>
          <w:szCs w:val="28"/>
          <w:lang w:val="en-US"/>
        </w:rPr>
        <w:t>7125</w:t>
      </w:r>
      <w:r w:rsidR="008D11E6" w:rsidRPr="008D11E6">
        <w:rPr>
          <w:sz w:val="28"/>
          <w:szCs w:val="28"/>
          <w:lang w:val="en-US"/>
        </w:rPr>
        <w:t> </w:t>
      </w:r>
      <w:r w:rsidR="00F750EA">
        <w:rPr>
          <w:sz w:val="28"/>
          <w:szCs w:val="28"/>
          <w:lang w:val="en-US"/>
        </w:rPr>
        <w:t xml:space="preserve">MHz </w:t>
      </w:r>
      <w:r w:rsidR="00F750EA" w:rsidRPr="00AC1468">
        <w:rPr>
          <w:sz w:val="28"/>
          <w:szCs w:val="28"/>
          <w:lang w:val="en-US"/>
        </w:rPr>
        <w:t xml:space="preserve">band </w:t>
      </w:r>
      <w:proofErr w:type="gramStart"/>
      <w:r w:rsidR="00932064" w:rsidRPr="00AC1468">
        <w:rPr>
          <w:sz w:val="28"/>
          <w:szCs w:val="28"/>
          <w:lang w:val="en-US"/>
        </w:rPr>
        <w:t>be</w:t>
      </w:r>
      <w:proofErr w:type="gramEnd"/>
      <w:r w:rsidR="00932064" w:rsidRPr="00AC1468">
        <w:rPr>
          <w:sz w:val="28"/>
          <w:szCs w:val="28"/>
          <w:lang w:val="en-US"/>
        </w:rPr>
        <w:t xml:space="preserve"> </w:t>
      </w:r>
      <w:r w:rsidR="00F750EA" w:rsidRPr="00AC1468">
        <w:rPr>
          <w:sz w:val="28"/>
          <w:szCs w:val="28"/>
          <w:lang w:val="en-US"/>
        </w:rPr>
        <w:t>use</w:t>
      </w:r>
      <w:r w:rsidR="00932064" w:rsidRPr="00AC1468">
        <w:rPr>
          <w:sz w:val="28"/>
          <w:szCs w:val="28"/>
          <w:lang w:val="en-US"/>
        </w:rPr>
        <w:t>d</w:t>
      </w:r>
      <w:r w:rsidR="008B5FA5" w:rsidRPr="00AC1468">
        <w:rPr>
          <w:sz w:val="28"/>
          <w:szCs w:val="28"/>
          <w:lang w:val="en-US"/>
        </w:rPr>
        <w:t xml:space="preserve"> the frequency</w:t>
      </w:r>
      <w:r w:rsidR="008B5FA5">
        <w:rPr>
          <w:sz w:val="28"/>
          <w:szCs w:val="28"/>
          <w:lang w:val="en-US"/>
        </w:rPr>
        <w:t xml:space="preserve"> band plan as shown on Fig. 1 and </w:t>
      </w:r>
      <w:r w:rsidR="00F750EA">
        <w:rPr>
          <w:sz w:val="28"/>
          <w:szCs w:val="28"/>
          <w:lang w:val="en-US"/>
        </w:rPr>
        <w:t>a Time D</w:t>
      </w:r>
      <w:r w:rsidR="00F750EA">
        <w:rPr>
          <w:sz w:val="28"/>
          <w:szCs w:val="28"/>
          <w:lang w:val="en-US"/>
        </w:rPr>
        <w:t>i</w:t>
      </w:r>
      <w:r w:rsidR="00F750EA">
        <w:rPr>
          <w:sz w:val="28"/>
          <w:szCs w:val="28"/>
          <w:lang w:val="en-US"/>
        </w:rPr>
        <w:t xml:space="preserve">vision Duplex </w:t>
      </w:r>
      <w:r w:rsidR="00F750EA" w:rsidRPr="00F750EA">
        <w:rPr>
          <w:sz w:val="28"/>
          <w:szCs w:val="28"/>
          <w:lang w:val="en-US"/>
        </w:rPr>
        <w:t>(TDD)</w:t>
      </w:r>
      <w:r w:rsidR="00F750EA">
        <w:rPr>
          <w:sz w:val="28"/>
          <w:szCs w:val="28"/>
          <w:lang w:val="en-US"/>
        </w:rPr>
        <w:t xml:space="preserve"> mode</w:t>
      </w:r>
      <w:r w:rsidR="00F750EA" w:rsidRPr="00F750EA">
        <w:rPr>
          <w:sz w:val="28"/>
          <w:szCs w:val="28"/>
          <w:lang w:val="en-US"/>
        </w:rPr>
        <w:t xml:space="preserve">. </w:t>
      </w:r>
      <w:r w:rsidR="008B5FA5">
        <w:rPr>
          <w:sz w:val="28"/>
          <w:szCs w:val="28"/>
          <w:lang w:val="en-US"/>
        </w:rPr>
        <w:t xml:space="preserve"> </w:t>
      </w:r>
    </w:p>
    <w:p w14:paraId="1FCA3EAA" w14:textId="631797E4" w:rsidR="00F750EA" w:rsidRPr="00F750EA" w:rsidRDefault="008B5FA5" w:rsidP="008B5FA5">
      <w:pPr>
        <w:ind w:firstLine="360"/>
        <w:jc w:val="both"/>
        <w:rPr>
          <w:sz w:val="28"/>
          <w:szCs w:val="28"/>
          <w:lang w:val="en-US"/>
        </w:rPr>
      </w:pPr>
      <w:r w:rsidRPr="008B5FA5">
        <w:rPr>
          <w:sz w:val="28"/>
          <w:szCs w:val="28"/>
          <w:lang w:val="en-US"/>
        </w:rPr>
        <w:t xml:space="preserve">The frequency band plan in the </w:t>
      </w:r>
      <w:r w:rsidRPr="00F750EA">
        <w:rPr>
          <w:sz w:val="28"/>
          <w:szCs w:val="28"/>
          <w:lang w:val="en-US"/>
        </w:rPr>
        <w:t>6425</w:t>
      </w:r>
      <w:r w:rsidR="00023837" w:rsidRPr="00023837">
        <w:rPr>
          <w:sz w:val="28"/>
          <w:szCs w:val="28"/>
          <w:lang w:val="en-US"/>
        </w:rPr>
        <w:t>-</w:t>
      </w:r>
      <w:r w:rsidRPr="00F750EA">
        <w:rPr>
          <w:sz w:val="28"/>
          <w:szCs w:val="28"/>
          <w:lang w:val="en-US"/>
        </w:rPr>
        <w:t xml:space="preserve">7125 </w:t>
      </w:r>
      <w:r>
        <w:rPr>
          <w:sz w:val="28"/>
          <w:szCs w:val="28"/>
          <w:lang w:val="en-US"/>
        </w:rPr>
        <w:t xml:space="preserve">MHz band consists of </w:t>
      </w:r>
      <w:r w:rsidR="00DD57F5">
        <w:rPr>
          <w:sz w:val="28"/>
          <w:szCs w:val="28"/>
          <w:lang w:val="en-US"/>
        </w:rPr>
        <w:t>35</w:t>
      </w:r>
      <w:r>
        <w:rPr>
          <w:sz w:val="28"/>
          <w:szCs w:val="28"/>
          <w:lang w:val="en-US"/>
        </w:rPr>
        <w:t xml:space="preserve"> </w:t>
      </w:r>
      <w:r w:rsidR="00C72CF6">
        <w:rPr>
          <w:sz w:val="28"/>
          <w:szCs w:val="28"/>
          <w:lang w:val="en-US"/>
        </w:rPr>
        <w:t xml:space="preserve">reference </w:t>
      </w:r>
      <w:r>
        <w:rPr>
          <w:sz w:val="28"/>
          <w:szCs w:val="28"/>
          <w:lang w:val="en-US"/>
        </w:rPr>
        <w:t>fr</w:t>
      </w:r>
      <w:r>
        <w:rPr>
          <w:sz w:val="28"/>
          <w:szCs w:val="28"/>
          <w:lang w:val="en-US"/>
        </w:rPr>
        <w:t>e</w:t>
      </w:r>
      <w:r>
        <w:rPr>
          <w:sz w:val="28"/>
          <w:szCs w:val="28"/>
          <w:lang w:val="en-US"/>
        </w:rPr>
        <w:t xml:space="preserve">quency blocks of </w:t>
      </w:r>
      <w:r w:rsidR="00DD57F5">
        <w:rPr>
          <w:sz w:val="28"/>
          <w:szCs w:val="28"/>
          <w:lang w:val="en-US"/>
        </w:rPr>
        <w:t xml:space="preserve">20 </w:t>
      </w:r>
      <w:r>
        <w:rPr>
          <w:sz w:val="28"/>
          <w:szCs w:val="28"/>
          <w:lang w:val="en-US"/>
        </w:rPr>
        <w:t>MHz each.</w:t>
      </w:r>
    </w:p>
    <w:p w14:paraId="43B0E85F" w14:textId="77777777" w:rsidR="00F96FA4" w:rsidRPr="00F750EA" w:rsidRDefault="00F96FA4" w:rsidP="00F750EA">
      <w:pPr>
        <w:jc w:val="both"/>
        <w:rPr>
          <w:szCs w:val="24"/>
          <w:lang w:val="en-US"/>
        </w:rPr>
      </w:pPr>
    </w:p>
    <w:tbl>
      <w:tblPr>
        <w:tblStyle w:val="aff6"/>
        <w:tblW w:w="9351" w:type="dxa"/>
        <w:tblLook w:val="04A0" w:firstRow="1" w:lastRow="0" w:firstColumn="1" w:lastColumn="0" w:noHBand="0" w:noVBand="1"/>
      </w:tblPr>
      <w:tblGrid>
        <w:gridCol w:w="1037"/>
        <w:gridCol w:w="478"/>
        <w:gridCol w:w="478"/>
        <w:gridCol w:w="478"/>
        <w:gridCol w:w="479"/>
        <w:gridCol w:w="479"/>
        <w:gridCol w:w="479"/>
        <w:gridCol w:w="479"/>
        <w:gridCol w:w="479"/>
        <w:gridCol w:w="479"/>
        <w:gridCol w:w="594"/>
        <w:gridCol w:w="589"/>
        <w:gridCol w:w="594"/>
        <w:gridCol w:w="594"/>
        <w:gridCol w:w="594"/>
        <w:gridCol w:w="1041"/>
      </w:tblGrid>
      <w:tr w:rsidR="008B5FA5" w:rsidRPr="00230AB5" w14:paraId="50C26257" w14:textId="77777777" w:rsidTr="00DF2316">
        <w:tc>
          <w:tcPr>
            <w:tcW w:w="1037" w:type="dxa"/>
            <w:vMerge w:val="restart"/>
            <w:tcBorders>
              <w:top w:val="nil"/>
              <w:left w:val="nil"/>
              <w:right w:val="nil"/>
            </w:tcBorders>
            <w:vAlign w:val="center"/>
          </w:tcPr>
          <w:p w14:paraId="07E23E04" w14:textId="24199E64" w:rsidR="008B5FA5" w:rsidRPr="00806C75" w:rsidRDefault="008B5FA5" w:rsidP="008B5FA5">
            <w:pPr>
              <w:jc w:val="both"/>
              <w:rPr>
                <w:b/>
              </w:rPr>
            </w:pPr>
            <w:r w:rsidRPr="00806C75">
              <w:rPr>
                <w:b/>
              </w:rPr>
              <w:t xml:space="preserve">6425 </w:t>
            </w:r>
            <w:r>
              <w:rPr>
                <w:b/>
              </w:rPr>
              <w:t>MHz</w:t>
            </w:r>
          </w:p>
        </w:tc>
        <w:tc>
          <w:tcPr>
            <w:tcW w:w="3829" w:type="dxa"/>
            <w:gridSpan w:val="8"/>
            <w:tcBorders>
              <w:top w:val="nil"/>
              <w:left w:val="nil"/>
              <w:bottom w:val="single" w:sz="4" w:space="0" w:color="auto"/>
              <w:right w:val="single" w:sz="4" w:space="0" w:color="auto"/>
            </w:tcBorders>
            <w:vAlign w:val="center"/>
          </w:tcPr>
          <w:p w14:paraId="0D71D8DA" w14:textId="77777777" w:rsidR="008B5FA5" w:rsidRPr="00B80BA8" w:rsidRDefault="008B5FA5" w:rsidP="00DF2316">
            <w:pPr>
              <w:jc w:val="right"/>
              <w:rPr>
                <w:sz w:val="18"/>
                <w:szCs w:val="18"/>
                <w:lang w:val="en-US"/>
              </w:rPr>
            </w:pPr>
            <w:r w:rsidRPr="00B80BA8">
              <w:rPr>
                <w:sz w:val="18"/>
                <w:szCs w:val="18"/>
                <w:lang w:val="en-US"/>
              </w:rPr>
              <w:t>→</w:t>
            </w:r>
          </w:p>
        </w:tc>
        <w:tc>
          <w:tcPr>
            <w:tcW w:w="1073" w:type="dxa"/>
            <w:gridSpan w:val="2"/>
            <w:tcBorders>
              <w:left w:val="single" w:sz="4" w:space="0" w:color="auto"/>
              <w:bottom w:val="single" w:sz="4" w:space="0" w:color="auto"/>
              <w:right w:val="single" w:sz="4" w:space="0" w:color="auto"/>
            </w:tcBorders>
            <w:shd w:val="clear" w:color="auto" w:fill="B8CCE4" w:themeFill="accent1" w:themeFillTint="66"/>
            <w:vAlign w:val="center"/>
          </w:tcPr>
          <w:p w14:paraId="6398E76A" w14:textId="77777777" w:rsidR="008B5FA5" w:rsidRPr="00951F26" w:rsidRDefault="008B5FA5" w:rsidP="00DF2316">
            <w:pPr>
              <w:jc w:val="center"/>
              <w:rPr>
                <w:szCs w:val="24"/>
              </w:rPr>
            </w:pPr>
          </w:p>
        </w:tc>
        <w:tc>
          <w:tcPr>
            <w:tcW w:w="2371" w:type="dxa"/>
            <w:gridSpan w:val="4"/>
            <w:tcBorders>
              <w:top w:val="nil"/>
              <w:left w:val="single" w:sz="4" w:space="0" w:color="auto"/>
              <w:bottom w:val="single" w:sz="4" w:space="0" w:color="auto"/>
              <w:right w:val="nil"/>
            </w:tcBorders>
            <w:vAlign w:val="center"/>
          </w:tcPr>
          <w:p w14:paraId="7BF2C940" w14:textId="56B79667" w:rsidR="008B5FA5" w:rsidRPr="00951F26" w:rsidRDefault="008B5FA5">
            <w:pPr>
              <w:rPr>
                <w:sz w:val="18"/>
                <w:szCs w:val="18"/>
              </w:rPr>
            </w:pPr>
            <w:r>
              <w:rPr>
                <w:sz w:val="18"/>
                <w:szCs w:val="18"/>
                <w:lang w:val="en-US"/>
              </w:rPr>
              <w:t>←</w:t>
            </w:r>
            <w:r w:rsidRPr="00951F26">
              <w:rPr>
                <w:sz w:val="18"/>
                <w:szCs w:val="18"/>
                <w:lang w:val="en-US"/>
              </w:rPr>
              <w:t xml:space="preserve"> </w:t>
            </w:r>
            <w:r w:rsidR="00DD57F5">
              <w:rPr>
                <w:sz w:val="18"/>
                <w:szCs w:val="18"/>
                <w:lang w:val="en-US"/>
              </w:rPr>
              <w:t>20</w:t>
            </w:r>
            <w:r w:rsidRPr="00951F26">
              <w:rPr>
                <w:sz w:val="18"/>
                <w:szCs w:val="18"/>
                <w:lang w:val="en-US"/>
              </w:rPr>
              <w:t xml:space="preserve"> </w:t>
            </w:r>
            <w:r>
              <w:rPr>
                <w:sz w:val="18"/>
                <w:szCs w:val="18"/>
              </w:rPr>
              <w:t>MHz</w:t>
            </w:r>
          </w:p>
        </w:tc>
        <w:tc>
          <w:tcPr>
            <w:tcW w:w="1041" w:type="dxa"/>
            <w:vMerge w:val="restart"/>
            <w:tcBorders>
              <w:top w:val="nil"/>
              <w:left w:val="nil"/>
              <w:right w:val="nil"/>
            </w:tcBorders>
            <w:vAlign w:val="center"/>
          </w:tcPr>
          <w:p w14:paraId="2C1F8873" w14:textId="3E34EDD0" w:rsidR="008B5FA5" w:rsidRPr="00806C75" w:rsidRDefault="008B5FA5" w:rsidP="008B5FA5">
            <w:pPr>
              <w:jc w:val="both"/>
              <w:rPr>
                <w:b/>
              </w:rPr>
            </w:pPr>
            <w:r w:rsidRPr="00806C75">
              <w:rPr>
                <w:b/>
              </w:rPr>
              <w:t xml:space="preserve">7125 </w:t>
            </w:r>
            <w:r>
              <w:rPr>
                <w:b/>
              </w:rPr>
              <w:t>MHz</w:t>
            </w:r>
          </w:p>
        </w:tc>
      </w:tr>
      <w:tr w:rsidR="008B5FA5" w:rsidRPr="00230AB5" w14:paraId="64733C8E" w14:textId="77777777" w:rsidTr="00DF2316">
        <w:tc>
          <w:tcPr>
            <w:tcW w:w="1037" w:type="dxa"/>
            <w:vMerge/>
            <w:tcBorders>
              <w:left w:val="nil"/>
              <w:right w:val="single" w:sz="4" w:space="0" w:color="auto"/>
            </w:tcBorders>
            <w:vAlign w:val="center"/>
          </w:tcPr>
          <w:p w14:paraId="4C439725" w14:textId="77777777" w:rsidR="008B5FA5" w:rsidRPr="00806C75" w:rsidRDefault="008B5FA5" w:rsidP="00DF2316">
            <w:pPr>
              <w:jc w:val="both"/>
              <w:rPr>
                <w:b/>
              </w:rPr>
            </w:pPr>
          </w:p>
        </w:tc>
        <w:tc>
          <w:tcPr>
            <w:tcW w:w="956" w:type="dxa"/>
            <w:gridSpan w:val="2"/>
            <w:tcBorders>
              <w:top w:val="single" w:sz="4" w:space="0" w:color="auto"/>
              <w:left w:val="single" w:sz="4" w:space="0" w:color="auto"/>
              <w:bottom w:val="single" w:sz="4" w:space="0" w:color="auto"/>
            </w:tcBorders>
            <w:vAlign w:val="center"/>
          </w:tcPr>
          <w:p w14:paraId="580A43BA" w14:textId="30DB4708" w:rsidR="008B5FA5" w:rsidRPr="00230AB5" w:rsidRDefault="008B5FA5" w:rsidP="00DF2316">
            <w:pPr>
              <w:jc w:val="center"/>
              <w:rPr>
                <w:szCs w:val="24"/>
              </w:rPr>
            </w:pPr>
            <w:r>
              <w:rPr>
                <w:szCs w:val="24"/>
              </w:rPr>
              <w:t>B</w:t>
            </w:r>
            <w:r w:rsidRPr="00230AB5">
              <w:rPr>
                <w:szCs w:val="24"/>
              </w:rPr>
              <w:t>1</w:t>
            </w:r>
          </w:p>
        </w:tc>
        <w:tc>
          <w:tcPr>
            <w:tcW w:w="957" w:type="dxa"/>
            <w:gridSpan w:val="2"/>
            <w:tcBorders>
              <w:top w:val="single" w:sz="4" w:space="0" w:color="auto"/>
              <w:bottom w:val="single" w:sz="4" w:space="0" w:color="auto"/>
            </w:tcBorders>
            <w:vAlign w:val="center"/>
          </w:tcPr>
          <w:p w14:paraId="1CD515E2" w14:textId="3C0F1E2A" w:rsidR="008B5FA5" w:rsidRPr="00230AB5" w:rsidRDefault="008B5FA5" w:rsidP="00DF2316">
            <w:pPr>
              <w:jc w:val="center"/>
              <w:rPr>
                <w:szCs w:val="24"/>
              </w:rPr>
            </w:pPr>
            <w:r>
              <w:rPr>
                <w:szCs w:val="24"/>
              </w:rPr>
              <w:t>B</w:t>
            </w:r>
            <w:r w:rsidRPr="00230AB5">
              <w:rPr>
                <w:szCs w:val="24"/>
              </w:rPr>
              <w:t>2</w:t>
            </w:r>
          </w:p>
        </w:tc>
        <w:tc>
          <w:tcPr>
            <w:tcW w:w="958" w:type="dxa"/>
            <w:gridSpan w:val="2"/>
            <w:tcBorders>
              <w:top w:val="single" w:sz="4" w:space="0" w:color="auto"/>
              <w:bottom w:val="single" w:sz="4" w:space="0" w:color="auto"/>
            </w:tcBorders>
            <w:vAlign w:val="center"/>
          </w:tcPr>
          <w:p w14:paraId="35B53460" w14:textId="7BAFCDF1" w:rsidR="008B5FA5" w:rsidRPr="00230AB5" w:rsidRDefault="008B5FA5" w:rsidP="00DF2316">
            <w:pPr>
              <w:jc w:val="center"/>
              <w:rPr>
                <w:szCs w:val="24"/>
              </w:rPr>
            </w:pPr>
            <w:r>
              <w:rPr>
                <w:szCs w:val="24"/>
              </w:rPr>
              <w:t>B</w:t>
            </w:r>
            <w:r w:rsidRPr="00230AB5">
              <w:rPr>
                <w:szCs w:val="24"/>
              </w:rPr>
              <w:t>3</w:t>
            </w:r>
          </w:p>
        </w:tc>
        <w:tc>
          <w:tcPr>
            <w:tcW w:w="958" w:type="dxa"/>
            <w:gridSpan w:val="2"/>
            <w:tcBorders>
              <w:top w:val="single" w:sz="4" w:space="0" w:color="auto"/>
              <w:bottom w:val="single" w:sz="4" w:space="0" w:color="auto"/>
            </w:tcBorders>
            <w:vAlign w:val="center"/>
          </w:tcPr>
          <w:p w14:paraId="03A72656" w14:textId="1DB95E01" w:rsidR="008B5FA5" w:rsidRPr="00230AB5" w:rsidRDefault="008B5FA5" w:rsidP="00DF2316">
            <w:pPr>
              <w:jc w:val="center"/>
              <w:rPr>
                <w:szCs w:val="24"/>
              </w:rPr>
            </w:pPr>
            <w:r>
              <w:rPr>
                <w:szCs w:val="24"/>
              </w:rPr>
              <w:t>B</w:t>
            </w:r>
            <w:r w:rsidRPr="00230AB5">
              <w:rPr>
                <w:szCs w:val="24"/>
              </w:rPr>
              <w:t>4</w:t>
            </w:r>
          </w:p>
        </w:tc>
        <w:tc>
          <w:tcPr>
            <w:tcW w:w="1073" w:type="dxa"/>
            <w:gridSpan w:val="2"/>
            <w:tcBorders>
              <w:top w:val="single" w:sz="4" w:space="0" w:color="auto"/>
              <w:bottom w:val="single" w:sz="4" w:space="0" w:color="auto"/>
            </w:tcBorders>
            <w:vAlign w:val="center"/>
          </w:tcPr>
          <w:p w14:paraId="3E767474" w14:textId="2D09A9BB" w:rsidR="008B5FA5" w:rsidRPr="00230AB5" w:rsidRDefault="008B5FA5" w:rsidP="00DF2316">
            <w:pPr>
              <w:jc w:val="center"/>
              <w:rPr>
                <w:szCs w:val="24"/>
              </w:rPr>
            </w:pPr>
            <w:r>
              <w:rPr>
                <w:szCs w:val="24"/>
              </w:rPr>
              <w:t>B</w:t>
            </w:r>
            <w:r w:rsidRPr="00230AB5">
              <w:rPr>
                <w:szCs w:val="24"/>
              </w:rPr>
              <w:t>5</w:t>
            </w:r>
          </w:p>
        </w:tc>
        <w:tc>
          <w:tcPr>
            <w:tcW w:w="1183" w:type="dxa"/>
            <w:gridSpan w:val="2"/>
            <w:tcBorders>
              <w:top w:val="single" w:sz="4" w:space="0" w:color="auto"/>
              <w:bottom w:val="single" w:sz="4" w:space="0" w:color="auto"/>
            </w:tcBorders>
            <w:vAlign w:val="center"/>
          </w:tcPr>
          <w:p w14:paraId="615E5D5B" w14:textId="3221549F" w:rsidR="008B5FA5" w:rsidRPr="00230AB5" w:rsidRDefault="00DD57F5" w:rsidP="00DF2316">
            <w:pPr>
              <w:jc w:val="center"/>
              <w:rPr>
                <w:szCs w:val="24"/>
              </w:rPr>
            </w:pPr>
            <w:r>
              <w:rPr>
                <w:szCs w:val="24"/>
              </w:rPr>
              <w:t>…</w:t>
            </w:r>
          </w:p>
        </w:tc>
        <w:tc>
          <w:tcPr>
            <w:tcW w:w="1188" w:type="dxa"/>
            <w:gridSpan w:val="2"/>
            <w:tcBorders>
              <w:top w:val="single" w:sz="4" w:space="0" w:color="auto"/>
              <w:bottom w:val="single" w:sz="4" w:space="0" w:color="auto"/>
              <w:right w:val="single" w:sz="4" w:space="0" w:color="auto"/>
            </w:tcBorders>
            <w:vAlign w:val="center"/>
          </w:tcPr>
          <w:p w14:paraId="7C305661" w14:textId="0C50D2C0" w:rsidR="008B5FA5" w:rsidRPr="00230AB5" w:rsidRDefault="00DD57F5">
            <w:pPr>
              <w:jc w:val="center"/>
              <w:rPr>
                <w:szCs w:val="24"/>
              </w:rPr>
            </w:pPr>
            <w:r>
              <w:rPr>
                <w:szCs w:val="24"/>
              </w:rPr>
              <w:t>B35</w:t>
            </w:r>
          </w:p>
        </w:tc>
        <w:tc>
          <w:tcPr>
            <w:tcW w:w="1041" w:type="dxa"/>
            <w:vMerge/>
            <w:tcBorders>
              <w:left w:val="single" w:sz="4" w:space="0" w:color="auto"/>
              <w:right w:val="nil"/>
            </w:tcBorders>
            <w:vAlign w:val="center"/>
          </w:tcPr>
          <w:p w14:paraId="656EBDC6" w14:textId="77777777" w:rsidR="008B5FA5" w:rsidRPr="00806C75" w:rsidRDefault="008B5FA5" w:rsidP="00DF2316">
            <w:pPr>
              <w:jc w:val="both"/>
              <w:rPr>
                <w:b/>
              </w:rPr>
            </w:pPr>
          </w:p>
        </w:tc>
      </w:tr>
      <w:tr w:rsidR="008B5FA5" w:rsidRPr="00230AB5" w14:paraId="5149459B" w14:textId="77777777" w:rsidTr="00DF2316">
        <w:tc>
          <w:tcPr>
            <w:tcW w:w="1037" w:type="dxa"/>
            <w:vMerge/>
            <w:tcBorders>
              <w:left w:val="nil"/>
              <w:right w:val="nil"/>
            </w:tcBorders>
          </w:tcPr>
          <w:p w14:paraId="33E6F571" w14:textId="77777777" w:rsidR="008B5FA5" w:rsidRPr="00230AB5" w:rsidRDefault="008B5FA5" w:rsidP="00DF2316">
            <w:pPr>
              <w:jc w:val="both"/>
              <w:rPr>
                <w:b/>
                <w:szCs w:val="24"/>
              </w:rPr>
            </w:pPr>
          </w:p>
        </w:tc>
        <w:tc>
          <w:tcPr>
            <w:tcW w:w="478" w:type="dxa"/>
            <w:tcBorders>
              <w:top w:val="single" w:sz="4" w:space="0" w:color="auto"/>
              <w:left w:val="nil"/>
              <w:bottom w:val="nil"/>
              <w:right w:val="nil"/>
            </w:tcBorders>
          </w:tcPr>
          <w:p w14:paraId="3E62D26F" w14:textId="77777777" w:rsidR="008B5FA5" w:rsidRPr="00806C75" w:rsidRDefault="008B5FA5" w:rsidP="00DF2316">
            <w:pPr>
              <w:jc w:val="center"/>
              <w:rPr>
                <w:szCs w:val="24"/>
                <w:lang w:val="en-US"/>
              </w:rPr>
            </w:pPr>
          </w:p>
        </w:tc>
        <w:tc>
          <w:tcPr>
            <w:tcW w:w="478" w:type="dxa"/>
            <w:tcBorders>
              <w:top w:val="single" w:sz="4" w:space="0" w:color="auto"/>
              <w:left w:val="nil"/>
              <w:bottom w:val="nil"/>
              <w:right w:val="nil"/>
            </w:tcBorders>
          </w:tcPr>
          <w:p w14:paraId="702FB2C1" w14:textId="77777777" w:rsidR="008B5FA5" w:rsidRPr="00806C75" w:rsidRDefault="008B5FA5" w:rsidP="00DF2316">
            <w:pPr>
              <w:jc w:val="center"/>
              <w:rPr>
                <w:szCs w:val="24"/>
                <w:lang w:val="en-US"/>
              </w:rPr>
            </w:pPr>
          </w:p>
        </w:tc>
        <w:tc>
          <w:tcPr>
            <w:tcW w:w="478" w:type="dxa"/>
            <w:tcBorders>
              <w:top w:val="single" w:sz="4" w:space="0" w:color="auto"/>
              <w:left w:val="nil"/>
              <w:bottom w:val="nil"/>
              <w:right w:val="nil"/>
            </w:tcBorders>
          </w:tcPr>
          <w:p w14:paraId="70E98C6C" w14:textId="77777777" w:rsidR="008B5FA5" w:rsidRPr="00806C75" w:rsidRDefault="008B5FA5" w:rsidP="00DF2316">
            <w:pPr>
              <w:jc w:val="center"/>
              <w:rPr>
                <w:szCs w:val="24"/>
              </w:rPr>
            </w:pPr>
          </w:p>
        </w:tc>
        <w:tc>
          <w:tcPr>
            <w:tcW w:w="479" w:type="dxa"/>
            <w:tcBorders>
              <w:top w:val="single" w:sz="4" w:space="0" w:color="auto"/>
              <w:left w:val="nil"/>
              <w:bottom w:val="nil"/>
              <w:right w:val="nil"/>
            </w:tcBorders>
          </w:tcPr>
          <w:p w14:paraId="4ABD043E" w14:textId="77777777" w:rsidR="008B5FA5" w:rsidRPr="00806C75" w:rsidRDefault="008B5FA5" w:rsidP="00DF2316">
            <w:pPr>
              <w:jc w:val="center"/>
              <w:rPr>
                <w:szCs w:val="24"/>
              </w:rPr>
            </w:pPr>
          </w:p>
        </w:tc>
        <w:tc>
          <w:tcPr>
            <w:tcW w:w="479" w:type="dxa"/>
            <w:tcBorders>
              <w:top w:val="single" w:sz="4" w:space="0" w:color="auto"/>
              <w:left w:val="nil"/>
              <w:bottom w:val="nil"/>
              <w:right w:val="nil"/>
            </w:tcBorders>
          </w:tcPr>
          <w:p w14:paraId="5058A5D9" w14:textId="77777777" w:rsidR="008B5FA5" w:rsidRPr="00806C75" w:rsidRDefault="008B5FA5" w:rsidP="00DF2316">
            <w:pPr>
              <w:jc w:val="center"/>
              <w:rPr>
                <w:szCs w:val="24"/>
              </w:rPr>
            </w:pPr>
          </w:p>
        </w:tc>
        <w:tc>
          <w:tcPr>
            <w:tcW w:w="479" w:type="dxa"/>
            <w:tcBorders>
              <w:top w:val="single" w:sz="4" w:space="0" w:color="auto"/>
              <w:left w:val="nil"/>
              <w:bottom w:val="nil"/>
              <w:right w:val="nil"/>
            </w:tcBorders>
          </w:tcPr>
          <w:p w14:paraId="73DF622D" w14:textId="77777777" w:rsidR="008B5FA5" w:rsidRPr="00806C75" w:rsidRDefault="008B5FA5" w:rsidP="00DF2316">
            <w:pPr>
              <w:jc w:val="center"/>
              <w:rPr>
                <w:szCs w:val="24"/>
              </w:rPr>
            </w:pPr>
          </w:p>
        </w:tc>
        <w:tc>
          <w:tcPr>
            <w:tcW w:w="479" w:type="dxa"/>
            <w:tcBorders>
              <w:top w:val="single" w:sz="4" w:space="0" w:color="auto"/>
              <w:left w:val="nil"/>
              <w:bottom w:val="nil"/>
              <w:right w:val="nil"/>
            </w:tcBorders>
          </w:tcPr>
          <w:p w14:paraId="5BC64B36" w14:textId="77777777" w:rsidR="008B5FA5" w:rsidRPr="00806C75" w:rsidRDefault="008B5FA5" w:rsidP="00DF2316">
            <w:pPr>
              <w:jc w:val="center"/>
              <w:rPr>
                <w:szCs w:val="24"/>
              </w:rPr>
            </w:pPr>
          </w:p>
        </w:tc>
        <w:tc>
          <w:tcPr>
            <w:tcW w:w="479" w:type="dxa"/>
            <w:tcBorders>
              <w:top w:val="single" w:sz="4" w:space="0" w:color="auto"/>
              <w:left w:val="nil"/>
              <w:bottom w:val="nil"/>
              <w:right w:val="nil"/>
            </w:tcBorders>
          </w:tcPr>
          <w:p w14:paraId="614041FD" w14:textId="77777777" w:rsidR="008B5FA5" w:rsidRPr="00806C75" w:rsidRDefault="008B5FA5" w:rsidP="00DF2316">
            <w:pPr>
              <w:jc w:val="center"/>
              <w:rPr>
                <w:szCs w:val="24"/>
              </w:rPr>
            </w:pPr>
          </w:p>
        </w:tc>
        <w:tc>
          <w:tcPr>
            <w:tcW w:w="479" w:type="dxa"/>
            <w:tcBorders>
              <w:top w:val="single" w:sz="4" w:space="0" w:color="auto"/>
              <w:left w:val="nil"/>
              <w:bottom w:val="nil"/>
              <w:right w:val="nil"/>
            </w:tcBorders>
          </w:tcPr>
          <w:p w14:paraId="79306BE9" w14:textId="77777777" w:rsidR="008B5FA5" w:rsidRPr="00806C75" w:rsidRDefault="008B5FA5" w:rsidP="00DF2316">
            <w:pPr>
              <w:jc w:val="center"/>
              <w:rPr>
                <w:szCs w:val="24"/>
              </w:rPr>
            </w:pPr>
          </w:p>
        </w:tc>
        <w:tc>
          <w:tcPr>
            <w:tcW w:w="594" w:type="dxa"/>
            <w:tcBorders>
              <w:top w:val="single" w:sz="4" w:space="0" w:color="auto"/>
              <w:left w:val="nil"/>
              <w:bottom w:val="nil"/>
              <w:right w:val="nil"/>
            </w:tcBorders>
          </w:tcPr>
          <w:p w14:paraId="51A8C427" w14:textId="77777777" w:rsidR="008B5FA5" w:rsidRPr="00806C75" w:rsidRDefault="008B5FA5" w:rsidP="00DF2316">
            <w:pPr>
              <w:jc w:val="center"/>
              <w:rPr>
                <w:szCs w:val="24"/>
              </w:rPr>
            </w:pPr>
          </w:p>
        </w:tc>
        <w:tc>
          <w:tcPr>
            <w:tcW w:w="589" w:type="dxa"/>
            <w:tcBorders>
              <w:top w:val="single" w:sz="4" w:space="0" w:color="auto"/>
              <w:left w:val="nil"/>
              <w:bottom w:val="nil"/>
              <w:right w:val="nil"/>
            </w:tcBorders>
          </w:tcPr>
          <w:p w14:paraId="5279E568" w14:textId="77777777" w:rsidR="008B5FA5" w:rsidRPr="00806C75" w:rsidRDefault="008B5FA5" w:rsidP="00DF2316">
            <w:pPr>
              <w:jc w:val="center"/>
              <w:rPr>
                <w:szCs w:val="24"/>
              </w:rPr>
            </w:pPr>
          </w:p>
        </w:tc>
        <w:tc>
          <w:tcPr>
            <w:tcW w:w="594" w:type="dxa"/>
            <w:tcBorders>
              <w:top w:val="single" w:sz="4" w:space="0" w:color="auto"/>
              <w:left w:val="nil"/>
              <w:bottom w:val="nil"/>
              <w:right w:val="nil"/>
            </w:tcBorders>
          </w:tcPr>
          <w:p w14:paraId="2962AD6F" w14:textId="77777777" w:rsidR="008B5FA5" w:rsidRPr="00806C75" w:rsidRDefault="008B5FA5" w:rsidP="00DF2316">
            <w:pPr>
              <w:jc w:val="center"/>
              <w:rPr>
                <w:szCs w:val="24"/>
              </w:rPr>
            </w:pPr>
          </w:p>
        </w:tc>
        <w:tc>
          <w:tcPr>
            <w:tcW w:w="594" w:type="dxa"/>
            <w:tcBorders>
              <w:top w:val="single" w:sz="4" w:space="0" w:color="auto"/>
              <w:left w:val="nil"/>
              <w:bottom w:val="nil"/>
              <w:right w:val="nil"/>
            </w:tcBorders>
          </w:tcPr>
          <w:p w14:paraId="49A44F52" w14:textId="77777777" w:rsidR="008B5FA5" w:rsidRPr="00806C75" w:rsidRDefault="008B5FA5" w:rsidP="00DF2316">
            <w:pPr>
              <w:jc w:val="center"/>
              <w:rPr>
                <w:szCs w:val="24"/>
              </w:rPr>
            </w:pPr>
          </w:p>
        </w:tc>
        <w:tc>
          <w:tcPr>
            <w:tcW w:w="594" w:type="dxa"/>
            <w:tcBorders>
              <w:top w:val="single" w:sz="4" w:space="0" w:color="auto"/>
              <w:left w:val="nil"/>
              <w:bottom w:val="nil"/>
              <w:right w:val="nil"/>
            </w:tcBorders>
          </w:tcPr>
          <w:p w14:paraId="3F83C804" w14:textId="77777777" w:rsidR="008B5FA5" w:rsidRPr="00806C75" w:rsidRDefault="008B5FA5" w:rsidP="00DF2316">
            <w:pPr>
              <w:jc w:val="center"/>
              <w:rPr>
                <w:szCs w:val="24"/>
              </w:rPr>
            </w:pPr>
          </w:p>
        </w:tc>
        <w:tc>
          <w:tcPr>
            <w:tcW w:w="1041" w:type="dxa"/>
            <w:vMerge/>
            <w:tcBorders>
              <w:left w:val="nil"/>
              <w:right w:val="nil"/>
            </w:tcBorders>
          </w:tcPr>
          <w:p w14:paraId="3D9D2961" w14:textId="77777777" w:rsidR="008B5FA5" w:rsidRPr="00230AB5" w:rsidRDefault="008B5FA5" w:rsidP="00DF2316">
            <w:pPr>
              <w:jc w:val="both"/>
              <w:rPr>
                <w:b/>
                <w:szCs w:val="24"/>
              </w:rPr>
            </w:pPr>
          </w:p>
        </w:tc>
      </w:tr>
      <w:tr w:rsidR="008B5FA5" w:rsidRPr="00230AB5" w14:paraId="69B38988" w14:textId="77777777" w:rsidTr="00DF2316">
        <w:tc>
          <w:tcPr>
            <w:tcW w:w="1037" w:type="dxa"/>
            <w:vMerge/>
            <w:tcBorders>
              <w:left w:val="nil"/>
              <w:bottom w:val="nil"/>
              <w:right w:val="nil"/>
            </w:tcBorders>
          </w:tcPr>
          <w:p w14:paraId="03001D36" w14:textId="77777777" w:rsidR="008B5FA5" w:rsidRPr="00230AB5" w:rsidRDefault="008B5FA5" w:rsidP="00DF2316">
            <w:pPr>
              <w:jc w:val="both"/>
              <w:rPr>
                <w:b/>
                <w:szCs w:val="24"/>
              </w:rPr>
            </w:pPr>
          </w:p>
        </w:tc>
        <w:tc>
          <w:tcPr>
            <w:tcW w:w="1913" w:type="dxa"/>
            <w:gridSpan w:val="4"/>
            <w:tcBorders>
              <w:top w:val="nil"/>
              <w:left w:val="nil"/>
              <w:bottom w:val="nil"/>
              <w:right w:val="nil"/>
            </w:tcBorders>
            <w:vAlign w:val="center"/>
          </w:tcPr>
          <w:p w14:paraId="366D4230" w14:textId="77777777" w:rsidR="008B5FA5" w:rsidRDefault="008B5FA5" w:rsidP="00DF2316">
            <w:pPr>
              <w:jc w:val="right"/>
              <w:rPr>
                <w:szCs w:val="24"/>
              </w:rPr>
            </w:pPr>
          </w:p>
        </w:tc>
        <w:tc>
          <w:tcPr>
            <w:tcW w:w="479" w:type="dxa"/>
            <w:tcBorders>
              <w:top w:val="nil"/>
              <w:left w:val="nil"/>
              <w:bottom w:val="nil"/>
              <w:right w:val="nil"/>
            </w:tcBorders>
            <w:shd w:val="clear" w:color="auto" w:fill="auto"/>
            <w:vAlign w:val="center"/>
          </w:tcPr>
          <w:p w14:paraId="1890ED4E" w14:textId="77777777" w:rsidR="008B5FA5" w:rsidRDefault="008B5FA5" w:rsidP="00DF2316">
            <w:pPr>
              <w:jc w:val="center"/>
              <w:rPr>
                <w:szCs w:val="24"/>
              </w:rPr>
            </w:pPr>
          </w:p>
        </w:tc>
        <w:tc>
          <w:tcPr>
            <w:tcW w:w="4881" w:type="dxa"/>
            <w:gridSpan w:val="9"/>
            <w:tcBorders>
              <w:top w:val="nil"/>
              <w:left w:val="nil"/>
              <w:bottom w:val="nil"/>
              <w:right w:val="nil"/>
            </w:tcBorders>
            <w:shd w:val="clear" w:color="auto" w:fill="auto"/>
            <w:vAlign w:val="center"/>
          </w:tcPr>
          <w:p w14:paraId="0AEC86DB" w14:textId="77777777" w:rsidR="008B5FA5" w:rsidRPr="00951F26" w:rsidRDefault="008B5FA5" w:rsidP="00DF2316"/>
        </w:tc>
        <w:tc>
          <w:tcPr>
            <w:tcW w:w="1041" w:type="dxa"/>
            <w:vMerge/>
            <w:tcBorders>
              <w:left w:val="nil"/>
              <w:bottom w:val="nil"/>
              <w:right w:val="nil"/>
            </w:tcBorders>
          </w:tcPr>
          <w:p w14:paraId="2EFE37E8" w14:textId="77777777" w:rsidR="008B5FA5" w:rsidRPr="00230AB5" w:rsidRDefault="008B5FA5" w:rsidP="00DF2316">
            <w:pPr>
              <w:jc w:val="both"/>
              <w:rPr>
                <w:b/>
                <w:szCs w:val="24"/>
              </w:rPr>
            </w:pPr>
          </w:p>
        </w:tc>
      </w:tr>
    </w:tbl>
    <w:p w14:paraId="27B026D6" w14:textId="0FAE512C" w:rsidR="008B5FA5" w:rsidRPr="008B5FA5" w:rsidRDefault="008B5FA5" w:rsidP="008B5FA5">
      <w:pPr>
        <w:jc w:val="center"/>
        <w:rPr>
          <w:b/>
          <w:sz w:val="28"/>
          <w:szCs w:val="28"/>
        </w:rPr>
      </w:pPr>
      <w:r w:rsidRPr="008B5FA5">
        <w:rPr>
          <w:b/>
          <w:sz w:val="28"/>
          <w:szCs w:val="28"/>
        </w:rPr>
        <w:t>Figure 1. Frequency band plan for 5G-NR/IMT-2020 systems</w:t>
      </w:r>
      <w:r w:rsidRPr="008B5FA5">
        <w:rPr>
          <w:b/>
          <w:sz w:val="28"/>
          <w:szCs w:val="28"/>
        </w:rPr>
        <w:br/>
        <w:t>in the 6425</w:t>
      </w:r>
      <w:r w:rsidR="00932064">
        <w:rPr>
          <w:b/>
          <w:sz w:val="28"/>
          <w:szCs w:val="28"/>
        </w:rPr>
        <w:t>-</w:t>
      </w:r>
      <w:r w:rsidRPr="008B5FA5">
        <w:rPr>
          <w:b/>
          <w:sz w:val="28"/>
          <w:szCs w:val="28"/>
        </w:rPr>
        <w:t xml:space="preserve">7125 MHz frequency band </w:t>
      </w:r>
    </w:p>
    <w:p w14:paraId="1979DE98" w14:textId="15E385AF" w:rsidR="0086054B" w:rsidRPr="00C72CF6" w:rsidRDefault="00C72CF6" w:rsidP="00F36566">
      <w:pPr>
        <w:jc w:val="both"/>
        <w:rPr>
          <w:sz w:val="28"/>
          <w:szCs w:val="28"/>
        </w:rPr>
      </w:pPr>
      <w:r>
        <w:rPr>
          <w:sz w:val="28"/>
          <w:szCs w:val="28"/>
          <w:lang w:val="en-US"/>
        </w:rPr>
        <w:tab/>
      </w:r>
      <w:r w:rsidR="0086054B">
        <w:rPr>
          <w:sz w:val="28"/>
          <w:szCs w:val="28"/>
          <w:lang w:val="en-US"/>
        </w:rPr>
        <w:t>A</w:t>
      </w:r>
      <w:r w:rsidR="0086054B" w:rsidRPr="00C72CF6">
        <w:rPr>
          <w:sz w:val="28"/>
          <w:szCs w:val="28"/>
          <w:lang w:val="en-US"/>
        </w:rPr>
        <w:t xml:space="preserve"> frequency channel </w:t>
      </w:r>
      <w:r>
        <w:rPr>
          <w:sz w:val="28"/>
          <w:szCs w:val="28"/>
          <w:lang w:val="en-US"/>
        </w:rPr>
        <w:t xml:space="preserve">used by 5G/IMT-2020 systems </w:t>
      </w:r>
      <w:r w:rsidR="0086054B" w:rsidRPr="00C72CF6">
        <w:rPr>
          <w:sz w:val="28"/>
          <w:szCs w:val="28"/>
          <w:lang w:val="en-US"/>
        </w:rPr>
        <w:t xml:space="preserve">can consist of one or more adjacent frequency blocks but should not exceed 400 </w:t>
      </w:r>
      <w:proofErr w:type="spellStart"/>
      <w:r w:rsidR="0086054B" w:rsidRPr="00C72CF6">
        <w:rPr>
          <w:sz w:val="28"/>
          <w:szCs w:val="28"/>
          <w:lang w:val="en-US"/>
        </w:rPr>
        <w:t>MHz.</w:t>
      </w:r>
      <w:proofErr w:type="spellEnd"/>
    </w:p>
    <w:p w14:paraId="06D2ADE8" w14:textId="47C85086" w:rsidR="00552A47" w:rsidRDefault="00552A47" w:rsidP="00552A47">
      <w:pPr>
        <w:ind w:firstLine="709"/>
        <w:jc w:val="both"/>
        <w:rPr>
          <w:sz w:val="28"/>
          <w:szCs w:val="28"/>
        </w:rPr>
      </w:pPr>
      <w:r>
        <w:rPr>
          <w:sz w:val="28"/>
          <w:szCs w:val="28"/>
        </w:rPr>
        <w:t>In</w:t>
      </w:r>
      <w:r w:rsidRPr="00552A47">
        <w:rPr>
          <w:sz w:val="28"/>
          <w:szCs w:val="28"/>
        </w:rPr>
        <w:t xml:space="preserve"> </w:t>
      </w:r>
      <w:r>
        <w:rPr>
          <w:sz w:val="28"/>
          <w:szCs w:val="28"/>
        </w:rPr>
        <w:t>order</w:t>
      </w:r>
      <w:r w:rsidRPr="00552A47">
        <w:rPr>
          <w:sz w:val="28"/>
          <w:szCs w:val="28"/>
        </w:rPr>
        <w:t xml:space="preserve"> </w:t>
      </w:r>
      <w:r>
        <w:rPr>
          <w:sz w:val="28"/>
          <w:szCs w:val="28"/>
        </w:rPr>
        <w:t>to</w:t>
      </w:r>
      <w:r w:rsidRPr="00552A47">
        <w:rPr>
          <w:sz w:val="28"/>
          <w:szCs w:val="28"/>
        </w:rPr>
        <w:t xml:space="preserve"> </w:t>
      </w:r>
      <w:r>
        <w:rPr>
          <w:sz w:val="28"/>
          <w:szCs w:val="28"/>
        </w:rPr>
        <w:t xml:space="preserve">maximize the usable spectrum </w:t>
      </w:r>
      <w:r w:rsidR="0086054B">
        <w:rPr>
          <w:sz w:val="28"/>
          <w:szCs w:val="28"/>
        </w:rPr>
        <w:t xml:space="preserve">within the 6425-7125 MHz </w:t>
      </w:r>
      <w:r>
        <w:rPr>
          <w:sz w:val="28"/>
          <w:szCs w:val="28"/>
        </w:rPr>
        <w:t>by 5G-NR/IMT-2020 systems</w:t>
      </w:r>
      <w:r w:rsidR="0086054B">
        <w:rPr>
          <w:sz w:val="28"/>
          <w:szCs w:val="28"/>
        </w:rPr>
        <w:t xml:space="preserve"> and taking into account that this and adjacent frequency bands are used by other </w:t>
      </w:r>
      <w:r w:rsidR="00C72CF6">
        <w:rPr>
          <w:sz w:val="28"/>
          <w:szCs w:val="28"/>
        </w:rPr>
        <w:t>systems</w:t>
      </w:r>
      <w:r>
        <w:rPr>
          <w:sz w:val="28"/>
          <w:szCs w:val="28"/>
        </w:rPr>
        <w:t xml:space="preserve">: </w:t>
      </w:r>
    </w:p>
    <w:p w14:paraId="78C0DB59" w14:textId="1F146655" w:rsidR="00552A47" w:rsidRDefault="009212E7" w:rsidP="00552A47">
      <w:pPr>
        <w:pStyle w:val="af8"/>
        <w:numPr>
          <w:ilvl w:val="0"/>
          <w:numId w:val="42"/>
        </w:numPr>
        <w:ind w:left="720"/>
        <w:jc w:val="both"/>
        <w:rPr>
          <w:sz w:val="28"/>
          <w:szCs w:val="28"/>
        </w:rPr>
      </w:pPr>
      <w:r>
        <w:rPr>
          <w:sz w:val="28"/>
          <w:szCs w:val="28"/>
        </w:rPr>
        <w:t>the bandwidth of a</w:t>
      </w:r>
      <w:r w:rsidR="005A76F8">
        <w:rPr>
          <w:sz w:val="28"/>
          <w:szCs w:val="28"/>
        </w:rPr>
        <w:t xml:space="preserve"> </w:t>
      </w:r>
      <w:r w:rsidR="00552A47">
        <w:rPr>
          <w:sz w:val="28"/>
          <w:szCs w:val="28"/>
        </w:rPr>
        <w:t xml:space="preserve">frequency block could be </w:t>
      </w:r>
      <w:r w:rsidR="00DD57F5">
        <w:rPr>
          <w:sz w:val="28"/>
          <w:szCs w:val="28"/>
        </w:rPr>
        <w:t xml:space="preserve">increased </w:t>
      </w:r>
      <w:r w:rsidR="00552A47">
        <w:rPr>
          <w:sz w:val="28"/>
          <w:szCs w:val="28"/>
        </w:rPr>
        <w:t>in relation to the refe</w:t>
      </w:r>
      <w:r w:rsidR="00552A47">
        <w:rPr>
          <w:sz w:val="28"/>
          <w:szCs w:val="28"/>
        </w:rPr>
        <w:t>r</w:t>
      </w:r>
      <w:r w:rsidR="00552A47">
        <w:rPr>
          <w:sz w:val="28"/>
          <w:szCs w:val="28"/>
        </w:rPr>
        <w:t>ence block by multiples of 10 MHz;</w:t>
      </w:r>
    </w:p>
    <w:p w14:paraId="5956F760" w14:textId="4E270E3E" w:rsidR="00552A47" w:rsidRDefault="009212E7" w:rsidP="00552A47">
      <w:pPr>
        <w:pStyle w:val="af8"/>
        <w:numPr>
          <w:ilvl w:val="0"/>
          <w:numId w:val="42"/>
        </w:numPr>
        <w:ind w:left="720"/>
        <w:jc w:val="both"/>
        <w:rPr>
          <w:sz w:val="28"/>
          <w:szCs w:val="28"/>
        </w:rPr>
      </w:pPr>
      <w:r>
        <w:rPr>
          <w:sz w:val="28"/>
          <w:szCs w:val="28"/>
        </w:rPr>
        <w:t>the central frequency of a</w:t>
      </w:r>
      <w:r w:rsidR="005A76F8">
        <w:rPr>
          <w:sz w:val="28"/>
          <w:szCs w:val="28"/>
        </w:rPr>
        <w:t xml:space="preserve"> frequency block can be shifted in relation to the ce</w:t>
      </w:r>
      <w:r w:rsidR="005A76F8">
        <w:rPr>
          <w:sz w:val="28"/>
          <w:szCs w:val="28"/>
        </w:rPr>
        <w:t>n</w:t>
      </w:r>
      <w:r w:rsidR="005A76F8">
        <w:rPr>
          <w:sz w:val="28"/>
          <w:szCs w:val="28"/>
        </w:rPr>
        <w:t>tral frequency of a reference block by multiples of 5 MHz;</w:t>
      </w:r>
    </w:p>
    <w:p w14:paraId="33526D15" w14:textId="4F4C9F0D" w:rsidR="00CE3D5C" w:rsidRPr="009212E7" w:rsidRDefault="009212E7" w:rsidP="009212E7">
      <w:pPr>
        <w:jc w:val="both"/>
        <w:rPr>
          <w:sz w:val="28"/>
          <w:szCs w:val="28"/>
        </w:rPr>
      </w:pPr>
      <w:r>
        <w:rPr>
          <w:sz w:val="28"/>
          <w:szCs w:val="28"/>
        </w:rPr>
        <w:tab/>
      </w:r>
      <w:r w:rsidR="00CE3D5C" w:rsidRPr="009212E7">
        <w:rPr>
          <w:sz w:val="28"/>
          <w:szCs w:val="28"/>
        </w:rPr>
        <w:t>It is recommended</w:t>
      </w:r>
      <w:r w:rsidR="00DF2316" w:rsidRPr="009212E7">
        <w:rPr>
          <w:sz w:val="28"/>
          <w:szCs w:val="28"/>
        </w:rPr>
        <w:t>, as far as possible,</w:t>
      </w:r>
      <w:r w:rsidR="00CE3D5C" w:rsidRPr="009212E7">
        <w:rPr>
          <w:sz w:val="28"/>
          <w:szCs w:val="28"/>
        </w:rPr>
        <w:t xml:space="preserve"> to assign </w:t>
      </w:r>
      <w:r>
        <w:rPr>
          <w:sz w:val="28"/>
          <w:szCs w:val="28"/>
        </w:rPr>
        <w:t xml:space="preserve">frequency </w:t>
      </w:r>
      <w:r w:rsidR="00CE3D5C" w:rsidRPr="009212E7">
        <w:rPr>
          <w:sz w:val="28"/>
          <w:szCs w:val="28"/>
          <w:lang w:val="en-US"/>
        </w:rPr>
        <w:t xml:space="preserve">channels as </w:t>
      </w:r>
      <w:r w:rsidR="00CE3D5C" w:rsidRPr="009212E7">
        <w:rPr>
          <w:sz w:val="28"/>
          <w:szCs w:val="28"/>
        </w:rPr>
        <w:t>conti</w:t>
      </w:r>
      <w:r w:rsidR="00CE3D5C" w:rsidRPr="009212E7">
        <w:rPr>
          <w:sz w:val="28"/>
          <w:szCs w:val="28"/>
        </w:rPr>
        <w:t>n</w:t>
      </w:r>
      <w:r w:rsidR="00CE3D5C" w:rsidRPr="009212E7">
        <w:rPr>
          <w:sz w:val="28"/>
          <w:szCs w:val="28"/>
        </w:rPr>
        <w:t>uous spectrum</w:t>
      </w:r>
      <w:r w:rsidR="00CE3D5C" w:rsidRPr="00AC1468">
        <w:rPr>
          <w:sz w:val="28"/>
          <w:szCs w:val="28"/>
        </w:rPr>
        <w:t>.</w:t>
      </w:r>
    </w:p>
    <w:p w14:paraId="76BCABE9" w14:textId="77777777" w:rsidR="005A76F8" w:rsidRPr="00552A47" w:rsidRDefault="005A76F8" w:rsidP="005A76F8">
      <w:pPr>
        <w:pStyle w:val="af8"/>
        <w:jc w:val="both"/>
        <w:rPr>
          <w:sz w:val="28"/>
          <w:szCs w:val="28"/>
        </w:rPr>
      </w:pPr>
    </w:p>
    <w:p w14:paraId="6BEFF67A" w14:textId="511D6509" w:rsidR="00A67748" w:rsidRDefault="005A76F8" w:rsidP="002713D6">
      <w:pPr>
        <w:pStyle w:val="af8"/>
        <w:numPr>
          <w:ilvl w:val="0"/>
          <w:numId w:val="39"/>
        </w:numPr>
        <w:tabs>
          <w:tab w:val="clear" w:pos="794"/>
          <w:tab w:val="clear" w:pos="1191"/>
          <w:tab w:val="clear" w:pos="1588"/>
          <w:tab w:val="clear" w:pos="1985"/>
        </w:tabs>
        <w:spacing w:before="0" w:after="120"/>
        <w:jc w:val="both"/>
        <w:textAlignment w:val="auto"/>
        <w:rPr>
          <w:sz w:val="28"/>
          <w:szCs w:val="28"/>
          <w:lang w:val="en-US"/>
        </w:rPr>
      </w:pPr>
      <w:r w:rsidRPr="00A67748">
        <w:rPr>
          <w:sz w:val="28"/>
          <w:szCs w:val="28"/>
          <w:lang w:val="en-US"/>
        </w:rPr>
        <w:t xml:space="preserve">Administrations may restrict the use of frequency blocks, including </w:t>
      </w:r>
      <w:r w:rsidR="00A67748" w:rsidRPr="00A67748">
        <w:rPr>
          <w:sz w:val="28"/>
          <w:szCs w:val="28"/>
          <w:lang w:val="en-US"/>
        </w:rPr>
        <w:t>with</w:t>
      </w:r>
      <w:r w:rsidRPr="00A67748">
        <w:rPr>
          <w:sz w:val="28"/>
          <w:szCs w:val="28"/>
          <w:lang w:val="en-US"/>
        </w:rPr>
        <w:t xml:space="preserve">in the </w:t>
      </w:r>
      <w:r w:rsidR="00F0534A">
        <w:rPr>
          <w:sz w:val="28"/>
          <w:szCs w:val="28"/>
          <w:lang w:val="en-US"/>
        </w:rPr>
        <w:t xml:space="preserve">  </w:t>
      </w:r>
      <w:r w:rsidRPr="00A67748">
        <w:rPr>
          <w:sz w:val="28"/>
          <w:szCs w:val="28"/>
          <w:lang w:val="en-US"/>
        </w:rPr>
        <w:t>6425</w:t>
      </w:r>
      <w:r w:rsidR="00EB6C30" w:rsidRPr="00EB6C30">
        <w:rPr>
          <w:sz w:val="28"/>
          <w:szCs w:val="28"/>
          <w:lang w:val="en-US"/>
        </w:rPr>
        <w:t>-</w:t>
      </w:r>
      <w:r w:rsidRPr="00A67748">
        <w:rPr>
          <w:sz w:val="28"/>
          <w:szCs w:val="28"/>
          <w:lang w:val="en-US"/>
        </w:rPr>
        <w:t>6525 MHz and 7100</w:t>
      </w:r>
      <w:r w:rsidR="00EB6C30" w:rsidRPr="00EB6C30">
        <w:rPr>
          <w:sz w:val="28"/>
          <w:szCs w:val="28"/>
          <w:lang w:val="en-US"/>
        </w:rPr>
        <w:t>-</w:t>
      </w:r>
      <w:r w:rsidRPr="00A67748">
        <w:rPr>
          <w:sz w:val="28"/>
          <w:szCs w:val="28"/>
          <w:lang w:val="en-US"/>
        </w:rPr>
        <w:t>7125 MHz frequency bands</w:t>
      </w:r>
      <w:r w:rsidR="006A36DA">
        <w:rPr>
          <w:sz w:val="28"/>
          <w:szCs w:val="28"/>
          <w:lang w:val="en-US"/>
        </w:rPr>
        <w:t>,</w:t>
      </w:r>
      <w:r w:rsidRPr="00A67748">
        <w:rPr>
          <w:sz w:val="28"/>
          <w:szCs w:val="28"/>
          <w:lang w:val="en-US"/>
        </w:rPr>
        <w:t xml:space="preserve"> in order to ensure compatibility with</w:t>
      </w:r>
      <w:r w:rsidR="00F0534A">
        <w:rPr>
          <w:sz w:val="28"/>
          <w:szCs w:val="28"/>
          <w:lang w:val="en-US"/>
        </w:rPr>
        <w:t xml:space="preserve"> stations in</w:t>
      </w:r>
      <w:r w:rsidRPr="00A67748">
        <w:rPr>
          <w:sz w:val="28"/>
          <w:szCs w:val="28"/>
          <w:lang w:val="en-US"/>
        </w:rPr>
        <w:t xml:space="preserve"> </w:t>
      </w:r>
      <w:r w:rsidR="00A67748" w:rsidRPr="00A67748">
        <w:rPr>
          <w:sz w:val="28"/>
          <w:szCs w:val="28"/>
          <w:lang w:val="en-US"/>
        </w:rPr>
        <w:t xml:space="preserve">FS, </w:t>
      </w:r>
      <w:r w:rsidRPr="00A67748">
        <w:rPr>
          <w:sz w:val="28"/>
          <w:szCs w:val="28"/>
          <w:lang w:val="en-US"/>
        </w:rPr>
        <w:t>FSS, SOS</w:t>
      </w:r>
      <w:r w:rsidR="00A67748" w:rsidRPr="00A67748">
        <w:rPr>
          <w:sz w:val="28"/>
          <w:szCs w:val="28"/>
          <w:lang w:val="en-US"/>
        </w:rPr>
        <w:t>, SRS</w:t>
      </w:r>
      <w:r w:rsidRPr="00A67748">
        <w:rPr>
          <w:sz w:val="28"/>
          <w:szCs w:val="28"/>
          <w:lang w:val="en-US"/>
        </w:rPr>
        <w:t xml:space="preserve"> and EESS.</w:t>
      </w:r>
    </w:p>
    <w:p w14:paraId="50F26FBA" w14:textId="497E9495" w:rsidR="00826B6B" w:rsidRPr="00EB52D3" w:rsidRDefault="00AF13CE" w:rsidP="00662B61">
      <w:pPr>
        <w:pStyle w:val="af8"/>
        <w:numPr>
          <w:ilvl w:val="0"/>
          <w:numId w:val="39"/>
        </w:numPr>
        <w:tabs>
          <w:tab w:val="clear" w:pos="794"/>
          <w:tab w:val="clear" w:pos="1191"/>
          <w:tab w:val="clear" w:pos="1588"/>
          <w:tab w:val="clear" w:pos="1985"/>
        </w:tabs>
        <w:spacing w:before="0" w:after="120"/>
        <w:jc w:val="both"/>
        <w:textAlignment w:val="auto"/>
        <w:rPr>
          <w:sz w:val="28"/>
          <w:szCs w:val="28"/>
          <w:lang w:val="en-US"/>
        </w:rPr>
      </w:pPr>
      <w:r w:rsidRPr="00A67748">
        <w:rPr>
          <w:sz w:val="28"/>
          <w:szCs w:val="28"/>
          <w:lang w:val="en-US"/>
        </w:rPr>
        <w:lastRenderedPageBreak/>
        <w:t xml:space="preserve">The </w:t>
      </w:r>
      <w:r w:rsidR="00EB52D3">
        <w:rPr>
          <w:sz w:val="28"/>
          <w:szCs w:val="28"/>
          <w:lang w:val="en-US"/>
        </w:rPr>
        <w:t xml:space="preserve">power of </w:t>
      </w:r>
      <w:proofErr w:type="spellStart"/>
      <w:r w:rsidR="00EB52D3">
        <w:rPr>
          <w:sz w:val="28"/>
          <w:szCs w:val="28"/>
          <w:lang w:val="en-US"/>
        </w:rPr>
        <w:t>5G</w:t>
      </w:r>
      <w:proofErr w:type="spellEnd"/>
      <w:r w:rsidR="00EB52D3">
        <w:rPr>
          <w:sz w:val="28"/>
          <w:szCs w:val="28"/>
          <w:lang w:val="en-US"/>
        </w:rPr>
        <w:t>-NR</w:t>
      </w:r>
      <w:r w:rsidRPr="00A67748">
        <w:rPr>
          <w:sz w:val="28"/>
          <w:szCs w:val="28"/>
          <w:lang w:val="en-US"/>
        </w:rPr>
        <w:t>/</w:t>
      </w:r>
      <w:proofErr w:type="spellStart"/>
      <w:r w:rsidRPr="00A67748">
        <w:rPr>
          <w:sz w:val="28"/>
          <w:szCs w:val="28"/>
          <w:lang w:val="en-US"/>
        </w:rPr>
        <w:t>IMT</w:t>
      </w:r>
      <w:proofErr w:type="spellEnd"/>
      <w:r w:rsidRPr="00A67748">
        <w:rPr>
          <w:sz w:val="28"/>
          <w:szCs w:val="28"/>
          <w:lang w:val="en-US"/>
        </w:rPr>
        <w:t>-2020</w:t>
      </w:r>
      <w:r w:rsidR="005C7690" w:rsidRPr="00A67748">
        <w:rPr>
          <w:sz w:val="28"/>
          <w:szCs w:val="28"/>
          <w:lang w:val="en-US"/>
        </w:rPr>
        <w:t xml:space="preserve"> </w:t>
      </w:r>
      <w:r w:rsidRPr="00A67748">
        <w:rPr>
          <w:sz w:val="28"/>
          <w:szCs w:val="28"/>
          <w:lang w:val="en-US"/>
        </w:rPr>
        <w:t>base stations and user equipment should not exceed the limits established by Article 21of the Radio Regulations for the r</w:t>
      </w:r>
      <w:r w:rsidRPr="00A67748">
        <w:rPr>
          <w:sz w:val="28"/>
          <w:szCs w:val="28"/>
          <w:lang w:val="en-US"/>
        </w:rPr>
        <w:t>a</w:t>
      </w:r>
      <w:r w:rsidRPr="00A67748">
        <w:rPr>
          <w:sz w:val="28"/>
          <w:szCs w:val="28"/>
          <w:lang w:val="en-US"/>
        </w:rPr>
        <w:t>dio frequency band 6425</w:t>
      </w:r>
      <w:r w:rsidR="00EB52D3" w:rsidRPr="00EB52D3">
        <w:rPr>
          <w:sz w:val="28"/>
          <w:szCs w:val="28"/>
          <w:lang w:val="en-US"/>
        </w:rPr>
        <w:t>-</w:t>
      </w:r>
      <w:r w:rsidRPr="00A67748">
        <w:rPr>
          <w:sz w:val="28"/>
          <w:szCs w:val="28"/>
          <w:lang w:val="en-US"/>
        </w:rPr>
        <w:t>7125.</w:t>
      </w:r>
    </w:p>
    <w:p w14:paraId="156E53A8" w14:textId="77777777" w:rsidR="00EB52D3" w:rsidRPr="00A67748" w:rsidRDefault="00EB52D3" w:rsidP="00EB52D3">
      <w:pPr>
        <w:pStyle w:val="af8"/>
        <w:tabs>
          <w:tab w:val="clear" w:pos="794"/>
          <w:tab w:val="clear" w:pos="1191"/>
          <w:tab w:val="clear" w:pos="1588"/>
          <w:tab w:val="clear" w:pos="1985"/>
        </w:tabs>
        <w:spacing w:before="0" w:after="120"/>
        <w:jc w:val="both"/>
        <w:textAlignment w:val="auto"/>
        <w:rPr>
          <w:sz w:val="28"/>
          <w:szCs w:val="28"/>
          <w:lang w:val="en-US"/>
        </w:rPr>
      </w:pPr>
    </w:p>
    <w:p w14:paraId="0491681D" w14:textId="430E4B9C" w:rsidR="00F750EA" w:rsidRPr="005C7690" w:rsidRDefault="005A76F8" w:rsidP="005A76F8">
      <w:pPr>
        <w:pStyle w:val="af8"/>
        <w:numPr>
          <w:ilvl w:val="0"/>
          <w:numId w:val="39"/>
        </w:numPr>
        <w:tabs>
          <w:tab w:val="clear" w:pos="794"/>
          <w:tab w:val="clear" w:pos="1191"/>
          <w:tab w:val="clear" w:pos="1588"/>
          <w:tab w:val="clear" w:pos="1985"/>
        </w:tabs>
        <w:spacing w:before="0" w:after="120"/>
        <w:jc w:val="both"/>
        <w:textAlignment w:val="auto"/>
        <w:rPr>
          <w:sz w:val="28"/>
          <w:szCs w:val="28"/>
          <w:lang w:val="en-US"/>
        </w:rPr>
      </w:pPr>
      <w:r>
        <w:rPr>
          <w:sz w:val="28"/>
          <w:szCs w:val="28"/>
          <w:lang w:val="en-US"/>
        </w:rPr>
        <w:t>The u</w:t>
      </w:r>
      <w:r w:rsidR="005C7690">
        <w:rPr>
          <w:sz w:val="28"/>
          <w:szCs w:val="28"/>
          <w:lang w:val="en-US"/>
        </w:rPr>
        <w:t>nwanted</w:t>
      </w:r>
      <w:r w:rsidR="005C7690" w:rsidRPr="005C7690">
        <w:rPr>
          <w:sz w:val="28"/>
          <w:szCs w:val="28"/>
          <w:lang w:val="en-US"/>
        </w:rPr>
        <w:t xml:space="preserve"> </w:t>
      </w:r>
      <w:r w:rsidR="005C7690">
        <w:rPr>
          <w:sz w:val="28"/>
          <w:szCs w:val="28"/>
          <w:lang w:val="en-US"/>
        </w:rPr>
        <w:t>emissions</w:t>
      </w:r>
      <w:r w:rsidR="005C7690" w:rsidRPr="005C7690">
        <w:rPr>
          <w:sz w:val="28"/>
          <w:szCs w:val="28"/>
          <w:lang w:val="en-US"/>
        </w:rPr>
        <w:t xml:space="preserve"> </w:t>
      </w:r>
      <w:r w:rsidR="005C7690">
        <w:rPr>
          <w:sz w:val="28"/>
          <w:szCs w:val="28"/>
          <w:lang w:val="en-US"/>
        </w:rPr>
        <w:t>of</w:t>
      </w:r>
      <w:r w:rsidR="005C7690" w:rsidRPr="005C7690">
        <w:rPr>
          <w:sz w:val="28"/>
          <w:szCs w:val="28"/>
          <w:lang w:val="en-US"/>
        </w:rPr>
        <w:t xml:space="preserve"> </w:t>
      </w:r>
      <w:proofErr w:type="spellStart"/>
      <w:r w:rsidR="00EB52D3">
        <w:rPr>
          <w:sz w:val="28"/>
          <w:szCs w:val="28"/>
          <w:lang w:val="en-US"/>
        </w:rPr>
        <w:t>5G</w:t>
      </w:r>
      <w:proofErr w:type="spellEnd"/>
      <w:r w:rsidR="00EB52D3">
        <w:rPr>
          <w:sz w:val="28"/>
          <w:szCs w:val="28"/>
          <w:lang w:val="en-US"/>
        </w:rPr>
        <w:t>-NR/</w:t>
      </w:r>
      <w:proofErr w:type="spellStart"/>
      <w:r w:rsidR="005C7690" w:rsidRPr="00AF13CE">
        <w:rPr>
          <w:sz w:val="28"/>
          <w:szCs w:val="28"/>
          <w:lang w:val="en-US"/>
        </w:rPr>
        <w:t>IMT</w:t>
      </w:r>
      <w:proofErr w:type="spellEnd"/>
      <w:r w:rsidR="005C7690" w:rsidRPr="00AF13CE">
        <w:rPr>
          <w:sz w:val="28"/>
          <w:szCs w:val="28"/>
          <w:lang w:val="en-US"/>
        </w:rPr>
        <w:t>-2020</w:t>
      </w:r>
      <w:r w:rsidR="005C7690">
        <w:rPr>
          <w:sz w:val="28"/>
          <w:szCs w:val="28"/>
          <w:lang w:val="en-US"/>
        </w:rPr>
        <w:t xml:space="preserve"> </w:t>
      </w:r>
      <w:r w:rsidR="005C7690" w:rsidRPr="00AF13CE">
        <w:rPr>
          <w:sz w:val="28"/>
          <w:szCs w:val="28"/>
          <w:lang w:val="en-US"/>
        </w:rPr>
        <w:t>base sta</w:t>
      </w:r>
      <w:r w:rsidR="005C7690">
        <w:rPr>
          <w:sz w:val="28"/>
          <w:szCs w:val="28"/>
          <w:lang w:val="en-US"/>
        </w:rPr>
        <w:t>t</w:t>
      </w:r>
      <w:r w:rsidR="005C7690" w:rsidRPr="00AF13CE">
        <w:rPr>
          <w:sz w:val="28"/>
          <w:szCs w:val="28"/>
          <w:lang w:val="en-US"/>
        </w:rPr>
        <w:t>ions and user equi</w:t>
      </w:r>
      <w:r w:rsidR="005C7690" w:rsidRPr="00AF13CE">
        <w:rPr>
          <w:sz w:val="28"/>
          <w:szCs w:val="28"/>
          <w:lang w:val="en-US"/>
        </w:rPr>
        <w:t>p</w:t>
      </w:r>
      <w:r w:rsidR="005C7690" w:rsidRPr="00AF13CE">
        <w:rPr>
          <w:sz w:val="28"/>
          <w:szCs w:val="28"/>
          <w:lang w:val="en-US"/>
        </w:rPr>
        <w:t>ment</w:t>
      </w:r>
      <w:r w:rsidR="005C7690" w:rsidRPr="005C7690">
        <w:rPr>
          <w:sz w:val="28"/>
          <w:szCs w:val="28"/>
          <w:lang w:val="en-US"/>
        </w:rPr>
        <w:t xml:space="preserve"> </w:t>
      </w:r>
      <w:r w:rsidR="00A67748">
        <w:rPr>
          <w:sz w:val="28"/>
          <w:szCs w:val="28"/>
          <w:lang w:val="en-US"/>
        </w:rPr>
        <w:t xml:space="preserve">in the spurious emissions domain </w:t>
      </w:r>
      <w:r w:rsidR="006A36DA">
        <w:rPr>
          <w:sz w:val="28"/>
          <w:szCs w:val="28"/>
          <w:lang w:val="en-US"/>
        </w:rPr>
        <w:t xml:space="preserve">shall </w:t>
      </w:r>
      <w:r w:rsidR="005C7690">
        <w:rPr>
          <w:sz w:val="28"/>
          <w:szCs w:val="28"/>
          <w:lang w:val="en-US"/>
        </w:rPr>
        <w:t xml:space="preserve">be in compliance with the </w:t>
      </w:r>
      <w:r w:rsidR="005C7690" w:rsidRPr="005A76F8">
        <w:rPr>
          <w:sz w:val="28"/>
          <w:szCs w:val="28"/>
          <w:lang w:val="en-US"/>
        </w:rPr>
        <w:t>Categ</w:t>
      </w:r>
      <w:r w:rsidR="005C7690" w:rsidRPr="005A76F8">
        <w:rPr>
          <w:sz w:val="28"/>
          <w:szCs w:val="28"/>
          <w:lang w:val="en-US"/>
        </w:rPr>
        <w:t>o</w:t>
      </w:r>
      <w:r w:rsidR="005C7690" w:rsidRPr="005A76F8">
        <w:rPr>
          <w:sz w:val="28"/>
          <w:szCs w:val="28"/>
          <w:lang w:val="en-US"/>
        </w:rPr>
        <w:t>ry B limits</w:t>
      </w:r>
      <w:r w:rsidR="005C7690">
        <w:rPr>
          <w:sz w:val="28"/>
          <w:szCs w:val="28"/>
          <w:lang w:val="en-US"/>
        </w:rPr>
        <w:t xml:space="preserve"> for</w:t>
      </w:r>
      <w:r w:rsidR="00826B6B">
        <w:rPr>
          <w:sz w:val="28"/>
          <w:szCs w:val="28"/>
          <w:lang w:val="en-US"/>
        </w:rPr>
        <w:t xml:space="preserve"> stations in the mobile service, as provided in</w:t>
      </w:r>
      <w:r w:rsidR="00A67748">
        <w:rPr>
          <w:sz w:val="28"/>
          <w:szCs w:val="28"/>
          <w:lang w:val="en-US"/>
        </w:rPr>
        <w:t xml:space="preserve"> the latest version of</w:t>
      </w:r>
      <w:r w:rsidR="00826B6B">
        <w:rPr>
          <w:sz w:val="28"/>
          <w:szCs w:val="28"/>
          <w:lang w:val="en-US"/>
        </w:rPr>
        <w:t xml:space="preserve"> </w:t>
      </w:r>
      <w:r w:rsidR="005C7690">
        <w:rPr>
          <w:sz w:val="28"/>
          <w:szCs w:val="28"/>
          <w:lang w:val="en-US"/>
        </w:rPr>
        <w:t xml:space="preserve">Recommendation </w:t>
      </w:r>
      <w:proofErr w:type="spellStart"/>
      <w:r w:rsidR="005C7690">
        <w:rPr>
          <w:sz w:val="28"/>
          <w:szCs w:val="28"/>
          <w:lang w:val="en-US"/>
        </w:rPr>
        <w:t>ITU</w:t>
      </w:r>
      <w:proofErr w:type="spellEnd"/>
      <w:r w:rsidR="005C7690">
        <w:rPr>
          <w:sz w:val="28"/>
          <w:szCs w:val="28"/>
          <w:lang w:val="en-US"/>
        </w:rPr>
        <w:t xml:space="preserve">-R </w:t>
      </w:r>
      <w:proofErr w:type="spellStart"/>
      <w:r w:rsidR="00F750EA" w:rsidRPr="005A76F8">
        <w:rPr>
          <w:sz w:val="28"/>
          <w:szCs w:val="28"/>
          <w:lang w:val="en-US"/>
        </w:rPr>
        <w:t>SM</w:t>
      </w:r>
      <w:r w:rsidR="00F750EA" w:rsidRPr="005C7690">
        <w:rPr>
          <w:sz w:val="28"/>
          <w:szCs w:val="28"/>
          <w:lang w:val="en-US"/>
        </w:rPr>
        <w:t>.329</w:t>
      </w:r>
      <w:proofErr w:type="spellEnd"/>
      <w:r w:rsidR="00F750EA" w:rsidRPr="005C7690">
        <w:rPr>
          <w:sz w:val="28"/>
          <w:szCs w:val="28"/>
          <w:lang w:val="en-US"/>
        </w:rPr>
        <w:t>.</w:t>
      </w:r>
    </w:p>
    <w:p w14:paraId="5953D968" w14:textId="77777777" w:rsidR="00F750EA" w:rsidRPr="005C7690" w:rsidRDefault="00F750EA" w:rsidP="00F750EA">
      <w:pPr>
        <w:pStyle w:val="af8"/>
        <w:tabs>
          <w:tab w:val="clear" w:pos="794"/>
          <w:tab w:val="clear" w:pos="1191"/>
          <w:tab w:val="clear" w:pos="1588"/>
          <w:tab w:val="clear" w:pos="1985"/>
        </w:tabs>
        <w:spacing w:before="0"/>
        <w:ind w:left="360"/>
        <w:jc w:val="both"/>
        <w:textAlignment w:val="auto"/>
        <w:rPr>
          <w:sz w:val="28"/>
          <w:szCs w:val="28"/>
          <w:lang w:val="en-US"/>
        </w:rPr>
      </w:pPr>
    </w:p>
    <w:p w14:paraId="231066C8" w14:textId="77777777" w:rsidR="00F750EA" w:rsidRPr="005C7690" w:rsidRDefault="00F750EA" w:rsidP="00923F7C">
      <w:pPr>
        <w:spacing w:before="0" w:line="276" w:lineRule="auto"/>
        <w:jc w:val="center"/>
        <w:rPr>
          <w:lang w:val="en-US"/>
        </w:rPr>
      </w:pPr>
    </w:p>
    <w:sectPr w:rsidR="00F750EA" w:rsidRPr="005C7690" w:rsidSect="002337B3">
      <w:headerReference w:type="default" r:id="rId10"/>
      <w:pgSz w:w="11906" w:h="16838"/>
      <w:pgMar w:top="1134" w:right="1134" w:bottom="1134" w:left="1134" w:header="709"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93E36" w14:textId="77777777" w:rsidR="00024552" w:rsidRDefault="00024552">
      <w:pPr>
        <w:spacing w:before="0"/>
      </w:pPr>
      <w:r>
        <w:separator/>
      </w:r>
    </w:p>
  </w:endnote>
  <w:endnote w:type="continuationSeparator" w:id="0">
    <w:p w14:paraId="56296DEF" w14:textId="77777777" w:rsidR="00024552" w:rsidRDefault="0002455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algun Gothic">
    <w:panose1 w:val="020B0503020000020004"/>
    <w:charset w:val="81"/>
    <w:family w:val="swiss"/>
    <w:pitch w:val="variable"/>
    <w:sig w:usb0="900002AF" w:usb1="29D77CFB" w:usb2="00000012" w:usb3="00000000" w:csb0="0008008D"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Microsoft YaHei">
    <w:panose1 w:val="020B0503020204020204"/>
    <w:charset w:val="86"/>
    <w:family w:val="swiss"/>
    <w:pitch w:val="variable"/>
    <w:sig w:usb0="80000287" w:usb1="28CF3C52" w:usb2="00000016" w:usb3="00000000" w:csb0="0004001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CCD06" w14:textId="77777777" w:rsidR="00024552" w:rsidRDefault="00024552">
      <w:pPr>
        <w:spacing w:before="0"/>
      </w:pPr>
      <w:r>
        <w:separator/>
      </w:r>
    </w:p>
  </w:footnote>
  <w:footnote w:type="continuationSeparator" w:id="0">
    <w:p w14:paraId="747686B0" w14:textId="77777777" w:rsidR="00024552" w:rsidRDefault="00024552">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479311"/>
      <w:docPartObj>
        <w:docPartGallery w:val="Page Numbers (Top of Page)"/>
        <w:docPartUnique/>
      </w:docPartObj>
    </w:sdtPr>
    <w:sdtEndPr/>
    <w:sdtContent>
      <w:p w14:paraId="529959FD" w14:textId="007F8EB5" w:rsidR="00DF2316" w:rsidRDefault="00DF2316">
        <w:pPr>
          <w:pStyle w:val="af7"/>
        </w:pPr>
        <w:r>
          <w:fldChar w:fldCharType="begin"/>
        </w:r>
        <w:r>
          <w:instrText>PAGE   \* MERGEFORMAT</w:instrText>
        </w:r>
        <w:r>
          <w:fldChar w:fldCharType="separate"/>
        </w:r>
        <w:r w:rsidR="00EC1168" w:rsidRPr="00EC1168">
          <w:rPr>
            <w:noProof/>
            <w:lang w:val="ru-RU"/>
          </w:rPr>
          <w:t>3</w:t>
        </w:r>
        <w:r>
          <w:fldChar w:fldCharType="end"/>
        </w:r>
      </w:p>
    </w:sdtContent>
  </w:sdt>
  <w:p w14:paraId="43EF3A46" w14:textId="77777777" w:rsidR="00DF2316" w:rsidRPr="00135011" w:rsidRDefault="00DF2316" w:rsidP="00135011">
    <w:pPr>
      <w:pStyle w:val="af7"/>
      <w:rPr>
        <w:bCs/>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CC07D5"/>
    <w:multiLevelType w:val="multilevel"/>
    <w:tmpl w:val="4BC2A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06174281"/>
    <w:multiLevelType w:val="multilevel"/>
    <w:tmpl w:val="085E716C"/>
    <w:lvl w:ilvl="0">
      <w:start w:val="1"/>
      <w:numFmt w:val="decimal"/>
      <w:lvlText w:val="%1."/>
      <w:lvlJc w:val="left"/>
      <w:pPr>
        <w:ind w:left="720" w:hanging="360"/>
      </w:pPr>
      <w:rPr>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6727399"/>
    <w:multiLevelType w:val="hybridMultilevel"/>
    <w:tmpl w:val="24E6E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FE6B29"/>
    <w:multiLevelType w:val="multilevel"/>
    <w:tmpl w:val="86D62BB8"/>
    <w:lvl w:ilvl="0">
      <w:start w:val="1"/>
      <w:numFmt w:val="decimal"/>
      <w:lvlText w:val="%1."/>
      <w:lvlJc w:val="left"/>
      <w:pPr>
        <w:ind w:left="720" w:hanging="360"/>
      </w:pPr>
      <w:rPr>
        <w:rFonts w:ascii="Times New Roman" w:hAnsi="Times New Roman"/>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7894D1D"/>
    <w:multiLevelType w:val="hybridMultilevel"/>
    <w:tmpl w:val="2BF84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1B6677"/>
    <w:multiLevelType w:val="multilevel"/>
    <w:tmpl w:val="3AC26F4E"/>
    <w:lvl w:ilvl="0">
      <w:start w:val="1"/>
      <w:numFmt w:val="decimal"/>
      <w:lvlText w:val="%1."/>
      <w:lvlJc w:val="left"/>
      <w:pPr>
        <w:ind w:left="720" w:hanging="360"/>
      </w:pPr>
      <w:rPr>
        <w:rFonts w:ascii="Times New Roman" w:hAnsi="Times New Roman"/>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E201C6F"/>
    <w:multiLevelType w:val="hybridMultilevel"/>
    <w:tmpl w:val="7B06FC32"/>
    <w:lvl w:ilvl="0" w:tplc="5410456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04F4ECE"/>
    <w:multiLevelType w:val="multilevel"/>
    <w:tmpl w:val="E2CE8B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14F82B11"/>
    <w:multiLevelType w:val="hybridMultilevel"/>
    <w:tmpl w:val="EFBA75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D77ED2"/>
    <w:multiLevelType w:val="hybridMultilevel"/>
    <w:tmpl w:val="25405E9C"/>
    <w:lvl w:ilvl="0" w:tplc="73226F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D039D9"/>
    <w:multiLevelType w:val="hybridMultilevel"/>
    <w:tmpl w:val="EE4EB3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61C325F"/>
    <w:multiLevelType w:val="hybridMultilevel"/>
    <w:tmpl w:val="666CC0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6611568"/>
    <w:multiLevelType w:val="hybridMultilevel"/>
    <w:tmpl w:val="F120DB26"/>
    <w:lvl w:ilvl="0" w:tplc="B10EE43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26F00826"/>
    <w:multiLevelType w:val="hybridMultilevel"/>
    <w:tmpl w:val="AE1AC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165BDA"/>
    <w:multiLevelType w:val="multilevel"/>
    <w:tmpl w:val="1FBCD1D6"/>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8">
    <w:nsid w:val="2BCE340D"/>
    <w:multiLevelType w:val="multilevel"/>
    <w:tmpl w:val="25906618"/>
    <w:lvl w:ilvl="0">
      <w:start w:val="1"/>
      <w:numFmt w:val="decimal"/>
      <w:lvlText w:val="%1."/>
      <w:lvlJc w:val="left"/>
      <w:pPr>
        <w:ind w:left="720" w:hanging="360"/>
      </w:pPr>
      <w:rPr>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2BE520CE"/>
    <w:multiLevelType w:val="hybridMultilevel"/>
    <w:tmpl w:val="5C000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395CEA"/>
    <w:multiLevelType w:val="multilevel"/>
    <w:tmpl w:val="8FDA2E64"/>
    <w:lvl w:ilvl="0">
      <w:start w:val="1"/>
      <w:numFmt w:val="bullet"/>
      <w:lvlText w:val=""/>
      <w:lvlJc w:val="left"/>
      <w:pPr>
        <w:ind w:left="1080" w:hanging="360"/>
      </w:pPr>
      <w:rPr>
        <w:rFonts w:ascii="Symbol" w:hAnsi="Symbol" w:cs="Symbol" w:hint="default"/>
        <w:b w:val="0"/>
        <w:sz w:val="24"/>
      </w:rPr>
    </w:lvl>
    <w:lvl w:ilvl="1">
      <w:start w:val="1"/>
      <w:numFmt w:val="bullet"/>
      <w:lvlText w:val="o"/>
      <w:lvlJc w:val="left"/>
      <w:pPr>
        <w:ind w:left="1800" w:hanging="360"/>
      </w:pPr>
      <w:rPr>
        <w:rFonts w:ascii="Courier New" w:hAnsi="Courier New" w:cs="Courier New" w:hint="default"/>
        <w:b w:val="0"/>
        <w:sz w:val="24"/>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1">
    <w:nsid w:val="38F84D52"/>
    <w:multiLevelType w:val="hybridMultilevel"/>
    <w:tmpl w:val="1E1C66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1F4F0B"/>
    <w:multiLevelType w:val="hybridMultilevel"/>
    <w:tmpl w:val="4BD0C7F8"/>
    <w:lvl w:ilvl="0" w:tplc="BD62F2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FE49C6"/>
    <w:multiLevelType w:val="multilevel"/>
    <w:tmpl w:val="DE9820DE"/>
    <w:lvl w:ilvl="0">
      <w:start w:val="1"/>
      <w:numFmt w:val="bullet"/>
      <w:lvlText w:val=""/>
      <w:lvlJc w:val="left"/>
      <w:pPr>
        <w:ind w:left="1080" w:hanging="360"/>
      </w:pPr>
      <w:rPr>
        <w:rFonts w:ascii="Symbol" w:hAnsi="Symbol" w:cs="Symbol" w:hint="default"/>
        <w:b w:val="0"/>
        <w:sz w:val="24"/>
      </w:rPr>
    </w:lvl>
    <w:lvl w:ilvl="1">
      <w:start w:val="1"/>
      <w:numFmt w:val="bullet"/>
      <w:lvlText w:val="o"/>
      <w:lvlJc w:val="left"/>
      <w:pPr>
        <w:ind w:left="1800" w:hanging="360"/>
      </w:pPr>
      <w:rPr>
        <w:rFonts w:ascii="Courier New" w:hAnsi="Courier New" w:cs="Courier New" w:hint="default"/>
        <w:b w:val="0"/>
        <w:sz w:val="24"/>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4">
    <w:nsid w:val="486937F3"/>
    <w:multiLevelType w:val="multilevel"/>
    <w:tmpl w:val="2914516A"/>
    <w:lvl w:ilvl="0">
      <w:start w:val="1"/>
      <w:numFmt w:val="decimal"/>
      <w:lvlText w:val="%1."/>
      <w:lvlJc w:val="left"/>
      <w:pPr>
        <w:ind w:left="720" w:hanging="360"/>
      </w:pPr>
      <w:rPr>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4E4202D7"/>
    <w:multiLevelType w:val="multilevel"/>
    <w:tmpl w:val="218202F0"/>
    <w:lvl w:ilvl="0">
      <w:start w:val="1"/>
      <w:numFmt w:val="bullet"/>
      <w:lvlText w:val=""/>
      <w:lvlJc w:val="left"/>
      <w:pPr>
        <w:ind w:left="360" w:hanging="360"/>
      </w:pPr>
      <w:rPr>
        <w:rFonts w:ascii="Symbol" w:hAnsi="Symbol" w:cs="Symbol" w:hint="default"/>
        <w:color w:val="D2232A"/>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nsid w:val="50E93953"/>
    <w:multiLevelType w:val="hybridMultilevel"/>
    <w:tmpl w:val="A7B2DE5E"/>
    <w:lvl w:ilvl="0" w:tplc="5D2492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3E94BEE"/>
    <w:multiLevelType w:val="multilevel"/>
    <w:tmpl w:val="693A63A2"/>
    <w:lvl w:ilvl="0">
      <w:start w:val="1"/>
      <w:numFmt w:val="bullet"/>
      <w:lvlText w:val=""/>
      <w:lvlJc w:val="left"/>
      <w:pPr>
        <w:ind w:left="360" w:hanging="360"/>
      </w:pPr>
      <w:rPr>
        <w:rFonts w:ascii="Wingdings" w:hAnsi="Wingdings" w:cs="Wingdings" w:hint="default"/>
        <w:color w:val="D2232A"/>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55624565"/>
    <w:multiLevelType w:val="hybridMultilevel"/>
    <w:tmpl w:val="910845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DA53C61"/>
    <w:multiLevelType w:val="multilevel"/>
    <w:tmpl w:val="44D615EC"/>
    <w:lvl w:ilvl="0">
      <w:start w:val="1"/>
      <w:numFmt w:val="decimal"/>
      <w:lvlText w:val="%1."/>
      <w:lvlJc w:val="left"/>
      <w:pPr>
        <w:ind w:left="720" w:hanging="360"/>
      </w:pPr>
      <w:rPr>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612E7709"/>
    <w:multiLevelType w:val="multilevel"/>
    <w:tmpl w:val="D166E970"/>
    <w:lvl w:ilvl="0">
      <w:start w:val="1"/>
      <w:numFmt w:val="bullet"/>
      <w:lvlText w:val="-"/>
      <w:lvlJc w:val="left"/>
      <w:pPr>
        <w:ind w:left="420" w:hanging="420"/>
      </w:pPr>
      <w:rPr>
        <w:rFonts w:ascii="Malgun Gothic" w:hAnsi="Malgun Gothic" w:cs="Malgun Gothic" w:hint="default"/>
        <w:color w:val="D2232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1">
    <w:nsid w:val="62CF5BFD"/>
    <w:multiLevelType w:val="hybridMultilevel"/>
    <w:tmpl w:val="62DAC74A"/>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2">
    <w:nsid w:val="64B4289C"/>
    <w:multiLevelType w:val="multilevel"/>
    <w:tmpl w:val="4D922BC8"/>
    <w:lvl w:ilvl="0">
      <w:start w:val="1"/>
      <w:numFmt w:val="bullet"/>
      <w:lvlText w:val=""/>
      <w:lvlJc w:val="left"/>
      <w:pPr>
        <w:ind w:left="720" w:hanging="360"/>
      </w:pPr>
      <w:rPr>
        <w:rFonts w:ascii="Symbol" w:hAnsi="Symbol" w:cs="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64E20F28"/>
    <w:multiLevelType w:val="multilevel"/>
    <w:tmpl w:val="5E28B43A"/>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color w:val="000000"/>
        <w:spacing w:val="0"/>
        <w:w w:val="100"/>
        <w:sz w:val="20"/>
        <w:szCs w:val="20"/>
        <w:u w:val="none"/>
        <w:lang w:val="ru-RU" w:eastAsia="ru-RU" w:bidi="ru-RU"/>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4">
    <w:nsid w:val="66B9203B"/>
    <w:multiLevelType w:val="hybridMultilevel"/>
    <w:tmpl w:val="1E1C66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4F4711"/>
    <w:multiLevelType w:val="hybridMultilevel"/>
    <w:tmpl w:val="1692508A"/>
    <w:lvl w:ilvl="0" w:tplc="73226F14">
      <w:start w:val="1"/>
      <w:numFmt w:val="bullet"/>
      <w:lvlText w:val=""/>
      <w:lvlJc w:val="left"/>
      <w:pPr>
        <w:ind w:left="360" w:hanging="360"/>
      </w:pPr>
      <w:rPr>
        <w:rFonts w:ascii="Symbol" w:hAnsi="Symbol"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6EE34AF3"/>
    <w:multiLevelType w:val="hybridMultilevel"/>
    <w:tmpl w:val="2D7A04B2"/>
    <w:lvl w:ilvl="0" w:tplc="041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EA25D5"/>
    <w:multiLevelType w:val="multilevel"/>
    <w:tmpl w:val="4B1495B0"/>
    <w:lvl w:ilvl="0">
      <w:start w:val="1"/>
      <w:numFmt w:val="upperLetter"/>
      <w:lvlText w:val="%1)"/>
      <w:lvlJc w:val="left"/>
      <w:pPr>
        <w:ind w:left="360" w:hanging="360"/>
      </w:pPr>
      <w:rPr>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728F1BEF"/>
    <w:multiLevelType w:val="multilevel"/>
    <w:tmpl w:val="AF3E85E4"/>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9">
    <w:nsid w:val="739D2169"/>
    <w:multiLevelType w:val="multilevel"/>
    <w:tmpl w:val="F1F4CD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nsid w:val="7DE3312F"/>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D562F7"/>
    <w:multiLevelType w:val="multilevel"/>
    <w:tmpl w:val="E7FEA8F8"/>
    <w:lvl w:ilvl="0">
      <w:start w:val="1"/>
      <w:numFmt w:val="bullet"/>
      <w:lvlText w:val=""/>
      <w:lvlJc w:val="left"/>
      <w:pPr>
        <w:ind w:left="360" w:hanging="360"/>
      </w:pPr>
      <w:rPr>
        <w:rFonts w:ascii="Wingdings" w:hAnsi="Wingdings" w:cs="Wingdings" w:hint="default"/>
        <w:color w:val="D2232A"/>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33"/>
  </w:num>
  <w:num w:numId="2">
    <w:abstractNumId w:val="27"/>
  </w:num>
  <w:num w:numId="3">
    <w:abstractNumId w:val="32"/>
  </w:num>
  <w:num w:numId="4">
    <w:abstractNumId w:val="39"/>
  </w:num>
  <w:num w:numId="5">
    <w:abstractNumId w:val="17"/>
  </w:num>
  <w:num w:numId="6">
    <w:abstractNumId w:val="25"/>
  </w:num>
  <w:num w:numId="7">
    <w:abstractNumId w:val="41"/>
  </w:num>
  <w:num w:numId="8">
    <w:abstractNumId w:val="37"/>
  </w:num>
  <w:num w:numId="9">
    <w:abstractNumId w:val="6"/>
  </w:num>
  <w:num w:numId="10">
    <w:abstractNumId w:val="23"/>
  </w:num>
  <w:num w:numId="11">
    <w:abstractNumId w:val="20"/>
  </w:num>
  <w:num w:numId="12">
    <w:abstractNumId w:val="4"/>
  </w:num>
  <w:num w:numId="13">
    <w:abstractNumId w:val="24"/>
  </w:num>
  <w:num w:numId="14">
    <w:abstractNumId w:val="29"/>
  </w:num>
  <w:num w:numId="15">
    <w:abstractNumId w:val="18"/>
  </w:num>
  <w:num w:numId="16">
    <w:abstractNumId w:val="2"/>
  </w:num>
  <w:num w:numId="17">
    <w:abstractNumId w:val="30"/>
  </w:num>
  <w:num w:numId="18">
    <w:abstractNumId w:val="1"/>
  </w:num>
  <w:num w:numId="19">
    <w:abstractNumId w:val="38"/>
  </w:num>
  <w:num w:numId="20">
    <w:abstractNumId w:val="9"/>
  </w:num>
  <w:num w:numId="21">
    <w:abstractNumId w:val="5"/>
  </w:num>
  <w:num w:numId="22">
    <w:abstractNumId w:val="31"/>
  </w:num>
  <w:num w:numId="23">
    <w:abstractNumId w:val="12"/>
  </w:num>
  <w:num w:numId="24">
    <w:abstractNumId w:val="16"/>
  </w:num>
  <w:num w:numId="25">
    <w:abstractNumId w:val="19"/>
  </w:num>
  <w:num w:numId="26">
    <w:abstractNumId w:val="8"/>
  </w:num>
  <w:num w:numId="27">
    <w:abstractNumId w:val="3"/>
  </w:num>
  <w:num w:numId="28">
    <w:abstractNumId w:val="11"/>
  </w:num>
  <w:num w:numId="29">
    <w:abstractNumId w:val="7"/>
  </w:num>
  <w:num w:numId="30">
    <w:abstractNumId w:val="35"/>
  </w:num>
  <w:num w:numId="31">
    <w:abstractNumId w:val="28"/>
  </w:num>
  <w:num w:numId="32">
    <w:abstractNumId w:val="15"/>
  </w:num>
  <w:num w:numId="33">
    <w:abstractNumId w:val="40"/>
  </w:num>
  <w:num w:numId="34">
    <w:abstractNumId w:val="21"/>
  </w:num>
  <w:num w:numId="35">
    <w:abstractNumId w:val="10"/>
  </w:num>
  <w:num w:numId="36">
    <w:abstractNumId w:val="26"/>
  </w:num>
  <w:num w:numId="37">
    <w:abstractNumId w:val="34"/>
  </w:num>
  <w:num w:numId="38">
    <w:abstractNumId w:val="36"/>
  </w:num>
  <w:num w:numId="39">
    <w:abstractNumId w:val="0"/>
  </w:num>
  <w:num w:numId="40">
    <w:abstractNumId w:val="14"/>
  </w:num>
  <w:num w:numId="41">
    <w:abstractNumId w:val="22"/>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A27"/>
    <w:rsid w:val="000037BF"/>
    <w:rsid w:val="000039F2"/>
    <w:rsid w:val="000050BB"/>
    <w:rsid w:val="00005906"/>
    <w:rsid w:val="0002087F"/>
    <w:rsid w:val="00022166"/>
    <w:rsid w:val="000227C4"/>
    <w:rsid w:val="00023837"/>
    <w:rsid w:val="000243E3"/>
    <w:rsid w:val="00024552"/>
    <w:rsid w:val="00025A5E"/>
    <w:rsid w:val="00031D94"/>
    <w:rsid w:val="00033504"/>
    <w:rsid w:val="00033551"/>
    <w:rsid w:val="000341BF"/>
    <w:rsid w:val="00037396"/>
    <w:rsid w:val="000503E9"/>
    <w:rsid w:val="00053851"/>
    <w:rsid w:val="000558C3"/>
    <w:rsid w:val="0007198E"/>
    <w:rsid w:val="00085945"/>
    <w:rsid w:val="00094E6D"/>
    <w:rsid w:val="000B06EB"/>
    <w:rsid w:val="000B108B"/>
    <w:rsid w:val="000B5358"/>
    <w:rsid w:val="000B60F3"/>
    <w:rsid w:val="000C1168"/>
    <w:rsid w:val="000C4AD5"/>
    <w:rsid w:val="000D0A6A"/>
    <w:rsid w:val="000F1321"/>
    <w:rsid w:val="000F462D"/>
    <w:rsid w:val="000F6326"/>
    <w:rsid w:val="001006F2"/>
    <w:rsid w:val="00105E89"/>
    <w:rsid w:val="00106952"/>
    <w:rsid w:val="00113863"/>
    <w:rsid w:val="0013048C"/>
    <w:rsid w:val="001336A6"/>
    <w:rsid w:val="00135011"/>
    <w:rsid w:val="00143F87"/>
    <w:rsid w:val="0015268F"/>
    <w:rsid w:val="00153C59"/>
    <w:rsid w:val="00171576"/>
    <w:rsid w:val="001763D3"/>
    <w:rsid w:val="0018030E"/>
    <w:rsid w:val="00180F19"/>
    <w:rsid w:val="001859EB"/>
    <w:rsid w:val="00190561"/>
    <w:rsid w:val="00191F19"/>
    <w:rsid w:val="00194FD0"/>
    <w:rsid w:val="001B281E"/>
    <w:rsid w:val="001B2BC6"/>
    <w:rsid w:val="001B32FC"/>
    <w:rsid w:val="001B66CB"/>
    <w:rsid w:val="001C6A27"/>
    <w:rsid w:val="001D22F5"/>
    <w:rsid w:val="001D3140"/>
    <w:rsid w:val="001E1A9A"/>
    <w:rsid w:val="001E3DDA"/>
    <w:rsid w:val="001E4331"/>
    <w:rsid w:val="001E6DDF"/>
    <w:rsid w:val="00201027"/>
    <w:rsid w:val="002018F1"/>
    <w:rsid w:val="0021666B"/>
    <w:rsid w:val="002319BD"/>
    <w:rsid w:val="002337B3"/>
    <w:rsid w:val="0027151F"/>
    <w:rsid w:val="002800BC"/>
    <w:rsid w:val="00293DD8"/>
    <w:rsid w:val="002A0BFA"/>
    <w:rsid w:val="002B0ED7"/>
    <w:rsid w:val="002B1E50"/>
    <w:rsid w:val="002B2F4F"/>
    <w:rsid w:val="002B3026"/>
    <w:rsid w:val="002C191C"/>
    <w:rsid w:val="002C5C9C"/>
    <w:rsid w:val="002C68FD"/>
    <w:rsid w:val="002C723C"/>
    <w:rsid w:val="002D3921"/>
    <w:rsid w:val="002E00C1"/>
    <w:rsid w:val="002E27F3"/>
    <w:rsid w:val="002E44A0"/>
    <w:rsid w:val="002E70D3"/>
    <w:rsid w:val="002F0DBA"/>
    <w:rsid w:val="002F38CF"/>
    <w:rsid w:val="00302E4A"/>
    <w:rsid w:val="003104F8"/>
    <w:rsid w:val="00315F2E"/>
    <w:rsid w:val="003253A8"/>
    <w:rsid w:val="00331CF6"/>
    <w:rsid w:val="00341B82"/>
    <w:rsid w:val="003423EE"/>
    <w:rsid w:val="0034516A"/>
    <w:rsid w:val="00347CEC"/>
    <w:rsid w:val="003520A8"/>
    <w:rsid w:val="0035785B"/>
    <w:rsid w:val="00362548"/>
    <w:rsid w:val="00366AAD"/>
    <w:rsid w:val="00385540"/>
    <w:rsid w:val="003A4DC8"/>
    <w:rsid w:val="003A6355"/>
    <w:rsid w:val="003B08C1"/>
    <w:rsid w:val="003C22BC"/>
    <w:rsid w:val="003C534E"/>
    <w:rsid w:val="003D4CD2"/>
    <w:rsid w:val="003E1368"/>
    <w:rsid w:val="00403B2A"/>
    <w:rsid w:val="00405DCF"/>
    <w:rsid w:val="004140CF"/>
    <w:rsid w:val="00415C44"/>
    <w:rsid w:val="004403B8"/>
    <w:rsid w:val="00450F7A"/>
    <w:rsid w:val="00461773"/>
    <w:rsid w:val="004703E8"/>
    <w:rsid w:val="00474198"/>
    <w:rsid w:val="0047690E"/>
    <w:rsid w:val="00481408"/>
    <w:rsid w:val="00483132"/>
    <w:rsid w:val="00485EC5"/>
    <w:rsid w:val="00492C6B"/>
    <w:rsid w:val="00493AA3"/>
    <w:rsid w:val="004B4D8D"/>
    <w:rsid w:val="004C399D"/>
    <w:rsid w:val="004C41A5"/>
    <w:rsid w:val="004C6009"/>
    <w:rsid w:val="004D5623"/>
    <w:rsid w:val="004E2A26"/>
    <w:rsid w:val="004E6BD0"/>
    <w:rsid w:val="004E7119"/>
    <w:rsid w:val="004F376E"/>
    <w:rsid w:val="0050131F"/>
    <w:rsid w:val="0050510C"/>
    <w:rsid w:val="005069EF"/>
    <w:rsid w:val="00542BBB"/>
    <w:rsid w:val="00550ECD"/>
    <w:rsid w:val="00552A47"/>
    <w:rsid w:val="00554343"/>
    <w:rsid w:val="005613F2"/>
    <w:rsid w:val="005616A5"/>
    <w:rsid w:val="00565799"/>
    <w:rsid w:val="005670E5"/>
    <w:rsid w:val="00572949"/>
    <w:rsid w:val="00572DF5"/>
    <w:rsid w:val="00583960"/>
    <w:rsid w:val="0059526C"/>
    <w:rsid w:val="005976A8"/>
    <w:rsid w:val="005A5501"/>
    <w:rsid w:val="005A6D08"/>
    <w:rsid w:val="005A76F8"/>
    <w:rsid w:val="005B01D6"/>
    <w:rsid w:val="005B10F6"/>
    <w:rsid w:val="005B5EA1"/>
    <w:rsid w:val="005B6EEA"/>
    <w:rsid w:val="005C0824"/>
    <w:rsid w:val="005C10FA"/>
    <w:rsid w:val="005C3959"/>
    <w:rsid w:val="005C49B2"/>
    <w:rsid w:val="005C7690"/>
    <w:rsid w:val="005D4077"/>
    <w:rsid w:val="005D575D"/>
    <w:rsid w:val="005E1BB9"/>
    <w:rsid w:val="005E331B"/>
    <w:rsid w:val="005F1C40"/>
    <w:rsid w:val="005F7826"/>
    <w:rsid w:val="006015DF"/>
    <w:rsid w:val="00604E5E"/>
    <w:rsid w:val="0061032F"/>
    <w:rsid w:val="006158E2"/>
    <w:rsid w:val="006206D4"/>
    <w:rsid w:val="006427A5"/>
    <w:rsid w:val="00647B06"/>
    <w:rsid w:val="00660CF6"/>
    <w:rsid w:val="00664B7E"/>
    <w:rsid w:val="00666DEF"/>
    <w:rsid w:val="0067103B"/>
    <w:rsid w:val="00673508"/>
    <w:rsid w:val="006772D1"/>
    <w:rsid w:val="006806EF"/>
    <w:rsid w:val="00683337"/>
    <w:rsid w:val="0068345D"/>
    <w:rsid w:val="006939EC"/>
    <w:rsid w:val="006A3026"/>
    <w:rsid w:val="006A36DA"/>
    <w:rsid w:val="006A6A96"/>
    <w:rsid w:val="006B38F5"/>
    <w:rsid w:val="006B3B25"/>
    <w:rsid w:val="006D7987"/>
    <w:rsid w:val="006E5BE7"/>
    <w:rsid w:val="006F0AB6"/>
    <w:rsid w:val="006F5CAB"/>
    <w:rsid w:val="00705DF0"/>
    <w:rsid w:val="00717808"/>
    <w:rsid w:val="0073609A"/>
    <w:rsid w:val="007416CB"/>
    <w:rsid w:val="007510AF"/>
    <w:rsid w:val="00761F5E"/>
    <w:rsid w:val="0076672E"/>
    <w:rsid w:val="007718C9"/>
    <w:rsid w:val="0078510A"/>
    <w:rsid w:val="00785E34"/>
    <w:rsid w:val="0078744C"/>
    <w:rsid w:val="00796BF2"/>
    <w:rsid w:val="007A085E"/>
    <w:rsid w:val="007B772E"/>
    <w:rsid w:val="007C254F"/>
    <w:rsid w:val="007C733E"/>
    <w:rsid w:val="007D2869"/>
    <w:rsid w:val="007D53B6"/>
    <w:rsid w:val="007D6E77"/>
    <w:rsid w:val="007E0A67"/>
    <w:rsid w:val="007E4A00"/>
    <w:rsid w:val="007E7DCF"/>
    <w:rsid w:val="00810351"/>
    <w:rsid w:val="00814C03"/>
    <w:rsid w:val="00817379"/>
    <w:rsid w:val="008174F7"/>
    <w:rsid w:val="00823971"/>
    <w:rsid w:val="00826B6B"/>
    <w:rsid w:val="008400CA"/>
    <w:rsid w:val="00855D87"/>
    <w:rsid w:val="0086054B"/>
    <w:rsid w:val="00860860"/>
    <w:rsid w:val="008654EC"/>
    <w:rsid w:val="008715BA"/>
    <w:rsid w:val="008745A7"/>
    <w:rsid w:val="008878B9"/>
    <w:rsid w:val="00892D5A"/>
    <w:rsid w:val="008A6181"/>
    <w:rsid w:val="008B5FA5"/>
    <w:rsid w:val="008B76DA"/>
    <w:rsid w:val="008C246A"/>
    <w:rsid w:val="008D11E6"/>
    <w:rsid w:val="008D247E"/>
    <w:rsid w:val="008D7C85"/>
    <w:rsid w:val="008F0AA2"/>
    <w:rsid w:val="009017AC"/>
    <w:rsid w:val="00904310"/>
    <w:rsid w:val="009140CC"/>
    <w:rsid w:val="00917A50"/>
    <w:rsid w:val="009212E7"/>
    <w:rsid w:val="00923F7C"/>
    <w:rsid w:val="00930D28"/>
    <w:rsid w:val="00932064"/>
    <w:rsid w:val="009508A7"/>
    <w:rsid w:val="00952C10"/>
    <w:rsid w:val="009622F9"/>
    <w:rsid w:val="00962687"/>
    <w:rsid w:val="00975890"/>
    <w:rsid w:val="0098209F"/>
    <w:rsid w:val="009920C8"/>
    <w:rsid w:val="0099447B"/>
    <w:rsid w:val="009A2205"/>
    <w:rsid w:val="009B32CC"/>
    <w:rsid w:val="009C418F"/>
    <w:rsid w:val="009D680D"/>
    <w:rsid w:val="009D744B"/>
    <w:rsid w:val="009E660B"/>
    <w:rsid w:val="009F1BB5"/>
    <w:rsid w:val="009F228B"/>
    <w:rsid w:val="00A0013C"/>
    <w:rsid w:val="00A02921"/>
    <w:rsid w:val="00A04F17"/>
    <w:rsid w:val="00A05931"/>
    <w:rsid w:val="00A1617A"/>
    <w:rsid w:val="00A172C0"/>
    <w:rsid w:val="00A20DA2"/>
    <w:rsid w:val="00A241D0"/>
    <w:rsid w:val="00A25B15"/>
    <w:rsid w:val="00A267F5"/>
    <w:rsid w:val="00A31545"/>
    <w:rsid w:val="00A46227"/>
    <w:rsid w:val="00A50DCF"/>
    <w:rsid w:val="00A50FED"/>
    <w:rsid w:val="00A54974"/>
    <w:rsid w:val="00A64EDF"/>
    <w:rsid w:val="00A67748"/>
    <w:rsid w:val="00A711D1"/>
    <w:rsid w:val="00A716E4"/>
    <w:rsid w:val="00A80D97"/>
    <w:rsid w:val="00A82A0C"/>
    <w:rsid w:val="00A91297"/>
    <w:rsid w:val="00AA1F58"/>
    <w:rsid w:val="00AA38B1"/>
    <w:rsid w:val="00AA3986"/>
    <w:rsid w:val="00AA41B7"/>
    <w:rsid w:val="00AA4BA5"/>
    <w:rsid w:val="00AA5A11"/>
    <w:rsid w:val="00AB050F"/>
    <w:rsid w:val="00AC1468"/>
    <w:rsid w:val="00AD5A50"/>
    <w:rsid w:val="00AD7C7A"/>
    <w:rsid w:val="00AE31C3"/>
    <w:rsid w:val="00AE4691"/>
    <w:rsid w:val="00AE46EB"/>
    <w:rsid w:val="00AF13CE"/>
    <w:rsid w:val="00AF6F99"/>
    <w:rsid w:val="00B00185"/>
    <w:rsid w:val="00B02596"/>
    <w:rsid w:val="00B14F20"/>
    <w:rsid w:val="00B16405"/>
    <w:rsid w:val="00B20665"/>
    <w:rsid w:val="00B23B4F"/>
    <w:rsid w:val="00B2616B"/>
    <w:rsid w:val="00B268FD"/>
    <w:rsid w:val="00B341D1"/>
    <w:rsid w:val="00B35D41"/>
    <w:rsid w:val="00B35FC3"/>
    <w:rsid w:val="00B4232C"/>
    <w:rsid w:val="00B5431B"/>
    <w:rsid w:val="00B6284C"/>
    <w:rsid w:val="00B63654"/>
    <w:rsid w:val="00B70D1D"/>
    <w:rsid w:val="00B72935"/>
    <w:rsid w:val="00B733B4"/>
    <w:rsid w:val="00B74ED3"/>
    <w:rsid w:val="00B764B2"/>
    <w:rsid w:val="00B81538"/>
    <w:rsid w:val="00B82C99"/>
    <w:rsid w:val="00B831AC"/>
    <w:rsid w:val="00B84E8E"/>
    <w:rsid w:val="00B86DF7"/>
    <w:rsid w:val="00B953C6"/>
    <w:rsid w:val="00B96BEB"/>
    <w:rsid w:val="00BB1153"/>
    <w:rsid w:val="00BE2875"/>
    <w:rsid w:val="00BE3C1C"/>
    <w:rsid w:val="00BF5DC0"/>
    <w:rsid w:val="00C04F20"/>
    <w:rsid w:val="00C11F56"/>
    <w:rsid w:val="00C136F8"/>
    <w:rsid w:val="00C17085"/>
    <w:rsid w:val="00C21532"/>
    <w:rsid w:val="00C3364E"/>
    <w:rsid w:val="00C52876"/>
    <w:rsid w:val="00C55F8A"/>
    <w:rsid w:val="00C70773"/>
    <w:rsid w:val="00C72CF6"/>
    <w:rsid w:val="00C7557F"/>
    <w:rsid w:val="00C767C4"/>
    <w:rsid w:val="00C842A6"/>
    <w:rsid w:val="00C87075"/>
    <w:rsid w:val="00C90A04"/>
    <w:rsid w:val="00C977F2"/>
    <w:rsid w:val="00CA4EBD"/>
    <w:rsid w:val="00CC0663"/>
    <w:rsid w:val="00CC1959"/>
    <w:rsid w:val="00CC327B"/>
    <w:rsid w:val="00CD14D0"/>
    <w:rsid w:val="00CE3C70"/>
    <w:rsid w:val="00CE3D5C"/>
    <w:rsid w:val="00CE434F"/>
    <w:rsid w:val="00CE453A"/>
    <w:rsid w:val="00CE4CC4"/>
    <w:rsid w:val="00CF3F00"/>
    <w:rsid w:val="00D1713C"/>
    <w:rsid w:val="00D22476"/>
    <w:rsid w:val="00D23524"/>
    <w:rsid w:val="00D2415B"/>
    <w:rsid w:val="00D246AE"/>
    <w:rsid w:val="00D324F8"/>
    <w:rsid w:val="00D33303"/>
    <w:rsid w:val="00D35381"/>
    <w:rsid w:val="00D36305"/>
    <w:rsid w:val="00D46961"/>
    <w:rsid w:val="00D54A4D"/>
    <w:rsid w:val="00D71219"/>
    <w:rsid w:val="00D84F1E"/>
    <w:rsid w:val="00D9454F"/>
    <w:rsid w:val="00DA0E0E"/>
    <w:rsid w:val="00DB073C"/>
    <w:rsid w:val="00DC08C6"/>
    <w:rsid w:val="00DD02C0"/>
    <w:rsid w:val="00DD09A3"/>
    <w:rsid w:val="00DD3138"/>
    <w:rsid w:val="00DD57F5"/>
    <w:rsid w:val="00DD7903"/>
    <w:rsid w:val="00DE4F14"/>
    <w:rsid w:val="00DF2316"/>
    <w:rsid w:val="00DF2A85"/>
    <w:rsid w:val="00DF3625"/>
    <w:rsid w:val="00DF3D27"/>
    <w:rsid w:val="00E01CCE"/>
    <w:rsid w:val="00E070AE"/>
    <w:rsid w:val="00E163B1"/>
    <w:rsid w:val="00E2176D"/>
    <w:rsid w:val="00E2722C"/>
    <w:rsid w:val="00E37D81"/>
    <w:rsid w:val="00E408D3"/>
    <w:rsid w:val="00E44771"/>
    <w:rsid w:val="00E551D0"/>
    <w:rsid w:val="00E573E9"/>
    <w:rsid w:val="00E57B9D"/>
    <w:rsid w:val="00E73810"/>
    <w:rsid w:val="00E755D3"/>
    <w:rsid w:val="00E811C7"/>
    <w:rsid w:val="00E8322C"/>
    <w:rsid w:val="00E833CA"/>
    <w:rsid w:val="00E8645E"/>
    <w:rsid w:val="00E909FA"/>
    <w:rsid w:val="00E91461"/>
    <w:rsid w:val="00EA147F"/>
    <w:rsid w:val="00EA25E4"/>
    <w:rsid w:val="00EA4B14"/>
    <w:rsid w:val="00EA635D"/>
    <w:rsid w:val="00EB0B73"/>
    <w:rsid w:val="00EB52D3"/>
    <w:rsid w:val="00EB6C30"/>
    <w:rsid w:val="00EC1168"/>
    <w:rsid w:val="00EC3314"/>
    <w:rsid w:val="00EE6591"/>
    <w:rsid w:val="00EE6A74"/>
    <w:rsid w:val="00EF2E69"/>
    <w:rsid w:val="00F0394E"/>
    <w:rsid w:val="00F0534A"/>
    <w:rsid w:val="00F31CCF"/>
    <w:rsid w:val="00F36566"/>
    <w:rsid w:val="00F5280C"/>
    <w:rsid w:val="00F628FB"/>
    <w:rsid w:val="00F66468"/>
    <w:rsid w:val="00F717E6"/>
    <w:rsid w:val="00F71B7F"/>
    <w:rsid w:val="00F750EA"/>
    <w:rsid w:val="00F76926"/>
    <w:rsid w:val="00F85511"/>
    <w:rsid w:val="00F929D1"/>
    <w:rsid w:val="00F96B09"/>
    <w:rsid w:val="00F96FA4"/>
    <w:rsid w:val="00FA2EE3"/>
    <w:rsid w:val="00FB3912"/>
    <w:rsid w:val="00FC147C"/>
    <w:rsid w:val="00FC16B8"/>
    <w:rsid w:val="00FC1906"/>
    <w:rsid w:val="00FC7A7F"/>
    <w:rsid w:val="00FD5D36"/>
    <w:rsid w:val="00FE11F5"/>
    <w:rsid w:val="00FE25A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7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Mangal"/>
        <w:kern w:val="2"/>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DE6"/>
    <w:pPr>
      <w:tabs>
        <w:tab w:val="left" w:pos="794"/>
        <w:tab w:val="left" w:pos="1191"/>
        <w:tab w:val="left" w:pos="1588"/>
        <w:tab w:val="left" w:pos="1985"/>
      </w:tabs>
      <w:spacing w:before="120"/>
      <w:textAlignment w:val="baseline"/>
    </w:pPr>
    <w:rPr>
      <w:rFonts w:ascii="Times New Roman" w:eastAsia="Times New Roman" w:hAnsi="Times New Roman" w:cs="Times New Roman"/>
      <w:color w:val="00000A"/>
      <w:sz w:val="24"/>
      <w:szCs w:val="20"/>
      <w:lang w:val="en-GB"/>
    </w:rPr>
  </w:style>
  <w:style w:type="paragraph" w:styleId="1">
    <w:name w:val="heading 1"/>
    <w:basedOn w:val="a"/>
    <w:link w:val="10"/>
    <w:uiPriority w:val="9"/>
    <w:qFormat/>
    <w:rsid w:val="00A64D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link w:val="20"/>
    <w:qFormat/>
    <w:rsid w:val="00A64DE6"/>
    <w:pPr>
      <w:spacing w:before="240"/>
      <w:ind w:left="794" w:hanging="794"/>
      <w:outlineLvl w:val="1"/>
    </w:pPr>
    <w:rPr>
      <w:rFonts w:ascii="Times New Roman" w:eastAsia="Times New Roman" w:hAnsi="Times New Roman" w:cs="Times New Roman"/>
      <w:bCs w:val="0"/>
      <w:color w:val="00000A"/>
      <w:sz w:val="24"/>
      <w:szCs w:val="20"/>
    </w:rPr>
  </w:style>
  <w:style w:type="paragraph" w:styleId="3">
    <w:name w:val="heading 3"/>
    <w:basedOn w:val="1"/>
    <w:next w:val="a"/>
    <w:qFormat/>
    <w:pPr>
      <w:spacing w:before="160"/>
      <w:outlineLvl w:val="2"/>
    </w:pPr>
  </w:style>
  <w:style w:type="paragraph" w:styleId="4">
    <w:name w:val="heading 4"/>
    <w:basedOn w:val="3"/>
    <w:next w:val="a"/>
    <w:qFormat/>
    <w:pPr>
      <w:tabs>
        <w:tab w:val="clear" w:pos="794"/>
        <w:tab w:val="left" w:pos="1021"/>
      </w:tabs>
      <w:ind w:left="1021" w:hanging="1021"/>
      <w:outlineLvl w:val="3"/>
    </w:pPr>
  </w:style>
  <w:style w:type="paragraph" w:styleId="5">
    <w:name w:val="heading 5"/>
    <w:basedOn w:val="4"/>
    <w:next w:val="a"/>
    <w:qFormat/>
    <w:pPr>
      <w:outlineLvl w:val="4"/>
    </w:pPr>
  </w:style>
  <w:style w:type="paragraph" w:styleId="6">
    <w:name w:val="heading 6"/>
    <w:basedOn w:val="4"/>
    <w:next w:val="a"/>
    <w:qFormat/>
    <w:pPr>
      <w:tabs>
        <w:tab w:val="clear" w:pos="1021"/>
        <w:tab w:val="clear" w:pos="1191"/>
      </w:tabs>
      <w:ind w:left="1588" w:hanging="1588"/>
      <w:outlineLvl w:val="5"/>
    </w:pPr>
  </w:style>
  <w:style w:type="paragraph" w:styleId="7">
    <w:name w:val="heading 7"/>
    <w:basedOn w:val="6"/>
    <w:next w:val="a"/>
    <w:qFormat/>
    <w:pPr>
      <w:outlineLvl w:val="6"/>
    </w:pPr>
  </w:style>
  <w:style w:type="paragraph" w:styleId="8">
    <w:name w:val="heading 8"/>
    <w:basedOn w:val="6"/>
    <w:next w:val="a"/>
    <w:qFormat/>
    <w:pPr>
      <w:outlineLvl w:val="7"/>
    </w:pPr>
  </w:style>
  <w:style w:type="paragraph" w:styleId="9">
    <w:name w:val="heading 9"/>
    <w:basedOn w:val="6"/>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A64DE6"/>
    <w:rPr>
      <w:rFonts w:ascii="Times New Roman" w:eastAsia="Times New Roman" w:hAnsi="Times New Roman" w:cs="Times New Roman"/>
      <w:sz w:val="18"/>
      <w:szCs w:val="20"/>
      <w:lang w:val="en-GB"/>
    </w:rPr>
  </w:style>
  <w:style w:type="character" w:customStyle="1" w:styleId="20">
    <w:name w:val="Заголовок 2 Знак"/>
    <w:basedOn w:val="a0"/>
    <w:link w:val="2"/>
    <w:qFormat/>
    <w:rsid w:val="00A64DE6"/>
    <w:rPr>
      <w:rFonts w:ascii="Times New Roman" w:eastAsia="Times New Roman" w:hAnsi="Times New Roman" w:cs="Times New Roman"/>
      <w:b/>
      <w:sz w:val="24"/>
      <w:szCs w:val="20"/>
      <w:lang w:val="en-GB"/>
    </w:rPr>
  </w:style>
  <w:style w:type="character" w:customStyle="1" w:styleId="10">
    <w:name w:val="Заголовок 1 Знак"/>
    <w:basedOn w:val="a0"/>
    <w:link w:val="1"/>
    <w:uiPriority w:val="9"/>
    <w:qFormat/>
    <w:rsid w:val="00A64DE6"/>
    <w:rPr>
      <w:rFonts w:asciiTheme="majorHAnsi" w:eastAsiaTheme="majorEastAsia" w:hAnsiTheme="majorHAnsi" w:cstheme="majorBidi"/>
      <w:b/>
      <w:bCs/>
      <w:color w:val="365F91" w:themeColor="accent1" w:themeShade="BF"/>
      <w:sz w:val="28"/>
      <w:szCs w:val="28"/>
      <w:lang w:val="en-GB"/>
    </w:rPr>
  </w:style>
  <w:style w:type="character" w:customStyle="1" w:styleId="11">
    <w:name w:val="Основной текст1"/>
    <w:basedOn w:val="a0"/>
    <w:qFormat/>
    <w:rsid w:val="00B71200"/>
    <w:rPr>
      <w:rFonts w:ascii="Times New Roman" w:eastAsia="Times New Roman" w:hAnsi="Times New Roman" w:cs="Times New Roman"/>
      <w:color w:val="000000"/>
      <w:spacing w:val="0"/>
      <w:w w:val="100"/>
      <w:shd w:val="clear" w:color="auto" w:fill="FFFFFF"/>
      <w:lang w:val="ru-RU"/>
    </w:rPr>
  </w:style>
  <w:style w:type="character" w:customStyle="1" w:styleId="translation-chunk">
    <w:name w:val="translation-chunk"/>
    <w:basedOn w:val="a0"/>
    <w:qFormat/>
    <w:rsid w:val="003C012F"/>
  </w:style>
  <w:style w:type="character" w:customStyle="1" w:styleId="a4">
    <w:name w:val="Текст выноски Знак"/>
    <w:basedOn w:val="a0"/>
    <w:uiPriority w:val="99"/>
    <w:semiHidden/>
    <w:qFormat/>
    <w:rsid w:val="000F7117"/>
    <w:rPr>
      <w:rFonts w:ascii="Tahoma" w:eastAsia="Times New Roman" w:hAnsi="Tahoma" w:cs="Tahoma"/>
      <w:sz w:val="16"/>
      <w:szCs w:val="16"/>
      <w:lang w:val="en-GB"/>
    </w:rPr>
  </w:style>
  <w:style w:type="character" w:customStyle="1" w:styleId="TabletextChar">
    <w:name w:val="Table_text Char"/>
    <w:basedOn w:val="a0"/>
    <w:link w:val="Tabletext"/>
    <w:qFormat/>
    <w:locked/>
    <w:rsid w:val="00760A9A"/>
    <w:rPr>
      <w:rFonts w:ascii="Calibri" w:eastAsia="Times New Roman" w:hAnsi="Calibri" w:cs="Calibri"/>
      <w:sz w:val="20"/>
      <w:lang w:val="en-US"/>
    </w:rPr>
  </w:style>
  <w:style w:type="character" w:customStyle="1" w:styleId="QuestiontitleChar">
    <w:name w:val="Question_title Char"/>
    <w:basedOn w:val="a0"/>
    <w:link w:val="Questiontitle"/>
    <w:qFormat/>
    <w:rsid w:val="00677780"/>
    <w:rPr>
      <w:rFonts w:eastAsia="Batang" w:cs="Calibri"/>
      <w:b/>
      <w:sz w:val="26"/>
      <w:lang w:val="en-US"/>
    </w:rPr>
  </w:style>
  <w:style w:type="character" w:customStyle="1" w:styleId="-">
    <w:name w:val="Интернет-ссылка"/>
    <w:basedOn w:val="a0"/>
    <w:unhideWhenUsed/>
    <w:qFormat/>
    <w:rsid w:val="00755A4E"/>
    <w:rPr>
      <w:color w:val="0000FF" w:themeColor="hyperlink"/>
      <w:u w:val="single"/>
    </w:rPr>
  </w:style>
  <w:style w:type="character" w:customStyle="1" w:styleId="a5">
    <w:name w:val="Текст сноски Знак"/>
    <w:aliases w:val="footnote text Знак,ALTS FOOTNOTE Знак,Footnote Text Char1 Знак,Footnote Text Char Char1 Знак,Footnote Text Char4 Char Char Знак,Footnote Text Char1 Char1 Char1 Char Знак,Footnote Text Char Char1 Char1 Char Char Знак,DNV Знак,Char Знак"/>
    <w:basedOn w:val="a0"/>
    <w:uiPriority w:val="99"/>
    <w:qFormat/>
    <w:rsid w:val="00FD77FE"/>
    <w:rPr>
      <w:rFonts w:ascii="Times New Roman" w:eastAsia="Times New Roman" w:hAnsi="Times New Roman" w:cs="Times New Roman"/>
      <w:sz w:val="20"/>
      <w:szCs w:val="20"/>
      <w:lang w:val="en-GB"/>
    </w:rPr>
  </w:style>
  <w:style w:type="character" w:customStyle="1" w:styleId="a6">
    <w:name w:val="Привязка сноски"/>
    <w:rPr>
      <w:vertAlign w:val="superscript"/>
    </w:rPr>
  </w:style>
  <w:style w:type="character" w:customStyle="1" w:styleId="FootnoteCharacters">
    <w:name w:val="Footnote Characters"/>
    <w:basedOn w:val="a0"/>
    <w:uiPriority w:val="99"/>
    <w:qFormat/>
    <w:rsid w:val="00FD77FE"/>
    <w:rPr>
      <w:rFonts w:ascii="Arial" w:hAnsi="Arial"/>
      <w:sz w:val="20"/>
      <w:vertAlign w:val="superscript"/>
    </w:rPr>
  </w:style>
  <w:style w:type="character" w:customStyle="1" w:styleId="ECCParagraph">
    <w:name w:val="ECC Paragraph"/>
    <w:basedOn w:val="a0"/>
    <w:uiPriority w:val="1"/>
    <w:qFormat/>
    <w:rsid w:val="00341341"/>
    <w:rPr>
      <w:rFonts w:ascii="Arial" w:hAnsi="Arial"/>
      <w:sz w:val="20"/>
      <w:lang w:val="en-GB"/>
    </w:rPr>
  </w:style>
  <w:style w:type="character" w:customStyle="1" w:styleId="ParagraphCar">
    <w:name w:val="Paragraph Car"/>
    <w:basedOn w:val="a0"/>
    <w:link w:val="Paragraph"/>
    <w:qFormat/>
    <w:rsid w:val="00341341"/>
    <w:rPr>
      <w:lang w:val="en-GB"/>
    </w:rPr>
  </w:style>
  <w:style w:type="character" w:customStyle="1" w:styleId="alineaCar">
    <w:name w:val="alinea Car"/>
    <w:basedOn w:val="ParagraphCar"/>
    <w:qFormat/>
    <w:rsid w:val="00341341"/>
    <w:rPr>
      <w:lang w:val="en-GB"/>
    </w:rPr>
  </w:style>
  <w:style w:type="character" w:customStyle="1" w:styleId="a7">
    <w:name w:val="Нижний колонтитул Знак"/>
    <w:basedOn w:val="a0"/>
    <w:uiPriority w:val="99"/>
    <w:qFormat/>
    <w:rsid w:val="003062FB"/>
    <w:rPr>
      <w:rFonts w:ascii="Times New Roman" w:eastAsia="Times New Roman" w:hAnsi="Times New Roman" w:cs="Times New Roman"/>
      <w:sz w:val="24"/>
      <w:szCs w:val="20"/>
      <w:lang w:val="en-GB"/>
    </w:rPr>
  </w:style>
  <w:style w:type="character" w:customStyle="1" w:styleId="ECCHLunderlined">
    <w:name w:val="ECC HL underlined"/>
    <w:uiPriority w:val="1"/>
    <w:qFormat/>
    <w:rsid w:val="00EE746B"/>
    <w:rPr>
      <w:u w:val="single"/>
    </w:rPr>
  </w:style>
  <w:style w:type="character" w:styleId="a8">
    <w:name w:val="Emphasis"/>
    <w:uiPriority w:val="20"/>
    <w:qFormat/>
    <w:rsid w:val="00EE746B"/>
    <w:rPr>
      <w:i/>
    </w:rPr>
  </w:style>
  <w:style w:type="character" w:customStyle="1" w:styleId="ECCBreakZchn">
    <w:name w:val="ECC Break Zchn"/>
    <w:basedOn w:val="a0"/>
    <w:link w:val="ECCBreak"/>
    <w:qFormat/>
    <w:rsid w:val="00EE5864"/>
    <w:rPr>
      <w:rFonts w:ascii="Arial" w:eastAsia="Times New Roman" w:hAnsi="Arial" w:cs="Times New Roman"/>
      <w:b/>
      <w:bCs/>
      <w:iCs/>
      <w:sz w:val="20"/>
      <w:szCs w:val="28"/>
      <w:lang w:val="da-DK"/>
    </w:rPr>
  </w:style>
  <w:style w:type="character" w:customStyle="1" w:styleId="ECCLetterHeadZchn">
    <w:name w:val="ECC Letter Head Zchn"/>
    <w:basedOn w:val="a0"/>
    <w:link w:val="ECCLetterHead"/>
    <w:qFormat/>
    <w:rsid w:val="00EE5864"/>
    <w:rPr>
      <w:rFonts w:ascii="Arial" w:eastAsia="Calibri" w:hAnsi="Arial" w:cs="Times New Roman"/>
      <w:b/>
      <w:szCs w:val="20"/>
      <w:lang w:val="en-GB"/>
    </w:rPr>
  </w:style>
  <w:style w:type="character" w:customStyle="1" w:styleId="a9">
    <w:name w:val="Основной текст Знак"/>
    <w:basedOn w:val="a0"/>
    <w:qFormat/>
    <w:rsid w:val="00236165"/>
    <w:rPr>
      <w:rFonts w:ascii="Times New Roman" w:eastAsia="Calibri" w:hAnsi="Times New Roman" w:cs="Times New Roman"/>
      <w:color w:val="00000A"/>
      <w:sz w:val="24"/>
      <w:szCs w:val="24"/>
    </w:rPr>
  </w:style>
  <w:style w:type="character" w:customStyle="1" w:styleId="ListLabel1">
    <w:name w:val="ListLabel 1"/>
    <w:qFormat/>
    <w:rPr>
      <w:rFonts w:eastAsia="Times New Roman" w:cs="Times New Roman"/>
    </w:rPr>
  </w:style>
  <w:style w:type="character" w:customStyle="1" w:styleId="ListLabel2">
    <w:name w:val="ListLabel 2"/>
    <w:qFormat/>
    <w:rPr>
      <w:rFonts w:eastAsia="Calibri" w:cs="Times New Roman"/>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cs="Times New Roman"/>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eastAsia="Times New Roman"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11">
    <w:name w:val="ListLabel 11"/>
    <w:qFormat/>
    <w:rPr>
      <w:rFonts w:eastAsia="Calibri"/>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color w:val="D2232A"/>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Symbol"/>
      <w:b/>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sz w:val="24"/>
    </w:rPr>
  </w:style>
  <w:style w:type="character" w:customStyle="1" w:styleId="ListLabel32">
    <w:name w:val="ListLabel 32"/>
    <w:qFormat/>
    <w:rPr>
      <w:rFonts w:cs="Symbol"/>
    </w:rPr>
  </w:style>
  <w:style w:type="character" w:customStyle="1" w:styleId="ListLabel33">
    <w:name w:val="ListLabel 33"/>
    <w:qFormat/>
    <w:rPr>
      <w:rFonts w:cs="Symbol"/>
    </w:rPr>
  </w:style>
  <w:style w:type="character" w:customStyle="1" w:styleId="ListLabel34">
    <w:name w:val="ListLabel 34"/>
    <w:qFormat/>
    <w:rPr>
      <w:rFonts w:cs="Symbol"/>
    </w:rPr>
  </w:style>
  <w:style w:type="character" w:customStyle="1" w:styleId="ListLabel35">
    <w:name w:val="ListLabel 35"/>
    <w:qFormat/>
    <w:rPr>
      <w:rFonts w:cs="Symbol"/>
    </w:rPr>
  </w:style>
  <w:style w:type="character" w:customStyle="1" w:styleId="ListLabel36">
    <w:name w:val="ListLabel 36"/>
    <w:qFormat/>
    <w:rPr>
      <w:rFonts w:cs="Symbol"/>
    </w:rPr>
  </w:style>
  <w:style w:type="character" w:customStyle="1" w:styleId="ListLabel37">
    <w:name w:val="ListLabel 37"/>
    <w:qFormat/>
    <w:rPr>
      <w:rFonts w:cs="Symbol"/>
    </w:rPr>
  </w:style>
  <w:style w:type="character" w:customStyle="1" w:styleId="ListLabel38">
    <w:name w:val="ListLabel 38"/>
    <w:qFormat/>
    <w:rPr>
      <w:rFonts w:cs="Symbol"/>
    </w:rPr>
  </w:style>
  <w:style w:type="character" w:customStyle="1" w:styleId="ListLabel39">
    <w:name w:val="ListLabel 39"/>
    <w:qFormat/>
    <w:rPr>
      <w:rFonts w:cs="Symbol"/>
    </w:rPr>
  </w:style>
  <w:style w:type="character" w:customStyle="1" w:styleId="ListLabel40">
    <w:name w:val="ListLabel 40"/>
    <w:qFormat/>
    <w:rPr>
      <w:rFonts w:ascii="Times New Roman" w:hAnsi="Times New Roman"/>
      <w:color w:val="D2232A"/>
      <w:sz w:val="24"/>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color w:val="D2232A"/>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color w:val="D2232A"/>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color w:val="D2232A"/>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color w:val="D2232A"/>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color w:val="D2232A"/>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color w:val="D2232A"/>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color w:val="D2232A"/>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color w:val="D2232A"/>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color w:val="D2232A"/>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color w:val="D2232A"/>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aa">
    <w:name w:val="Символ сноски"/>
    <w:qFormat/>
  </w:style>
  <w:style w:type="character" w:customStyle="1" w:styleId="ListLabel84">
    <w:name w:val="ListLabel 84"/>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85">
    <w:name w:val="ListLabel 85"/>
    <w:qFormat/>
    <w:rPr>
      <w:rFonts w:ascii="Times New Roman" w:hAnsi="Times New Roman" w:cs="Wingdings"/>
      <w:color w:val="D2232A"/>
      <w:sz w:val="24"/>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b/>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sz w:val="24"/>
    </w:rPr>
  </w:style>
  <w:style w:type="character" w:customStyle="1" w:styleId="ListLabel113">
    <w:name w:val="ListLabel 113"/>
    <w:qFormat/>
    <w:rPr>
      <w:rFonts w:cs="Symbol"/>
    </w:rPr>
  </w:style>
  <w:style w:type="character" w:customStyle="1" w:styleId="ListLabel114">
    <w:name w:val="ListLabel 114"/>
    <w:qFormat/>
    <w:rPr>
      <w:rFonts w:cs="Symbol"/>
    </w:rPr>
  </w:style>
  <w:style w:type="character" w:customStyle="1" w:styleId="ListLabel115">
    <w:name w:val="ListLabel 115"/>
    <w:qFormat/>
    <w:rPr>
      <w:rFonts w:cs="Symbol"/>
    </w:rPr>
  </w:style>
  <w:style w:type="character" w:customStyle="1" w:styleId="ListLabel116">
    <w:name w:val="ListLabel 116"/>
    <w:qFormat/>
    <w:rPr>
      <w:rFonts w:cs="Symbol"/>
    </w:rPr>
  </w:style>
  <w:style w:type="character" w:customStyle="1" w:styleId="ListLabel117">
    <w:name w:val="ListLabel 117"/>
    <w:qFormat/>
    <w:rPr>
      <w:rFonts w:cs="Symbol"/>
    </w:rPr>
  </w:style>
  <w:style w:type="character" w:customStyle="1" w:styleId="ListLabel118">
    <w:name w:val="ListLabel 118"/>
    <w:qFormat/>
    <w:rPr>
      <w:rFonts w:cs="Symbol"/>
    </w:rPr>
  </w:style>
  <w:style w:type="character" w:customStyle="1" w:styleId="ListLabel119">
    <w:name w:val="ListLabel 119"/>
    <w:qFormat/>
    <w:rPr>
      <w:rFonts w:cs="Symbol"/>
    </w:rPr>
  </w:style>
  <w:style w:type="character" w:customStyle="1" w:styleId="ListLabel120">
    <w:name w:val="ListLabel 120"/>
    <w:qFormat/>
    <w:rPr>
      <w:rFonts w:cs="Symbol"/>
    </w:rPr>
  </w:style>
  <w:style w:type="character" w:customStyle="1" w:styleId="ListLabel121">
    <w:name w:val="ListLabel 121"/>
    <w:qFormat/>
    <w:rPr>
      <w:rFonts w:ascii="Times New Roman" w:hAnsi="Times New Roman" w:cs="Symbol"/>
      <w:color w:val="D2232A"/>
      <w:sz w:val="24"/>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ascii="Times New Roman" w:hAnsi="Times New Roman" w:cs="Symbol"/>
      <w:color w:val="D2232A"/>
      <w:sz w:val="24"/>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Wingdings"/>
      <w:color w:val="D2232A"/>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WW8Num20z0">
    <w:name w:val="WW8Num20z0"/>
    <w:qFormat/>
    <w:rPr>
      <w:b/>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4z0">
    <w:name w:val="WW8Num4z0"/>
    <w:qFormat/>
    <w:rPr>
      <w:b w:val="0"/>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13z0">
    <w:name w:val="WW8Num13z0"/>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z0">
    <w:name w:val="WW8Num1z0"/>
    <w:qFormat/>
    <w:rPr>
      <w:b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5z0">
    <w:name w:val="WW8Num5z0"/>
    <w:qFormat/>
    <w:rPr>
      <w:b w:val="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3z0">
    <w:name w:val="WW8Num3z0"/>
    <w:qFormat/>
    <w:rPr>
      <w:b w:val="0"/>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19z0">
    <w:name w:val="WW8Num19z0"/>
    <w:qFormat/>
    <w:rPr>
      <w:b w:val="0"/>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ListLabel148">
    <w:name w:val="ListLabel 148"/>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149">
    <w:name w:val="ListLabel 149"/>
    <w:qFormat/>
    <w:rPr>
      <w:rFonts w:ascii="Times New Roman" w:hAnsi="Times New Roman" w:cs="Wingdings"/>
      <w:color w:val="D2232A"/>
      <w:sz w:val="24"/>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Symbol"/>
      <w:b/>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sz w:val="24"/>
    </w:rPr>
  </w:style>
  <w:style w:type="character" w:customStyle="1" w:styleId="ListLabel177">
    <w:name w:val="ListLabel 177"/>
    <w:qFormat/>
    <w:rPr>
      <w:rFonts w:cs="Symbol"/>
    </w:rPr>
  </w:style>
  <w:style w:type="character" w:customStyle="1" w:styleId="ListLabel178">
    <w:name w:val="ListLabel 178"/>
    <w:qFormat/>
    <w:rPr>
      <w:rFonts w:cs="Symbol"/>
    </w:rPr>
  </w:style>
  <w:style w:type="character" w:customStyle="1" w:styleId="ListLabel179">
    <w:name w:val="ListLabel 179"/>
    <w:qFormat/>
    <w:rPr>
      <w:rFonts w:cs="Symbol"/>
    </w:rPr>
  </w:style>
  <w:style w:type="character" w:customStyle="1" w:styleId="ListLabel180">
    <w:name w:val="ListLabel 180"/>
    <w:qFormat/>
    <w:rPr>
      <w:rFonts w:cs="Symbol"/>
    </w:rPr>
  </w:style>
  <w:style w:type="character" w:customStyle="1" w:styleId="ListLabel181">
    <w:name w:val="ListLabel 181"/>
    <w:qFormat/>
    <w:rPr>
      <w:rFonts w:cs="Symbol"/>
    </w:rPr>
  </w:style>
  <w:style w:type="character" w:customStyle="1" w:styleId="ListLabel182">
    <w:name w:val="ListLabel 182"/>
    <w:qFormat/>
    <w:rPr>
      <w:rFonts w:cs="Symbol"/>
    </w:rPr>
  </w:style>
  <w:style w:type="character" w:customStyle="1" w:styleId="ListLabel183">
    <w:name w:val="ListLabel 183"/>
    <w:qFormat/>
    <w:rPr>
      <w:rFonts w:cs="Symbol"/>
    </w:rPr>
  </w:style>
  <w:style w:type="character" w:customStyle="1" w:styleId="ListLabel184">
    <w:name w:val="ListLabel 184"/>
    <w:qFormat/>
    <w:rPr>
      <w:rFonts w:cs="Symbol"/>
    </w:rPr>
  </w:style>
  <w:style w:type="character" w:customStyle="1" w:styleId="ListLabel185">
    <w:name w:val="ListLabel 185"/>
    <w:qFormat/>
    <w:rPr>
      <w:rFonts w:ascii="Times New Roman" w:hAnsi="Times New Roman" w:cs="Symbol"/>
      <w:color w:val="D2232A"/>
      <w:sz w:val="24"/>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ascii="Times New Roman" w:hAnsi="Times New Roman" w:cs="Symbol"/>
      <w:color w:val="D2232A"/>
      <w:sz w:val="24"/>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ascii="Times New Roman" w:hAnsi="Times New Roman" w:cs="Wingdings"/>
      <w:color w:val="D2232A"/>
      <w:sz w:val="24"/>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ascii="Times New Roman" w:hAnsi="Times New Roman"/>
      <w:b w:val="0"/>
      <w:sz w:val="24"/>
    </w:rPr>
  </w:style>
  <w:style w:type="character" w:customStyle="1" w:styleId="ListLabel213">
    <w:name w:val="ListLabel 213"/>
    <w:qFormat/>
    <w:rPr>
      <w:rFonts w:ascii="Times New Roman" w:hAnsi="Times New Roman"/>
      <w:b w:val="0"/>
      <w:sz w:val="24"/>
    </w:rPr>
  </w:style>
  <w:style w:type="character" w:customStyle="1" w:styleId="ListLabel214">
    <w:name w:val="ListLabel 214"/>
    <w:qFormat/>
    <w:rPr>
      <w:rFonts w:ascii="Times New Roman" w:hAnsi="Times New Roman" w:cs="Symbol"/>
      <w:b w:val="0"/>
      <w:sz w:val="24"/>
    </w:rPr>
  </w:style>
  <w:style w:type="character" w:customStyle="1" w:styleId="ListLabel215">
    <w:name w:val="ListLabel 215"/>
    <w:qFormat/>
    <w:rPr>
      <w:rFonts w:ascii="Times New Roman" w:hAnsi="Times New Roman" w:cs="Courier New"/>
      <w:b w:val="0"/>
      <w:sz w:val="24"/>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cs="Symbol"/>
    </w:rPr>
  </w:style>
  <w:style w:type="character" w:customStyle="1" w:styleId="ListLabel221">
    <w:name w:val="ListLabel 221"/>
    <w:qFormat/>
    <w:rPr>
      <w:rFonts w:cs="Courier New"/>
    </w:rPr>
  </w:style>
  <w:style w:type="character" w:customStyle="1" w:styleId="ListLabel222">
    <w:name w:val="ListLabel 222"/>
    <w:qFormat/>
    <w:rPr>
      <w:rFonts w:cs="Wingdings"/>
    </w:rPr>
  </w:style>
  <w:style w:type="character" w:customStyle="1" w:styleId="ListLabel223">
    <w:name w:val="ListLabel 223"/>
    <w:qFormat/>
    <w:rPr>
      <w:rFonts w:ascii="Times New Roman" w:hAnsi="Times New Roman" w:cs="Symbol"/>
      <w:b w:val="0"/>
      <w:sz w:val="24"/>
    </w:rPr>
  </w:style>
  <w:style w:type="character" w:customStyle="1" w:styleId="ListLabel224">
    <w:name w:val="ListLabel 224"/>
    <w:qFormat/>
    <w:rPr>
      <w:rFonts w:ascii="Times New Roman" w:hAnsi="Times New Roman" w:cs="Courier New"/>
      <w:b w:val="0"/>
      <w:sz w:val="24"/>
    </w:rPr>
  </w:style>
  <w:style w:type="character" w:customStyle="1" w:styleId="ListLabel225">
    <w:name w:val="ListLabel 225"/>
    <w:qFormat/>
    <w:rPr>
      <w:rFonts w:cs="Wingdings"/>
    </w:rPr>
  </w:style>
  <w:style w:type="character" w:customStyle="1" w:styleId="ListLabel226">
    <w:name w:val="ListLabel 226"/>
    <w:qFormat/>
    <w:rPr>
      <w:rFonts w:cs="Symbol"/>
    </w:rPr>
  </w:style>
  <w:style w:type="character" w:customStyle="1" w:styleId="ListLabel227">
    <w:name w:val="ListLabel 227"/>
    <w:qFormat/>
    <w:rPr>
      <w:rFonts w:cs="Courier New"/>
    </w:rPr>
  </w:style>
  <w:style w:type="character" w:customStyle="1" w:styleId="ListLabel228">
    <w:name w:val="ListLabel 228"/>
    <w:qFormat/>
    <w:rPr>
      <w:rFonts w:cs="Wingdings"/>
    </w:rPr>
  </w:style>
  <w:style w:type="character" w:customStyle="1" w:styleId="ListLabel229">
    <w:name w:val="ListLabel 229"/>
    <w:qFormat/>
    <w:rPr>
      <w:rFonts w:cs="Symbol"/>
    </w:rPr>
  </w:style>
  <w:style w:type="character" w:customStyle="1" w:styleId="ListLabel230">
    <w:name w:val="ListLabel 230"/>
    <w:qFormat/>
    <w:rPr>
      <w:rFonts w:cs="Courier New"/>
    </w:rPr>
  </w:style>
  <w:style w:type="character" w:customStyle="1" w:styleId="ListLabel231">
    <w:name w:val="ListLabel 231"/>
    <w:qFormat/>
    <w:rPr>
      <w:rFonts w:cs="Wingdings"/>
    </w:rPr>
  </w:style>
  <w:style w:type="character" w:customStyle="1" w:styleId="ListLabel232">
    <w:name w:val="ListLabel 232"/>
    <w:qFormat/>
    <w:rPr>
      <w:rFonts w:ascii="Times New Roman" w:hAnsi="Times New Roman"/>
      <w:b w:val="0"/>
      <w:sz w:val="24"/>
    </w:rPr>
  </w:style>
  <w:style w:type="character" w:customStyle="1" w:styleId="ListLabel233">
    <w:name w:val="ListLabel 233"/>
    <w:qFormat/>
    <w:rPr>
      <w:rFonts w:ascii="Times New Roman" w:hAnsi="Times New Roman"/>
      <w:b w:val="0"/>
      <w:sz w:val="24"/>
    </w:rPr>
  </w:style>
  <w:style w:type="character" w:customStyle="1" w:styleId="ListLabel234">
    <w:name w:val="ListLabel 234"/>
    <w:qFormat/>
    <w:rPr>
      <w:rFonts w:ascii="Times New Roman" w:hAnsi="Times New Roman"/>
      <w:b w:val="0"/>
      <w:sz w:val="24"/>
    </w:rPr>
  </w:style>
  <w:style w:type="character" w:customStyle="1" w:styleId="ListLabel235">
    <w:name w:val="ListLabel 235"/>
    <w:qFormat/>
    <w:rPr>
      <w:rFonts w:ascii="Times New Roman" w:hAnsi="Times New Roman"/>
      <w:b w:val="0"/>
      <w:sz w:val="24"/>
    </w:rPr>
  </w:style>
  <w:style w:type="character" w:customStyle="1" w:styleId="ListLabel236">
    <w:name w:val="ListLabel 236"/>
    <w:qFormat/>
    <w:rPr>
      <w:rFonts w:ascii="Times New Roman" w:hAnsi="Times New Roman"/>
      <w:b w:val="0"/>
      <w:sz w:val="24"/>
    </w:rPr>
  </w:style>
  <w:style w:type="character" w:customStyle="1" w:styleId="ListLabel237">
    <w:name w:val="ListLabel 237"/>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238">
    <w:name w:val="ListLabel 238"/>
    <w:qFormat/>
    <w:rPr>
      <w:rFonts w:ascii="Times New Roman" w:hAnsi="Times New Roman" w:cs="Wingdings"/>
      <w:color w:val="D2232A"/>
      <w:sz w:val="24"/>
    </w:rPr>
  </w:style>
  <w:style w:type="character" w:customStyle="1" w:styleId="ListLabel239">
    <w:name w:val="ListLabel 239"/>
    <w:qFormat/>
    <w:rPr>
      <w:rFonts w:cs="Courier New"/>
    </w:rPr>
  </w:style>
  <w:style w:type="character" w:customStyle="1" w:styleId="ListLabel240">
    <w:name w:val="ListLabel 240"/>
    <w:qFormat/>
    <w:rPr>
      <w:rFonts w:cs="Wingdings"/>
    </w:rPr>
  </w:style>
  <w:style w:type="character" w:customStyle="1" w:styleId="ListLabel241">
    <w:name w:val="ListLabel 241"/>
    <w:qFormat/>
    <w:rPr>
      <w:rFonts w:cs="Symbol"/>
    </w:rPr>
  </w:style>
  <w:style w:type="character" w:customStyle="1" w:styleId="ListLabel242">
    <w:name w:val="ListLabel 242"/>
    <w:qFormat/>
    <w:rPr>
      <w:rFonts w:cs="Courier New"/>
    </w:rPr>
  </w:style>
  <w:style w:type="character" w:customStyle="1" w:styleId="ListLabel243">
    <w:name w:val="ListLabel 243"/>
    <w:qFormat/>
    <w:rPr>
      <w:rFonts w:cs="Wingdings"/>
    </w:rPr>
  </w:style>
  <w:style w:type="character" w:customStyle="1" w:styleId="ListLabel244">
    <w:name w:val="ListLabel 244"/>
    <w:qFormat/>
    <w:rPr>
      <w:rFonts w:cs="Symbol"/>
    </w:rPr>
  </w:style>
  <w:style w:type="character" w:customStyle="1" w:styleId="ListLabel245">
    <w:name w:val="ListLabel 245"/>
    <w:qFormat/>
    <w:rPr>
      <w:rFonts w:cs="Courier New"/>
    </w:rPr>
  </w:style>
  <w:style w:type="character" w:customStyle="1" w:styleId="ListLabel246">
    <w:name w:val="ListLabel 246"/>
    <w:qFormat/>
    <w:rPr>
      <w:rFonts w:cs="Wingdings"/>
    </w:rPr>
  </w:style>
  <w:style w:type="character" w:customStyle="1" w:styleId="ListLabel247">
    <w:name w:val="ListLabel 247"/>
    <w:qFormat/>
    <w:rPr>
      <w:rFonts w:cs="Symbol"/>
      <w:b/>
    </w:rPr>
  </w:style>
  <w:style w:type="character" w:customStyle="1" w:styleId="ListLabel248">
    <w:name w:val="ListLabel 248"/>
    <w:qFormat/>
    <w:rPr>
      <w:rFonts w:cs="Courier New"/>
    </w:rPr>
  </w:style>
  <w:style w:type="character" w:customStyle="1" w:styleId="ListLabel249">
    <w:name w:val="ListLabel 249"/>
    <w:qFormat/>
    <w:rPr>
      <w:rFonts w:cs="Wingdings"/>
    </w:rPr>
  </w:style>
  <w:style w:type="character" w:customStyle="1" w:styleId="ListLabel250">
    <w:name w:val="ListLabel 250"/>
    <w:qFormat/>
    <w:rPr>
      <w:rFonts w:cs="Symbol"/>
    </w:rPr>
  </w:style>
  <w:style w:type="character" w:customStyle="1" w:styleId="ListLabel251">
    <w:name w:val="ListLabel 251"/>
    <w:qFormat/>
    <w:rPr>
      <w:rFonts w:cs="Courier New"/>
    </w:rPr>
  </w:style>
  <w:style w:type="character" w:customStyle="1" w:styleId="ListLabel252">
    <w:name w:val="ListLabel 252"/>
    <w:qFormat/>
    <w:rPr>
      <w:rFonts w:cs="Wingdings"/>
    </w:rPr>
  </w:style>
  <w:style w:type="character" w:customStyle="1" w:styleId="ListLabel253">
    <w:name w:val="ListLabel 253"/>
    <w:qFormat/>
    <w:rPr>
      <w:rFonts w:cs="Symbol"/>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Symbol"/>
    </w:rPr>
  </w:style>
  <w:style w:type="character" w:customStyle="1" w:styleId="ListLabel257">
    <w:name w:val="ListLabel 257"/>
    <w:qFormat/>
    <w:rPr>
      <w:rFonts w:cs="Courier New"/>
    </w:rPr>
  </w:style>
  <w:style w:type="character" w:customStyle="1" w:styleId="ListLabel258">
    <w:name w:val="ListLabel 258"/>
    <w:qFormat/>
    <w:rPr>
      <w:rFonts w:cs="Wingdings"/>
    </w:rPr>
  </w:style>
  <w:style w:type="character" w:customStyle="1" w:styleId="ListLabel259">
    <w:name w:val="ListLabel 259"/>
    <w:qFormat/>
    <w:rPr>
      <w:rFonts w:cs="Symbol"/>
    </w:rPr>
  </w:style>
  <w:style w:type="character" w:customStyle="1" w:styleId="ListLabel260">
    <w:name w:val="ListLabel 260"/>
    <w:qFormat/>
    <w:rPr>
      <w:rFonts w:cs="Courier New"/>
    </w:rPr>
  </w:style>
  <w:style w:type="character" w:customStyle="1" w:styleId="ListLabel261">
    <w:name w:val="ListLabel 261"/>
    <w:qFormat/>
    <w:rPr>
      <w:rFonts w:cs="Wingdings"/>
    </w:rPr>
  </w:style>
  <w:style w:type="character" w:customStyle="1" w:styleId="ListLabel262">
    <w:name w:val="ListLabel 262"/>
    <w:qFormat/>
    <w:rPr>
      <w:rFonts w:cs="Symbol"/>
    </w:rPr>
  </w:style>
  <w:style w:type="character" w:customStyle="1" w:styleId="ListLabel263">
    <w:name w:val="ListLabel 263"/>
    <w:qFormat/>
    <w:rPr>
      <w:rFonts w:cs="Courier New"/>
    </w:rPr>
  </w:style>
  <w:style w:type="character" w:customStyle="1" w:styleId="ListLabel264">
    <w:name w:val="ListLabel 264"/>
    <w:qFormat/>
    <w:rPr>
      <w:rFonts w:cs="Wingdings"/>
    </w:rPr>
  </w:style>
  <w:style w:type="character" w:customStyle="1" w:styleId="ListLabel265">
    <w:name w:val="ListLabel 265"/>
    <w:qFormat/>
    <w:rPr>
      <w:rFonts w:cs="Symbol"/>
      <w:sz w:val="24"/>
    </w:rPr>
  </w:style>
  <w:style w:type="character" w:customStyle="1" w:styleId="ListLabel266">
    <w:name w:val="ListLabel 266"/>
    <w:qFormat/>
    <w:rPr>
      <w:rFonts w:cs="Symbol"/>
    </w:rPr>
  </w:style>
  <w:style w:type="character" w:customStyle="1" w:styleId="ListLabel267">
    <w:name w:val="ListLabel 267"/>
    <w:qFormat/>
    <w:rPr>
      <w:rFonts w:cs="Symbol"/>
    </w:rPr>
  </w:style>
  <w:style w:type="character" w:customStyle="1" w:styleId="ListLabel268">
    <w:name w:val="ListLabel 268"/>
    <w:qFormat/>
    <w:rPr>
      <w:rFonts w:cs="Symbol"/>
    </w:rPr>
  </w:style>
  <w:style w:type="character" w:customStyle="1" w:styleId="ListLabel269">
    <w:name w:val="ListLabel 269"/>
    <w:qFormat/>
    <w:rPr>
      <w:rFonts w:cs="Symbol"/>
    </w:rPr>
  </w:style>
  <w:style w:type="character" w:customStyle="1" w:styleId="ListLabel270">
    <w:name w:val="ListLabel 270"/>
    <w:qFormat/>
    <w:rPr>
      <w:rFonts w:cs="Symbol"/>
    </w:rPr>
  </w:style>
  <w:style w:type="character" w:customStyle="1" w:styleId="ListLabel271">
    <w:name w:val="ListLabel 271"/>
    <w:qFormat/>
    <w:rPr>
      <w:rFonts w:cs="Symbol"/>
    </w:rPr>
  </w:style>
  <w:style w:type="character" w:customStyle="1" w:styleId="ListLabel272">
    <w:name w:val="ListLabel 272"/>
    <w:qFormat/>
    <w:rPr>
      <w:rFonts w:cs="Symbol"/>
    </w:rPr>
  </w:style>
  <w:style w:type="character" w:customStyle="1" w:styleId="ListLabel273">
    <w:name w:val="ListLabel 273"/>
    <w:qFormat/>
    <w:rPr>
      <w:rFonts w:cs="Symbol"/>
    </w:rPr>
  </w:style>
  <w:style w:type="character" w:customStyle="1" w:styleId="ListLabel274">
    <w:name w:val="ListLabel 274"/>
    <w:qFormat/>
    <w:rPr>
      <w:rFonts w:ascii="Times New Roman" w:hAnsi="Times New Roman" w:cs="Symbol"/>
      <w:color w:val="D2232A"/>
      <w:sz w:val="24"/>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cs="Symbol"/>
    </w:rPr>
  </w:style>
  <w:style w:type="character" w:customStyle="1" w:styleId="ListLabel278">
    <w:name w:val="ListLabel 278"/>
    <w:qFormat/>
    <w:rPr>
      <w:rFonts w:cs="Courier New"/>
    </w:rPr>
  </w:style>
  <w:style w:type="character" w:customStyle="1" w:styleId="ListLabel279">
    <w:name w:val="ListLabel 279"/>
    <w:qFormat/>
    <w:rPr>
      <w:rFonts w:cs="Wingdings"/>
    </w:rPr>
  </w:style>
  <w:style w:type="character" w:customStyle="1" w:styleId="ListLabel280">
    <w:name w:val="ListLabel 280"/>
    <w:qFormat/>
    <w:rPr>
      <w:rFonts w:cs="Symbol"/>
    </w:rPr>
  </w:style>
  <w:style w:type="character" w:customStyle="1" w:styleId="ListLabel281">
    <w:name w:val="ListLabel 281"/>
    <w:qFormat/>
    <w:rPr>
      <w:rFonts w:cs="Courier New"/>
    </w:rPr>
  </w:style>
  <w:style w:type="character" w:customStyle="1" w:styleId="ListLabel282">
    <w:name w:val="ListLabel 282"/>
    <w:qFormat/>
    <w:rPr>
      <w:rFonts w:cs="Wingdings"/>
    </w:rPr>
  </w:style>
  <w:style w:type="character" w:customStyle="1" w:styleId="ListLabel283">
    <w:name w:val="ListLabel 283"/>
    <w:qFormat/>
    <w:rPr>
      <w:rFonts w:ascii="Times New Roman" w:hAnsi="Times New Roman" w:cs="Symbol"/>
      <w:color w:val="D2232A"/>
      <w:sz w:val="24"/>
    </w:rPr>
  </w:style>
  <w:style w:type="character" w:customStyle="1" w:styleId="ListLabel284">
    <w:name w:val="ListLabel 284"/>
    <w:qFormat/>
    <w:rPr>
      <w:rFonts w:cs="Courier New"/>
    </w:rPr>
  </w:style>
  <w:style w:type="character" w:customStyle="1" w:styleId="ListLabel285">
    <w:name w:val="ListLabel 285"/>
    <w:qFormat/>
    <w:rPr>
      <w:rFonts w:cs="Wingdings"/>
    </w:rPr>
  </w:style>
  <w:style w:type="character" w:customStyle="1" w:styleId="ListLabel286">
    <w:name w:val="ListLabel 286"/>
    <w:qFormat/>
    <w:rPr>
      <w:rFonts w:cs="Symbol"/>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ascii="Times New Roman" w:hAnsi="Times New Roman" w:cs="Wingdings"/>
      <w:color w:val="D2232A"/>
      <w:sz w:val="24"/>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ascii="Times New Roman" w:hAnsi="Times New Roman"/>
      <w:b w:val="0"/>
      <w:sz w:val="24"/>
    </w:rPr>
  </w:style>
  <w:style w:type="character" w:customStyle="1" w:styleId="ListLabel302">
    <w:name w:val="ListLabel 302"/>
    <w:qFormat/>
    <w:rPr>
      <w:rFonts w:ascii="Times New Roman" w:hAnsi="Times New Roman"/>
      <w:b w:val="0"/>
      <w:sz w:val="24"/>
    </w:rPr>
  </w:style>
  <w:style w:type="character" w:customStyle="1" w:styleId="ListLabel303">
    <w:name w:val="ListLabel 303"/>
    <w:qFormat/>
    <w:rPr>
      <w:rFonts w:ascii="Times New Roman" w:hAnsi="Times New Roman" w:cs="Symbol"/>
      <w:b w:val="0"/>
      <w:sz w:val="24"/>
    </w:rPr>
  </w:style>
  <w:style w:type="character" w:customStyle="1" w:styleId="ListLabel304">
    <w:name w:val="ListLabel 304"/>
    <w:qFormat/>
    <w:rPr>
      <w:rFonts w:ascii="Times New Roman" w:hAnsi="Times New Roman" w:cs="Courier New"/>
      <w:b w:val="0"/>
      <w:sz w:val="24"/>
    </w:rPr>
  </w:style>
  <w:style w:type="character" w:customStyle="1" w:styleId="ListLabel305">
    <w:name w:val="ListLabel 305"/>
    <w:qFormat/>
    <w:rPr>
      <w:rFonts w:cs="Wingdings"/>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ascii="Times New Roman" w:hAnsi="Times New Roman" w:cs="Symbol"/>
      <w:b w:val="0"/>
      <w:sz w:val="24"/>
    </w:rPr>
  </w:style>
  <w:style w:type="character" w:customStyle="1" w:styleId="ListLabel313">
    <w:name w:val="ListLabel 313"/>
    <w:qFormat/>
    <w:rPr>
      <w:rFonts w:ascii="Times New Roman" w:hAnsi="Times New Roman" w:cs="Courier New"/>
      <w:b w:val="0"/>
      <w:sz w:val="24"/>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ascii="Times New Roman" w:hAnsi="Times New Roman"/>
      <w:b w:val="0"/>
      <w:sz w:val="24"/>
    </w:rPr>
  </w:style>
  <w:style w:type="character" w:customStyle="1" w:styleId="ListLabel322">
    <w:name w:val="ListLabel 322"/>
    <w:qFormat/>
    <w:rPr>
      <w:rFonts w:ascii="Times New Roman" w:hAnsi="Times New Roman"/>
      <w:b w:val="0"/>
      <w:sz w:val="24"/>
    </w:rPr>
  </w:style>
  <w:style w:type="character" w:customStyle="1" w:styleId="ListLabel323">
    <w:name w:val="ListLabel 323"/>
    <w:qFormat/>
    <w:rPr>
      <w:rFonts w:ascii="Times New Roman" w:hAnsi="Times New Roman"/>
      <w:b w:val="0"/>
      <w:sz w:val="24"/>
    </w:rPr>
  </w:style>
  <w:style w:type="character" w:customStyle="1" w:styleId="ListLabel324">
    <w:name w:val="ListLabel 324"/>
    <w:qFormat/>
    <w:rPr>
      <w:rFonts w:ascii="Times New Roman" w:hAnsi="Times New Roman"/>
      <w:b w:val="0"/>
      <w:sz w:val="24"/>
    </w:rPr>
  </w:style>
  <w:style w:type="character" w:customStyle="1" w:styleId="ListLabel325">
    <w:name w:val="ListLabel 325"/>
    <w:qFormat/>
    <w:rPr>
      <w:rFonts w:ascii="Times New Roman" w:hAnsi="Times New Roman"/>
      <w:b w:val="0"/>
      <w:sz w:val="24"/>
    </w:rPr>
  </w:style>
  <w:style w:type="character" w:customStyle="1" w:styleId="ListLabel326">
    <w:name w:val="ListLabel 326"/>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327">
    <w:name w:val="ListLabel 327"/>
    <w:qFormat/>
    <w:rPr>
      <w:rFonts w:ascii="Times New Roman" w:hAnsi="Times New Roman" w:cs="Wingdings"/>
      <w:color w:val="D2232A"/>
      <w:sz w:val="24"/>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cs="Symbol"/>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b/>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rFonts w:cs="Courier New"/>
    </w:rPr>
  </w:style>
  <w:style w:type="character" w:customStyle="1" w:styleId="ListLabel350">
    <w:name w:val="ListLabel 350"/>
    <w:qFormat/>
    <w:rPr>
      <w:rFonts w:cs="Wingdings"/>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sz w:val="24"/>
    </w:rPr>
  </w:style>
  <w:style w:type="character" w:customStyle="1" w:styleId="ListLabel355">
    <w:name w:val="ListLabel 355"/>
    <w:qFormat/>
    <w:rPr>
      <w:rFonts w:cs="Symbol"/>
    </w:rPr>
  </w:style>
  <w:style w:type="character" w:customStyle="1" w:styleId="ListLabel356">
    <w:name w:val="ListLabel 356"/>
    <w:qFormat/>
    <w:rPr>
      <w:rFonts w:cs="Symbol"/>
    </w:rPr>
  </w:style>
  <w:style w:type="character" w:customStyle="1" w:styleId="ListLabel357">
    <w:name w:val="ListLabel 357"/>
    <w:qFormat/>
    <w:rPr>
      <w:rFonts w:cs="Symbol"/>
    </w:rPr>
  </w:style>
  <w:style w:type="character" w:customStyle="1" w:styleId="ListLabel358">
    <w:name w:val="ListLabel 358"/>
    <w:qFormat/>
    <w:rPr>
      <w:rFonts w:cs="Symbol"/>
    </w:rPr>
  </w:style>
  <w:style w:type="character" w:customStyle="1" w:styleId="ListLabel359">
    <w:name w:val="ListLabel 359"/>
    <w:qFormat/>
    <w:rPr>
      <w:rFonts w:cs="Symbol"/>
    </w:rPr>
  </w:style>
  <w:style w:type="character" w:customStyle="1" w:styleId="ListLabel360">
    <w:name w:val="ListLabel 360"/>
    <w:qFormat/>
    <w:rPr>
      <w:rFonts w:cs="Symbol"/>
    </w:rPr>
  </w:style>
  <w:style w:type="character" w:customStyle="1" w:styleId="ListLabel361">
    <w:name w:val="ListLabel 361"/>
    <w:qFormat/>
    <w:rPr>
      <w:rFonts w:cs="Symbol"/>
    </w:rPr>
  </w:style>
  <w:style w:type="character" w:customStyle="1" w:styleId="ListLabel362">
    <w:name w:val="ListLabel 362"/>
    <w:qFormat/>
    <w:rPr>
      <w:rFonts w:cs="Symbol"/>
    </w:rPr>
  </w:style>
  <w:style w:type="character" w:customStyle="1" w:styleId="ListLabel363">
    <w:name w:val="ListLabel 363"/>
    <w:qFormat/>
    <w:rPr>
      <w:rFonts w:ascii="Times New Roman" w:hAnsi="Times New Roman" w:cs="Symbol"/>
      <w:color w:val="D2232A"/>
      <w:sz w:val="24"/>
    </w:rPr>
  </w:style>
  <w:style w:type="character" w:customStyle="1" w:styleId="ListLabel364">
    <w:name w:val="ListLabel 364"/>
    <w:qFormat/>
    <w:rPr>
      <w:rFonts w:cs="Courier New"/>
    </w:rPr>
  </w:style>
  <w:style w:type="character" w:customStyle="1" w:styleId="ListLabel365">
    <w:name w:val="ListLabel 365"/>
    <w:qFormat/>
    <w:rPr>
      <w:rFonts w:cs="Wingdings"/>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ascii="Times New Roman" w:hAnsi="Times New Roman" w:cs="Wingdings"/>
      <w:color w:val="D2232A"/>
      <w:sz w:val="24"/>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cs="Symbol"/>
    </w:rPr>
  </w:style>
  <w:style w:type="character" w:customStyle="1" w:styleId="ListLabel376">
    <w:name w:val="ListLabel 376"/>
    <w:qFormat/>
    <w:rPr>
      <w:rFonts w:cs="Courier New"/>
    </w:rPr>
  </w:style>
  <w:style w:type="character" w:customStyle="1" w:styleId="ListLabel377">
    <w:name w:val="ListLabel 377"/>
    <w:qFormat/>
    <w:rPr>
      <w:rFonts w:cs="Wingdings"/>
    </w:rPr>
  </w:style>
  <w:style w:type="character" w:customStyle="1" w:styleId="ListLabel378">
    <w:name w:val="ListLabel 378"/>
    <w:qFormat/>
    <w:rPr>
      <w:rFonts w:cs="Symbol"/>
    </w:rPr>
  </w:style>
  <w:style w:type="character" w:customStyle="1" w:styleId="ListLabel379">
    <w:name w:val="ListLabel 379"/>
    <w:qFormat/>
    <w:rPr>
      <w:rFonts w:cs="Courier New"/>
    </w:rPr>
  </w:style>
  <w:style w:type="character" w:customStyle="1" w:styleId="ListLabel380">
    <w:name w:val="ListLabel 380"/>
    <w:qFormat/>
    <w:rPr>
      <w:rFonts w:cs="Wingdings"/>
    </w:rPr>
  </w:style>
  <w:style w:type="character" w:customStyle="1" w:styleId="ListLabel381">
    <w:name w:val="ListLabel 381"/>
    <w:qFormat/>
    <w:rPr>
      <w:b w:val="0"/>
      <w:sz w:val="24"/>
    </w:rPr>
  </w:style>
  <w:style w:type="character" w:customStyle="1" w:styleId="ListLabel382">
    <w:name w:val="ListLabel 382"/>
    <w:qFormat/>
    <w:rPr>
      <w:rFonts w:ascii="Times New Roman" w:hAnsi="Times New Roman"/>
      <w:b w:val="0"/>
      <w:sz w:val="24"/>
    </w:rPr>
  </w:style>
  <w:style w:type="character" w:customStyle="1" w:styleId="ListLabel383">
    <w:name w:val="ListLabel 383"/>
    <w:qFormat/>
    <w:rPr>
      <w:rFonts w:ascii="Times New Roman" w:hAnsi="Times New Roman" w:cs="Symbol"/>
      <w:b w:val="0"/>
      <w:sz w:val="24"/>
    </w:rPr>
  </w:style>
  <w:style w:type="character" w:customStyle="1" w:styleId="ListLabel384">
    <w:name w:val="ListLabel 384"/>
    <w:qFormat/>
    <w:rPr>
      <w:rFonts w:ascii="Times New Roman" w:hAnsi="Times New Roman" w:cs="Courier New"/>
      <w:b w:val="0"/>
      <w:sz w:val="24"/>
    </w:rPr>
  </w:style>
  <w:style w:type="character" w:customStyle="1" w:styleId="ListLabel385">
    <w:name w:val="ListLabel 385"/>
    <w:qFormat/>
    <w:rPr>
      <w:rFonts w:cs="Wingdings"/>
    </w:rPr>
  </w:style>
  <w:style w:type="character" w:customStyle="1" w:styleId="ListLabel386">
    <w:name w:val="ListLabel 386"/>
    <w:qFormat/>
    <w:rPr>
      <w:rFonts w:cs="Symbol"/>
    </w:rPr>
  </w:style>
  <w:style w:type="character" w:customStyle="1" w:styleId="ListLabel387">
    <w:name w:val="ListLabel 387"/>
    <w:qFormat/>
    <w:rPr>
      <w:rFonts w:cs="Courier New"/>
    </w:rPr>
  </w:style>
  <w:style w:type="character" w:customStyle="1" w:styleId="ListLabel388">
    <w:name w:val="ListLabel 388"/>
    <w:qFormat/>
    <w:rPr>
      <w:rFonts w:cs="Wingdings"/>
    </w:rPr>
  </w:style>
  <w:style w:type="character" w:customStyle="1" w:styleId="ListLabel389">
    <w:name w:val="ListLabel 389"/>
    <w:qFormat/>
    <w:rPr>
      <w:rFonts w:cs="Symbol"/>
    </w:rPr>
  </w:style>
  <w:style w:type="character" w:customStyle="1" w:styleId="ListLabel390">
    <w:name w:val="ListLabel 390"/>
    <w:qFormat/>
    <w:rPr>
      <w:rFonts w:cs="Courier New"/>
    </w:rPr>
  </w:style>
  <w:style w:type="character" w:customStyle="1" w:styleId="ListLabel391">
    <w:name w:val="ListLabel 391"/>
    <w:qFormat/>
    <w:rPr>
      <w:rFonts w:cs="Wingdings"/>
    </w:rPr>
  </w:style>
  <w:style w:type="character" w:customStyle="1" w:styleId="ListLabel392">
    <w:name w:val="ListLabel 392"/>
    <w:qFormat/>
    <w:rPr>
      <w:rFonts w:ascii="Times New Roman" w:hAnsi="Times New Roman" w:cs="Symbol"/>
      <w:b w:val="0"/>
      <w:sz w:val="24"/>
    </w:rPr>
  </w:style>
  <w:style w:type="character" w:customStyle="1" w:styleId="ListLabel393">
    <w:name w:val="ListLabel 393"/>
    <w:qFormat/>
    <w:rPr>
      <w:rFonts w:cs="Courier New"/>
      <w:b w:val="0"/>
      <w:sz w:val="24"/>
    </w:rPr>
  </w:style>
  <w:style w:type="character" w:customStyle="1" w:styleId="ListLabel394">
    <w:name w:val="ListLabel 394"/>
    <w:qFormat/>
    <w:rPr>
      <w:rFonts w:cs="Wingdings"/>
    </w:rPr>
  </w:style>
  <w:style w:type="character" w:customStyle="1" w:styleId="ListLabel395">
    <w:name w:val="ListLabel 395"/>
    <w:qFormat/>
    <w:rPr>
      <w:rFonts w:cs="Symbol"/>
    </w:rPr>
  </w:style>
  <w:style w:type="character" w:customStyle="1" w:styleId="ListLabel396">
    <w:name w:val="ListLabel 396"/>
    <w:qFormat/>
    <w:rPr>
      <w:rFonts w:cs="Courier New"/>
    </w:rPr>
  </w:style>
  <w:style w:type="character" w:customStyle="1" w:styleId="ListLabel397">
    <w:name w:val="ListLabel 397"/>
    <w:qFormat/>
    <w:rPr>
      <w:rFonts w:cs="Wingdings"/>
    </w:rPr>
  </w:style>
  <w:style w:type="character" w:customStyle="1" w:styleId="ListLabel398">
    <w:name w:val="ListLabel 398"/>
    <w:qFormat/>
    <w:rPr>
      <w:rFonts w:cs="Symbol"/>
    </w:rPr>
  </w:style>
  <w:style w:type="character" w:customStyle="1" w:styleId="ListLabel399">
    <w:name w:val="ListLabel 399"/>
    <w:qFormat/>
    <w:rPr>
      <w:rFonts w:cs="Courier New"/>
    </w:rPr>
  </w:style>
  <w:style w:type="character" w:customStyle="1" w:styleId="ListLabel400">
    <w:name w:val="ListLabel 400"/>
    <w:qFormat/>
    <w:rPr>
      <w:rFonts w:cs="Wingdings"/>
    </w:rPr>
  </w:style>
  <w:style w:type="character" w:customStyle="1" w:styleId="ListLabel401">
    <w:name w:val="ListLabel 401"/>
    <w:qFormat/>
    <w:rPr>
      <w:rFonts w:ascii="Times New Roman" w:hAnsi="Times New Roman"/>
      <w:b w:val="0"/>
      <w:sz w:val="24"/>
    </w:rPr>
  </w:style>
  <w:style w:type="character" w:customStyle="1" w:styleId="ListLabel402">
    <w:name w:val="ListLabel 402"/>
    <w:qFormat/>
    <w:rPr>
      <w:b w:val="0"/>
      <w:sz w:val="24"/>
    </w:rPr>
  </w:style>
  <w:style w:type="character" w:customStyle="1" w:styleId="ListLabel403">
    <w:name w:val="ListLabel 403"/>
    <w:qFormat/>
    <w:rPr>
      <w:b w:val="0"/>
      <w:sz w:val="24"/>
    </w:rPr>
  </w:style>
  <w:style w:type="character" w:customStyle="1" w:styleId="ListLabel404">
    <w:name w:val="ListLabel 404"/>
    <w:qFormat/>
    <w:rPr>
      <w:b w:val="0"/>
      <w:sz w:val="24"/>
    </w:rPr>
  </w:style>
  <w:style w:type="character" w:customStyle="1" w:styleId="ListLabel405">
    <w:name w:val="ListLabel 405"/>
    <w:qFormat/>
    <w:rPr>
      <w:b w:val="0"/>
      <w:sz w:val="24"/>
    </w:rPr>
  </w:style>
  <w:style w:type="character" w:customStyle="1" w:styleId="ListLabel406">
    <w:name w:val="ListLabel 406"/>
    <w:qFormat/>
    <w:rPr>
      <w:rFonts w:cs="Malgun Gothic"/>
      <w:color w:val="D2232A"/>
    </w:rPr>
  </w:style>
  <w:style w:type="character" w:customStyle="1" w:styleId="ListLabel407">
    <w:name w:val="ListLabel 407"/>
    <w:qFormat/>
    <w:rPr>
      <w:rFonts w:cs="Wingdings"/>
    </w:rPr>
  </w:style>
  <w:style w:type="character" w:customStyle="1" w:styleId="ListLabel408">
    <w:name w:val="ListLabel 408"/>
    <w:qFormat/>
    <w:rPr>
      <w:rFonts w:cs="Wingdings"/>
    </w:rPr>
  </w:style>
  <w:style w:type="character" w:customStyle="1" w:styleId="ListLabel409">
    <w:name w:val="ListLabel 409"/>
    <w:qFormat/>
    <w:rPr>
      <w:rFonts w:cs="Wingdings"/>
    </w:rPr>
  </w:style>
  <w:style w:type="character" w:customStyle="1" w:styleId="ListLabel410">
    <w:name w:val="ListLabel 410"/>
    <w:qFormat/>
    <w:rPr>
      <w:rFonts w:cs="Wingdings"/>
    </w:rPr>
  </w:style>
  <w:style w:type="character" w:customStyle="1" w:styleId="ListLabel411">
    <w:name w:val="ListLabel 411"/>
    <w:qFormat/>
    <w:rPr>
      <w:rFonts w:cs="Wingdings"/>
    </w:rPr>
  </w:style>
  <w:style w:type="character" w:customStyle="1" w:styleId="ListLabel412">
    <w:name w:val="ListLabel 412"/>
    <w:qFormat/>
    <w:rPr>
      <w:rFonts w:cs="Wingdings"/>
    </w:rPr>
  </w:style>
  <w:style w:type="character" w:customStyle="1" w:styleId="ListLabel413">
    <w:name w:val="ListLabel 413"/>
    <w:qFormat/>
    <w:rPr>
      <w:rFonts w:cs="Wingdings"/>
    </w:rPr>
  </w:style>
  <w:style w:type="character" w:customStyle="1" w:styleId="ListLabel414">
    <w:name w:val="ListLabel 414"/>
    <w:qFormat/>
    <w:rPr>
      <w:rFonts w:cs="Wingdings"/>
    </w:rPr>
  </w:style>
  <w:style w:type="character" w:customStyle="1" w:styleId="ListLabel415">
    <w:name w:val="ListLabel 415"/>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416">
    <w:name w:val="ListLabel 416"/>
    <w:qFormat/>
    <w:rPr>
      <w:rFonts w:ascii="Times New Roman" w:hAnsi="Times New Roman" w:cs="Wingdings"/>
      <w:color w:val="D2232A"/>
      <w:sz w:val="24"/>
    </w:rPr>
  </w:style>
  <w:style w:type="character" w:customStyle="1" w:styleId="ListLabel417">
    <w:name w:val="ListLabel 417"/>
    <w:qFormat/>
    <w:rPr>
      <w:rFonts w:cs="Courier New"/>
    </w:rPr>
  </w:style>
  <w:style w:type="character" w:customStyle="1" w:styleId="ListLabel418">
    <w:name w:val="ListLabel 418"/>
    <w:qFormat/>
    <w:rPr>
      <w:rFonts w:cs="Wingdings"/>
    </w:rPr>
  </w:style>
  <w:style w:type="character" w:customStyle="1" w:styleId="ListLabel419">
    <w:name w:val="ListLabel 419"/>
    <w:qFormat/>
    <w:rPr>
      <w:rFonts w:cs="Symbol"/>
    </w:rPr>
  </w:style>
  <w:style w:type="character" w:customStyle="1" w:styleId="ListLabel420">
    <w:name w:val="ListLabel 420"/>
    <w:qFormat/>
    <w:rPr>
      <w:rFonts w:cs="Courier New"/>
    </w:rPr>
  </w:style>
  <w:style w:type="character" w:customStyle="1" w:styleId="ListLabel421">
    <w:name w:val="ListLabel 421"/>
    <w:qFormat/>
    <w:rPr>
      <w:rFonts w:cs="Wingdings"/>
    </w:rPr>
  </w:style>
  <w:style w:type="character" w:customStyle="1" w:styleId="ListLabel422">
    <w:name w:val="ListLabel 422"/>
    <w:qFormat/>
    <w:rPr>
      <w:rFonts w:cs="Symbol"/>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b/>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ListLabel428">
    <w:name w:val="ListLabel 428"/>
    <w:qFormat/>
    <w:rPr>
      <w:rFonts w:cs="Symbol"/>
    </w:rPr>
  </w:style>
  <w:style w:type="character" w:customStyle="1" w:styleId="ListLabel429">
    <w:name w:val="ListLabel 429"/>
    <w:qFormat/>
    <w:rPr>
      <w:rFonts w:cs="Courier New"/>
    </w:rPr>
  </w:style>
  <w:style w:type="character" w:customStyle="1" w:styleId="ListLabel430">
    <w:name w:val="ListLabel 430"/>
    <w:qFormat/>
    <w:rPr>
      <w:rFonts w:cs="Wingdings"/>
    </w:rPr>
  </w:style>
  <w:style w:type="character" w:customStyle="1" w:styleId="ListLabel431">
    <w:name w:val="ListLabel 431"/>
    <w:qFormat/>
    <w:rPr>
      <w:rFonts w:cs="Symbol"/>
    </w:rPr>
  </w:style>
  <w:style w:type="character" w:customStyle="1" w:styleId="ListLabel432">
    <w:name w:val="ListLabel 432"/>
    <w:qFormat/>
    <w:rPr>
      <w:rFonts w:cs="Courier New"/>
    </w:rPr>
  </w:style>
  <w:style w:type="character" w:customStyle="1" w:styleId="ListLabel433">
    <w:name w:val="ListLabel 433"/>
    <w:qFormat/>
    <w:rPr>
      <w:rFonts w:cs="Wingdings"/>
    </w:rPr>
  </w:style>
  <w:style w:type="character" w:customStyle="1" w:styleId="ListLabel434">
    <w:name w:val="ListLabel 434"/>
    <w:qFormat/>
    <w:rPr>
      <w:rFonts w:cs="Symbol"/>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Symbol"/>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cs="Symbol"/>
      <w:sz w:val="24"/>
    </w:rPr>
  </w:style>
  <w:style w:type="character" w:customStyle="1" w:styleId="ListLabel444">
    <w:name w:val="ListLabel 444"/>
    <w:qFormat/>
    <w:rPr>
      <w:rFonts w:cs="Symbol"/>
    </w:rPr>
  </w:style>
  <w:style w:type="character" w:customStyle="1" w:styleId="ListLabel445">
    <w:name w:val="ListLabel 445"/>
    <w:qFormat/>
    <w:rPr>
      <w:rFonts w:cs="Symbol"/>
    </w:rPr>
  </w:style>
  <w:style w:type="character" w:customStyle="1" w:styleId="ListLabel446">
    <w:name w:val="ListLabel 446"/>
    <w:qFormat/>
    <w:rPr>
      <w:rFonts w:cs="Symbol"/>
    </w:rPr>
  </w:style>
  <w:style w:type="character" w:customStyle="1" w:styleId="ListLabel447">
    <w:name w:val="ListLabel 447"/>
    <w:qFormat/>
    <w:rPr>
      <w:rFonts w:cs="Symbol"/>
    </w:rPr>
  </w:style>
  <w:style w:type="character" w:customStyle="1" w:styleId="ListLabel448">
    <w:name w:val="ListLabel 448"/>
    <w:qFormat/>
    <w:rPr>
      <w:rFonts w:cs="Symbol"/>
    </w:rPr>
  </w:style>
  <w:style w:type="character" w:customStyle="1" w:styleId="ListLabel449">
    <w:name w:val="ListLabel 449"/>
    <w:qFormat/>
    <w:rPr>
      <w:rFonts w:cs="Symbol"/>
    </w:rPr>
  </w:style>
  <w:style w:type="character" w:customStyle="1" w:styleId="ListLabel450">
    <w:name w:val="ListLabel 450"/>
    <w:qFormat/>
    <w:rPr>
      <w:rFonts w:cs="Symbol"/>
    </w:rPr>
  </w:style>
  <w:style w:type="character" w:customStyle="1" w:styleId="ListLabel451">
    <w:name w:val="ListLabel 451"/>
    <w:qFormat/>
    <w:rPr>
      <w:rFonts w:cs="Symbol"/>
    </w:rPr>
  </w:style>
  <w:style w:type="character" w:customStyle="1" w:styleId="ListLabel452">
    <w:name w:val="ListLabel 452"/>
    <w:qFormat/>
    <w:rPr>
      <w:rFonts w:ascii="Times New Roman" w:hAnsi="Times New Roman" w:cs="Symbol"/>
      <w:color w:val="D2232A"/>
      <w:sz w:val="24"/>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Symbol"/>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ascii="Times New Roman" w:hAnsi="Times New Roman" w:cs="Wingdings"/>
      <w:color w:val="D2232A"/>
      <w:sz w:val="24"/>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rFonts w:cs="Symbol"/>
    </w:rPr>
  </w:style>
  <w:style w:type="character" w:customStyle="1" w:styleId="ListLabel468">
    <w:name w:val="ListLabel 468"/>
    <w:qFormat/>
    <w:rPr>
      <w:rFonts w:cs="Courier New"/>
    </w:rPr>
  </w:style>
  <w:style w:type="character" w:customStyle="1" w:styleId="ListLabel469">
    <w:name w:val="ListLabel 469"/>
    <w:qFormat/>
    <w:rPr>
      <w:rFonts w:cs="Wingdings"/>
    </w:rPr>
  </w:style>
  <w:style w:type="character" w:customStyle="1" w:styleId="ListLabel470">
    <w:name w:val="ListLabel 470"/>
    <w:qFormat/>
    <w:rPr>
      <w:b w:val="0"/>
      <w:sz w:val="24"/>
    </w:rPr>
  </w:style>
  <w:style w:type="character" w:customStyle="1" w:styleId="ListLabel471">
    <w:name w:val="ListLabel 471"/>
    <w:qFormat/>
    <w:rPr>
      <w:rFonts w:ascii="Times New Roman" w:hAnsi="Times New Roman"/>
      <w:b w:val="0"/>
      <w:sz w:val="24"/>
    </w:rPr>
  </w:style>
  <w:style w:type="character" w:customStyle="1" w:styleId="ListLabel472">
    <w:name w:val="ListLabel 472"/>
    <w:qFormat/>
    <w:rPr>
      <w:rFonts w:ascii="Times New Roman" w:hAnsi="Times New Roman" w:cs="Symbol"/>
      <w:b w:val="0"/>
      <w:sz w:val="24"/>
    </w:rPr>
  </w:style>
  <w:style w:type="character" w:customStyle="1" w:styleId="ListLabel473">
    <w:name w:val="ListLabel 473"/>
    <w:qFormat/>
    <w:rPr>
      <w:rFonts w:ascii="Times New Roman" w:hAnsi="Times New Roman" w:cs="Courier New"/>
      <w:b w:val="0"/>
      <w:sz w:val="24"/>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ascii="Times New Roman" w:hAnsi="Times New Roman" w:cs="Symbol"/>
      <w:b w:val="0"/>
      <w:sz w:val="24"/>
    </w:rPr>
  </w:style>
  <w:style w:type="character" w:customStyle="1" w:styleId="ListLabel482">
    <w:name w:val="ListLabel 482"/>
    <w:qFormat/>
    <w:rPr>
      <w:rFonts w:cs="Courier New"/>
      <w:b w:val="0"/>
      <w:sz w:val="24"/>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cs="Symbol"/>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ascii="Times New Roman" w:hAnsi="Times New Roman"/>
      <w:b w:val="0"/>
      <w:sz w:val="24"/>
    </w:rPr>
  </w:style>
  <w:style w:type="character" w:customStyle="1" w:styleId="ListLabel491">
    <w:name w:val="ListLabel 491"/>
    <w:qFormat/>
    <w:rPr>
      <w:b w:val="0"/>
      <w:sz w:val="24"/>
    </w:rPr>
  </w:style>
  <w:style w:type="character" w:customStyle="1" w:styleId="ListLabel492">
    <w:name w:val="ListLabel 492"/>
    <w:qFormat/>
    <w:rPr>
      <w:b w:val="0"/>
      <w:sz w:val="24"/>
    </w:rPr>
  </w:style>
  <w:style w:type="character" w:customStyle="1" w:styleId="ListLabel493">
    <w:name w:val="ListLabel 493"/>
    <w:qFormat/>
    <w:rPr>
      <w:b w:val="0"/>
      <w:sz w:val="24"/>
    </w:rPr>
  </w:style>
  <w:style w:type="character" w:customStyle="1" w:styleId="ListLabel494">
    <w:name w:val="ListLabel 494"/>
    <w:qFormat/>
    <w:rPr>
      <w:b w:val="0"/>
      <w:sz w:val="24"/>
    </w:rPr>
  </w:style>
  <w:style w:type="character" w:customStyle="1" w:styleId="ListLabel495">
    <w:name w:val="ListLabel 495"/>
    <w:qFormat/>
    <w:rPr>
      <w:rFonts w:cs="Malgun Gothic"/>
      <w:color w:val="D2232A"/>
    </w:rPr>
  </w:style>
  <w:style w:type="character" w:customStyle="1" w:styleId="ListLabel496">
    <w:name w:val="ListLabel 496"/>
    <w:qFormat/>
    <w:rPr>
      <w:rFonts w:cs="Wingdings"/>
    </w:rPr>
  </w:style>
  <w:style w:type="character" w:customStyle="1" w:styleId="ListLabel497">
    <w:name w:val="ListLabel 497"/>
    <w:qFormat/>
    <w:rPr>
      <w:rFonts w:cs="Wingdings"/>
    </w:rPr>
  </w:style>
  <w:style w:type="character" w:customStyle="1" w:styleId="ListLabel498">
    <w:name w:val="ListLabel 498"/>
    <w:qFormat/>
    <w:rPr>
      <w:rFonts w:cs="Wingdings"/>
    </w:rPr>
  </w:style>
  <w:style w:type="character" w:customStyle="1" w:styleId="ListLabel499">
    <w:name w:val="ListLabel 499"/>
    <w:qFormat/>
    <w:rPr>
      <w:rFonts w:cs="Wingdings"/>
    </w:rPr>
  </w:style>
  <w:style w:type="character" w:customStyle="1" w:styleId="ListLabel500">
    <w:name w:val="ListLabel 500"/>
    <w:qFormat/>
    <w:rPr>
      <w:rFonts w:cs="Wingdings"/>
    </w:rPr>
  </w:style>
  <w:style w:type="character" w:customStyle="1" w:styleId="ListLabel501">
    <w:name w:val="ListLabel 501"/>
    <w:qFormat/>
    <w:rPr>
      <w:rFonts w:cs="Wingdings"/>
    </w:rPr>
  </w:style>
  <w:style w:type="character" w:customStyle="1" w:styleId="ListLabel502">
    <w:name w:val="ListLabel 502"/>
    <w:qFormat/>
    <w:rPr>
      <w:rFonts w:cs="Wingdings"/>
    </w:rPr>
  </w:style>
  <w:style w:type="character" w:customStyle="1" w:styleId="ListLabel503">
    <w:name w:val="ListLabel 503"/>
    <w:qFormat/>
    <w:rPr>
      <w:rFonts w:cs="Wingdings"/>
    </w:rPr>
  </w:style>
  <w:style w:type="character" w:customStyle="1" w:styleId="ListLabel504">
    <w:name w:val="ListLabel 504"/>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505">
    <w:name w:val="ListLabel 505"/>
    <w:qFormat/>
    <w:rPr>
      <w:rFonts w:ascii="Times New Roman" w:hAnsi="Times New Roman" w:cs="Wingdings"/>
      <w:color w:val="D2232A"/>
      <w:sz w:val="24"/>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rFonts w:cs="Symbol"/>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cs="Symbol"/>
      <w:b/>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Symbol"/>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cs="Symbol"/>
    </w:rPr>
  </w:style>
  <w:style w:type="character" w:customStyle="1" w:styleId="ListLabel524">
    <w:name w:val="ListLabel 524"/>
    <w:qFormat/>
    <w:rPr>
      <w:rFonts w:cs="Courier New"/>
    </w:rPr>
  </w:style>
  <w:style w:type="character" w:customStyle="1" w:styleId="ListLabel525">
    <w:name w:val="ListLabel 525"/>
    <w:qFormat/>
    <w:rPr>
      <w:rFonts w:cs="Wingdings"/>
    </w:rPr>
  </w:style>
  <w:style w:type="character" w:customStyle="1" w:styleId="ListLabel526">
    <w:name w:val="ListLabel 526"/>
    <w:qFormat/>
    <w:rPr>
      <w:rFonts w:cs="Symbol"/>
    </w:rPr>
  </w:style>
  <w:style w:type="character" w:customStyle="1" w:styleId="ListLabel527">
    <w:name w:val="ListLabel 527"/>
    <w:qFormat/>
    <w:rPr>
      <w:rFonts w:cs="Courier New"/>
    </w:rPr>
  </w:style>
  <w:style w:type="character" w:customStyle="1" w:styleId="ListLabel528">
    <w:name w:val="ListLabel 528"/>
    <w:qFormat/>
    <w:rPr>
      <w:rFonts w:cs="Wingdings"/>
    </w:rPr>
  </w:style>
  <w:style w:type="character" w:customStyle="1" w:styleId="ListLabel529">
    <w:name w:val="ListLabel 529"/>
    <w:qFormat/>
    <w:rPr>
      <w:rFonts w:cs="Symbol"/>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cs="Symbol"/>
      <w:sz w:val="24"/>
    </w:rPr>
  </w:style>
  <w:style w:type="character" w:customStyle="1" w:styleId="ListLabel533">
    <w:name w:val="ListLabel 533"/>
    <w:qFormat/>
    <w:rPr>
      <w:rFonts w:cs="Symbol"/>
    </w:rPr>
  </w:style>
  <w:style w:type="character" w:customStyle="1" w:styleId="ListLabel534">
    <w:name w:val="ListLabel 534"/>
    <w:qFormat/>
    <w:rPr>
      <w:rFonts w:cs="Symbol"/>
    </w:rPr>
  </w:style>
  <w:style w:type="character" w:customStyle="1" w:styleId="ListLabel535">
    <w:name w:val="ListLabel 535"/>
    <w:qFormat/>
    <w:rPr>
      <w:rFonts w:cs="Symbol"/>
    </w:rPr>
  </w:style>
  <w:style w:type="character" w:customStyle="1" w:styleId="ListLabel536">
    <w:name w:val="ListLabel 536"/>
    <w:qFormat/>
    <w:rPr>
      <w:rFonts w:cs="Symbol"/>
    </w:rPr>
  </w:style>
  <w:style w:type="character" w:customStyle="1" w:styleId="ListLabel537">
    <w:name w:val="ListLabel 537"/>
    <w:qFormat/>
    <w:rPr>
      <w:rFonts w:cs="Symbol"/>
    </w:rPr>
  </w:style>
  <w:style w:type="character" w:customStyle="1" w:styleId="ListLabel538">
    <w:name w:val="ListLabel 538"/>
    <w:qFormat/>
    <w:rPr>
      <w:rFonts w:cs="Symbol"/>
    </w:rPr>
  </w:style>
  <w:style w:type="character" w:customStyle="1" w:styleId="ListLabel539">
    <w:name w:val="ListLabel 539"/>
    <w:qFormat/>
    <w:rPr>
      <w:rFonts w:cs="Symbol"/>
    </w:rPr>
  </w:style>
  <w:style w:type="character" w:customStyle="1" w:styleId="ListLabel540">
    <w:name w:val="ListLabel 540"/>
    <w:qFormat/>
    <w:rPr>
      <w:rFonts w:cs="Symbol"/>
    </w:rPr>
  </w:style>
  <w:style w:type="character" w:customStyle="1" w:styleId="ListLabel541">
    <w:name w:val="ListLabel 541"/>
    <w:qFormat/>
    <w:rPr>
      <w:rFonts w:ascii="Times New Roman" w:hAnsi="Times New Roman" w:cs="Symbol"/>
      <w:color w:val="D2232A"/>
      <w:sz w:val="24"/>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cs="Symbol"/>
    </w:rPr>
  </w:style>
  <w:style w:type="character" w:customStyle="1" w:styleId="ListLabel548">
    <w:name w:val="ListLabel 548"/>
    <w:qFormat/>
    <w:rPr>
      <w:rFonts w:cs="Courier New"/>
    </w:rPr>
  </w:style>
  <w:style w:type="character" w:customStyle="1" w:styleId="ListLabel549">
    <w:name w:val="ListLabel 549"/>
    <w:qFormat/>
    <w:rPr>
      <w:rFonts w:cs="Wingdings"/>
    </w:rPr>
  </w:style>
  <w:style w:type="character" w:customStyle="1" w:styleId="ListLabel550">
    <w:name w:val="ListLabel 550"/>
    <w:qFormat/>
    <w:rPr>
      <w:rFonts w:ascii="Times New Roman" w:hAnsi="Times New Roman" w:cs="Wingdings"/>
      <w:color w:val="D2232A"/>
      <w:sz w:val="24"/>
    </w:rPr>
  </w:style>
  <w:style w:type="character" w:customStyle="1" w:styleId="ListLabel551">
    <w:name w:val="ListLabel 551"/>
    <w:qFormat/>
    <w:rPr>
      <w:rFonts w:cs="Courier New"/>
    </w:rPr>
  </w:style>
  <w:style w:type="character" w:customStyle="1" w:styleId="ListLabel552">
    <w:name w:val="ListLabel 552"/>
    <w:qFormat/>
    <w:rPr>
      <w:rFonts w:cs="Wingdings"/>
    </w:rPr>
  </w:style>
  <w:style w:type="character" w:customStyle="1" w:styleId="ListLabel553">
    <w:name w:val="ListLabel 553"/>
    <w:qFormat/>
    <w:rPr>
      <w:rFonts w:cs="Symbol"/>
    </w:rPr>
  </w:style>
  <w:style w:type="character" w:customStyle="1" w:styleId="ListLabel554">
    <w:name w:val="ListLabel 554"/>
    <w:qFormat/>
    <w:rPr>
      <w:rFonts w:cs="Courier New"/>
    </w:rPr>
  </w:style>
  <w:style w:type="character" w:customStyle="1" w:styleId="ListLabel555">
    <w:name w:val="ListLabel 555"/>
    <w:qFormat/>
    <w:rPr>
      <w:rFonts w:cs="Wingdings"/>
    </w:rPr>
  </w:style>
  <w:style w:type="character" w:customStyle="1" w:styleId="ListLabel556">
    <w:name w:val="ListLabel 556"/>
    <w:qFormat/>
    <w:rPr>
      <w:rFonts w:cs="Symbol"/>
    </w:rPr>
  </w:style>
  <w:style w:type="character" w:customStyle="1" w:styleId="ListLabel557">
    <w:name w:val="ListLabel 557"/>
    <w:qFormat/>
    <w:rPr>
      <w:rFonts w:cs="Courier New"/>
    </w:rPr>
  </w:style>
  <w:style w:type="character" w:customStyle="1" w:styleId="ListLabel558">
    <w:name w:val="ListLabel 558"/>
    <w:qFormat/>
    <w:rPr>
      <w:rFonts w:cs="Wingdings"/>
    </w:rPr>
  </w:style>
  <w:style w:type="character" w:customStyle="1" w:styleId="ListLabel559">
    <w:name w:val="ListLabel 559"/>
    <w:qFormat/>
    <w:rPr>
      <w:b w:val="0"/>
      <w:sz w:val="24"/>
    </w:rPr>
  </w:style>
  <w:style w:type="character" w:customStyle="1" w:styleId="ListLabel560">
    <w:name w:val="ListLabel 560"/>
    <w:qFormat/>
    <w:rPr>
      <w:rFonts w:ascii="Times New Roman" w:hAnsi="Times New Roman"/>
      <w:b w:val="0"/>
      <w:sz w:val="24"/>
    </w:rPr>
  </w:style>
  <w:style w:type="character" w:customStyle="1" w:styleId="ListLabel561">
    <w:name w:val="ListLabel 561"/>
    <w:qFormat/>
    <w:rPr>
      <w:rFonts w:ascii="Times New Roman" w:hAnsi="Times New Roman" w:cs="Symbol"/>
      <w:b w:val="0"/>
      <w:sz w:val="24"/>
    </w:rPr>
  </w:style>
  <w:style w:type="character" w:customStyle="1" w:styleId="ListLabel562">
    <w:name w:val="ListLabel 562"/>
    <w:qFormat/>
    <w:rPr>
      <w:rFonts w:ascii="Times New Roman" w:hAnsi="Times New Roman" w:cs="Courier New"/>
      <w:b w:val="0"/>
      <w:sz w:val="24"/>
    </w:rPr>
  </w:style>
  <w:style w:type="character" w:customStyle="1" w:styleId="ListLabel563">
    <w:name w:val="ListLabel 563"/>
    <w:qFormat/>
    <w:rPr>
      <w:rFonts w:cs="Wingdings"/>
    </w:rPr>
  </w:style>
  <w:style w:type="character" w:customStyle="1" w:styleId="ListLabel564">
    <w:name w:val="ListLabel 564"/>
    <w:qFormat/>
    <w:rPr>
      <w:rFonts w:cs="Symbol"/>
    </w:rPr>
  </w:style>
  <w:style w:type="character" w:customStyle="1" w:styleId="ListLabel565">
    <w:name w:val="ListLabel 565"/>
    <w:qFormat/>
    <w:rPr>
      <w:rFonts w:cs="Courier New"/>
    </w:rPr>
  </w:style>
  <w:style w:type="character" w:customStyle="1" w:styleId="ListLabel566">
    <w:name w:val="ListLabel 566"/>
    <w:qFormat/>
    <w:rPr>
      <w:rFonts w:cs="Wingdings"/>
    </w:rPr>
  </w:style>
  <w:style w:type="character" w:customStyle="1" w:styleId="ListLabel567">
    <w:name w:val="ListLabel 567"/>
    <w:qFormat/>
    <w:rPr>
      <w:rFonts w:cs="Symbol"/>
    </w:rPr>
  </w:style>
  <w:style w:type="character" w:customStyle="1" w:styleId="ListLabel568">
    <w:name w:val="ListLabel 568"/>
    <w:qFormat/>
    <w:rPr>
      <w:rFonts w:cs="Courier New"/>
    </w:rPr>
  </w:style>
  <w:style w:type="character" w:customStyle="1" w:styleId="ListLabel569">
    <w:name w:val="ListLabel 569"/>
    <w:qFormat/>
    <w:rPr>
      <w:rFonts w:cs="Wingdings"/>
    </w:rPr>
  </w:style>
  <w:style w:type="character" w:customStyle="1" w:styleId="ListLabel570">
    <w:name w:val="ListLabel 570"/>
    <w:qFormat/>
    <w:rPr>
      <w:rFonts w:ascii="Times New Roman" w:hAnsi="Times New Roman" w:cs="Symbol"/>
      <w:b w:val="0"/>
      <w:sz w:val="24"/>
    </w:rPr>
  </w:style>
  <w:style w:type="character" w:customStyle="1" w:styleId="ListLabel571">
    <w:name w:val="ListLabel 571"/>
    <w:qFormat/>
    <w:rPr>
      <w:rFonts w:cs="Courier New"/>
      <w:b w:val="0"/>
      <w:sz w:val="24"/>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Times New Roman" w:hAnsi="Times New Roman"/>
      <w:b w:val="0"/>
      <w:sz w:val="24"/>
    </w:rPr>
  </w:style>
  <w:style w:type="character" w:customStyle="1" w:styleId="ListLabel580">
    <w:name w:val="ListLabel 580"/>
    <w:qFormat/>
    <w:rPr>
      <w:b w:val="0"/>
      <w:sz w:val="24"/>
    </w:rPr>
  </w:style>
  <w:style w:type="character" w:customStyle="1" w:styleId="ListLabel581">
    <w:name w:val="ListLabel 581"/>
    <w:qFormat/>
    <w:rPr>
      <w:b w:val="0"/>
      <w:sz w:val="24"/>
    </w:rPr>
  </w:style>
  <w:style w:type="character" w:customStyle="1" w:styleId="ListLabel582">
    <w:name w:val="ListLabel 582"/>
    <w:qFormat/>
    <w:rPr>
      <w:b w:val="0"/>
      <w:sz w:val="24"/>
    </w:rPr>
  </w:style>
  <w:style w:type="character" w:customStyle="1" w:styleId="ListLabel583">
    <w:name w:val="ListLabel 583"/>
    <w:qFormat/>
    <w:rPr>
      <w:b w:val="0"/>
      <w:sz w:val="24"/>
    </w:rPr>
  </w:style>
  <w:style w:type="character" w:customStyle="1" w:styleId="ListLabel584">
    <w:name w:val="ListLabel 584"/>
    <w:qFormat/>
    <w:rPr>
      <w:rFonts w:cs="Malgun Gothic"/>
      <w:color w:val="D2232A"/>
    </w:rPr>
  </w:style>
  <w:style w:type="character" w:customStyle="1" w:styleId="ListLabel585">
    <w:name w:val="ListLabel 585"/>
    <w:qFormat/>
    <w:rPr>
      <w:rFonts w:cs="Wingdings"/>
    </w:rPr>
  </w:style>
  <w:style w:type="character" w:customStyle="1" w:styleId="ListLabel586">
    <w:name w:val="ListLabel 586"/>
    <w:qFormat/>
    <w:rPr>
      <w:rFonts w:cs="Wingdings"/>
    </w:rPr>
  </w:style>
  <w:style w:type="character" w:customStyle="1" w:styleId="ListLabel587">
    <w:name w:val="ListLabel 587"/>
    <w:qFormat/>
    <w:rPr>
      <w:rFonts w:cs="Wingdings"/>
    </w:rPr>
  </w:style>
  <w:style w:type="character" w:customStyle="1" w:styleId="ListLabel588">
    <w:name w:val="ListLabel 588"/>
    <w:qFormat/>
    <w:rPr>
      <w:rFonts w:cs="Wingdings"/>
    </w:rPr>
  </w:style>
  <w:style w:type="character" w:customStyle="1" w:styleId="ListLabel589">
    <w:name w:val="ListLabel 589"/>
    <w:qFormat/>
    <w:rPr>
      <w:rFonts w:cs="Wingdings"/>
    </w:rPr>
  </w:style>
  <w:style w:type="character" w:customStyle="1" w:styleId="ListLabel590">
    <w:name w:val="ListLabel 590"/>
    <w:qFormat/>
    <w:rPr>
      <w:rFonts w:cs="Wingdings"/>
    </w:rPr>
  </w:style>
  <w:style w:type="character" w:customStyle="1" w:styleId="ListLabel591">
    <w:name w:val="ListLabel 591"/>
    <w:qFormat/>
    <w:rPr>
      <w:rFonts w:cs="Wingdings"/>
    </w:rPr>
  </w:style>
  <w:style w:type="character" w:customStyle="1" w:styleId="ListLabel592">
    <w:name w:val="ListLabel 592"/>
    <w:qFormat/>
    <w:rPr>
      <w:rFonts w:cs="Wingdings"/>
    </w:rPr>
  </w:style>
  <w:style w:type="character" w:customStyle="1" w:styleId="ListLabel593">
    <w:name w:val="ListLabel 593"/>
    <w:qFormat/>
    <w:rPr>
      <w:i/>
      <w:color w:val="000000"/>
      <w:szCs w:val="24"/>
      <w:highlight w:val="white"/>
      <w:lang w:val="en-US"/>
    </w:rPr>
  </w:style>
  <w:style w:type="character" w:customStyle="1" w:styleId="ListLabel594">
    <w:name w:val="ListLabel 594"/>
    <w:qFormat/>
    <w:rPr>
      <w:color w:val="000000"/>
      <w:szCs w:val="24"/>
      <w:highlight w:val="white"/>
      <w:lang w:val="ru-RU"/>
    </w:rPr>
  </w:style>
  <w:style w:type="character" w:customStyle="1" w:styleId="ListLabel595">
    <w:name w:val="ListLabel 595"/>
    <w:qFormat/>
    <w:rPr>
      <w:i/>
      <w:color w:val="000000"/>
      <w:szCs w:val="24"/>
      <w:highlight w:val="white"/>
      <w:lang w:val="ru-RU"/>
    </w:rPr>
  </w:style>
  <w:style w:type="character" w:customStyle="1" w:styleId="ListLabel596">
    <w:name w:val="ListLabel 596"/>
    <w:qFormat/>
    <w:rPr>
      <w:rFonts w:eastAsia="SimSun"/>
      <w:i/>
      <w:color w:val="000000"/>
      <w:szCs w:val="24"/>
      <w:highlight w:val="white"/>
      <w:lang w:val="ru-RU"/>
    </w:rPr>
  </w:style>
  <w:style w:type="character" w:customStyle="1" w:styleId="ListLabel597">
    <w:name w:val="ListLabel 597"/>
    <w:qFormat/>
    <w:rPr>
      <w:rFonts w:eastAsia="SimSun"/>
      <w:color w:val="000000"/>
      <w:szCs w:val="24"/>
      <w:highlight w:val="white"/>
      <w:lang w:val="en-US"/>
    </w:rPr>
  </w:style>
  <w:style w:type="character" w:customStyle="1" w:styleId="ListLabel598">
    <w:name w:val="ListLabel 598"/>
    <w:qFormat/>
    <w:rPr>
      <w:rFonts w:eastAsia="SimSun"/>
      <w:color w:val="000000"/>
      <w:szCs w:val="24"/>
      <w:highlight w:val="white"/>
      <w:lang w:val="ru-RU"/>
    </w:rPr>
  </w:style>
  <w:style w:type="character" w:customStyle="1" w:styleId="ListLabel599">
    <w:name w:val="ListLabel 599"/>
    <w:qFormat/>
    <w:rPr>
      <w:szCs w:val="24"/>
    </w:rPr>
  </w:style>
  <w:style w:type="character" w:customStyle="1" w:styleId="enumlev1">
    <w:name w:val="enumlev1 Знак"/>
    <w:qFormat/>
    <w:rPr>
      <w:rFonts w:ascii="Times New Roman" w:hAnsi="Times New Roman"/>
      <w:sz w:val="24"/>
      <w:lang w:val="en-GB" w:eastAsia="en-US"/>
    </w:rPr>
  </w:style>
  <w:style w:type="character" w:customStyle="1" w:styleId="hps">
    <w:name w:val="hps"/>
    <w:qFormat/>
  </w:style>
  <w:style w:type="character" w:customStyle="1" w:styleId="ab">
    <w:name w:val="Текст примечания Знак"/>
    <w:qFormat/>
    <w:rPr>
      <w:rFonts w:ascii="Calibri" w:eastAsia="Calibri" w:hAnsi="Calibri"/>
      <w:lang w:eastAsia="en-US"/>
    </w:rPr>
  </w:style>
  <w:style w:type="character" w:styleId="ac">
    <w:name w:val="annotation reference"/>
    <w:qFormat/>
    <w:rPr>
      <w:sz w:val="16"/>
      <w:szCs w:val="16"/>
    </w:rPr>
  </w:style>
  <w:style w:type="character" w:customStyle="1" w:styleId="ECCHLsuperscript">
    <w:name w:val="ECC HL superscript"/>
    <w:qFormat/>
    <w:rPr>
      <w:vertAlign w:val="superscript"/>
    </w:rPr>
  </w:style>
  <w:style w:type="character" w:customStyle="1" w:styleId="ad">
    <w:name w:val="Абзац списка Знак"/>
    <w:aliases w:val="Bullet 1 Знак,Use Case List Paragraph Знак,AC List 01 Знак,List Paragraph Знак,Абзац списка1 Знак"/>
    <w:uiPriority w:val="34"/>
    <w:qFormat/>
    <w:rPr>
      <w:rFonts w:ascii="Times New Roman" w:hAnsi="Times New Roman"/>
      <w:sz w:val="24"/>
      <w:lang w:val="en-GB" w:eastAsia="en-US"/>
    </w:rPr>
  </w:style>
  <w:style w:type="character" w:customStyle="1" w:styleId="BRNormal">
    <w:name w:val="BR_Normal"/>
    <w:basedOn w:val="a0"/>
    <w:qFormat/>
  </w:style>
  <w:style w:type="character" w:customStyle="1" w:styleId="HeadingbChar">
    <w:name w:val="Heading_b Char"/>
    <w:qFormat/>
    <w:rPr>
      <w:rFonts w:ascii="Times New Roman" w:hAnsi="Times New Roman"/>
      <w:b/>
      <w:sz w:val="24"/>
      <w:szCs w:val="24"/>
      <w:lang w:val="en-GB" w:eastAsia="en-US"/>
    </w:rPr>
  </w:style>
  <w:style w:type="character" w:customStyle="1" w:styleId="TableheadChar">
    <w:name w:val="Table_head Char"/>
    <w:qFormat/>
    <w:rPr>
      <w:rFonts w:ascii="Times New Roman" w:hAnsi="Times New Roman"/>
      <w:b/>
      <w:sz w:val="22"/>
      <w:szCs w:val="24"/>
      <w:lang w:val="en-GB" w:eastAsia="en-US"/>
    </w:rPr>
  </w:style>
  <w:style w:type="character" w:styleId="ae">
    <w:name w:val="FollowedHyperlink"/>
    <w:qFormat/>
    <w:rPr>
      <w:color w:val="800080"/>
      <w:u w:val="single"/>
    </w:rPr>
  </w:style>
  <w:style w:type="character" w:customStyle="1" w:styleId="RestitleChar">
    <w:name w:val="Res_title Char"/>
    <w:qFormat/>
    <w:rPr>
      <w:rFonts w:ascii="Times New Roman" w:hAnsi="Times New Roman"/>
      <w:b/>
      <w:sz w:val="28"/>
      <w:szCs w:val="24"/>
      <w:lang w:val="en-GB" w:eastAsia="en-US"/>
    </w:rPr>
  </w:style>
  <w:style w:type="character" w:customStyle="1" w:styleId="apple-converted-space">
    <w:name w:val="apple-converted-space"/>
    <w:basedOn w:val="a0"/>
    <w:qFormat/>
  </w:style>
  <w:style w:type="character" w:customStyle="1" w:styleId="ProposalChar">
    <w:name w:val="Proposal Char"/>
    <w:qFormat/>
    <w:rPr>
      <w:sz w:val="22"/>
      <w:szCs w:val="24"/>
      <w:lang w:val="ru-RU" w:eastAsia="en-US" w:bidi="ar-SA"/>
    </w:rPr>
  </w:style>
  <w:style w:type="character" w:styleId="af">
    <w:name w:val="Strong"/>
    <w:uiPriority w:val="22"/>
    <w:qFormat/>
    <w:rPr>
      <w:b/>
      <w:bCs/>
    </w:rPr>
  </w:style>
  <w:style w:type="character" w:customStyle="1" w:styleId="30">
    <w:name w:val="Основной текст с отступом 3 Знак"/>
    <w:qFormat/>
    <w:rPr>
      <w:rFonts w:ascii="Times New Roman" w:hAnsi="Times New Roman"/>
      <w:sz w:val="16"/>
      <w:szCs w:val="16"/>
      <w:lang w:val="en-GB" w:eastAsia="en-US"/>
    </w:rPr>
  </w:style>
  <w:style w:type="character" w:customStyle="1" w:styleId="Section1Char">
    <w:name w:val="Section_1 Char"/>
    <w:qFormat/>
    <w:rPr>
      <w:rFonts w:ascii="Times New Roman" w:hAnsi="Times New Roman"/>
      <w:b/>
      <w:sz w:val="24"/>
      <w:szCs w:val="24"/>
      <w:lang w:val="en-GB" w:eastAsia="en-US"/>
    </w:rPr>
  </w:style>
  <w:style w:type="character" w:customStyle="1" w:styleId="encabezado">
    <w:name w:val="encabezado Знак"/>
    <w:qFormat/>
    <w:rPr>
      <w:sz w:val="18"/>
      <w:lang w:val="en-GB" w:eastAsia="en-US" w:bidi="ar-SA"/>
    </w:rPr>
  </w:style>
  <w:style w:type="character" w:customStyle="1" w:styleId="RectitleChar">
    <w:name w:val="Rec_title Char"/>
    <w:qFormat/>
    <w:rPr>
      <w:b/>
      <w:sz w:val="28"/>
      <w:szCs w:val="24"/>
      <w:lang w:val="en-GB" w:eastAsia="en-US" w:bidi="ar-SA"/>
    </w:rPr>
  </w:style>
  <w:style w:type="character" w:customStyle="1" w:styleId="ArtNoChar">
    <w:name w:val="Art_No Char"/>
    <w:qFormat/>
    <w:rPr>
      <w:caps/>
      <w:sz w:val="28"/>
      <w:szCs w:val="24"/>
      <w:lang w:val="en-GB" w:eastAsia="en-US" w:bidi="ar-SA"/>
    </w:rPr>
  </w:style>
  <w:style w:type="character" w:customStyle="1" w:styleId="ArttitleCar">
    <w:name w:val="Art_title Car"/>
    <w:qFormat/>
    <w:rPr>
      <w:b/>
      <w:sz w:val="28"/>
      <w:szCs w:val="24"/>
      <w:lang w:val="en-GB" w:eastAsia="en-US" w:bidi="ar-SA"/>
    </w:rPr>
  </w:style>
  <w:style w:type="character" w:customStyle="1" w:styleId="NormalaftertitleChar">
    <w:name w:val="Normal after title Char"/>
    <w:qFormat/>
    <w:rPr>
      <w:sz w:val="22"/>
      <w:lang w:val="en-GB" w:eastAsia="en-US" w:bidi="ar-SA"/>
    </w:rPr>
  </w:style>
  <w:style w:type="character" w:customStyle="1" w:styleId="enumlev1Char">
    <w:name w:val="enumlev1 Char"/>
    <w:qFormat/>
    <w:rPr>
      <w:sz w:val="24"/>
      <w:lang w:val="en-GB" w:eastAsia="en-US" w:bidi="ar-SA"/>
    </w:rPr>
  </w:style>
  <w:style w:type="character" w:customStyle="1" w:styleId="href">
    <w:name w:val="href"/>
    <w:basedOn w:val="a0"/>
    <w:qFormat/>
  </w:style>
  <w:style w:type="character" w:styleId="af0">
    <w:name w:val="page number"/>
    <w:basedOn w:val="a0"/>
    <w:qFormat/>
  </w:style>
  <w:style w:type="character" w:customStyle="1" w:styleId="Tablefreq">
    <w:name w:val="Table_freq"/>
    <w:qFormat/>
    <w:rPr>
      <w:b/>
      <w:color w:val="auto"/>
    </w:rPr>
  </w:style>
  <w:style w:type="character" w:customStyle="1" w:styleId="Resdef">
    <w:name w:val="Res_def"/>
    <w:qFormat/>
    <w:rPr>
      <w:rFonts w:ascii="Times New Roman" w:hAnsi="Times New Roman"/>
      <w:b/>
    </w:rPr>
  </w:style>
  <w:style w:type="character" w:customStyle="1" w:styleId="Recdef">
    <w:name w:val="Rec_def"/>
    <w:qFormat/>
    <w:rPr>
      <w:b/>
    </w:rPr>
  </w:style>
  <w:style w:type="character" w:customStyle="1" w:styleId="Artref">
    <w:name w:val="Art_ref"/>
    <w:basedOn w:val="a0"/>
    <w:qFormat/>
  </w:style>
  <w:style w:type="character" w:customStyle="1" w:styleId="Artdef">
    <w:name w:val="Art_def"/>
    <w:qFormat/>
    <w:rPr>
      <w:rFonts w:ascii="Times New Roman" w:hAnsi="Times New Roman"/>
      <w:b/>
    </w:rPr>
  </w:style>
  <w:style w:type="character" w:customStyle="1" w:styleId="Appref">
    <w:name w:val="App_ref"/>
    <w:basedOn w:val="a0"/>
    <w:qFormat/>
  </w:style>
  <w:style w:type="character" w:customStyle="1" w:styleId="Appdef">
    <w:name w:val="App_def"/>
    <w:qFormat/>
    <w:rPr>
      <w:rFonts w:ascii="Times New Roman" w:hAnsi="Times New Roman"/>
      <w:b/>
    </w:rPr>
  </w:style>
  <w:style w:type="character" w:customStyle="1" w:styleId="EndnoteCharacters">
    <w:name w:val="Endnote Characters"/>
    <w:qFormat/>
    <w:rPr>
      <w:vertAlign w:val="superscript"/>
    </w:rPr>
  </w:style>
  <w:style w:type="character" w:customStyle="1" w:styleId="af1">
    <w:name w:val="Привязка концевой сноски"/>
    <w:rPr>
      <w:vertAlign w:val="superscript"/>
    </w:rPr>
  </w:style>
  <w:style w:type="character" w:customStyle="1" w:styleId="ListLabel600">
    <w:name w:val="ListLabel 600"/>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601">
    <w:name w:val="ListLabel 601"/>
    <w:qFormat/>
    <w:rPr>
      <w:rFonts w:ascii="Times New Roman" w:hAnsi="Times New Roman" w:cs="Wingdings"/>
      <w:color w:val="D2232A"/>
      <w:sz w:val="24"/>
    </w:rPr>
  </w:style>
  <w:style w:type="character" w:customStyle="1" w:styleId="ListLabel602">
    <w:name w:val="ListLabel 602"/>
    <w:qFormat/>
    <w:rPr>
      <w:rFonts w:cs="Courier New"/>
    </w:rPr>
  </w:style>
  <w:style w:type="character" w:customStyle="1" w:styleId="ListLabel603">
    <w:name w:val="ListLabel 603"/>
    <w:qFormat/>
    <w:rPr>
      <w:rFonts w:cs="Wingdings"/>
    </w:rPr>
  </w:style>
  <w:style w:type="character" w:customStyle="1" w:styleId="ListLabel604">
    <w:name w:val="ListLabel 604"/>
    <w:qFormat/>
    <w:rPr>
      <w:rFonts w:cs="Symbol"/>
    </w:rPr>
  </w:style>
  <w:style w:type="character" w:customStyle="1" w:styleId="ListLabel605">
    <w:name w:val="ListLabel 605"/>
    <w:qFormat/>
    <w:rPr>
      <w:rFonts w:cs="Courier New"/>
    </w:rPr>
  </w:style>
  <w:style w:type="character" w:customStyle="1" w:styleId="ListLabel606">
    <w:name w:val="ListLabel 606"/>
    <w:qFormat/>
    <w:rPr>
      <w:rFonts w:cs="Wingdings"/>
    </w:rPr>
  </w:style>
  <w:style w:type="character" w:customStyle="1" w:styleId="ListLabel607">
    <w:name w:val="ListLabel 607"/>
    <w:qFormat/>
    <w:rPr>
      <w:rFonts w:cs="Symbol"/>
    </w:rPr>
  </w:style>
  <w:style w:type="character" w:customStyle="1" w:styleId="ListLabel608">
    <w:name w:val="ListLabel 608"/>
    <w:qFormat/>
    <w:rPr>
      <w:rFonts w:cs="Courier New"/>
    </w:rPr>
  </w:style>
  <w:style w:type="character" w:customStyle="1" w:styleId="ListLabel609">
    <w:name w:val="ListLabel 609"/>
    <w:qFormat/>
    <w:rPr>
      <w:rFonts w:cs="Wingdings"/>
    </w:rPr>
  </w:style>
  <w:style w:type="character" w:customStyle="1" w:styleId="ListLabel610">
    <w:name w:val="ListLabel 610"/>
    <w:qFormat/>
    <w:rPr>
      <w:rFonts w:cs="Symbol"/>
      <w:b/>
    </w:rPr>
  </w:style>
  <w:style w:type="character" w:customStyle="1" w:styleId="ListLabel611">
    <w:name w:val="ListLabel 611"/>
    <w:qFormat/>
    <w:rPr>
      <w:rFonts w:cs="Courier New"/>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sz w:val="24"/>
    </w:rPr>
  </w:style>
  <w:style w:type="character" w:customStyle="1" w:styleId="ListLabel629">
    <w:name w:val="ListLabel 629"/>
    <w:qFormat/>
    <w:rPr>
      <w:rFonts w:cs="Symbol"/>
    </w:rPr>
  </w:style>
  <w:style w:type="character" w:customStyle="1" w:styleId="ListLabel630">
    <w:name w:val="ListLabel 630"/>
    <w:qFormat/>
    <w:rPr>
      <w:rFonts w:cs="Symbol"/>
    </w:rPr>
  </w:style>
  <w:style w:type="character" w:customStyle="1" w:styleId="ListLabel631">
    <w:name w:val="ListLabel 631"/>
    <w:qFormat/>
    <w:rPr>
      <w:rFonts w:cs="Symbol"/>
    </w:rPr>
  </w:style>
  <w:style w:type="character" w:customStyle="1" w:styleId="ListLabel632">
    <w:name w:val="ListLabel 632"/>
    <w:qFormat/>
    <w:rPr>
      <w:rFonts w:cs="Symbol"/>
    </w:rPr>
  </w:style>
  <w:style w:type="character" w:customStyle="1" w:styleId="ListLabel633">
    <w:name w:val="ListLabel 633"/>
    <w:qFormat/>
    <w:rPr>
      <w:rFonts w:cs="Symbol"/>
    </w:rPr>
  </w:style>
  <w:style w:type="character" w:customStyle="1" w:styleId="ListLabel634">
    <w:name w:val="ListLabel 634"/>
    <w:qFormat/>
    <w:rPr>
      <w:rFonts w:cs="Symbol"/>
    </w:rPr>
  </w:style>
  <w:style w:type="character" w:customStyle="1" w:styleId="ListLabel635">
    <w:name w:val="ListLabel 635"/>
    <w:qFormat/>
    <w:rPr>
      <w:rFonts w:cs="Symbol"/>
    </w:rPr>
  </w:style>
  <w:style w:type="character" w:customStyle="1" w:styleId="ListLabel636">
    <w:name w:val="ListLabel 636"/>
    <w:qFormat/>
    <w:rPr>
      <w:rFonts w:cs="Symbol"/>
    </w:rPr>
  </w:style>
  <w:style w:type="character" w:customStyle="1" w:styleId="ListLabel637">
    <w:name w:val="ListLabel 637"/>
    <w:qFormat/>
    <w:rPr>
      <w:rFonts w:ascii="Times New Roman" w:hAnsi="Times New Roman" w:cs="Symbol"/>
      <w:color w:val="D2232A"/>
      <w:sz w:val="24"/>
    </w:rPr>
  </w:style>
  <w:style w:type="character" w:customStyle="1" w:styleId="ListLabel638">
    <w:name w:val="ListLabel 638"/>
    <w:qFormat/>
    <w:rPr>
      <w:rFonts w:cs="Courier New"/>
    </w:rPr>
  </w:style>
  <w:style w:type="character" w:customStyle="1" w:styleId="ListLabel639">
    <w:name w:val="ListLabel 639"/>
    <w:qFormat/>
    <w:rPr>
      <w:rFonts w:cs="Wingdings"/>
    </w:rPr>
  </w:style>
  <w:style w:type="character" w:customStyle="1" w:styleId="ListLabel640">
    <w:name w:val="ListLabel 640"/>
    <w:qFormat/>
    <w:rPr>
      <w:rFonts w:cs="Symbol"/>
    </w:rPr>
  </w:style>
  <w:style w:type="character" w:customStyle="1" w:styleId="ListLabel641">
    <w:name w:val="ListLabel 641"/>
    <w:qFormat/>
    <w:rPr>
      <w:rFonts w:cs="Courier New"/>
    </w:rPr>
  </w:style>
  <w:style w:type="character" w:customStyle="1" w:styleId="ListLabel642">
    <w:name w:val="ListLabel 642"/>
    <w:qFormat/>
    <w:rPr>
      <w:rFonts w:cs="Wingdings"/>
    </w:rPr>
  </w:style>
  <w:style w:type="character" w:customStyle="1" w:styleId="ListLabel643">
    <w:name w:val="ListLabel 643"/>
    <w:qFormat/>
    <w:rPr>
      <w:rFonts w:cs="Symbol"/>
    </w:rPr>
  </w:style>
  <w:style w:type="character" w:customStyle="1" w:styleId="ListLabel644">
    <w:name w:val="ListLabel 644"/>
    <w:qFormat/>
    <w:rPr>
      <w:rFonts w:cs="Courier New"/>
    </w:rPr>
  </w:style>
  <w:style w:type="character" w:customStyle="1" w:styleId="ListLabel645">
    <w:name w:val="ListLabel 645"/>
    <w:qFormat/>
    <w:rPr>
      <w:rFonts w:cs="Wingdings"/>
    </w:rPr>
  </w:style>
  <w:style w:type="character" w:customStyle="1" w:styleId="ListLabel646">
    <w:name w:val="ListLabel 646"/>
    <w:qFormat/>
    <w:rPr>
      <w:rFonts w:ascii="Times New Roman" w:hAnsi="Times New Roman" w:cs="Wingdings"/>
      <w:color w:val="D2232A"/>
      <w:sz w:val="24"/>
    </w:rPr>
  </w:style>
  <w:style w:type="character" w:customStyle="1" w:styleId="ListLabel647">
    <w:name w:val="ListLabel 647"/>
    <w:qFormat/>
    <w:rPr>
      <w:rFonts w:cs="Courier New"/>
    </w:rPr>
  </w:style>
  <w:style w:type="character" w:customStyle="1" w:styleId="ListLabel648">
    <w:name w:val="ListLabel 648"/>
    <w:qFormat/>
    <w:rPr>
      <w:rFonts w:cs="Wingdings"/>
    </w:rPr>
  </w:style>
  <w:style w:type="character" w:customStyle="1" w:styleId="ListLabel649">
    <w:name w:val="ListLabel 649"/>
    <w:qFormat/>
    <w:rPr>
      <w:rFonts w:cs="Symbol"/>
    </w:rPr>
  </w:style>
  <w:style w:type="character" w:customStyle="1" w:styleId="ListLabel650">
    <w:name w:val="ListLabel 650"/>
    <w:qFormat/>
    <w:rPr>
      <w:rFonts w:cs="Courier New"/>
    </w:rPr>
  </w:style>
  <w:style w:type="character" w:customStyle="1" w:styleId="ListLabel651">
    <w:name w:val="ListLabel 651"/>
    <w:qFormat/>
    <w:rPr>
      <w:rFonts w:cs="Wingdings"/>
    </w:rPr>
  </w:style>
  <w:style w:type="character" w:customStyle="1" w:styleId="ListLabel652">
    <w:name w:val="ListLabel 652"/>
    <w:qFormat/>
    <w:rPr>
      <w:rFonts w:cs="Symbol"/>
    </w:rPr>
  </w:style>
  <w:style w:type="character" w:customStyle="1" w:styleId="ListLabel653">
    <w:name w:val="ListLabel 653"/>
    <w:qFormat/>
    <w:rPr>
      <w:rFonts w:cs="Courier New"/>
    </w:rPr>
  </w:style>
  <w:style w:type="character" w:customStyle="1" w:styleId="ListLabel654">
    <w:name w:val="ListLabel 654"/>
    <w:qFormat/>
    <w:rPr>
      <w:rFonts w:cs="Wingdings"/>
    </w:rPr>
  </w:style>
  <w:style w:type="character" w:customStyle="1" w:styleId="ListLabel655">
    <w:name w:val="ListLabel 655"/>
    <w:qFormat/>
    <w:rPr>
      <w:b w:val="0"/>
      <w:sz w:val="24"/>
    </w:rPr>
  </w:style>
  <w:style w:type="character" w:customStyle="1" w:styleId="ListLabel656">
    <w:name w:val="ListLabel 656"/>
    <w:qFormat/>
    <w:rPr>
      <w:rFonts w:ascii="Times New Roman" w:hAnsi="Times New Roman"/>
      <w:b w:val="0"/>
      <w:sz w:val="24"/>
    </w:rPr>
  </w:style>
  <w:style w:type="character" w:customStyle="1" w:styleId="ListLabel657">
    <w:name w:val="ListLabel 657"/>
    <w:qFormat/>
    <w:rPr>
      <w:rFonts w:ascii="Times New Roman" w:hAnsi="Times New Roman" w:cs="Symbol"/>
      <w:b w:val="0"/>
      <w:sz w:val="24"/>
    </w:rPr>
  </w:style>
  <w:style w:type="character" w:customStyle="1" w:styleId="ListLabel658">
    <w:name w:val="ListLabel 658"/>
    <w:qFormat/>
    <w:rPr>
      <w:rFonts w:ascii="Times New Roman" w:hAnsi="Times New Roman" w:cs="Courier New"/>
      <w:b w:val="0"/>
      <w:sz w:val="24"/>
    </w:rPr>
  </w:style>
  <w:style w:type="character" w:customStyle="1" w:styleId="ListLabel659">
    <w:name w:val="ListLabel 659"/>
    <w:qFormat/>
    <w:rPr>
      <w:rFonts w:cs="Wingdings"/>
    </w:rPr>
  </w:style>
  <w:style w:type="character" w:customStyle="1" w:styleId="ListLabel660">
    <w:name w:val="ListLabel 660"/>
    <w:qFormat/>
    <w:rPr>
      <w:rFonts w:cs="Symbol"/>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ascii="Times New Roman" w:hAnsi="Times New Roman" w:cs="Symbol"/>
      <w:b w:val="0"/>
      <w:sz w:val="24"/>
    </w:rPr>
  </w:style>
  <w:style w:type="character" w:customStyle="1" w:styleId="ListLabel667">
    <w:name w:val="ListLabel 667"/>
    <w:qFormat/>
    <w:rPr>
      <w:rFonts w:cs="Courier New"/>
      <w:b w:val="0"/>
      <w:sz w:val="24"/>
    </w:rPr>
  </w:style>
  <w:style w:type="character" w:customStyle="1" w:styleId="ListLabel668">
    <w:name w:val="ListLabel 668"/>
    <w:qFormat/>
    <w:rPr>
      <w:rFonts w:cs="Wingdings"/>
    </w:rPr>
  </w:style>
  <w:style w:type="character" w:customStyle="1" w:styleId="ListLabel669">
    <w:name w:val="ListLabel 669"/>
    <w:qFormat/>
    <w:rPr>
      <w:rFonts w:cs="Symbol"/>
    </w:rPr>
  </w:style>
  <w:style w:type="character" w:customStyle="1" w:styleId="ListLabel670">
    <w:name w:val="ListLabel 670"/>
    <w:qFormat/>
    <w:rPr>
      <w:rFonts w:cs="Courier New"/>
    </w:rPr>
  </w:style>
  <w:style w:type="character" w:customStyle="1" w:styleId="ListLabel671">
    <w:name w:val="ListLabel 671"/>
    <w:qFormat/>
    <w:rPr>
      <w:rFonts w:cs="Wingdings"/>
    </w:rPr>
  </w:style>
  <w:style w:type="character" w:customStyle="1" w:styleId="ListLabel672">
    <w:name w:val="ListLabel 672"/>
    <w:qFormat/>
    <w:rPr>
      <w:rFonts w:cs="Symbol"/>
    </w:rPr>
  </w:style>
  <w:style w:type="character" w:customStyle="1" w:styleId="ListLabel673">
    <w:name w:val="ListLabel 673"/>
    <w:qFormat/>
    <w:rPr>
      <w:rFonts w:cs="Courier New"/>
    </w:rPr>
  </w:style>
  <w:style w:type="character" w:customStyle="1" w:styleId="ListLabel674">
    <w:name w:val="ListLabel 674"/>
    <w:qFormat/>
    <w:rPr>
      <w:rFonts w:cs="Wingdings"/>
    </w:rPr>
  </w:style>
  <w:style w:type="character" w:customStyle="1" w:styleId="ListLabel675">
    <w:name w:val="ListLabel 675"/>
    <w:qFormat/>
    <w:rPr>
      <w:rFonts w:ascii="Times New Roman" w:hAnsi="Times New Roman"/>
      <w:b w:val="0"/>
      <w:sz w:val="24"/>
    </w:rPr>
  </w:style>
  <w:style w:type="character" w:customStyle="1" w:styleId="ListLabel676">
    <w:name w:val="ListLabel 676"/>
    <w:qFormat/>
    <w:rPr>
      <w:b w:val="0"/>
      <w:sz w:val="24"/>
    </w:rPr>
  </w:style>
  <w:style w:type="character" w:customStyle="1" w:styleId="ListLabel677">
    <w:name w:val="ListLabel 677"/>
    <w:qFormat/>
    <w:rPr>
      <w:b w:val="0"/>
      <w:sz w:val="24"/>
    </w:rPr>
  </w:style>
  <w:style w:type="character" w:customStyle="1" w:styleId="ListLabel678">
    <w:name w:val="ListLabel 678"/>
    <w:qFormat/>
    <w:rPr>
      <w:b w:val="0"/>
      <w:sz w:val="24"/>
    </w:rPr>
  </w:style>
  <w:style w:type="character" w:customStyle="1" w:styleId="ListLabel679">
    <w:name w:val="ListLabel 679"/>
    <w:qFormat/>
    <w:rPr>
      <w:b w:val="0"/>
      <w:sz w:val="24"/>
    </w:rPr>
  </w:style>
  <w:style w:type="character" w:customStyle="1" w:styleId="ListLabel680">
    <w:name w:val="ListLabel 680"/>
    <w:qFormat/>
    <w:rPr>
      <w:rFonts w:cs="Malgun Gothic"/>
      <w:color w:val="D2232A"/>
    </w:rPr>
  </w:style>
  <w:style w:type="character" w:customStyle="1" w:styleId="ListLabel681">
    <w:name w:val="ListLabel 681"/>
    <w:qFormat/>
    <w:rPr>
      <w:rFonts w:cs="Wingdings"/>
    </w:rPr>
  </w:style>
  <w:style w:type="character" w:customStyle="1" w:styleId="ListLabel682">
    <w:name w:val="ListLabel 682"/>
    <w:qFormat/>
    <w:rPr>
      <w:rFonts w:cs="Wingdings"/>
    </w:rPr>
  </w:style>
  <w:style w:type="character" w:customStyle="1" w:styleId="ListLabel683">
    <w:name w:val="ListLabel 683"/>
    <w:qFormat/>
    <w:rPr>
      <w:rFonts w:cs="Wingdings"/>
    </w:rPr>
  </w:style>
  <w:style w:type="character" w:customStyle="1" w:styleId="ListLabel684">
    <w:name w:val="ListLabel 684"/>
    <w:qFormat/>
    <w:rPr>
      <w:rFonts w:cs="Wingdings"/>
    </w:rPr>
  </w:style>
  <w:style w:type="character" w:customStyle="1" w:styleId="ListLabel685">
    <w:name w:val="ListLabel 685"/>
    <w:qFormat/>
    <w:rPr>
      <w:rFonts w:cs="Wingdings"/>
    </w:rPr>
  </w:style>
  <w:style w:type="character" w:customStyle="1" w:styleId="ListLabel686">
    <w:name w:val="ListLabel 686"/>
    <w:qFormat/>
    <w:rPr>
      <w:rFonts w:cs="Wingdings"/>
    </w:rPr>
  </w:style>
  <w:style w:type="character" w:customStyle="1" w:styleId="ListLabel687">
    <w:name w:val="ListLabel 687"/>
    <w:qFormat/>
    <w:rPr>
      <w:rFonts w:cs="Wingdings"/>
    </w:rPr>
  </w:style>
  <w:style w:type="character" w:customStyle="1" w:styleId="ListLabel688">
    <w:name w:val="ListLabel 688"/>
    <w:qFormat/>
    <w:rPr>
      <w:rFonts w:cs="Wingdings"/>
    </w:rPr>
  </w:style>
  <w:style w:type="character" w:customStyle="1" w:styleId="ListLabel689">
    <w:name w:val="ListLabel 689"/>
    <w:qFormat/>
    <w:rPr>
      <w:i/>
      <w:color w:val="000000"/>
      <w:szCs w:val="20"/>
      <w:highlight w:val="white"/>
      <w:lang w:val="en-US" w:eastAsia="ru-RU"/>
    </w:rPr>
  </w:style>
  <w:style w:type="character" w:customStyle="1" w:styleId="ListLabel690">
    <w:name w:val="ListLabel 690"/>
    <w:qFormat/>
    <w:rPr>
      <w:color w:val="000000"/>
      <w:szCs w:val="20"/>
      <w:highlight w:val="white"/>
      <w:lang w:val="ru-RU" w:eastAsia="ru-RU"/>
    </w:rPr>
  </w:style>
  <w:style w:type="character" w:customStyle="1" w:styleId="ListLabel691">
    <w:name w:val="ListLabel 691"/>
    <w:qFormat/>
    <w:rPr>
      <w:i/>
      <w:color w:val="000000"/>
      <w:szCs w:val="20"/>
      <w:highlight w:val="white"/>
      <w:lang w:val="ru-RU" w:eastAsia="ru-RU"/>
    </w:rPr>
  </w:style>
  <w:style w:type="character" w:customStyle="1" w:styleId="ListLabel692">
    <w:name w:val="ListLabel 692"/>
    <w:qFormat/>
    <w:rPr>
      <w:rFonts w:eastAsia="SimSun"/>
      <w:i/>
      <w:color w:val="000000"/>
      <w:szCs w:val="20"/>
      <w:highlight w:val="white"/>
      <w:lang w:val="ru-RU" w:eastAsia="ru-RU"/>
    </w:rPr>
  </w:style>
  <w:style w:type="character" w:customStyle="1" w:styleId="ListLabel693">
    <w:name w:val="ListLabel 693"/>
    <w:qFormat/>
    <w:rPr>
      <w:rFonts w:eastAsia="SimSun"/>
      <w:color w:val="000000"/>
      <w:szCs w:val="20"/>
      <w:highlight w:val="white"/>
      <w:lang w:val="en-US" w:eastAsia="ru-RU"/>
    </w:rPr>
  </w:style>
  <w:style w:type="character" w:customStyle="1" w:styleId="ListLabel694">
    <w:name w:val="ListLabel 694"/>
    <w:qFormat/>
    <w:rPr>
      <w:rFonts w:eastAsia="SimSun"/>
      <w:color w:val="000000"/>
      <w:szCs w:val="20"/>
      <w:highlight w:val="white"/>
      <w:lang w:val="ru-RU" w:eastAsia="ru-RU"/>
    </w:rPr>
  </w:style>
  <w:style w:type="character" w:customStyle="1" w:styleId="ListLabel695">
    <w:name w:val="ListLabel 695"/>
    <w:qFormat/>
    <w:rPr>
      <w:szCs w:val="24"/>
    </w:rPr>
  </w:style>
  <w:style w:type="character" w:customStyle="1" w:styleId="ListLabel696">
    <w:name w:val="ListLabel 696"/>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697">
    <w:name w:val="ListLabel 697"/>
    <w:qFormat/>
    <w:rPr>
      <w:rFonts w:ascii="Times New Roman" w:hAnsi="Times New Roman" w:cs="Wingdings"/>
      <w:color w:val="D2232A"/>
      <w:sz w:val="24"/>
    </w:rPr>
  </w:style>
  <w:style w:type="character" w:customStyle="1" w:styleId="ListLabel698">
    <w:name w:val="ListLabel 698"/>
    <w:qFormat/>
    <w:rPr>
      <w:rFonts w:cs="Courier New"/>
    </w:rPr>
  </w:style>
  <w:style w:type="character" w:customStyle="1" w:styleId="ListLabel699">
    <w:name w:val="ListLabel 699"/>
    <w:qFormat/>
    <w:rPr>
      <w:rFonts w:cs="Wingdings"/>
    </w:rPr>
  </w:style>
  <w:style w:type="character" w:customStyle="1" w:styleId="ListLabel700">
    <w:name w:val="ListLabel 700"/>
    <w:qFormat/>
    <w:rPr>
      <w:rFonts w:cs="Symbol"/>
    </w:rPr>
  </w:style>
  <w:style w:type="character" w:customStyle="1" w:styleId="ListLabel701">
    <w:name w:val="ListLabel 701"/>
    <w:qFormat/>
    <w:rPr>
      <w:rFonts w:cs="Courier New"/>
    </w:rPr>
  </w:style>
  <w:style w:type="character" w:customStyle="1" w:styleId="ListLabel702">
    <w:name w:val="ListLabel 702"/>
    <w:qFormat/>
    <w:rPr>
      <w:rFonts w:cs="Wingdings"/>
    </w:rPr>
  </w:style>
  <w:style w:type="character" w:customStyle="1" w:styleId="ListLabel703">
    <w:name w:val="ListLabel 703"/>
    <w:qFormat/>
    <w:rPr>
      <w:rFonts w:cs="Symbol"/>
    </w:rPr>
  </w:style>
  <w:style w:type="character" w:customStyle="1" w:styleId="ListLabel704">
    <w:name w:val="ListLabel 704"/>
    <w:qFormat/>
    <w:rPr>
      <w:rFonts w:cs="Courier New"/>
    </w:rPr>
  </w:style>
  <w:style w:type="character" w:customStyle="1" w:styleId="ListLabel705">
    <w:name w:val="ListLabel 705"/>
    <w:qFormat/>
    <w:rPr>
      <w:rFonts w:cs="Wingdings"/>
    </w:rPr>
  </w:style>
  <w:style w:type="character" w:customStyle="1" w:styleId="ListLabel706">
    <w:name w:val="ListLabel 706"/>
    <w:qFormat/>
    <w:rPr>
      <w:rFonts w:cs="Symbol"/>
      <w:b/>
    </w:rPr>
  </w:style>
  <w:style w:type="character" w:customStyle="1" w:styleId="ListLabel707">
    <w:name w:val="ListLabel 707"/>
    <w:qFormat/>
    <w:rPr>
      <w:rFonts w:cs="Courier New"/>
    </w:rPr>
  </w:style>
  <w:style w:type="character" w:customStyle="1" w:styleId="ListLabel708">
    <w:name w:val="ListLabel 708"/>
    <w:qFormat/>
    <w:rPr>
      <w:rFonts w:cs="Wingdings"/>
    </w:rPr>
  </w:style>
  <w:style w:type="character" w:customStyle="1" w:styleId="ListLabel709">
    <w:name w:val="ListLabel 709"/>
    <w:qFormat/>
    <w:rPr>
      <w:rFonts w:cs="Symbol"/>
    </w:rPr>
  </w:style>
  <w:style w:type="character" w:customStyle="1" w:styleId="ListLabel710">
    <w:name w:val="ListLabel 710"/>
    <w:qFormat/>
    <w:rPr>
      <w:rFonts w:cs="Courier New"/>
    </w:rPr>
  </w:style>
  <w:style w:type="character" w:customStyle="1" w:styleId="ListLabel711">
    <w:name w:val="ListLabel 711"/>
    <w:qFormat/>
    <w:rPr>
      <w:rFonts w:cs="Wingdings"/>
    </w:rPr>
  </w:style>
  <w:style w:type="character" w:customStyle="1" w:styleId="ListLabel712">
    <w:name w:val="ListLabel 712"/>
    <w:qFormat/>
    <w:rPr>
      <w:rFonts w:cs="Symbol"/>
    </w:rPr>
  </w:style>
  <w:style w:type="character" w:customStyle="1" w:styleId="ListLabel713">
    <w:name w:val="ListLabel 713"/>
    <w:qFormat/>
    <w:rPr>
      <w:rFonts w:cs="Courier New"/>
    </w:rPr>
  </w:style>
  <w:style w:type="character" w:customStyle="1" w:styleId="ListLabel714">
    <w:name w:val="ListLabel 714"/>
    <w:qFormat/>
    <w:rPr>
      <w:rFonts w:cs="Wingdings"/>
    </w:rPr>
  </w:style>
  <w:style w:type="character" w:customStyle="1" w:styleId="ListLabel715">
    <w:name w:val="ListLabel 715"/>
    <w:qFormat/>
    <w:rPr>
      <w:rFonts w:cs="Symbol"/>
    </w:rPr>
  </w:style>
  <w:style w:type="character" w:customStyle="1" w:styleId="ListLabel716">
    <w:name w:val="ListLabel 716"/>
    <w:qFormat/>
    <w:rPr>
      <w:rFonts w:cs="Courier New"/>
    </w:rPr>
  </w:style>
  <w:style w:type="character" w:customStyle="1" w:styleId="ListLabel717">
    <w:name w:val="ListLabel 717"/>
    <w:qFormat/>
    <w:rPr>
      <w:rFonts w:cs="Wingdings"/>
    </w:rPr>
  </w:style>
  <w:style w:type="character" w:customStyle="1" w:styleId="ListLabel718">
    <w:name w:val="ListLabel 718"/>
    <w:qFormat/>
    <w:rPr>
      <w:rFonts w:cs="Symbol"/>
    </w:rPr>
  </w:style>
  <w:style w:type="character" w:customStyle="1" w:styleId="ListLabel719">
    <w:name w:val="ListLabel 719"/>
    <w:qFormat/>
    <w:rPr>
      <w:rFonts w:cs="Courier New"/>
    </w:rPr>
  </w:style>
  <w:style w:type="character" w:customStyle="1" w:styleId="ListLabel720">
    <w:name w:val="ListLabel 720"/>
    <w:qFormat/>
    <w:rPr>
      <w:rFonts w:cs="Wingdings"/>
    </w:rPr>
  </w:style>
  <w:style w:type="character" w:customStyle="1" w:styleId="ListLabel721">
    <w:name w:val="ListLabel 721"/>
    <w:qFormat/>
    <w:rPr>
      <w:rFonts w:cs="Symbol"/>
    </w:rPr>
  </w:style>
  <w:style w:type="character" w:customStyle="1" w:styleId="ListLabel722">
    <w:name w:val="ListLabel 722"/>
    <w:qFormat/>
    <w:rPr>
      <w:rFonts w:cs="Courier New"/>
    </w:rPr>
  </w:style>
  <w:style w:type="character" w:customStyle="1" w:styleId="ListLabel723">
    <w:name w:val="ListLabel 723"/>
    <w:qFormat/>
    <w:rPr>
      <w:rFonts w:cs="Wingdings"/>
    </w:rPr>
  </w:style>
  <w:style w:type="character" w:customStyle="1" w:styleId="ListLabel724">
    <w:name w:val="ListLabel 724"/>
    <w:qFormat/>
    <w:rPr>
      <w:rFonts w:cs="Symbol"/>
      <w:sz w:val="24"/>
    </w:rPr>
  </w:style>
  <w:style w:type="character" w:customStyle="1" w:styleId="ListLabel725">
    <w:name w:val="ListLabel 725"/>
    <w:qFormat/>
    <w:rPr>
      <w:rFonts w:cs="Symbol"/>
    </w:rPr>
  </w:style>
  <w:style w:type="character" w:customStyle="1" w:styleId="ListLabel726">
    <w:name w:val="ListLabel 726"/>
    <w:qFormat/>
    <w:rPr>
      <w:rFonts w:cs="Symbol"/>
    </w:rPr>
  </w:style>
  <w:style w:type="character" w:customStyle="1" w:styleId="ListLabel727">
    <w:name w:val="ListLabel 727"/>
    <w:qFormat/>
    <w:rPr>
      <w:rFonts w:cs="Symbol"/>
    </w:rPr>
  </w:style>
  <w:style w:type="character" w:customStyle="1" w:styleId="ListLabel728">
    <w:name w:val="ListLabel 728"/>
    <w:qFormat/>
    <w:rPr>
      <w:rFonts w:cs="Symbol"/>
    </w:rPr>
  </w:style>
  <w:style w:type="character" w:customStyle="1" w:styleId="ListLabel729">
    <w:name w:val="ListLabel 729"/>
    <w:qFormat/>
    <w:rPr>
      <w:rFonts w:cs="Symbol"/>
    </w:rPr>
  </w:style>
  <w:style w:type="character" w:customStyle="1" w:styleId="ListLabel730">
    <w:name w:val="ListLabel 730"/>
    <w:qFormat/>
    <w:rPr>
      <w:rFonts w:cs="Symbol"/>
    </w:rPr>
  </w:style>
  <w:style w:type="character" w:customStyle="1" w:styleId="ListLabel731">
    <w:name w:val="ListLabel 731"/>
    <w:qFormat/>
    <w:rPr>
      <w:rFonts w:cs="Symbol"/>
    </w:rPr>
  </w:style>
  <w:style w:type="character" w:customStyle="1" w:styleId="ListLabel732">
    <w:name w:val="ListLabel 732"/>
    <w:qFormat/>
    <w:rPr>
      <w:rFonts w:cs="Symbol"/>
    </w:rPr>
  </w:style>
  <w:style w:type="character" w:customStyle="1" w:styleId="ListLabel733">
    <w:name w:val="ListLabel 733"/>
    <w:qFormat/>
    <w:rPr>
      <w:rFonts w:ascii="Times New Roman" w:hAnsi="Times New Roman" w:cs="Symbol"/>
      <w:color w:val="D2232A"/>
      <w:sz w:val="24"/>
    </w:rPr>
  </w:style>
  <w:style w:type="character" w:customStyle="1" w:styleId="ListLabel734">
    <w:name w:val="ListLabel 734"/>
    <w:qFormat/>
    <w:rPr>
      <w:rFonts w:cs="Courier New"/>
    </w:rPr>
  </w:style>
  <w:style w:type="character" w:customStyle="1" w:styleId="ListLabel735">
    <w:name w:val="ListLabel 735"/>
    <w:qFormat/>
    <w:rPr>
      <w:rFonts w:cs="Wingdings"/>
    </w:rPr>
  </w:style>
  <w:style w:type="character" w:customStyle="1" w:styleId="ListLabel736">
    <w:name w:val="ListLabel 736"/>
    <w:qFormat/>
    <w:rPr>
      <w:rFonts w:cs="Symbol"/>
    </w:rPr>
  </w:style>
  <w:style w:type="character" w:customStyle="1" w:styleId="ListLabel737">
    <w:name w:val="ListLabel 737"/>
    <w:qFormat/>
    <w:rPr>
      <w:rFonts w:cs="Courier New"/>
    </w:rPr>
  </w:style>
  <w:style w:type="character" w:customStyle="1" w:styleId="ListLabel738">
    <w:name w:val="ListLabel 738"/>
    <w:qFormat/>
    <w:rPr>
      <w:rFonts w:cs="Wingdings"/>
    </w:rPr>
  </w:style>
  <w:style w:type="character" w:customStyle="1" w:styleId="ListLabel739">
    <w:name w:val="ListLabel 739"/>
    <w:qFormat/>
    <w:rPr>
      <w:rFonts w:cs="Symbol"/>
    </w:rPr>
  </w:style>
  <w:style w:type="character" w:customStyle="1" w:styleId="ListLabel740">
    <w:name w:val="ListLabel 740"/>
    <w:qFormat/>
    <w:rPr>
      <w:rFonts w:cs="Courier New"/>
    </w:rPr>
  </w:style>
  <w:style w:type="character" w:customStyle="1" w:styleId="ListLabel741">
    <w:name w:val="ListLabel 741"/>
    <w:qFormat/>
    <w:rPr>
      <w:rFonts w:cs="Wingdings"/>
    </w:rPr>
  </w:style>
  <w:style w:type="character" w:customStyle="1" w:styleId="ListLabel742">
    <w:name w:val="ListLabel 742"/>
    <w:qFormat/>
    <w:rPr>
      <w:rFonts w:ascii="Times New Roman" w:hAnsi="Times New Roman" w:cs="Wingdings"/>
      <w:color w:val="D2232A"/>
      <w:sz w:val="24"/>
    </w:rPr>
  </w:style>
  <w:style w:type="character" w:customStyle="1" w:styleId="ListLabel743">
    <w:name w:val="ListLabel 743"/>
    <w:qFormat/>
    <w:rPr>
      <w:rFonts w:cs="Courier New"/>
    </w:rPr>
  </w:style>
  <w:style w:type="character" w:customStyle="1" w:styleId="ListLabel744">
    <w:name w:val="ListLabel 744"/>
    <w:qFormat/>
    <w:rPr>
      <w:rFonts w:cs="Wingdings"/>
    </w:rPr>
  </w:style>
  <w:style w:type="character" w:customStyle="1" w:styleId="ListLabel745">
    <w:name w:val="ListLabel 745"/>
    <w:qFormat/>
    <w:rPr>
      <w:rFonts w:cs="Symbol"/>
    </w:rPr>
  </w:style>
  <w:style w:type="character" w:customStyle="1" w:styleId="ListLabel746">
    <w:name w:val="ListLabel 746"/>
    <w:qFormat/>
    <w:rPr>
      <w:rFonts w:cs="Courier New"/>
    </w:rPr>
  </w:style>
  <w:style w:type="character" w:customStyle="1" w:styleId="ListLabel747">
    <w:name w:val="ListLabel 747"/>
    <w:qFormat/>
    <w:rPr>
      <w:rFonts w:cs="Wingdings"/>
    </w:rPr>
  </w:style>
  <w:style w:type="character" w:customStyle="1" w:styleId="ListLabel748">
    <w:name w:val="ListLabel 748"/>
    <w:qFormat/>
    <w:rPr>
      <w:rFonts w:cs="Symbol"/>
    </w:rPr>
  </w:style>
  <w:style w:type="character" w:customStyle="1" w:styleId="ListLabel749">
    <w:name w:val="ListLabel 749"/>
    <w:qFormat/>
    <w:rPr>
      <w:rFonts w:cs="Courier New"/>
    </w:rPr>
  </w:style>
  <w:style w:type="character" w:customStyle="1" w:styleId="ListLabel750">
    <w:name w:val="ListLabel 750"/>
    <w:qFormat/>
    <w:rPr>
      <w:rFonts w:cs="Wingdings"/>
    </w:rPr>
  </w:style>
  <w:style w:type="character" w:customStyle="1" w:styleId="ListLabel751">
    <w:name w:val="ListLabel 751"/>
    <w:qFormat/>
    <w:rPr>
      <w:b w:val="0"/>
      <w:sz w:val="24"/>
    </w:rPr>
  </w:style>
  <w:style w:type="character" w:customStyle="1" w:styleId="ListLabel752">
    <w:name w:val="ListLabel 752"/>
    <w:qFormat/>
    <w:rPr>
      <w:rFonts w:ascii="Times New Roman" w:hAnsi="Times New Roman"/>
      <w:b w:val="0"/>
      <w:sz w:val="24"/>
    </w:rPr>
  </w:style>
  <w:style w:type="character" w:customStyle="1" w:styleId="ListLabel753">
    <w:name w:val="ListLabel 753"/>
    <w:qFormat/>
    <w:rPr>
      <w:rFonts w:ascii="Times New Roman" w:hAnsi="Times New Roman" w:cs="Symbol"/>
      <w:b w:val="0"/>
      <w:sz w:val="24"/>
    </w:rPr>
  </w:style>
  <w:style w:type="character" w:customStyle="1" w:styleId="ListLabel754">
    <w:name w:val="ListLabel 754"/>
    <w:qFormat/>
    <w:rPr>
      <w:rFonts w:ascii="Times New Roman" w:hAnsi="Times New Roman" w:cs="Courier New"/>
      <w:b w:val="0"/>
      <w:sz w:val="24"/>
    </w:rPr>
  </w:style>
  <w:style w:type="character" w:customStyle="1" w:styleId="ListLabel755">
    <w:name w:val="ListLabel 755"/>
    <w:qFormat/>
    <w:rPr>
      <w:rFonts w:cs="Wingdings"/>
    </w:rPr>
  </w:style>
  <w:style w:type="character" w:customStyle="1" w:styleId="ListLabel756">
    <w:name w:val="ListLabel 756"/>
    <w:qFormat/>
    <w:rPr>
      <w:rFonts w:cs="Symbol"/>
    </w:rPr>
  </w:style>
  <w:style w:type="character" w:customStyle="1" w:styleId="ListLabel757">
    <w:name w:val="ListLabel 757"/>
    <w:qFormat/>
    <w:rPr>
      <w:rFonts w:cs="Courier New"/>
    </w:rPr>
  </w:style>
  <w:style w:type="character" w:customStyle="1" w:styleId="ListLabel758">
    <w:name w:val="ListLabel 758"/>
    <w:qFormat/>
    <w:rPr>
      <w:rFonts w:cs="Wingdings"/>
    </w:rPr>
  </w:style>
  <w:style w:type="character" w:customStyle="1" w:styleId="ListLabel759">
    <w:name w:val="ListLabel 759"/>
    <w:qFormat/>
    <w:rPr>
      <w:rFonts w:cs="Symbol"/>
    </w:rPr>
  </w:style>
  <w:style w:type="character" w:customStyle="1" w:styleId="ListLabel760">
    <w:name w:val="ListLabel 760"/>
    <w:qFormat/>
    <w:rPr>
      <w:rFonts w:cs="Courier New"/>
    </w:rPr>
  </w:style>
  <w:style w:type="character" w:customStyle="1" w:styleId="ListLabel761">
    <w:name w:val="ListLabel 761"/>
    <w:qFormat/>
    <w:rPr>
      <w:rFonts w:cs="Wingdings"/>
    </w:rPr>
  </w:style>
  <w:style w:type="character" w:customStyle="1" w:styleId="ListLabel762">
    <w:name w:val="ListLabel 762"/>
    <w:qFormat/>
    <w:rPr>
      <w:rFonts w:ascii="Times New Roman" w:hAnsi="Times New Roman" w:cs="Symbol"/>
      <w:b w:val="0"/>
      <w:sz w:val="24"/>
    </w:rPr>
  </w:style>
  <w:style w:type="character" w:customStyle="1" w:styleId="ListLabel763">
    <w:name w:val="ListLabel 763"/>
    <w:qFormat/>
    <w:rPr>
      <w:rFonts w:cs="Courier New"/>
      <w:b w:val="0"/>
      <w:sz w:val="24"/>
    </w:rPr>
  </w:style>
  <w:style w:type="character" w:customStyle="1" w:styleId="ListLabel764">
    <w:name w:val="ListLabel 764"/>
    <w:qFormat/>
    <w:rPr>
      <w:rFonts w:cs="Wingdings"/>
    </w:rPr>
  </w:style>
  <w:style w:type="character" w:customStyle="1" w:styleId="ListLabel765">
    <w:name w:val="ListLabel 765"/>
    <w:qFormat/>
    <w:rPr>
      <w:rFonts w:cs="Symbol"/>
    </w:rPr>
  </w:style>
  <w:style w:type="character" w:customStyle="1" w:styleId="ListLabel766">
    <w:name w:val="ListLabel 766"/>
    <w:qFormat/>
    <w:rPr>
      <w:rFonts w:cs="Courier New"/>
    </w:rPr>
  </w:style>
  <w:style w:type="character" w:customStyle="1" w:styleId="ListLabel767">
    <w:name w:val="ListLabel 767"/>
    <w:qFormat/>
    <w:rPr>
      <w:rFonts w:cs="Wingdings"/>
    </w:rPr>
  </w:style>
  <w:style w:type="character" w:customStyle="1" w:styleId="ListLabel768">
    <w:name w:val="ListLabel 768"/>
    <w:qFormat/>
    <w:rPr>
      <w:rFonts w:cs="Symbol"/>
    </w:rPr>
  </w:style>
  <w:style w:type="character" w:customStyle="1" w:styleId="ListLabel769">
    <w:name w:val="ListLabel 769"/>
    <w:qFormat/>
    <w:rPr>
      <w:rFonts w:cs="Courier New"/>
    </w:rPr>
  </w:style>
  <w:style w:type="character" w:customStyle="1" w:styleId="ListLabel770">
    <w:name w:val="ListLabel 770"/>
    <w:qFormat/>
    <w:rPr>
      <w:rFonts w:cs="Wingdings"/>
    </w:rPr>
  </w:style>
  <w:style w:type="character" w:customStyle="1" w:styleId="ListLabel771">
    <w:name w:val="ListLabel 771"/>
    <w:qFormat/>
    <w:rPr>
      <w:rFonts w:ascii="Times New Roman" w:hAnsi="Times New Roman"/>
      <w:b w:val="0"/>
      <w:sz w:val="24"/>
    </w:rPr>
  </w:style>
  <w:style w:type="character" w:customStyle="1" w:styleId="ListLabel772">
    <w:name w:val="ListLabel 772"/>
    <w:qFormat/>
    <w:rPr>
      <w:b w:val="0"/>
      <w:sz w:val="24"/>
    </w:rPr>
  </w:style>
  <w:style w:type="character" w:customStyle="1" w:styleId="ListLabel773">
    <w:name w:val="ListLabel 773"/>
    <w:qFormat/>
    <w:rPr>
      <w:b w:val="0"/>
      <w:sz w:val="24"/>
    </w:rPr>
  </w:style>
  <w:style w:type="character" w:customStyle="1" w:styleId="ListLabel774">
    <w:name w:val="ListLabel 774"/>
    <w:qFormat/>
    <w:rPr>
      <w:b w:val="0"/>
      <w:sz w:val="24"/>
    </w:rPr>
  </w:style>
  <w:style w:type="character" w:customStyle="1" w:styleId="ListLabel775">
    <w:name w:val="ListLabel 775"/>
    <w:qFormat/>
    <w:rPr>
      <w:b w:val="0"/>
      <w:sz w:val="24"/>
    </w:rPr>
  </w:style>
  <w:style w:type="character" w:customStyle="1" w:styleId="ListLabel776">
    <w:name w:val="ListLabel 776"/>
    <w:qFormat/>
    <w:rPr>
      <w:rFonts w:cs="Malgun Gothic"/>
      <w:color w:val="D2232A"/>
    </w:rPr>
  </w:style>
  <w:style w:type="character" w:customStyle="1" w:styleId="ListLabel777">
    <w:name w:val="ListLabel 777"/>
    <w:qFormat/>
    <w:rPr>
      <w:rFonts w:cs="Wingdings"/>
    </w:rPr>
  </w:style>
  <w:style w:type="character" w:customStyle="1" w:styleId="ListLabel778">
    <w:name w:val="ListLabel 778"/>
    <w:qFormat/>
    <w:rPr>
      <w:rFonts w:cs="Wingdings"/>
    </w:rPr>
  </w:style>
  <w:style w:type="character" w:customStyle="1" w:styleId="ListLabel779">
    <w:name w:val="ListLabel 779"/>
    <w:qFormat/>
    <w:rPr>
      <w:rFonts w:cs="Wingdings"/>
    </w:rPr>
  </w:style>
  <w:style w:type="character" w:customStyle="1" w:styleId="ListLabel780">
    <w:name w:val="ListLabel 780"/>
    <w:qFormat/>
    <w:rPr>
      <w:rFonts w:cs="Wingdings"/>
    </w:rPr>
  </w:style>
  <w:style w:type="character" w:customStyle="1" w:styleId="ListLabel781">
    <w:name w:val="ListLabel 781"/>
    <w:qFormat/>
    <w:rPr>
      <w:rFonts w:cs="Wingdings"/>
    </w:rPr>
  </w:style>
  <w:style w:type="character" w:customStyle="1" w:styleId="ListLabel782">
    <w:name w:val="ListLabel 782"/>
    <w:qFormat/>
    <w:rPr>
      <w:rFonts w:cs="Wingdings"/>
    </w:rPr>
  </w:style>
  <w:style w:type="character" w:customStyle="1" w:styleId="ListLabel783">
    <w:name w:val="ListLabel 783"/>
    <w:qFormat/>
    <w:rPr>
      <w:rFonts w:cs="Wingdings"/>
    </w:rPr>
  </w:style>
  <w:style w:type="character" w:customStyle="1" w:styleId="ListLabel784">
    <w:name w:val="ListLabel 784"/>
    <w:qFormat/>
    <w:rPr>
      <w:rFonts w:cs="Wingdings"/>
    </w:rPr>
  </w:style>
  <w:style w:type="character" w:customStyle="1" w:styleId="ListLabel785">
    <w:name w:val="ListLabel 785"/>
    <w:qFormat/>
    <w:rPr>
      <w:i/>
      <w:color w:val="000000"/>
      <w:highlight w:val="white"/>
      <w:lang w:val="ru-RU" w:eastAsia="ru-RU"/>
    </w:rPr>
  </w:style>
  <w:style w:type="character" w:customStyle="1" w:styleId="ListLabel786">
    <w:name w:val="ListLabel 786"/>
    <w:qFormat/>
    <w:rPr>
      <w:color w:val="000000"/>
      <w:highlight w:val="white"/>
      <w:lang w:val="ru-RU" w:eastAsia="ru-RU"/>
    </w:rPr>
  </w:style>
  <w:style w:type="character" w:customStyle="1" w:styleId="ListLabel787">
    <w:name w:val="ListLabel 787"/>
    <w:qFormat/>
    <w:rPr>
      <w:szCs w:val="24"/>
    </w:rPr>
  </w:style>
  <w:style w:type="paragraph" w:customStyle="1" w:styleId="12">
    <w:name w:val="Заголовок1"/>
    <w:basedOn w:val="a"/>
    <w:next w:val="af2"/>
    <w:qFormat/>
    <w:pPr>
      <w:keepNext/>
      <w:spacing w:before="240" w:after="120"/>
    </w:pPr>
    <w:rPr>
      <w:rFonts w:ascii="Liberation Sans" w:eastAsia="Microsoft YaHei" w:hAnsi="Liberation Sans" w:cs="Mangal"/>
      <w:sz w:val="28"/>
      <w:szCs w:val="28"/>
    </w:rPr>
  </w:style>
  <w:style w:type="paragraph" w:styleId="af2">
    <w:name w:val="Body Text"/>
    <w:basedOn w:val="a"/>
    <w:rsid w:val="00236165"/>
    <w:pPr>
      <w:overflowPunct w:val="0"/>
      <w:spacing w:before="0" w:after="140" w:line="288" w:lineRule="auto"/>
      <w:ind w:firstLine="709"/>
      <w:jc w:val="both"/>
      <w:textAlignment w:val="auto"/>
    </w:pPr>
    <w:rPr>
      <w:rFonts w:eastAsia="Calibri"/>
      <w:szCs w:val="24"/>
      <w:lang w:val="ru-RU"/>
    </w:rPr>
  </w:style>
  <w:style w:type="paragraph" w:styleId="af3">
    <w:name w:val="List"/>
    <w:basedOn w:val="af2"/>
    <w:rPr>
      <w:rFonts w:cs="Mangal"/>
    </w:rPr>
  </w:style>
  <w:style w:type="paragraph" w:styleId="af4">
    <w:name w:val="caption"/>
    <w:basedOn w:val="a"/>
    <w:qFormat/>
    <w:pPr>
      <w:suppressLineNumbers/>
      <w:spacing w:after="120"/>
    </w:pPr>
    <w:rPr>
      <w:rFonts w:cs="Mangal"/>
      <w:i/>
      <w:iCs/>
      <w:szCs w:val="24"/>
    </w:rPr>
  </w:style>
  <w:style w:type="paragraph" w:styleId="af5">
    <w:name w:val="index heading"/>
    <w:basedOn w:val="a"/>
    <w:qFormat/>
    <w:pPr>
      <w:suppressLineNumbers/>
    </w:pPr>
    <w:rPr>
      <w:rFonts w:cs="Mangal"/>
    </w:rPr>
  </w:style>
  <w:style w:type="paragraph" w:styleId="af6">
    <w:name w:val="Title"/>
    <w:basedOn w:val="a"/>
    <w:next w:val="af2"/>
    <w:qFormat/>
    <w:pPr>
      <w:keepNext/>
      <w:spacing w:before="240" w:after="120"/>
    </w:pPr>
    <w:rPr>
      <w:rFonts w:ascii="Liberation Sans" w:eastAsia="Microsoft YaHei" w:hAnsi="Liberation Sans" w:cs="Mangal"/>
      <w:sz w:val="28"/>
      <w:szCs w:val="28"/>
    </w:rPr>
  </w:style>
  <w:style w:type="paragraph" w:styleId="af7">
    <w:name w:val="header"/>
    <w:basedOn w:val="a"/>
    <w:uiPriority w:val="99"/>
    <w:rsid w:val="00A64DE6"/>
    <w:pPr>
      <w:spacing w:before="0"/>
      <w:jc w:val="center"/>
    </w:pPr>
    <w:rPr>
      <w:sz w:val="18"/>
    </w:rPr>
  </w:style>
  <w:style w:type="paragraph" w:styleId="af8">
    <w:name w:val="List Paragraph"/>
    <w:aliases w:val="Bullet 1,Use Case List Paragraph,AC List 01,Абзац списка1"/>
    <w:basedOn w:val="a"/>
    <w:uiPriority w:val="34"/>
    <w:qFormat/>
    <w:rsid w:val="00A64DE6"/>
    <w:pPr>
      <w:ind w:left="720"/>
      <w:contextualSpacing/>
    </w:pPr>
  </w:style>
  <w:style w:type="paragraph" w:customStyle="1" w:styleId="enumlev10">
    <w:name w:val="enumlev1"/>
    <w:basedOn w:val="a"/>
    <w:qFormat/>
    <w:rsid w:val="00F3384E"/>
    <w:pPr>
      <w:tabs>
        <w:tab w:val="left" w:pos="1134"/>
        <w:tab w:val="left" w:pos="1871"/>
        <w:tab w:val="left" w:pos="2608"/>
        <w:tab w:val="left" w:pos="3345"/>
      </w:tabs>
      <w:spacing w:before="80"/>
      <w:ind w:left="1134" w:hanging="1134"/>
    </w:pPr>
  </w:style>
  <w:style w:type="paragraph" w:styleId="af9">
    <w:name w:val="Balloon Text"/>
    <w:basedOn w:val="a"/>
    <w:uiPriority w:val="99"/>
    <w:semiHidden/>
    <w:unhideWhenUsed/>
    <w:qFormat/>
    <w:rsid w:val="000F7117"/>
    <w:pPr>
      <w:spacing w:before="0"/>
    </w:pPr>
    <w:rPr>
      <w:rFonts w:ascii="Tahoma" w:hAnsi="Tahoma" w:cs="Tahoma"/>
      <w:sz w:val="16"/>
      <w:szCs w:val="16"/>
    </w:rPr>
  </w:style>
  <w:style w:type="paragraph" w:customStyle="1" w:styleId="Tabletext">
    <w:name w:val="Table_text"/>
    <w:basedOn w:val="a"/>
    <w:link w:val="TabletextChar"/>
    <w:qFormat/>
    <w:rsid w:val="00760A9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rPr>
      <w:rFonts w:ascii="Calibri" w:hAnsi="Calibri" w:cs="Calibri"/>
      <w:sz w:val="20"/>
      <w:szCs w:val="22"/>
      <w:lang w:val="en-US"/>
    </w:rPr>
  </w:style>
  <w:style w:type="paragraph" w:customStyle="1" w:styleId="Questiontitle">
    <w:name w:val="Question_title"/>
    <w:basedOn w:val="a"/>
    <w:link w:val="QuestiontitleChar"/>
    <w:qFormat/>
    <w:rsid w:val="00677780"/>
    <w:pPr>
      <w:keepNext/>
      <w:keepLines/>
      <w:spacing w:before="240"/>
      <w:jc w:val="center"/>
    </w:pPr>
    <w:rPr>
      <w:rFonts w:asciiTheme="minorHAnsi" w:eastAsia="Batang" w:hAnsiTheme="minorHAnsi" w:cs="Calibri"/>
      <w:b/>
      <w:sz w:val="26"/>
      <w:szCs w:val="22"/>
      <w:lang w:val="en-US"/>
    </w:rPr>
  </w:style>
  <w:style w:type="paragraph" w:styleId="afa">
    <w:name w:val="Normal (Web)"/>
    <w:basedOn w:val="a"/>
    <w:uiPriority w:val="99"/>
    <w:unhideWhenUsed/>
    <w:qFormat/>
    <w:rsid w:val="00707219"/>
    <w:pPr>
      <w:overflowPunct w:val="0"/>
      <w:spacing w:beforeAutospacing="1" w:afterAutospacing="1"/>
      <w:textAlignment w:val="auto"/>
    </w:pPr>
    <w:rPr>
      <w:rFonts w:eastAsiaTheme="minorHAnsi"/>
      <w:szCs w:val="24"/>
      <w:lang w:val="ru-RU" w:eastAsia="ru-RU"/>
    </w:rPr>
  </w:style>
  <w:style w:type="paragraph" w:styleId="afb">
    <w:name w:val="footnote text"/>
    <w:aliases w:val="footnote text,ALTS FOOTNOTE,Footnote Text Char1,Footnote Text Char Char1,Footnote Text Char4 Char Char,Footnote Text Char1 Char1 Char1 Char,Footnote Text Char Char1 Char1 Char Char,Footnote Text Char1 Char1 Char1 Char Char Char1,DNV,Char"/>
    <w:basedOn w:val="a"/>
    <w:uiPriority w:val="99"/>
    <w:qFormat/>
  </w:style>
  <w:style w:type="paragraph" w:customStyle="1" w:styleId="Paragraph">
    <w:name w:val="Paragraph"/>
    <w:basedOn w:val="a"/>
    <w:link w:val="ParagraphCar"/>
    <w:qFormat/>
    <w:rsid w:val="00341341"/>
    <w:pPr>
      <w:overflowPunct w:val="0"/>
      <w:jc w:val="both"/>
      <w:textAlignment w:val="auto"/>
    </w:pPr>
    <w:rPr>
      <w:rFonts w:asciiTheme="minorHAnsi" w:eastAsiaTheme="minorHAnsi" w:hAnsiTheme="minorHAnsi" w:cstheme="minorBidi"/>
      <w:sz w:val="22"/>
      <w:szCs w:val="22"/>
    </w:rPr>
  </w:style>
  <w:style w:type="paragraph" w:customStyle="1" w:styleId="alinea">
    <w:name w:val="alinea"/>
    <w:basedOn w:val="Paragraph"/>
    <w:qFormat/>
    <w:rsid w:val="00341341"/>
  </w:style>
  <w:style w:type="paragraph" w:customStyle="1" w:styleId="WMOPosition">
    <w:name w:val="WMO Position"/>
    <w:basedOn w:val="a"/>
    <w:qFormat/>
    <w:rsid w:val="00341341"/>
    <w:pPr>
      <w:keepNext/>
      <w:tabs>
        <w:tab w:val="left" w:pos="1134"/>
        <w:tab w:val="left" w:pos="1871"/>
        <w:tab w:val="left" w:pos="2268"/>
      </w:tabs>
      <w:spacing w:before="240"/>
    </w:pPr>
    <w:rPr>
      <w:rFonts w:asciiTheme="minorHAnsi" w:hAnsiTheme="minorHAnsi"/>
      <w:b/>
    </w:rPr>
  </w:style>
  <w:style w:type="paragraph" w:styleId="afc">
    <w:name w:val="footer"/>
    <w:basedOn w:val="a"/>
    <w:uiPriority w:val="99"/>
    <w:unhideWhenUsed/>
    <w:rsid w:val="003062FB"/>
    <w:pPr>
      <w:tabs>
        <w:tab w:val="center" w:pos="4677"/>
        <w:tab w:val="right" w:pos="9355"/>
      </w:tabs>
      <w:spacing w:before="0"/>
    </w:pPr>
  </w:style>
  <w:style w:type="paragraph" w:customStyle="1" w:styleId="ECCBulletsLv1">
    <w:name w:val="ECC Bullets Lv1"/>
    <w:basedOn w:val="a"/>
    <w:qFormat/>
    <w:rsid w:val="00EE746B"/>
    <w:pPr>
      <w:tabs>
        <w:tab w:val="left" w:pos="340"/>
      </w:tabs>
      <w:overflowPunct w:val="0"/>
      <w:spacing w:before="60"/>
      <w:jc w:val="both"/>
      <w:textAlignment w:val="auto"/>
    </w:pPr>
    <w:rPr>
      <w:rFonts w:ascii="Arial" w:eastAsia="Calibri" w:hAnsi="Arial"/>
      <w:sz w:val="20"/>
      <w:szCs w:val="22"/>
    </w:rPr>
  </w:style>
  <w:style w:type="paragraph" w:customStyle="1" w:styleId="ECCBulletsLv2">
    <w:name w:val="ECC Bullets Lv2"/>
    <w:basedOn w:val="ECCBulletsLv1"/>
    <w:qFormat/>
    <w:rsid w:val="00EE746B"/>
    <w:pPr>
      <w:ind w:left="680" w:hanging="340"/>
    </w:pPr>
  </w:style>
  <w:style w:type="paragraph" w:customStyle="1" w:styleId="ECCBreak">
    <w:name w:val="ECC Break"/>
    <w:link w:val="ECCBreakZchn"/>
    <w:qFormat/>
    <w:rsid w:val="00EE5864"/>
    <w:pPr>
      <w:spacing w:before="360" w:after="60"/>
    </w:pPr>
    <w:rPr>
      <w:rFonts w:ascii="Arial" w:eastAsia="Times New Roman" w:hAnsi="Arial" w:cs="Times New Roman"/>
      <w:b/>
      <w:bCs/>
      <w:iCs/>
      <w:color w:val="00000A"/>
      <w:sz w:val="24"/>
      <w:szCs w:val="28"/>
      <w:lang w:val="da-DK"/>
    </w:rPr>
  </w:style>
  <w:style w:type="paragraph" w:customStyle="1" w:styleId="ECCLetterHead">
    <w:name w:val="ECC Letter Head"/>
    <w:basedOn w:val="a"/>
    <w:link w:val="ECCLetterHeadZchn"/>
    <w:qFormat/>
    <w:rsid w:val="00EE5864"/>
    <w:pPr>
      <w:tabs>
        <w:tab w:val="right" w:pos="4750"/>
      </w:tabs>
      <w:overflowPunct w:val="0"/>
      <w:spacing w:before="60" w:after="60"/>
      <w:jc w:val="both"/>
      <w:textAlignment w:val="auto"/>
    </w:pPr>
    <w:rPr>
      <w:rFonts w:ascii="Arial" w:eastAsia="Calibri" w:hAnsi="Arial"/>
      <w:b/>
      <w:sz w:val="22"/>
    </w:rPr>
  </w:style>
  <w:style w:type="paragraph" w:styleId="afd">
    <w:name w:val="No Spacing"/>
    <w:qFormat/>
    <w:pPr>
      <w:suppressAutoHyphens/>
    </w:pPr>
    <w:rPr>
      <w:rFonts w:ascii="Calibri" w:eastAsia="Calibri" w:hAnsi="Calibri" w:cs="Times New Roman"/>
      <w:color w:val="00000A"/>
      <w:sz w:val="22"/>
      <w:lang w:val="en-GB"/>
    </w:rPr>
  </w:style>
  <w:style w:type="paragraph" w:customStyle="1" w:styleId="Call">
    <w:name w:val="Call"/>
    <w:basedOn w:val="a"/>
    <w:next w:val="a"/>
    <w:qFormat/>
    <w:pPr>
      <w:keepNext/>
      <w:keepLines/>
      <w:spacing w:before="160"/>
      <w:ind w:left="1134"/>
    </w:pPr>
    <w:rPr>
      <w:i/>
    </w:rPr>
  </w:style>
  <w:style w:type="paragraph" w:customStyle="1" w:styleId="AnnexNotitle">
    <w:name w:val="Annex_No &amp; title"/>
    <w:basedOn w:val="a"/>
    <w:next w:val="a"/>
    <w:qFormat/>
    <w:pPr>
      <w:keepNext/>
      <w:keepLines/>
      <w:snapToGrid w:val="0"/>
      <w:spacing w:before="240" w:after="240"/>
      <w:jc w:val="center"/>
      <w:textAlignment w:val="auto"/>
    </w:pPr>
    <w:rPr>
      <w:b/>
      <w:sz w:val="26"/>
    </w:rPr>
  </w:style>
  <w:style w:type="paragraph" w:styleId="afe">
    <w:name w:val="annotation text"/>
    <w:basedOn w:val="a"/>
    <w:link w:val="13"/>
    <w:qFormat/>
    <w:pPr>
      <w:tabs>
        <w:tab w:val="clear" w:pos="794"/>
        <w:tab w:val="clear" w:pos="1191"/>
        <w:tab w:val="clear" w:pos="1588"/>
        <w:tab w:val="clear" w:pos="1985"/>
      </w:tabs>
      <w:overflowPunct w:val="0"/>
      <w:spacing w:before="0" w:after="200"/>
      <w:textAlignment w:val="auto"/>
    </w:pPr>
    <w:rPr>
      <w:rFonts w:ascii="Calibri" w:eastAsia="Calibri" w:hAnsi="Calibri"/>
      <w:sz w:val="20"/>
    </w:rPr>
  </w:style>
  <w:style w:type="paragraph" w:customStyle="1" w:styleId="ECCParBulleted">
    <w:name w:val="ECC Par Bulleted"/>
    <w:basedOn w:val="a"/>
    <w:qFormat/>
    <w:pPr>
      <w:tabs>
        <w:tab w:val="clear" w:pos="794"/>
        <w:tab w:val="clear" w:pos="1191"/>
        <w:tab w:val="clear" w:pos="1588"/>
        <w:tab w:val="clear" w:pos="1985"/>
      </w:tabs>
      <w:overflowPunct w:val="0"/>
      <w:spacing w:before="0"/>
      <w:jc w:val="both"/>
      <w:textAlignment w:val="auto"/>
    </w:pPr>
    <w:rPr>
      <w:rFonts w:ascii="Arial" w:hAnsi="Arial"/>
      <w:sz w:val="20"/>
    </w:rPr>
  </w:style>
  <w:style w:type="paragraph" w:styleId="31">
    <w:name w:val="Body Text Indent 3"/>
    <w:basedOn w:val="a"/>
    <w:qFormat/>
    <w:pPr>
      <w:spacing w:after="120"/>
      <w:ind w:left="283"/>
    </w:pPr>
    <w:rPr>
      <w:sz w:val="16"/>
      <w:szCs w:val="16"/>
    </w:rPr>
  </w:style>
  <w:style w:type="paragraph" w:styleId="aff">
    <w:name w:val="Revision"/>
    <w:qFormat/>
    <w:rPr>
      <w:rFonts w:ascii="Times New Roman" w:hAnsi="Times New Roman"/>
      <w:sz w:val="24"/>
      <w:lang w:val="en-GB" w:eastAsia="en-US"/>
    </w:rPr>
  </w:style>
  <w:style w:type="paragraph" w:styleId="21">
    <w:name w:val="Body Text 2"/>
    <w:basedOn w:val="a"/>
    <w:qFormat/>
    <w:pPr>
      <w:spacing w:after="120" w:line="480" w:lineRule="auto"/>
    </w:pPr>
  </w:style>
  <w:style w:type="paragraph" w:customStyle="1" w:styleId="CharCharCharChar">
    <w:name w:val="Char Char Знак Знак Знак Знак Знак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
    <w:name w:val="Char Char Знак Знак Знак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Char0">
    <w:name w:val="Char Char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aff0">
    <w:name w:val="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
    <w:name w:val="Char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0">
    <w:name w:val="Char Знак Знак Знак Знак Знак Знак Знак Знак Знак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1CharChar">
    <w:name w:val="Char Знак Знак Знак Знак Знак Знак1 Знак Знак1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CharChar">
    <w:name w:val="Char Знак Знак Знак Знак Знак Знак Знак Знак1 Знак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Char1">
    <w:name w:val="Char Char Знак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CharChar0">
    <w:name w:val="Char Знак Знак Знак Знак Знак Знак1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1">
    <w:name w:val="Char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1">
    <w:name w:val="Char Char1"/>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0">
    <w:name w:val="Char Char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styleId="22">
    <w:name w:val="Body Text Indent 2"/>
    <w:basedOn w:val="a"/>
    <w:qFormat/>
    <w:pPr>
      <w:spacing w:after="120" w:line="480" w:lineRule="auto"/>
      <w:ind w:left="283"/>
    </w:pPr>
  </w:style>
  <w:style w:type="paragraph" w:customStyle="1" w:styleId="CharChar2">
    <w:name w:val="Char Char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1">
    <w:name w:val="Char Знак Знак Знак Знак Знак Знак1 Знак Знак1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Head">
    <w:name w:val="Head"/>
    <w:basedOn w:val="a"/>
    <w:qFormat/>
    <w:pPr>
      <w:tabs>
        <w:tab w:val="clear" w:pos="794"/>
        <w:tab w:val="clear" w:pos="1191"/>
        <w:tab w:val="clear" w:pos="1588"/>
        <w:tab w:val="clear" w:pos="1985"/>
        <w:tab w:val="left" w:pos="6663"/>
      </w:tabs>
      <w:spacing w:before="0"/>
    </w:pPr>
  </w:style>
  <w:style w:type="paragraph" w:customStyle="1" w:styleId="Normalaftertitle">
    <w:name w:val="Normal after title"/>
    <w:basedOn w:val="a"/>
    <w:next w:val="a"/>
    <w:qFormat/>
    <w:pPr>
      <w:tabs>
        <w:tab w:val="clear" w:pos="794"/>
        <w:tab w:val="clear" w:pos="1191"/>
        <w:tab w:val="clear" w:pos="1588"/>
        <w:tab w:val="clear" w:pos="1985"/>
        <w:tab w:val="left" w:pos="1134"/>
        <w:tab w:val="left" w:pos="1871"/>
        <w:tab w:val="left" w:pos="2268"/>
      </w:tabs>
      <w:spacing w:before="280"/>
      <w:jc w:val="both"/>
    </w:pPr>
    <w:rPr>
      <w:rFonts w:ascii="CG Times" w:hAnsi="CG Times"/>
      <w:sz w:val="22"/>
    </w:rPr>
  </w:style>
  <w:style w:type="paragraph" w:customStyle="1" w:styleId="Char1">
    <w:name w:val="Char Знак Знак Знак Знак Знак Знак Знак Знак1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
    <w:name w:val="Char Знак Знак Знак Знак Знак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0">
    <w:name w:val="Char Знак Знак Знак Знак Знак Знак Знак Знак1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2">
    <w:name w:val="Char Знак Знак Знак Знак Знак Знак1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3">
    <w:name w:val="Char Char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0">
    <w:name w:val="Char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14">
    <w:name w:val="Основной шрифт абзаца1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2">
    <w:name w:val="Char Char Знак Знак Знак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4">
    <w:name w:val="Char Char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3">
    <w:name w:val="Char Знак Знак Знак Знак Знак Знак1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aff1">
    <w:name w:val="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2">
    <w:name w:val="Char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4">
    <w:name w:val="Char Знак Знак Знак Знак Знак Знак Знак Знак1"/>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aff2">
    <w:name w:val="Весь текст резолюций"/>
    <w:basedOn w:val="af2"/>
    <w:qFormat/>
    <w:pPr>
      <w:tabs>
        <w:tab w:val="clear" w:pos="794"/>
        <w:tab w:val="clear" w:pos="1191"/>
        <w:tab w:val="clear" w:pos="1588"/>
        <w:tab w:val="clear" w:pos="1985"/>
        <w:tab w:val="left" w:pos="454"/>
        <w:tab w:val="left" w:pos="1134"/>
        <w:tab w:val="left" w:pos="1871"/>
      </w:tabs>
      <w:spacing w:before="240" w:after="0" w:line="270" w:lineRule="exact"/>
    </w:pPr>
    <w:rPr>
      <w:sz w:val="23"/>
    </w:rPr>
  </w:style>
  <w:style w:type="paragraph" w:customStyle="1" w:styleId="Char3">
    <w:name w:val="Char Знак Знак Знак Знак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aff3">
    <w:name w:val="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5">
    <w:name w:val="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Proposal">
    <w:name w:val="Proposal"/>
    <w:basedOn w:val="a"/>
    <w:next w:val="a"/>
    <w:qFormat/>
    <w:pPr>
      <w:keepNext/>
      <w:tabs>
        <w:tab w:val="clear" w:pos="794"/>
        <w:tab w:val="clear" w:pos="1191"/>
        <w:tab w:val="clear" w:pos="1588"/>
        <w:tab w:val="clear" w:pos="1985"/>
        <w:tab w:val="left" w:pos="1134"/>
        <w:tab w:val="left" w:pos="1871"/>
        <w:tab w:val="left" w:pos="2268"/>
      </w:tabs>
      <w:spacing w:before="240"/>
    </w:pPr>
    <w:rPr>
      <w:rFonts w:ascii="CG Times" w:hAnsi="CG Times"/>
      <w:sz w:val="22"/>
      <w:lang w:val="ru-RU"/>
    </w:rPr>
  </w:style>
  <w:style w:type="paragraph" w:customStyle="1" w:styleId="Char4">
    <w:name w:val="Char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styleId="aff4">
    <w:name w:val="Body Text Indent"/>
    <w:basedOn w:val="a"/>
    <w:pPr>
      <w:spacing w:after="120"/>
      <w:ind w:left="283"/>
    </w:pPr>
  </w:style>
  <w:style w:type="paragraph" w:customStyle="1" w:styleId="FigureNo">
    <w:name w:val="Figure_No"/>
    <w:basedOn w:val="a"/>
    <w:next w:val="Figuretitle"/>
    <w:qFormat/>
    <w:pPr>
      <w:keepNext/>
      <w:keepLines/>
      <w:spacing w:before="480" w:after="120"/>
      <w:jc w:val="center"/>
    </w:pPr>
    <w:rPr>
      <w:caps/>
    </w:rPr>
  </w:style>
  <w:style w:type="paragraph" w:customStyle="1" w:styleId="Figuretitle">
    <w:name w:val="Figure_title"/>
    <w:basedOn w:val="Tabletitle"/>
    <w:next w:val="a"/>
    <w:qFormat/>
    <w:pPr>
      <w:keepNext w:val="0"/>
    </w:pPr>
  </w:style>
  <w:style w:type="paragraph" w:customStyle="1" w:styleId="aff5">
    <w:name w:val="Фигура"/>
    <w:basedOn w:val="a"/>
    <w:next w:val="a"/>
    <w:qFormat/>
    <w:pPr>
      <w:keepNext/>
      <w:keepLines/>
      <w:spacing w:before="240" w:after="120"/>
      <w:jc w:val="center"/>
    </w:pPr>
  </w:style>
  <w:style w:type="paragraph" w:customStyle="1" w:styleId="Headingb">
    <w:name w:val="Heading_b"/>
    <w:basedOn w:val="a"/>
    <w:next w:val="a"/>
    <w:qFormat/>
    <w:pPr>
      <w:keepNext/>
      <w:spacing w:before="160"/>
    </w:pPr>
    <w:rPr>
      <w:b/>
    </w:rPr>
  </w:style>
  <w:style w:type="paragraph" w:customStyle="1" w:styleId="Headingi">
    <w:name w:val="Heading_i"/>
    <w:basedOn w:val="a"/>
    <w:next w:val="a"/>
    <w:qFormat/>
    <w:pPr>
      <w:keepNext/>
      <w:spacing w:before="160"/>
    </w:pPr>
    <w:rPr>
      <w:i/>
    </w:rPr>
  </w:style>
  <w:style w:type="paragraph" w:customStyle="1" w:styleId="Section2">
    <w:name w:val="Section_2"/>
    <w:basedOn w:val="a"/>
    <w:next w:val="a"/>
    <w:qFormat/>
    <w:pPr>
      <w:tabs>
        <w:tab w:val="clear" w:pos="794"/>
        <w:tab w:val="clear" w:pos="1191"/>
        <w:tab w:val="clear" w:pos="1588"/>
        <w:tab w:val="clear" w:pos="1985"/>
      </w:tabs>
      <w:spacing w:before="240"/>
      <w:jc w:val="center"/>
    </w:pPr>
    <w:rPr>
      <w:i/>
    </w:rPr>
  </w:style>
  <w:style w:type="paragraph" w:customStyle="1" w:styleId="Section1">
    <w:name w:val="Section_1"/>
    <w:basedOn w:val="a"/>
    <w:next w:val="a"/>
    <w:qFormat/>
    <w:pPr>
      <w:tabs>
        <w:tab w:val="clear" w:pos="794"/>
        <w:tab w:val="clear" w:pos="1191"/>
        <w:tab w:val="clear" w:pos="1588"/>
        <w:tab w:val="clear" w:pos="1985"/>
      </w:tabs>
      <w:spacing w:before="624"/>
      <w:jc w:val="center"/>
    </w:pPr>
    <w:rPr>
      <w:b/>
    </w:rPr>
  </w:style>
  <w:style w:type="paragraph" w:customStyle="1" w:styleId="Formal">
    <w:name w:val="Formal"/>
    <w:basedOn w:val="ASN1"/>
    <w:qFormat/>
    <w:rPr>
      <w:b w:val="0"/>
    </w:rPr>
  </w:style>
  <w:style w:type="paragraph" w:styleId="80">
    <w:name w:val="toc 8"/>
    <w:basedOn w:val="40"/>
  </w:style>
  <w:style w:type="paragraph" w:styleId="40">
    <w:name w:val="toc 4"/>
    <w:basedOn w:val="32"/>
  </w:style>
  <w:style w:type="paragraph" w:styleId="32">
    <w:name w:val="toc 3"/>
    <w:basedOn w:val="23"/>
  </w:style>
  <w:style w:type="paragraph" w:styleId="70">
    <w:name w:val="toc 7"/>
    <w:basedOn w:val="40"/>
  </w:style>
  <w:style w:type="paragraph" w:styleId="60">
    <w:name w:val="toc 6"/>
    <w:basedOn w:val="40"/>
  </w:style>
  <w:style w:type="paragraph" w:styleId="50">
    <w:name w:val="toc 5"/>
    <w:basedOn w:val="40"/>
  </w:style>
  <w:style w:type="paragraph" w:styleId="23">
    <w:name w:val="toc 2"/>
    <w:basedOn w:val="15"/>
    <w:pPr>
      <w:spacing w:before="80"/>
      <w:ind w:left="1531" w:hanging="851"/>
    </w:pPr>
  </w:style>
  <w:style w:type="paragraph" w:styleId="15">
    <w:name w:val="toc 1"/>
    <w:basedOn w:val="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customStyle="1" w:styleId="toc0">
    <w:name w:val="toc 0"/>
    <w:basedOn w:val="a"/>
    <w:next w:val="15"/>
    <w:qFormat/>
    <w:pPr>
      <w:tabs>
        <w:tab w:val="clear" w:pos="794"/>
        <w:tab w:val="clear" w:pos="1191"/>
        <w:tab w:val="clear" w:pos="1588"/>
        <w:tab w:val="clear" w:pos="1985"/>
        <w:tab w:val="right" w:pos="9639"/>
      </w:tabs>
    </w:pPr>
    <w:rPr>
      <w:b/>
    </w:rPr>
  </w:style>
  <w:style w:type="paragraph" w:customStyle="1" w:styleId="Title4">
    <w:name w:val="Title 4"/>
    <w:basedOn w:val="Title3"/>
    <w:next w:val="1"/>
    <w:qFormat/>
    <w:rPr>
      <w:b/>
    </w:rPr>
  </w:style>
  <w:style w:type="paragraph" w:customStyle="1" w:styleId="Title3">
    <w:name w:val="Title 3"/>
    <w:basedOn w:val="Title2"/>
    <w:next w:val="Title4"/>
    <w:qFormat/>
    <w:rPr>
      <w:caps w:val="0"/>
    </w:rPr>
  </w:style>
  <w:style w:type="paragraph" w:customStyle="1" w:styleId="Title2">
    <w:name w:val="Title 2"/>
    <w:basedOn w:val="Title1"/>
    <w:next w:val="Title3"/>
    <w:qFormat/>
  </w:style>
  <w:style w:type="paragraph" w:customStyle="1" w:styleId="Title1">
    <w:name w:val="Title 1"/>
    <w:basedOn w:val="Source"/>
    <w:next w:val="Title2"/>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ableref">
    <w:name w:val="Table_ref"/>
    <w:basedOn w:val="a"/>
    <w:next w:val="Tabletitle"/>
    <w:qFormat/>
    <w:pPr>
      <w:keepNext/>
      <w:spacing w:before="0" w:after="120"/>
      <w:jc w:val="center"/>
    </w:pPr>
  </w:style>
  <w:style w:type="paragraph" w:customStyle="1" w:styleId="Tabletitle">
    <w:name w:val="Table_title"/>
    <w:basedOn w:val="a"/>
    <w:next w:val="Tablehead"/>
    <w:qFormat/>
    <w:pPr>
      <w:keepNext/>
      <w:keepLines/>
      <w:spacing w:before="0" w:after="120"/>
      <w:jc w:val="center"/>
    </w:pPr>
    <w:rPr>
      <w:b/>
    </w:rPr>
  </w:style>
  <w:style w:type="paragraph" w:customStyle="1" w:styleId="TableNo">
    <w:name w:val="Table_No"/>
    <w:basedOn w:val="a"/>
    <w:next w:val="Tabletitle"/>
    <w:qFormat/>
    <w:pPr>
      <w:keepNext/>
      <w:spacing w:before="560" w:after="120"/>
      <w:jc w:val="center"/>
    </w:pPr>
    <w:rPr>
      <w:caps/>
    </w:rPr>
  </w:style>
  <w:style w:type="paragraph" w:customStyle="1" w:styleId="Tablelegend">
    <w:name w:val="Table_legend"/>
    <w:basedOn w:val="a"/>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head">
    <w:name w:val="Table_head"/>
    <w:basedOn w:val="a"/>
    <w:next w:val="Tabletext"/>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SpecialFooter">
    <w:name w:val="Special Footer"/>
    <w:basedOn w:val="afc"/>
    <w:qFormat/>
    <w:pPr>
      <w:tabs>
        <w:tab w:val="clear" w:pos="794"/>
        <w:tab w:val="clear" w:pos="1191"/>
        <w:tab w:val="clear" w:pos="1588"/>
        <w:tab w:val="clear" w:pos="1985"/>
        <w:tab w:val="clear" w:pos="4677"/>
        <w:tab w:val="clear" w:pos="9355"/>
        <w:tab w:val="left" w:pos="567"/>
        <w:tab w:val="left" w:pos="1134"/>
        <w:tab w:val="left" w:pos="1701"/>
        <w:tab w:val="left" w:pos="2268"/>
        <w:tab w:val="left" w:pos="2835"/>
        <w:tab w:val="left" w:pos="5954"/>
        <w:tab w:val="right" w:pos="9639"/>
      </w:tabs>
      <w:jc w:val="both"/>
    </w:pPr>
  </w:style>
  <w:style w:type="paragraph" w:customStyle="1" w:styleId="Source">
    <w:name w:val="Source"/>
    <w:basedOn w:val="a"/>
    <w:next w:val="Normalaftertitle0"/>
    <w:qFormat/>
    <w:pPr>
      <w:spacing w:before="840" w:after="200"/>
      <w:jc w:val="center"/>
    </w:pPr>
    <w:rPr>
      <w:b/>
      <w:sz w:val="28"/>
    </w:rPr>
  </w:style>
  <w:style w:type="paragraph" w:customStyle="1" w:styleId="Sectiontitle">
    <w:name w:val="Section_title"/>
    <w:basedOn w:val="a"/>
    <w:next w:val="Normalaftertitle0"/>
    <w:qFormat/>
    <w:pPr>
      <w:keepNext/>
      <w:keepLines/>
      <w:spacing w:before="480" w:after="280"/>
      <w:jc w:val="center"/>
    </w:pPr>
    <w:rPr>
      <w:b/>
      <w:sz w:val="28"/>
    </w:rPr>
  </w:style>
  <w:style w:type="paragraph" w:customStyle="1" w:styleId="SectionNo">
    <w:name w:val="Section_No"/>
    <w:basedOn w:val="a"/>
    <w:next w:val="Sectiontitle"/>
    <w:qFormat/>
    <w:pPr>
      <w:keepNext/>
      <w:keepLines/>
      <w:spacing w:before="480" w:after="80"/>
      <w:jc w:val="center"/>
    </w:pPr>
    <w:rPr>
      <w:caps/>
      <w:sz w:val="28"/>
    </w:rPr>
  </w:style>
  <w:style w:type="paragraph" w:customStyle="1" w:styleId="Resref">
    <w:name w:val="Res_ref"/>
    <w:basedOn w:val="Recref"/>
    <w:next w:val="Resdate"/>
    <w:qFormat/>
  </w:style>
  <w:style w:type="paragraph" w:customStyle="1" w:styleId="Restitle">
    <w:name w:val="Res_title"/>
    <w:basedOn w:val="Rectitle"/>
    <w:next w:val="Resref"/>
    <w:qFormat/>
    <w:rPr>
      <w:rFonts w:ascii="Times New Roman" w:hAnsi="Times New Roman"/>
    </w:rPr>
  </w:style>
  <w:style w:type="paragraph" w:customStyle="1" w:styleId="ResNo">
    <w:name w:val="Res_No"/>
    <w:basedOn w:val="RecNo"/>
    <w:next w:val="Restitle"/>
    <w:qFormat/>
  </w:style>
  <w:style w:type="paragraph" w:customStyle="1" w:styleId="Resdate">
    <w:name w:val="Res_date"/>
    <w:basedOn w:val="Recdate"/>
    <w:next w:val="Normalaftertitle0"/>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pNo">
    <w:name w:val="Rep_No"/>
    <w:basedOn w:val="RecNo"/>
    <w:next w:val="Reptitle"/>
    <w:qFormat/>
  </w:style>
  <w:style w:type="paragraph" w:customStyle="1" w:styleId="Repdate">
    <w:name w:val="Rep_date"/>
    <w:basedOn w:val="Recdate"/>
    <w:next w:val="Normalaftertitle0"/>
    <w:qFormat/>
  </w:style>
  <w:style w:type="paragraph" w:customStyle="1" w:styleId="Reftitle">
    <w:name w:val="Ref_title"/>
    <w:basedOn w:val="a"/>
    <w:next w:val="Reftext"/>
    <w:qFormat/>
    <w:pPr>
      <w:spacing w:before="480"/>
      <w:jc w:val="center"/>
    </w:pPr>
    <w:rPr>
      <w:b/>
      <w:sz w:val="28"/>
    </w:rPr>
  </w:style>
  <w:style w:type="paragraph" w:customStyle="1" w:styleId="Reftext">
    <w:name w:val="Ref_text"/>
    <w:basedOn w:val="a"/>
    <w:qFormat/>
    <w:pPr>
      <w:ind w:left="794" w:hanging="794"/>
    </w:pPr>
    <w:rPr>
      <w:sz w:val="22"/>
    </w:rPr>
  </w:style>
  <w:style w:type="paragraph" w:customStyle="1" w:styleId="Questionref">
    <w:name w:val="Question_ref"/>
    <w:basedOn w:val="Recref"/>
    <w:next w:val="Questiondate"/>
    <w:qFormat/>
  </w:style>
  <w:style w:type="paragraph" w:customStyle="1" w:styleId="QuestionNo">
    <w:name w:val="Question_No"/>
    <w:basedOn w:val="RecNo"/>
    <w:next w:val="Questiontitle"/>
    <w:qFormat/>
  </w:style>
  <w:style w:type="paragraph" w:customStyle="1" w:styleId="Questiondate">
    <w:name w:val="Question_date"/>
    <w:basedOn w:val="Recdate"/>
    <w:next w:val="Normalaftertitle0"/>
    <w:qFormat/>
  </w:style>
  <w:style w:type="paragraph" w:customStyle="1" w:styleId="Recdate">
    <w:name w:val="Rec_date"/>
    <w:basedOn w:val="a"/>
    <w:next w:val="Normalaftertitle0"/>
    <w:qFormat/>
    <w:pPr>
      <w:keepNext/>
      <w:keepLines/>
      <w:tabs>
        <w:tab w:val="clear" w:pos="794"/>
        <w:tab w:val="clear" w:pos="1191"/>
        <w:tab w:val="clear" w:pos="1588"/>
        <w:tab w:val="clear" w:pos="1985"/>
      </w:tabs>
      <w:jc w:val="right"/>
    </w:pPr>
    <w:rPr>
      <w:sz w:val="22"/>
    </w:rPr>
  </w:style>
  <w:style w:type="paragraph" w:customStyle="1" w:styleId="Recref">
    <w:name w:val="Rec_ref"/>
    <w:basedOn w:val="a"/>
    <w:next w:val="Recdate"/>
    <w:qFormat/>
    <w:pPr>
      <w:keepNext/>
      <w:keepLines/>
      <w:tabs>
        <w:tab w:val="clear" w:pos="794"/>
        <w:tab w:val="clear" w:pos="1191"/>
        <w:tab w:val="clear" w:pos="1588"/>
        <w:tab w:val="clear" w:pos="1985"/>
      </w:tabs>
      <w:jc w:val="center"/>
    </w:pPr>
  </w:style>
  <w:style w:type="paragraph" w:customStyle="1" w:styleId="Rectitle">
    <w:name w:val="Rec_title"/>
    <w:basedOn w:val="a"/>
    <w:next w:val="Normalaftertitle0"/>
    <w:qFormat/>
    <w:pPr>
      <w:keepNext/>
      <w:keepLines/>
      <w:spacing w:before="360"/>
      <w:jc w:val="center"/>
    </w:pPr>
    <w:rPr>
      <w:rFonts w:ascii="CG Times" w:hAnsi="CG Times"/>
      <w:b/>
      <w:sz w:val="28"/>
    </w:rPr>
  </w:style>
  <w:style w:type="paragraph" w:customStyle="1" w:styleId="RecNo">
    <w:name w:val="Rec_No"/>
    <w:basedOn w:val="a"/>
    <w:next w:val="Rectitle"/>
    <w:qFormat/>
    <w:pPr>
      <w:keepNext/>
      <w:keepLines/>
      <w:spacing w:before="480"/>
      <w:jc w:val="center"/>
    </w:pPr>
    <w:rPr>
      <w:caps/>
      <w:sz w:val="28"/>
    </w:rPr>
  </w:style>
  <w:style w:type="paragraph" w:customStyle="1" w:styleId="Parttitle">
    <w:name w:val="Part_title"/>
    <w:basedOn w:val="a"/>
    <w:next w:val="Normalaftertitle0"/>
    <w:qFormat/>
    <w:pPr>
      <w:keepNext/>
      <w:keepLines/>
      <w:spacing w:before="240" w:after="280"/>
      <w:jc w:val="center"/>
    </w:pPr>
    <w:rPr>
      <w:b/>
      <w:sz w:val="28"/>
    </w:rPr>
  </w:style>
  <w:style w:type="paragraph" w:customStyle="1" w:styleId="Partref">
    <w:name w:val="Part_ref"/>
    <w:basedOn w:val="a"/>
    <w:next w:val="Parttitle"/>
    <w:qFormat/>
    <w:pPr>
      <w:keepNext/>
      <w:keepLines/>
      <w:spacing w:before="280"/>
      <w:jc w:val="center"/>
    </w:pPr>
  </w:style>
  <w:style w:type="paragraph" w:customStyle="1" w:styleId="PartNo">
    <w:name w:val="Part_No"/>
    <w:basedOn w:val="a"/>
    <w:next w:val="Partref"/>
    <w:qFormat/>
    <w:pPr>
      <w:keepNext/>
      <w:keepLines/>
      <w:spacing w:before="480" w:after="80"/>
      <w:jc w:val="center"/>
    </w:pPr>
    <w:rPr>
      <w:caps/>
      <w:sz w:val="28"/>
    </w:rPr>
  </w:style>
  <w:style w:type="paragraph" w:styleId="33">
    <w:name w:val="index 3"/>
    <w:basedOn w:val="a"/>
    <w:next w:val="a"/>
    <w:qFormat/>
    <w:pPr>
      <w:ind w:left="566"/>
    </w:pPr>
  </w:style>
  <w:style w:type="paragraph" w:styleId="24">
    <w:name w:val="index 2"/>
    <w:basedOn w:val="a"/>
    <w:next w:val="a"/>
    <w:qFormat/>
    <w:pPr>
      <w:ind w:left="283"/>
    </w:pPr>
  </w:style>
  <w:style w:type="paragraph" w:styleId="16">
    <w:name w:val="index 1"/>
    <w:basedOn w:val="a"/>
    <w:next w:val="a"/>
    <w:qFormat/>
  </w:style>
  <w:style w:type="paragraph" w:customStyle="1" w:styleId="AppendixNoTitle">
    <w:name w:val="Appendix_NoTitle"/>
    <w:basedOn w:val="AnnexNoTitle0"/>
    <w:next w:val="Normalaftertitle0"/>
    <w:qFormat/>
  </w:style>
  <w:style w:type="paragraph" w:customStyle="1" w:styleId="AnnexNoTitle0">
    <w:name w:val="Annex_NoTitle"/>
    <w:basedOn w:val="a"/>
    <w:next w:val="Normalaftertitle0"/>
    <w:qFormat/>
    <w:pPr>
      <w:keepNext/>
      <w:keepLines/>
      <w:spacing w:before="480"/>
      <w:jc w:val="center"/>
    </w:pPr>
    <w:rPr>
      <w:b/>
      <w:sz w:val="28"/>
    </w:rPr>
  </w:style>
  <w:style w:type="paragraph" w:customStyle="1" w:styleId="Note">
    <w:name w:val="Note"/>
    <w:basedOn w:val="a"/>
    <w:qFormat/>
    <w:pPr>
      <w:spacing w:before="80"/>
    </w:pPr>
    <w:rPr>
      <w:sz w:val="22"/>
    </w:rPr>
  </w:style>
  <w:style w:type="paragraph" w:customStyle="1" w:styleId="FirstFooter">
    <w:name w:val="FirstFooter"/>
    <w:basedOn w:val="afc"/>
    <w:qFormat/>
    <w:pPr>
      <w:tabs>
        <w:tab w:val="clear" w:pos="794"/>
        <w:tab w:val="clear" w:pos="1191"/>
        <w:tab w:val="clear" w:pos="1588"/>
        <w:tab w:val="clear" w:pos="1985"/>
        <w:tab w:val="clear" w:pos="4677"/>
        <w:tab w:val="clear" w:pos="9355"/>
      </w:tabs>
      <w:overflowPunct w:val="0"/>
      <w:spacing w:before="40"/>
      <w:textAlignment w:val="auto"/>
    </w:pPr>
  </w:style>
  <w:style w:type="paragraph" w:customStyle="1" w:styleId="Figurewithouttitle">
    <w:name w:val="Figure_without_title"/>
    <w:basedOn w:val="a"/>
    <w:next w:val="Normalaftertitle0"/>
    <w:qFormat/>
    <w:pPr>
      <w:keepLines/>
      <w:spacing w:before="240" w:after="120"/>
      <w:jc w:val="center"/>
    </w:pPr>
  </w:style>
  <w:style w:type="paragraph" w:customStyle="1" w:styleId="Figurelegend">
    <w:name w:val="Figure_legend"/>
    <w:basedOn w:val="a"/>
    <w:qFormat/>
    <w:pPr>
      <w:keepNext/>
      <w:keepLines/>
      <w:tabs>
        <w:tab w:val="clear" w:pos="794"/>
        <w:tab w:val="clear" w:pos="1191"/>
        <w:tab w:val="clear" w:pos="1588"/>
        <w:tab w:val="clear" w:pos="1985"/>
      </w:tabs>
      <w:spacing w:before="20" w:after="20"/>
    </w:pPr>
    <w:rPr>
      <w:sz w:val="18"/>
    </w:rPr>
  </w:style>
  <w:style w:type="paragraph" w:customStyle="1" w:styleId="Equationlegend">
    <w:name w:val="Equation_legend"/>
    <w:basedOn w:val="a"/>
    <w:qFormat/>
    <w:pPr>
      <w:tabs>
        <w:tab w:val="clear" w:pos="794"/>
        <w:tab w:val="clear" w:pos="1191"/>
        <w:tab w:val="clear" w:pos="1588"/>
        <w:tab w:val="right" w:pos="1814"/>
      </w:tabs>
      <w:spacing w:before="80"/>
      <w:ind w:left="1985" w:hanging="1985"/>
    </w:pPr>
  </w:style>
  <w:style w:type="paragraph" w:customStyle="1" w:styleId="Equation">
    <w:name w:val="Equation"/>
    <w:basedOn w:val="a"/>
    <w:qFormat/>
    <w:pPr>
      <w:tabs>
        <w:tab w:val="clear" w:pos="1191"/>
        <w:tab w:val="clear" w:pos="1588"/>
        <w:tab w:val="clear" w:pos="1985"/>
        <w:tab w:val="center" w:pos="4820"/>
        <w:tab w:val="right" w:pos="9639"/>
      </w:tabs>
    </w:pPr>
  </w:style>
  <w:style w:type="paragraph" w:customStyle="1" w:styleId="enumlev3">
    <w:name w:val="enumlev3"/>
    <w:basedOn w:val="enumlev2"/>
    <w:qFormat/>
    <w:pPr>
      <w:ind w:left="1588" w:firstLine="0"/>
    </w:pPr>
  </w:style>
  <w:style w:type="paragraph" w:customStyle="1" w:styleId="enumlev2">
    <w:name w:val="enumlev2"/>
    <w:basedOn w:val="enumlev10"/>
    <w:qFormat/>
    <w:pPr>
      <w:ind w:left="1191" w:hanging="397"/>
    </w:pPr>
  </w:style>
  <w:style w:type="paragraph" w:customStyle="1" w:styleId="Chaptitle">
    <w:name w:val="Chap_title"/>
    <w:basedOn w:val="a"/>
    <w:next w:val="Normalaftertitle0"/>
    <w:qFormat/>
    <w:pPr>
      <w:keepNext/>
      <w:keepLines/>
      <w:spacing w:before="240"/>
      <w:jc w:val="center"/>
    </w:pPr>
    <w:rPr>
      <w:b/>
      <w:sz w:val="28"/>
    </w:rPr>
  </w:style>
  <w:style w:type="paragraph" w:customStyle="1" w:styleId="ChapNo">
    <w:name w:val="Chap_No"/>
    <w:basedOn w:val="a"/>
    <w:next w:val="Chaptitle"/>
    <w:qFormat/>
    <w:pPr>
      <w:keepNext/>
      <w:keepLines/>
      <w:spacing w:before="480"/>
      <w:jc w:val="center"/>
    </w:pPr>
    <w:rPr>
      <w:b/>
      <w:caps/>
      <w:sz w:val="28"/>
    </w:rPr>
  </w:style>
  <w:style w:type="paragraph" w:customStyle="1" w:styleId="ASN1">
    <w:name w:val="ASN.1"/>
    <w:basedOn w:val="a"/>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Arttitle">
    <w:name w:val="Art_title"/>
    <w:basedOn w:val="a"/>
    <w:next w:val="Normalaftertitle0"/>
    <w:qFormat/>
    <w:pPr>
      <w:keepNext/>
      <w:keepLines/>
      <w:spacing w:before="240"/>
      <w:jc w:val="center"/>
    </w:pPr>
    <w:rPr>
      <w:rFonts w:ascii="CG Times" w:hAnsi="CG Times"/>
      <w:b/>
      <w:sz w:val="28"/>
    </w:rPr>
  </w:style>
  <w:style w:type="paragraph" w:customStyle="1" w:styleId="ArtNo">
    <w:name w:val="Art_No"/>
    <w:basedOn w:val="a"/>
    <w:next w:val="Arttitle"/>
    <w:qFormat/>
    <w:pPr>
      <w:keepNext/>
      <w:keepLines/>
      <w:spacing w:before="480"/>
      <w:jc w:val="center"/>
    </w:pPr>
    <w:rPr>
      <w:rFonts w:ascii="CG Times" w:hAnsi="CG Times"/>
      <w:caps/>
      <w:sz w:val="28"/>
    </w:rPr>
  </w:style>
  <w:style w:type="paragraph" w:customStyle="1" w:styleId="Artheading">
    <w:name w:val="Art_heading"/>
    <w:basedOn w:val="a"/>
    <w:next w:val="Normalaftertitle0"/>
    <w:qFormat/>
    <w:pPr>
      <w:spacing w:before="480"/>
      <w:jc w:val="center"/>
    </w:pPr>
    <w:rPr>
      <w:b/>
      <w:sz w:val="28"/>
    </w:rPr>
  </w:style>
  <w:style w:type="paragraph" w:customStyle="1" w:styleId="Normalaftertitle0">
    <w:name w:val="Normal_after_title"/>
    <w:basedOn w:val="a"/>
    <w:next w:val="a"/>
    <w:qFormat/>
    <w:pPr>
      <w:spacing w:before="360"/>
    </w:pPr>
  </w:style>
  <w:style w:type="numbering" w:customStyle="1" w:styleId="WW8Num20">
    <w:name w:val="WW8Num20"/>
    <w:qFormat/>
  </w:style>
  <w:style w:type="numbering" w:customStyle="1" w:styleId="WW8Num4">
    <w:name w:val="WW8Num4"/>
    <w:qFormat/>
  </w:style>
  <w:style w:type="numbering" w:customStyle="1" w:styleId="WW8Num7">
    <w:name w:val="WW8Num7"/>
    <w:qFormat/>
  </w:style>
  <w:style w:type="numbering" w:customStyle="1" w:styleId="WW8Num13">
    <w:name w:val="WW8Num13"/>
    <w:qFormat/>
  </w:style>
  <w:style w:type="numbering" w:customStyle="1" w:styleId="WW8Num1">
    <w:name w:val="WW8Num1"/>
    <w:qFormat/>
  </w:style>
  <w:style w:type="numbering" w:customStyle="1" w:styleId="WW8Num8">
    <w:name w:val="WW8Num8"/>
    <w:qFormat/>
  </w:style>
  <w:style w:type="numbering" w:customStyle="1" w:styleId="WW8Num5">
    <w:name w:val="WW8Num5"/>
    <w:qFormat/>
  </w:style>
  <w:style w:type="numbering" w:customStyle="1" w:styleId="WW8Num3">
    <w:name w:val="WW8Num3"/>
    <w:qFormat/>
  </w:style>
  <w:style w:type="numbering" w:customStyle="1" w:styleId="WW8Num19">
    <w:name w:val="WW8Num19"/>
    <w:qFormat/>
  </w:style>
  <w:style w:type="table" w:customStyle="1" w:styleId="17">
    <w:name w:val="Сетка таблицы1"/>
    <w:basedOn w:val="a1"/>
    <w:uiPriority w:val="99"/>
    <w:rsid w:val="00D91550"/>
    <w:pPr>
      <w:spacing w:before="120"/>
    </w:pPr>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Grid"/>
    <w:basedOn w:val="a1"/>
    <w:uiPriority w:val="39"/>
    <w:qFormat/>
    <w:rsid w:val="00D9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aliases w:val="Appel note de bas de p,Footnote Reference/,Footnote symbol,Style 12,(NECG) Footnote Reference,Style 124,Appel note de bas de p + 11 pt,Italic,Appel note de bas de p1,Appel note de bas de p2,Appel note de bas de p3,Footnote,o,fr,FR,Ref"/>
    <w:qFormat/>
    <w:rsid w:val="002337B3"/>
    <w:rPr>
      <w:position w:val="6"/>
      <w:sz w:val="18"/>
    </w:rPr>
  </w:style>
  <w:style w:type="character" w:styleId="aff8">
    <w:name w:val="Hyperlink"/>
    <w:aliases w:val="ECC Hyperlink"/>
    <w:basedOn w:val="a0"/>
    <w:uiPriority w:val="99"/>
    <w:unhideWhenUsed/>
    <w:rsid w:val="002337B3"/>
    <w:rPr>
      <w:color w:val="0000FF" w:themeColor="hyperlink"/>
      <w:u w:val="single"/>
    </w:rPr>
  </w:style>
  <w:style w:type="character" w:customStyle="1" w:styleId="aff9">
    <w:name w:val="Основной текст_"/>
    <w:basedOn w:val="a0"/>
    <w:link w:val="41"/>
    <w:rsid w:val="002337B3"/>
    <w:rPr>
      <w:rFonts w:ascii="Times New Roman" w:eastAsia="Times New Roman" w:hAnsi="Times New Roman" w:cs="Times New Roman"/>
      <w:shd w:val="clear" w:color="auto" w:fill="FFFFFF"/>
    </w:rPr>
  </w:style>
  <w:style w:type="paragraph" w:customStyle="1" w:styleId="41">
    <w:name w:val="Основной текст4"/>
    <w:basedOn w:val="a"/>
    <w:link w:val="aff9"/>
    <w:qFormat/>
    <w:rsid w:val="002337B3"/>
    <w:pPr>
      <w:widowControl w:val="0"/>
      <w:shd w:val="clear" w:color="auto" w:fill="FFFFFF"/>
      <w:tabs>
        <w:tab w:val="clear" w:pos="794"/>
        <w:tab w:val="clear" w:pos="1191"/>
        <w:tab w:val="clear" w:pos="1588"/>
        <w:tab w:val="clear" w:pos="1985"/>
      </w:tabs>
      <w:spacing w:before="0" w:after="240" w:line="269" w:lineRule="exact"/>
      <w:jc w:val="right"/>
      <w:textAlignment w:val="auto"/>
    </w:pPr>
    <w:rPr>
      <w:color w:val="auto"/>
      <w:sz w:val="20"/>
      <w:szCs w:val="24"/>
      <w:lang w:val="ru-RU"/>
    </w:rPr>
  </w:style>
  <w:style w:type="paragraph" w:customStyle="1" w:styleId="Call10pt">
    <w:name w:val="Call + 10 pt"/>
    <w:basedOn w:val="Call"/>
    <w:rsid w:val="007416CB"/>
    <w:pPr>
      <w:tabs>
        <w:tab w:val="clear" w:pos="794"/>
        <w:tab w:val="clear" w:pos="1191"/>
        <w:tab w:val="clear" w:pos="1588"/>
        <w:tab w:val="clear" w:pos="1985"/>
        <w:tab w:val="left" w:pos="567"/>
      </w:tabs>
      <w:overflowPunct w:val="0"/>
      <w:autoSpaceDE w:val="0"/>
      <w:autoSpaceDN w:val="0"/>
      <w:adjustRightInd w:val="0"/>
      <w:spacing w:before="40" w:after="40"/>
      <w:ind w:left="567"/>
    </w:pPr>
    <w:rPr>
      <w:rFonts w:ascii="Calibri" w:hAnsi="Calibri" w:cs="Calibri"/>
      <w:iCs/>
      <w:color w:val="auto"/>
      <w:kern w:val="0"/>
      <w:sz w:val="20"/>
      <w:szCs w:val="22"/>
      <w:lang w:val="en-US" w:eastAsia="en-US" w:bidi="ar-SA"/>
    </w:rPr>
  </w:style>
  <w:style w:type="character" w:customStyle="1" w:styleId="tlid-translation">
    <w:name w:val="tlid-translation"/>
    <w:qFormat/>
    <w:rsid w:val="000037BF"/>
  </w:style>
  <w:style w:type="paragraph" w:customStyle="1" w:styleId="Style2">
    <w:name w:val="Style2"/>
    <w:basedOn w:val="a"/>
    <w:uiPriority w:val="99"/>
    <w:rsid w:val="000037BF"/>
    <w:pPr>
      <w:widowControl w:val="0"/>
      <w:tabs>
        <w:tab w:val="clear" w:pos="794"/>
        <w:tab w:val="clear" w:pos="1191"/>
        <w:tab w:val="clear" w:pos="1588"/>
        <w:tab w:val="clear" w:pos="1985"/>
      </w:tabs>
      <w:autoSpaceDE w:val="0"/>
      <w:autoSpaceDN w:val="0"/>
      <w:adjustRightInd w:val="0"/>
      <w:spacing w:before="0" w:line="322" w:lineRule="exact"/>
      <w:jc w:val="both"/>
      <w:textAlignment w:val="auto"/>
    </w:pPr>
    <w:rPr>
      <w:color w:val="auto"/>
      <w:kern w:val="0"/>
      <w:szCs w:val="24"/>
      <w:lang w:val="ru-RU" w:eastAsia="ru-RU" w:bidi="ar-SA"/>
    </w:rPr>
  </w:style>
  <w:style w:type="character" w:customStyle="1" w:styleId="FontStyle11">
    <w:name w:val="Font Style11"/>
    <w:uiPriority w:val="99"/>
    <w:rsid w:val="000037BF"/>
    <w:rPr>
      <w:rFonts w:ascii="Times New Roman" w:hAnsi="Times New Roman" w:cs="Times New Roman"/>
      <w:sz w:val="26"/>
      <w:szCs w:val="26"/>
    </w:rPr>
  </w:style>
  <w:style w:type="character" w:customStyle="1" w:styleId="ECCHLgreen">
    <w:name w:val="ECC HL green"/>
    <w:basedOn w:val="a0"/>
    <w:uiPriority w:val="1"/>
    <w:qFormat/>
    <w:rsid w:val="00C767C4"/>
    <w:rPr>
      <w:bdr w:val="none" w:sz="0" w:space="0" w:color="auto"/>
      <w:shd w:val="solid" w:color="92D050" w:fill="auto"/>
      <w:lang w:val="en-GB"/>
    </w:rPr>
  </w:style>
  <w:style w:type="paragraph" w:customStyle="1" w:styleId="ECCTabletext">
    <w:name w:val="ECC Table text"/>
    <w:basedOn w:val="a"/>
    <w:qFormat/>
    <w:rsid w:val="00DB073C"/>
    <w:pPr>
      <w:tabs>
        <w:tab w:val="clear" w:pos="794"/>
        <w:tab w:val="clear" w:pos="1191"/>
        <w:tab w:val="clear" w:pos="1588"/>
        <w:tab w:val="clear" w:pos="1985"/>
      </w:tabs>
      <w:spacing w:before="0" w:after="60"/>
      <w:jc w:val="both"/>
      <w:textAlignment w:val="auto"/>
    </w:pPr>
    <w:rPr>
      <w:rFonts w:ascii="Arial" w:eastAsia="Calibri" w:hAnsi="Arial"/>
      <w:color w:val="auto"/>
      <w:kern w:val="0"/>
      <w:sz w:val="20"/>
      <w:szCs w:val="22"/>
      <w:lang w:eastAsia="en-US" w:bidi="ar-SA"/>
    </w:rPr>
  </w:style>
  <w:style w:type="character" w:customStyle="1" w:styleId="jlqj4b">
    <w:name w:val="jlqj4b"/>
    <w:basedOn w:val="a0"/>
    <w:rsid w:val="002C68FD"/>
  </w:style>
  <w:style w:type="character" w:customStyle="1" w:styleId="viiyi">
    <w:name w:val="viiyi"/>
    <w:basedOn w:val="a0"/>
    <w:rsid w:val="002C68FD"/>
  </w:style>
  <w:style w:type="paragraph" w:styleId="affa">
    <w:name w:val="annotation subject"/>
    <w:basedOn w:val="afe"/>
    <w:next w:val="afe"/>
    <w:link w:val="affb"/>
    <w:uiPriority w:val="99"/>
    <w:semiHidden/>
    <w:unhideWhenUsed/>
    <w:rsid w:val="006427A5"/>
    <w:pPr>
      <w:tabs>
        <w:tab w:val="left" w:pos="794"/>
        <w:tab w:val="left" w:pos="1191"/>
        <w:tab w:val="left" w:pos="1588"/>
        <w:tab w:val="left" w:pos="1985"/>
      </w:tabs>
      <w:overflowPunct/>
      <w:spacing w:before="120" w:after="0"/>
      <w:textAlignment w:val="baseline"/>
    </w:pPr>
    <w:rPr>
      <w:rFonts w:ascii="Times New Roman" w:eastAsia="Times New Roman" w:hAnsi="Times New Roman" w:cs="Mangal"/>
      <w:b/>
      <w:bCs/>
      <w:szCs w:val="18"/>
    </w:rPr>
  </w:style>
  <w:style w:type="character" w:customStyle="1" w:styleId="13">
    <w:name w:val="Текст примечания Знак1"/>
    <w:basedOn w:val="a0"/>
    <w:link w:val="afe"/>
    <w:rsid w:val="006427A5"/>
    <w:rPr>
      <w:rFonts w:ascii="Calibri" w:eastAsia="Calibri" w:hAnsi="Calibri" w:cs="Times New Roman"/>
      <w:color w:val="00000A"/>
      <w:szCs w:val="20"/>
      <w:lang w:val="en-GB"/>
    </w:rPr>
  </w:style>
  <w:style w:type="character" w:customStyle="1" w:styleId="affb">
    <w:name w:val="Тема примечания Знак"/>
    <w:basedOn w:val="13"/>
    <w:link w:val="affa"/>
    <w:uiPriority w:val="99"/>
    <w:semiHidden/>
    <w:rsid w:val="006427A5"/>
    <w:rPr>
      <w:rFonts w:ascii="Times New Roman" w:eastAsia="Times New Roman" w:hAnsi="Times New Roman" w:cs="Times New Roman"/>
      <w:b/>
      <w:bCs/>
      <w:color w:val="00000A"/>
      <w:szCs w:val="18"/>
      <w:lang w:val="en-GB"/>
    </w:rPr>
  </w:style>
  <w:style w:type="paragraph" w:styleId="HTML">
    <w:name w:val="HTML Preformatted"/>
    <w:basedOn w:val="a"/>
    <w:link w:val="HTML0"/>
    <w:uiPriority w:val="99"/>
    <w:semiHidden/>
    <w:unhideWhenUsed/>
    <w:rsid w:val="004E6BD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textAlignment w:val="auto"/>
    </w:pPr>
    <w:rPr>
      <w:rFonts w:ascii="Courier New" w:hAnsi="Courier New" w:cs="Courier New"/>
      <w:color w:val="auto"/>
      <w:kern w:val="0"/>
      <w:sz w:val="20"/>
      <w:lang w:val="en-US" w:bidi="ar-SA"/>
    </w:rPr>
  </w:style>
  <w:style w:type="character" w:customStyle="1" w:styleId="HTML0">
    <w:name w:val="Стандартный HTML Знак"/>
    <w:basedOn w:val="a0"/>
    <w:link w:val="HTML"/>
    <w:uiPriority w:val="99"/>
    <w:semiHidden/>
    <w:rsid w:val="004E6BD0"/>
    <w:rPr>
      <w:rFonts w:ascii="Courier New" w:eastAsia="Times New Roman" w:hAnsi="Courier New" w:cs="Courier New"/>
      <w:kern w:val="0"/>
      <w:szCs w:val="20"/>
      <w:lang w:val="en-US" w:bidi="ar-SA"/>
    </w:rPr>
  </w:style>
  <w:style w:type="character" w:customStyle="1" w:styleId="y2iqfc">
    <w:name w:val="y2iqfc"/>
    <w:basedOn w:val="a0"/>
    <w:rsid w:val="004E6B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Mangal"/>
        <w:kern w:val="2"/>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DE6"/>
    <w:pPr>
      <w:tabs>
        <w:tab w:val="left" w:pos="794"/>
        <w:tab w:val="left" w:pos="1191"/>
        <w:tab w:val="left" w:pos="1588"/>
        <w:tab w:val="left" w:pos="1985"/>
      </w:tabs>
      <w:spacing w:before="120"/>
      <w:textAlignment w:val="baseline"/>
    </w:pPr>
    <w:rPr>
      <w:rFonts w:ascii="Times New Roman" w:eastAsia="Times New Roman" w:hAnsi="Times New Roman" w:cs="Times New Roman"/>
      <w:color w:val="00000A"/>
      <w:sz w:val="24"/>
      <w:szCs w:val="20"/>
      <w:lang w:val="en-GB"/>
    </w:rPr>
  </w:style>
  <w:style w:type="paragraph" w:styleId="1">
    <w:name w:val="heading 1"/>
    <w:basedOn w:val="a"/>
    <w:link w:val="10"/>
    <w:uiPriority w:val="9"/>
    <w:qFormat/>
    <w:rsid w:val="00A64D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link w:val="20"/>
    <w:qFormat/>
    <w:rsid w:val="00A64DE6"/>
    <w:pPr>
      <w:spacing w:before="240"/>
      <w:ind w:left="794" w:hanging="794"/>
      <w:outlineLvl w:val="1"/>
    </w:pPr>
    <w:rPr>
      <w:rFonts w:ascii="Times New Roman" w:eastAsia="Times New Roman" w:hAnsi="Times New Roman" w:cs="Times New Roman"/>
      <w:bCs w:val="0"/>
      <w:color w:val="00000A"/>
      <w:sz w:val="24"/>
      <w:szCs w:val="20"/>
    </w:rPr>
  </w:style>
  <w:style w:type="paragraph" w:styleId="3">
    <w:name w:val="heading 3"/>
    <w:basedOn w:val="1"/>
    <w:next w:val="a"/>
    <w:qFormat/>
    <w:pPr>
      <w:spacing w:before="160"/>
      <w:outlineLvl w:val="2"/>
    </w:pPr>
  </w:style>
  <w:style w:type="paragraph" w:styleId="4">
    <w:name w:val="heading 4"/>
    <w:basedOn w:val="3"/>
    <w:next w:val="a"/>
    <w:qFormat/>
    <w:pPr>
      <w:tabs>
        <w:tab w:val="clear" w:pos="794"/>
        <w:tab w:val="left" w:pos="1021"/>
      </w:tabs>
      <w:ind w:left="1021" w:hanging="1021"/>
      <w:outlineLvl w:val="3"/>
    </w:pPr>
  </w:style>
  <w:style w:type="paragraph" w:styleId="5">
    <w:name w:val="heading 5"/>
    <w:basedOn w:val="4"/>
    <w:next w:val="a"/>
    <w:qFormat/>
    <w:pPr>
      <w:outlineLvl w:val="4"/>
    </w:pPr>
  </w:style>
  <w:style w:type="paragraph" w:styleId="6">
    <w:name w:val="heading 6"/>
    <w:basedOn w:val="4"/>
    <w:next w:val="a"/>
    <w:qFormat/>
    <w:pPr>
      <w:tabs>
        <w:tab w:val="clear" w:pos="1021"/>
        <w:tab w:val="clear" w:pos="1191"/>
      </w:tabs>
      <w:ind w:left="1588" w:hanging="1588"/>
      <w:outlineLvl w:val="5"/>
    </w:pPr>
  </w:style>
  <w:style w:type="paragraph" w:styleId="7">
    <w:name w:val="heading 7"/>
    <w:basedOn w:val="6"/>
    <w:next w:val="a"/>
    <w:qFormat/>
    <w:pPr>
      <w:outlineLvl w:val="6"/>
    </w:pPr>
  </w:style>
  <w:style w:type="paragraph" w:styleId="8">
    <w:name w:val="heading 8"/>
    <w:basedOn w:val="6"/>
    <w:next w:val="a"/>
    <w:qFormat/>
    <w:pPr>
      <w:outlineLvl w:val="7"/>
    </w:pPr>
  </w:style>
  <w:style w:type="paragraph" w:styleId="9">
    <w:name w:val="heading 9"/>
    <w:basedOn w:val="6"/>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A64DE6"/>
    <w:rPr>
      <w:rFonts w:ascii="Times New Roman" w:eastAsia="Times New Roman" w:hAnsi="Times New Roman" w:cs="Times New Roman"/>
      <w:sz w:val="18"/>
      <w:szCs w:val="20"/>
      <w:lang w:val="en-GB"/>
    </w:rPr>
  </w:style>
  <w:style w:type="character" w:customStyle="1" w:styleId="20">
    <w:name w:val="Заголовок 2 Знак"/>
    <w:basedOn w:val="a0"/>
    <w:link w:val="2"/>
    <w:qFormat/>
    <w:rsid w:val="00A64DE6"/>
    <w:rPr>
      <w:rFonts w:ascii="Times New Roman" w:eastAsia="Times New Roman" w:hAnsi="Times New Roman" w:cs="Times New Roman"/>
      <w:b/>
      <w:sz w:val="24"/>
      <w:szCs w:val="20"/>
      <w:lang w:val="en-GB"/>
    </w:rPr>
  </w:style>
  <w:style w:type="character" w:customStyle="1" w:styleId="10">
    <w:name w:val="Заголовок 1 Знак"/>
    <w:basedOn w:val="a0"/>
    <w:link w:val="1"/>
    <w:uiPriority w:val="9"/>
    <w:qFormat/>
    <w:rsid w:val="00A64DE6"/>
    <w:rPr>
      <w:rFonts w:asciiTheme="majorHAnsi" w:eastAsiaTheme="majorEastAsia" w:hAnsiTheme="majorHAnsi" w:cstheme="majorBidi"/>
      <w:b/>
      <w:bCs/>
      <w:color w:val="365F91" w:themeColor="accent1" w:themeShade="BF"/>
      <w:sz w:val="28"/>
      <w:szCs w:val="28"/>
      <w:lang w:val="en-GB"/>
    </w:rPr>
  </w:style>
  <w:style w:type="character" w:customStyle="1" w:styleId="11">
    <w:name w:val="Основной текст1"/>
    <w:basedOn w:val="a0"/>
    <w:qFormat/>
    <w:rsid w:val="00B71200"/>
    <w:rPr>
      <w:rFonts w:ascii="Times New Roman" w:eastAsia="Times New Roman" w:hAnsi="Times New Roman" w:cs="Times New Roman"/>
      <w:color w:val="000000"/>
      <w:spacing w:val="0"/>
      <w:w w:val="100"/>
      <w:shd w:val="clear" w:color="auto" w:fill="FFFFFF"/>
      <w:lang w:val="ru-RU"/>
    </w:rPr>
  </w:style>
  <w:style w:type="character" w:customStyle="1" w:styleId="translation-chunk">
    <w:name w:val="translation-chunk"/>
    <w:basedOn w:val="a0"/>
    <w:qFormat/>
    <w:rsid w:val="003C012F"/>
  </w:style>
  <w:style w:type="character" w:customStyle="1" w:styleId="a4">
    <w:name w:val="Текст выноски Знак"/>
    <w:basedOn w:val="a0"/>
    <w:uiPriority w:val="99"/>
    <w:semiHidden/>
    <w:qFormat/>
    <w:rsid w:val="000F7117"/>
    <w:rPr>
      <w:rFonts w:ascii="Tahoma" w:eastAsia="Times New Roman" w:hAnsi="Tahoma" w:cs="Tahoma"/>
      <w:sz w:val="16"/>
      <w:szCs w:val="16"/>
      <w:lang w:val="en-GB"/>
    </w:rPr>
  </w:style>
  <w:style w:type="character" w:customStyle="1" w:styleId="TabletextChar">
    <w:name w:val="Table_text Char"/>
    <w:basedOn w:val="a0"/>
    <w:link w:val="Tabletext"/>
    <w:qFormat/>
    <w:locked/>
    <w:rsid w:val="00760A9A"/>
    <w:rPr>
      <w:rFonts w:ascii="Calibri" w:eastAsia="Times New Roman" w:hAnsi="Calibri" w:cs="Calibri"/>
      <w:sz w:val="20"/>
      <w:lang w:val="en-US"/>
    </w:rPr>
  </w:style>
  <w:style w:type="character" w:customStyle="1" w:styleId="QuestiontitleChar">
    <w:name w:val="Question_title Char"/>
    <w:basedOn w:val="a0"/>
    <w:link w:val="Questiontitle"/>
    <w:qFormat/>
    <w:rsid w:val="00677780"/>
    <w:rPr>
      <w:rFonts w:eastAsia="Batang" w:cs="Calibri"/>
      <w:b/>
      <w:sz w:val="26"/>
      <w:lang w:val="en-US"/>
    </w:rPr>
  </w:style>
  <w:style w:type="character" w:customStyle="1" w:styleId="-">
    <w:name w:val="Интернет-ссылка"/>
    <w:basedOn w:val="a0"/>
    <w:unhideWhenUsed/>
    <w:qFormat/>
    <w:rsid w:val="00755A4E"/>
    <w:rPr>
      <w:color w:val="0000FF" w:themeColor="hyperlink"/>
      <w:u w:val="single"/>
    </w:rPr>
  </w:style>
  <w:style w:type="character" w:customStyle="1" w:styleId="a5">
    <w:name w:val="Текст сноски Знак"/>
    <w:aliases w:val="footnote text Знак,ALTS FOOTNOTE Знак,Footnote Text Char1 Знак,Footnote Text Char Char1 Знак,Footnote Text Char4 Char Char Знак,Footnote Text Char1 Char1 Char1 Char Знак,Footnote Text Char Char1 Char1 Char Char Знак,DNV Знак,Char Знак"/>
    <w:basedOn w:val="a0"/>
    <w:uiPriority w:val="99"/>
    <w:qFormat/>
    <w:rsid w:val="00FD77FE"/>
    <w:rPr>
      <w:rFonts w:ascii="Times New Roman" w:eastAsia="Times New Roman" w:hAnsi="Times New Roman" w:cs="Times New Roman"/>
      <w:sz w:val="20"/>
      <w:szCs w:val="20"/>
      <w:lang w:val="en-GB"/>
    </w:rPr>
  </w:style>
  <w:style w:type="character" w:customStyle="1" w:styleId="a6">
    <w:name w:val="Привязка сноски"/>
    <w:rPr>
      <w:vertAlign w:val="superscript"/>
    </w:rPr>
  </w:style>
  <w:style w:type="character" w:customStyle="1" w:styleId="FootnoteCharacters">
    <w:name w:val="Footnote Characters"/>
    <w:basedOn w:val="a0"/>
    <w:uiPriority w:val="99"/>
    <w:qFormat/>
    <w:rsid w:val="00FD77FE"/>
    <w:rPr>
      <w:rFonts w:ascii="Arial" w:hAnsi="Arial"/>
      <w:sz w:val="20"/>
      <w:vertAlign w:val="superscript"/>
    </w:rPr>
  </w:style>
  <w:style w:type="character" w:customStyle="1" w:styleId="ECCParagraph">
    <w:name w:val="ECC Paragraph"/>
    <w:basedOn w:val="a0"/>
    <w:uiPriority w:val="1"/>
    <w:qFormat/>
    <w:rsid w:val="00341341"/>
    <w:rPr>
      <w:rFonts w:ascii="Arial" w:hAnsi="Arial"/>
      <w:sz w:val="20"/>
      <w:lang w:val="en-GB"/>
    </w:rPr>
  </w:style>
  <w:style w:type="character" w:customStyle="1" w:styleId="ParagraphCar">
    <w:name w:val="Paragraph Car"/>
    <w:basedOn w:val="a0"/>
    <w:link w:val="Paragraph"/>
    <w:qFormat/>
    <w:rsid w:val="00341341"/>
    <w:rPr>
      <w:lang w:val="en-GB"/>
    </w:rPr>
  </w:style>
  <w:style w:type="character" w:customStyle="1" w:styleId="alineaCar">
    <w:name w:val="alinea Car"/>
    <w:basedOn w:val="ParagraphCar"/>
    <w:qFormat/>
    <w:rsid w:val="00341341"/>
    <w:rPr>
      <w:lang w:val="en-GB"/>
    </w:rPr>
  </w:style>
  <w:style w:type="character" w:customStyle="1" w:styleId="a7">
    <w:name w:val="Нижний колонтитул Знак"/>
    <w:basedOn w:val="a0"/>
    <w:uiPriority w:val="99"/>
    <w:qFormat/>
    <w:rsid w:val="003062FB"/>
    <w:rPr>
      <w:rFonts w:ascii="Times New Roman" w:eastAsia="Times New Roman" w:hAnsi="Times New Roman" w:cs="Times New Roman"/>
      <w:sz w:val="24"/>
      <w:szCs w:val="20"/>
      <w:lang w:val="en-GB"/>
    </w:rPr>
  </w:style>
  <w:style w:type="character" w:customStyle="1" w:styleId="ECCHLunderlined">
    <w:name w:val="ECC HL underlined"/>
    <w:uiPriority w:val="1"/>
    <w:qFormat/>
    <w:rsid w:val="00EE746B"/>
    <w:rPr>
      <w:u w:val="single"/>
    </w:rPr>
  </w:style>
  <w:style w:type="character" w:styleId="a8">
    <w:name w:val="Emphasis"/>
    <w:uiPriority w:val="20"/>
    <w:qFormat/>
    <w:rsid w:val="00EE746B"/>
    <w:rPr>
      <w:i/>
    </w:rPr>
  </w:style>
  <w:style w:type="character" w:customStyle="1" w:styleId="ECCBreakZchn">
    <w:name w:val="ECC Break Zchn"/>
    <w:basedOn w:val="a0"/>
    <w:link w:val="ECCBreak"/>
    <w:qFormat/>
    <w:rsid w:val="00EE5864"/>
    <w:rPr>
      <w:rFonts w:ascii="Arial" w:eastAsia="Times New Roman" w:hAnsi="Arial" w:cs="Times New Roman"/>
      <w:b/>
      <w:bCs/>
      <w:iCs/>
      <w:sz w:val="20"/>
      <w:szCs w:val="28"/>
      <w:lang w:val="da-DK"/>
    </w:rPr>
  </w:style>
  <w:style w:type="character" w:customStyle="1" w:styleId="ECCLetterHeadZchn">
    <w:name w:val="ECC Letter Head Zchn"/>
    <w:basedOn w:val="a0"/>
    <w:link w:val="ECCLetterHead"/>
    <w:qFormat/>
    <w:rsid w:val="00EE5864"/>
    <w:rPr>
      <w:rFonts w:ascii="Arial" w:eastAsia="Calibri" w:hAnsi="Arial" w:cs="Times New Roman"/>
      <w:b/>
      <w:szCs w:val="20"/>
      <w:lang w:val="en-GB"/>
    </w:rPr>
  </w:style>
  <w:style w:type="character" w:customStyle="1" w:styleId="a9">
    <w:name w:val="Основной текст Знак"/>
    <w:basedOn w:val="a0"/>
    <w:qFormat/>
    <w:rsid w:val="00236165"/>
    <w:rPr>
      <w:rFonts w:ascii="Times New Roman" w:eastAsia="Calibri" w:hAnsi="Times New Roman" w:cs="Times New Roman"/>
      <w:color w:val="00000A"/>
      <w:sz w:val="24"/>
      <w:szCs w:val="24"/>
    </w:rPr>
  </w:style>
  <w:style w:type="character" w:customStyle="1" w:styleId="ListLabel1">
    <w:name w:val="ListLabel 1"/>
    <w:qFormat/>
    <w:rPr>
      <w:rFonts w:eastAsia="Times New Roman" w:cs="Times New Roman"/>
    </w:rPr>
  </w:style>
  <w:style w:type="character" w:customStyle="1" w:styleId="ListLabel2">
    <w:name w:val="ListLabel 2"/>
    <w:qFormat/>
    <w:rPr>
      <w:rFonts w:eastAsia="Calibri" w:cs="Times New Roman"/>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cs="Times New Roman"/>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eastAsia="Times New Roman"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11">
    <w:name w:val="ListLabel 11"/>
    <w:qFormat/>
    <w:rPr>
      <w:rFonts w:eastAsia="Calibri"/>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color w:val="D2232A"/>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Symbol"/>
      <w:b/>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sz w:val="24"/>
    </w:rPr>
  </w:style>
  <w:style w:type="character" w:customStyle="1" w:styleId="ListLabel32">
    <w:name w:val="ListLabel 32"/>
    <w:qFormat/>
    <w:rPr>
      <w:rFonts w:cs="Symbol"/>
    </w:rPr>
  </w:style>
  <w:style w:type="character" w:customStyle="1" w:styleId="ListLabel33">
    <w:name w:val="ListLabel 33"/>
    <w:qFormat/>
    <w:rPr>
      <w:rFonts w:cs="Symbol"/>
    </w:rPr>
  </w:style>
  <w:style w:type="character" w:customStyle="1" w:styleId="ListLabel34">
    <w:name w:val="ListLabel 34"/>
    <w:qFormat/>
    <w:rPr>
      <w:rFonts w:cs="Symbol"/>
    </w:rPr>
  </w:style>
  <w:style w:type="character" w:customStyle="1" w:styleId="ListLabel35">
    <w:name w:val="ListLabel 35"/>
    <w:qFormat/>
    <w:rPr>
      <w:rFonts w:cs="Symbol"/>
    </w:rPr>
  </w:style>
  <w:style w:type="character" w:customStyle="1" w:styleId="ListLabel36">
    <w:name w:val="ListLabel 36"/>
    <w:qFormat/>
    <w:rPr>
      <w:rFonts w:cs="Symbol"/>
    </w:rPr>
  </w:style>
  <w:style w:type="character" w:customStyle="1" w:styleId="ListLabel37">
    <w:name w:val="ListLabel 37"/>
    <w:qFormat/>
    <w:rPr>
      <w:rFonts w:cs="Symbol"/>
    </w:rPr>
  </w:style>
  <w:style w:type="character" w:customStyle="1" w:styleId="ListLabel38">
    <w:name w:val="ListLabel 38"/>
    <w:qFormat/>
    <w:rPr>
      <w:rFonts w:cs="Symbol"/>
    </w:rPr>
  </w:style>
  <w:style w:type="character" w:customStyle="1" w:styleId="ListLabel39">
    <w:name w:val="ListLabel 39"/>
    <w:qFormat/>
    <w:rPr>
      <w:rFonts w:cs="Symbol"/>
    </w:rPr>
  </w:style>
  <w:style w:type="character" w:customStyle="1" w:styleId="ListLabel40">
    <w:name w:val="ListLabel 40"/>
    <w:qFormat/>
    <w:rPr>
      <w:rFonts w:ascii="Times New Roman" w:hAnsi="Times New Roman"/>
      <w:color w:val="D2232A"/>
      <w:sz w:val="24"/>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color w:val="D2232A"/>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color w:val="D2232A"/>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color w:val="D2232A"/>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color w:val="D2232A"/>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color w:val="D2232A"/>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color w:val="D2232A"/>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color w:val="D2232A"/>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color w:val="D2232A"/>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color w:val="D2232A"/>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color w:val="D2232A"/>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aa">
    <w:name w:val="Символ сноски"/>
    <w:qFormat/>
  </w:style>
  <w:style w:type="character" w:customStyle="1" w:styleId="ListLabel84">
    <w:name w:val="ListLabel 84"/>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85">
    <w:name w:val="ListLabel 85"/>
    <w:qFormat/>
    <w:rPr>
      <w:rFonts w:ascii="Times New Roman" w:hAnsi="Times New Roman" w:cs="Wingdings"/>
      <w:color w:val="D2232A"/>
      <w:sz w:val="24"/>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b/>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sz w:val="24"/>
    </w:rPr>
  </w:style>
  <w:style w:type="character" w:customStyle="1" w:styleId="ListLabel113">
    <w:name w:val="ListLabel 113"/>
    <w:qFormat/>
    <w:rPr>
      <w:rFonts w:cs="Symbol"/>
    </w:rPr>
  </w:style>
  <w:style w:type="character" w:customStyle="1" w:styleId="ListLabel114">
    <w:name w:val="ListLabel 114"/>
    <w:qFormat/>
    <w:rPr>
      <w:rFonts w:cs="Symbol"/>
    </w:rPr>
  </w:style>
  <w:style w:type="character" w:customStyle="1" w:styleId="ListLabel115">
    <w:name w:val="ListLabel 115"/>
    <w:qFormat/>
    <w:rPr>
      <w:rFonts w:cs="Symbol"/>
    </w:rPr>
  </w:style>
  <w:style w:type="character" w:customStyle="1" w:styleId="ListLabel116">
    <w:name w:val="ListLabel 116"/>
    <w:qFormat/>
    <w:rPr>
      <w:rFonts w:cs="Symbol"/>
    </w:rPr>
  </w:style>
  <w:style w:type="character" w:customStyle="1" w:styleId="ListLabel117">
    <w:name w:val="ListLabel 117"/>
    <w:qFormat/>
    <w:rPr>
      <w:rFonts w:cs="Symbol"/>
    </w:rPr>
  </w:style>
  <w:style w:type="character" w:customStyle="1" w:styleId="ListLabel118">
    <w:name w:val="ListLabel 118"/>
    <w:qFormat/>
    <w:rPr>
      <w:rFonts w:cs="Symbol"/>
    </w:rPr>
  </w:style>
  <w:style w:type="character" w:customStyle="1" w:styleId="ListLabel119">
    <w:name w:val="ListLabel 119"/>
    <w:qFormat/>
    <w:rPr>
      <w:rFonts w:cs="Symbol"/>
    </w:rPr>
  </w:style>
  <w:style w:type="character" w:customStyle="1" w:styleId="ListLabel120">
    <w:name w:val="ListLabel 120"/>
    <w:qFormat/>
    <w:rPr>
      <w:rFonts w:cs="Symbol"/>
    </w:rPr>
  </w:style>
  <w:style w:type="character" w:customStyle="1" w:styleId="ListLabel121">
    <w:name w:val="ListLabel 121"/>
    <w:qFormat/>
    <w:rPr>
      <w:rFonts w:ascii="Times New Roman" w:hAnsi="Times New Roman" w:cs="Symbol"/>
      <w:color w:val="D2232A"/>
      <w:sz w:val="24"/>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ascii="Times New Roman" w:hAnsi="Times New Roman" w:cs="Symbol"/>
      <w:color w:val="D2232A"/>
      <w:sz w:val="24"/>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Wingdings"/>
      <w:color w:val="D2232A"/>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WW8Num20z0">
    <w:name w:val="WW8Num20z0"/>
    <w:qFormat/>
    <w:rPr>
      <w:b/>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4z0">
    <w:name w:val="WW8Num4z0"/>
    <w:qFormat/>
    <w:rPr>
      <w:b w:val="0"/>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13z0">
    <w:name w:val="WW8Num13z0"/>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z0">
    <w:name w:val="WW8Num1z0"/>
    <w:qFormat/>
    <w:rPr>
      <w:b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5z0">
    <w:name w:val="WW8Num5z0"/>
    <w:qFormat/>
    <w:rPr>
      <w:b w:val="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3z0">
    <w:name w:val="WW8Num3z0"/>
    <w:qFormat/>
    <w:rPr>
      <w:b w:val="0"/>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19z0">
    <w:name w:val="WW8Num19z0"/>
    <w:qFormat/>
    <w:rPr>
      <w:b w:val="0"/>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ListLabel148">
    <w:name w:val="ListLabel 148"/>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149">
    <w:name w:val="ListLabel 149"/>
    <w:qFormat/>
    <w:rPr>
      <w:rFonts w:ascii="Times New Roman" w:hAnsi="Times New Roman" w:cs="Wingdings"/>
      <w:color w:val="D2232A"/>
      <w:sz w:val="24"/>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Symbol"/>
      <w:b/>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sz w:val="24"/>
    </w:rPr>
  </w:style>
  <w:style w:type="character" w:customStyle="1" w:styleId="ListLabel177">
    <w:name w:val="ListLabel 177"/>
    <w:qFormat/>
    <w:rPr>
      <w:rFonts w:cs="Symbol"/>
    </w:rPr>
  </w:style>
  <w:style w:type="character" w:customStyle="1" w:styleId="ListLabel178">
    <w:name w:val="ListLabel 178"/>
    <w:qFormat/>
    <w:rPr>
      <w:rFonts w:cs="Symbol"/>
    </w:rPr>
  </w:style>
  <w:style w:type="character" w:customStyle="1" w:styleId="ListLabel179">
    <w:name w:val="ListLabel 179"/>
    <w:qFormat/>
    <w:rPr>
      <w:rFonts w:cs="Symbol"/>
    </w:rPr>
  </w:style>
  <w:style w:type="character" w:customStyle="1" w:styleId="ListLabel180">
    <w:name w:val="ListLabel 180"/>
    <w:qFormat/>
    <w:rPr>
      <w:rFonts w:cs="Symbol"/>
    </w:rPr>
  </w:style>
  <w:style w:type="character" w:customStyle="1" w:styleId="ListLabel181">
    <w:name w:val="ListLabel 181"/>
    <w:qFormat/>
    <w:rPr>
      <w:rFonts w:cs="Symbol"/>
    </w:rPr>
  </w:style>
  <w:style w:type="character" w:customStyle="1" w:styleId="ListLabel182">
    <w:name w:val="ListLabel 182"/>
    <w:qFormat/>
    <w:rPr>
      <w:rFonts w:cs="Symbol"/>
    </w:rPr>
  </w:style>
  <w:style w:type="character" w:customStyle="1" w:styleId="ListLabel183">
    <w:name w:val="ListLabel 183"/>
    <w:qFormat/>
    <w:rPr>
      <w:rFonts w:cs="Symbol"/>
    </w:rPr>
  </w:style>
  <w:style w:type="character" w:customStyle="1" w:styleId="ListLabel184">
    <w:name w:val="ListLabel 184"/>
    <w:qFormat/>
    <w:rPr>
      <w:rFonts w:cs="Symbol"/>
    </w:rPr>
  </w:style>
  <w:style w:type="character" w:customStyle="1" w:styleId="ListLabel185">
    <w:name w:val="ListLabel 185"/>
    <w:qFormat/>
    <w:rPr>
      <w:rFonts w:ascii="Times New Roman" w:hAnsi="Times New Roman" w:cs="Symbol"/>
      <w:color w:val="D2232A"/>
      <w:sz w:val="24"/>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ascii="Times New Roman" w:hAnsi="Times New Roman" w:cs="Symbol"/>
      <w:color w:val="D2232A"/>
      <w:sz w:val="24"/>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ascii="Times New Roman" w:hAnsi="Times New Roman" w:cs="Wingdings"/>
      <w:color w:val="D2232A"/>
      <w:sz w:val="24"/>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ascii="Times New Roman" w:hAnsi="Times New Roman"/>
      <w:b w:val="0"/>
      <w:sz w:val="24"/>
    </w:rPr>
  </w:style>
  <w:style w:type="character" w:customStyle="1" w:styleId="ListLabel213">
    <w:name w:val="ListLabel 213"/>
    <w:qFormat/>
    <w:rPr>
      <w:rFonts w:ascii="Times New Roman" w:hAnsi="Times New Roman"/>
      <w:b w:val="0"/>
      <w:sz w:val="24"/>
    </w:rPr>
  </w:style>
  <w:style w:type="character" w:customStyle="1" w:styleId="ListLabel214">
    <w:name w:val="ListLabel 214"/>
    <w:qFormat/>
    <w:rPr>
      <w:rFonts w:ascii="Times New Roman" w:hAnsi="Times New Roman" w:cs="Symbol"/>
      <w:b w:val="0"/>
      <w:sz w:val="24"/>
    </w:rPr>
  </w:style>
  <w:style w:type="character" w:customStyle="1" w:styleId="ListLabel215">
    <w:name w:val="ListLabel 215"/>
    <w:qFormat/>
    <w:rPr>
      <w:rFonts w:ascii="Times New Roman" w:hAnsi="Times New Roman" w:cs="Courier New"/>
      <w:b w:val="0"/>
      <w:sz w:val="24"/>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cs="Symbol"/>
    </w:rPr>
  </w:style>
  <w:style w:type="character" w:customStyle="1" w:styleId="ListLabel221">
    <w:name w:val="ListLabel 221"/>
    <w:qFormat/>
    <w:rPr>
      <w:rFonts w:cs="Courier New"/>
    </w:rPr>
  </w:style>
  <w:style w:type="character" w:customStyle="1" w:styleId="ListLabel222">
    <w:name w:val="ListLabel 222"/>
    <w:qFormat/>
    <w:rPr>
      <w:rFonts w:cs="Wingdings"/>
    </w:rPr>
  </w:style>
  <w:style w:type="character" w:customStyle="1" w:styleId="ListLabel223">
    <w:name w:val="ListLabel 223"/>
    <w:qFormat/>
    <w:rPr>
      <w:rFonts w:ascii="Times New Roman" w:hAnsi="Times New Roman" w:cs="Symbol"/>
      <w:b w:val="0"/>
      <w:sz w:val="24"/>
    </w:rPr>
  </w:style>
  <w:style w:type="character" w:customStyle="1" w:styleId="ListLabel224">
    <w:name w:val="ListLabel 224"/>
    <w:qFormat/>
    <w:rPr>
      <w:rFonts w:ascii="Times New Roman" w:hAnsi="Times New Roman" w:cs="Courier New"/>
      <w:b w:val="0"/>
      <w:sz w:val="24"/>
    </w:rPr>
  </w:style>
  <w:style w:type="character" w:customStyle="1" w:styleId="ListLabel225">
    <w:name w:val="ListLabel 225"/>
    <w:qFormat/>
    <w:rPr>
      <w:rFonts w:cs="Wingdings"/>
    </w:rPr>
  </w:style>
  <w:style w:type="character" w:customStyle="1" w:styleId="ListLabel226">
    <w:name w:val="ListLabel 226"/>
    <w:qFormat/>
    <w:rPr>
      <w:rFonts w:cs="Symbol"/>
    </w:rPr>
  </w:style>
  <w:style w:type="character" w:customStyle="1" w:styleId="ListLabel227">
    <w:name w:val="ListLabel 227"/>
    <w:qFormat/>
    <w:rPr>
      <w:rFonts w:cs="Courier New"/>
    </w:rPr>
  </w:style>
  <w:style w:type="character" w:customStyle="1" w:styleId="ListLabel228">
    <w:name w:val="ListLabel 228"/>
    <w:qFormat/>
    <w:rPr>
      <w:rFonts w:cs="Wingdings"/>
    </w:rPr>
  </w:style>
  <w:style w:type="character" w:customStyle="1" w:styleId="ListLabel229">
    <w:name w:val="ListLabel 229"/>
    <w:qFormat/>
    <w:rPr>
      <w:rFonts w:cs="Symbol"/>
    </w:rPr>
  </w:style>
  <w:style w:type="character" w:customStyle="1" w:styleId="ListLabel230">
    <w:name w:val="ListLabel 230"/>
    <w:qFormat/>
    <w:rPr>
      <w:rFonts w:cs="Courier New"/>
    </w:rPr>
  </w:style>
  <w:style w:type="character" w:customStyle="1" w:styleId="ListLabel231">
    <w:name w:val="ListLabel 231"/>
    <w:qFormat/>
    <w:rPr>
      <w:rFonts w:cs="Wingdings"/>
    </w:rPr>
  </w:style>
  <w:style w:type="character" w:customStyle="1" w:styleId="ListLabel232">
    <w:name w:val="ListLabel 232"/>
    <w:qFormat/>
    <w:rPr>
      <w:rFonts w:ascii="Times New Roman" w:hAnsi="Times New Roman"/>
      <w:b w:val="0"/>
      <w:sz w:val="24"/>
    </w:rPr>
  </w:style>
  <w:style w:type="character" w:customStyle="1" w:styleId="ListLabel233">
    <w:name w:val="ListLabel 233"/>
    <w:qFormat/>
    <w:rPr>
      <w:rFonts w:ascii="Times New Roman" w:hAnsi="Times New Roman"/>
      <w:b w:val="0"/>
      <w:sz w:val="24"/>
    </w:rPr>
  </w:style>
  <w:style w:type="character" w:customStyle="1" w:styleId="ListLabel234">
    <w:name w:val="ListLabel 234"/>
    <w:qFormat/>
    <w:rPr>
      <w:rFonts w:ascii="Times New Roman" w:hAnsi="Times New Roman"/>
      <w:b w:val="0"/>
      <w:sz w:val="24"/>
    </w:rPr>
  </w:style>
  <w:style w:type="character" w:customStyle="1" w:styleId="ListLabel235">
    <w:name w:val="ListLabel 235"/>
    <w:qFormat/>
    <w:rPr>
      <w:rFonts w:ascii="Times New Roman" w:hAnsi="Times New Roman"/>
      <w:b w:val="0"/>
      <w:sz w:val="24"/>
    </w:rPr>
  </w:style>
  <w:style w:type="character" w:customStyle="1" w:styleId="ListLabel236">
    <w:name w:val="ListLabel 236"/>
    <w:qFormat/>
    <w:rPr>
      <w:rFonts w:ascii="Times New Roman" w:hAnsi="Times New Roman"/>
      <w:b w:val="0"/>
      <w:sz w:val="24"/>
    </w:rPr>
  </w:style>
  <w:style w:type="character" w:customStyle="1" w:styleId="ListLabel237">
    <w:name w:val="ListLabel 237"/>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238">
    <w:name w:val="ListLabel 238"/>
    <w:qFormat/>
    <w:rPr>
      <w:rFonts w:ascii="Times New Roman" w:hAnsi="Times New Roman" w:cs="Wingdings"/>
      <w:color w:val="D2232A"/>
      <w:sz w:val="24"/>
    </w:rPr>
  </w:style>
  <w:style w:type="character" w:customStyle="1" w:styleId="ListLabel239">
    <w:name w:val="ListLabel 239"/>
    <w:qFormat/>
    <w:rPr>
      <w:rFonts w:cs="Courier New"/>
    </w:rPr>
  </w:style>
  <w:style w:type="character" w:customStyle="1" w:styleId="ListLabel240">
    <w:name w:val="ListLabel 240"/>
    <w:qFormat/>
    <w:rPr>
      <w:rFonts w:cs="Wingdings"/>
    </w:rPr>
  </w:style>
  <w:style w:type="character" w:customStyle="1" w:styleId="ListLabel241">
    <w:name w:val="ListLabel 241"/>
    <w:qFormat/>
    <w:rPr>
      <w:rFonts w:cs="Symbol"/>
    </w:rPr>
  </w:style>
  <w:style w:type="character" w:customStyle="1" w:styleId="ListLabel242">
    <w:name w:val="ListLabel 242"/>
    <w:qFormat/>
    <w:rPr>
      <w:rFonts w:cs="Courier New"/>
    </w:rPr>
  </w:style>
  <w:style w:type="character" w:customStyle="1" w:styleId="ListLabel243">
    <w:name w:val="ListLabel 243"/>
    <w:qFormat/>
    <w:rPr>
      <w:rFonts w:cs="Wingdings"/>
    </w:rPr>
  </w:style>
  <w:style w:type="character" w:customStyle="1" w:styleId="ListLabel244">
    <w:name w:val="ListLabel 244"/>
    <w:qFormat/>
    <w:rPr>
      <w:rFonts w:cs="Symbol"/>
    </w:rPr>
  </w:style>
  <w:style w:type="character" w:customStyle="1" w:styleId="ListLabel245">
    <w:name w:val="ListLabel 245"/>
    <w:qFormat/>
    <w:rPr>
      <w:rFonts w:cs="Courier New"/>
    </w:rPr>
  </w:style>
  <w:style w:type="character" w:customStyle="1" w:styleId="ListLabel246">
    <w:name w:val="ListLabel 246"/>
    <w:qFormat/>
    <w:rPr>
      <w:rFonts w:cs="Wingdings"/>
    </w:rPr>
  </w:style>
  <w:style w:type="character" w:customStyle="1" w:styleId="ListLabel247">
    <w:name w:val="ListLabel 247"/>
    <w:qFormat/>
    <w:rPr>
      <w:rFonts w:cs="Symbol"/>
      <w:b/>
    </w:rPr>
  </w:style>
  <w:style w:type="character" w:customStyle="1" w:styleId="ListLabel248">
    <w:name w:val="ListLabel 248"/>
    <w:qFormat/>
    <w:rPr>
      <w:rFonts w:cs="Courier New"/>
    </w:rPr>
  </w:style>
  <w:style w:type="character" w:customStyle="1" w:styleId="ListLabel249">
    <w:name w:val="ListLabel 249"/>
    <w:qFormat/>
    <w:rPr>
      <w:rFonts w:cs="Wingdings"/>
    </w:rPr>
  </w:style>
  <w:style w:type="character" w:customStyle="1" w:styleId="ListLabel250">
    <w:name w:val="ListLabel 250"/>
    <w:qFormat/>
    <w:rPr>
      <w:rFonts w:cs="Symbol"/>
    </w:rPr>
  </w:style>
  <w:style w:type="character" w:customStyle="1" w:styleId="ListLabel251">
    <w:name w:val="ListLabel 251"/>
    <w:qFormat/>
    <w:rPr>
      <w:rFonts w:cs="Courier New"/>
    </w:rPr>
  </w:style>
  <w:style w:type="character" w:customStyle="1" w:styleId="ListLabel252">
    <w:name w:val="ListLabel 252"/>
    <w:qFormat/>
    <w:rPr>
      <w:rFonts w:cs="Wingdings"/>
    </w:rPr>
  </w:style>
  <w:style w:type="character" w:customStyle="1" w:styleId="ListLabel253">
    <w:name w:val="ListLabel 253"/>
    <w:qFormat/>
    <w:rPr>
      <w:rFonts w:cs="Symbol"/>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Symbol"/>
    </w:rPr>
  </w:style>
  <w:style w:type="character" w:customStyle="1" w:styleId="ListLabel257">
    <w:name w:val="ListLabel 257"/>
    <w:qFormat/>
    <w:rPr>
      <w:rFonts w:cs="Courier New"/>
    </w:rPr>
  </w:style>
  <w:style w:type="character" w:customStyle="1" w:styleId="ListLabel258">
    <w:name w:val="ListLabel 258"/>
    <w:qFormat/>
    <w:rPr>
      <w:rFonts w:cs="Wingdings"/>
    </w:rPr>
  </w:style>
  <w:style w:type="character" w:customStyle="1" w:styleId="ListLabel259">
    <w:name w:val="ListLabel 259"/>
    <w:qFormat/>
    <w:rPr>
      <w:rFonts w:cs="Symbol"/>
    </w:rPr>
  </w:style>
  <w:style w:type="character" w:customStyle="1" w:styleId="ListLabel260">
    <w:name w:val="ListLabel 260"/>
    <w:qFormat/>
    <w:rPr>
      <w:rFonts w:cs="Courier New"/>
    </w:rPr>
  </w:style>
  <w:style w:type="character" w:customStyle="1" w:styleId="ListLabel261">
    <w:name w:val="ListLabel 261"/>
    <w:qFormat/>
    <w:rPr>
      <w:rFonts w:cs="Wingdings"/>
    </w:rPr>
  </w:style>
  <w:style w:type="character" w:customStyle="1" w:styleId="ListLabel262">
    <w:name w:val="ListLabel 262"/>
    <w:qFormat/>
    <w:rPr>
      <w:rFonts w:cs="Symbol"/>
    </w:rPr>
  </w:style>
  <w:style w:type="character" w:customStyle="1" w:styleId="ListLabel263">
    <w:name w:val="ListLabel 263"/>
    <w:qFormat/>
    <w:rPr>
      <w:rFonts w:cs="Courier New"/>
    </w:rPr>
  </w:style>
  <w:style w:type="character" w:customStyle="1" w:styleId="ListLabel264">
    <w:name w:val="ListLabel 264"/>
    <w:qFormat/>
    <w:rPr>
      <w:rFonts w:cs="Wingdings"/>
    </w:rPr>
  </w:style>
  <w:style w:type="character" w:customStyle="1" w:styleId="ListLabel265">
    <w:name w:val="ListLabel 265"/>
    <w:qFormat/>
    <w:rPr>
      <w:rFonts w:cs="Symbol"/>
      <w:sz w:val="24"/>
    </w:rPr>
  </w:style>
  <w:style w:type="character" w:customStyle="1" w:styleId="ListLabel266">
    <w:name w:val="ListLabel 266"/>
    <w:qFormat/>
    <w:rPr>
      <w:rFonts w:cs="Symbol"/>
    </w:rPr>
  </w:style>
  <w:style w:type="character" w:customStyle="1" w:styleId="ListLabel267">
    <w:name w:val="ListLabel 267"/>
    <w:qFormat/>
    <w:rPr>
      <w:rFonts w:cs="Symbol"/>
    </w:rPr>
  </w:style>
  <w:style w:type="character" w:customStyle="1" w:styleId="ListLabel268">
    <w:name w:val="ListLabel 268"/>
    <w:qFormat/>
    <w:rPr>
      <w:rFonts w:cs="Symbol"/>
    </w:rPr>
  </w:style>
  <w:style w:type="character" w:customStyle="1" w:styleId="ListLabel269">
    <w:name w:val="ListLabel 269"/>
    <w:qFormat/>
    <w:rPr>
      <w:rFonts w:cs="Symbol"/>
    </w:rPr>
  </w:style>
  <w:style w:type="character" w:customStyle="1" w:styleId="ListLabel270">
    <w:name w:val="ListLabel 270"/>
    <w:qFormat/>
    <w:rPr>
      <w:rFonts w:cs="Symbol"/>
    </w:rPr>
  </w:style>
  <w:style w:type="character" w:customStyle="1" w:styleId="ListLabel271">
    <w:name w:val="ListLabel 271"/>
    <w:qFormat/>
    <w:rPr>
      <w:rFonts w:cs="Symbol"/>
    </w:rPr>
  </w:style>
  <w:style w:type="character" w:customStyle="1" w:styleId="ListLabel272">
    <w:name w:val="ListLabel 272"/>
    <w:qFormat/>
    <w:rPr>
      <w:rFonts w:cs="Symbol"/>
    </w:rPr>
  </w:style>
  <w:style w:type="character" w:customStyle="1" w:styleId="ListLabel273">
    <w:name w:val="ListLabel 273"/>
    <w:qFormat/>
    <w:rPr>
      <w:rFonts w:cs="Symbol"/>
    </w:rPr>
  </w:style>
  <w:style w:type="character" w:customStyle="1" w:styleId="ListLabel274">
    <w:name w:val="ListLabel 274"/>
    <w:qFormat/>
    <w:rPr>
      <w:rFonts w:ascii="Times New Roman" w:hAnsi="Times New Roman" w:cs="Symbol"/>
      <w:color w:val="D2232A"/>
      <w:sz w:val="24"/>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cs="Symbol"/>
    </w:rPr>
  </w:style>
  <w:style w:type="character" w:customStyle="1" w:styleId="ListLabel278">
    <w:name w:val="ListLabel 278"/>
    <w:qFormat/>
    <w:rPr>
      <w:rFonts w:cs="Courier New"/>
    </w:rPr>
  </w:style>
  <w:style w:type="character" w:customStyle="1" w:styleId="ListLabel279">
    <w:name w:val="ListLabel 279"/>
    <w:qFormat/>
    <w:rPr>
      <w:rFonts w:cs="Wingdings"/>
    </w:rPr>
  </w:style>
  <w:style w:type="character" w:customStyle="1" w:styleId="ListLabel280">
    <w:name w:val="ListLabel 280"/>
    <w:qFormat/>
    <w:rPr>
      <w:rFonts w:cs="Symbol"/>
    </w:rPr>
  </w:style>
  <w:style w:type="character" w:customStyle="1" w:styleId="ListLabel281">
    <w:name w:val="ListLabel 281"/>
    <w:qFormat/>
    <w:rPr>
      <w:rFonts w:cs="Courier New"/>
    </w:rPr>
  </w:style>
  <w:style w:type="character" w:customStyle="1" w:styleId="ListLabel282">
    <w:name w:val="ListLabel 282"/>
    <w:qFormat/>
    <w:rPr>
      <w:rFonts w:cs="Wingdings"/>
    </w:rPr>
  </w:style>
  <w:style w:type="character" w:customStyle="1" w:styleId="ListLabel283">
    <w:name w:val="ListLabel 283"/>
    <w:qFormat/>
    <w:rPr>
      <w:rFonts w:ascii="Times New Roman" w:hAnsi="Times New Roman" w:cs="Symbol"/>
      <w:color w:val="D2232A"/>
      <w:sz w:val="24"/>
    </w:rPr>
  </w:style>
  <w:style w:type="character" w:customStyle="1" w:styleId="ListLabel284">
    <w:name w:val="ListLabel 284"/>
    <w:qFormat/>
    <w:rPr>
      <w:rFonts w:cs="Courier New"/>
    </w:rPr>
  </w:style>
  <w:style w:type="character" w:customStyle="1" w:styleId="ListLabel285">
    <w:name w:val="ListLabel 285"/>
    <w:qFormat/>
    <w:rPr>
      <w:rFonts w:cs="Wingdings"/>
    </w:rPr>
  </w:style>
  <w:style w:type="character" w:customStyle="1" w:styleId="ListLabel286">
    <w:name w:val="ListLabel 286"/>
    <w:qFormat/>
    <w:rPr>
      <w:rFonts w:cs="Symbol"/>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ascii="Times New Roman" w:hAnsi="Times New Roman" w:cs="Wingdings"/>
      <w:color w:val="D2232A"/>
      <w:sz w:val="24"/>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ascii="Times New Roman" w:hAnsi="Times New Roman"/>
      <w:b w:val="0"/>
      <w:sz w:val="24"/>
    </w:rPr>
  </w:style>
  <w:style w:type="character" w:customStyle="1" w:styleId="ListLabel302">
    <w:name w:val="ListLabel 302"/>
    <w:qFormat/>
    <w:rPr>
      <w:rFonts w:ascii="Times New Roman" w:hAnsi="Times New Roman"/>
      <w:b w:val="0"/>
      <w:sz w:val="24"/>
    </w:rPr>
  </w:style>
  <w:style w:type="character" w:customStyle="1" w:styleId="ListLabel303">
    <w:name w:val="ListLabel 303"/>
    <w:qFormat/>
    <w:rPr>
      <w:rFonts w:ascii="Times New Roman" w:hAnsi="Times New Roman" w:cs="Symbol"/>
      <w:b w:val="0"/>
      <w:sz w:val="24"/>
    </w:rPr>
  </w:style>
  <w:style w:type="character" w:customStyle="1" w:styleId="ListLabel304">
    <w:name w:val="ListLabel 304"/>
    <w:qFormat/>
    <w:rPr>
      <w:rFonts w:ascii="Times New Roman" w:hAnsi="Times New Roman" w:cs="Courier New"/>
      <w:b w:val="0"/>
      <w:sz w:val="24"/>
    </w:rPr>
  </w:style>
  <w:style w:type="character" w:customStyle="1" w:styleId="ListLabel305">
    <w:name w:val="ListLabel 305"/>
    <w:qFormat/>
    <w:rPr>
      <w:rFonts w:cs="Wingdings"/>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ascii="Times New Roman" w:hAnsi="Times New Roman" w:cs="Symbol"/>
      <w:b w:val="0"/>
      <w:sz w:val="24"/>
    </w:rPr>
  </w:style>
  <w:style w:type="character" w:customStyle="1" w:styleId="ListLabel313">
    <w:name w:val="ListLabel 313"/>
    <w:qFormat/>
    <w:rPr>
      <w:rFonts w:ascii="Times New Roman" w:hAnsi="Times New Roman" w:cs="Courier New"/>
      <w:b w:val="0"/>
      <w:sz w:val="24"/>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ascii="Times New Roman" w:hAnsi="Times New Roman"/>
      <w:b w:val="0"/>
      <w:sz w:val="24"/>
    </w:rPr>
  </w:style>
  <w:style w:type="character" w:customStyle="1" w:styleId="ListLabel322">
    <w:name w:val="ListLabel 322"/>
    <w:qFormat/>
    <w:rPr>
      <w:rFonts w:ascii="Times New Roman" w:hAnsi="Times New Roman"/>
      <w:b w:val="0"/>
      <w:sz w:val="24"/>
    </w:rPr>
  </w:style>
  <w:style w:type="character" w:customStyle="1" w:styleId="ListLabel323">
    <w:name w:val="ListLabel 323"/>
    <w:qFormat/>
    <w:rPr>
      <w:rFonts w:ascii="Times New Roman" w:hAnsi="Times New Roman"/>
      <w:b w:val="0"/>
      <w:sz w:val="24"/>
    </w:rPr>
  </w:style>
  <w:style w:type="character" w:customStyle="1" w:styleId="ListLabel324">
    <w:name w:val="ListLabel 324"/>
    <w:qFormat/>
    <w:rPr>
      <w:rFonts w:ascii="Times New Roman" w:hAnsi="Times New Roman"/>
      <w:b w:val="0"/>
      <w:sz w:val="24"/>
    </w:rPr>
  </w:style>
  <w:style w:type="character" w:customStyle="1" w:styleId="ListLabel325">
    <w:name w:val="ListLabel 325"/>
    <w:qFormat/>
    <w:rPr>
      <w:rFonts w:ascii="Times New Roman" w:hAnsi="Times New Roman"/>
      <w:b w:val="0"/>
      <w:sz w:val="24"/>
    </w:rPr>
  </w:style>
  <w:style w:type="character" w:customStyle="1" w:styleId="ListLabel326">
    <w:name w:val="ListLabel 326"/>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327">
    <w:name w:val="ListLabel 327"/>
    <w:qFormat/>
    <w:rPr>
      <w:rFonts w:ascii="Times New Roman" w:hAnsi="Times New Roman" w:cs="Wingdings"/>
      <w:color w:val="D2232A"/>
      <w:sz w:val="24"/>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cs="Symbol"/>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b/>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rFonts w:cs="Courier New"/>
    </w:rPr>
  </w:style>
  <w:style w:type="character" w:customStyle="1" w:styleId="ListLabel350">
    <w:name w:val="ListLabel 350"/>
    <w:qFormat/>
    <w:rPr>
      <w:rFonts w:cs="Wingdings"/>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sz w:val="24"/>
    </w:rPr>
  </w:style>
  <w:style w:type="character" w:customStyle="1" w:styleId="ListLabel355">
    <w:name w:val="ListLabel 355"/>
    <w:qFormat/>
    <w:rPr>
      <w:rFonts w:cs="Symbol"/>
    </w:rPr>
  </w:style>
  <w:style w:type="character" w:customStyle="1" w:styleId="ListLabel356">
    <w:name w:val="ListLabel 356"/>
    <w:qFormat/>
    <w:rPr>
      <w:rFonts w:cs="Symbol"/>
    </w:rPr>
  </w:style>
  <w:style w:type="character" w:customStyle="1" w:styleId="ListLabel357">
    <w:name w:val="ListLabel 357"/>
    <w:qFormat/>
    <w:rPr>
      <w:rFonts w:cs="Symbol"/>
    </w:rPr>
  </w:style>
  <w:style w:type="character" w:customStyle="1" w:styleId="ListLabel358">
    <w:name w:val="ListLabel 358"/>
    <w:qFormat/>
    <w:rPr>
      <w:rFonts w:cs="Symbol"/>
    </w:rPr>
  </w:style>
  <w:style w:type="character" w:customStyle="1" w:styleId="ListLabel359">
    <w:name w:val="ListLabel 359"/>
    <w:qFormat/>
    <w:rPr>
      <w:rFonts w:cs="Symbol"/>
    </w:rPr>
  </w:style>
  <w:style w:type="character" w:customStyle="1" w:styleId="ListLabel360">
    <w:name w:val="ListLabel 360"/>
    <w:qFormat/>
    <w:rPr>
      <w:rFonts w:cs="Symbol"/>
    </w:rPr>
  </w:style>
  <w:style w:type="character" w:customStyle="1" w:styleId="ListLabel361">
    <w:name w:val="ListLabel 361"/>
    <w:qFormat/>
    <w:rPr>
      <w:rFonts w:cs="Symbol"/>
    </w:rPr>
  </w:style>
  <w:style w:type="character" w:customStyle="1" w:styleId="ListLabel362">
    <w:name w:val="ListLabel 362"/>
    <w:qFormat/>
    <w:rPr>
      <w:rFonts w:cs="Symbol"/>
    </w:rPr>
  </w:style>
  <w:style w:type="character" w:customStyle="1" w:styleId="ListLabel363">
    <w:name w:val="ListLabel 363"/>
    <w:qFormat/>
    <w:rPr>
      <w:rFonts w:ascii="Times New Roman" w:hAnsi="Times New Roman" w:cs="Symbol"/>
      <w:color w:val="D2232A"/>
      <w:sz w:val="24"/>
    </w:rPr>
  </w:style>
  <w:style w:type="character" w:customStyle="1" w:styleId="ListLabel364">
    <w:name w:val="ListLabel 364"/>
    <w:qFormat/>
    <w:rPr>
      <w:rFonts w:cs="Courier New"/>
    </w:rPr>
  </w:style>
  <w:style w:type="character" w:customStyle="1" w:styleId="ListLabel365">
    <w:name w:val="ListLabel 365"/>
    <w:qFormat/>
    <w:rPr>
      <w:rFonts w:cs="Wingdings"/>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ascii="Times New Roman" w:hAnsi="Times New Roman" w:cs="Wingdings"/>
      <w:color w:val="D2232A"/>
      <w:sz w:val="24"/>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cs="Symbol"/>
    </w:rPr>
  </w:style>
  <w:style w:type="character" w:customStyle="1" w:styleId="ListLabel376">
    <w:name w:val="ListLabel 376"/>
    <w:qFormat/>
    <w:rPr>
      <w:rFonts w:cs="Courier New"/>
    </w:rPr>
  </w:style>
  <w:style w:type="character" w:customStyle="1" w:styleId="ListLabel377">
    <w:name w:val="ListLabel 377"/>
    <w:qFormat/>
    <w:rPr>
      <w:rFonts w:cs="Wingdings"/>
    </w:rPr>
  </w:style>
  <w:style w:type="character" w:customStyle="1" w:styleId="ListLabel378">
    <w:name w:val="ListLabel 378"/>
    <w:qFormat/>
    <w:rPr>
      <w:rFonts w:cs="Symbol"/>
    </w:rPr>
  </w:style>
  <w:style w:type="character" w:customStyle="1" w:styleId="ListLabel379">
    <w:name w:val="ListLabel 379"/>
    <w:qFormat/>
    <w:rPr>
      <w:rFonts w:cs="Courier New"/>
    </w:rPr>
  </w:style>
  <w:style w:type="character" w:customStyle="1" w:styleId="ListLabel380">
    <w:name w:val="ListLabel 380"/>
    <w:qFormat/>
    <w:rPr>
      <w:rFonts w:cs="Wingdings"/>
    </w:rPr>
  </w:style>
  <w:style w:type="character" w:customStyle="1" w:styleId="ListLabel381">
    <w:name w:val="ListLabel 381"/>
    <w:qFormat/>
    <w:rPr>
      <w:b w:val="0"/>
      <w:sz w:val="24"/>
    </w:rPr>
  </w:style>
  <w:style w:type="character" w:customStyle="1" w:styleId="ListLabel382">
    <w:name w:val="ListLabel 382"/>
    <w:qFormat/>
    <w:rPr>
      <w:rFonts w:ascii="Times New Roman" w:hAnsi="Times New Roman"/>
      <w:b w:val="0"/>
      <w:sz w:val="24"/>
    </w:rPr>
  </w:style>
  <w:style w:type="character" w:customStyle="1" w:styleId="ListLabel383">
    <w:name w:val="ListLabel 383"/>
    <w:qFormat/>
    <w:rPr>
      <w:rFonts w:ascii="Times New Roman" w:hAnsi="Times New Roman" w:cs="Symbol"/>
      <w:b w:val="0"/>
      <w:sz w:val="24"/>
    </w:rPr>
  </w:style>
  <w:style w:type="character" w:customStyle="1" w:styleId="ListLabel384">
    <w:name w:val="ListLabel 384"/>
    <w:qFormat/>
    <w:rPr>
      <w:rFonts w:ascii="Times New Roman" w:hAnsi="Times New Roman" w:cs="Courier New"/>
      <w:b w:val="0"/>
      <w:sz w:val="24"/>
    </w:rPr>
  </w:style>
  <w:style w:type="character" w:customStyle="1" w:styleId="ListLabel385">
    <w:name w:val="ListLabel 385"/>
    <w:qFormat/>
    <w:rPr>
      <w:rFonts w:cs="Wingdings"/>
    </w:rPr>
  </w:style>
  <w:style w:type="character" w:customStyle="1" w:styleId="ListLabel386">
    <w:name w:val="ListLabel 386"/>
    <w:qFormat/>
    <w:rPr>
      <w:rFonts w:cs="Symbol"/>
    </w:rPr>
  </w:style>
  <w:style w:type="character" w:customStyle="1" w:styleId="ListLabel387">
    <w:name w:val="ListLabel 387"/>
    <w:qFormat/>
    <w:rPr>
      <w:rFonts w:cs="Courier New"/>
    </w:rPr>
  </w:style>
  <w:style w:type="character" w:customStyle="1" w:styleId="ListLabel388">
    <w:name w:val="ListLabel 388"/>
    <w:qFormat/>
    <w:rPr>
      <w:rFonts w:cs="Wingdings"/>
    </w:rPr>
  </w:style>
  <w:style w:type="character" w:customStyle="1" w:styleId="ListLabel389">
    <w:name w:val="ListLabel 389"/>
    <w:qFormat/>
    <w:rPr>
      <w:rFonts w:cs="Symbol"/>
    </w:rPr>
  </w:style>
  <w:style w:type="character" w:customStyle="1" w:styleId="ListLabel390">
    <w:name w:val="ListLabel 390"/>
    <w:qFormat/>
    <w:rPr>
      <w:rFonts w:cs="Courier New"/>
    </w:rPr>
  </w:style>
  <w:style w:type="character" w:customStyle="1" w:styleId="ListLabel391">
    <w:name w:val="ListLabel 391"/>
    <w:qFormat/>
    <w:rPr>
      <w:rFonts w:cs="Wingdings"/>
    </w:rPr>
  </w:style>
  <w:style w:type="character" w:customStyle="1" w:styleId="ListLabel392">
    <w:name w:val="ListLabel 392"/>
    <w:qFormat/>
    <w:rPr>
      <w:rFonts w:ascii="Times New Roman" w:hAnsi="Times New Roman" w:cs="Symbol"/>
      <w:b w:val="0"/>
      <w:sz w:val="24"/>
    </w:rPr>
  </w:style>
  <w:style w:type="character" w:customStyle="1" w:styleId="ListLabel393">
    <w:name w:val="ListLabel 393"/>
    <w:qFormat/>
    <w:rPr>
      <w:rFonts w:cs="Courier New"/>
      <w:b w:val="0"/>
      <w:sz w:val="24"/>
    </w:rPr>
  </w:style>
  <w:style w:type="character" w:customStyle="1" w:styleId="ListLabel394">
    <w:name w:val="ListLabel 394"/>
    <w:qFormat/>
    <w:rPr>
      <w:rFonts w:cs="Wingdings"/>
    </w:rPr>
  </w:style>
  <w:style w:type="character" w:customStyle="1" w:styleId="ListLabel395">
    <w:name w:val="ListLabel 395"/>
    <w:qFormat/>
    <w:rPr>
      <w:rFonts w:cs="Symbol"/>
    </w:rPr>
  </w:style>
  <w:style w:type="character" w:customStyle="1" w:styleId="ListLabel396">
    <w:name w:val="ListLabel 396"/>
    <w:qFormat/>
    <w:rPr>
      <w:rFonts w:cs="Courier New"/>
    </w:rPr>
  </w:style>
  <w:style w:type="character" w:customStyle="1" w:styleId="ListLabel397">
    <w:name w:val="ListLabel 397"/>
    <w:qFormat/>
    <w:rPr>
      <w:rFonts w:cs="Wingdings"/>
    </w:rPr>
  </w:style>
  <w:style w:type="character" w:customStyle="1" w:styleId="ListLabel398">
    <w:name w:val="ListLabel 398"/>
    <w:qFormat/>
    <w:rPr>
      <w:rFonts w:cs="Symbol"/>
    </w:rPr>
  </w:style>
  <w:style w:type="character" w:customStyle="1" w:styleId="ListLabel399">
    <w:name w:val="ListLabel 399"/>
    <w:qFormat/>
    <w:rPr>
      <w:rFonts w:cs="Courier New"/>
    </w:rPr>
  </w:style>
  <w:style w:type="character" w:customStyle="1" w:styleId="ListLabel400">
    <w:name w:val="ListLabel 400"/>
    <w:qFormat/>
    <w:rPr>
      <w:rFonts w:cs="Wingdings"/>
    </w:rPr>
  </w:style>
  <w:style w:type="character" w:customStyle="1" w:styleId="ListLabel401">
    <w:name w:val="ListLabel 401"/>
    <w:qFormat/>
    <w:rPr>
      <w:rFonts w:ascii="Times New Roman" w:hAnsi="Times New Roman"/>
      <w:b w:val="0"/>
      <w:sz w:val="24"/>
    </w:rPr>
  </w:style>
  <w:style w:type="character" w:customStyle="1" w:styleId="ListLabel402">
    <w:name w:val="ListLabel 402"/>
    <w:qFormat/>
    <w:rPr>
      <w:b w:val="0"/>
      <w:sz w:val="24"/>
    </w:rPr>
  </w:style>
  <w:style w:type="character" w:customStyle="1" w:styleId="ListLabel403">
    <w:name w:val="ListLabel 403"/>
    <w:qFormat/>
    <w:rPr>
      <w:b w:val="0"/>
      <w:sz w:val="24"/>
    </w:rPr>
  </w:style>
  <w:style w:type="character" w:customStyle="1" w:styleId="ListLabel404">
    <w:name w:val="ListLabel 404"/>
    <w:qFormat/>
    <w:rPr>
      <w:b w:val="0"/>
      <w:sz w:val="24"/>
    </w:rPr>
  </w:style>
  <w:style w:type="character" w:customStyle="1" w:styleId="ListLabel405">
    <w:name w:val="ListLabel 405"/>
    <w:qFormat/>
    <w:rPr>
      <w:b w:val="0"/>
      <w:sz w:val="24"/>
    </w:rPr>
  </w:style>
  <w:style w:type="character" w:customStyle="1" w:styleId="ListLabel406">
    <w:name w:val="ListLabel 406"/>
    <w:qFormat/>
    <w:rPr>
      <w:rFonts w:cs="Malgun Gothic"/>
      <w:color w:val="D2232A"/>
    </w:rPr>
  </w:style>
  <w:style w:type="character" w:customStyle="1" w:styleId="ListLabel407">
    <w:name w:val="ListLabel 407"/>
    <w:qFormat/>
    <w:rPr>
      <w:rFonts w:cs="Wingdings"/>
    </w:rPr>
  </w:style>
  <w:style w:type="character" w:customStyle="1" w:styleId="ListLabel408">
    <w:name w:val="ListLabel 408"/>
    <w:qFormat/>
    <w:rPr>
      <w:rFonts w:cs="Wingdings"/>
    </w:rPr>
  </w:style>
  <w:style w:type="character" w:customStyle="1" w:styleId="ListLabel409">
    <w:name w:val="ListLabel 409"/>
    <w:qFormat/>
    <w:rPr>
      <w:rFonts w:cs="Wingdings"/>
    </w:rPr>
  </w:style>
  <w:style w:type="character" w:customStyle="1" w:styleId="ListLabel410">
    <w:name w:val="ListLabel 410"/>
    <w:qFormat/>
    <w:rPr>
      <w:rFonts w:cs="Wingdings"/>
    </w:rPr>
  </w:style>
  <w:style w:type="character" w:customStyle="1" w:styleId="ListLabel411">
    <w:name w:val="ListLabel 411"/>
    <w:qFormat/>
    <w:rPr>
      <w:rFonts w:cs="Wingdings"/>
    </w:rPr>
  </w:style>
  <w:style w:type="character" w:customStyle="1" w:styleId="ListLabel412">
    <w:name w:val="ListLabel 412"/>
    <w:qFormat/>
    <w:rPr>
      <w:rFonts w:cs="Wingdings"/>
    </w:rPr>
  </w:style>
  <w:style w:type="character" w:customStyle="1" w:styleId="ListLabel413">
    <w:name w:val="ListLabel 413"/>
    <w:qFormat/>
    <w:rPr>
      <w:rFonts w:cs="Wingdings"/>
    </w:rPr>
  </w:style>
  <w:style w:type="character" w:customStyle="1" w:styleId="ListLabel414">
    <w:name w:val="ListLabel 414"/>
    <w:qFormat/>
    <w:rPr>
      <w:rFonts w:cs="Wingdings"/>
    </w:rPr>
  </w:style>
  <w:style w:type="character" w:customStyle="1" w:styleId="ListLabel415">
    <w:name w:val="ListLabel 415"/>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416">
    <w:name w:val="ListLabel 416"/>
    <w:qFormat/>
    <w:rPr>
      <w:rFonts w:ascii="Times New Roman" w:hAnsi="Times New Roman" w:cs="Wingdings"/>
      <w:color w:val="D2232A"/>
      <w:sz w:val="24"/>
    </w:rPr>
  </w:style>
  <w:style w:type="character" w:customStyle="1" w:styleId="ListLabel417">
    <w:name w:val="ListLabel 417"/>
    <w:qFormat/>
    <w:rPr>
      <w:rFonts w:cs="Courier New"/>
    </w:rPr>
  </w:style>
  <w:style w:type="character" w:customStyle="1" w:styleId="ListLabel418">
    <w:name w:val="ListLabel 418"/>
    <w:qFormat/>
    <w:rPr>
      <w:rFonts w:cs="Wingdings"/>
    </w:rPr>
  </w:style>
  <w:style w:type="character" w:customStyle="1" w:styleId="ListLabel419">
    <w:name w:val="ListLabel 419"/>
    <w:qFormat/>
    <w:rPr>
      <w:rFonts w:cs="Symbol"/>
    </w:rPr>
  </w:style>
  <w:style w:type="character" w:customStyle="1" w:styleId="ListLabel420">
    <w:name w:val="ListLabel 420"/>
    <w:qFormat/>
    <w:rPr>
      <w:rFonts w:cs="Courier New"/>
    </w:rPr>
  </w:style>
  <w:style w:type="character" w:customStyle="1" w:styleId="ListLabel421">
    <w:name w:val="ListLabel 421"/>
    <w:qFormat/>
    <w:rPr>
      <w:rFonts w:cs="Wingdings"/>
    </w:rPr>
  </w:style>
  <w:style w:type="character" w:customStyle="1" w:styleId="ListLabel422">
    <w:name w:val="ListLabel 422"/>
    <w:qFormat/>
    <w:rPr>
      <w:rFonts w:cs="Symbol"/>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b/>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ListLabel428">
    <w:name w:val="ListLabel 428"/>
    <w:qFormat/>
    <w:rPr>
      <w:rFonts w:cs="Symbol"/>
    </w:rPr>
  </w:style>
  <w:style w:type="character" w:customStyle="1" w:styleId="ListLabel429">
    <w:name w:val="ListLabel 429"/>
    <w:qFormat/>
    <w:rPr>
      <w:rFonts w:cs="Courier New"/>
    </w:rPr>
  </w:style>
  <w:style w:type="character" w:customStyle="1" w:styleId="ListLabel430">
    <w:name w:val="ListLabel 430"/>
    <w:qFormat/>
    <w:rPr>
      <w:rFonts w:cs="Wingdings"/>
    </w:rPr>
  </w:style>
  <w:style w:type="character" w:customStyle="1" w:styleId="ListLabel431">
    <w:name w:val="ListLabel 431"/>
    <w:qFormat/>
    <w:rPr>
      <w:rFonts w:cs="Symbol"/>
    </w:rPr>
  </w:style>
  <w:style w:type="character" w:customStyle="1" w:styleId="ListLabel432">
    <w:name w:val="ListLabel 432"/>
    <w:qFormat/>
    <w:rPr>
      <w:rFonts w:cs="Courier New"/>
    </w:rPr>
  </w:style>
  <w:style w:type="character" w:customStyle="1" w:styleId="ListLabel433">
    <w:name w:val="ListLabel 433"/>
    <w:qFormat/>
    <w:rPr>
      <w:rFonts w:cs="Wingdings"/>
    </w:rPr>
  </w:style>
  <w:style w:type="character" w:customStyle="1" w:styleId="ListLabel434">
    <w:name w:val="ListLabel 434"/>
    <w:qFormat/>
    <w:rPr>
      <w:rFonts w:cs="Symbol"/>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Symbol"/>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cs="Symbol"/>
      <w:sz w:val="24"/>
    </w:rPr>
  </w:style>
  <w:style w:type="character" w:customStyle="1" w:styleId="ListLabel444">
    <w:name w:val="ListLabel 444"/>
    <w:qFormat/>
    <w:rPr>
      <w:rFonts w:cs="Symbol"/>
    </w:rPr>
  </w:style>
  <w:style w:type="character" w:customStyle="1" w:styleId="ListLabel445">
    <w:name w:val="ListLabel 445"/>
    <w:qFormat/>
    <w:rPr>
      <w:rFonts w:cs="Symbol"/>
    </w:rPr>
  </w:style>
  <w:style w:type="character" w:customStyle="1" w:styleId="ListLabel446">
    <w:name w:val="ListLabel 446"/>
    <w:qFormat/>
    <w:rPr>
      <w:rFonts w:cs="Symbol"/>
    </w:rPr>
  </w:style>
  <w:style w:type="character" w:customStyle="1" w:styleId="ListLabel447">
    <w:name w:val="ListLabel 447"/>
    <w:qFormat/>
    <w:rPr>
      <w:rFonts w:cs="Symbol"/>
    </w:rPr>
  </w:style>
  <w:style w:type="character" w:customStyle="1" w:styleId="ListLabel448">
    <w:name w:val="ListLabel 448"/>
    <w:qFormat/>
    <w:rPr>
      <w:rFonts w:cs="Symbol"/>
    </w:rPr>
  </w:style>
  <w:style w:type="character" w:customStyle="1" w:styleId="ListLabel449">
    <w:name w:val="ListLabel 449"/>
    <w:qFormat/>
    <w:rPr>
      <w:rFonts w:cs="Symbol"/>
    </w:rPr>
  </w:style>
  <w:style w:type="character" w:customStyle="1" w:styleId="ListLabel450">
    <w:name w:val="ListLabel 450"/>
    <w:qFormat/>
    <w:rPr>
      <w:rFonts w:cs="Symbol"/>
    </w:rPr>
  </w:style>
  <w:style w:type="character" w:customStyle="1" w:styleId="ListLabel451">
    <w:name w:val="ListLabel 451"/>
    <w:qFormat/>
    <w:rPr>
      <w:rFonts w:cs="Symbol"/>
    </w:rPr>
  </w:style>
  <w:style w:type="character" w:customStyle="1" w:styleId="ListLabel452">
    <w:name w:val="ListLabel 452"/>
    <w:qFormat/>
    <w:rPr>
      <w:rFonts w:ascii="Times New Roman" w:hAnsi="Times New Roman" w:cs="Symbol"/>
      <w:color w:val="D2232A"/>
      <w:sz w:val="24"/>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Symbol"/>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ascii="Times New Roman" w:hAnsi="Times New Roman" w:cs="Wingdings"/>
      <w:color w:val="D2232A"/>
      <w:sz w:val="24"/>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rFonts w:cs="Symbol"/>
    </w:rPr>
  </w:style>
  <w:style w:type="character" w:customStyle="1" w:styleId="ListLabel468">
    <w:name w:val="ListLabel 468"/>
    <w:qFormat/>
    <w:rPr>
      <w:rFonts w:cs="Courier New"/>
    </w:rPr>
  </w:style>
  <w:style w:type="character" w:customStyle="1" w:styleId="ListLabel469">
    <w:name w:val="ListLabel 469"/>
    <w:qFormat/>
    <w:rPr>
      <w:rFonts w:cs="Wingdings"/>
    </w:rPr>
  </w:style>
  <w:style w:type="character" w:customStyle="1" w:styleId="ListLabel470">
    <w:name w:val="ListLabel 470"/>
    <w:qFormat/>
    <w:rPr>
      <w:b w:val="0"/>
      <w:sz w:val="24"/>
    </w:rPr>
  </w:style>
  <w:style w:type="character" w:customStyle="1" w:styleId="ListLabel471">
    <w:name w:val="ListLabel 471"/>
    <w:qFormat/>
    <w:rPr>
      <w:rFonts w:ascii="Times New Roman" w:hAnsi="Times New Roman"/>
      <w:b w:val="0"/>
      <w:sz w:val="24"/>
    </w:rPr>
  </w:style>
  <w:style w:type="character" w:customStyle="1" w:styleId="ListLabel472">
    <w:name w:val="ListLabel 472"/>
    <w:qFormat/>
    <w:rPr>
      <w:rFonts w:ascii="Times New Roman" w:hAnsi="Times New Roman" w:cs="Symbol"/>
      <w:b w:val="0"/>
      <w:sz w:val="24"/>
    </w:rPr>
  </w:style>
  <w:style w:type="character" w:customStyle="1" w:styleId="ListLabel473">
    <w:name w:val="ListLabel 473"/>
    <w:qFormat/>
    <w:rPr>
      <w:rFonts w:ascii="Times New Roman" w:hAnsi="Times New Roman" w:cs="Courier New"/>
      <w:b w:val="0"/>
      <w:sz w:val="24"/>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ascii="Times New Roman" w:hAnsi="Times New Roman" w:cs="Symbol"/>
      <w:b w:val="0"/>
      <w:sz w:val="24"/>
    </w:rPr>
  </w:style>
  <w:style w:type="character" w:customStyle="1" w:styleId="ListLabel482">
    <w:name w:val="ListLabel 482"/>
    <w:qFormat/>
    <w:rPr>
      <w:rFonts w:cs="Courier New"/>
      <w:b w:val="0"/>
      <w:sz w:val="24"/>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cs="Symbol"/>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ascii="Times New Roman" w:hAnsi="Times New Roman"/>
      <w:b w:val="0"/>
      <w:sz w:val="24"/>
    </w:rPr>
  </w:style>
  <w:style w:type="character" w:customStyle="1" w:styleId="ListLabel491">
    <w:name w:val="ListLabel 491"/>
    <w:qFormat/>
    <w:rPr>
      <w:b w:val="0"/>
      <w:sz w:val="24"/>
    </w:rPr>
  </w:style>
  <w:style w:type="character" w:customStyle="1" w:styleId="ListLabel492">
    <w:name w:val="ListLabel 492"/>
    <w:qFormat/>
    <w:rPr>
      <w:b w:val="0"/>
      <w:sz w:val="24"/>
    </w:rPr>
  </w:style>
  <w:style w:type="character" w:customStyle="1" w:styleId="ListLabel493">
    <w:name w:val="ListLabel 493"/>
    <w:qFormat/>
    <w:rPr>
      <w:b w:val="0"/>
      <w:sz w:val="24"/>
    </w:rPr>
  </w:style>
  <w:style w:type="character" w:customStyle="1" w:styleId="ListLabel494">
    <w:name w:val="ListLabel 494"/>
    <w:qFormat/>
    <w:rPr>
      <w:b w:val="0"/>
      <w:sz w:val="24"/>
    </w:rPr>
  </w:style>
  <w:style w:type="character" w:customStyle="1" w:styleId="ListLabel495">
    <w:name w:val="ListLabel 495"/>
    <w:qFormat/>
    <w:rPr>
      <w:rFonts w:cs="Malgun Gothic"/>
      <w:color w:val="D2232A"/>
    </w:rPr>
  </w:style>
  <w:style w:type="character" w:customStyle="1" w:styleId="ListLabel496">
    <w:name w:val="ListLabel 496"/>
    <w:qFormat/>
    <w:rPr>
      <w:rFonts w:cs="Wingdings"/>
    </w:rPr>
  </w:style>
  <w:style w:type="character" w:customStyle="1" w:styleId="ListLabel497">
    <w:name w:val="ListLabel 497"/>
    <w:qFormat/>
    <w:rPr>
      <w:rFonts w:cs="Wingdings"/>
    </w:rPr>
  </w:style>
  <w:style w:type="character" w:customStyle="1" w:styleId="ListLabel498">
    <w:name w:val="ListLabel 498"/>
    <w:qFormat/>
    <w:rPr>
      <w:rFonts w:cs="Wingdings"/>
    </w:rPr>
  </w:style>
  <w:style w:type="character" w:customStyle="1" w:styleId="ListLabel499">
    <w:name w:val="ListLabel 499"/>
    <w:qFormat/>
    <w:rPr>
      <w:rFonts w:cs="Wingdings"/>
    </w:rPr>
  </w:style>
  <w:style w:type="character" w:customStyle="1" w:styleId="ListLabel500">
    <w:name w:val="ListLabel 500"/>
    <w:qFormat/>
    <w:rPr>
      <w:rFonts w:cs="Wingdings"/>
    </w:rPr>
  </w:style>
  <w:style w:type="character" w:customStyle="1" w:styleId="ListLabel501">
    <w:name w:val="ListLabel 501"/>
    <w:qFormat/>
    <w:rPr>
      <w:rFonts w:cs="Wingdings"/>
    </w:rPr>
  </w:style>
  <w:style w:type="character" w:customStyle="1" w:styleId="ListLabel502">
    <w:name w:val="ListLabel 502"/>
    <w:qFormat/>
    <w:rPr>
      <w:rFonts w:cs="Wingdings"/>
    </w:rPr>
  </w:style>
  <w:style w:type="character" w:customStyle="1" w:styleId="ListLabel503">
    <w:name w:val="ListLabel 503"/>
    <w:qFormat/>
    <w:rPr>
      <w:rFonts w:cs="Wingdings"/>
    </w:rPr>
  </w:style>
  <w:style w:type="character" w:customStyle="1" w:styleId="ListLabel504">
    <w:name w:val="ListLabel 504"/>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505">
    <w:name w:val="ListLabel 505"/>
    <w:qFormat/>
    <w:rPr>
      <w:rFonts w:ascii="Times New Roman" w:hAnsi="Times New Roman" w:cs="Wingdings"/>
      <w:color w:val="D2232A"/>
      <w:sz w:val="24"/>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rFonts w:cs="Symbol"/>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cs="Symbol"/>
      <w:b/>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Symbol"/>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cs="Symbol"/>
    </w:rPr>
  </w:style>
  <w:style w:type="character" w:customStyle="1" w:styleId="ListLabel524">
    <w:name w:val="ListLabel 524"/>
    <w:qFormat/>
    <w:rPr>
      <w:rFonts w:cs="Courier New"/>
    </w:rPr>
  </w:style>
  <w:style w:type="character" w:customStyle="1" w:styleId="ListLabel525">
    <w:name w:val="ListLabel 525"/>
    <w:qFormat/>
    <w:rPr>
      <w:rFonts w:cs="Wingdings"/>
    </w:rPr>
  </w:style>
  <w:style w:type="character" w:customStyle="1" w:styleId="ListLabel526">
    <w:name w:val="ListLabel 526"/>
    <w:qFormat/>
    <w:rPr>
      <w:rFonts w:cs="Symbol"/>
    </w:rPr>
  </w:style>
  <w:style w:type="character" w:customStyle="1" w:styleId="ListLabel527">
    <w:name w:val="ListLabel 527"/>
    <w:qFormat/>
    <w:rPr>
      <w:rFonts w:cs="Courier New"/>
    </w:rPr>
  </w:style>
  <w:style w:type="character" w:customStyle="1" w:styleId="ListLabel528">
    <w:name w:val="ListLabel 528"/>
    <w:qFormat/>
    <w:rPr>
      <w:rFonts w:cs="Wingdings"/>
    </w:rPr>
  </w:style>
  <w:style w:type="character" w:customStyle="1" w:styleId="ListLabel529">
    <w:name w:val="ListLabel 529"/>
    <w:qFormat/>
    <w:rPr>
      <w:rFonts w:cs="Symbol"/>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cs="Symbol"/>
      <w:sz w:val="24"/>
    </w:rPr>
  </w:style>
  <w:style w:type="character" w:customStyle="1" w:styleId="ListLabel533">
    <w:name w:val="ListLabel 533"/>
    <w:qFormat/>
    <w:rPr>
      <w:rFonts w:cs="Symbol"/>
    </w:rPr>
  </w:style>
  <w:style w:type="character" w:customStyle="1" w:styleId="ListLabel534">
    <w:name w:val="ListLabel 534"/>
    <w:qFormat/>
    <w:rPr>
      <w:rFonts w:cs="Symbol"/>
    </w:rPr>
  </w:style>
  <w:style w:type="character" w:customStyle="1" w:styleId="ListLabel535">
    <w:name w:val="ListLabel 535"/>
    <w:qFormat/>
    <w:rPr>
      <w:rFonts w:cs="Symbol"/>
    </w:rPr>
  </w:style>
  <w:style w:type="character" w:customStyle="1" w:styleId="ListLabel536">
    <w:name w:val="ListLabel 536"/>
    <w:qFormat/>
    <w:rPr>
      <w:rFonts w:cs="Symbol"/>
    </w:rPr>
  </w:style>
  <w:style w:type="character" w:customStyle="1" w:styleId="ListLabel537">
    <w:name w:val="ListLabel 537"/>
    <w:qFormat/>
    <w:rPr>
      <w:rFonts w:cs="Symbol"/>
    </w:rPr>
  </w:style>
  <w:style w:type="character" w:customStyle="1" w:styleId="ListLabel538">
    <w:name w:val="ListLabel 538"/>
    <w:qFormat/>
    <w:rPr>
      <w:rFonts w:cs="Symbol"/>
    </w:rPr>
  </w:style>
  <w:style w:type="character" w:customStyle="1" w:styleId="ListLabel539">
    <w:name w:val="ListLabel 539"/>
    <w:qFormat/>
    <w:rPr>
      <w:rFonts w:cs="Symbol"/>
    </w:rPr>
  </w:style>
  <w:style w:type="character" w:customStyle="1" w:styleId="ListLabel540">
    <w:name w:val="ListLabel 540"/>
    <w:qFormat/>
    <w:rPr>
      <w:rFonts w:cs="Symbol"/>
    </w:rPr>
  </w:style>
  <w:style w:type="character" w:customStyle="1" w:styleId="ListLabel541">
    <w:name w:val="ListLabel 541"/>
    <w:qFormat/>
    <w:rPr>
      <w:rFonts w:ascii="Times New Roman" w:hAnsi="Times New Roman" w:cs="Symbol"/>
      <w:color w:val="D2232A"/>
      <w:sz w:val="24"/>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cs="Symbol"/>
    </w:rPr>
  </w:style>
  <w:style w:type="character" w:customStyle="1" w:styleId="ListLabel548">
    <w:name w:val="ListLabel 548"/>
    <w:qFormat/>
    <w:rPr>
      <w:rFonts w:cs="Courier New"/>
    </w:rPr>
  </w:style>
  <w:style w:type="character" w:customStyle="1" w:styleId="ListLabel549">
    <w:name w:val="ListLabel 549"/>
    <w:qFormat/>
    <w:rPr>
      <w:rFonts w:cs="Wingdings"/>
    </w:rPr>
  </w:style>
  <w:style w:type="character" w:customStyle="1" w:styleId="ListLabel550">
    <w:name w:val="ListLabel 550"/>
    <w:qFormat/>
    <w:rPr>
      <w:rFonts w:ascii="Times New Roman" w:hAnsi="Times New Roman" w:cs="Wingdings"/>
      <w:color w:val="D2232A"/>
      <w:sz w:val="24"/>
    </w:rPr>
  </w:style>
  <w:style w:type="character" w:customStyle="1" w:styleId="ListLabel551">
    <w:name w:val="ListLabel 551"/>
    <w:qFormat/>
    <w:rPr>
      <w:rFonts w:cs="Courier New"/>
    </w:rPr>
  </w:style>
  <w:style w:type="character" w:customStyle="1" w:styleId="ListLabel552">
    <w:name w:val="ListLabel 552"/>
    <w:qFormat/>
    <w:rPr>
      <w:rFonts w:cs="Wingdings"/>
    </w:rPr>
  </w:style>
  <w:style w:type="character" w:customStyle="1" w:styleId="ListLabel553">
    <w:name w:val="ListLabel 553"/>
    <w:qFormat/>
    <w:rPr>
      <w:rFonts w:cs="Symbol"/>
    </w:rPr>
  </w:style>
  <w:style w:type="character" w:customStyle="1" w:styleId="ListLabel554">
    <w:name w:val="ListLabel 554"/>
    <w:qFormat/>
    <w:rPr>
      <w:rFonts w:cs="Courier New"/>
    </w:rPr>
  </w:style>
  <w:style w:type="character" w:customStyle="1" w:styleId="ListLabel555">
    <w:name w:val="ListLabel 555"/>
    <w:qFormat/>
    <w:rPr>
      <w:rFonts w:cs="Wingdings"/>
    </w:rPr>
  </w:style>
  <w:style w:type="character" w:customStyle="1" w:styleId="ListLabel556">
    <w:name w:val="ListLabel 556"/>
    <w:qFormat/>
    <w:rPr>
      <w:rFonts w:cs="Symbol"/>
    </w:rPr>
  </w:style>
  <w:style w:type="character" w:customStyle="1" w:styleId="ListLabel557">
    <w:name w:val="ListLabel 557"/>
    <w:qFormat/>
    <w:rPr>
      <w:rFonts w:cs="Courier New"/>
    </w:rPr>
  </w:style>
  <w:style w:type="character" w:customStyle="1" w:styleId="ListLabel558">
    <w:name w:val="ListLabel 558"/>
    <w:qFormat/>
    <w:rPr>
      <w:rFonts w:cs="Wingdings"/>
    </w:rPr>
  </w:style>
  <w:style w:type="character" w:customStyle="1" w:styleId="ListLabel559">
    <w:name w:val="ListLabel 559"/>
    <w:qFormat/>
    <w:rPr>
      <w:b w:val="0"/>
      <w:sz w:val="24"/>
    </w:rPr>
  </w:style>
  <w:style w:type="character" w:customStyle="1" w:styleId="ListLabel560">
    <w:name w:val="ListLabel 560"/>
    <w:qFormat/>
    <w:rPr>
      <w:rFonts w:ascii="Times New Roman" w:hAnsi="Times New Roman"/>
      <w:b w:val="0"/>
      <w:sz w:val="24"/>
    </w:rPr>
  </w:style>
  <w:style w:type="character" w:customStyle="1" w:styleId="ListLabel561">
    <w:name w:val="ListLabel 561"/>
    <w:qFormat/>
    <w:rPr>
      <w:rFonts w:ascii="Times New Roman" w:hAnsi="Times New Roman" w:cs="Symbol"/>
      <w:b w:val="0"/>
      <w:sz w:val="24"/>
    </w:rPr>
  </w:style>
  <w:style w:type="character" w:customStyle="1" w:styleId="ListLabel562">
    <w:name w:val="ListLabel 562"/>
    <w:qFormat/>
    <w:rPr>
      <w:rFonts w:ascii="Times New Roman" w:hAnsi="Times New Roman" w:cs="Courier New"/>
      <w:b w:val="0"/>
      <w:sz w:val="24"/>
    </w:rPr>
  </w:style>
  <w:style w:type="character" w:customStyle="1" w:styleId="ListLabel563">
    <w:name w:val="ListLabel 563"/>
    <w:qFormat/>
    <w:rPr>
      <w:rFonts w:cs="Wingdings"/>
    </w:rPr>
  </w:style>
  <w:style w:type="character" w:customStyle="1" w:styleId="ListLabel564">
    <w:name w:val="ListLabel 564"/>
    <w:qFormat/>
    <w:rPr>
      <w:rFonts w:cs="Symbol"/>
    </w:rPr>
  </w:style>
  <w:style w:type="character" w:customStyle="1" w:styleId="ListLabel565">
    <w:name w:val="ListLabel 565"/>
    <w:qFormat/>
    <w:rPr>
      <w:rFonts w:cs="Courier New"/>
    </w:rPr>
  </w:style>
  <w:style w:type="character" w:customStyle="1" w:styleId="ListLabel566">
    <w:name w:val="ListLabel 566"/>
    <w:qFormat/>
    <w:rPr>
      <w:rFonts w:cs="Wingdings"/>
    </w:rPr>
  </w:style>
  <w:style w:type="character" w:customStyle="1" w:styleId="ListLabel567">
    <w:name w:val="ListLabel 567"/>
    <w:qFormat/>
    <w:rPr>
      <w:rFonts w:cs="Symbol"/>
    </w:rPr>
  </w:style>
  <w:style w:type="character" w:customStyle="1" w:styleId="ListLabel568">
    <w:name w:val="ListLabel 568"/>
    <w:qFormat/>
    <w:rPr>
      <w:rFonts w:cs="Courier New"/>
    </w:rPr>
  </w:style>
  <w:style w:type="character" w:customStyle="1" w:styleId="ListLabel569">
    <w:name w:val="ListLabel 569"/>
    <w:qFormat/>
    <w:rPr>
      <w:rFonts w:cs="Wingdings"/>
    </w:rPr>
  </w:style>
  <w:style w:type="character" w:customStyle="1" w:styleId="ListLabel570">
    <w:name w:val="ListLabel 570"/>
    <w:qFormat/>
    <w:rPr>
      <w:rFonts w:ascii="Times New Roman" w:hAnsi="Times New Roman" w:cs="Symbol"/>
      <w:b w:val="0"/>
      <w:sz w:val="24"/>
    </w:rPr>
  </w:style>
  <w:style w:type="character" w:customStyle="1" w:styleId="ListLabel571">
    <w:name w:val="ListLabel 571"/>
    <w:qFormat/>
    <w:rPr>
      <w:rFonts w:cs="Courier New"/>
      <w:b w:val="0"/>
      <w:sz w:val="24"/>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Times New Roman" w:hAnsi="Times New Roman"/>
      <w:b w:val="0"/>
      <w:sz w:val="24"/>
    </w:rPr>
  </w:style>
  <w:style w:type="character" w:customStyle="1" w:styleId="ListLabel580">
    <w:name w:val="ListLabel 580"/>
    <w:qFormat/>
    <w:rPr>
      <w:b w:val="0"/>
      <w:sz w:val="24"/>
    </w:rPr>
  </w:style>
  <w:style w:type="character" w:customStyle="1" w:styleId="ListLabel581">
    <w:name w:val="ListLabel 581"/>
    <w:qFormat/>
    <w:rPr>
      <w:b w:val="0"/>
      <w:sz w:val="24"/>
    </w:rPr>
  </w:style>
  <w:style w:type="character" w:customStyle="1" w:styleId="ListLabel582">
    <w:name w:val="ListLabel 582"/>
    <w:qFormat/>
    <w:rPr>
      <w:b w:val="0"/>
      <w:sz w:val="24"/>
    </w:rPr>
  </w:style>
  <w:style w:type="character" w:customStyle="1" w:styleId="ListLabel583">
    <w:name w:val="ListLabel 583"/>
    <w:qFormat/>
    <w:rPr>
      <w:b w:val="0"/>
      <w:sz w:val="24"/>
    </w:rPr>
  </w:style>
  <w:style w:type="character" w:customStyle="1" w:styleId="ListLabel584">
    <w:name w:val="ListLabel 584"/>
    <w:qFormat/>
    <w:rPr>
      <w:rFonts w:cs="Malgun Gothic"/>
      <w:color w:val="D2232A"/>
    </w:rPr>
  </w:style>
  <w:style w:type="character" w:customStyle="1" w:styleId="ListLabel585">
    <w:name w:val="ListLabel 585"/>
    <w:qFormat/>
    <w:rPr>
      <w:rFonts w:cs="Wingdings"/>
    </w:rPr>
  </w:style>
  <w:style w:type="character" w:customStyle="1" w:styleId="ListLabel586">
    <w:name w:val="ListLabel 586"/>
    <w:qFormat/>
    <w:rPr>
      <w:rFonts w:cs="Wingdings"/>
    </w:rPr>
  </w:style>
  <w:style w:type="character" w:customStyle="1" w:styleId="ListLabel587">
    <w:name w:val="ListLabel 587"/>
    <w:qFormat/>
    <w:rPr>
      <w:rFonts w:cs="Wingdings"/>
    </w:rPr>
  </w:style>
  <w:style w:type="character" w:customStyle="1" w:styleId="ListLabel588">
    <w:name w:val="ListLabel 588"/>
    <w:qFormat/>
    <w:rPr>
      <w:rFonts w:cs="Wingdings"/>
    </w:rPr>
  </w:style>
  <w:style w:type="character" w:customStyle="1" w:styleId="ListLabel589">
    <w:name w:val="ListLabel 589"/>
    <w:qFormat/>
    <w:rPr>
      <w:rFonts w:cs="Wingdings"/>
    </w:rPr>
  </w:style>
  <w:style w:type="character" w:customStyle="1" w:styleId="ListLabel590">
    <w:name w:val="ListLabel 590"/>
    <w:qFormat/>
    <w:rPr>
      <w:rFonts w:cs="Wingdings"/>
    </w:rPr>
  </w:style>
  <w:style w:type="character" w:customStyle="1" w:styleId="ListLabel591">
    <w:name w:val="ListLabel 591"/>
    <w:qFormat/>
    <w:rPr>
      <w:rFonts w:cs="Wingdings"/>
    </w:rPr>
  </w:style>
  <w:style w:type="character" w:customStyle="1" w:styleId="ListLabel592">
    <w:name w:val="ListLabel 592"/>
    <w:qFormat/>
    <w:rPr>
      <w:rFonts w:cs="Wingdings"/>
    </w:rPr>
  </w:style>
  <w:style w:type="character" w:customStyle="1" w:styleId="ListLabel593">
    <w:name w:val="ListLabel 593"/>
    <w:qFormat/>
    <w:rPr>
      <w:i/>
      <w:color w:val="000000"/>
      <w:szCs w:val="24"/>
      <w:highlight w:val="white"/>
      <w:lang w:val="en-US"/>
    </w:rPr>
  </w:style>
  <w:style w:type="character" w:customStyle="1" w:styleId="ListLabel594">
    <w:name w:val="ListLabel 594"/>
    <w:qFormat/>
    <w:rPr>
      <w:color w:val="000000"/>
      <w:szCs w:val="24"/>
      <w:highlight w:val="white"/>
      <w:lang w:val="ru-RU"/>
    </w:rPr>
  </w:style>
  <w:style w:type="character" w:customStyle="1" w:styleId="ListLabel595">
    <w:name w:val="ListLabel 595"/>
    <w:qFormat/>
    <w:rPr>
      <w:i/>
      <w:color w:val="000000"/>
      <w:szCs w:val="24"/>
      <w:highlight w:val="white"/>
      <w:lang w:val="ru-RU"/>
    </w:rPr>
  </w:style>
  <w:style w:type="character" w:customStyle="1" w:styleId="ListLabel596">
    <w:name w:val="ListLabel 596"/>
    <w:qFormat/>
    <w:rPr>
      <w:rFonts w:eastAsia="SimSun"/>
      <w:i/>
      <w:color w:val="000000"/>
      <w:szCs w:val="24"/>
      <w:highlight w:val="white"/>
      <w:lang w:val="ru-RU"/>
    </w:rPr>
  </w:style>
  <w:style w:type="character" w:customStyle="1" w:styleId="ListLabel597">
    <w:name w:val="ListLabel 597"/>
    <w:qFormat/>
    <w:rPr>
      <w:rFonts w:eastAsia="SimSun"/>
      <w:color w:val="000000"/>
      <w:szCs w:val="24"/>
      <w:highlight w:val="white"/>
      <w:lang w:val="en-US"/>
    </w:rPr>
  </w:style>
  <w:style w:type="character" w:customStyle="1" w:styleId="ListLabel598">
    <w:name w:val="ListLabel 598"/>
    <w:qFormat/>
    <w:rPr>
      <w:rFonts w:eastAsia="SimSun"/>
      <w:color w:val="000000"/>
      <w:szCs w:val="24"/>
      <w:highlight w:val="white"/>
      <w:lang w:val="ru-RU"/>
    </w:rPr>
  </w:style>
  <w:style w:type="character" w:customStyle="1" w:styleId="ListLabel599">
    <w:name w:val="ListLabel 599"/>
    <w:qFormat/>
    <w:rPr>
      <w:szCs w:val="24"/>
    </w:rPr>
  </w:style>
  <w:style w:type="character" w:customStyle="1" w:styleId="enumlev1">
    <w:name w:val="enumlev1 Знак"/>
    <w:qFormat/>
    <w:rPr>
      <w:rFonts w:ascii="Times New Roman" w:hAnsi="Times New Roman"/>
      <w:sz w:val="24"/>
      <w:lang w:val="en-GB" w:eastAsia="en-US"/>
    </w:rPr>
  </w:style>
  <w:style w:type="character" w:customStyle="1" w:styleId="hps">
    <w:name w:val="hps"/>
    <w:qFormat/>
  </w:style>
  <w:style w:type="character" w:customStyle="1" w:styleId="ab">
    <w:name w:val="Текст примечания Знак"/>
    <w:qFormat/>
    <w:rPr>
      <w:rFonts w:ascii="Calibri" w:eastAsia="Calibri" w:hAnsi="Calibri"/>
      <w:lang w:eastAsia="en-US"/>
    </w:rPr>
  </w:style>
  <w:style w:type="character" w:styleId="ac">
    <w:name w:val="annotation reference"/>
    <w:qFormat/>
    <w:rPr>
      <w:sz w:val="16"/>
      <w:szCs w:val="16"/>
    </w:rPr>
  </w:style>
  <w:style w:type="character" w:customStyle="1" w:styleId="ECCHLsuperscript">
    <w:name w:val="ECC HL superscript"/>
    <w:qFormat/>
    <w:rPr>
      <w:vertAlign w:val="superscript"/>
    </w:rPr>
  </w:style>
  <w:style w:type="character" w:customStyle="1" w:styleId="ad">
    <w:name w:val="Абзац списка Знак"/>
    <w:aliases w:val="Bullet 1 Знак,Use Case List Paragraph Знак,AC List 01 Знак,List Paragraph Знак,Абзац списка1 Знак"/>
    <w:uiPriority w:val="34"/>
    <w:qFormat/>
    <w:rPr>
      <w:rFonts w:ascii="Times New Roman" w:hAnsi="Times New Roman"/>
      <w:sz w:val="24"/>
      <w:lang w:val="en-GB" w:eastAsia="en-US"/>
    </w:rPr>
  </w:style>
  <w:style w:type="character" w:customStyle="1" w:styleId="BRNormal">
    <w:name w:val="BR_Normal"/>
    <w:basedOn w:val="a0"/>
    <w:qFormat/>
  </w:style>
  <w:style w:type="character" w:customStyle="1" w:styleId="HeadingbChar">
    <w:name w:val="Heading_b Char"/>
    <w:qFormat/>
    <w:rPr>
      <w:rFonts w:ascii="Times New Roman" w:hAnsi="Times New Roman"/>
      <w:b/>
      <w:sz w:val="24"/>
      <w:szCs w:val="24"/>
      <w:lang w:val="en-GB" w:eastAsia="en-US"/>
    </w:rPr>
  </w:style>
  <w:style w:type="character" w:customStyle="1" w:styleId="TableheadChar">
    <w:name w:val="Table_head Char"/>
    <w:qFormat/>
    <w:rPr>
      <w:rFonts w:ascii="Times New Roman" w:hAnsi="Times New Roman"/>
      <w:b/>
      <w:sz w:val="22"/>
      <w:szCs w:val="24"/>
      <w:lang w:val="en-GB" w:eastAsia="en-US"/>
    </w:rPr>
  </w:style>
  <w:style w:type="character" w:styleId="ae">
    <w:name w:val="FollowedHyperlink"/>
    <w:qFormat/>
    <w:rPr>
      <w:color w:val="800080"/>
      <w:u w:val="single"/>
    </w:rPr>
  </w:style>
  <w:style w:type="character" w:customStyle="1" w:styleId="RestitleChar">
    <w:name w:val="Res_title Char"/>
    <w:qFormat/>
    <w:rPr>
      <w:rFonts w:ascii="Times New Roman" w:hAnsi="Times New Roman"/>
      <w:b/>
      <w:sz w:val="28"/>
      <w:szCs w:val="24"/>
      <w:lang w:val="en-GB" w:eastAsia="en-US"/>
    </w:rPr>
  </w:style>
  <w:style w:type="character" w:customStyle="1" w:styleId="apple-converted-space">
    <w:name w:val="apple-converted-space"/>
    <w:basedOn w:val="a0"/>
    <w:qFormat/>
  </w:style>
  <w:style w:type="character" w:customStyle="1" w:styleId="ProposalChar">
    <w:name w:val="Proposal Char"/>
    <w:qFormat/>
    <w:rPr>
      <w:sz w:val="22"/>
      <w:szCs w:val="24"/>
      <w:lang w:val="ru-RU" w:eastAsia="en-US" w:bidi="ar-SA"/>
    </w:rPr>
  </w:style>
  <w:style w:type="character" w:styleId="af">
    <w:name w:val="Strong"/>
    <w:uiPriority w:val="22"/>
    <w:qFormat/>
    <w:rPr>
      <w:b/>
      <w:bCs/>
    </w:rPr>
  </w:style>
  <w:style w:type="character" w:customStyle="1" w:styleId="30">
    <w:name w:val="Основной текст с отступом 3 Знак"/>
    <w:qFormat/>
    <w:rPr>
      <w:rFonts w:ascii="Times New Roman" w:hAnsi="Times New Roman"/>
      <w:sz w:val="16"/>
      <w:szCs w:val="16"/>
      <w:lang w:val="en-GB" w:eastAsia="en-US"/>
    </w:rPr>
  </w:style>
  <w:style w:type="character" w:customStyle="1" w:styleId="Section1Char">
    <w:name w:val="Section_1 Char"/>
    <w:qFormat/>
    <w:rPr>
      <w:rFonts w:ascii="Times New Roman" w:hAnsi="Times New Roman"/>
      <w:b/>
      <w:sz w:val="24"/>
      <w:szCs w:val="24"/>
      <w:lang w:val="en-GB" w:eastAsia="en-US"/>
    </w:rPr>
  </w:style>
  <w:style w:type="character" w:customStyle="1" w:styleId="encabezado">
    <w:name w:val="encabezado Знак"/>
    <w:qFormat/>
    <w:rPr>
      <w:sz w:val="18"/>
      <w:lang w:val="en-GB" w:eastAsia="en-US" w:bidi="ar-SA"/>
    </w:rPr>
  </w:style>
  <w:style w:type="character" w:customStyle="1" w:styleId="RectitleChar">
    <w:name w:val="Rec_title Char"/>
    <w:qFormat/>
    <w:rPr>
      <w:b/>
      <w:sz w:val="28"/>
      <w:szCs w:val="24"/>
      <w:lang w:val="en-GB" w:eastAsia="en-US" w:bidi="ar-SA"/>
    </w:rPr>
  </w:style>
  <w:style w:type="character" w:customStyle="1" w:styleId="ArtNoChar">
    <w:name w:val="Art_No Char"/>
    <w:qFormat/>
    <w:rPr>
      <w:caps/>
      <w:sz w:val="28"/>
      <w:szCs w:val="24"/>
      <w:lang w:val="en-GB" w:eastAsia="en-US" w:bidi="ar-SA"/>
    </w:rPr>
  </w:style>
  <w:style w:type="character" w:customStyle="1" w:styleId="ArttitleCar">
    <w:name w:val="Art_title Car"/>
    <w:qFormat/>
    <w:rPr>
      <w:b/>
      <w:sz w:val="28"/>
      <w:szCs w:val="24"/>
      <w:lang w:val="en-GB" w:eastAsia="en-US" w:bidi="ar-SA"/>
    </w:rPr>
  </w:style>
  <w:style w:type="character" w:customStyle="1" w:styleId="NormalaftertitleChar">
    <w:name w:val="Normal after title Char"/>
    <w:qFormat/>
    <w:rPr>
      <w:sz w:val="22"/>
      <w:lang w:val="en-GB" w:eastAsia="en-US" w:bidi="ar-SA"/>
    </w:rPr>
  </w:style>
  <w:style w:type="character" w:customStyle="1" w:styleId="enumlev1Char">
    <w:name w:val="enumlev1 Char"/>
    <w:qFormat/>
    <w:rPr>
      <w:sz w:val="24"/>
      <w:lang w:val="en-GB" w:eastAsia="en-US" w:bidi="ar-SA"/>
    </w:rPr>
  </w:style>
  <w:style w:type="character" w:customStyle="1" w:styleId="href">
    <w:name w:val="href"/>
    <w:basedOn w:val="a0"/>
    <w:qFormat/>
  </w:style>
  <w:style w:type="character" w:styleId="af0">
    <w:name w:val="page number"/>
    <w:basedOn w:val="a0"/>
    <w:qFormat/>
  </w:style>
  <w:style w:type="character" w:customStyle="1" w:styleId="Tablefreq">
    <w:name w:val="Table_freq"/>
    <w:qFormat/>
    <w:rPr>
      <w:b/>
      <w:color w:val="auto"/>
    </w:rPr>
  </w:style>
  <w:style w:type="character" w:customStyle="1" w:styleId="Resdef">
    <w:name w:val="Res_def"/>
    <w:qFormat/>
    <w:rPr>
      <w:rFonts w:ascii="Times New Roman" w:hAnsi="Times New Roman"/>
      <w:b/>
    </w:rPr>
  </w:style>
  <w:style w:type="character" w:customStyle="1" w:styleId="Recdef">
    <w:name w:val="Rec_def"/>
    <w:qFormat/>
    <w:rPr>
      <w:b/>
    </w:rPr>
  </w:style>
  <w:style w:type="character" w:customStyle="1" w:styleId="Artref">
    <w:name w:val="Art_ref"/>
    <w:basedOn w:val="a0"/>
    <w:qFormat/>
  </w:style>
  <w:style w:type="character" w:customStyle="1" w:styleId="Artdef">
    <w:name w:val="Art_def"/>
    <w:qFormat/>
    <w:rPr>
      <w:rFonts w:ascii="Times New Roman" w:hAnsi="Times New Roman"/>
      <w:b/>
    </w:rPr>
  </w:style>
  <w:style w:type="character" w:customStyle="1" w:styleId="Appref">
    <w:name w:val="App_ref"/>
    <w:basedOn w:val="a0"/>
    <w:qFormat/>
  </w:style>
  <w:style w:type="character" w:customStyle="1" w:styleId="Appdef">
    <w:name w:val="App_def"/>
    <w:qFormat/>
    <w:rPr>
      <w:rFonts w:ascii="Times New Roman" w:hAnsi="Times New Roman"/>
      <w:b/>
    </w:rPr>
  </w:style>
  <w:style w:type="character" w:customStyle="1" w:styleId="EndnoteCharacters">
    <w:name w:val="Endnote Characters"/>
    <w:qFormat/>
    <w:rPr>
      <w:vertAlign w:val="superscript"/>
    </w:rPr>
  </w:style>
  <w:style w:type="character" w:customStyle="1" w:styleId="af1">
    <w:name w:val="Привязка концевой сноски"/>
    <w:rPr>
      <w:vertAlign w:val="superscript"/>
    </w:rPr>
  </w:style>
  <w:style w:type="character" w:customStyle="1" w:styleId="ListLabel600">
    <w:name w:val="ListLabel 600"/>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601">
    <w:name w:val="ListLabel 601"/>
    <w:qFormat/>
    <w:rPr>
      <w:rFonts w:ascii="Times New Roman" w:hAnsi="Times New Roman" w:cs="Wingdings"/>
      <w:color w:val="D2232A"/>
      <w:sz w:val="24"/>
    </w:rPr>
  </w:style>
  <w:style w:type="character" w:customStyle="1" w:styleId="ListLabel602">
    <w:name w:val="ListLabel 602"/>
    <w:qFormat/>
    <w:rPr>
      <w:rFonts w:cs="Courier New"/>
    </w:rPr>
  </w:style>
  <w:style w:type="character" w:customStyle="1" w:styleId="ListLabel603">
    <w:name w:val="ListLabel 603"/>
    <w:qFormat/>
    <w:rPr>
      <w:rFonts w:cs="Wingdings"/>
    </w:rPr>
  </w:style>
  <w:style w:type="character" w:customStyle="1" w:styleId="ListLabel604">
    <w:name w:val="ListLabel 604"/>
    <w:qFormat/>
    <w:rPr>
      <w:rFonts w:cs="Symbol"/>
    </w:rPr>
  </w:style>
  <w:style w:type="character" w:customStyle="1" w:styleId="ListLabel605">
    <w:name w:val="ListLabel 605"/>
    <w:qFormat/>
    <w:rPr>
      <w:rFonts w:cs="Courier New"/>
    </w:rPr>
  </w:style>
  <w:style w:type="character" w:customStyle="1" w:styleId="ListLabel606">
    <w:name w:val="ListLabel 606"/>
    <w:qFormat/>
    <w:rPr>
      <w:rFonts w:cs="Wingdings"/>
    </w:rPr>
  </w:style>
  <w:style w:type="character" w:customStyle="1" w:styleId="ListLabel607">
    <w:name w:val="ListLabel 607"/>
    <w:qFormat/>
    <w:rPr>
      <w:rFonts w:cs="Symbol"/>
    </w:rPr>
  </w:style>
  <w:style w:type="character" w:customStyle="1" w:styleId="ListLabel608">
    <w:name w:val="ListLabel 608"/>
    <w:qFormat/>
    <w:rPr>
      <w:rFonts w:cs="Courier New"/>
    </w:rPr>
  </w:style>
  <w:style w:type="character" w:customStyle="1" w:styleId="ListLabel609">
    <w:name w:val="ListLabel 609"/>
    <w:qFormat/>
    <w:rPr>
      <w:rFonts w:cs="Wingdings"/>
    </w:rPr>
  </w:style>
  <w:style w:type="character" w:customStyle="1" w:styleId="ListLabel610">
    <w:name w:val="ListLabel 610"/>
    <w:qFormat/>
    <w:rPr>
      <w:rFonts w:cs="Symbol"/>
      <w:b/>
    </w:rPr>
  </w:style>
  <w:style w:type="character" w:customStyle="1" w:styleId="ListLabel611">
    <w:name w:val="ListLabel 611"/>
    <w:qFormat/>
    <w:rPr>
      <w:rFonts w:cs="Courier New"/>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sz w:val="24"/>
    </w:rPr>
  </w:style>
  <w:style w:type="character" w:customStyle="1" w:styleId="ListLabel629">
    <w:name w:val="ListLabel 629"/>
    <w:qFormat/>
    <w:rPr>
      <w:rFonts w:cs="Symbol"/>
    </w:rPr>
  </w:style>
  <w:style w:type="character" w:customStyle="1" w:styleId="ListLabel630">
    <w:name w:val="ListLabel 630"/>
    <w:qFormat/>
    <w:rPr>
      <w:rFonts w:cs="Symbol"/>
    </w:rPr>
  </w:style>
  <w:style w:type="character" w:customStyle="1" w:styleId="ListLabel631">
    <w:name w:val="ListLabel 631"/>
    <w:qFormat/>
    <w:rPr>
      <w:rFonts w:cs="Symbol"/>
    </w:rPr>
  </w:style>
  <w:style w:type="character" w:customStyle="1" w:styleId="ListLabel632">
    <w:name w:val="ListLabel 632"/>
    <w:qFormat/>
    <w:rPr>
      <w:rFonts w:cs="Symbol"/>
    </w:rPr>
  </w:style>
  <w:style w:type="character" w:customStyle="1" w:styleId="ListLabel633">
    <w:name w:val="ListLabel 633"/>
    <w:qFormat/>
    <w:rPr>
      <w:rFonts w:cs="Symbol"/>
    </w:rPr>
  </w:style>
  <w:style w:type="character" w:customStyle="1" w:styleId="ListLabel634">
    <w:name w:val="ListLabel 634"/>
    <w:qFormat/>
    <w:rPr>
      <w:rFonts w:cs="Symbol"/>
    </w:rPr>
  </w:style>
  <w:style w:type="character" w:customStyle="1" w:styleId="ListLabel635">
    <w:name w:val="ListLabel 635"/>
    <w:qFormat/>
    <w:rPr>
      <w:rFonts w:cs="Symbol"/>
    </w:rPr>
  </w:style>
  <w:style w:type="character" w:customStyle="1" w:styleId="ListLabel636">
    <w:name w:val="ListLabel 636"/>
    <w:qFormat/>
    <w:rPr>
      <w:rFonts w:cs="Symbol"/>
    </w:rPr>
  </w:style>
  <w:style w:type="character" w:customStyle="1" w:styleId="ListLabel637">
    <w:name w:val="ListLabel 637"/>
    <w:qFormat/>
    <w:rPr>
      <w:rFonts w:ascii="Times New Roman" w:hAnsi="Times New Roman" w:cs="Symbol"/>
      <w:color w:val="D2232A"/>
      <w:sz w:val="24"/>
    </w:rPr>
  </w:style>
  <w:style w:type="character" w:customStyle="1" w:styleId="ListLabel638">
    <w:name w:val="ListLabel 638"/>
    <w:qFormat/>
    <w:rPr>
      <w:rFonts w:cs="Courier New"/>
    </w:rPr>
  </w:style>
  <w:style w:type="character" w:customStyle="1" w:styleId="ListLabel639">
    <w:name w:val="ListLabel 639"/>
    <w:qFormat/>
    <w:rPr>
      <w:rFonts w:cs="Wingdings"/>
    </w:rPr>
  </w:style>
  <w:style w:type="character" w:customStyle="1" w:styleId="ListLabel640">
    <w:name w:val="ListLabel 640"/>
    <w:qFormat/>
    <w:rPr>
      <w:rFonts w:cs="Symbol"/>
    </w:rPr>
  </w:style>
  <w:style w:type="character" w:customStyle="1" w:styleId="ListLabel641">
    <w:name w:val="ListLabel 641"/>
    <w:qFormat/>
    <w:rPr>
      <w:rFonts w:cs="Courier New"/>
    </w:rPr>
  </w:style>
  <w:style w:type="character" w:customStyle="1" w:styleId="ListLabel642">
    <w:name w:val="ListLabel 642"/>
    <w:qFormat/>
    <w:rPr>
      <w:rFonts w:cs="Wingdings"/>
    </w:rPr>
  </w:style>
  <w:style w:type="character" w:customStyle="1" w:styleId="ListLabel643">
    <w:name w:val="ListLabel 643"/>
    <w:qFormat/>
    <w:rPr>
      <w:rFonts w:cs="Symbol"/>
    </w:rPr>
  </w:style>
  <w:style w:type="character" w:customStyle="1" w:styleId="ListLabel644">
    <w:name w:val="ListLabel 644"/>
    <w:qFormat/>
    <w:rPr>
      <w:rFonts w:cs="Courier New"/>
    </w:rPr>
  </w:style>
  <w:style w:type="character" w:customStyle="1" w:styleId="ListLabel645">
    <w:name w:val="ListLabel 645"/>
    <w:qFormat/>
    <w:rPr>
      <w:rFonts w:cs="Wingdings"/>
    </w:rPr>
  </w:style>
  <w:style w:type="character" w:customStyle="1" w:styleId="ListLabel646">
    <w:name w:val="ListLabel 646"/>
    <w:qFormat/>
    <w:rPr>
      <w:rFonts w:ascii="Times New Roman" w:hAnsi="Times New Roman" w:cs="Wingdings"/>
      <w:color w:val="D2232A"/>
      <w:sz w:val="24"/>
    </w:rPr>
  </w:style>
  <w:style w:type="character" w:customStyle="1" w:styleId="ListLabel647">
    <w:name w:val="ListLabel 647"/>
    <w:qFormat/>
    <w:rPr>
      <w:rFonts w:cs="Courier New"/>
    </w:rPr>
  </w:style>
  <w:style w:type="character" w:customStyle="1" w:styleId="ListLabel648">
    <w:name w:val="ListLabel 648"/>
    <w:qFormat/>
    <w:rPr>
      <w:rFonts w:cs="Wingdings"/>
    </w:rPr>
  </w:style>
  <w:style w:type="character" w:customStyle="1" w:styleId="ListLabel649">
    <w:name w:val="ListLabel 649"/>
    <w:qFormat/>
    <w:rPr>
      <w:rFonts w:cs="Symbol"/>
    </w:rPr>
  </w:style>
  <w:style w:type="character" w:customStyle="1" w:styleId="ListLabel650">
    <w:name w:val="ListLabel 650"/>
    <w:qFormat/>
    <w:rPr>
      <w:rFonts w:cs="Courier New"/>
    </w:rPr>
  </w:style>
  <w:style w:type="character" w:customStyle="1" w:styleId="ListLabel651">
    <w:name w:val="ListLabel 651"/>
    <w:qFormat/>
    <w:rPr>
      <w:rFonts w:cs="Wingdings"/>
    </w:rPr>
  </w:style>
  <w:style w:type="character" w:customStyle="1" w:styleId="ListLabel652">
    <w:name w:val="ListLabel 652"/>
    <w:qFormat/>
    <w:rPr>
      <w:rFonts w:cs="Symbol"/>
    </w:rPr>
  </w:style>
  <w:style w:type="character" w:customStyle="1" w:styleId="ListLabel653">
    <w:name w:val="ListLabel 653"/>
    <w:qFormat/>
    <w:rPr>
      <w:rFonts w:cs="Courier New"/>
    </w:rPr>
  </w:style>
  <w:style w:type="character" w:customStyle="1" w:styleId="ListLabel654">
    <w:name w:val="ListLabel 654"/>
    <w:qFormat/>
    <w:rPr>
      <w:rFonts w:cs="Wingdings"/>
    </w:rPr>
  </w:style>
  <w:style w:type="character" w:customStyle="1" w:styleId="ListLabel655">
    <w:name w:val="ListLabel 655"/>
    <w:qFormat/>
    <w:rPr>
      <w:b w:val="0"/>
      <w:sz w:val="24"/>
    </w:rPr>
  </w:style>
  <w:style w:type="character" w:customStyle="1" w:styleId="ListLabel656">
    <w:name w:val="ListLabel 656"/>
    <w:qFormat/>
    <w:rPr>
      <w:rFonts w:ascii="Times New Roman" w:hAnsi="Times New Roman"/>
      <w:b w:val="0"/>
      <w:sz w:val="24"/>
    </w:rPr>
  </w:style>
  <w:style w:type="character" w:customStyle="1" w:styleId="ListLabel657">
    <w:name w:val="ListLabel 657"/>
    <w:qFormat/>
    <w:rPr>
      <w:rFonts w:ascii="Times New Roman" w:hAnsi="Times New Roman" w:cs="Symbol"/>
      <w:b w:val="0"/>
      <w:sz w:val="24"/>
    </w:rPr>
  </w:style>
  <w:style w:type="character" w:customStyle="1" w:styleId="ListLabel658">
    <w:name w:val="ListLabel 658"/>
    <w:qFormat/>
    <w:rPr>
      <w:rFonts w:ascii="Times New Roman" w:hAnsi="Times New Roman" w:cs="Courier New"/>
      <w:b w:val="0"/>
      <w:sz w:val="24"/>
    </w:rPr>
  </w:style>
  <w:style w:type="character" w:customStyle="1" w:styleId="ListLabel659">
    <w:name w:val="ListLabel 659"/>
    <w:qFormat/>
    <w:rPr>
      <w:rFonts w:cs="Wingdings"/>
    </w:rPr>
  </w:style>
  <w:style w:type="character" w:customStyle="1" w:styleId="ListLabel660">
    <w:name w:val="ListLabel 660"/>
    <w:qFormat/>
    <w:rPr>
      <w:rFonts w:cs="Symbol"/>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ascii="Times New Roman" w:hAnsi="Times New Roman" w:cs="Symbol"/>
      <w:b w:val="0"/>
      <w:sz w:val="24"/>
    </w:rPr>
  </w:style>
  <w:style w:type="character" w:customStyle="1" w:styleId="ListLabel667">
    <w:name w:val="ListLabel 667"/>
    <w:qFormat/>
    <w:rPr>
      <w:rFonts w:cs="Courier New"/>
      <w:b w:val="0"/>
      <w:sz w:val="24"/>
    </w:rPr>
  </w:style>
  <w:style w:type="character" w:customStyle="1" w:styleId="ListLabel668">
    <w:name w:val="ListLabel 668"/>
    <w:qFormat/>
    <w:rPr>
      <w:rFonts w:cs="Wingdings"/>
    </w:rPr>
  </w:style>
  <w:style w:type="character" w:customStyle="1" w:styleId="ListLabel669">
    <w:name w:val="ListLabel 669"/>
    <w:qFormat/>
    <w:rPr>
      <w:rFonts w:cs="Symbol"/>
    </w:rPr>
  </w:style>
  <w:style w:type="character" w:customStyle="1" w:styleId="ListLabel670">
    <w:name w:val="ListLabel 670"/>
    <w:qFormat/>
    <w:rPr>
      <w:rFonts w:cs="Courier New"/>
    </w:rPr>
  </w:style>
  <w:style w:type="character" w:customStyle="1" w:styleId="ListLabel671">
    <w:name w:val="ListLabel 671"/>
    <w:qFormat/>
    <w:rPr>
      <w:rFonts w:cs="Wingdings"/>
    </w:rPr>
  </w:style>
  <w:style w:type="character" w:customStyle="1" w:styleId="ListLabel672">
    <w:name w:val="ListLabel 672"/>
    <w:qFormat/>
    <w:rPr>
      <w:rFonts w:cs="Symbol"/>
    </w:rPr>
  </w:style>
  <w:style w:type="character" w:customStyle="1" w:styleId="ListLabel673">
    <w:name w:val="ListLabel 673"/>
    <w:qFormat/>
    <w:rPr>
      <w:rFonts w:cs="Courier New"/>
    </w:rPr>
  </w:style>
  <w:style w:type="character" w:customStyle="1" w:styleId="ListLabel674">
    <w:name w:val="ListLabel 674"/>
    <w:qFormat/>
    <w:rPr>
      <w:rFonts w:cs="Wingdings"/>
    </w:rPr>
  </w:style>
  <w:style w:type="character" w:customStyle="1" w:styleId="ListLabel675">
    <w:name w:val="ListLabel 675"/>
    <w:qFormat/>
    <w:rPr>
      <w:rFonts w:ascii="Times New Roman" w:hAnsi="Times New Roman"/>
      <w:b w:val="0"/>
      <w:sz w:val="24"/>
    </w:rPr>
  </w:style>
  <w:style w:type="character" w:customStyle="1" w:styleId="ListLabel676">
    <w:name w:val="ListLabel 676"/>
    <w:qFormat/>
    <w:rPr>
      <w:b w:val="0"/>
      <w:sz w:val="24"/>
    </w:rPr>
  </w:style>
  <w:style w:type="character" w:customStyle="1" w:styleId="ListLabel677">
    <w:name w:val="ListLabel 677"/>
    <w:qFormat/>
    <w:rPr>
      <w:b w:val="0"/>
      <w:sz w:val="24"/>
    </w:rPr>
  </w:style>
  <w:style w:type="character" w:customStyle="1" w:styleId="ListLabel678">
    <w:name w:val="ListLabel 678"/>
    <w:qFormat/>
    <w:rPr>
      <w:b w:val="0"/>
      <w:sz w:val="24"/>
    </w:rPr>
  </w:style>
  <w:style w:type="character" w:customStyle="1" w:styleId="ListLabel679">
    <w:name w:val="ListLabel 679"/>
    <w:qFormat/>
    <w:rPr>
      <w:b w:val="0"/>
      <w:sz w:val="24"/>
    </w:rPr>
  </w:style>
  <w:style w:type="character" w:customStyle="1" w:styleId="ListLabel680">
    <w:name w:val="ListLabel 680"/>
    <w:qFormat/>
    <w:rPr>
      <w:rFonts w:cs="Malgun Gothic"/>
      <w:color w:val="D2232A"/>
    </w:rPr>
  </w:style>
  <w:style w:type="character" w:customStyle="1" w:styleId="ListLabel681">
    <w:name w:val="ListLabel 681"/>
    <w:qFormat/>
    <w:rPr>
      <w:rFonts w:cs="Wingdings"/>
    </w:rPr>
  </w:style>
  <w:style w:type="character" w:customStyle="1" w:styleId="ListLabel682">
    <w:name w:val="ListLabel 682"/>
    <w:qFormat/>
    <w:rPr>
      <w:rFonts w:cs="Wingdings"/>
    </w:rPr>
  </w:style>
  <w:style w:type="character" w:customStyle="1" w:styleId="ListLabel683">
    <w:name w:val="ListLabel 683"/>
    <w:qFormat/>
    <w:rPr>
      <w:rFonts w:cs="Wingdings"/>
    </w:rPr>
  </w:style>
  <w:style w:type="character" w:customStyle="1" w:styleId="ListLabel684">
    <w:name w:val="ListLabel 684"/>
    <w:qFormat/>
    <w:rPr>
      <w:rFonts w:cs="Wingdings"/>
    </w:rPr>
  </w:style>
  <w:style w:type="character" w:customStyle="1" w:styleId="ListLabel685">
    <w:name w:val="ListLabel 685"/>
    <w:qFormat/>
    <w:rPr>
      <w:rFonts w:cs="Wingdings"/>
    </w:rPr>
  </w:style>
  <w:style w:type="character" w:customStyle="1" w:styleId="ListLabel686">
    <w:name w:val="ListLabel 686"/>
    <w:qFormat/>
    <w:rPr>
      <w:rFonts w:cs="Wingdings"/>
    </w:rPr>
  </w:style>
  <w:style w:type="character" w:customStyle="1" w:styleId="ListLabel687">
    <w:name w:val="ListLabel 687"/>
    <w:qFormat/>
    <w:rPr>
      <w:rFonts w:cs="Wingdings"/>
    </w:rPr>
  </w:style>
  <w:style w:type="character" w:customStyle="1" w:styleId="ListLabel688">
    <w:name w:val="ListLabel 688"/>
    <w:qFormat/>
    <w:rPr>
      <w:rFonts w:cs="Wingdings"/>
    </w:rPr>
  </w:style>
  <w:style w:type="character" w:customStyle="1" w:styleId="ListLabel689">
    <w:name w:val="ListLabel 689"/>
    <w:qFormat/>
    <w:rPr>
      <w:i/>
      <w:color w:val="000000"/>
      <w:szCs w:val="20"/>
      <w:highlight w:val="white"/>
      <w:lang w:val="en-US" w:eastAsia="ru-RU"/>
    </w:rPr>
  </w:style>
  <w:style w:type="character" w:customStyle="1" w:styleId="ListLabel690">
    <w:name w:val="ListLabel 690"/>
    <w:qFormat/>
    <w:rPr>
      <w:color w:val="000000"/>
      <w:szCs w:val="20"/>
      <w:highlight w:val="white"/>
      <w:lang w:val="ru-RU" w:eastAsia="ru-RU"/>
    </w:rPr>
  </w:style>
  <w:style w:type="character" w:customStyle="1" w:styleId="ListLabel691">
    <w:name w:val="ListLabel 691"/>
    <w:qFormat/>
    <w:rPr>
      <w:i/>
      <w:color w:val="000000"/>
      <w:szCs w:val="20"/>
      <w:highlight w:val="white"/>
      <w:lang w:val="ru-RU" w:eastAsia="ru-RU"/>
    </w:rPr>
  </w:style>
  <w:style w:type="character" w:customStyle="1" w:styleId="ListLabel692">
    <w:name w:val="ListLabel 692"/>
    <w:qFormat/>
    <w:rPr>
      <w:rFonts w:eastAsia="SimSun"/>
      <w:i/>
      <w:color w:val="000000"/>
      <w:szCs w:val="20"/>
      <w:highlight w:val="white"/>
      <w:lang w:val="ru-RU" w:eastAsia="ru-RU"/>
    </w:rPr>
  </w:style>
  <w:style w:type="character" w:customStyle="1" w:styleId="ListLabel693">
    <w:name w:val="ListLabel 693"/>
    <w:qFormat/>
    <w:rPr>
      <w:rFonts w:eastAsia="SimSun"/>
      <w:color w:val="000000"/>
      <w:szCs w:val="20"/>
      <w:highlight w:val="white"/>
      <w:lang w:val="en-US" w:eastAsia="ru-RU"/>
    </w:rPr>
  </w:style>
  <w:style w:type="character" w:customStyle="1" w:styleId="ListLabel694">
    <w:name w:val="ListLabel 694"/>
    <w:qFormat/>
    <w:rPr>
      <w:rFonts w:eastAsia="SimSun"/>
      <w:color w:val="000000"/>
      <w:szCs w:val="20"/>
      <w:highlight w:val="white"/>
      <w:lang w:val="ru-RU" w:eastAsia="ru-RU"/>
    </w:rPr>
  </w:style>
  <w:style w:type="character" w:customStyle="1" w:styleId="ListLabel695">
    <w:name w:val="ListLabel 695"/>
    <w:qFormat/>
    <w:rPr>
      <w:szCs w:val="24"/>
    </w:rPr>
  </w:style>
  <w:style w:type="character" w:customStyle="1" w:styleId="ListLabel696">
    <w:name w:val="ListLabel 696"/>
    <w:qFormat/>
    <w:rPr>
      <w:rFonts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ListLabel697">
    <w:name w:val="ListLabel 697"/>
    <w:qFormat/>
    <w:rPr>
      <w:rFonts w:ascii="Times New Roman" w:hAnsi="Times New Roman" w:cs="Wingdings"/>
      <w:color w:val="D2232A"/>
      <w:sz w:val="24"/>
    </w:rPr>
  </w:style>
  <w:style w:type="character" w:customStyle="1" w:styleId="ListLabel698">
    <w:name w:val="ListLabel 698"/>
    <w:qFormat/>
    <w:rPr>
      <w:rFonts w:cs="Courier New"/>
    </w:rPr>
  </w:style>
  <w:style w:type="character" w:customStyle="1" w:styleId="ListLabel699">
    <w:name w:val="ListLabel 699"/>
    <w:qFormat/>
    <w:rPr>
      <w:rFonts w:cs="Wingdings"/>
    </w:rPr>
  </w:style>
  <w:style w:type="character" w:customStyle="1" w:styleId="ListLabel700">
    <w:name w:val="ListLabel 700"/>
    <w:qFormat/>
    <w:rPr>
      <w:rFonts w:cs="Symbol"/>
    </w:rPr>
  </w:style>
  <w:style w:type="character" w:customStyle="1" w:styleId="ListLabel701">
    <w:name w:val="ListLabel 701"/>
    <w:qFormat/>
    <w:rPr>
      <w:rFonts w:cs="Courier New"/>
    </w:rPr>
  </w:style>
  <w:style w:type="character" w:customStyle="1" w:styleId="ListLabel702">
    <w:name w:val="ListLabel 702"/>
    <w:qFormat/>
    <w:rPr>
      <w:rFonts w:cs="Wingdings"/>
    </w:rPr>
  </w:style>
  <w:style w:type="character" w:customStyle="1" w:styleId="ListLabel703">
    <w:name w:val="ListLabel 703"/>
    <w:qFormat/>
    <w:rPr>
      <w:rFonts w:cs="Symbol"/>
    </w:rPr>
  </w:style>
  <w:style w:type="character" w:customStyle="1" w:styleId="ListLabel704">
    <w:name w:val="ListLabel 704"/>
    <w:qFormat/>
    <w:rPr>
      <w:rFonts w:cs="Courier New"/>
    </w:rPr>
  </w:style>
  <w:style w:type="character" w:customStyle="1" w:styleId="ListLabel705">
    <w:name w:val="ListLabel 705"/>
    <w:qFormat/>
    <w:rPr>
      <w:rFonts w:cs="Wingdings"/>
    </w:rPr>
  </w:style>
  <w:style w:type="character" w:customStyle="1" w:styleId="ListLabel706">
    <w:name w:val="ListLabel 706"/>
    <w:qFormat/>
    <w:rPr>
      <w:rFonts w:cs="Symbol"/>
      <w:b/>
    </w:rPr>
  </w:style>
  <w:style w:type="character" w:customStyle="1" w:styleId="ListLabel707">
    <w:name w:val="ListLabel 707"/>
    <w:qFormat/>
    <w:rPr>
      <w:rFonts w:cs="Courier New"/>
    </w:rPr>
  </w:style>
  <w:style w:type="character" w:customStyle="1" w:styleId="ListLabel708">
    <w:name w:val="ListLabel 708"/>
    <w:qFormat/>
    <w:rPr>
      <w:rFonts w:cs="Wingdings"/>
    </w:rPr>
  </w:style>
  <w:style w:type="character" w:customStyle="1" w:styleId="ListLabel709">
    <w:name w:val="ListLabel 709"/>
    <w:qFormat/>
    <w:rPr>
      <w:rFonts w:cs="Symbol"/>
    </w:rPr>
  </w:style>
  <w:style w:type="character" w:customStyle="1" w:styleId="ListLabel710">
    <w:name w:val="ListLabel 710"/>
    <w:qFormat/>
    <w:rPr>
      <w:rFonts w:cs="Courier New"/>
    </w:rPr>
  </w:style>
  <w:style w:type="character" w:customStyle="1" w:styleId="ListLabel711">
    <w:name w:val="ListLabel 711"/>
    <w:qFormat/>
    <w:rPr>
      <w:rFonts w:cs="Wingdings"/>
    </w:rPr>
  </w:style>
  <w:style w:type="character" w:customStyle="1" w:styleId="ListLabel712">
    <w:name w:val="ListLabel 712"/>
    <w:qFormat/>
    <w:rPr>
      <w:rFonts w:cs="Symbol"/>
    </w:rPr>
  </w:style>
  <w:style w:type="character" w:customStyle="1" w:styleId="ListLabel713">
    <w:name w:val="ListLabel 713"/>
    <w:qFormat/>
    <w:rPr>
      <w:rFonts w:cs="Courier New"/>
    </w:rPr>
  </w:style>
  <w:style w:type="character" w:customStyle="1" w:styleId="ListLabel714">
    <w:name w:val="ListLabel 714"/>
    <w:qFormat/>
    <w:rPr>
      <w:rFonts w:cs="Wingdings"/>
    </w:rPr>
  </w:style>
  <w:style w:type="character" w:customStyle="1" w:styleId="ListLabel715">
    <w:name w:val="ListLabel 715"/>
    <w:qFormat/>
    <w:rPr>
      <w:rFonts w:cs="Symbol"/>
    </w:rPr>
  </w:style>
  <w:style w:type="character" w:customStyle="1" w:styleId="ListLabel716">
    <w:name w:val="ListLabel 716"/>
    <w:qFormat/>
    <w:rPr>
      <w:rFonts w:cs="Courier New"/>
    </w:rPr>
  </w:style>
  <w:style w:type="character" w:customStyle="1" w:styleId="ListLabel717">
    <w:name w:val="ListLabel 717"/>
    <w:qFormat/>
    <w:rPr>
      <w:rFonts w:cs="Wingdings"/>
    </w:rPr>
  </w:style>
  <w:style w:type="character" w:customStyle="1" w:styleId="ListLabel718">
    <w:name w:val="ListLabel 718"/>
    <w:qFormat/>
    <w:rPr>
      <w:rFonts w:cs="Symbol"/>
    </w:rPr>
  </w:style>
  <w:style w:type="character" w:customStyle="1" w:styleId="ListLabel719">
    <w:name w:val="ListLabel 719"/>
    <w:qFormat/>
    <w:rPr>
      <w:rFonts w:cs="Courier New"/>
    </w:rPr>
  </w:style>
  <w:style w:type="character" w:customStyle="1" w:styleId="ListLabel720">
    <w:name w:val="ListLabel 720"/>
    <w:qFormat/>
    <w:rPr>
      <w:rFonts w:cs="Wingdings"/>
    </w:rPr>
  </w:style>
  <w:style w:type="character" w:customStyle="1" w:styleId="ListLabel721">
    <w:name w:val="ListLabel 721"/>
    <w:qFormat/>
    <w:rPr>
      <w:rFonts w:cs="Symbol"/>
    </w:rPr>
  </w:style>
  <w:style w:type="character" w:customStyle="1" w:styleId="ListLabel722">
    <w:name w:val="ListLabel 722"/>
    <w:qFormat/>
    <w:rPr>
      <w:rFonts w:cs="Courier New"/>
    </w:rPr>
  </w:style>
  <w:style w:type="character" w:customStyle="1" w:styleId="ListLabel723">
    <w:name w:val="ListLabel 723"/>
    <w:qFormat/>
    <w:rPr>
      <w:rFonts w:cs="Wingdings"/>
    </w:rPr>
  </w:style>
  <w:style w:type="character" w:customStyle="1" w:styleId="ListLabel724">
    <w:name w:val="ListLabel 724"/>
    <w:qFormat/>
    <w:rPr>
      <w:rFonts w:cs="Symbol"/>
      <w:sz w:val="24"/>
    </w:rPr>
  </w:style>
  <w:style w:type="character" w:customStyle="1" w:styleId="ListLabel725">
    <w:name w:val="ListLabel 725"/>
    <w:qFormat/>
    <w:rPr>
      <w:rFonts w:cs="Symbol"/>
    </w:rPr>
  </w:style>
  <w:style w:type="character" w:customStyle="1" w:styleId="ListLabel726">
    <w:name w:val="ListLabel 726"/>
    <w:qFormat/>
    <w:rPr>
      <w:rFonts w:cs="Symbol"/>
    </w:rPr>
  </w:style>
  <w:style w:type="character" w:customStyle="1" w:styleId="ListLabel727">
    <w:name w:val="ListLabel 727"/>
    <w:qFormat/>
    <w:rPr>
      <w:rFonts w:cs="Symbol"/>
    </w:rPr>
  </w:style>
  <w:style w:type="character" w:customStyle="1" w:styleId="ListLabel728">
    <w:name w:val="ListLabel 728"/>
    <w:qFormat/>
    <w:rPr>
      <w:rFonts w:cs="Symbol"/>
    </w:rPr>
  </w:style>
  <w:style w:type="character" w:customStyle="1" w:styleId="ListLabel729">
    <w:name w:val="ListLabel 729"/>
    <w:qFormat/>
    <w:rPr>
      <w:rFonts w:cs="Symbol"/>
    </w:rPr>
  </w:style>
  <w:style w:type="character" w:customStyle="1" w:styleId="ListLabel730">
    <w:name w:val="ListLabel 730"/>
    <w:qFormat/>
    <w:rPr>
      <w:rFonts w:cs="Symbol"/>
    </w:rPr>
  </w:style>
  <w:style w:type="character" w:customStyle="1" w:styleId="ListLabel731">
    <w:name w:val="ListLabel 731"/>
    <w:qFormat/>
    <w:rPr>
      <w:rFonts w:cs="Symbol"/>
    </w:rPr>
  </w:style>
  <w:style w:type="character" w:customStyle="1" w:styleId="ListLabel732">
    <w:name w:val="ListLabel 732"/>
    <w:qFormat/>
    <w:rPr>
      <w:rFonts w:cs="Symbol"/>
    </w:rPr>
  </w:style>
  <w:style w:type="character" w:customStyle="1" w:styleId="ListLabel733">
    <w:name w:val="ListLabel 733"/>
    <w:qFormat/>
    <w:rPr>
      <w:rFonts w:ascii="Times New Roman" w:hAnsi="Times New Roman" w:cs="Symbol"/>
      <w:color w:val="D2232A"/>
      <w:sz w:val="24"/>
    </w:rPr>
  </w:style>
  <w:style w:type="character" w:customStyle="1" w:styleId="ListLabel734">
    <w:name w:val="ListLabel 734"/>
    <w:qFormat/>
    <w:rPr>
      <w:rFonts w:cs="Courier New"/>
    </w:rPr>
  </w:style>
  <w:style w:type="character" w:customStyle="1" w:styleId="ListLabel735">
    <w:name w:val="ListLabel 735"/>
    <w:qFormat/>
    <w:rPr>
      <w:rFonts w:cs="Wingdings"/>
    </w:rPr>
  </w:style>
  <w:style w:type="character" w:customStyle="1" w:styleId="ListLabel736">
    <w:name w:val="ListLabel 736"/>
    <w:qFormat/>
    <w:rPr>
      <w:rFonts w:cs="Symbol"/>
    </w:rPr>
  </w:style>
  <w:style w:type="character" w:customStyle="1" w:styleId="ListLabel737">
    <w:name w:val="ListLabel 737"/>
    <w:qFormat/>
    <w:rPr>
      <w:rFonts w:cs="Courier New"/>
    </w:rPr>
  </w:style>
  <w:style w:type="character" w:customStyle="1" w:styleId="ListLabel738">
    <w:name w:val="ListLabel 738"/>
    <w:qFormat/>
    <w:rPr>
      <w:rFonts w:cs="Wingdings"/>
    </w:rPr>
  </w:style>
  <w:style w:type="character" w:customStyle="1" w:styleId="ListLabel739">
    <w:name w:val="ListLabel 739"/>
    <w:qFormat/>
    <w:rPr>
      <w:rFonts w:cs="Symbol"/>
    </w:rPr>
  </w:style>
  <w:style w:type="character" w:customStyle="1" w:styleId="ListLabel740">
    <w:name w:val="ListLabel 740"/>
    <w:qFormat/>
    <w:rPr>
      <w:rFonts w:cs="Courier New"/>
    </w:rPr>
  </w:style>
  <w:style w:type="character" w:customStyle="1" w:styleId="ListLabel741">
    <w:name w:val="ListLabel 741"/>
    <w:qFormat/>
    <w:rPr>
      <w:rFonts w:cs="Wingdings"/>
    </w:rPr>
  </w:style>
  <w:style w:type="character" w:customStyle="1" w:styleId="ListLabel742">
    <w:name w:val="ListLabel 742"/>
    <w:qFormat/>
    <w:rPr>
      <w:rFonts w:ascii="Times New Roman" w:hAnsi="Times New Roman" w:cs="Wingdings"/>
      <w:color w:val="D2232A"/>
      <w:sz w:val="24"/>
    </w:rPr>
  </w:style>
  <w:style w:type="character" w:customStyle="1" w:styleId="ListLabel743">
    <w:name w:val="ListLabel 743"/>
    <w:qFormat/>
    <w:rPr>
      <w:rFonts w:cs="Courier New"/>
    </w:rPr>
  </w:style>
  <w:style w:type="character" w:customStyle="1" w:styleId="ListLabel744">
    <w:name w:val="ListLabel 744"/>
    <w:qFormat/>
    <w:rPr>
      <w:rFonts w:cs="Wingdings"/>
    </w:rPr>
  </w:style>
  <w:style w:type="character" w:customStyle="1" w:styleId="ListLabel745">
    <w:name w:val="ListLabel 745"/>
    <w:qFormat/>
    <w:rPr>
      <w:rFonts w:cs="Symbol"/>
    </w:rPr>
  </w:style>
  <w:style w:type="character" w:customStyle="1" w:styleId="ListLabel746">
    <w:name w:val="ListLabel 746"/>
    <w:qFormat/>
    <w:rPr>
      <w:rFonts w:cs="Courier New"/>
    </w:rPr>
  </w:style>
  <w:style w:type="character" w:customStyle="1" w:styleId="ListLabel747">
    <w:name w:val="ListLabel 747"/>
    <w:qFormat/>
    <w:rPr>
      <w:rFonts w:cs="Wingdings"/>
    </w:rPr>
  </w:style>
  <w:style w:type="character" w:customStyle="1" w:styleId="ListLabel748">
    <w:name w:val="ListLabel 748"/>
    <w:qFormat/>
    <w:rPr>
      <w:rFonts w:cs="Symbol"/>
    </w:rPr>
  </w:style>
  <w:style w:type="character" w:customStyle="1" w:styleId="ListLabel749">
    <w:name w:val="ListLabel 749"/>
    <w:qFormat/>
    <w:rPr>
      <w:rFonts w:cs="Courier New"/>
    </w:rPr>
  </w:style>
  <w:style w:type="character" w:customStyle="1" w:styleId="ListLabel750">
    <w:name w:val="ListLabel 750"/>
    <w:qFormat/>
    <w:rPr>
      <w:rFonts w:cs="Wingdings"/>
    </w:rPr>
  </w:style>
  <w:style w:type="character" w:customStyle="1" w:styleId="ListLabel751">
    <w:name w:val="ListLabel 751"/>
    <w:qFormat/>
    <w:rPr>
      <w:b w:val="0"/>
      <w:sz w:val="24"/>
    </w:rPr>
  </w:style>
  <w:style w:type="character" w:customStyle="1" w:styleId="ListLabel752">
    <w:name w:val="ListLabel 752"/>
    <w:qFormat/>
    <w:rPr>
      <w:rFonts w:ascii="Times New Roman" w:hAnsi="Times New Roman"/>
      <w:b w:val="0"/>
      <w:sz w:val="24"/>
    </w:rPr>
  </w:style>
  <w:style w:type="character" w:customStyle="1" w:styleId="ListLabel753">
    <w:name w:val="ListLabel 753"/>
    <w:qFormat/>
    <w:rPr>
      <w:rFonts w:ascii="Times New Roman" w:hAnsi="Times New Roman" w:cs="Symbol"/>
      <w:b w:val="0"/>
      <w:sz w:val="24"/>
    </w:rPr>
  </w:style>
  <w:style w:type="character" w:customStyle="1" w:styleId="ListLabel754">
    <w:name w:val="ListLabel 754"/>
    <w:qFormat/>
    <w:rPr>
      <w:rFonts w:ascii="Times New Roman" w:hAnsi="Times New Roman" w:cs="Courier New"/>
      <w:b w:val="0"/>
      <w:sz w:val="24"/>
    </w:rPr>
  </w:style>
  <w:style w:type="character" w:customStyle="1" w:styleId="ListLabel755">
    <w:name w:val="ListLabel 755"/>
    <w:qFormat/>
    <w:rPr>
      <w:rFonts w:cs="Wingdings"/>
    </w:rPr>
  </w:style>
  <w:style w:type="character" w:customStyle="1" w:styleId="ListLabel756">
    <w:name w:val="ListLabel 756"/>
    <w:qFormat/>
    <w:rPr>
      <w:rFonts w:cs="Symbol"/>
    </w:rPr>
  </w:style>
  <w:style w:type="character" w:customStyle="1" w:styleId="ListLabel757">
    <w:name w:val="ListLabel 757"/>
    <w:qFormat/>
    <w:rPr>
      <w:rFonts w:cs="Courier New"/>
    </w:rPr>
  </w:style>
  <w:style w:type="character" w:customStyle="1" w:styleId="ListLabel758">
    <w:name w:val="ListLabel 758"/>
    <w:qFormat/>
    <w:rPr>
      <w:rFonts w:cs="Wingdings"/>
    </w:rPr>
  </w:style>
  <w:style w:type="character" w:customStyle="1" w:styleId="ListLabel759">
    <w:name w:val="ListLabel 759"/>
    <w:qFormat/>
    <w:rPr>
      <w:rFonts w:cs="Symbol"/>
    </w:rPr>
  </w:style>
  <w:style w:type="character" w:customStyle="1" w:styleId="ListLabel760">
    <w:name w:val="ListLabel 760"/>
    <w:qFormat/>
    <w:rPr>
      <w:rFonts w:cs="Courier New"/>
    </w:rPr>
  </w:style>
  <w:style w:type="character" w:customStyle="1" w:styleId="ListLabel761">
    <w:name w:val="ListLabel 761"/>
    <w:qFormat/>
    <w:rPr>
      <w:rFonts w:cs="Wingdings"/>
    </w:rPr>
  </w:style>
  <w:style w:type="character" w:customStyle="1" w:styleId="ListLabel762">
    <w:name w:val="ListLabel 762"/>
    <w:qFormat/>
    <w:rPr>
      <w:rFonts w:ascii="Times New Roman" w:hAnsi="Times New Roman" w:cs="Symbol"/>
      <w:b w:val="0"/>
      <w:sz w:val="24"/>
    </w:rPr>
  </w:style>
  <w:style w:type="character" w:customStyle="1" w:styleId="ListLabel763">
    <w:name w:val="ListLabel 763"/>
    <w:qFormat/>
    <w:rPr>
      <w:rFonts w:cs="Courier New"/>
      <w:b w:val="0"/>
      <w:sz w:val="24"/>
    </w:rPr>
  </w:style>
  <w:style w:type="character" w:customStyle="1" w:styleId="ListLabel764">
    <w:name w:val="ListLabel 764"/>
    <w:qFormat/>
    <w:rPr>
      <w:rFonts w:cs="Wingdings"/>
    </w:rPr>
  </w:style>
  <w:style w:type="character" w:customStyle="1" w:styleId="ListLabel765">
    <w:name w:val="ListLabel 765"/>
    <w:qFormat/>
    <w:rPr>
      <w:rFonts w:cs="Symbol"/>
    </w:rPr>
  </w:style>
  <w:style w:type="character" w:customStyle="1" w:styleId="ListLabel766">
    <w:name w:val="ListLabel 766"/>
    <w:qFormat/>
    <w:rPr>
      <w:rFonts w:cs="Courier New"/>
    </w:rPr>
  </w:style>
  <w:style w:type="character" w:customStyle="1" w:styleId="ListLabel767">
    <w:name w:val="ListLabel 767"/>
    <w:qFormat/>
    <w:rPr>
      <w:rFonts w:cs="Wingdings"/>
    </w:rPr>
  </w:style>
  <w:style w:type="character" w:customStyle="1" w:styleId="ListLabel768">
    <w:name w:val="ListLabel 768"/>
    <w:qFormat/>
    <w:rPr>
      <w:rFonts w:cs="Symbol"/>
    </w:rPr>
  </w:style>
  <w:style w:type="character" w:customStyle="1" w:styleId="ListLabel769">
    <w:name w:val="ListLabel 769"/>
    <w:qFormat/>
    <w:rPr>
      <w:rFonts w:cs="Courier New"/>
    </w:rPr>
  </w:style>
  <w:style w:type="character" w:customStyle="1" w:styleId="ListLabel770">
    <w:name w:val="ListLabel 770"/>
    <w:qFormat/>
    <w:rPr>
      <w:rFonts w:cs="Wingdings"/>
    </w:rPr>
  </w:style>
  <w:style w:type="character" w:customStyle="1" w:styleId="ListLabel771">
    <w:name w:val="ListLabel 771"/>
    <w:qFormat/>
    <w:rPr>
      <w:rFonts w:ascii="Times New Roman" w:hAnsi="Times New Roman"/>
      <w:b w:val="0"/>
      <w:sz w:val="24"/>
    </w:rPr>
  </w:style>
  <w:style w:type="character" w:customStyle="1" w:styleId="ListLabel772">
    <w:name w:val="ListLabel 772"/>
    <w:qFormat/>
    <w:rPr>
      <w:b w:val="0"/>
      <w:sz w:val="24"/>
    </w:rPr>
  </w:style>
  <w:style w:type="character" w:customStyle="1" w:styleId="ListLabel773">
    <w:name w:val="ListLabel 773"/>
    <w:qFormat/>
    <w:rPr>
      <w:b w:val="0"/>
      <w:sz w:val="24"/>
    </w:rPr>
  </w:style>
  <w:style w:type="character" w:customStyle="1" w:styleId="ListLabel774">
    <w:name w:val="ListLabel 774"/>
    <w:qFormat/>
    <w:rPr>
      <w:b w:val="0"/>
      <w:sz w:val="24"/>
    </w:rPr>
  </w:style>
  <w:style w:type="character" w:customStyle="1" w:styleId="ListLabel775">
    <w:name w:val="ListLabel 775"/>
    <w:qFormat/>
    <w:rPr>
      <w:b w:val="0"/>
      <w:sz w:val="24"/>
    </w:rPr>
  </w:style>
  <w:style w:type="character" w:customStyle="1" w:styleId="ListLabel776">
    <w:name w:val="ListLabel 776"/>
    <w:qFormat/>
    <w:rPr>
      <w:rFonts w:cs="Malgun Gothic"/>
      <w:color w:val="D2232A"/>
    </w:rPr>
  </w:style>
  <w:style w:type="character" w:customStyle="1" w:styleId="ListLabel777">
    <w:name w:val="ListLabel 777"/>
    <w:qFormat/>
    <w:rPr>
      <w:rFonts w:cs="Wingdings"/>
    </w:rPr>
  </w:style>
  <w:style w:type="character" w:customStyle="1" w:styleId="ListLabel778">
    <w:name w:val="ListLabel 778"/>
    <w:qFormat/>
    <w:rPr>
      <w:rFonts w:cs="Wingdings"/>
    </w:rPr>
  </w:style>
  <w:style w:type="character" w:customStyle="1" w:styleId="ListLabel779">
    <w:name w:val="ListLabel 779"/>
    <w:qFormat/>
    <w:rPr>
      <w:rFonts w:cs="Wingdings"/>
    </w:rPr>
  </w:style>
  <w:style w:type="character" w:customStyle="1" w:styleId="ListLabel780">
    <w:name w:val="ListLabel 780"/>
    <w:qFormat/>
    <w:rPr>
      <w:rFonts w:cs="Wingdings"/>
    </w:rPr>
  </w:style>
  <w:style w:type="character" w:customStyle="1" w:styleId="ListLabel781">
    <w:name w:val="ListLabel 781"/>
    <w:qFormat/>
    <w:rPr>
      <w:rFonts w:cs="Wingdings"/>
    </w:rPr>
  </w:style>
  <w:style w:type="character" w:customStyle="1" w:styleId="ListLabel782">
    <w:name w:val="ListLabel 782"/>
    <w:qFormat/>
    <w:rPr>
      <w:rFonts w:cs="Wingdings"/>
    </w:rPr>
  </w:style>
  <w:style w:type="character" w:customStyle="1" w:styleId="ListLabel783">
    <w:name w:val="ListLabel 783"/>
    <w:qFormat/>
    <w:rPr>
      <w:rFonts w:cs="Wingdings"/>
    </w:rPr>
  </w:style>
  <w:style w:type="character" w:customStyle="1" w:styleId="ListLabel784">
    <w:name w:val="ListLabel 784"/>
    <w:qFormat/>
    <w:rPr>
      <w:rFonts w:cs="Wingdings"/>
    </w:rPr>
  </w:style>
  <w:style w:type="character" w:customStyle="1" w:styleId="ListLabel785">
    <w:name w:val="ListLabel 785"/>
    <w:qFormat/>
    <w:rPr>
      <w:i/>
      <w:color w:val="000000"/>
      <w:highlight w:val="white"/>
      <w:lang w:val="ru-RU" w:eastAsia="ru-RU"/>
    </w:rPr>
  </w:style>
  <w:style w:type="character" w:customStyle="1" w:styleId="ListLabel786">
    <w:name w:val="ListLabel 786"/>
    <w:qFormat/>
    <w:rPr>
      <w:color w:val="000000"/>
      <w:highlight w:val="white"/>
      <w:lang w:val="ru-RU" w:eastAsia="ru-RU"/>
    </w:rPr>
  </w:style>
  <w:style w:type="character" w:customStyle="1" w:styleId="ListLabel787">
    <w:name w:val="ListLabel 787"/>
    <w:qFormat/>
    <w:rPr>
      <w:szCs w:val="24"/>
    </w:rPr>
  </w:style>
  <w:style w:type="paragraph" w:customStyle="1" w:styleId="12">
    <w:name w:val="Заголовок1"/>
    <w:basedOn w:val="a"/>
    <w:next w:val="af2"/>
    <w:qFormat/>
    <w:pPr>
      <w:keepNext/>
      <w:spacing w:before="240" w:after="120"/>
    </w:pPr>
    <w:rPr>
      <w:rFonts w:ascii="Liberation Sans" w:eastAsia="Microsoft YaHei" w:hAnsi="Liberation Sans" w:cs="Mangal"/>
      <w:sz w:val="28"/>
      <w:szCs w:val="28"/>
    </w:rPr>
  </w:style>
  <w:style w:type="paragraph" w:styleId="af2">
    <w:name w:val="Body Text"/>
    <w:basedOn w:val="a"/>
    <w:rsid w:val="00236165"/>
    <w:pPr>
      <w:overflowPunct w:val="0"/>
      <w:spacing w:before="0" w:after="140" w:line="288" w:lineRule="auto"/>
      <w:ind w:firstLine="709"/>
      <w:jc w:val="both"/>
      <w:textAlignment w:val="auto"/>
    </w:pPr>
    <w:rPr>
      <w:rFonts w:eastAsia="Calibri"/>
      <w:szCs w:val="24"/>
      <w:lang w:val="ru-RU"/>
    </w:rPr>
  </w:style>
  <w:style w:type="paragraph" w:styleId="af3">
    <w:name w:val="List"/>
    <w:basedOn w:val="af2"/>
    <w:rPr>
      <w:rFonts w:cs="Mangal"/>
    </w:rPr>
  </w:style>
  <w:style w:type="paragraph" w:styleId="af4">
    <w:name w:val="caption"/>
    <w:basedOn w:val="a"/>
    <w:qFormat/>
    <w:pPr>
      <w:suppressLineNumbers/>
      <w:spacing w:after="120"/>
    </w:pPr>
    <w:rPr>
      <w:rFonts w:cs="Mangal"/>
      <w:i/>
      <w:iCs/>
      <w:szCs w:val="24"/>
    </w:rPr>
  </w:style>
  <w:style w:type="paragraph" w:styleId="af5">
    <w:name w:val="index heading"/>
    <w:basedOn w:val="a"/>
    <w:qFormat/>
    <w:pPr>
      <w:suppressLineNumbers/>
    </w:pPr>
    <w:rPr>
      <w:rFonts w:cs="Mangal"/>
    </w:rPr>
  </w:style>
  <w:style w:type="paragraph" w:styleId="af6">
    <w:name w:val="Title"/>
    <w:basedOn w:val="a"/>
    <w:next w:val="af2"/>
    <w:qFormat/>
    <w:pPr>
      <w:keepNext/>
      <w:spacing w:before="240" w:after="120"/>
    </w:pPr>
    <w:rPr>
      <w:rFonts w:ascii="Liberation Sans" w:eastAsia="Microsoft YaHei" w:hAnsi="Liberation Sans" w:cs="Mangal"/>
      <w:sz w:val="28"/>
      <w:szCs w:val="28"/>
    </w:rPr>
  </w:style>
  <w:style w:type="paragraph" w:styleId="af7">
    <w:name w:val="header"/>
    <w:basedOn w:val="a"/>
    <w:uiPriority w:val="99"/>
    <w:rsid w:val="00A64DE6"/>
    <w:pPr>
      <w:spacing w:before="0"/>
      <w:jc w:val="center"/>
    </w:pPr>
    <w:rPr>
      <w:sz w:val="18"/>
    </w:rPr>
  </w:style>
  <w:style w:type="paragraph" w:styleId="af8">
    <w:name w:val="List Paragraph"/>
    <w:aliases w:val="Bullet 1,Use Case List Paragraph,AC List 01,Абзац списка1"/>
    <w:basedOn w:val="a"/>
    <w:uiPriority w:val="34"/>
    <w:qFormat/>
    <w:rsid w:val="00A64DE6"/>
    <w:pPr>
      <w:ind w:left="720"/>
      <w:contextualSpacing/>
    </w:pPr>
  </w:style>
  <w:style w:type="paragraph" w:customStyle="1" w:styleId="enumlev10">
    <w:name w:val="enumlev1"/>
    <w:basedOn w:val="a"/>
    <w:qFormat/>
    <w:rsid w:val="00F3384E"/>
    <w:pPr>
      <w:tabs>
        <w:tab w:val="left" w:pos="1134"/>
        <w:tab w:val="left" w:pos="1871"/>
        <w:tab w:val="left" w:pos="2608"/>
        <w:tab w:val="left" w:pos="3345"/>
      </w:tabs>
      <w:spacing w:before="80"/>
      <w:ind w:left="1134" w:hanging="1134"/>
    </w:pPr>
  </w:style>
  <w:style w:type="paragraph" w:styleId="af9">
    <w:name w:val="Balloon Text"/>
    <w:basedOn w:val="a"/>
    <w:uiPriority w:val="99"/>
    <w:semiHidden/>
    <w:unhideWhenUsed/>
    <w:qFormat/>
    <w:rsid w:val="000F7117"/>
    <w:pPr>
      <w:spacing w:before="0"/>
    </w:pPr>
    <w:rPr>
      <w:rFonts w:ascii="Tahoma" w:hAnsi="Tahoma" w:cs="Tahoma"/>
      <w:sz w:val="16"/>
      <w:szCs w:val="16"/>
    </w:rPr>
  </w:style>
  <w:style w:type="paragraph" w:customStyle="1" w:styleId="Tabletext">
    <w:name w:val="Table_text"/>
    <w:basedOn w:val="a"/>
    <w:link w:val="TabletextChar"/>
    <w:qFormat/>
    <w:rsid w:val="00760A9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rPr>
      <w:rFonts w:ascii="Calibri" w:hAnsi="Calibri" w:cs="Calibri"/>
      <w:sz w:val="20"/>
      <w:szCs w:val="22"/>
      <w:lang w:val="en-US"/>
    </w:rPr>
  </w:style>
  <w:style w:type="paragraph" w:customStyle="1" w:styleId="Questiontitle">
    <w:name w:val="Question_title"/>
    <w:basedOn w:val="a"/>
    <w:link w:val="QuestiontitleChar"/>
    <w:qFormat/>
    <w:rsid w:val="00677780"/>
    <w:pPr>
      <w:keepNext/>
      <w:keepLines/>
      <w:spacing w:before="240"/>
      <w:jc w:val="center"/>
    </w:pPr>
    <w:rPr>
      <w:rFonts w:asciiTheme="minorHAnsi" w:eastAsia="Batang" w:hAnsiTheme="minorHAnsi" w:cs="Calibri"/>
      <w:b/>
      <w:sz w:val="26"/>
      <w:szCs w:val="22"/>
      <w:lang w:val="en-US"/>
    </w:rPr>
  </w:style>
  <w:style w:type="paragraph" w:styleId="afa">
    <w:name w:val="Normal (Web)"/>
    <w:basedOn w:val="a"/>
    <w:uiPriority w:val="99"/>
    <w:unhideWhenUsed/>
    <w:qFormat/>
    <w:rsid w:val="00707219"/>
    <w:pPr>
      <w:overflowPunct w:val="0"/>
      <w:spacing w:beforeAutospacing="1" w:afterAutospacing="1"/>
      <w:textAlignment w:val="auto"/>
    </w:pPr>
    <w:rPr>
      <w:rFonts w:eastAsiaTheme="minorHAnsi"/>
      <w:szCs w:val="24"/>
      <w:lang w:val="ru-RU" w:eastAsia="ru-RU"/>
    </w:rPr>
  </w:style>
  <w:style w:type="paragraph" w:styleId="afb">
    <w:name w:val="footnote text"/>
    <w:aliases w:val="footnote text,ALTS FOOTNOTE,Footnote Text Char1,Footnote Text Char Char1,Footnote Text Char4 Char Char,Footnote Text Char1 Char1 Char1 Char,Footnote Text Char Char1 Char1 Char Char,Footnote Text Char1 Char1 Char1 Char Char Char1,DNV,Char"/>
    <w:basedOn w:val="a"/>
    <w:uiPriority w:val="99"/>
    <w:qFormat/>
  </w:style>
  <w:style w:type="paragraph" w:customStyle="1" w:styleId="Paragraph">
    <w:name w:val="Paragraph"/>
    <w:basedOn w:val="a"/>
    <w:link w:val="ParagraphCar"/>
    <w:qFormat/>
    <w:rsid w:val="00341341"/>
    <w:pPr>
      <w:overflowPunct w:val="0"/>
      <w:jc w:val="both"/>
      <w:textAlignment w:val="auto"/>
    </w:pPr>
    <w:rPr>
      <w:rFonts w:asciiTheme="minorHAnsi" w:eastAsiaTheme="minorHAnsi" w:hAnsiTheme="minorHAnsi" w:cstheme="minorBidi"/>
      <w:sz w:val="22"/>
      <w:szCs w:val="22"/>
    </w:rPr>
  </w:style>
  <w:style w:type="paragraph" w:customStyle="1" w:styleId="alinea">
    <w:name w:val="alinea"/>
    <w:basedOn w:val="Paragraph"/>
    <w:qFormat/>
    <w:rsid w:val="00341341"/>
  </w:style>
  <w:style w:type="paragraph" w:customStyle="1" w:styleId="WMOPosition">
    <w:name w:val="WMO Position"/>
    <w:basedOn w:val="a"/>
    <w:qFormat/>
    <w:rsid w:val="00341341"/>
    <w:pPr>
      <w:keepNext/>
      <w:tabs>
        <w:tab w:val="left" w:pos="1134"/>
        <w:tab w:val="left" w:pos="1871"/>
        <w:tab w:val="left" w:pos="2268"/>
      </w:tabs>
      <w:spacing w:before="240"/>
    </w:pPr>
    <w:rPr>
      <w:rFonts w:asciiTheme="minorHAnsi" w:hAnsiTheme="minorHAnsi"/>
      <w:b/>
    </w:rPr>
  </w:style>
  <w:style w:type="paragraph" w:styleId="afc">
    <w:name w:val="footer"/>
    <w:basedOn w:val="a"/>
    <w:uiPriority w:val="99"/>
    <w:unhideWhenUsed/>
    <w:rsid w:val="003062FB"/>
    <w:pPr>
      <w:tabs>
        <w:tab w:val="center" w:pos="4677"/>
        <w:tab w:val="right" w:pos="9355"/>
      </w:tabs>
      <w:spacing w:before="0"/>
    </w:pPr>
  </w:style>
  <w:style w:type="paragraph" w:customStyle="1" w:styleId="ECCBulletsLv1">
    <w:name w:val="ECC Bullets Lv1"/>
    <w:basedOn w:val="a"/>
    <w:qFormat/>
    <w:rsid w:val="00EE746B"/>
    <w:pPr>
      <w:tabs>
        <w:tab w:val="left" w:pos="340"/>
      </w:tabs>
      <w:overflowPunct w:val="0"/>
      <w:spacing w:before="60"/>
      <w:jc w:val="both"/>
      <w:textAlignment w:val="auto"/>
    </w:pPr>
    <w:rPr>
      <w:rFonts w:ascii="Arial" w:eastAsia="Calibri" w:hAnsi="Arial"/>
      <w:sz w:val="20"/>
      <w:szCs w:val="22"/>
    </w:rPr>
  </w:style>
  <w:style w:type="paragraph" w:customStyle="1" w:styleId="ECCBulletsLv2">
    <w:name w:val="ECC Bullets Lv2"/>
    <w:basedOn w:val="ECCBulletsLv1"/>
    <w:qFormat/>
    <w:rsid w:val="00EE746B"/>
    <w:pPr>
      <w:ind w:left="680" w:hanging="340"/>
    </w:pPr>
  </w:style>
  <w:style w:type="paragraph" w:customStyle="1" w:styleId="ECCBreak">
    <w:name w:val="ECC Break"/>
    <w:link w:val="ECCBreakZchn"/>
    <w:qFormat/>
    <w:rsid w:val="00EE5864"/>
    <w:pPr>
      <w:spacing w:before="360" w:after="60"/>
    </w:pPr>
    <w:rPr>
      <w:rFonts w:ascii="Arial" w:eastAsia="Times New Roman" w:hAnsi="Arial" w:cs="Times New Roman"/>
      <w:b/>
      <w:bCs/>
      <w:iCs/>
      <w:color w:val="00000A"/>
      <w:sz w:val="24"/>
      <w:szCs w:val="28"/>
      <w:lang w:val="da-DK"/>
    </w:rPr>
  </w:style>
  <w:style w:type="paragraph" w:customStyle="1" w:styleId="ECCLetterHead">
    <w:name w:val="ECC Letter Head"/>
    <w:basedOn w:val="a"/>
    <w:link w:val="ECCLetterHeadZchn"/>
    <w:qFormat/>
    <w:rsid w:val="00EE5864"/>
    <w:pPr>
      <w:tabs>
        <w:tab w:val="right" w:pos="4750"/>
      </w:tabs>
      <w:overflowPunct w:val="0"/>
      <w:spacing w:before="60" w:after="60"/>
      <w:jc w:val="both"/>
      <w:textAlignment w:val="auto"/>
    </w:pPr>
    <w:rPr>
      <w:rFonts w:ascii="Arial" w:eastAsia="Calibri" w:hAnsi="Arial"/>
      <w:b/>
      <w:sz w:val="22"/>
    </w:rPr>
  </w:style>
  <w:style w:type="paragraph" w:styleId="afd">
    <w:name w:val="No Spacing"/>
    <w:qFormat/>
    <w:pPr>
      <w:suppressAutoHyphens/>
    </w:pPr>
    <w:rPr>
      <w:rFonts w:ascii="Calibri" w:eastAsia="Calibri" w:hAnsi="Calibri" w:cs="Times New Roman"/>
      <w:color w:val="00000A"/>
      <w:sz w:val="22"/>
      <w:lang w:val="en-GB"/>
    </w:rPr>
  </w:style>
  <w:style w:type="paragraph" w:customStyle="1" w:styleId="Call">
    <w:name w:val="Call"/>
    <w:basedOn w:val="a"/>
    <w:next w:val="a"/>
    <w:qFormat/>
    <w:pPr>
      <w:keepNext/>
      <w:keepLines/>
      <w:spacing w:before="160"/>
      <w:ind w:left="1134"/>
    </w:pPr>
    <w:rPr>
      <w:i/>
    </w:rPr>
  </w:style>
  <w:style w:type="paragraph" w:customStyle="1" w:styleId="AnnexNotitle">
    <w:name w:val="Annex_No &amp; title"/>
    <w:basedOn w:val="a"/>
    <w:next w:val="a"/>
    <w:qFormat/>
    <w:pPr>
      <w:keepNext/>
      <w:keepLines/>
      <w:snapToGrid w:val="0"/>
      <w:spacing w:before="240" w:after="240"/>
      <w:jc w:val="center"/>
      <w:textAlignment w:val="auto"/>
    </w:pPr>
    <w:rPr>
      <w:b/>
      <w:sz w:val="26"/>
    </w:rPr>
  </w:style>
  <w:style w:type="paragraph" w:styleId="afe">
    <w:name w:val="annotation text"/>
    <w:basedOn w:val="a"/>
    <w:link w:val="13"/>
    <w:qFormat/>
    <w:pPr>
      <w:tabs>
        <w:tab w:val="clear" w:pos="794"/>
        <w:tab w:val="clear" w:pos="1191"/>
        <w:tab w:val="clear" w:pos="1588"/>
        <w:tab w:val="clear" w:pos="1985"/>
      </w:tabs>
      <w:overflowPunct w:val="0"/>
      <w:spacing w:before="0" w:after="200"/>
      <w:textAlignment w:val="auto"/>
    </w:pPr>
    <w:rPr>
      <w:rFonts w:ascii="Calibri" w:eastAsia="Calibri" w:hAnsi="Calibri"/>
      <w:sz w:val="20"/>
    </w:rPr>
  </w:style>
  <w:style w:type="paragraph" w:customStyle="1" w:styleId="ECCParBulleted">
    <w:name w:val="ECC Par Bulleted"/>
    <w:basedOn w:val="a"/>
    <w:qFormat/>
    <w:pPr>
      <w:tabs>
        <w:tab w:val="clear" w:pos="794"/>
        <w:tab w:val="clear" w:pos="1191"/>
        <w:tab w:val="clear" w:pos="1588"/>
        <w:tab w:val="clear" w:pos="1985"/>
      </w:tabs>
      <w:overflowPunct w:val="0"/>
      <w:spacing w:before="0"/>
      <w:jc w:val="both"/>
      <w:textAlignment w:val="auto"/>
    </w:pPr>
    <w:rPr>
      <w:rFonts w:ascii="Arial" w:hAnsi="Arial"/>
      <w:sz w:val="20"/>
    </w:rPr>
  </w:style>
  <w:style w:type="paragraph" w:styleId="31">
    <w:name w:val="Body Text Indent 3"/>
    <w:basedOn w:val="a"/>
    <w:qFormat/>
    <w:pPr>
      <w:spacing w:after="120"/>
      <w:ind w:left="283"/>
    </w:pPr>
    <w:rPr>
      <w:sz w:val="16"/>
      <w:szCs w:val="16"/>
    </w:rPr>
  </w:style>
  <w:style w:type="paragraph" w:styleId="aff">
    <w:name w:val="Revision"/>
    <w:qFormat/>
    <w:rPr>
      <w:rFonts w:ascii="Times New Roman" w:hAnsi="Times New Roman"/>
      <w:sz w:val="24"/>
      <w:lang w:val="en-GB" w:eastAsia="en-US"/>
    </w:rPr>
  </w:style>
  <w:style w:type="paragraph" w:styleId="21">
    <w:name w:val="Body Text 2"/>
    <w:basedOn w:val="a"/>
    <w:qFormat/>
    <w:pPr>
      <w:spacing w:after="120" w:line="480" w:lineRule="auto"/>
    </w:pPr>
  </w:style>
  <w:style w:type="paragraph" w:customStyle="1" w:styleId="CharCharCharChar">
    <w:name w:val="Char Char Знак Знак Знак Знак Знак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
    <w:name w:val="Char Char Знак Знак Знак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Char0">
    <w:name w:val="Char Char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aff0">
    <w:name w:val="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
    <w:name w:val="Char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0">
    <w:name w:val="Char Знак Знак Знак Знак Знак Знак Знак Знак Знак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1CharChar">
    <w:name w:val="Char Знак Знак Знак Знак Знак Знак1 Знак Знак1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CharChar">
    <w:name w:val="Char Знак Знак Знак Знак Знак Знак Знак Знак1 Знак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Char1">
    <w:name w:val="Char Char Знак Знак Знак Знак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CharChar0">
    <w:name w:val="Char Знак Знак Знак Знак Знак Знак1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1">
    <w:name w:val="Char Знак Знак Знак Знак Знак 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1">
    <w:name w:val="Char Char1"/>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0">
    <w:name w:val="Char Char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styleId="22">
    <w:name w:val="Body Text Indent 2"/>
    <w:basedOn w:val="a"/>
    <w:qFormat/>
    <w:pPr>
      <w:spacing w:after="120" w:line="480" w:lineRule="auto"/>
      <w:ind w:left="283"/>
    </w:pPr>
  </w:style>
  <w:style w:type="paragraph" w:customStyle="1" w:styleId="CharChar2">
    <w:name w:val="Char Char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1">
    <w:name w:val="Char Знак Знак Знак Знак Знак Знак1 Знак Знак1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Head">
    <w:name w:val="Head"/>
    <w:basedOn w:val="a"/>
    <w:qFormat/>
    <w:pPr>
      <w:tabs>
        <w:tab w:val="clear" w:pos="794"/>
        <w:tab w:val="clear" w:pos="1191"/>
        <w:tab w:val="clear" w:pos="1588"/>
        <w:tab w:val="clear" w:pos="1985"/>
        <w:tab w:val="left" w:pos="6663"/>
      </w:tabs>
      <w:spacing w:before="0"/>
    </w:pPr>
  </w:style>
  <w:style w:type="paragraph" w:customStyle="1" w:styleId="Normalaftertitle">
    <w:name w:val="Normal after title"/>
    <w:basedOn w:val="a"/>
    <w:next w:val="a"/>
    <w:qFormat/>
    <w:pPr>
      <w:tabs>
        <w:tab w:val="clear" w:pos="794"/>
        <w:tab w:val="clear" w:pos="1191"/>
        <w:tab w:val="clear" w:pos="1588"/>
        <w:tab w:val="clear" w:pos="1985"/>
        <w:tab w:val="left" w:pos="1134"/>
        <w:tab w:val="left" w:pos="1871"/>
        <w:tab w:val="left" w:pos="2268"/>
      </w:tabs>
      <w:spacing w:before="280"/>
      <w:jc w:val="both"/>
    </w:pPr>
    <w:rPr>
      <w:rFonts w:ascii="CG Times" w:hAnsi="CG Times"/>
      <w:sz w:val="22"/>
    </w:rPr>
  </w:style>
  <w:style w:type="paragraph" w:customStyle="1" w:styleId="Char1">
    <w:name w:val="Char Знак Знак Знак Знак Знак Знак Знак Знак1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
    <w:name w:val="Char Знак Знак Знак Знак Знак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0">
    <w:name w:val="Char Знак Знак Знак Знак Знак Знак Знак Знак1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2">
    <w:name w:val="Char Знак Знак Знак Знак Знак Знак1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3">
    <w:name w:val="Char Char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0">
    <w:name w:val="Char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14">
    <w:name w:val="Основной шрифт абзаца1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Char2">
    <w:name w:val="Char Char Знак Знак Знак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4">
    <w:name w:val="Char Char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3">
    <w:name w:val="Char Знак Знак Знак Знак Знак Знак1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aff1">
    <w:name w:val="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2">
    <w:name w:val="Char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14">
    <w:name w:val="Char Знак Знак Знак Знак Знак Знак Знак Знак1"/>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aff2">
    <w:name w:val="Весь текст резолюций"/>
    <w:basedOn w:val="af2"/>
    <w:qFormat/>
    <w:pPr>
      <w:tabs>
        <w:tab w:val="clear" w:pos="794"/>
        <w:tab w:val="clear" w:pos="1191"/>
        <w:tab w:val="clear" w:pos="1588"/>
        <w:tab w:val="clear" w:pos="1985"/>
        <w:tab w:val="left" w:pos="454"/>
        <w:tab w:val="left" w:pos="1134"/>
        <w:tab w:val="left" w:pos="1871"/>
      </w:tabs>
      <w:spacing w:before="240" w:after="0" w:line="270" w:lineRule="exact"/>
    </w:pPr>
    <w:rPr>
      <w:sz w:val="23"/>
    </w:rPr>
  </w:style>
  <w:style w:type="paragraph" w:customStyle="1" w:styleId="Char3">
    <w:name w:val="Char Знак Знак Знак Знак Знак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aff3">
    <w:name w:val="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CharChar5">
    <w:name w:val="Char Char"/>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customStyle="1" w:styleId="Proposal">
    <w:name w:val="Proposal"/>
    <w:basedOn w:val="a"/>
    <w:next w:val="a"/>
    <w:qFormat/>
    <w:pPr>
      <w:keepNext/>
      <w:tabs>
        <w:tab w:val="clear" w:pos="794"/>
        <w:tab w:val="clear" w:pos="1191"/>
        <w:tab w:val="clear" w:pos="1588"/>
        <w:tab w:val="clear" w:pos="1985"/>
        <w:tab w:val="left" w:pos="1134"/>
        <w:tab w:val="left" w:pos="1871"/>
        <w:tab w:val="left" w:pos="2268"/>
      </w:tabs>
      <w:spacing w:before="240"/>
    </w:pPr>
    <w:rPr>
      <w:rFonts w:ascii="CG Times" w:hAnsi="CG Times"/>
      <w:sz w:val="22"/>
      <w:lang w:val="ru-RU"/>
    </w:rPr>
  </w:style>
  <w:style w:type="paragraph" w:customStyle="1" w:styleId="Char4">
    <w:name w:val="Char Знак Знак Знак Знак Знак Знак"/>
    <w:basedOn w:val="a"/>
    <w:qFormat/>
    <w:pPr>
      <w:tabs>
        <w:tab w:val="clear" w:pos="794"/>
        <w:tab w:val="clear" w:pos="1191"/>
        <w:tab w:val="clear" w:pos="1588"/>
        <w:tab w:val="clear" w:pos="1985"/>
      </w:tabs>
      <w:overflowPunct w:val="0"/>
      <w:spacing w:before="0" w:after="160" w:line="240" w:lineRule="exact"/>
      <w:jc w:val="both"/>
      <w:textAlignment w:val="auto"/>
    </w:pPr>
    <w:rPr>
      <w:sz w:val="28"/>
      <w:lang w:val="en-US"/>
    </w:rPr>
  </w:style>
  <w:style w:type="paragraph" w:styleId="aff4">
    <w:name w:val="Body Text Indent"/>
    <w:basedOn w:val="a"/>
    <w:pPr>
      <w:spacing w:after="120"/>
      <w:ind w:left="283"/>
    </w:pPr>
  </w:style>
  <w:style w:type="paragraph" w:customStyle="1" w:styleId="FigureNo">
    <w:name w:val="Figure_No"/>
    <w:basedOn w:val="a"/>
    <w:next w:val="Figuretitle"/>
    <w:qFormat/>
    <w:pPr>
      <w:keepNext/>
      <w:keepLines/>
      <w:spacing w:before="480" w:after="120"/>
      <w:jc w:val="center"/>
    </w:pPr>
    <w:rPr>
      <w:caps/>
    </w:rPr>
  </w:style>
  <w:style w:type="paragraph" w:customStyle="1" w:styleId="Figuretitle">
    <w:name w:val="Figure_title"/>
    <w:basedOn w:val="Tabletitle"/>
    <w:next w:val="a"/>
    <w:qFormat/>
    <w:pPr>
      <w:keepNext w:val="0"/>
    </w:pPr>
  </w:style>
  <w:style w:type="paragraph" w:customStyle="1" w:styleId="aff5">
    <w:name w:val="Фигура"/>
    <w:basedOn w:val="a"/>
    <w:next w:val="a"/>
    <w:qFormat/>
    <w:pPr>
      <w:keepNext/>
      <w:keepLines/>
      <w:spacing w:before="240" w:after="120"/>
      <w:jc w:val="center"/>
    </w:pPr>
  </w:style>
  <w:style w:type="paragraph" w:customStyle="1" w:styleId="Headingb">
    <w:name w:val="Heading_b"/>
    <w:basedOn w:val="a"/>
    <w:next w:val="a"/>
    <w:qFormat/>
    <w:pPr>
      <w:keepNext/>
      <w:spacing w:before="160"/>
    </w:pPr>
    <w:rPr>
      <w:b/>
    </w:rPr>
  </w:style>
  <w:style w:type="paragraph" w:customStyle="1" w:styleId="Headingi">
    <w:name w:val="Heading_i"/>
    <w:basedOn w:val="a"/>
    <w:next w:val="a"/>
    <w:qFormat/>
    <w:pPr>
      <w:keepNext/>
      <w:spacing w:before="160"/>
    </w:pPr>
    <w:rPr>
      <w:i/>
    </w:rPr>
  </w:style>
  <w:style w:type="paragraph" w:customStyle="1" w:styleId="Section2">
    <w:name w:val="Section_2"/>
    <w:basedOn w:val="a"/>
    <w:next w:val="a"/>
    <w:qFormat/>
    <w:pPr>
      <w:tabs>
        <w:tab w:val="clear" w:pos="794"/>
        <w:tab w:val="clear" w:pos="1191"/>
        <w:tab w:val="clear" w:pos="1588"/>
        <w:tab w:val="clear" w:pos="1985"/>
      </w:tabs>
      <w:spacing w:before="240"/>
      <w:jc w:val="center"/>
    </w:pPr>
    <w:rPr>
      <w:i/>
    </w:rPr>
  </w:style>
  <w:style w:type="paragraph" w:customStyle="1" w:styleId="Section1">
    <w:name w:val="Section_1"/>
    <w:basedOn w:val="a"/>
    <w:next w:val="a"/>
    <w:qFormat/>
    <w:pPr>
      <w:tabs>
        <w:tab w:val="clear" w:pos="794"/>
        <w:tab w:val="clear" w:pos="1191"/>
        <w:tab w:val="clear" w:pos="1588"/>
        <w:tab w:val="clear" w:pos="1985"/>
      </w:tabs>
      <w:spacing w:before="624"/>
      <w:jc w:val="center"/>
    </w:pPr>
    <w:rPr>
      <w:b/>
    </w:rPr>
  </w:style>
  <w:style w:type="paragraph" w:customStyle="1" w:styleId="Formal">
    <w:name w:val="Formal"/>
    <w:basedOn w:val="ASN1"/>
    <w:qFormat/>
    <w:rPr>
      <w:b w:val="0"/>
    </w:rPr>
  </w:style>
  <w:style w:type="paragraph" w:styleId="80">
    <w:name w:val="toc 8"/>
    <w:basedOn w:val="40"/>
  </w:style>
  <w:style w:type="paragraph" w:styleId="40">
    <w:name w:val="toc 4"/>
    <w:basedOn w:val="32"/>
  </w:style>
  <w:style w:type="paragraph" w:styleId="32">
    <w:name w:val="toc 3"/>
    <w:basedOn w:val="23"/>
  </w:style>
  <w:style w:type="paragraph" w:styleId="70">
    <w:name w:val="toc 7"/>
    <w:basedOn w:val="40"/>
  </w:style>
  <w:style w:type="paragraph" w:styleId="60">
    <w:name w:val="toc 6"/>
    <w:basedOn w:val="40"/>
  </w:style>
  <w:style w:type="paragraph" w:styleId="50">
    <w:name w:val="toc 5"/>
    <w:basedOn w:val="40"/>
  </w:style>
  <w:style w:type="paragraph" w:styleId="23">
    <w:name w:val="toc 2"/>
    <w:basedOn w:val="15"/>
    <w:pPr>
      <w:spacing w:before="80"/>
      <w:ind w:left="1531" w:hanging="851"/>
    </w:pPr>
  </w:style>
  <w:style w:type="paragraph" w:styleId="15">
    <w:name w:val="toc 1"/>
    <w:basedOn w:val="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customStyle="1" w:styleId="toc0">
    <w:name w:val="toc 0"/>
    <w:basedOn w:val="a"/>
    <w:next w:val="15"/>
    <w:qFormat/>
    <w:pPr>
      <w:tabs>
        <w:tab w:val="clear" w:pos="794"/>
        <w:tab w:val="clear" w:pos="1191"/>
        <w:tab w:val="clear" w:pos="1588"/>
        <w:tab w:val="clear" w:pos="1985"/>
        <w:tab w:val="right" w:pos="9639"/>
      </w:tabs>
    </w:pPr>
    <w:rPr>
      <w:b/>
    </w:rPr>
  </w:style>
  <w:style w:type="paragraph" w:customStyle="1" w:styleId="Title4">
    <w:name w:val="Title 4"/>
    <w:basedOn w:val="Title3"/>
    <w:next w:val="1"/>
    <w:qFormat/>
    <w:rPr>
      <w:b/>
    </w:rPr>
  </w:style>
  <w:style w:type="paragraph" w:customStyle="1" w:styleId="Title3">
    <w:name w:val="Title 3"/>
    <w:basedOn w:val="Title2"/>
    <w:next w:val="Title4"/>
    <w:qFormat/>
    <w:rPr>
      <w:caps w:val="0"/>
    </w:rPr>
  </w:style>
  <w:style w:type="paragraph" w:customStyle="1" w:styleId="Title2">
    <w:name w:val="Title 2"/>
    <w:basedOn w:val="Title1"/>
    <w:next w:val="Title3"/>
    <w:qFormat/>
  </w:style>
  <w:style w:type="paragraph" w:customStyle="1" w:styleId="Title1">
    <w:name w:val="Title 1"/>
    <w:basedOn w:val="Source"/>
    <w:next w:val="Title2"/>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ableref">
    <w:name w:val="Table_ref"/>
    <w:basedOn w:val="a"/>
    <w:next w:val="Tabletitle"/>
    <w:qFormat/>
    <w:pPr>
      <w:keepNext/>
      <w:spacing w:before="0" w:after="120"/>
      <w:jc w:val="center"/>
    </w:pPr>
  </w:style>
  <w:style w:type="paragraph" w:customStyle="1" w:styleId="Tabletitle">
    <w:name w:val="Table_title"/>
    <w:basedOn w:val="a"/>
    <w:next w:val="Tablehead"/>
    <w:qFormat/>
    <w:pPr>
      <w:keepNext/>
      <w:keepLines/>
      <w:spacing w:before="0" w:after="120"/>
      <w:jc w:val="center"/>
    </w:pPr>
    <w:rPr>
      <w:b/>
    </w:rPr>
  </w:style>
  <w:style w:type="paragraph" w:customStyle="1" w:styleId="TableNo">
    <w:name w:val="Table_No"/>
    <w:basedOn w:val="a"/>
    <w:next w:val="Tabletitle"/>
    <w:qFormat/>
    <w:pPr>
      <w:keepNext/>
      <w:spacing w:before="560" w:after="120"/>
      <w:jc w:val="center"/>
    </w:pPr>
    <w:rPr>
      <w:caps/>
    </w:rPr>
  </w:style>
  <w:style w:type="paragraph" w:customStyle="1" w:styleId="Tablelegend">
    <w:name w:val="Table_legend"/>
    <w:basedOn w:val="a"/>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head">
    <w:name w:val="Table_head"/>
    <w:basedOn w:val="a"/>
    <w:next w:val="Tabletext"/>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SpecialFooter">
    <w:name w:val="Special Footer"/>
    <w:basedOn w:val="afc"/>
    <w:qFormat/>
    <w:pPr>
      <w:tabs>
        <w:tab w:val="clear" w:pos="794"/>
        <w:tab w:val="clear" w:pos="1191"/>
        <w:tab w:val="clear" w:pos="1588"/>
        <w:tab w:val="clear" w:pos="1985"/>
        <w:tab w:val="clear" w:pos="4677"/>
        <w:tab w:val="clear" w:pos="9355"/>
        <w:tab w:val="left" w:pos="567"/>
        <w:tab w:val="left" w:pos="1134"/>
        <w:tab w:val="left" w:pos="1701"/>
        <w:tab w:val="left" w:pos="2268"/>
        <w:tab w:val="left" w:pos="2835"/>
        <w:tab w:val="left" w:pos="5954"/>
        <w:tab w:val="right" w:pos="9639"/>
      </w:tabs>
      <w:jc w:val="both"/>
    </w:pPr>
  </w:style>
  <w:style w:type="paragraph" w:customStyle="1" w:styleId="Source">
    <w:name w:val="Source"/>
    <w:basedOn w:val="a"/>
    <w:next w:val="Normalaftertitle0"/>
    <w:qFormat/>
    <w:pPr>
      <w:spacing w:before="840" w:after="200"/>
      <w:jc w:val="center"/>
    </w:pPr>
    <w:rPr>
      <w:b/>
      <w:sz w:val="28"/>
    </w:rPr>
  </w:style>
  <w:style w:type="paragraph" w:customStyle="1" w:styleId="Sectiontitle">
    <w:name w:val="Section_title"/>
    <w:basedOn w:val="a"/>
    <w:next w:val="Normalaftertitle0"/>
    <w:qFormat/>
    <w:pPr>
      <w:keepNext/>
      <w:keepLines/>
      <w:spacing w:before="480" w:after="280"/>
      <w:jc w:val="center"/>
    </w:pPr>
    <w:rPr>
      <w:b/>
      <w:sz w:val="28"/>
    </w:rPr>
  </w:style>
  <w:style w:type="paragraph" w:customStyle="1" w:styleId="SectionNo">
    <w:name w:val="Section_No"/>
    <w:basedOn w:val="a"/>
    <w:next w:val="Sectiontitle"/>
    <w:qFormat/>
    <w:pPr>
      <w:keepNext/>
      <w:keepLines/>
      <w:spacing w:before="480" w:after="80"/>
      <w:jc w:val="center"/>
    </w:pPr>
    <w:rPr>
      <w:caps/>
      <w:sz w:val="28"/>
    </w:rPr>
  </w:style>
  <w:style w:type="paragraph" w:customStyle="1" w:styleId="Resref">
    <w:name w:val="Res_ref"/>
    <w:basedOn w:val="Recref"/>
    <w:next w:val="Resdate"/>
    <w:qFormat/>
  </w:style>
  <w:style w:type="paragraph" w:customStyle="1" w:styleId="Restitle">
    <w:name w:val="Res_title"/>
    <w:basedOn w:val="Rectitle"/>
    <w:next w:val="Resref"/>
    <w:qFormat/>
    <w:rPr>
      <w:rFonts w:ascii="Times New Roman" w:hAnsi="Times New Roman"/>
    </w:rPr>
  </w:style>
  <w:style w:type="paragraph" w:customStyle="1" w:styleId="ResNo">
    <w:name w:val="Res_No"/>
    <w:basedOn w:val="RecNo"/>
    <w:next w:val="Restitle"/>
    <w:qFormat/>
  </w:style>
  <w:style w:type="paragraph" w:customStyle="1" w:styleId="Resdate">
    <w:name w:val="Res_date"/>
    <w:basedOn w:val="Recdate"/>
    <w:next w:val="Normalaftertitle0"/>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pNo">
    <w:name w:val="Rep_No"/>
    <w:basedOn w:val="RecNo"/>
    <w:next w:val="Reptitle"/>
    <w:qFormat/>
  </w:style>
  <w:style w:type="paragraph" w:customStyle="1" w:styleId="Repdate">
    <w:name w:val="Rep_date"/>
    <w:basedOn w:val="Recdate"/>
    <w:next w:val="Normalaftertitle0"/>
    <w:qFormat/>
  </w:style>
  <w:style w:type="paragraph" w:customStyle="1" w:styleId="Reftitle">
    <w:name w:val="Ref_title"/>
    <w:basedOn w:val="a"/>
    <w:next w:val="Reftext"/>
    <w:qFormat/>
    <w:pPr>
      <w:spacing w:before="480"/>
      <w:jc w:val="center"/>
    </w:pPr>
    <w:rPr>
      <w:b/>
      <w:sz w:val="28"/>
    </w:rPr>
  </w:style>
  <w:style w:type="paragraph" w:customStyle="1" w:styleId="Reftext">
    <w:name w:val="Ref_text"/>
    <w:basedOn w:val="a"/>
    <w:qFormat/>
    <w:pPr>
      <w:ind w:left="794" w:hanging="794"/>
    </w:pPr>
    <w:rPr>
      <w:sz w:val="22"/>
    </w:rPr>
  </w:style>
  <w:style w:type="paragraph" w:customStyle="1" w:styleId="Questionref">
    <w:name w:val="Question_ref"/>
    <w:basedOn w:val="Recref"/>
    <w:next w:val="Questiondate"/>
    <w:qFormat/>
  </w:style>
  <w:style w:type="paragraph" w:customStyle="1" w:styleId="QuestionNo">
    <w:name w:val="Question_No"/>
    <w:basedOn w:val="RecNo"/>
    <w:next w:val="Questiontitle"/>
    <w:qFormat/>
  </w:style>
  <w:style w:type="paragraph" w:customStyle="1" w:styleId="Questiondate">
    <w:name w:val="Question_date"/>
    <w:basedOn w:val="Recdate"/>
    <w:next w:val="Normalaftertitle0"/>
    <w:qFormat/>
  </w:style>
  <w:style w:type="paragraph" w:customStyle="1" w:styleId="Recdate">
    <w:name w:val="Rec_date"/>
    <w:basedOn w:val="a"/>
    <w:next w:val="Normalaftertitle0"/>
    <w:qFormat/>
    <w:pPr>
      <w:keepNext/>
      <w:keepLines/>
      <w:tabs>
        <w:tab w:val="clear" w:pos="794"/>
        <w:tab w:val="clear" w:pos="1191"/>
        <w:tab w:val="clear" w:pos="1588"/>
        <w:tab w:val="clear" w:pos="1985"/>
      </w:tabs>
      <w:jc w:val="right"/>
    </w:pPr>
    <w:rPr>
      <w:sz w:val="22"/>
    </w:rPr>
  </w:style>
  <w:style w:type="paragraph" w:customStyle="1" w:styleId="Recref">
    <w:name w:val="Rec_ref"/>
    <w:basedOn w:val="a"/>
    <w:next w:val="Recdate"/>
    <w:qFormat/>
    <w:pPr>
      <w:keepNext/>
      <w:keepLines/>
      <w:tabs>
        <w:tab w:val="clear" w:pos="794"/>
        <w:tab w:val="clear" w:pos="1191"/>
        <w:tab w:val="clear" w:pos="1588"/>
        <w:tab w:val="clear" w:pos="1985"/>
      </w:tabs>
      <w:jc w:val="center"/>
    </w:pPr>
  </w:style>
  <w:style w:type="paragraph" w:customStyle="1" w:styleId="Rectitle">
    <w:name w:val="Rec_title"/>
    <w:basedOn w:val="a"/>
    <w:next w:val="Normalaftertitle0"/>
    <w:qFormat/>
    <w:pPr>
      <w:keepNext/>
      <w:keepLines/>
      <w:spacing w:before="360"/>
      <w:jc w:val="center"/>
    </w:pPr>
    <w:rPr>
      <w:rFonts w:ascii="CG Times" w:hAnsi="CG Times"/>
      <w:b/>
      <w:sz w:val="28"/>
    </w:rPr>
  </w:style>
  <w:style w:type="paragraph" w:customStyle="1" w:styleId="RecNo">
    <w:name w:val="Rec_No"/>
    <w:basedOn w:val="a"/>
    <w:next w:val="Rectitle"/>
    <w:qFormat/>
    <w:pPr>
      <w:keepNext/>
      <w:keepLines/>
      <w:spacing w:before="480"/>
      <w:jc w:val="center"/>
    </w:pPr>
    <w:rPr>
      <w:caps/>
      <w:sz w:val="28"/>
    </w:rPr>
  </w:style>
  <w:style w:type="paragraph" w:customStyle="1" w:styleId="Parttitle">
    <w:name w:val="Part_title"/>
    <w:basedOn w:val="a"/>
    <w:next w:val="Normalaftertitle0"/>
    <w:qFormat/>
    <w:pPr>
      <w:keepNext/>
      <w:keepLines/>
      <w:spacing w:before="240" w:after="280"/>
      <w:jc w:val="center"/>
    </w:pPr>
    <w:rPr>
      <w:b/>
      <w:sz w:val="28"/>
    </w:rPr>
  </w:style>
  <w:style w:type="paragraph" w:customStyle="1" w:styleId="Partref">
    <w:name w:val="Part_ref"/>
    <w:basedOn w:val="a"/>
    <w:next w:val="Parttitle"/>
    <w:qFormat/>
    <w:pPr>
      <w:keepNext/>
      <w:keepLines/>
      <w:spacing w:before="280"/>
      <w:jc w:val="center"/>
    </w:pPr>
  </w:style>
  <w:style w:type="paragraph" w:customStyle="1" w:styleId="PartNo">
    <w:name w:val="Part_No"/>
    <w:basedOn w:val="a"/>
    <w:next w:val="Partref"/>
    <w:qFormat/>
    <w:pPr>
      <w:keepNext/>
      <w:keepLines/>
      <w:spacing w:before="480" w:after="80"/>
      <w:jc w:val="center"/>
    </w:pPr>
    <w:rPr>
      <w:caps/>
      <w:sz w:val="28"/>
    </w:rPr>
  </w:style>
  <w:style w:type="paragraph" w:styleId="33">
    <w:name w:val="index 3"/>
    <w:basedOn w:val="a"/>
    <w:next w:val="a"/>
    <w:qFormat/>
    <w:pPr>
      <w:ind w:left="566"/>
    </w:pPr>
  </w:style>
  <w:style w:type="paragraph" w:styleId="24">
    <w:name w:val="index 2"/>
    <w:basedOn w:val="a"/>
    <w:next w:val="a"/>
    <w:qFormat/>
    <w:pPr>
      <w:ind w:left="283"/>
    </w:pPr>
  </w:style>
  <w:style w:type="paragraph" w:styleId="16">
    <w:name w:val="index 1"/>
    <w:basedOn w:val="a"/>
    <w:next w:val="a"/>
    <w:qFormat/>
  </w:style>
  <w:style w:type="paragraph" w:customStyle="1" w:styleId="AppendixNoTitle">
    <w:name w:val="Appendix_NoTitle"/>
    <w:basedOn w:val="AnnexNoTitle0"/>
    <w:next w:val="Normalaftertitle0"/>
    <w:qFormat/>
  </w:style>
  <w:style w:type="paragraph" w:customStyle="1" w:styleId="AnnexNoTitle0">
    <w:name w:val="Annex_NoTitle"/>
    <w:basedOn w:val="a"/>
    <w:next w:val="Normalaftertitle0"/>
    <w:qFormat/>
    <w:pPr>
      <w:keepNext/>
      <w:keepLines/>
      <w:spacing w:before="480"/>
      <w:jc w:val="center"/>
    </w:pPr>
    <w:rPr>
      <w:b/>
      <w:sz w:val="28"/>
    </w:rPr>
  </w:style>
  <w:style w:type="paragraph" w:customStyle="1" w:styleId="Note">
    <w:name w:val="Note"/>
    <w:basedOn w:val="a"/>
    <w:qFormat/>
    <w:pPr>
      <w:spacing w:before="80"/>
    </w:pPr>
    <w:rPr>
      <w:sz w:val="22"/>
    </w:rPr>
  </w:style>
  <w:style w:type="paragraph" w:customStyle="1" w:styleId="FirstFooter">
    <w:name w:val="FirstFooter"/>
    <w:basedOn w:val="afc"/>
    <w:qFormat/>
    <w:pPr>
      <w:tabs>
        <w:tab w:val="clear" w:pos="794"/>
        <w:tab w:val="clear" w:pos="1191"/>
        <w:tab w:val="clear" w:pos="1588"/>
        <w:tab w:val="clear" w:pos="1985"/>
        <w:tab w:val="clear" w:pos="4677"/>
        <w:tab w:val="clear" w:pos="9355"/>
      </w:tabs>
      <w:overflowPunct w:val="0"/>
      <w:spacing w:before="40"/>
      <w:textAlignment w:val="auto"/>
    </w:pPr>
  </w:style>
  <w:style w:type="paragraph" w:customStyle="1" w:styleId="Figurewithouttitle">
    <w:name w:val="Figure_without_title"/>
    <w:basedOn w:val="a"/>
    <w:next w:val="Normalaftertitle0"/>
    <w:qFormat/>
    <w:pPr>
      <w:keepLines/>
      <w:spacing w:before="240" w:after="120"/>
      <w:jc w:val="center"/>
    </w:pPr>
  </w:style>
  <w:style w:type="paragraph" w:customStyle="1" w:styleId="Figurelegend">
    <w:name w:val="Figure_legend"/>
    <w:basedOn w:val="a"/>
    <w:qFormat/>
    <w:pPr>
      <w:keepNext/>
      <w:keepLines/>
      <w:tabs>
        <w:tab w:val="clear" w:pos="794"/>
        <w:tab w:val="clear" w:pos="1191"/>
        <w:tab w:val="clear" w:pos="1588"/>
        <w:tab w:val="clear" w:pos="1985"/>
      </w:tabs>
      <w:spacing w:before="20" w:after="20"/>
    </w:pPr>
    <w:rPr>
      <w:sz w:val="18"/>
    </w:rPr>
  </w:style>
  <w:style w:type="paragraph" w:customStyle="1" w:styleId="Equationlegend">
    <w:name w:val="Equation_legend"/>
    <w:basedOn w:val="a"/>
    <w:qFormat/>
    <w:pPr>
      <w:tabs>
        <w:tab w:val="clear" w:pos="794"/>
        <w:tab w:val="clear" w:pos="1191"/>
        <w:tab w:val="clear" w:pos="1588"/>
        <w:tab w:val="right" w:pos="1814"/>
      </w:tabs>
      <w:spacing w:before="80"/>
      <w:ind w:left="1985" w:hanging="1985"/>
    </w:pPr>
  </w:style>
  <w:style w:type="paragraph" w:customStyle="1" w:styleId="Equation">
    <w:name w:val="Equation"/>
    <w:basedOn w:val="a"/>
    <w:qFormat/>
    <w:pPr>
      <w:tabs>
        <w:tab w:val="clear" w:pos="1191"/>
        <w:tab w:val="clear" w:pos="1588"/>
        <w:tab w:val="clear" w:pos="1985"/>
        <w:tab w:val="center" w:pos="4820"/>
        <w:tab w:val="right" w:pos="9639"/>
      </w:tabs>
    </w:pPr>
  </w:style>
  <w:style w:type="paragraph" w:customStyle="1" w:styleId="enumlev3">
    <w:name w:val="enumlev3"/>
    <w:basedOn w:val="enumlev2"/>
    <w:qFormat/>
    <w:pPr>
      <w:ind w:left="1588" w:firstLine="0"/>
    </w:pPr>
  </w:style>
  <w:style w:type="paragraph" w:customStyle="1" w:styleId="enumlev2">
    <w:name w:val="enumlev2"/>
    <w:basedOn w:val="enumlev10"/>
    <w:qFormat/>
    <w:pPr>
      <w:ind w:left="1191" w:hanging="397"/>
    </w:pPr>
  </w:style>
  <w:style w:type="paragraph" w:customStyle="1" w:styleId="Chaptitle">
    <w:name w:val="Chap_title"/>
    <w:basedOn w:val="a"/>
    <w:next w:val="Normalaftertitle0"/>
    <w:qFormat/>
    <w:pPr>
      <w:keepNext/>
      <w:keepLines/>
      <w:spacing w:before="240"/>
      <w:jc w:val="center"/>
    </w:pPr>
    <w:rPr>
      <w:b/>
      <w:sz w:val="28"/>
    </w:rPr>
  </w:style>
  <w:style w:type="paragraph" w:customStyle="1" w:styleId="ChapNo">
    <w:name w:val="Chap_No"/>
    <w:basedOn w:val="a"/>
    <w:next w:val="Chaptitle"/>
    <w:qFormat/>
    <w:pPr>
      <w:keepNext/>
      <w:keepLines/>
      <w:spacing w:before="480"/>
      <w:jc w:val="center"/>
    </w:pPr>
    <w:rPr>
      <w:b/>
      <w:caps/>
      <w:sz w:val="28"/>
    </w:rPr>
  </w:style>
  <w:style w:type="paragraph" w:customStyle="1" w:styleId="ASN1">
    <w:name w:val="ASN.1"/>
    <w:basedOn w:val="a"/>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Arttitle">
    <w:name w:val="Art_title"/>
    <w:basedOn w:val="a"/>
    <w:next w:val="Normalaftertitle0"/>
    <w:qFormat/>
    <w:pPr>
      <w:keepNext/>
      <w:keepLines/>
      <w:spacing w:before="240"/>
      <w:jc w:val="center"/>
    </w:pPr>
    <w:rPr>
      <w:rFonts w:ascii="CG Times" w:hAnsi="CG Times"/>
      <w:b/>
      <w:sz w:val="28"/>
    </w:rPr>
  </w:style>
  <w:style w:type="paragraph" w:customStyle="1" w:styleId="ArtNo">
    <w:name w:val="Art_No"/>
    <w:basedOn w:val="a"/>
    <w:next w:val="Arttitle"/>
    <w:qFormat/>
    <w:pPr>
      <w:keepNext/>
      <w:keepLines/>
      <w:spacing w:before="480"/>
      <w:jc w:val="center"/>
    </w:pPr>
    <w:rPr>
      <w:rFonts w:ascii="CG Times" w:hAnsi="CG Times"/>
      <w:caps/>
      <w:sz w:val="28"/>
    </w:rPr>
  </w:style>
  <w:style w:type="paragraph" w:customStyle="1" w:styleId="Artheading">
    <w:name w:val="Art_heading"/>
    <w:basedOn w:val="a"/>
    <w:next w:val="Normalaftertitle0"/>
    <w:qFormat/>
    <w:pPr>
      <w:spacing w:before="480"/>
      <w:jc w:val="center"/>
    </w:pPr>
    <w:rPr>
      <w:b/>
      <w:sz w:val="28"/>
    </w:rPr>
  </w:style>
  <w:style w:type="paragraph" w:customStyle="1" w:styleId="Normalaftertitle0">
    <w:name w:val="Normal_after_title"/>
    <w:basedOn w:val="a"/>
    <w:next w:val="a"/>
    <w:qFormat/>
    <w:pPr>
      <w:spacing w:before="360"/>
    </w:pPr>
  </w:style>
  <w:style w:type="numbering" w:customStyle="1" w:styleId="WW8Num20">
    <w:name w:val="WW8Num20"/>
    <w:qFormat/>
  </w:style>
  <w:style w:type="numbering" w:customStyle="1" w:styleId="WW8Num4">
    <w:name w:val="WW8Num4"/>
    <w:qFormat/>
  </w:style>
  <w:style w:type="numbering" w:customStyle="1" w:styleId="WW8Num7">
    <w:name w:val="WW8Num7"/>
    <w:qFormat/>
  </w:style>
  <w:style w:type="numbering" w:customStyle="1" w:styleId="WW8Num13">
    <w:name w:val="WW8Num13"/>
    <w:qFormat/>
  </w:style>
  <w:style w:type="numbering" w:customStyle="1" w:styleId="WW8Num1">
    <w:name w:val="WW8Num1"/>
    <w:qFormat/>
  </w:style>
  <w:style w:type="numbering" w:customStyle="1" w:styleId="WW8Num8">
    <w:name w:val="WW8Num8"/>
    <w:qFormat/>
  </w:style>
  <w:style w:type="numbering" w:customStyle="1" w:styleId="WW8Num5">
    <w:name w:val="WW8Num5"/>
    <w:qFormat/>
  </w:style>
  <w:style w:type="numbering" w:customStyle="1" w:styleId="WW8Num3">
    <w:name w:val="WW8Num3"/>
    <w:qFormat/>
  </w:style>
  <w:style w:type="numbering" w:customStyle="1" w:styleId="WW8Num19">
    <w:name w:val="WW8Num19"/>
    <w:qFormat/>
  </w:style>
  <w:style w:type="table" w:customStyle="1" w:styleId="17">
    <w:name w:val="Сетка таблицы1"/>
    <w:basedOn w:val="a1"/>
    <w:uiPriority w:val="99"/>
    <w:rsid w:val="00D91550"/>
    <w:pPr>
      <w:spacing w:before="120"/>
    </w:pPr>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Grid"/>
    <w:basedOn w:val="a1"/>
    <w:uiPriority w:val="39"/>
    <w:qFormat/>
    <w:rsid w:val="00D9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aliases w:val="Appel note de bas de p,Footnote Reference/,Footnote symbol,Style 12,(NECG) Footnote Reference,Style 124,Appel note de bas de p + 11 pt,Italic,Appel note de bas de p1,Appel note de bas de p2,Appel note de bas de p3,Footnote,o,fr,FR,Ref"/>
    <w:qFormat/>
    <w:rsid w:val="002337B3"/>
    <w:rPr>
      <w:position w:val="6"/>
      <w:sz w:val="18"/>
    </w:rPr>
  </w:style>
  <w:style w:type="character" w:styleId="aff8">
    <w:name w:val="Hyperlink"/>
    <w:aliases w:val="ECC Hyperlink"/>
    <w:basedOn w:val="a0"/>
    <w:uiPriority w:val="99"/>
    <w:unhideWhenUsed/>
    <w:rsid w:val="002337B3"/>
    <w:rPr>
      <w:color w:val="0000FF" w:themeColor="hyperlink"/>
      <w:u w:val="single"/>
    </w:rPr>
  </w:style>
  <w:style w:type="character" w:customStyle="1" w:styleId="aff9">
    <w:name w:val="Основной текст_"/>
    <w:basedOn w:val="a0"/>
    <w:link w:val="41"/>
    <w:rsid w:val="002337B3"/>
    <w:rPr>
      <w:rFonts w:ascii="Times New Roman" w:eastAsia="Times New Roman" w:hAnsi="Times New Roman" w:cs="Times New Roman"/>
      <w:shd w:val="clear" w:color="auto" w:fill="FFFFFF"/>
    </w:rPr>
  </w:style>
  <w:style w:type="paragraph" w:customStyle="1" w:styleId="41">
    <w:name w:val="Основной текст4"/>
    <w:basedOn w:val="a"/>
    <w:link w:val="aff9"/>
    <w:qFormat/>
    <w:rsid w:val="002337B3"/>
    <w:pPr>
      <w:widowControl w:val="0"/>
      <w:shd w:val="clear" w:color="auto" w:fill="FFFFFF"/>
      <w:tabs>
        <w:tab w:val="clear" w:pos="794"/>
        <w:tab w:val="clear" w:pos="1191"/>
        <w:tab w:val="clear" w:pos="1588"/>
        <w:tab w:val="clear" w:pos="1985"/>
      </w:tabs>
      <w:spacing w:before="0" w:after="240" w:line="269" w:lineRule="exact"/>
      <w:jc w:val="right"/>
      <w:textAlignment w:val="auto"/>
    </w:pPr>
    <w:rPr>
      <w:color w:val="auto"/>
      <w:sz w:val="20"/>
      <w:szCs w:val="24"/>
      <w:lang w:val="ru-RU"/>
    </w:rPr>
  </w:style>
  <w:style w:type="paragraph" w:customStyle="1" w:styleId="Call10pt">
    <w:name w:val="Call + 10 pt"/>
    <w:basedOn w:val="Call"/>
    <w:rsid w:val="007416CB"/>
    <w:pPr>
      <w:tabs>
        <w:tab w:val="clear" w:pos="794"/>
        <w:tab w:val="clear" w:pos="1191"/>
        <w:tab w:val="clear" w:pos="1588"/>
        <w:tab w:val="clear" w:pos="1985"/>
        <w:tab w:val="left" w:pos="567"/>
      </w:tabs>
      <w:overflowPunct w:val="0"/>
      <w:autoSpaceDE w:val="0"/>
      <w:autoSpaceDN w:val="0"/>
      <w:adjustRightInd w:val="0"/>
      <w:spacing w:before="40" w:after="40"/>
      <w:ind w:left="567"/>
    </w:pPr>
    <w:rPr>
      <w:rFonts w:ascii="Calibri" w:hAnsi="Calibri" w:cs="Calibri"/>
      <w:iCs/>
      <w:color w:val="auto"/>
      <w:kern w:val="0"/>
      <w:sz w:val="20"/>
      <w:szCs w:val="22"/>
      <w:lang w:val="en-US" w:eastAsia="en-US" w:bidi="ar-SA"/>
    </w:rPr>
  </w:style>
  <w:style w:type="character" w:customStyle="1" w:styleId="tlid-translation">
    <w:name w:val="tlid-translation"/>
    <w:qFormat/>
    <w:rsid w:val="000037BF"/>
  </w:style>
  <w:style w:type="paragraph" w:customStyle="1" w:styleId="Style2">
    <w:name w:val="Style2"/>
    <w:basedOn w:val="a"/>
    <w:uiPriority w:val="99"/>
    <w:rsid w:val="000037BF"/>
    <w:pPr>
      <w:widowControl w:val="0"/>
      <w:tabs>
        <w:tab w:val="clear" w:pos="794"/>
        <w:tab w:val="clear" w:pos="1191"/>
        <w:tab w:val="clear" w:pos="1588"/>
        <w:tab w:val="clear" w:pos="1985"/>
      </w:tabs>
      <w:autoSpaceDE w:val="0"/>
      <w:autoSpaceDN w:val="0"/>
      <w:adjustRightInd w:val="0"/>
      <w:spacing w:before="0" w:line="322" w:lineRule="exact"/>
      <w:jc w:val="both"/>
      <w:textAlignment w:val="auto"/>
    </w:pPr>
    <w:rPr>
      <w:color w:val="auto"/>
      <w:kern w:val="0"/>
      <w:szCs w:val="24"/>
      <w:lang w:val="ru-RU" w:eastAsia="ru-RU" w:bidi="ar-SA"/>
    </w:rPr>
  </w:style>
  <w:style w:type="character" w:customStyle="1" w:styleId="FontStyle11">
    <w:name w:val="Font Style11"/>
    <w:uiPriority w:val="99"/>
    <w:rsid w:val="000037BF"/>
    <w:rPr>
      <w:rFonts w:ascii="Times New Roman" w:hAnsi="Times New Roman" w:cs="Times New Roman"/>
      <w:sz w:val="26"/>
      <w:szCs w:val="26"/>
    </w:rPr>
  </w:style>
  <w:style w:type="character" w:customStyle="1" w:styleId="ECCHLgreen">
    <w:name w:val="ECC HL green"/>
    <w:basedOn w:val="a0"/>
    <w:uiPriority w:val="1"/>
    <w:qFormat/>
    <w:rsid w:val="00C767C4"/>
    <w:rPr>
      <w:bdr w:val="none" w:sz="0" w:space="0" w:color="auto"/>
      <w:shd w:val="solid" w:color="92D050" w:fill="auto"/>
      <w:lang w:val="en-GB"/>
    </w:rPr>
  </w:style>
  <w:style w:type="paragraph" w:customStyle="1" w:styleId="ECCTabletext">
    <w:name w:val="ECC Table text"/>
    <w:basedOn w:val="a"/>
    <w:qFormat/>
    <w:rsid w:val="00DB073C"/>
    <w:pPr>
      <w:tabs>
        <w:tab w:val="clear" w:pos="794"/>
        <w:tab w:val="clear" w:pos="1191"/>
        <w:tab w:val="clear" w:pos="1588"/>
        <w:tab w:val="clear" w:pos="1985"/>
      </w:tabs>
      <w:spacing w:before="0" w:after="60"/>
      <w:jc w:val="both"/>
      <w:textAlignment w:val="auto"/>
    </w:pPr>
    <w:rPr>
      <w:rFonts w:ascii="Arial" w:eastAsia="Calibri" w:hAnsi="Arial"/>
      <w:color w:val="auto"/>
      <w:kern w:val="0"/>
      <w:sz w:val="20"/>
      <w:szCs w:val="22"/>
      <w:lang w:eastAsia="en-US" w:bidi="ar-SA"/>
    </w:rPr>
  </w:style>
  <w:style w:type="character" w:customStyle="1" w:styleId="jlqj4b">
    <w:name w:val="jlqj4b"/>
    <w:basedOn w:val="a0"/>
    <w:rsid w:val="002C68FD"/>
  </w:style>
  <w:style w:type="character" w:customStyle="1" w:styleId="viiyi">
    <w:name w:val="viiyi"/>
    <w:basedOn w:val="a0"/>
    <w:rsid w:val="002C68FD"/>
  </w:style>
  <w:style w:type="paragraph" w:styleId="affa">
    <w:name w:val="annotation subject"/>
    <w:basedOn w:val="afe"/>
    <w:next w:val="afe"/>
    <w:link w:val="affb"/>
    <w:uiPriority w:val="99"/>
    <w:semiHidden/>
    <w:unhideWhenUsed/>
    <w:rsid w:val="006427A5"/>
    <w:pPr>
      <w:tabs>
        <w:tab w:val="left" w:pos="794"/>
        <w:tab w:val="left" w:pos="1191"/>
        <w:tab w:val="left" w:pos="1588"/>
        <w:tab w:val="left" w:pos="1985"/>
      </w:tabs>
      <w:overflowPunct/>
      <w:spacing w:before="120" w:after="0"/>
      <w:textAlignment w:val="baseline"/>
    </w:pPr>
    <w:rPr>
      <w:rFonts w:ascii="Times New Roman" w:eastAsia="Times New Roman" w:hAnsi="Times New Roman" w:cs="Mangal"/>
      <w:b/>
      <w:bCs/>
      <w:szCs w:val="18"/>
    </w:rPr>
  </w:style>
  <w:style w:type="character" w:customStyle="1" w:styleId="13">
    <w:name w:val="Текст примечания Знак1"/>
    <w:basedOn w:val="a0"/>
    <w:link w:val="afe"/>
    <w:rsid w:val="006427A5"/>
    <w:rPr>
      <w:rFonts w:ascii="Calibri" w:eastAsia="Calibri" w:hAnsi="Calibri" w:cs="Times New Roman"/>
      <w:color w:val="00000A"/>
      <w:szCs w:val="20"/>
      <w:lang w:val="en-GB"/>
    </w:rPr>
  </w:style>
  <w:style w:type="character" w:customStyle="1" w:styleId="affb">
    <w:name w:val="Тема примечания Знак"/>
    <w:basedOn w:val="13"/>
    <w:link w:val="affa"/>
    <w:uiPriority w:val="99"/>
    <w:semiHidden/>
    <w:rsid w:val="006427A5"/>
    <w:rPr>
      <w:rFonts w:ascii="Times New Roman" w:eastAsia="Times New Roman" w:hAnsi="Times New Roman" w:cs="Times New Roman"/>
      <w:b/>
      <w:bCs/>
      <w:color w:val="00000A"/>
      <w:szCs w:val="18"/>
      <w:lang w:val="en-GB"/>
    </w:rPr>
  </w:style>
  <w:style w:type="paragraph" w:styleId="HTML">
    <w:name w:val="HTML Preformatted"/>
    <w:basedOn w:val="a"/>
    <w:link w:val="HTML0"/>
    <w:uiPriority w:val="99"/>
    <w:semiHidden/>
    <w:unhideWhenUsed/>
    <w:rsid w:val="004E6BD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textAlignment w:val="auto"/>
    </w:pPr>
    <w:rPr>
      <w:rFonts w:ascii="Courier New" w:hAnsi="Courier New" w:cs="Courier New"/>
      <w:color w:val="auto"/>
      <w:kern w:val="0"/>
      <w:sz w:val="20"/>
      <w:lang w:val="en-US" w:bidi="ar-SA"/>
    </w:rPr>
  </w:style>
  <w:style w:type="character" w:customStyle="1" w:styleId="HTML0">
    <w:name w:val="Стандартный HTML Знак"/>
    <w:basedOn w:val="a0"/>
    <w:link w:val="HTML"/>
    <w:uiPriority w:val="99"/>
    <w:semiHidden/>
    <w:rsid w:val="004E6BD0"/>
    <w:rPr>
      <w:rFonts w:ascii="Courier New" w:eastAsia="Times New Roman" w:hAnsi="Courier New" w:cs="Courier New"/>
      <w:kern w:val="0"/>
      <w:szCs w:val="20"/>
      <w:lang w:val="en-US" w:bidi="ar-SA"/>
    </w:rPr>
  </w:style>
  <w:style w:type="character" w:customStyle="1" w:styleId="y2iqfc">
    <w:name w:val="y2iqfc"/>
    <w:basedOn w:val="a0"/>
    <w:rsid w:val="004E6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26">
      <w:bodyDiv w:val="1"/>
      <w:marLeft w:val="0"/>
      <w:marRight w:val="0"/>
      <w:marTop w:val="0"/>
      <w:marBottom w:val="0"/>
      <w:divBdr>
        <w:top w:val="none" w:sz="0" w:space="0" w:color="auto"/>
        <w:left w:val="none" w:sz="0" w:space="0" w:color="auto"/>
        <w:bottom w:val="none" w:sz="0" w:space="0" w:color="auto"/>
        <w:right w:val="none" w:sz="0" w:space="0" w:color="auto"/>
      </w:divBdr>
    </w:div>
    <w:div w:id="256444083">
      <w:bodyDiv w:val="1"/>
      <w:marLeft w:val="0"/>
      <w:marRight w:val="0"/>
      <w:marTop w:val="0"/>
      <w:marBottom w:val="0"/>
      <w:divBdr>
        <w:top w:val="none" w:sz="0" w:space="0" w:color="auto"/>
        <w:left w:val="none" w:sz="0" w:space="0" w:color="auto"/>
        <w:bottom w:val="none" w:sz="0" w:space="0" w:color="auto"/>
        <w:right w:val="none" w:sz="0" w:space="0" w:color="auto"/>
      </w:divBdr>
    </w:div>
    <w:div w:id="315648908">
      <w:bodyDiv w:val="1"/>
      <w:marLeft w:val="0"/>
      <w:marRight w:val="0"/>
      <w:marTop w:val="0"/>
      <w:marBottom w:val="0"/>
      <w:divBdr>
        <w:top w:val="none" w:sz="0" w:space="0" w:color="auto"/>
        <w:left w:val="none" w:sz="0" w:space="0" w:color="auto"/>
        <w:bottom w:val="none" w:sz="0" w:space="0" w:color="auto"/>
        <w:right w:val="none" w:sz="0" w:space="0" w:color="auto"/>
      </w:divBdr>
    </w:div>
    <w:div w:id="359169515">
      <w:bodyDiv w:val="1"/>
      <w:marLeft w:val="0"/>
      <w:marRight w:val="0"/>
      <w:marTop w:val="0"/>
      <w:marBottom w:val="0"/>
      <w:divBdr>
        <w:top w:val="none" w:sz="0" w:space="0" w:color="auto"/>
        <w:left w:val="none" w:sz="0" w:space="0" w:color="auto"/>
        <w:bottom w:val="none" w:sz="0" w:space="0" w:color="auto"/>
        <w:right w:val="none" w:sz="0" w:space="0" w:color="auto"/>
      </w:divBdr>
    </w:div>
    <w:div w:id="381054882">
      <w:bodyDiv w:val="1"/>
      <w:marLeft w:val="0"/>
      <w:marRight w:val="0"/>
      <w:marTop w:val="0"/>
      <w:marBottom w:val="0"/>
      <w:divBdr>
        <w:top w:val="none" w:sz="0" w:space="0" w:color="auto"/>
        <w:left w:val="none" w:sz="0" w:space="0" w:color="auto"/>
        <w:bottom w:val="none" w:sz="0" w:space="0" w:color="auto"/>
        <w:right w:val="none" w:sz="0" w:space="0" w:color="auto"/>
      </w:divBdr>
    </w:div>
    <w:div w:id="517550483">
      <w:bodyDiv w:val="1"/>
      <w:marLeft w:val="0"/>
      <w:marRight w:val="0"/>
      <w:marTop w:val="0"/>
      <w:marBottom w:val="0"/>
      <w:divBdr>
        <w:top w:val="none" w:sz="0" w:space="0" w:color="auto"/>
        <w:left w:val="none" w:sz="0" w:space="0" w:color="auto"/>
        <w:bottom w:val="none" w:sz="0" w:space="0" w:color="auto"/>
        <w:right w:val="none" w:sz="0" w:space="0" w:color="auto"/>
      </w:divBdr>
    </w:div>
    <w:div w:id="548342447">
      <w:bodyDiv w:val="1"/>
      <w:marLeft w:val="0"/>
      <w:marRight w:val="0"/>
      <w:marTop w:val="0"/>
      <w:marBottom w:val="0"/>
      <w:divBdr>
        <w:top w:val="none" w:sz="0" w:space="0" w:color="auto"/>
        <w:left w:val="none" w:sz="0" w:space="0" w:color="auto"/>
        <w:bottom w:val="none" w:sz="0" w:space="0" w:color="auto"/>
        <w:right w:val="none" w:sz="0" w:space="0" w:color="auto"/>
      </w:divBdr>
    </w:div>
    <w:div w:id="593898098">
      <w:bodyDiv w:val="1"/>
      <w:marLeft w:val="0"/>
      <w:marRight w:val="0"/>
      <w:marTop w:val="0"/>
      <w:marBottom w:val="0"/>
      <w:divBdr>
        <w:top w:val="none" w:sz="0" w:space="0" w:color="auto"/>
        <w:left w:val="none" w:sz="0" w:space="0" w:color="auto"/>
        <w:bottom w:val="none" w:sz="0" w:space="0" w:color="auto"/>
        <w:right w:val="none" w:sz="0" w:space="0" w:color="auto"/>
      </w:divBdr>
    </w:div>
    <w:div w:id="869269977">
      <w:bodyDiv w:val="1"/>
      <w:marLeft w:val="0"/>
      <w:marRight w:val="0"/>
      <w:marTop w:val="0"/>
      <w:marBottom w:val="0"/>
      <w:divBdr>
        <w:top w:val="none" w:sz="0" w:space="0" w:color="auto"/>
        <w:left w:val="none" w:sz="0" w:space="0" w:color="auto"/>
        <w:bottom w:val="none" w:sz="0" w:space="0" w:color="auto"/>
        <w:right w:val="none" w:sz="0" w:space="0" w:color="auto"/>
      </w:divBdr>
    </w:div>
    <w:div w:id="969820635">
      <w:bodyDiv w:val="1"/>
      <w:marLeft w:val="0"/>
      <w:marRight w:val="0"/>
      <w:marTop w:val="0"/>
      <w:marBottom w:val="0"/>
      <w:divBdr>
        <w:top w:val="none" w:sz="0" w:space="0" w:color="auto"/>
        <w:left w:val="none" w:sz="0" w:space="0" w:color="auto"/>
        <w:bottom w:val="none" w:sz="0" w:space="0" w:color="auto"/>
        <w:right w:val="none" w:sz="0" w:space="0" w:color="auto"/>
      </w:divBdr>
    </w:div>
    <w:div w:id="1273904816">
      <w:bodyDiv w:val="1"/>
      <w:marLeft w:val="0"/>
      <w:marRight w:val="0"/>
      <w:marTop w:val="0"/>
      <w:marBottom w:val="0"/>
      <w:divBdr>
        <w:top w:val="none" w:sz="0" w:space="0" w:color="auto"/>
        <w:left w:val="none" w:sz="0" w:space="0" w:color="auto"/>
        <w:bottom w:val="none" w:sz="0" w:space="0" w:color="auto"/>
        <w:right w:val="none" w:sz="0" w:space="0" w:color="auto"/>
      </w:divBdr>
    </w:div>
    <w:div w:id="1348799166">
      <w:bodyDiv w:val="1"/>
      <w:marLeft w:val="0"/>
      <w:marRight w:val="0"/>
      <w:marTop w:val="0"/>
      <w:marBottom w:val="0"/>
      <w:divBdr>
        <w:top w:val="none" w:sz="0" w:space="0" w:color="auto"/>
        <w:left w:val="none" w:sz="0" w:space="0" w:color="auto"/>
        <w:bottom w:val="none" w:sz="0" w:space="0" w:color="auto"/>
        <w:right w:val="none" w:sz="0" w:space="0" w:color="auto"/>
      </w:divBdr>
    </w:div>
    <w:div w:id="1386177080">
      <w:bodyDiv w:val="1"/>
      <w:marLeft w:val="0"/>
      <w:marRight w:val="0"/>
      <w:marTop w:val="0"/>
      <w:marBottom w:val="0"/>
      <w:divBdr>
        <w:top w:val="none" w:sz="0" w:space="0" w:color="auto"/>
        <w:left w:val="none" w:sz="0" w:space="0" w:color="auto"/>
        <w:bottom w:val="none" w:sz="0" w:space="0" w:color="auto"/>
        <w:right w:val="none" w:sz="0" w:space="0" w:color="auto"/>
      </w:divBdr>
    </w:div>
    <w:div w:id="1420710200">
      <w:bodyDiv w:val="1"/>
      <w:marLeft w:val="0"/>
      <w:marRight w:val="0"/>
      <w:marTop w:val="0"/>
      <w:marBottom w:val="0"/>
      <w:divBdr>
        <w:top w:val="none" w:sz="0" w:space="0" w:color="auto"/>
        <w:left w:val="none" w:sz="0" w:space="0" w:color="auto"/>
        <w:bottom w:val="none" w:sz="0" w:space="0" w:color="auto"/>
        <w:right w:val="none" w:sz="0" w:space="0" w:color="auto"/>
      </w:divBdr>
    </w:div>
    <w:div w:id="1435055442">
      <w:bodyDiv w:val="1"/>
      <w:marLeft w:val="0"/>
      <w:marRight w:val="0"/>
      <w:marTop w:val="0"/>
      <w:marBottom w:val="0"/>
      <w:divBdr>
        <w:top w:val="none" w:sz="0" w:space="0" w:color="auto"/>
        <w:left w:val="none" w:sz="0" w:space="0" w:color="auto"/>
        <w:bottom w:val="none" w:sz="0" w:space="0" w:color="auto"/>
        <w:right w:val="none" w:sz="0" w:space="0" w:color="auto"/>
      </w:divBdr>
    </w:div>
    <w:div w:id="1568488970">
      <w:bodyDiv w:val="1"/>
      <w:marLeft w:val="0"/>
      <w:marRight w:val="0"/>
      <w:marTop w:val="0"/>
      <w:marBottom w:val="0"/>
      <w:divBdr>
        <w:top w:val="none" w:sz="0" w:space="0" w:color="auto"/>
        <w:left w:val="none" w:sz="0" w:space="0" w:color="auto"/>
        <w:bottom w:val="none" w:sz="0" w:space="0" w:color="auto"/>
        <w:right w:val="none" w:sz="0" w:space="0" w:color="auto"/>
      </w:divBdr>
    </w:div>
    <w:div w:id="1571114968">
      <w:bodyDiv w:val="1"/>
      <w:marLeft w:val="0"/>
      <w:marRight w:val="0"/>
      <w:marTop w:val="0"/>
      <w:marBottom w:val="0"/>
      <w:divBdr>
        <w:top w:val="none" w:sz="0" w:space="0" w:color="auto"/>
        <w:left w:val="none" w:sz="0" w:space="0" w:color="auto"/>
        <w:bottom w:val="none" w:sz="0" w:space="0" w:color="auto"/>
        <w:right w:val="none" w:sz="0" w:space="0" w:color="auto"/>
      </w:divBdr>
    </w:div>
    <w:div w:id="1598905854">
      <w:bodyDiv w:val="1"/>
      <w:marLeft w:val="0"/>
      <w:marRight w:val="0"/>
      <w:marTop w:val="0"/>
      <w:marBottom w:val="0"/>
      <w:divBdr>
        <w:top w:val="none" w:sz="0" w:space="0" w:color="auto"/>
        <w:left w:val="none" w:sz="0" w:space="0" w:color="auto"/>
        <w:bottom w:val="none" w:sz="0" w:space="0" w:color="auto"/>
        <w:right w:val="none" w:sz="0" w:space="0" w:color="auto"/>
      </w:divBdr>
    </w:div>
    <w:div w:id="1794052479">
      <w:bodyDiv w:val="1"/>
      <w:marLeft w:val="0"/>
      <w:marRight w:val="0"/>
      <w:marTop w:val="0"/>
      <w:marBottom w:val="0"/>
      <w:divBdr>
        <w:top w:val="none" w:sz="0" w:space="0" w:color="auto"/>
        <w:left w:val="none" w:sz="0" w:space="0" w:color="auto"/>
        <w:bottom w:val="none" w:sz="0" w:space="0" w:color="auto"/>
        <w:right w:val="none" w:sz="0" w:space="0" w:color="auto"/>
      </w:divBdr>
    </w:div>
    <w:div w:id="1817261948">
      <w:bodyDiv w:val="1"/>
      <w:marLeft w:val="0"/>
      <w:marRight w:val="0"/>
      <w:marTop w:val="0"/>
      <w:marBottom w:val="0"/>
      <w:divBdr>
        <w:top w:val="none" w:sz="0" w:space="0" w:color="auto"/>
        <w:left w:val="none" w:sz="0" w:space="0" w:color="auto"/>
        <w:bottom w:val="none" w:sz="0" w:space="0" w:color="auto"/>
        <w:right w:val="none" w:sz="0" w:space="0" w:color="auto"/>
      </w:divBdr>
    </w:div>
    <w:div w:id="1849248227">
      <w:bodyDiv w:val="1"/>
      <w:marLeft w:val="0"/>
      <w:marRight w:val="0"/>
      <w:marTop w:val="0"/>
      <w:marBottom w:val="0"/>
      <w:divBdr>
        <w:top w:val="none" w:sz="0" w:space="0" w:color="auto"/>
        <w:left w:val="none" w:sz="0" w:space="0" w:color="auto"/>
        <w:bottom w:val="none" w:sz="0" w:space="0" w:color="auto"/>
        <w:right w:val="none" w:sz="0" w:space="0" w:color="auto"/>
      </w:divBdr>
    </w:div>
    <w:div w:id="1858226238">
      <w:bodyDiv w:val="1"/>
      <w:marLeft w:val="0"/>
      <w:marRight w:val="0"/>
      <w:marTop w:val="0"/>
      <w:marBottom w:val="0"/>
      <w:divBdr>
        <w:top w:val="none" w:sz="0" w:space="0" w:color="auto"/>
        <w:left w:val="none" w:sz="0" w:space="0" w:color="auto"/>
        <w:bottom w:val="none" w:sz="0" w:space="0" w:color="auto"/>
        <w:right w:val="none" w:sz="0" w:space="0" w:color="auto"/>
      </w:divBdr>
    </w:div>
    <w:div w:id="1862547855">
      <w:bodyDiv w:val="1"/>
      <w:marLeft w:val="0"/>
      <w:marRight w:val="0"/>
      <w:marTop w:val="0"/>
      <w:marBottom w:val="0"/>
      <w:divBdr>
        <w:top w:val="none" w:sz="0" w:space="0" w:color="auto"/>
        <w:left w:val="none" w:sz="0" w:space="0" w:color="auto"/>
        <w:bottom w:val="none" w:sz="0" w:space="0" w:color="auto"/>
        <w:right w:val="none" w:sz="0" w:space="0" w:color="auto"/>
      </w:divBdr>
    </w:div>
    <w:div w:id="1891726044">
      <w:bodyDiv w:val="1"/>
      <w:marLeft w:val="0"/>
      <w:marRight w:val="0"/>
      <w:marTop w:val="0"/>
      <w:marBottom w:val="0"/>
      <w:divBdr>
        <w:top w:val="none" w:sz="0" w:space="0" w:color="auto"/>
        <w:left w:val="none" w:sz="0" w:space="0" w:color="auto"/>
        <w:bottom w:val="none" w:sz="0" w:space="0" w:color="auto"/>
        <w:right w:val="none" w:sz="0" w:space="0" w:color="auto"/>
      </w:divBdr>
    </w:div>
    <w:div w:id="2046980405">
      <w:bodyDiv w:val="1"/>
      <w:marLeft w:val="0"/>
      <w:marRight w:val="0"/>
      <w:marTop w:val="0"/>
      <w:marBottom w:val="0"/>
      <w:divBdr>
        <w:top w:val="none" w:sz="0" w:space="0" w:color="auto"/>
        <w:left w:val="none" w:sz="0" w:space="0" w:color="auto"/>
        <w:bottom w:val="none" w:sz="0" w:space="0" w:color="auto"/>
        <w:right w:val="none" w:sz="0" w:space="0" w:color="auto"/>
      </w:divBdr>
    </w:div>
    <w:div w:id="2049181387">
      <w:bodyDiv w:val="1"/>
      <w:marLeft w:val="0"/>
      <w:marRight w:val="0"/>
      <w:marTop w:val="0"/>
      <w:marBottom w:val="0"/>
      <w:divBdr>
        <w:top w:val="none" w:sz="0" w:space="0" w:color="auto"/>
        <w:left w:val="none" w:sz="0" w:space="0" w:color="auto"/>
        <w:bottom w:val="none" w:sz="0" w:space="0" w:color="auto"/>
        <w:right w:val="none" w:sz="0" w:space="0" w:color="auto"/>
      </w:divBdr>
    </w:div>
    <w:div w:id="2069183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AB58E-8F61-4C52-BF96-A72AD4661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731</Words>
  <Characters>4170</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SSN</dc:creator>
  <cp:lastModifiedBy>RUS_</cp:lastModifiedBy>
  <cp:revision>4</cp:revision>
  <cp:lastPrinted>2021-04-04T18:31:00Z</cp:lastPrinted>
  <dcterms:created xsi:type="dcterms:W3CDTF">2021-12-10T10:46:00Z</dcterms:created>
  <dcterms:modified xsi:type="dcterms:W3CDTF">2021-12-10T10:47:00Z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