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page" w:horzAnchor="margin" w:tblpY="243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70DF5118" w14:textId="77777777" w:rsidTr="00F623BD">
        <w:trPr>
          <w:cantSplit/>
        </w:trPr>
        <w:tc>
          <w:tcPr>
            <w:tcW w:w="6487" w:type="dxa"/>
            <w:vAlign w:val="center"/>
          </w:tcPr>
          <w:p w14:paraId="210CF593" w14:textId="77777777" w:rsidR="009F6520" w:rsidRPr="00F623BD" w:rsidRDefault="009F6520" w:rsidP="00F623BD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bookmarkStart w:id="0" w:name="_Hlk85025833"/>
            <w:r w:rsidRPr="00F623BD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0935D2A9" w14:textId="483111FF" w:rsidR="009F6520" w:rsidRDefault="00740EE5" w:rsidP="00F623BD">
            <w:pPr>
              <w:shd w:val="solid" w:color="FFFFFF" w:fill="FFFFFF"/>
              <w:spacing w:before="0" w:line="240" w:lineRule="atLeast"/>
            </w:pPr>
            <w:bookmarkStart w:id="1" w:name="ditulogo"/>
            <w:bookmarkEnd w:id="1"/>
            <w:r>
              <w:rPr>
                <w:noProof/>
                <w:lang w:val="en-US"/>
              </w:rPr>
              <w:drawing>
                <wp:inline distT="0" distB="0" distL="0" distR="0" wp14:anchorId="1D8C5109" wp14:editId="2A4B9C88">
                  <wp:extent cx="4953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9191" cy="4991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276CD870" w14:textId="77777777" w:rsidTr="00F623BD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4236EC4C" w14:textId="77777777" w:rsidR="000069D4" w:rsidRPr="00163271" w:rsidRDefault="000069D4" w:rsidP="00F623B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013ECB6" w14:textId="77777777" w:rsidR="000069D4" w:rsidRPr="0051782D" w:rsidRDefault="000069D4" w:rsidP="00F623BD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531135DB" w14:textId="77777777" w:rsidTr="00F623BD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5B7FDC2" w14:textId="77777777" w:rsidR="000069D4" w:rsidRPr="0051782D" w:rsidRDefault="000069D4" w:rsidP="00F623BD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E8EB060" w14:textId="77777777" w:rsidR="000069D4" w:rsidRPr="00710D66" w:rsidRDefault="000069D4" w:rsidP="00F623BD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D15F36" w14:paraId="61A54BE9" w14:textId="77777777" w:rsidTr="00F623BD">
        <w:trPr>
          <w:cantSplit/>
        </w:trPr>
        <w:tc>
          <w:tcPr>
            <w:tcW w:w="6487" w:type="dxa"/>
            <w:vMerge w:val="restart"/>
          </w:tcPr>
          <w:p w14:paraId="564BEA60" w14:textId="6C28EB7F" w:rsidR="00740EE5" w:rsidRPr="002B518F" w:rsidRDefault="002B518F" w:rsidP="00F623BD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</w:rPr>
            </w:pPr>
            <w:bookmarkStart w:id="2" w:name="recibido"/>
            <w:bookmarkStart w:id="3" w:name="dnum" w:colFirst="1" w:colLast="1"/>
            <w:bookmarkEnd w:id="2"/>
            <w:r w:rsidRPr="002B518F">
              <w:rPr>
                <w:rFonts w:ascii="Verdana" w:hAnsi="Verdana"/>
                <w:sz w:val="20"/>
              </w:rPr>
              <w:t xml:space="preserve">Source: </w:t>
            </w:r>
            <w:r w:rsidRPr="002B518F">
              <w:rPr>
                <w:rFonts w:ascii="Verdana" w:hAnsi="Verdana"/>
                <w:sz w:val="20"/>
                <w:lang w:eastAsia="zh-CN"/>
              </w:rPr>
              <w:t>5D/TEMP/482(Rev.1)</w:t>
            </w:r>
          </w:p>
        </w:tc>
        <w:tc>
          <w:tcPr>
            <w:tcW w:w="3402" w:type="dxa"/>
          </w:tcPr>
          <w:p w14:paraId="396B3A38" w14:textId="78DF4A7D" w:rsidR="000069D4" w:rsidRPr="006D2E09" w:rsidRDefault="000069D4" w:rsidP="00F623B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14:paraId="73CBA8F5" w14:textId="77777777" w:rsidTr="00F623BD">
        <w:trPr>
          <w:cantSplit/>
        </w:trPr>
        <w:tc>
          <w:tcPr>
            <w:tcW w:w="6487" w:type="dxa"/>
            <w:vMerge/>
          </w:tcPr>
          <w:p w14:paraId="1D5E141F" w14:textId="77777777" w:rsidR="000069D4" w:rsidRPr="006D2E09" w:rsidRDefault="000069D4" w:rsidP="00F623B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date" w:colFirst="1" w:colLast="1"/>
            <w:bookmarkEnd w:id="3"/>
          </w:p>
        </w:tc>
        <w:tc>
          <w:tcPr>
            <w:tcW w:w="3402" w:type="dxa"/>
          </w:tcPr>
          <w:p w14:paraId="3D36A102" w14:textId="358763C0" w:rsidR="000069D4" w:rsidRPr="00740EE5" w:rsidRDefault="00740EE5" w:rsidP="00F623BD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</w:t>
            </w:r>
            <w:r w:rsidR="006D2E09">
              <w:rPr>
                <w:rFonts w:ascii="Verdana" w:hAnsi="Verdana"/>
                <w:b/>
                <w:sz w:val="20"/>
                <w:lang w:eastAsia="zh-CN"/>
              </w:rPr>
              <w:t>4</w:t>
            </w:r>
            <w:r>
              <w:rPr>
                <w:rFonts w:ascii="Verdana" w:hAnsi="Verdana"/>
                <w:b/>
                <w:sz w:val="20"/>
                <w:lang w:eastAsia="zh-CN"/>
              </w:rPr>
              <w:t xml:space="preserve"> October 2021</w:t>
            </w:r>
          </w:p>
        </w:tc>
      </w:tr>
      <w:tr w:rsidR="000069D4" w14:paraId="3AF003C6" w14:textId="77777777" w:rsidTr="00F623BD">
        <w:trPr>
          <w:cantSplit/>
        </w:trPr>
        <w:tc>
          <w:tcPr>
            <w:tcW w:w="6487" w:type="dxa"/>
            <w:vMerge/>
          </w:tcPr>
          <w:p w14:paraId="671DBA09" w14:textId="77777777" w:rsidR="000069D4" w:rsidRDefault="000069D4" w:rsidP="00F623BD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5" w:name="dorlang" w:colFirst="1" w:colLast="1"/>
            <w:bookmarkEnd w:id="4"/>
          </w:p>
        </w:tc>
        <w:tc>
          <w:tcPr>
            <w:tcW w:w="3402" w:type="dxa"/>
          </w:tcPr>
          <w:p w14:paraId="7A76CEFF" w14:textId="4ACA289B" w:rsidR="000069D4" w:rsidRPr="00740EE5" w:rsidRDefault="00740EE5" w:rsidP="00F623BD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14:paraId="7DF00FA6" w14:textId="77777777" w:rsidTr="00F623BD">
        <w:trPr>
          <w:cantSplit/>
        </w:trPr>
        <w:tc>
          <w:tcPr>
            <w:tcW w:w="9889" w:type="dxa"/>
            <w:gridSpan w:val="2"/>
          </w:tcPr>
          <w:p w14:paraId="24CD9594" w14:textId="1EB73437" w:rsidR="000069D4" w:rsidRDefault="001B1ABF" w:rsidP="00F623BD">
            <w:pPr>
              <w:pStyle w:val="Source"/>
              <w:rPr>
                <w:lang w:eastAsia="zh-CN"/>
              </w:rPr>
            </w:pPr>
            <w:bookmarkStart w:id="6" w:name="dsource" w:colFirst="0" w:colLast="0"/>
            <w:bookmarkEnd w:id="5"/>
            <w:r>
              <w:rPr>
                <w:lang w:eastAsia="zh-CN"/>
              </w:rPr>
              <w:t>ITU-R Working Party 5D</w:t>
            </w:r>
          </w:p>
        </w:tc>
      </w:tr>
      <w:tr w:rsidR="000069D4" w14:paraId="666C200E" w14:textId="77777777" w:rsidTr="00F623BD">
        <w:trPr>
          <w:cantSplit/>
        </w:trPr>
        <w:tc>
          <w:tcPr>
            <w:tcW w:w="9889" w:type="dxa"/>
            <w:gridSpan w:val="2"/>
          </w:tcPr>
          <w:p w14:paraId="7D955F0B" w14:textId="174F5DDB" w:rsidR="000069D4" w:rsidRDefault="00740EE5" w:rsidP="00F623BD">
            <w:pPr>
              <w:pStyle w:val="Title1"/>
              <w:rPr>
                <w:lang w:eastAsia="zh-CN"/>
              </w:rPr>
            </w:pPr>
            <w:bookmarkStart w:id="7" w:name="drec" w:colFirst="0" w:colLast="0"/>
            <w:bookmarkStart w:id="8" w:name="_Hlk85025652"/>
            <w:bookmarkEnd w:id="0"/>
            <w:bookmarkEnd w:id="6"/>
            <w:r w:rsidRPr="00873AA2">
              <w:rPr>
                <w:rFonts w:eastAsia="SimSun"/>
                <w:lang w:eastAsia="zh-CN"/>
              </w:rPr>
              <w:t>liaison statement to the External Organizations</w:t>
            </w:r>
          </w:p>
        </w:tc>
      </w:tr>
      <w:tr w:rsidR="000069D4" w14:paraId="49ACF620" w14:textId="77777777" w:rsidTr="00F623BD">
        <w:trPr>
          <w:cantSplit/>
        </w:trPr>
        <w:tc>
          <w:tcPr>
            <w:tcW w:w="9889" w:type="dxa"/>
            <w:gridSpan w:val="2"/>
          </w:tcPr>
          <w:p w14:paraId="5D16AB0D" w14:textId="5355DB99" w:rsidR="000069D4" w:rsidRDefault="00740EE5" w:rsidP="00F623BD">
            <w:pPr>
              <w:pStyle w:val="Title4"/>
              <w:spacing w:before="200"/>
              <w:rPr>
                <w:lang w:eastAsia="zh-CN"/>
              </w:rPr>
            </w:pPr>
            <w:bookmarkStart w:id="9" w:name="_Hlk85026290"/>
            <w:bookmarkStart w:id="10" w:name="_Hlk85785342"/>
            <w:bookmarkStart w:id="11" w:name="dtitle1" w:colFirst="0" w:colLast="0"/>
            <w:bookmarkEnd w:id="7"/>
            <w:r w:rsidRPr="00873AA2">
              <w:rPr>
                <w:rFonts w:eastAsia="SimSun"/>
                <w:lang w:eastAsia="zh-CN"/>
              </w:rPr>
              <w:t xml:space="preserve">ITU-R Working Party 5D work towards two new recommendations </w:t>
            </w:r>
            <w:r>
              <w:rPr>
                <w:rFonts w:eastAsia="SimSun"/>
                <w:lang w:eastAsia="zh-CN"/>
              </w:rPr>
              <w:br/>
            </w:r>
            <w:bookmarkStart w:id="12" w:name="_Hlk85026310"/>
            <w:bookmarkEnd w:id="9"/>
            <w:r w:rsidRPr="00873AA2">
              <w:rPr>
                <w:rFonts w:eastAsia="SimSun"/>
                <w:lang w:eastAsia="zh-CN"/>
              </w:rPr>
              <w:t>"Generic unwanted emission characteristics of base stations using the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 xml:space="preserve">terrestrial radio interfaces of IMT-2020" and "Generic unwanted 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>emission characteristics of mobile stations using the </w:t>
            </w:r>
            <w:r>
              <w:rPr>
                <w:rFonts w:eastAsia="SimSun"/>
                <w:lang w:eastAsia="zh-CN"/>
              </w:rPr>
              <w:br/>
            </w:r>
            <w:r w:rsidRPr="00873AA2">
              <w:rPr>
                <w:rFonts w:eastAsia="SimSun"/>
                <w:lang w:eastAsia="zh-CN"/>
              </w:rPr>
              <w:t>terrestrial radio interfaces of IMT-2020"</w:t>
            </w:r>
            <w:bookmarkEnd w:id="10"/>
            <w:bookmarkEnd w:id="12"/>
          </w:p>
        </w:tc>
      </w:tr>
    </w:tbl>
    <w:p w14:paraId="538A9B42" w14:textId="63C2162F" w:rsidR="00F623BD" w:rsidRPr="00A079D3" w:rsidRDefault="00F623BD" w:rsidP="00F623BD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13" w:name="dbreak"/>
      <w:bookmarkStart w:id="14" w:name="Title"/>
      <w:bookmarkStart w:id="15" w:name="DocumentFor"/>
      <w:bookmarkStart w:id="16" w:name="_Hlk85116822"/>
      <w:bookmarkEnd w:id="8"/>
      <w:bookmarkEnd w:id="11"/>
      <w:bookmarkEnd w:id="13"/>
      <w:bookmarkEnd w:id="14"/>
      <w:bookmarkEnd w:id="15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#94e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2126</w:t>
      </w:r>
      <w:r>
        <w:rPr>
          <w:rFonts w:ascii="Arial" w:hAnsi="Arial" w:cs="Arial"/>
          <w:b/>
          <w:sz w:val="28"/>
          <w:szCs w:val="28"/>
        </w:rPr>
        <w:t>99</w:t>
      </w:r>
    </w:p>
    <w:p w14:paraId="07730B9F" w14:textId="77777777" w:rsidR="00F623BD" w:rsidRPr="00A079D3" w:rsidRDefault="00F623BD" w:rsidP="00F623BD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December 6 - 17, 2021</w:t>
      </w:r>
    </w:p>
    <w:bookmarkEnd w:id="16"/>
    <w:p w14:paraId="1FD6505B" w14:textId="249FFD03" w:rsidR="00740EE5" w:rsidRPr="00873AA2" w:rsidRDefault="00740EE5" w:rsidP="00740EE5">
      <w:pPr>
        <w:pStyle w:val="Normalaftertitle"/>
        <w:spacing w:before="320"/>
        <w:jc w:val="both"/>
        <w:rPr>
          <w:rFonts w:eastAsia="SimSun"/>
          <w:lang w:eastAsia="zh-CN"/>
        </w:rPr>
      </w:pPr>
      <w:r w:rsidRPr="00873AA2">
        <w:rPr>
          <w:rFonts w:eastAsia="SimSun"/>
          <w:lang w:eastAsia="zh-CN"/>
        </w:rPr>
        <w:t>At its meeting #36</w:t>
      </w:r>
      <w:r w:rsidRPr="00873AA2">
        <w:rPr>
          <w:rFonts w:eastAsia="SimSun"/>
          <w:i/>
          <w:iCs/>
          <w:lang w:eastAsia="zh-CN"/>
        </w:rPr>
        <w:t>e</w:t>
      </w:r>
      <w:r w:rsidRPr="00873AA2">
        <w:rPr>
          <w:rFonts w:eastAsia="SimSun"/>
          <w:lang w:eastAsia="zh-CN"/>
        </w:rPr>
        <w:t>, Working Party (WP) 5D agreed to start the work towards two new Recommendations for “Generic unwanted emission characteristics of mobile stations using the terrestrial radio interfaces of IMT-2020” and “Generic unwanted emission characteristics of base stations using the terrestrial radio interfaces of IMT-2020”.</w:t>
      </w:r>
    </w:p>
    <w:p w14:paraId="7BD56961" w14:textId="77777777" w:rsidR="00740EE5" w:rsidRPr="00873AA2" w:rsidRDefault="00740EE5" w:rsidP="00740EE5">
      <w:pPr>
        <w:jc w:val="both"/>
        <w:rPr>
          <w:rFonts w:eastAsia="SimSun"/>
        </w:rPr>
      </w:pPr>
      <w:r w:rsidRPr="00873AA2">
        <w:rPr>
          <w:rFonts w:eastAsia="SimSun"/>
        </w:rPr>
        <w:t>Unwanted emissions consist of both spurious and out-of-band (OoB) emissions according to No. </w:t>
      </w:r>
      <w:r w:rsidRPr="00873AA2">
        <w:rPr>
          <w:rFonts w:eastAsia="SimSun"/>
          <w:b/>
          <w:bCs/>
        </w:rPr>
        <w:t>1.146</w:t>
      </w:r>
      <w:r w:rsidRPr="00873AA2">
        <w:rPr>
          <w:rFonts w:eastAsia="SimSun"/>
        </w:rPr>
        <w:t xml:space="preserve"> of the Radio Regulations (RR) and that spurious and OoB emissions are defined in RR</w:t>
      </w:r>
      <w:r>
        <w:rPr>
          <w:rFonts w:eastAsia="SimSun"/>
        </w:rPr>
        <w:t> </w:t>
      </w:r>
      <w:r w:rsidRPr="00873AA2">
        <w:rPr>
          <w:rFonts w:eastAsia="SimSun"/>
        </w:rPr>
        <w:t xml:space="preserve">Nos. </w:t>
      </w:r>
      <w:r w:rsidRPr="00873AA2">
        <w:rPr>
          <w:rFonts w:eastAsia="SimSun"/>
          <w:b/>
          <w:bCs/>
        </w:rPr>
        <w:t>1.145</w:t>
      </w:r>
      <w:r w:rsidRPr="00873AA2">
        <w:rPr>
          <w:rFonts w:eastAsia="SimSun"/>
        </w:rPr>
        <w:t xml:space="preserve"> and </w:t>
      </w:r>
      <w:r w:rsidRPr="00873AA2">
        <w:rPr>
          <w:rFonts w:eastAsia="SimSun"/>
          <w:b/>
          <w:bCs/>
        </w:rPr>
        <w:t>1.144</w:t>
      </w:r>
      <w:r w:rsidRPr="00873AA2">
        <w:rPr>
          <w:rFonts w:eastAsia="SimSun"/>
        </w:rPr>
        <w:t>, respectively.</w:t>
      </w:r>
    </w:p>
    <w:p w14:paraId="4538A287" w14:textId="77777777" w:rsidR="00740EE5" w:rsidRPr="00BB1FCD" w:rsidRDefault="00740EE5" w:rsidP="00740EE5">
      <w:pPr>
        <w:jc w:val="both"/>
        <w:rPr>
          <w:rFonts w:eastAsia="SimSun"/>
          <w:lang w:val="en-US"/>
        </w:rPr>
      </w:pPr>
      <w:r w:rsidRPr="00873AA2">
        <w:rPr>
          <w:lang w:eastAsia="zh-CN"/>
        </w:rPr>
        <w:t>Working Party 5D would like to indicate that</w:t>
      </w:r>
      <w:r>
        <w:rPr>
          <w:lang w:eastAsia="zh-CN"/>
        </w:rPr>
        <w:t xml:space="preserve"> </w:t>
      </w:r>
      <w:r w:rsidRPr="00873AA2">
        <w:rPr>
          <w:rFonts w:eastAsia="SimSun"/>
        </w:rPr>
        <w:t xml:space="preserve">WRC Resolutions (Resolutions </w:t>
      </w:r>
      <w:r w:rsidRPr="00873AA2">
        <w:rPr>
          <w:rFonts w:eastAsia="SimSun"/>
          <w:b/>
          <w:bCs/>
        </w:rPr>
        <w:t>243</w:t>
      </w:r>
      <w:r w:rsidRPr="00873AA2">
        <w:rPr>
          <w:rFonts w:eastAsia="SimSun"/>
        </w:rPr>
        <w:t xml:space="preserve"> and </w:t>
      </w:r>
      <w:r w:rsidRPr="00873AA2">
        <w:rPr>
          <w:rFonts w:eastAsia="SimSun"/>
          <w:b/>
          <w:bCs/>
        </w:rPr>
        <w:t>750</w:t>
      </w:r>
      <w:r w:rsidRPr="00873AA2">
        <w:rPr>
          <w:rFonts w:eastAsia="SimSun"/>
        </w:rPr>
        <w:t>) contain requirement</w:t>
      </w:r>
      <w:r>
        <w:rPr>
          <w:rFonts w:eastAsia="SimSun"/>
        </w:rPr>
        <w:t>s</w:t>
      </w:r>
      <w:r w:rsidRPr="00873AA2">
        <w:rPr>
          <w:rFonts w:eastAsia="SimSun"/>
        </w:rPr>
        <w:t xml:space="preserve"> for unwanted emission limits</w:t>
      </w:r>
      <w:r>
        <w:rPr>
          <w:rFonts w:eastAsia="SimSun"/>
        </w:rPr>
        <w:t xml:space="preserve"> </w:t>
      </w:r>
      <w:r w:rsidRPr="00873AA2">
        <w:rPr>
          <w:rFonts w:eastAsia="SimSun"/>
        </w:rPr>
        <w:t>for IMT stations</w:t>
      </w:r>
      <w:r>
        <w:rPr>
          <w:rFonts w:eastAsia="SimSun"/>
        </w:rPr>
        <w:t xml:space="preserve">, and in some bands above 24 GHz these limits are </w:t>
      </w:r>
      <w:r w:rsidRPr="00873AA2">
        <w:rPr>
          <w:rFonts w:eastAsia="SimSun"/>
        </w:rPr>
        <w:t>expressed in terms of TRP.</w:t>
      </w:r>
    </w:p>
    <w:p w14:paraId="28BFEB4A" w14:textId="77777777" w:rsidR="00740EE5" w:rsidRPr="00873AA2" w:rsidRDefault="00740EE5" w:rsidP="00740EE5">
      <w:pPr>
        <w:jc w:val="both"/>
        <w:rPr>
          <w:rFonts w:eastAsia="SimSun"/>
          <w:spacing w:val="-2"/>
        </w:rPr>
      </w:pPr>
      <w:r w:rsidRPr="00873AA2">
        <w:rPr>
          <w:rFonts w:eastAsia="SimSun"/>
          <w:spacing w:val="-2"/>
        </w:rPr>
        <w:t xml:space="preserve">Denoting to that reference, WP 5D would kindly invite the Proponents of IMT-2020 to provide relevant materials for these new Recommendations consistent with the Recommendation </w:t>
      </w:r>
      <w:hyperlink r:id="rId7" w:history="1">
        <w:r w:rsidRPr="00873AA2">
          <w:rPr>
            <w:rStyle w:val="Hyperlink"/>
            <w:rFonts w:eastAsia="SimSun"/>
            <w:spacing w:val="-2"/>
          </w:rPr>
          <w:t>ITU-R M.2150</w:t>
        </w:r>
      </w:hyperlink>
      <w:r w:rsidRPr="00873AA2">
        <w:rPr>
          <w:rFonts w:eastAsia="SimSun"/>
          <w:spacing w:val="-2"/>
        </w:rPr>
        <w:t>:</w:t>
      </w:r>
    </w:p>
    <w:p w14:paraId="65B22BFB" w14:textId="77777777" w:rsidR="00740EE5" w:rsidRPr="00873AA2" w:rsidRDefault="00740EE5" w:rsidP="00740EE5">
      <w:pPr>
        <w:pStyle w:val="enumlev1"/>
        <w:jc w:val="both"/>
        <w:rPr>
          <w:lang w:eastAsia="ja-JP"/>
        </w:rPr>
      </w:pPr>
      <w:r>
        <w:rPr>
          <w:lang w:eastAsia="ja-JP"/>
        </w:rPr>
        <w:t>–</w:t>
      </w:r>
      <w:r w:rsidRPr="00873AA2">
        <w:rPr>
          <w:lang w:eastAsia="ja-JP"/>
        </w:rPr>
        <w:tab/>
      </w:r>
      <w:r w:rsidRPr="00873AA2">
        <w:rPr>
          <w:lang w:eastAsia="zh-CN"/>
        </w:rPr>
        <w:t>Generic unwanted emission characteristics of mobile stations using the terrestrial radio interfaces of IMT-2020</w:t>
      </w:r>
      <w:r w:rsidRPr="00873AA2">
        <w:rPr>
          <w:lang w:eastAsia="ja-JP"/>
        </w:rPr>
        <w:t>.</w:t>
      </w:r>
    </w:p>
    <w:p w14:paraId="7F4E1B90" w14:textId="77777777" w:rsidR="00740EE5" w:rsidRPr="00873AA2" w:rsidRDefault="00740EE5" w:rsidP="00740EE5">
      <w:pPr>
        <w:pStyle w:val="enumlev1"/>
        <w:jc w:val="both"/>
        <w:rPr>
          <w:lang w:eastAsia="zh-CN"/>
        </w:rPr>
      </w:pPr>
      <w:r>
        <w:rPr>
          <w:lang w:eastAsia="ja-JP"/>
        </w:rPr>
        <w:t>–</w:t>
      </w:r>
      <w:r w:rsidRPr="00873AA2">
        <w:rPr>
          <w:lang w:eastAsia="ja-JP"/>
        </w:rPr>
        <w:tab/>
      </w:r>
      <w:r w:rsidRPr="00873AA2">
        <w:rPr>
          <w:lang w:eastAsia="zh-CN"/>
        </w:rPr>
        <w:t>Generic unwanted emission characteristics of base stations using the terrestrial radio interfaces of IMT-2020 including information on the requirement reference point (e.g.</w:t>
      </w:r>
      <w:r>
        <w:rPr>
          <w:lang w:eastAsia="zh-CN"/>
        </w:rPr>
        <w:t> </w:t>
      </w:r>
      <w:r w:rsidRPr="00873AA2">
        <w:rPr>
          <w:lang w:eastAsia="zh-CN"/>
        </w:rPr>
        <w:t>power at antenna connector or TRP).</w:t>
      </w:r>
    </w:p>
    <w:p w14:paraId="72846C47" w14:textId="661E01F3" w:rsidR="00740EE5" w:rsidRPr="00873AA2" w:rsidRDefault="00740EE5" w:rsidP="00740EE5">
      <w:pPr>
        <w:jc w:val="both"/>
        <w:rPr>
          <w:rFonts w:eastAsia="SimSun"/>
        </w:rPr>
      </w:pPr>
      <w:r w:rsidRPr="00873AA2">
        <w:rPr>
          <w:rFonts w:eastAsia="SimSun"/>
        </w:rPr>
        <w:t xml:space="preserve">Contributions are kindly appreciated until the </w:t>
      </w:r>
      <w:r w:rsidRPr="004776FA">
        <w:rPr>
          <w:rFonts w:eastAsia="SimSun"/>
          <w:lang w:val="en-US"/>
        </w:rPr>
        <w:t>40</w:t>
      </w:r>
      <w:r w:rsidRPr="00873AA2">
        <w:rPr>
          <w:rFonts w:eastAsia="SimSun"/>
          <w:vertAlign w:val="superscript"/>
        </w:rPr>
        <w:t>th</w:t>
      </w:r>
      <w:r w:rsidRPr="00873AA2">
        <w:rPr>
          <w:rFonts w:eastAsia="SimSun"/>
        </w:rPr>
        <w:t xml:space="preserve"> meeting of WP 5D (</w:t>
      </w:r>
      <w:r w:rsidRPr="004776FA">
        <w:rPr>
          <w:rFonts w:eastAsia="SimSun"/>
          <w:lang w:val="en-US"/>
        </w:rPr>
        <w:t>7-</w:t>
      </w:r>
      <w:r w:rsidR="00B30BEF">
        <w:rPr>
          <w:rFonts w:eastAsia="SimSun"/>
          <w:lang w:val="en-US"/>
        </w:rPr>
        <w:t>23</w:t>
      </w:r>
      <w:r w:rsidRPr="004776F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February 2022</w:t>
      </w:r>
      <w:r w:rsidRPr="00873AA2">
        <w:rPr>
          <w:rFonts w:eastAsia="SimSun"/>
        </w:rPr>
        <w:t xml:space="preserve">), cut-off date for submission of documents </w:t>
      </w:r>
      <w:r w:rsidR="00445264">
        <w:rPr>
          <w:rFonts w:eastAsia="SimSun"/>
        </w:rPr>
        <w:t xml:space="preserve">to this meeting </w:t>
      </w:r>
      <w:r w:rsidR="00CF7E73">
        <w:rPr>
          <w:rFonts w:eastAsia="SimSun"/>
        </w:rPr>
        <w:t xml:space="preserve">is </w:t>
      </w:r>
      <w:r w:rsidR="00445264">
        <w:rPr>
          <w:rFonts w:eastAsia="SimSun"/>
        </w:rPr>
        <w:t>31 January 2022, 16:00 (UTC)</w:t>
      </w:r>
      <w:r w:rsidRPr="00873AA2">
        <w:rPr>
          <w:rFonts w:eastAsia="SimSun"/>
        </w:rPr>
        <w:t>.</w:t>
      </w:r>
    </w:p>
    <w:p w14:paraId="3831D4C6" w14:textId="549E8A8E" w:rsidR="00740EE5" w:rsidRDefault="00740EE5" w:rsidP="00BC0956">
      <w:pPr>
        <w:rPr>
          <w:rFonts w:eastAsia="SimSun"/>
          <w:lang w:eastAsia="zh-CN"/>
        </w:rPr>
      </w:pPr>
      <w:r w:rsidRPr="00873AA2">
        <w:rPr>
          <w:rFonts w:eastAsia="SimSun"/>
          <w:lang w:eastAsia="zh-CN"/>
        </w:rPr>
        <w:t>Working Party 5D is looking forward to close collaboration with the External Organizations.</w:t>
      </w:r>
    </w:p>
    <w:p w14:paraId="61364752" w14:textId="7D1F4AFF" w:rsidR="00E3742F" w:rsidRDefault="00E3742F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rFonts w:eastAsia="SimSun"/>
          <w:lang w:eastAsia="zh-CN"/>
        </w:rPr>
      </w:pPr>
      <w:r>
        <w:rPr>
          <w:rFonts w:eastAsia="SimSun"/>
          <w:lang w:eastAsia="zh-CN"/>
        </w:rPr>
        <w:br w:type="page"/>
      </w:r>
    </w:p>
    <w:p w14:paraId="348D0775" w14:textId="77777777" w:rsidR="00BD49CF" w:rsidRPr="00BC0956" w:rsidRDefault="00BD49CF" w:rsidP="00BC0956">
      <w:pPr>
        <w:rPr>
          <w:rFonts w:eastAsia="SimSun"/>
          <w:lang w:eastAsia="zh-CN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4"/>
        <w:gridCol w:w="4865"/>
      </w:tblGrid>
      <w:tr w:rsidR="00740EE5" w:rsidRPr="00873AA2" w14:paraId="164CA994" w14:textId="77777777" w:rsidTr="00E92798">
        <w:tc>
          <w:tcPr>
            <w:tcW w:w="4927" w:type="dxa"/>
          </w:tcPr>
          <w:p w14:paraId="6ABC8186" w14:textId="77777777" w:rsidR="00740EE5" w:rsidRPr="00873AA2" w:rsidRDefault="00740EE5" w:rsidP="00E92798">
            <w:pPr>
              <w:spacing w:after="120"/>
              <w:ind w:left="1134" w:hanging="1134"/>
              <w:rPr>
                <w:lang w:eastAsia="zh-CN"/>
              </w:rPr>
            </w:pPr>
            <w:r w:rsidRPr="00873AA2">
              <w:rPr>
                <w:b/>
                <w:bCs/>
                <w:lang w:eastAsia="zh-CN"/>
              </w:rPr>
              <w:t>Status:</w:t>
            </w:r>
            <w:r w:rsidRPr="00873AA2">
              <w:rPr>
                <w:lang w:eastAsia="zh-CN"/>
              </w:rPr>
              <w:t xml:space="preserve"> </w:t>
            </w:r>
            <w:r w:rsidRPr="00873AA2">
              <w:rPr>
                <w:lang w:eastAsia="zh-CN"/>
              </w:rPr>
              <w:tab/>
              <w:t>For action</w:t>
            </w:r>
          </w:p>
        </w:tc>
        <w:tc>
          <w:tcPr>
            <w:tcW w:w="4928" w:type="dxa"/>
          </w:tcPr>
          <w:p w14:paraId="5CC1EA76" w14:textId="77777777" w:rsidR="00740EE5" w:rsidRPr="00873AA2" w:rsidRDefault="00740EE5" w:rsidP="00E92798">
            <w:pPr>
              <w:spacing w:after="120"/>
              <w:ind w:left="1134" w:hanging="1134"/>
              <w:rPr>
                <w:lang w:eastAsia="zh-CN"/>
              </w:rPr>
            </w:pPr>
          </w:p>
        </w:tc>
      </w:tr>
      <w:tr w:rsidR="00740EE5" w:rsidRPr="00CF7E73" w14:paraId="30096CAD" w14:textId="77777777" w:rsidTr="00E92798">
        <w:tc>
          <w:tcPr>
            <w:tcW w:w="4927" w:type="dxa"/>
          </w:tcPr>
          <w:p w14:paraId="01D44EB7" w14:textId="77777777" w:rsidR="00740EE5" w:rsidRDefault="00740EE5" w:rsidP="00E92798">
            <w:pPr>
              <w:ind w:left="1134" w:hanging="1134"/>
              <w:rPr>
                <w:lang w:eastAsia="zh-CN"/>
              </w:rPr>
            </w:pPr>
            <w:r w:rsidRPr="00873AA2">
              <w:rPr>
                <w:b/>
                <w:bCs/>
                <w:lang w:eastAsia="zh-CN"/>
              </w:rPr>
              <w:t>Contact:</w:t>
            </w:r>
            <w:r w:rsidRPr="00873AA2">
              <w:rPr>
                <w:lang w:eastAsia="zh-CN"/>
              </w:rPr>
              <w:tab/>
              <w:t>Mr Uwe LÖWENSTEIN</w:t>
            </w:r>
            <w:r w:rsidRPr="00873AA2">
              <w:rPr>
                <w:lang w:eastAsia="zh-CN"/>
              </w:rPr>
              <w:br/>
              <w:t>Counsellor</w:t>
            </w:r>
            <w:r>
              <w:rPr>
                <w:lang w:eastAsia="zh-CN"/>
              </w:rPr>
              <w:t>,</w:t>
            </w:r>
            <w:r w:rsidRPr="00873AA2">
              <w:rPr>
                <w:lang w:eastAsia="zh-CN"/>
              </w:rPr>
              <w:t xml:space="preserve"> ITU-R SG 5</w:t>
            </w:r>
          </w:p>
          <w:p w14:paraId="16125E25" w14:textId="2BE637A2" w:rsidR="00CF7E73" w:rsidRPr="008907DA" w:rsidRDefault="00CF7E73" w:rsidP="008907DA">
            <w:pPr>
              <w:rPr>
                <w:highlight w:val="yellow"/>
              </w:rPr>
            </w:pPr>
          </w:p>
        </w:tc>
        <w:tc>
          <w:tcPr>
            <w:tcW w:w="4928" w:type="dxa"/>
          </w:tcPr>
          <w:p w14:paraId="28720672" w14:textId="77777777" w:rsidR="00CF7E73" w:rsidRPr="006D2E09" w:rsidRDefault="00740EE5" w:rsidP="00E92798">
            <w:pPr>
              <w:ind w:left="1134" w:hanging="1134"/>
              <w:rPr>
                <w:lang w:val="fr-CH"/>
              </w:rPr>
            </w:pPr>
            <w:r w:rsidRPr="002251DD">
              <w:rPr>
                <w:bCs/>
                <w:lang w:val="fr-CH" w:eastAsia="zh-CN"/>
              </w:rPr>
              <w:t>E-mail:</w:t>
            </w:r>
            <w:r w:rsidRPr="002251DD">
              <w:rPr>
                <w:lang w:val="fr-CH" w:eastAsia="zh-CN"/>
              </w:rPr>
              <w:t xml:space="preserve"> </w:t>
            </w:r>
            <w:r w:rsidRPr="002251DD">
              <w:rPr>
                <w:lang w:val="fr-CH" w:eastAsia="zh-CN"/>
              </w:rPr>
              <w:tab/>
            </w:r>
            <w:hyperlink r:id="rId8" w:history="1">
              <w:r w:rsidRPr="002251DD">
                <w:rPr>
                  <w:rStyle w:val="Hyperlink"/>
                  <w:lang w:val="fr-CH"/>
                </w:rPr>
                <w:t>uwe.loewenstein@itu.int</w:t>
              </w:r>
            </w:hyperlink>
            <w:r w:rsidR="00CF7E73" w:rsidRPr="006D2E09">
              <w:rPr>
                <w:lang w:val="fr-CH"/>
              </w:rPr>
              <w:t xml:space="preserve"> </w:t>
            </w:r>
          </w:p>
          <w:p w14:paraId="0C9AA93E" w14:textId="77777777" w:rsidR="00CF7E73" w:rsidRPr="006D2E09" w:rsidRDefault="00CF7E73" w:rsidP="008907DA">
            <w:pPr>
              <w:spacing w:before="0"/>
              <w:rPr>
                <w:lang w:val="fr-CH"/>
              </w:rPr>
            </w:pPr>
          </w:p>
          <w:p w14:paraId="59B280F0" w14:textId="25CDF0C8" w:rsidR="00CF7E73" w:rsidRPr="008907DA" w:rsidRDefault="00CF7E73" w:rsidP="008907DA"/>
        </w:tc>
      </w:tr>
    </w:tbl>
    <w:p w14:paraId="474D0E7A" w14:textId="76C8FA2D" w:rsidR="000069D4" w:rsidRPr="008907DA" w:rsidRDefault="00E3742F" w:rsidP="00E3742F">
      <w:pPr>
        <w:jc w:val="center"/>
        <w:rPr>
          <w:lang w:eastAsia="zh-CN"/>
        </w:rPr>
      </w:pPr>
      <w:r>
        <w:t>______________</w:t>
      </w:r>
    </w:p>
    <w:sectPr w:rsidR="000069D4" w:rsidRPr="008907DA" w:rsidSect="00F623BD">
      <w:headerReference w:type="default" r:id="rId9"/>
      <w:footerReference w:type="default" r:id="rId10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3E9BE" w14:textId="77777777" w:rsidR="004C78B7" w:rsidRDefault="004C78B7">
      <w:r>
        <w:separator/>
      </w:r>
    </w:p>
  </w:endnote>
  <w:endnote w:type="continuationSeparator" w:id="0">
    <w:p w14:paraId="7E355601" w14:textId="77777777" w:rsidR="004C78B7" w:rsidRDefault="004C7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F72580" w14:textId="692A50F0" w:rsidR="00FA124A" w:rsidRPr="002F7CB3" w:rsidRDefault="00385797">
    <w:pPr>
      <w:pStyle w:val="Footer"/>
      <w:rPr>
        <w:lang w:val="en-US"/>
      </w:rPr>
    </w:pPr>
    <w:fldSimple w:instr=" FILENAME \p \* MERGEFORMAT ">
      <w:r w:rsidR="00425279" w:rsidRPr="00425279">
        <w:rPr>
          <w:lang w:val="en-US"/>
        </w:rPr>
        <w:t>M</w:t>
      </w:r>
      <w:r w:rsidR="00425279">
        <w:t>:\BRSGD\TEXT2019\SG05\WP5D\DT\482Rev1e.docx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F623BD">
      <w:t>22.10.21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740EE5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6BE7A1" w14:textId="77777777" w:rsidR="004C78B7" w:rsidRDefault="004C78B7">
      <w:r>
        <w:t>____________________</w:t>
      </w:r>
    </w:p>
  </w:footnote>
  <w:footnote w:type="continuationSeparator" w:id="0">
    <w:p w14:paraId="1EC1B857" w14:textId="77777777" w:rsidR="004C78B7" w:rsidRDefault="004C7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778D7" w14:textId="3D502336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C140BC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893CF09" w14:textId="401FB74E" w:rsidR="00FA124A" w:rsidRDefault="00E3742F">
    <w:pPr>
      <w:pStyle w:val="Header"/>
      <w:rPr>
        <w:lang w:val="en-US"/>
      </w:rPr>
    </w:pPr>
    <w:r>
      <w:rPr>
        <w:lang w:val="en-US"/>
      </w:rPr>
      <w:t>5D/TEMP/482</w:t>
    </w:r>
    <w:r w:rsidR="00D15F36">
      <w:rPr>
        <w:lang w:val="en-US"/>
      </w:rPr>
      <w:t>(Rev.1)</w:t>
    </w:r>
    <w:r w:rsidR="00740EE5"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fr-CH" w:vendorID="64" w:dllVersion="0" w:nlCheck="1" w:checkStyle="0"/>
  <w:activeWritingStyle w:appName="MSWord" w:lang="de-DE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EE5"/>
    <w:rsid w:val="000069D4"/>
    <w:rsid w:val="000174AD"/>
    <w:rsid w:val="00026139"/>
    <w:rsid w:val="00047A1D"/>
    <w:rsid w:val="000604B9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0B9"/>
    <w:rsid w:val="00182528"/>
    <w:rsid w:val="0018500B"/>
    <w:rsid w:val="00196A19"/>
    <w:rsid w:val="001B1ABF"/>
    <w:rsid w:val="00202DC1"/>
    <w:rsid w:val="002116EE"/>
    <w:rsid w:val="002251DD"/>
    <w:rsid w:val="002309D8"/>
    <w:rsid w:val="002A7FE2"/>
    <w:rsid w:val="002B518F"/>
    <w:rsid w:val="002D5119"/>
    <w:rsid w:val="002E1B4F"/>
    <w:rsid w:val="002F2E67"/>
    <w:rsid w:val="002F7CB3"/>
    <w:rsid w:val="00315546"/>
    <w:rsid w:val="003228B7"/>
    <w:rsid w:val="00330567"/>
    <w:rsid w:val="00367984"/>
    <w:rsid w:val="00385797"/>
    <w:rsid w:val="00386A9D"/>
    <w:rsid w:val="00391081"/>
    <w:rsid w:val="003B2789"/>
    <w:rsid w:val="003C13CE"/>
    <w:rsid w:val="003C697E"/>
    <w:rsid w:val="003D280C"/>
    <w:rsid w:val="003E2518"/>
    <w:rsid w:val="003E7CEF"/>
    <w:rsid w:val="00425279"/>
    <w:rsid w:val="00445264"/>
    <w:rsid w:val="004776FA"/>
    <w:rsid w:val="004B1EF7"/>
    <w:rsid w:val="004B3FAD"/>
    <w:rsid w:val="004C5749"/>
    <w:rsid w:val="004C78B7"/>
    <w:rsid w:val="00501DCA"/>
    <w:rsid w:val="00513A47"/>
    <w:rsid w:val="005408DF"/>
    <w:rsid w:val="00573344"/>
    <w:rsid w:val="00583F9B"/>
    <w:rsid w:val="005B0D29"/>
    <w:rsid w:val="005E5C10"/>
    <w:rsid w:val="005F2C78"/>
    <w:rsid w:val="00611AB4"/>
    <w:rsid w:val="006144E4"/>
    <w:rsid w:val="00650299"/>
    <w:rsid w:val="00655FC5"/>
    <w:rsid w:val="006D2E09"/>
    <w:rsid w:val="00740EE5"/>
    <w:rsid w:val="007B529F"/>
    <w:rsid w:val="007E541C"/>
    <w:rsid w:val="0080538C"/>
    <w:rsid w:val="00814E0A"/>
    <w:rsid w:val="00822581"/>
    <w:rsid w:val="008309DD"/>
    <w:rsid w:val="0083227A"/>
    <w:rsid w:val="00866900"/>
    <w:rsid w:val="00876A8A"/>
    <w:rsid w:val="00881BA1"/>
    <w:rsid w:val="008907DA"/>
    <w:rsid w:val="008C2302"/>
    <w:rsid w:val="008C26B8"/>
    <w:rsid w:val="008F208F"/>
    <w:rsid w:val="009258CF"/>
    <w:rsid w:val="009475BA"/>
    <w:rsid w:val="00982084"/>
    <w:rsid w:val="00995963"/>
    <w:rsid w:val="009B61EB"/>
    <w:rsid w:val="009C185B"/>
    <w:rsid w:val="009C2064"/>
    <w:rsid w:val="009D1697"/>
    <w:rsid w:val="009F3A46"/>
    <w:rsid w:val="009F6520"/>
    <w:rsid w:val="00A014F8"/>
    <w:rsid w:val="00A32B9A"/>
    <w:rsid w:val="00A5173C"/>
    <w:rsid w:val="00A61AEF"/>
    <w:rsid w:val="00AD2345"/>
    <w:rsid w:val="00AF173A"/>
    <w:rsid w:val="00B066A4"/>
    <w:rsid w:val="00B07A13"/>
    <w:rsid w:val="00B30BEF"/>
    <w:rsid w:val="00B4279B"/>
    <w:rsid w:val="00B45FC9"/>
    <w:rsid w:val="00B76F35"/>
    <w:rsid w:val="00B81138"/>
    <w:rsid w:val="00BC0956"/>
    <w:rsid w:val="00BC7CCF"/>
    <w:rsid w:val="00BD49CF"/>
    <w:rsid w:val="00BE470B"/>
    <w:rsid w:val="00C140BC"/>
    <w:rsid w:val="00C57A91"/>
    <w:rsid w:val="00CC01C2"/>
    <w:rsid w:val="00CF21F2"/>
    <w:rsid w:val="00CF7E73"/>
    <w:rsid w:val="00D02712"/>
    <w:rsid w:val="00D046A7"/>
    <w:rsid w:val="00D15F36"/>
    <w:rsid w:val="00D214D0"/>
    <w:rsid w:val="00D6546B"/>
    <w:rsid w:val="00DB178B"/>
    <w:rsid w:val="00DC17D3"/>
    <w:rsid w:val="00DD4BED"/>
    <w:rsid w:val="00DE39F0"/>
    <w:rsid w:val="00DF0AF3"/>
    <w:rsid w:val="00DF7E9F"/>
    <w:rsid w:val="00E27D7E"/>
    <w:rsid w:val="00E3742F"/>
    <w:rsid w:val="00E42E13"/>
    <w:rsid w:val="00E56D5C"/>
    <w:rsid w:val="00E6257C"/>
    <w:rsid w:val="00E63C59"/>
    <w:rsid w:val="00E87447"/>
    <w:rsid w:val="00F13314"/>
    <w:rsid w:val="00F25662"/>
    <w:rsid w:val="00F623BD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CF5CC3"/>
  <w15:docId w15:val="{42A4D89F-1551-4896-A6BF-65D4F44B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,超级链接"/>
    <w:rsid w:val="00740EE5"/>
    <w:rPr>
      <w:color w:val="0000FF"/>
      <w:u w:val="single"/>
    </w:rPr>
  </w:style>
  <w:style w:type="table" w:customStyle="1" w:styleId="1">
    <w:name w:val="표 구분선1"/>
    <w:basedOn w:val="TableNormal"/>
    <w:next w:val="TableGrid"/>
    <w:qFormat/>
    <w:rsid w:val="00740EE5"/>
    <w:rPr>
      <w:rFonts w:asciiTheme="minorHAnsi" w:eastAsia="Calibr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740E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4776F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776FA"/>
    <w:rPr>
      <w:rFonts w:ascii="Segoe UI" w:hAnsi="Segoe UI" w:cs="Segoe UI"/>
      <w:sz w:val="18"/>
      <w:szCs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F7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we.loewenstein@itu.in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itu.int/rec/R-REC-M.2150/en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987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ITU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JK</cp:lastModifiedBy>
  <cp:revision>5</cp:revision>
  <cp:lastPrinted>2008-02-21T14:04:00Z</cp:lastPrinted>
  <dcterms:created xsi:type="dcterms:W3CDTF">2021-10-22T06:37:00Z</dcterms:created>
  <dcterms:modified xsi:type="dcterms:W3CDTF">2021-11-15T21:59:00Z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