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56C86" w14:textId="1A02A8FA" w:rsidR="008E5F06" w:rsidRPr="00E85C43" w:rsidRDefault="008E5F06" w:rsidP="008C7EEB">
      <w:pPr>
        <w:tabs>
          <w:tab w:val="right" w:pos="9639"/>
        </w:tabs>
        <w:snapToGrid w:val="0"/>
        <w:spacing w:after="0"/>
        <w:rPr>
          <w:rFonts w:eastAsia="等线" w:cs="Arial"/>
          <w:b/>
          <w:sz w:val="24"/>
          <w:szCs w:val="24"/>
          <w:lang w:eastAsia="zh-CN"/>
        </w:rPr>
      </w:pPr>
      <w:r w:rsidRPr="00CD307E">
        <w:rPr>
          <w:rFonts w:ascii="Arial" w:hAnsi="Arial" w:cs="Arial"/>
          <w:b/>
          <w:sz w:val="24"/>
          <w:szCs w:val="24"/>
          <w:lang w:eastAsia="zh-CN"/>
        </w:rPr>
        <w:t>3</w:t>
      </w:r>
      <w:r>
        <w:rPr>
          <w:rFonts w:ascii="Arial" w:hAnsi="Arial" w:cs="Arial"/>
          <w:b/>
          <w:sz w:val="24"/>
          <w:szCs w:val="24"/>
          <w:lang w:eastAsia="zh-CN"/>
        </w:rPr>
        <w:t xml:space="preserve">GPP TSG-RAN Meeting </w:t>
      </w:r>
      <w:r w:rsidRPr="00C13890">
        <w:rPr>
          <w:rFonts w:ascii="Arial" w:hAnsi="Arial" w:cs="Arial"/>
          <w:b/>
          <w:sz w:val="24"/>
        </w:rPr>
        <w:t>#</w:t>
      </w:r>
      <w:r w:rsidR="00E85C43">
        <w:rPr>
          <w:rFonts w:ascii="Arial" w:eastAsia="等线" w:hAnsi="Arial" w:cs="Arial" w:hint="eastAsia"/>
          <w:b/>
          <w:sz w:val="24"/>
          <w:lang w:eastAsia="zh-CN"/>
        </w:rPr>
        <w:t>9</w:t>
      </w:r>
      <w:r w:rsidR="00461596">
        <w:rPr>
          <w:rFonts w:ascii="Arial" w:eastAsia="等线" w:hAnsi="Arial" w:cs="Arial" w:hint="eastAsia"/>
          <w:b/>
          <w:sz w:val="24"/>
          <w:lang w:eastAsia="zh-CN"/>
        </w:rPr>
        <w:t>3</w:t>
      </w:r>
      <w:r>
        <w:rPr>
          <w:rFonts w:ascii="Arial" w:hAnsi="Arial" w:cs="Arial"/>
          <w:b/>
          <w:sz w:val="24"/>
          <w:lang w:eastAsia="zh-CN"/>
        </w:rPr>
        <w:t>-e</w:t>
      </w:r>
      <w:r w:rsidRPr="00805BE8">
        <w:rPr>
          <w:rFonts w:ascii="Arial" w:hAnsi="Arial" w:cs="Arial"/>
          <w:b/>
          <w:sz w:val="24"/>
          <w:szCs w:val="24"/>
          <w:lang w:eastAsia="zh-CN"/>
        </w:rPr>
        <w:tab/>
      </w:r>
      <w:r w:rsidR="00896697" w:rsidRPr="00896697">
        <w:rPr>
          <w:rFonts w:ascii="Arial" w:hAnsi="Arial" w:cs="Arial"/>
          <w:b/>
          <w:bCs/>
          <w:sz w:val="24"/>
          <w:szCs w:val="24"/>
        </w:rPr>
        <w:t>RP-21</w:t>
      </w:r>
      <w:r w:rsidR="00461596">
        <w:rPr>
          <w:rFonts w:ascii="Arial" w:eastAsia="等线" w:hAnsi="Arial" w:cs="Arial" w:hint="eastAsia"/>
          <w:b/>
          <w:bCs/>
          <w:sz w:val="24"/>
          <w:szCs w:val="24"/>
          <w:lang w:eastAsia="zh-CN"/>
        </w:rPr>
        <w:t>xxxx</w:t>
      </w:r>
    </w:p>
    <w:p w14:paraId="131134C9" w14:textId="6F78F65F" w:rsidR="008E5F06" w:rsidRPr="008E5F06" w:rsidRDefault="00461596" w:rsidP="008C7EEB">
      <w:pPr>
        <w:tabs>
          <w:tab w:val="left" w:pos="4857"/>
        </w:tabs>
        <w:snapToGrid w:val="0"/>
        <w:spacing w:after="0"/>
        <w:rPr>
          <w:rFonts w:ascii="Arial" w:hAnsi="Arial" w:cs="Arial"/>
          <w:b/>
          <w:sz w:val="24"/>
          <w:szCs w:val="24"/>
          <w:lang w:eastAsia="zh-CN"/>
        </w:rPr>
      </w:pPr>
      <w:r w:rsidRPr="00827DC9">
        <w:rPr>
          <w:rFonts w:ascii="Arial" w:hAnsi="Arial" w:cs="Arial"/>
          <w:b/>
          <w:bCs/>
          <w:color w:val="000000" w:themeColor="text1"/>
          <w:sz w:val="24"/>
        </w:rPr>
        <w:t>Electronic Meeting,</w:t>
      </w:r>
      <w:r w:rsidRPr="008C7CD0">
        <w:rPr>
          <w:rFonts w:cs="Arial"/>
          <w:b/>
          <w:sz w:val="24"/>
          <w:szCs w:val="28"/>
        </w:rPr>
        <w:t xml:space="preserve"> </w:t>
      </w:r>
      <w:r w:rsidRPr="008C7CD0">
        <w:rPr>
          <w:rFonts w:ascii="Arial" w:hAnsi="Arial" w:cs="Arial"/>
          <w:b/>
          <w:sz w:val="24"/>
          <w:szCs w:val="28"/>
        </w:rPr>
        <w:t>September 13-17, 2021</w:t>
      </w:r>
      <w:r>
        <w:rPr>
          <w:rFonts w:ascii="Arial" w:hAnsi="Arial"/>
          <w:b/>
          <w:sz w:val="24"/>
          <w:lang w:eastAsia="zh-CN"/>
        </w:rPr>
        <w:tab/>
      </w:r>
    </w:p>
    <w:p w14:paraId="1622D046" w14:textId="77777777" w:rsidR="004476C7" w:rsidRDefault="004476C7" w:rsidP="00FC7EED">
      <w:pPr>
        <w:tabs>
          <w:tab w:val="left" w:pos="284"/>
          <w:tab w:val="left" w:pos="568"/>
          <w:tab w:val="left" w:pos="852"/>
          <w:tab w:val="left" w:pos="1136"/>
          <w:tab w:val="left" w:pos="1420"/>
          <w:tab w:val="left" w:pos="1704"/>
          <w:tab w:val="left" w:pos="1988"/>
          <w:tab w:val="left" w:pos="4215"/>
        </w:tabs>
        <w:spacing w:after="120"/>
        <w:ind w:left="2193" w:hangingChars="993" w:hanging="2193"/>
        <w:rPr>
          <w:rFonts w:ascii="Arial" w:hAnsi="Arial" w:cs="Arial"/>
          <w:b/>
          <w:color w:val="000000"/>
          <w:sz w:val="22"/>
          <w:lang w:val="pt-BR" w:eastAsia="zh-CN"/>
        </w:rPr>
      </w:pPr>
    </w:p>
    <w:p w14:paraId="509CCB52" w14:textId="516D4AEF" w:rsidR="00C24D2F" w:rsidRPr="00FF6693" w:rsidRDefault="00C24D2F" w:rsidP="008C5A48">
      <w:pPr>
        <w:tabs>
          <w:tab w:val="left" w:pos="284"/>
          <w:tab w:val="left" w:pos="568"/>
          <w:tab w:val="left" w:pos="852"/>
          <w:tab w:val="left" w:pos="1136"/>
          <w:tab w:val="left" w:pos="1420"/>
          <w:tab w:val="left" w:pos="1704"/>
          <w:tab w:val="left" w:pos="1988"/>
          <w:tab w:val="left" w:pos="4215"/>
        </w:tabs>
        <w:spacing w:after="120"/>
        <w:ind w:left="2193" w:hangingChars="993" w:hanging="2193"/>
        <w:rPr>
          <w:rFonts w:ascii="Arial" w:eastAsia="等线"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F1A09" w:rsidRPr="002F1A09">
        <w:rPr>
          <w:rFonts w:ascii="Arial" w:eastAsia="等线" w:hAnsi="Arial" w:cs="Arial"/>
          <w:color w:val="000000"/>
          <w:sz w:val="22"/>
          <w:lang w:eastAsia="zh-CN"/>
        </w:rPr>
        <w:t>9.3.4.3</w:t>
      </w:r>
    </w:p>
    <w:p w14:paraId="2A30E3FA"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D86180" w:rsidRPr="004809D6">
        <w:rPr>
          <w:rFonts w:ascii="Arial" w:hAnsi="Arial" w:cs="Arial"/>
          <w:color w:val="000000"/>
          <w:sz w:val="22"/>
          <w:lang w:eastAsia="zh-CN"/>
        </w:rPr>
        <w:t>Moderator (</w:t>
      </w:r>
      <w:r w:rsidR="00597114">
        <w:rPr>
          <w:rFonts w:ascii="Arial" w:hAnsi="Arial" w:cs="Arial" w:hint="eastAsia"/>
          <w:color w:val="000000"/>
          <w:sz w:val="22"/>
          <w:lang w:eastAsia="zh-CN"/>
        </w:rPr>
        <w:t>China Telecom</w:t>
      </w:r>
      <w:r w:rsidR="00D86180">
        <w:rPr>
          <w:rFonts w:ascii="Arial" w:hAnsi="Arial" w:cs="Arial" w:hint="eastAsia"/>
          <w:color w:val="000000"/>
          <w:sz w:val="22"/>
          <w:lang w:eastAsia="zh-CN"/>
        </w:rPr>
        <w:t>)</w:t>
      </w:r>
    </w:p>
    <w:p w14:paraId="30A6C9D5" w14:textId="35C25F05"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E85C43" w:rsidRPr="00E85C43">
        <w:rPr>
          <w:rFonts w:ascii="Arial" w:hAnsi="Arial" w:cs="Arial"/>
          <w:color w:val="000000"/>
          <w:sz w:val="22"/>
          <w:lang w:eastAsia="zh-CN"/>
        </w:rPr>
        <w:t xml:space="preserve">Moderator's summary for email discussion </w:t>
      </w:r>
      <w:r w:rsidR="00461596" w:rsidRPr="00461596">
        <w:rPr>
          <w:rFonts w:ascii="Arial" w:hAnsi="Arial" w:cs="Arial"/>
          <w:color w:val="000000"/>
          <w:sz w:val="22"/>
          <w:lang w:eastAsia="zh-CN"/>
        </w:rPr>
        <w:t>[93e-25-CRSIntfHandling]</w:t>
      </w:r>
    </w:p>
    <w:p w14:paraId="0999CC52" w14:textId="18B11DB6" w:rsidR="008E5F06" w:rsidRPr="00E85C43" w:rsidRDefault="00915D73" w:rsidP="008E5F06">
      <w:pPr>
        <w:spacing w:after="120"/>
        <w:ind w:left="1985" w:hanging="1985"/>
        <w:rPr>
          <w:rFonts w:ascii="Arial" w:eastAsia="等线" w:hAnsi="Arial" w:cs="Arial"/>
          <w:color w:val="000000"/>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2F1A09">
        <w:rPr>
          <w:rFonts w:ascii="Arial" w:hAnsi="Arial" w:cs="Arial"/>
          <w:color w:val="000000"/>
          <w:sz w:val="22"/>
          <w:lang w:val="en-US" w:eastAsia="zh-CN"/>
        </w:rPr>
        <w:t>Discussion</w:t>
      </w:r>
    </w:p>
    <w:p w14:paraId="6C401464" w14:textId="77777777" w:rsidR="005D7AF8" w:rsidRDefault="00915D73" w:rsidP="002E24CD">
      <w:pPr>
        <w:pStyle w:val="1"/>
        <w:rPr>
          <w:lang w:eastAsia="zh-CN"/>
        </w:rPr>
      </w:pPr>
      <w:r w:rsidRPr="005D7AF8">
        <w:rPr>
          <w:rFonts w:hint="eastAsia"/>
          <w:lang w:eastAsia="ja-JP"/>
        </w:rPr>
        <w:t>Introduction</w:t>
      </w:r>
    </w:p>
    <w:p w14:paraId="67EB8D4E" w14:textId="311B763E" w:rsidR="00E85C43" w:rsidRPr="0031331A" w:rsidRDefault="0031331A" w:rsidP="00E85C43">
      <w:pPr>
        <w:snapToGrid w:val="0"/>
        <w:spacing w:after="120"/>
        <w:rPr>
          <w:rFonts w:eastAsia="等线"/>
          <w:sz w:val="21"/>
          <w:szCs w:val="21"/>
          <w:lang w:val="en-US" w:eastAsia="zh-CN"/>
        </w:rPr>
      </w:pPr>
      <w:r w:rsidRPr="0031331A">
        <w:rPr>
          <w:sz w:val="21"/>
          <w:szCs w:val="21"/>
          <w:lang w:val="en-US" w:eastAsia="zh-CN"/>
        </w:rPr>
        <w:t xml:space="preserve">This document is the summary of email discussion </w:t>
      </w:r>
      <w:r w:rsidR="00836641" w:rsidRPr="00836641">
        <w:rPr>
          <w:sz w:val="21"/>
          <w:szCs w:val="21"/>
          <w:lang w:val="en-US" w:eastAsia="zh-CN"/>
        </w:rPr>
        <w:t>[93e-25-CRSIntfHandling]</w:t>
      </w:r>
      <w:r w:rsidR="00E85C43" w:rsidRPr="00E85C43">
        <w:rPr>
          <w:sz w:val="21"/>
          <w:szCs w:val="21"/>
          <w:lang w:val="en-US" w:eastAsia="zh-CN"/>
        </w:rPr>
        <w:t xml:space="preserve"> </w:t>
      </w:r>
      <w:r>
        <w:rPr>
          <w:rFonts w:eastAsia="等线" w:hint="eastAsia"/>
          <w:sz w:val="21"/>
          <w:szCs w:val="21"/>
          <w:lang w:val="en-US" w:eastAsia="zh-CN"/>
        </w:rPr>
        <w:t>on</w:t>
      </w:r>
      <w:r w:rsidR="00E85C43" w:rsidRPr="00FF1914">
        <w:rPr>
          <w:sz w:val="21"/>
          <w:szCs w:val="21"/>
          <w:lang w:val="en-US" w:eastAsia="zh-CN"/>
        </w:rPr>
        <w:t xml:space="preserve"> </w:t>
      </w:r>
      <w:r w:rsidR="00FF1914">
        <w:rPr>
          <w:rFonts w:eastAsia="等线" w:hint="eastAsia"/>
          <w:sz w:val="21"/>
          <w:szCs w:val="21"/>
          <w:lang w:val="en-US" w:eastAsia="zh-CN"/>
        </w:rPr>
        <w:t xml:space="preserve">CRS interference handling for NR </w:t>
      </w:r>
      <w:r w:rsidR="008C7EEB">
        <w:rPr>
          <w:rFonts w:eastAsia="等线" w:hint="eastAsia"/>
          <w:sz w:val="21"/>
          <w:szCs w:val="21"/>
          <w:lang w:val="en-US" w:eastAsia="zh-CN"/>
        </w:rPr>
        <w:t>PDSCH</w:t>
      </w:r>
      <w:r w:rsidR="00FF1914">
        <w:rPr>
          <w:rFonts w:eastAsia="等线" w:hint="eastAsia"/>
          <w:sz w:val="21"/>
          <w:szCs w:val="21"/>
          <w:lang w:val="en-US" w:eastAsia="zh-CN"/>
        </w:rPr>
        <w:t xml:space="preserve"> in scenarios with </w:t>
      </w:r>
      <w:r w:rsidR="00FF1914" w:rsidRPr="00FF1914">
        <w:rPr>
          <w:rFonts w:eastAsia="等线"/>
          <w:sz w:val="21"/>
          <w:szCs w:val="21"/>
          <w:lang w:val="en-US" w:eastAsia="zh-CN"/>
        </w:rPr>
        <w:t>overlapping spectrum for LTE and NR</w:t>
      </w:r>
      <w:r>
        <w:rPr>
          <w:rFonts w:eastAsia="等线" w:hint="eastAsia"/>
          <w:sz w:val="21"/>
          <w:szCs w:val="21"/>
          <w:lang w:val="en-US" w:eastAsia="zh-CN"/>
        </w:rPr>
        <w:t xml:space="preserve">, and the discussion outcome (if any) will be reflected in the revised WID on </w:t>
      </w:r>
      <w:r>
        <w:rPr>
          <w:rFonts w:eastAsia="等线"/>
          <w:sz w:val="21"/>
          <w:szCs w:val="21"/>
          <w:lang w:val="en-US" w:eastAsia="zh-CN"/>
        </w:rPr>
        <w:t>“</w:t>
      </w:r>
      <w:r>
        <w:rPr>
          <w:rFonts w:eastAsia="等线" w:hint="eastAsia"/>
          <w:sz w:val="21"/>
          <w:szCs w:val="21"/>
          <w:lang w:val="en-US" w:eastAsia="zh-CN"/>
        </w:rPr>
        <w:t xml:space="preserve">Rel-17 </w:t>
      </w:r>
      <w:r w:rsidRPr="00FF1914">
        <w:rPr>
          <w:color w:val="000000"/>
          <w:sz w:val="21"/>
          <w:szCs w:val="21"/>
        </w:rPr>
        <w:t>Further enhancement on NR demodulation performance</w:t>
      </w:r>
      <w:r>
        <w:rPr>
          <w:rFonts w:eastAsia="等线"/>
          <w:color w:val="000000"/>
          <w:sz w:val="21"/>
          <w:szCs w:val="21"/>
          <w:lang w:eastAsia="zh-CN"/>
        </w:rPr>
        <w:t>”</w:t>
      </w:r>
      <w:r>
        <w:rPr>
          <w:rFonts w:eastAsia="等线" w:hint="eastAsia"/>
          <w:color w:val="000000"/>
          <w:sz w:val="21"/>
          <w:szCs w:val="21"/>
          <w:lang w:eastAsia="zh-CN"/>
        </w:rPr>
        <w:t xml:space="preserve">. </w:t>
      </w:r>
    </w:p>
    <w:p w14:paraId="1D3EC840" w14:textId="3126A292" w:rsidR="00FF1914" w:rsidRPr="00FF1914" w:rsidRDefault="0031331A" w:rsidP="00E85C43">
      <w:pPr>
        <w:snapToGrid w:val="0"/>
        <w:spacing w:after="120"/>
        <w:rPr>
          <w:rFonts w:eastAsia="等线"/>
          <w:sz w:val="21"/>
          <w:szCs w:val="21"/>
          <w:lang w:eastAsia="zh-CN"/>
        </w:rPr>
      </w:pPr>
      <w:r>
        <w:rPr>
          <w:rFonts w:eastAsia="等线" w:hint="eastAsia"/>
          <w:sz w:val="21"/>
          <w:szCs w:val="21"/>
          <w:lang w:val="en-US" w:eastAsia="zh-CN"/>
        </w:rPr>
        <w:t>All the</w:t>
      </w:r>
      <w:r w:rsidR="00826D7C">
        <w:rPr>
          <w:rFonts w:eastAsia="等线" w:hint="eastAsia"/>
          <w:sz w:val="21"/>
          <w:szCs w:val="21"/>
          <w:lang w:val="en-US" w:eastAsia="zh-CN"/>
        </w:rPr>
        <w:t xml:space="preserve"> following</w:t>
      </w:r>
      <w:r w:rsidR="00FF1914">
        <w:rPr>
          <w:rFonts w:eastAsia="等线" w:hint="eastAsia"/>
          <w:sz w:val="21"/>
          <w:szCs w:val="21"/>
          <w:lang w:val="en-US" w:eastAsia="zh-CN"/>
        </w:rPr>
        <w:t xml:space="preserve"> 5</w:t>
      </w:r>
      <w:r w:rsidR="00FF1914" w:rsidRPr="00FF1914">
        <w:rPr>
          <w:rFonts w:eastAsia="等线"/>
          <w:sz w:val="21"/>
          <w:szCs w:val="21"/>
          <w:lang w:val="en-US" w:eastAsia="zh-CN"/>
        </w:rPr>
        <w:t xml:space="preserve"> </w:t>
      </w:r>
      <w:proofErr w:type="spellStart"/>
      <w:r w:rsidR="00FF1914" w:rsidRPr="00FF1914">
        <w:rPr>
          <w:rFonts w:eastAsia="等线"/>
          <w:sz w:val="21"/>
          <w:szCs w:val="21"/>
          <w:lang w:val="en-US" w:eastAsia="zh-CN"/>
        </w:rPr>
        <w:t>tdocs</w:t>
      </w:r>
      <w:proofErr w:type="spellEnd"/>
      <w:r w:rsidR="00FF1914" w:rsidRPr="00FF1914">
        <w:rPr>
          <w:rFonts w:eastAsia="等线"/>
          <w:sz w:val="21"/>
          <w:szCs w:val="21"/>
          <w:lang w:val="en-US" w:eastAsia="zh-CN"/>
        </w:rPr>
        <w:t xml:space="preserve"> recommend to define NR PDSCH demodulation requirements for </w:t>
      </w:r>
      <w:proofErr w:type="spellStart"/>
      <w:r w:rsidR="00FF1914" w:rsidRPr="00FF1914">
        <w:rPr>
          <w:rFonts w:eastAsia="等线"/>
          <w:sz w:val="21"/>
          <w:szCs w:val="21"/>
          <w:lang w:val="en-US" w:eastAsia="zh-CN"/>
        </w:rPr>
        <w:t>neighbouring</w:t>
      </w:r>
      <w:proofErr w:type="spellEnd"/>
      <w:r w:rsidR="00FF1914" w:rsidRPr="00FF1914">
        <w:rPr>
          <w:rFonts w:eastAsia="等线"/>
          <w:sz w:val="21"/>
          <w:szCs w:val="21"/>
          <w:lang w:val="en-US" w:eastAsia="zh-CN"/>
        </w:rPr>
        <w:t xml:space="preserve"> cell LTE CRS-IM in Rel-17, and the </w:t>
      </w:r>
      <w:r w:rsidR="008C7EEB">
        <w:rPr>
          <w:rFonts w:eastAsia="等线" w:hint="eastAsia"/>
          <w:sz w:val="21"/>
          <w:szCs w:val="21"/>
          <w:lang w:val="en-US" w:eastAsia="zh-CN"/>
        </w:rPr>
        <w:t xml:space="preserve">main discussion point </w:t>
      </w:r>
      <w:r w:rsidR="00FF1914" w:rsidRPr="00FF1914">
        <w:rPr>
          <w:rFonts w:eastAsia="等线"/>
          <w:sz w:val="21"/>
          <w:szCs w:val="21"/>
          <w:lang w:val="en-US" w:eastAsia="zh-CN"/>
        </w:rPr>
        <w:t xml:space="preserve">is whether network assistance </w:t>
      </w:r>
      <w:proofErr w:type="spellStart"/>
      <w:r w:rsidR="00FF1914" w:rsidRPr="00FF1914">
        <w:rPr>
          <w:rFonts w:eastAsia="等线"/>
          <w:sz w:val="21"/>
          <w:szCs w:val="21"/>
          <w:lang w:val="en-US" w:eastAsia="zh-CN"/>
        </w:rPr>
        <w:t>signalling</w:t>
      </w:r>
      <w:proofErr w:type="spellEnd"/>
      <w:r w:rsidR="00FF1914" w:rsidRPr="00FF1914">
        <w:rPr>
          <w:rFonts w:eastAsia="等线"/>
          <w:sz w:val="21"/>
          <w:szCs w:val="21"/>
          <w:lang w:val="en-US" w:eastAsia="zh-CN"/>
        </w:rPr>
        <w:t xml:space="preserve"> for CRS-IM is needed or not.</w:t>
      </w:r>
    </w:p>
    <w:tbl>
      <w:tblPr>
        <w:tblW w:w="9513" w:type="dxa"/>
        <w:jc w:val="center"/>
        <w:tblInd w:w="93" w:type="dxa"/>
        <w:tblLook w:val="04A0" w:firstRow="1" w:lastRow="0" w:firstColumn="1" w:lastColumn="0" w:noHBand="0" w:noVBand="1"/>
      </w:tblPr>
      <w:tblGrid>
        <w:gridCol w:w="1173"/>
        <w:gridCol w:w="6639"/>
        <w:gridCol w:w="1701"/>
      </w:tblGrid>
      <w:tr w:rsidR="00FF1914" w:rsidRPr="00A82614" w14:paraId="4CE2D41F" w14:textId="291B1105" w:rsidTr="000F2639">
        <w:trPr>
          <w:trHeight w:val="285"/>
          <w:jc w:val="center"/>
        </w:trPr>
        <w:tc>
          <w:tcPr>
            <w:tcW w:w="11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8DCB2" w14:textId="77777777" w:rsidR="00FF1914" w:rsidRPr="00A82614" w:rsidRDefault="00FF1914" w:rsidP="00F76172">
            <w:pPr>
              <w:spacing w:after="0"/>
              <w:jc w:val="both"/>
              <w:rPr>
                <w:rFonts w:eastAsia="等线"/>
                <w:color w:val="000000"/>
                <w:sz w:val="21"/>
                <w:szCs w:val="21"/>
                <w:lang w:val="en-US" w:eastAsia="zh-CN"/>
              </w:rPr>
            </w:pPr>
            <w:proofErr w:type="spellStart"/>
            <w:r w:rsidRPr="00A82614">
              <w:rPr>
                <w:rFonts w:eastAsia="等线"/>
                <w:color w:val="000000"/>
                <w:sz w:val="21"/>
                <w:szCs w:val="21"/>
                <w:lang w:val="en-US" w:eastAsia="zh-CN"/>
              </w:rPr>
              <w:t>Tdoc</w:t>
            </w:r>
            <w:proofErr w:type="spellEnd"/>
          </w:p>
        </w:tc>
        <w:tc>
          <w:tcPr>
            <w:tcW w:w="6639" w:type="dxa"/>
            <w:tcBorders>
              <w:top w:val="single" w:sz="4" w:space="0" w:color="auto"/>
              <w:left w:val="nil"/>
              <w:bottom w:val="single" w:sz="4" w:space="0" w:color="auto"/>
              <w:right w:val="single" w:sz="4" w:space="0" w:color="auto"/>
            </w:tcBorders>
            <w:shd w:val="clear" w:color="auto" w:fill="auto"/>
            <w:vAlign w:val="center"/>
            <w:hideMark/>
          </w:tcPr>
          <w:p w14:paraId="2AB762C5" w14:textId="77777777" w:rsidR="00FF1914" w:rsidRPr="00A82614" w:rsidRDefault="00FF1914" w:rsidP="00F76172">
            <w:pPr>
              <w:spacing w:after="0"/>
              <w:jc w:val="both"/>
              <w:rPr>
                <w:rFonts w:eastAsia="等线"/>
                <w:color w:val="000000"/>
                <w:sz w:val="21"/>
                <w:szCs w:val="21"/>
                <w:lang w:val="en-US" w:eastAsia="zh-CN"/>
              </w:rPr>
            </w:pPr>
            <w:r w:rsidRPr="00A82614">
              <w:rPr>
                <w:rFonts w:eastAsia="等线"/>
                <w:color w:val="000000"/>
                <w:sz w:val="21"/>
                <w:szCs w:val="21"/>
                <w:lang w:val="en-US" w:eastAsia="zh-CN"/>
              </w:rPr>
              <w:t>Title</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854EBB1" w14:textId="77777777" w:rsidR="00FF1914" w:rsidRPr="00A82614" w:rsidRDefault="00FF1914" w:rsidP="00F76172">
            <w:pPr>
              <w:spacing w:after="0"/>
              <w:jc w:val="both"/>
              <w:rPr>
                <w:rFonts w:eastAsia="等线"/>
                <w:color w:val="000000"/>
                <w:sz w:val="21"/>
                <w:szCs w:val="21"/>
                <w:lang w:val="en-US" w:eastAsia="zh-CN"/>
              </w:rPr>
            </w:pPr>
            <w:r w:rsidRPr="00A82614">
              <w:rPr>
                <w:rFonts w:eastAsia="等线"/>
                <w:color w:val="000000"/>
                <w:sz w:val="21"/>
                <w:szCs w:val="21"/>
                <w:lang w:val="en-US" w:eastAsia="zh-CN"/>
              </w:rPr>
              <w:t>Source</w:t>
            </w:r>
          </w:p>
        </w:tc>
      </w:tr>
      <w:tr w:rsidR="00FF1914" w:rsidRPr="00A82614" w14:paraId="36C56668" w14:textId="63551B51" w:rsidTr="000F2639">
        <w:trPr>
          <w:trHeight w:val="570"/>
          <w:jc w:val="center"/>
        </w:trPr>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34F0758A" w14:textId="0936E45C" w:rsidR="00FF1914" w:rsidRPr="00A82614" w:rsidRDefault="003C274E" w:rsidP="00F76172">
            <w:pPr>
              <w:spacing w:after="0"/>
              <w:jc w:val="both"/>
              <w:rPr>
                <w:color w:val="000000"/>
                <w:sz w:val="21"/>
                <w:szCs w:val="21"/>
              </w:rPr>
            </w:pPr>
            <w:hyperlink r:id="rId13" w:tgtFrame="_blank" w:history="1">
              <w:r w:rsidR="00FF1914" w:rsidRPr="00A82614">
                <w:rPr>
                  <w:color w:val="000000"/>
                  <w:sz w:val="21"/>
                  <w:szCs w:val="21"/>
                </w:rPr>
                <w:t>RP</w:t>
              </w:r>
              <w:r w:rsidR="00FF1914" w:rsidRPr="00A82614">
                <w:rPr>
                  <w:color w:val="000000"/>
                  <w:sz w:val="21"/>
                  <w:szCs w:val="21"/>
                </w:rPr>
                <w:noBreakHyphen/>
                <w:t>211835</w:t>
              </w:r>
            </w:hyperlink>
            <w:r w:rsidR="00FF1914" w:rsidRPr="00A82614">
              <w:rPr>
                <w:color w:val="000000"/>
                <w:sz w:val="21"/>
                <w:szCs w:val="21"/>
              </w:rPr>
              <w:t xml:space="preserve"> </w:t>
            </w:r>
          </w:p>
        </w:tc>
        <w:tc>
          <w:tcPr>
            <w:tcW w:w="6639" w:type="dxa"/>
            <w:tcBorders>
              <w:top w:val="single" w:sz="4" w:space="0" w:color="auto"/>
              <w:left w:val="nil"/>
              <w:bottom w:val="single" w:sz="4" w:space="0" w:color="auto"/>
              <w:right w:val="single" w:sz="4" w:space="0" w:color="auto"/>
            </w:tcBorders>
            <w:shd w:val="clear" w:color="auto" w:fill="auto"/>
            <w:vAlign w:val="center"/>
          </w:tcPr>
          <w:p w14:paraId="07DA0587" w14:textId="31775500" w:rsidR="00FF1914" w:rsidRPr="00A82614" w:rsidRDefault="00FF1914" w:rsidP="00810CFE">
            <w:pPr>
              <w:spacing w:after="0"/>
              <w:rPr>
                <w:rFonts w:eastAsia="等线"/>
                <w:color w:val="000000"/>
                <w:sz w:val="21"/>
                <w:szCs w:val="21"/>
                <w:lang w:val="en-US" w:eastAsia="zh-CN"/>
              </w:rPr>
            </w:pPr>
            <w:r w:rsidRPr="00A82614">
              <w:rPr>
                <w:color w:val="000000"/>
                <w:sz w:val="21"/>
                <w:szCs w:val="21"/>
              </w:rPr>
              <w:t>Revised WID: Further enhancement on NR demodulation performance</w:t>
            </w:r>
          </w:p>
        </w:tc>
        <w:tc>
          <w:tcPr>
            <w:tcW w:w="1701" w:type="dxa"/>
            <w:tcBorders>
              <w:top w:val="single" w:sz="4" w:space="0" w:color="auto"/>
              <w:left w:val="nil"/>
              <w:bottom w:val="single" w:sz="4" w:space="0" w:color="auto"/>
              <w:right w:val="single" w:sz="4" w:space="0" w:color="auto"/>
            </w:tcBorders>
            <w:shd w:val="clear" w:color="auto" w:fill="auto"/>
            <w:vAlign w:val="center"/>
          </w:tcPr>
          <w:p w14:paraId="5212D014" w14:textId="1A42B8F4" w:rsidR="00FF1914" w:rsidRPr="00A82614" w:rsidRDefault="00FF1914" w:rsidP="00F76172">
            <w:pPr>
              <w:spacing w:after="0"/>
              <w:jc w:val="both"/>
              <w:rPr>
                <w:rFonts w:eastAsia="等线"/>
                <w:color w:val="000000"/>
                <w:sz w:val="21"/>
                <w:szCs w:val="21"/>
                <w:lang w:val="en-US" w:eastAsia="zh-CN"/>
              </w:rPr>
            </w:pPr>
            <w:r w:rsidRPr="00A82614">
              <w:rPr>
                <w:color w:val="000000"/>
                <w:sz w:val="21"/>
                <w:szCs w:val="21"/>
              </w:rPr>
              <w:t>China Telecom</w:t>
            </w:r>
          </w:p>
        </w:tc>
      </w:tr>
      <w:tr w:rsidR="00FF1914" w:rsidRPr="00A82614" w14:paraId="0F0AB176" w14:textId="2134F5F9" w:rsidTr="000F2639">
        <w:trPr>
          <w:trHeight w:val="285"/>
          <w:jc w:val="center"/>
        </w:trPr>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4DF68723" w14:textId="673D5876" w:rsidR="00FF1914" w:rsidRPr="00A82614" w:rsidRDefault="003C274E" w:rsidP="00F76172">
            <w:pPr>
              <w:spacing w:after="0"/>
              <w:jc w:val="both"/>
              <w:rPr>
                <w:color w:val="000000"/>
                <w:sz w:val="21"/>
                <w:szCs w:val="21"/>
              </w:rPr>
            </w:pPr>
            <w:hyperlink r:id="rId14" w:tgtFrame="_blank" w:history="1">
              <w:r w:rsidR="00FF1914" w:rsidRPr="00A82614">
                <w:rPr>
                  <w:color w:val="000000"/>
                  <w:sz w:val="21"/>
                  <w:szCs w:val="21"/>
                </w:rPr>
                <w:t>RP</w:t>
              </w:r>
              <w:r w:rsidR="00FF1914" w:rsidRPr="00A82614">
                <w:rPr>
                  <w:color w:val="000000"/>
                  <w:sz w:val="21"/>
                  <w:szCs w:val="21"/>
                </w:rPr>
                <w:noBreakHyphen/>
                <w:t>211950</w:t>
              </w:r>
            </w:hyperlink>
            <w:r w:rsidR="00FF1914" w:rsidRPr="00A82614">
              <w:rPr>
                <w:color w:val="000000"/>
                <w:sz w:val="21"/>
                <w:szCs w:val="21"/>
              </w:rPr>
              <w:t xml:space="preserve"> </w:t>
            </w:r>
          </w:p>
        </w:tc>
        <w:tc>
          <w:tcPr>
            <w:tcW w:w="6639" w:type="dxa"/>
            <w:tcBorders>
              <w:top w:val="single" w:sz="4" w:space="0" w:color="auto"/>
              <w:left w:val="nil"/>
              <w:bottom w:val="single" w:sz="4" w:space="0" w:color="auto"/>
              <w:right w:val="single" w:sz="4" w:space="0" w:color="auto"/>
            </w:tcBorders>
            <w:shd w:val="clear" w:color="auto" w:fill="auto"/>
            <w:vAlign w:val="center"/>
          </w:tcPr>
          <w:p w14:paraId="05AB1E03" w14:textId="37778D12" w:rsidR="00FF1914" w:rsidRPr="00A82614" w:rsidRDefault="00FF1914" w:rsidP="00810CFE">
            <w:pPr>
              <w:spacing w:after="0"/>
              <w:rPr>
                <w:rFonts w:eastAsia="等线"/>
                <w:color w:val="000000"/>
                <w:sz w:val="21"/>
                <w:szCs w:val="21"/>
                <w:lang w:val="en-US" w:eastAsia="zh-CN"/>
              </w:rPr>
            </w:pPr>
            <w:r w:rsidRPr="00A82614">
              <w:rPr>
                <w:color w:val="000000"/>
                <w:sz w:val="21"/>
                <w:szCs w:val="21"/>
              </w:rPr>
              <w:t xml:space="preserve">CRS interference handling in NR </w:t>
            </w:r>
          </w:p>
        </w:tc>
        <w:tc>
          <w:tcPr>
            <w:tcW w:w="1701" w:type="dxa"/>
            <w:tcBorders>
              <w:top w:val="single" w:sz="4" w:space="0" w:color="auto"/>
              <w:left w:val="nil"/>
              <w:bottom w:val="single" w:sz="4" w:space="0" w:color="auto"/>
              <w:right w:val="single" w:sz="4" w:space="0" w:color="auto"/>
            </w:tcBorders>
            <w:shd w:val="clear" w:color="auto" w:fill="auto"/>
            <w:vAlign w:val="center"/>
          </w:tcPr>
          <w:p w14:paraId="10AB19D5" w14:textId="17ABE8F7" w:rsidR="00FF1914" w:rsidRPr="00A82614" w:rsidRDefault="00FF1914" w:rsidP="00F76172">
            <w:pPr>
              <w:spacing w:after="0"/>
              <w:jc w:val="both"/>
              <w:rPr>
                <w:rFonts w:eastAsia="等线"/>
                <w:color w:val="000000"/>
                <w:sz w:val="21"/>
                <w:szCs w:val="21"/>
                <w:lang w:val="en-US" w:eastAsia="zh-CN"/>
              </w:rPr>
            </w:pPr>
            <w:r w:rsidRPr="00A82614">
              <w:rPr>
                <w:color w:val="000000"/>
                <w:sz w:val="21"/>
                <w:szCs w:val="21"/>
              </w:rPr>
              <w:t>Apple</w:t>
            </w:r>
            <w:r w:rsidRPr="00A82614">
              <w:rPr>
                <w:rFonts w:eastAsia="等线" w:hint="eastAsia"/>
                <w:color w:val="000000"/>
                <w:sz w:val="21"/>
                <w:szCs w:val="21"/>
                <w:lang w:eastAsia="zh-CN"/>
              </w:rPr>
              <w:t xml:space="preserve">, </w:t>
            </w:r>
            <w:proofErr w:type="spellStart"/>
            <w:r w:rsidRPr="00A82614">
              <w:rPr>
                <w:rFonts w:eastAsia="等线" w:hint="eastAsia"/>
                <w:color w:val="000000"/>
                <w:sz w:val="21"/>
                <w:szCs w:val="21"/>
                <w:lang w:eastAsia="zh-CN"/>
              </w:rPr>
              <w:t>MediaTek</w:t>
            </w:r>
            <w:proofErr w:type="spellEnd"/>
          </w:p>
        </w:tc>
      </w:tr>
      <w:tr w:rsidR="00FF1914" w:rsidRPr="00A82614" w14:paraId="533355AF" w14:textId="5F4BB61B" w:rsidTr="000F2639">
        <w:trPr>
          <w:trHeight w:val="319"/>
          <w:jc w:val="center"/>
        </w:trPr>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2846AE5F" w14:textId="401B7BF2" w:rsidR="00FF1914" w:rsidRPr="00A82614" w:rsidRDefault="003C274E" w:rsidP="00F76172">
            <w:pPr>
              <w:spacing w:after="0"/>
              <w:jc w:val="both"/>
              <w:rPr>
                <w:color w:val="000000"/>
                <w:sz w:val="21"/>
                <w:szCs w:val="21"/>
              </w:rPr>
            </w:pPr>
            <w:hyperlink r:id="rId15" w:tgtFrame="_blank" w:history="1">
              <w:r w:rsidR="00FF1914" w:rsidRPr="00A82614">
                <w:rPr>
                  <w:color w:val="000000"/>
                  <w:sz w:val="21"/>
                  <w:szCs w:val="21"/>
                </w:rPr>
                <w:t>RP</w:t>
              </w:r>
              <w:r w:rsidR="00FF1914" w:rsidRPr="00A82614">
                <w:rPr>
                  <w:color w:val="000000"/>
                  <w:sz w:val="21"/>
                  <w:szCs w:val="21"/>
                </w:rPr>
                <w:noBreakHyphen/>
                <w:t>212199</w:t>
              </w:r>
            </w:hyperlink>
            <w:r w:rsidR="00FF1914" w:rsidRPr="00A82614">
              <w:rPr>
                <w:color w:val="000000"/>
                <w:sz w:val="21"/>
                <w:szCs w:val="21"/>
              </w:rPr>
              <w:t xml:space="preserve"> </w:t>
            </w:r>
          </w:p>
        </w:tc>
        <w:tc>
          <w:tcPr>
            <w:tcW w:w="6639" w:type="dxa"/>
            <w:tcBorders>
              <w:top w:val="single" w:sz="4" w:space="0" w:color="auto"/>
              <w:left w:val="nil"/>
              <w:bottom w:val="single" w:sz="4" w:space="0" w:color="auto"/>
              <w:right w:val="single" w:sz="4" w:space="0" w:color="auto"/>
            </w:tcBorders>
            <w:shd w:val="clear" w:color="auto" w:fill="auto"/>
            <w:vAlign w:val="center"/>
          </w:tcPr>
          <w:p w14:paraId="3A9C3653" w14:textId="796ED897" w:rsidR="00FF1914" w:rsidRPr="00A82614" w:rsidRDefault="00FF1914" w:rsidP="00810CFE">
            <w:pPr>
              <w:spacing w:after="0"/>
              <w:rPr>
                <w:rFonts w:eastAsia="等线"/>
                <w:color w:val="000000"/>
                <w:sz w:val="21"/>
                <w:szCs w:val="21"/>
                <w:lang w:val="en-US" w:eastAsia="zh-CN"/>
              </w:rPr>
            </w:pPr>
            <w:r w:rsidRPr="00A82614">
              <w:rPr>
                <w:color w:val="000000"/>
                <w:sz w:val="21"/>
                <w:szCs w:val="21"/>
              </w:rPr>
              <w:t xml:space="preserve">Views on LTE CRS interference handling for NR UE </w:t>
            </w:r>
          </w:p>
        </w:tc>
        <w:tc>
          <w:tcPr>
            <w:tcW w:w="1701" w:type="dxa"/>
            <w:tcBorders>
              <w:top w:val="single" w:sz="4" w:space="0" w:color="auto"/>
              <w:left w:val="nil"/>
              <w:bottom w:val="single" w:sz="4" w:space="0" w:color="auto"/>
              <w:right w:val="single" w:sz="4" w:space="0" w:color="auto"/>
            </w:tcBorders>
            <w:shd w:val="clear" w:color="auto" w:fill="auto"/>
            <w:vAlign w:val="center"/>
          </w:tcPr>
          <w:p w14:paraId="15DCD064" w14:textId="2C7810D1" w:rsidR="00FF1914" w:rsidRPr="00A82614" w:rsidRDefault="00FF1914" w:rsidP="009D6FCB">
            <w:pPr>
              <w:spacing w:after="0"/>
              <w:rPr>
                <w:rFonts w:eastAsia="等线"/>
                <w:color w:val="000000"/>
                <w:sz w:val="21"/>
                <w:szCs w:val="21"/>
                <w:lang w:val="en-US" w:eastAsia="zh-CN"/>
              </w:rPr>
            </w:pPr>
            <w:r w:rsidRPr="00A82614">
              <w:rPr>
                <w:color w:val="000000"/>
                <w:sz w:val="21"/>
                <w:szCs w:val="21"/>
              </w:rPr>
              <w:t xml:space="preserve">Nokia, Nokia Shanghai Bell </w:t>
            </w:r>
          </w:p>
        </w:tc>
      </w:tr>
      <w:tr w:rsidR="00FF1914" w:rsidRPr="00A82614" w14:paraId="6C0FCF7E" w14:textId="77EAFCE0" w:rsidTr="000F2639">
        <w:trPr>
          <w:trHeight w:val="458"/>
          <w:jc w:val="center"/>
        </w:trPr>
        <w:tc>
          <w:tcPr>
            <w:tcW w:w="1173" w:type="dxa"/>
            <w:tcBorders>
              <w:top w:val="nil"/>
              <w:left w:val="single" w:sz="4" w:space="0" w:color="auto"/>
              <w:bottom w:val="single" w:sz="4" w:space="0" w:color="auto"/>
              <w:right w:val="single" w:sz="4" w:space="0" w:color="auto"/>
            </w:tcBorders>
            <w:shd w:val="clear" w:color="auto" w:fill="auto"/>
            <w:vAlign w:val="center"/>
          </w:tcPr>
          <w:p w14:paraId="736AEDBE" w14:textId="1529F46D" w:rsidR="00FF1914" w:rsidRPr="00A82614" w:rsidRDefault="003C274E" w:rsidP="00F76172">
            <w:pPr>
              <w:spacing w:after="0"/>
              <w:jc w:val="both"/>
              <w:rPr>
                <w:color w:val="000000"/>
                <w:sz w:val="21"/>
                <w:szCs w:val="21"/>
              </w:rPr>
            </w:pPr>
            <w:hyperlink r:id="rId16" w:tgtFrame="_blank" w:history="1">
              <w:r w:rsidR="00FF1914" w:rsidRPr="00A82614">
                <w:rPr>
                  <w:color w:val="000000"/>
                  <w:sz w:val="21"/>
                  <w:szCs w:val="21"/>
                </w:rPr>
                <w:t>RP</w:t>
              </w:r>
              <w:r w:rsidR="00FF1914" w:rsidRPr="00A82614">
                <w:rPr>
                  <w:color w:val="000000"/>
                  <w:sz w:val="21"/>
                  <w:szCs w:val="21"/>
                </w:rPr>
                <w:noBreakHyphen/>
                <w:t>212226</w:t>
              </w:r>
            </w:hyperlink>
            <w:r w:rsidR="00FF1914" w:rsidRPr="00A82614">
              <w:rPr>
                <w:color w:val="000000"/>
                <w:sz w:val="21"/>
                <w:szCs w:val="21"/>
              </w:rPr>
              <w:t xml:space="preserve"> </w:t>
            </w:r>
          </w:p>
        </w:tc>
        <w:tc>
          <w:tcPr>
            <w:tcW w:w="6639" w:type="dxa"/>
            <w:tcBorders>
              <w:top w:val="nil"/>
              <w:left w:val="nil"/>
              <w:bottom w:val="single" w:sz="4" w:space="0" w:color="auto"/>
              <w:right w:val="single" w:sz="4" w:space="0" w:color="auto"/>
            </w:tcBorders>
            <w:shd w:val="clear" w:color="auto" w:fill="auto"/>
            <w:vAlign w:val="center"/>
          </w:tcPr>
          <w:p w14:paraId="682F83B0" w14:textId="52C4B0E6" w:rsidR="00FF1914" w:rsidRPr="00A82614" w:rsidRDefault="00FF1914" w:rsidP="00810CFE">
            <w:pPr>
              <w:spacing w:after="0"/>
              <w:rPr>
                <w:rFonts w:eastAsia="等线"/>
                <w:color w:val="000000"/>
                <w:sz w:val="21"/>
                <w:szCs w:val="21"/>
                <w:lang w:val="en-US" w:eastAsia="zh-CN"/>
              </w:rPr>
            </w:pPr>
            <w:r w:rsidRPr="00A82614">
              <w:rPr>
                <w:color w:val="000000"/>
                <w:sz w:val="21"/>
                <w:szCs w:val="21"/>
              </w:rPr>
              <w:t>Views on Rel-17 CRS-IM requirements in scenarios with overlapping spectrum for LTE and NR</w:t>
            </w:r>
          </w:p>
        </w:tc>
        <w:tc>
          <w:tcPr>
            <w:tcW w:w="1701" w:type="dxa"/>
            <w:tcBorders>
              <w:top w:val="nil"/>
              <w:left w:val="nil"/>
              <w:bottom w:val="single" w:sz="4" w:space="0" w:color="auto"/>
              <w:right w:val="single" w:sz="4" w:space="0" w:color="auto"/>
            </w:tcBorders>
            <w:shd w:val="clear" w:color="auto" w:fill="auto"/>
            <w:vAlign w:val="center"/>
          </w:tcPr>
          <w:p w14:paraId="01DBE5E9" w14:textId="66F2647A" w:rsidR="00FF1914" w:rsidRPr="00A82614" w:rsidRDefault="00FF1914" w:rsidP="00F76172">
            <w:pPr>
              <w:spacing w:after="0"/>
              <w:jc w:val="both"/>
              <w:rPr>
                <w:rFonts w:eastAsia="等线"/>
                <w:color w:val="000000"/>
                <w:sz w:val="21"/>
                <w:szCs w:val="21"/>
                <w:lang w:val="en-US" w:eastAsia="zh-CN"/>
              </w:rPr>
            </w:pPr>
            <w:r w:rsidRPr="00A82614">
              <w:rPr>
                <w:color w:val="000000"/>
                <w:sz w:val="21"/>
                <w:szCs w:val="21"/>
              </w:rPr>
              <w:t xml:space="preserve">Intel Corporation </w:t>
            </w:r>
          </w:p>
        </w:tc>
      </w:tr>
      <w:tr w:rsidR="00FF1914" w:rsidRPr="00A82614" w14:paraId="70871148" w14:textId="0870B2EF" w:rsidTr="000F2639">
        <w:trPr>
          <w:trHeight w:val="570"/>
          <w:jc w:val="center"/>
        </w:trPr>
        <w:tc>
          <w:tcPr>
            <w:tcW w:w="1173" w:type="dxa"/>
            <w:tcBorders>
              <w:top w:val="nil"/>
              <w:left w:val="single" w:sz="4" w:space="0" w:color="auto"/>
              <w:bottom w:val="single" w:sz="4" w:space="0" w:color="auto"/>
              <w:right w:val="single" w:sz="4" w:space="0" w:color="auto"/>
            </w:tcBorders>
            <w:shd w:val="clear" w:color="auto" w:fill="auto"/>
            <w:vAlign w:val="center"/>
          </w:tcPr>
          <w:p w14:paraId="3598094A" w14:textId="7C05928E" w:rsidR="00FF1914" w:rsidRPr="00A82614" w:rsidRDefault="003C274E" w:rsidP="00F76172">
            <w:pPr>
              <w:spacing w:after="0"/>
              <w:jc w:val="both"/>
              <w:rPr>
                <w:color w:val="000000"/>
                <w:sz w:val="21"/>
                <w:szCs w:val="21"/>
              </w:rPr>
            </w:pPr>
            <w:hyperlink r:id="rId17" w:tgtFrame="_blank" w:history="1">
              <w:r w:rsidR="00FF1914" w:rsidRPr="00A82614">
                <w:rPr>
                  <w:color w:val="000000"/>
                  <w:sz w:val="21"/>
                  <w:szCs w:val="21"/>
                </w:rPr>
                <w:t>RP</w:t>
              </w:r>
              <w:r w:rsidR="00FF1914" w:rsidRPr="00A82614">
                <w:rPr>
                  <w:color w:val="000000"/>
                  <w:sz w:val="21"/>
                  <w:szCs w:val="21"/>
                </w:rPr>
                <w:noBreakHyphen/>
                <w:t>212490</w:t>
              </w:r>
            </w:hyperlink>
            <w:r w:rsidR="00FF1914" w:rsidRPr="00A82614">
              <w:rPr>
                <w:color w:val="000000"/>
                <w:sz w:val="21"/>
                <w:szCs w:val="21"/>
              </w:rPr>
              <w:t xml:space="preserve"> </w:t>
            </w:r>
          </w:p>
        </w:tc>
        <w:tc>
          <w:tcPr>
            <w:tcW w:w="6639" w:type="dxa"/>
            <w:tcBorders>
              <w:top w:val="nil"/>
              <w:left w:val="nil"/>
              <w:bottom w:val="single" w:sz="4" w:space="0" w:color="auto"/>
              <w:right w:val="single" w:sz="4" w:space="0" w:color="auto"/>
            </w:tcBorders>
            <w:shd w:val="clear" w:color="auto" w:fill="auto"/>
            <w:vAlign w:val="center"/>
          </w:tcPr>
          <w:p w14:paraId="24A937AC" w14:textId="7CD4438C" w:rsidR="00FF1914" w:rsidRPr="00A82614" w:rsidRDefault="00FF1914" w:rsidP="00810CFE">
            <w:pPr>
              <w:spacing w:after="0"/>
              <w:rPr>
                <w:rFonts w:eastAsia="等线"/>
                <w:color w:val="000000"/>
                <w:sz w:val="21"/>
                <w:szCs w:val="21"/>
                <w:lang w:val="en-US" w:eastAsia="zh-CN"/>
              </w:rPr>
            </w:pPr>
            <w:r w:rsidRPr="00A82614">
              <w:rPr>
                <w:color w:val="000000"/>
                <w:sz w:val="21"/>
                <w:szCs w:val="21"/>
              </w:rPr>
              <w:t xml:space="preserve">LS on RAN4 evaluation for LTE CRS interference handling for NR UE (R4-2115741; to: RAN; cc: -; contact: China Telecom) </w:t>
            </w:r>
          </w:p>
        </w:tc>
        <w:tc>
          <w:tcPr>
            <w:tcW w:w="1701" w:type="dxa"/>
            <w:tcBorders>
              <w:top w:val="nil"/>
              <w:left w:val="nil"/>
              <w:bottom w:val="single" w:sz="4" w:space="0" w:color="auto"/>
              <w:right w:val="single" w:sz="4" w:space="0" w:color="auto"/>
            </w:tcBorders>
            <w:shd w:val="clear" w:color="auto" w:fill="auto"/>
            <w:vAlign w:val="center"/>
          </w:tcPr>
          <w:p w14:paraId="0AC98885" w14:textId="76305CB3" w:rsidR="00FF1914" w:rsidRPr="00A82614" w:rsidRDefault="00FF1914" w:rsidP="00F76172">
            <w:pPr>
              <w:spacing w:after="0"/>
              <w:jc w:val="both"/>
              <w:rPr>
                <w:rFonts w:eastAsia="等线"/>
                <w:color w:val="000000"/>
                <w:sz w:val="21"/>
                <w:szCs w:val="21"/>
                <w:lang w:val="en-US" w:eastAsia="zh-CN"/>
              </w:rPr>
            </w:pPr>
            <w:r w:rsidRPr="00A82614">
              <w:rPr>
                <w:color w:val="000000"/>
                <w:sz w:val="21"/>
                <w:szCs w:val="21"/>
              </w:rPr>
              <w:t xml:space="preserve">RAN4 </w:t>
            </w:r>
          </w:p>
        </w:tc>
      </w:tr>
    </w:tbl>
    <w:p w14:paraId="25E864BB" w14:textId="48E7C4DB" w:rsidR="00E85C43" w:rsidRDefault="00E85C43" w:rsidP="00E85C43">
      <w:pPr>
        <w:snapToGrid w:val="0"/>
        <w:spacing w:after="120"/>
        <w:rPr>
          <w:rFonts w:eastAsia="等线"/>
          <w:sz w:val="21"/>
          <w:szCs w:val="21"/>
          <w:lang w:val="en-US" w:eastAsia="zh-CN"/>
        </w:rPr>
      </w:pPr>
    </w:p>
    <w:p w14:paraId="14F296F1" w14:textId="21521918" w:rsidR="000E0BB9" w:rsidRDefault="00E85C43" w:rsidP="00E85C43">
      <w:pPr>
        <w:pStyle w:val="1"/>
        <w:rPr>
          <w:lang w:eastAsia="zh-CN"/>
        </w:rPr>
      </w:pPr>
      <w:r w:rsidRPr="00E85C43">
        <w:rPr>
          <w:lang w:eastAsia="zh-CN"/>
        </w:rPr>
        <w:t>Initial round</w:t>
      </w:r>
    </w:p>
    <w:p w14:paraId="0B760A09" w14:textId="3C19EB50" w:rsidR="00D11BA9" w:rsidRPr="00D11BA9" w:rsidRDefault="00D11BA9" w:rsidP="00D11BA9">
      <w:pPr>
        <w:pStyle w:val="2"/>
      </w:pPr>
      <w:r>
        <w:rPr>
          <w:rFonts w:eastAsia="等线" w:hint="eastAsia"/>
        </w:rPr>
        <w:t>Open issues and c</w:t>
      </w:r>
      <w:r w:rsidRPr="00D11BA9">
        <w:t>ompanies views’ collection</w:t>
      </w:r>
    </w:p>
    <w:p w14:paraId="10CA5A61" w14:textId="06D17B12" w:rsidR="002E05DB" w:rsidRDefault="0057550B" w:rsidP="00434B83">
      <w:pPr>
        <w:snapToGrid w:val="0"/>
        <w:spacing w:after="120"/>
        <w:rPr>
          <w:rFonts w:eastAsia="等线"/>
          <w:sz w:val="21"/>
          <w:szCs w:val="21"/>
          <w:lang w:eastAsia="zh-CN"/>
        </w:rPr>
      </w:pPr>
      <w:r w:rsidRPr="00434B83">
        <w:rPr>
          <w:b/>
          <w:sz w:val="21"/>
          <w:szCs w:val="21"/>
          <w:u w:val="single"/>
          <w:lang w:eastAsia="zh-CN"/>
        </w:rPr>
        <w:t>Issue #</w:t>
      </w:r>
      <w:r w:rsidR="002E05DB" w:rsidRPr="00434B83">
        <w:rPr>
          <w:b/>
          <w:sz w:val="21"/>
          <w:szCs w:val="21"/>
          <w:u w:val="single"/>
          <w:lang w:eastAsia="zh-CN"/>
        </w:rPr>
        <w:t>1</w:t>
      </w:r>
      <w:r w:rsidR="002E05DB" w:rsidRPr="0057550B">
        <w:rPr>
          <w:sz w:val="21"/>
          <w:szCs w:val="21"/>
          <w:lang w:eastAsia="zh-CN"/>
        </w:rPr>
        <w:t xml:space="preserve">: </w:t>
      </w:r>
      <w:r w:rsidR="008B098B">
        <w:rPr>
          <w:rFonts w:eastAsia="等线" w:hint="eastAsia"/>
          <w:sz w:val="21"/>
          <w:szCs w:val="21"/>
          <w:lang w:eastAsia="zh-CN"/>
        </w:rPr>
        <w:t>Except</w:t>
      </w:r>
      <w:r w:rsidR="00C4395D">
        <w:rPr>
          <w:rFonts w:eastAsia="等线" w:hint="eastAsia"/>
          <w:sz w:val="21"/>
          <w:szCs w:val="21"/>
          <w:lang w:eastAsia="zh-CN"/>
        </w:rPr>
        <w:t xml:space="preserve"> the</w:t>
      </w:r>
      <w:r w:rsidR="00C4395D" w:rsidRPr="00C4395D">
        <w:rPr>
          <w:rFonts w:eastAsia="等线"/>
          <w:sz w:val="21"/>
          <w:szCs w:val="21"/>
          <w:lang w:eastAsia="zh-CN"/>
        </w:rPr>
        <w:t xml:space="preserve"> </w:t>
      </w:r>
      <w:r w:rsidR="00C4395D">
        <w:rPr>
          <w:rFonts w:eastAsia="等线"/>
          <w:sz w:val="21"/>
          <w:szCs w:val="21"/>
          <w:lang w:eastAsia="zh-CN"/>
        </w:rPr>
        <w:t>network</w:t>
      </w:r>
      <w:r w:rsidR="00C4395D">
        <w:rPr>
          <w:rFonts w:eastAsia="等线" w:hint="eastAsia"/>
          <w:sz w:val="21"/>
          <w:szCs w:val="21"/>
          <w:lang w:eastAsia="zh-CN"/>
        </w:rPr>
        <w:t xml:space="preserve"> </w:t>
      </w:r>
      <w:r w:rsidR="00C4395D" w:rsidRPr="00C4395D">
        <w:rPr>
          <w:rFonts w:eastAsia="等线"/>
          <w:sz w:val="21"/>
          <w:szCs w:val="21"/>
          <w:lang w:eastAsia="zh-CN"/>
        </w:rPr>
        <w:t xml:space="preserve">assistance </w:t>
      </w:r>
      <w:r w:rsidR="00C4395D">
        <w:rPr>
          <w:rFonts w:eastAsia="等线"/>
          <w:sz w:val="21"/>
          <w:szCs w:val="21"/>
          <w:lang w:eastAsia="zh-CN"/>
        </w:rPr>
        <w:t>signalling</w:t>
      </w:r>
      <w:r w:rsidR="00C4395D">
        <w:rPr>
          <w:rFonts w:eastAsia="等线" w:hint="eastAsia"/>
          <w:sz w:val="21"/>
          <w:szCs w:val="21"/>
          <w:lang w:eastAsia="zh-CN"/>
        </w:rPr>
        <w:t xml:space="preserve"> </w:t>
      </w:r>
      <w:r w:rsidR="008B098B">
        <w:rPr>
          <w:rFonts w:eastAsia="等线" w:hint="eastAsia"/>
          <w:sz w:val="21"/>
          <w:szCs w:val="21"/>
          <w:lang w:eastAsia="zh-CN"/>
        </w:rPr>
        <w:t>part</w:t>
      </w:r>
      <w:r w:rsidR="00C4395D">
        <w:rPr>
          <w:rFonts w:eastAsia="等线" w:hint="eastAsia"/>
          <w:sz w:val="21"/>
          <w:szCs w:val="21"/>
          <w:lang w:eastAsia="zh-CN"/>
        </w:rPr>
        <w:t xml:space="preserve"> (which is discussed separately in Issue #2), </w:t>
      </w:r>
      <w:r w:rsidR="008B098B">
        <w:rPr>
          <w:rFonts w:eastAsia="等线" w:hint="eastAsia"/>
          <w:sz w:val="21"/>
          <w:szCs w:val="21"/>
          <w:lang w:eastAsia="zh-CN"/>
        </w:rPr>
        <w:t>any comments on the other parts of R</w:t>
      </w:r>
      <w:r w:rsidR="008B098B">
        <w:rPr>
          <w:rFonts w:eastAsia="等线"/>
          <w:sz w:val="21"/>
          <w:szCs w:val="21"/>
          <w:lang w:eastAsia="zh-CN"/>
        </w:rPr>
        <w:t xml:space="preserve">AN4 </w:t>
      </w:r>
      <w:r w:rsidR="008B098B">
        <w:rPr>
          <w:rFonts w:eastAsia="等线" w:hint="eastAsia"/>
          <w:sz w:val="21"/>
          <w:szCs w:val="21"/>
          <w:lang w:eastAsia="zh-CN"/>
        </w:rPr>
        <w:t xml:space="preserve">recommendations in </w:t>
      </w:r>
      <w:r w:rsidR="008B098B" w:rsidRPr="008B098B">
        <w:rPr>
          <w:rFonts w:eastAsia="等线"/>
          <w:sz w:val="21"/>
          <w:szCs w:val="21"/>
          <w:lang w:eastAsia="zh-CN"/>
        </w:rPr>
        <w:t>LS</w:t>
      </w:r>
      <w:r w:rsidR="008B098B">
        <w:rPr>
          <w:rFonts w:eastAsia="等线" w:hint="eastAsia"/>
          <w:sz w:val="21"/>
          <w:szCs w:val="21"/>
          <w:lang w:eastAsia="zh-CN"/>
        </w:rPr>
        <w:t xml:space="preserve"> </w:t>
      </w:r>
      <w:r w:rsidR="008B098B" w:rsidRPr="008B098B">
        <w:rPr>
          <w:rFonts w:eastAsia="等线"/>
          <w:sz w:val="21"/>
          <w:szCs w:val="21"/>
          <w:lang w:eastAsia="zh-CN"/>
        </w:rPr>
        <w:t>RP-212490</w:t>
      </w:r>
      <w:r>
        <w:rPr>
          <w:rFonts w:eastAsia="等线" w:hint="eastAsia"/>
          <w:sz w:val="21"/>
          <w:szCs w:val="21"/>
          <w:lang w:eastAsia="zh-CN"/>
        </w:rPr>
        <w:t>?</w:t>
      </w:r>
    </w:p>
    <w:p w14:paraId="6F1E6A65" w14:textId="04B8C7F1" w:rsidR="00C4395D" w:rsidRPr="00C4395D" w:rsidRDefault="00C4395D" w:rsidP="00C4395D">
      <w:pPr>
        <w:snapToGrid w:val="0"/>
        <w:spacing w:after="120"/>
        <w:rPr>
          <w:rFonts w:ascii="Arial" w:eastAsia="宋体" w:hAnsi="Arial" w:cs="Arial"/>
          <w:i/>
        </w:rPr>
      </w:pPr>
      <w:r w:rsidRPr="00C4395D">
        <w:rPr>
          <w:rFonts w:ascii="Arial" w:eastAsia="宋体" w:hAnsi="Arial" w:cs="Arial" w:hint="eastAsia"/>
          <w:i/>
        </w:rPr>
        <w:t>RAN4</w:t>
      </w:r>
      <w:r w:rsidRPr="00C4395D">
        <w:rPr>
          <w:rFonts w:ascii="Arial" w:eastAsia="宋体" w:hAnsi="Arial" w:cs="Arial"/>
          <w:i/>
        </w:rPr>
        <w:t xml:space="preserve"> recommend</w:t>
      </w:r>
      <w:r w:rsidRPr="00C4395D">
        <w:rPr>
          <w:rFonts w:ascii="Arial" w:eastAsia="宋体" w:hAnsi="Arial" w:cs="Arial" w:hint="eastAsia"/>
          <w:i/>
        </w:rPr>
        <w:t>s</w:t>
      </w:r>
      <w:r w:rsidRPr="00C4395D">
        <w:rPr>
          <w:rFonts w:ascii="Arial" w:eastAsia="宋体" w:hAnsi="Arial" w:cs="Arial"/>
          <w:i/>
        </w:rPr>
        <w:t xml:space="preserve"> </w:t>
      </w:r>
      <w:proofErr w:type="gramStart"/>
      <w:r w:rsidRPr="00C4395D">
        <w:rPr>
          <w:rFonts w:ascii="Arial" w:eastAsia="宋体" w:hAnsi="Arial" w:cs="Arial"/>
          <w:i/>
        </w:rPr>
        <w:t>to</w:t>
      </w:r>
      <w:r w:rsidRPr="00C4395D">
        <w:rPr>
          <w:rFonts w:ascii="Arial" w:eastAsia="宋体" w:hAnsi="Arial" w:cs="Arial" w:hint="eastAsia"/>
          <w:i/>
        </w:rPr>
        <w:t xml:space="preserve"> </w:t>
      </w:r>
      <w:r w:rsidRPr="00C4395D">
        <w:rPr>
          <w:rFonts w:ascii="Arial" w:eastAsia="宋体" w:hAnsi="Arial" w:cs="Arial"/>
          <w:i/>
        </w:rPr>
        <w:t>define</w:t>
      </w:r>
      <w:proofErr w:type="gramEnd"/>
      <w:r w:rsidRPr="00C4395D">
        <w:rPr>
          <w:rFonts w:ascii="Arial" w:eastAsia="宋体" w:hAnsi="Arial" w:cs="Arial" w:hint="eastAsia"/>
          <w:i/>
        </w:rPr>
        <w:t xml:space="preserve"> </w:t>
      </w:r>
      <w:r w:rsidRPr="00C4395D">
        <w:rPr>
          <w:rFonts w:ascii="Arial" w:eastAsia="宋体" w:hAnsi="Arial" w:cs="Arial"/>
          <w:i/>
        </w:rPr>
        <w:t>NR PDSCH demodulation requirements for neighbouring cell LTE CRS-IM in scenarios with overlapping spectrum for LTE and NR in Rel-17</w:t>
      </w:r>
      <w:r w:rsidRPr="00C4395D">
        <w:rPr>
          <w:rFonts w:ascii="Arial" w:eastAsia="宋体" w:hAnsi="Arial" w:cs="Arial" w:hint="eastAsia"/>
          <w:i/>
        </w:rPr>
        <w:t>:</w:t>
      </w:r>
    </w:p>
    <w:p w14:paraId="7CE49D2C" w14:textId="77777777" w:rsidR="00C4395D" w:rsidRPr="00C4395D" w:rsidRDefault="00C4395D" w:rsidP="00C4395D">
      <w:pPr>
        <w:tabs>
          <w:tab w:val="num" w:pos="2160"/>
        </w:tabs>
        <w:snapToGrid w:val="0"/>
        <w:spacing w:after="120"/>
        <w:ind w:left="568" w:hanging="284"/>
        <w:rPr>
          <w:rFonts w:ascii="Arial" w:hAnsi="Arial" w:cs="Arial"/>
          <w:i/>
        </w:rPr>
      </w:pPr>
      <w:r w:rsidRPr="00C4395D">
        <w:rPr>
          <w:rFonts w:ascii="Arial" w:hAnsi="Arial" w:cs="Arial"/>
          <w:i/>
        </w:rPr>
        <w:t>•</w:t>
      </w:r>
      <w:r w:rsidRPr="00C4395D">
        <w:rPr>
          <w:rFonts w:ascii="Arial" w:hAnsi="Arial" w:cs="Arial"/>
          <w:i/>
        </w:rPr>
        <w:tab/>
        <w:t>Use LLR weighting as baseline reference receiver</w:t>
      </w:r>
      <w:r w:rsidRPr="00C4395D">
        <w:rPr>
          <w:rFonts w:ascii="Arial" w:hAnsi="Arial" w:cs="Arial" w:hint="eastAsia"/>
          <w:i/>
        </w:rPr>
        <w:t>, and f</w:t>
      </w:r>
      <w:r w:rsidRPr="00C4395D">
        <w:rPr>
          <w:rFonts w:ascii="Arial" w:eastAsia="宋体" w:hAnsi="Arial" w:cs="Arial"/>
          <w:i/>
        </w:rPr>
        <w:t>urther discuss the feasibility of CRS-IC receiver taking into account the UE complexity and PDSCH processing time</w:t>
      </w:r>
      <w:r w:rsidRPr="00C4395D">
        <w:rPr>
          <w:rFonts w:ascii="Arial" w:eastAsia="宋体" w:hAnsi="Arial" w:cs="Arial" w:hint="eastAsia"/>
          <w:i/>
        </w:rPr>
        <w:t>.</w:t>
      </w:r>
    </w:p>
    <w:p w14:paraId="696EA42E" w14:textId="77777777" w:rsidR="00C4395D" w:rsidRPr="00C4395D" w:rsidRDefault="00C4395D" w:rsidP="00C4395D">
      <w:pPr>
        <w:tabs>
          <w:tab w:val="num" w:pos="2160"/>
        </w:tabs>
        <w:snapToGrid w:val="0"/>
        <w:spacing w:after="120"/>
        <w:ind w:left="568" w:hanging="284"/>
        <w:rPr>
          <w:rFonts w:ascii="Arial" w:hAnsi="Arial" w:cs="Arial"/>
          <w:i/>
        </w:rPr>
      </w:pPr>
      <w:r w:rsidRPr="00C4395D">
        <w:rPr>
          <w:rFonts w:ascii="Arial" w:hAnsi="Arial" w:cs="Arial"/>
          <w:i/>
        </w:rPr>
        <w:t>•</w:t>
      </w:r>
      <w:r w:rsidRPr="00C4395D">
        <w:rPr>
          <w:rFonts w:ascii="Arial" w:hAnsi="Arial" w:cs="Arial"/>
          <w:i/>
        </w:rPr>
        <w:tab/>
        <w:t xml:space="preserve">Synchronous network scenario is prioritized. </w:t>
      </w:r>
      <w:r w:rsidRPr="00C4395D">
        <w:rPr>
          <w:rFonts w:ascii="Arial" w:hAnsi="Arial" w:cs="Arial" w:hint="eastAsia"/>
          <w:i/>
        </w:rPr>
        <w:t>T</w:t>
      </w:r>
      <w:r w:rsidRPr="00C4395D">
        <w:rPr>
          <w:rFonts w:ascii="Arial" w:hAnsi="Arial" w:cs="Arial"/>
          <w:i/>
        </w:rPr>
        <w:t xml:space="preserve">he asynchronous network scenario </w:t>
      </w:r>
      <w:r w:rsidRPr="00C4395D">
        <w:rPr>
          <w:rFonts w:ascii="Arial" w:hAnsi="Arial" w:cs="Arial" w:hint="eastAsia"/>
          <w:i/>
        </w:rPr>
        <w:t xml:space="preserve">will be discussed </w:t>
      </w:r>
      <w:r w:rsidRPr="00C4395D">
        <w:rPr>
          <w:rFonts w:ascii="Arial" w:hAnsi="Arial" w:cs="Arial"/>
          <w:i/>
        </w:rPr>
        <w:t>after RAN #93e meeting</w:t>
      </w:r>
      <w:r w:rsidRPr="00C4395D">
        <w:rPr>
          <w:rFonts w:ascii="Arial" w:hAnsi="Arial" w:cs="Arial" w:hint="eastAsia"/>
          <w:i/>
        </w:rPr>
        <w:t>.</w:t>
      </w:r>
    </w:p>
    <w:p w14:paraId="549D7B03" w14:textId="77777777" w:rsidR="00C4395D" w:rsidRPr="00C4395D" w:rsidRDefault="00C4395D" w:rsidP="00C4395D">
      <w:pPr>
        <w:tabs>
          <w:tab w:val="num" w:pos="2160"/>
        </w:tabs>
        <w:snapToGrid w:val="0"/>
        <w:spacing w:after="120"/>
        <w:ind w:left="568" w:hanging="284"/>
        <w:rPr>
          <w:rFonts w:ascii="Arial" w:hAnsi="Arial" w:cs="Arial"/>
          <w:i/>
        </w:rPr>
      </w:pPr>
      <w:r w:rsidRPr="00C4395D">
        <w:rPr>
          <w:rFonts w:ascii="Arial" w:hAnsi="Arial" w:cs="Arial"/>
          <w:i/>
        </w:rPr>
        <w:t>•</w:t>
      </w:r>
      <w:r w:rsidRPr="00C4395D">
        <w:rPr>
          <w:rFonts w:ascii="Arial" w:hAnsi="Arial" w:cs="Arial"/>
          <w:i/>
        </w:rPr>
        <w:tab/>
        <w:t xml:space="preserve">15 </w:t>
      </w:r>
      <w:proofErr w:type="gramStart"/>
      <w:r w:rsidRPr="00C4395D">
        <w:rPr>
          <w:rFonts w:ascii="Arial" w:hAnsi="Arial" w:cs="Arial"/>
          <w:i/>
        </w:rPr>
        <w:t>kHz</w:t>
      </w:r>
      <w:proofErr w:type="gramEnd"/>
      <w:r w:rsidRPr="00C4395D">
        <w:rPr>
          <w:rFonts w:ascii="Arial" w:hAnsi="Arial" w:cs="Arial"/>
          <w:i/>
        </w:rPr>
        <w:t xml:space="preserve"> SCS for NR is prioritized. </w:t>
      </w:r>
      <w:r w:rsidRPr="00C4395D">
        <w:rPr>
          <w:rFonts w:ascii="Arial" w:hAnsi="Arial" w:cs="Arial" w:hint="eastAsia"/>
          <w:i/>
        </w:rPr>
        <w:t>The</w:t>
      </w:r>
      <w:r w:rsidRPr="00C4395D">
        <w:rPr>
          <w:rFonts w:ascii="Arial" w:hAnsi="Arial" w:cs="Arial"/>
          <w:i/>
        </w:rPr>
        <w:t xml:space="preserve"> 30 kHz SCS scenario </w:t>
      </w:r>
      <w:r w:rsidRPr="00C4395D">
        <w:rPr>
          <w:rFonts w:ascii="Arial" w:hAnsi="Arial" w:cs="Arial" w:hint="eastAsia"/>
          <w:i/>
        </w:rPr>
        <w:t xml:space="preserve">will be discussed </w:t>
      </w:r>
      <w:r w:rsidRPr="00C4395D">
        <w:rPr>
          <w:rFonts w:ascii="Arial" w:hAnsi="Arial" w:cs="Arial"/>
          <w:i/>
        </w:rPr>
        <w:t>after RAN #93e meeting</w:t>
      </w:r>
      <w:r w:rsidRPr="00C4395D">
        <w:rPr>
          <w:rFonts w:ascii="Arial" w:hAnsi="Arial" w:cs="Arial" w:hint="eastAsia"/>
          <w:i/>
        </w:rPr>
        <w:t>.</w:t>
      </w:r>
    </w:p>
    <w:p w14:paraId="422DE83C" w14:textId="27A701B4" w:rsidR="00434B83" w:rsidRPr="000F2639" w:rsidRDefault="00C4395D" w:rsidP="000F2639">
      <w:pPr>
        <w:tabs>
          <w:tab w:val="num" w:pos="2160"/>
        </w:tabs>
        <w:snapToGrid w:val="0"/>
        <w:spacing w:after="120"/>
        <w:ind w:left="568" w:hanging="284"/>
        <w:rPr>
          <w:rFonts w:ascii="Arial" w:eastAsia="等线" w:hAnsi="Arial" w:cs="Arial"/>
          <w:i/>
          <w:lang w:eastAsia="zh-CN"/>
        </w:rPr>
      </w:pPr>
      <w:r w:rsidRPr="00C4395D">
        <w:rPr>
          <w:rFonts w:ascii="Arial" w:hAnsi="Arial" w:cs="Arial"/>
          <w:i/>
        </w:rPr>
        <w:t>•</w:t>
      </w:r>
      <w:r w:rsidRPr="00C4395D">
        <w:rPr>
          <w:rFonts w:ascii="Arial" w:hAnsi="Arial" w:cs="Arial"/>
          <w:i/>
        </w:rPr>
        <w:tab/>
        <w:t xml:space="preserve">RAN4 will further discuss the necessity of </w:t>
      </w:r>
      <w:r w:rsidRPr="008B098B">
        <w:rPr>
          <w:rFonts w:ascii="Arial" w:hAnsi="Arial" w:cs="Arial"/>
          <w:i/>
          <w:strike/>
          <w:color w:val="FF0000"/>
        </w:rPr>
        <w:t xml:space="preserve">network assistance </w:t>
      </w:r>
      <w:proofErr w:type="spellStart"/>
      <w:r w:rsidRPr="008B098B">
        <w:rPr>
          <w:rFonts w:ascii="Arial" w:hAnsi="Arial" w:cs="Arial"/>
          <w:i/>
          <w:strike/>
          <w:color w:val="FF0000"/>
        </w:rPr>
        <w:t>signaling</w:t>
      </w:r>
      <w:proofErr w:type="spellEnd"/>
      <w:r w:rsidRPr="008B098B">
        <w:rPr>
          <w:rFonts w:ascii="Arial" w:hAnsi="Arial" w:cs="Arial"/>
          <w:i/>
          <w:strike/>
          <w:color w:val="FF0000"/>
        </w:rPr>
        <w:t xml:space="preserve"> and</w:t>
      </w:r>
      <w:r w:rsidRPr="008B098B">
        <w:rPr>
          <w:rFonts w:ascii="Arial" w:hAnsi="Arial" w:cs="Arial"/>
          <w:i/>
          <w:color w:val="FF0000"/>
        </w:rPr>
        <w:t xml:space="preserve"> </w:t>
      </w:r>
      <w:r w:rsidRPr="00C4395D">
        <w:rPr>
          <w:rFonts w:ascii="Arial" w:hAnsi="Arial" w:cs="Arial"/>
          <w:i/>
        </w:rPr>
        <w:t xml:space="preserve">UE capability </w:t>
      </w:r>
      <w:proofErr w:type="spellStart"/>
      <w:r w:rsidRPr="00C4395D">
        <w:rPr>
          <w:rFonts w:ascii="Arial" w:hAnsi="Arial" w:cs="Arial"/>
          <w:i/>
        </w:rPr>
        <w:t>signaling</w:t>
      </w:r>
      <w:proofErr w:type="spellEnd"/>
      <w:r w:rsidRPr="00C4395D">
        <w:rPr>
          <w:rFonts w:ascii="Arial" w:hAnsi="Arial" w:cs="Arial"/>
          <w:i/>
        </w:rPr>
        <w:t xml:space="preserve"> during requirements definition phase.</w:t>
      </w:r>
    </w:p>
    <w:tbl>
      <w:tblPr>
        <w:tblW w:w="4906"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59"/>
        <w:gridCol w:w="7813"/>
      </w:tblGrid>
      <w:tr w:rsidR="00434B83" w:rsidRPr="00D11BA9" w14:paraId="1A122D6B" w14:textId="77777777" w:rsidTr="00F05F0E">
        <w:tc>
          <w:tcPr>
            <w:tcW w:w="961" w:type="pct"/>
            <w:tcMar>
              <w:top w:w="0" w:type="dxa"/>
              <w:left w:w="108" w:type="dxa"/>
              <w:bottom w:w="0" w:type="dxa"/>
              <w:right w:w="108" w:type="dxa"/>
            </w:tcMar>
            <w:hideMark/>
          </w:tcPr>
          <w:p w14:paraId="48143441" w14:textId="77777777" w:rsidR="00434B83" w:rsidRPr="00D11BA9" w:rsidRDefault="00434B83" w:rsidP="00434B83">
            <w:pPr>
              <w:snapToGrid w:val="0"/>
              <w:spacing w:before="40" w:after="40"/>
              <w:rPr>
                <w:rFonts w:eastAsia="宋体"/>
                <w:sz w:val="21"/>
                <w:szCs w:val="21"/>
              </w:rPr>
            </w:pPr>
            <w:r w:rsidRPr="00D11BA9">
              <w:rPr>
                <w:sz w:val="21"/>
                <w:szCs w:val="21"/>
              </w:rPr>
              <w:t>Company</w:t>
            </w:r>
          </w:p>
        </w:tc>
        <w:tc>
          <w:tcPr>
            <w:tcW w:w="4039" w:type="pct"/>
            <w:tcMar>
              <w:top w:w="0" w:type="dxa"/>
              <w:left w:w="108" w:type="dxa"/>
              <w:bottom w:w="0" w:type="dxa"/>
              <w:right w:w="108" w:type="dxa"/>
            </w:tcMar>
            <w:hideMark/>
          </w:tcPr>
          <w:p w14:paraId="4A25754F" w14:textId="77777777" w:rsidR="00434B83" w:rsidRPr="00D11BA9" w:rsidRDefault="00434B83" w:rsidP="00434B83">
            <w:pPr>
              <w:snapToGrid w:val="0"/>
              <w:spacing w:before="40" w:after="40"/>
              <w:rPr>
                <w:rFonts w:eastAsia="宋体"/>
                <w:sz w:val="21"/>
                <w:szCs w:val="21"/>
              </w:rPr>
            </w:pPr>
            <w:r w:rsidRPr="00D11BA9">
              <w:rPr>
                <w:sz w:val="21"/>
                <w:szCs w:val="21"/>
              </w:rPr>
              <w:t>Comment</w:t>
            </w:r>
          </w:p>
        </w:tc>
      </w:tr>
      <w:tr w:rsidR="00434B83" w:rsidRPr="00D11BA9" w14:paraId="2694C825" w14:textId="77777777" w:rsidTr="00F05F0E">
        <w:tc>
          <w:tcPr>
            <w:tcW w:w="961" w:type="pct"/>
            <w:tcMar>
              <w:top w:w="0" w:type="dxa"/>
              <w:left w:w="108" w:type="dxa"/>
              <w:bottom w:w="0" w:type="dxa"/>
              <w:right w:w="108" w:type="dxa"/>
            </w:tcMar>
          </w:tcPr>
          <w:p w14:paraId="466533EB" w14:textId="77777777" w:rsidR="00434B83" w:rsidRPr="00D11BA9" w:rsidRDefault="00434B83" w:rsidP="00434B83">
            <w:pPr>
              <w:snapToGrid w:val="0"/>
              <w:spacing w:before="40" w:after="40"/>
              <w:rPr>
                <w:rFonts w:eastAsia="宋体"/>
                <w:sz w:val="21"/>
                <w:szCs w:val="21"/>
              </w:rPr>
            </w:pPr>
          </w:p>
        </w:tc>
        <w:tc>
          <w:tcPr>
            <w:tcW w:w="4039" w:type="pct"/>
            <w:tcMar>
              <w:top w:w="0" w:type="dxa"/>
              <w:left w:w="108" w:type="dxa"/>
              <w:bottom w:w="0" w:type="dxa"/>
              <w:right w:w="108" w:type="dxa"/>
            </w:tcMar>
          </w:tcPr>
          <w:p w14:paraId="3385943D" w14:textId="77777777" w:rsidR="00434B83" w:rsidRPr="00D11BA9" w:rsidRDefault="00434B83" w:rsidP="00434B83">
            <w:pPr>
              <w:snapToGrid w:val="0"/>
              <w:spacing w:before="40" w:after="40"/>
              <w:rPr>
                <w:rFonts w:eastAsia="宋体"/>
                <w:sz w:val="21"/>
                <w:szCs w:val="21"/>
              </w:rPr>
            </w:pPr>
          </w:p>
        </w:tc>
      </w:tr>
      <w:tr w:rsidR="00434B83" w:rsidRPr="00D11BA9" w14:paraId="4316B63A" w14:textId="77777777" w:rsidTr="00F05F0E">
        <w:tc>
          <w:tcPr>
            <w:tcW w:w="961" w:type="pct"/>
            <w:tcMar>
              <w:top w:w="0" w:type="dxa"/>
              <w:left w:w="108" w:type="dxa"/>
              <w:bottom w:w="0" w:type="dxa"/>
              <w:right w:w="108" w:type="dxa"/>
            </w:tcMar>
          </w:tcPr>
          <w:p w14:paraId="34CF0111" w14:textId="77777777" w:rsidR="00434B83" w:rsidRPr="00D11BA9" w:rsidRDefault="00434B83" w:rsidP="00434B83">
            <w:pPr>
              <w:snapToGrid w:val="0"/>
              <w:spacing w:before="40" w:after="40"/>
              <w:rPr>
                <w:rFonts w:eastAsia="宋体"/>
                <w:sz w:val="21"/>
                <w:szCs w:val="21"/>
              </w:rPr>
            </w:pPr>
          </w:p>
        </w:tc>
        <w:tc>
          <w:tcPr>
            <w:tcW w:w="4039" w:type="pct"/>
            <w:tcMar>
              <w:top w:w="0" w:type="dxa"/>
              <w:left w:w="108" w:type="dxa"/>
              <w:bottom w:w="0" w:type="dxa"/>
              <w:right w:w="108" w:type="dxa"/>
            </w:tcMar>
          </w:tcPr>
          <w:p w14:paraId="0468C9EA" w14:textId="77777777" w:rsidR="00434B83" w:rsidRPr="00D11BA9" w:rsidRDefault="00434B83" w:rsidP="00434B83">
            <w:pPr>
              <w:snapToGrid w:val="0"/>
              <w:spacing w:before="40" w:after="40"/>
              <w:rPr>
                <w:rFonts w:eastAsia="宋体"/>
                <w:sz w:val="21"/>
                <w:szCs w:val="21"/>
              </w:rPr>
            </w:pPr>
          </w:p>
        </w:tc>
      </w:tr>
      <w:tr w:rsidR="00434B83" w:rsidRPr="00D11BA9" w14:paraId="049F86EA" w14:textId="77777777" w:rsidTr="00F05F0E">
        <w:tc>
          <w:tcPr>
            <w:tcW w:w="961" w:type="pct"/>
            <w:tcMar>
              <w:top w:w="0" w:type="dxa"/>
              <w:left w:w="108" w:type="dxa"/>
              <w:bottom w:w="0" w:type="dxa"/>
              <w:right w:w="108" w:type="dxa"/>
            </w:tcMar>
          </w:tcPr>
          <w:p w14:paraId="5959ACF4" w14:textId="77777777" w:rsidR="00434B83" w:rsidRPr="00D11BA9" w:rsidRDefault="00434B83" w:rsidP="00434B83">
            <w:pPr>
              <w:snapToGrid w:val="0"/>
              <w:spacing w:before="40" w:after="40"/>
              <w:rPr>
                <w:rFonts w:eastAsia="宋体"/>
                <w:sz w:val="21"/>
                <w:szCs w:val="21"/>
              </w:rPr>
            </w:pPr>
          </w:p>
        </w:tc>
        <w:tc>
          <w:tcPr>
            <w:tcW w:w="4039" w:type="pct"/>
            <w:tcMar>
              <w:top w:w="0" w:type="dxa"/>
              <w:left w:w="108" w:type="dxa"/>
              <w:bottom w:w="0" w:type="dxa"/>
              <w:right w:w="108" w:type="dxa"/>
            </w:tcMar>
          </w:tcPr>
          <w:p w14:paraId="604CFD55" w14:textId="77777777" w:rsidR="00434B83" w:rsidRPr="00D11BA9" w:rsidRDefault="00434B83" w:rsidP="00434B83">
            <w:pPr>
              <w:snapToGrid w:val="0"/>
              <w:spacing w:before="40" w:after="40"/>
              <w:rPr>
                <w:rFonts w:eastAsia="宋体"/>
                <w:sz w:val="21"/>
                <w:szCs w:val="21"/>
                <w:lang w:eastAsia="zh-CN"/>
              </w:rPr>
            </w:pPr>
          </w:p>
        </w:tc>
      </w:tr>
      <w:tr w:rsidR="00434B83" w:rsidRPr="00D11BA9" w14:paraId="2A588DBC" w14:textId="77777777" w:rsidTr="00F05F0E">
        <w:tc>
          <w:tcPr>
            <w:tcW w:w="961" w:type="pct"/>
            <w:tcMar>
              <w:top w:w="0" w:type="dxa"/>
              <w:left w:w="108" w:type="dxa"/>
              <w:bottom w:w="0" w:type="dxa"/>
              <w:right w:w="108" w:type="dxa"/>
            </w:tcMar>
          </w:tcPr>
          <w:p w14:paraId="77077B19" w14:textId="77777777" w:rsidR="00434B83" w:rsidRPr="00D11BA9" w:rsidRDefault="00434B83" w:rsidP="00434B83">
            <w:pPr>
              <w:snapToGrid w:val="0"/>
              <w:spacing w:before="40" w:after="40"/>
              <w:rPr>
                <w:rFonts w:eastAsia="宋体"/>
                <w:sz w:val="21"/>
                <w:szCs w:val="21"/>
              </w:rPr>
            </w:pPr>
          </w:p>
        </w:tc>
        <w:tc>
          <w:tcPr>
            <w:tcW w:w="4039" w:type="pct"/>
            <w:tcMar>
              <w:top w:w="0" w:type="dxa"/>
              <w:left w:w="108" w:type="dxa"/>
              <w:bottom w:w="0" w:type="dxa"/>
              <w:right w:w="108" w:type="dxa"/>
            </w:tcMar>
          </w:tcPr>
          <w:p w14:paraId="750A61D8" w14:textId="77777777" w:rsidR="00434B83" w:rsidRDefault="00434B83" w:rsidP="00434B83">
            <w:pPr>
              <w:snapToGrid w:val="0"/>
              <w:spacing w:before="40" w:after="40"/>
              <w:rPr>
                <w:rFonts w:eastAsia="宋体"/>
                <w:sz w:val="21"/>
                <w:szCs w:val="21"/>
                <w:lang w:eastAsia="zh-CN"/>
              </w:rPr>
            </w:pPr>
          </w:p>
        </w:tc>
      </w:tr>
      <w:tr w:rsidR="00434B83" w:rsidRPr="00D11BA9" w14:paraId="4B1ECA23" w14:textId="77777777" w:rsidTr="00F05F0E">
        <w:tc>
          <w:tcPr>
            <w:tcW w:w="961" w:type="pct"/>
            <w:tcMar>
              <w:top w:w="0" w:type="dxa"/>
              <w:left w:w="108" w:type="dxa"/>
              <w:bottom w:w="0" w:type="dxa"/>
              <w:right w:w="108" w:type="dxa"/>
            </w:tcMar>
          </w:tcPr>
          <w:p w14:paraId="22423F4A" w14:textId="77777777" w:rsidR="00434B83" w:rsidRPr="00D11BA9" w:rsidRDefault="00434B83" w:rsidP="00434B83">
            <w:pPr>
              <w:snapToGrid w:val="0"/>
              <w:spacing w:before="40" w:after="40"/>
              <w:rPr>
                <w:rFonts w:eastAsia="宋体"/>
                <w:sz w:val="21"/>
                <w:szCs w:val="21"/>
              </w:rPr>
            </w:pPr>
          </w:p>
        </w:tc>
        <w:tc>
          <w:tcPr>
            <w:tcW w:w="4039" w:type="pct"/>
            <w:tcMar>
              <w:top w:w="0" w:type="dxa"/>
              <w:left w:w="108" w:type="dxa"/>
              <w:bottom w:w="0" w:type="dxa"/>
              <w:right w:w="108" w:type="dxa"/>
            </w:tcMar>
          </w:tcPr>
          <w:p w14:paraId="6282B320" w14:textId="77777777" w:rsidR="00434B83" w:rsidRDefault="00434B83" w:rsidP="00434B83">
            <w:pPr>
              <w:snapToGrid w:val="0"/>
              <w:spacing w:before="40" w:after="40"/>
              <w:rPr>
                <w:rFonts w:eastAsia="宋体"/>
                <w:sz w:val="21"/>
                <w:szCs w:val="21"/>
                <w:lang w:eastAsia="zh-CN"/>
              </w:rPr>
            </w:pPr>
          </w:p>
        </w:tc>
      </w:tr>
    </w:tbl>
    <w:p w14:paraId="48B6722E" w14:textId="77777777" w:rsidR="00434B83" w:rsidRDefault="00434B83" w:rsidP="00434B83">
      <w:pPr>
        <w:snapToGrid w:val="0"/>
        <w:spacing w:after="120"/>
        <w:rPr>
          <w:rFonts w:eastAsia="等线"/>
          <w:b/>
          <w:sz w:val="21"/>
          <w:szCs w:val="21"/>
          <w:u w:val="single"/>
          <w:lang w:eastAsia="zh-CN"/>
        </w:rPr>
      </w:pPr>
    </w:p>
    <w:p w14:paraId="5298C800" w14:textId="1E61450F" w:rsidR="00434B83" w:rsidRPr="0057550B" w:rsidRDefault="00434B83" w:rsidP="00434B83">
      <w:pPr>
        <w:snapToGrid w:val="0"/>
        <w:spacing w:after="120"/>
        <w:rPr>
          <w:rFonts w:eastAsia="等线"/>
          <w:sz w:val="21"/>
          <w:szCs w:val="21"/>
          <w:u w:val="single"/>
          <w:lang w:eastAsia="zh-CN"/>
        </w:rPr>
      </w:pPr>
      <w:r w:rsidRPr="00434B83">
        <w:rPr>
          <w:rFonts w:hint="eastAsia"/>
          <w:b/>
          <w:sz w:val="21"/>
          <w:szCs w:val="21"/>
          <w:u w:val="single"/>
          <w:lang w:eastAsia="zh-CN"/>
        </w:rPr>
        <w:t xml:space="preserve">Issue </w:t>
      </w:r>
      <w:r w:rsidRPr="00434B83">
        <w:rPr>
          <w:b/>
          <w:sz w:val="21"/>
          <w:szCs w:val="21"/>
          <w:u w:val="single"/>
          <w:lang w:eastAsia="zh-CN"/>
        </w:rPr>
        <w:t>#</w:t>
      </w:r>
      <w:r>
        <w:rPr>
          <w:rFonts w:eastAsia="等线" w:hint="eastAsia"/>
          <w:b/>
          <w:sz w:val="21"/>
          <w:szCs w:val="21"/>
          <w:u w:val="single"/>
          <w:lang w:eastAsia="zh-CN"/>
        </w:rPr>
        <w:t>2</w:t>
      </w:r>
      <w:r w:rsidRPr="0057550B">
        <w:rPr>
          <w:b/>
          <w:sz w:val="21"/>
          <w:szCs w:val="21"/>
          <w:lang w:eastAsia="zh-CN"/>
        </w:rPr>
        <w:t xml:space="preserve">: </w:t>
      </w:r>
      <w:r w:rsidRPr="0057550B">
        <w:rPr>
          <w:rFonts w:eastAsia="等线" w:hint="eastAsia"/>
          <w:sz w:val="21"/>
          <w:szCs w:val="21"/>
          <w:lang w:eastAsia="zh-CN"/>
        </w:rPr>
        <w:t xml:space="preserve">Whether to </w:t>
      </w:r>
      <w:r w:rsidR="0057550B" w:rsidRPr="0057550B">
        <w:rPr>
          <w:rFonts w:eastAsia="等线" w:hint="eastAsia"/>
          <w:sz w:val="21"/>
          <w:szCs w:val="21"/>
          <w:lang w:eastAsia="zh-CN"/>
        </w:rPr>
        <w:t xml:space="preserve">assume </w:t>
      </w:r>
      <w:r w:rsidR="0057550B" w:rsidRPr="0057550B">
        <w:rPr>
          <w:rFonts w:eastAsia="等线"/>
          <w:sz w:val="21"/>
          <w:szCs w:val="21"/>
          <w:lang w:eastAsia="zh-CN"/>
        </w:rPr>
        <w:t>network assistance</w:t>
      </w:r>
      <w:r w:rsidR="0057550B" w:rsidRPr="0057550B">
        <w:rPr>
          <w:rFonts w:eastAsia="等线" w:hint="eastAsia"/>
          <w:sz w:val="21"/>
          <w:szCs w:val="21"/>
          <w:lang w:eastAsia="zh-CN"/>
        </w:rPr>
        <w:t xml:space="preserve"> information for </w:t>
      </w:r>
      <w:r w:rsidR="000F2639">
        <w:rPr>
          <w:rFonts w:eastAsia="等线" w:hint="eastAsia"/>
          <w:sz w:val="21"/>
          <w:szCs w:val="21"/>
          <w:lang w:eastAsia="zh-CN"/>
        </w:rPr>
        <w:t xml:space="preserve">PDSCH </w:t>
      </w:r>
      <w:r w:rsidR="0057550B" w:rsidRPr="0057550B">
        <w:rPr>
          <w:rFonts w:eastAsia="等线" w:hint="eastAsia"/>
          <w:sz w:val="21"/>
          <w:szCs w:val="21"/>
          <w:lang w:eastAsia="zh-CN"/>
        </w:rPr>
        <w:t>CRS-IM?</w:t>
      </w:r>
    </w:p>
    <w:p w14:paraId="7DD00185" w14:textId="372DF9BE" w:rsidR="0057550B" w:rsidRPr="0057550B" w:rsidRDefault="0057550B" w:rsidP="0057550B">
      <w:pPr>
        <w:numPr>
          <w:ilvl w:val="0"/>
          <w:numId w:val="3"/>
        </w:numPr>
        <w:snapToGrid w:val="0"/>
        <w:spacing w:after="120"/>
        <w:ind w:left="459" w:right="147" w:hanging="312"/>
        <w:rPr>
          <w:sz w:val="21"/>
        </w:rPr>
      </w:pPr>
      <w:r>
        <w:rPr>
          <w:rFonts w:eastAsia="等线" w:hint="eastAsia"/>
          <w:sz w:val="21"/>
          <w:lang w:eastAsia="zh-CN"/>
        </w:rPr>
        <w:t>Option 1: Yes (</w:t>
      </w:r>
      <w:r w:rsidRPr="00F76172">
        <w:rPr>
          <w:color w:val="000000"/>
          <w:sz w:val="21"/>
          <w:szCs w:val="21"/>
        </w:rPr>
        <w:t>Apple</w:t>
      </w:r>
      <w:r>
        <w:rPr>
          <w:rFonts w:eastAsia="等线" w:hint="eastAsia"/>
          <w:color w:val="000000"/>
          <w:sz w:val="21"/>
          <w:szCs w:val="21"/>
          <w:lang w:eastAsia="zh-CN"/>
        </w:rPr>
        <w:t xml:space="preserve">, </w:t>
      </w:r>
      <w:proofErr w:type="spellStart"/>
      <w:r>
        <w:rPr>
          <w:rFonts w:eastAsia="等线" w:hint="eastAsia"/>
          <w:color w:val="000000"/>
          <w:sz w:val="21"/>
          <w:szCs w:val="21"/>
          <w:lang w:eastAsia="zh-CN"/>
        </w:rPr>
        <w:t>MediaTek</w:t>
      </w:r>
      <w:proofErr w:type="spellEnd"/>
      <w:r>
        <w:rPr>
          <w:rFonts w:eastAsia="等线" w:hint="eastAsia"/>
          <w:sz w:val="21"/>
          <w:lang w:eastAsia="zh-CN"/>
        </w:rPr>
        <w:t>)</w:t>
      </w:r>
    </w:p>
    <w:p w14:paraId="4805CFA3" w14:textId="70935D2B" w:rsidR="0057550B" w:rsidRPr="0057550B" w:rsidRDefault="0057550B" w:rsidP="0057550B">
      <w:pPr>
        <w:numPr>
          <w:ilvl w:val="0"/>
          <w:numId w:val="3"/>
        </w:numPr>
        <w:snapToGrid w:val="0"/>
        <w:spacing w:after="120"/>
        <w:ind w:left="459" w:right="147" w:hanging="312"/>
        <w:rPr>
          <w:sz w:val="21"/>
        </w:rPr>
      </w:pPr>
      <w:r>
        <w:rPr>
          <w:rFonts w:eastAsia="等线" w:hint="eastAsia"/>
          <w:sz w:val="21"/>
          <w:lang w:eastAsia="zh-CN"/>
        </w:rPr>
        <w:t>Option 2: No (Nokia - for Rel-17)</w:t>
      </w:r>
    </w:p>
    <w:p w14:paraId="5965E86F" w14:textId="3116684F" w:rsidR="0057550B" w:rsidRPr="0057550B" w:rsidRDefault="0057550B" w:rsidP="0057550B">
      <w:pPr>
        <w:numPr>
          <w:ilvl w:val="0"/>
          <w:numId w:val="3"/>
        </w:numPr>
        <w:snapToGrid w:val="0"/>
        <w:spacing w:after="120"/>
        <w:ind w:left="459" w:right="147" w:hanging="312"/>
        <w:rPr>
          <w:rFonts w:eastAsia="等线"/>
          <w:sz w:val="21"/>
          <w:lang w:eastAsia="zh-CN"/>
        </w:rPr>
      </w:pPr>
      <w:r>
        <w:rPr>
          <w:rFonts w:eastAsia="等线" w:hint="eastAsia"/>
          <w:sz w:val="21"/>
          <w:lang w:eastAsia="zh-CN"/>
        </w:rPr>
        <w:t xml:space="preserve">Option 3: </w:t>
      </w:r>
      <w:r w:rsidR="00F05F0E">
        <w:rPr>
          <w:rFonts w:eastAsia="等线" w:hint="eastAsia"/>
          <w:sz w:val="21"/>
          <w:lang w:eastAsia="zh-CN"/>
        </w:rPr>
        <w:t xml:space="preserve">Task </w:t>
      </w:r>
      <w:r w:rsidRPr="0057550B">
        <w:rPr>
          <w:rFonts w:eastAsia="等线"/>
          <w:sz w:val="21"/>
          <w:lang w:eastAsia="zh-CN"/>
        </w:rPr>
        <w:t xml:space="preserve">RAN4 </w:t>
      </w:r>
      <w:r>
        <w:rPr>
          <w:rFonts w:eastAsia="等线" w:hint="eastAsia"/>
          <w:sz w:val="21"/>
          <w:lang w:eastAsia="zh-CN"/>
        </w:rPr>
        <w:t xml:space="preserve">to </w:t>
      </w:r>
      <w:r w:rsidRPr="0057550B">
        <w:rPr>
          <w:rFonts w:eastAsia="等线"/>
          <w:sz w:val="21"/>
          <w:lang w:eastAsia="zh-CN"/>
        </w:rPr>
        <w:t xml:space="preserve">further discuss the necessity of network assistance </w:t>
      </w:r>
      <w:proofErr w:type="spellStart"/>
      <w:r w:rsidRPr="0057550B">
        <w:rPr>
          <w:rFonts w:eastAsia="等线"/>
          <w:sz w:val="21"/>
          <w:lang w:eastAsia="zh-CN"/>
        </w:rPr>
        <w:t>signaling</w:t>
      </w:r>
      <w:proofErr w:type="spellEnd"/>
      <w:r w:rsidRPr="0057550B">
        <w:rPr>
          <w:rFonts w:eastAsia="等线"/>
          <w:sz w:val="21"/>
          <w:lang w:eastAsia="zh-CN"/>
        </w:rPr>
        <w:t xml:space="preserve"> during requirements definition phase.</w:t>
      </w:r>
      <w:r>
        <w:rPr>
          <w:rFonts w:eastAsia="等线" w:hint="eastAsia"/>
          <w:sz w:val="21"/>
          <w:lang w:eastAsia="zh-CN"/>
        </w:rPr>
        <w:t xml:space="preserve"> (Intel, C</w:t>
      </w:r>
      <w:r>
        <w:rPr>
          <w:rFonts w:eastAsia="等线"/>
          <w:sz w:val="21"/>
          <w:lang w:eastAsia="zh-CN"/>
        </w:rPr>
        <w:t>h</w:t>
      </w:r>
      <w:r>
        <w:rPr>
          <w:rFonts w:eastAsia="等线" w:hint="eastAsia"/>
          <w:sz w:val="21"/>
          <w:lang w:eastAsia="zh-CN"/>
        </w:rPr>
        <w:t>ina Telecom)</w:t>
      </w:r>
    </w:p>
    <w:tbl>
      <w:tblPr>
        <w:tblW w:w="4906"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59"/>
        <w:gridCol w:w="7813"/>
      </w:tblGrid>
      <w:tr w:rsidR="0057550B" w:rsidRPr="00D11BA9" w14:paraId="1CC381E3" w14:textId="77777777" w:rsidTr="00F05F0E">
        <w:tc>
          <w:tcPr>
            <w:tcW w:w="961" w:type="pct"/>
            <w:tcMar>
              <w:top w:w="0" w:type="dxa"/>
              <w:left w:w="108" w:type="dxa"/>
              <w:bottom w:w="0" w:type="dxa"/>
              <w:right w:w="108" w:type="dxa"/>
            </w:tcMar>
            <w:hideMark/>
          </w:tcPr>
          <w:p w14:paraId="6F670FDF" w14:textId="77777777" w:rsidR="0057550B" w:rsidRPr="00D11BA9" w:rsidRDefault="0057550B" w:rsidP="00652A08">
            <w:pPr>
              <w:snapToGrid w:val="0"/>
              <w:spacing w:before="40" w:after="40"/>
              <w:rPr>
                <w:rFonts w:eastAsia="宋体"/>
                <w:sz w:val="21"/>
                <w:szCs w:val="21"/>
              </w:rPr>
            </w:pPr>
            <w:r w:rsidRPr="00D11BA9">
              <w:rPr>
                <w:sz w:val="21"/>
                <w:szCs w:val="21"/>
              </w:rPr>
              <w:t>Company</w:t>
            </w:r>
          </w:p>
        </w:tc>
        <w:tc>
          <w:tcPr>
            <w:tcW w:w="4039" w:type="pct"/>
            <w:tcMar>
              <w:top w:w="0" w:type="dxa"/>
              <w:left w:w="108" w:type="dxa"/>
              <w:bottom w:w="0" w:type="dxa"/>
              <w:right w:w="108" w:type="dxa"/>
            </w:tcMar>
            <w:hideMark/>
          </w:tcPr>
          <w:p w14:paraId="5FD8D72B" w14:textId="77777777" w:rsidR="0057550B" w:rsidRPr="00D11BA9" w:rsidRDefault="0057550B" w:rsidP="00652A08">
            <w:pPr>
              <w:snapToGrid w:val="0"/>
              <w:spacing w:before="40" w:after="40"/>
              <w:rPr>
                <w:rFonts w:eastAsia="宋体"/>
                <w:sz w:val="21"/>
                <w:szCs w:val="21"/>
              </w:rPr>
            </w:pPr>
            <w:r w:rsidRPr="00D11BA9">
              <w:rPr>
                <w:sz w:val="21"/>
                <w:szCs w:val="21"/>
              </w:rPr>
              <w:t>Comment</w:t>
            </w:r>
          </w:p>
        </w:tc>
      </w:tr>
      <w:tr w:rsidR="0057550B" w:rsidRPr="00D11BA9" w14:paraId="4067161E" w14:textId="77777777" w:rsidTr="00F05F0E">
        <w:tc>
          <w:tcPr>
            <w:tcW w:w="961" w:type="pct"/>
            <w:tcMar>
              <w:top w:w="0" w:type="dxa"/>
              <w:left w:w="108" w:type="dxa"/>
              <w:bottom w:w="0" w:type="dxa"/>
              <w:right w:w="108" w:type="dxa"/>
            </w:tcMar>
          </w:tcPr>
          <w:p w14:paraId="135A9F35" w14:textId="77777777" w:rsidR="0057550B" w:rsidRPr="00D11BA9" w:rsidRDefault="0057550B" w:rsidP="00652A08">
            <w:pPr>
              <w:snapToGrid w:val="0"/>
              <w:spacing w:before="40" w:after="40"/>
              <w:rPr>
                <w:rFonts w:eastAsia="宋体"/>
                <w:sz w:val="21"/>
                <w:szCs w:val="21"/>
              </w:rPr>
            </w:pPr>
          </w:p>
        </w:tc>
        <w:tc>
          <w:tcPr>
            <w:tcW w:w="4039" w:type="pct"/>
            <w:tcMar>
              <w:top w:w="0" w:type="dxa"/>
              <w:left w:w="108" w:type="dxa"/>
              <w:bottom w:w="0" w:type="dxa"/>
              <w:right w:w="108" w:type="dxa"/>
            </w:tcMar>
          </w:tcPr>
          <w:p w14:paraId="169A8182" w14:textId="77777777" w:rsidR="0057550B" w:rsidRPr="00D11BA9" w:rsidRDefault="0057550B" w:rsidP="00652A08">
            <w:pPr>
              <w:snapToGrid w:val="0"/>
              <w:spacing w:before="40" w:after="40"/>
              <w:rPr>
                <w:rFonts w:eastAsia="宋体"/>
                <w:sz w:val="21"/>
                <w:szCs w:val="21"/>
              </w:rPr>
            </w:pPr>
          </w:p>
        </w:tc>
      </w:tr>
      <w:tr w:rsidR="0057550B" w:rsidRPr="00D11BA9" w14:paraId="7920A24C" w14:textId="77777777" w:rsidTr="00F05F0E">
        <w:tc>
          <w:tcPr>
            <w:tcW w:w="961" w:type="pct"/>
            <w:tcMar>
              <w:top w:w="0" w:type="dxa"/>
              <w:left w:w="108" w:type="dxa"/>
              <w:bottom w:w="0" w:type="dxa"/>
              <w:right w:w="108" w:type="dxa"/>
            </w:tcMar>
          </w:tcPr>
          <w:p w14:paraId="4DC85816" w14:textId="77777777" w:rsidR="0057550B" w:rsidRPr="00D11BA9" w:rsidRDefault="0057550B" w:rsidP="00652A08">
            <w:pPr>
              <w:snapToGrid w:val="0"/>
              <w:spacing w:before="40" w:after="40"/>
              <w:rPr>
                <w:rFonts w:eastAsia="宋体"/>
                <w:sz w:val="21"/>
                <w:szCs w:val="21"/>
              </w:rPr>
            </w:pPr>
          </w:p>
        </w:tc>
        <w:tc>
          <w:tcPr>
            <w:tcW w:w="4039" w:type="pct"/>
            <w:tcMar>
              <w:top w:w="0" w:type="dxa"/>
              <w:left w:w="108" w:type="dxa"/>
              <w:bottom w:w="0" w:type="dxa"/>
              <w:right w:w="108" w:type="dxa"/>
            </w:tcMar>
          </w:tcPr>
          <w:p w14:paraId="19E82002" w14:textId="77777777" w:rsidR="0057550B" w:rsidRPr="00D11BA9" w:rsidRDefault="0057550B" w:rsidP="00652A08">
            <w:pPr>
              <w:snapToGrid w:val="0"/>
              <w:spacing w:before="40" w:after="40"/>
              <w:rPr>
                <w:rFonts w:eastAsia="宋体"/>
                <w:sz w:val="21"/>
                <w:szCs w:val="21"/>
              </w:rPr>
            </w:pPr>
          </w:p>
        </w:tc>
      </w:tr>
      <w:tr w:rsidR="0057550B" w:rsidRPr="00D11BA9" w14:paraId="082DC25F" w14:textId="77777777" w:rsidTr="00F05F0E">
        <w:tc>
          <w:tcPr>
            <w:tcW w:w="961" w:type="pct"/>
            <w:tcMar>
              <w:top w:w="0" w:type="dxa"/>
              <w:left w:w="108" w:type="dxa"/>
              <w:bottom w:w="0" w:type="dxa"/>
              <w:right w:w="108" w:type="dxa"/>
            </w:tcMar>
          </w:tcPr>
          <w:p w14:paraId="73FF38F0" w14:textId="77777777" w:rsidR="0057550B" w:rsidRPr="00D11BA9" w:rsidRDefault="0057550B" w:rsidP="00652A08">
            <w:pPr>
              <w:snapToGrid w:val="0"/>
              <w:spacing w:before="40" w:after="40"/>
              <w:rPr>
                <w:rFonts w:eastAsia="宋体"/>
                <w:sz w:val="21"/>
                <w:szCs w:val="21"/>
              </w:rPr>
            </w:pPr>
          </w:p>
        </w:tc>
        <w:tc>
          <w:tcPr>
            <w:tcW w:w="4039" w:type="pct"/>
            <w:tcMar>
              <w:top w:w="0" w:type="dxa"/>
              <w:left w:w="108" w:type="dxa"/>
              <w:bottom w:w="0" w:type="dxa"/>
              <w:right w:w="108" w:type="dxa"/>
            </w:tcMar>
          </w:tcPr>
          <w:p w14:paraId="21384EA5" w14:textId="77777777" w:rsidR="0057550B" w:rsidRPr="00D11BA9" w:rsidRDefault="0057550B" w:rsidP="00652A08">
            <w:pPr>
              <w:snapToGrid w:val="0"/>
              <w:spacing w:before="40" w:after="40"/>
              <w:rPr>
                <w:rFonts w:eastAsia="宋体"/>
                <w:sz w:val="21"/>
                <w:szCs w:val="21"/>
                <w:lang w:eastAsia="zh-CN"/>
              </w:rPr>
            </w:pPr>
          </w:p>
        </w:tc>
      </w:tr>
      <w:tr w:rsidR="0057550B" w:rsidRPr="00D11BA9" w14:paraId="26C241DA" w14:textId="77777777" w:rsidTr="00F05F0E">
        <w:tc>
          <w:tcPr>
            <w:tcW w:w="961" w:type="pct"/>
            <w:tcMar>
              <w:top w:w="0" w:type="dxa"/>
              <w:left w:w="108" w:type="dxa"/>
              <w:bottom w:w="0" w:type="dxa"/>
              <w:right w:w="108" w:type="dxa"/>
            </w:tcMar>
          </w:tcPr>
          <w:p w14:paraId="5E86735A" w14:textId="77777777" w:rsidR="0057550B" w:rsidRPr="00D11BA9" w:rsidRDefault="0057550B" w:rsidP="00652A08">
            <w:pPr>
              <w:snapToGrid w:val="0"/>
              <w:spacing w:before="40" w:after="40"/>
              <w:rPr>
                <w:rFonts w:eastAsia="宋体"/>
                <w:sz w:val="21"/>
                <w:szCs w:val="21"/>
              </w:rPr>
            </w:pPr>
          </w:p>
        </w:tc>
        <w:tc>
          <w:tcPr>
            <w:tcW w:w="4039" w:type="pct"/>
            <w:tcMar>
              <w:top w:w="0" w:type="dxa"/>
              <w:left w:w="108" w:type="dxa"/>
              <w:bottom w:w="0" w:type="dxa"/>
              <w:right w:w="108" w:type="dxa"/>
            </w:tcMar>
          </w:tcPr>
          <w:p w14:paraId="6704306A" w14:textId="77777777" w:rsidR="0057550B" w:rsidRDefault="0057550B" w:rsidP="00652A08">
            <w:pPr>
              <w:snapToGrid w:val="0"/>
              <w:spacing w:before="40" w:after="40"/>
              <w:rPr>
                <w:rFonts w:eastAsia="宋体"/>
                <w:sz w:val="21"/>
                <w:szCs w:val="21"/>
                <w:lang w:eastAsia="zh-CN"/>
              </w:rPr>
            </w:pPr>
          </w:p>
        </w:tc>
      </w:tr>
      <w:tr w:rsidR="0057550B" w:rsidRPr="00D11BA9" w14:paraId="36868B89" w14:textId="77777777" w:rsidTr="00F05F0E">
        <w:tc>
          <w:tcPr>
            <w:tcW w:w="961" w:type="pct"/>
            <w:tcMar>
              <w:top w:w="0" w:type="dxa"/>
              <w:left w:w="108" w:type="dxa"/>
              <w:bottom w:w="0" w:type="dxa"/>
              <w:right w:w="108" w:type="dxa"/>
            </w:tcMar>
          </w:tcPr>
          <w:p w14:paraId="05651EE4" w14:textId="77777777" w:rsidR="0057550B" w:rsidRPr="00D11BA9" w:rsidRDefault="0057550B" w:rsidP="00652A08">
            <w:pPr>
              <w:snapToGrid w:val="0"/>
              <w:spacing w:before="40" w:after="40"/>
              <w:rPr>
                <w:rFonts w:eastAsia="宋体"/>
                <w:sz w:val="21"/>
                <w:szCs w:val="21"/>
              </w:rPr>
            </w:pPr>
          </w:p>
        </w:tc>
        <w:tc>
          <w:tcPr>
            <w:tcW w:w="4039" w:type="pct"/>
            <w:tcMar>
              <w:top w:w="0" w:type="dxa"/>
              <w:left w:w="108" w:type="dxa"/>
              <w:bottom w:w="0" w:type="dxa"/>
              <w:right w:w="108" w:type="dxa"/>
            </w:tcMar>
          </w:tcPr>
          <w:p w14:paraId="135ECA60" w14:textId="77777777" w:rsidR="0057550B" w:rsidRDefault="0057550B" w:rsidP="00652A08">
            <w:pPr>
              <w:snapToGrid w:val="0"/>
              <w:spacing w:before="40" w:after="40"/>
              <w:rPr>
                <w:rFonts w:eastAsia="宋体"/>
                <w:sz w:val="21"/>
                <w:szCs w:val="21"/>
                <w:lang w:eastAsia="zh-CN"/>
              </w:rPr>
            </w:pPr>
          </w:p>
        </w:tc>
      </w:tr>
    </w:tbl>
    <w:p w14:paraId="572BE1AE" w14:textId="77777777" w:rsidR="002E05DB" w:rsidRPr="009112FA" w:rsidRDefault="002E05DB" w:rsidP="00626ACE">
      <w:pPr>
        <w:rPr>
          <w:rFonts w:eastAsia="等线"/>
          <w:lang w:eastAsia="zh-CN"/>
        </w:rPr>
      </w:pPr>
    </w:p>
    <w:p w14:paraId="3D6D86F4" w14:textId="1040DAF0" w:rsidR="0078440F" w:rsidRDefault="00D11BA9" w:rsidP="0003677D">
      <w:pPr>
        <w:pStyle w:val="2"/>
        <w:rPr>
          <w:rFonts w:eastAsia="等线"/>
        </w:rPr>
      </w:pPr>
      <w:r w:rsidRPr="00E85C43">
        <w:t>Initial round</w:t>
      </w:r>
      <w:r>
        <w:rPr>
          <w:rFonts w:eastAsia="等线" w:hint="eastAsia"/>
        </w:rPr>
        <w:t xml:space="preserve"> </w:t>
      </w:r>
      <w:r w:rsidR="00BF4C0E">
        <w:rPr>
          <w:rFonts w:eastAsia="等线" w:hint="eastAsia"/>
        </w:rPr>
        <w:t>s</w:t>
      </w:r>
      <w:r w:rsidR="0078440F">
        <w:rPr>
          <w:rFonts w:hint="eastAsia"/>
        </w:rPr>
        <w:t>ummary</w:t>
      </w:r>
    </w:p>
    <w:p w14:paraId="15F9754B" w14:textId="77777777" w:rsidR="006918CA" w:rsidRDefault="006918CA" w:rsidP="00394222">
      <w:pPr>
        <w:snapToGrid w:val="0"/>
        <w:spacing w:after="120"/>
        <w:ind w:right="147"/>
        <w:rPr>
          <w:rFonts w:eastAsia="等线"/>
          <w:sz w:val="21"/>
          <w:szCs w:val="21"/>
          <w:lang w:val="sv-SE" w:eastAsia="zh-CN"/>
        </w:rPr>
      </w:pPr>
    </w:p>
    <w:p w14:paraId="58C63849" w14:textId="77777777" w:rsidR="00667621" w:rsidRPr="006918CA" w:rsidRDefault="00667621" w:rsidP="00394222">
      <w:pPr>
        <w:snapToGrid w:val="0"/>
        <w:spacing w:after="120"/>
        <w:ind w:right="147"/>
        <w:rPr>
          <w:rFonts w:eastAsia="等线"/>
          <w:sz w:val="21"/>
          <w:szCs w:val="21"/>
          <w:lang w:val="sv-SE" w:eastAsia="zh-CN"/>
        </w:rPr>
      </w:pPr>
    </w:p>
    <w:p w14:paraId="5CE3A2C3" w14:textId="06E3A77F" w:rsidR="00663503" w:rsidRDefault="00663503" w:rsidP="00663503">
      <w:pPr>
        <w:pStyle w:val="1"/>
        <w:rPr>
          <w:lang w:eastAsia="zh-CN"/>
        </w:rPr>
      </w:pPr>
      <w:r>
        <w:rPr>
          <w:lang w:val="en-US"/>
        </w:rPr>
        <w:t>Intermediate round</w:t>
      </w:r>
    </w:p>
    <w:p w14:paraId="4D7ACC33" w14:textId="77777777" w:rsidR="00423361" w:rsidRDefault="00423361" w:rsidP="00423361">
      <w:pPr>
        <w:pStyle w:val="2"/>
        <w:rPr>
          <w:rFonts w:eastAsia="等线"/>
        </w:rPr>
      </w:pPr>
      <w:r>
        <w:rPr>
          <w:rFonts w:eastAsia="等线" w:hint="eastAsia"/>
        </w:rPr>
        <w:t>Open issues and c</w:t>
      </w:r>
      <w:r w:rsidRPr="00D11BA9">
        <w:t>ompanies views’ collection</w:t>
      </w:r>
    </w:p>
    <w:p w14:paraId="25E7F5A5" w14:textId="77777777" w:rsidR="00667621" w:rsidRPr="00667621" w:rsidRDefault="00667621" w:rsidP="00667621">
      <w:pPr>
        <w:rPr>
          <w:rFonts w:eastAsia="等线"/>
          <w:lang w:val="sv-SE" w:eastAsia="zh-CN"/>
        </w:rPr>
      </w:pPr>
    </w:p>
    <w:p w14:paraId="1DA07458" w14:textId="29FE9006" w:rsidR="009E6794" w:rsidRDefault="005A7E22" w:rsidP="009E6794">
      <w:pPr>
        <w:pStyle w:val="2"/>
        <w:rPr>
          <w:rFonts w:eastAsia="等线"/>
        </w:rPr>
      </w:pPr>
      <w:r>
        <w:rPr>
          <w:lang w:val="en-US"/>
        </w:rPr>
        <w:t>Intermediate round</w:t>
      </w:r>
      <w:r w:rsidR="002E7622">
        <w:rPr>
          <w:rFonts w:eastAsia="等线" w:hint="eastAsia"/>
        </w:rPr>
        <w:t xml:space="preserve"> s</w:t>
      </w:r>
      <w:r w:rsidR="009E6794">
        <w:rPr>
          <w:rFonts w:hint="eastAsia"/>
        </w:rPr>
        <w:t>ummary</w:t>
      </w:r>
    </w:p>
    <w:p w14:paraId="4EC78F03" w14:textId="77777777" w:rsidR="00667621" w:rsidRPr="00667621" w:rsidRDefault="00667621" w:rsidP="00667621">
      <w:pPr>
        <w:rPr>
          <w:rFonts w:eastAsia="等线"/>
          <w:lang w:val="sv-SE" w:eastAsia="zh-CN"/>
        </w:rPr>
      </w:pPr>
    </w:p>
    <w:p w14:paraId="3FBB0A52" w14:textId="2B080374" w:rsidR="004A0917" w:rsidRDefault="000C7B66" w:rsidP="004A0917">
      <w:pPr>
        <w:pStyle w:val="1"/>
        <w:rPr>
          <w:rFonts w:eastAsia="等线"/>
          <w:lang w:val="en-US" w:eastAsia="zh-CN"/>
        </w:rPr>
      </w:pPr>
      <w:r>
        <w:rPr>
          <w:rFonts w:eastAsia="等线" w:hint="eastAsia"/>
          <w:lang w:val="en-US" w:eastAsia="zh-CN"/>
        </w:rPr>
        <w:t xml:space="preserve">Final </w:t>
      </w:r>
      <w:r w:rsidR="00C02FC3">
        <w:rPr>
          <w:rFonts w:eastAsia="等线" w:hint="eastAsia"/>
          <w:lang w:val="en-US" w:eastAsia="zh-CN"/>
        </w:rPr>
        <w:t>round</w:t>
      </w:r>
    </w:p>
    <w:p w14:paraId="2CDD43F6" w14:textId="77777777" w:rsidR="00667621" w:rsidRDefault="00667621" w:rsidP="00667621">
      <w:pPr>
        <w:pStyle w:val="2"/>
        <w:rPr>
          <w:rFonts w:eastAsia="等线"/>
        </w:rPr>
      </w:pPr>
      <w:r>
        <w:rPr>
          <w:rFonts w:eastAsia="等线" w:hint="eastAsia"/>
        </w:rPr>
        <w:t>Open issues and c</w:t>
      </w:r>
      <w:r w:rsidRPr="00D11BA9">
        <w:t>ompanies views’ collection</w:t>
      </w:r>
    </w:p>
    <w:p w14:paraId="3F84F6AE" w14:textId="77777777" w:rsidR="00667621" w:rsidRPr="00667621" w:rsidRDefault="00667621" w:rsidP="00667621">
      <w:pPr>
        <w:rPr>
          <w:rFonts w:eastAsia="等线"/>
          <w:lang w:val="sv-SE" w:eastAsia="zh-CN"/>
        </w:rPr>
      </w:pPr>
    </w:p>
    <w:p w14:paraId="6AF84188" w14:textId="2F3D1522" w:rsidR="00667621" w:rsidRDefault="007A2F25" w:rsidP="00667621">
      <w:pPr>
        <w:pStyle w:val="2"/>
        <w:rPr>
          <w:rFonts w:eastAsia="等线"/>
        </w:rPr>
      </w:pPr>
      <w:r>
        <w:rPr>
          <w:rFonts w:eastAsia="等线" w:hint="eastAsia"/>
          <w:lang w:val="en-US"/>
        </w:rPr>
        <w:t>Final</w:t>
      </w:r>
      <w:r w:rsidR="00667621">
        <w:rPr>
          <w:lang w:val="en-US"/>
        </w:rPr>
        <w:t xml:space="preserve"> round</w:t>
      </w:r>
      <w:r w:rsidR="00667621">
        <w:rPr>
          <w:rFonts w:eastAsia="等线" w:hint="eastAsia"/>
        </w:rPr>
        <w:t xml:space="preserve"> s</w:t>
      </w:r>
      <w:r w:rsidR="00667621">
        <w:rPr>
          <w:rFonts w:hint="eastAsia"/>
        </w:rPr>
        <w:t>ummary</w:t>
      </w:r>
    </w:p>
    <w:p w14:paraId="19704881" w14:textId="6932DB75" w:rsidR="000C7B66" w:rsidRDefault="000C7B66" w:rsidP="004A0917">
      <w:pPr>
        <w:snapToGrid w:val="0"/>
        <w:spacing w:after="120"/>
        <w:ind w:right="147"/>
        <w:rPr>
          <w:rFonts w:eastAsia="等线"/>
          <w:sz w:val="21"/>
          <w:szCs w:val="21"/>
          <w:lang w:eastAsia="zh-CN"/>
        </w:rPr>
      </w:pPr>
    </w:p>
    <w:p w14:paraId="5CEB1F3D" w14:textId="77777777" w:rsidR="00836641" w:rsidRPr="00B05C34" w:rsidRDefault="00836641" w:rsidP="004A0917">
      <w:pPr>
        <w:snapToGrid w:val="0"/>
        <w:spacing w:after="120"/>
        <w:ind w:right="147"/>
        <w:rPr>
          <w:rFonts w:eastAsia="等线"/>
          <w:sz w:val="21"/>
          <w:szCs w:val="21"/>
          <w:lang w:eastAsia="zh-CN"/>
        </w:rPr>
      </w:pPr>
    </w:p>
    <w:p w14:paraId="7DAB84D3" w14:textId="4C94FCC9" w:rsidR="00836641" w:rsidRPr="00836641" w:rsidRDefault="00836641" w:rsidP="00836641">
      <w:pPr>
        <w:pStyle w:val="1"/>
        <w:rPr>
          <w:rFonts w:eastAsia="等线"/>
          <w:lang w:val="en-US" w:eastAsia="zh-CN"/>
        </w:rPr>
      </w:pPr>
      <w:r w:rsidRPr="00836641">
        <w:rPr>
          <w:rFonts w:eastAsia="等线"/>
          <w:lang w:val="en-US" w:eastAsia="zh-CN"/>
        </w:rPr>
        <w:lastRenderedPageBreak/>
        <w:t xml:space="preserve">Final </w:t>
      </w:r>
      <w:bookmarkStart w:id="0" w:name="_GoBack"/>
      <w:r w:rsidR="00FF143A">
        <w:rPr>
          <w:rFonts w:eastAsia="等线" w:hint="eastAsia"/>
          <w:lang w:val="en-US" w:eastAsia="zh-CN"/>
        </w:rPr>
        <w:t>c</w:t>
      </w:r>
      <w:r w:rsidRPr="00836641">
        <w:rPr>
          <w:rFonts w:eastAsia="等线"/>
          <w:lang w:val="en-US" w:eastAsia="zh-CN"/>
        </w:rPr>
        <w:t>onclusions</w:t>
      </w:r>
      <w:bookmarkEnd w:id="0"/>
    </w:p>
    <w:p w14:paraId="3F9A49BA" w14:textId="77777777" w:rsidR="009D5D12" w:rsidRDefault="009D5D12" w:rsidP="004A0917">
      <w:pPr>
        <w:snapToGrid w:val="0"/>
        <w:spacing w:after="120"/>
        <w:ind w:right="147"/>
        <w:rPr>
          <w:rFonts w:eastAsia="等线"/>
          <w:sz w:val="21"/>
          <w:szCs w:val="21"/>
          <w:lang w:eastAsia="zh-CN"/>
        </w:rPr>
      </w:pPr>
    </w:p>
    <w:p w14:paraId="0F70293F" w14:textId="77777777" w:rsidR="00836641" w:rsidRDefault="00836641" w:rsidP="004A0917">
      <w:pPr>
        <w:snapToGrid w:val="0"/>
        <w:spacing w:after="120"/>
        <w:ind w:right="147"/>
        <w:rPr>
          <w:rFonts w:eastAsia="等线"/>
          <w:sz w:val="21"/>
          <w:szCs w:val="21"/>
          <w:lang w:eastAsia="zh-CN"/>
        </w:rPr>
      </w:pPr>
    </w:p>
    <w:p w14:paraId="75377CC0" w14:textId="77777777" w:rsidR="002F1A09" w:rsidRPr="00586162" w:rsidRDefault="002F1A09" w:rsidP="002F1A09">
      <w:pPr>
        <w:pStyle w:val="1"/>
        <w:numPr>
          <w:ilvl w:val="0"/>
          <w:numId w:val="0"/>
        </w:numPr>
        <w:ind w:left="432" w:hanging="432"/>
        <w:rPr>
          <w:lang w:val="en-US"/>
        </w:rPr>
      </w:pPr>
      <w:r w:rsidRPr="00586162">
        <w:rPr>
          <w:lang w:val="en-US"/>
        </w:rPr>
        <w:t>Annex: Contacts</w:t>
      </w:r>
    </w:p>
    <w:p w14:paraId="6CB9D087" w14:textId="77777777" w:rsidR="002F1A09" w:rsidRDefault="002F1A09" w:rsidP="002F1A09">
      <w:r>
        <w:t>Please provide a company contact that the email discussion moderator can contact if required.</w:t>
      </w:r>
    </w:p>
    <w:tbl>
      <w:tblPr>
        <w:tblStyle w:val="afd"/>
        <w:tblW w:w="0" w:type="auto"/>
        <w:tblLook w:val="04A0" w:firstRow="1" w:lastRow="0" w:firstColumn="1" w:lastColumn="0" w:noHBand="0" w:noVBand="1"/>
      </w:tblPr>
      <w:tblGrid>
        <w:gridCol w:w="1696"/>
        <w:gridCol w:w="7935"/>
      </w:tblGrid>
      <w:tr w:rsidR="002F1A09" w:rsidRPr="0005316F" w14:paraId="5F49E162" w14:textId="77777777" w:rsidTr="00F76172">
        <w:tc>
          <w:tcPr>
            <w:tcW w:w="1696" w:type="dxa"/>
          </w:tcPr>
          <w:p w14:paraId="2F81B1C5" w14:textId="77777777" w:rsidR="002F1A09" w:rsidRPr="0005316F" w:rsidRDefault="002F1A09" w:rsidP="00F76172">
            <w:pPr>
              <w:keepNext/>
              <w:keepLines/>
              <w:spacing w:after="0"/>
              <w:rPr>
                <w:rFonts w:eastAsiaTheme="minorEastAsia"/>
                <w:b/>
                <w:bCs/>
                <w:color w:val="000000" w:themeColor="text1"/>
                <w:lang w:val="en-US" w:eastAsia="zh-CN"/>
              </w:rPr>
            </w:pPr>
            <w:r w:rsidRPr="0005316F">
              <w:rPr>
                <w:rFonts w:eastAsiaTheme="minorEastAsia"/>
                <w:b/>
                <w:bCs/>
                <w:color w:val="000000" w:themeColor="text1"/>
                <w:lang w:val="en-US" w:eastAsia="zh-CN"/>
              </w:rPr>
              <w:t>Company</w:t>
            </w:r>
          </w:p>
        </w:tc>
        <w:tc>
          <w:tcPr>
            <w:tcW w:w="7935" w:type="dxa"/>
          </w:tcPr>
          <w:p w14:paraId="1D8DAD9B" w14:textId="77777777" w:rsidR="002F1A09" w:rsidRPr="0005316F" w:rsidRDefault="002F1A09" w:rsidP="00F76172">
            <w:pPr>
              <w:keepNext/>
              <w:keepLines/>
              <w:spacing w:after="0"/>
              <w:rPr>
                <w:rFonts w:eastAsiaTheme="minorEastAsia"/>
                <w:b/>
                <w:bCs/>
                <w:color w:val="000000" w:themeColor="text1"/>
                <w:lang w:val="en-US" w:eastAsia="zh-CN"/>
              </w:rPr>
            </w:pPr>
            <w:r w:rsidRPr="0005316F">
              <w:rPr>
                <w:rFonts w:eastAsiaTheme="minorEastAsia"/>
                <w:b/>
                <w:bCs/>
                <w:color w:val="000000" w:themeColor="text1"/>
                <w:lang w:val="en-US" w:eastAsia="zh-CN"/>
              </w:rPr>
              <w:t>Contact name and email</w:t>
            </w:r>
          </w:p>
        </w:tc>
      </w:tr>
      <w:tr w:rsidR="002F1A09" w:rsidRPr="0005316F" w14:paraId="2C695D82" w14:textId="77777777" w:rsidTr="00F76172">
        <w:tc>
          <w:tcPr>
            <w:tcW w:w="1696" w:type="dxa"/>
          </w:tcPr>
          <w:p w14:paraId="305850C8" w14:textId="4CAF3BDA" w:rsidR="002F1A09" w:rsidRPr="0005316F" w:rsidRDefault="002F1A09" w:rsidP="00F76172">
            <w:pPr>
              <w:pStyle w:val="TAL"/>
              <w:rPr>
                <w:rFonts w:ascii="Times New Roman" w:hAnsi="Times New Roman"/>
                <w:sz w:val="20"/>
              </w:rPr>
            </w:pPr>
          </w:p>
        </w:tc>
        <w:tc>
          <w:tcPr>
            <w:tcW w:w="7935" w:type="dxa"/>
          </w:tcPr>
          <w:p w14:paraId="471FDCE0" w14:textId="5A92CC2A" w:rsidR="002F1A09" w:rsidRPr="0005316F" w:rsidRDefault="002F1A09" w:rsidP="00F76172">
            <w:pPr>
              <w:pStyle w:val="TAL"/>
              <w:rPr>
                <w:rFonts w:ascii="Times New Roman" w:hAnsi="Times New Roman"/>
                <w:sz w:val="20"/>
              </w:rPr>
            </w:pPr>
          </w:p>
        </w:tc>
      </w:tr>
      <w:tr w:rsidR="002F1A09" w:rsidRPr="0005316F" w14:paraId="0BBE38B6" w14:textId="77777777" w:rsidTr="00F76172">
        <w:tc>
          <w:tcPr>
            <w:tcW w:w="1696" w:type="dxa"/>
          </w:tcPr>
          <w:p w14:paraId="61351FCA" w14:textId="55E42A28" w:rsidR="002F1A09" w:rsidRPr="0005316F" w:rsidRDefault="002F1A09" w:rsidP="00F76172">
            <w:pPr>
              <w:pStyle w:val="TAL"/>
              <w:rPr>
                <w:rFonts w:ascii="Times New Roman" w:hAnsi="Times New Roman"/>
                <w:sz w:val="20"/>
              </w:rPr>
            </w:pPr>
          </w:p>
        </w:tc>
        <w:tc>
          <w:tcPr>
            <w:tcW w:w="7935" w:type="dxa"/>
          </w:tcPr>
          <w:p w14:paraId="4E1160DF" w14:textId="7997F6CE" w:rsidR="002F1A09" w:rsidRPr="0005316F" w:rsidRDefault="002F1A09" w:rsidP="00F76172">
            <w:pPr>
              <w:pStyle w:val="TAL"/>
              <w:tabs>
                <w:tab w:val="left" w:pos="794"/>
                <w:tab w:val="left" w:pos="1191"/>
                <w:tab w:val="left" w:pos="1588"/>
                <w:tab w:val="left" w:pos="1985"/>
              </w:tabs>
              <w:overflowPunct/>
              <w:autoSpaceDE/>
              <w:autoSpaceDN/>
              <w:adjustRightInd/>
              <w:textAlignment w:val="auto"/>
              <w:rPr>
                <w:rFonts w:ascii="Times New Roman" w:hAnsi="Times New Roman"/>
                <w:sz w:val="20"/>
                <w:lang w:val="sv-SE"/>
              </w:rPr>
            </w:pPr>
          </w:p>
        </w:tc>
      </w:tr>
      <w:tr w:rsidR="002F1A09" w:rsidRPr="0005316F" w14:paraId="1F5B4998" w14:textId="77777777" w:rsidTr="00F76172">
        <w:tc>
          <w:tcPr>
            <w:tcW w:w="1696" w:type="dxa"/>
          </w:tcPr>
          <w:p w14:paraId="1B924E99" w14:textId="76417F25" w:rsidR="002F1A09" w:rsidRPr="0005316F" w:rsidRDefault="002F1A09" w:rsidP="00F76172">
            <w:pPr>
              <w:pStyle w:val="TAL"/>
              <w:tabs>
                <w:tab w:val="left" w:pos="794"/>
                <w:tab w:val="left" w:pos="1191"/>
                <w:tab w:val="left" w:pos="1588"/>
                <w:tab w:val="left" w:pos="1985"/>
              </w:tabs>
              <w:overflowPunct/>
              <w:autoSpaceDE/>
              <w:autoSpaceDN/>
              <w:adjustRightInd/>
              <w:textAlignment w:val="auto"/>
              <w:rPr>
                <w:rFonts w:ascii="Times New Roman" w:eastAsiaTheme="minorEastAsia" w:hAnsi="Times New Roman"/>
                <w:sz w:val="20"/>
                <w:lang w:val="sv-SE" w:eastAsia="zh-CN"/>
              </w:rPr>
            </w:pPr>
          </w:p>
        </w:tc>
        <w:tc>
          <w:tcPr>
            <w:tcW w:w="7935" w:type="dxa"/>
          </w:tcPr>
          <w:p w14:paraId="56DE0B10" w14:textId="2D321AF9" w:rsidR="002F1A09" w:rsidRPr="0005316F" w:rsidRDefault="002F1A09" w:rsidP="00F76172">
            <w:pPr>
              <w:pStyle w:val="TAL"/>
              <w:tabs>
                <w:tab w:val="left" w:pos="794"/>
                <w:tab w:val="left" w:pos="1191"/>
                <w:tab w:val="left" w:pos="1588"/>
                <w:tab w:val="left" w:pos="1985"/>
              </w:tabs>
              <w:overflowPunct/>
              <w:autoSpaceDE/>
              <w:autoSpaceDN/>
              <w:adjustRightInd/>
              <w:textAlignment w:val="auto"/>
              <w:rPr>
                <w:rFonts w:ascii="Times New Roman" w:eastAsiaTheme="minorEastAsia" w:hAnsi="Times New Roman"/>
                <w:sz w:val="20"/>
                <w:lang w:val="sv-SE" w:eastAsia="zh-CN"/>
              </w:rPr>
            </w:pPr>
          </w:p>
        </w:tc>
      </w:tr>
      <w:tr w:rsidR="002F1A09" w:rsidRPr="0005316F" w14:paraId="1512AA78" w14:textId="77777777" w:rsidTr="00F76172">
        <w:tc>
          <w:tcPr>
            <w:tcW w:w="1696" w:type="dxa"/>
          </w:tcPr>
          <w:p w14:paraId="0C230B76" w14:textId="27717928" w:rsidR="002F1A09" w:rsidRPr="0005316F" w:rsidRDefault="002F1A09" w:rsidP="00F76172">
            <w:pPr>
              <w:pStyle w:val="TAL"/>
              <w:tabs>
                <w:tab w:val="left" w:pos="794"/>
                <w:tab w:val="left" w:pos="1191"/>
                <w:tab w:val="left" w:pos="1588"/>
                <w:tab w:val="left" w:pos="1985"/>
              </w:tabs>
              <w:overflowPunct/>
              <w:autoSpaceDE/>
              <w:autoSpaceDN/>
              <w:adjustRightInd/>
              <w:textAlignment w:val="auto"/>
              <w:rPr>
                <w:rFonts w:ascii="Times New Roman" w:hAnsi="Times New Roman"/>
                <w:sz w:val="20"/>
                <w:lang w:val="sv-SE" w:eastAsia="ja-JP"/>
              </w:rPr>
            </w:pPr>
          </w:p>
        </w:tc>
        <w:tc>
          <w:tcPr>
            <w:tcW w:w="7935" w:type="dxa"/>
          </w:tcPr>
          <w:p w14:paraId="377B6D08" w14:textId="49B7B397" w:rsidR="002F1A09" w:rsidRPr="0005316F" w:rsidRDefault="002F1A09" w:rsidP="00F76172">
            <w:pPr>
              <w:pStyle w:val="TAL"/>
              <w:tabs>
                <w:tab w:val="left" w:pos="794"/>
                <w:tab w:val="left" w:pos="1191"/>
                <w:tab w:val="left" w:pos="1588"/>
                <w:tab w:val="left" w:pos="1985"/>
              </w:tabs>
              <w:overflowPunct/>
              <w:autoSpaceDE/>
              <w:autoSpaceDN/>
              <w:adjustRightInd/>
              <w:textAlignment w:val="auto"/>
              <w:rPr>
                <w:rFonts w:ascii="Times New Roman" w:hAnsi="Times New Roman"/>
                <w:sz w:val="20"/>
                <w:lang w:val="it-IT" w:eastAsia="ja-JP"/>
              </w:rPr>
            </w:pPr>
          </w:p>
        </w:tc>
      </w:tr>
      <w:tr w:rsidR="002F1A09" w:rsidRPr="0005316F" w14:paraId="313C6D1B" w14:textId="77777777" w:rsidTr="00F76172">
        <w:tc>
          <w:tcPr>
            <w:tcW w:w="1696" w:type="dxa"/>
          </w:tcPr>
          <w:p w14:paraId="082279EA" w14:textId="3D26A419" w:rsidR="002F1A09" w:rsidRPr="0005316F" w:rsidRDefault="002F1A09" w:rsidP="00F76172">
            <w:pPr>
              <w:pStyle w:val="TAL"/>
              <w:tabs>
                <w:tab w:val="left" w:pos="794"/>
                <w:tab w:val="left" w:pos="1191"/>
                <w:tab w:val="left" w:pos="1588"/>
                <w:tab w:val="left" w:pos="1985"/>
              </w:tabs>
              <w:overflowPunct/>
              <w:autoSpaceDE/>
              <w:autoSpaceDN/>
              <w:adjustRightInd/>
              <w:textAlignment w:val="auto"/>
              <w:rPr>
                <w:rFonts w:ascii="Times New Roman" w:eastAsia="Malgun Gothic" w:hAnsi="Times New Roman"/>
                <w:sz w:val="20"/>
                <w:lang w:val="sv-SE" w:eastAsia="ko-KR"/>
              </w:rPr>
            </w:pPr>
          </w:p>
        </w:tc>
        <w:tc>
          <w:tcPr>
            <w:tcW w:w="7935" w:type="dxa"/>
          </w:tcPr>
          <w:p w14:paraId="2DABC1F4" w14:textId="4741AA14" w:rsidR="002F1A09" w:rsidRPr="0005316F" w:rsidRDefault="002F1A09" w:rsidP="00F76172">
            <w:pPr>
              <w:pStyle w:val="TAL"/>
              <w:tabs>
                <w:tab w:val="left" w:pos="794"/>
                <w:tab w:val="left" w:pos="1191"/>
                <w:tab w:val="left" w:pos="1588"/>
                <w:tab w:val="left" w:pos="1985"/>
              </w:tabs>
              <w:overflowPunct/>
              <w:autoSpaceDE/>
              <w:autoSpaceDN/>
              <w:adjustRightInd/>
              <w:textAlignment w:val="auto"/>
              <w:rPr>
                <w:rFonts w:ascii="Times New Roman" w:eastAsia="Malgun Gothic" w:hAnsi="Times New Roman"/>
                <w:sz w:val="20"/>
                <w:lang w:val="fr-FR" w:eastAsia="ko-KR"/>
              </w:rPr>
            </w:pPr>
          </w:p>
        </w:tc>
      </w:tr>
      <w:tr w:rsidR="002F1A09" w:rsidRPr="00FA23CE" w14:paraId="7BA6B1B3" w14:textId="77777777" w:rsidTr="00F76172">
        <w:tc>
          <w:tcPr>
            <w:tcW w:w="1696" w:type="dxa"/>
          </w:tcPr>
          <w:p w14:paraId="763278E0" w14:textId="4ACDE6F4" w:rsidR="002F1A09" w:rsidRPr="0005316F" w:rsidRDefault="002F1A09" w:rsidP="00F76172">
            <w:pPr>
              <w:pStyle w:val="TAL"/>
              <w:overflowPunct/>
              <w:autoSpaceDE/>
              <w:autoSpaceDN/>
              <w:adjustRightInd/>
              <w:textAlignment w:val="auto"/>
              <w:rPr>
                <w:rFonts w:ascii="Times New Roman" w:hAnsi="Times New Roman"/>
                <w:sz w:val="20"/>
                <w:lang w:val="sv-SE"/>
              </w:rPr>
            </w:pPr>
          </w:p>
        </w:tc>
        <w:tc>
          <w:tcPr>
            <w:tcW w:w="7935" w:type="dxa"/>
          </w:tcPr>
          <w:p w14:paraId="095421F0" w14:textId="0E721CF7" w:rsidR="002F1A09" w:rsidRPr="0005316F" w:rsidRDefault="002F1A09" w:rsidP="00F76172">
            <w:pPr>
              <w:pStyle w:val="TAL"/>
              <w:overflowPunct/>
              <w:autoSpaceDE/>
              <w:autoSpaceDN/>
              <w:adjustRightInd/>
              <w:textAlignment w:val="auto"/>
              <w:rPr>
                <w:rFonts w:ascii="Times New Roman" w:hAnsi="Times New Roman"/>
                <w:sz w:val="20"/>
                <w:lang w:val="sv-SE"/>
              </w:rPr>
            </w:pPr>
          </w:p>
        </w:tc>
      </w:tr>
      <w:tr w:rsidR="002F1A09" w:rsidRPr="0005316F" w14:paraId="567B4D17" w14:textId="77777777" w:rsidTr="00F76172">
        <w:tc>
          <w:tcPr>
            <w:tcW w:w="1696" w:type="dxa"/>
          </w:tcPr>
          <w:p w14:paraId="44FC251A" w14:textId="2985C106" w:rsidR="002F1A09" w:rsidRPr="0005316F" w:rsidRDefault="002F1A09" w:rsidP="00F76172">
            <w:pPr>
              <w:pStyle w:val="TAL"/>
              <w:overflowPunct/>
              <w:autoSpaceDE/>
              <w:autoSpaceDN/>
              <w:adjustRightInd/>
              <w:textAlignment w:val="auto"/>
              <w:rPr>
                <w:rFonts w:ascii="Times New Roman" w:hAnsi="Times New Roman"/>
                <w:sz w:val="20"/>
                <w:lang w:val="sv-SE"/>
              </w:rPr>
            </w:pPr>
          </w:p>
        </w:tc>
        <w:tc>
          <w:tcPr>
            <w:tcW w:w="7935" w:type="dxa"/>
          </w:tcPr>
          <w:p w14:paraId="182820B4" w14:textId="5821F375" w:rsidR="002F1A09" w:rsidRPr="0005316F" w:rsidRDefault="002F1A09" w:rsidP="00F76172">
            <w:pPr>
              <w:pStyle w:val="TAL"/>
              <w:overflowPunct/>
              <w:autoSpaceDE/>
              <w:autoSpaceDN/>
              <w:adjustRightInd/>
              <w:textAlignment w:val="auto"/>
              <w:rPr>
                <w:rFonts w:ascii="Times New Roman" w:hAnsi="Times New Roman"/>
                <w:sz w:val="20"/>
                <w:lang w:val="sv-SE"/>
              </w:rPr>
            </w:pPr>
          </w:p>
        </w:tc>
      </w:tr>
      <w:tr w:rsidR="002F1A09" w:rsidRPr="00FA23CE" w14:paraId="27821C8C" w14:textId="77777777" w:rsidTr="00F76172">
        <w:tc>
          <w:tcPr>
            <w:tcW w:w="1696" w:type="dxa"/>
          </w:tcPr>
          <w:p w14:paraId="534951EE" w14:textId="4D5F306B" w:rsidR="002F1A09" w:rsidRPr="0005316F" w:rsidRDefault="002F1A09" w:rsidP="00F76172">
            <w:pPr>
              <w:pStyle w:val="TAL"/>
              <w:rPr>
                <w:rFonts w:ascii="Times New Roman" w:hAnsi="Times New Roman"/>
                <w:sz w:val="20"/>
                <w:lang w:val="sv-SE"/>
              </w:rPr>
            </w:pPr>
          </w:p>
        </w:tc>
        <w:tc>
          <w:tcPr>
            <w:tcW w:w="7935" w:type="dxa"/>
          </w:tcPr>
          <w:p w14:paraId="3ED90ADA" w14:textId="0B4ABDC7" w:rsidR="002F1A09" w:rsidRPr="0005316F" w:rsidRDefault="002F1A09" w:rsidP="00F76172">
            <w:pPr>
              <w:pStyle w:val="TAL"/>
              <w:rPr>
                <w:rFonts w:ascii="Times New Roman" w:hAnsi="Times New Roman"/>
                <w:sz w:val="20"/>
                <w:lang w:val="sv-SE"/>
              </w:rPr>
            </w:pPr>
          </w:p>
        </w:tc>
      </w:tr>
      <w:tr w:rsidR="002F1A09" w:rsidRPr="0005316F" w14:paraId="14E62A64" w14:textId="77777777" w:rsidTr="00F76172">
        <w:tc>
          <w:tcPr>
            <w:tcW w:w="1696" w:type="dxa"/>
          </w:tcPr>
          <w:p w14:paraId="458DE80C" w14:textId="131FD026" w:rsidR="002F1A09" w:rsidRPr="0005316F" w:rsidRDefault="002F1A09" w:rsidP="00F76172">
            <w:pPr>
              <w:pStyle w:val="TAL"/>
              <w:rPr>
                <w:rFonts w:ascii="Times New Roman" w:hAnsi="Times New Roman"/>
                <w:sz w:val="20"/>
                <w:lang w:val="sv-SE"/>
              </w:rPr>
            </w:pPr>
          </w:p>
        </w:tc>
        <w:tc>
          <w:tcPr>
            <w:tcW w:w="7935" w:type="dxa"/>
          </w:tcPr>
          <w:p w14:paraId="700BEF3F" w14:textId="57D14A64" w:rsidR="002F1A09" w:rsidRPr="0005316F" w:rsidRDefault="002F1A09" w:rsidP="00F76172">
            <w:pPr>
              <w:pStyle w:val="TAL"/>
              <w:rPr>
                <w:rFonts w:ascii="Times New Roman" w:hAnsi="Times New Roman"/>
                <w:sz w:val="20"/>
                <w:lang w:val="sv-SE"/>
              </w:rPr>
            </w:pPr>
          </w:p>
        </w:tc>
      </w:tr>
      <w:tr w:rsidR="002F1A09" w:rsidRPr="0005316F" w14:paraId="6B941280" w14:textId="77777777" w:rsidTr="00F76172">
        <w:tc>
          <w:tcPr>
            <w:tcW w:w="1696" w:type="dxa"/>
          </w:tcPr>
          <w:p w14:paraId="5CF50462" w14:textId="5BCD42A5" w:rsidR="002F1A09" w:rsidRPr="0005316F" w:rsidRDefault="002F1A09" w:rsidP="00F76172">
            <w:pPr>
              <w:pStyle w:val="TAL"/>
              <w:rPr>
                <w:rFonts w:ascii="Times New Roman" w:hAnsi="Times New Roman"/>
                <w:sz w:val="20"/>
                <w:lang w:val="sv-SE"/>
              </w:rPr>
            </w:pPr>
          </w:p>
        </w:tc>
        <w:tc>
          <w:tcPr>
            <w:tcW w:w="7935" w:type="dxa"/>
          </w:tcPr>
          <w:p w14:paraId="3EB61D6F" w14:textId="4680F1E9" w:rsidR="002F1A09" w:rsidRPr="0005316F" w:rsidRDefault="002F1A09" w:rsidP="00F76172">
            <w:pPr>
              <w:pStyle w:val="TAL"/>
              <w:rPr>
                <w:rFonts w:ascii="Times New Roman" w:hAnsi="Times New Roman"/>
                <w:sz w:val="20"/>
                <w:lang w:val="sv-SE"/>
              </w:rPr>
            </w:pPr>
          </w:p>
        </w:tc>
      </w:tr>
      <w:tr w:rsidR="002F1A09" w:rsidRPr="0005316F" w14:paraId="18C7E984" w14:textId="77777777" w:rsidTr="00F76172">
        <w:tc>
          <w:tcPr>
            <w:tcW w:w="1696" w:type="dxa"/>
          </w:tcPr>
          <w:p w14:paraId="2A9696E9" w14:textId="6C402CE1" w:rsidR="002F1A09" w:rsidRPr="0005316F" w:rsidRDefault="002F1A09" w:rsidP="00F76172">
            <w:pPr>
              <w:pStyle w:val="TAL"/>
              <w:rPr>
                <w:rFonts w:ascii="Times New Roman" w:hAnsi="Times New Roman"/>
                <w:sz w:val="20"/>
                <w:lang w:val="sv-SE"/>
              </w:rPr>
            </w:pPr>
          </w:p>
        </w:tc>
        <w:tc>
          <w:tcPr>
            <w:tcW w:w="7935" w:type="dxa"/>
          </w:tcPr>
          <w:p w14:paraId="6E283D63" w14:textId="6C82AD53" w:rsidR="002F1A09" w:rsidRPr="0005316F" w:rsidRDefault="002F1A09" w:rsidP="00F76172">
            <w:pPr>
              <w:pStyle w:val="TAL"/>
              <w:rPr>
                <w:rFonts w:ascii="Times New Roman" w:hAnsi="Times New Roman"/>
                <w:sz w:val="20"/>
                <w:lang w:val="nb-NO"/>
              </w:rPr>
            </w:pPr>
          </w:p>
        </w:tc>
      </w:tr>
    </w:tbl>
    <w:p w14:paraId="226AC9CB" w14:textId="77777777" w:rsidR="009F0303" w:rsidRPr="002F1A09" w:rsidRDefault="009F0303">
      <w:pPr>
        <w:snapToGrid w:val="0"/>
        <w:spacing w:after="120"/>
        <w:ind w:right="147"/>
        <w:rPr>
          <w:rFonts w:eastAsia="等线"/>
          <w:sz w:val="21"/>
          <w:szCs w:val="21"/>
          <w:lang w:val="nb-NO" w:eastAsia="zh-CN"/>
        </w:rPr>
      </w:pPr>
    </w:p>
    <w:sectPr w:rsidR="009F0303" w:rsidRPr="002F1A09"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134A7" w14:textId="77777777" w:rsidR="003C274E" w:rsidRDefault="003C274E">
      <w:r>
        <w:separator/>
      </w:r>
    </w:p>
  </w:endnote>
  <w:endnote w:type="continuationSeparator" w:id="0">
    <w:p w14:paraId="36AA9DED" w14:textId="77777777" w:rsidR="003C274E" w:rsidRDefault="003C274E">
      <w:r>
        <w:continuationSeparator/>
      </w:r>
    </w:p>
  </w:endnote>
  <w:endnote w:type="continuationNotice" w:id="1">
    <w:p w14:paraId="2BA8D6CE" w14:textId="77777777" w:rsidR="003C274E" w:rsidRDefault="003C27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altName w:val="MS Mincho"/>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游ゴシック Light">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417264" w14:textId="77777777" w:rsidR="003C274E" w:rsidRDefault="003C274E">
      <w:r>
        <w:separator/>
      </w:r>
    </w:p>
  </w:footnote>
  <w:footnote w:type="continuationSeparator" w:id="0">
    <w:p w14:paraId="578F90AF" w14:textId="77777777" w:rsidR="003C274E" w:rsidRDefault="003C274E">
      <w:r>
        <w:continuationSeparator/>
      </w:r>
    </w:p>
  </w:footnote>
  <w:footnote w:type="continuationNotice" w:id="1">
    <w:p w14:paraId="76251D44" w14:textId="77777777" w:rsidR="003C274E" w:rsidRDefault="003C274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3934"/>
    <w:multiLevelType w:val="hybridMultilevel"/>
    <w:tmpl w:val="BC14F9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C29188F"/>
    <w:multiLevelType w:val="hybridMultilevel"/>
    <w:tmpl w:val="D3B69A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A913EAA"/>
    <w:multiLevelType w:val="hybridMultilevel"/>
    <w:tmpl w:val="C6AEBC38"/>
    <w:lvl w:ilvl="0" w:tplc="04090011">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nsid w:val="2C3058E8"/>
    <w:multiLevelType w:val="multilevel"/>
    <w:tmpl w:val="130286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2DB94822"/>
    <w:multiLevelType w:val="hybridMultilevel"/>
    <w:tmpl w:val="E5C2E434"/>
    <w:lvl w:ilvl="0" w:tplc="08090001">
      <w:start w:val="1"/>
      <w:numFmt w:val="bullet"/>
      <w:lvlText w:val=""/>
      <w:lvlJc w:val="left"/>
      <w:pPr>
        <w:ind w:left="420" w:hanging="420"/>
      </w:pPr>
      <w:rPr>
        <w:rFonts w:ascii="Symbol" w:hAnsi="Symbol" w:hint="default"/>
      </w:rPr>
    </w:lvl>
    <w:lvl w:ilvl="1" w:tplc="DDE2D9D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nsid w:val="357E5ECE"/>
    <w:multiLevelType w:val="hybridMultilevel"/>
    <w:tmpl w:val="BD6211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36E665AC"/>
    <w:multiLevelType w:val="hybridMultilevel"/>
    <w:tmpl w:val="98CE9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3AD37A3D"/>
    <w:multiLevelType w:val="multilevel"/>
    <w:tmpl w:val="43EC2AA2"/>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sz w:val="24"/>
        <w:szCs w:val="24"/>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nsid w:val="44727E6F"/>
    <w:multiLevelType w:val="multilevel"/>
    <w:tmpl w:val="8062A5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455E752F"/>
    <w:multiLevelType w:val="hybridMultilevel"/>
    <w:tmpl w:val="A90837DC"/>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4D7414EB"/>
    <w:multiLevelType w:val="hybridMultilevel"/>
    <w:tmpl w:val="7DE41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0B44911"/>
    <w:multiLevelType w:val="hybridMultilevel"/>
    <w:tmpl w:val="C63C620A"/>
    <w:lvl w:ilvl="0" w:tplc="08090001">
      <w:start w:val="1"/>
      <w:numFmt w:val="bullet"/>
      <w:lvlText w:val=""/>
      <w:lvlJc w:val="left"/>
      <w:pPr>
        <w:ind w:left="420" w:hanging="420"/>
      </w:pPr>
      <w:rPr>
        <w:rFonts w:ascii="Symbol" w:hAnsi="Symbol" w:hint="default"/>
      </w:rPr>
    </w:lvl>
    <w:lvl w:ilvl="1" w:tplc="DDE2D9DC">
      <w:start w:val="1"/>
      <w:numFmt w:val="bullet"/>
      <w:lvlText w:val="−"/>
      <w:lvlJc w:val="left"/>
      <w:pPr>
        <w:ind w:left="840" w:hanging="420"/>
      </w:pPr>
      <w:rPr>
        <w:rFonts w:ascii="Arial" w:hAnsi="Aria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nsid w:val="5CAA30A9"/>
    <w:multiLevelType w:val="hybridMultilevel"/>
    <w:tmpl w:val="E5BC2358"/>
    <w:lvl w:ilvl="0" w:tplc="08090001">
      <w:start w:val="1"/>
      <w:numFmt w:val="bullet"/>
      <w:lvlText w:val=""/>
      <w:lvlJc w:val="left"/>
      <w:pPr>
        <w:ind w:left="420" w:hanging="420"/>
      </w:pPr>
      <w:rPr>
        <w:rFonts w:ascii="Symbol" w:hAnsi="Symbol" w:hint="default"/>
      </w:rPr>
    </w:lvl>
    <w:lvl w:ilvl="1" w:tplc="DDE2D9D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nsid w:val="643A4574"/>
    <w:multiLevelType w:val="hybridMultilevel"/>
    <w:tmpl w:val="554E26F4"/>
    <w:lvl w:ilvl="0" w:tplc="08090001">
      <w:start w:val="1"/>
      <w:numFmt w:val="bullet"/>
      <w:lvlText w:val=""/>
      <w:lvlJc w:val="left"/>
      <w:pPr>
        <w:ind w:left="420" w:hanging="420"/>
      </w:pPr>
      <w:rPr>
        <w:rFonts w:ascii="Symbol" w:hAnsi="Symbol" w:hint="default"/>
      </w:rPr>
    </w:lvl>
    <w:lvl w:ilvl="1" w:tplc="DDE2D9DC">
      <w:start w:val="1"/>
      <w:numFmt w:val="bullet"/>
      <w:lvlText w:val="−"/>
      <w:lvlJc w:val="left"/>
      <w:pPr>
        <w:ind w:left="840" w:hanging="420"/>
      </w:pPr>
      <w:rPr>
        <w:rFonts w:ascii="Arial" w:hAnsi="Arial" w:hint="default"/>
      </w:rPr>
    </w:lvl>
    <w:lvl w:ilvl="2" w:tplc="04090003">
      <w:start w:val="1"/>
      <w:numFmt w:val="bullet"/>
      <w:lvlText w:val="o"/>
      <w:lvlJc w:val="left"/>
      <w:pPr>
        <w:ind w:left="1260" w:hanging="420"/>
      </w:pPr>
      <w:rPr>
        <w:rFonts w:ascii="Courier New" w:hAnsi="Courier New" w:cs="Courier New" w:hint="default"/>
      </w:rPr>
    </w:lvl>
    <w:lvl w:ilvl="3" w:tplc="04090009">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nsid w:val="68066A80"/>
    <w:multiLevelType w:val="multilevel"/>
    <w:tmpl w:val="1F824A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721D0F9C"/>
    <w:multiLevelType w:val="hybridMultilevel"/>
    <w:tmpl w:val="2556D8FC"/>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nsid w:val="73846852"/>
    <w:multiLevelType w:val="hybridMultilevel"/>
    <w:tmpl w:val="C6AEBC38"/>
    <w:lvl w:ilvl="0" w:tplc="04090011">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nsid w:val="7AD33A83"/>
    <w:multiLevelType w:val="hybridMultilevel"/>
    <w:tmpl w:val="C6AEBC38"/>
    <w:lvl w:ilvl="0" w:tplc="04090011">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8"/>
  </w:num>
  <w:num w:numId="2">
    <w:abstractNumId w:val="1"/>
  </w:num>
  <w:num w:numId="3">
    <w:abstractNumId w:val="16"/>
  </w:num>
  <w:num w:numId="4">
    <w:abstractNumId w:val="13"/>
  </w:num>
  <w:num w:numId="5">
    <w:abstractNumId w:val="5"/>
  </w:num>
  <w:num w:numId="6">
    <w:abstractNumId w:val="12"/>
  </w:num>
  <w:num w:numId="7">
    <w:abstractNumId w:val="14"/>
  </w:num>
  <w:num w:numId="8">
    <w:abstractNumId w:val="4"/>
  </w:num>
  <w:num w:numId="9">
    <w:abstractNumId w:val="15"/>
  </w:num>
  <w:num w:numId="10">
    <w:abstractNumId w:val="9"/>
  </w:num>
  <w:num w:numId="11">
    <w:abstractNumId w:val="6"/>
  </w:num>
  <w:num w:numId="12">
    <w:abstractNumId w:val="17"/>
  </w:num>
  <w:num w:numId="13">
    <w:abstractNumId w:val="3"/>
  </w:num>
  <w:num w:numId="14">
    <w:abstractNumId w:val="18"/>
  </w:num>
  <w:num w:numId="15">
    <w:abstractNumId w:val="5"/>
  </w:num>
  <w:num w:numId="16">
    <w:abstractNumId w:val="12"/>
  </w:num>
  <w:num w:numId="17">
    <w:abstractNumId w:val="14"/>
  </w:num>
  <w:num w:numId="18">
    <w:abstractNumId w:val="11"/>
  </w:num>
  <w:num w:numId="19">
    <w:abstractNumId w:val="7"/>
  </w:num>
  <w:num w:numId="20">
    <w:abstractNumId w:val="5"/>
  </w:num>
  <w:num w:numId="21">
    <w:abstractNumId w:val="12"/>
  </w:num>
  <w:num w:numId="22">
    <w:abstractNumId w:val="14"/>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0"/>
  </w:num>
  <w:num w:numId="27">
    <w:abstractNumId w:val="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RAN #89e)">
    <w15:presenceInfo w15:providerId="None" w15:userId="Intel (RAN #8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1FA"/>
    <w:rsid w:val="00000265"/>
    <w:rsid w:val="000032B8"/>
    <w:rsid w:val="00003A5C"/>
    <w:rsid w:val="00004165"/>
    <w:rsid w:val="000045AE"/>
    <w:rsid w:val="000053C4"/>
    <w:rsid w:val="0000696B"/>
    <w:rsid w:val="00006D1A"/>
    <w:rsid w:val="00006DDA"/>
    <w:rsid w:val="00012EB1"/>
    <w:rsid w:val="00013783"/>
    <w:rsid w:val="000150F1"/>
    <w:rsid w:val="00015662"/>
    <w:rsid w:val="00015E92"/>
    <w:rsid w:val="0001600C"/>
    <w:rsid w:val="00016056"/>
    <w:rsid w:val="00017675"/>
    <w:rsid w:val="00017699"/>
    <w:rsid w:val="00020590"/>
    <w:rsid w:val="00024914"/>
    <w:rsid w:val="00025F18"/>
    <w:rsid w:val="000265D2"/>
    <w:rsid w:val="00026ACC"/>
    <w:rsid w:val="0003171D"/>
    <w:rsid w:val="00031C1D"/>
    <w:rsid w:val="0003331B"/>
    <w:rsid w:val="000357DD"/>
    <w:rsid w:val="00035C50"/>
    <w:rsid w:val="0003677D"/>
    <w:rsid w:val="00036E91"/>
    <w:rsid w:val="00037CF2"/>
    <w:rsid w:val="00037FB9"/>
    <w:rsid w:val="00041072"/>
    <w:rsid w:val="00041475"/>
    <w:rsid w:val="0004250A"/>
    <w:rsid w:val="00042517"/>
    <w:rsid w:val="00042E66"/>
    <w:rsid w:val="000445B0"/>
    <w:rsid w:val="00045063"/>
    <w:rsid w:val="000457A1"/>
    <w:rsid w:val="0004616A"/>
    <w:rsid w:val="00046763"/>
    <w:rsid w:val="00047821"/>
    <w:rsid w:val="00050001"/>
    <w:rsid w:val="000509E4"/>
    <w:rsid w:val="00051093"/>
    <w:rsid w:val="0005137E"/>
    <w:rsid w:val="00052041"/>
    <w:rsid w:val="000523D3"/>
    <w:rsid w:val="00052F37"/>
    <w:rsid w:val="00052F53"/>
    <w:rsid w:val="0005326A"/>
    <w:rsid w:val="00056859"/>
    <w:rsid w:val="00056A7E"/>
    <w:rsid w:val="00061244"/>
    <w:rsid w:val="0006152F"/>
    <w:rsid w:val="000616D4"/>
    <w:rsid w:val="00061BD4"/>
    <w:rsid w:val="0006266D"/>
    <w:rsid w:val="00062BFA"/>
    <w:rsid w:val="00062C78"/>
    <w:rsid w:val="00062E61"/>
    <w:rsid w:val="00063F7D"/>
    <w:rsid w:val="00064834"/>
    <w:rsid w:val="00065178"/>
    <w:rsid w:val="00065424"/>
    <w:rsid w:val="00065506"/>
    <w:rsid w:val="00065BE1"/>
    <w:rsid w:val="00067911"/>
    <w:rsid w:val="000679D7"/>
    <w:rsid w:val="0007034C"/>
    <w:rsid w:val="00070F09"/>
    <w:rsid w:val="00072AB5"/>
    <w:rsid w:val="0007364B"/>
    <w:rsid w:val="0007382E"/>
    <w:rsid w:val="00075244"/>
    <w:rsid w:val="000766E1"/>
    <w:rsid w:val="00077AFC"/>
    <w:rsid w:val="00077FF6"/>
    <w:rsid w:val="0008008F"/>
    <w:rsid w:val="00080D82"/>
    <w:rsid w:val="00081692"/>
    <w:rsid w:val="00082C46"/>
    <w:rsid w:val="0008429F"/>
    <w:rsid w:val="00084A37"/>
    <w:rsid w:val="00084BEA"/>
    <w:rsid w:val="00085A0E"/>
    <w:rsid w:val="00086AA1"/>
    <w:rsid w:val="00087548"/>
    <w:rsid w:val="0009065B"/>
    <w:rsid w:val="000914DB"/>
    <w:rsid w:val="00093E7E"/>
    <w:rsid w:val="00094203"/>
    <w:rsid w:val="00095946"/>
    <w:rsid w:val="00096418"/>
    <w:rsid w:val="000A0C5D"/>
    <w:rsid w:val="000A10DC"/>
    <w:rsid w:val="000A1830"/>
    <w:rsid w:val="000A4121"/>
    <w:rsid w:val="000A4AA3"/>
    <w:rsid w:val="000A5080"/>
    <w:rsid w:val="000A550E"/>
    <w:rsid w:val="000A6D63"/>
    <w:rsid w:val="000A7028"/>
    <w:rsid w:val="000A72C1"/>
    <w:rsid w:val="000A7A09"/>
    <w:rsid w:val="000B00B9"/>
    <w:rsid w:val="000B036D"/>
    <w:rsid w:val="000B09F7"/>
    <w:rsid w:val="000B1A55"/>
    <w:rsid w:val="000B1B18"/>
    <w:rsid w:val="000B202D"/>
    <w:rsid w:val="000B20BB"/>
    <w:rsid w:val="000B2EF6"/>
    <w:rsid w:val="000B2FA6"/>
    <w:rsid w:val="000B33B6"/>
    <w:rsid w:val="000B3CF7"/>
    <w:rsid w:val="000B47E4"/>
    <w:rsid w:val="000B4AA0"/>
    <w:rsid w:val="000B691C"/>
    <w:rsid w:val="000B7CBC"/>
    <w:rsid w:val="000B7F74"/>
    <w:rsid w:val="000C1C03"/>
    <w:rsid w:val="000C2220"/>
    <w:rsid w:val="000C2553"/>
    <w:rsid w:val="000C2643"/>
    <w:rsid w:val="000C317D"/>
    <w:rsid w:val="000C38C3"/>
    <w:rsid w:val="000C3EB6"/>
    <w:rsid w:val="000C5372"/>
    <w:rsid w:val="000C5749"/>
    <w:rsid w:val="000C5901"/>
    <w:rsid w:val="000C60F5"/>
    <w:rsid w:val="000C6493"/>
    <w:rsid w:val="000C6ABB"/>
    <w:rsid w:val="000C7B66"/>
    <w:rsid w:val="000C7BD7"/>
    <w:rsid w:val="000C7D2C"/>
    <w:rsid w:val="000D0758"/>
    <w:rsid w:val="000D09FD"/>
    <w:rsid w:val="000D14C5"/>
    <w:rsid w:val="000D153E"/>
    <w:rsid w:val="000D1A26"/>
    <w:rsid w:val="000D44FB"/>
    <w:rsid w:val="000D4A09"/>
    <w:rsid w:val="000D574B"/>
    <w:rsid w:val="000D61CD"/>
    <w:rsid w:val="000D6C61"/>
    <w:rsid w:val="000D6CFC"/>
    <w:rsid w:val="000E0BB9"/>
    <w:rsid w:val="000E4042"/>
    <w:rsid w:val="000E537B"/>
    <w:rsid w:val="000E57D0"/>
    <w:rsid w:val="000E5B0B"/>
    <w:rsid w:val="000E5BC9"/>
    <w:rsid w:val="000E6EB0"/>
    <w:rsid w:val="000E7858"/>
    <w:rsid w:val="000E7A41"/>
    <w:rsid w:val="000F0B6C"/>
    <w:rsid w:val="000F10E7"/>
    <w:rsid w:val="000F2639"/>
    <w:rsid w:val="000F3FEF"/>
    <w:rsid w:val="000F5C58"/>
    <w:rsid w:val="000F5E84"/>
    <w:rsid w:val="000F69F1"/>
    <w:rsid w:val="000F6F98"/>
    <w:rsid w:val="00100011"/>
    <w:rsid w:val="0010113D"/>
    <w:rsid w:val="001037A8"/>
    <w:rsid w:val="00107927"/>
    <w:rsid w:val="001100BB"/>
    <w:rsid w:val="001102DA"/>
    <w:rsid w:val="00110D0D"/>
    <w:rsid w:val="00110E26"/>
    <w:rsid w:val="00111321"/>
    <w:rsid w:val="001116B2"/>
    <w:rsid w:val="00112E68"/>
    <w:rsid w:val="00112EEF"/>
    <w:rsid w:val="00114134"/>
    <w:rsid w:val="001150AA"/>
    <w:rsid w:val="00116270"/>
    <w:rsid w:val="00116309"/>
    <w:rsid w:val="00116561"/>
    <w:rsid w:val="001167C1"/>
    <w:rsid w:val="00117BD6"/>
    <w:rsid w:val="001200C8"/>
    <w:rsid w:val="001206C2"/>
    <w:rsid w:val="00121978"/>
    <w:rsid w:val="00121B88"/>
    <w:rsid w:val="00123422"/>
    <w:rsid w:val="00123461"/>
    <w:rsid w:val="001235B7"/>
    <w:rsid w:val="001247D8"/>
    <w:rsid w:val="00124B6A"/>
    <w:rsid w:val="001273D4"/>
    <w:rsid w:val="001301D7"/>
    <w:rsid w:val="00131268"/>
    <w:rsid w:val="00132F3C"/>
    <w:rsid w:val="00133753"/>
    <w:rsid w:val="00134E31"/>
    <w:rsid w:val="001350DC"/>
    <w:rsid w:val="0013516B"/>
    <w:rsid w:val="0013642C"/>
    <w:rsid w:val="001364B8"/>
    <w:rsid w:val="00136D4C"/>
    <w:rsid w:val="001404D5"/>
    <w:rsid w:val="00140E44"/>
    <w:rsid w:val="0014213C"/>
    <w:rsid w:val="001426E4"/>
    <w:rsid w:val="00142BB9"/>
    <w:rsid w:val="00142F97"/>
    <w:rsid w:val="00144E0E"/>
    <w:rsid w:val="00144F74"/>
    <w:rsid w:val="00144F96"/>
    <w:rsid w:val="00145693"/>
    <w:rsid w:val="00145CE5"/>
    <w:rsid w:val="00145EDB"/>
    <w:rsid w:val="0014636E"/>
    <w:rsid w:val="001469FC"/>
    <w:rsid w:val="00146E5A"/>
    <w:rsid w:val="00147386"/>
    <w:rsid w:val="00150C56"/>
    <w:rsid w:val="00151EAC"/>
    <w:rsid w:val="00152DD4"/>
    <w:rsid w:val="00153232"/>
    <w:rsid w:val="00153357"/>
    <w:rsid w:val="00153509"/>
    <w:rsid w:val="00153528"/>
    <w:rsid w:val="00154E68"/>
    <w:rsid w:val="00155570"/>
    <w:rsid w:val="001555E5"/>
    <w:rsid w:val="0015702E"/>
    <w:rsid w:val="00160427"/>
    <w:rsid w:val="001608BB"/>
    <w:rsid w:val="0016248A"/>
    <w:rsid w:val="00162548"/>
    <w:rsid w:val="001627D4"/>
    <w:rsid w:val="00162840"/>
    <w:rsid w:val="001649AE"/>
    <w:rsid w:val="001662C7"/>
    <w:rsid w:val="00167BB4"/>
    <w:rsid w:val="0017141A"/>
    <w:rsid w:val="00172183"/>
    <w:rsid w:val="00173379"/>
    <w:rsid w:val="00173390"/>
    <w:rsid w:val="001751AB"/>
    <w:rsid w:val="001755EB"/>
    <w:rsid w:val="00175A3F"/>
    <w:rsid w:val="001760B7"/>
    <w:rsid w:val="00176A8F"/>
    <w:rsid w:val="00176E49"/>
    <w:rsid w:val="00177D7F"/>
    <w:rsid w:val="00180E09"/>
    <w:rsid w:val="00181D81"/>
    <w:rsid w:val="0018391F"/>
    <w:rsid w:val="00183D4C"/>
    <w:rsid w:val="00183F6D"/>
    <w:rsid w:val="00184369"/>
    <w:rsid w:val="00185D0B"/>
    <w:rsid w:val="0018670E"/>
    <w:rsid w:val="001868C2"/>
    <w:rsid w:val="00186E2C"/>
    <w:rsid w:val="00186F8C"/>
    <w:rsid w:val="00187023"/>
    <w:rsid w:val="00187E30"/>
    <w:rsid w:val="00190D25"/>
    <w:rsid w:val="00191604"/>
    <w:rsid w:val="0019191E"/>
    <w:rsid w:val="00191A70"/>
    <w:rsid w:val="00191C7B"/>
    <w:rsid w:val="0019219A"/>
    <w:rsid w:val="001926C2"/>
    <w:rsid w:val="00193444"/>
    <w:rsid w:val="00194F4F"/>
    <w:rsid w:val="00195077"/>
    <w:rsid w:val="00195696"/>
    <w:rsid w:val="001958F7"/>
    <w:rsid w:val="001965EC"/>
    <w:rsid w:val="00197DDA"/>
    <w:rsid w:val="001A033F"/>
    <w:rsid w:val="001A0669"/>
    <w:rsid w:val="001A08AA"/>
    <w:rsid w:val="001A2BE8"/>
    <w:rsid w:val="001A30E7"/>
    <w:rsid w:val="001A402F"/>
    <w:rsid w:val="001A4AFB"/>
    <w:rsid w:val="001A5373"/>
    <w:rsid w:val="001A59CB"/>
    <w:rsid w:val="001B5F16"/>
    <w:rsid w:val="001B7882"/>
    <w:rsid w:val="001C0421"/>
    <w:rsid w:val="001C1409"/>
    <w:rsid w:val="001C142D"/>
    <w:rsid w:val="001C2628"/>
    <w:rsid w:val="001C2AE6"/>
    <w:rsid w:val="001C2DF0"/>
    <w:rsid w:val="001C4A89"/>
    <w:rsid w:val="001C6177"/>
    <w:rsid w:val="001C7368"/>
    <w:rsid w:val="001D0363"/>
    <w:rsid w:val="001D37DE"/>
    <w:rsid w:val="001D3848"/>
    <w:rsid w:val="001D3FDB"/>
    <w:rsid w:val="001D6486"/>
    <w:rsid w:val="001D7D94"/>
    <w:rsid w:val="001E0DEA"/>
    <w:rsid w:val="001E0F4F"/>
    <w:rsid w:val="001E223C"/>
    <w:rsid w:val="001E4218"/>
    <w:rsid w:val="001E72D1"/>
    <w:rsid w:val="001E7609"/>
    <w:rsid w:val="001F0B20"/>
    <w:rsid w:val="001F2330"/>
    <w:rsid w:val="001F3051"/>
    <w:rsid w:val="001F5015"/>
    <w:rsid w:val="001F525C"/>
    <w:rsid w:val="0020010B"/>
    <w:rsid w:val="00200998"/>
    <w:rsid w:val="002009F9"/>
    <w:rsid w:val="00200A62"/>
    <w:rsid w:val="00203740"/>
    <w:rsid w:val="0020627E"/>
    <w:rsid w:val="0020648B"/>
    <w:rsid w:val="00207117"/>
    <w:rsid w:val="0021060E"/>
    <w:rsid w:val="00212E7D"/>
    <w:rsid w:val="0021335C"/>
    <w:rsid w:val="002138EA"/>
    <w:rsid w:val="00213F84"/>
    <w:rsid w:val="00214B57"/>
    <w:rsid w:val="00214BFA"/>
    <w:rsid w:val="00214FBD"/>
    <w:rsid w:val="00215391"/>
    <w:rsid w:val="00216238"/>
    <w:rsid w:val="00216E62"/>
    <w:rsid w:val="002175F1"/>
    <w:rsid w:val="00220E1A"/>
    <w:rsid w:val="0022104F"/>
    <w:rsid w:val="00222246"/>
    <w:rsid w:val="00222897"/>
    <w:rsid w:val="00222B0C"/>
    <w:rsid w:val="002237BF"/>
    <w:rsid w:val="00226042"/>
    <w:rsid w:val="002308CA"/>
    <w:rsid w:val="0023149B"/>
    <w:rsid w:val="0023348C"/>
    <w:rsid w:val="00233848"/>
    <w:rsid w:val="002339AC"/>
    <w:rsid w:val="002339D7"/>
    <w:rsid w:val="00235394"/>
    <w:rsid w:val="00235577"/>
    <w:rsid w:val="00237AC5"/>
    <w:rsid w:val="00242EBC"/>
    <w:rsid w:val="002435CA"/>
    <w:rsid w:val="00243EC6"/>
    <w:rsid w:val="0024469F"/>
    <w:rsid w:val="00245542"/>
    <w:rsid w:val="00245CC4"/>
    <w:rsid w:val="00246BE1"/>
    <w:rsid w:val="002471FE"/>
    <w:rsid w:val="00252DB8"/>
    <w:rsid w:val="00252FFA"/>
    <w:rsid w:val="0025339A"/>
    <w:rsid w:val="002537BC"/>
    <w:rsid w:val="00254C62"/>
    <w:rsid w:val="00254ED0"/>
    <w:rsid w:val="00254F2C"/>
    <w:rsid w:val="00254F36"/>
    <w:rsid w:val="00255C58"/>
    <w:rsid w:val="00257352"/>
    <w:rsid w:val="00260EC7"/>
    <w:rsid w:val="00261539"/>
    <w:rsid w:val="0026179F"/>
    <w:rsid w:val="0026252E"/>
    <w:rsid w:val="002632D2"/>
    <w:rsid w:val="002633E0"/>
    <w:rsid w:val="00263A9F"/>
    <w:rsid w:val="0026481E"/>
    <w:rsid w:val="002650C0"/>
    <w:rsid w:val="0026635B"/>
    <w:rsid w:val="002666AE"/>
    <w:rsid w:val="00266911"/>
    <w:rsid w:val="00266A43"/>
    <w:rsid w:val="00266B62"/>
    <w:rsid w:val="00266F41"/>
    <w:rsid w:val="002704A7"/>
    <w:rsid w:val="002717A3"/>
    <w:rsid w:val="00271F28"/>
    <w:rsid w:val="00274E1A"/>
    <w:rsid w:val="002775B1"/>
    <w:rsid w:val="002775B9"/>
    <w:rsid w:val="00277FF1"/>
    <w:rsid w:val="0028053E"/>
    <w:rsid w:val="00280D17"/>
    <w:rsid w:val="002811C4"/>
    <w:rsid w:val="00282213"/>
    <w:rsid w:val="00282F6A"/>
    <w:rsid w:val="00283771"/>
    <w:rsid w:val="00283B57"/>
    <w:rsid w:val="00283CEC"/>
    <w:rsid w:val="00284016"/>
    <w:rsid w:val="0028510C"/>
    <w:rsid w:val="002855A8"/>
    <w:rsid w:val="002858BF"/>
    <w:rsid w:val="00285A79"/>
    <w:rsid w:val="00286F00"/>
    <w:rsid w:val="002910FC"/>
    <w:rsid w:val="002917D0"/>
    <w:rsid w:val="002939AF"/>
    <w:rsid w:val="00293BE2"/>
    <w:rsid w:val="00294491"/>
    <w:rsid w:val="00294BDE"/>
    <w:rsid w:val="00294CF9"/>
    <w:rsid w:val="00294D03"/>
    <w:rsid w:val="00295804"/>
    <w:rsid w:val="00295DCA"/>
    <w:rsid w:val="002967CB"/>
    <w:rsid w:val="00297067"/>
    <w:rsid w:val="002A0CED"/>
    <w:rsid w:val="002A14D9"/>
    <w:rsid w:val="002A1CFB"/>
    <w:rsid w:val="002A215D"/>
    <w:rsid w:val="002A2385"/>
    <w:rsid w:val="002A3B56"/>
    <w:rsid w:val="002A4CD0"/>
    <w:rsid w:val="002A5EDB"/>
    <w:rsid w:val="002A7890"/>
    <w:rsid w:val="002A7DA6"/>
    <w:rsid w:val="002B1752"/>
    <w:rsid w:val="002B20DA"/>
    <w:rsid w:val="002B48B1"/>
    <w:rsid w:val="002B516C"/>
    <w:rsid w:val="002B5E1D"/>
    <w:rsid w:val="002B60C1"/>
    <w:rsid w:val="002B70AC"/>
    <w:rsid w:val="002B76A8"/>
    <w:rsid w:val="002C026D"/>
    <w:rsid w:val="002C0B55"/>
    <w:rsid w:val="002C1859"/>
    <w:rsid w:val="002C2FF6"/>
    <w:rsid w:val="002C4B52"/>
    <w:rsid w:val="002C50A9"/>
    <w:rsid w:val="002C5F32"/>
    <w:rsid w:val="002D03E5"/>
    <w:rsid w:val="002D1B86"/>
    <w:rsid w:val="002D36EB"/>
    <w:rsid w:val="002D3E88"/>
    <w:rsid w:val="002D3EB5"/>
    <w:rsid w:val="002D43A6"/>
    <w:rsid w:val="002D68D8"/>
    <w:rsid w:val="002D6BDF"/>
    <w:rsid w:val="002D76BC"/>
    <w:rsid w:val="002D7904"/>
    <w:rsid w:val="002E05DB"/>
    <w:rsid w:val="002E0E22"/>
    <w:rsid w:val="002E17F1"/>
    <w:rsid w:val="002E24CD"/>
    <w:rsid w:val="002E2CE9"/>
    <w:rsid w:val="002E3BC8"/>
    <w:rsid w:val="002E3BF7"/>
    <w:rsid w:val="002E3F02"/>
    <w:rsid w:val="002E403E"/>
    <w:rsid w:val="002E4AC2"/>
    <w:rsid w:val="002E4CAE"/>
    <w:rsid w:val="002E56EF"/>
    <w:rsid w:val="002E6B0C"/>
    <w:rsid w:val="002E7622"/>
    <w:rsid w:val="002F158C"/>
    <w:rsid w:val="002F1A09"/>
    <w:rsid w:val="002F1DB1"/>
    <w:rsid w:val="002F36B5"/>
    <w:rsid w:val="002F4093"/>
    <w:rsid w:val="002F4EE9"/>
    <w:rsid w:val="002F5636"/>
    <w:rsid w:val="002F589A"/>
    <w:rsid w:val="00300E00"/>
    <w:rsid w:val="003014CB"/>
    <w:rsid w:val="00301DEB"/>
    <w:rsid w:val="003022A5"/>
    <w:rsid w:val="003024F4"/>
    <w:rsid w:val="003025D7"/>
    <w:rsid w:val="00302ECB"/>
    <w:rsid w:val="00304700"/>
    <w:rsid w:val="003048C1"/>
    <w:rsid w:val="00306017"/>
    <w:rsid w:val="003065A5"/>
    <w:rsid w:val="00306B74"/>
    <w:rsid w:val="00307E51"/>
    <w:rsid w:val="00311363"/>
    <w:rsid w:val="0031331A"/>
    <w:rsid w:val="003155D1"/>
    <w:rsid w:val="00315867"/>
    <w:rsid w:val="00316B0A"/>
    <w:rsid w:val="00317260"/>
    <w:rsid w:val="003203BA"/>
    <w:rsid w:val="00321987"/>
    <w:rsid w:val="00324018"/>
    <w:rsid w:val="00324285"/>
    <w:rsid w:val="003260D7"/>
    <w:rsid w:val="003278E1"/>
    <w:rsid w:val="003308FC"/>
    <w:rsid w:val="00333449"/>
    <w:rsid w:val="00335132"/>
    <w:rsid w:val="00336697"/>
    <w:rsid w:val="00337642"/>
    <w:rsid w:val="00337EF1"/>
    <w:rsid w:val="003404F1"/>
    <w:rsid w:val="003418CB"/>
    <w:rsid w:val="00341AF1"/>
    <w:rsid w:val="00341B99"/>
    <w:rsid w:val="00342AA3"/>
    <w:rsid w:val="00342C92"/>
    <w:rsid w:val="00345280"/>
    <w:rsid w:val="00345668"/>
    <w:rsid w:val="00345A83"/>
    <w:rsid w:val="003501D0"/>
    <w:rsid w:val="00352891"/>
    <w:rsid w:val="00352FF5"/>
    <w:rsid w:val="00353C7F"/>
    <w:rsid w:val="00355873"/>
    <w:rsid w:val="00355A24"/>
    <w:rsid w:val="00356270"/>
    <w:rsid w:val="0035660F"/>
    <w:rsid w:val="003573BB"/>
    <w:rsid w:val="0036096F"/>
    <w:rsid w:val="00361042"/>
    <w:rsid w:val="00362314"/>
    <w:rsid w:val="00362366"/>
    <w:rsid w:val="003628B9"/>
    <w:rsid w:val="00362D8F"/>
    <w:rsid w:val="00362DFE"/>
    <w:rsid w:val="00365231"/>
    <w:rsid w:val="00367724"/>
    <w:rsid w:val="003703FD"/>
    <w:rsid w:val="00370749"/>
    <w:rsid w:val="00372712"/>
    <w:rsid w:val="00372FEB"/>
    <w:rsid w:val="00373F66"/>
    <w:rsid w:val="00374B6C"/>
    <w:rsid w:val="00375735"/>
    <w:rsid w:val="00375CAD"/>
    <w:rsid w:val="00375E9A"/>
    <w:rsid w:val="003770F6"/>
    <w:rsid w:val="00381CBD"/>
    <w:rsid w:val="00383114"/>
    <w:rsid w:val="00383E37"/>
    <w:rsid w:val="0038766E"/>
    <w:rsid w:val="003904AC"/>
    <w:rsid w:val="00390E9C"/>
    <w:rsid w:val="00392664"/>
    <w:rsid w:val="003927E7"/>
    <w:rsid w:val="00393042"/>
    <w:rsid w:val="00393058"/>
    <w:rsid w:val="00394222"/>
    <w:rsid w:val="003943D1"/>
    <w:rsid w:val="00394AD5"/>
    <w:rsid w:val="0039642D"/>
    <w:rsid w:val="003A076D"/>
    <w:rsid w:val="003A08F5"/>
    <w:rsid w:val="003A1990"/>
    <w:rsid w:val="003A2892"/>
    <w:rsid w:val="003A2E40"/>
    <w:rsid w:val="003A4634"/>
    <w:rsid w:val="003A4DBC"/>
    <w:rsid w:val="003A5D6B"/>
    <w:rsid w:val="003A67FC"/>
    <w:rsid w:val="003A6A4B"/>
    <w:rsid w:val="003A70DF"/>
    <w:rsid w:val="003A75F3"/>
    <w:rsid w:val="003B0158"/>
    <w:rsid w:val="003B0CEB"/>
    <w:rsid w:val="003B0F3B"/>
    <w:rsid w:val="003B27FB"/>
    <w:rsid w:val="003B2BA0"/>
    <w:rsid w:val="003B30E6"/>
    <w:rsid w:val="003B40B6"/>
    <w:rsid w:val="003B5520"/>
    <w:rsid w:val="003B56DB"/>
    <w:rsid w:val="003B5B5B"/>
    <w:rsid w:val="003B5FCD"/>
    <w:rsid w:val="003B62C1"/>
    <w:rsid w:val="003B6758"/>
    <w:rsid w:val="003B74E3"/>
    <w:rsid w:val="003B755E"/>
    <w:rsid w:val="003C228E"/>
    <w:rsid w:val="003C24AA"/>
    <w:rsid w:val="003C252E"/>
    <w:rsid w:val="003C274E"/>
    <w:rsid w:val="003C291E"/>
    <w:rsid w:val="003C45A2"/>
    <w:rsid w:val="003C47E8"/>
    <w:rsid w:val="003C4A99"/>
    <w:rsid w:val="003C4D3B"/>
    <w:rsid w:val="003C4FA9"/>
    <w:rsid w:val="003C51E7"/>
    <w:rsid w:val="003C5AE5"/>
    <w:rsid w:val="003C5B94"/>
    <w:rsid w:val="003C5E13"/>
    <w:rsid w:val="003C665C"/>
    <w:rsid w:val="003C6893"/>
    <w:rsid w:val="003C6DE2"/>
    <w:rsid w:val="003C75B7"/>
    <w:rsid w:val="003D1EFD"/>
    <w:rsid w:val="003D28BF"/>
    <w:rsid w:val="003D2E52"/>
    <w:rsid w:val="003D3FD2"/>
    <w:rsid w:val="003D4215"/>
    <w:rsid w:val="003D4C47"/>
    <w:rsid w:val="003D5149"/>
    <w:rsid w:val="003D5712"/>
    <w:rsid w:val="003D5EAA"/>
    <w:rsid w:val="003D76B9"/>
    <w:rsid w:val="003D7719"/>
    <w:rsid w:val="003E049C"/>
    <w:rsid w:val="003E1531"/>
    <w:rsid w:val="003E1B2F"/>
    <w:rsid w:val="003E2164"/>
    <w:rsid w:val="003E40EE"/>
    <w:rsid w:val="003E528D"/>
    <w:rsid w:val="003E5A72"/>
    <w:rsid w:val="003E5CF6"/>
    <w:rsid w:val="003E7969"/>
    <w:rsid w:val="003F03F3"/>
    <w:rsid w:val="003F1A83"/>
    <w:rsid w:val="003F1C1B"/>
    <w:rsid w:val="003F1E3B"/>
    <w:rsid w:val="003F43A8"/>
    <w:rsid w:val="003F64B4"/>
    <w:rsid w:val="003F6B6B"/>
    <w:rsid w:val="00401144"/>
    <w:rsid w:val="004016BF"/>
    <w:rsid w:val="00402572"/>
    <w:rsid w:val="00403A70"/>
    <w:rsid w:val="00404831"/>
    <w:rsid w:val="00404AF1"/>
    <w:rsid w:val="0040753F"/>
    <w:rsid w:val="00407661"/>
    <w:rsid w:val="00410314"/>
    <w:rsid w:val="00411394"/>
    <w:rsid w:val="00412063"/>
    <w:rsid w:val="004123D1"/>
    <w:rsid w:val="004127D1"/>
    <w:rsid w:val="00412EB1"/>
    <w:rsid w:val="004131B9"/>
    <w:rsid w:val="004139B2"/>
    <w:rsid w:val="00413DDE"/>
    <w:rsid w:val="00414118"/>
    <w:rsid w:val="00414DDB"/>
    <w:rsid w:val="00415BAC"/>
    <w:rsid w:val="00416084"/>
    <w:rsid w:val="004171E0"/>
    <w:rsid w:val="0042063A"/>
    <w:rsid w:val="00421255"/>
    <w:rsid w:val="004215D0"/>
    <w:rsid w:val="00421E4B"/>
    <w:rsid w:val="004223E1"/>
    <w:rsid w:val="00423361"/>
    <w:rsid w:val="00423EE1"/>
    <w:rsid w:val="00424BA8"/>
    <w:rsid w:val="00424F8C"/>
    <w:rsid w:val="004262E0"/>
    <w:rsid w:val="00426847"/>
    <w:rsid w:val="00427164"/>
    <w:rsid w:val="004271BA"/>
    <w:rsid w:val="00430357"/>
    <w:rsid w:val="00430497"/>
    <w:rsid w:val="00430836"/>
    <w:rsid w:val="004308B4"/>
    <w:rsid w:val="00431B80"/>
    <w:rsid w:val="00434B83"/>
    <w:rsid w:val="00434DC1"/>
    <w:rsid w:val="004350F4"/>
    <w:rsid w:val="004354A6"/>
    <w:rsid w:val="004363CD"/>
    <w:rsid w:val="0043782B"/>
    <w:rsid w:val="00437830"/>
    <w:rsid w:val="00437FD9"/>
    <w:rsid w:val="00440367"/>
    <w:rsid w:val="004412A0"/>
    <w:rsid w:val="004412C1"/>
    <w:rsid w:val="004415F1"/>
    <w:rsid w:val="0044349B"/>
    <w:rsid w:val="0044365C"/>
    <w:rsid w:val="0044537E"/>
    <w:rsid w:val="00446EF2"/>
    <w:rsid w:val="004476C7"/>
    <w:rsid w:val="00450F27"/>
    <w:rsid w:val="004510E5"/>
    <w:rsid w:val="0045458C"/>
    <w:rsid w:val="00454C6E"/>
    <w:rsid w:val="00455964"/>
    <w:rsid w:val="00455E02"/>
    <w:rsid w:val="00456A75"/>
    <w:rsid w:val="00457233"/>
    <w:rsid w:val="004574E8"/>
    <w:rsid w:val="00461596"/>
    <w:rsid w:val="00461E39"/>
    <w:rsid w:val="00462D3A"/>
    <w:rsid w:val="00463302"/>
    <w:rsid w:val="00463521"/>
    <w:rsid w:val="00463B5E"/>
    <w:rsid w:val="0046504C"/>
    <w:rsid w:val="00465A47"/>
    <w:rsid w:val="00465C47"/>
    <w:rsid w:val="00466C5A"/>
    <w:rsid w:val="00466DC5"/>
    <w:rsid w:val="00467B82"/>
    <w:rsid w:val="0047021E"/>
    <w:rsid w:val="00471125"/>
    <w:rsid w:val="00473EC9"/>
    <w:rsid w:val="0047437A"/>
    <w:rsid w:val="0047498C"/>
    <w:rsid w:val="0047558D"/>
    <w:rsid w:val="00477479"/>
    <w:rsid w:val="00480009"/>
    <w:rsid w:val="004801B3"/>
    <w:rsid w:val="0048072A"/>
    <w:rsid w:val="00480E42"/>
    <w:rsid w:val="004814B8"/>
    <w:rsid w:val="004834D6"/>
    <w:rsid w:val="00483B46"/>
    <w:rsid w:val="00484C5D"/>
    <w:rsid w:val="00484C97"/>
    <w:rsid w:val="0048543E"/>
    <w:rsid w:val="004858A7"/>
    <w:rsid w:val="004868C1"/>
    <w:rsid w:val="0048750F"/>
    <w:rsid w:val="00490AAE"/>
    <w:rsid w:val="00491656"/>
    <w:rsid w:val="00491DC3"/>
    <w:rsid w:val="00494F18"/>
    <w:rsid w:val="004A08BA"/>
    <w:rsid w:val="004A0917"/>
    <w:rsid w:val="004A1F70"/>
    <w:rsid w:val="004A2546"/>
    <w:rsid w:val="004A2C97"/>
    <w:rsid w:val="004A2EE9"/>
    <w:rsid w:val="004A457F"/>
    <w:rsid w:val="004A495F"/>
    <w:rsid w:val="004A4ABE"/>
    <w:rsid w:val="004A4D49"/>
    <w:rsid w:val="004A56BF"/>
    <w:rsid w:val="004A6432"/>
    <w:rsid w:val="004A7544"/>
    <w:rsid w:val="004A7632"/>
    <w:rsid w:val="004B109F"/>
    <w:rsid w:val="004B13AF"/>
    <w:rsid w:val="004B1E36"/>
    <w:rsid w:val="004B2E69"/>
    <w:rsid w:val="004B5489"/>
    <w:rsid w:val="004B6B0F"/>
    <w:rsid w:val="004B77AA"/>
    <w:rsid w:val="004B7879"/>
    <w:rsid w:val="004C088E"/>
    <w:rsid w:val="004C0AA7"/>
    <w:rsid w:val="004C0C92"/>
    <w:rsid w:val="004C1831"/>
    <w:rsid w:val="004C2F42"/>
    <w:rsid w:val="004C6AE5"/>
    <w:rsid w:val="004C75F8"/>
    <w:rsid w:val="004C7DC8"/>
    <w:rsid w:val="004D0760"/>
    <w:rsid w:val="004D0DE3"/>
    <w:rsid w:val="004D19BC"/>
    <w:rsid w:val="004D1FBA"/>
    <w:rsid w:val="004D2948"/>
    <w:rsid w:val="004D2E1F"/>
    <w:rsid w:val="004D30E9"/>
    <w:rsid w:val="004D459C"/>
    <w:rsid w:val="004D64DF"/>
    <w:rsid w:val="004E1385"/>
    <w:rsid w:val="004E1D2F"/>
    <w:rsid w:val="004E1F7E"/>
    <w:rsid w:val="004E2659"/>
    <w:rsid w:val="004E39EE"/>
    <w:rsid w:val="004E475C"/>
    <w:rsid w:val="004E56E0"/>
    <w:rsid w:val="004E7329"/>
    <w:rsid w:val="004F000B"/>
    <w:rsid w:val="004F0545"/>
    <w:rsid w:val="004F2CB0"/>
    <w:rsid w:val="004F45BB"/>
    <w:rsid w:val="004F4DC1"/>
    <w:rsid w:val="004F5AB2"/>
    <w:rsid w:val="004F755A"/>
    <w:rsid w:val="0050084B"/>
    <w:rsid w:val="00500B6A"/>
    <w:rsid w:val="005017F7"/>
    <w:rsid w:val="00501B37"/>
    <w:rsid w:val="00501FA7"/>
    <w:rsid w:val="00502007"/>
    <w:rsid w:val="00502BD1"/>
    <w:rsid w:val="005032ED"/>
    <w:rsid w:val="005034DC"/>
    <w:rsid w:val="00503FED"/>
    <w:rsid w:val="00504E13"/>
    <w:rsid w:val="00505BFA"/>
    <w:rsid w:val="00505D72"/>
    <w:rsid w:val="0050699E"/>
    <w:rsid w:val="005071B4"/>
    <w:rsid w:val="00507687"/>
    <w:rsid w:val="005117A9"/>
    <w:rsid w:val="00511CE1"/>
    <w:rsid w:val="00511F57"/>
    <w:rsid w:val="00513904"/>
    <w:rsid w:val="00514006"/>
    <w:rsid w:val="005149CB"/>
    <w:rsid w:val="005151D9"/>
    <w:rsid w:val="00515682"/>
    <w:rsid w:val="00515CBE"/>
    <w:rsid w:val="00515E2B"/>
    <w:rsid w:val="0051672B"/>
    <w:rsid w:val="00516C7D"/>
    <w:rsid w:val="00517874"/>
    <w:rsid w:val="005205D9"/>
    <w:rsid w:val="00521D6C"/>
    <w:rsid w:val="005220FC"/>
    <w:rsid w:val="00522A7E"/>
    <w:rsid w:val="00522F20"/>
    <w:rsid w:val="005270E1"/>
    <w:rsid w:val="005308DB"/>
    <w:rsid w:val="00530A2E"/>
    <w:rsid w:val="00530FBE"/>
    <w:rsid w:val="005320CD"/>
    <w:rsid w:val="005339DB"/>
    <w:rsid w:val="005339EF"/>
    <w:rsid w:val="00533BD5"/>
    <w:rsid w:val="00534C89"/>
    <w:rsid w:val="005412FA"/>
    <w:rsid w:val="00541573"/>
    <w:rsid w:val="0054348A"/>
    <w:rsid w:val="005434BF"/>
    <w:rsid w:val="00544A57"/>
    <w:rsid w:val="00545179"/>
    <w:rsid w:val="00545AE1"/>
    <w:rsid w:val="00550DF2"/>
    <w:rsid w:val="005512C1"/>
    <w:rsid w:val="0055144D"/>
    <w:rsid w:val="00551AC5"/>
    <w:rsid w:val="005528FA"/>
    <w:rsid w:val="005531A6"/>
    <w:rsid w:val="00554047"/>
    <w:rsid w:val="005540AB"/>
    <w:rsid w:val="005573B6"/>
    <w:rsid w:val="005574AE"/>
    <w:rsid w:val="005604EA"/>
    <w:rsid w:val="00560B8A"/>
    <w:rsid w:val="00561895"/>
    <w:rsid w:val="0056202D"/>
    <w:rsid w:val="005628F9"/>
    <w:rsid w:val="0056434A"/>
    <w:rsid w:val="0056537D"/>
    <w:rsid w:val="00566B93"/>
    <w:rsid w:val="005700C0"/>
    <w:rsid w:val="00570473"/>
    <w:rsid w:val="00570D96"/>
    <w:rsid w:val="00571397"/>
    <w:rsid w:val="005713AD"/>
    <w:rsid w:val="00571777"/>
    <w:rsid w:val="00571C9B"/>
    <w:rsid w:val="00572904"/>
    <w:rsid w:val="0057362D"/>
    <w:rsid w:val="0057550B"/>
    <w:rsid w:val="005760C0"/>
    <w:rsid w:val="00577A6E"/>
    <w:rsid w:val="00577F21"/>
    <w:rsid w:val="00580FF5"/>
    <w:rsid w:val="00582F30"/>
    <w:rsid w:val="0058519C"/>
    <w:rsid w:val="0058640E"/>
    <w:rsid w:val="00586575"/>
    <w:rsid w:val="0058753A"/>
    <w:rsid w:val="00590C12"/>
    <w:rsid w:val="00590DF5"/>
    <w:rsid w:val="0059124B"/>
    <w:rsid w:val="00591360"/>
    <w:rsid w:val="0059149A"/>
    <w:rsid w:val="00593209"/>
    <w:rsid w:val="0059379B"/>
    <w:rsid w:val="00593E85"/>
    <w:rsid w:val="005956EE"/>
    <w:rsid w:val="00597114"/>
    <w:rsid w:val="00597A57"/>
    <w:rsid w:val="005A04FC"/>
    <w:rsid w:val="005A083E"/>
    <w:rsid w:val="005A0B45"/>
    <w:rsid w:val="005A2CA7"/>
    <w:rsid w:val="005A584A"/>
    <w:rsid w:val="005A66BA"/>
    <w:rsid w:val="005A69A7"/>
    <w:rsid w:val="005A7E22"/>
    <w:rsid w:val="005B0A10"/>
    <w:rsid w:val="005B4802"/>
    <w:rsid w:val="005B483C"/>
    <w:rsid w:val="005B4A47"/>
    <w:rsid w:val="005B55D1"/>
    <w:rsid w:val="005B5E86"/>
    <w:rsid w:val="005C0078"/>
    <w:rsid w:val="005C178B"/>
    <w:rsid w:val="005C1EA6"/>
    <w:rsid w:val="005C2784"/>
    <w:rsid w:val="005C4486"/>
    <w:rsid w:val="005C4D92"/>
    <w:rsid w:val="005C6DB7"/>
    <w:rsid w:val="005D0557"/>
    <w:rsid w:val="005D0B99"/>
    <w:rsid w:val="005D2D7B"/>
    <w:rsid w:val="005D308E"/>
    <w:rsid w:val="005D3354"/>
    <w:rsid w:val="005D3A48"/>
    <w:rsid w:val="005D6157"/>
    <w:rsid w:val="005D7AF8"/>
    <w:rsid w:val="005E20DC"/>
    <w:rsid w:val="005E2203"/>
    <w:rsid w:val="005E29B6"/>
    <w:rsid w:val="005E366A"/>
    <w:rsid w:val="005E5118"/>
    <w:rsid w:val="005E58E1"/>
    <w:rsid w:val="005E658C"/>
    <w:rsid w:val="005E722A"/>
    <w:rsid w:val="005F039B"/>
    <w:rsid w:val="005F0AA1"/>
    <w:rsid w:val="005F13E4"/>
    <w:rsid w:val="005F1B7F"/>
    <w:rsid w:val="005F2068"/>
    <w:rsid w:val="005F2145"/>
    <w:rsid w:val="005F2A09"/>
    <w:rsid w:val="005F3C2A"/>
    <w:rsid w:val="005F4505"/>
    <w:rsid w:val="005F47A0"/>
    <w:rsid w:val="005F5412"/>
    <w:rsid w:val="005F5BAF"/>
    <w:rsid w:val="005F622A"/>
    <w:rsid w:val="005F6F11"/>
    <w:rsid w:val="005F78BB"/>
    <w:rsid w:val="00600F17"/>
    <w:rsid w:val="006016E1"/>
    <w:rsid w:val="0060198A"/>
    <w:rsid w:val="00602CAC"/>
    <w:rsid w:val="00602D27"/>
    <w:rsid w:val="0060397A"/>
    <w:rsid w:val="00604542"/>
    <w:rsid w:val="00605E96"/>
    <w:rsid w:val="006063E7"/>
    <w:rsid w:val="00607B50"/>
    <w:rsid w:val="00607D54"/>
    <w:rsid w:val="00610297"/>
    <w:rsid w:val="00610F0C"/>
    <w:rsid w:val="00611FBD"/>
    <w:rsid w:val="00612944"/>
    <w:rsid w:val="00613C1E"/>
    <w:rsid w:val="006144A1"/>
    <w:rsid w:val="00615EBB"/>
    <w:rsid w:val="00616096"/>
    <w:rsid w:val="006160A2"/>
    <w:rsid w:val="006208C5"/>
    <w:rsid w:val="006214D0"/>
    <w:rsid w:val="00622E77"/>
    <w:rsid w:val="006235C1"/>
    <w:rsid w:val="0062372D"/>
    <w:rsid w:val="00623A3A"/>
    <w:rsid w:val="00623A7E"/>
    <w:rsid w:val="00625A51"/>
    <w:rsid w:val="00626ACE"/>
    <w:rsid w:val="006302AA"/>
    <w:rsid w:val="00630904"/>
    <w:rsid w:val="00633272"/>
    <w:rsid w:val="0063522B"/>
    <w:rsid w:val="006363BD"/>
    <w:rsid w:val="006377A4"/>
    <w:rsid w:val="0064081E"/>
    <w:rsid w:val="00640AA9"/>
    <w:rsid w:val="006412DC"/>
    <w:rsid w:val="0064272C"/>
    <w:rsid w:val="0064299F"/>
    <w:rsid w:val="00642BC6"/>
    <w:rsid w:val="006433ED"/>
    <w:rsid w:val="0064406E"/>
    <w:rsid w:val="00644790"/>
    <w:rsid w:val="006448F0"/>
    <w:rsid w:val="0064494B"/>
    <w:rsid w:val="00645020"/>
    <w:rsid w:val="00646BF6"/>
    <w:rsid w:val="00646D38"/>
    <w:rsid w:val="006500C4"/>
    <w:rsid w:val="006501AF"/>
    <w:rsid w:val="00650DDE"/>
    <w:rsid w:val="00650ECD"/>
    <w:rsid w:val="006518B5"/>
    <w:rsid w:val="00654411"/>
    <w:rsid w:val="0065505B"/>
    <w:rsid w:val="006603A3"/>
    <w:rsid w:val="0066113D"/>
    <w:rsid w:val="00661268"/>
    <w:rsid w:val="0066169C"/>
    <w:rsid w:val="00661CC4"/>
    <w:rsid w:val="00663503"/>
    <w:rsid w:val="006637B0"/>
    <w:rsid w:val="0066431B"/>
    <w:rsid w:val="00665622"/>
    <w:rsid w:val="006670AC"/>
    <w:rsid w:val="00667621"/>
    <w:rsid w:val="00670365"/>
    <w:rsid w:val="006704C1"/>
    <w:rsid w:val="006709D3"/>
    <w:rsid w:val="00672307"/>
    <w:rsid w:val="0067450D"/>
    <w:rsid w:val="006748E3"/>
    <w:rsid w:val="00674E4A"/>
    <w:rsid w:val="00676A87"/>
    <w:rsid w:val="0067751F"/>
    <w:rsid w:val="006808C6"/>
    <w:rsid w:val="006816EF"/>
    <w:rsid w:val="00682668"/>
    <w:rsid w:val="00684250"/>
    <w:rsid w:val="00684305"/>
    <w:rsid w:val="006853E9"/>
    <w:rsid w:val="006854B2"/>
    <w:rsid w:val="006860F0"/>
    <w:rsid w:val="00687557"/>
    <w:rsid w:val="00687E3E"/>
    <w:rsid w:val="006918CA"/>
    <w:rsid w:val="00692A68"/>
    <w:rsid w:val="00692ACD"/>
    <w:rsid w:val="00694403"/>
    <w:rsid w:val="006947F6"/>
    <w:rsid w:val="00695D85"/>
    <w:rsid w:val="006A02D2"/>
    <w:rsid w:val="006A09C9"/>
    <w:rsid w:val="006A2135"/>
    <w:rsid w:val="006A22FE"/>
    <w:rsid w:val="006A30A2"/>
    <w:rsid w:val="006A31B5"/>
    <w:rsid w:val="006A392E"/>
    <w:rsid w:val="006A4645"/>
    <w:rsid w:val="006A6D23"/>
    <w:rsid w:val="006A7417"/>
    <w:rsid w:val="006B0170"/>
    <w:rsid w:val="006B0DDC"/>
    <w:rsid w:val="006B15B4"/>
    <w:rsid w:val="006B25DE"/>
    <w:rsid w:val="006B2615"/>
    <w:rsid w:val="006B2695"/>
    <w:rsid w:val="006B31B0"/>
    <w:rsid w:val="006B5DCD"/>
    <w:rsid w:val="006B6690"/>
    <w:rsid w:val="006B6760"/>
    <w:rsid w:val="006B7717"/>
    <w:rsid w:val="006C0905"/>
    <w:rsid w:val="006C181E"/>
    <w:rsid w:val="006C1C3B"/>
    <w:rsid w:val="006C468E"/>
    <w:rsid w:val="006C4E43"/>
    <w:rsid w:val="006C4F14"/>
    <w:rsid w:val="006C643E"/>
    <w:rsid w:val="006C7121"/>
    <w:rsid w:val="006D127B"/>
    <w:rsid w:val="006D1A04"/>
    <w:rsid w:val="006D263E"/>
    <w:rsid w:val="006D2932"/>
    <w:rsid w:val="006D2FD9"/>
    <w:rsid w:val="006D3671"/>
    <w:rsid w:val="006D4E74"/>
    <w:rsid w:val="006D5691"/>
    <w:rsid w:val="006D5845"/>
    <w:rsid w:val="006D5CEC"/>
    <w:rsid w:val="006D6611"/>
    <w:rsid w:val="006D7516"/>
    <w:rsid w:val="006D78A4"/>
    <w:rsid w:val="006E0A73"/>
    <w:rsid w:val="006E0FEE"/>
    <w:rsid w:val="006E18F2"/>
    <w:rsid w:val="006E209C"/>
    <w:rsid w:val="006E3935"/>
    <w:rsid w:val="006E40F3"/>
    <w:rsid w:val="006E41B5"/>
    <w:rsid w:val="006E43E2"/>
    <w:rsid w:val="006E46B4"/>
    <w:rsid w:val="006E6395"/>
    <w:rsid w:val="006E6C11"/>
    <w:rsid w:val="006F0CA2"/>
    <w:rsid w:val="006F1B37"/>
    <w:rsid w:val="006F228E"/>
    <w:rsid w:val="006F2D0E"/>
    <w:rsid w:val="006F7C0C"/>
    <w:rsid w:val="00700755"/>
    <w:rsid w:val="0070379E"/>
    <w:rsid w:val="007038F2"/>
    <w:rsid w:val="00704034"/>
    <w:rsid w:val="007043F1"/>
    <w:rsid w:val="007048E3"/>
    <w:rsid w:val="00704BB5"/>
    <w:rsid w:val="007055F2"/>
    <w:rsid w:val="0070646B"/>
    <w:rsid w:val="00707828"/>
    <w:rsid w:val="00707FCA"/>
    <w:rsid w:val="007104F0"/>
    <w:rsid w:val="00712096"/>
    <w:rsid w:val="00712C1F"/>
    <w:rsid w:val="007130A2"/>
    <w:rsid w:val="00713CE5"/>
    <w:rsid w:val="00713D56"/>
    <w:rsid w:val="00715463"/>
    <w:rsid w:val="00715D33"/>
    <w:rsid w:val="0071659F"/>
    <w:rsid w:val="00717050"/>
    <w:rsid w:val="00717BE5"/>
    <w:rsid w:val="00720A0C"/>
    <w:rsid w:val="00721031"/>
    <w:rsid w:val="00722871"/>
    <w:rsid w:val="00722ADA"/>
    <w:rsid w:val="00724C0D"/>
    <w:rsid w:val="00725C7A"/>
    <w:rsid w:val="00726A16"/>
    <w:rsid w:val="00727C40"/>
    <w:rsid w:val="00730476"/>
    <w:rsid w:val="00730655"/>
    <w:rsid w:val="00731D77"/>
    <w:rsid w:val="00732165"/>
    <w:rsid w:val="00732360"/>
    <w:rsid w:val="00733871"/>
    <w:rsid w:val="0073390A"/>
    <w:rsid w:val="007345DC"/>
    <w:rsid w:val="00734E64"/>
    <w:rsid w:val="00735C59"/>
    <w:rsid w:val="00735F29"/>
    <w:rsid w:val="0073639D"/>
    <w:rsid w:val="00736443"/>
    <w:rsid w:val="00736B37"/>
    <w:rsid w:val="00736E75"/>
    <w:rsid w:val="0074002E"/>
    <w:rsid w:val="00740A35"/>
    <w:rsid w:val="00741EF8"/>
    <w:rsid w:val="00742837"/>
    <w:rsid w:val="00743BBD"/>
    <w:rsid w:val="00747261"/>
    <w:rsid w:val="00747ACF"/>
    <w:rsid w:val="007508A2"/>
    <w:rsid w:val="00750B27"/>
    <w:rsid w:val="007510FF"/>
    <w:rsid w:val="00751DE3"/>
    <w:rsid w:val="007520B4"/>
    <w:rsid w:val="00753454"/>
    <w:rsid w:val="00753914"/>
    <w:rsid w:val="007569DF"/>
    <w:rsid w:val="0075742E"/>
    <w:rsid w:val="007577BD"/>
    <w:rsid w:val="007578F2"/>
    <w:rsid w:val="00757A3B"/>
    <w:rsid w:val="00757CD0"/>
    <w:rsid w:val="007617E7"/>
    <w:rsid w:val="00763E25"/>
    <w:rsid w:val="00764D3C"/>
    <w:rsid w:val="007655D5"/>
    <w:rsid w:val="00765FA2"/>
    <w:rsid w:val="0076741F"/>
    <w:rsid w:val="007700DA"/>
    <w:rsid w:val="0077013A"/>
    <w:rsid w:val="00770174"/>
    <w:rsid w:val="0077049C"/>
    <w:rsid w:val="0077056E"/>
    <w:rsid w:val="007712A9"/>
    <w:rsid w:val="007724F4"/>
    <w:rsid w:val="00772DEE"/>
    <w:rsid w:val="00773EFB"/>
    <w:rsid w:val="00774700"/>
    <w:rsid w:val="007763C1"/>
    <w:rsid w:val="0077688A"/>
    <w:rsid w:val="00776B80"/>
    <w:rsid w:val="0077799D"/>
    <w:rsid w:val="00777E82"/>
    <w:rsid w:val="00781359"/>
    <w:rsid w:val="00781456"/>
    <w:rsid w:val="00782D43"/>
    <w:rsid w:val="0078440F"/>
    <w:rsid w:val="0078588A"/>
    <w:rsid w:val="00786438"/>
    <w:rsid w:val="00786921"/>
    <w:rsid w:val="00792B0F"/>
    <w:rsid w:val="00792F8F"/>
    <w:rsid w:val="00793D2F"/>
    <w:rsid w:val="00794F73"/>
    <w:rsid w:val="0079532E"/>
    <w:rsid w:val="007961CA"/>
    <w:rsid w:val="00796563"/>
    <w:rsid w:val="007A1EAA"/>
    <w:rsid w:val="007A2D42"/>
    <w:rsid w:val="007A2F25"/>
    <w:rsid w:val="007A4046"/>
    <w:rsid w:val="007A488C"/>
    <w:rsid w:val="007A777F"/>
    <w:rsid w:val="007A79FD"/>
    <w:rsid w:val="007B090B"/>
    <w:rsid w:val="007B0B9D"/>
    <w:rsid w:val="007B10D2"/>
    <w:rsid w:val="007B1257"/>
    <w:rsid w:val="007B1387"/>
    <w:rsid w:val="007B1B9F"/>
    <w:rsid w:val="007B1C49"/>
    <w:rsid w:val="007B201E"/>
    <w:rsid w:val="007B3322"/>
    <w:rsid w:val="007B4D85"/>
    <w:rsid w:val="007B5726"/>
    <w:rsid w:val="007B5A43"/>
    <w:rsid w:val="007B5CE5"/>
    <w:rsid w:val="007B709B"/>
    <w:rsid w:val="007B7383"/>
    <w:rsid w:val="007B7F7B"/>
    <w:rsid w:val="007C0AEB"/>
    <w:rsid w:val="007C112F"/>
    <w:rsid w:val="007C1343"/>
    <w:rsid w:val="007C37F8"/>
    <w:rsid w:val="007C435A"/>
    <w:rsid w:val="007C4869"/>
    <w:rsid w:val="007C4F3D"/>
    <w:rsid w:val="007C59C8"/>
    <w:rsid w:val="007C5EF1"/>
    <w:rsid w:val="007C63FE"/>
    <w:rsid w:val="007C6E33"/>
    <w:rsid w:val="007C7BF5"/>
    <w:rsid w:val="007D0E50"/>
    <w:rsid w:val="007D19B7"/>
    <w:rsid w:val="007D2D88"/>
    <w:rsid w:val="007D4487"/>
    <w:rsid w:val="007D4991"/>
    <w:rsid w:val="007D5050"/>
    <w:rsid w:val="007D6DBA"/>
    <w:rsid w:val="007D75E5"/>
    <w:rsid w:val="007D773E"/>
    <w:rsid w:val="007E066E"/>
    <w:rsid w:val="007E0733"/>
    <w:rsid w:val="007E1356"/>
    <w:rsid w:val="007E20FC"/>
    <w:rsid w:val="007E2C3C"/>
    <w:rsid w:val="007E2CAD"/>
    <w:rsid w:val="007E309D"/>
    <w:rsid w:val="007E3470"/>
    <w:rsid w:val="007E3CA9"/>
    <w:rsid w:val="007E3CD5"/>
    <w:rsid w:val="007E4835"/>
    <w:rsid w:val="007E4A75"/>
    <w:rsid w:val="007E6758"/>
    <w:rsid w:val="007E682A"/>
    <w:rsid w:val="007E7062"/>
    <w:rsid w:val="007E70EF"/>
    <w:rsid w:val="007F0423"/>
    <w:rsid w:val="007F0E1E"/>
    <w:rsid w:val="007F18DE"/>
    <w:rsid w:val="007F1B1B"/>
    <w:rsid w:val="007F29A7"/>
    <w:rsid w:val="007F3F65"/>
    <w:rsid w:val="007F4963"/>
    <w:rsid w:val="007F4D06"/>
    <w:rsid w:val="007F60B2"/>
    <w:rsid w:val="007F6F93"/>
    <w:rsid w:val="00801D65"/>
    <w:rsid w:val="00802CBB"/>
    <w:rsid w:val="00803CD8"/>
    <w:rsid w:val="00804694"/>
    <w:rsid w:val="00804E6F"/>
    <w:rsid w:val="00805BE8"/>
    <w:rsid w:val="00807243"/>
    <w:rsid w:val="00810CFE"/>
    <w:rsid w:val="00811140"/>
    <w:rsid w:val="008114CE"/>
    <w:rsid w:val="008124F6"/>
    <w:rsid w:val="00814823"/>
    <w:rsid w:val="00816078"/>
    <w:rsid w:val="008161AE"/>
    <w:rsid w:val="008167AC"/>
    <w:rsid w:val="00816A57"/>
    <w:rsid w:val="00817349"/>
    <w:rsid w:val="008177E3"/>
    <w:rsid w:val="008201C3"/>
    <w:rsid w:val="00821B72"/>
    <w:rsid w:val="00821C08"/>
    <w:rsid w:val="00821D9D"/>
    <w:rsid w:val="00823AA9"/>
    <w:rsid w:val="0082530B"/>
    <w:rsid w:val="008255B9"/>
    <w:rsid w:val="008257DE"/>
    <w:rsid w:val="00825CD8"/>
    <w:rsid w:val="0082686C"/>
    <w:rsid w:val="00826D7C"/>
    <w:rsid w:val="00827324"/>
    <w:rsid w:val="0082798C"/>
    <w:rsid w:val="00827CEC"/>
    <w:rsid w:val="00830D51"/>
    <w:rsid w:val="0083173A"/>
    <w:rsid w:val="00832173"/>
    <w:rsid w:val="008330E3"/>
    <w:rsid w:val="00833B23"/>
    <w:rsid w:val="00833CB9"/>
    <w:rsid w:val="008341DE"/>
    <w:rsid w:val="00836641"/>
    <w:rsid w:val="0083685F"/>
    <w:rsid w:val="00836B86"/>
    <w:rsid w:val="00837458"/>
    <w:rsid w:val="00837AAE"/>
    <w:rsid w:val="00841F54"/>
    <w:rsid w:val="008423B3"/>
    <w:rsid w:val="008429AD"/>
    <w:rsid w:val="008429DB"/>
    <w:rsid w:val="00843E24"/>
    <w:rsid w:val="00844204"/>
    <w:rsid w:val="00844441"/>
    <w:rsid w:val="00844B5A"/>
    <w:rsid w:val="0084578B"/>
    <w:rsid w:val="00845BE6"/>
    <w:rsid w:val="00846380"/>
    <w:rsid w:val="008466CF"/>
    <w:rsid w:val="0084708A"/>
    <w:rsid w:val="00850C75"/>
    <w:rsid w:val="00850E39"/>
    <w:rsid w:val="008531D4"/>
    <w:rsid w:val="0085477A"/>
    <w:rsid w:val="00855107"/>
    <w:rsid w:val="00855173"/>
    <w:rsid w:val="008557D9"/>
    <w:rsid w:val="00855BF7"/>
    <w:rsid w:val="00856214"/>
    <w:rsid w:val="00857C0C"/>
    <w:rsid w:val="00857E13"/>
    <w:rsid w:val="008601FA"/>
    <w:rsid w:val="0086096B"/>
    <w:rsid w:val="00861109"/>
    <w:rsid w:val="00862089"/>
    <w:rsid w:val="00863BB9"/>
    <w:rsid w:val="00863DC1"/>
    <w:rsid w:val="00864A60"/>
    <w:rsid w:val="00865BD0"/>
    <w:rsid w:val="0086666D"/>
    <w:rsid w:val="00866838"/>
    <w:rsid w:val="00866D5B"/>
    <w:rsid w:val="00866FF5"/>
    <w:rsid w:val="0086710E"/>
    <w:rsid w:val="0087005B"/>
    <w:rsid w:val="00870B1B"/>
    <w:rsid w:val="00871A50"/>
    <w:rsid w:val="00873089"/>
    <w:rsid w:val="00873195"/>
    <w:rsid w:val="008732C8"/>
    <w:rsid w:val="00873537"/>
    <w:rsid w:val="00873E1F"/>
    <w:rsid w:val="00873FE8"/>
    <w:rsid w:val="00874C16"/>
    <w:rsid w:val="00874CC5"/>
    <w:rsid w:val="008766C3"/>
    <w:rsid w:val="00880710"/>
    <w:rsid w:val="00880A81"/>
    <w:rsid w:val="008817E5"/>
    <w:rsid w:val="00881AC2"/>
    <w:rsid w:val="00881D2E"/>
    <w:rsid w:val="00883312"/>
    <w:rsid w:val="0088353B"/>
    <w:rsid w:val="00883F30"/>
    <w:rsid w:val="00884627"/>
    <w:rsid w:val="00884639"/>
    <w:rsid w:val="00884651"/>
    <w:rsid w:val="008859DB"/>
    <w:rsid w:val="00886A51"/>
    <w:rsid w:val="00886D1F"/>
    <w:rsid w:val="00887162"/>
    <w:rsid w:val="00887E34"/>
    <w:rsid w:val="0089095B"/>
    <w:rsid w:val="00890C09"/>
    <w:rsid w:val="00891070"/>
    <w:rsid w:val="00891EE1"/>
    <w:rsid w:val="00891F41"/>
    <w:rsid w:val="00893987"/>
    <w:rsid w:val="00894CB9"/>
    <w:rsid w:val="0089525B"/>
    <w:rsid w:val="008960F3"/>
    <w:rsid w:val="008963EF"/>
    <w:rsid w:val="00896697"/>
    <w:rsid w:val="0089688E"/>
    <w:rsid w:val="00896B41"/>
    <w:rsid w:val="0089741E"/>
    <w:rsid w:val="008A0D63"/>
    <w:rsid w:val="008A140C"/>
    <w:rsid w:val="008A1FBE"/>
    <w:rsid w:val="008A3270"/>
    <w:rsid w:val="008A491C"/>
    <w:rsid w:val="008B07AE"/>
    <w:rsid w:val="008B098B"/>
    <w:rsid w:val="008B17C0"/>
    <w:rsid w:val="008B1E3A"/>
    <w:rsid w:val="008B2D51"/>
    <w:rsid w:val="008B3194"/>
    <w:rsid w:val="008B57F9"/>
    <w:rsid w:val="008B5AE7"/>
    <w:rsid w:val="008B5E07"/>
    <w:rsid w:val="008B7E6F"/>
    <w:rsid w:val="008C04C9"/>
    <w:rsid w:val="008C0D4B"/>
    <w:rsid w:val="008C22FF"/>
    <w:rsid w:val="008C27B1"/>
    <w:rsid w:val="008C31DF"/>
    <w:rsid w:val="008C375E"/>
    <w:rsid w:val="008C4023"/>
    <w:rsid w:val="008C594F"/>
    <w:rsid w:val="008C5A48"/>
    <w:rsid w:val="008C60E9"/>
    <w:rsid w:val="008C7C9D"/>
    <w:rsid w:val="008C7D45"/>
    <w:rsid w:val="008C7EEB"/>
    <w:rsid w:val="008D00B7"/>
    <w:rsid w:val="008D08F8"/>
    <w:rsid w:val="008D0EF7"/>
    <w:rsid w:val="008D1B7C"/>
    <w:rsid w:val="008D2146"/>
    <w:rsid w:val="008D3767"/>
    <w:rsid w:val="008D3D33"/>
    <w:rsid w:val="008D438F"/>
    <w:rsid w:val="008D4ABD"/>
    <w:rsid w:val="008D4E57"/>
    <w:rsid w:val="008D6657"/>
    <w:rsid w:val="008E03D6"/>
    <w:rsid w:val="008E090C"/>
    <w:rsid w:val="008E0E1D"/>
    <w:rsid w:val="008E1F60"/>
    <w:rsid w:val="008E2609"/>
    <w:rsid w:val="008E2C00"/>
    <w:rsid w:val="008E307E"/>
    <w:rsid w:val="008E4606"/>
    <w:rsid w:val="008E5F06"/>
    <w:rsid w:val="008F0647"/>
    <w:rsid w:val="008F2CF8"/>
    <w:rsid w:val="008F301D"/>
    <w:rsid w:val="008F3050"/>
    <w:rsid w:val="008F32BD"/>
    <w:rsid w:val="008F40CB"/>
    <w:rsid w:val="008F427E"/>
    <w:rsid w:val="008F4DD1"/>
    <w:rsid w:val="008F5940"/>
    <w:rsid w:val="008F6056"/>
    <w:rsid w:val="008F6AF6"/>
    <w:rsid w:val="008F7389"/>
    <w:rsid w:val="00900107"/>
    <w:rsid w:val="00901BEA"/>
    <w:rsid w:val="00902C07"/>
    <w:rsid w:val="00904BF5"/>
    <w:rsid w:val="00905804"/>
    <w:rsid w:val="00906A11"/>
    <w:rsid w:val="009101E2"/>
    <w:rsid w:val="00910D6A"/>
    <w:rsid w:val="0091101E"/>
    <w:rsid w:val="009112FA"/>
    <w:rsid w:val="009125EA"/>
    <w:rsid w:val="00913D05"/>
    <w:rsid w:val="00914B1B"/>
    <w:rsid w:val="00914CE9"/>
    <w:rsid w:val="00915D73"/>
    <w:rsid w:val="00916077"/>
    <w:rsid w:val="009162AD"/>
    <w:rsid w:val="00916CAB"/>
    <w:rsid w:val="009170A2"/>
    <w:rsid w:val="009208A6"/>
    <w:rsid w:val="00920F07"/>
    <w:rsid w:val="0092178D"/>
    <w:rsid w:val="009234A0"/>
    <w:rsid w:val="00923826"/>
    <w:rsid w:val="00923841"/>
    <w:rsid w:val="00924163"/>
    <w:rsid w:val="00924514"/>
    <w:rsid w:val="009250E3"/>
    <w:rsid w:val="00925DFB"/>
    <w:rsid w:val="00926D5B"/>
    <w:rsid w:val="00927316"/>
    <w:rsid w:val="0093012F"/>
    <w:rsid w:val="00931111"/>
    <w:rsid w:val="009316B5"/>
    <w:rsid w:val="0093276D"/>
    <w:rsid w:val="009329F5"/>
    <w:rsid w:val="00933538"/>
    <w:rsid w:val="00933D12"/>
    <w:rsid w:val="009363D5"/>
    <w:rsid w:val="00937065"/>
    <w:rsid w:val="009377CC"/>
    <w:rsid w:val="0093784B"/>
    <w:rsid w:val="00940011"/>
    <w:rsid w:val="0094018B"/>
    <w:rsid w:val="00940285"/>
    <w:rsid w:val="00940BCD"/>
    <w:rsid w:val="00941353"/>
    <w:rsid w:val="009415B0"/>
    <w:rsid w:val="00943158"/>
    <w:rsid w:val="00946065"/>
    <w:rsid w:val="00946733"/>
    <w:rsid w:val="0094744A"/>
    <w:rsid w:val="00947E7E"/>
    <w:rsid w:val="00947EA6"/>
    <w:rsid w:val="00950F57"/>
    <w:rsid w:val="0095139A"/>
    <w:rsid w:val="009528CD"/>
    <w:rsid w:val="00952B97"/>
    <w:rsid w:val="009531DB"/>
    <w:rsid w:val="00953E16"/>
    <w:rsid w:val="009542AC"/>
    <w:rsid w:val="009605A2"/>
    <w:rsid w:val="00961BB2"/>
    <w:rsid w:val="00962108"/>
    <w:rsid w:val="00962126"/>
    <w:rsid w:val="009622B5"/>
    <w:rsid w:val="009638D6"/>
    <w:rsid w:val="009656D8"/>
    <w:rsid w:val="00966771"/>
    <w:rsid w:val="00966B60"/>
    <w:rsid w:val="0097205A"/>
    <w:rsid w:val="00973094"/>
    <w:rsid w:val="0097408E"/>
    <w:rsid w:val="00974BB2"/>
    <w:rsid w:val="00974C13"/>
    <w:rsid w:val="00974FA7"/>
    <w:rsid w:val="009755C4"/>
    <w:rsid w:val="009756E5"/>
    <w:rsid w:val="00975CE4"/>
    <w:rsid w:val="009774B1"/>
    <w:rsid w:val="00977A8C"/>
    <w:rsid w:val="009812EA"/>
    <w:rsid w:val="00982668"/>
    <w:rsid w:val="00982B31"/>
    <w:rsid w:val="00983910"/>
    <w:rsid w:val="00985324"/>
    <w:rsid w:val="00986599"/>
    <w:rsid w:val="0098685D"/>
    <w:rsid w:val="009877F2"/>
    <w:rsid w:val="00987AF2"/>
    <w:rsid w:val="00992789"/>
    <w:rsid w:val="009932AC"/>
    <w:rsid w:val="00994351"/>
    <w:rsid w:val="00996A8F"/>
    <w:rsid w:val="009A025F"/>
    <w:rsid w:val="009A0310"/>
    <w:rsid w:val="009A1DBF"/>
    <w:rsid w:val="009A209C"/>
    <w:rsid w:val="009A3037"/>
    <w:rsid w:val="009A3165"/>
    <w:rsid w:val="009A38CC"/>
    <w:rsid w:val="009A4805"/>
    <w:rsid w:val="009A5C86"/>
    <w:rsid w:val="009A68E6"/>
    <w:rsid w:val="009A6AF9"/>
    <w:rsid w:val="009A7598"/>
    <w:rsid w:val="009A7BF1"/>
    <w:rsid w:val="009B11EA"/>
    <w:rsid w:val="009B12BE"/>
    <w:rsid w:val="009B1DF8"/>
    <w:rsid w:val="009B213A"/>
    <w:rsid w:val="009B2571"/>
    <w:rsid w:val="009B2B70"/>
    <w:rsid w:val="009B37E2"/>
    <w:rsid w:val="009B3961"/>
    <w:rsid w:val="009B3B49"/>
    <w:rsid w:val="009B3D20"/>
    <w:rsid w:val="009B4569"/>
    <w:rsid w:val="009B5418"/>
    <w:rsid w:val="009B568A"/>
    <w:rsid w:val="009B7758"/>
    <w:rsid w:val="009C0335"/>
    <w:rsid w:val="009C0727"/>
    <w:rsid w:val="009C0737"/>
    <w:rsid w:val="009C08CF"/>
    <w:rsid w:val="009C37B0"/>
    <w:rsid w:val="009C394B"/>
    <w:rsid w:val="009C46C4"/>
    <w:rsid w:val="009C4835"/>
    <w:rsid w:val="009C48D8"/>
    <w:rsid w:val="009C492F"/>
    <w:rsid w:val="009C65AE"/>
    <w:rsid w:val="009C77B4"/>
    <w:rsid w:val="009D00A8"/>
    <w:rsid w:val="009D09FC"/>
    <w:rsid w:val="009D2FF2"/>
    <w:rsid w:val="009D3226"/>
    <w:rsid w:val="009D3385"/>
    <w:rsid w:val="009D349F"/>
    <w:rsid w:val="009D416F"/>
    <w:rsid w:val="009D478C"/>
    <w:rsid w:val="009D5D12"/>
    <w:rsid w:val="009D5E1F"/>
    <w:rsid w:val="009D6036"/>
    <w:rsid w:val="009D63C3"/>
    <w:rsid w:val="009D6FCB"/>
    <w:rsid w:val="009D793C"/>
    <w:rsid w:val="009E16A9"/>
    <w:rsid w:val="009E1CA5"/>
    <w:rsid w:val="009E34E7"/>
    <w:rsid w:val="009E375F"/>
    <w:rsid w:val="009E39D4"/>
    <w:rsid w:val="009E528E"/>
    <w:rsid w:val="009E5401"/>
    <w:rsid w:val="009E6794"/>
    <w:rsid w:val="009E6CFC"/>
    <w:rsid w:val="009F0303"/>
    <w:rsid w:val="009F0443"/>
    <w:rsid w:val="009F0713"/>
    <w:rsid w:val="009F343E"/>
    <w:rsid w:val="009F5078"/>
    <w:rsid w:val="00A00155"/>
    <w:rsid w:val="00A0051B"/>
    <w:rsid w:val="00A0095F"/>
    <w:rsid w:val="00A01BE4"/>
    <w:rsid w:val="00A03214"/>
    <w:rsid w:val="00A03F35"/>
    <w:rsid w:val="00A04139"/>
    <w:rsid w:val="00A0437C"/>
    <w:rsid w:val="00A07135"/>
    <w:rsid w:val="00A0758F"/>
    <w:rsid w:val="00A07F8F"/>
    <w:rsid w:val="00A119E6"/>
    <w:rsid w:val="00A136D7"/>
    <w:rsid w:val="00A13DF6"/>
    <w:rsid w:val="00A141E5"/>
    <w:rsid w:val="00A1570A"/>
    <w:rsid w:val="00A16A2A"/>
    <w:rsid w:val="00A176EB"/>
    <w:rsid w:val="00A2065E"/>
    <w:rsid w:val="00A211B4"/>
    <w:rsid w:val="00A22A5B"/>
    <w:rsid w:val="00A23492"/>
    <w:rsid w:val="00A239A9"/>
    <w:rsid w:val="00A244DA"/>
    <w:rsid w:val="00A24B57"/>
    <w:rsid w:val="00A26072"/>
    <w:rsid w:val="00A26870"/>
    <w:rsid w:val="00A270FD"/>
    <w:rsid w:val="00A27688"/>
    <w:rsid w:val="00A27893"/>
    <w:rsid w:val="00A27ECF"/>
    <w:rsid w:val="00A31ED9"/>
    <w:rsid w:val="00A33DDF"/>
    <w:rsid w:val="00A34547"/>
    <w:rsid w:val="00A34A46"/>
    <w:rsid w:val="00A36422"/>
    <w:rsid w:val="00A36D39"/>
    <w:rsid w:val="00A376B7"/>
    <w:rsid w:val="00A40F02"/>
    <w:rsid w:val="00A41041"/>
    <w:rsid w:val="00A41A6C"/>
    <w:rsid w:val="00A41BF5"/>
    <w:rsid w:val="00A41CD8"/>
    <w:rsid w:val="00A43A02"/>
    <w:rsid w:val="00A4425D"/>
    <w:rsid w:val="00A44778"/>
    <w:rsid w:val="00A469E7"/>
    <w:rsid w:val="00A46C0B"/>
    <w:rsid w:val="00A46CC3"/>
    <w:rsid w:val="00A47703"/>
    <w:rsid w:val="00A47ACC"/>
    <w:rsid w:val="00A500D4"/>
    <w:rsid w:val="00A5012C"/>
    <w:rsid w:val="00A502F7"/>
    <w:rsid w:val="00A509F1"/>
    <w:rsid w:val="00A5114F"/>
    <w:rsid w:val="00A540ED"/>
    <w:rsid w:val="00A545E6"/>
    <w:rsid w:val="00A55842"/>
    <w:rsid w:val="00A577AC"/>
    <w:rsid w:val="00A604A4"/>
    <w:rsid w:val="00A61B7D"/>
    <w:rsid w:val="00A6244A"/>
    <w:rsid w:val="00A636FC"/>
    <w:rsid w:val="00A64B1C"/>
    <w:rsid w:val="00A65662"/>
    <w:rsid w:val="00A65C7B"/>
    <w:rsid w:val="00A6605B"/>
    <w:rsid w:val="00A66ADC"/>
    <w:rsid w:val="00A67D7C"/>
    <w:rsid w:val="00A70295"/>
    <w:rsid w:val="00A702D6"/>
    <w:rsid w:val="00A70E7D"/>
    <w:rsid w:val="00A7147D"/>
    <w:rsid w:val="00A72DEC"/>
    <w:rsid w:val="00A733F3"/>
    <w:rsid w:val="00A73AB0"/>
    <w:rsid w:val="00A74967"/>
    <w:rsid w:val="00A75775"/>
    <w:rsid w:val="00A7595F"/>
    <w:rsid w:val="00A7662B"/>
    <w:rsid w:val="00A802B7"/>
    <w:rsid w:val="00A81759"/>
    <w:rsid w:val="00A81B15"/>
    <w:rsid w:val="00A81F1D"/>
    <w:rsid w:val="00A82504"/>
    <w:rsid w:val="00A82614"/>
    <w:rsid w:val="00A82EE9"/>
    <w:rsid w:val="00A837FF"/>
    <w:rsid w:val="00A84067"/>
    <w:rsid w:val="00A840B8"/>
    <w:rsid w:val="00A84BCA"/>
    <w:rsid w:val="00A84DC8"/>
    <w:rsid w:val="00A8547A"/>
    <w:rsid w:val="00A85DBC"/>
    <w:rsid w:val="00A8664F"/>
    <w:rsid w:val="00A86AB3"/>
    <w:rsid w:val="00A87223"/>
    <w:rsid w:val="00A87BE3"/>
    <w:rsid w:val="00A87FEB"/>
    <w:rsid w:val="00A903CC"/>
    <w:rsid w:val="00A90C59"/>
    <w:rsid w:val="00A912E7"/>
    <w:rsid w:val="00A92C63"/>
    <w:rsid w:val="00A93F9F"/>
    <w:rsid w:val="00A9420E"/>
    <w:rsid w:val="00A95ADA"/>
    <w:rsid w:val="00A96427"/>
    <w:rsid w:val="00A974E9"/>
    <w:rsid w:val="00A97648"/>
    <w:rsid w:val="00AA001E"/>
    <w:rsid w:val="00AA1CFD"/>
    <w:rsid w:val="00AA2239"/>
    <w:rsid w:val="00AA2C3E"/>
    <w:rsid w:val="00AA33D2"/>
    <w:rsid w:val="00AA3B3B"/>
    <w:rsid w:val="00AA4064"/>
    <w:rsid w:val="00AA628A"/>
    <w:rsid w:val="00AB0C57"/>
    <w:rsid w:val="00AB117A"/>
    <w:rsid w:val="00AB1195"/>
    <w:rsid w:val="00AB2FB0"/>
    <w:rsid w:val="00AB4182"/>
    <w:rsid w:val="00AB4E08"/>
    <w:rsid w:val="00AB569A"/>
    <w:rsid w:val="00AB5A4C"/>
    <w:rsid w:val="00AB5C88"/>
    <w:rsid w:val="00AC044C"/>
    <w:rsid w:val="00AC15E8"/>
    <w:rsid w:val="00AC1BBB"/>
    <w:rsid w:val="00AC27DB"/>
    <w:rsid w:val="00AC46FB"/>
    <w:rsid w:val="00AC5560"/>
    <w:rsid w:val="00AC6878"/>
    <w:rsid w:val="00AC6D6B"/>
    <w:rsid w:val="00AC7471"/>
    <w:rsid w:val="00AD0EB3"/>
    <w:rsid w:val="00AD126A"/>
    <w:rsid w:val="00AD1443"/>
    <w:rsid w:val="00AD18AE"/>
    <w:rsid w:val="00AD3C99"/>
    <w:rsid w:val="00AD4517"/>
    <w:rsid w:val="00AD533A"/>
    <w:rsid w:val="00AD562A"/>
    <w:rsid w:val="00AD7736"/>
    <w:rsid w:val="00AD7C4D"/>
    <w:rsid w:val="00AE092C"/>
    <w:rsid w:val="00AE0F70"/>
    <w:rsid w:val="00AE10CE"/>
    <w:rsid w:val="00AE1441"/>
    <w:rsid w:val="00AE1B09"/>
    <w:rsid w:val="00AE1CFB"/>
    <w:rsid w:val="00AE4925"/>
    <w:rsid w:val="00AE6CC3"/>
    <w:rsid w:val="00AE70D4"/>
    <w:rsid w:val="00AE7868"/>
    <w:rsid w:val="00AF0407"/>
    <w:rsid w:val="00AF4D8B"/>
    <w:rsid w:val="00AF51C2"/>
    <w:rsid w:val="00AF5E56"/>
    <w:rsid w:val="00AF7529"/>
    <w:rsid w:val="00AF76E4"/>
    <w:rsid w:val="00AF7D39"/>
    <w:rsid w:val="00B003FC"/>
    <w:rsid w:val="00B00E57"/>
    <w:rsid w:val="00B03C39"/>
    <w:rsid w:val="00B04FF3"/>
    <w:rsid w:val="00B05C34"/>
    <w:rsid w:val="00B10831"/>
    <w:rsid w:val="00B11898"/>
    <w:rsid w:val="00B11E51"/>
    <w:rsid w:val="00B12B26"/>
    <w:rsid w:val="00B1328E"/>
    <w:rsid w:val="00B148F6"/>
    <w:rsid w:val="00B15033"/>
    <w:rsid w:val="00B151FC"/>
    <w:rsid w:val="00B152AB"/>
    <w:rsid w:val="00B163F8"/>
    <w:rsid w:val="00B20208"/>
    <w:rsid w:val="00B2472D"/>
    <w:rsid w:val="00B24CA0"/>
    <w:rsid w:val="00B2549F"/>
    <w:rsid w:val="00B25E09"/>
    <w:rsid w:val="00B27ED5"/>
    <w:rsid w:val="00B300A3"/>
    <w:rsid w:val="00B319DB"/>
    <w:rsid w:val="00B32018"/>
    <w:rsid w:val="00B33AA4"/>
    <w:rsid w:val="00B34376"/>
    <w:rsid w:val="00B34659"/>
    <w:rsid w:val="00B34DBC"/>
    <w:rsid w:val="00B3541F"/>
    <w:rsid w:val="00B35743"/>
    <w:rsid w:val="00B35EEB"/>
    <w:rsid w:val="00B4108D"/>
    <w:rsid w:val="00B417D5"/>
    <w:rsid w:val="00B43130"/>
    <w:rsid w:val="00B4488D"/>
    <w:rsid w:val="00B46885"/>
    <w:rsid w:val="00B469F6"/>
    <w:rsid w:val="00B50E37"/>
    <w:rsid w:val="00B50EFE"/>
    <w:rsid w:val="00B510FA"/>
    <w:rsid w:val="00B51390"/>
    <w:rsid w:val="00B514CD"/>
    <w:rsid w:val="00B525FD"/>
    <w:rsid w:val="00B556DF"/>
    <w:rsid w:val="00B55909"/>
    <w:rsid w:val="00B563A3"/>
    <w:rsid w:val="00B56B24"/>
    <w:rsid w:val="00B56E09"/>
    <w:rsid w:val="00B571B9"/>
    <w:rsid w:val="00B57265"/>
    <w:rsid w:val="00B601BF"/>
    <w:rsid w:val="00B61A7B"/>
    <w:rsid w:val="00B633AE"/>
    <w:rsid w:val="00B665D2"/>
    <w:rsid w:val="00B6737C"/>
    <w:rsid w:val="00B67484"/>
    <w:rsid w:val="00B7168B"/>
    <w:rsid w:val="00B7214D"/>
    <w:rsid w:val="00B73A53"/>
    <w:rsid w:val="00B74372"/>
    <w:rsid w:val="00B74613"/>
    <w:rsid w:val="00B75525"/>
    <w:rsid w:val="00B75FB2"/>
    <w:rsid w:val="00B769E9"/>
    <w:rsid w:val="00B77CFC"/>
    <w:rsid w:val="00B80283"/>
    <w:rsid w:val="00B8095F"/>
    <w:rsid w:val="00B80B0C"/>
    <w:rsid w:val="00B80B11"/>
    <w:rsid w:val="00B80C03"/>
    <w:rsid w:val="00B82093"/>
    <w:rsid w:val="00B82359"/>
    <w:rsid w:val="00B831AE"/>
    <w:rsid w:val="00B8446C"/>
    <w:rsid w:val="00B852EC"/>
    <w:rsid w:val="00B8702C"/>
    <w:rsid w:val="00B8749B"/>
    <w:rsid w:val="00B87725"/>
    <w:rsid w:val="00B91B09"/>
    <w:rsid w:val="00B91D98"/>
    <w:rsid w:val="00B924FB"/>
    <w:rsid w:val="00BA14BA"/>
    <w:rsid w:val="00BA187D"/>
    <w:rsid w:val="00BA1A5E"/>
    <w:rsid w:val="00BA24DC"/>
    <w:rsid w:val="00BA259A"/>
    <w:rsid w:val="00BA259C"/>
    <w:rsid w:val="00BA29D3"/>
    <w:rsid w:val="00BA2EB5"/>
    <w:rsid w:val="00BA307F"/>
    <w:rsid w:val="00BA4CE0"/>
    <w:rsid w:val="00BA5280"/>
    <w:rsid w:val="00BA6774"/>
    <w:rsid w:val="00BB09E9"/>
    <w:rsid w:val="00BB0F7F"/>
    <w:rsid w:val="00BB14F1"/>
    <w:rsid w:val="00BB1762"/>
    <w:rsid w:val="00BB1867"/>
    <w:rsid w:val="00BB2851"/>
    <w:rsid w:val="00BB2B4C"/>
    <w:rsid w:val="00BB33F6"/>
    <w:rsid w:val="00BB38E7"/>
    <w:rsid w:val="00BB5195"/>
    <w:rsid w:val="00BB572E"/>
    <w:rsid w:val="00BB736A"/>
    <w:rsid w:val="00BB74FD"/>
    <w:rsid w:val="00BC06F1"/>
    <w:rsid w:val="00BC09B7"/>
    <w:rsid w:val="00BC144D"/>
    <w:rsid w:val="00BC18F2"/>
    <w:rsid w:val="00BC1A5C"/>
    <w:rsid w:val="00BC1DB8"/>
    <w:rsid w:val="00BC21D8"/>
    <w:rsid w:val="00BC2931"/>
    <w:rsid w:val="00BC369F"/>
    <w:rsid w:val="00BC3718"/>
    <w:rsid w:val="00BC5131"/>
    <w:rsid w:val="00BC57B9"/>
    <w:rsid w:val="00BC5982"/>
    <w:rsid w:val="00BC5B4C"/>
    <w:rsid w:val="00BC60BF"/>
    <w:rsid w:val="00BC7C5D"/>
    <w:rsid w:val="00BD2593"/>
    <w:rsid w:val="00BD28BF"/>
    <w:rsid w:val="00BD2B05"/>
    <w:rsid w:val="00BD2D46"/>
    <w:rsid w:val="00BD5D9F"/>
    <w:rsid w:val="00BD6404"/>
    <w:rsid w:val="00BE2643"/>
    <w:rsid w:val="00BE33AE"/>
    <w:rsid w:val="00BE46EA"/>
    <w:rsid w:val="00BE56EA"/>
    <w:rsid w:val="00BE6A60"/>
    <w:rsid w:val="00BE6DEE"/>
    <w:rsid w:val="00BF0469"/>
    <w:rsid w:val="00BF046F"/>
    <w:rsid w:val="00BF3EA8"/>
    <w:rsid w:val="00BF404E"/>
    <w:rsid w:val="00BF441C"/>
    <w:rsid w:val="00BF4C0E"/>
    <w:rsid w:val="00BF754C"/>
    <w:rsid w:val="00BF7FAB"/>
    <w:rsid w:val="00C00139"/>
    <w:rsid w:val="00C007B8"/>
    <w:rsid w:val="00C01C89"/>
    <w:rsid w:val="00C01D50"/>
    <w:rsid w:val="00C02DC1"/>
    <w:rsid w:val="00C02FC3"/>
    <w:rsid w:val="00C038BE"/>
    <w:rsid w:val="00C0433B"/>
    <w:rsid w:val="00C047AD"/>
    <w:rsid w:val="00C056DC"/>
    <w:rsid w:val="00C05809"/>
    <w:rsid w:val="00C05D24"/>
    <w:rsid w:val="00C05EC5"/>
    <w:rsid w:val="00C06CB1"/>
    <w:rsid w:val="00C06D95"/>
    <w:rsid w:val="00C079EA"/>
    <w:rsid w:val="00C07F26"/>
    <w:rsid w:val="00C1179D"/>
    <w:rsid w:val="00C11E11"/>
    <w:rsid w:val="00C1329B"/>
    <w:rsid w:val="00C13839"/>
    <w:rsid w:val="00C14308"/>
    <w:rsid w:val="00C15737"/>
    <w:rsid w:val="00C15DA6"/>
    <w:rsid w:val="00C1768E"/>
    <w:rsid w:val="00C2007E"/>
    <w:rsid w:val="00C221D8"/>
    <w:rsid w:val="00C24C05"/>
    <w:rsid w:val="00C24D2F"/>
    <w:rsid w:val="00C302D6"/>
    <w:rsid w:val="00C308FB"/>
    <w:rsid w:val="00C3101A"/>
    <w:rsid w:val="00C31283"/>
    <w:rsid w:val="00C33C48"/>
    <w:rsid w:val="00C340E5"/>
    <w:rsid w:val="00C35AA7"/>
    <w:rsid w:val="00C36BE8"/>
    <w:rsid w:val="00C36CDF"/>
    <w:rsid w:val="00C37300"/>
    <w:rsid w:val="00C37F9B"/>
    <w:rsid w:val="00C402FE"/>
    <w:rsid w:val="00C41BDE"/>
    <w:rsid w:val="00C4395D"/>
    <w:rsid w:val="00C43BA1"/>
    <w:rsid w:val="00C43DAB"/>
    <w:rsid w:val="00C4569D"/>
    <w:rsid w:val="00C46B5B"/>
    <w:rsid w:val="00C46C55"/>
    <w:rsid w:val="00C47F08"/>
    <w:rsid w:val="00C505F7"/>
    <w:rsid w:val="00C507B1"/>
    <w:rsid w:val="00C514A6"/>
    <w:rsid w:val="00C53393"/>
    <w:rsid w:val="00C533E0"/>
    <w:rsid w:val="00C534B6"/>
    <w:rsid w:val="00C5367A"/>
    <w:rsid w:val="00C5374C"/>
    <w:rsid w:val="00C55960"/>
    <w:rsid w:val="00C55AF4"/>
    <w:rsid w:val="00C57037"/>
    <w:rsid w:val="00C571C6"/>
    <w:rsid w:val="00C5739F"/>
    <w:rsid w:val="00C57985"/>
    <w:rsid w:val="00C57CF0"/>
    <w:rsid w:val="00C57F05"/>
    <w:rsid w:val="00C60546"/>
    <w:rsid w:val="00C60995"/>
    <w:rsid w:val="00C60E37"/>
    <w:rsid w:val="00C63020"/>
    <w:rsid w:val="00C64252"/>
    <w:rsid w:val="00C649BD"/>
    <w:rsid w:val="00C65891"/>
    <w:rsid w:val="00C65EE8"/>
    <w:rsid w:val="00C66AC9"/>
    <w:rsid w:val="00C70E19"/>
    <w:rsid w:val="00C715DC"/>
    <w:rsid w:val="00C72303"/>
    <w:rsid w:val="00C7241A"/>
    <w:rsid w:val="00C724D3"/>
    <w:rsid w:val="00C762EA"/>
    <w:rsid w:val="00C7683C"/>
    <w:rsid w:val="00C77029"/>
    <w:rsid w:val="00C77DD9"/>
    <w:rsid w:val="00C81ED4"/>
    <w:rsid w:val="00C82D11"/>
    <w:rsid w:val="00C82E10"/>
    <w:rsid w:val="00C83211"/>
    <w:rsid w:val="00C83BE6"/>
    <w:rsid w:val="00C83C2A"/>
    <w:rsid w:val="00C85354"/>
    <w:rsid w:val="00C857BE"/>
    <w:rsid w:val="00C858B2"/>
    <w:rsid w:val="00C85A4C"/>
    <w:rsid w:val="00C86ABA"/>
    <w:rsid w:val="00C86E64"/>
    <w:rsid w:val="00C87E42"/>
    <w:rsid w:val="00C907A9"/>
    <w:rsid w:val="00C90FB1"/>
    <w:rsid w:val="00C911A7"/>
    <w:rsid w:val="00C927C2"/>
    <w:rsid w:val="00C943F3"/>
    <w:rsid w:val="00C9549F"/>
    <w:rsid w:val="00C95812"/>
    <w:rsid w:val="00C958C3"/>
    <w:rsid w:val="00C958CA"/>
    <w:rsid w:val="00CA08C6"/>
    <w:rsid w:val="00CA0A77"/>
    <w:rsid w:val="00CA15EF"/>
    <w:rsid w:val="00CA15FC"/>
    <w:rsid w:val="00CA2729"/>
    <w:rsid w:val="00CA3057"/>
    <w:rsid w:val="00CA4349"/>
    <w:rsid w:val="00CA45F8"/>
    <w:rsid w:val="00CA52C8"/>
    <w:rsid w:val="00CA67B3"/>
    <w:rsid w:val="00CA6905"/>
    <w:rsid w:val="00CA7B44"/>
    <w:rsid w:val="00CA7BDC"/>
    <w:rsid w:val="00CB0305"/>
    <w:rsid w:val="00CB100B"/>
    <w:rsid w:val="00CB243C"/>
    <w:rsid w:val="00CB25A4"/>
    <w:rsid w:val="00CB33C7"/>
    <w:rsid w:val="00CB3472"/>
    <w:rsid w:val="00CB38EB"/>
    <w:rsid w:val="00CB3995"/>
    <w:rsid w:val="00CB44EC"/>
    <w:rsid w:val="00CB5D07"/>
    <w:rsid w:val="00CB5D33"/>
    <w:rsid w:val="00CB6DA7"/>
    <w:rsid w:val="00CB7E4C"/>
    <w:rsid w:val="00CC0509"/>
    <w:rsid w:val="00CC0C8A"/>
    <w:rsid w:val="00CC1A92"/>
    <w:rsid w:val="00CC22C4"/>
    <w:rsid w:val="00CC25B4"/>
    <w:rsid w:val="00CC2739"/>
    <w:rsid w:val="00CC40B1"/>
    <w:rsid w:val="00CC5E00"/>
    <w:rsid w:val="00CC5F88"/>
    <w:rsid w:val="00CC69C8"/>
    <w:rsid w:val="00CC77A2"/>
    <w:rsid w:val="00CD007F"/>
    <w:rsid w:val="00CD0C21"/>
    <w:rsid w:val="00CD307E"/>
    <w:rsid w:val="00CD413A"/>
    <w:rsid w:val="00CD6A1B"/>
    <w:rsid w:val="00CD70E5"/>
    <w:rsid w:val="00CD7EEC"/>
    <w:rsid w:val="00CE0A7F"/>
    <w:rsid w:val="00CE1718"/>
    <w:rsid w:val="00CE1E71"/>
    <w:rsid w:val="00CE4A58"/>
    <w:rsid w:val="00CF12FF"/>
    <w:rsid w:val="00CF1878"/>
    <w:rsid w:val="00CF239F"/>
    <w:rsid w:val="00CF4156"/>
    <w:rsid w:val="00CF5D69"/>
    <w:rsid w:val="00CF611E"/>
    <w:rsid w:val="00D000D2"/>
    <w:rsid w:val="00D00B86"/>
    <w:rsid w:val="00D014A8"/>
    <w:rsid w:val="00D01F13"/>
    <w:rsid w:val="00D02066"/>
    <w:rsid w:val="00D020C7"/>
    <w:rsid w:val="00D020FD"/>
    <w:rsid w:val="00D02868"/>
    <w:rsid w:val="00D035F3"/>
    <w:rsid w:val="00D03D00"/>
    <w:rsid w:val="00D041B3"/>
    <w:rsid w:val="00D05852"/>
    <w:rsid w:val="00D05C30"/>
    <w:rsid w:val="00D0637C"/>
    <w:rsid w:val="00D06A73"/>
    <w:rsid w:val="00D11359"/>
    <w:rsid w:val="00D11B54"/>
    <w:rsid w:val="00D11BA9"/>
    <w:rsid w:val="00D12D4C"/>
    <w:rsid w:val="00D13EBE"/>
    <w:rsid w:val="00D14F3D"/>
    <w:rsid w:val="00D16BA8"/>
    <w:rsid w:val="00D17B0E"/>
    <w:rsid w:val="00D17F9E"/>
    <w:rsid w:val="00D20AC2"/>
    <w:rsid w:val="00D21EB9"/>
    <w:rsid w:val="00D22178"/>
    <w:rsid w:val="00D2299D"/>
    <w:rsid w:val="00D233B5"/>
    <w:rsid w:val="00D25C50"/>
    <w:rsid w:val="00D307C0"/>
    <w:rsid w:val="00D30D85"/>
    <w:rsid w:val="00D3188C"/>
    <w:rsid w:val="00D31C42"/>
    <w:rsid w:val="00D334D4"/>
    <w:rsid w:val="00D33588"/>
    <w:rsid w:val="00D34B2A"/>
    <w:rsid w:val="00D35F9B"/>
    <w:rsid w:val="00D36B69"/>
    <w:rsid w:val="00D37991"/>
    <w:rsid w:val="00D408DD"/>
    <w:rsid w:val="00D45D72"/>
    <w:rsid w:val="00D4620E"/>
    <w:rsid w:val="00D468D9"/>
    <w:rsid w:val="00D4727D"/>
    <w:rsid w:val="00D516BD"/>
    <w:rsid w:val="00D51CBE"/>
    <w:rsid w:val="00D520E4"/>
    <w:rsid w:val="00D53184"/>
    <w:rsid w:val="00D53A38"/>
    <w:rsid w:val="00D53A48"/>
    <w:rsid w:val="00D53D60"/>
    <w:rsid w:val="00D54120"/>
    <w:rsid w:val="00D546E1"/>
    <w:rsid w:val="00D5582B"/>
    <w:rsid w:val="00D56479"/>
    <w:rsid w:val="00D567F5"/>
    <w:rsid w:val="00D575DD"/>
    <w:rsid w:val="00D57DFA"/>
    <w:rsid w:val="00D61594"/>
    <w:rsid w:val="00D6165E"/>
    <w:rsid w:val="00D62AE5"/>
    <w:rsid w:val="00D62EC8"/>
    <w:rsid w:val="00D6574D"/>
    <w:rsid w:val="00D67E29"/>
    <w:rsid w:val="00D67FCF"/>
    <w:rsid w:val="00D7037B"/>
    <w:rsid w:val="00D709CE"/>
    <w:rsid w:val="00D71ACF"/>
    <w:rsid w:val="00D71F73"/>
    <w:rsid w:val="00D738A5"/>
    <w:rsid w:val="00D751E9"/>
    <w:rsid w:val="00D76D57"/>
    <w:rsid w:val="00D7729C"/>
    <w:rsid w:val="00D77916"/>
    <w:rsid w:val="00D80786"/>
    <w:rsid w:val="00D813BA"/>
    <w:rsid w:val="00D81BA1"/>
    <w:rsid w:val="00D81CAB"/>
    <w:rsid w:val="00D81CB6"/>
    <w:rsid w:val="00D8205A"/>
    <w:rsid w:val="00D82D53"/>
    <w:rsid w:val="00D8403B"/>
    <w:rsid w:val="00D847EE"/>
    <w:rsid w:val="00D8576F"/>
    <w:rsid w:val="00D85BA1"/>
    <w:rsid w:val="00D86180"/>
    <w:rsid w:val="00D8677F"/>
    <w:rsid w:val="00D873DA"/>
    <w:rsid w:val="00D900A6"/>
    <w:rsid w:val="00D9086A"/>
    <w:rsid w:val="00D91CD7"/>
    <w:rsid w:val="00D93BC3"/>
    <w:rsid w:val="00D9723D"/>
    <w:rsid w:val="00D97F0C"/>
    <w:rsid w:val="00DA0DDD"/>
    <w:rsid w:val="00DA3A86"/>
    <w:rsid w:val="00DA3BC9"/>
    <w:rsid w:val="00DA41FB"/>
    <w:rsid w:val="00DA5251"/>
    <w:rsid w:val="00DA5D4F"/>
    <w:rsid w:val="00DA6D01"/>
    <w:rsid w:val="00DA7D62"/>
    <w:rsid w:val="00DB2095"/>
    <w:rsid w:val="00DB2108"/>
    <w:rsid w:val="00DB3951"/>
    <w:rsid w:val="00DC19DC"/>
    <w:rsid w:val="00DC2500"/>
    <w:rsid w:val="00DC5EBC"/>
    <w:rsid w:val="00DC7373"/>
    <w:rsid w:val="00DC7769"/>
    <w:rsid w:val="00DC77DC"/>
    <w:rsid w:val="00DC7B97"/>
    <w:rsid w:val="00DC7F98"/>
    <w:rsid w:val="00DD0453"/>
    <w:rsid w:val="00DD0C2C"/>
    <w:rsid w:val="00DD19DE"/>
    <w:rsid w:val="00DD28BC"/>
    <w:rsid w:val="00DD5538"/>
    <w:rsid w:val="00DD6851"/>
    <w:rsid w:val="00DD7E08"/>
    <w:rsid w:val="00DE08EE"/>
    <w:rsid w:val="00DE13C4"/>
    <w:rsid w:val="00DE31F0"/>
    <w:rsid w:val="00DE3286"/>
    <w:rsid w:val="00DE35C7"/>
    <w:rsid w:val="00DE3D1C"/>
    <w:rsid w:val="00DE3DE0"/>
    <w:rsid w:val="00DE4701"/>
    <w:rsid w:val="00DE6347"/>
    <w:rsid w:val="00DE6379"/>
    <w:rsid w:val="00DF3C91"/>
    <w:rsid w:val="00DF4C11"/>
    <w:rsid w:val="00DF68B5"/>
    <w:rsid w:val="00E0031A"/>
    <w:rsid w:val="00E005AC"/>
    <w:rsid w:val="00E00E76"/>
    <w:rsid w:val="00E0227D"/>
    <w:rsid w:val="00E02B98"/>
    <w:rsid w:val="00E04026"/>
    <w:rsid w:val="00E04B84"/>
    <w:rsid w:val="00E06466"/>
    <w:rsid w:val="00E06FDA"/>
    <w:rsid w:val="00E1105E"/>
    <w:rsid w:val="00E114BB"/>
    <w:rsid w:val="00E12A59"/>
    <w:rsid w:val="00E12B4D"/>
    <w:rsid w:val="00E1345F"/>
    <w:rsid w:val="00E13B8C"/>
    <w:rsid w:val="00E15FA5"/>
    <w:rsid w:val="00E160A5"/>
    <w:rsid w:val="00E164D5"/>
    <w:rsid w:val="00E16A4E"/>
    <w:rsid w:val="00E16AE7"/>
    <w:rsid w:val="00E16CED"/>
    <w:rsid w:val="00E1713D"/>
    <w:rsid w:val="00E17C94"/>
    <w:rsid w:val="00E17D91"/>
    <w:rsid w:val="00E201BE"/>
    <w:rsid w:val="00E20A43"/>
    <w:rsid w:val="00E20F05"/>
    <w:rsid w:val="00E21EB5"/>
    <w:rsid w:val="00E23052"/>
    <w:rsid w:val="00E23898"/>
    <w:rsid w:val="00E26A1F"/>
    <w:rsid w:val="00E27946"/>
    <w:rsid w:val="00E27DE5"/>
    <w:rsid w:val="00E30BCD"/>
    <w:rsid w:val="00E33CD2"/>
    <w:rsid w:val="00E36970"/>
    <w:rsid w:val="00E37929"/>
    <w:rsid w:val="00E40E90"/>
    <w:rsid w:val="00E4344E"/>
    <w:rsid w:val="00E4492C"/>
    <w:rsid w:val="00E44C81"/>
    <w:rsid w:val="00E45C7E"/>
    <w:rsid w:val="00E45EBB"/>
    <w:rsid w:val="00E46087"/>
    <w:rsid w:val="00E4782B"/>
    <w:rsid w:val="00E5027A"/>
    <w:rsid w:val="00E50AD9"/>
    <w:rsid w:val="00E50BD1"/>
    <w:rsid w:val="00E531EB"/>
    <w:rsid w:val="00E54874"/>
    <w:rsid w:val="00E54B6F"/>
    <w:rsid w:val="00E55ACA"/>
    <w:rsid w:val="00E57B74"/>
    <w:rsid w:val="00E60200"/>
    <w:rsid w:val="00E63473"/>
    <w:rsid w:val="00E64677"/>
    <w:rsid w:val="00E64C31"/>
    <w:rsid w:val="00E65BC6"/>
    <w:rsid w:val="00E661FF"/>
    <w:rsid w:val="00E678D9"/>
    <w:rsid w:val="00E67A6F"/>
    <w:rsid w:val="00E70A6F"/>
    <w:rsid w:val="00E7212B"/>
    <w:rsid w:val="00E726EB"/>
    <w:rsid w:val="00E736E1"/>
    <w:rsid w:val="00E74D0E"/>
    <w:rsid w:val="00E759D3"/>
    <w:rsid w:val="00E80B52"/>
    <w:rsid w:val="00E824C3"/>
    <w:rsid w:val="00E83FF6"/>
    <w:rsid w:val="00E840B3"/>
    <w:rsid w:val="00E84D10"/>
    <w:rsid w:val="00E850C9"/>
    <w:rsid w:val="00E85948"/>
    <w:rsid w:val="00E85C43"/>
    <w:rsid w:val="00E8629F"/>
    <w:rsid w:val="00E8649B"/>
    <w:rsid w:val="00E86ED5"/>
    <w:rsid w:val="00E87165"/>
    <w:rsid w:val="00E8739A"/>
    <w:rsid w:val="00E901DB"/>
    <w:rsid w:val="00E91008"/>
    <w:rsid w:val="00E91791"/>
    <w:rsid w:val="00E92BF5"/>
    <w:rsid w:val="00E932EC"/>
    <w:rsid w:val="00E9374E"/>
    <w:rsid w:val="00E94F54"/>
    <w:rsid w:val="00E9517D"/>
    <w:rsid w:val="00E951E6"/>
    <w:rsid w:val="00E9546B"/>
    <w:rsid w:val="00E954CC"/>
    <w:rsid w:val="00E95FCC"/>
    <w:rsid w:val="00E96CC7"/>
    <w:rsid w:val="00E97AD5"/>
    <w:rsid w:val="00EA1111"/>
    <w:rsid w:val="00EA1E15"/>
    <w:rsid w:val="00EA3B4F"/>
    <w:rsid w:val="00EA3C24"/>
    <w:rsid w:val="00EA5B94"/>
    <w:rsid w:val="00EA63B9"/>
    <w:rsid w:val="00EA72CC"/>
    <w:rsid w:val="00EA73DF"/>
    <w:rsid w:val="00EA7451"/>
    <w:rsid w:val="00EA78FF"/>
    <w:rsid w:val="00EA7B6D"/>
    <w:rsid w:val="00EB1703"/>
    <w:rsid w:val="00EB2856"/>
    <w:rsid w:val="00EB317E"/>
    <w:rsid w:val="00EB335C"/>
    <w:rsid w:val="00EB4E01"/>
    <w:rsid w:val="00EB4FDB"/>
    <w:rsid w:val="00EB5FBE"/>
    <w:rsid w:val="00EB61AE"/>
    <w:rsid w:val="00EB6748"/>
    <w:rsid w:val="00EB7A48"/>
    <w:rsid w:val="00EC19F6"/>
    <w:rsid w:val="00EC1C8A"/>
    <w:rsid w:val="00EC29A5"/>
    <w:rsid w:val="00EC2F1F"/>
    <w:rsid w:val="00EC322D"/>
    <w:rsid w:val="00EC430C"/>
    <w:rsid w:val="00EC534A"/>
    <w:rsid w:val="00EC661F"/>
    <w:rsid w:val="00EC7CBF"/>
    <w:rsid w:val="00ED2119"/>
    <w:rsid w:val="00ED383A"/>
    <w:rsid w:val="00ED4680"/>
    <w:rsid w:val="00ED7A1F"/>
    <w:rsid w:val="00EE08DE"/>
    <w:rsid w:val="00EE1A96"/>
    <w:rsid w:val="00EE2585"/>
    <w:rsid w:val="00EE273D"/>
    <w:rsid w:val="00EE3104"/>
    <w:rsid w:val="00EE36C9"/>
    <w:rsid w:val="00EE4FFE"/>
    <w:rsid w:val="00EE6613"/>
    <w:rsid w:val="00EE7E5E"/>
    <w:rsid w:val="00EF1EC5"/>
    <w:rsid w:val="00EF2C52"/>
    <w:rsid w:val="00EF381A"/>
    <w:rsid w:val="00EF4C88"/>
    <w:rsid w:val="00EF4FAF"/>
    <w:rsid w:val="00EF4FF5"/>
    <w:rsid w:val="00EF55EB"/>
    <w:rsid w:val="00EF6A50"/>
    <w:rsid w:val="00EF6C6B"/>
    <w:rsid w:val="00F00DCC"/>
    <w:rsid w:val="00F011F4"/>
    <w:rsid w:val="00F0156F"/>
    <w:rsid w:val="00F01FBA"/>
    <w:rsid w:val="00F0264C"/>
    <w:rsid w:val="00F03A32"/>
    <w:rsid w:val="00F04B96"/>
    <w:rsid w:val="00F05AC8"/>
    <w:rsid w:val="00F05D0C"/>
    <w:rsid w:val="00F05F0E"/>
    <w:rsid w:val="00F07167"/>
    <w:rsid w:val="00F072D8"/>
    <w:rsid w:val="00F07CE0"/>
    <w:rsid w:val="00F10140"/>
    <w:rsid w:val="00F11A88"/>
    <w:rsid w:val="00F129DC"/>
    <w:rsid w:val="00F12B5F"/>
    <w:rsid w:val="00F13D05"/>
    <w:rsid w:val="00F16029"/>
    <w:rsid w:val="00F1668C"/>
    <w:rsid w:val="00F1679D"/>
    <w:rsid w:val="00F1682C"/>
    <w:rsid w:val="00F16CEC"/>
    <w:rsid w:val="00F20779"/>
    <w:rsid w:val="00F20B91"/>
    <w:rsid w:val="00F20E0B"/>
    <w:rsid w:val="00F20FC2"/>
    <w:rsid w:val="00F21446"/>
    <w:rsid w:val="00F21AE1"/>
    <w:rsid w:val="00F2239D"/>
    <w:rsid w:val="00F22B3C"/>
    <w:rsid w:val="00F246D3"/>
    <w:rsid w:val="00F24B8B"/>
    <w:rsid w:val="00F265C9"/>
    <w:rsid w:val="00F30D2E"/>
    <w:rsid w:val="00F31DDB"/>
    <w:rsid w:val="00F3204F"/>
    <w:rsid w:val="00F322E2"/>
    <w:rsid w:val="00F32761"/>
    <w:rsid w:val="00F33BE5"/>
    <w:rsid w:val="00F33DBC"/>
    <w:rsid w:val="00F3510F"/>
    <w:rsid w:val="00F35516"/>
    <w:rsid w:val="00F35790"/>
    <w:rsid w:val="00F36446"/>
    <w:rsid w:val="00F36590"/>
    <w:rsid w:val="00F4136D"/>
    <w:rsid w:val="00F4212E"/>
    <w:rsid w:val="00F42C20"/>
    <w:rsid w:val="00F43E34"/>
    <w:rsid w:val="00F4619F"/>
    <w:rsid w:val="00F523B1"/>
    <w:rsid w:val="00F53053"/>
    <w:rsid w:val="00F5349D"/>
    <w:rsid w:val="00F53FE2"/>
    <w:rsid w:val="00F54104"/>
    <w:rsid w:val="00F56290"/>
    <w:rsid w:val="00F56371"/>
    <w:rsid w:val="00F5655F"/>
    <w:rsid w:val="00F60E7F"/>
    <w:rsid w:val="00F618EF"/>
    <w:rsid w:val="00F61BA5"/>
    <w:rsid w:val="00F62678"/>
    <w:rsid w:val="00F63D1C"/>
    <w:rsid w:val="00F65582"/>
    <w:rsid w:val="00F65F6B"/>
    <w:rsid w:val="00F66E75"/>
    <w:rsid w:val="00F704FD"/>
    <w:rsid w:val="00F71256"/>
    <w:rsid w:val="00F71B74"/>
    <w:rsid w:val="00F721A2"/>
    <w:rsid w:val="00F7365B"/>
    <w:rsid w:val="00F7403D"/>
    <w:rsid w:val="00F74B8E"/>
    <w:rsid w:val="00F754D3"/>
    <w:rsid w:val="00F76172"/>
    <w:rsid w:val="00F76BFD"/>
    <w:rsid w:val="00F77EB0"/>
    <w:rsid w:val="00F80B87"/>
    <w:rsid w:val="00F81926"/>
    <w:rsid w:val="00F826E7"/>
    <w:rsid w:val="00F85C12"/>
    <w:rsid w:val="00F870F0"/>
    <w:rsid w:val="00F87CDD"/>
    <w:rsid w:val="00F9137C"/>
    <w:rsid w:val="00F91857"/>
    <w:rsid w:val="00F91A4F"/>
    <w:rsid w:val="00F91C9C"/>
    <w:rsid w:val="00F92BF7"/>
    <w:rsid w:val="00F933F0"/>
    <w:rsid w:val="00F937A3"/>
    <w:rsid w:val="00F94715"/>
    <w:rsid w:val="00F955F2"/>
    <w:rsid w:val="00F95F94"/>
    <w:rsid w:val="00F96A3D"/>
    <w:rsid w:val="00F977B0"/>
    <w:rsid w:val="00F97A20"/>
    <w:rsid w:val="00FA040F"/>
    <w:rsid w:val="00FA1124"/>
    <w:rsid w:val="00FA1198"/>
    <w:rsid w:val="00FA4718"/>
    <w:rsid w:val="00FA52E0"/>
    <w:rsid w:val="00FA5E25"/>
    <w:rsid w:val="00FA5F74"/>
    <w:rsid w:val="00FA662D"/>
    <w:rsid w:val="00FA6BB5"/>
    <w:rsid w:val="00FA7F3D"/>
    <w:rsid w:val="00FB1EEB"/>
    <w:rsid w:val="00FB28F9"/>
    <w:rsid w:val="00FB2EB1"/>
    <w:rsid w:val="00FB38D8"/>
    <w:rsid w:val="00FB4FAC"/>
    <w:rsid w:val="00FB584C"/>
    <w:rsid w:val="00FB6BE4"/>
    <w:rsid w:val="00FB6E3D"/>
    <w:rsid w:val="00FB719C"/>
    <w:rsid w:val="00FB720C"/>
    <w:rsid w:val="00FC051F"/>
    <w:rsid w:val="00FC06FF"/>
    <w:rsid w:val="00FC0C25"/>
    <w:rsid w:val="00FC1669"/>
    <w:rsid w:val="00FC1740"/>
    <w:rsid w:val="00FC234C"/>
    <w:rsid w:val="00FC4421"/>
    <w:rsid w:val="00FC69B4"/>
    <w:rsid w:val="00FC7EED"/>
    <w:rsid w:val="00FD04A5"/>
    <w:rsid w:val="00FD0694"/>
    <w:rsid w:val="00FD25BE"/>
    <w:rsid w:val="00FD2E70"/>
    <w:rsid w:val="00FD312C"/>
    <w:rsid w:val="00FD391E"/>
    <w:rsid w:val="00FD3AEC"/>
    <w:rsid w:val="00FD51F4"/>
    <w:rsid w:val="00FD5209"/>
    <w:rsid w:val="00FD737C"/>
    <w:rsid w:val="00FD7813"/>
    <w:rsid w:val="00FD7AA7"/>
    <w:rsid w:val="00FE257E"/>
    <w:rsid w:val="00FE3911"/>
    <w:rsid w:val="00FE3B49"/>
    <w:rsid w:val="00FE4E60"/>
    <w:rsid w:val="00FE7CD5"/>
    <w:rsid w:val="00FF143A"/>
    <w:rsid w:val="00FF1914"/>
    <w:rsid w:val="00FF1FCB"/>
    <w:rsid w:val="00FF3476"/>
    <w:rsid w:val="00FF52D4"/>
    <w:rsid w:val="00FF5A48"/>
    <w:rsid w:val="00FF6693"/>
    <w:rsid w:val="00FF6AA4"/>
    <w:rsid w:val="00FF6B09"/>
    <w:rsid w:val="00FF7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D58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352"/>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7B1257"/>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03677D"/>
    <w:pPr>
      <w:numPr>
        <w:ilvl w:val="1"/>
      </w:numPr>
      <w:pBdr>
        <w:top w:val="none" w:sz="0" w:space="0" w:color="auto"/>
      </w:pBdr>
      <w:tabs>
        <w:tab w:val="left" w:pos="567"/>
      </w:tabs>
      <w:overflowPunct w:val="0"/>
      <w:autoSpaceDE w:val="0"/>
      <w:autoSpaceDN w:val="0"/>
      <w:adjustRightInd w:val="0"/>
      <w:snapToGrid w:val="0"/>
      <w:spacing w:before="360"/>
      <w:textAlignment w:val="baseline"/>
      <w:outlineLvl w:val="1"/>
    </w:pPr>
    <w:rPr>
      <w:sz w:val="28"/>
      <w:szCs w:val="18"/>
      <w:lang w:eastAsia="zh-CN"/>
    </w:rPr>
  </w:style>
  <w:style w:type="paragraph" w:styleId="30">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7B1257"/>
    <w:pPr>
      <w:numPr>
        <w:ilvl w:val="2"/>
      </w:numPr>
      <w:spacing w:before="120"/>
      <w:outlineLvl w:val="2"/>
    </w:pPr>
  </w:style>
  <w:style w:type="paragraph" w:styleId="4">
    <w:name w:val="heading 4"/>
    <w:basedOn w:val="30"/>
    <w:next w:val="a"/>
    <w:link w:val="4Char"/>
    <w:qFormat/>
    <w:rsid w:val="007B1257"/>
    <w:pPr>
      <w:numPr>
        <w:ilvl w:val="3"/>
      </w:numPr>
      <w:outlineLvl w:val="3"/>
    </w:pPr>
    <w:rPr>
      <w:sz w:val="24"/>
    </w:rPr>
  </w:style>
  <w:style w:type="paragraph" w:styleId="5">
    <w:name w:val="heading 5"/>
    <w:basedOn w:val="4"/>
    <w:next w:val="a"/>
    <w:link w:val="5Char"/>
    <w:qFormat/>
    <w:rsid w:val="007B1257"/>
    <w:pPr>
      <w:numPr>
        <w:ilvl w:val="4"/>
      </w:numPr>
      <w:outlineLvl w:val="4"/>
    </w:pPr>
    <w:rPr>
      <w:sz w:val="22"/>
    </w:rPr>
  </w:style>
  <w:style w:type="paragraph" w:styleId="6">
    <w:name w:val="heading 6"/>
    <w:basedOn w:val="H6"/>
    <w:next w:val="a"/>
    <w:link w:val="6Char"/>
    <w:qFormat/>
    <w:rsid w:val="007B1257"/>
    <w:pPr>
      <w:numPr>
        <w:ilvl w:val="5"/>
      </w:numPr>
      <w:outlineLvl w:val="5"/>
    </w:pPr>
  </w:style>
  <w:style w:type="paragraph" w:styleId="7">
    <w:name w:val="heading 7"/>
    <w:basedOn w:val="H6"/>
    <w:next w:val="a"/>
    <w:link w:val="7Char"/>
    <w:qFormat/>
    <w:rsid w:val="007B1257"/>
    <w:pPr>
      <w:numPr>
        <w:ilvl w:val="6"/>
      </w:numPr>
      <w:outlineLvl w:val="6"/>
    </w:pPr>
  </w:style>
  <w:style w:type="paragraph" w:styleId="8">
    <w:name w:val="heading 8"/>
    <w:basedOn w:val="1"/>
    <w:next w:val="a"/>
    <w:link w:val="8Char"/>
    <w:qFormat/>
    <w:rsid w:val="007B1257"/>
    <w:pPr>
      <w:numPr>
        <w:ilvl w:val="7"/>
      </w:numPr>
      <w:outlineLvl w:val="7"/>
    </w:pPr>
  </w:style>
  <w:style w:type="paragraph" w:styleId="9">
    <w:name w:val="heading 9"/>
    <w:basedOn w:val="8"/>
    <w:next w:val="a"/>
    <w:link w:val="9Char"/>
    <w:qFormat/>
    <w:rsid w:val="007B125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7B1257"/>
    <w:pPr>
      <w:ind w:left="1985" w:hanging="1985"/>
      <w:outlineLvl w:val="9"/>
    </w:pPr>
    <w:rPr>
      <w:sz w:val="20"/>
    </w:rPr>
  </w:style>
  <w:style w:type="paragraph" w:styleId="90">
    <w:name w:val="toc 9"/>
    <w:basedOn w:val="80"/>
    <w:rsid w:val="007B1257"/>
    <w:pPr>
      <w:ind w:left="1418" w:hanging="1418"/>
    </w:pPr>
  </w:style>
  <w:style w:type="paragraph" w:styleId="80">
    <w:name w:val="toc 8"/>
    <w:basedOn w:val="10"/>
    <w:rsid w:val="007B1257"/>
    <w:pPr>
      <w:spacing w:before="180"/>
      <w:ind w:left="2693" w:hanging="2693"/>
    </w:pPr>
    <w:rPr>
      <w:b/>
    </w:rPr>
  </w:style>
  <w:style w:type="paragraph" w:styleId="10">
    <w:name w:val="toc 1"/>
    <w:rsid w:val="007B1257"/>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7B1257"/>
    <w:pPr>
      <w:keepLines/>
      <w:tabs>
        <w:tab w:val="center" w:pos="4536"/>
        <w:tab w:val="right" w:pos="9072"/>
      </w:tabs>
    </w:pPr>
    <w:rPr>
      <w:noProof/>
    </w:rPr>
  </w:style>
  <w:style w:type="character" w:customStyle="1" w:styleId="ZGSM">
    <w:name w:val="ZGSM"/>
    <w:rsid w:val="007B125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7B1257"/>
    <w:pPr>
      <w:widowControl w:val="0"/>
    </w:pPr>
    <w:rPr>
      <w:rFonts w:ascii="Arial" w:hAnsi="Arial"/>
      <w:b/>
      <w:noProof/>
      <w:sz w:val="18"/>
      <w:lang w:val="en-GB"/>
    </w:rPr>
  </w:style>
  <w:style w:type="paragraph" w:customStyle="1" w:styleId="ZD">
    <w:name w:val="ZD"/>
    <w:rsid w:val="007B1257"/>
    <w:pPr>
      <w:framePr w:wrap="notBeside" w:vAnchor="page" w:hAnchor="margin" w:y="15764"/>
      <w:widowControl w:val="0"/>
    </w:pPr>
    <w:rPr>
      <w:rFonts w:ascii="Arial" w:hAnsi="Arial"/>
      <w:noProof/>
      <w:sz w:val="32"/>
      <w:lang w:val="en-GB" w:eastAsia="en-US"/>
    </w:rPr>
  </w:style>
  <w:style w:type="paragraph" w:styleId="50">
    <w:name w:val="toc 5"/>
    <w:basedOn w:val="40"/>
    <w:rsid w:val="007B1257"/>
    <w:pPr>
      <w:ind w:left="1701" w:hanging="1701"/>
    </w:pPr>
  </w:style>
  <w:style w:type="paragraph" w:styleId="40">
    <w:name w:val="toc 4"/>
    <w:basedOn w:val="31"/>
    <w:rsid w:val="007B1257"/>
    <w:pPr>
      <w:ind w:left="1418" w:hanging="1418"/>
    </w:pPr>
  </w:style>
  <w:style w:type="paragraph" w:styleId="31">
    <w:name w:val="toc 3"/>
    <w:basedOn w:val="20"/>
    <w:rsid w:val="007B1257"/>
    <w:pPr>
      <w:ind w:left="1134" w:hanging="1134"/>
    </w:pPr>
  </w:style>
  <w:style w:type="paragraph" w:styleId="20">
    <w:name w:val="toc 2"/>
    <w:basedOn w:val="10"/>
    <w:rsid w:val="007B1257"/>
    <w:pPr>
      <w:keepNext w:val="0"/>
      <w:spacing w:before="0"/>
      <w:ind w:left="851" w:hanging="851"/>
    </w:pPr>
    <w:rPr>
      <w:sz w:val="20"/>
    </w:rPr>
  </w:style>
  <w:style w:type="paragraph" w:styleId="11">
    <w:name w:val="index 1"/>
    <w:basedOn w:val="a"/>
    <w:semiHidden/>
    <w:rsid w:val="007B1257"/>
    <w:pPr>
      <w:keepLines/>
      <w:spacing w:after="0"/>
    </w:pPr>
  </w:style>
  <w:style w:type="paragraph" w:styleId="21">
    <w:name w:val="index 2"/>
    <w:basedOn w:val="11"/>
    <w:semiHidden/>
    <w:rsid w:val="007B1257"/>
    <w:pPr>
      <w:ind w:left="284"/>
    </w:pPr>
  </w:style>
  <w:style w:type="paragraph" w:customStyle="1" w:styleId="TT">
    <w:name w:val="TT"/>
    <w:basedOn w:val="1"/>
    <w:next w:val="a"/>
    <w:rsid w:val="007B1257"/>
    <w:pPr>
      <w:outlineLvl w:val="9"/>
    </w:pPr>
  </w:style>
  <w:style w:type="paragraph" w:styleId="a4">
    <w:name w:val="footer"/>
    <w:basedOn w:val="a3"/>
    <w:link w:val="Char0"/>
    <w:rsid w:val="007B1257"/>
    <w:pPr>
      <w:jc w:val="center"/>
    </w:pPr>
    <w:rPr>
      <w:i/>
    </w:rPr>
  </w:style>
  <w:style w:type="character" w:styleId="a5">
    <w:name w:val="footnote reference"/>
    <w:semiHidden/>
    <w:rsid w:val="007B1257"/>
    <w:rPr>
      <w:b/>
      <w:position w:val="6"/>
      <w:sz w:val="16"/>
    </w:rPr>
  </w:style>
  <w:style w:type="paragraph" w:styleId="a6">
    <w:name w:val="footnote text"/>
    <w:basedOn w:val="a"/>
    <w:link w:val="Char1"/>
    <w:semiHidden/>
    <w:rsid w:val="007B1257"/>
    <w:pPr>
      <w:keepLines/>
      <w:spacing w:after="0"/>
      <w:ind w:left="454" w:hanging="454"/>
    </w:pPr>
    <w:rPr>
      <w:sz w:val="16"/>
    </w:rPr>
  </w:style>
  <w:style w:type="paragraph" w:customStyle="1" w:styleId="NF">
    <w:name w:val="NF"/>
    <w:basedOn w:val="NO"/>
    <w:rsid w:val="007B1257"/>
    <w:pPr>
      <w:keepNext/>
      <w:spacing w:after="0"/>
    </w:pPr>
    <w:rPr>
      <w:rFonts w:ascii="Arial" w:hAnsi="Arial"/>
      <w:sz w:val="18"/>
    </w:rPr>
  </w:style>
  <w:style w:type="paragraph" w:customStyle="1" w:styleId="NO">
    <w:name w:val="NO"/>
    <w:basedOn w:val="a"/>
    <w:link w:val="NOChar"/>
    <w:rsid w:val="007B1257"/>
    <w:pPr>
      <w:keepLines/>
      <w:ind w:left="1135" w:hanging="851"/>
    </w:pPr>
  </w:style>
  <w:style w:type="paragraph" w:customStyle="1" w:styleId="PL">
    <w:name w:val="PL"/>
    <w:link w:val="PLChar"/>
    <w:qFormat/>
    <w:rsid w:val="007B12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7B1257"/>
    <w:pPr>
      <w:jc w:val="right"/>
    </w:pPr>
  </w:style>
  <w:style w:type="paragraph" w:customStyle="1" w:styleId="TAL">
    <w:name w:val="TAL"/>
    <w:basedOn w:val="a"/>
    <w:link w:val="TALChar"/>
    <w:rsid w:val="007B1257"/>
    <w:pPr>
      <w:keepNext/>
      <w:keepLines/>
      <w:spacing w:after="0"/>
    </w:pPr>
    <w:rPr>
      <w:rFonts w:ascii="Arial" w:hAnsi="Arial"/>
      <w:sz w:val="18"/>
    </w:rPr>
  </w:style>
  <w:style w:type="paragraph" w:styleId="22">
    <w:name w:val="List Number 2"/>
    <w:basedOn w:val="a7"/>
    <w:rsid w:val="007B1257"/>
    <w:pPr>
      <w:ind w:left="851"/>
    </w:pPr>
  </w:style>
  <w:style w:type="paragraph" w:styleId="a7">
    <w:name w:val="List Number"/>
    <w:basedOn w:val="a8"/>
    <w:rsid w:val="007B1257"/>
  </w:style>
  <w:style w:type="paragraph" w:styleId="a8">
    <w:name w:val="List"/>
    <w:basedOn w:val="a"/>
    <w:rsid w:val="007B1257"/>
    <w:pPr>
      <w:ind w:left="568" w:hanging="284"/>
    </w:pPr>
  </w:style>
  <w:style w:type="paragraph" w:customStyle="1" w:styleId="TAH">
    <w:name w:val="TAH"/>
    <w:basedOn w:val="TAC"/>
    <w:link w:val="TAHCar"/>
    <w:qFormat/>
    <w:rsid w:val="007B1257"/>
    <w:rPr>
      <w:b/>
    </w:rPr>
  </w:style>
  <w:style w:type="paragraph" w:customStyle="1" w:styleId="TAC">
    <w:name w:val="TAC"/>
    <w:basedOn w:val="TAL"/>
    <w:link w:val="TACChar"/>
    <w:qFormat/>
    <w:rsid w:val="007B1257"/>
    <w:pPr>
      <w:jc w:val="center"/>
    </w:pPr>
  </w:style>
  <w:style w:type="paragraph" w:customStyle="1" w:styleId="LD">
    <w:name w:val="LD"/>
    <w:rsid w:val="007B1257"/>
    <w:pPr>
      <w:keepNext/>
      <w:keepLines/>
      <w:spacing w:line="180" w:lineRule="exact"/>
    </w:pPr>
    <w:rPr>
      <w:rFonts w:ascii="Courier New" w:hAnsi="Courier New"/>
      <w:noProof/>
      <w:lang w:val="en-GB" w:eastAsia="en-US"/>
    </w:rPr>
  </w:style>
  <w:style w:type="paragraph" w:customStyle="1" w:styleId="EX">
    <w:name w:val="EX"/>
    <w:basedOn w:val="a"/>
    <w:rsid w:val="007B1257"/>
    <w:pPr>
      <w:keepLines/>
      <w:ind w:left="1702" w:hanging="1418"/>
    </w:pPr>
  </w:style>
  <w:style w:type="paragraph" w:customStyle="1" w:styleId="FP">
    <w:name w:val="FP"/>
    <w:basedOn w:val="a"/>
    <w:rsid w:val="007B1257"/>
    <w:pPr>
      <w:spacing w:after="0"/>
    </w:pPr>
  </w:style>
  <w:style w:type="paragraph" w:customStyle="1" w:styleId="NW">
    <w:name w:val="NW"/>
    <w:basedOn w:val="NO"/>
    <w:rsid w:val="007B1257"/>
    <w:pPr>
      <w:spacing w:after="0"/>
    </w:pPr>
  </w:style>
  <w:style w:type="paragraph" w:customStyle="1" w:styleId="EW">
    <w:name w:val="EW"/>
    <w:basedOn w:val="EX"/>
    <w:rsid w:val="007B1257"/>
    <w:pPr>
      <w:spacing w:after="0"/>
    </w:pPr>
  </w:style>
  <w:style w:type="paragraph" w:customStyle="1" w:styleId="B1">
    <w:name w:val="B1"/>
    <w:basedOn w:val="a8"/>
    <w:link w:val="B1Char"/>
    <w:rsid w:val="007B1257"/>
  </w:style>
  <w:style w:type="paragraph" w:styleId="60">
    <w:name w:val="toc 6"/>
    <w:basedOn w:val="50"/>
    <w:next w:val="a"/>
    <w:rsid w:val="007B1257"/>
    <w:pPr>
      <w:ind w:left="1985" w:hanging="1985"/>
    </w:pPr>
  </w:style>
  <w:style w:type="paragraph" w:styleId="70">
    <w:name w:val="toc 7"/>
    <w:basedOn w:val="60"/>
    <w:next w:val="a"/>
    <w:rsid w:val="007B1257"/>
    <w:pPr>
      <w:ind w:left="2268" w:hanging="2268"/>
    </w:pPr>
  </w:style>
  <w:style w:type="paragraph" w:styleId="23">
    <w:name w:val="List Bullet 2"/>
    <w:basedOn w:val="a9"/>
    <w:rsid w:val="007B1257"/>
    <w:pPr>
      <w:ind w:left="851"/>
    </w:pPr>
  </w:style>
  <w:style w:type="paragraph" w:styleId="a9">
    <w:name w:val="List Bullet"/>
    <w:basedOn w:val="a8"/>
    <w:rsid w:val="007B1257"/>
  </w:style>
  <w:style w:type="paragraph" w:customStyle="1" w:styleId="EditorsNote">
    <w:name w:val="Editor's Note"/>
    <w:basedOn w:val="NO"/>
    <w:rsid w:val="007B1257"/>
    <w:rPr>
      <w:color w:val="FF0000"/>
    </w:rPr>
  </w:style>
  <w:style w:type="paragraph" w:customStyle="1" w:styleId="TH">
    <w:name w:val="TH"/>
    <w:basedOn w:val="a"/>
    <w:link w:val="THChar"/>
    <w:qFormat/>
    <w:rsid w:val="007B1257"/>
    <w:pPr>
      <w:keepNext/>
      <w:keepLines/>
      <w:spacing w:before="60"/>
      <w:jc w:val="center"/>
    </w:pPr>
    <w:rPr>
      <w:rFonts w:ascii="Arial" w:hAnsi="Arial"/>
      <w:b/>
    </w:rPr>
  </w:style>
  <w:style w:type="paragraph" w:customStyle="1" w:styleId="ZA">
    <w:name w:val="ZA"/>
    <w:rsid w:val="007B1257"/>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7B1257"/>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7B1257"/>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7B1257"/>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7B1257"/>
    <w:pPr>
      <w:ind w:left="851" w:hanging="851"/>
    </w:pPr>
  </w:style>
  <w:style w:type="paragraph" w:customStyle="1" w:styleId="ZH">
    <w:name w:val="ZH"/>
    <w:rsid w:val="007B1257"/>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rsid w:val="007B1257"/>
    <w:pPr>
      <w:keepNext w:val="0"/>
      <w:spacing w:before="0" w:after="240"/>
    </w:pPr>
  </w:style>
  <w:style w:type="paragraph" w:customStyle="1" w:styleId="ZG">
    <w:name w:val="ZG"/>
    <w:rsid w:val="007B1257"/>
    <w:pPr>
      <w:framePr w:wrap="notBeside" w:vAnchor="page" w:hAnchor="margin" w:xAlign="right" w:y="6805"/>
      <w:widowControl w:val="0"/>
      <w:jc w:val="right"/>
    </w:pPr>
    <w:rPr>
      <w:rFonts w:ascii="Arial" w:hAnsi="Arial"/>
      <w:noProof/>
      <w:lang w:val="en-GB" w:eastAsia="en-US"/>
    </w:rPr>
  </w:style>
  <w:style w:type="paragraph" w:styleId="32">
    <w:name w:val="List Bullet 3"/>
    <w:basedOn w:val="23"/>
    <w:rsid w:val="007B1257"/>
    <w:pPr>
      <w:ind w:left="1135"/>
    </w:pPr>
  </w:style>
  <w:style w:type="paragraph" w:styleId="24">
    <w:name w:val="List 2"/>
    <w:basedOn w:val="a8"/>
    <w:uiPriority w:val="99"/>
    <w:rsid w:val="007B1257"/>
    <w:pPr>
      <w:ind w:left="851"/>
    </w:pPr>
  </w:style>
  <w:style w:type="paragraph" w:styleId="33">
    <w:name w:val="List 3"/>
    <w:basedOn w:val="24"/>
    <w:rsid w:val="007B1257"/>
    <w:pPr>
      <w:ind w:left="1135"/>
    </w:pPr>
  </w:style>
  <w:style w:type="paragraph" w:styleId="41">
    <w:name w:val="List 4"/>
    <w:basedOn w:val="33"/>
    <w:rsid w:val="007B1257"/>
    <w:pPr>
      <w:ind w:left="1418"/>
    </w:pPr>
  </w:style>
  <w:style w:type="paragraph" w:styleId="51">
    <w:name w:val="List 5"/>
    <w:basedOn w:val="41"/>
    <w:rsid w:val="007B1257"/>
    <w:pPr>
      <w:ind w:left="1702"/>
    </w:pPr>
  </w:style>
  <w:style w:type="paragraph" w:styleId="42">
    <w:name w:val="List Bullet 4"/>
    <w:basedOn w:val="32"/>
    <w:rsid w:val="007B1257"/>
    <w:pPr>
      <w:ind w:left="1418"/>
    </w:pPr>
  </w:style>
  <w:style w:type="paragraph" w:styleId="52">
    <w:name w:val="List Bullet 5"/>
    <w:basedOn w:val="42"/>
    <w:rsid w:val="007B1257"/>
    <w:pPr>
      <w:ind w:left="1702"/>
    </w:pPr>
  </w:style>
  <w:style w:type="paragraph" w:customStyle="1" w:styleId="B2">
    <w:name w:val="B2"/>
    <w:basedOn w:val="24"/>
    <w:rsid w:val="007B1257"/>
  </w:style>
  <w:style w:type="paragraph" w:customStyle="1" w:styleId="B3">
    <w:name w:val="B3"/>
    <w:basedOn w:val="33"/>
    <w:rsid w:val="007B1257"/>
  </w:style>
  <w:style w:type="paragraph" w:customStyle="1" w:styleId="B4">
    <w:name w:val="B4"/>
    <w:basedOn w:val="41"/>
    <w:rsid w:val="007B1257"/>
  </w:style>
  <w:style w:type="paragraph" w:customStyle="1" w:styleId="B5">
    <w:name w:val="B5"/>
    <w:basedOn w:val="51"/>
    <w:rsid w:val="007B1257"/>
  </w:style>
  <w:style w:type="paragraph" w:customStyle="1" w:styleId="ZTD">
    <w:name w:val="ZTD"/>
    <w:basedOn w:val="ZB"/>
    <w:rsid w:val="007B1257"/>
    <w:pPr>
      <w:framePr w:hRule="auto" w:wrap="notBeside" w:y="852"/>
    </w:pPr>
    <w:rPr>
      <w:i w:val="0"/>
      <w:sz w:val="40"/>
    </w:rPr>
  </w:style>
  <w:style w:type="paragraph" w:customStyle="1" w:styleId="ZV">
    <w:name w:val="ZV"/>
    <w:basedOn w:val="ZU"/>
    <w:rsid w:val="007B1257"/>
    <w:pPr>
      <w:framePr w:wrap="notBeside" w:y="16161"/>
    </w:pPr>
  </w:style>
  <w:style w:type="paragraph" w:styleId="aa">
    <w:name w:val="index heading"/>
    <w:basedOn w:val="a"/>
    <w:next w:val="a"/>
    <w:semiHidden/>
    <w:rsid w:val="007B1257"/>
    <w:pPr>
      <w:pBdr>
        <w:top w:val="single" w:sz="12" w:space="0" w:color="auto"/>
      </w:pBdr>
      <w:spacing w:before="360" w:after="240"/>
    </w:pPr>
    <w:rPr>
      <w:b/>
      <w:i/>
      <w:sz w:val="26"/>
    </w:rPr>
  </w:style>
  <w:style w:type="paragraph" w:customStyle="1" w:styleId="INDENT1">
    <w:name w:val="INDENT1"/>
    <w:basedOn w:val="a"/>
    <w:rsid w:val="007B1257"/>
    <w:pPr>
      <w:ind w:left="851"/>
    </w:pPr>
  </w:style>
  <w:style w:type="paragraph" w:customStyle="1" w:styleId="INDENT2">
    <w:name w:val="INDENT2"/>
    <w:basedOn w:val="a"/>
    <w:rsid w:val="007B1257"/>
    <w:pPr>
      <w:ind w:left="1135" w:hanging="284"/>
    </w:pPr>
  </w:style>
  <w:style w:type="paragraph" w:customStyle="1" w:styleId="INDENT3">
    <w:name w:val="INDENT3"/>
    <w:basedOn w:val="a"/>
    <w:rsid w:val="007B1257"/>
    <w:pPr>
      <w:ind w:left="1701" w:hanging="567"/>
    </w:pPr>
  </w:style>
  <w:style w:type="paragraph" w:customStyle="1" w:styleId="FigureTitle">
    <w:name w:val="Figure_Title"/>
    <w:basedOn w:val="a"/>
    <w:next w:val="a"/>
    <w:rsid w:val="007B125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B1257"/>
    <w:pPr>
      <w:keepNext/>
      <w:keepLines/>
    </w:pPr>
    <w:rPr>
      <w:b/>
    </w:rPr>
  </w:style>
  <w:style w:type="paragraph" w:customStyle="1" w:styleId="enumlev2">
    <w:name w:val="enumlev2"/>
    <w:basedOn w:val="a"/>
    <w:rsid w:val="007B125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B1257"/>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7B1257"/>
    <w:pPr>
      <w:spacing w:before="120" w:after="120"/>
    </w:pPr>
    <w:rPr>
      <w:b/>
    </w:rPr>
  </w:style>
  <w:style w:type="character" w:styleId="ac">
    <w:name w:val="Hyperlink"/>
    <w:uiPriority w:val="99"/>
    <w:rsid w:val="007B1257"/>
    <w:rPr>
      <w:color w:val="0000FF"/>
      <w:u w:val="single"/>
    </w:rPr>
  </w:style>
  <w:style w:type="character" w:styleId="ad">
    <w:name w:val="FollowedHyperlink"/>
    <w:rsid w:val="007B1257"/>
    <w:rPr>
      <w:color w:val="800080"/>
      <w:u w:val="single"/>
    </w:rPr>
  </w:style>
  <w:style w:type="paragraph" w:styleId="ae">
    <w:name w:val="Document Map"/>
    <w:basedOn w:val="a"/>
    <w:semiHidden/>
    <w:rsid w:val="007B1257"/>
    <w:pPr>
      <w:shd w:val="clear" w:color="auto" w:fill="000080"/>
    </w:pPr>
    <w:rPr>
      <w:rFonts w:ascii="Tahoma" w:hAnsi="Tahoma"/>
    </w:rPr>
  </w:style>
  <w:style w:type="paragraph" w:styleId="af">
    <w:name w:val="Plain Text"/>
    <w:basedOn w:val="a"/>
    <w:link w:val="Char3"/>
    <w:uiPriority w:val="99"/>
    <w:rsid w:val="007B1257"/>
    <w:rPr>
      <w:rFonts w:ascii="Courier New" w:hAnsi="Courier New"/>
      <w:lang w:val="nb-NO"/>
    </w:rPr>
  </w:style>
  <w:style w:type="paragraph" w:customStyle="1" w:styleId="TAJ">
    <w:name w:val="TAJ"/>
    <w:basedOn w:val="TH"/>
    <w:rsid w:val="007B1257"/>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7B1257"/>
  </w:style>
  <w:style w:type="character" w:styleId="af1">
    <w:name w:val="annotation reference"/>
    <w:semiHidden/>
    <w:rsid w:val="007B1257"/>
    <w:rPr>
      <w:sz w:val="16"/>
    </w:rPr>
  </w:style>
  <w:style w:type="paragraph" w:customStyle="1" w:styleId="Guidance">
    <w:name w:val="Guidance"/>
    <w:basedOn w:val="a"/>
    <w:link w:val="GuidanceChar"/>
    <w:rsid w:val="007B1257"/>
    <w:rPr>
      <w:i/>
      <w:color w:val="0000FF"/>
    </w:rPr>
  </w:style>
  <w:style w:type="paragraph" w:styleId="af2">
    <w:name w:val="annotation text"/>
    <w:basedOn w:val="a"/>
    <w:link w:val="Char5"/>
    <w:uiPriority w:val="99"/>
    <w:rsid w:val="007B1257"/>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03677D"/>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uiPriority w:val="20"/>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0"/>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e">
    <w:name w:val="List Paragraph"/>
    <w:aliases w:val="- Bullets,목록 단락,?? ??,?????,????,Lista1,列出段落1,中等深浅网格 1 - 着色 21,列表段落,R4_bullets,列表段落1,—ño’i—Ž,¥¡¡¡¡ì¬º¥¹¥È¶ÎÂä,ÁÐ³ö¶ÎÂä,¥ê¥¹¥È¶ÎÂä,1st level - Bullet List Paragraph,Lettre d'introduction,Paragrafo elenco,Normal bullet 2,Bullet list,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목록 단락 Char,?? ?? Char,????? Char,???? Char,Lista1 Char,列出段落1 Char,中等深浅网格 1 - 着色 21 Char,列表段落 Char,R4_bullets Char,列表段落1 Char,—ño’i—Ž Char,¥¡¡¡¡ì¬º¥¹¥È¶ÎÂä Char,ÁÐ³ö¶ÎÂä Char,¥ê¥¹¥È¶ÎÂä Char,Lettre d'introduction Char,목록단락 Char"/>
    <w:link w:val="afe"/>
    <w:uiPriority w:val="34"/>
    <w:qFormat/>
    <w:locked/>
    <w:rsid w:val="00DD28BC"/>
    <w:rPr>
      <w:rFonts w:eastAsia="MS Mincho"/>
      <w:lang w:val="en-GB" w:eastAsia="en-US"/>
    </w:rPr>
  </w:style>
  <w:style w:type="character" w:customStyle="1" w:styleId="TFChar">
    <w:name w:val="TF Char"/>
    <w:link w:val="TF"/>
    <w:locked/>
    <w:rsid w:val="008D3D33"/>
    <w:rPr>
      <w:rFonts w:ascii="Arial" w:hAnsi="Arial"/>
      <w:b/>
      <w:lang w:eastAsia="en-US"/>
    </w:rPr>
  </w:style>
  <w:style w:type="character" w:styleId="aff">
    <w:name w:val="Strong"/>
    <w:basedOn w:val="a0"/>
    <w:uiPriority w:val="22"/>
    <w:qFormat/>
    <w:rsid w:val="00214BFA"/>
    <w:rPr>
      <w:b/>
      <w:bCs/>
    </w:rPr>
  </w:style>
  <w:style w:type="paragraph" w:styleId="3">
    <w:name w:val="List Number 3"/>
    <w:basedOn w:val="a"/>
    <w:rsid w:val="00B43130"/>
    <w:pPr>
      <w:numPr>
        <w:numId w:val="2"/>
      </w:numPr>
      <w:tabs>
        <w:tab w:val="num" w:pos="926"/>
      </w:tabs>
      <w:overflowPunct w:val="0"/>
      <w:autoSpaceDE w:val="0"/>
      <w:autoSpaceDN w:val="0"/>
      <w:adjustRightInd w:val="0"/>
      <w:ind w:left="926"/>
      <w:textAlignment w:val="baseline"/>
    </w:pPr>
    <w:rPr>
      <w:rFonts w:eastAsia="MS Mincho"/>
      <w:lang w:eastAsia="en-GB"/>
    </w:rPr>
  </w:style>
  <w:style w:type="character" w:customStyle="1" w:styleId="apple-converted-space">
    <w:name w:val="apple-converted-space"/>
    <w:basedOn w:val="a0"/>
    <w:rsid w:val="00E85C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352"/>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7B1257"/>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03677D"/>
    <w:pPr>
      <w:numPr>
        <w:ilvl w:val="1"/>
      </w:numPr>
      <w:pBdr>
        <w:top w:val="none" w:sz="0" w:space="0" w:color="auto"/>
      </w:pBdr>
      <w:tabs>
        <w:tab w:val="left" w:pos="567"/>
      </w:tabs>
      <w:overflowPunct w:val="0"/>
      <w:autoSpaceDE w:val="0"/>
      <w:autoSpaceDN w:val="0"/>
      <w:adjustRightInd w:val="0"/>
      <w:snapToGrid w:val="0"/>
      <w:spacing w:before="360"/>
      <w:textAlignment w:val="baseline"/>
      <w:outlineLvl w:val="1"/>
    </w:pPr>
    <w:rPr>
      <w:sz w:val="28"/>
      <w:szCs w:val="18"/>
      <w:lang w:eastAsia="zh-CN"/>
    </w:rPr>
  </w:style>
  <w:style w:type="paragraph" w:styleId="30">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7B1257"/>
    <w:pPr>
      <w:numPr>
        <w:ilvl w:val="2"/>
      </w:numPr>
      <w:spacing w:before="120"/>
      <w:outlineLvl w:val="2"/>
    </w:pPr>
  </w:style>
  <w:style w:type="paragraph" w:styleId="4">
    <w:name w:val="heading 4"/>
    <w:basedOn w:val="30"/>
    <w:next w:val="a"/>
    <w:link w:val="4Char"/>
    <w:qFormat/>
    <w:rsid w:val="007B1257"/>
    <w:pPr>
      <w:numPr>
        <w:ilvl w:val="3"/>
      </w:numPr>
      <w:outlineLvl w:val="3"/>
    </w:pPr>
    <w:rPr>
      <w:sz w:val="24"/>
    </w:rPr>
  </w:style>
  <w:style w:type="paragraph" w:styleId="5">
    <w:name w:val="heading 5"/>
    <w:basedOn w:val="4"/>
    <w:next w:val="a"/>
    <w:link w:val="5Char"/>
    <w:qFormat/>
    <w:rsid w:val="007B1257"/>
    <w:pPr>
      <w:numPr>
        <w:ilvl w:val="4"/>
      </w:numPr>
      <w:outlineLvl w:val="4"/>
    </w:pPr>
    <w:rPr>
      <w:sz w:val="22"/>
    </w:rPr>
  </w:style>
  <w:style w:type="paragraph" w:styleId="6">
    <w:name w:val="heading 6"/>
    <w:basedOn w:val="H6"/>
    <w:next w:val="a"/>
    <w:link w:val="6Char"/>
    <w:qFormat/>
    <w:rsid w:val="007B1257"/>
    <w:pPr>
      <w:numPr>
        <w:ilvl w:val="5"/>
      </w:numPr>
      <w:outlineLvl w:val="5"/>
    </w:pPr>
  </w:style>
  <w:style w:type="paragraph" w:styleId="7">
    <w:name w:val="heading 7"/>
    <w:basedOn w:val="H6"/>
    <w:next w:val="a"/>
    <w:link w:val="7Char"/>
    <w:qFormat/>
    <w:rsid w:val="007B1257"/>
    <w:pPr>
      <w:numPr>
        <w:ilvl w:val="6"/>
      </w:numPr>
      <w:outlineLvl w:val="6"/>
    </w:pPr>
  </w:style>
  <w:style w:type="paragraph" w:styleId="8">
    <w:name w:val="heading 8"/>
    <w:basedOn w:val="1"/>
    <w:next w:val="a"/>
    <w:link w:val="8Char"/>
    <w:qFormat/>
    <w:rsid w:val="007B1257"/>
    <w:pPr>
      <w:numPr>
        <w:ilvl w:val="7"/>
      </w:numPr>
      <w:outlineLvl w:val="7"/>
    </w:pPr>
  </w:style>
  <w:style w:type="paragraph" w:styleId="9">
    <w:name w:val="heading 9"/>
    <w:basedOn w:val="8"/>
    <w:next w:val="a"/>
    <w:link w:val="9Char"/>
    <w:qFormat/>
    <w:rsid w:val="007B125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7B1257"/>
    <w:pPr>
      <w:ind w:left="1985" w:hanging="1985"/>
      <w:outlineLvl w:val="9"/>
    </w:pPr>
    <w:rPr>
      <w:sz w:val="20"/>
    </w:rPr>
  </w:style>
  <w:style w:type="paragraph" w:styleId="90">
    <w:name w:val="toc 9"/>
    <w:basedOn w:val="80"/>
    <w:rsid w:val="007B1257"/>
    <w:pPr>
      <w:ind w:left="1418" w:hanging="1418"/>
    </w:pPr>
  </w:style>
  <w:style w:type="paragraph" w:styleId="80">
    <w:name w:val="toc 8"/>
    <w:basedOn w:val="10"/>
    <w:rsid w:val="007B1257"/>
    <w:pPr>
      <w:spacing w:before="180"/>
      <w:ind w:left="2693" w:hanging="2693"/>
    </w:pPr>
    <w:rPr>
      <w:b/>
    </w:rPr>
  </w:style>
  <w:style w:type="paragraph" w:styleId="10">
    <w:name w:val="toc 1"/>
    <w:rsid w:val="007B1257"/>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7B1257"/>
    <w:pPr>
      <w:keepLines/>
      <w:tabs>
        <w:tab w:val="center" w:pos="4536"/>
        <w:tab w:val="right" w:pos="9072"/>
      </w:tabs>
    </w:pPr>
    <w:rPr>
      <w:noProof/>
    </w:rPr>
  </w:style>
  <w:style w:type="character" w:customStyle="1" w:styleId="ZGSM">
    <w:name w:val="ZGSM"/>
    <w:rsid w:val="007B125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7B1257"/>
    <w:pPr>
      <w:widowControl w:val="0"/>
    </w:pPr>
    <w:rPr>
      <w:rFonts w:ascii="Arial" w:hAnsi="Arial"/>
      <w:b/>
      <w:noProof/>
      <w:sz w:val="18"/>
      <w:lang w:val="en-GB"/>
    </w:rPr>
  </w:style>
  <w:style w:type="paragraph" w:customStyle="1" w:styleId="ZD">
    <w:name w:val="ZD"/>
    <w:rsid w:val="007B1257"/>
    <w:pPr>
      <w:framePr w:wrap="notBeside" w:vAnchor="page" w:hAnchor="margin" w:y="15764"/>
      <w:widowControl w:val="0"/>
    </w:pPr>
    <w:rPr>
      <w:rFonts w:ascii="Arial" w:hAnsi="Arial"/>
      <w:noProof/>
      <w:sz w:val="32"/>
      <w:lang w:val="en-GB" w:eastAsia="en-US"/>
    </w:rPr>
  </w:style>
  <w:style w:type="paragraph" w:styleId="50">
    <w:name w:val="toc 5"/>
    <w:basedOn w:val="40"/>
    <w:rsid w:val="007B1257"/>
    <w:pPr>
      <w:ind w:left="1701" w:hanging="1701"/>
    </w:pPr>
  </w:style>
  <w:style w:type="paragraph" w:styleId="40">
    <w:name w:val="toc 4"/>
    <w:basedOn w:val="31"/>
    <w:rsid w:val="007B1257"/>
    <w:pPr>
      <w:ind w:left="1418" w:hanging="1418"/>
    </w:pPr>
  </w:style>
  <w:style w:type="paragraph" w:styleId="31">
    <w:name w:val="toc 3"/>
    <w:basedOn w:val="20"/>
    <w:rsid w:val="007B1257"/>
    <w:pPr>
      <w:ind w:left="1134" w:hanging="1134"/>
    </w:pPr>
  </w:style>
  <w:style w:type="paragraph" w:styleId="20">
    <w:name w:val="toc 2"/>
    <w:basedOn w:val="10"/>
    <w:rsid w:val="007B1257"/>
    <w:pPr>
      <w:keepNext w:val="0"/>
      <w:spacing w:before="0"/>
      <w:ind w:left="851" w:hanging="851"/>
    </w:pPr>
    <w:rPr>
      <w:sz w:val="20"/>
    </w:rPr>
  </w:style>
  <w:style w:type="paragraph" w:styleId="11">
    <w:name w:val="index 1"/>
    <w:basedOn w:val="a"/>
    <w:semiHidden/>
    <w:rsid w:val="007B1257"/>
    <w:pPr>
      <w:keepLines/>
      <w:spacing w:after="0"/>
    </w:pPr>
  </w:style>
  <w:style w:type="paragraph" w:styleId="21">
    <w:name w:val="index 2"/>
    <w:basedOn w:val="11"/>
    <w:semiHidden/>
    <w:rsid w:val="007B1257"/>
    <w:pPr>
      <w:ind w:left="284"/>
    </w:pPr>
  </w:style>
  <w:style w:type="paragraph" w:customStyle="1" w:styleId="TT">
    <w:name w:val="TT"/>
    <w:basedOn w:val="1"/>
    <w:next w:val="a"/>
    <w:rsid w:val="007B1257"/>
    <w:pPr>
      <w:outlineLvl w:val="9"/>
    </w:pPr>
  </w:style>
  <w:style w:type="paragraph" w:styleId="a4">
    <w:name w:val="footer"/>
    <w:basedOn w:val="a3"/>
    <w:link w:val="Char0"/>
    <w:rsid w:val="007B1257"/>
    <w:pPr>
      <w:jc w:val="center"/>
    </w:pPr>
    <w:rPr>
      <w:i/>
    </w:rPr>
  </w:style>
  <w:style w:type="character" w:styleId="a5">
    <w:name w:val="footnote reference"/>
    <w:semiHidden/>
    <w:rsid w:val="007B1257"/>
    <w:rPr>
      <w:b/>
      <w:position w:val="6"/>
      <w:sz w:val="16"/>
    </w:rPr>
  </w:style>
  <w:style w:type="paragraph" w:styleId="a6">
    <w:name w:val="footnote text"/>
    <w:basedOn w:val="a"/>
    <w:link w:val="Char1"/>
    <w:semiHidden/>
    <w:rsid w:val="007B1257"/>
    <w:pPr>
      <w:keepLines/>
      <w:spacing w:after="0"/>
      <w:ind w:left="454" w:hanging="454"/>
    </w:pPr>
    <w:rPr>
      <w:sz w:val="16"/>
    </w:rPr>
  </w:style>
  <w:style w:type="paragraph" w:customStyle="1" w:styleId="NF">
    <w:name w:val="NF"/>
    <w:basedOn w:val="NO"/>
    <w:rsid w:val="007B1257"/>
    <w:pPr>
      <w:keepNext/>
      <w:spacing w:after="0"/>
    </w:pPr>
    <w:rPr>
      <w:rFonts w:ascii="Arial" w:hAnsi="Arial"/>
      <w:sz w:val="18"/>
    </w:rPr>
  </w:style>
  <w:style w:type="paragraph" w:customStyle="1" w:styleId="NO">
    <w:name w:val="NO"/>
    <w:basedOn w:val="a"/>
    <w:link w:val="NOChar"/>
    <w:rsid w:val="007B1257"/>
    <w:pPr>
      <w:keepLines/>
      <w:ind w:left="1135" w:hanging="851"/>
    </w:pPr>
  </w:style>
  <w:style w:type="paragraph" w:customStyle="1" w:styleId="PL">
    <w:name w:val="PL"/>
    <w:link w:val="PLChar"/>
    <w:qFormat/>
    <w:rsid w:val="007B12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7B1257"/>
    <w:pPr>
      <w:jc w:val="right"/>
    </w:pPr>
  </w:style>
  <w:style w:type="paragraph" w:customStyle="1" w:styleId="TAL">
    <w:name w:val="TAL"/>
    <w:basedOn w:val="a"/>
    <w:link w:val="TALChar"/>
    <w:rsid w:val="007B1257"/>
    <w:pPr>
      <w:keepNext/>
      <w:keepLines/>
      <w:spacing w:after="0"/>
    </w:pPr>
    <w:rPr>
      <w:rFonts w:ascii="Arial" w:hAnsi="Arial"/>
      <w:sz w:val="18"/>
    </w:rPr>
  </w:style>
  <w:style w:type="paragraph" w:styleId="22">
    <w:name w:val="List Number 2"/>
    <w:basedOn w:val="a7"/>
    <w:rsid w:val="007B1257"/>
    <w:pPr>
      <w:ind w:left="851"/>
    </w:pPr>
  </w:style>
  <w:style w:type="paragraph" w:styleId="a7">
    <w:name w:val="List Number"/>
    <w:basedOn w:val="a8"/>
    <w:rsid w:val="007B1257"/>
  </w:style>
  <w:style w:type="paragraph" w:styleId="a8">
    <w:name w:val="List"/>
    <w:basedOn w:val="a"/>
    <w:rsid w:val="007B1257"/>
    <w:pPr>
      <w:ind w:left="568" w:hanging="284"/>
    </w:pPr>
  </w:style>
  <w:style w:type="paragraph" w:customStyle="1" w:styleId="TAH">
    <w:name w:val="TAH"/>
    <w:basedOn w:val="TAC"/>
    <w:link w:val="TAHCar"/>
    <w:qFormat/>
    <w:rsid w:val="007B1257"/>
    <w:rPr>
      <w:b/>
    </w:rPr>
  </w:style>
  <w:style w:type="paragraph" w:customStyle="1" w:styleId="TAC">
    <w:name w:val="TAC"/>
    <w:basedOn w:val="TAL"/>
    <w:link w:val="TACChar"/>
    <w:qFormat/>
    <w:rsid w:val="007B1257"/>
    <w:pPr>
      <w:jc w:val="center"/>
    </w:pPr>
  </w:style>
  <w:style w:type="paragraph" w:customStyle="1" w:styleId="LD">
    <w:name w:val="LD"/>
    <w:rsid w:val="007B1257"/>
    <w:pPr>
      <w:keepNext/>
      <w:keepLines/>
      <w:spacing w:line="180" w:lineRule="exact"/>
    </w:pPr>
    <w:rPr>
      <w:rFonts w:ascii="Courier New" w:hAnsi="Courier New"/>
      <w:noProof/>
      <w:lang w:val="en-GB" w:eastAsia="en-US"/>
    </w:rPr>
  </w:style>
  <w:style w:type="paragraph" w:customStyle="1" w:styleId="EX">
    <w:name w:val="EX"/>
    <w:basedOn w:val="a"/>
    <w:rsid w:val="007B1257"/>
    <w:pPr>
      <w:keepLines/>
      <w:ind w:left="1702" w:hanging="1418"/>
    </w:pPr>
  </w:style>
  <w:style w:type="paragraph" w:customStyle="1" w:styleId="FP">
    <w:name w:val="FP"/>
    <w:basedOn w:val="a"/>
    <w:rsid w:val="007B1257"/>
    <w:pPr>
      <w:spacing w:after="0"/>
    </w:pPr>
  </w:style>
  <w:style w:type="paragraph" w:customStyle="1" w:styleId="NW">
    <w:name w:val="NW"/>
    <w:basedOn w:val="NO"/>
    <w:rsid w:val="007B1257"/>
    <w:pPr>
      <w:spacing w:after="0"/>
    </w:pPr>
  </w:style>
  <w:style w:type="paragraph" w:customStyle="1" w:styleId="EW">
    <w:name w:val="EW"/>
    <w:basedOn w:val="EX"/>
    <w:rsid w:val="007B1257"/>
    <w:pPr>
      <w:spacing w:after="0"/>
    </w:pPr>
  </w:style>
  <w:style w:type="paragraph" w:customStyle="1" w:styleId="B1">
    <w:name w:val="B1"/>
    <w:basedOn w:val="a8"/>
    <w:link w:val="B1Char"/>
    <w:rsid w:val="007B1257"/>
  </w:style>
  <w:style w:type="paragraph" w:styleId="60">
    <w:name w:val="toc 6"/>
    <w:basedOn w:val="50"/>
    <w:next w:val="a"/>
    <w:rsid w:val="007B1257"/>
    <w:pPr>
      <w:ind w:left="1985" w:hanging="1985"/>
    </w:pPr>
  </w:style>
  <w:style w:type="paragraph" w:styleId="70">
    <w:name w:val="toc 7"/>
    <w:basedOn w:val="60"/>
    <w:next w:val="a"/>
    <w:rsid w:val="007B1257"/>
    <w:pPr>
      <w:ind w:left="2268" w:hanging="2268"/>
    </w:pPr>
  </w:style>
  <w:style w:type="paragraph" w:styleId="23">
    <w:name w:val="List Bullet 2"/>
    <w:basedOn w:val="a9"/>
    <w:rsid w:val="007B1257"/>
    <w:pPr>
      <w:ind w:left="851"/>
    </w:pPr>
  </w:style>
  <w:style w:type="paragraph" w:styleId="a9">
    <w:name w:val="List Bullet"/>
    <w:basedOn w:val="a8"/>
    <w:rsid w:val="007B1257"/>
  </w:style>
  <w:style w:type="paragraph" w:customStyle="1" w:styleId="EditorsNote">
    <w:name w:val="Editor's Note"/>
    <w:basedOn w:val="NO"/>
    <w:rsid w:val="007B1257"/>
    <w:rPr>
      <w:color w:val="FF0000"/>
    </w:rPr>
  </w:style>
  <w:style w:type="paragraph" w:customStyle="1" w:styleId="TH">
    <w:name w:val="TH"/>
    <w:basedOn w:val="a"/>
    <w:link w:val="THChar"/>
    <w:qFormat/>
    <w:rsid w:val="007B1257"/>
    <w:pPr>
      <w:keepNext/>
      <w:keepLines/>
      <w:spacing w:before="60"/>
      <w:jc w:val="center"/>
    </w:pPr>
    <w:rPr>
      <w:rFonts w:ascii="Arial" w:hAnsi="Arial"/>
      <w:b/>
    </w:rPr>
  </w:style>
  <w:style w:type="paragraph" w:customStyle="1" w:styleId="ZA">
    <w:name w:val="ZA"/>
    <w:rsid w:val="007B1257"/>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7B1257"/>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7B1257"/>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7B1257"/>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7B1257"/>
    <w:pPr>
      <w:ind w:left="851" w:hanging="851"/>
    </w:pPr>
  </w:style>
  <w:style w:type="paragraph" w:customStyle="1" w:styleId="ZH">
    <w:name w:val="ZH"/>
    <w:rsid w:val="007B1257"/>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rsid w:val="007B1257"/>
    <w:pPr>
      <w:keepNext w:val="0"/>
      <w:spacing w:before="0" w:after="240"/>
    </w:pPr>
  </w:style>
  <w:style w:type="paragraph" w:customStyle="1" w:styleId="ZG">
    <w:name w:val="ZG"/>
    <w:rsid w:val="007B1257"/>
    <w:pPr>
      <w:framePr w:wrap="notBeside" w:vAnchor="page" w:hAnchor="margin" w:xAlign="right" w:y="6805"/>
      <w:widowControl w:val="0"/>
      <w:jc w:val="right"/>
    </w:pPr>
    <w:rPr>
      <w:rFonts w:ascii="Arial" w:hAnsi="Arial"/>
      <w:noProof/>
      <w:lang w:val="en-GB" w:eastAsia="en-US"/>
    </w:rPr>
  </w:style>
  <w:style w:type="paragraph" w:styleId="32">
    <w:name w:val="List Bullet 3"/>
    <w:basedOn w:val="23"/>
    <w:rsid w:val="007B1257"/>
    <w:pPr>
      <w:ind w:left="1135"/>
    </w:pPr>
  </w:style>
  <w:style w:type="paragraph" w:styleId="24">
    <w:name w:val="List 2"/>
    <w:basedOn w:val="a8"/>
    <w:uiPriority w:val="99"/>
    <w:rsid w:val="007B1257"/>
    <w:pPr>
      <w:ind w:left="851"/>
    </w:pPr>
  </w:style>
  <w:style w:type="paragraph" w:styleId="33">
    <w:name w:val="List 3"/>
    <w:basedOn w:val="24"/>
    <w:rsid w:val="007B1257"/>
    <w:pPr>
      <w:ind w:left="1135"/>
    </w:pPr>
  </w:style>
  <w:style w:type="paragraph" w:styleId="41">
    <w:name w:val="List 4"/>
    <w:basedOn w:val="33"/>
    <w:rsid w:val="007B1257"/>
    <w:pPr>
      <w:ind w:left="1418"/>
    </w:pPr>
  </w:style>
  <w:style w:type="paragraph" w:styleId="51">
    <w:name w:val="List 5"/>
    <w:basedOn w:val="41"/>
    <w:rsid w:val="007B1257"/>
    <w:pPr>
      <w:ind w:left="1702"/>
    </w:pPr>
  </w:style>
  <w:style w:type="paragraph" w:styleId="42">
    <w:name w:val="List Bullet 4"/>
    <w:basedOn w:val="32"/>
    <w:rsid w:val="007B1257"/>
    <w:pPr>
      <w:ind w:left="1418"/>
    </w:pPr>
  </w:style>
  <w:style w:type="paragraph" w:styleId="52">
    <w:name w:val="List Bullet 5"/>
    <w:basedOn w:val="42"/>
    <w:rsid w:val="007B1257"/>
    <w:pPr>
      <w:ind w:left="1702"/>
    </w:pPr>
  </w:style>
  <w:style w:type="paragraph" w:customStyle="1" w:styleId="B2">
    <w:name w:val="B2"/>
    <w:basedOn w:val="24"/>
    <w:rsid w:val="007B1257"/>
  </w:style>
  <w:style w:type="paragraph" w:customStyle="1" w:styleId="B3">
    <w:name w:val="B3"/>
    <w:basedOn w:val="33"/>
    <w:rsid w:val="007B1257"/>
  </w:style>
  <w:style w:type="paragraph" w:customStyle="1" w:styleId="B4">
    <w:name w:val="B4"/>
    <w:basedOn w:val="41"/>
    <w:rsid w:val="007B1257"/>
  </w:style>
  <w:style w:type="paragraph" w:customStyle="1" w:styleId="B5">
    <w:name w:val="B5"/>
    <w:basedOn w:val="51"/>
    <w:rsid w:val="007B1257"/>
  </w:style>
  <w:style w:type="paragraph" w:customStyle="1" w:styleId="ZTD">
    <w:name w:val="ZTD"/>
    <w:basedOn w:val="ZB"/>
    <w:rsid w:val="007B1257"/>
    <w:pPr>
      <w:framePr w:hRule="auto" w:wrap="notBeside" w:y="852"/>
    </w:pPr>
    <w:rPr>
      <w:i w:val="0"/>
      <w:sz w:val="40"/>
    </w:rPr>
  </w:style>
  <w:style w:type="paragraph" w:customStyle="1" w:styleId="ZV">
    <w:name w:val="ZV"/>
    <w:basedOn w:val="ZU"/>
    <w:rsid w:val="007B1257"/>
    <w:pPr>
      <w:framePr w:wrap="notBeside" w:y="16161"/>
    </w:pPr>
  </w:style>
  <w:style w:type="paragraph" w:styleId="aa">
    <w:name w:val="index heading"/>
    <w:basedOn w:val="a"/>
    <w:next w:val="a"/>
    <w:semiHidden/>
    <w:rsid w:val="007B1257"/>
    <w:pPr>
      <w:pBdr>
        <w:top w:val="single" w:sz="12" w:space="0" w:color="auto"/>
      </w:pBdr>
      <w:spacing w:before="360" w:after="240"/>
    </w:pPr>
    <w:rPr>
      <w:b/>
      <w:i/>
      <w:sz w:val="26"/>
    </w:rPr>
  </w:style>
  <w:style w:type="paragraph" w:customStyle="1" w:styleId="INDENT1">
    <w:name w:val="INDENT1"/>
    <w:basedOn w:val="a"/>
    <w:rsid w:val="007B1257"/>
    <w:pPr>
      <w:ind w:left="851"/>
    </w:pPr>
  </w:style>
  <w:style w:type="paragraph" w:customStyle="1" w:styleId="INDENT2">
    <w:name w:val="INDENT2"/>
    <w:basedOn w:val="a"/>
    <w:rsid w:val="007B1257"/>
    <w:pPr>
      <w:ind w:left="1135" w:hanging="284"/>
    </w:pPr>
  </w:style>
  <w:style w:type="paragraph" w:customStyle="1" w:styleId="INDENT3">
    <w:name w:val="INDENT3"/>
    <w:basedOn w:val="a"/>
    <w:rsid w:val="007B1257"/>
    <w:pPr>
      <w:ind w:left="1701" w:hanging="567"/>
    </w:pPr>
  </w:style>
  <w:style w:type="paragraph" w:customStyle="1" w:styleId="FigureTitle">
    <w:name w:val="Figure_Title"/>
    <w:basedOn w:val="a"/>
    <w:next w:val="a"/>
    <w:rsid w:val="007B125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B1257"/>
    <w:pPr>
      <w:keepNext/>
      <w:keepLines/>
    </w:pPr>
    <w:rPr>
      <w:b/>
    </w:rPr>
  </w:style>
  <w:style w:type="paragraph" w:customStyle="1" w:styleId="enumlev2">
    <w:name w:val="enumlev2"/>
    <w:basedOn w:val="a"/>
    <w:rsid w:val="007B125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B1257"/>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7B1257"/>
    <w:pPr>
      <w:spacing w:before="120" w:after="120"/>
    </w:pPr>
    <w:rPr>
      <w:b/>
    </w:rPr>
  </w:style>
  <w:style w:type="character" w:styleId="ac">
    <w:name w:val="Hyperlink"/>
    <w:uiPriority w:val="99"/>
    <w:rsid w:val="007B1257"/>
    <w:rPr>
      <w:color w:val="0000FF"/>
      <w:u w:val="single"/>
    </w:rPr>
  </w:style>
  <w:style w:type="character" w:styleId="ad">
    <w:name w:val="FollowedHyperlink"/>
    <w:rsid w:val="007B1257"/>
    <w:rPr>
      <w:color w:val="800080"/>
      <w:u w:val="single"/>
    </w:rPr>
  </w:style>
  <w:style w:type="paragraph" w:styleId="ae">
    <w:name w:val="Document Map"/>
    <w:basedOn w:val="a"/>
    <w:semiHidden/>
    <w:rsid w:val="007B1257"/>
    <w:pPr>
      <w:shd w:val="clear" w:color="auto" w:fill="000080"/>
    </w:pPr>
    <w:rPr>
      <w:rFonts w:ascii="Tahoma" w:hAnsi="Tahoma"/>
    </w:rPr>
  </w:style>
  <w:style w:type="paragraph" w:styleId="af">
    <w:name w:val="Plain Text"/>
    <w:basedOn w:val="a"/>
    <w:link w:val="Char3"/>
    <w:uiPriority w:val="99"/>
    <w:rsid w:val="007B1257"/>
    <w:rPr>
      <w:rFonts w:ascii="Courier New" w:hAnsi="Courier New"/>
      <w:lang w:val="nb-NO"/>
    </w:rPr>
  </w:style>
  <w:style w:type="paragraph" w:customStyle="1" w:styleId="TAJ">
    <w:name w:val="TAJ"/>
    <w:basedOn w:val="TH"/>
    <w:rsid w:val="007B1257"/>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7B1257"/>
  </w:style>
  <w:style w:type="character" w:styleId="af1">
    <w:name w:val="annotation reference"/>
    <w:semiHidden/>
    <w:rsid w:val="007B1257"/>
    <w:rPr>
      <w:sz w:val="16"/>
    </w:rPr>
  </w:style>
  <w:style w:type="paragraph" w:customStyle="1" w:styleId="Guidance">
    <w:name w:val="Guidance"/>
    <w:basedOn w:val="a"/>
    <w:link w:val="GuidanceChar"/>
    <w:rsid w:val="007B1257"/>
    <w:rPr>
      <w:i/>
      <w:color w:val="0000FF"/>
    </w:rPr>
  </w:style>
  <w:style w:type="paragraph" w:styleId="af2">
    <w:name w:val="annotation text"/>
    <w:basedOn w:val="a"/>
    <w:link w:val="Char5"/>
    <w:uiPriority w:val="99"/>
    <w:rsid w:val="007B1257"/>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03677D"/>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uiPriority w:val="20"/>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0"/>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e">
    <w:name w:val="List Paragraph"/>
    <w:aliases w:val="- Bullets,목록 단락,?? ??,?????,????,Lista1,列出段落1,中等深浅网格 1 - 着色 21,列表段落,R4_bullets,列表段落1,—ño’i—Ž,¥¡¡¡¡ì¬º¥¹¥È¶ÎÂä,ÁÐ³ö¶ÎÂä,¥ê¥¹¥È¶ÎÂä,1st level - Bullet List Paragraph,Lettre d'introduction,Paragrafo elenco,Normal bullet 2,Bullet list,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목록 단락 Char,?? ?? Char,????? Char,???? Char,Lista1 Char,列出段落1 Char,中等深浅网格 1 - 着色 21 Char,列表段落 Char,R4_bullets Char,列表段落1 Char,—ño’i—Ž Char,¥¡¡¡¡ì¬º¥¹¥È¶ÎÂä Char,ÁÐ³ö¶ÎÂä Char,¥ê¥¹¥È¶ÎÂä Char,Lettre d'introduction Char,목록단락 Char"/>
    <w:link w:val="afe"/>
    <w:uiPriority w:val="34"/>
    <w:qFormat/>
    <w:locked/>
    <w:rsid w:val="00DD28BC"/>
    <w:rPr>
      <w:rFonts w:eastAsia="MS Mincho"/>
      <w:lang w:val="en-GB" w:eastAsia="en-US"/>
    </w:rPr>
  </w:style>
  <w:style w:type="character" w:customStyle="1" w:styleId="TFChar">
    <w:name w:val="TF Char"/>
    <w:link w:val="TF"/>
    <w:locked/>
    <w:rsid w:val="008D3D33"/>
    <w:rPr>
      <w:rFonts w:ascii="Arial" w:hAnsi="Arial"/>
      <w:b/>
      <w:lang w:eastAsia="en-US"/>
    </w:rPr>
  </w:style>
  <w:style w:type="character" w:styleId="aff">
    <w:name w:val="Strong"/>
    <w:basedOn w:val="a0"/>
    <w:uiPriority w:val="22"/>
    <w:qFormat/>
    <w:rsid w:val="00214BFA"/>
    <w:rPr>
      <w:b/>
      <w:bCs/>
    </w:rPr>
  </w:style>
  <w:style w:type="paragraph" w:styleId="3">
    <w:name w:val="List Number 3"/>
    <w:basedOn w:val="a"/>
    <w:rsid w:val="00B43130"/>
    <w:pPr>
      <w:numPr>
        <w:numId w:val="2"/>
      </w:numPr>
      <w:tabs>
        <w:tab w:val="num" w:pos="926"/>
      </w:tabs>
      <w:overflowPunct w:val="0"/>
      <w:autoSpaceDE w:val="0"/>
      <w:autoSpaceDN w:val="0"/>
      <w:adjustRightInd w:val="0"/>
      <w:ind w:left="926"/>
      <w:textAlignment w:val="baseline"/>
    </w:pPr>
    <w:rPr>
      <w:rFonts w:eastAsia="MS Mincho"/>
      <w:lang w:eastAsia="en-GB"/>
    </w:rPr>
  </w:style>
  <w:style w:type="character" w:customStyle="1" w:styleId="apple-converted-space">
    <w:name w:val="apple-converted-space"/>
    <w:basedOn w:val="a0"/>
    <w:rsid w:val="00E85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2799765">
      <w:bodyDiv w:val="1"/>
      <w:marLeft w:val="0"/>
      <w:marRight w:val="0"/>
      <w:marTop w:val="0"/>
      <w:marBottom w:val="0"/>
      <w:divBdr>
        <w:top w:val="none" w:sz="0" w:space="0" w:color="auto"/>
        <w:left w:val="none" w:sz="0" w:space="0" w:color="auto"/>
        <w:bottom w:val="none" w:sz="0" w:space="0" w:color="auto"/>
        <w:right w:val="none" w:sz="0" w:space="0" w:color="auto"/>
      </w:divBdr>
    </w:div>
    <w:div w:id="4896360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002591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4518">
      <w:bodyDiv w:val="1"/>
      <w:marLeft w:val="0"/>
      <w:marRight w:val="0"/>
      <w:marTop w:val="0"/>
      <w:marBottom w:val="0"/>
      <w:divBdr>
        <w:top w:val="none" w:sz="0" w:space="0" w:color="auto"/>
        <w:left w:val="none" w:sz="0" w:space="0" w:color="auto"/>
        <w:bottom w:val="none" w:sz="0" w:space="0" w:color="auto"/>
        <w:right w:val="none" w:sz="0" w:space="0" w:color="auto"/>
      </w:divBdr>
    </w:div>
    <w:div w:id="18626142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534409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307391">
      <w:bodyDiv w:val="1"/>
      <w:marLeft w:val="0"/>
      <w:marRight w:val="0"/>
      <w:marTop w:val="0"/>
      <w:marBottom w:val="0"/>
      <w:divBdr>
        <w:top w:val="none" w:sz="0" w:space="0" w:color="auto"/>
        <w:left w:val="none" w:sz="0" w:space="0" w:color="auto"/>
        <w:bottom w:val="none" w:sz="0" w:space="0" w:color="auto"/>
        <w:right w:val="none" w:sz="0" w:space="0" w:color="auto"/>
      </w:divBdr>
    </w:div>
    <w:div w:id="266890838">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2421764">
      <w:bodyDiv w:val="1"/>
      <w:marLeft w:val="0"/>
      <w:marRight w:val="0"/>
      <w:marTop w:val="0"/>
      <w:marBottom w:val="0"/>
      <w:divBdr>
        <w:top w:val="none" w:sz="0" w:space="0" w:color="auto"/>
        <w:left w:val="none" w:sz="0" w:space="0" w:color="auto"/>
        <w:bottom w:val="none" w:sz="0" w:space="0" w:color="auto"/>
        <w:right w:val="none" w:sz="0" w:space="0" w:color="auto"/>
      </w:divBdr>
    </w:div>
    <w:div w:id="292492015">
      <w:bodyDiv w:val="1"/>
      <w:marLeft w:val="0"/>
      <w:marRight w:val="0"/>
      <w:marTop w:val="0"/>
      <w:marBottom w:val="0"/>
      <w:divBdr>
        <w:top w:val="none" w:sz="0" w:space="0" w:color="auto"/>
        <w:left w:val="none" w:sz="0" w:space="0" w:color="auto"/>
        <w:bottom w:val="none" w:sz="0" w:space="0" w:color="auto"/>
        <w:right w:val="none" w:sz="0" w:space="0" w:color="auto"/>
      </w:divBdr>
    </w:div>
    <w:div w:id="295305928">
      <w:bodyDiv w:val="1"/>
      <w:marLeft w:val="0"/>
      <w:marRight w:val="0"/>
      <w:marTop w:val="0"/>
      <w:marBottom w:val="0"/>
      <w:divBdr>
        <w:top w:val="none" w:sz="0" w:space="0" w:color="auto"/>
        <w:left w:val="none" w:sz="0" w:space="0" w:color="auto"/>
        <w:bottom w:val="none" w:sz="0" w:space="0" w:color="auto"/>
        <w:right w:val="none" w:sz="0" w:space="0" w:color="auto"/>
      </w:divBdr>
      <w:divsChild>
        <w:div w:id="256982624">
          <w:marLeft w:val="446"/>
          <w:marRight w:val="0"/>
          <w:marTop w:val="0"/>
          <w:marBottom w:val="0"/>
          <w:divBdr>
            <w:top w:val="none" w:sz="0" w:space="0" w:color="auto"/>
            <w:left w:val="none" w:sz="0" w:space="0" w:color="auto"/>
            <w:bottom w:val="none" w:sz="0" w:space="0" w:color="auto"/>
            <w:right w:val="none" w:sz="0" w:space="0" w:color="auto"/>
          </w:divBdr>
        </w:div>
      </w:divsChild>
    </w:div>
    <w:div w:id="298724587">
      <w:bodyDiv w:val="1"/>
      <w:marLeft w:val="0"/>
      <w:marRight w:val="0"/>
      <w:marTop w:val="0"/>
      <w:marBottom w:val="0"/>
      <w:divBdr>
        <w:top w:val="none" w:sz="0" w:space="0" w:color="auto"/>
        <w:left w:val="none" w:sz="0" w:space="0" w:color="auto"/>
        <w:bottom w:val="none" w:sz="0" w:space="0" w:color="auto"/>
        <w:right w:val="none" w:sz="0" w:space="0" w:color="auto"/>
      </w:divBdr>
    </w:div>
    <w:div w:id="299193170">
      <w:bodyDiv w:val="1"/>
      <w:marLeft w:val="0"/>
      <w:marRight w:val="0"/>
      <w:marTop w:val="0"/>
      <w:marBottom w:val="0"/>
      <w:divBdr>
        <w:top w:val="none" w:sz="0" w:space="0" w:color="auto"/>
        <w:left w:val="none" w:sz="0" w:space="0" w:color="auto"/>
        <w:bottom w:val="none" w:sz="0" w:space="0" w:color="auto"/>
        <w:right w:val="none" w:sz="0" w:space="0" w:color="auto"/>
      </w:divBdr>
    </w:div>
    <w:div w:id="315382111">
      <w:bodyDiv w:val="1"/>
      <w:marLeft w:val="0"/>
      <w:marRight w:val="0"/>
      <w:marTop w:val="0"/>
      <w:marBottom w:val="0"/>
      <w:divBdr>
        <w:top w:val="none" w:sz="0" w:space="0" w:color="auto"/>
        <w:left w:val="none" w:sz="0" w:space="0" w:color="auto"/>
        <w:bottom w:val="none" w:sz="0" w:space="0" w:color="auto"/>
        <w:right w:val="none" w:sz="0" w:space="0" w:color="auto"/>
      </w:divBdr>
      <w:divsChild>
        <w:div w:id="181670336">
          <w:marLeft w:val="1440"/>
          <w:marRight w:val="0"/>
          <w:marTop w:val="0"/>
          <w:marBottom w:val="0"/>
          <w:divBdr>
            <w:top w:val="none" w:sz="0" w:space="0" w:color="auto"/>
            <w:left w:val="none" w:sz="0" w:space="0" w:color="auto"/>
            <w:bottom w:val="none" w:sz="0" w:space="0" w:color="auto"/>
            <w:right w:val="none" w:sz="0" w:space="0" w:color="auto"/>
          </w:divBdr>
        </w:div>
      </w:divsChild>
    </w:div>
    <w:div w:id="316422484">
      <w:bodyDiv w:val="1"/>
      <w:marLeft w:val="0"/>
      <w:marRight w:val="0"/>
      <w:marTop w:val="0"/>
      <w:marBottom w:val="0"/>
      <w:divBdr>
        <w:top w:val="none" w:sz="0" w:space="0" w:color="auto"/>
        <w:left w:val="none" w:sz="0" w:space="0" w:color="auto"/>
        <w:bottom w:val="none" w:sz="0" w:space="0" w:color="auto"/>
        <w:right w:val="none" w:sz="0" w:space="0" w:color="auto"/>
      </w:divBdr>
    </w:div>
    <w:div w:id="339817296">
      <w:bodyDiv w:val="1"/>
      <w:marLeft w:val="0"/>
      <w:marRight w:val="0"/>
      <w:marTop w:val="0"/>
      <w:marBottom w:val="0"/>
      <w:divBdr>
        <w:top w:val="none" w:sz="0" w:space="0" w:color="auto"/>
        <w:left w:val="none" w:sz="0" w:space="0" w:color="auto"/>
        <w:bottom w:val="none" w:sz="0" w:space="0" w:color="auto"/>
        <w:right w:val="none" w:sz="0" w:space="0" w:color="auto"/>
      </w:divBdr>
    </w:div>
    <w:div w:id="34533325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1467168">
      <w:bodyDiv w:val="1"/>
      <w:marLeft w:val="0"/>
      <w:marRight w:val="0"/>
      <w:marTop w:val="0"/>
      <w:marBottom w:val="0"/>
      <w:divBdr>
        <w:top w:val="none" w:sz="0" w:space="0" w:color="auto"/>
        <w:left w:val="none" w:sz="0" w:space="0" w:color="auto"/>
        <w:bottom w:val="none" w:sz="0" w:space="0" w:color="auto"/>
        <w:right w:val="none" w:sz="0" w:space="0" w:color="auto"/>
      </w:divBdr>
    </w:div>
    <w:div w:id="425153227">
      <w:bodyDiv w:val="1"/>
      <w:marLeft w:val="0"/>
      <w:marRight w:val="0"/>
      <w:marTop w:val="0"/>
      <w:marBottom w:val="0"/>
      <w:divBdr>
        <w:top w:val="none" w:sz="0" w:space="0" w:color="auto"/>
        <w:left w:val="none" w:sz="0" w:space="0" w:color="auto"/>
        <w:bottom w:val="none" w:sz="0" w:space="0" w:color="auto"/>
        <w:right w:val="none" w:sz="0" w:space="0" w:color="auto"/>
      </w:divBdr>
    </w:div>
    <w:div w:id="426849664">
      <w:bodyDiv w:val="1"/>
      <w:marLeft w:val="0"/>
      <w:marRight w:val="0"/>
      <w:marTop w:val="0"/>
      <w:marBottom w:val="0"/>
      <w:divBdr>
        <w:top w:val="none" w:sz="0" w:space="0" w:color="auto"/>
        <w:left w:val="none" w:sz="0" w:space="0" w:color="auto"/>
        <w:bottom w:val="none" w:sz="0" w:space="0" w:color="auto"/>
        <w:right w:val="none" w:sz="0" w:space="0" w:color="auto"/>
      </w:divBdr>
      <w:divsChild>
        <w:div w:id="192112092">
          <w:marLeft w:val="1166"/>
          <w:marRight w:val="0"/>
          <w:marTop w:val="96"/>
          <w:marBottom w:val="0"/>
          <w:divBdr>
            <w:top w:val="none" w:sz="0" w:space="0" w:color="auto"/>
            <w:left w:val="none" w:sz="0" w:space="0" w:color="auto"/>
            <w:bottom w:val="none" w:sz="0" w:space="0" w:color="auto"/>
            <w:right w:val="none" w:sz="0" w:space="0" w:color="auto"/>
          </w:divBdr>
        </w:div>
        <w:div w:id="440802987">
          <w:marLeft w:val="1800"/>
          <w:marRight w:val="0"/>
          <w:marTop w:val="86"/>
          <w:marBottom w:val="0"/>
          <w:divBdr>
            <w:top w:val="none" w:sz="0" w:space="0" w:color="auto"/>
            <w:left w:val="none" w:sz="0" w:space="0" w:color="auto"/>
            <w:bottom w:val="none" w:sz="0" w:space="0" w:color="auto"/>
            <w:right w:val="none" w:sz="0" w:space="0" w:color="auto"/>
          </w:divBdr>
        </w:div>
        <w:div w:id="528682432">
          <w:marLeft w:val="1166"/>
          <w:marRight w:val="0"/>
          <w:marTop w:val="96"/>
          <w:marBottom w:val="0"/>
          <w:divBdr>
            <w:top w:val="none" w:sz="0" w:space="0" w:color="auto"/>
            <w:left w:val="none" w:sz="0" w:space="0" w:color="auto"/>
            <w:bottom w:val="none" w:sz="0" w:space="0" w:color="auto"/>
            <w:right w:val="none" w:sz="0" w:space="0" w:color="auto"/>
          </w:divBdr>
        </w:div>
        <w:div w:id="722602782">
          <w:marLeft w:val="1800"/>
          <w:marRight w:val="0"/>
          <w:marTop w:val="86"/>
          <w:marBottom w:val="0"/>
          <w:divBdr>
            <w:top w:val="none" w:sz="0" w:space="0" w:color="auto"/>
            <w:left w:val="none" w:sz="0" w:space="0" w:color="auto"/>
            <w:bottom w:val="none" w:sz="0" w:space="0" w:color="auto"/>
            <w:right w:val="none" w:sz="0" w:space="0" w:color="auto"/>
          </w:divBdr>
        </w:div>
      </w:divsChild>
    </w:div>
    <w:div w:id="427427106">
      <w:bodyDiv w:val="1"/>
      <w:marLeft w:val="0"/>
      <w:marRight w:val="0"/>
      <w:marTop w:val="0"/>
      <w:marBottom w:val="0"/>
      <w:divBdr>
        <w:top w:val="none" w:sz="0" w:space="0" w:color="auto"/>
        <w:left w:val="none" w:sz="0" w:space="0" w:color="auto"/>
        <w:bottom w:val="none" w:sz="0" w:space="0" w:color="auto"/>
        <w:right w:val="none" w:sz="0" w:space="0" w:color="auto"/>
      </w:divBdr>
    </w:div>
    <w:div w:id="433092598">
      <w:bodyDiv w:val="1"/>
      <w:marLeft w:val="0"/>
      <w:marRight w:val="0"/>
      <w:marTop w:val="0"/>
      <w:marBottom w:val="0"/>
      <w:divBdr>
        <w:top w:val="none" w:sz="0" w:space="0" w:color="auto"/>
        <w:left w:val="none" w:sz="0" w:space="0" w:color="auto"/>
        <w:bottom w:val="none" w:sz="0" w:space="0" w:color="auto"/>
        <w:right w:val="none" w:sz="0" w:space="0" w:color="auto"/>
      </w:divBdr>
    </w:div>
    <w:div w:id="435715134">
      <w:bodyDiv w:val="1"/>
      <w:marLeft w:val="0"/>
      <w:marRight w:val="0"/>
      <w:marTop w:val="0"/>
      <w:marBottom w:val="0"/>
      <w:divBdr>
        <w:top w:val="none" w:sz="0" w:space="0" w:color="auto"/>
        <w:left w:val="none" w:sz="0" w:space="0" w:color="auto"/>
        <w:bottom w:val="none" w:sz="0" w:space="0" w:color="auto"/>
        <w:right w:val="none" w:sz="0" w:space="0" w:color="auto"/>
      </w:divBdr>
    </w:div>
    <w:div w:id="439253963">
      <w:bodyDiv w:val="1"/>
      <w:marLeft w:val="0"/>
      <w:marRight w:val="0"/>
      <w:marTop w:val="0"/>
      <w:marBottom w:val="0"/>
      <w:divBdr>
        <w:top w:val="none" w:sz="0" w:space="0" w:color="auto"/>
        <w:left w:val="none" w:sz="0" w:space="0" w:color="auto"/>
        <w:bottom w:val="none" w:sz="0" w:space="0" w:color="auto"/>
        <w:right w:val="none" w:sz="0" w:space="0" w:color="auto"/>
      </w:divBdr>
    </w:div>
    <w:div w:id="440926933">
      <w:bodyDiv w:val="1"/>
      <w:marLeft w:val="0"/>
      <w:marRight w:val="0"/>
      <w:marTop w:val="0"/>
      <w:marBottom w:val="0"/>
      <w:divBdr>
        <w:top w:val="none" w:sz="0" w:space="0" w:color="auto"/>
        <w:left w:val="none" w:sz="0" w:space="0" w:color="auto"/>
        <w:bottom w:val="none" w:sz="0" w:space="0" w:color="auto"/>
        <w:right w:val="none" w:sz="0" w:space="0" w:color="auto"/>
      </w:divBdr>
    </w:div>
    <w:div w:id="441805645">
      <w:bodyDiv w:val="1"/>
      <w:marLeft w:val="0"/>
      <w:marRight w:val="0"/>
      <w:marTop w:val="0"/>
      <w:marBottom w:val="0"/>
      <w:divBdr>
        <w:top w:val="none" w:sz="0" w:space="0" w:color="auto"/>
        <w:left w:val="none" w:sz="0" w:space="0" w:color="auto"/>
        <w:bottom w:val="none" w:sz="0" w:space="0" w:color="auto"/>
        <w:right w:val="none" w:sz="0" w:space="0" w:color="auto"/>
      </w:divBdr>
    </w:div>
    <w:div w:id="476075101">
      <w:bodyDiv w:val="1"/>
      <w:marLeft w:val="0"/>
      <w:marRight w:val="0"/>
      <w:marTop w:val="0"/>
      <w:marBottom w:val="0"/>
      <w:divBdr>
        <w:top w:val="none" w:sz="0" w:space="0" w:color="auto"/>
        <w:left w:val="none" w:sz="0" w:space="0" w:color="auto"/>
        <w:bottom w:val="none" w:sz="0" w:space="0" w:color="auto"/>
        <w:right w:val="none" w:sz="0" w:space="0" w:color="auto"/>
      </w:divBdr>
    </w:div>
    <w:div w:id="476998189">
      <w:bodyDiv w:val="1"/>
      <w:marLeft w:val="0"/>
      <w:marRight w:val="0"/>
      <w:marTop w:val="0"/>
      <w:marBottom w:val="0"/>
      <w:divBdr>
        <w:top w:val="none" w:sz="0" w:space="0" w:color="auto"/>
        <w:left w:val="none" w:sz="0" w:space="0" w:color="auto"/>
        <w:bottom w:val="none" w:sz="0" w:space="0" w:color="auto"/>
        <w:right w:val="none" w:sz="0" w:space="0" w:color="auto"/>
      </w:divBdr>
    </w:div>
    <w:div w:id="478886285">
      <w:bodyDiv w:val="1"/>
      <w:marLeft w:val="0"/>
      <w:marRight w:val="0"/>
      <w:marTop w:val="0"/>
      <w:marBottom w:val="0"/>
      <w:divBdr>
        <w:top w:val="none" w:sz="0" w:space="0" w:color="auto"/>
        <w:left w:val="none" w:sz="0" w:space="0" w:color="auto"/>
        <w:bottom w:val="none" w:sz="0" w:space="0" w:color="auto"/>
        <w:right w:val="none" w:sz="0" w:space="0" w:color="auto"/>
      </w:divBdr>
    </w:div>
    <w:div w:id="50131352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0149531">
      <w:bodyDiv w:val="1"/>
      <w:marLeft w:val="0"/>
      <w:marRight w:val="0"/>
      <w:marTop w:val="0"/>
      <w:marBottom w:val="0"/>
      <w:divBdr>
        <w:top w:val="none" w:sz="0" w:space="0" w:color="auto"/>
        <w:left w:val="none" w:sz="0" w:space="0" w:color="auto"/>
        <w:bottom w:val="none" w:sz="0" w:space="0" w:color="auto"/>
        <w:right w:val="none" w:sz="0" w:space="0" w:color="auto"/>
      </w:divBdr>
    </w:div>
    <w:div w:id="543101978">
      <w:bodyDiv w:val="1"/>
      <w:marLeft w:val="0"/>
      <w:marRight w:val="0"/>
      <w:marTop w:val="0"/>
      <w:marBottom w:val="0"/>
      <w:divBdr>
        <w:top w:val="none" w:sz="0" w:space="0" w:color="auto"/>
        <w:left w:val="none" w:sz="0" w:space="0" w:color="auto"/>
        <w:bottom w:val="none" w:sz="0" w:space="0" w:color="auto"/>
        <w:right w:val="none" w:sz="0" w:space="0" w:color="auto"/>
      </w:divBdr>
    </w:div>
    <w:div w:id="552734970">
      <w:bodyDiv w:val="1"/>
      <w:marLeft w:val="0"/>
      <w:marRight w:val="0"/>
      <w:marTop w:val="0"/>
      <w:marBottom w:val="0"/>
      <w:divBdr>
        <w:top w:val="none" w:sz="0" w:space="0" w:color="auto"/>
        <w:left w:val="none" w:sz="0" w:space="0" w:color="auto"/>
        <w:bottom w:val="none" w:sz="0" w:space="0" w:color="auto"/>
        <w:right w:val="none" w:sz="0" w:space="0" w:color="auto"/>
      </w:divBdr>
    </w:div>
    <w:div w:id="591819168">
      <w:bodyDiv w:val="1"/>
      <w:marLeft w:val="0"/>
      <w:marRight w:val="0"/>
      <w:marTop w:val="0"/>
      <w:marBottom w:val="0"/>
      <w:divBdr>
        <w:top w:val="none" w:sz="0" w:space="0" w:color="auto"/>
        <w:left w:val="none" w:sz="0" w:space="0" w:color="auto"/>
        <w:bottom w:val="none" w:sz="0" w:space="0" w:color="auto"/>
        <w:right w:val="none" w:sz="0" w:space="0" w:color="auto"/>
      </w:divBdr>
    </w:div>
    <w:div w:id="597714349">
      <w:bodyDiv w:val="1"/>
      <w:marLeft w:val="0"/>
      <w:marRight w:val="0"/>
      <w:marTop w:val="0"/>
      <w:marBottom w:val="0"/>
      <w:divBdr>
        <w:top w:val="none" w:sz="0" w:space="0" w:color="auto"/>
        <w:left w:val="none" w:sz="0" w:space="0" w:color="auto"/>
        <w:bottom w:val="none" w:sz="0" w:space="0" w:color="auto"/>
        <w:right w:val="none" w:sz="0" w:space="0" w:color="auto"/>
      </w:divBdr>
    </w:div>
    <w:div w:id="601643718">
      <w:bodyDiv w:val="1"/>
      <w:marLeft w:val="0"/>
      <w:marRight w:val="0"/>
      <w:marTop w:val="0"/>
      <w:marBottom w:val="0"/>
      <w:divBdr>
        <w:top w:val="none" w:sz="0" w:space="0" w:color="auto"/>
        <w:left w:val="none" w:sz="0" w:space="0" w:color="auto"/>
        <w:bottom w:val="none" w:sz="0" w:space="0" w:color="auto"/>
        <w:right w:val="none" w:sz="0" w:space="0" w:color="auto"/>
      </w:divBdr>
    </w:div>
    <w:div w:id="638919710">
      <w:bodyDiv w:val="1"/>
      <w:marLeft w:val="0"/>
      <w:marRight w:val="0"/>
      <w:marTop w:val="0"/>
      <w:marBottom w:val="0"/>
      <w:divBdr>
        <w:top w:val="none" w:sz="0" w:space="0" w:color="auto"/>
        <w:left w:val="none" w:sz="0" w:space="0" w:color="auto"/>
        <w:bottom w:val="none" w:sz="0" w:space="0" w:color="auto"/>
        <w:right w:val="none" w:sz="0" w:space="0" w:color="auto"/>
      </w:divBdr>
    </w:div>
    <w:div w:id="644511318">
      <w:bodyDiv w:val="1"/>
      <w:marLeft w:val="0"/>
      <w:marRight w:val="0"/>
      <w:marTop w:val="0"/>
      <w:marBottom w:val="0"/>
      <w:divBdr>
        <w:top w:val="none" w:sz="0" w:space="0" w:color="auto"/>
        <w:left w:val="none" w:sz="0" w:space="0" w:color="auto"/>
        <w:bottom w:val="none" w:sz="0" w:space="0" w:color="auto"/>
        <w:right w:val="none" w:sz="0" w:space="0" w:color="auto"/>
      </w:divBdr>
    </w:div>
    <w:div w:id="661545714">
      <w:bodyDiv w:val="1"/>
      <w:marLeft w:val="0"/>
      <w:marRight w:val="0"/>
      <w:marTop w:val="0"/>
      <w:marBottom w:val="0"/>
      <w:divBdr>
        <w:top w:val="none" w:sz="0" w:space="0" w:color="auto"/>
        <w:left w:val="none" w:sz="0" w:space="0" w:color="auto"/>
        <w:bottom w:val="none" w:sz="0" w:space="0" w:color="auto"/>
        <w:right w:val="none" w:sz="0" w:space="0" w:color="auto"/>
      </w:divBdr>
    </w:div>
    <w:div w:id="677124385">
      <w:bodyDiv w:val="1"/>
      <w:marLeft w:val="0"/>
      <w:marRight w:val="0"/>
      <w:marTop w:val="0"/>
      <w:marBottom w:val="0"/>
      <w:divBdr>
        <w:top w:val="none" w:sz="0" w:space="0" w:color="auto"/>
        <w:left w:val="none" w:sz="0" w:space="0" w:color="auto"/>
        <w:bottom w:val="none" w:sz="0" w:space="0" w:color="auto"/>
        <w:right w:val="none" w:sz="0" w:space="0" w:color="auto"/>
      </w:divBdr>
    </w:div>
    <w:div w:id="68513442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4114805">
      <w:bodyDiv w:val="1"/>
      <w:marLeft w:val="0"/>
      <w:marRight w:val="0"/>
      <w:marTop w:val="0"/>
      <w:marBottom w:val="0"/>
      <w:divBdr>
        <w:top w:val="none" w:sz="0" w:space="0" w:color="auto"/>
        <w:left w:val="none" w:sz="0" w:space="0" w:color="auto"/>
        <w:bottom w:val="none" w:sz="0" w:space="0" w:color="auto"/>
        <w:right w:val="none" w:sz="0" w:space="0" w:color="auto"/>
      </w:divBdr>
    </w:div>
    <w:div w:id="695469910">
      <w:bodyDiv w:val="1"/>
      <w:marLeft w:val="0"/>
      <w:marRight w:val="0"/>
      <w:marTop w:val="0"/>
      <w:marBottom w:val="0"/>
      <w:divBdr>
        <w:top w:val="none" w:sz="0" w:space="0" w:color="auto"/>
        <w:left w:val="none" w:sz="0" w:space="0" w:color="auto"/>
        <w:bottom w:val="none" w:sz="0" w:space="0" w:color="auto"/>
        <w:right w:val="none" w:sz="0" w:space="0" w:color="auto"/>
      </w:divBdr>
    </w:div>
    <w:div w:id="717556007">
      <w:bodyDiv w:val="1"/>
      <w:marLeft w:val="0"/>
      <w:marRight w:val="0"/>
      <w:marTop w:val="0"/>
      <w:marBottom w:val="0"/>
      <w:divBdr>
        <w:top w:val="none" w:sz="0" w:space="0" w:color="auto"/>
        <w:left w:val="none" w:sz="0" w:space="0" w:color="auto"/>
        <w:bottom w:val="none" w:sz="0" w:space="0" w:color="auto"/>
        <w:right w:val="none" w:sz="0" w:space="0" w:color="auto"/>
      </w:divBdr>
    </w:div>
    <w:div w:id="718088389">
      <w:bodyDiv w:val="1"/>
      <w:marLeft w:val="0"/>
      <w:marRight w:val="0"/>
      <w:marTop w:val="0"/>
      <w:marBottom w:val="0"/>
      <w:divBdr>
        <w:top w:val="none" w:sz="0" w:space="0" w:color="auto"/>
        <w:left w:val="none" w:sz="0" w:space="0" w:color="auto"/>
        <w:bottom w:val="none" w:sz="0" w:space="0" w:color="auto"/>
        <w:right w:val="none" w:sz="0" w:space="0" w:color="auto"/>
      </w:divBdr>
    </w:div>
    <w:div w:id="737049121">
      <w:bodyDiv w:val="1"/>
      <w:marLeft w:val="0"/>
      <w:marRight w:val="0"/>
      <w:marTop w:val="0"/>
      <w:marBottom w:val="0"/>
      <w:divBdr>
        <w:top w:val="none" w:sz="0" w:space="0" w:color="auto"/>
        <w:left w:val="none" w:sz="0" w:space="0" w:color="auto"/>
        <w:bottom w:val="none" w:sz="0" w:space="0" w:color="auto"/>
        <w:right w:val="none" w:sz="0" w:space="0" w:color="auto"/>
      </w:divBdr>
    </w:div>
    <w:div w:id="77814071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2431862">
      <w:bodyDiv w:val="1"/>
      <w:marLeft w:val="0"/>
      <w:marRight w:val="0"/>
      <w:marTop w:val="0"/>
      <w:marBottom w:val="0"/>
      <w:divBdr>
        <w:top w:val="none" w:sz="0" w:space="0" w:color="auto"/>
        <w:left w:val="none" w:sz="0" w:space="0" w:color="auto"/>
        <w:bottom w:val="none" w:sz="0" w:space="0" w:color="auto"/>
        <w:right w:val="none" w:sz="0" w:space="0" w:color="auto"/>
      </w:divBdr>
    </w:div>
    <w:div w:id="83067997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0193242">
      <w:bodyDiv w:val="1"/>
      <w:marLeft w:val="0"/>
      <w:marRight w:val="0"/>
      <w:marTop w:val="0"/>
      <w:marBottom w:val="0"/>
      <w:divBdr>
        <w:top w:val="none" w:sz="0" w:space="0" w:color="auto"/>
        <w:left w:val="none" w:sz="0" w:space="0" w:color="auto"/>
        <w:bottom w:val="none" w:sz="0" w:space="0" w:color="auto"/>
        <w:right w:val="none" w:sz="0" w:space="0" w:color="auto"/>
      </w:divBdr>
    </w:div>
    <w:div w:id="870723353">
      <w:bodyDiv w:val="1"/>
      <w:marLeft w:val="0"/>
      <w:marRight w:val="0"/>
      <w:marTop w:val="0"/>
      <w:marBottom w:val="0"/>
      <w:divBdr>
        <w:top w:val="none" w:sz="0" w:space="0" w:color="auto"/>
        <w:left w:val="none" w:sz="0" w:space="0" w:color="auto"/>
        <w:bottom w:val="none" w:sz="0" w:space="0" w:color="auto"/>
        <w:right w:val="none" w:sz="0" w:space="0" w:color="auto"/>
      </w:divBdr>
    </w:div>
    <w:div w:id="895775879">
      <w:bodyDiv w:val="1"/>
      <w:marLeft w:val="0"/>
      <w:marRight w:val="0"/>
      <w:marTop w:val="0"/>
      <w:marBottom w:val="0"/>
      <w:divBdr>
        <w:top w:val="none" w:sz="0" w:space="0" w:color="auto"/>
        <w:left w:val="none" w:sz="0" w:space="0" w:color="auto"/>
        <w:bottom w:val="none" w:sz="0" w:space="0" w:color="auto"/>
        <w:right w:val="none" w:sz="0" w:space="0" w:color="auto"/>
      </w:divBdr>
    </w:div>
    <w:div w:id="896360633">
      <w:bodyDiv w:val="1"/>
      <w:marLeft w:val="0"/>
      <w:marRight w:val="0"/>
      <w:marTop w:val="0"/>
      <w:marBottom w:val="0"/>
      <w:divBdr>
        <w:top w:val="none" w:sz="0" w:space="0" w:color="auto"/>
        <w:left w:val="none" w:sz="0" w:space="0" w:color="auto"/>
        <w:bottom w:val="none" w:sz="0" w:space="0" w:color="auto"/>
        <w:right w:val="none" w:sz="0" w:space="0" w:color="auto"/>
      </w:divBdr>
    </w:div>
    <w:div w:id="904410531">
      <w:bodyDiv w:val="1"/>
      <w:marLeft w:val="0"/>
      <w:marRight w:val="0"/>
      <w:marTop w:val="0"/>
      <w:marBottom w:val="0"/>
      <w:divBdr>
        <w:top w:val="none" w:sz="0" w:space="0" w:color="auto"/>
        <w:left w:val="none" w:sz="0" w:space="0" w:color="auto"/>
        <w:bottom w:val="none" w:sz="0" w:space="0" w:color="auto"/>
        <w:right w:val="none" w:sz="0" w:space="0" w:color="auto"/>
      </w:divBdr>
    </w:div>
    <w:div w:id="927737795">
      <w:bodyDiv w:val="1"/>
      <w:marLeft w:val="0"/>
      <w:marRight w:val="0"/>
      <w:marTop w:val="0"/>
      <w:marBottom w:val="0"/>
      <w:divBdr>
        <w:top w:val="none" w:sz="0" w:space="0" w:color="auto"/>
        <w:left w:val="none" w:sz="0" w:space="0" w:color="auto"/>
        <w:bottom w:val="none" w:sz="0" w:space="0" w:color="auto"/>
        <w:right w:val="none" w:sz="0" w:space="0" w:color="auto"/>
      </w:divBdr>
      <w:divsChild>
        <w:div w:id="1082722579">
          <w:marLeft w:val="547"/>
          <w:marRight w:val="0"/>
          <w:marTop w:val="154"/>
          <w:marBottom w:val="0"/>
          <w:divBdr>
            <w:top w:val="none" w:sz="0" w:space="0" w:color="auto"/>
            <w:left w:val="none" w:sz="0" w:space="0" w:color="auto"/>
            <w:bottom w:val="none" w:sz="0" w:space="0" w:color="auto"/>
            <w:right w:val="none" w:sz="0" w:space="0" w:color="auto"/>
          </w:divBdr>
        </w:div>
        <w:div w:id="1343318077">
          <w:marLeft w:val="1800"/>
          <w:marRight w:val="0"/>
          <w:marTop w:val="115"/>
          <w:marBottom w:val="0"/>
          <w:divBdr>
            <w:top w:val="none" w:sz="0" w:space="0" w:color="auto"/>
            <w:left w:val="none" w:sz="0" w:space="0" w:color="auto"/>
            <w:bottom w:val="none" w:sz="0" w:space="0" w:color="auto"/>
            <w:right w:val="none" w:sz="0" w:space="0" w:color="auto"/>
          </w:divBdr>
        </w:div>
        <w:div w:id="1344361769">
          <w:marLeft w:val="1800"/>
          <w:marRight w:val="0"/>
          <w:marTop w:val="115"/>
          <w:marBottom w:val="0"/>
          <w:divBdr>
            <w:top w:val="none" w:sz="0" w:space="0" w:color="auto"/>
            <w:left w:val="none" w:sz="0" w:space="0" w:color="auto"/>
            <w:bottom w:val="none" w:sz="0" w:space="0" w:color="auto"/>
            <w:right w:val="none" w:sz="0" w:space="0" w:color="auto"/>
          </w:divBdr>
        </w:div>
        <w:div w:id="1680425997">
          <w:marLeft w:val="1800"/>
          <w:marRight w:val="0"/>
          <w:marTop w:val="115"/>
          <w:marBottom w:val="0"/>
          <w:divBdr>
            <w:top w:val="none" w:sz="0" w:space="0" w:color="auto"/>
            <w:left w:val="none" w:sz="0" w:space="0" w:color="auto"/>
            <w:bottom w:val="none" w:sz="0" w:space="0" w:color="auto"/>
            <w:right w:val="none" w:sz="0" w:space="0" w:color="auto"/>
          </w:divBdr>
        </w:div>
        <w:div w:id="1852453299">
          <w:marLeft w:val="1166"/>
          <w:marRight w:val="0"/>
          <w:marTop w:val="134"/>
          <w:marBottom w:val="0"/>
          <w:divBdr>
            <w:top w:val="none" w:sz="0" w:space="0" w:color="auto"/>
            <w:left w:val="none" w:sz="0" w:space="0" w:color="auto"/>
            <w:bottom w:val="none" w:sz="0" w:space="0" w:color="auto"/>
            <w:right w:val="none" w:sz="0" w:space="0" w:color="auto"/>
          </w:divBdr>
        </w:div>
      </w:divsChild>
    </w:div>
    <w:div w:id="944338972">
      <w:bodyDiv w:val="1"/>
      <w:marLeft w:val="0"/>
      <w:marRight w:val="0"/>
      <w:marTop w:val="0"/>
      <w:marBottom w:val="0"/>
      <w:divBdr>
        <w:top w:val="none" w:sz="0" w:space="0" w:color="auto"/>
        <w:left w:val="none" w:sz="0" w:space="0" w:color="auto"/>
        <w:bottom w:val="none" w:sz="0" w:space="0" w:color="auto"/>
        <w:right w:val="none" w:sz="0" w:space="0" w:color="auto"/>
      </w:divBdr>
    </w:div>
    <w:div w:id="955330171">
      <w:bodyDiv w:val="1"/>
      <w:marLeft w:val="0"/>
      <w:marRight w:val="0"/>
      <w:marTop w:val="0"/>
      <w:marBottom w:val="0"/>
      <w:divBdr>
        <w:top w:val="none" w:sz="0" w:space="0" w:color="auto"/>
        <w:left w:val="none" w:sz="0" w:space="0" w:color="auto"/>
        <w:bottom w:val="none" w:sz="0" w:space="0" w:color="auto"/>
        <w:right w:val="none" w:sz="0" w:space="0" w:color="auto"/>
      </w:divBdr>
    </w:div>
    <w:div w:id="990451088">
      <w:bodyDiv w:val="1"/>
      <w:marLeft w:val="0"/>
      <w:marRight w:val="0"/>
      <w:marTop w:val="0"/>
      <w:marBottom w:val="0"/>
      <w:divBdr>
        <w:top w:val="none" w:sz="0" w:space="0" w:color="auto"/>
        <w:left w:val="none" w:sz="0" w:space="0" w:color="auto"/>
        <w:bottom w:val="none" w:sz="0" w:space="0" w:color="auto"/>
        <w:right w:val="none" w:sz="0" w:space="0" w:color="auto"/>
      </w:divBdr>
    </w:div>
    <w:div w:id="999891985">
      <w:bodyDiv w:val="1"/>
      <w:marLeft w:val="0"/>
      <w:marRight w:val="0"/>
      <w:marTop w:val="0"/>
      <w:marBottom w:val="0"/>
      <w:divBdr>
        <w:top w:val="none" w:sz="0" w:space="0" w:color="auto"/>
        <w:left w:val="none" w:sz="0" w:space="0" w:color="auto"/>
        <w:bottom w:val="none" w:sz="0" w:space="0" w:color="auto"/>
        <w:right w:val="none" w:sz="0" w:space="0" w:color="auto"/>
      </w:divBdr>
      <w:divsChild>
        <w:div w:id="238753765">
          <w:marLeft w:val="547"/>
          <w:marRight w:val="0"/>
          <w:marTop w:val="100"/>
          <w:marBottom w:val="0"/>
          <w:divBdr>
            <w:top w:val="none" w:sz="0" w:space="0" w:color="auto"/>
            <w:left w:val="none" w:sz="0" w:space="0" w:color="auto"/>
            <w:bottom w:val="none" w:sz="0" w:space="0" w:color="auto"/>
            <w:right w:val="none" w:sz="0" w:space="0" w:color="auto"/>
          </w:divBdr>
        </w:div>
        <w:div w:id="2024084436">
          <w:marLeft w:val="1166"/>
          <w:marRight w:val="0"/>
          <w:marTop w:val="100"/>
          <w:marBottom w:val="0"/>
          <w:divBdr>
            <w:top w:val="none" w:sz="0" w:space="0" w:color="auto"/>
            <w:left w:val="none" w:sz="0" w:space="0" w:color="auto"/>
            <w:bottom w:val="none" w:sz="0" w:space="0" w:color="auto"/>
            <w:right w:val="none" w:sz="0" w:space="0" w:color="auto"/>
          </w:divBdr>
        </w:div>
      </w:divsChild>
    </w:div>
    <w:div w:id="101268311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28872671">
      <w:bodyDiv w:val="1"/>
      <w:marLeft w:val="0"/>
      <w:marRight w:val="0"/>
      <w:marTop w:val="0"/>
      <w:marBottom w:val="0"/>
      <w:divBdr>
        <w:top w:val="none" w:sz="0" w:space="0" w:color="auto"/>
        <w:left w:val="none" w:sz="0" w:space="0" w:color="auto"/>
        <w:bottom w:val="none" w:sz="0" w:space="0" w:color="auto"/>
        <w:right w:val="none" w:sz="0" w:space="0" w:color="auto"/>
      </w:divBdr>
    </w:div>
    <w:div w:id="1033387893">
      <w:bodyDiv w:val="1"/>
      <w:marLeft w:val="0"/>
      <w:marRight w:val="0"/>
      <w:marTop w:val="0"/>
      <w:marBottom w:val="0"/>
      <w:divBdr>
        <w:top w:val="none" w:sz="0" w:space="0" w:color="auto"/>
        <w:left w:val="none" w:sz="0" w:space="0" w:color="auto"/>
        <w:bottom w:val="none" w:sz="0" w:space="0" w:color="auto"/>
        <w:right w:val="none" w:sz="0" w:space="0" w:color="auto"/>
      </w:divBdr>
    </w:div>
    <w:div w:id="1037393786">
      <w:bodyDiv w:val="1"/>
      <w:marLeft w:val="0"/>
      <w:marRight w:val="0"/>
      <w:marTop w:val="0"/>
      <w:marBottom w:val="0"/>
      <w:divBdr>
        <w:top w:val="none" w:sz="0" w:space="0" w:color="auto"/>
        <w:left w:val="none" w:sz="0" w:space="0" w:color="auto"/>
        <w:bottom w:val="none" w:sz="0" w:space="0" w:color="auto"/>
        <w:right w:val="none" w:sz="0" w:space="0" w:color="auto"/>
      </w:divBdr>
    </w:div>
    <w:div w:id="1056395181">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0447978">
      <w:bodyDiv w:val="1"/>
      <w:marLeft w:val="0"/>
      <w:marRight w:val="0"/>
      <w:marTop w:val="0"/>
      <w:marBottom w:val="0"/>
      <w:divBdr>
        <w:top w:val="none" w:sz="0" w:space="0" w:color="auto"/>
        <w:left w:val="none" w:sz="0" w:space="0" w:color="auto"/>
        <w:bottom w:val="none" w:sz="0" w:space="0" w:color="auto"/>
        <w:right w:val="none" w:sz="0" w:space="0" w:color="auto"/>
      </w:divBdr>
      <w:divsChild>
        <w:div w:id="415371663">
          <w:marLeft w:val="547"/>
          <w:marRight w:val="0"/>
          <w:marTop w:val="115"/>
          <w:marBottom w:val="0"/>
          <w:divBdr>
            <w:top w:val="none" w:sz="0" w:space="0" w:color="auto"/>
            <w:left w:val="none" w:sz="0" w:space="0" w:color="auto"/>
            <w:bottom w:val="none" w:sz="0" w:space="0" w:color="auto"/>
            <w:right w:val="none" w:sz="0" w:space="0" w:color="auto"/>
          </w:divBdr>
        </w:div>
        <w:div w:id="999969549">
          <w:marLeft w:val="547"/>
          <w:marRight w:val="0"/>
          <w:marTop w:val="115"/>
          <w:marBottom w:val="0"/>
          <w:divBdr>
            <w:top w:val="none" w:sz="0" w:space="0" w:color="auto"/>
            <w:left w:val="none" w:sz="0" w:space="0" w:color="auto"/>
            <w:bottom w:val="none" w:sz="0" w:space="0" w:color="auto"/>
            <w:right w:val="none" w:sz="0" w:space="0" w:color="auto"/>
          </w:divBdr>
        </w:div>
      </w:divsChild>
    </w:div>
    <w:div w:id="1091195084">
      <w:bodyDiv w:val="1"/>
      <w:marLeft w:val="0"/>
      <w:marRight w:val="0"/>
      <w:marTop w:val="0"/>
      <w:marBottom w:val="0"/>
      <w:divBdr>
        <w:top w:val="none" w:sz="0" w:space="0" w:color="auto"/>
        <w:left w:val="none" w:sz="0" w:space="0" w:color="auto"/>
        <w:bottom w:val="none" w:sz="0" w:space="0" w:color="auto"/>
        <w:right w:val="none" w:sz="0" w:space="0" w:color="auto"/>
      </w:divBdr>
    </w:div>
    <w:div w:id="1093697146">
      <w:bodyDiv w:val="1"/>
      <w:marLeft w:val="0"/>
      <w:marRight w:val="0"/>
      <w:marTop w:val="0"/>
      <w:marBottom w:val="0"/>
      <w:divBdr>
        <w:top w:val="none" w:sz="0" w:space="0" w:color="auto"/>
        <w:left w:val="none" w:sz="0" w:space="0" w:color="auto"/>
        <w:bottom w:val="none" w:sz="0" w:space="0" w:color="auto"/>
        <w:right w:val="none" w:sz="0" w:space="0" w:color="auto"/>
      </w:divBdr>
    </w:div>
    <w:div w:id="1100295079">
      <w:bodyDiv w:val="1"/>
      <w:marLeft w:val="0"/>
      <w:marRight w:val="0"/>
      <w:marTop w:val="0"/>
      <w:marBottom w:val="0"/>
      <w:divBdr>
        <w:top w:val="none" w:sz="0" w:space="0" w:color="auto"/>
        <w:left w:val="none" w:sz="0" w:space="0" w:color="auto"/>
        <w:bottom w:val="none" w:sz="0" w:space="0" w:color="auto"/>
        <w:right w:val="none" w:sz="0" w:space="0" w:color="auto"/>
      </w:divBdr>
    </w:div>
    <w:div w:id="1114057116">
      <w:bodyDiv w:val="1"/>
      <w:marLeft w:val="0"/>
      <w:marRight w:val="0"/>
      <w:marTop w:val="0"/>
      <w:marBottom w:val="0"/>
      <w:divBdr>
        <w:top w:val="none" w:sz="0" w:space="0" w:color="auto"/>
        <w:left w:val="none" w:sz="0" w:space="0" w:color="auto"/>
        <w:bottom w:val="none" w:sz="0" w:space="0" w:color="auto"/>
        <w:right w:val="none" w:sz="0" w:space="0" w:color="auto"/>
      </w:divBdr>
    </w:div>
    <w:div w:id="1115978511">
      <w:bodyDiv w:val="1"/>
      <w:marLeft w:val="0"/>
      <w:marRight w:val="0"/>
      <w:marTop w:val="0"/>
      <w:marBottom w:val="0"/>
      <w:divBdr>
        <w:top w:val="none" w:sz="0" w:space="0" w:color="auto"/>
        <w:left w:val="none" w:sz="0" w:space="0" w:color="auto"/>
        <w:bottom w:val="none" w:sz="0" w:space="0" w:color="auto"/>
        <w:right w:val="none" w:sz="0" w:space="0" w:color="auto"/>
      </w:divBdr>
    </w:div>
    <w:div w:id="1118648812">
      <w:bodyDiv w:val="1"/>
      <w:marLeft w:val="0"/>
      <w:marRight w:val="0"/>
      <w:marTop w:val="0"/>
      <w:marBottom w:val="0"/>
      <w:divBdr>
        <w:top w:val="none" w:sz="0" w:space="0" w:color="auto"/>
        <w:left w:val="none" w:sz="0" w:space="0" w:color="auto"/>
        <w:bottom w:val="none" w:sz="0" w:space="0" w:color="auto"/>
        <w:right w:val="none" w:sz="0" w:space="0" w:color="auto"/>
      </w:divBdr>
    </w:div>
    <w:div w:id="1121072354">
      <w:bodyDiv w:val="1"/>
      <w:marLeft w:val="0"/>
      <w:marRight w:val="0"/>
      <w:marTop w:val="0"/>
      <w:marBottom w:val="0"/>
      <w:divBdr>
        <w:top w:val="none" w:sz="0" w:space="0" w:color="auto"/>
        <w:left w:val="none" w:sz="0" w:space="0" w:color="auto"/>
        <w:bottom w:val="none" w:sz="0" w:space="0" w:color="auto"/>
        <w:right w:val="none" w:sz="0" w:space="0" w:color="auto"/>
      </w:divBdr>
    </w:div>
    <w:div w:id="1132553209">
      <w:bodyDiv w:val="1"/>
      <w:marLeft w:val="0"/>
      <w:marRight w:val="0"/>
      <w:marTop w:val="0"/>
      <w:marBottom w:val="0"/>
      <w:divBdr>
        <w:top w:val="none" w:sz="0" w:space="0" w:color="auto"/>
        <w:left w:val="none" w:sz="0" w:space="0" w:color="auto"/>
        <w:bottom w:val="none" w:sz="0" w:space="0" w:color="auto"/>
        <w:right w:val="none" w:sz="0" w:space="0" w:color="auto"/>
      </w:divBdr>
      <w:divsChild>
        <w:div w:id="58016147">
          <w:marLeft w:val="1166"/>
          <w:marRight w:val="0"/>
          <w:marTop w:val="96"/>
          <w:marBottom w:val="0"/>
          <w:divBdr>
            <w:top w:val="none" w:sz="0" w:space="0" w:color="auto"/>
            <w:left w:val="none" w:sz="0" w:space="0" w:color="auto"/>
            <w:bottom w:val="none" w:sz="0" w:space="0" w:color="auto"/>
            <w:right w:val="none" w:sz="0" w:space="0" w:color="auto"/>
          </w:divBdr>
        </w:div>
        <w:div w:id="83653081">
          <w:marLeft w:val="1800"/>
          <w:marRight w:val="0"/>
          <w:marTop w:val="86"/>
          <w:marBottom w:val="0"/>
          <w:divBdr>
            <w:top w:val="none" w:sz="0" w:space="0" w:color="auto"/>
            <w:left w:val="none" w:sz="0" w:space="0" w:color="auto"/>
            <w:bottom w:val="none" w:sz="0" w:space="0" w:color="auto"/>
            <w:right w:val="none" w:sz="0" w:space="0" w:color="auto"/>
          </w:divBdr>
        </w:div>
        <w:div w:id="1068501859">
          <w:marLeft w:val="547"/>
          <w:marRight w:val="0"/>
          <w:marTop w:val="115"/>
          <w:marBottom w:val="0"/>
          <w:divBdr>
            <w:top w:val="none" w:sz="0" w:space="0" w:color="auto"/>
            <w:left w:val="none" w:sz="0" w:space="0" w:color="auto"/>
            <w:bottom w:val="none" w:sz="0" w:space="0" w:color="auto"/>
            <w:right w:val="none" w:sz="0" w:space="0" w:color="auto"/>
          </w:divBdr>
        </w:div>
      </w:divsChild>
    </w:div>
    <w:div w:id="1134714174">
      <w:bodyDiv w:val="1"/>
      <w:marLeft w:val="0"/>
      <w:marRight w:val="0"/>
      <w:marTop w:val="0"/>
      <w:marBottom w:val="0"/>
      <w:divBdr>
        <w:top w:val="none" w:sz="0" w:space="0" w:color="auto"/>
        <w:left w:val="none" w:sz="0" w:space="0" w:color="auto"/>
        <w:bottom w:val="none" w:sz="0" w:space="0" w:color="auto"/>
        <w:right w:val="none" w:sz="0" w:space="0" w:color="auto"/>
      </w:divBdr>
    </w:div>
    <w:div w:id="1140196259">
      <w:bodyDiv w:val="1"/>
      <w:marLeft w:val="0"/>
      <w:marRight w:val="0"/>
      <w:marTop w:val="0"/>
      <w:marBottom w:val="0"/>
      <w:divBdr>
        <w:top w:val="none" w:sz="0" w:space="0" w:color="auto"/>
        <w:left w:val="none" w:sz="0" w:space="0" w:color="auto"/>
        <w:bottom w:val="none" w:sz="0" w:space="0" w:color="auto"/>
        <w:right w:val="none" w:sz="0" w:space="0" w:color="auto"/>
      </w:divBdr>
    </w:div>
    <w:div w:id="1159997962">
      <w:bodyDiv w:val="1"/>
      <w:marLeft w:val="0"/>
      <w:marRight w:val="0"/>
      <w:marTop w:val="0"/>
      <w:marBottom w:val="0"/>
      <w:divBdr>
        <w:top w:val="none" w:sz="0" w:space="0" w:color="auto"/>
        <w:left w:val="none" w:sz="0" w:space="0" w:color="auto"/>
        <w:bottom w:val="none" w:sz="0" w:space="0" w:color="auto"/>
        <w:right w:val="none" w:sz="0" w:space="0" w:color="auto"/>
      </w:divBdr>
      <w:divsChild>
        <w:div w:id="537544544">
          <w:marLeft w:val="706"/>
          <w:marRight w:val="0"/>
          <w:marTop w:val="0"/>
          <w:marBottom w:val="8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2718825">
      <w:bodyDiv w:val="1"/>
      <w:marLeft w:val="0"/>
      <w:marRight w:val="0"/>
      <w:marTop w:val="0"/>
      <w:marBottom w:val="0"/>
      <w:divBdr>
        <w:top w:val="none" w:sz="0" w:space="0" w:color="auto"/>
        <w:left w:val="none" w:sz="0" w:space="0" w:color="auto"/>
        <w:bottom w:val="none" w:sz="0" w:space="0" w:color="auto"/>
        <w:right w:val="none" w:sz="0" w:space="0" w:color="auto"/>
      </w:divBdr>
    </w:div>
    <w:div w:id="1216814510">
      <w:bodyDiv w:val="1"/>
      <w:marLeft w:val="0"/>
      <w:marRight w:val="0"/>
      <w:marTop w:val="0"/>
      <w:marBottom w:val="0"/>
      <w:divBdr>
        <w:top w:val="none" w:sz="0" w:space="0" w:color="auto"/>
        <w:left w:val="none" w:sz="0" w:space="0" w:color="auto"/>
        <w:bottom w:val="none" w:sz="0" w:space="0" w:color="auto"/>
        <w:right w:val="none" w:sz="0" w:space="0" w:color="auto"/>
      </w:divBdr>
    </w:div>
    <w:div w:id="1231960499">
      <w:bodyDiv w:val="1"/>
      <w:marLeft w:val="0"/>
      <w:marRight w:val="0"/>
      <w:marTop w:val="0"/>
      <w:marBottom w:val="0"/>
      <w:divBdr>
        <w:top w:val="none" w:sz="0" w:space="0" w:color="auto"/>
        <w:left w:val="none" w:sz="0" w:space="0" w:color="auto"/>
        <w:bottom w:val="none" w:sz="0" w:space="0" w:color="auto"/>
        <w:right w:val="none" w:sz="0" w:space="0" w:color="auto"/>
      </w:divBdr>
    </w:div>
    <w:div w:id="1243249983">
      <w:bodyDiv w:val="1"/>
      <w:marLeft w:val="0"/>
      <w:marRight w:val="0"/>
      <w:marTop w:val="0"/>
      <w:marBottom w:val="0"/>
      <w:divBdr>
        <w:top w:val="none" w:sz="0" w:space="0" w:color="auto"/>
        <w:left w:val="none" w:sz="0" w:space="0" w:color="auto"/>
        <w:bottom w:val="none" w:sz="0" w:space="0" w:color="auto"/>
        <w:right w:val="none" w:sz="0" w:space="0" w:color="auto"/>
      </w:divBdr>
    </w:div>
    <w:div w:id="1268582346">
      <w:bodyDiv w:val="1"/>
      <w:marLeft w:val="0"/>
      <w:marRight w:val="0"/>
      <w:marTop w:val="0"/>
      <w:marBottom w:val="0"/>
      <w:divBdr>
        <w:top w:val="none" w:sz="0" w:space="0" w:color="auto"/>
        <w:left w:val="none" w:sz="0" w:space="0" w:color="auto"/>
        <w:bottom w:val="none" w:sz="0" w:space="0" w:color="auto"/>
        <w:right w:val="none" w:sz="0" w:space="0" w:color="auto"/>
      </w:divBdr>
    </w:div>
    <w:div w:id="1275865999">
      <w:bodyDiv w:val="1"/>
      <w:marLeft w:val="0"/>
      <w:marRight w:val="0"/>
      <w:marTop w:val="0"/>
      <w:marBottom w:val="0"/>
      <w:divBdr>
        <w:top w:val="none" w:sz="0" w:space="0" w:color="auto"/>
        <w:left w:val="none" w:sz="0" w:space="0" w:color="auto"/>
        <w:bottom w:val="none" w:sz="0" w:space="0" w:color="auto"/>
        <w:right w:val="none" w:sz="0" w:space="0" w:color="auto"/>
      </w:divBdr>
    </w:div>
    <w:div w:id="1287657714">
      <w:bodyDiv w:val="1"/>
      <w:marLeft w:val="0"/>
      <w:marRight w:val="0"/>
      <w:marTop w:val="0"/>
      <w:marBottom w:val="0"/>
      <w:divBdr>
        <w:top w:val="none" w:sz="0" w:space="0" w:color="auto"/>
        <w:left w:val="none" w:sz="0" w:space="0" w:color="auto"/>
        <w:bottom w:val="none" w:sz="0" w:space="0" w:color="auto"/>
        <w:right w:val="none" w:sz="0" w:space="0" w:color="auto"/>
      </w:divBdr>
    </w:div>
    <w:div w:id="1303266322">
      <w:bodyDiv w:val="1"/>
      <w:marLeft w:val="0"/>
      <w:marRight w:val="0"/>
      <w:marTop w:val="0"/>
      <w:marBottom w:val="0"/>
      <w:divBdr>
        <w:top w:val="none" w:sz="0" w:space="0" w:color="auto"/>
        <w:left w:val="none" w:sz="0" w:space="0" w:color="auto"/>
        <w:bottom w:val="none" w:sz="0" w:space="0" w:color="auto"/>
        <w:right w:val="none" w:sz="0" w:space="0" w:color="auto"/>
      </w:divBdr>
    </w:div>
    <w:div w:id="1330984471">
      <w:bodyDiv w:val="1"/>
      <w:marLeft w:val="0"/>
      <w:marRight w:val="0"/>
      <w:marTop w:val="0"/>
      <w:marBottom w:val="0"/>
      <w:divBdr>
        <w:top w:val="none" w:sz="0" w:space="0" w:color="auto"/>
        <w:left w:val="none" w:sz="0" w:space="0" w:color="auto"/>
        <w:bottom w:val="none" w:sz="0" w:space="0" w:color="auto"/>
        <w:right w:val="none" w:sz="0" w:space="0" w:color="auto"/>
      </w:divBdr>
      <w:divsChild>
        <w:div w:id="1604069341">
          <w:marLeft w:val="547"/>
          <w:marRight w:val="0"/>
          <w:marTop w:val="115"/>
          <w:marBottom w:val="0"/>
          <w:divBdr>
            <w:top w:val="none" w:sz="0" w:space="0" w:color="auto"/>
            <w:left w:val="none" w:sz="0" w:space="0" w:color="auto"/>
            <w:bottom w:val="none" w:sz="0" w:space="0" w:color="auto"/>
            <w:right w:val="none" w:sz="0" w:space="0" w:color="auto"/>
          </w:divBdr>
        </w:div>
      </w:divsChild>
    </w:div>
    <w:div w:id="1338772037">
      <w:bodyDiv w:val="1"/>
      <w:marLeft w:val="0"/>
      <w:marRight w:val="0"/>
      <w:marTop w:val="0"/>
      <w:marBottom w:val="0"/>
      <w:divBdr>
        <w:top w:val="none" w:sz="0" w:space="0" w:color="auto"/>
        <w:left w:val="none" w:sz="0" w:space="0" w:color="auto"/>
        <w:bottom w:val="none" w:sz="0" w:space="0" w:color="auto"/>
        <w:right w:val="none" w:sz="0" w:space="0" w:color="auto"/>
      </w:divBdr>
    </w:div>
    <w:div w:id="136474453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4867102">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7754160">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7308201">
      <w:bodyDiv w:val="1"/>
      <w:marLeft w:val="0"/>
      <w:marRight w:val="0"/>
      <w:marTop w:val="0"/>
      <w:marBottom w:val="0"/>
      <w:divBdr>
        <w:top w:val="none" w:sz="0" w:space="0" w:color="auto"/>
        <w:left w:val="none" w:sz="0" w:space="0" w:color="auto"/>
        <w:bottom w:val="none" w:sz="0" w:space="0" w:color="auto"/>
        <w:right w:val="none" w:sz="0" w:space="0" w:color="auto"/>
      </w:divBdr>
    </w:div>
    <w:div w:id="1448310592">
      <w:bodyDiv w:val="1"/>
      <w:marLeft w:val="0"/>
      <w:marRight w:val="0"/>
      <w:marTop w:val="0"/>
      <w:marBottom w:val="0"/>
      <w:divBdr>
        <w:top w:val="none" w:sz="0" w:space="0" w:color="auto"/>
        <w:left w:val="none" w:sz="0" w:space="0" w:color="auto"/>
        <w:bottom w:val="none" w:sz="0" w:space="0" w:color="auto"/>
        <w:right w:val="none" w:sz="0" w:space="0" w:color="auto"/>
      </w:divBdr>
    </w:div>
    <w:div w:id="1454322140">
      <w:bodyDiv w:val="1"/>
      <w:marLeft w:val="0"/>
      <w:marRight w:val="0"/>
      <w:marTop w:val="0"/>
      <w:marBottom w:val="0"/>
      <w:divBdr>
        <w:top w:val="none" w:sz="0" w:space="0" w:color="auto"/>
        <w:left w:val="none" w:sz="0" w:space="0" w:color="auto"/>
        <w:bottom w:val="none" w:sz="0" w:space="0" w:color="auto"/>
        <w:right w:val="none" w:sz="0" w:space="0" w:color="auto"/>
      </w:divBdr>
    </w:div>
    <w:div w:id="1516653225">
      <w:bodyDiv w:val="1"/>
      <w:marLeft w:val="0"/>
      <w:marRight w:val="0"/>
      <w:marTop w:val="0"/>
      <w:marBottom w:val="0"/>
      <w:divBdr>
        <w:top w:val="none" w:sz="0" w:space="0" w:color="auto"/>
        <w:left w:val="none" w:sz="0" w:space="0" w:color="auto"/>
        <w:bottom w:val="none" w:sz="0" w:space="0" w:color="auto"/>
        <w:right w:val="none" w:sz="0" w:space="0" w:color="auto"/>
      </w:divBdr>
    </w:div>
    <w:div w:id="1574705306">
      <w:bodyDiv w:val="1"/>
      <w:marLeft w:val="0"/>
      <w:marRight w:val="0"/>
      <w:marTop w:val="0"/>
      <w:marBottom w:val="0"/>
      <w:divBdr>
        <w:top w:val="none" w:sz="0" w:space="0" w:color="auto"/>
        <w:left w:val="none" w:sz="0" w:space="0" w:color="auto"/>
        <w:bottom w:val="none" w:sz="0" w:space="0" w:color="auto"/>
        <w:right w:val="none" w:sz="0" w:space="0" w:color="auto"/>
      </w:divBdr>
    </w:div>
    <w:div w:id="1626430072">
      <w:bodyDiv w:val="1"/>
      <w:marLeft w:val="0"/>
      <w:marRight w:val="0"/>
      <w:marTop w:val="0"/>
      <w:marBottom w:val="0"/>
      <w:divBdr>
        <w:top w:val="none" w:sz="0" w:space="0" w:color="auto"/>
        <w:left w:val="none" w:sz="0" w:space="0" w:color="auto"/>
        <w:bottom w:val="none" w:sz="0" w:space="0" w:color="auto"/>
        <w:right w:val="none" w:sz="0" w:space="0" w:color="auto"/>
      </w:divBdr>
      <w:divsChild>
        <w:div w:id="1197691346">
          <w:marLeft w:val="547"/>
          <w:marRight w:val="0"/>
          <w:marTop w:val="144"/>
          <w:marBottom w:val="0"/>
          <w:divBdr>
            <w:top w:val="none" w:sz="0" w:space="0" w:color="auto"/>
            <w:left w:val="none" w:sz="0" w:space="0" w:color="auto"/>
            <w:bottom w:val="none" w:sz="0" w:space="0" w:color="auto"/>
            <w:right w:val="none" w:sz="0" w:space="0" w:color="auto"/>
          </w:divBdr>
        </w:div>
        <w:div w:id="1473210785">
          <w:marLeft w:val="1166"/>
          <w:marRight w:val="0"/>
          <w:marTop w:val="125"/>
          <w:marBottom w:val="0"/>
          <w:divBdr>
            <w:top w:val="none" w:sz="0" w:space="0" w:color="auto"/>
            <w:left w:val="none" w:sz="0" w:space="0" w:color="auto"/>
            <w:bottom w:val="none" w:sz="0" w:space="0" w:color="auto"/>
            <w:right w:val="none" w:sz="0" w:space="0" w:color="auto"/>
          </w:divBdr>
        </w:div>
        <w:div w:id="1637098486">
          <w:marLeft w:val="547"/>
          <w:marRight w:val="0"/>
          <w:marTop w:val="144"/>
          <w:marBottom w:val="0"/>
          <w:divBdr>
            <w:top w:val="none" w:sz="0" w:space="0" w:color="auto"/>
            <w:left w:val="none" w:sz="0" w:space="0" w:color="auto"/>
            <w:bottom w:val="none" w:sz="0" w:space="0" w:color="auto"/>
            <w:right w:val="none" w:sz="0" w:space="0" w:color="auto"/>
          </w:divBdr>
        </w:div>
        <w:div w:id="1819494137">
          <w:marLeft w:val="1166"/>
          <w:marRight w:val="0"/>
          <w:marTop w:val="125"/>
          <w:marBottom w:val="0"/>
          <w:divBdr>
            <w:top w:val="none" w:sz="0" w:space="0" w:color="auto"/>
            <w:left w:val="none" w:sz="0" w:space="0" w:color="auto"/>
            <w:bottom w:val="none" w:sz="0" w:space="0" w:color="auto"/>
            <w:right w:val="none" w:sz="0" w:space="0" w:color="auto"/>
          </w:divBdr>
        </w:div>
      </w:divsChild>
    </w:div>
    <w:div w:id="1629240058">
      <w:bodyDiv w:val="1"/>
      <w:marLeft w:val="0"/>
      <w:marRight w:val="0"/>
      <w:marTop w:val="0"/>
      <w:marBottom w:val="0"/>
      <w:divBdr>
        <w:top w:val="none" w:sz="0" w:space="0" w:color="auto"/>
        <w:left w:val="none" w:sz="0" w:space="0" w:color="auto"/>
        <w:bottom w:val="none" w:sz="0" w:space="0" w:color="auto"/>
        <w:right w:val="none" w:sz="0" w:space="0" w:color="auto"/>
      </w:divBdr>
    </w:div>
    <w:div w:id="1632635845">
      <w:bodyDiv w:val="1"/>
      <w:marLeft w:val="0"/>
      <w:marRight w:val="0"/>
      <w:marTop w:val="0"/>
      <w:marBottom w:val="0"/>
      <w:divBdr>
        <w:top w:val="none" w:sz="0" w:space="0" w:color="auto"/>
        <w:left w:val="none" w:sz="0" w:space="0" w:color="auto"/>
        <w:bottom w:val="none" w:sz="0" w:space="0" w:color="auto"/>
        <w:right w:val="none" w:sz="0" w:space="0" w:color="auto"/>
      </w:divBdr>
    </w:div>
    <w:div w:id="1646424411">
      <w:bodyDiv w:val="1"/>
      <w:marLeft w:val="0"/>
      <w:marRight w:val="0"/>
      <w:marTop w:val="0"/>
      <w:marBottom w:val="0"/>
      <w:divBdr>
        <w:top w:val="none" w:sz="0" w:space="0" w:color="auto"/>
        <w:left w:val="none" w:sz="0" w:space="0" w:color="auto"/>
        <w:bottom w:val="none" w:sz="0" w:space="0" w:color="auto"/>
        <w:right w:val="none" w:sz="0" w:space="0" w:color="auto"/>
      </w:divBdr>
    </w:div>
    <w:div w:id="1648777353">
      <w:bodyDiv w:val="1"/>
      <w:marLeft w:val="0"/>
      <w:marRight w:val="0"/>
      <w:marTop w:val="0"/>
      <w:marBottom w:val="0"/>
      <w:divBdr>
        <w:top w:val="none" w:sz="0" w:space="0" w:color="auto"/>
        <w:left w:val="none" w:sz="0" w:space="0" w:color="auto"/>
        <w:bottom w:val="none" w:sz="0" w:space="0" w:color="auto"/>
        <w:right w:val="none" w:sz="0" w:space="0" w:color="auto"/>
      </w:divBdr>
    </w:div>
    <w:div w:id="1680044511">
      <w:bodyDiv w:val="1"/>
      <w:marLeft w:val="0"/>
      <w:marRight w:val="0"/>
      <w:marTop w:val="0"/>
      <w:marBottom w:val="0"/>
      <w:divBdr>
        <w:top w:val="none" w:sz="0" w:space="0" w:color="auto"/>
        <w:left w:val="none" w:sz="0" w:space="0" w:color="auto"/>
        <w:bottom w:val="none" w:sz="0" w:space="0" w:color="auto"/>
        <w:right w:val="none" w:sz="0" w:space="0" w:color="auto"/>
      </w:divBdr>
    </w:div>
    <w:div w:id="1706173620">
      <w:bodyDiv w:val="1"/>
      <w:marLeft w:val="0"/>
      <w:marRight w:val="0"/>
      <w:marTop w:val="0"/>
      <w:marBottom w:val="0"/>
      <w:divBdr>
        <w:top w:val="none" w:sz="0" w:space="0" w:color="auto"/>
        <w:left w:val="none" w:sz="0" w:space="0" w:color="auto"/>
        <w:bottom w:val="none" w:sz="0" w:space="0" w:color="auto"/>
        <w:right w:val="none" w:sz="0" w:space="0" w:color="auto"/>
      </w:divBdr>
    </w:div>
    <w:div w:id="1710450830">
      <w:bodyDiv w:val="1"/>
      <w:marLeft w:val="0"/>
      <w:marRight w:val="0"/>
      <w:marTop w:val="0"/>
      <w:marBottom w:val="0"/>
      <w:divBdr>
        <w:top w:val="none" w:sz="0" w:space="0" w:color="auto"/>
        <w:left w:val="none" w:sz="0" w:space="0" w:color="auto"/>
        <w:bottom w:val="none" w:sz="0" w:space="0" w:color="auto"/>
        <w:right w:val="none" w:sz="0" w:space="0" w:color="auto"/>
      </w:divBdr>
      <w:divsChild>
        <w:div w:id="168840230">
          <w:marLeft w:val="547"/>
          <w:marRight w:val="0"/>
          <w:marTop w:val="115"/>
          <w:marBottom w:val="0"/>
          <w:divBdr>
            <w:top w:val="none" w:sz="0" w:space="0" w:color="auto"/>
            <w:left w:val="none" w:sz="0" w:space="0" w:color="auto"/>
            <w:bottom w:val="none" w:sz="0" w:space="0" w:color="auto"/>
            <w:right w:val="none" w:sz="0" w:space="0" w:color="auto"/>
          </w:divBdr>
        </w:div>
        <w:div w:id="553078695">
          <w:marLeft w:val="1166"/>
          <w:marRight w:val="0"/>
          <w:marTop w:val="96"/>
          <w:marBottom w:val="0"/>
          <w:divBdr>
            <w:top w:val="none" w:sz="0" w:space="0" w:color="auto"/>
            <w:left w:val="none" w:sz="0" w:space="0" w:color="auto"/>
            <w:bottom w:val="none" w:sz="0" w:space="0" w:color="auto"/>
            <w:right w:val="none" w:sz="0" w:space="0" w:color="auto"/>
          </w:divBdr>
        </w:div>
        <w:div w:id="1140657259">
          <w:marLeft w:val="1166"/>
          <w:marRight w:val="0"/>
          <w:marTop w:val="96"/>
          <w:marBottom w:val="0"/>
          <w:divBdr>
            <w:top w:val="none" w:sz="0" w:space="0" w:color="auto"/>
            <w:left w:val="none" w:sz="0" w:space="0" w:color="auto"/>
            <w:bottom w:val="none" w:sz="0" w:space="0" w:color="auto"/>
            <w:right w:val="none" w:sz="0" w:space="0" w:color="auto"/>
          </w:divBdr>
        </w:div>
        <w:div w:id="1142115585">
          <w:marLeft w:val="547"/>
          <w:marRight w:val="0"/>
          <w:marTop w:val="115"/>
          <w:marBottom w:val="0"/>
          <w:divBdr>
            <w:top w:val="none" w:sz="0" w:space="0" w:color="auto"/>
            <w:left w:val="none" w:sz="0" w:space="0" w:color="auto"/>
            <w:bottom w:val="none" w:sz="0" w:space="0" w:color="auto"/>
            <w:right w:val="none" w:sz="0" w:space="0" w:color="auto"/>
          </w:divBdr>
        </w:div>
        <w:div w:id="1395003139">
          <w:marLeft w:val="1166"/>
          <w:marRight w:val="0"/>
          <w:marTop w:val="96"/>
          <w:marBottom w:val="0"/>
          <w:divBdr>
            <w:top w:val="none" w:sz="0" w:space="0" w:color="auto"/>
            <w:left w:val="none" w:sz="0" w:space="0" w:color="auto"/>
            <w:bottom w:val="none" w:sz="0" w:space="0" w:color="auto"/>
            <w:right w:val="none" w:sz="0" w:space="0" w:color="auto"/>
          </w:divBdr>
        </w:div>
        <w:div w:id="1426220172">
          <w:marLeft w:val="1166"/>
          <w:marRight w:val="0"/>
          <w:marTop w:val="96"/>
          <w:marBottom w:val="0"/>
          <w:divBdr>
            <w:top w:val="none" w:sz="0" w:space="0" w:color="auto"/>
            <w:left w:val="none" w:sz="0" w:space="0" w:color="auto"/>
            <w:bottom w:val="none" w:sz="0" w:space="0" w:color="auto"/>
            <w:right w:val="none" w:sz="0" w:space="0" w:color="auto"/>
          </w:divBdr>
        </w:div>
        <w:div w:id="1571889991">
          <w:marLeft w:val="1166"/>
          <w:marRight w:val="0"/>
          <w:marTop w:val="96"/>
          <w:marBottom w:val="0"/>
          <w:divBdr>
            <w:top w:val="none" w:sz="0" w:space="0" w:color="auto"/>
            <w:left w:val="none" w:sz="0" w:space="0" w:color="auto"/>
            <w:bottom w:val="none" w:sz="0" w:space="0" w:color="auto"/>
            <w:right w:val="none" w:sz="0" w:space="0" w:color="auto"/>
          </w:divBdr>
        </w:div>
        <w:div w:id="1613315580">
          <w:marLeft w:val="547"/>
          <w:marRight w:val="0"/>
          <w:marTop w:val="115"/>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1513700">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3187382">
      <w:bodyDiv w:val="1"/>
      <w:marLeft w:val="0"/>
      <w:marRight w:val="0"/>
      <w:marTop w:val="0"/>
      <w:marBottom w:val="0"/>
      <w:divBdr>
        <w:top w:val="none" w:sz="0" w:space="0" w:color="auto"/>
        <w:left w:val="none" w:sz="0" w:space="0" w:color="auto"/>
        <w:bottom w:val="none" w:sz="0" w:space="0" w:color="auto"/>
        <w:right w:val="none" w:sz="0" w:space="0" w:color="auto"/>
      </w:divBdr>
      <w:divsChild>
        <w:div w:id="84961149">
          <w:marLeft w:val="0"/>
          <w:marRight w:val="0"/>
          <w:marTop w:val="0"/>
          <w:marBottom w:val="0"/>
          <w:divBdr>
            <w:top w:val="none" w:sz="0" w:space="0" w:color="auto"/>
            <w:left w:val="none" w:sz="0" w:space="0" w:color="auto"/>
            <w:bottom w:val="dotted" w:sz="6" w:space="0" w:color="000000"/>
            <w:right w:val="none" w:sz="0" w:space="0" w:color="auto"/>
          </w:divBdr>
        </w:div>
        <w:div w:id="400711879">
          <w:marLeft w:val="0"/>
          <w:marRight w:val="0"/>
          <w:marTop w:val="0"/>
          <w:marBottom w:val="0"/>
          <w:divBdr>
            <w:top w:val="none" w:sz="0" w:space="0" w:color="auto"/>
            <w:left w:val="none" w:sz="0" w:space="0" w:color="auto"/>
            <w:bottom w:val="dotted" w:sz="6" w:space="0" w:color="000000"/>
            <w:right w:val="none" w:sz="0" w:space="0" w:color="auto"/>
          </w:divBdr>
        </w:div>
        <w:div w:id="837425231">
          <w:marLeft w:val="0"/>
          <w:marRight w:val="0"/>
          <w:marTop w:val="0"/>
          <w:marBottom w:val="0"/>
          <w:divBdr>
            <w:top w:val="none" w:sz="0" w:space="0" w:color="auto"/>
            <w:left w:val="none" w:sz="0" w:space="0" w:color="auto"/>
            <w:bottom w:val="dotted" w:sz="6" w:space="0" w:color="000000"/>
            <w:right w:val="none" w:sz="0" w:space="0" w:color="auto"/>
          </w:divBdr>
        </w:div>
        <w:div w:id="1196119934">
          <w:marLeft w:val="0"/>
          <w:marRight w:val="0"/>
          <w:marTop w:val="0"/>
          <w:marBottom w:val="0"/>
          <w:divBdr>
            <w:top w:val="none" w:sz="0" w:space="0" w:color="auto"/>
            <w:left w:val="none" w:sz="0" w:space="0" w:color="auto"/>
            <w:bottom w:val="dotted" w:sz="6" w:space="0" w:color="000000"/>
            <w:right w:val="none" w:sz="0" w:space="0" w:color="auto"/>
          </w:divBdr>
        </w:div>
        <w:div w:id="1280185117">
          <w:marLeft w:val="0"/>
          <w:marRight w:val="0"/>
          <w:marTop w:val="0"/>
          <w:marBottom w:val="0"/>
          <w:divBdr>
            <w:top w:val="none" w:sz="0" w:space="0" w:color="auto"/>
            <w:left w:val="none" w:sz="0" w:space="0" w:color="auto"/>
            <w:bottom w:val="dotted" w:sz="6" w:space="0" w:color="000000"/>
            <w:right w:val="none" w:sz="0" w:space="0" w:color="auto"/>
          </w:divBdr>
        </w:div>
        <w:div w:id="1778525317">
          <w:marLeft w:val="0"/>
          <w:marRight w:val="0"/>
          <w:marTop w:val="0"/>
          <w:marBottom w:val="0"/>
          <w:divBdr>
            <w:top w:val="none" w:sz="0" w:space="0" w:color="auto"/>
            <w:left w:val="none" w:sz="0" w:space="0" w:color="auto"/>
            <w:bottom w:val="dotted" w:sz="6" w:space="0" w:color="000000"/>
            <w:right w:val="none" w:sz="0" w:space="0" w:color="auto"/>
          </w:divBdr>
        </w:div>
      </w:divsChild>
    </w:div>
    <w:div w:id="1797867411">
      <w:bodyDiv w:val="1"/>
      <w:marLeft w:val="0"/>
      <w:marRight w:val="0"/>
      <w:marTop w:val="0"/>
      <w:marBottom w:val="0"/>
      <w:divBdr>
        <w:top w:val="none" w:sz="0" w:space="0" w:color="auto"/>
        <w:left w:val="none" w:sz="0" w:space="0" w:color="auto"/>
        <w:bottom w:val="none" w:sz="0" w:space="0" w:color="auto"/>
        <w:right w:val="none" w:sz="0" w:space="0" w:color="auto"/>
      </w:divBdr>
      <w:divsChild>
        <w:div w:id="1758937468">
          <w:marLeft w:val="547"/>
          <w:marRight w:val="0"/>
          <w:marTop w:val="96"/>
          <w:marBottom w:val="0"/>
          <w:divBdr>
            <w:top w:val="none" w:sz="0" w:space="0" w:color="auto"/>
            <w:left w:val="none" w:sz="0" w:space="0" w:color="auto"/>
            <w:bottom w:val="none" w:sz="0" w:space="0" w:color="auto"/>
            <w:right w:val="none" w:sz="0" w:space="0" w:color="auto"/>
          </w:divBdr>
        </w:div>
        <w:div w:id="1776320337">
          <w:marLeft w:val="547"/>
          <w:marRight w:val="0"/>
          <w:marTop w:val="211"/>
          <w:marBottom w:val="0"/>
          <w:divBdr>
            <w:top w:val="none" w:sz="0" w:space="0" w:color="auto"/>
            <w:left w:val="none" w:sz="0" w:space="0" w:color="auto"/>
            <w:bottom w:val="none" w:sz="0" w:space="0" w:color="auto"/>
            <w:right w:val="none" w:sz="0" w:space="0" w:color="auto"/>
          </w:divBdr>
        </w:div>
      </w:divsChild>
    </w:div>
    <w:div w:id="183560691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5724933">
      <w:bodyDiv w:val="1"/>
      <w:marLeft w:val="0"/>
      <w:marRight w:val="0"/>
      <w:marTop w:val="0"/>
      <w:marBottom w:val="0"/>
      <w:divBdr>
        <w:top w:val="none" w:sz="0" w:space="0" w:color="auto"/>
        <w:left w:val="none" w:sz="0" w:space="0" w:color="auto"/>
        <w:bottom w:val="none" w:sz="0" w:space="0" w:color="auto"/>
        <w:right w:val="none" w:sz="0" w:space="0" w:color="auto"/>
      </w:divBdr>
    </w:div>
    <w:div w:id="1924560431">
      <w:bodyDiv w:val="1"/>
      <w:marLeft w:val="0"/>
      <w:marRight w:val="0"/>
      <w:marTop w:val="0"/>
      <w:marBottom w:val="0"/>
      <w:divBdr>
        <w:top w:val="none" w:sz="0" w:space="0" w:color="auto"/>
        <w:left w:val="none" w:sz="0" w:space="0" w:color="auto"/>
        <w:bottom w:val="none" w:sz="0" w:space="0" w:color="auto"/>
        <w:right w:val="none" w:sz="0" w:space="0" w:color="auto"/>
      </w:divBdr>
    </w:div>
    <w:div w:id="1932621523">
      <w:bodyDiv w:val="1"/>
      <w:marLeft w:val="0"/>
      <w:marRight w:val="0"/>
      <w:marTop w:val="0"/>
      <w:marBottom w:val="0"/>
      <w:divBdr>
        <w:top w:val="none" w:sz="0" w:space="0" w:color="auto"/>
        <w:left w:val="none" w:sz="0" w:space="0" w:color="auto"/>
        <w:bottom w:val="none" w:sz="0" w:space="0" w:color="auto"/>
        <w:right w:val="none" w:sz="0" w:space="0" w:color="auto"/>
      </w:divBdr>
    </w:div>
    <w:div w:id="1934971146">
      <w:bodyDiv w:val="1"/>
      <w:marLeft w:val="0"/>
      <w:marRight w:val="0"/>
      <w:marTop w:val="0"/>
      <w:marBottom w:val="0"/>
      <w:divBdr>
        <w:top w:val="none" w:sz="0" w:space="0" w:color="auto"/>
        <w:left w:val="none" w:sz="0" w:space="0" w:color="auto"/>
        <w:bottom w:val="none" w:sz="0" w:space="0" w:color="auto"/>
        <w:right w:val="none" w:sz="0" w:space="0" w:color="auto"/>
      </w:divBdr>
    </w:div>
    <w:div w:id="1937471670">
      <w:bodyDiv w:val="1"/>
      <w:marLeft w:val="0"/>
      <w:marRight w:val="0"/>
      <w:marTop w:val="0"/>
      <w:marBottom w:val="0"/>
      <w:divBdr>
        <w:top w:val="none" w:sz="0" w:space="0" w:color="auto"/>
        <w:left w:val="none" w:sz="0" w:space="0" w:color="auto"/>
        <w:bottom w:val="none" w:sz="0" w:space="0" w:color="auto"/>
        <w:right w:val="none" w:sz="0" w:space="0" w:color="auto"/>
      </w:divBdr>
    </w:div>
    <w:div w:id="1940412165">
      <w:bodyDiv w:val="1"/>
      <w:marLeft w:val="0"/>
      <w:marRight w:val="0"/>
      <w:marTop w:val="0"/>
      <w:marBottom w:val="0"/>
      <w:divBdr>
        <w:top w:val="none" w:sz="0" w:space="0" w:color="auto"/>
        <w:left w:val="none" w:sz="0" w:space="0" w:color="auto"/>
        <w:bottom w:val="none" w:sz="0" w:space="0" w:color="auto"/>
        <w:right w:val="none" w:sz="0" w:space="0" w:color="auto"/>
      </w:divBdr>
    </w:div>
    <w:div w:id="1947494596">
      <w:bodyDiv w:val="1"/>
      <w:marLeft w:val="0"/>
      <w:marRight w:val="0"/>
      <w:marTop w:val="0"/>
      <w:marBottom w:val="0"/>
      <w:divBdr>
        <w:top w:val="none" w:sz="0" w:space="0" w:color="auto"/>
        <w:left w:val="none" w:sz="0" w:space="0" w:color="auto"/>
        <w:bottom w:val="none" w:sz="0" w:space="0" w:color="auto"/>
        <w:right w:val="none" w:sz="0" w:space="0" w:color="auto"/>
      </w:divBdr>
    </w:div>
    <w:div w:id="1956133784">
      <w:bodyDiv w:val="1"/>
      <w:marLeft w:val="0"/>
      <w:marRight w:val="0"/>
      <w:marTop w:val="0"/>
      <w:marBottom w:val="0"/>
      <w:divBdr>
        <w:top w:val="none" w:sz="0" w:space="0" w:color="auto"/>
        <w:left w:val="none" w:sz="0" w:space="0" w:color="auto"/>
        <w:bottom w:val="none" w:sz="0" w:space="0" w:color="auto"/>
        <w:right w:val="none" w:sz="0" w:space="0" w:color="auto"/>
      </w:divBdr>
    </w:div>
    <w:div w:id="1969313023">
      <w:bodyDiv w:val="1"/>
      <w:marLeft w:val="0"/>
      <w:marRight w:val="0"/>
      <w:marTop w:val="0"/>
      <w:marBottom w:val="0"/>
      <w:divBdr>
        <w:top w:val="none" w:sz="0" w:space="0" w:color="auto"/>
        <w:left w:val="none" w:sz="0" w:space="0" w:color="auto"/>
        <w:bottom w:val="none" w:sz="0" w:space="0" w:color="auto"/>
        <w:right w:val="none" w:sz="0" w:space="0" w:color="auto"/>
      </w:divBdr>
    </w:div>
    <w:div w:id="197849055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483132">
      <w:bodyDiv w:val="1"/>
      <w:marLeft w:val="0"/>
      <w:marRight w:val="0"/>
      <w:marTop w:val="0"/>
      <w:marBottom w:val="0"/>
      <w:divBdr>
        <w:top w:val="none" w:sz="0" w:space="0" w:color="auto"/>
        <w:left w:val="none" w:sz="0" w:space="0" w:color="auto"/>
        <w:bottom w:val="none" w:sz="0" w:space="0" w:color="auto"/>
        <w:right w:val="none" w:sz="0" w:space="0" w:color="auto"/>
      </w:divBdr>
    </w:div>
    <w:div w:id="2043364364">
      <w:bodyDiv w:val="1"/>
      <w:marLeft w:val="0"/>
      <w:marRight w:val="0"/>
      <w:marTop w:val="0"/>
      <w:marBottom w:val="0"/>
      <w:divBdr>
        <w:top w:val="none" w:sz="0" w:space="0" w:color="auto"/>
        <w:left w:val="none" w:sz="0" w:space="0" w:color="auto"/>
        <w:bottom w:val="none" w:sz="0" w:space="0" w:color="auto"/>
        <w:right w:val="none" w:sz="0" w:space="0" w:color="auto"/>
      </w:divBdr>
      <w:divsChild>
        <w:div w:id="15158304">
          <w:marLeft w:val="547"/>
          <w:marRight w:val="0"/>
          <w:marTop w:val="96"/>
          <w:marBottom w:val="0"/>
          <w:divBdr>
            <w:top w:val="none" w:sz="0" w:space="0" w:color="auto"/>
            <w:left w:val="none" w:sz="0" w:space="0" w:color="auto"/>
            <w:bottom w:val="none" w:sz="0" w:space="0" w:color="auto"/>
            <w:right w:val="none" w:sz="0" w:space="0" w:color="auto"/>
          </w:divBdr>
        </w:div>
        <w:div w:id="1028411782">
          <w:marLeft w:val="1166"/>
          <w:marRight w:val="0"/>
          <w:marTop w:val="86"/>
          <w:marBottom w:val="0"/>
          <w:divBdr>
            <w:top w:val="none" w:sz="0" w:space="0" w:color="auto"/>
            <w:left w:val="none" w:sz="0" w:space="0" w:color="auto"/>
            <w:bottom w:val="none" w:sz="0" w:space="0" w:color="auto"/>
            <w:right w:val="none" w:sz="0" w:space="0" w:color="auto"/>
          </w:divBdr>
        </w:div>
        <w:div w:id="1481995405">
          <w:marLeft w:val="1800"/>
          <w:marRight w:val="0"/>
          <w:marTop w:val="77"/>
          <w:marBottom w:val="0"/>
          <w:divBdr>
            <w:top w:val="none" w:sz="0" w:space="0" w:color="auto"/>
            <w:left w:val="none" w:sz="0" w:space="0" w:color="auto"/>
            <w:bottom w:val="none" w:sz="0" w:space="0" w:color="auto"/>
            <w:right w:val="none" w:sz="0" w:space="0" w:color="auto"/>
          </w:divBdr>
        </w:div>
      </w:divsChild>
    </w:div>
    <w:div w:id="2066682526">
      <w:bodyDiv w:val="1"/>
      <w:marLeft w:val="0"/>
      <w:marRight w:val="0"/>
      <w:marTop w:val="0"/>
      <w:marBottom w:val="0"/>
      <w:divBdr>
        <w:top w:val="none" w:sz="0" w:space="0" w:color="auto"/>
        <w:left w:val="none" w:sz="0" w:space="0" w:color="auto"/>
        <w:bottom w:val="none" w:sz="0" w:space="0" w:color="auto"/>
        <w:right w:val="none" w:sz="0" w:space="0" w:color="auto"/>
      </w:divBdr>
      <w:divsChild>
        <w:div w:id="61604296">
          <w:marLeft w:val="1166"/>
          <w:marRight w:val="0"/>
          <w:marTop w:val="86"/>
          <w:marBottom w:val="0"/>
          <w:divBdr>
            <w:top w:val="none" w:sz="0" w:space="0" w:color="auto"/>
            <w:left w:val="none" w:sz="0" w:space="0" w:color="auto"/>
            <w:bottom w:val="none" w:sz="0" w:space="0" w:color="auto"/>
            <w:right w:val="none" w:sz="0" w:space="0" w:color="auto"/>
          </w:divBdr>
        </w:div>
        <w:div w:id="85733887">
          <w:marLeft w:val="1800"/>
          <w:marRight w:val="0"/>
          <w:marTop w:val="77"/>
          <w:marBottom w:val="0"/>
          <w:divBdr>
            <w:top w:val="none" w:sz="0" w:space="0" w:color="auto"/>
            <w:left w:val="none" w:sz="0" w:space="0" w:color="auto"/>
            <w:bottom w:val="none" w:sz="0" w:space="0" w:color="auto"/>
            <w:right w:val="none" w:sz="0" w:space="0" w:color="auto"/>
          </w:divBdr>
        </w:div>
        <w:div w:id="190071253">
          <w:marLeft w:val="547"/>
          <w:marRight w:val="0"/>
          <w:marTop w:val="96"/>
          <w:marBottom w:val="0"/>
          <w:divBdr>
            <w:top w:val="none" w:sz="0" w:space="0" w:color="auto"/>
            <w:left w:val="none" w:sz="0" w:space="0" w:color="auto"/>
            <w:bottom w:val="none" w:sz="0" w:space="0" w:color="auto"/>
            <w:right w:val="none" w:sz="0" w:space="0" w:color="auto"/>
          </w:divBdr>
        </w:div>
        <w:div w:id="334698621">
          <w:marLeft w:val="1166"/>
          <w:marRight w:val="0"/>
          <w:marTop w:val="86"/>
          <w:marBottom w:val="0"/>
          <w:divBdr>
            <w:top w:val="none" w:sz="0" w:space="0" w:color="auto"/>
            <w:left w:val="none" w:sz="0" w:space="0" w:color="auto"/>
            <w:bottom w:val="none" w:sz="0" w:space="0" w:color="auto"/>
            <w:right w:val="none" w:sz="0" w:space="0" w:color="auto"/>
          </w:divBdr>
        </w:div>
        <w:div w:id="759642122">
          <w:marLeft w:val="1800"/>
          <w:marRight w:val="0"/>
          <w:marTop w:val="77"/>
          <w:marBottom w:val="0"/>
          <w:divBdr>
            <w:top w:val="none" w:sz="0" w:space="0" w:color="auto"/>
            <w:left w:val="none" w:sz="0" w:space="0" w:color="auto"/>
            <w:bottom w:val="none" w:sz="0" w:space="0" w:color="auto"/>
            <w:right w:val="none" w:sz="0" w:space="0" w:color="auto"/>
          </w:divBdr>
        </w:div>
        <w:div w:id="866723346">
          <w:marLeft w:val="1166"/>
          <w:marRight w:val="0"/>
          <w:marTop w:val="77"/>
          <w:marBottom w:val="0"/>
          <w:divBdr>
            <w:top w:val="none" w:sz="0" w:space="0" w:color="auto"/>
            <w:left w:val="none" w:sz="0" w:space="0" w:color="auto"/>
            <w:bottom w:val="none" w:sz="0" w:space="0" w:color="auto"/>
            <w:right w:val="none" w:sz="0" w:space="0" w:color="auto"/>
          </w:divBdr>
        </w:div>
        <w:div w:id="908075401">
          <w:marLeft w:val="547"/>
          <w:marRight w:val="0"/>
          <w:marTop w:val="96"/>
          <w:marBottom w:val="0"/>
          <w:divBdr>
            <w:top w:val="none" w:sz="0" w:space="0" w:color="auto"/>
            <w:left w:val="none" w:sz="0" w:space="0" w:color="auto"/>
            <w:bottom w:val="none" w:sz="0" w:space="0" w:color="auto"/>
            <w:right w:val="none" w:sz="0" w:space="0" w:color="auto"/>
          </w:divBdr>
        </w:div>
        <w:div w:id="1181552661">
          <w:marLeft w:val="1166"/>
          <w:marRight w:val="0"/>
          <w:marTop w:val="77"/>
          <w:marBottom w:val="0"/>
          <w:divBdr>
            <w:top w:val="none" w:sz="0" w:space="0" w:color="auto"/>
            <w:left w:val="none" w:sz="0" w:space="0" w:color="auto"/>
            <w:bottom w:val="none" w:sz="0" w:space="0" w:color="auto"/>
            <w:right w:val="none" w:sz="0" w:space="0" w:color="auto"/>
          </w:divBdr>
        </w:div>
        <w:div w:id="1408261833">
          <w:marLeft w:val="1166"/>
          <w:marRight w:val="0"/>
          <w:marTop w:val="77"/>
          <w:marBottom w:val="0"/>
          <w:divBdr>
            <w:top w:val="none" w:sz="0" w:space="0" w:color="auto"/>
            <w:left w:val="none" w:sz="0" w:space="0" w:color="auto"/>
            <w:bottom w:val="none" w:sz="0" w:space="0" w:color="auto"/>
            <w:right w:val="none" w:sz="0" w:space="0" w:color="auto"/>
          </w:divBdr>
        </w:div>
        <w:div w:id="1545869044">
          <w:marLeft w:val="1166"/>
          <w:marRight w:val="0"/>
          <w:marTop w:val="86"/>
          <w:marBottom w:val="0"/>
          <w:divBdr>
            <w:top w:val="none" w:sz="0" w:space="0" w:color="auto"/>
            <w:left w:val="none" w:sz="0" w:space="0" w:color="auto"/>
            <w:bottom w:val="none" w:sz="0" w:space="0" w:color="auto"/>
            <w:right w:val="none" w:sz="0" w:space="0" w:color="auto"/>
          </w:divBdr>
        </w:div>
      </w:divsChild>
    </w:div>
    <w:div w:id="2073580170">
      <w:bodyDiv w:val="1"/>
      <w:marLeft w:val="0"/>
      <w:marRight w:val="0"/>
      <w:marTop w:val="0"/>
      <w:marBottom w:val="0"/>
      <w:divBdr>
        <w:top w:val="none" w:sz="0" w:space="0" w:color="auto"/>
        <w:left w:val="none" w:sz="0" w:space="0" w:color="auto"/>
        <w:bottom w:val="none" w:sz="0" w:space="0" w:color="auto"/>
        <w:right w:val="none" w:sz="0" w:space="0" w:color="auto"/>
      </w:divBdr>
    </w:div>
    <w:div w:id="2084208245">
      <w:bodyDiv w:val="1"/>
      <w:marLeft w:val="0"/>
      <w:marRight w:val="0"/>
      <w:marTop w:val="0"/>
      <w:marBottom w:val="0"/>
      <w:divBdr>
        <w:top w:val="none" w:sz="0" w:space="0" w:color="auto"/>
        <w:left w:val="none" w:sz="0" w:space="0" w:color="auto"/>
        <w:bottom w:val="none" w:sz="0" w:space="0" w:color="auto"/>
        <w:right w:val="none" w:sz="0" w:space="0" w:color="auto"/>
      </w:divBdr>
    </w:div>
    <w:div w:id="2091539990">
      <w:bodyDiv w:val="1"/>
      <w:marLeft w:val="0"/>
      <w:marRight w:val="0"/>
      <w:marTop w:val="0"/>
      <w:marBottom w:val="0"/>
      <w:divBdr>
        <w:top w:val="none" w:sz="0" w:space="0" w:color="auto"/>
        <w:left w:val="none" w:sz="0" w:space="0" w:color="auto"/>
        <w:bottom w:val="none" w:sz="0" w:space="0" w:color="auto"/>
        <w:right w:val="none" w:sz="0" w:space="0" w:color="auto"/>
      </w:divBdr>
    </w:div>
    <w:div w:id="2099673952">
      <w:bodyDiv w:val="1"/>
      <w:marLeft w:val="0"/>
      <w:marRight w:val="0"/>
      <w:marTop w:val="0"/>
      <w:marBottom w:val="0"/>
      <w:divBdr>
        <w:top w:val="none" w:sz="0" w:space="0" w:color="auto"/>
        <w:left w:val="none" w:sz="0" w:space="0" w:color="auto"/>
        <w:bottom w:val="none" w:sz="0" w:space="0" w:color="auto"/>
        <w:right w:val="none" w:sz="0" w:space="0" w:color="auto"/>
      </w:divBdr>
    </w:div>
    <w:div w:id="210345097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D:\0_Work\Standardization\RAN\RAN%2093%20(Sep%202021)\Tdoc%20list\docs\RP-211835.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D:\0_Work\Standardization\RAN\RAN%2093%20(Sep%202021)\Tdoc%20list\docs\RP-212490.zip" TargetMode="External"/><Relationship Id="rId2" Type="http://schemas.openxmlformats.org/officeDocument/2006/relationships/customXml" Target="../customXml/item1.xml"/><Relationship Id="rId16" Type="http://schemas.openxmlformats.org/officeDocument/2006/relationships/hyperlink" Target="file:///D:\0_Work\Standardization\RAN\RAN%2093%20(Sep%202021)\Tdoc%20list\docs\RP-212226.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file:///D:\0_Work\Standardization\RAN\RAN%2093%20(Sep%202021)\Tdoc%20list\docs\RP-212199.zi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0_Work\Standardization\RAN\RAN%2093%20(Sep%202021)\Tdoc%20list\docs\RP-21195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9" ma:contentTypeDescription="Create a new document." ma:contentTypeScope="" ma:versionID="3a61c96ed509b49bb5fb232a6c7ffed7">
  <xsd:schema xmlns:xsd="http://www.w3.org/2001/XMLSchema" xmlns:xs="http://www.w3.org/2001/XMLSchema" xmlns:p="http://schemas.microsoft.com/office/2006/metadata/properties" xmlns:ns3="23347348-f209-4824-a23a-1433d5a4d5f5" targetNamespace="http://schemas.microsoft.com/office/2006/metadata/properties" ma:root="true" ma:fieldsID="6bc41550a370cdb73bb3b1e15468664c" ns3:_="">
    <xsd:import namespace="23347348-f209-4824-a23a-1433d5a4d5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6E738-BCDC-48C9-9E70-E9849F56E551}">
  <ds:schemaRefs>
    <ds:schemaRef ds:uri="http://schemas.microsoft.com/sharepoint/v3/contenttype/forms"/>
  </ds:schemaRefs>
</ds:datastoreItem>
</file>

<file path=customXml/itemProps2.xml><?xml version="1.0" encoding="utf-8"?>
<ds:datastoreItem xmlns:ds="http://schemas.openxmlformats.org/officeDocument/2006/customXml" ds:itemID="{550589C4-7057-4325-B693-B9CF0D936A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FF5A40-1C8B-4BA9-804D-886016B6C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F00360-1314-4452-9388-27512753F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239</TotalTime>
  <Pages>3</Pages>
  <Words>539</Words>
  <Characters>3078</Characters>
  <Application>Microsoft Office Word</Application>
  <DocSecurity>0</DocSecurity>
  <Lines>25</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3610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Shan</dc:creator>
  <cp:lastModifiedBy>China Telecom</cp:lastModifiedBy>
  <cp:revision>66</cp:revision>
  <cp:lastPrinted>2019-04-25T01:09:00Z</cp:lastPrinted>
  <dcterms:created xsi:type="dcterms:W3CDTF">2021-03-25T07:25:00Z</dcterms:created>
  <dcterms:modified xsi:type="dcterms:W3CDTF">2021-09-13T08:25:00Z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2f922c8b-cc83-45ec-86ef-0942d3e4cf62</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(2)3HPXWJIT4xP4kahuzoHWThWiTFqX4QPdL3v/NlHaqfJyd5viBLY4EJ7jCoorEvBe4cKdtJom
EO5i2ycrCskcsnoGOXv5iFND0hIBMurTRG3+uu/QneggxAf11CRYne/NcrBIauoFogJlQYcV
M+zFvzseFiJdjJRuas9/f/6ifHXxuM5jtIMqP1PCojkvPP04VULzhTCPkRBZBwZX3Hwkuqxy
rZPZuO/o6nOFjLI6DW</vt:lpwstr>
  </property>
  <property fmtid="{D5CDD505-2E9C-101B-9397-08002B2CF9AE}" pid="9" name="_2015_ms_pID_7253431">
    <vt:lpwstr>/vyWU9Ea+hsup5SO01oeBkb6HKqH6VG+NkbeZuYICFUrXCUr9yrvzf
vJgyQO212EuvHvXcH1Scgf+x3ZynblO/ORDsraiyHVjFbjHa1idJ1yPhhAHAXGqaEAPy2rEV
WuLZz06idN4RdzBkTkt9jgm6o7rPxn0eo1EB9ywfsrlSPJ+E656W7uWqfVpRNnF4f/a1GyrJ
cJ6ZRnZBFlcHH1aF</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1586552031</vt:lpwstr>
  </property>
  <property fmtid="{D5CDD505-2E9C-101B-9397-08002B2CF9AE}" pid="15" name="ContentTypeId">
    <vt:lpwstr>0x0101005AD99616218D054EA63C510D5C3ED3A7</vt:lpwstr>
  </property>
  <property fmtid="{D5CDD505-2E9C-101B-9397-08002B2CF9AE}" pid="16" name="MSIP_Label_0359f705-2ba0-454b-9cfc-6ce5bcaac040_Enabled">
    <vt:lpwstr>True</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Owner">
    <vt:lpwstr>tim.frost@vodafone.com</vt:lpwstr>
  </property>
  <property fmtid="{D5CDD505-2E9C-101B-9397-08002B2CF9AE}" pid="19" name="MSIP_Label_0359f705-2ba0-454b-9cfc-6ce5bcaac040_SetDate">
    <vt:lpwstr>2020-09-02T13:40:15.3924172Z</vt:lpwstr>
  </property>
  <property fmtid="{D5CDD505-2E9C-101B-9397-08002B2CF9AE}" pid="20" name="MSIP_Label_0359f705-2ba0-454b-9cfc-6ce5bcaac040_Name">
    <vt:lpwstr>C2 General</vt:lpwstr>
  </property>
  <property fmtid="{D5CDD505-2E9C-101B-9397-08002B2CF9AE}" pid="21" name="MSIP_Label_0359f705-2ba0-454b-9cfc-6ce5bcaac040_Application">
    <vt:lpwstr>Microsoft Azure Information Protection</vt:lpwstr>
  </property>
  <property fmtid="{D5CDD505-2E9C-101B-9397-08002B2CF9AE}" pid="22" name="MSIP_Label_0359f705-2ba0-454b-9cfc-6ce5bcaac040_Extended_MSFT_Method">
    <vt:lpwstr>Automatic</vt:lpwstr>
  </property>
  <property fmtid="{D5CDD505-2E9C-101B-9397-08002B2CF9AE}" pid="23" name="Sensitivity">
    <vt:lpwstr>C2 General</vt:lpwstr>
  </property>
</Properties>
</file>