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064" w:rsidRDefault="008D0064" w:rsidP="008D0064">
      <w:pPr>
        <w:pStyle w:val="3GPPHeader"/>
      </w:pPr>
      <w:r>
        <w:t>3GPP TSG RAN Meeting #</w:t>
      </w:r>
      <w:r w:rsidR="00DF3189">
        <w:t>9</w:t>
      </w:r>
      <w:r w:rsidR="003F66C1">
        <w:t>3</w:t>
      </w:r>
      <w:r>
        <w:t>e</w:t>
      </w:r>
      <w:r>
        <w:tab/>
        <w:t>RP-2</w:t>
      </w:r>
      <w:r w:rsidR="006D438A">
        <w:t>1</w:t>
      </w:r>
      <w:r w:rsidR="00DF3189">
        <w:t>xxxx</w:t>
      </w:r>
    </w:p>
    <w:p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rsidR="00E90E49" w:rsidRDefault="00230D18" w:rsidP="00CE0424">
      <w:pPr>
        <w:pStyle w:val="1"/>
      </w:pPr>
      <w:r>
        <w:t>1</w:t>
      </w:r>
      <w:r>
        <w:tab/>
      </w:r>
      <w:r w:rsidR="00E90E49" w:rsidRPr="00CE0424">
        <w:t>Introductio</w:t>
      </w:r>
      <w:r w:rsidR="00DF3189">
        <w:t>n</w:t>
      </w:r>
    </w:p>
    <w:p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w:t>
      </w:r>
      <w:proofErr w:type="gramStart"/>
      <w:r w:rsidR="008230A6">
        <w:t>can then be used</w:t>
      </w:r>
      <w:proofErr w:type="gramEnd"/>
      <w:r w:rsidR="008230A6">
        <w:t xml:space="preserve"> to potentially discuss specific proposals</w:t>
      </w:r>
      <w:r w:rsidR="0095102B">
        <w:t xml:space="preserve"> in the next phase.</w:t>
      </w:r>
    </w:p>
    <w:p w:rsidR="008F4262" w:rsidRDefault="008F4262" w:rsidP="008F4262">
      <w:pPr>
        <w:pStyle w:val="21"/>
      </w:pPr>
      <w:r>
        <w:t>2.</w:t>
      </w:r>
      <w:r w:rsidR="00501777">
        <w:t>1</w:t>
      </w:r>
      <w:r>
        <w:tab/>
      </w:r>
      <w:r w:rsidR="004E268C">
        <w:t>Rel-17 NR MBS Scalability Issues</w:t>
      </w:r>
    </w:p>
    <w:p w:rsidR="00117DEF" w:rsidRDefault="00236C39" w:rsidP="00B80939">
      <w:r>
        <w:t xml:space="preserve">The following observations </w:t>
      </w:r>
      <w:proofErr w:type="gramStart"/>
      <w:r>
        <w:t>were made</w:t>
      </w:r>
      <w:proofErr w:type="gramEnd"/>
      <w:r>
        <w:t xml:space="preserv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rsidR="00117DEF" w:rsidRPr="000D2503" w:rsidRDefault="00117DEF" w:rsidP="00B80939">
      <w:r w:rsidRPr="008260A9">
        <w:rPr>
          <w:b/>
          <w:bCs/>
        </w:rPr>
        <w:t>Observation 4:</w:t>
      </w:r>
      <w:r w:rsidRPr="000D2503">
        <w:t xml:space="preserve"> It </w:t>
      </w:r>
      <w:proofErr w:type="gramStart"/>
      <w:r w:rsidRPr="000D2503">
        <w:t>is expected</w:t>
      </w:r>
      <w:proofErr w:type="gramEnd"/>
      <w:r w:rsidRPr="000D2503">
        <w:t xml:space="preserve"> that multicast traffic reception in RRC_IDLE/INACTIVE will enable to further improve 5GS responsiveness for multicast NR MBS.</w:t>
      </w:r>
    </w:p>
    <w:p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t>
      </w:r>
      <w:proofErr w:type="gramStart"/>
      <w:r w:rsidRPr="000D2503">
        <w:t>will be wasted</w:t>
      </w:r>
      <w:proofErr w:type="gramEnd"/>
      <w:r w:rsidRPr="000D2503">
        <w:t>.</w:t>
      </w:r>
    </w:p>
    <w:p w:rsidR="00117DEF" w:rsidRPr="000D2503" w:rsidRDefault="00117DEF" w:rsidP="00B80939">
      <w:r w:rsidRPr="008260A9">
        <w:rPr>
          <w:b/>
          <w:bCs/>
        </w:rPr>
        <w:t>Observation 6:</w:t>
      </w:r>
      <w:r w:rsidRPr="000D2503">
        <w:t xml:space="preserve"> With growing numbers of </w:t>
      </w:r>
      <w:proofErr w:type="gramStart"/>
      <w:r w:rsidRPr="000D2503">
        <w:t>UEs</w:t>
      </w:r>
      <w:proofErr w:type="gramEnd"/>
      <w:r w:rsidRPr="000D2503">
        <w:t xml:space="preserve"> it can be expected that paging resources might be blocked for more than one (complete) DRX cycle.</w:t>
      </w:r>
    </w:p>
    <w:p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w:t>
      </w:r>
      <w:proofErr w:type="gramStart"/>
      <w:r w:rsidRPr="000D2503">
        <w:t>be considered</w:t>
      </w:r>
      <w:proofErr w:type="gramEnd"/>
      <w:r w:rsidRPr="000D2503">
        <w:t xml:space="preserve">. This is the likely reason why scalability did not seem to be a concern so far. However, </w:t>
      </w:r>
      <w:proofErr w:type="gramStart"/>
      <w:r w:rsidRPr="000D2503">
        <w:t>if and when</w:t>
      </w:r>
      <w:proofErr w:type="gramEnd"/>
      <w:r w:rsidRPr="000D2503">
        <w:t xml:space="preserve"> the single gNB-DU limitation is lifted, the scalability issue will be very evident.</w:t>
      </w:r>
    </w:p>
    <w:p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rsidR="000D2503" w:rsidRDefault="000D2503" w:rsidP="00B80939">
      <w:r>
        <w:t xml:space="preserve">Based on these observations, the following </w:t>
      </w:r>
      <w:proofErr w:type="gramStart"/>
      <w:r>
        <w:t>was proposed</w:t>
      </w:r>
      <w:proofErr w:type="gramEnd"/>
      <w:r>
        <w:t>.</w:t>
      </w:r>
    </w:p>
    <w:p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w:t>
      </w:r>
      <w:proofErr w:type="gramStart"/>
      <w:r w:rsidRPr="008260A9">
        <w:t>an LS</w:t>
      </w:r>
      <w:proofErr w:type="gramEnd"/>
      <w:r w:rsidRPr="008260A9">
        <w:t xml:space="preserve"> to the appropriate WGs to make them aware of these findings.</w:t>
      </w:r>
    </w:p>
    <w:p w:rsidR="00B80939" w:rsidRPr="00B80939" w:rsidRDefault="00B80939" w:rsidP="00B80939">
      <w:r>
        <w:t>The following question</w:t>
      </w:r>
      <w:r w:rsidR="008260A9">
        <w:t>s</w:t>
      </w:r>
      <w:r>
        <w:t xml:space="preserve"> invite views on this aspect</w:t>
      </w:r>
      <w:r w:rsidR="00117DEF">
        <w:t>.</w:t>
      </w:r>
    </w:p>
    <w:p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rsidR="00DE7104" w:rsidRPr="0088225E" w:rsidRDefault="00DE7104" w:rsidP="00971F15">
      <w:pPr>
        <w:pStyle w:val="af7"/>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rsidR="00DE7104" w:rsidRDefault="00DE7104" w:rsidP="00971F15">
      <w:pPr>
        <w:pStyle w:val="af7"/>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rsidR="00B80939" w:rsidRPr="0088225E" w:rsidRDefault="00DE7104" w:rsidP="00971F15">
      <w:pPr>
        <w:pStyle w:val="af7"/>
        <w:numPr>
          <w:ilvl w:val="0"/>
          <w:numId w:val="13"/>
        </w:numPr>
        <w:rPr>
          <w:b/>
          <w:bCs/>
        </w:rPr>
      </w:pPr>
      <w:r w:rsidRPr="00DE7104">
        <w:rPr>
          <w:b/>
          <w:bCs/>
        </w:rPr>
        <w:t xml:space="preserve">If </w:t>
      </w:r>
      <w:r>
        <w:rPr>
          <w:b/>
          <w:bCs/>
          <w:lang w:val="en-US"/>
        </w:rPr>
        <w:t>an LS is necessary, which WGs should the LS be sent to?</w:t>
      </w:r>
    </w:p>
    <w:p w:rsidR="0088225E" w:rsidRPr="0088225E" w:rsidRDefault="0088225E" w:rsidP="0088225E">
      <w:pPr>
        <w:rPr>
          <w:b/>
          <w:bCs/>
        </w:rPr>
      </w:pPr>
    </w:p>
    <w:tbl>
      <w:tblPr>
        <w:tblStyle w:val="afa"/>
        <w:tblW w:w="0" w:type="auto"/>
        <w:tblLook w:val="04A0" w:firstRow="1" w:lastRow="0" w:firstColumn="1" w:lastColumn="0" w:noHBand="0" w:noVBand="1"/>
      </w:tblPr>
      <w:tblGrid>
        <w:gridCol w:w="1705"/>
        <w:gridCol w:w="7924"/>
      </w:tblGrid>
      <w:tr w:rsidR="00501777" w:rsidTr="004B357B">
        <w:tc>
          <w:tcPr>
            <w:tcW w:w="1705" w:type="dxa"/>
          </w:tcPr>
          <w:p w:rsidR="00501777" w:rsidRPr="00B92E46" w:rsidRDefault="00501777" w:rsidP="004B357B">
            <w:pPr>
              <w:rPr>
                <w:b/>
                <w:bCs/>
              </w:rPr>
            </w:pPr>
            <w:r w:rsidRPr="00B92E46">
              <w:rPr>
                <w:b/>
                <w:bCs/>
              </w:rPr>
              <w:t>Company</w:t>
            </w:r>
          </w:p>
        </w:tc>
        <w:tc>
          <w:tcPr>
            <w:tcW w:w="7924" w:type="dxa"/>
          </w:tcPr>
          <w:p w:rsidR="00501777" w:rsidRPr="00B92E46" w:rsidRDefault="00501777" w:rsidP="004B357B">
            <w:pPr>
              <w:rPr>
                <w:b/>
                <w:bCs/>
              </w:rPr>
            </w:pPr>
            <w:r w:rsidRPr="00B92E46">
              <w:rPr>
                <w:b/>
                <w:bCs/>
              </w:rPr>
              <w:t>Views</w:t>
            </w:r>
          </w:p>
        </w:tc>
      </w:tr>
      <w:tr w:rsidR="009035C5" w:rsidTr="004B357B">
        <w:tc>
          <w:tcPr>
            <w:tcW w:w="1705" w:type="dxa"/>
          </w:tcPr>
          <w:p w:rsidR="009035C5" w:rsidRDefault="009035C5" w:rsidP="009035C5">
            <w:r>
              <w:t>Huawei, HiSilicon</w:t>
            </w:r>
          </w:p>
        </w:tc>
        <w:tc>
          <w:tcPr>
            <w:tcW w:w="7924" w:type="dxa"/>
          </w:tcPr>
          <w:p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rsidTr="004B357B">
        <w:tc>
          <w:tcPr>
            <w:tcW w:w="1705" w:type="dxa"/>
          </w:tcPr>
          <w:p w:rsidR="007530E5" w:rsidRDefault="007530E5" w:rsidP="007530E5">
            <w:r>
              <w:t>Intel</w:t>
            </w:r>
          </w:p>
        </w:tc>
        <w:tc>
          <w:tcPr>
            <w:tcW w:w="7924" w:type="dxa"/>
          </w:tcPr>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rsidR="007530E5" w:rsidRDefault="007530E5" w:rsidP="007530E5">
            <w:pPr>
              <w:overflowPunct/>
              <w:autoSpaceDE/>
              <w:autoSpaceDN/>
              <w:adjustRightInd/>
              <w:spacing w:after="0"/>
              <w:textAlignment w:val="auto"/>
              <w:rPr>
                <w:rFonts w:cs="Arial"/>
                <w:color w:val="000000"/>
                <w:sz w:val="20"/>
                <w:szCs w:val="20"/>
              </w:rPr>
            </w:pPr>
          </w:p>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rsidR="007530E5" w:rsidRDefault="007530E5" w:rsidP="007530E5">
            <w:pPr>
              <w:overflowPunct/>
              <w:autoSpaceDE/>
              <w:autoSpaceDN/>
              <w:adjustRightInd/>
              <w:spacing w:after="0"/>
              <w:textAlignment w:val="auto"/>
              <w:rPr>
                <w:rFonts w:cs="Arial"/>
                <w:color w:val="000000"/>
                <w:sz w:val="20"/>
                <w:szCs w:val="20"/>
              </w:rPr>
            </w:pPr>
          </w:p>
          <w:p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rsidR="007530E5" w:rsidRDefault="007530E5" w:rsidP="007530E5">
            <w:pPr>
              <w:overflowPunct/>
              <w:autoSpaceDE/>
              <w:autoSpaceDN/>
              <w:adjustRightInd/>
              <w:spacing w:after="0"/>
              <w:textAlignment w:val="auto"/>
              <w:rPr>
                <w:rFonts w:cs="Arial"/>
                <w:color w:val="000000"/>
                <w:sz w:val="20"/>
                <w:szCs w:val="20"/>
              </w:rPr>
            </w:pPr>
          </w:p>
          <w:p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rsidTr="004B357B">
        <w:tc>
          <w:tcPr>
            <w:tcW w:w="1705" w:type="dxa"/>
          </w:tcPr>
          <w:p w:rsidR="00796167" w:rsidRDefault="00796167" w:rsidP="00796167">
            <w:r w:rsidRPr="00A614FA">
              <w:rPr>
                <w:lang w:val="en-CA"/>
              </w:rPr>
              <w:lastRenderedPageBreak/>
              <w:t>Interdigital</w:t>
            </w:r>
          </w:p>
        </w:tc>
        <w:tc>
          <w:tcPr>
            <w:tcW w:w="7924" w:type="dxa"/>
          </w:tcPr>
          <w:p w:rsidR="00796167" w:rsidRDefault="00796167" w:rsidP="00796167">
            <w:pPr>
              <w:rPr>
                <w:lang w:val="en-CA" w:eastAsia="zh-CN"/>
              </w:rPr>
            </w:pPr>
            <w:r w:rsidRPr="00A614FA">
              <w:rPr>
                <w:lang w:val="en-CA" w:eastAsia="zh-CN"/>
              </w:rPr>
              <w:t>With regard tot he observations, we agree that observations 1</w:t>
            </w:r>
            <w:proofErr w:type="gramStart"/>
            <w:r>
              <w:rPr>
                <w:lang w:val="en-CA" w:eastAsia="zh-CN"/>
              </w:rPr>
              <w:t>,</w:t>
            </w:r>
            <w:r w:rsidRPr="00A614FA">
              <w:rPr>
                <w:lang w:val="en-CA" w:eastAsia="zh-CN"/>
              </w:rPr>
              <w:t>2</w:t>
            </w:r>
            <w:r>
              <w:rPr>
                <w:lang w:val="en-CA" w:eastAsia="zh-CN"/>
              </w:rPr>
              <w:t>,3,5,and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rsidR="00796167" w:rsidRDefault="00796167" w:rsidP="00796167">
            <w:pPr>
              <w:rPr>
                <w:lang w:val="en-CA" w:eastAsia="zh-CN"/>
              </w:rPr>
            </w:pPr>
            <w:r>
              <w:rPr>
                <w:lang w:val="en-CA" w:eastAsia="zh-CN"/>
              </w:rPr>
              <w:t xml:space="preserve">We are neutral with regard to the sending of the LSs. If they are to </w:t>
            </w:r>
            <w:proofErr w:type="gramStart"/>
            <w:r>
              <w:rPr>
                <w:lang w:val="en-CA" w:eastAsia="zh-CN"/>
              </w:rPr>
              <w:t>be sent</w:t>
            </w:r>
            <w:proofErr w:type="gramEnd"/>
            <w:r>
              <w:rPr>
                <w:lang w:val="en-CA" w:eastAsia="zh-CN"/>
              </w:rPr>
              <w:t>, then RAN1/2/3 and SA2 seem the relevant ones.</w:t>
            </w:r>
          </w:p>
          <w:p w:rsidR="00796167" w:rsidRPr="00A614FA" w:rsidRDefault="00796167" w:rsidP="00796167">
            <w:pPr>
              <w:rPr>
                <w:lang w:val="en-CA" w:eastAsia="zh-CN"/>
              </w:rPr>
            </w:pPr>
          </w:p>
          <w:p w:rsidR="00796167" w:rsidRPr="00A614FA" w:rsidRDefault="00796167" w:rsidP="00796167">
            <w:pPr>
              <w:rPr>
                <w:lang w:val="en-CA" w:eastAsia="zh-CN"/>
              </w:rPr>
            </w:pPr>
          </w:p>
          <w:p w:rsidR="00796167" w:rsidRDefault="00796167" w:rsidP="00796167">
            <w:pPr>
              <w:overflowPunct/>
              <w:autoSpaceDE/>
              <w:autoSpaceDN/>
              <w:adjustRightInd/>
              <w:spacing w:after="0"/>
              <w:textAlignment w:val="auto"/>
              <w:rPr>
                <w:rFonts w:cs="Arial"/>
                <w:color w:val="000000"/>
              </w:rPr>
            </w:pPr>
          </w:p>
        </w:tc>
      </w:tr>
      <w:tr w:rsidR="003575E3" w:rsidTr="004B357B">
        <w:tc>
          <w:tcPr>
            <w:tcW w:w="1705" w:type="dxa"/>
          </w:tcPr>
          <w:p w:rsidR="003575E3" w:rsidRPr="00A614FA" w:rsidRDefault="003575E3" w:rsidP="00796167">
            <w:pPr>
              <w:rPr>
                <w:lang w:val="en-CA"/>
              </w:rPr>
            </w:pPr>
            <w:r w:rsidRPr="003575E3">
              <w:rPr>
                <w:rFonts w:hint="eastAsia"/>
                <w:lang w:eastAsia="zh-CN"/>
              </w:rPr>
              <w:t>MediaTek</w:t>
            </w:r>
          </w:p>
        </w:tc>
        <w:tc>
          <w:tcPr>
            <w:tcW w:w="7924" w:type="dxa"/>
          </w:tcPr>
          <w:p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rsidTr="004B357B">
        <w:tc>
          <w:tcPr>
            <w:tcW w:w="1705" w:type="dxa"/>
          </w:tcPr>
          <w:p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rsidTr="004B357B">
        <w:tc>
          <w:tcPr>
            <w:tcW w:w="1705" w:type="dxa"/>
          </w:tcPr>
          <w:p w:rsidR="007F1A64" w:rsidRDefault="007F1A64" w:rsidP="007F1A64">
            <w:pPr>
              <w:rPr>
                <w:lang w:eastAsia="ko-KR"/>
              </w:rPr>
            </w:pPr>
            <w:r w:rsidRPr="002F4560">
              <w:rPr>
                <w:rFonts w:cs="Arial"/>
              </w:rPr>
              <w:t>Lenovo, Motorola Mobility</w:t>
            </w:r>
          </w:p>
        </w:tc>
        <w:tc>
          <w:tcPr>
            <w:tcW w:w="7924" w:type="dxa"/>
          </w:tcPr>
          <w:p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rsidR="007F1A64" w:rsidRDefault="007F1A64" w:rsidP="007F1A64">
            <w:pPr>
              <w:rPr>
                <w:rFonts w:eastAsia="宋体"/>
                <w:lang w:eastAsia="zh-CN"/>
              </w:rPr>
            </w:pPr>
            <w:r>
              <w:rPr>
                <w:rFonts w:eastAsia="宋体"/>
                <w:lang w:eastAsia="zh-CN"/>
              </w:rPr>
              <w:t xml:space="preserve">We should respect the SA2 decision and agreement. </w:t>
            </w:r>
          </w:p>
          <w:p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rsidTr="004B357B">
        <w:tc>
          <w:tcPr>
            <w:tcW w:w="1705" w:type="dxa"/>
          </w:tcPr>
          <w:p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rsidTr="004B357B">
        <w:tc>
          <w:tcPr>
            <w:tcW w:w="1705" w:type="dxa"/>
          </w:tcPr>
          <w:p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rsidTr="00F34C0D">
        <w:tc>
          <w:tcPr>
            <w:tcW w:w="1705" w:type="dxa"/>
          </w:tcPr>
          <w:p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rsidTr="00F34C0D">
        <w:tc>
          <w:tcPr>
            <w:tcW w:w="1705" w:type="dxa"/>
          </w:tcPr>
          <w:p w:rsidR="001D1BFF" w:rsidRDefault="001D1BFF" w:rsidP="001D1BFF">
            <w:pPr>
              <w:rPr>
                <w:lang w:eastAsia="zh-CN"/>
              </w:rPr>
            </w:pPr>
            <w:r>
              <w:rPr>
                <w:rFonts w:eastAsia="等线" w:cs="Arial" w:hint="eastAsia"/>
                <w:lang w:val="en-US" w:eastAsia="zh-CN"/>
              </w:rPr>
              <w:t>ZTE</w:t>
            </w:r>
          </w:p>
        </w:tc>
        <w:tc>
          <w:tcPr>
            <w:tcW w:w="7924" w:type="dxa"/>
          </w:tcPr>
          <w:p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rsidR="001D1BFF" w:rsidRDefault="001D1BFF" w:rsidP="001D1BFF">
            <w:pPr>
              <w:jc w:val="both"/>
              <w:rPr>
                <w:rFonts w:eastAsia="等线"/>
                <w:lang w:eastAsia="zh-CN"/>
              </w:rPr>
            </w:pPr>
            <w:r>
              <w:rPr>
                <w:rFonts w:eastAsia="等线" w:hint="eastAsia"/>
                <w:lang w:eastAsia="zh-CN"/>
              </w:rPr>
              <w:t xml:space="preserve">If the LS is to be sent out, </w:t>
            </w:r>
          </w:p>
          <w:p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rsidTr="00F34C0D">
        <w:tc>
          <w:tcPr>
            <w:tcW w:w="1705" w:type="dxa"/>
          </w:tcPr>
          <w:p w:rsidR="00672239" w:rsidRPr="00672239" w:rsidRDefault="00672239" w:rsidP="00672239">
            <w:pPr>
              <w:rPr>
                <w:rFonts w:eastAsia="等线" w:cs="Arial"/>
                <w:lang w:val="en-US" w:eastAsia="zh-CN"/>
              </w:rPr>
            </w:pPr>
            <w:r w:rsidRPr="00672239">
              <w:rPr>
                <w:rFonts w:cs="Arial"/>
              </w:rPr>
              <w:t>Ericsson</w:t>
            </w:r>
          </w:p>
        </w:tc>
        <w:tc>
          <w:tcPr>
            <w:tcW w:w="7924" w:type="dxa"/>
          </w:tcPr>
          <w:p w:rsidR="00672239" w:rsidRPr="00672239" w:rsidRDefault="00672239" w:rsidP="00672239">
            <w:pPr>
              <w:pStyle w:val="af7"/>
              <w:numPr>
                <w:ilvl w:val="0"/>
                <w:numId w:val="26"/>
              </w:numPr>
              <w:rPr>
                <w:rFonts w:ascii="Arial" w:hAnsi="Arial" w:cs="Arial"/>
                <w:lang w:val="de-DE"/>
              </w:rPr>
            </w:pPr>
            <w:r w:rsidRPr="00672239">
              <w:rPr>
                <w:rFonts w:ascii="Arial" w:hAnsi="Arial" w:cs="Arial"/>
                <w:lang w:val="de-DE"/>
              </w:rPr>
              <w:t>We support the observations</w:t>
            </w:r>
          </w:p>
          <w:p w:rsidR="00672239" w:rsidRPr="00672239" w:rsidRDefault="00672239" w:rsidP="00672239">
            <w:pPr>
              <w:pStyle w:val="af7"/>
              <w:numPr>
                <w:ilvl w:val="0"/>
                <w:numId w:val="26"/>
              </w:numPr>
              <w:rPr>
                <w:rFonts w:ascii="Arial" w:eastAsia="等线" w:hAnsi="Arial" w:cs="Arial"/>
                <w:lang w:eastAsia="zh-CN"/>
              </w:rPr>
            </w:pPr>
            <w:r w:rsidRPr="00672239">
              <w:rPr>
                <w:rFonts w:ascii="Arial" w:hAnsi="Arial" w:cs="Arial"/>
                <w:lang w:val="de-DE"/>
              </w:rPr>
              <w:t>Yes, considering the importance of the matter</w:t>
            </w:r>
          </w:p>
          <w:p w:rsidR="00672239" w:rsidRPr="00672239" w:rsidRDefault="00672239" w:rsidP="00672239">
            <w:pPr>
              <w:pStyle w:val="af7"/>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rsidTr="00F34C0D">
        <w:tc>
          <w:tcPr>
            <w:tcW w:w="1705" w:type="dxa"/>
          </w:tcPr>
          <w:p w:rsidR="000E2D14" w:rsidRPr="00672239" w:rsidRDefault="000E2D14" w:rsidP="00672239">
            <w:pPr>
              <w:rPr>
                <w:rFonts w:cs="Arial"/>
              </w:rPr>
            </w:pPr>
            <w:r w:rsidRPr="000E2D14">
              <w:rPr>
                <w:rFonts w:cs="Arial"/>
                <w:lang w:val="en-GB"/>
              </w:rPr>
              <w:t>Spreadtrum</w:t>
            </w:r>
          </w:p>
        </w:tc>
        <w:tc>
          <w:tcPr>
            <w:tcW w:w="7924" w:type="dxa"/>
          </w:tcPr>
          <w:p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rsidR="000E2D14" w:rsidRPr="003E0070" w:rsidRDefault="000E2D14" w:rsidP="000E2D14">
            <w:r w:rsidRPr="003E0070">
              <w:t>It is not needed to consider the issue in observation7 in R17.</w:t>
            </w:r>
          </w:p>
          <w:p w:rsidR="000E2D14" w:rsidRPr="003E0070" w:rsidRDefault="000E2D14" w:rsidP="000E2D14">
            <w:r w:rsidRPr="003E0070">
              <w:t>Observation8 is more related to SA2</w:t>
            </w:r>
            <w:r w:rsidR="005172AA">
              <w:t xml:space="preserve"> also</w:t>
            </w:r>
            <w:r w:rsidRPr="003E0070">
              <w:t>.</w:t>
            </w:r>
          </w:p>
          <w:p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rsidTr="00F34C0D">
        <w:tc>
          <w:tcPr>
            <w:tcW w:w="1705" w:type="dxa"/>
          </w:tcPr>
          <w:p w:rsidR="00182A46" w:rsidRPr="000E2D14" w:rsidRDefault="00182A46" w:rsidP="00672239">
            <w:pPr>
              <w:rPr>
                <w:rFonts w:cs="Arial"/>
              </w:rPr>
            </w:pPr>
            <w:r>
              <w:rPr>
                <w:rFonts w:cs="Arial"/>
              </w:rPr>
              <w:t xml:space="preserve">Vodafone </w:t>
            </w:r>
          </w:p>
        </w:tc>
        <w:tc>
          <w:tcPr>
            <w:tcW w:w="7924" w:type="dxa"/>
          </w:tcPr>
          <w:p w:rsidR="00182A46" w:rsidRPr="00FC015F" w:rsidRDefault="00182A46" w:rsidP="00182A46">
            <w:pPr>
              <w:rPr>
                <w:rFonts w:cs="Arial"/>
                <w:lang w:val="en-GB"/>
              </w:rPr>
            </w:pPr>
            <w:r w:rsidRPr="00FC015F">
              <w:rPr>
                <w:rFonts w:cs="Arial"/>
                <w:lang w:val="en-GB"/>
              </w:rPr>
              <w:t>We also agree with observations above</w:t>
            </w:r>
          </w:p>
          <w:p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rsidR="00182A46" w:rsidRPr="00FC015F" w:rsidRDefault="00182A46" w:rsidP="00182A46">
            <w:pPr>
              <w:rPr>
                <w:rFonts w:cs="Arial"/>
                <w:lang w:val="en-GB"/>
              </w:rPr>
            </w:pPr>
            <w:r w:rsidRPr="00FC015F">
              <w:rPr>
                <w:rFonts w:cs="Arial"/>
                <w:lang w:val="en-GB"/>
              </w:rPr>
              <w:t>No need to send LS out to other working groups.</w:t>
            </w:r>
          </w:p>
          <w:p w:rsidR="00182A46" w:rsidRPr="003E0070" w:rsidRDefault="00182A46" w:rsidP="000E2D14"/>
        </w:tc>
      </w:tr>
      <w:tr w:rsidR="00BB6D87" w:rsidRPr="003555FD" w:rsidTr="00F34C0D">
        <w:tc>
          <w:tcPr>
            <w:tcW w:w="1705" w:type="dxa"/>
          </w:tcPr>
          <w:p w:rsidR="00BB6D87" w:rsidRPr="00BB6D87" w:rsidRDefault="00BB6D87" w:rsidP="00BB6D87">
            <w:pPr>
              <w:rPr>
                <w:rFonts w:cs="Arial"/>
                <w:lang w:val="en-GB"/>
              </w:rPr>
            </w:pPr>
            <w:r>
              <w:rPr>
                <w:lang w:val="en-GB"/>
              </w:rPr>
              <w:lastRenderedPageBreak/>
              <w:t>Qualcomm</w:t>
            </w:r>
          </w:p>
        </w:tc>
        <w:tc>
          <w:tcPr>
            <w:tcW w:w="7924" w:type="dxa"/>
          </w:tcPr>
          <w:p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rsidR="00BB6D87" w:rsidRPr="00FC015F" w:rsidRDefault="00BB6D87" w:rsidP="00BB6D87">
            <w:pPr>
              <w:rPr>
                <w:rFonts w:cs="Arial"/>
              </w:rPr>
            </w:pPr>
            <w:r>
              <w:rPr>
                <w:lang w:eastAsia="zh-CN"/>
              </w:rPr>
              <w:t>Thus, we do not see any need to send LS to other WGs.</w:t>
            </w:r>
          </w:p>
        </w:tc>
      </w:tr>
      <w:tr w:rsidR="00FB2294" w:rsidRPr="003555FD" w:rsidTr="00F34C0D">
        <w:tc>
          <w:tcPr>
            <w:tcW w:w="1705" w:type="dxa"/>
          </w:tcPr>
          <w:p w:rsidR="00FB2294" w:rsidRDefault="00FB2294" w:rsidP="00FB2294">
            <w:r w:rsidRPr="00CA16B7">
              <w:rPr>
                <w:color w:val="4472C4" w:themeColor="accent1"/>
                <w:lang w:val="en-GB"/>
              </w:rPr>
              <w:t>Nokia, Nokia Shanghai Bell</w:t>
            </w:r>
          </w:p>
        </w:tc>
        <w:tc>
          <w:tcPr>
            <w:tcW w:w="7924" w:type="dxa"/>
          </w:tcPr>
          <w:p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w:t>
            </w:r>
            <w:proofErr w:type="gramStart"/>
            <w:r>
              <w:rPr>
                <w:color w:val="4472C4" w:themeColor="accent1"/>
                <w:lang w:val="en-GB" w:eastAsia="zh-CN"/>
              </w:rPr>
              <w:t>others</w:t>
            </w:r>
            <w:r w:rsidRPr="00CA16B7">
              <w:rPr>
                <w:color w:val="4472C4" w:themeColor="accent1"/>
                <w:lang w:val="en-GB" w:eastAsia="zh-CN"/>
              </w:rPr>
              <w:t>, that</w:t>
            </w:r>
            <w:proofErr w:type="gramEnd"/>
            <w:r w:rsidRPr="00CA16B7">
              <w:rPr>
                <w:color w:val="4472C4" w:themeColor="accent1"/>
                <w:lang w:val="en-GB" w:eastAsia="zh-CN"/>
              </w:rPr>
              <w:t xml:space="preserve">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rsidR="00FB2294" w:rsidRDefault="00FB2294" w:rsidP="00FB2294">
            <w:pPr>
              <w:rPr>
                <w:lang w:eastAsia="zh-CN"/>
              </w:rPr>
            </w:pPr>
            <w:r w:rsidRPr="00CA16B7">
              <w:rPr>
                <w:color w:val="4472C4" w:themeColor="accent1"/>
                <w:lang w:val="en-GB" w:eastAsia="zh-CN"/>
              </w:rPr>
              <w:t xml:space="preserve">We disagree with observation 8 and with the proposal, as these aspects have already been thoroughly discussed in the WGs and taken into account in the design decisions that </w:t>
            </w:r>
            <w:proofErr w:type="gramStart"/>
            <w:r w:rsidRPr="00CA16B7">
              <w:rPr>
                <w:color w:val="4472C4" w:themeColor="accent1"/>
                <w:lang w:val="en-GB" w:eastAsia="zh-CN"/>
              </w:rPr>
              <w:t>have been made</w:t>
            </w:r>
            <w:proofErr w:type="gramEnd"/>
            <w:r w:rsidRPr="00CA16B7">
              <w:rPr>
                <w:color w:val="4472C4" w:themeColor="accent1"/>
                <w:lang w:val="en-GB" w:eastAsia="zh-CN"/>
              </w:rPr>
              <w:t>.</w:t>
            </w:r>
          </w:p>
        </w:tc>
      </w:tr>
      <w:tr w:rsidR="005F6B8F" w:rsidRPr="003555FD" w:rsidTr="00F34C0D">
        <w:tc>
          <w:tcPr>
            <w:tcW w:w="1705" w:type="dxa"/>
          </w:tcPr>
          <w:p w:rsidR="005F6B8F" w:rsidRPr="00CA16B7" w:rsidRDefault="005F6B8F" w:rsidP="005F6B8F">
            <w:pPr>
              <w:rPr>
                <w:color w:val="4472C4" w:themeColor="accent1"/>
              </w:rPr>
            </w:pPr>
            <w:r>
              <w:rPr>
                <w:rFonts w:eastAsia="等线" w:cs="Arial"/>
                <w:lang w:val="en-US" w:eastAsia="zh-CN"/>
              </w:rPr>
              <w:t>Apple</w:t>
            </w:r>
          </w:p>
        </w:tc>
        <w:tc>
          <w:tcPr>
            <w:tcW w:w="7924" w:type="dxa"/>
          </w:tcPr>
          <w:p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rsidR="005F6B8F" w:rsidRPr="00CA16B7" w:rsidRDefault="005F6B8F" w:rsidP="005F6B8F">
            <w:pPr>
              <w:rPr>
                <w:color w:val="4472C4" w:themeColor="accent1"/>
                <w:lang w:eastAsia="zh-CN"/>
              </w:rPr>
            </w:pPr>
            <w:r>
              <w:rPr>
                <w:rFonts w:eastAsia="等线"/>
                <w:lang w:val="en-US" w:eastAsia="zh-CN"/>
              </w:rPr>
              <w:t xml:space="preserve">We </w:t>
            </w:r>
            <w:proofErr w:type="gramStart"/>
            <w:r>
              <w:rPr>
                <w:rFonts w:eastAsia="等线"/>
                <w:lang w:val="en-US" w:eastAsia="zh-CN"/>
              </w:rPr>
              <w:t>don’t</w:t>
            </w:r>
            <w:proofErr w:type="gramEnd"/>
            <w:r>
              <w:rPr>
                <w:rFonts w:eastAsia="等线"/>
                <w:lang w:val="en-US" w:eastAsia="zh-CN"/>
              </w:rPr>
              <w:t xml:space="preserve"> see the need to send LS to WG. </w:t>
            </w:r>
          </w:p>
        </w:tc>
      </w:tr>
      <w:tr w:rsidR="00C45CC6" w:rsidRPr="003555FD" w:rsidTr="00F34C0D">
        <w:tc>
          <w:tcPr>
            <w:tcW w:w="1705" w:type="dxa"/>
          </w:tcPr>
          <w:p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rsidR="00C45CC6" w:rsidRDefault="00C45CC6" w:rsidP="00C45CC6">
            <w:pPr>
              <w:rPr>
                <w:rFonts w:eastAsiaTheme="minorEastAsia"/>
                <w:lang w:val="en-CA" w:eastAsia="ko-KR"/>
              </w:rPr>
            </w:pPr>
            <w:r>
              <w:rPr>
                <w:rFonts w:eastAsiaTheme="minorEastAsia"/>
                <w:lang w:val="en-CA" w:eastAsia="ko-KR"/>
              </w:rPr>
              <w:t xml:space="preserve">We </w:t>
            </w:r>
            <w:proofErr w:type="gramStart"/>
            <w:r>
              <w:rPr>
                <w:rFonts w:eastAsiaTheme="minorEastAsia"/>
                <w:lang w:val="en-CA" w:eastAsia="ko-KR"/>
              </w:rPr>
              <w:t>don’t</w:t>
            </w:r>
            <w:proofErr w:type="gramEnd"/>
            <w:r>
              <w:rPr>
                <w:rFonts w:eastAsiaTheme="minorEastAsia"/>
                <w:lang w:val="en-CA" w:eastAsia="ko-KR"/>
              </w:rPr>
              <w:t xml:space="preserve"> see the need to send LS to any WGs</w:t>
            </w:r>
            <w:r>
              <w:rPr>
                <w:lang w:eastAsia="zh-CN"/>
              </w:rPr>
              <w:t>.</w:t>
            </w:r>
          </w:p>
          <w:p w:rsidR="00C45CC6" w:rsidRDefault="00C45CC6" w:rsidP="00C45CC6">
            <w:pPr>
              <w:rPr>
                <w:rFonts w:eastAsiaTheme="minorEastAsia"/>
                <w:lang w:val="en-CA" w:eastAsia="ko-KR"/>
              </w:rPr>
            </w:pPr>
            <w:r>
              <w:rPr>
                <w:rFonts w:eastAsiaTheme="minorEastAsia"/>
                <w:lang w:val="en-CA" w:eastAsia="ko-KR"/>
              </w:rPr>
              <w:t xml:space="preserve">Ob1/6: If the service continuity mechanism that RAN2 is discussing for broadcast session </w:t>
            </w:r>
            <w:proofErr w:type="gramStart"/>
            <w:r>
              <w:rPr>
                <w:rFonts w:eastAsiaTheme="minorEastAsia"/>
                <w:lang w:val="en-CA" w:eastAsia="ko-KR"/>
              </w:rPr>
              <w:t>is used</w:t>
            </w:r>
            <w:proofErr w:type="gramEnd"/>
            <w:r>
              <w:rPr>
                <w:rFonts w:eastAsiaTheme="minorEastAsia"/>
                <w:lang w:val="en-CA" w:eastAsia="ko-KR"/>
              </w:rPr>
              <w:t xml:space="preserve"> also for multicast session, UE will move to MBS-supporting node, if possible. This </w:t>
            </w:r>
            <w:proofErr w:type="gramStart"/>
            <w:r>
              <w:rPr>
                <w:rFonts w:eastAsiaTheme="minorEastAsia"/>
                <w:lang w:val="en-CA" w:eastAsia="ko-KR"/>
              </w:rPr>
              <w:t>should be discussed</w:t>
            </w:r>
            <w:proofErr w:type="gramEnd"/>
            <w:r>
              <w:rPr>
                <w:rFonts w:eastAsiaTheme="minorEastAsia"/>
                <w:lang w:val="en-CA" w:eastAsia="ko-KR"/>
              </w:rPr>
              <w:t xml:space="preserve"> first in RAN2.</w:t>
            </w:r>
          </w:p>
          <w:p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 xml:space="preserve">enter RRC_CONN in response to the group notification. This issue </w:t>
            </w:r>
            <w:proofErr w:type="gramStart"/>
            <w:r>
              <w:rPr>
                <w:rFonts w:eastAsiaTheme="minorEastAsia"/>
                <w:lang w:val="en-CA" w:eastAsia="ko-KR"/>
              </w:rPr>
              <w:t>can be discussed</w:t>
            </w:r>
            <w:proofErr w:type="gramEnd"/>
            <w:r>
              <w:rPr>
                <w:rFonts w:eastAsiaTheme="minorEastAsia"/>
                <w:lang w:val="en-CA" w:eastAsia="ko-KR"/>
              </w:rPr>
              <w:t xml:space="preserve"> in RAN2.</w:t>
            </w:r>
          </w:p>
          <w:p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rsidR="00C45CC6" w:rsidRDefault="00C45CC6" w:rsidP="00C45CC6">
            <w:pPr>
              <w:jc w:val="both"/>
              <w:rPr>
                <w:rFonts w:eastAsia="等线"/>
                <w:lang w:val="en-US" w:eastAsia="zh-CN"/>
              </w:rPr>
            </w:pPr>
            <w:r>
              <w:rPr>
                <w:rFonts w:eastAsiaTheme="minorEastAsia"/>
                <w:lang w:val="en-CA" w:eastAsia="ko-KR"/>
              </w:rPr>
              <w:lastRenderedPageBreak/>
              <w:t xml:space="preserve">Ob7: SFN in R17 is limited to single gNB-DU. Further SFN enhancements </w:t>
            </w:r>
            <w:proofErr w:type="gramStart"/>
            <w:r>
              <w:rPr>
                <w:rFonts w:eastAsiaTheme="minorEastAsia"/>
                <w:lang w:val="en-CA" w:eastAsia="ko-KR"/>
              </w:rPr>
              <w:t>should not be discussed</w:t>
            </w:r>
            <w:proofErr w:type="gramEnd"/>
            <w:r>
              <w:rPr>
                <w:rFonts w:eastAsiaTheme="minorEastAsia"/>
                <w:lang w:val="en-CA" w:eastAsia="ko-KR"/>
              </w:rPr>
              <w:t xml:space="preserve"> in R17.</w:t>
            </w:r>
          </w:p>
        </w:tc>
      </w:tr>
      <w:tr w:rsidR="00526CEF" w:rsidRPr="003555FD" w:rsidTr="00F34C0D">
        <w:tc>
          <w:tcPr>
            <w:tcW w:w="1705" w:type="dxa"/>
          </w:tcPr>
          <w:p w:rsidR="00526CEF" w:rsidRDefault="00526CEF" w:rsidP="005F6B8F">
            <w:pPr>
              <w:rPr>
                <w:rFonts w:cs="Arial"/>
                <w:lang w:val="en-US" w:eastAsia="ko-KR"/>
              </w:rPr>
            </w:pPr>
            <w:r>
              <w:rPr>
                <w:rFonts w:cs="Arial"/>
                <w:lang w:val="en-US" w:eastAsia="ko-KR"/>
              </w:rPr>
              <w:lastRenderedPageBreak/>
              <w:t>AT&amp;T</w:t>
            </w:r>
          </w:p>
        </w:tc>
        <w:tc>
          <w:tcPr>
            <w:tcW w:w="7924" w:type="dxa"/>
          </w:tcPr>
          <w:p w:rsidR="00526CEF" w:rsidRPr="00526CEF" w:rsidRDefault="00526CEF" w:rsidP="00526CEF">
            <w:pPr>
              <w:pStyle w:val="af7"/>
              <w:ind w:left="0"/>
              <w:rPr>
                <w:rFonts w:ascii="Arial" w:hAnsi="Arial" w:cs="Arial"/>
              </w:rPr>
            </w:pPr>
            <w:r w:rsidRPr="00526CEF">
              <w:rPr>
                <w:rFonts w:ascii="Arial" w:hAnsi="Arial" w:cs="Arial"/>
              </w:rPr>
              <w:t>AT&amp;T supports proposal 2.1. In particular we agree with Observations 2,3,7 and 8.</w:t>
            </w:r>
          </w:p>
          <w:p w:rsidR="00526CEF" w:rsidRDefault="00526CEF" w:rsidP="00C45CC6">
            <w:pPr>
              <w:rPr>
                <w:lang w:val="en-CA" w:eastAsia="ko-KR"/>
              </w:rPr>
            </w:pPr>
          </w:p>
        </w:tc>
      </w:tr>
    </w:tbl>
    <w:p w:rsidR="00501777" w:rsidRPr="00F34C0D" w:rsidRDefault="00501777" w:rsidP="0025467A"/>
    <w:p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rsidR="00E73F6B" w:rsidRDefault="008B504B" w:rsidP="00E73F6B">
      <w:r>
        <w:t xml:space="preserve">Stating that </w:t>
      </w:r>
      <w:r w:rsidRPr="008B504B">
        <w:t xml:space="preserve">intra-DU SFN for broadcast </w:t>
      </w:r>
      <w:proofErr w:type="gramStart"/>
      <w:r w:rsidRPr="008B504B">
        <w:t>cannot be purely left</w:t>
      </w:r>
      <w:proofErr w:type="gramEnd"/>
      <w:r w:rsidRPr="008B504B">
        <w:t xml:space="preserve">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rsidR="008E6AE1" w:rsidRDefault="008E6AE1" w:rsidP="00971F15">
      <w:pPr>
        <w:pStyle w:val="af7"/>
        <w:numPr>
          <w:ilvl w:val="0"/>
          <w:numId w:val="14"/>
        </w:numPr>
        <w:rPr>
          <w:lang w:val="en-US"/>
        </w:rPr>
      </w:pPr>
      <w:r>
        <w:rPr>
          <w:lang w:val="en-US"/>
        </w:rPr>
        <w:t>R</w:t>
      </w:r>
      <w:r w:rsidR="00D872CE" w:rsidRPr="008E6AE1">
        <w:rPr>
          <w:lang w:val="en-US"/>
        </w:rPr>
        <w:t>evising the WID to include RAN1 into the relevant objective:</w:t>
      </w:r>
    </w:p>
    <w:p w:rsidR="00D872CE" w:rsidRPr="008E6AE1" w:rsidRDefault="00D872CE" w:rsidP="00971F15">
      <w:pPr>
        <w:pStyle w:val="af7"/>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rsidR="00D872CE" w:rsidRPr="00D872CE" w:rsidRDefault="00D872CE" w:rsidP="00971F15">
      <w:pPr>
        <w:pStyle w:val="af7"/>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rsidR="00D872CE" w:rsidRPr="00E73F6B" w:rsidRDefault="00D872CE" w:rsidP="00E73F6B"/>
    <w:p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rsidR="00F75AD3" w:rsidRPr="00F75AD3" w:rsidRDefault="00F75AD3" w:rsidP="00971F15">
      <w:pPr>
        <w:pStyle w:val="af7"/>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rsidR="00F75AD3" w:rsidRPr="00F75AD3" w:rsidRDefault="00F75AD3" w:rsidP="00971F15">
      <w:pPr>
        <w:pStyle w:val="af7"/>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rsidR="0025467A" w:rsidRPr="00DA6A09" w:rsidRDefault="00F75AD3" w:rsidP="0025467A">
      <w:pPr>
        <w:rPr>
          <w:b/>
          <w:bCs/>
        </w:rPr>
      </w:pPr>
      <w:r>
        <w:rPr>
          <w:b/>
          <w:bCs/>
        </w:rPr>
        <w:t xml:space="preserve">Reasons, views in general and any alternate proposals in case you </w:t>
      </w:r>
      <w:proofErr w:type="gramStart"/>
      <w:r>
        <w:rPr>
          <w:b/>
          <w:bCs/>
        </w:rPr>
        <w:t>don’t</w:t>
      </w:r>
      <w:proofErr w:type="gramEnd"/>
      <w:r>
        <w:rPr>
          <w:b/>
          <w:bCs/>
        </w:rPr>
        <w:t xml:space="preserve"> support either of the above proposals</w:t>
      </w:r>
      <w:r w:rsidR="00A54F67">
        <w:rPr>
          <w:b/>
          <w:bCs/>
        </w:rPr>
        <w:t xml:space="preserve"> may also be provided.</w:t>
      </w:r>
    </w:p>
    <w:tbl>
      <w:tblPr>
        <w:tblStyle w:val="afa"/>
        <w:tblW w:w="0" w:type="auto"/>
        <w:tblLook w:val="04A0" w:firstRow="1" w:lastRow="0" w:firstColumn="1" w:lastColumn="0" w:noHBand="0" w:noVBand="1"/>
      </w:tblPr>
      <w:tblGrid>
        <w:gridCol w:w="1705"/>
        <w:gridCol w:w="7924"/>
      </w:tblGrid>
      <w:tr w:rsidR="00B92E46" w:rsidTr="004B357B">
        <w:tc>
          <w:tcPr>
            <w:tcW w:w="1705" w:type="dxa"/>
          </w:tcPr>
          <w:p w:rsidR="00B92E46" w:rsidRPr="00B92E46" w:rsidRDefault="00B92E46" w:rsidP="004B357B">
            <w:pPr>
              <w:rPr>
                <w:b/>
                <w:bCs/>
              </w:rPr>
            </w:pPr>
            <w:r w:rsidRPr="00B92E46">
              <w:rPr>
                <w:b/>
                <w:bCs/>
              </w:rPr>
              <w:t>Company</w:t>
            </w:r>
          </w:p>
        </w:tc>
        <w:tc>
          <w:tcPr>
            <w:tcW w:w="7924" w:type="dxa"/>
          </w:tcPr>
          <w:p w:rsidR="00B92E46" w:rsidRPr="00B92E46" w:rsidRDefault="00B92E46" w:rsidP="004B357B">
            <w:pPr>
              <w:rPr>
                <w:b/>
                <w:bCs/>
              </w:rPr>
            </w:pPr>
            <w:r w:rsidRPr="00B92E46">
              <w:rPr>
                <w:b/>
                <w:bCs/>
              </w:rPr>
              <w:t>Views</w:t>
            </w:r>
          </w:p>
        </w:tc>
      </w:tr>
      <w:tr w:rsidR="00B92E46" w:rsidTr="004B357B">
        <w:tc>
          <w:tcPr>
            <w:tcW w:w="1705" w:type="dxa"/>
          </w:tcPr>
          <w:p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rsidR="000627E2" w:rsidRPr="000627E2" w:rsidRDefault="000627E2" w:rsidP="00971F15">
            <w:pPr>
              <w:pStyle w:val="af7"/>
              <w:numPr>
                <w:ilvl w:val="0"/>
                <w:numId w:val="19"/>
              </w:numPr>
              <w:rPr>
                <w:lang w:val="de-DE" w:eastAsia="ko-KR"/>
              </w:rPr>
            </w:pPr>
            <w:r>
              <w:rPr>
                <w:rFonts w:eastAsiaTheme="minorEastAsia" w:hint="eastAsia"/>
                <w:lang w:val="de-DE" w:eastAsia="ko-KR"/>
              </w:rPr>
              <w:t xml:space="preserve">In WID, it is stated that </w:t>
            </w:r>
            <w:r w:rsidRPr="000627E2">
              <w:rPr>
                <w:i/>
                <w:lang w:val="en-US"/>
              </w:rPr>
              <w:t xml:space="preserve">no standardized support specifically for SFN is provided in this WI. Any SFN operation is transparent to the UE, and any related synchronization </w:t>
            </w:r>
            <w:proofErr w:type="gramStart"/>
            <w:r w:rsidRPr="000627E2">
              <w:rPr>
                <w:i/>
                <w:lang w:val="en-US"/>
              </w:rPr>
              <w:t>is left</w:t>
            </w:r>
            <w:proofErr w:type="gramEnd"/>
            <w:r w:rsidRPr="000627E2">
              <w:rPr>
                <w:i/>
                <w:lang w:val="en-US"/>
              </w:rPr>
              <w:t xml:space="preserve"> to network implementation. The existing QCL framework (based on SSB and CSI-RS) </w:t>
            </w:r>
            <w:proofErr w:type="gramStart"/>
            <w:r w:rsidRPr="000627E2">
              <w:rPr>
                <w:i/>
                <w:lang w:val="en-US"/>
              </w:rPr>
              <w:t>is reused</w:t>
            </w:r>
            <w:proofErr w:type="gramEnd"/>
            <w:r>
              <w:rPr>
                <w:i/>
                <w:lang w:val="en-US"/>
              </w:rPr>
              <w:t xml:space="preserve">. </w:t>
            </w:r>
            <w:r w:rsidRPr="000627E2">
              <w:rPr>
                <w:lang w:val="en-US"/>
              </w:rPr>
              <w:t xml:space="preserve">Thus, </w:t>
            </w:r>
            <w:r>
              <w:rPr>
                <w:lang w:val="en-US"/>
              </w:rPr>
              <w:t xml:space="preserve">this restriction and assumption </w:t>
            </w:r>
            <w:proofErr w:type="gramStart"/>
            <w:r>
              <w:rPr>
                <w:lang w:val="en-US"/>
              </w:rPr>
              <w:t>should be removed</w:t>
            </w:r>
            <w:proofErr w:type="gramEnd"/>
            <w:r>
              <w:rPr>
                <w:lang w:val="en-US"/>
              </w:rPr>
              <w:t xml:space="preserve"> to support standard impact from </w:t>
            </w:r>
            <w:r w:rsidRPr="008B504B">
              <w:t>intra-DU SFN for broadcast</w:t>
            </w:r>
            <w:r>
              <w:t xml:space="preserve">. </w:t>
            </w:r>
          </w:p>
          <w:p w:rsidR="000627E2" w:rsidRPr="000627E2" w:rsidRDefault="000627E2" w:rsidP="00971F15">
            <w:pPr>
              <w:pStyle w:val="af7"/>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rsidR="000627E2" w:rsidRPr="000627E2" w:rsidRDefault="009810A1" w:rsidP="00971F15">
            <w:pPr>
              <w:pStyle w:val="af7"/>
              <w:numPr>
                <w:ilvl w:val="0"/>
                <w:numId w:val="19"/>
              </w:numPr>
              <w:rPr>
                <w:lang w:val="de-DE" w:eastAsia="ko-KR"/>
              </w:rPr>
            </w:pPr>
            <w:r>
              <w:rPr>
                <w:rFonts w:eastAsiaTheme="minorEastAsia"/>
                <w:lang w:val="de-DE" w:eastAsia="ko-KR"/>
              </w:rPr>
              <w:t>We are reluntant to add more work at the last moment of this WI phase.</w:t>
            </w:r>
          </w:p>
          <w:p w:rsidR="009810A1" w:rsidRDefault="009810A1" w:rsidP="004B357B">
            <w:pPr>
              <w:rPr>
                <w:rFonts w:eastAsiaTheme="minorEastAsia"/>
                <w:sz w:val="20"/>
                <w:szCs w:val="20"/>
                <w:lang w:eastAsia="ko-KR"/>
              </w:rPr>
            </w:pPr>
          </w:p>
          <w:p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rsidTr="004B357B">
        <w:tc>
          <w:tcPr>
            <w:tcW w:w="1705" w:type="dxa"/>
          </w:tcPr>
          <w:p w:rsidR="000A4F59" w:rsidRPr="000627E2" w:rsidRDefault="000A4F59" w:rsidP="000A4F59">
            <w:pPr>
              <w:rPr>
                <w:lang w:eastAsia="ko-KR"/>
              </w:rPr>
            </w:pPr>
            <w:r w:rsidRPr="0055422A">
              <w:rPr>
                <w:rFonts w:eastAsiaTheme="minorEastAsia" w:hint="eastAsia"/>
                <w:lang w:eastAsia="zh-CN"/>
              </w:rPr>
              <w:t>H</w:t>
            </w:r>
            <w:r w:rsidRPr="0055422A">
              <w:rPr>
                <w:rFonts w:eastAsiaTheme="minorEastAsia"/>
                <w:lang w:eastAsia="zh-CN"/>
              </w:rPr>
              <w:t>uawei, HiSilicon</w:t>
            </w:r>
          </w:p>
        </w:tc>
        <w:tc>
          <w:tcPr>
            <w:tcW w:w="7924" w:type="dxa"/>
          </w:tcPr>
          <w:p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w:t>
            </w:r>
            <w:proofErr w:type="gramStart"/>
            <w:r>
              <w:rPr>
                <w:rFonts w:eastAsiaTheme="minorEastAsia"/>
                <w:lang w:val="en-US" w:eastAsia="zh-CN"/>
              </w:rPr>
              <w:t>don’t</w:t>
            </w:r>
            <w:proofErr w:type="gramEnd"/>
            <w:r>
              <w:rPr>
                <w:rFonts w:eastAsiaTheme="minorEastAsia"/>
                <w:lang w:val="en-US" w:eastAsia="zh-CN"/>
              </w:rPr>
              <w:t xml:space="preserve"> need to explicitly mention SFN transmission.</w:t>
            </w:r>
          </w:p>
          <w:p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xml:space="preserve">, with a WID revision at least in the justification part, which ambiguously implies that no specification works </w:t>
            </w:r>
            <w:proofErr w:type="gramStart"/>
            <w:r>
              <w:rPr>
                <w:rFonts w:eastAsiaTheme="minorEastAsia"/>
                <w:lang w:val="en-GB" w:eastAsia="zh-CN"/>
              </w:rPr>
              <w:t>is needed</w:t>
            </w:r>
            <w:proofErr w:type="gramEnd"/>
            <w:r>
              <w:rPr>
                <w:rFonts w:eastAsiaTheme="minorEastAsia"/>
                <w:lang w:val="en-GB" w:eastAsia="zh-CN"/>
              </w:rPr>
              <w:t xml:space="preserve"> for intra-DU SFN.</w:t>
            </w:r>
          </w:p>
        </w:tc>
      </w:tr>
      <w:tr w:rsidR="005D15AA" w:rsidTr="0055422A">
        <w:tc>
          <w:tcPr>
            <w:tcW w:w="1705" w:type="dxa"/>
            <w:shd w:val="clear" w:color="auto" w:fill="auto"/>
          </w:tcPr>
          <w:p w:rsidR="005D15AA" w:rsidRDefault="005D15AA" w:rsidP="005D15AA">
            <w:pPr>
              <w:rPr>
                <w:lang w:eastAsia="zh-CN"/>
              </w:rPr>
            </w:pPr>
            <w:r w:rsidRPr="0055422A">
              <w:rPr>
                <w:rFonts w:eastAsia="Yu Mincho" w:hint="eastAsia"/>
              </w:rPr>
              <w:lastRenderedPageBreak/>
              <w:t>TCL communication Ltd.</w:t>
            </w:r>
          </w:p>
        </w:tc>
        <w:tc>
          <w:tcPr>
            <w:tcW w:w="7924" w:type="dxa"/>
          </w:tcPr>
          <w:p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 xml:space="preserve">requires some specification </w:t>
            </w:r>
            <w:proofErr w:type="gramStart"/>
            <w:r>
              <w:rPr>
                <w:rFonts w:eastAsiaTheme="minorEastAsia"/>
                <w:lang w:val="en-US" w:eastAsia="zh-CN"/>
              </w:rPr>
              <w:t>work which</w:t>
            </w:r>
            <w:proofErr w:type="gramEnd"/>
            <w:r>
              <w:rPr>
                <w:rFonts w:eastAsiaTheme="minorEastAsia"/>
                <w:lang w:val="en-US" w:eastAsia="zh-CN"/>
              </w:rPr>
              <w:t xml:space="preserve">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rsidTr="004B357B">
        <w:tc>
          <w:tcPr>
            <w:tcW w:w="1705" w:type="dxa"/>
          </w:tcPr>
          <w:p w:rsidR="008F07F1" w:rsidRDefault="008F07F1" w:rsidP="008F07F1">
            <w:pPr>
              <w:rPr>
                <w:rFonts w:eastAsia="Yu Mincho"/>
              </w:rPr>
            </w:pPr>
            <w:r w:rsidRPr="64DF1290">
              <w:rPr>
                <w:rFonts w:eastAsia="Malgun Gothic"/>
                <w:lang w:eastAsia="zh-CN"/>
              </w:rPr>
              <w:t>Intel</w:t>
            </w:r>
          </w:p>
        </w:tc>
        <w:tc>
          <w:tcPr>
            <w:tcW w:w="7924" w:type="dxa"/>
          </w:tcPr>
          <w:p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rsidTr="004B357B">
        <w:tc>
          <w:tcPr>
            <w:tcW w:w="1705" w:type="dxa"/>
          </w:tcPr>
          <w:p w:rsidR="00796167" w:rsidRPr="00A614FA" w:rsidRDefault="00796167" w:rsidP="004B357B">
            <w:pPr>
              <w:rPr>
                <w:lang w:val="en-CA" w:eastAsia="zh-CN"/>
              </w:rPr>
            </w:pPr>
            <w:r>
              <w:rPr>
                <w:lang w:val="en-CA" w:eastAsia="zh-CN"/>
              </w:rPr>
              <w:t>Interdigital</w:t>
            </w:r>
          </w:p>
        </w:tc>
        <w:tc>
          <w:tcPr>
            <w:tcW w:w="7924" w:type="dxa"/>
          </w:tcPr>
          <w:p w:rsidR="00796167" w:rsidRPr="00A614FA" w:rsidRDefault="00796167" w:rsidP="004B357B">
            <w:pPr>
              <w:rPr>
                <w:lang w:val="en-CA" w:eastAsia="zh-CN"/>
              </w:rPr>
            </w:pPr>
            <w:r>
              <w:rPr>
                <w:lang w:val="en-CA" w:eastAsia="zh-CN"/>
              </w:rPr>
              <w:t xml:space="preserve">Similar to LG, we are </w:t>
            </w:r>
            <w:proofErr w:type="gramStart"/>
            <w:r>
              <w:rPr>
                <w:lang w:val="en-CA" w:eastAsia="zh-CN"/>
              </w:rPr>
              <w:t>not very supportive</w:t>
            </w:r>
            <w:proofErr w:type="gramEnd"/>
            <w:r>
              <w:rPr>
                <w:lang w:val="en-CA" w:eastAsia="zh-CN"/>
              </w:rPr>
              <w:t xml:space="preserve"> of adding extra specification work for enabling intra-DU SFN so late in R17. </w:t>
            </w:r>
          </w:p>
        </w:tc>
      </w:tr>
      <w:tr w:rsidR="00796167" w:rsidTr="004B357B">
        <w:tc>
          <w:tcPr>
            <w:tcW w:w="1705" w:type="dxa"/>
          </w:tcPr>
          <w:p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rsidR="003575E3" w:rsidRDefault="003575E3" w:rsidP="003575E3">
            <w:pPr>
              <w:rPr>
                <w:lang w:eastAsia="zh-CN"/>
              </w:rPr>
            </w:pPr>
            <w:r>
              <w:rPr>
                <w:lang w:eastAsia="zh-CN"/>
              </w:rPr>
              <w:t>We share the same view as LG. It was assumed to support intra-DU SFN by only network implementation during Rel-17 WID discussion.</w:t>
            </w:r>
          </w:p>
          <w:p w:rsidR="003575E3" w:rsidRDefault="003575E3" w:rsidP="003575E3">
            <w:pPr>
              <w:rPr>
                <w:lang w:eastAsia="zh-CN"/>
              </w:rPr>
            </w:pPr>
            <w:r>
              <w:rPr>
                <w:lang w:eastAsia="zh-CN"/>
              </w:rPr>
              <w:t xml:space="preserve">We propose to postpone the support of intra-DU SFN to Rel-18 if physical layer change is a must. </w:t>
            </w:r>
          </w:p>
          <w:p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rsidTr="004B357B">
        <w:tc>
          <w:tcPr>
            <w:tcW w:w="1705" w:type="dxa"/>
          </w:tcPr>
          <w:p w:rsidR="00D5478D" w:rsidRPr="00D5478D" w:rsidRDefault="00D5478D" w:rsidP="00D5478D">
            <w:pPr>
              <w:rPr>
                <w:lang w:val="en-GB" w:eastAsia="zh-CN"/>
              </w:rPr>
            </w:pPr>
            <w:r w:rsidRPr="0055422A">
              <w:rPr>
                <w:rFonts w:eastAsia="等线" w:hint="eastAsia"/>
                <w:lang w:val="en-CA" w:eastAsia="zh-CN"/>
              </w:rPr>
              <w:t>C</w:t>
            </w:r>
            <w:r w:rsidRPr="0055422A">
              <w:rPr>
                <w:rFonts w:eastAsia="等线"/>
                <w:lang w:val="en-CA" w:eastAsia="zh-CN"/>
              </w:rPr>
              <w:t>BN</w:t>
            </w:r>
          </w:p>
        </w:tc>
        <w:tc>
          <w:tcPr>
            <w:tcW w:w="7924" w:type="dxa"/>
          </w:tcPr>
          <w:p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rsidTr="004B357B">
        <w:tc>
          <w:tcPr>
            <w:tcW w:w="1705" w:type="dxa"/>
          </w:tcPr>
          <w:p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rsidR="00192DF1" w:rsidRDefault="00192DF1" w:rsidP="00192DF1">
            <w:r>
              <w:t>Overall, we suggest RAN to allow spec work for intra-DU SFN for idle/inactive UEs,</w:t>
            </w:r>
            <w:r w:rsidR="00F82D66">
              <w:t xml:space="preserve"> </w:t>
            </w:r>
            <w:r>
              <w:t xml:space="preserve">including: </w:t>
            </w:r>
          </w:p>
          <w:p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rsidTr="004B357B">
        <w:tc>
          <w:tcPr>
            <w:tcW w:w="1705" w:type="dxa"/>
          </w:tcPr>
          <w:p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rsidR="00BD6215" w:rsidRDefault="00BD6215" w:rsidP="00BD6215">
            <w:pPr>
              <w:rPr>
                <w:lang w:eastAsia="zh-CN"/>
              </w:rPr>
            </w:pPr>
            <w:r>
              <w:rPr>
                <w:lang w:eastAsia="zh-CN"/>
              </w:rPr>
              <w:t>Not support.</w:t>
            </w:r>
          </w:p>
          <w:p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rsidTr="004B357B">
        <w:tc>
          <w:tcPr>
            <w:tcW w:w="1705" w:type="dxa"/>
          </w:tcPr>
          <w:p w:rsidR="009462B5" w:rsidRPr="009462B5" w:rsidRDefault="009462B5" w:rsidP="00192DF1">
            <w:pPr>
              <w:rPr>
                <w:rFonts w:eastAsia="等线"/>
                <w:lang w:val="en-CA" w:eastAsia="zh-CN"/>
              </w:rPr>
            </w:pPr>
            <w:r w:rsidRPr="0055422A">
              <w:rPr>
                <w:rFonts w:eastAsia="等线" w:hint="eastAsia"/>
                <w:lang w:val="en-CA" w:eastAsia="zh-CN"/>
              </w:rPr>
              <w:t>CATT</w:t>
            </w:r>
          </w:p>
        </w:tc>
        <w:tc>
          <w:tcPr>
            <w:tcW w:w="7924" w:type="dxa"/>
          </w:tcPr>
          <w:p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rsidTr="004B357B">
        <w:tc>
          <w:tcPr>
            <w:tcW w:w="1705" w:type="dxa"/>
          </w:tcPr>
          <w:p w:rsidR="00AD3B36" w:rsidRDefault="00AD3B36" w:rsidP="00AD3B36">
            <w:pPr>
              <w:rPr>
                <w:rFonts w:eastAsia="等线"/>
                <w:lang w:val="en-CA" w:eastAsia="zh-CN"/>
              </w:rPr>
            </w:pPr>
            <w:r w:rsidRPr="0055422A">
              <w:rPr>
                <w:rFonts w:eastAsia="等线" w:hint="eastAsia"/>
                <w:lang w:val="en-CA" w:eastAsia="zh-CN"/>
              </w:rPr>
              <w:t>C</w:t>
            </w:r>
            <w:r w:rsidRPr="0055422A">
              <w:rPr>
                <w:rFonts w:eastAsia="等线"/>
                <w:lang w:val="en-CA" w:eastAsia="zh-CN"/>
              </w:rPr>
              <w:t>MCC</w:t>
            </w:r>
          </w:p>
        </w:tc>
        <w:tc>
          <w:tcPr>
            <w:tcW w:w="7924" w:type="dxa"/>
          </w:tcPr>
          <w:p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rsidTr="00F34C0D">
        <w:tc>
          <w:tcPr>
            <w:tcW w:w="1705" w:type="dxa"/>
          </w:tcPr>
          <w:p w:rsidR="00F34C0D" w:rsidRDefault="00F34C0D" w:rsidP="004B357B">
            <w:r>
              <w:t>vivo</w:t>
            </w:r>
          </w:p>
        </w:tc>
        <w:tc>
          <w:tcPr>
            <w:tcW w:w="7924" w:type="dxa"/>
          </w:tcPr>
          <w:p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rsidTr="00F34C0D">
        <w:tc>
          <w:tcPr>
            <w:tcW w:w="1705" w:type="dxa"/>
          </w:tcPr>
          <w:p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rsidTr="00F34C0D">
        <w:tc>
          <w:tcPr>
            <w:tcW w:w="1705" w:type="dxa"/>
          </w:tcPr>
          <w:p w:rsidR="00672239" w:rsidRPr="00672239" w:rsidRDefault="00672239" w:rsidP="00672239">
            <w:pPr>
              <w:rPr>
                <w:rFonts w:cs="Arial"/>
                <w:lang w:eastAsia="zh-CN"/>
              </w:rPr>
            </w:pPr>
            <w:r w:rsidRPr="0055422A">
              <w:rPr>
                <w:rFonts w:cs="Arial"/>
              </w:rPr>
              <w:t>Ericsson</w:t>
            </w:r>
          </w:p>
        </w:tc>
        <w:tc>
          <w:tcPr>
            <w:tcW w:w="7924" w:type="dxa"/>
          </w:tcPr>
          <w:p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w:t>
            </w:r>
          </w:p>
          <w:p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rsidTr="00F34C0D">
        <w:tc>
          <w:tcPr>
            <w:tcW w:w="1705" w:type="dxa"/>
          </w:tcPr>
          <w:p w:rsidR="00565406" w:rsidRPr="00672239" w:rsidRDefault="00565406" w:rsidP="00672239">
            <w:pPr>
              <w:rPr>
                <w:rFonts w:cs="Arial"/>
              </w:rPr>
            </w:pPr>
            <w:r w:rsidRPr="00565406">
              <w:rPr>
                <w:rFonts w:cs="Arial"/>
                <w:lang w:val="en-GB"/>
              </w:rPr>
              <w:t>Spreadtrum</w:t>
            </w:r>
          </w:p>
        </w:tc>
        <w:tc>
          <w:tcPr>
            <w:tcW w:w="7924" w:type="dxa"/>
          </w:tcPr>
          <w:p w:rsidR="00565406" w:rsidRDefault="00565406" w:rsidP="00565406">
            <w:pPr>
              <w:rPr>
                <w:rFonts w:ascii="Calibri" w:hAnsi="Calibri"/>
                <w:lang w:eastAsia="zh-CN"/>
              </w:rPr>
            </w:pPr>
            <w:r>
              <w:t>Not support to revist WID.</w:t>
            </w:r>
          </w:p>
          <w:p w:rsidR="00565406" w:rsidRDefault="00565406" w:rsidP="00565406">
            <w:r>
              <w:t>The WID has clearly claimed:</w:t>
            </w:r>
          </w:p>
          <w:p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rsidTr="00F34C0D">
        <w:tc>
          <w:tcPr>
            <w:tcW w:w="1705" w:type="dxa"/>
          </w:tcPr>
          <w:p w:rsidR="00182A46" w:rsidRPr="00565406" w:rsidRDefault="00182A46" w:rsidP="00182A46">
            <w:pPr>
              <w:rPr>
                <w:rFonts w:cs="Arial"/>
              </w:rPr>
            </w:pPr>
            <w:r w:rsidRPr="00FC015F">
              <w:rPr>
                <w:rFonts w:cs="Arial"/>
                <w:lang w:val="en-GB"/>
              </w:rPr>
              <w:t xml:space="preserve">Vodafone </w:t>
            </w:r>
          </w:p>
        </w:tc>
        <w:tc>
          <w:tcPr>
            <w:tcW w:w="7924" w:type="dxa"/>
          </w:tcPr>
          <w:p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rsidR="00182A46" w:rsidRPr="00FC015F" w:rsidRDefault="00182A46" w:rsidP="00182A46">
            <w:pPr>
              <w:rPr>
                <w:rFonts w:cs="Arial"/>
                <w:lang w:val="en-GB"/>
              </w:rPr>
            </w:pPr>
          </w:p>
          <w:p w:rsidR="00182A46" w:rsidRDefault="00182A46" w:rsidP="00182A46"/>
        </w:tc>
      </w:tr>
      <w:tr w:rsidR="00BB6D87" w:rsidTr="00F34C0D">
        <w:tc>
          <w:tcPr>
            <w:tcW w:w="1705" w:type="dxa"/>
          </w:tcPr>
          <w:p w:rsidR="00BB6D87" w:rsidRPr="00FC015F" w:rsidRDefault="00BB6D87" w:rsidP="00BB6D87">
            <w:pPr>
              <w:rPr>
                <w:rFonts w:cs="Arial"/>
              </w:rPr>
            </w:pPr>
            <w:r w:rsidRPr="0055422A">
              <w:rPr>
                <w:lang w:eastAsia="zh-CN"/>
              </w:rPr>
              <w:t>Qualcomm</w:t>
            </w:r>
          </w:p>
        </w:tc>
        <w:tc>
          <w:tcPr>
            <w:tcW w:w="7924" w:type="dxa"/>
          </w:tcPr>
          <w:p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rsidR="00BB6D87" w:rsidRDefault="00BB6D87" w:rsidP="00BB6D87">
            <w:pPr>
              <w:rPr>
                <w:iCs/>
                <w:lang w:val="en-US"/>
              </w:rPr>
            </w:pPr>
            <w:r>
              <w:rPr>
                <w:iCs/>
                <w:lang w:val="en-US"/>
              </w:rPr>
              <w:t xml:space="preserve">In RAN1, we have agreed to have the scrambling sequence based on configured virtual cell ID for MBS GC-PDCCH/PDSCH for multicast. They </w:t>
            </w:r>
            <w:proofErr w:type="gramStart"/>
            <w:r>
              <w:rPr>
                <w:iCs/>
                <w:lang w:val="en-US"/>
              </w:rPr>
              <w:t>should be extended</w:t>
            </w:r>
            <w:proofErr w:type="gramEnd"/>
            <w:r>
              <w:rPr>
                <w:iCs/>
                <w:lang w:val="en-US"/>
              </w:rPr>
              <w:t xml:space="preserve"> to broadcast.</w:t>
            </w:r>
          </w:p>
          <w:p w:rsidR="00BB6D87" w:rsidRDefault="00BB6D87" w:rsidP="00BB6D87">
            <w:pPr>
              <w:rPr>
                <w:iCs/>
                <w:lang w:val="en-US"/>
              </w:rPr>
            </w:pPr>
            <w:r>
              <w:rPr>
                <w:iCs/>
                <w:lang w:val="en-US"/>
              </w:rPr>
              <w:t xml:space="preserve">Thus, we would support RAN1 to include both TRS and VCID-based scrambling for broadcast, but we do not think a WID update </w:t>
            </w:r>
            <w:proofErr w:type="gramStart"/>
            <w:r>
              <w:rPr>
                <w:iCs/>
                <w:lang w:val="en-US"/>
              </w:rPr>
              <w:t>is needed</w:t>
            </w:r>
            <w:proofErr w:type="gramEnd"/>
            <w:r>
              <w:rPr>
                <w:iCs/>
                <w:lang w:val="en-US"/>
              </w:rPr>
              <w:t xml:space="preserve"> at this stage – note that the discussed enhancements do not apply only to SFN, but also to other features (e.g. reception of MBS from a neighboring cell). One possibility to guide RAN1 would be for RAN to conclude that the following two items are in scope of the WID:</w:t>
            </w:r>
          </w:p>
          <w:p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rsidTr="00F34C0D">
        <w:tc>
          <w:tcPr>
            <w:tcW w:w="1705" w:type="dxa"/>
          </w:tcPr>
          <w:p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xml:space="preserve">. Any SFN operation is transparent to the UE, and any related synchronization </w:t>
            </w:r>
            <w:proofErr w:type="gramStart"/>
            <w:r w:rsidRPr="00CA16B7">
              <w:rPr>
                <w:color w:val="4472C4" w:themeColor="accent1"/>
                <w:lang w:val="en-US"/>
              </w:rPr>
              <w:t>is left</w:t>
            </w:r>
            <w:proofErr w:type="gramEnd"/>
            <w:r w:rsidRPr="00CA16B7">
              <w:rPr>
                <w:color w:val="4472C4" w:themeColor="accent1"/>
                <w:lang w:val="en-US"/>
              </w:rPr>
              <w:t xml:space="preserve"> to network implementation. The existing QCL framework (based on SSB and CSI-RS) is reused.</w:t>
            </w:r>
            <w:r w:rsidRPr="00CA16B7">
              <w:rPr>
                <w:color w:val="4472C4" w:themeColor="accent1"/>
                <w:lang w:val="en-GB" w:eastAsia="zh-CN"/>
              </w:rPr>
              <w:t>”</w:t>
            </w:r>
          </w:p>
          <w:p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w:t>
            </w:r>
            <w:proofErr w:type="gramStart"/>
            <w:r>
              <w:rPr>
                <w:color w:val="4472C4" w:themeColor="accent1"/>
                <w:lang w:val="en-GB" w:eastAsia="zh-CN"/>
              </w:rPr>
              <w:t>is not related</w:t>
            </w:r>
            <w:proofErr w:type="gramEnd"/>
            <w:r>
              <w:rPr>
                <w:color w:val="4472C4" w:themeColor="accent1"/>
                <w:lang w:val="en-GB" w:eastAsia="zh-CN"/>
              </w:rPr>
              <w:t xml:space="preserve"> to the potential RAN1 impacts mentioned. </w:t>
            </w:r>
          </w:p>
          <w:p w:rsidR="00FB2294" w:rsidRPr="00CA16B7" w:rsidRDefault="00FB2294" w:rsidP="00FB2294">
            <w:pPr>
              <w:rPr>
                <w:color w:val="4472C4" w:themeColor="accent1"/>
                <w:lang w:val="en-GB" w:eastAsia="zh-CN"/>
              </w:rPr>
            </w:pPr>
            <w:r>
              <w:rPr>
                <w:color w:val="4472C4" w:themeColor="accent1"/>
                <w:lang w:val="en-GB" w:eastAsia="zh-CN"/>
              </w:rPr>
              <w:t xml:space="preserve">We are also aware that IDLE/INACTIVE_mode CSI-RS configuration </w:t>
            </w:r>
            <w:proofErr w:type="gramStart"/>
            <w:r>
              <w:rPr>
                <w:color w:val="4472C4" w:themeColor="accent1"/>
                <w:lang w:val="en-GB" w:eastAsia="zh-CN"/>
              </w:rPr>
              <w:t>is being discussed</w:t>
            </w:r>
            <w:proofErr w:type="gramEnd"/>
            <w:r>
              <w:rPr>
                <w:color w:val="4472C4" w:themeColor="accent1"/>
                <w:lang w:val="en-GB" w:eastAsia="zh-CN"/>
              </w:rPr>
              <w:t xml:space="preserve"> in the UE power saving WI, so it may be best to review after the completion of Rel-17 whether anything is actually missing for support of intra-DU SFN, in order to avoid duplication of solutions between WIs, especially considering the limited time remaining in Rel-17.</w:t>
            </w:r>
          </w:p>
          <w:p w:rsidR="00FB2294" w:rsidRDefault="00FB2294" w:rsidP="00FB2294">
            <w:pPr>
              <w:rPr>
                <w:lang w:eastAsia="zh-CN"/>
              </w:rPr>
            </w:pPr>
          </w:p>
        </w:tc>
      </w:tr>
      <w:tr w:rsidR="005F6B8F" w:rsidTr="00F34C0D">
        <w:tc>
          <w:tcPr>
            <w:tcW w:w="1705" w:type="dxa"/>
          </w:tcPr>
          <w:p w:rsidR="005F6B8F" w:rsidRPr="005F6B8F" w:rsidRDefault="005F6B8F" w:rsidP="005F6B8F">
            <w:pPr>
              <w:rPr>
                <w:color w:val="4472C4" w:themeColor="accent1"/>
                <w:lang w:val="en-GB" w:eastAsia="zh-CN"/>
              </w:rPr>
            </w:pPr>
            <w:r w:rsidRPr="0055422A">
              <w:rPr>
                <w:lang w:val="en-CA" w:eastAsia="ko-KR"/>
              </w:rPr>
              <w:t>Apple</w:t>
            </w:r>
          </w:p>
        </w:tc>
        <w:tc>
          <w:tcPr>
            <w:tcW w:w="7924" w:type="dxa"/>
          </w:tcPr>
          <w:p w:rsidR="005F6B8F" w:rsidRDefault="005F6B8F" w:rsidP="005F6B8F">
            <w:pPr>
              <w:rPr>
                <w:lang w:val="en-US" w:eastAsia="zh-CN"/>
              </w:rPr>
            </w:pPr>
            <w:r>
              <w:rPr>
                <w:lang w:val="en-US" w:eastAsia="zh-CN"/>
              </w:rPr>
              <w:t xml:space="preserve">We agree the forward compatible is important. </w:t>
            </w:r>
            <w:proofErr w:type="gramStart"/>
            <w:r>
              <w:rPr>
                <w:lang w:val="en-US" w:eastAsia="zh-CN"/>
              </w:rPr>
              <w:t>It’s</w:t>
            </w:r>
            <w:proofErr w:type="gramEnd"/>
            <w:r>
              <w:rPr>
                <w:lang w:val="en-US" w:eastAsia="zh-CN"/>
              </w:rPr>
              <w:t xml:space="preserve"> better RAN plenary gives the guidance whether RAN1 effort is required to support intra-DU SFN. </w:t>
            </w:r>
          </w:p>
          <w:p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rsidTr="00F34C0D">
        <w:tc>
          <w:tcPr>
            <w:tcW w:w="1705" w:type="dxa"/>
          </w:tcPr>
          <w:p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rsidTr="00F34C0D">
        <w:tc>
          <w:tcPr>
            <w:tcW w:w="1705" w:type="dxa"/>
          </w:tcPr>
          <w:p w:rsidR="00526CEF" w:rsidRDefault="00526CEF" w:rsidP="00DD0492">
            <w:pPr>
              <w:rPr>
                <w:rFonts w:eastAsia="等线"/>
                <w:lang w:val="en-CA" w:eastAsia="zh-CN"/>
              </w:rPr>
            </w:pPr>
            <w:r w:rsidRPr="0055422A">
              <w:rPr>
                <w:rFonts w:eastAsia="等线"/>
                <w:lang w:val="en-CA" w:eastAsia="zh-CN"/>
              </w:rPr>
              <w:t>AT&amp;T</w:t>
            </w:r>
          </w:p>
        </w:tc>
        <w:tc>
          <w:tcPr>
            <w:tcW w:w="7924" w:type="dxa"/>
          </w:tcPr>
          <w:p w:rsidR="00526CEF" w:rsidRPr="00526CEF" w:rsidRDefault="00526CEF" w:rsidP="00526CEF">
            <w:pPr>
              <w:pStyle w:val="af7"/>
              <w:ind w:left="0"/>
              <w:rPr>
                <w:rFonts w:ascii="Arial" w:hAnsi="Arial" w:cs="Arial"/>
              </w:rPr>
            </w:pPr>
            <w:r w:rsidRPr="00526CEF">
              <w:rPr>
                <w:rFonts w:ascii="Arial" w:hAnsi="Arial" w:cs="Arial"/>
              </w:rPr>
              <w:t>AT&amp;T supports proposal 2.2. In particular we support Q2 a) and b).</w:t>
            </w:r>
          </w:p>
          <w:p w:rsidR="00526CEF" w:rsidRPr="009F1C60" w:rsidRDefault="00526CEF" w:rsidP="00DD0492">
            <w:pPr>
              <w:rPr>
                <w:rFonts w:cs="Arial"/>
                <w:color w:val="111112"/>
                <w:szCs w:val="21"/>
                <w:shd w:val="clear" w:color="auto" w:fill="FFFFFF"/>
              </w:rPr>
            </w:pPr>
          </w:p>
        </w:tc>
      </w:tr>
    </w:tbl>
    <w:p w:rsidR="008F4262" w:rsidRPr="00F34C0D" w:rsidRDefault="008F4262" w:rsidP="00C56C85"/>
    <w:p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rsidR="00077108" w:rsidRDefault="00077108" w:rsidP="00077108">
      <w:r>
        <w:t xml:space="preserve">The issue of common frequency resource (CFR) for broadcast </w:t>
      </w:r>
      <w:proofErr w:type="gramStart"/>
      <w:r>
        <w:t>has been discussed</w:t>
      </w:r>
      <w:proofErr w:type="gramEnd"/>
      <w:r>
        <w:t xml:space="preserve"> for many meetings in RAN1. To make further progress, the following </w:t>
      </w:r>
      <w:proofErr w:type="gramStart"/>
      <w:r>
        <w:t>is proposed</w:t>
      </w:r>
      <w:proofErr w:type="gramEnd"/>
      <w:r>
        <w:t xml:space="preserve"> in </w:t>
      </w:r>
      <w:r>
        <w:fldChar w:fldCharType="begin"/>
      </w:r>
      <w:r>
        <w:instrText xml:space="preserve"> REF _Ref82345229 \r \h </w:instrText>
      </w:r>
      <w:r>
        <w:fldChar w:fldCharType="separate"/>
      </w:r>
      <w:r w:rsidR="00126A50">
        <w:t>[2]</w:t>
      </w:r>
      <w:r>
        <w:fldChar w:fldCharType="end"/>
      </w:r>
      <w:r>
        <w:t>.</w:t>
      </w:r>
    </w:p>
    <w:p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rsidR="00077108" w:rsidRPr="00077108" w:rsidRDefault="00077108" w:rsidP="002509C2">
      <w:pPr>
        <w:spacing w:after="0"/>
        <w:rPr>
          <w:lang w:val="en-US"/>
        </w:rPr>
      </w:pPr>
      <w:r w:rsidRPr="00077108">
        <w:t>Proposal:</w:t>
      </w:r>
    </w:p>
    <w:p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rsidR="00077108" w:rsidRPr="00077108" w:rsidRDefault="00077108" w:rsidP="00971F15">
      <w:pPr>
        <w:numPr>
          <w:ilvl w:val="1"/>
          <w:numId w:val="16"/>
        </w:numPr>
        <w:spacing w:after="0"/>
        <w:rPr>
          <w:lang w:val="en-US"/>
        </w:rPr>
      </w:pPr>
      <w:r w:rsidRPr="00077108">
        <w:rPr>
          <w:lang w:val="en-US"/>
        </w:rPr>
        <w:t>Support Case-C</w:t>
      </w:r>
    </w:p>
    <w:p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rsidR="00077108" w:rsidRPr="00077108" w:rsidRDefault="00077108" w:rsidP="00971F15">
      <w:pPr>
        <w:numPr>
          <w:ilvl w:val="2"/>
          <w:numId w:val="16"/>
        </w:numPr>
        <w:spacing w:after="0"/>
        <w:rPr>
          <w:lang w:val="en-US"/>
        </w:rPr>
      </w:pPr>
      <w:r w:rsidRPr="00077108">
        <w:rPr>
          <w:lang w:val="en-US"/>
        </w:rPr>
        <w:t>Down-selection to be made at RAN1#106b-e</w:t>
      </w:r>
    </w:p>
    <w:p w:rsidR="00077108" w:rsidRPr="00077108" w:rsidRDefault="00077108" w:rsidP="00971F15">
      <w:pPr>
        <w:numPr>
          <w:ilvl w:val="1"/>
          <w:numId w:val="16"/>
        </w:numPr>
        <w:spacing w:after="0"/>
        <w:rPr>
          <w:lang w:val="en-US"/>
        </w:rPr>
      </w:pPr>
      <w:r w:rsidRPr="00077108">
        <w:rPr>
          <w:lang w:val="en-US"/>
        </w:rPr>
        <w:t>Note: Case C, D and E are defined in previous agreements</w:t>
      </w:r>
    </w:p>
    <w:p w:rsidR="002509C2" w:rsidRDefault="002509C2" w:rsidP="00077108"/>
    <w:p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rsidR="00077108" w:rsidRPr="002509C2" w:rsidRDefault="00077108" w:rsidP="00971F15">
      <w:pPr>
        <w:pStyle w:val="af7"/>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rsidR="00077108" w:rsidRPr="002509C2" w:rsidRDefault="00077108" w:rsidP="002509C2">
      <w:pPr>
        <w:spacing w:after="0"/>
        <w:rPr>
          <w:iCs/>
          <w:lang w:eastAsia="zh-CN"/>
        </w:rPr>
      </w:pPr>
      <w:r w:rsidRPr="002509C2">
        <w:rPr>
          <w:iCs/>
          <w:lang w:eastAsia="zh-CN"/>
        </w:rPr>
        <w:t>Note: The CFR fully contains CORESET#0.</w:t>
      </w:r>
    </w:p>
    <w:p w:rsidR="00077108" w:rsidRDefault="00077108" w:rsidP="00077108"/>
    <w:p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rsidR="008900E6" w:rsidRPr="008900E6"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rsidR="0088225E" w:rsidRPr="00B269D2"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rsidR="008900E6" w:rsidRPr="008900E6" w:rsidRDefault="00A54F67" w:rsidP="008900E6">
      <w:pPr>
        <w:rPr>
          <w:b/>
          <w:bCs/>
        </w:rPr>
      </w:pPr>
      <w:r>
        <w:rPr>
          <w:b/>
          <w:bCs/>
        </w:rPr>
        <w:t xml:space="preserve">Reasons, views in general and any alternate proposals in case you </w:t>
      </w:r>
      <w:proofErr w:type="gramStart"/>
      <w:r>
        <w:rPr>
          <w:b/>
          <w:bCs/>
        </w:rPr>
        <w:t>don’t</w:t>
      </w:r>
      <w:proofErr w:type="gramEnd"/>
      <w:r>
        <w:rPr>
          <w:b/>
          <w:bCs/>
        </w:rPr>
        <w:t xml:space="preserve"> support either of the above proposals may also be provided</w:t>
      </w:r>
      <w:r w:rsidR="00B269D2">
        <w:rPr>
          <w:b/>
          <w:bCs/>
        </w:rPr>
        <w:t>.</w:t>
      </w:r>
    </w:p>
    <w:tbl>
      <w:tblPr>
        <w:tblStyle w:val="afa"/>
        <w:tblW w:w="0" w:type="auto"/>
        <w:tblLook w:val="04A0" w:firstRow="1" w:lastRow="0" w:firstColumn="1" w:lastColumn="0" w:noHBand="0" w:noVBand="1"/>
      </w:tblPr>
      <w:tblGrid>
        <w:gridCol w:w="1745"/>
        <w:gridCol w:w="7884"/>
      </w:tblGrid>
      <w:tr w:rsidR="002509C2" w:rsidTr="001D17BC">
        <w:tc>
          <w:tcPr>
            <w:tcW w:w="1745" w:type="dxa"/>
          </w:tcPr>
          <w:p w:rsidR="002509C2" w:rsidRPr="00B92E46" w:rsidRDefault="002509C2" w:rsidP="004B357B">
            <w:pPr>
              <w:rPr>
                <w:b/>
                <w:bCs/>
              </w:rPr>
            </w:pPr>
            <w:r w:rsidRPr="00B92E46">
              <w:rPr>
                <w:b/>
                <w:bCs/>
              </w:rPr>
              <w:t>Company</w:t>
            </w:r>
          </w:p>
        </w:tc>
        <w:tc>
          <w:tcPr>
            <w:tcW w:w="7884" w:type="dxa"/>
          </w:tcPr>
          <w:p w:rsidR="002509C2" w:rsidRPr="00B92E46" w:rsidRDefault="002509C2" w:rsidP="004B357B">
            <w:pPr>
              <w:rPr>
                <w:b/>
                <w:bCs/>
              </w:rPr>
            </w:pPr>
            <w:r w:rsidRPr="00B92E46">
              <w:rPr>
                <w:b/>
                <w:bCs/>
              </w:rPr>
              <w:t>Views</w:t>
            </w:r>
          </w:p>
        </w:tc>
      </w:tr>
      <w:tr w:rsidR="000627E2" w:rsidTr="001D17BC">
        <w:tc>
          <w:tcPr>
            <w:tcW w:w="1745" w:type="dxa"/>
          </w:tcPr>
          <w:p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rsidR="009810A1" w:rsidRPr="009810A1" w:rsidRDefault="009810A1" w:rsidP="009810A1">
            <w:pPr>
              <w:spacing w:after="0"/>
              <w:rPr>
                <w:i/>
                <w:sz w:val="20"/>
                <w:szCs w:val="20"/>
                <w:lang w:val="en-US"/>
              </w:rPr>
            </w:pPr>
          </w:p>
        </w:tc>
      </w:tr>
      <w:tr w:rsidR="00252197" w:rsidTr="001D17BC">
        <w:tc>
          <w:tcPr>
            <w:tcW w:w="1745" w:type="dxa"/>
          </w:tcPr>
          <w:p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rsidTr="001D17BC">
        <w:tc>
          <w:tcPr>
            <w:tcW w:w="1745" w:type="dxa"/>
          </w:tcPr>
          <w:p w:rsidR="001E37D4" w:rsidRPr="001E37D4" w:rsidRDefault="001E37D4" w:rsidP="00252197">
            <w:pPr>
              <w:rPr>
                <w:lang w:val="en-GB" w:eastAsia="zh-CN"/>
              </w:rPr>
            </w:pPr>
            <w:r>
              <w:rPr>
                <w:lang w:val="en-GB" w:eastAsia="zh-CN"/>
              </w:rPr>
              <w:t>NTT DOCOMO</w:t>
            </w:r>
          </w:p>
        </w:tc>
        <w:tc>
          <w:tcPr>
            <w:tcW w:w="7884" w:type="dxa"/>
          </w:tcPr>
          <w:p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rsidTr="001D17BC">
        <w:tc>
          <w:tcPr>
            <w:tcW w:w="1745" w:type="dxa"/>
          </w:tcPr>
          <w:p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rsidTr="001D17BC">
        <w:tc>
          <w:tcPr>
            <w:tcW w:w="1745" w:type="dxa"/>
          </w:tcPr>
          <w:p w:rsidR="001D17BC" w:rsidRPr="007046BA" w:rsidRDefault="001D17BC" w:rsidP="001D17BC">
            <w:pPr>
              <w:rPr>
                <w:rFonts w:eastAsia="Yu Mincho"/>
              </w:rPr>
            </w:pPr>
            <w:r w:rsidRPr="64DF1290">
              <w:rPr>
                <w:rFonts w:eastAsia="Malgun Gothic"/>
                <w:lang w:val="en-GB" w:eastAsia="zh-CN"/>
              </w:rPr>
              <w:t>Intel</w:t>
            </w:r>
          </w:p>
        </w:tc>
        <w:tc>
          <w:tcPr>
            <w:tcW w:w="7884" w:type="dxa"/>
          </w:tcPr>
          <w:p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rsidR="001D17BC" w:rsidRDefault="001D17BC" w:rsidP="001D17BC">
            <w:pPr>
              <w:rPr>
                <w:rFonts w:eastAsia="Yu Mincho"/>
              </w:rPr>
            </w:pPr>
            <w:r w:rsidRPr="4F4682EB">
              <w:rPr>
                <w:rFonts w:eastAsia="Malgun Gothic"/>
              </w:rPr>
              <w:t>We do not support Proposal 2.3-2.</w:t>
            </w:r>
          </w:p>
        </w:tc>
      </w:tr>
      <w:tr w:rsidR="00796167" w:rsidTr="001D17BC">
        <w:tc>
          <w:tcPr>
            <w:tcW w:w="1745" w:type="dxa"/>
          </w:tcPr>
          <w:p w:rsidR="00796167" w:rsidRPr="64DF1290" w:rsidRDefault="00796167" w:rsidP="00796167">
            <w:pPr>
              <w:rPr>
                <w:rFonts w:eastAsia="Malgun Gothic"/>
                <w:lang w:eastAsia="zh-CN"/>
              </w:rPr>
            </w:pPr>
            <w:r>
              <w:rPr>
                <w:lang w:val="en-CA" w:eastAsia="zh-CN"/>
              </w:rPr>
              <w:t>Interdigital</w:t>
            </w:r>
          </w:p>
        </w:tc>
        <w:tc>
          <w:tcPr>
            <w:tcW w:w="7884" w:type="dxa"/>
          </w:tcPr>
          <w:p w:rsidR="00796167" w:rsidRPr="64DF1290" w:rsidRDefault="00796167" w:rsidP="00796167">
            <w:pPr>
              <w:rPr>
                <w:rFonts w:eastAsia="Malgun Gothic"/>
              </w:rPr>
            </w:pPr>
            <w:r>
              <w:rPr>
                <w:rFonts w:eastAsia="Yu Mincho"/>
                <w:lang w:val="en-CA"/>
              </w:rPr>
              <w:t>We support both proposals.</w:t>
            </w:r>
          </w:p>
        </w:tc>
      </w:tr>
      <w:tr w:rsidR="003575E3" w:rsidTr="001D17BC">
        <w:tc>
          <w:tcPr>
            <w:tcW w:w="1745" w:type="dxa"/>
          </w:tcPr>
          <w:p w:rsidR="003575E3" w:rsidRDefault="003575E3" w:rsidP="00796167">
            <w:pPr>
              <w:rPr>
                <w:lang w:val="en-CA" w:eastAsia="zh-CN"/>
              </w:rPr>
            </w:pPr>
            <w:r>
              <w:rPr>
                <w:lang w:eastAsia="zh-CN"/>
              </w:rPr>
              <w:t>MediaTek</w:t>
            </w:r>
          </w:p>
        </w:tc>
        <w:tc>
          <w:tcPr>
            <w:tcW w:w="7884" w:type="dxa"/>
          </w:tcPr>
          <w:p w:rsidR="003575E3" w:rsidRDefault="003575E3" w:rsidP="003575E3">
            <w:pPr>
              <w:rPr>
                <w:lang w:eastAsia="zh-CN"/>
              </w:rPr>
            </w:pPr>
            <w:r>
              <w:rPr>
                <w:lang w:eastAsia="zh-CN"/>
              </w:rPr>
              <w:t xml:space="preserve">We support proposal 2.3-1 (from RAN1#106e). </w:t>
            </w:r>
          </w:p>
          <w:p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rsidR="003575E3" w:rsidRDefault="003575E3" w:rsidP="003575E3">
            <w:pPr>
              <w:rPr>
                <w:b/>
                <w:lang w:eastAsia="zh-CN"/>
              </w:rPr>
            </w:pPr>
            <w:r>
              <w:rPr>
                <w:b/>
                <w:lang w:eastAsia="zh-CN"/>
              </w:rPr>
              <w:lastRenderedPageBreak/>
              <w:t xml:space="preserve">New Proposal: CFR can be configured with any size as long as it covers Coreset0.      </w:t>
            </w:r>
          </w:p>
          <w:p w:rsidR="003575E3" w:rsidRPr="003575E3" w:rsidRDefault="003575E3" w:rsidP="00796167">
            <w:pPr>
              <w:rPr>
                <w:rFonts w:eastAsia="Yu Mincho"/>
              </w:rPr>
            </w:pPr>
          </w:p>
        </w:tc>
      </w:tr>
      <w:tr w:rsidR="00BD6215" w:rsidTr="001D17BC">
        <w:tc>
          <w:tcPr>
            <w:tcW w:w="1745" w:type="dxa"/>
          </w:tcPr>
          <w:p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rsidTr="001D17BC">
        <w:tc>
          <w:tcPr>
            <w:tcW w:w="1745" w:type="dxa"/>
          </w:tcPr>
          <w:p w:rsidR="007F1A64" w:rsidRDefault="007F1A64" w:rsidP="007F1A64">
            <w:pPr>
              <w:rPr>
                <w:lang w:eastAsia="ko-KR"/>
              </w:rPr>
            </w:pPr>
            <w:r>
              <w:rPr>
                <w:lang w:eastAsia="zh-CN"/>
              </w:rPr>
              <w:t>Lenovo, Motorola Mobility</w:t>
            </w:r>
          </w:p>
        </w:tc>
        <w:tc>
          <w:tcPr>
            <w:tcW w:w="7884" w:type="dxa"/>
          </w:tcPr>
          <w:p w:rsidR="007F1A64" w:rsidRDefault="007F1A64" w:rsidP="007F1A64">
            <w:pPr>
              <w:rPr>
                <w:rFonts w:eastAsia="Yu Mincho"/>
              </w:rPr>
            </w:pPr>
            <w:r w:rsidRPr="006407B3">
              <w:rPr>
                <w:rFonts w:eastAsia="Yu Mincho"/>
              </w:rPr>
              <w:t xml:space="preserve">For sake of progress, we can compromise to Proposal 2.3-1. </w:t>
            </w:r>
          </w:p>
          <w:p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rsidTr="001D17BC">
        <w:tc>
          <w:tcPr>
            <w:tcW w:w="1745" w:type="dxa"/>
          </w:tcPr>
          <w:p w:rsidR="009462B5" w:rsidRPr="009462B5" w:rsidRDefault="009462B5" w:rsidP="007F1A64">
            <w:pPr>
              <w:rPr>
                <w:rFonts w:eastAsia="等线"/>
                <w:lang w:eastAsia="zh-CN"/>
              </w:rPr>
            </w:pPr>
            <w:r>
              <w:rPr>
                <w:rFonts w:eastAsia="等线" w:hint="eastAsia"/>
                <w:lang w:eastAsia="zh-CN"/>
              </w:rPr>
              <w:t>CATT</w:t>
            </w:r>
          </w:p>
        </w:tc>
        <w:tc>
          <w:tcPr>
            <w:tcW w:w="7884" w:type="dxa"/>
          </w:tcPr>
          <w:p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rsidTr="001D17BC">
        <w:tc>
          <w:tcPr>
            <w:tcW w:w="1745" w:type="dxa"/>
          </w:tcPr>
          <w:p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w:t>
            </w:r>
            <w:proofErr w:type="gramStart"/>
            <w:r>
              <w:rPr>
                <w:lang w:val="en-US"/>
              </w:rPr>
              <w:t>But</w:t>
            </w:r>
            <w:proofErr w:type="gramEnd"/>
            <w:r>
              <w:rPr>
                <w:lang w:val="en-US"/>
              </w:rPr>
              <w:t xml:space="preserve">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rsidTr="00F34C0D">
        <w:tc>
          <w:tcPr>
            <w:tcW w:w="1745" w:type="dxa"/>
          </w:tcPr>
          <w:p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rsidR="00F34C0D" w:rsidRDefault="00F34C0D" w:rsidP="004B357B">
            <w:pPr>
              <w:jc w:val="both"/>
              <w:rPr>
                <w:rFonts w:eastAsiaTheme="minorEastAsia"/>
                <w:lang w:eastAsia="zh-CN"/>
              </w:rPr>
            </w:pPr>
            <w:r>
              <w:rPr>
                <w:rFonts w:eastAsiaTheme="minorEastAsia"/>
                <w:lang w:eastAsia="zh-CN"/>
              </w:rPr>
              <w:t xml:space="preserve">We support proposal 2.3-2. </w:t>
            </w:r>
          </w:p>
          <w:p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rsidTr="00F34C0D">
        <w:tc>
          <w:tcPr>
            <w:tcW w:w="1745" w:type="dxa"/>
          </w:tcPr>
          <w:p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rsidTr="00F34C0D">
        <w:tc>
          <w:tcPr>
            <w:tcW w:w="1745" w:type="dxa"/>
          </w:tcPr>
          <w:p w:rsidR="00672239" w:rsidRPr="00672239" w:rsidRDefault="00672239" w:rsidP="00672239">
            <w:pPr>
              <w:rPr>
                <w:rFonts w:cs="Arial"/>
                <w:lang w:eastAsia="zh-CN"/>
              </w:rPr>
            </w:pPr>
            <w:r w:rsidRPr="00672239">
              <w:rPr>
                <w:rFonts w:cs="Arial"/>
              </w:rPr>
              <w:lastRenderedPageBreak/>
              <w:t>Ericsson</w:t>
            </w:r>
          </w:p>
        </w:tc>
        <w:tc>
          <w:tcPr>
            <w:tcW w:w="7884" w:type="dxa"/>
          </w:tcPr>
          <w:p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w:t>
            </w:r>
          </w:p>
          <w:p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rsidTr="00F34C0D">
        <w:tc>
          <w:tcPr>
            <w:tcW w:w="1745" w:type="dxa"/>
          </w:tcPr>
          <w:p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rsidR="00E85042" w:rsidRDefault="009A2600" w:rsidP="00E85042">
            <w:r>
              <w:t xml:space="preserve">For the majority, we could be fine with Proposal 2.3-1, although we still don’t undetstand why we package case C, case D and case E. </w:t>
            </w:r>
          </w:p>
          <w:p w:rsidR="009A2600" w:rsidRPr="00672239" w:rsidRDefault="009A2600" w:rsidP="00E85042">
            <w:pPr>
              <w:rPr>
                <w:rFonts w:cs="Arial"/>
              </w:rPr>
            </w:pPr>
            <w:r w:rsidRPr="00E85042">
              <w:t>In our understanding, if Proposa 2.3-1 is supported, there is no need to discuss Proposal 2.3-2.</w:t>
            </w:r>
          </w:p>
        </w:tc>
      </w:tr>
      <w:tr w:rsidR="002319DD" w:rsidTr="00F34C0D">
        <w:tc>
          <w:tcPr>
            <w:tcW w:w="1745" w:type="dxa"/>
          </w:tcPr>
          <w:p w:rsidR="002319DD" w:rsidRPr="00D83701" w:rsidRDefault="002319DD" w:rsidP="002319DD">
            <w:r w:rsidRPr="00FC015F">
              <w:rPr>
                <w:rFonts w:cs="Arial"/>
                <w:lang w:val="en-GB"/>
              </w:rPr>
              <w:t>Vodafone</w:t>
            </w:r>
          </w:p>
        </w:tc>
        <w:tc>
          <w:tcPr>
            <w:tcW w:w="7884" w:type="dxa"/>
          </w:tcPr>
          <w:p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rsidR="002319DD" w:rsidRPr="00FC015F" w:rsidRDefault="002319DD" w:rsidP="002319DD">
            <w:pPr>
              <w:rPr>
                <w:rFonts w:cs="Arial"/>
                <w:lang w:val="en-GB"/>
              </w:rPr>
            </w:pPr>
            <w:r w:rsidRPr="00FC015F">
              <w:rPr>
                <w:rFonts w:eastAsia="Malgun Gothic"/>
                <w:lang w:val="en-GB"/>
              </w:rPr>
              <w:t>We support Proposal 2.3-1</w:t>
            </w:r>
          </w:p>
          <w:p w:rsidR="002319DD" w:rsidRDefault="002319DD" w:rsidP="002319DD"/>
        </w:tc>
      </w:tr>
      <w:tr w:rsidR="00BB6D87" w:rsidTr="00F34C0D">
        <w:tc>
          <w:tcPr>
            <w:tcW w:w="1745" w:type="dxa"/>
          </w:tcPr>
          <w:p w:rsidR="00BB6D87" w:rsidRPr="00FC015F" w:rsidRDefault="00BB6D87" w:rsidP="00BB6D87">
            <w:pPr>
              <w:rPr>
                <w:rFonts w:cs="Arial"/>
              </w:rPr>
            </w:pPr>
            <w:r>
              <w:rPr>
                <w:lang w:eastAsia="zh-CN"/>
              </w:rPr>
              <w:t>Qualcomm</w:t>
            </w:r>
          </w:p>
        </w:tc>
        <w:tc>
          <w:tcPr>
            <w:tcW w:w="7884" w:type="dxa"/>
          </w:tcPr>
          <w:p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rsidTr="00FB2294">
        <w:trPr>
          <w:trHeight w:val="405"/>
        </w:trPr>
        <w:tc>
          <w:tcPr>
            <w:tcW w:w="1745" w:type="dxa"/>
          </w:tcPr>
          <w:p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w:t>
            </w:r>
            <w:proofErr w:type="gramStart"/>
            <w:r w:rsidRPr="00FB2294">
              <w:rPr>
                <w:rFonts w:eastAsia="Yu Mincho"/>
                <w:color w:val="4472C4" w:themeColor="accent1"/>
                <w:lang w:val="en-GB"/>
              </w:rPr>
              <w:t>should be formally agreed</w:t>
            </w:r>
            <w:proofErr w:type="gramEnd"/>
            <w:r w:rsidRPr="00FB2294">
              <w:rPr>
                <w:rFonts w:eastAsia="Yu Mincho"/>
                <w:color w:val="4472C4" w:themeColor="accent1"/>
                <w:lang w:val="en-GB"/>
              </w:rPr>
              <w:t xml:space="preserve">. However, it would be far better to make further progress, by agreeing Proposal 2.3-2.  As a compromise, we could also agree LG’s suggestions, among which we prefer Alt 2. </w:t>
            </w:r>
          </w:p>
        </w:tc>
      </w:tr>
      <w:tr w:rsidR="005F6B8F" w:rsidTr="00FB2294">
        <w:trPr>
          <w:trHeight w:val="405"/>
        </w:trPr>
        <w:tc>
          <w:tcPr>
            <w:tcW w:w="1745" w:type="dxa"/>
          </w:tcPr>
          <w:p w:rsidR="005F6B8F" w:rsidRPr="005F6B8F" w:rsidRDefault="005F6B8F" w:rsidP="005F6B8F">
            <w:pPr>
              <w:rPr>
                <w:color w:val="4472C4" w:themeColor="accent1"/>
                <w:lang w:val="en-GB" w:eastAsia="zh-CN"/>
              </w:rPr>
            </w:pPr>
            <w:r>
              <w:rPr>
                <w:rFonts w:cs="Arial"/>
              </w:rPr>
              <w:t>Apple</w:t>
            </w:r>
          </w:p>
        </w:tc>
        <w:tc>
          <w:tcPr>
            <w:tcW w:w="7884" w:type="dxa"/>
          </w:tcPr>
          <w:p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proofErr w:type="gramStart"/>
            <w:r>
              <w:rPr>
                <w:rFonts w:cs="Arial"/>
                <w:lang w:val="en-US"/>
              </w:rPr>
              <w:t>But</w:t>
            </w:r>
            <w:proofErr w:type="gramEnd"/>
            <w:r>
              <w:rPr>
                <w:rFonts w:cs="Arial"/>
                <w:lang w:val="en-US"/>
              </w:rPr>
              <w:t xml:space="preserve"> considering the SIB1 indicated initial downlink BWP is not mandatory configured, if it’s not configured, then </w:t>
            </w:r>
            <w:r>
              <w:rPr>
                <w:rFonts w:cs="Arial"/>
                <w:lang w:val="en-US"/>
              </w:rPr>
              <w:lastRenderedPageBreak/>
              <w:t xml:space="preserve">Case C, Case D and Case E are not valid. </w:t>
            </w:r>
            <w:proofErr w:type="gramStart"/>
            <w:r>
              <w:rPr>
                <w:rFonts w:cs="Arial"/>
                <w:lang w:val="en-US"/>
              </w:rPr>
              <w:t>So</w:t>
            </w:r>
            <w:proofErr w:type="gramEnd"/>
            <w:r>
              <w:rPr>
                <w:rFonts w:cs="Arial"/>
                <w:lang w:val="en-US"/>
              </w:rPr>
              <w:t xml:space="preserve"> from this point, MTK’s proposal makes sense.   </w:t>
            </w:r>
          </w:p>
        </w:tc>
      </w:tr>
      <w:tr w:rsidR="006F49D7" w:rsidTr="00FB2294">
        <w:trPr>
          <w:trHeight w:val="405"/>
        </w:trPr>
        <w:tc>
          <w:tcPr>
            <w:tcW w:w="1745" w:type="dxa"/>
          </w:tcPr>
          <w:p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rsidR="006F49D7" w:rsidRPr="00D6384A" w:rsidRDefault="006F49D7" w:rsidP="006F49D7">
            <w:pPr>
              <w:pStyle w:val="af7"/>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rsidR="006F49D7" w:rsidRPr="00AA5E22" w:rsidRDefault="006F49D7" w:rsidP="006F49D7">
            <w:pPr>
              <w:pStyle w:val="af7"/>
              <w:ind w:left="360"/>
              <w:jc w:val="both"/>
              <w:rPr>
                <w:rFonts w:ascii="Arial" w:eastAsia="等线" w:hAnsi="Arial" w:cs="Arial"/>
                <w:lang w:val="en-US" w:eastAsia="zh-CN"/>
              </w:rPr>
            </w:pPr>
          </w:p>
          <w:p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rsidTr="00FB2294">
        <w:trPr>
          <w:trHeight w:val="405"/>
        </w:trPr>
        <w:tc>
          <w:tcPr>
            <w:tcW w:w="1745" w:type="dxa"/>
          </w:tcPr>
          <w:p w:rsidR="00526CEF" w:rsidRDefault="00526CEF" w:rsidP="006F49D7">
            <w:pPr>
              <w:rPr>
                <w:rFonts w:eastAsia="等线" w:cs="Arial"/>
                <w:lang w:eastAsia="zh-CN"/>
              </w:rPr>
            </w:pPr>
            <w:r>
              <w:rPr>
                <w:rFonts w:eastAsia="等线" w:cs="Arial"/>
                <w:lang w:eastAsia="zh-CN"/>
              </w:rPr>
              <w:t>AT&amp;T</w:t>
            </w:r>
          </w:p>
        </w:tc>
        <w:tc>
          <w:tcPr>
            <w:tcW w:w="7884" w:type="dxa"/>
          </w:tcPr>
          <w:p w:rsidR="00526CEF" w:rsidRPr="00526CEF" w:rsidRDefault="00526CEF" w:rsidP="00526CEF">
            <w:pPr>
              <w:pStyle w:val="af7"/>
              <w:ind w:left="0"/>
              <w:rPr>
                <w:rFonts w:ascii="Arial" w:hAnsi="Arial" w:cs="Arial"/>
                <w:i/>
                <w:iCs/>
              </w:rPr>
            </w:pPr>
            <w:r w:rsidRPr="00526CEF">
              <w:rPr>
                <w:rFonts w:ascii="Arial" w:hAnsi="Arial" w:cs="Arial"/>
              </w:rPr>
              <w:t>AT&amp;T supports the CFR larger than the initial DL BWP configured by SIB1.</w:t>
            </w:r>
          </w:p>
          <w:p w:rsidR="00526CEF" w:rsidRPr="0025620F" w:rsidRDefault="00526CEF" w:rsidP="006F49D7">
            <w:pPr>
              <w:jc w:val="both"/>
              <w:rPr>
                <w:rFonts w:cs="Arial"/>
                <w:lang w:eastAsia="zh-CN"/>
              </w:rPr>
            </w:pPr>
          </w:p>
        </w:tc>
      </w:tr>
      <w:tr w:rsidR="000834CC" w:rsidTr="00FB2294">
        <w:trPr>
          <w:trHeight w:val="405"/>
        </w:trPr>
        <w:tc>
          <w:tcPr>
            <w:tcW w:w="1745" w:type="dxa"/>
          </w:tcPr>
          <w:p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rsidR="000834CC" w:rsidRPr="00526CEF" w:rsidRDefault="000834CC" w:rsidP="000834CC">
            <w:pPr>
              <w:pStyle w:val="af7"/>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rsidR="002509C2" w:rsidRPr="00F34C0D" w:rsidRDefault="002509C2" w:rsidP="002509C2"/>
    <w:p w:rsidR="002509C2" w:rsidRDefault="00FF6991" w:rsidP="00FF6991">
      <w:pPr>
        <w:pStyle w:val="21"/>
      </w:pPr>
      <w:r>
        <w:t>2.4</w:t>
      </w:r>
      <w:r>
        <w:tab/>
      </w:r>
      <w:r w:rsidR="0014308E">
        <w:t>Lossless HO for Rel-17 MBS</w:t>
      </w:r>
    </w:p>
    <w:p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 xml:space="preserve">No comprehensive evaluation on PDCP SN </w:t>
      </w:r>
      <w:proofErr w:type="gramStart"/>
      <w:r>
        <w:rPr>
          <w:rFonts w:hint="eastAsia"/>
          <w:b/>
          <w:bCs/>
          <w:lang w:val="en-US"/>
        </w:rPr>
        <w:t>sync</w:t>
      </w:r>
      <w:r>
        <w:rPr>
          <w:b/>
          <w:bCs/>
          <w:lang w:val="en-US" w:eastAsia="zh-CN"/>
        </w:rPr>
        <w:t>’</w:t>
      </w:r>
      <w:r>
        <w:rPr>
          <w:rFonts w:hint="eastAsia"/>
          <w:b/>
          <w:bCs/>
          <w:lang w:val="en-US"/>
        </w:rPr>
        <w:t>s</w:t>
      </w:r>
      <w:proofErr w:type="gramEnd"/>
      <w:r>
        <w:rPr>
          <w:rFonts w:hint="eastAsia"/>
          <w:b/>
          <w:bCs/>
          <w:lang w:val="en-US"/>
        </w:rPr>
        <w:t xml:space="preserve"> impacts to RAN and SA WGs.</w:t>
      </w:r>
    </w:p>
    <w:p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 xml:space="preserve">Only basic mobility support </w:t>
      </w:r>
      <w:proofErr w:type="gramStart"/>
      <w:r>
        <w:rPr>
          <w:rFonts w:hint="eastAsia"/>
          <w:b/>
          <w:bCs/>
          <w:lang w:val="en-US"/>
        </w:rPr>
        <w:t>is pursued</w:t>
      </w:r>
      <w:proofErr w:type="gramEnd"/>
      <w:r>
        <w:rPr>
          <w:rFonts w:hint="eastAsia"/>
          <w:b/>
          <w:bCs/>
          <w:lang w:val="en-US"/>
        </w:rPr>
        <w:t xml:space="preserve"> for Rel-17 WI of NR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 xml:space="preserve">Only seamless handover where packet loss is allowed but service reception is </w:t>
      </w:r>
      <w:proofErr w:type="gramStart"/>
      <w:r>
        <w:rPr>
          <w:rFonts w:hint="eastAsia"/>
          <w:b/>
          <w:bCs/>
          <w:lang w:val="en-US"/>
        </w:rPr>
        <w:t>continued,</w:t>
      </w:r>
      <w:proofErr w:type="gramEnd"/>
      <w:r>
        <w:rPr>
          <w:rFonts w:hint="eastAsia"/>
          <w:b/>
          <w:bCs/>
          <w:lang w:val="en-US"/>
        </w:rPr>
        <w:t xml:space="preserve"> is pursued for Mission Critical Services over 5G MBS.</w:t>
      </w:r>
    </w:p>
    <w:p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 xml:space="preserve">support </w:t>
      </w:r>
      <w:proofErr w:type="gramStart"/>
      <w:r>
        <w:rPr>
          <w:rFonts w:hint="eastAsia"/>
          <w:b/>
          <w:bCs/>
          <w:lang w:val="en-US"/>
        </w:rPr>
        <w:t>is not found</w:t>
      </w:r>
      <w:proofErr w:type="gramEnd"/>
      <w:r>
        <w:rPr>
          <w:rFonts w:hint="eastAsia"/>
          <w:b/>
          <w:bCs/>
          <w:lang w:val="en-US"/>
        </w:rPr>
        <w:t xml:space="preserve"> either.</w:t>
      </w:r>
    </w:p>
    <w:p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 xml:space="preserve">Reliable Multicast (without packet loss) is still a problem unsolved and </w:t>
      </w:r>
      <w:proofErr w:type="gramStart"/>
      <w:r>
        <w:rPr>
          <w:rFonts w:hint="eastAsia"/>
          <w:b/>
          <w:bCs/>
          <w:lang w:val="en-US"/>
        </w:rPr>
        <w:t>won</w:t>
      </w:r>
      <w:r>
        <w:rPr>
          <w:b/>
          <w:bCs/>
          <w:lang w:val="en-US" w:eastAsia="zh-CN"/>
        </w:rPr>
        <w:t>’</w:t>
      </w:r>
      <w:r>
        <w:rPr>
          <w:rFonts w:hint="eastAsia"/>
          <w:b/>
          <w:bCs/>
          <w:lang w:val="en-US"/>
        </w:rPr>
        <w:t>t</w:t>
      </w:r>
      <w:proofErr w:type="gramEnd"/>
      <w:r>
        <w:rPr>
          <w:rFonts w:hint="eastAsia"/>
          <w:b/>
          <w:bCs/>
          <w:lang w:val="en-US"/>
        </w:rPr>
        <w:t xml:space="preserve"> be solved in the short term in IP world.</w:t>
      </w:r>
    </w:p>
    <w:p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rsidR="00DA6A09" w:rsidRDefault="002D12E8" w:rsidP="002D12E8">
      <w:r>
        <w:t xml:space="preserve">Based on these observations the following </w:t>
      </w:r>
      <w:proofErr w:type="gramStart"/>
      <w:r>
        <w:t>is proposed</w:t>
      </w:r>
      <w:proofErr w:type="gramEnd"/>
      <w:r>
        <w:t xml:space="preserve"> in </w:t>
      </w:r>
      <w:r>
        <w:fldChar w:fldCharType="begin"/>
      </w:r>
      <w:r>
        <w:instrText xml:space="preserve"> REF _Ref82359692 \r \h </w:instrText>
      </w:r>
      <w:r>
        <w:fldChar w:fldCharType="separate"/>
      </w:r>
      <w:r w:rsidR="00126A50">
        <w:t>[4]</w:t>
      </w:r>
      <w:r>
        <w:fldChar w:fldCharType="end"/>
      </w:r>
      <w:r>
        <w:t>.</w:t>
      </w:r>
    </w:p>
    <w:p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rsidR="002D12E8" w:rsidRDefault="002D12E8" w:rsidP="002D12E8">
      <w:pPr>
        <w:rPr>
          <w:b/>
          <w:bCs/>
          <w:lang w:val="en-US" w:eastAsia="zh-CN"/>
        </w:rPr>
      </w:pPr>
    </w:p>
    <w:p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 xml:space="preserve">to this topic </w:t>
      </w:r>
      <w:proofErr w:type="gramStart"/>
      <w:r w:rsidR="00A54F67">
        <w:rPr>
          <w:b/>
          <w:bCs/>
        </w:rPr>
        <w:t>may also be</w:t>
      </w:r>
      <w:r w:rsidR="00B5115C">
        <w:rPr>
          <w:b/>
          <w:bCs/>
        </w:rPr>
        <w:t xml:space="preserve"> </w:t>
      </w:r>
      <w:r w:rsidR="00A54F67">
        <w:rPr>
          <w:b/>
          <w:bCs/>
        </w:rPr>
        <w:t>provided</w:t>
      </w:r>
      <w:proofErr w:type="gramEnd"/>
      <w:r w:rsidR="00B5115C">
        <w:rPr>
          <w:b/>
          <w:bCs/>
        </w:rPr>
        <w:t>.</w:t>
      </w:r>
    </w:p>
    <w:p w:rsidR="00B5115C" w:rsidRPr="002D12E8" w:rsidRDefault="00B5115C" w:rsidP="002D12E8">
      <w:pPr>
        <w:spacing w:after="0"/>
        <w:rPr>
          <w:b/>
          <w:bCs/>
        </w:rPr>
      </w:pPr>
    </w:p>
    <w:tbl>
      <w:tblPr>
        <w:tblStyle w:val="afa"/>
        <w:tblW w:w="0" w:type="auto"/>
        <w:tblLook w:val="04A0" w:firstRow="1" w:lastRow="0" w:firstColumn="1" w:lastColumn="0" w:noHBand="0" w:noVBand="1"/>
      </w:tblPr>
      <w:tblGrid>
        <w:gridCol w:w="1705"/>
        <w:gridCol w:w="7924"/>
      </w:tblGrid>
      <w:tr w:rsidR="002D12E8" w:rsidTr="004B357B">
        <w:tc>
          <w:tcPr>
            <w:tcW w:w="1705" w:type="dxa"/>
          </w:tcPr>
          <w:p w:rsidR="002D12E8" w:rsidRPr="00B92E46" w:rsidRDefault="002D12E8" w:rsidP="004B357B">
            <w:pPr>
              <w:rPr>
                <w:b/>
                <w:bCs/>
              </w:rPr>
            </w:pPr>
            <w:r w:rsidRPr="00B92E46">
              <w:rPr>
                <w:b/>
                <w:bCs/>
              </w:rPr>
              <w:t>Company</w:t>
            </w:r>
          </w:p>
        </w:tc>
        <w:tc>
          <w:tcPr>
            <w:tcW w:w="7924" w:type="dxa"/>
          </w:tcPr>
          <w:p w:rsidR="002D12E8" w:rsidRPr="00B92E46" w:rsidRDefault="002D12E8" w:rsidP="004B357B">
            <w:pPr>
              <w:rPr>
                <w:b/>
                <w:bCs/>
              </w:rPr>
            </w:pPr>
            <w:r w:rsidRPr="00B92E46">
              <w:rPr>
                <w:b/>
                <w:bCs/>
              </w:rPr>
              <w:t>Views</w:t>
            </w:r>
          </w:p>
        </w:tc>
      </w:tr>
      <w:tr w:rsidR="006539E6" w:rsidTr="004B357B">
        <w:tc>
          <w:tcPr>
            <w:tcW w:w="1705" w:type="dxa"/>
          </w:tcPr>
          <w:p w:rsidR="006539E6" w:rsidRDefault="006539E6" w:rsidP="006539E6">
            <w:r>
              <w:t>Huawei, HiSilicon</w:t>
            </w:r>
          </w:p>
        </w:tc>
        <w:tc>
          <w:tcPr>
            <w:tcW w:w="7924" w:type="dxa"/>
          </w:tcPr>
          <w:p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 xml:space="preserve">In order to support the lossless handover for 5G MBS services, at least DL PDCP SN synchronization and continuity between the source cell and the target cell </w:t>
            </w:r>
            <w:proofErr w:type="gramStart"/>
            <w:r w:rsidRPr="0099741B">
              <w:rPr>
                <w:color w:val="00B050"/>
                <w:lang w:val="en-US" w:eastAsia="zh-CN"/>
              </w:rPr>
              <w:t>should be guaranteed</w:t>
            </w:r>
            <w:proofErr w:type="gramEnd"/>
            <w:r w:rsidRPr="0099741B">
              <w:rPr>
                <w:color w:val="00B050"/>
                <w:lang w:val="en-US" w:eastAsia="zh-CN"/>
              </w:rPr>
              <w:t xml:space="preserve"> by the network side to realize. The design of specific approach to realize this can be involved with WG RAN3.</w:t>
            </w:r>
          </w:p>
          <w:p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rsidR="006539E6" w:rsidRDefault="006539E6" w:rsidP="006539E6">
            <w:pPr>
              <w:rPr>
                <w:rFonts w:eastAsiaTheme="minorEastAsia"/>
                <w:lang w:eastAsia="zh-CN"/>
              </w:rPr>
            </w:pPr>
            <w:r>
              <w:rPr>
                <w:rFonts w:eastAsiaTheme="minorEastAsia"/>
                <w:lang w:eastAsia="zh-CN"/>
              </w:rPr>
              <w:t>And it has alreday been agreed in RAN2 to support data forwarding:</w:t>
            </w:r>
          </w:p>
          <w:p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rsidR="006539E6" w:rsidRDefault="006539E6" w:rsidP="006539E6">
            <w:r w:rsidRPr="00FE75FF">
              <w:rPr>
                <w:color w:val="00B050"/>
                <w:lang w:val="en-US" w:eastAsia="zh-CN"/>
              </w:rPr>
              <w:t xml:space="preserve">From network side, the source gNB may forward the data to the target gNB and the target gNB will deliver the forwarding data. Meanwhile, the SN STATUS TRANSFER </w:t>
            </w:r>
            <w:proofErr w:type="gramStart"/>
            <w:r w:rsidRPr="00FE75FF">
              <w:rPr>
                <w:color w:val="00B050"/>
                <w:lang w:val="en-US" w:eastAsia="zh-CN"/>
              </w:rPr>
              <w:t>should be extended</w:t>
            </w:r>
            <w:proofErr w:type="gramEnd"/>
            <w:r w:rsidRPr="00FE75FF">
              <w:rPr>
                <w:color w:val="00B050"/>
                <w:lang w:val="en-US" w:eastAsia="zh-CN"/>
              </w:rPr>
              <w:t xml:space="preserve"> to cover the PDCP SN for MBS data; Then (TBD after or in parallel) the UE receives the MBS in the target cell by the target cell according to target configuration.</w:t>
            </w:r>
          </w:p>
        </w:tc>
      </w:tr>
      <w:tr w:rsidR="007046BA" w:rsidRPr="00B52122" w:rsidTr="007046BA">
        <w:tc>
          <w:tcPr>
            <w:tcW w:w="1705" w:type="dxa"/>
          </w:tcPr>
          <w:p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rsidTr="007046BA">
        <w:tc>
          <w:tcPr>
            <w:tcW w:w="1705" w:type="dxa"/>
          </w:tcPr>
          <w:p w:rsidR="000C7BD4" w:rsidRDefault="000C7BD4" w:rsidP="000C7BD4">
            <w:pPr>
              <w:rPr>
                <w:rFonts w:eastAsia="Yu Mincho"/>
              </w:rPr>
            </w:pPr>
            <w:r>
              <w:lastRenderedPageBreak/>
              <w:t>Intel</w:t>
            </w:r>
          </w:p>
        </w:tc>
        <w:tc>
          <w:tcPr>
            <w:tcW w:w="7924" w:type="dxa"/>
          </w:tcPr>
          <w:p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rsidTr="007046BA">
        <w:tc>
          <w:tcPr>
            <w:tcW w:w="1705" w:type="dxa"/>
          </w:tcPr>
          <w:p w:rsidR="00796167" w:rsidRDefault="00796167" w:rsidP="00796167">
            <w:r>
              <w:rPr>
                <w:lang w:val="en-CA"/>
              </w:rPr>
              <w:t>Interdigital</w:t>
            </w:r>
          </w:p>
        </w:tc>
        <w:tc>
          <w:tcPr>
            <w:tcW w:w="7924" w:type="dxa"/>
          </w:tcPr>
          <w:p w:rsidR="00796167" w:rsidRDefault="00796167" w:rsidP="00796167">
            <w:r>
              <w:rPr>
                <w:lang w:val="en-CA" w:eastAsia="zh-CN"/>
              </w:rPr>
              <w:t xml:space="preserve">We do not support the proposal and think that avoiding/minimizing lossless HO is essential for some MBS use cases. </w:t>
            </w:r>
            <w:proofErr w:type="gramStart"/>
            <w:r>
              <w:rPr>
                <w:lang w:val="en-CA" w:eastAsia="zh-CN"/>
              </w:rPr>
              <w:t>Also</w:t>
            </w:r>
            <w:proofErr w:type="gramEnd"/>
            <w:r>
              <w:rPr>
                <w:lang w:val="en-CA" w:eastAsia="zh-CN"/>
              </w:rPr>
              <w:t>,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rsidTr="007046BA">
        <w:tc>
          <w:tcPr>
            <w:tcW w:w="1705" w:type="dxa"/>
          </w:tcPr>
          <w:p w:rsidR="00796167" w:rsidRPr="00AE5E89" w:rsidRDefault="00AE5E89" w:rsidP="00796167">
            <w:pPr>
              <w:rPr>
                <w:lang w:val="en-GB"/>
              </w:rPr>
            </w:pPr>
            <w:r w:rsidRPr="00AE5E89">
              <w:rPr>
                <w:rFonts w:hint="eastAsia"/>
                <w:lang w:eastAsia="zh-CN"/>
              </w:rPr>
              <w:t>MediaTek</w:t>
            </w:r>
          </w:p>
        </w:tc>
        <w:tc>
          <w:tcPr>
            <w:tcW w:w="7924" w:type="dxa"/>
          </w:tcPr>
          <w:p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rsidR="00796167" w:rsidRDefault="00AE5E89" w:rsidP="00AE5E89">
            <w:r>
              <w:rPr>
                <w:lang w:eastAsia="zh-CN"/>
              </w:rPr>
              <w:t>We propose to discuss the issue at WG level and identify the cases to support lossless handover for MBS for Rel-17.</w:t>
            </w:r>
          </w:p>
        </w:tc>
      </w:tr>
      <w:tr w:rsidR="00D5478D" w:rsidRPr="00B52122" w:rsidTr="007046BA">
        <w:tc>
          <w:tcPr>
            <w:tcW w:w="1705" w:type="dxa"/>
          </w:tcPr>
          <w:p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rsidTr="007046BA">
        <w:tc>
          <w:tcPr>
            <w:tcW w:w="1705" w:type="dxa"/>
          </w:tcPr>
          <w:p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rsidTr="007046BA">
        <w:tc>
          <w:tcPr>
            <w:tcW w:w="1705" w:type="dxa"/>
          </w:tcPr>
          <w:p w:rsidR="007F1A64" w:rsidRDefault="007F1A64" w:rsidP="007F1A64">
            <w:pPr>
              <w:rPr>
                <w:lang w:eastAsia="ko-KR"/>
              </w:rPr>
            </w:pPr>
            <w:r w:rsidRPr="002F4560">
              <w:rPr>
                <w:rFonts w:cs="Arial"/>
              </w:rPr>
              <w:t>Lenovo, Motorola Mobility</w:t>
            </w:r>
          </w:p>
        </w:tc>
        <w:tc>
          <w:tcPr>
            <w:tcW w:w="7924" w:type="dxa"/>
          </w:tcPr>
          <w:p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rsidR="007F1A64" w:rsidRDefault="007F1A64" w:rsidP="007F1A64">
            <w:pPr>
              <w:pStyle w:val="af7"/>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w:t>
            </w:r>
            <w:proofErr w:type="gramStart"/>
            <w:r w:rsidRPr="000B2CCD">
              <w:rPr>
                <w:rFonts w:ascii="Arial" w:eastAsia="等线" w:hAnsi="Arial" w:cs="Arial"/>
                <w:lang w:val="en-GB" w:eastAsia="zh-CN"/>
              </w:rPr>
              <w:t>can be used</w:t>
            </w:r>
            <w:proofErr w:type="gramEnd"/>
            <w:r w:rsidRPr="000B2CCD">
              <w:rPr>
                <w:rFonts w:ascii="Arial" w:eastAsia="等线" w:hAnsi="Arial" w:cs="Arial"/>
                <w:lang w:val="en-GB" w:eastAsia="zh-CN"/>
              </w:rPr>
              <w:t xml:space="preserve"> for industry, V2X and critical mission related service. </w:t>
            </w:r>
            <w:r>
              <w:rPr>
                <w:rFonts w:ascii="Arial" w:eastAsia="等线" w:hAnsi="Arial" w:cs="Arial"/>
                <w:lang w:val="en-GB" w:eastAsia="zh-CN"/>
              </w:rPr>
              <w:t xml:space="preserve">Lossless handover is definitely important for these services. </w:t>
            </w:r>
          </w:p>
          <w:p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rsidTr="007046BA">
        <w:tc>
          <w:tcPr>
            <w:tcW w:w="1705" w:type="dxa"/>
          </w:tcPr>
          <w:p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rsidTr="007046BA">
        <w:tc>
          <w:tcPr>
            <w:tcW w:w="1705" w:type="dxa"/>
          </w:tcPr>
          <w:p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rsidR="009C0AE4" w:rsidRDefault="009C0AE4" w:rsidP="009C0AE4">
            <w:pPr>
              <w:jc w:val="both"/>
              <w:rPr>
                <w:rFonts w:eastAsia="等线"/>
                <w:lang w:eastAsia="zh-CN"/>
              </w:rPr>
            </w:pPr>
            <w:r>
              <w:rPr>
                <w:rFonts w:eastAsia="等线"/>
                <w:lang w:eastAsia="zh-CN"/>
              </w:rPr>
              <w:t>We think lossless HO should be supported in R17 MBS.</w:t>
            </w:r>
          </w:p>
          <w:p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w:t>
            </w:r>
            <w:r w:rsidRPr="00545CFC">
              <w:rPr>
                <w:rFonts w:eastAsia="等线"/>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rsidTr="00F34C0D">
        <w:tc>
          <w:tcPr>
            <w:tcW w:w="1705" w:type="dxa"/>
          </w:tcPr>
          <w:p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rsidTr="00F34C0D">
        <w:tc>
          <w:tcPr>
            <w:tcW w:w="1705" w:type="dxa"/>
          </w:tcPr>
          <w:p w:rsidR="001D1BFF" w:rsidRDefault="001D1BFF" w:rsidP="001D1BFF">
            <w:pPr>
              <w:rPr>
                <w:lang w:eastAsia="zh-CN"/>
              </w:rPr>
            </w:pPr>
            <w:r>
              <w:rPr>
                <w:rFonts w:eastAsia="等线"/>
                <w:lang w:eastAsia="zh-CN"/>
              </w:rPr>
              <w:t>ZTE</w:t>
            </w:r>
          </w:p>
        </w:tc>
        <w:tc>
          <w:tcPr>
            <w:tcW w:w="7924" w:type="dxa"/>
          </w:tcPr>
          <w:p w:rsidR="001D1BFF" w:rsidRPr="00AE0FB4" w:rsidRDefault="001D1BFF" w:rsidP="001D1BFF">
            <w:pPr>
              <w:jc w:val="both"/>
              <w:rPr>
                <w:rFonts w:eastAsia="等线"/>
                <w:lang w:eastAsia="zh-CN"/>
              </w:rPr>
            </w:pPr>
            <w:r w:rsidRPr="00AE0FB4">
              <w:rPr>
                <w:rFonts w:eastAsia="等线"/>
                <w:lang w:eastAsia="zh-CN"/>
              </w:rPr>
              <w:t>We support the proposal of course.</w:t>
            </w:r>
          </w:p>
          <w:p w:rsidR="001D1BFF" w:rsidRPr="00AE0FB4" w:rsidRDefault="001D1BFF" w:rsidP="001D1BFF">
            <w:pPr>
              <w:jc w:val="both"/>
              <w:rPr>
                <w:rFonts w:eastAsia="等线"/>
                <w:b/>
                <w:lang w:eastAsia="zh-CN"/>
              </w:rPr>
            </w:pPr>
            <w:r w:rsidRPr="00AE0FB4">
              <w:rPr>
                <w:rFonts w:eastAsia="等线"/>
                <w:b/>
                <w:lang w:eastAsia="zh-CN"/>
              </w:rPr>
              <w:t># scenarios</w:t>
            </w:r>
          </w:p>
          <w:p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rsidR="001D1BFF" w:rsidRPr="00AE0FB4" w:rsidRDefault="001D1BFF" w:rsidP="001D1BFF">
            <w:pPr>
              <w:jc w:val="both"/>
              <w:rPr>
                <w:rFonts w:eastAsia="等线"/>
                <w:b/>
                <w:lang w:eastAsia="zh-CN"/>
              </w:rPr>
            </w:pPr>
            <w:r w:rsidRPr="00AE0FB4">
              <w:rPr>
                <w:rFonts w:eastAsia="等线"/>
                <w:b/>
                <w:lang w:eastAsia="zh-CN"/>
              </w:rPr>
              <w:t># WG agreements</w:t>
            </w:r>
          </w:p>
          <w:p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rsidR="001D1BFF" w:rsidRPr="00AE0FB4" w:rsidRDefault="001D1BFF" w:rsidP="001D1BFF">
            <w:pPr>
              <w:jc w:val="both"/>
              <w:rPr>
                <w:rFonts w:eastAsia="等线"/>
                <w:b/>
                <w:lang w:eastAsia="zh-CN"/>
              </w:rPr>
            </w:pPr>
            <w:r w:rsidRPr="00AE0FB4">
              <w:rPr>
                <w:rFonts w:eastAsia="等线"/>
                <w:b/>
                <w:lang w:eastAsia="zh-CN"/>
              </w:rPr>
              <w:t># Lessons learnt from eMBMS</w:t>
            </w:r>
          </w:p>
          <w:p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rsidTr="00F34C0D">
        <w:tc>
          <w:tcPr>
            <w:tcW w:w="1705" w:type="dxa"/>
          </w:tcPr>
          <w:p w:rsidR="00672239" w:rsidRDefault="00672239" w:rsidP="00672239">
            <w:pPr>
              <w:rPr>
                <w:rFonts w:eastAsia="等线"/>
                <w:lang w:eastAsia="zh-CN"/>
              </w:rPr>
            </w:pPr>
            <w:r>
              <w:t>Ericsson</w:t>
            </w:r>
          </w:p>
        </w:tc>
        <w:tc>
          <w:tcPr>
            <w:tcW w:w="7924" w:type="dxa"/>
          </w:tcPr>
          <w:p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rsidTr="00F34C0D">
        <w:tc>
          <w:tcPr>
            <w:tcW w:w="1705" w:type="dxa"/>
          </w:tcPr>
          <w:p w:rsidR="007F22F8" w:rsidRDefault="007F22F8" w:rsidP="00672239">
            <w:r w:rsidRPr="007F22F8">
              <w:rPr>
                <w:rFonts w:hint="eastAsia"/>
                <w:lang w:val="en-GB"/>
              </w:rPr>
              <w:t>S</w:t>
            </w:r>
            <w:r w:rsidRPr="007F22F8">
              <w:rPr>
                <w:lang w:val="en-GB"/>
              </w:rPr>
              <w:t>preadtrum</w:t>
            </w:r>
          </w:p>
        </w:tc>
        <w:tc>
          <w:tcPr>
            <w:tcW w:w="7924" w:type="dxa"/>
          </w:tcPr>
          <w:p w:rsidR="007F22F8" w:rsidRPr="003E0070" w:rsidRDefault="007F22F8" w:rsidP="007F22F8">
            <w:pPr>
              <w:jc w:val="both"/>
            </w:pPr>
            <w:r w:rsidRPr="003E0070">
              <w:t xml:space="preserve">We support lossless handover in </w:t>
            </w:r>
            <w:r w:rsidRPr="003E0070">
              <w:rPr>
                <w:rFonts w:hint="eastAsia"/>
              </w:rPr>
              <w:t>Rel-17 NR MBS.</w:t>
            </w:r>
          </w:p>
          <w:p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rsidTr="00F34C0D">
        <w:tc>
          <w:tcPr>
            <w:tcW w:w="1705" w:type="dxa"/>
          </w:tcPr>
          <w:p w:rsidR="002319DD" w:rsidRPr="007F22F8" w:rsidRDefault="002319DD" w:rsidP="002319DD">
            <w:r w:rsidRPr="00FC015F">
              <w:rPr>
                <w:lang w:val="en-GB"/>
              </w:rPr>
              <w:lastRenderedPageBreak/>
              <w:t xml:space="preserve">Vodafone </w:t>
            </w:r>
          </w:p>
        </w:tc>
        <w:tc>
          <w:tcPr>
            <w:tcW w:w="7924" w:type="dxa"/>
          </w:tcPr>
          <w:p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rsidTr="00F34C0D">
        <w:tc>
          <w:tcPr>
            <w:tcW w:w="1705" w:type="dxa"/>
          </w:tcPr>
          <w:p w:rsidR="00BB6D87" w:rsidRPr="00FC015F" w:rsidRDefault="00BB6D87" w:rsidP="00BB6D87">
            <w:r>
              <w:t>Qualcomm</w:t>
            </w:r>
          </w:p>
        </w:tc>
        <w:tc>
          <w:tcPr>
            <w:tcW w:w="7924" w:type="dxa"/>
          </w:tcPr>
          <w:p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rsidR="00BB6D87" w:rsidRDefault="00BB6D87" w:rsidP="00BB6D87">
            <w:pPr>
              <w:rPr>
                <w:lang w:eastAsia="zh-CN"/>
              </w:rPr>
            </w:pPr>
            <w:r>
              <w:rPr>
                <w:lang w:eastAsia="zh-CN"/>
              </w:rPr>
              <w:t>SA2 also requires minimizing data loss during handover, as shown below.</w:t>
            </w:r>
          </w:p>
          <w:p w:rsidR="00BB6D87" w:rsidRDefault="00BB6D87" w:rsidP="00BB6D87">
            <w:pPr>
              <w:pStyle w:val="Normal-quote"/>
              <w:rPr>
                <w:lang w:val="en-US" w:eastAsia="zh-CN"/>
              </w:rPr>
            </w:pPr>
            <w:r>
              <w:rPr>
                <w:rFonts w:hint="eastAsia"/>
                <w:lang w:val="en-US" w:eastAsia="zh-CN"/>
              </w:rPr>
              <w:t>TS 23.247</w:t>
            </w:r>
          </w:p>
          <w:p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 xml:space="preserve">minimization of data loss </w:t>
            </w:r>
            <w:proofErr w:type="gramStart"/>
            <w:r w:rsidRPr="007226EA">
              <w:rPr>
                <w:highlight w:val="yellow"/>
                <w:lang w:val="en-US" w:eastAsia="zh-CN"/>
              </w:rPr>
              <w:t>should be supported</w:t>
            </w:r>
            <w:proofErr w:type="gramEnd"/>
            <w:r w:rsidRPr="007226EA">
              <w:rPr>
                <w:highlight w:val="yellow"/>
                <w:lang w:val="en-US" w:eastAsia="zh-CN"/>
              </w:rPr>
              <w:t>.</w:t>
            </w:r>
          </w:p>
          <w:p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rsidR="00BB6D87" w:rsidRDefault="00BB6D87" w:rsidP="00BB6D87">
            <w:pPr>
              <w:rPr>
                <w:lang w:eastAsia="zh-CN"/>
              </w:rPr>
            </w:pPr>
          </w:p>
          <w:p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rsidTr="00F34C0D">
        <w:tc>
          <w:tcPr>
            <w:tcW w:w="1705" w:type="dxa"/>
          </w:tcPr>
          <w:p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rsidR="00FB2294" w:rsidRPr="00FB2294" w:rsidRDefault="00FB2294" w:rsidP="00BB6D87">
            <w:pPr>
              <w:rPr>
                <w:color w:val="4472C4" w:themeColor="accent1"/>
                <w:lang w:val="en-GB" w:eastAsia="zh-CN"/>
              </w:rPr>
            </w:pPr>
            <w:r w:rsidRPr="00FB2294">
              <w:rPr>
                <w:color w:val="4472C4" w:themeColor="accent1"/>
                <w:lang w:val="en-GB" w:eastAsia="zh-CN"/>
              </w:rPr>
              <w:t xml:space="preserve">Truly lossless handover </w:t>
            </w:r>
            <w:proofErr w:type="gramStart"/>
            <w:r w:rsidRPr="00FB2294">
              <w:rPr>
                <w:color w:val="4472C4" w:themeColor="accent1"/>
                <w:lang w:val="en-GB" w:eastAsia="zh-CN"/>
              </w:rPr>
              <w:t>can be achieved</w:t>
            </w:r>
            <w:proofErr w:type="gramEnd"/>
            <w:r w:rsidRPr="00FB2294">
              <w:rPr>
                <w:color w:val="4472C4" w:themeColor="accent1"/>
                <w:lang w:val="en-GB" w:eastAsia="zh-CN"/>
              </w:rPr>
              <w:t xml:space="preserve"> only with RLC AM, which in Rel-17 can be considered when UE is configured with a PTP leg with RLC AM. For PTM, a seamless PTM-PTM handover </w:t>
            </w:r>
            <w:proofErr w:type="gramStart"/>
            <w:r w:rsidRPr="00FB2294">
              <w:rPr>
                <w:color w:val="4472C4" w:themeColor="accent1"/>
                <w:lang w:val="en-GB" w:eastAsia="zh-CN"/>
              </w:rPr>
              <w:t>should be supported</w:t>
            </w:r>
            <w:proofErr w:type="gramEnd"/>
            <w:r w:rsidRPr="00FB2294">
              <w:rPr>
                <w:color w:val="4472C4" w:themeColor="accent1"/>
                <w:lang w:val="en-GB" w:eastAsia="zh-CN"/>
              </w:rPr>
              <w:t xml:space="preserve"> for Rel-17 MBS. A seamless handover is not only about packet loss but also about duplicate discarding when a UE moves between cells, which </w:t>
            </w:r>
            <w:proofErr w:type="gramStart"/>
            <w:r w:rsidRPr="00FB2294">
              <w:rPr>
                <w:color w:val="4472C4" w:themeColor="accent1"/>
                <w:lang w:val="en-GB" w:eastAsia="zh-CN"/>
              </w:rPr>
              <w:t>can be achieved</w:t>
            </w:r>
            <w:proofErr w:type="gramEnd"/>
            <w:r w:rsidRPr="00FB2294">
              <w:rPr>
                <w:color w:val="4472C4" w:themeColor="accent1"/>
                <w:lang w:val="en-GB" w:eastAsia="zh-CN"/>
              </w:rPr>
              <w:t xml:space="preserve"> with PDCP SN synchronization. In the IP world, multicast is not lossless but also duplicates are not expected.</w:t>
            </w:r>
          </w:p>
        </w:tc>
      </w:tr>
      <w:tr w:rsidR="005F6B8F" w:rsidTr="00F34C0D">
        <w:tc>
          <w:tcPr>
            <w:tcW w:w="1705" w:type="dxa"/>
          </w:tcPr>
          <w:p w:rsidR="005F6B8F" w:rsidRPr="005F6B8F" w:rsidRDefault="005F6B8F" w:rsidP="005F6B8F">
            <w:pPr>
              <w:rPr>
                <w:color w:val="4472C4" w:themeColor="accent1"/>
                <w:lang w:val="en-GB"/>
              </w:rPr>
            </w:pPr>
            <w:r>
              <w:rPr>
                <w:rFonts w:eastAsia="等线"/>
                <w:lang w:eastAsia="zh-CN"/>
              </w:rPr>
              <w:t>Apple</w:t>
            </w:r>
          </w:p>
        </w:tc>
        <w:tc>
          <w:tcPr>
            <w:tcW w:w="7924" w:type="dxa"/>
          </w:tcPr>
          <w:p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rsidTr="00F34C0D">
        <w:tc>
          <w:tcPr>
            <w:tcW w:w="1705" w:type="dxa"/>
          </w:tcPr>
          <w:p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rsidTr="00F34C0D">
        <w:tc>
          <w:tcPr>
            <w:tcW w:w="1705" w:type="dxa"/>
          </w:tcPr>
          <w:p w:rsidR="00526CEF" w:rsidRDefault="00526CEF" w:rsidP="005F6B8F">
            <w:pPr>
              <w:rPr>
                <w:lang w:eastAsia="ko-KR"/>
              </w:rPr>
            </w:pPr>
            <w:r>
              <w:rPr>
                <w:lang w:eastAsia="ko-KR"/>
              </w:rPr>
              <w:t>AT&amp;T</w:t>
            </w:r>
          </w:p>
        </w:tc>
        <w:tc>
          <w:tcPr>
            <w:tcW w:w="7924" w:type="dxa"/>
          </w:tcPr>
          <w:p w:rsidR="00526CEF" w:rsidRPr="00526CEF" w:rsidRDefault="00526CEF" w:rsidP="00526CEF">
            <w:pPr>
              <w:pStyle w:val="af7"/>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rsidR="00526CEF" w:rsidRDefault="00526CEF" w:rsidP="005F6B8F">
            <w:pPr>
              <w:rPr>
                <w:rFonts w:cs="Arial"/>
                <w:lang w:eastAsia="ko-KR"/>
              </w:rPr>
            </w:pPr>
          </w:p>
        </w:tc>
      </w:tr>
      <w:tr w:rsidR="00E11027" w:rsidTr="00F34C0D">
        <w:tc>
          <w:tcPr>
            <w:tcW w:w="1705" w:type="dxa"/>
          </w:tcPr>
          <w:p w:rsidR="00E11027" w:rsidRDefault="00E11027" w:rsidP="005F6B8F">
            <w:pPr>
              <w:rPr>
                <w:lang w:eastAsia="ko-KR"/>
              </w:rPr>
            </w:pPr>
            <w:r>
              <w:rPr>
                <w:lang w:eastAsia="ko-KR"/>
              </w:rPr>
              <w:t>Xiaomi</w:t>
            </w:r>
          </w:p>
        </w:tc>
        <w:tc>
          <w:tcPr>
            <w:tcW w:w="7924" w:type="dxa"/>
          </w:tcPr>
          <w:p w:rsidR="00E11027" w:rsidRPr="00526CEF" w:rsidRDefault="00E11027" w:rsidP="00526CEF">
            <w:pPr>
              <w:pStyle w:val="af7"/>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rsidR="002D12E8" w:rsidRPr="00F34C0D" w:rsidRDefault="002D12E8" w:rsidP="002D12E8">
      <w:pPr>
        <w:rPr>
          <w:b/>
          <w:bCs/>
          <w:lang w:eastAsia="zh-CN"/>
        </w:rPr>
      </w:pPr>
    </w:p>
    <w:p w:rsidR="002D12E8" w:rsidRPr="00C56C85" w:rsidRDefault="002D12E8" w:rsidP="002D12E8"/>
    <w:p w:rsidR="008D0064" w:rsidRDefault="00942291" w:rsidP="00942291">
      <w:pPr>
        <w:pStyle w:val="1"/>
      </w:pPr>
      <w:r>
        <w:t>3</w:t>
      </w:r>
      <w:r w:rsidR="008D0064">
        <w:tab/>
        <w:t xml:space="preserve">Intermediate </w:t>
      </w:r>
      <w:r w:rsidR="006947EC">
        <w:t>Round Discussion</w:t>
      </w:r>
    </w:p>
    <w:p w:rsidR="00935638" w:rsidRPr="0067615B" w:rsidRDefault="00935638" w:rsidP="00935638">
      <w:r>
        <w:t>This section provides some further proposals based on the feedback in the initial round.</w:t>
      </w:r>
    </w:p>
    <w:p w:rsidR="00935638" w:rsidRDefault="00935638" w:rsidP="00935638">
      <w:pPr>
        <w:pStyle w:val="21"/>
      </w:pPr>
      <w:r>
        <w:t>3.1</w:t>
      </w:r>
      <w:r>
        <w:tab/>
        <w:t>Rel-17 NR MBS Scalability Issues</w:t>
      </w:r>
    </w:p>
    <w:p w:rsidR="00935638" w:rsidRDefault="00935638" w:rsidP="00935638">
      <w:r>
        <w:t xml:space="preserve">Based on the feedback it seems that </w:t>
      </w:r>
      <w:proofErr w:type="gramStart"/>
      <w:r>
        <w:t xml:space="preserve">the observations and concerns in </w:t>
      </w:r>
      <w:r>
        <w:fldChar w:fldCharType="begin"/>
      </w:r>
      <w:r>
        <w:instrText xml:space="preserve"> REF _Ref82335568 \r \h </w:instrText>
      </w:r>
      <w:r>
        <w:fldChar w:fldCharType="separate"/>
      </w:r>
      <w:r>
        <w:t>[1]</w:t>
      </w:r>
      <w:r>
        <w:fldChar w:fldCharType="end"/>
      </w:r>
      <w:r>
        <w:t xml:space="preserve"> are not shared by most companies</w:t>
      </w:r>
      <w:proofErr w:type="gramEnd"/>
      <w:r>
        <w:t xml:space="preserve">. There </w:t>
      </w:r>
      <w:proofErr w:type="gramStart"/>
      <w:r>
        <w:t>isn’t</w:t>
      </w:r>
      <w:proofErr w:type="gramEnd"/>
      <w:r>
        <w:t xml:space="preserve">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rsidR="00935638" w:rsidRDefault="0038626C" w:rsidP="00935638">
      <w:r>
        <w:t>If there are a</w:t>
      </w:r>
      <w:r w:rsidR="00935638">
        <w:t>ny f</w:t>
      </w:r>
      <w:r>
        <w:t>urther</w:t>
      </w:r>
      <w:r w:rsidR="00935638">
        <w:t xml:space="preserve"> comments on this topic</w:t>
      </w:r>
      <w:r>
        <w:t>, they</w:t>
      </w:r>
      <w:r w:rsidR="00935638">
        <w:t xml:space="preserve"> </w:t>
      </w:r>
      <w:proofErr w:type="gramStart"/>
      <w:r w:rsidR="00935638">
        <w:t>may be provided</w:t>
      </w:r>
      <w:proofErr w:type="gramEnd"/>
      <w:r w:rsidR="00935638">
        <w:t xml:space="preserve"> in the table below.</w:t>
      </w:r>
    </w:p>
    <w:tbl>
      <w:tblPr>
        <w:tblStyle w:val="afa"/>
        <w:tblW w:w="0" w:type="auto"/>
        <w:tblLook w:val="04A0" w:firstRow="1" w:lastRow="0" w:firstColumn="1" w:lastColumn="0" w:noHBand="0" w:noVBand="1"/>
      </w:tblPr>
      <w:tblGrid>
        <w:gridCol w:w="1745"/>
        <w:gridCol w:w="7884"/>
      </w:tblGrid>
      <w:tr w:rsidR="00935638" w:rsidRPr="00B92E46" w:rsidTr="003A3834">
        <w:tc>
          <w:tcPr>
            <w:tcW w:w="1745" w:type="dxa"/>
          </w:tcPr>
          <w:p w:rsidR="00935638" w:rsidRPr="00B92E46" w:rsidRDefault="00935638" w:rsidP="003A3834">
            <w:pPr>
              <w:rPr>
                <w:b/>
                <w:bCs/>
              </w:rPr>
            </w:pPr>
            <w:r w:rsidRPr="00B92E46">
              <w:rPr>
                <w:b/>
                <w:bCs/>
              </w:rPr>
              <w:t>Company</w:t>
            </w:r>
          </w:p>
        </w:tc>
        <w:tc>
          <w:tcPr>
            <w:tcW w:w="7884" w:type="dxa"/>
          </w:tcPr>
          <w:p w:rsidR="00935638" w:rsidRPr="00B92E46" w:rsidRDefault="00935638" w:rsidP="003A3834">
            <w:pPr>
              <w:rPr>
                <w:b/>
                <w:bCs/>
              </w:rPr>
            </w:pPr>
            <w:r w:rsidRPr="00B92E46">
              <w:rPr>
                <w:b/>
                <w:bCs/>
              </w:rPr>
              <w:t>Views</w:t>
            </w:r>
          </w:p>
        </w:tc>
      </w:tr>
      <w:tr w:rsidR="00935638" w:rsidRPr="009810A1" w:rsidTr="003A3834">
        <w:tc>
          <w:tcPr>
            <w:tcW w:w="1745" w:type="dxa"/>
          </w:tcPr>
          <w:p w:rsidR="00935638" w:rsidRDefault="00203226" w:rsidP="003A3834">
            <w:r>
              <w:t>Futurewei</w:t>
            </w:r>
          </w:p>
        </w:tc>
        <w:tc>
          <w:tcPr>
            <w:tcW w:w="7884" w:type="dxa"/>
          </w:tcPr>
          <w:p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rsidTr="003A3834">
        <w:tc>
          <w:tcPr>
            <w:tcW w:w="1745" w:type="dxa"/>
          </w:tcPr>
          <w:p w:rsidR="00FA099F" w:rsidRDefault="00FA099F" w:rsidP="003A3834">
            <w:r>
              <w:t>Qualcomm</w:t>
            </w:r>
          </w:p>
        </w:tc>
        <w:tc>
          <w:tcPr>
            <w:tcW w:w="7884" w:type="dxa"/>
          </w:tcPr>
          <w:p w:rsidR="00FA099F" w:rsidRDefault="00FA099F" w:rsidP="003A3834">
            <w:pPr>
              <w:spacing w:after="0"/>
              <w:rPr>
                <w:iCs/>
                <w:lang w:val="en-US"/>
              </w:rPr>
            </w:pPr>
            <w:r>
              <w:rPr>
                <w:iCs/>
                <w:lang w:val="en-US"/>
              </w:rPr>
              <w:t>Support the proposal.</w:t>
            </w:r>
          </w:p>
        </w:tc>
      </w:tr>
      <w:tr w:rsidR="00926450" w:rsidRPr="009810A1" w:rsidTr="003A3834">
        <w:tc>
          <w:tcPr>
            <w:tcW w:w="1745" w:type="dxa"/>
          </w:tcPr>
          <w:p w:rsidR="00926450" w:rsidRDefault="00926450" w:rsidP="00926450">
            <w:r>
              <w:rPr>
                <w:rFonts w:eastAsia="宋体" w:hint="eastAsia"/>
                <w:lang w:val="en-US" w:eastAsia="zh-CN"/>
              </w:rPr>
              <w:t>ZTE</w:t>
            </w:r>
          </w:p>
        </w:tc>
        <w:tc>
          <w:tcPr>
            <w:tcW w:w="7884" w:type="dxa"/>
          </w:tcPr>
          <w:p w:rsidR="00926450" w:rsidRDefault="00926450" w:rsidP="00926450">
            <w:pPr>
              <w:spacing w:after="0"/>
              <w:rPr>
                <w:iCs/>
                <w:lang w:val="en-US"/>
              </w:rPr>
            </w:pPr>
            <w:r>
              <w:rPr>
                <w:rFonts w:eastAsia="宋体" w:hint="eastAsia"/>
                <w:iCs/>
                <w:lang w:val="en-US" w:eastAsia="zh-CN"/>
              </w:rPr>
              <w:t>Support the LS.</w:t>
            </w:r>
          </w:p>
        </w:tc>
      </w:tr>
      <w:tr w:rsidR="009957B8" w:rsidRPr="009810A1" w:rsidTr="003A3834">
        <w:tc>
          <w:tcPr>
            <w:tcW w:w="1745" w:type="dxa"/>
          </w:tcPr>
          <w:p w:rsidR="009957B8" w:rsidRDefault="009957B8" w:rsidP="00926450">
            <w:pPr>
              <w:rPr>
                <w:rFonts w:eastAsia="宋体"/>
                <w:lang w:val="en-US" w:eastAsia="zh-CN"/>
              </w:rPr>
            </w:pPr>
            <w:r>
              <w:rPr>
                <w:lang w:eastAsia="zh-CN"/>
              </w:rPr>
              <w:t xml:space="preserve">MediaTek </w:t>
            </w:r>
          </w:p>
        </w:tc>
        <w:tc>
          <w:tcPr>
            <w:tcW w:w="7884" w:type="dxa"/>
          </w:tcPr>
          <w:p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rsidTr="003A3834">
        <w:tc>
          <w:tcPr>
            <w:tcW w:w="1745" w:type="dxa"/>
          </w:tcPr>
          <w:p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rsidTr="003A3834">
        <w:tc>
          <w:tcPr>
            <w:tcW w:w="1745" w:type="dxa"/>
          </w:tcPr>
          <w:p w:rsidR="00755854" w:rsidRPr="00755854" w:rsidRDefault="00755854" w:rsidP="00B02D99">
            <w:pPr>
              <w:rPr>
                <w:rFonts w:eastAsia="等线"/>
                <w:lang w:val="en-US" w:eastAsia="zh-CN"/>
              </w:rPr>
            </w:pPr>
            <w:r>
              <w:rPr>
                <w:rFonts w:eastAsia="等线" w:hint="eastAsia"/>
                <w:lang w:val="en-US" w:eastAsia="zh-CN"/>
              </w:rPr>
              <w:t>CATT</w:t>
            </w:r>
          </w:p>
        </w:tc>
        <w:tc>
          <w:tcPr>
            <w:tcW w:w="7884" w:type="dxa"/>
          </w:tcPr>
          <w:p w:rsidR="00755854" w:rsidRDefault="00755854" w:rsidP="00B02D99">
            <w:pPr>
              <w:spacing w:after="0"/>
              <w:rPr>
                <w:iCs/>
                <w:lang w:val="en-US" w:eastAsia="ko-KR"/>
              </w:rPr>
            </w:pPr>
            <w:r>
              <w:rPr>
                <w:iCs/>
                <w:sz w:val="20"/>
                <w:szCs w:val="20"/>
                <w:lang w:val="en-US"/>
              </w:rPr>
              <w:t>Support moderator’s proposal.</w:t>
            </w:r>
          </w:p>
        </w:tc>
      </w:tr>
      <w:tr w:rsidR="00FE1621" w:rsidRPr="009810A1" w:rsidTr="003A3834">
        <w:tc>
          <w:tcPr>
            <w:tcW w:w="1745" w:type="dxa"/>
          </w:tcPr>
          <w:p w:rsidR="00FE1621" w:rsidRPr="00AF4DC3" w:rsidRDefault="00FE1621" w:rsidP="00FE1621">
            <w:pPr>
              <w:rPr>
                <w:rFonts w:eastAsia="等线"/>
                <w:lang w:val="en-US" w:eastAsia="zh-CN"/>
              </w:rPr>
            </w:pPr>
            <w:r>
              <w:rPr>
                <w:rFonts w:eastAsia="等线" w:hint="eastAsia"/>
                <w:lang w:val="en-US" w:eastAsia="zh-CN"/>
              </w:rPr>
              <w:t>S</w:t>
            </w:r>
            <w:r>
              <w:rPr>
                <w:rFonts w:eastAsia="等线"/>
                <w:lang w:val="en-US" w:eastAsia="zh-CN"/>
              </w:rPr>
              <w:t>preadtrum</w:t>
            </w:r>
          </w:p>
        </w:tc>
        <w:tc>
          <w:tcPr>
            <w:tcW w:w="7884" w:type="dxa"/>
          </w:tcPr>
          <w:p w:rsidR="00FE1621" w:rsidRDefault="00FE1621" w:rsidP="00FE1621">
            <w:pPr>
              <w:spacing w:after="0"/>
              <w:rPr>
                <w:iCs/>
                <w:lang w:val="en-US" w:eastAsia="ko-KR"/>
              </w:rPr>
            </w:pPr>
            <w:r>
              <w:rPr>
                <w:iCs/>
                <w:sz w:val="20"/>
                <w:szCs w:val="20"/>
                <w:lang w:val="en-US"/>
              </w:rPr>
              <w:t>Support moderator’s proposal</w:t>
            </w:r>
          </w:p>
        </w:tc>
      </w:tr>
      <w:tr w:rsidR="000A2109" w:rsidRPr="009810A1" w:rsidTr="000A2109">
        <w:tc>
          <w:tcPr>
            <w:tcW w:w="1745" w:type="dxa"/>
          </w:tcPr>
          <w:p w:rsidR="000A2109" w:rsidRDefault="000A2109" w:rsidP="0076667F">
            <w:r>
              <w:t>Vivo</w:t>
            </w:r>
          </w:p>
        </w:tc>
        <w:tc>
          <w:tcPr>
            <w:tcW w:w="7884" w:type="dxa"/>
          </w:tcPr>
          <w:p w:rsidR="000A2109" w:rsidRDefault="000A2109" w:rsidP="0076667F">
            <w:pPr>
              <w:spacing w:after="0"/>
              <w:rPr>
                <w:iCs/>
                <w:lang w:val="en-US"/>
              </w:rPr>
            </w:pPr>
            <w:r>
              <w:rPr>
                <w:iCs/>
                <w:lang w:val="en-US"/>
              </w:rPr>
              <w:t>Support the proposal.</w:t>
            </w:r>
          </w:p>
        </w:tc>
      </w:tr>
      <w:tr w:rsidR="008E440B" w:rsidRPr="009810A1" w:rsidTr="000A2109">
        <w:tc>
          <w:tcPr>
            <w:tcW w:w="1745" w:type="dxa"/>
          </w:tcPr>
          <w:p w:rsidR="008E440B" w:rsidRDefault="008E440B" w:rsidP="008E440B">
            <w:r>
              <w:rPr>
                <w:lang w:val="en-US" w:eastAsia="ko-KR"/>
              </w:rPr>
              <w:t>Apple</w:t>
            </w:r>
          </w:p>
        </w:tc>
        <w:tc>
          <w:tcPr>
            <w:tcW w:w="7884" w:type="dxa"/>
          </w:tcPr>
          <w:p w:rsidR="008E440B" w:rsidRDefault="008E440B" w:rsidP="008E440B">
            <w:pPr>
              <w:spacing w:after="0"/>
              <w:rPr>
                <w:iCs/>
                <w:lang w:val="en-US"/>
              </w:rPr>
            </w:pPr>
            <w:r>
              <w:rPr>
                <w:iCs/>
                <w:lang w:val="en-US" w:eastAsia="ko-KR"/>
              </w:rPr>
              <w:t xml:space="preserve">Support moderator’s proposal. </w:t>
            </w:r>
          </w:p>
        </w:tc>
      </w:tr>
      <w:tr w:rsidR="00361933" w:rsidRPr="009810A1" w:rsidTr="000A2109">
        <w:tc>
          <w:tcPr>
            <w:tcW w:w="1745" w:type="dxa"/>
          </w:tcPr>
          <w:p w:rsidR="00361933" w:rsidRPr="00361933" w:rsidRDefault="00361933" w:rsidP="008E440B">
            <w:pPr>
              <w:rPr>
                <w:rFonts w:eastAsia="等线"/>
                <w:lang w:val="en-US" w:eastAsia="zh-CN"/>
              </w:rPr>
            </w:pPr>
            <w:r>
              <w:rPr>
                <w:rFonts w:eastAsia="等线"/>
                <w:lang w:val="en-US" w:eastAsia="zh-CN"/>
              </w:rPr>
              <w:t>TCL</w:t>
            </w:r>
          </w:p>
        </w:tc>
        <w:tc>
          <w:tcPr>
            <w:tcW w:w="7884" w:type="dxa"/>
          </w:tcPr>
          <w:p w:rsidR="00361933" w:rsidRDefault="00361933" w:rsidP="008E440B">
            <w:pPr>
              <w:spacing w:after="0"/>
              <w:rPr>
                <w:iCs/>
                <w:lang w:val="en-US" w:eastAsia="ko-KR"/>
              </w:rPr>
            </w:pPr>
            <w:r>
              <w:rPr>
                <w:iCs/>
                <w:lang w:val="en-US"/>
              </w:rPr>
              <w:t>Support the proposal.</w:t>
            </w:r>
          </w:p>
        </w:tc>
      </w:tr>
      <w:tr w:rsidR="00D20AE7" w:rsidRPr="009810A1" w:rsidTr="000A2109">
        <w:tc>
          <w:tcPr>
            <w:tcW w:w="1745" w:type="dxa"/>
          </w:tcPr>
          <w:p w:rsidR="00D20AE7" w:rsidRDefault="00D20AE7" w:rsidP="00D20AE7">
            <w:pPr>
              <w:rPr>
                <w:rFonts w:eastAsia="等线"/>
                <w:lang w:val="en-US" w:eastAsia="zh-CN"/>
              </w:rPr>
            </w:pPr>
            <w:r>
              <w:rPr>
                <w:rFonts w:hint="eastAsia"/>
                <w:lang w:val="en-US" w:eastAsia="ko-KR"/>
              </w:rPr>
              <w:t>Huawei</w:t>
            </w:r>
            <w:r>
              <w:rPr>
                <w:lang w:val="en-US" w:eastAsia="ko-KR"/>
              </w:rPr>
              <w:t>, HiSilicon</w:t>
            </w:r>
          </w:p>
        </w:tc>
        <w:tc>
          <w:tcPr>
            <w:tcW w:w="7884" w:type="dxa"/>
          </w:tcPr>
          <w:p w:rsidR="00D20AE7" w:rsidRDefault="00D20AE7" w:rsidP="00D20AE7">
            <w:pPr>
              <w:spacing w:after="0"/>
              <w:rPr>
                <w:iCs/>
                <w:lang w:val="en-US"/>
              </w:rPr>
            </w:pPr>
            <w:r>
              <w:rPr>
                <w:rFonts w:eastAsia="等线"/>
                <w:iCs/>
                <w:lang w:val="en-US" w:eastAsia="zh-CN"/>
              </w:rPr>
              <w:t>We support moderator’s proposal</w:t>
            </w:r>
          </w:p>
        </w:tc>
      </w:tr>
      <w:tr w:rsidR="00751825" w:rsidRPr="009810A1" w:rsidTr="000A2109">
        <w:tc>
          <w:tcPr>
            <w:tcW w:w="1745" w:type="dxa"/>
          </w:tcPr>
          <w:p w:rsidR="00751825" w:rsidRDefault="00751825" w:rsidP="00751825">
            <w:pPr>
              <w:rPr>
                <w:lang w:val="en-US" w:eastAsia="ko-KR"/>
              </w:rPr>
            </w:pPr>
            <w:r>
              <w:rPr>
                <w:rFonts w:eastAsiaTheme="minorEastAsia" w:hint="eastAsia"/>
                <w:lang w:val="en-US" w:eastAsia="ko-KR"/>
              </w:rPr>
              <w:t>C</w:t>
            </w:r>
            <w:r>
              <w:rPr>
                <w:rFonts w:eastAsiaTheme="minorEastAsia"/>
                <w:lang w:val="en-US" w:eastAsia="ko-KR"/>
              </w:rPr>
              <w:t>MCC</w:t>
            </w:r>
          </w:p>
        </w:tc>
        <w:tc>
          <w:tcPr>
            <w:tcW w:w="7884" w:type="dxa"/>
          </w:tcPr>
          <w:p w:rsidR="00751825" w:rsidRDefault="00751825" w:rsidP="00751825">
            <w:pPr>
              <w:spacing w:after="0"/>
              <w:rPr>
                <w:rFonts w:eastAsia="等线"/>
                <w:iCs/>
                <w:lang w:val="en-US" w:eastAsia="zh-CN"/>
              </w:rPr>
            </w:pPr>
            <w:r>
              <w:rPr>
                <w:rFonts w:eastAsiaTheme="minorEastAsia" w:hint="eastAsia"/>
                <w:iCs/>
                <w:lang w:val="en-US" w:eastAsia="ko-KR"/>
              </w:rPr>
              <w:t>S</w:t>
            </w:r>
            <w:r>
              <w:rPr>
                <w:rFonts w:eastAsiaTheme="minorEastAsia"/>
                <w:iCs/>
                <w:lang w:val="en-US" w:eastAsia="ko-KR"/>
              </w:rPr>
              <w:t>upport</w:t>
            </w:r>
          </w:p>
        </w:tc>
      </w:tr>
      <w:tr w:rsidR="006A2666" w:rsidRPr="009810A1" w:rsidTr="000A2109">
        <w:tc>
          <w:tcPr>
            <w:tcW w:w="1745" w:type="dxa"/>
          </w:tcPr>
          <w:p w:rsidR="006A2666" w:rsidRPr="006A2666" w:rsidRDefault="006A2666" w:rsidP="00751825">
            <w:pPr>
              <w:rPr>
                <w:rFonts w:eastAsia="等线"/>
                <w:lang w:val="en-US" w:eastAsia="zh-CN"/>
              </w:rPr>
            </w:pPr>
            <w:r>
              <w:rPr>
                <w:rFonts w:eastAsia="等线" w:hint="eastAsia"/>
                <w:lang w:val="en-US" w:eastAsia="zh-CN"/>
              </w:rPr>
              <w:t>L</w:t>
            </w:r>
            <w:r>
              <w:rPr>
                <w:rFonts w:eastAsia="等线"/>
                <w:lang w:val="en-US" w:eastAsia="zh-CN"/>
              </w:rPr>
              <w:t>enovo, Motorola Mobility</w:t>
            </w:r>
          </w:p>
        </w:tc>
        <w:tc>
          <w:tcPr>
            <w:tcW w:w="7884" w:type="dxa"/>
          </w:tcPr>
          <w:p w:rsidR="006A2666" w:rsidRPr="006A2666" w:rsidRDefault="006A2666" w:rsidP="00751825">
            <w:pPr>
              <w:spacing w:after="0"/>
              <w:rPr>
                <w:rFonts w:eastAsia="等线"/>
                <w:iCs/>
                <w:lang w:val="en-US" w:eastAsia="zh-CN"/>
              </w:rPr>
            </w:pPr>
            <w:r>
              <w:rPr>
                <w:rFonts w:eastAsia="等线"/>
                <w:iCs/>
                <w:lang w:val="en-US" w:eastAsia="zh-CN"/>
              </w:rPr>
              <w:t>We support moderator’s proposal</w:t>
            </w:r>
          </w:p>
        </w:tc>
      </w:tr>
      <w:tr w:rsidR="00E3500A" w:rsidRPr="009810A1" w:rsidTr="000A2109">
        <w:tc>
          <w:tcPr>
            <w:tcW w:w="1745" w:type="dxa"/>
          </w:tcPr>
          <w:p w:rsidR="00E3500A" w:rsidRDefault="00E3500A" w:rsidP="00E3500A">
            <w:pPr>
              <w:rPr>
                <w:rFonts w:eastAsia="等线"/>
                <w:lang w:val="en-US" w:eastAsia="zh-CN"/>
              </w:rPr>
            </w:pPr>
            <w:r>
              <w:t>Ericsson</w:t>
            </w:r>
          </w:p>
        </w:tc>
        <w:tc>
          <w:tcPr>
            <w:tcW w:w="7884" w:type="dxa"/>
          </w:tcPr>
          <w:p w:rsidR="00E3500A" w:rsidRDefault="00E3500A" w:rsidP="00E3500A">
            <w:pPr>
              <w:spacing w:after="0"/>
              <w:rPr>
                <w:rFonts w:eastAsia="等线"/>
                <w:iCs/>
                <w:lang w:val="en-US" w:eastAsia="zh-CN"/>
              </w:rPr>
            </w:pPr>
            <w:r>
              <w:rPr>
                <w:iCs/>
                <w:lang w:val="en-US"/>
              </w:rPr>
              <w:t>Although we disagree with the majority, considering the situation, we can agree with the moderator’s proposal.</w:t>
            </w:r>
          </w:p>
        </w:tc>
      </w:tr>
      <w:tr w:rsidR="007A1293" w:rsidRPr="009810A1" w:rsidTr="000A2109">
        <w:tc>
          <w:tcPr>
            <w:tcW w:w="1745" w:type="dxa"/>
          </w:tcPr>
          <w:p w:rsidR="007A1293" w:rsidRDefault="007A1293" w:rsidP="007A1293">
            <w:r>
              <w:rPr>
                <w:rFonts w:eastAsia="等线"/>
                <w:lang w:val="en-US" w:eastAsia="zh-CN"/>
              </w:rPr>
              <w:t>Nokia, Nokia Shanghai Bell</w:t>
            </w:r>
          </w:p>
        </w:tc>
        <w:tc>
          <w:tcPr>
            <w:tcW w:w="7884" w:type="dxa"/>
          </w:tcPr>
          <w:p w:rsidR="007A1293" w:rsidRDefault="007A1293" w:rsidP="007A1293">
            <w:pPr>
              <w:spacing w:after="0"/>
              <w:rPr>
                <w:iCs/>
                <w:lang w:val="en-US"/>
              </w:rPr>
            </w:pPr>
            <w:r>
              <w:rPr>
                <w:rFonts w:eastAsia="等线"/>
                <w:iCs/>
                <w:lang w:val="en-US" w:eastAsia="zh-CN"/>
              </w:rPr>
              <w:t xml:space="preserve">We support the moderator’s proposal. </w:t>
            </w:r>
          </w:p>
        </w:tc>
      </w:tr>
    </w:tbl>
    <w:p w:rsidR="00935638" w:rsidRDefault="00935638" w:rsidP="00935638"/>
    <w:p w:rsidR="00935638" w:rsidRDefault="00935638" w:rsidP="00935638"/>
    <w:p w:rsidR="00935638" w:rsidRPr="00D940E2" w:rsidRDefault="00935638" w:rsidP="00935638">
      <w:pPr>
        <w:pStyle w:val="21"/>
        <w:rPr>
          <w:lang w:val="fr-FR"/>
        </w:rPr>
      </w:pPr>
      <w:r w:rsidRPr="00D940E2">
        <w:rPr>
          <w:lang w:val="fr-FR"/>
        </w:rPr>
        <w:t>3.2</w:t>
      </w:r>
      <w:r w:rsidRPr="00D940E2">
        <w:rPr>
          <w:lang w:val="fr-FR"/>
        </w:rPr>
        <w:tab/>
        <w:t>Intra-DU SFN for Rel-17 NR MBS</w:t>
      </w:r>
    </w:p>
    <w:p w:rsidR="00935638" w:rsidRDefault="00935638" w:rsidP="00935638">
      <w:pPr>
        <w:rPr>
          <w:lang w:eastAsia="zh-CN"/>
        </w:rPr>
      </w:pPr>
      <w:r>
        <w:t>The views on</w:t>
      </w:r>
      <w:r w:rsidR="00977602">
        <w:t xml:space="preserve"> whether specification changes</w:t>
      </w:r>
      <w:r w:rsidR="001C75DC">
        <w:t xml:space="preserve"> </w:t>
      </w:r>
      <w:proofErr w:type="gramStart"/>
      <w:r w:rsidR="001C75DC">
        <w:t>should be supported</w:t>
      </w:r>
      <w:proofErr w:type="gramEnd"/>
      <w:r w:rsidR="001C75DC">
        <w:t xml:space="preserve"> for intra-DU SFN for Rel-17 NR MBS seem quite split. </w:t>
      </w:r>
      <w:r w:rsidR="00492D5B">
        <w:t xml:space="preserve">As Nokia points out, the WID </w:t>
      </w:r>
      <w:proofErr w:type="gramStart"/>
      <w:r w:rsidR="00492D5B">
        <w:t>states that</w:t>
      </w:r>
      <w:proofErr w:type="gramEnd"/>
      <w:r w:rsidR="00492D5B">
        <w:t xml:space="preserve"> “</w:t>
      </w:r>
      <w:r w:rsidR="00492D5B" w:rsidRPr="00492D5B">
        <w:t>No standardized support specifically for SFN, is provided in this WI</w:t>
      </w:r>
      <w:r w:rsidR="00492D5B">
        <w:t xml:space="preserve">”. </w:t>
      </w:r>
      <w:proofErr w:type="gramStart"/>
      <w:r w:rsidR="00492D5B">
        <w:t xml:space="preserve">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lastRenderedPageBreak/>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roofErr w:type="gramEnd"/>
    </w:p>
    <w:p w:rsidR="00086C76" w:rsidRDefault="00086C76" w:rsidP="00935638">
      <w:pPr>
        <w:rPr>
          <w:lang w:eastAsia="zh-CN"/>
        </w:rPr>
      </w:pPr>
      <w:r>
        <w:rPr>
          <w:lang w:eastAsia="zh-CN"/>
        </w:rPr>
        <w:t xml:space="preserve">It is not clear to the moderator if this potential compatibility issue between Rel-17 and Rel-18 UEs </w:t>
      </w:r>
      <w:proofErr w:type="gramStart"/>
      <w:r>
        <w:rPr>
          <w:lang w:eastAsia="zh-CN"/>
        </w:rPr>
        <w:t>has been sufficiently discussed</w:t>
      </w:r>
      <w:proofErr w:type="gramEnd"/>
      <w:r>
        <w:rPr>
          <w:lang w:eastAsia="zh-CN"/>
        </w:rPr>
        <w:t>. While many companies cite the workload as an issue for Rel-17</w:t>
      </w:r>
      <w:r w:rsidR="00FC0F74">
        <w:rPr>
          <w:lang w:eastAsia="zh-CN"/>
        </w:rPr>
        <w:t xml:space="preserve"> and refer to Rel-18 discussions where SFN </w:t>
      </w:r>
      <w:proofErr w:type="gramStart"/>
      <w:r w:rsidR="00FC0F74">
        <w:rPr>
          <w:lang w:eastAsia="zh-CN"/>
        </w:rPr>
        <w:t>is being discussed</w:t>
      </w:r>
      <w:proofErr w:type="gramEnd"/>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no specification changes are made to enable support of intra-DU SFN for broadcast in Rel-</w:t>
      </w:r>
      <w:proofErr w:type="gramStart"/>
      <w:r w:rsidRPr="00FC0F74">
        <w:rPr>
          <w:b/>
          <w:bCs/>
        </w:rPr>
        <w:t>17?</w:t>
      </w:r>
      <w:proofErr w:type="gramEnd"/>
      <w:r w:rsidRPr="00FC0F74">
        <w:rPr>
          <w:b/>
          <w:bCs/>
        </w:rPr>
        <w:t xml:space="preserve"> </w:t>
      </w:r>
    </w:p>
    <w:p w:rsidR="006256DA" w:rsidRDefault="006256DA" w:rsidP="00625676">
      <w:pPr>
        <w:spacing w:after="0"/>
        <w:rPr>
          <w:b/>
          <w:bCs/>
        </w:rPr>
      </w:pPr>
    </w:p>
    <w:p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rsidR="006256DA"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rsidR="00625676"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rsidR="00086C76" w:rsidRDefault="00086C76" w:rsidP="00935638"/>
    <w:p w:rsidR="00625676" w:rsidRDefault="00625676" w:rsidP="00625676">
      <w:r>
        <w:t>Please provide your answers to the above questions in the table below.</w:t>
      </w:r>
    </w:p>
    <w:tbl>
      <w:tblPr>
        <w:tblStyle w:val="afa"/>
        <w:tblW w:w="0" w:type="auto"/>
        <w:tblLook w:val="04A0" w:firstRow="1" w:lastRow="0" w:firstColumn="1" w:lastColumn="0" w:noHBand="0" w:noVBand="1"/>
      </w:tblPr>
      <w:tblGrid>
        <w:gridCol w:w="1745"/>
        <w:gridCol w:w="7884"/>
      </w:tblGrid>
      <w:tr w:rsidR="00625676" w:rsidRPr="00B92E46" w:rsidTr="003A3834">
        <w:tc>
          <w:tcPr>
            <w:tcW w:w="1745" w:type="dxa"/>
          </w:tcPr>
          <w:p w:rsidR="00625676" w:rsidRPr="00B92E46" w:rsidRDefault="00625676" w:rsidP="003A3834">
            <w:pPr>
              <w:rPr>
                <w:b/>
                <w:bCs/>
              </w:rPr>
            </w:pPr>
            <w:r w:rsidRPr="00B92E46">
              <w:rPr>
                <w:b/>
                <w:bCs/>
              </w:rPr>
              <w:t>Company</w:t>
            </w:r>
          </w:p>
        </w:tc>
        <w:tc>
          <w:tcPr>
            <w:tcW w:w="7884" w:type="dxa"/>
          </w:tcPr>
          <w:p w:rsidR="00625676" w:rsidRPr="00B92E46" w:rsidRDefault="00625676" w:rsidP="003A3834">
            <w:pPr>
              <w:rPr>
                <w:b/>
                <w:bCs/>
              </w:rPr>
            </w:pPr>
            <w:r w:rsidRPr="00B92E46">
              <w:rPr>
                <w:b/>
                <w:bCs/>
              </w:rPr>
              <w:t>Views</w:t>
            </w:r>
          </w:p>
        </w:tc>
      </w:tr>
      <w:tr w:rsidR="00625676" w:rsidRPr="009810A1" w:rsidTr="003A3834">
        <w:tc>
          <w:tcPr>
            <w:tcW w:w="1745" w:type="dxa"/>
          </w:tcPr>
          <w:p w:rsidR="00625676" w:rsidRDefault="00F920C7" w:rsidP="003A3834">
            <w:r>
              <w:t xml:space="preserve"> </w:t>
            </w:r>
            <w:r w:rsidR="00FA099F">
              <w:t>Qualcomm</w:t>
            </w:r>
          </w:p>
        </w:tc>
        <w:tc>
          <w:tcPr>
            <w:tcW w:w="7884" w:type="dxa"/>
          </w:tcPr>
          <w:p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rsidTr="003A3834">
        <w:tc>
          <w:tcPr>
            <w:tcW w:w="1745" w:type="dxa"/>
          </w:tcPr>
          <w:p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rsidTr="003A3834">
        <w:tc>
          <w:tcPr>
            <w:tcW w:w="1745" w:type="dxa"/>
          </w:tcPr>
          <w:p w:rsidR="003C1E57" w:rsidRDefault="003C1E57" w:rsidP="003A3834">
            <w:pPr>
              <w:rPr>
                <w:lang w:eastAsia="ko-KR"/>
              </w:rPr>
            </w:pPr>
            <w:r>
              <w:rPr>
                <w:lang w:eastAsia="zh-CN"/>
              </w:rPr>
              <w:t>MediaTek</w:t>
            </w:r>
          </w:p>
        </w:tc>
        <w:tc>
          <w:tcPr>
            <w:tcW w:w="7884" w:type="dxa"/>
          </w:tcPr>
          <w:p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rsidTr="003A3834">
        <w:tc>
          <w:tcPr>
            <w:tcW w:w="1745" w:type="dxa"/>
          </w:tcPr>
          <w:p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r w:rsidR="0090511E" w:rsidRPr="009810A1" w:rsidTr="003A3834">
        <w:tc>
          <w:tcPr>
            <w:tcW w:w="1745" w:type="dxa"/>
          </w:tcPr>
          <w:p w:rsidR="0090511E" w:rsidRDefault="0090511E" w:rsidP="00B06D65">
            <w:pPr>
              <w:rPr>
                <w:rFonts w:eastAsia="等线"/>
                <w:lang w:eastAsia="zh-CN"/>
              </w:rPr>
            </w:pPr>
            <w:r>
              <w:rPr>
                <w:rFonts w:eastAsia="等线" w:hint="eastAsia"/>
                <w:lang w:eastAsia="zh-CN"/>
              </w:rPr>
              <w:t>CATT</w:t>
            </w:r>
          </w:p>
        </w:tc>
        <w:tc>
          <w:tcPr>
            <w:tcW w:w="7884" w:type="dxa"/>
          </w:tcPr>
          <w:p w:rsidR="0090511E" w:rsidRDefault="0090511E" w:rsidP="0090511E">
            <w:pPr>
              <w:rPr>
                <w:rFonts w:eastAsia="等线"/>
                <w:lang w:eastAsia="zh-CN"/>
              </w:rPr>
            </w:pPr>
            <w:r>
              <w:rPr>
                <w:rFonts w:eastAsia="等线" w:hint="eastAsia"/>
                <w:lang w:eastAsia="zh-CN"/>
              </w:rPr>
              <w:t xml:space="preserve">We support </w:t>
            </w:r>
            <w:r w:rsidRPr="0090511E">
              <w:rPr>
                <w:rFonts w:eastAsia="等线"/>
                <w:lang w:eastAsia="zh-CN"/>
              </w:rPr>
              <w:t>Q5.2‎</w:t>
            </w:r>
            <w:r>
              <w:rPr>
                <w:rFonts w:eastAsia="等线" w:hint="eastAsia"/>
                <w:lang w:eastAsia="zh-CN"/>
              </w:rPr>
              <w:t xml:space="preserve"> that it is clarfied that those asepcts are within the scope. This helps further R1 work. </w:t>
            </w:r>
          </w:p>
        </w:tc>
      </w:tr>
      <w:tr w:rsidR="000A2109" w:rsidTr="000A2109">
        <w:tc>
          <w:tcPr>
            <w:tcW w:w="1745" w:type="dxa"/>
            <w:hideMark/>
          </w:tcPr>
          <w:p w:rsidR="000A2109" w:rsidRDefault="000A2109" w:rsidP="0076667F">
            <w:r>
              <w:rPr>
                <w:rFonts w:ascii="等线" w:eastAsia="等线" w:hAnsi="等线" w:hint="eastAsia"/>
                <w:lang w:eastAsia="zh-CN"/>
              </w:rPr>
              <w:t>Vivo</w:t>
            </w:r>
          </w:p>
        </w:tc>
        <w:tc>
          <w:tcPr>
            <w:tcW w:w="7884" w:type="dxa"/>
          </w:tcPr>
          <w:p w:rsidR="000A2109" w:rsidRDefault="000A2109" w:rsidP="0076667F">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rsidR="000A2109" w:rsidRDefault="000A2109" w:rsidP="0076667F">
            <w:pPr>
              <w:rPr>
                <w:lang w:eastAsia="zh-CN"/>
              </w:rPr>
            </w:pPr>
            <w:r>
              <w:rPr>
                <w:lang w:eastAsia="zh-CN"/>
              </w:rPr>
              <w:t>Regarding Q5.2, we are open to discuss the sub-bullet as listed by moderator, however the support of SFN should have minimized specification impact.</w:t>
            </w:r>
          </w:p>
          <w:p w:rsidR="000A2109" w:rsidRDefault="000A2109" w:rsidP="0076667F">
            <w:pPr>
              <w:pStyle w:val="af7"/>
              <w:numPr>
                <w:ilvl w:val="0"/>
                <w:numId w:val="31"/>
              </w:numPr>
              <w:textAlignment w:val="auto"/>
              <w:rPr>
                <w:lang w:val="de-DE" w:eastAsia="zh-CN"/>
              </w:rPr>
            </w:pPr>
            <w:r>
              <w:rPr>
                <w:lang w:val="de-DE" w:eastAsia="zh-CN"/>
              </w:rPr>
              <w:t xml:space="preserve">For scrambling issues, RAN1 is ongoing discussing potential search space design of MBS. </w:t>
            </w:r>
          </w:p>
          <w:p w:rsidR="000A2109" w:rsidRDefault="000A2109" w:rsidP="0076667F">
            <w:pPr>
              <w:pStyle w:val="af7"/>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rsidR="000A2109" w:rsidRDefault="000A2109" w:rsidP="0076667F">
            <w:pPr>
              <w:pStyle w:val="af7"/>
              <w:ind w:left="420"/>
              <w:rPr>
                <w:rFonts w:eastAsia="等线"/>
                <w:iCs/>
                <w:lang w:val="en-US" w:eastAsia="zh-CN"/>
              </w:rPr>
            </w:pPr>
          </w:p>
          <w:p w:rsidR="000A2109" w:rsidRDefault="000A2109" w:rsidP="0076667F">
            <w:pPr>
              <w:rPr>
                <w:lang w:eastAsia="zh-CN"/>
              </w:rPr>
            </w:pPr>
            <w:r>
              <w:rPr>
                <w:lang w:eastAsia="zh-CN"/>
              </w:rPr>
              <w:t>We suggest to update the proposal as below</w:t>
            </w:r>
          </w:p>
          <w:p w:rsidR="000A2109" w:rsidRDefault="000A2109" w:rsidP="0076667F">
            <w:pPr>
              <w:pStyle w:val="af7"/>
              <w:numPr>
                <w:ilvl w:val="0"/>
                <w:numId w:val="31"/>
              </w:numPr>
              <w:textAlignment w:val="auto"/>
              <w:rPr>
                <w:rFonts w:eastAsia="等线"/>
                <w:iCs/>
                <w:sz w:val="20"/>
                <w:szCs w:val="20"/>
                <w:lang w:val="en-US" w:eastAsia="zh-CN"/>
              </w:rPr>
            </w:pPr>
            <w:r>
              <w:rPr>
                <w:lang w:val="de-DE" w:eastAsia="zh-CN"/>
              </w:rPr>
              <w:lastRenderedPageBreak/>
              <w:t>The following issues can be further discussed in RAN1 aiming for minimized spec impact</w:t>
            </w:r>
          </w:p>
          <w:p w:rsidR="000A2109" w:rsidRDefault="000A2109" w:rsidP="0076667F">
            <w:pPr>
              <w:pStyle w:val="af7"/>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rsidR="000A2109" w:rsidRDefault="000A2109" w:rsidP="0076667F">
            <w:pPr>
              <w:pStyle w:val="af7"/>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rsidTr="000A2109">
        <w:tc>
          <w:tcPr>
            <w:tcW w:w="1745" w:type="dxa"/>
          </w:tcPr>
          <w:p w:rsidR="00410B77" w:rsidRPr="00410B77" w:rsidRDefault="00410B77" w:rsidP="0076667F">
            <w:pPr>
              <w:rPr>
                <w:rFonts w:eastAsia="等线"/>
                <w:lang w:eastAsia="zh-CN"/>
              </w:rPr>
            </w:pPr>
            <w:r w:rsidRPr="00410B77">
              <w:rPr>
                <w:rFonts w:eastAsia="等线"/>
                <w:lang w:eastAsia="zh-CN"/>
              </w:rPr>
              <w:lastRenderedPageBreak/>
              <w:t>CBN</w:t>
            </w:r>
          </w:p>
        </w:tc>
        <w:tc>
          <w:tcPr>
            <w:tcW w:w="7884" w:type="dxa"/>
          </w:tcPr>
          <w:p w:rsidR="00410B77" w:rsidRDefault="00410B77" w:rsidP="0076667F">
            <w:r w:rsidRPr="00410B77">
              <w:t xml:space="preserve">We support </w:t>
            </w:r>
            <w:r>
              <w:t>the two items of Q5.2</w:t>
            </w:r>
            <w:r w:rsidRPr="00410B77">
              <w:t xml:space="preserve"> </w:t>
            </w:r>
            <w:r>
              <w:t>are clarified in the scope of the WID.</w:t>
            </w:r>
          </w:p>
        </w:tc>
      </w:tr>
      <w:tr w:rsidR="00F6148E" w:rsidTr="000A2109">
        <w:tc>
          <w:tcPr>
            <w:tcW w:w="1745" w:type="dxa"/>
          </w:tcPr>
          <w:p w:rsidR="00F6148E" w:rsidRPr="00410B77" w:rsidRDefault="00F6148E" w:rsidP="0076667F">
            <w:pPr>
              <w:rPr>
                <w:rFonts w:eastAsia="等线"/>
                <w:lang w:eastAsia="zh-CN"/>
              </w:rPr>
            </w:pPr>
            <w:r>
              <w:rPr>
                <w:rFonts w:eastAsia="等线" w:hint="eastAsia"/>
                <w:lang w:eastAsia="zh-CN"/>
              </w:rPr>
              <w:t>T</w:t>
            </w:r>
            <w:r>
              <w:rPr>
                <w:rFonts w:eastAsia="等线"/>
                <w:lang w:eastAsia="zh-CN"/>
              </w:rPr>
              <w:t>CL</w:t>
            </w:r>
          </w:p>
        </w:tc>
        <w:tc>
          <w:tcPr>
            <w:tcW w:w="7884" w:type="dxa"/>
          </w:tcPr>
          <w:p w:rsidR="00F6148E" w:rsidRPr="00BE15CE" w:rsidRDefault="00BE15CE" w:rsidP="0076667F">
            <w:pPr>
              <w:rPr>
                <w:rFonts w:eastAsia="等线"/>
                <w:lang w:eastAsia="zh-CN"/>
              </w:rPr>
            </w:pPr>
            <w:r>
              <w:rPr>
                <w:rFonts w:eastAsia="等线" w:hint="eastAsia"/>
                <w:lang w:eastAsia="zh-CN"/>
              </w:rPr>
              <w:t>S</w:t>
            </w:r>
            <w:r>
              <w:rPr>
                <w:rFonts w:eastAsia="等线"/>
                <w:lang w:eastAsia="zh-CN"/>
              </w:rPr>
              <w:t xml:space="preserve">upport </w:t>
            </w:r>
            <w:r w:rsidRPr="00D11087">
              <w:rPr>
                <w:rFonts w:eastAsia="等线"/>
                <w:lang w:eastAsia="zh-CN"/>
              </w:rPr>
              <w:t xml:space="preserve">Q5.2. </w:t>
            </w:r>
          </w:p>
        </w:tc>
      </w:tr>
      <w:tr w:rsidR="00D20AE7" w:rsidTr="000A2109">
        <w:tc>
          <w:tcPr>
            <w:tcW w:w="1745" w:type="dxa"/>
          </w:tcPr>
          <w:p w:rsidR="00D20AE7" w:rsidRDefault="00D20AE7" w:rsidP="00D20AE7">
            <w:pPr>
              <w:rPr>
                <w:rFonts w:eastAsia="等线"/>
                <w:lang w:eastAsia="zh-CN"/>
              </w:rPr>
            </w:pPr>
            <w:r>
              <w:rPr>
                <w:rFonts w:eastAsia="等线" w:hint="eastAsia"/>
                <w:lang w:eastAsia="zh-CN"/>
              </w:rPr>
              <w:t>H</w:t>
            </w:r>
            <w:r>
              <w:rPr>
                <w:rFonts w:eastAsia="等线"/>
                <w:lang w:eastAsia="zh-CN"/>
              </w:rPr>
              <w:t>uawei, HiSilicon</w:t>
            </w:r>
          </w:p>
        </w:tc>
        <w:tc>
          <w:tcPr>
            <w:tcW w:w="7884" w:type="dxa"/>
          </w:tcPr>
          <w:p w:rsidR="00D20AE7" w:rsidRDefault="00D20AE7" w:rsidP="00D20AE7">
            <w:pPr>
              <w:rPr>
                <w:rFonts w:eastAsia="等线"/>
                <w:lang w:eastAsia="zh-CN"/>
              </w:rPr>
            </w:pPr>
            <w:r>
              <w:rPr>
                <w:rFonts w:eastAsia="等线"/>
                <w:lang w:eastAsia="zh-CN"/>
              </w:rPr>
              <w:t xml:space="preserve">Q5.1: Yes. If </w:t>
            </w:r>
            <w:r w:rsidRPr="008A13A3">
              <w:rPr>
                <w:rFonts w:eastAsia="等线"/>
                <w:lang w:eastAsia="zh-CN"/>
              </w:rPr>
              <w:t>scrambling sequence initialization for PDCCH/PDSCH and DMRS sequence generator initialization for PDCCH/PDSCH</w:t>
            </w:r>
            <w:r>
              <w:rPr>
                <w:rFonts w:eastAsia="等线"/>
                <w:lang w:eastAsia="zh-CN"/>
              </w:rPr>
              <w:t xml:space="preserve"> for broadcast are </w:t>
            </w:r>
            <w:r w:rsidRPr="008C5A7C">
              <w:rPr>
                <w:rFonts w:eastAsia="等线"/>
                <w:b/>
                <w:lang w:eastAsia="zh-CN"/>
              </w:rPr>
              <w:t>based on cell ID in Rel-17</w:t>
            </w:r>
            <w:r>
              <w:rPr>
                <w:rFonts w:eastAsia="等线"/>
                <w:lang w:eastAsia="zh-CN"/>
              </w:rPr>
              <w:t xml:space="preserve"> </w:t>
            </w:r>
            <w:r>
              <w:rPr>
                <w:rFonts w:eastAsia="等线"/>
                <w:b/>
                <w:lang w:eastAsia="zh-CN"/>
              </w:rPr>
              <w:t xml:space="preserve">but based on a </w:t>
            </w:r>
            <w:r w:rsidRPr="00645433">
              <w:rPr>
                <w:rFonts w:eastAsia="等线"/>
                <w:b/>
                <w:lang w:eastAsia="zh-CN"/>
              </w:rPr>
              <w:t>potential</w:t>
            </w:r>
            <w:r>
              <w:rPr>
                <w:rFonts w:eastAsia="等线"/>
                <w:b/>
                <w:lang w:eastAsia="zh-CN"/>
              </w:rPr>
              <w:t xml:space="preserve"> </w:t>
            </w:r>
            <w:r w:rsidRPr="008C5A7C">
              <w:rPr>
                <w:rFonts w:eastAsia="等线"/>
                <w:b/>
                <w:lang w:eastAsia="zh-CN"/>
              </w:rPr>
              <w:t>configurable ID in Rel-18</w:t>
            </w:r>
            <w:r>
              <w:rPr>
                <w:rFonts w:eastAsia="等线"/>
                <w:lang w:eastAsia="zh-CN"/>
              </w:rPr>
              <w:t>, then SFN in Rel-18 cannot support R</w:t>
            </w:r>
            <w:r>
              <w:rPr>
                <w:rFonts w:eastAsia="等线" w:hint="eastAsia"/>
                <w:lang w:eastAsia="zh-CN"/>
              </w:rPr>
              <w:t>1</w:t>
            </w:r>
            <w:r>
              <w:rPr>
                <w:rFonts w:eastAsia="等线"/>
                <w:lang w:eastAsia="zh-CN"/>
              </w:rPr>
              <w:t>7 UE for broadcast. This is the compatibility issue we refer to.</w:t>
            </w:r>
          </w:p>
          <w:p w:rsidR="00D20AE7" w:rsidRDefault="00D20AE7" w:rsidP="00D20AE7">
            <w:pPr>
              <w:rPr>
                <w:rFonts w:eastAsia="等线"/>
                <w:lang w:eastAsia="zh-CN"/>
              </w:rPr>
            </w:pPr>
            <w:r w:rsidRPr="00645433">
              <w:rPr>
                <w:rFonts w:eastAsia="等线"/>
                <w:lang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rsidR="00D20AE7" w:rsidRDefault="00D20AE7" w:rsidP="00D20AE7">
            <w:pPr>
              <w:rPr>
                <w:rFonts w:eastAsia="等线"/>
                <w:lang w:eastAsia="zh-CN"/>
              </w:rPr>
            </w:pPr>
            <w:r>
              <w:rPr>
                <w:rFonts w:eastAsia="等线"/>
                <w:lang w:eastAsia="zh-CN"/>
              </w:rPr>
              <w:t>Q5.2: We support RAN agreement to clarify the two bullets are within the scope of WID:</w:t>
            </w:r>
          </w:p>
          <w:p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Configurable scrambling sequence initialization for PDCCH/PDSCH and DMRS sequence generator initialization for PDCCH/PDSCH for broadcast transmission for broadcast (as supported for RRC_CONNECTED UE).</w:t>
            </w:r>
          </w:p>
          <w:p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Configuring TRS as QCL sources for broadcast transmission (as supported for RRC_CONNECTED UE).</w:t>
            </w:r>
          </w:p>
          <w:p w:rsidR="00D20AE7" w:rsidRDefault="00D20AE7" w:rsidP="00D20AE7">
            <w:pPr>
              <w:rPr>
                <w:rFonts w:eastAsia="等线"/>
                <w:lang w:eastAsia="zh-CN"/>
              </w:rPr>
            </w:pPr>
            <w:r w:rsidRPr="00645433">
              <w:rPr>
                <w:rFonts w:eastAsia="等线"/>
                <w:lang w:val="en-GB" w:eastAsia="zh-CN"/>
              </w:rPr>
              <w:t>We also agree with Qualcomm that such minor specification work is not only for intra-DU SFN but also for some other scenarios.</w:t>
            </w:r>
          </w:p>
        </w:tc>
      </w:tr>
      <w:tr w:rsidR="00016EE3" w:rsidTr="000A2109">
        <w:tc>
          <w:tcPr>
            <w:tcW w:w="1745" w:type="dxa"/>
          </w:tcPr>
          <w:p w:rsidR="00016EE3" w:rsidRDefault="00016EE3" w:rsidP="00016EE3">
            <w:pPr>
              <w:rPr>
                <w:rFonts w:eastAsia="等线"/>
                <w:lang w:eastAsia="zh-CN"/>
              </w:rPr>
            </w:pPr>
            <w:r>
              <w:rPr>
                <w:rFonts w:eastAsia="等线" w:hint="eastAsia"/>
                <w:lang w:eastAsia="zh-CN"/>
              </w:rPr>
              <w:t>C</w:t>
            </w:r>
            <w:r>
              <w:rPr>
                <w:rFonts w:eastAsia="等线"/>
                <w:lang w:eastAsia="zh-CN"/>
              </w:rPr>
              <w:t>MCC</w:t>
            </w:r>
          </w:p>
        </w:tc>
        <w:tc>
          <w:tcPr>
            <w:tcW w:w="7884" w:type="dxa"/>
          </w:tcPr>
          <w:p w:rsidR="00016EE3" w:rsidRDefault="00016EE3" w:rsidP="00016EE3">
            <w:pPr>
              <w:rPr>
                <w:rFonts w:eastAsia="Yu Mincho"/>
              </w:rPr>
            </w:pPr>
            <w:r>
              <w:rPr>
                <w:rFonts w:eastAsia="Yu Mincho"/>
              </w:rPr>
              <w:t xml:space="preserve">We support that </w:t>
            </w:r>
            <w:r>
              <w:rPr>
                <w:rFonts w:eastAsia="Yu Mincho" w:hint="eastAsia"/>
              </w:rPr>
              <w:t>c</w:t>
            </w:r>
            <w:r w:rsidRPr="00E50FCD">
              <w:rPr>
                <w:rFonts w:eastAsia="Yu Mincho"/>
              </w:rPr>
              <w:t>onfigurable scrambling sequence initialization for PDCCH/PDSCH and DMRS sequence generator initialization for PDCCH/PDSCH</w:t>
            </w:r>
            <w:r>
              <w:rPr>
                <w:rFonts w:eastAsia="Yu Mincho"/>
              </w:rPr>
              <w:t xml:space="preserve"> can be discussed in RAN1 in Rel-17.</w:t>
            </w:r>
          </w:p>
          <w:p w:rsidR="00016EE3" w:rsidRDefault="00016EE3" w:rsidP="00016EE3">
            <w:pPr>
              <w:rPr>
                <w:rFonts w:eastAsia="等线"/>
                <w:lang w:eastAsia="zh-CN"/>
              </w:rPr>
            </w:pPr>
            <w:r>
              <w:rPr>
                <w:rFonts w:eastAsia="Yu Mincho" w:hint="eastAsia"/>
              </w:rPr>
              <w:t>R</w:t>
            </w:r>
            <w:r>
              <w:rPr>
                <w:rFonts w:eastAsia="Yu Mincho"/>
              </w:rPr>
              <w:t xml:space="preserve">egarding </w:t>
            </w:r>
            <w:r w:rsidRPr="00E50FCD">
              <w:rPr>
                <w:rFonts w:eastAsia="Yu Mincho"/>
              </w:rPr>
              <w:t>TRS as QCL sources for broadcast transmission</w:t>
            </w:r>
            <w:r>
              <w:rPr>
                <w:rFonts w:eastAsia="Yu Mincho"/>
              </w:rPr>
              <w:t xml:space="preserve">, we are fine to discuss it in RAN1, but we currently think the intra-DU SFN can work even without </w:t>
            </w:r>
            <w:r w:rsidRPr="00E50FCD">
              <w:rPr>
                <w:rFonts w:eastAsia="Yu Mincho"/>
              </w:rPr>
              <w:t>TRS as QCL sources for broadcast transmission</w:t>
            </w:r>
            <w:r>
              <w:rPr>
                <w:rFonts w:eastAsia="Yu Mincho"/>
              </w:rPr>
              <w:t>.</w:t>
            </w:r>
          </w:p>
        </w:tc>
      </w:tr>
      <w:tr w:rsidR="00E3500A" w:rsidTr="000A2109">
        <w:tc>
          <w:tcPr>
            <w:tcW w:w="1745" w:type="dxa"/>
          </w:tcPr>
          <w:p w:rsidR="00E3500A" w:rsidRPr="00E3500A" w:rsidRDefault="00E3500A" w:rsidP="00E3500A">
            <w:pPr>
              <w:rPr>
                <w:rFonts w:eastAsia="等线"/>
                <w:lang w:eastAsia="zh-CN"/>
              </w:rPr>
            </w:pPr>
            <w:r w:rsidRPr="00E3500A">
              <w:t xml:space="preserve"> Ericsson</w:t>
            </w:r>
          </w:p>
        </w:tc>
        <w:tc>
          <w:tcPr>
            <w:tcW w:w="7884" w:type="dxa"/>
          </w:tcPr>
          <w:p w:rsidR="00E3500A" w:rsidRPr="00E3500A" w:rsidRDefault="00E3500A" w:rsidP="00E3500A">
            <w:pPr>
              <w:spacing w:after="0"/>
              <w:rPr>
                <w:iCs/>
                <w:lang w:val="en-US"/>
              </w:rPr>
            </w:pPr>
            <w:r w:rsidRPr="00E3500A">
              <w:rPr>
                <w:iCs/>
                <w:lang w:val="en-US"/>
              </w:rPr>
              <w:t>Q5.1 Yes. With no specification changes in Rel-17, scrambling will be based on cell_id and inter-cell SFN will not be supported when adjacent/different cells will have different cell_id and consequently use different scrambling. Assuming this functionality is supported in Rel-</w:t>
            </w:r>
            <w:proofErr w:type="gramStart"/>
            <w:r w:rsidRPr="00E3500A">
              <w:rPr>
                <w:iCs/>
                <w:lang w:val="en-US"/>
              </w:rPr>
              <w:t>18,</w:t>
            </w:r>
            <w:proofErr w:type="gramEnd"/>
            <w:r w:rsidRPr="00E3500A">
              <w:rPr>
                <w:iCs/>
                <w:lang w:val="en-US"/>
              </w:rPr>
              <w:t xml:space="preserve"> Rel-17 UEs will not be able to receive such broadcasts.</w:t>
            </w:r>
          </w:p>
          <w:p w:rsidR="00E3500A" w:rsidRPr="00E3500A" w:rsidRDefault="00E3500A" w:rsidP="00E3500A">
            <w:pPr>
              <w:spacing w:after="0"/>
              <w:rPr>
                <w:iCs/>
                <w:lang w:val="en-US"/>
              </w:rPr>
            </w:pPr>
            <w:r w:rsidRPr="00E3500A">
              <w:rPr>
                <w:iCs/>
                <w:lang w:val="en-US"/>
              </w:rPr>
              <w:t>Q5.2 Support. This would align broadcast with multicast, which already supports this with existing RAN1 agreements. This is a simple specification change given that there was no significant standardization work in RAN1 to support this for multicast and we do not foresee this for broadcast either.</w:t>
            </w:r>
          </w:p>
          <w:p w:rsidR="00E3500A" w:rsidRPr="00E3500A" w:rsidRDefault="00E3500A" w:rsidP="00E3500A">
            <w:pPr>
              <w:rPr>
                <w:rFonts w:eastAsia="Yu Mincho"/>
              </w:rPr>
            </w:pPr>
            <w:r w:rsidRPr="00E3500A">
              <w:rPr>
                <w:iCs/>
                <w:lang w:val="en-US"/>
              </w:rPr>
              <w:t xml:space="preserve">A RAN agreement does not need to mention SFN, since the targeted specification impact is very specific and this </w:t>
            </w:r>
            <w:proofErr w:type="gramStart"/>
            <w:r w:rsidRPr="00E3500A">
              <w:rPr>
                <w:iCs/>
                <w:lang w:val="en-US"/>
              </w:rPr>
              <w:t>impact also</w:t>
            </w:r>
            <w:proofErr w:type="gramEnd"/>
            <w:r w:rsidRPr="00E3500A">
              <w:rPr>
                <w:iCs/>
                <w:lang w:val="en-US"/>
              </w:rPr>
              <w:t xml:space="preserve"> addresses other use cases than SFN, as explained by Qualcomm, so can be justified also from that perspective.</w:t>
            </w:r>
          </w:p>
        </w:tc>
      </w:tr>
      <w:tr w:rsidR="007A1293" w:rsidTr="000A2109">
        <w:tc>
          <w:tcPr>
            <w:tcW w:w="1745" w:type="dxa"/>
          </w:tcPr>
          <w:p w:rsidR="007A1293" w:rsidRPr="00E3500A" w:rsidRDefault="007A1293" w:rsidP="007A1293">
            <w:r>
              <w:rPr>
                <w:rFonts w:eastAsia="等线"/>
                <w:lang w:eastAsia="zh-CN"/>
              </w:rPr>
              <w:lastRenderedPageBreak/>
              <w:t>Nokia, Nokia Shanghai Bell</w:t>
            </w:r>
          </w:p>
        </w:tc>
        <w:tc>
          <w:tcPr>
            <w:tcW w:w="7884" w:type="dxa"/>
          </w:tcPr>
          <w:p w:rsidR="007A1293" w:rsidRPr="00AE08B0" w:rsidRDefault="007A1293" w:rsidP="007A1293">
            <w:pPr>
              <w:rPr>
                <w:rFonts w:eastAsia="Yu Mincho"/>
                <w:lang w:val="en-GB"/>
              </w:rPr>
            </w:pPr>
            <w:r w:rsidRPr="00AE08B0">
              <w:rPr>
                <w:rFonts w:eastAsia="Yu Mincho"/>
                <w:lang w:val="en-GB"/>
              </w:rPr>
              <w:t>The important question is 5.2.</w:t>
            </w:r>
          </w:p>
          <w:p w:rsidR="007A1293" w:rsidRPr="00AE08B0" w:rsidRDefault="007A1293" w:rsidP="007A1293">
            <w:pPr>
              <w:rPr>
                <w:rFonts w:eastAsia="Yu Mincho"/>
                <w:lang w:val="en-GB"/>
              </w:rPr>
            </w:pPr>
            <w:r w:rsidRPr="00AE08B0">
              <w:rPr>
                <w:rFonts w:eastAsia="Yu Mincho"/>
                <w:lang w:val="en-GB"/>
              </w:rPr>
              <w:t>As a way forward, we can accept specifying the above two bullets for MBS reception in general, whether or not SFN is actually deployed. However, it should be noted that:</w:t>
            </w:r>
          </w:p>
          <w:p w:rsidR="007A1293" w:rsidRPr="00AE08B0" w:rsidRDefault="007A1293" w:rsidP="007A1293">
            <w:pPr>
              <w:rPr>
                <w:rFonts w:eastAsia="Yu Mincho"/>
                <w:lang w:val="en-GB"/>
              </w:rPr>
            </w:pPr>
            <w:r w:rsidRPr="00AE08B0">
              <w:rPr>
                <w:rFonts w:eastAsia="Yu Mincho"/>
                <w:lang w:val="en-GB"/>
              </w:rPr>
              <w:t>-</w:t>
            </w:r>
            <w:r w:rsidRPr="00AE08B0">
              <w:rPr>
                <w:rFonts w:eastAsia="Yu Mincho"/>
                <w:lang w:val="en-GB"/>
              </w:rPr>
              <w:tab/>
              <w:t xml:space="preserve">TRS is not necessarily required in all cases, whether for single-cell or intra-DU SFN reception, so the presence of TRS would be optional from the network perspective. </w:t>
            </w:r>
          </w:p>
          <w:p w:rsidR="007A1293" w:rsidRPr="00E3500A" w:rsidRDefault="007A1293" w:rsidP="007A1293">
            <w:pPr>
              <w:spacing w:after="0"/>
              <w:rPr>
                <w:iCs/>
                <w:lang w:val="en-US"/>
              </w:rPr>
            </w:pPr>
            <w:r w:rsidRPr="00AE08B0">
              <w:rPr>
                <w:rFonts w:eastAsia="Yu Mincho"/>
                <w:lang w:val="en-GB"/>
              </w:rPr>
              <w:t>-</w:t>
            </w:r>
            <w:r w:rsidRPr="00AE08B0">
              <w:rPr>
                <w:rFonts w:eastAsia="Yu Mincho"/>
                <w:lang w:val="en-GB"/>
              </w:rPr>
              <w:tab/>
              <w:t xml:space="preserve">There should not be any explicit SFN configuration for TRS:  SFN </w:t>
            </w:r>
            <w:proofErr w:type="gramStart"/>
            <w:r w:rsidRPr="00AE08B0">
              <w:rPr>
                <w:rFonts w:eastAsia="Yu Mincho"/>
                <w:lang w:val="en-GB"/>
              </w:rPr>
              <w:t>would be enabled</w:t>
            </w:r>
            <w:proofErr w:type="gramEnd"/>
            <w:r w:rsidRPr="00AE08B0">
              <w:rPr>
                <w:rFonts w:eastAsia="Yu Mincho"/>
                <w:lang w:val="en-GB"/>
              </w:rPr>
              <w:t xml:space="preserve"> transparently to the UE simply by aligning the TRS configurations between the participating cells in an implementation way on the network side.</w:t>
            </w:r>
          </w:p>
        </w:tc>
      </w:tr>
    </w:tbl>
    <w:p w:rsidR="00625676" w:rsidRPr="000A2109" w:rsidRDefault="00625676" w:rsidP="00935638"/>
    <w:p w:rsidR="00625676" w:rsidRDefault="00625676" w:rsidP="00935638"/>
    <w:p w:rsidR="00625676" w:rsidRDefault="00625676" w:rsidP="00935638"/>
    <w:p w:rsidR="00935638" w:rsidRDefault="00935638" w:rsidP="00935638">
      <w:pPr>
        <w:pStyle w:val="21"/>
      </w:pPr>
      <w:bookmarkStart w:id="3" w:name="_Hlk82581464"/>
      <w:r>
        <w:t>3.3</w:t>
      </w:r>
      <w:r>
        <w:tab/>
        <w:t>Common Frequency Resource (CFR) for Broadcast</w:t>
      </w:r>
      <w:bookmarkEnd w:id="3"/>
    </w:p>
    <w:p w:rsidR="00935638" w:rsidRDefault="00FC45B6" w:rsidP="00935638">
      <w:r>
        <w:t>Based on the feedback,</w:t>
      </w:r>
      <w:r w:rsidR="00A94ED0">
        <w:t xml:space="preserve"> while some companies think more progress </w:t>
      </w:r>
      <w:proofErr w:type="gramStart"/>
      <w:r w:rsidR="00A94ED0">
        <w:t>can be made</w:t>
      </w:r>
      <w:proofErr w:type="gramEnd"/>
      <w:r w:rsidR="00A94ED0">
        <w:t xml:space="preserve"> by agreeing to more than the proposal from RAN1#106e, most companies are fine with the proposal from RAN1#106e as a compromise. Therefore, it </w:t>
      </w:r>
      <w:proofErr w:type="gramStart"/>
      <w:r w:rsidR="00A94ED0">
        <w:t>is suggested</w:t>
      </w:r>
      <w:proofErr w:type="gramEnd"/>
      <w:r w:rsidR="00A94ED0">
        <w:t xml:space="preserve"> to agree to this proposal and feedback on this course of action is requested below.</w:t>
      </w:r>
    </w:p>
    <w:p w:rsidR="00A94ED0" w:rsidRDefault="00A94ED0" w:rsidP="00FC45B6">
      <w:pPr>
        <w:spacing w:after="0"/>
        <w:rPr>
          <w:b/>
          <w:bCs/>
          <w:lang w:val="en-US"/>
        </w:rPr>
      </w:pPr>
    </w:p>
    <w:p w:rsidR="00A94ED0" w:rsidRDefault="00A94ED0" w:rsidP="00FC45B6">
      <w:pPr>
        <w:spacing w:after="0"/>
        <w:rPr>
          <w:b/>
          <w:bCs/>
          <w:lang w:val="en-US"/>
        </w:rPr>
      </w:pPr>
      <w:r>
        <w:rPr>
          <w:b/>
          <w:bCs/>
          <w:lang w:val="en-US"/>
        </w:rPr>
        <w:t>Q6: Do you support the following proposal from RAN1#106e?</w:t>
      </w:r>
    </w:p>
    <w:p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rsidR="00FC45B6" w:rsidRPr="00077108" w:rsidRDefault="00FC45B6" w:rsidP="00FC45B6">
      <w:pPr>
        <w:numPr>
          <w:ilvl w:val="1"/>
          <w:numId w:val="16"/>
        </w:numPr>
        <w:spacing w:after="0"/>
        <w:rPr>
          <w:lang w:val="en-US"/>
        </w:rPr>
      </w:pPr>
      <w:r w:rsidRPr="00077108">
        <w:rPr>
          <w:lang w:val="en-US"/>
        </w:rPr>
        <w:t>Support Case-C</w:t>
      </w:r>
    </w:p>
    <w:p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rsidR="00FC45B6" w:rsidRPr="00077108" w:rsidRDefault="00FC45B6" w:rsidP="00FC45B6">
      <w:pPr>
        <w:numPr>
          <w:ilvl w:val="2"/>
          <w:numId w:val="16"/>
        </w:numPr>
        <w:spacing w:after="0"/>
        <w:rPr>
          <w:lang w:val="en-US"/>
        </w:rPr>
      </w:pPr>
      <w:r w:rsidRPr="00077108">
        <w:rPr>
          <w:lang w:val="en-US"/>
        </w:rPr>
        <w:t>Down-selection to be made at RAN1#106b-e</w:t>
      </w:r>
    </w:p>
    <w:p w:rsidR="00FC45B6" w:rsidRDefault="00FC45B6" w:rsidP="00FC45B6">
      <w:pPr>
        <w:numPr>
          <w:ilvl w:val="1"/>
          <w:numId w:val="16"/>
        </w:numPr>
        <w:spacing w:after="0"/>
        <w:rPr>
          <w:lang w:val="en-US"/>
        </w:rPr>
      </w:pPr>
      <w:r w:rsidRPr="00077108">
        <w:rPr>
          <w:lang w:val="en-US"/>
        </w:rPr>
        <w:t>Note: Case C, D and E are defined in previous agreements</w:t>
      </w:r>
    </w:p>
    <w:p w:rsidR="00A94ED0" w:rsidRDefault="00A94ED0" w:rsidP="00A94ED0">
      <w:pPr>
        <w:spacing w:after="0"/>
        <w:rPr>
          <w:lang w:val="en-US"/>
        </w:rPr>
      </w:pPr>
    </w:p>
    <w:p w:rsidR="00A94ED0" w:rsidRPr="00077108" w:rsidRDefault="00A94ED0" w:rsidP="00A94ED0">
      <w:pPr>
        <w:spacing w:after="0"/>
        <w:rPr>
          <w:lang w:val="en-US"/>
        </w:rPr>
      </w:pPr>
      <w:r>
        <w:rPr>
          <w:lang w:val="en-US"/>
        </w:rPr>
        <w:t>Please provide your views in the table below.</w:t>
      </w:r>
    </w:p>
    <w:tbl>
      <w:tblPr>
        <w:tblStyle w:val="afa"/>
        <w:tblW w:w="0" w:type="auto"/>
        <w:tblLook w:val="04A0" w:firstRow="1" w:lastRow="0" w:firstColumn="1" w:lastColumn="0" w:noHBand="0" w:noVBand="1"/>
      </w:tblPr>
      <w:tblGrid>
        <w:gridCol w:w="1745"/>
        <w:gridCol w:w="7884"/>
      </w:tblGrid>
      <w:tr w:rsidR="00A94ED0" w:rsidRPr="00B92E46" w:rsidTr="003A3834">
        <w:tc>
          <w:tcPr>
            <w:tcW w:w="1745" w:type="dxa"/>
          </w:tcPr>
          <w:p w:rsidR="00A94ED0" w:rsidRPr="00B92E46" w:rsidRDefault="00A94ED0" w:rsidP="003A3834">
            <w:pPr>
              <w:rPr>
                <w:b/>
                <w:bCs/>
              </w:rPr>
            </w:pPr>
            <w:r w:rsidRPr="00B92E46">
              <w:rPr>
                <w:b/>
                <w:bCs/>
              </w:rPr>
              <w:t>Company</w:t>
            </w:r>
          </w:p>
        </w:tc>
        <w:tc>
          <w:tcPr>
            <w:tcW w:w="7884" w:type="dxa"/>
          </w:tcPr>
          <w:p w:rsidR="00A94ED0" w:rsidRPr="00B92E46" w:rsidRDefault="00A94ED0" w:rsidP="003A3834">
            <w:pPr>
              <w:rPr>
                <w:b/>
                <w:bCs/>
              </w:rPr>
            </w:pPr>
            <w:r w:rsidRPr="00B92E46">
              <w:rPr>
                <w:b/>
                <w:bCs/>
              </w:rPr>
              <w:t>Views</w:t>
            </w:r>
          </w:p>
        </w:tc>
      </w:tr>
      <w:tr w:rsidR="00A94ED0" w:rsidRPr="009810A1" w:rsidTr="003A3834">
        <w:tc>
          <w:tcPr>
            <w:tcW w:w="1745" w:type="dxa"/>
          </w:tcPr>
          <w:p w:rsidR="00A94ED0" w:rsidRDefault="00203226" w:rsidP="003A3834">
            <w:r>
              <w:t>Futurewei</w:t>
            </w:r>
          </w:p>
        </w:tc>
        <w:tc>
          <w:tcPr>
            <w:tcW w:w="7884" w:type="dxa"/>
          </w:tcPr>
          <w:p w:rsidR="00A94ED0" w:rsidRPr="000A13FD" w:rsidRDefault="00203226" w:rsidP="003A3834">
            <w:pPr>
              <w:spacing w:after="0"/>
              <w:rPr>
                <w:iCs/>
                <w:sz w:val="20"/>
                <w:szCs w:val="20"/>
                <w:lang w:val="en-US"/>
              </w:rPr>
            </w:pPr>
            <w:r>
              <w:rPr>
                <w:iCs/>
                <w:sz w:val="20"/>
                <w:szCs w:val="20"/>
                <w:lang w:val="en-US"/>
              </w:rPr>
              <w:t>Support</w:t>
            </w:r>
          </w:p>
        </w:tc>
      </w:tr>
      <w:tr w:rsidR="00FA099F" w:rsidRPr="009810A1" w:rsidTr="003A3834">
        <w:tc>
          <w:tcPr>
            <w:tcW w:w="1745" w:type="dxa"/>
          </w:tcPr>
          <w:p w:rsidR="00FA099F" w:rsidRDefault="00FA099F" w:rsidP="003A3834">
            <w:r>
              <w:t>Qualcomm</w:t>
            </w:r>
          </w:p>
        </w:tc>
        <w:tc>
          <w:tcPr>
            <w:tcW w:w="7884" w:type="dxa"/>
          </w:tcPr>
          <w:p w:rsidR="00FA099F" w:rsidRDefault="00FA099F" w:rsidP="003A3834">
            <w:pPr>
              <w:spacing w:after="0"/>
              <w:rPr>
                <w:iCs/>
                <w:lang w:val="en-US"/>
              </w:rPr>
            </w:pPr>
            <w:r>
              <w:rPr>
                <w:iCs/>
                <w:lang w:val="en-US"/>
              </w:rPr>
              <w:t>Support</w:t>
            </w:r>
          </w:p>
        </w:tc>
      </w:tr>
      <w:tr w:rsidR="00D940E2" w:rsidRPr="009810A1" w:rsidTr="003A3834">
        <w:tc>
          <w:tcPr>
            <w:tcW w:w="1745" w:type="dxa"/>
          </w:tcPr>
          <w:p w:rsidR="00D940E2" w:rsidRDefault="00D940E2" w:rsidP="003A3834">
            <w:r>
              <w:t>Convida Wireless</w:t>
            </w:r>
          </w:p>
        </w:tc>
        <w:tc>
          <w:tcPr>
            <w:tcW w:w="7884" w:type="dxa"/>
          </w:tcPr>
          <w:p w:rsidR="00D940E2" w:rsidRDefault="00D940E2" w:rsidP="003A3834">
            <w:pPr>
              <w:spacing w:after="0"/>
              <w:rPr>
                <w:iCs/>
                <w:lang w:val="en-US"/>
              </w:rPr>
            </w:pPr>
            <w:r>
              <w:rPr>
                <w:iCs/>
                <w:lang w:val="en-US"/>
              </w:rPr>
              <w:t>We are ok with the proposal.</w:t>
            </w:r>
          </w:p>
        </w:tc>
      </w:tr>
      <w:tr w:rsidR="00371379" w:rsidRPr="009810A1" w:rsidTr="003A3834">
        <w:tc>
          <w:tcPr>
            <w:tcW w:w="1745" w:type="dxa"/>
          </w:tcPr>
          <w:p w:rsidR="00371379" w:rsidRDefault="00371379" w:rsidP="003A3834">
            <w:r>
              <w:t>Intel</w:t>
            </w:r>
          </w:p>
        </w:tc>
        <w:tc>
          <w:tcPr>
            <w:tcW w:w="7884" w:type="dxa"/>
          </w:tcPr>
          <w:p w:rsidR="00371379" w:rsidRDefault="0000502F" w:rsidP="003A3834">
            <w:pPr>
              <w:spacing w:after="0"/>
              <w:rPr>
                <w:iCs/>
                <w:lang w:val="en-US"/>
              </w:rPr>
            </w:pPr>
            <w:r>
              <w:rPr>
                <w:iCs/>
                <w:lang w:val="en-US"/>
              </w:rPr>
              <w:t xml:space="preserve">Support </w:t>
            </w:r>
          </w:p>
        </w:tc>
      </w:tr>
      <w:tr w:rsidR="00926450" w:rsidRPr="009810A1" w:rsidTr="003A3834">
        <w:tc>
          <w:tcPr>
            <w:tcW w:w="1745" w:type="dxa"/>
          </w:tcPr>
          <w:p w:rsidR="00926450" w:rsidRDefault="00926450" w:rsidP="00926450">
            <w:r>
              <w:rPr>
                <w:rFonts w:eastAsia="等线" w:hint="eastAsia"/>
                <w:lang w:eastAsia="zh-CN"/>
              </w:rPr>
              <w:t>Z</w:t>
            </w:r>
            <w:r>
              <w:rPr>
                <w:rFonts w:eastAsia="等线"/>
                <w:lang w:eastAsia="zh-CN"/>
              </w:rPr>
              <w:t>TE</w:t>
            </w:r>
          </w:p>
        </w:tc>
        <w:tc>
          <w:tcPr>
            <w:tcW w:w="7884" w:type="dxa"/>
          </w:tcPr>
          <w:p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 xml:space="preserve">hile our preference is to support all the three cases together to avoid further discussion in RAN1. </w:t>
            </w:r>
            <w:proofErr w:type="gramStart"/>
            <w:r>
              <w:rPr>
                <w:rFonts w:eastAsia="等线"/>
                <w:iCs/>
                <w:lang w:val="en-US" w:eastAsia="zh-CN"/>
              </w:rPr>
              <w:t>But</w:t>
            </w:r>
            <w:proofErr w:type="gramEnd"/>
            <w:r>
              <w:rPr>
                <w:rFonts w:eastAsia="等线"/>
                <w:iCs/>
                <w:lang w:val="en-US" w:eastAsia="zh-CN"/>
              </w:rPr>
              <w:t xml:space="preserve"> if companies prefer to go with the previous proposal, we would suggest the following updates, i.e., removing “working assumption”. This can avoid the situation that company keeps objecting one case and RAN1 has to overturn the working assumption.</w:t>
            </w:r>
          </w:p>
          <w:p w:rsidR="00926450" w:rsidRDefault="00926450" w:rsidP="00926450">
            <w:pPr>
              <w:spacing w:after="0"/>
              <w:rPr>
                <w:rFonts w:eastAsia="等线"/>
                <w:iCs/>
                <w:lang w:val="en-US" w:eastAsia="zh-CN"/>
              </w:rPr>
            </w:pPr>
          </w:p>
          <w:p w:rsidR="00926450" w:rsidRDefault="00926450" w:rsidP="00926450">
            <w:pPr>
              <w:spacing w:after="0"/>
              <w:rPr>
                <w:rFonts w:eastAsia="等线"/>
                <w:iCs/>
                <w:lang w:val="en-US" w:eastAsia="zh-CN"/>
              </w:rPr>
            </w:pPr>
          </w:p>
          <w:p w:rsidR="00926450" w:rsidRPr="00FC45B6" w:rsidRDefault="00926450" w:rsidP="00926450">
            <w:pPr>
              <w:spacing w:after="0"/>
            </w:pPr>
            <w:r w:rsidRPr="00077108">
              <w:rPr>
                <w:b/>
                <w:bCs/>
                <w:lang w:val="en-US"/>
              </w:rPr>
              <w:t>Proposal:</w:t>
            </w:r>
          </w:p>
          <w:p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rsidR="00926450" w:rsidRPr="00077108" w:rsidRDefault="00926450" w:rsidP="00926450">
            <w:pPr>
              <w:numPr>
                <w:ilvl w:val="1"/>
                <w:numId w:val="16"/>
              </w:numPr>
              <w:spacing w:after="0"/>
              <w:rPr>
                <w:lang w:val="en-US"/>
              </w:rPr>
            </w:pPr>
            <w:r w:rsidRPr="00077108">
              <w:rPr>
                <w:lang w:val="en-US"/>
              </w:rPr>
              <w:t>Support Case-C</w:t>
            </w:r>
          </w:p>
          <w:p w:rsidR="00926450" w:rsidRPr="00077108" w:rsidRDefault="00926450" w:rsidP="00926450">
            <w:pPr>
              <w:numPr>
                <w:ilvl w:val="1"/>
                <w:numId w:val="16"/>
              </w:numPr>
              <w:spacing w:after="0"/>
              <w:rPr>
                <w:lang w:val="en-US"/>
              </w:rPr>
            </w:pPr>
            <w:r w:rsidRPr="00D31324">
              <w:rPr>
                <w:strike/>
                <w:color w:val="FF0000"/>
                <w:lang w:val="en-US"/>
              </w:rPr>
              <w:lastRenderedPageBreak/>
              <w:t xml:space="preserve">Working assumption: </w:t>
            </w:r>
            <w:r w:rsidRPr="00077108">
              <w:rPr>
                <w:lang w:val="en-US"/>
              </w:rPr>
              <w:t xml:space="preserve">Support at least one of Case D and Case E. </w:t>
            </w:r>
          </w:p>
          <w:p w:rsidR="00926450" w:rsidRPr="00077108" w:rsidRDefault="00926450" w:rsidP="00926450">
            <w:pPr>
              <w:numPr>
                <w:ilvl w:val="2"/>
                <w:numId w:val="16"/>
              </w:numPr>
              <w:spacing w:after="0"/>
              <w:rPr>
                <w:lang w:val="en-US"/>
              </w:rPr>
            </w:pPr>
            <w:r w:rsidRPr="00077108">
              <w:rPr>
                <w:lang w:val="en-US"/>
              </w:rPr>
              <w:t>Down-selection to be made at RAN1#106b-e</w:t>
            </w:r>
          </w:p>
          <w:p w:rsidR="00926450" w:rsidRDefault="00926450" w:rsidP="00926450">
            <w:pPr>
              <w:numPr>
                <w:ilvl w:val="1"/>
                <w:numId w:val="16"/>
              </w:numPr>
              <w:spacing w:after="0"/>
              <w:rPr>
                <w:lang w:val="en-US"/>
              </w:rPr>
            </w:pPr>
            <w:r w:rsidRPr="00077108">
              <w:rPr>
                <w:lang w:val="en-US"/>
              </w:rPr>
              <w:t>Note: Case C, D and E are defined in previous agreements</w:t>
            </w:r>
          </w:p>
          <w:p w:rsidR="00926450" w:rsidRDefault="00926450" w:rsidP="00926450">
            <w:pPr>
              <w:spacing w:after="0"/>
              <w:rPr>
                <w:rFonts w:eastAsia="等线"/>
                <w:iCs/>
                <w:lang w:val="en-US" w:eastAsia="zh-CN"/>
              </w:rPr>
            </w:pPr>
          </w:p>
          <w:p w:rsidR="00926450" w:rsidRDefault="00926450" w:rsidP="00926450">
            <w:pPr>
              <w:spacing w:after="0"/>
              <w:rPr>
                <w:iCs/>
                <w:lang w:val="en-US"/>
              </w:rPr>
            </w:pPr>
          </w:p>
        </w:tc>
      </w:tr>
      <w:tr w:rsidR="003A3834" w:rsidRPr="009810A1" w:rsidTr="003A3834">
        <w:tc>
          <w:tcPr>
            <w:tcW w:w="1745" w:type="dxa"/>
          </w:tcPr>
          <w:p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 xml:space="preserve">generally support this proposal. We also think that ‘working assumption’ </w:t>
            </w:r>
            <w:proofErr w:type="gramStart"/>
            <w:r w:rsidR="000128C5">
              <w:rPr>
                <w:rFonts w:eastAsiaTheme="minorEastAsia"/>
                <w:iCs/>
                <w:lang w:val="en-US" w:eastAsia="ko-KR"/>
              </w:rPr>
              <w:t>can be removed</w:t>
            </w:r>
            <w:proofErr w:type="gramEnd"/>
            <w:r w:rsidR="000128C5">
              <w:rPr>
                <w:rFonts w:eastAsiaTheme="minorEastAsia"/>
                <w:iCs/>
                <w:lang w:val="en-US" w:eastAsia="ko-KR"/>
              </w:rPr>
              <w:t>.</w:t>
            </w:r>
          </w:p>
        </w:tc>
      </w:tr>
      <w:tr w:rsidR="00A90375" w:rsidRPr="009810A1" w:rsidTr="003A3834">
        <w:tc>
          <w:tcPr>
            <w:tcW w:w="1745" w:type="dxa"/>
          </w:tcPr>
          <w:p w:rsidR="00A90375" w:rsidRDefault="00A90375" w:rsidP="00A90375">
            <w:pPr>
              <w:rPr>
                <w:lang w:eastAsia="ko-KR"/>
              </w:rPr>
            </w:pPr>
            <w:r>
              <w:rPr>
                <w:rFonts w:eastAsiaTheme="minorEastAsia"/>
                <w:lang w:eastAsia="ko-KR"/>
              </w:rPr>
              <w:t>MediaTek</w:t>
            </w:r>
          </w:p>
        </w:tc>
        <w:tc>
          <w:tcPr>
            <w:tcW w:w="7884" w:type="dxa"/>
          </w:tcPr>
          <w:p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rsidR="00170BB8" w:rsidRDefault="00170BB8" w:rsidP="00A90375">
            <w:pPr>
              <w:spacing w:after="0"/>
              <w:rPr>
                <w:rFonts w:eastAsiaTheme="minorEastAsia"/>
                <w:iCs/>
                <w:lang w:val="en-US" w:eastAsia="ko-KR"/>
              </w:rPr>
            </w:pPr>
          </w:p>
          <w:p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rsidR="00170BB8" w:rsidRDefault="00170BB8" w:rsidP="00A90375">
            <w:pPr>
              <w:spacing w:after="0"/>
              <w:rPr>
                <w:rFonts w:eastAsiaTheme="minorEastAsia"/>
                <w:iCs/>
                <w:lang w:val="en-US" w:eastAsia="ko-KR"/>
              </w:rPr>
            </w:pPr>
          </w:p>
          <w:p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rsidR="00A90375" w:rsidRDefault="00A90375" w:rsidP="00A90375">
            <w:pPr>
              <w:spacing w:after="0"/>
              <w:rPr>
                <w:rFonts w:eastAsiaTheme="minorEastAsia"/>
                <w:iCs/>
                <w:lang w:val="en-US" w:eastAsia="ko-KR"/>
              </w:rPr>
            </w:pPr>
            <w:r>
              <w:rPr>
                <w:rFonts w:eastAsiaTheme="minorEastAsia"/>
                <w:iCs/>
                <w:lang w:val="en-US" w:eastAsia="ko-KR"/>
              </w:rPr>
              <w:t xml:space="preserve"> </w:t>
            </w:r>
          </w:p>
          <w:p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rsidR="00170BB8" w:rsidRDefault="00170BB8" w:rsidP="00A90375">
            <w:pPr>
              <w:spacing w:after="0"/>
              <w:rPr>
                <w:rFonts w:eastAsiaTheme="minorEastAsia"/>
                <w:iCs/>
                <w:lang w:val="en-US" w:eastAsia="ko-KR"/>
              </w:rPr>
            </w:pPr>
          </w:p>
          <w:p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70D00B1" wp14:editId="38E05BDF">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rsidR="00A90375" w:rsidRDefault="00A90375" w:rsidP="00A90375">
            <w:pPr>
              <w:spacing w:after="0"/>
              <w:rPr>
                <w:rFonts w:eastAsiaTheme="minorEastAsia"/>
                <w:iCs/>
                <w:lang w:val="en-US" w:eastAsia="ko-KR"/>
              </w:rPr>
            </w:pPr>
            <w:r>
              <w:rPr>
                <w:rFonts w:eastAsiaTheme="minorEastAsia"/>
                <w:iCs/>
                <w:lang w:val="en-US" w:eastAsia="ko-KR"/>
              </w:rPr>
              <w:t xml:space="preserve">         </w:t>
            </w:r>
          </w:p>
          <w:p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rsidTr="003A3834">
        <w:tc>
          <w:tcPr>
            <w:tcW w:w="1745" w:type="dxa"/>
          </w:tcPr>
          <w:p w:rsidR="00B02D99" w:rsidRDefault="00B02D99" w:rsidP="00B02D99">
            <w:pPr>
              <w:rPr>
                <w:lang w:eastAsia="ko-KR"/>
              </w:rPr>
            </w:pPr>
            <w:r>
              <w:rPr>
                <w:rFonts w:eastAsiaTheme="minorEastAsia" w:hint="eastAsia"/>
                <w:lang w:eastAsia="ko-KR"/>
              </w:rPr>
              <w:t>Samsung</w:t>
            </w:r>
          </w:p>
        </w:tc>
        <w:tc>
          <w:tcPr>
            <w:tcW w:w="7884" w:type="dxa"/>
          </w:tcPr>
          <w:p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rsidTr="0076667F">
        <w:tc>
          <w:tcPr>
            <w:tcW w:w="1745" w:type="dxa"/>
          </w:tcPr>
          <w:p w:rsidR="00973E53" w:rsidRPr="00636AB0" w:rsidRDefault="00973E53" w:rsidP="0076667F">
            <w:pPr>
              <w:rPr>
                <w:rFonts w:eastAsia="等线"/>
                <w:lang w:eastAsia="zh-CN"/>
              </w:rPr>
            </w:pPr>
            <w:r>
              <w:rPr>
                <w:rFonts w:eastAsia="等线" w:hint="eastAsia"/>
                <w:lang w:eastAsia="zh-CN"/>
              </w:rPr>
              <w:t>CATT</w:t>
            </w:r>
          </w:p>
        </w:tc>
        <w:tc>
          <w:tcPr>
            <w:tcW w:w="7884" w:type="dxa"/>
          </w:tcPr>
          <w:p w:rsidR="00973E53" w:rsidRPr="00636AB0" w:rsidRDefault="00973E53" w:rsidP="0076667F">
            <w:pPr>
              <w:spacing w:after="0"/>
              <w:rPr>
                <w:rFonts w:eastAsia="等线"/>
                <w:iCs/>
                <w:lang w:val="en-US" w:eastAsia="zh-CN"/>
              </w:rPr>
            </w:pPr>
            <w:r>
              <w:rPr>
                <w:rFonts w:eastAsia="等线" w:hint="eastAsia"/>
                <w:iCs/>
                <w:lang w:val="en-US" w:eastAsia="zh-CN"/>
              </w:rPr>
              <w:t>Support.</w:t>
            </w:r>
          </w:p>
        </w:tc>
      </w:tr>
      <w:tr w:rsidR="00636AB0" w:rsidRPr="009810A1" w:rsidTr="003A3834">
        <w:tc>
          <w:tcPr>
            <w:tcW w:w="1745" w:type="dxa"/>
          </w:tcPr>
          <w:p w:rsidR="00636AB0" w:rsidRPr="00636AB0" w:rsidRDefault="00973E53" w:rsidP="00B02D99">
            <w:pPr>
              <w:rPr>
                <w:rFonts w:eastAsia="等线"/>
                <w:lang w:eastAsia="zh-CN"/>
              </w:rPr>
            </w:pPr>
            <w:r>
              <w:rPr>
                <w:rFonts w:eastAsia="等线" w:hint="eastAsia"/>
                <w:lang w:eastAsia="zh-CN"/>
              </w:rPr>
              <w:t>O</w:t>
            </w:r>
            <w:r>
              <w:rPr>
                <w:rFonts w:eastAsia="等线"/>
                <w:lang w:eastAsia="zh-CN"/>
              </w:rPr>
              <w:t>PPO</w:t>
            </w:r>
          </w:p>
        </w:tc>
        <w:tc>
          <w:tcPr>
            <w:tcW w:w="7884" w:type="dxa"/>
          </w:tcPr>
          <w:p w:rsidR="00636AB0" w:rsidRPr="00636AB0" w:rsidRDefault="00973E53" w:rsidP="00B02D99">
            <w:pPr>
              <w:spacing w:after="0"/>
              <w:rPr>
                <w:rFonts w:eastAsia="等线"/>
                <w:iCs/>
                <w:lang w:val="en-US" w:eastAsia="zh-CN"/>
              </w:rPr>
            </w:pPr>
            <w:r>
              <w:rPr>
                <w:rFonts w:eastAsia="等线"/>
                <w:iCs/>
                <w:lang w:val="en-US" w:eastAsia="zh-CN"/>
              </w:rPr>
              <w:t>We are OK with the proposal provided by moderator.</w:t>
            </w:r>
          </w:p>
        </w:tc>
      </w:tr>
      <w:tr w:rsidR="00110256" w:rsidRPr="009810A1" w:rsidTr="003A3834">
        <w:tc>
          <w:tcPr>
            <w:tcW w:w="1745" w:type="dxa"/>
          </w:tcPr>
          <w:p w:rsidR="00110256" w:rsidRPr="00971FE6" w:rsidRDefault="00110256" w:rsidP="00110256">
            <w:pPr>
              <w:rPr>
                <w:rFonts w:eastAsia="等线"/>
                <w:lang w:eastAsia="zh-CN"/>
              </w:rPr>
            </w:pPr>
            <w:r>
              <w:rPr>
                <w:rFonts w:eastAsia="等线"/>
                <w:lang w:eastAsia="zh-CN"/>
              </w:rPr>
              <w:t>Spreadtrum</w:t>
            </w:r>
          </w:p>
        </w:tc>
        <w:tc>
          <w:tcPr>
            <w:tcW w:w="7884" w:type="dxa"/>
          </w:tcPr>
          <w:p w:rsidR="00110256" w:rsidRPr="00971FE6" w:rsidRDefault="00110256" w:rsidP="00110256">
            <w:pPr>
              <w:spacing w:after="0"/>
              <w:rPr>
                <w:rFonts w:eastAsia="等线"/>
                <w:iCs/>
                <w:lang w:val="en-US" w:eastAsia="zh-CN"/>
              </w:rPr>
            </w:pPr>
            <w:r>
              <w:rPr>
                <w:rFonts w:eastAsia="等线" w:hint="eastAsia"/>
                <w:iCs/>
                <w:lang w:val="en-US" w:eastAsia="zh-CN"/>
              </w:rPr>
              <w:t>Su</w:t>
            </w:r>
            <w:r>
              <w:rPr>
                <w:rFonts w:eastAsia="等线"/>
                <w:iCs/>
                <w:lang w:val="en-US" w:eastAsia="zh-CN"/>
              </w:rPr>
              <w:t>pport Moderator’s proposal</w:t>
            </w:r>
          </w:p>
        </w:tc>
      </w:tr>
      <w:tr w:rsidR="000A2109" w:rsidTr="000A2109">
        <w:tc>
          <w:tcPr>
            <w:tcW w:w="1745" w:type="dxa"/>
            <w:hideMark/>
          </w:tcPr>
          <w:p w:rsidR="000A2109" w:rsidRDefault="000A2109" w:rsidP="0076667F">
            <w:r>
              <w:t>vivo</w:t>
            </w:r>
          </w:p>
        </w:tc>
        <w:tc>
          <w:tcPr>
            <w:tcW w:w="7884" w:type="dxa"/>
          </w:tcPr>
          <w:p w:rsidR="000A2109" w:rsidRDefault="000A2109" w:rsidP="0076667F">
            <w:pPr>
              <w:spacing w:after="0"/>
              <w:rPr>
                <w:iCs/>
                <w:lang w:val="en-US"/>
              </w:rPr>
            </w:pPr>
            <w:r>
              <w:rPr>
                <w:iCs/>
                <w:lang w:val="en-US"/>
              </w:rPr>
              <w:t>To make progress, we can accept the proposal above by deleting ‘working assumption’ to save RAN1 time, a</w:t>
            </w:r>
            <w:r>
              <w:rPr>
                <w:rFonts w:eastAsia="等线"/>
                <w:iCs/>
                <w:lang w:val="en-US" w:eastAsia="zh-CN"/>
              </w:rPr>
              <w:t xml:space="preserve">s </w:t>
            </w:r>
            <w:r>
              <w:rPr>
                <w:iCs/>
                <w:lang w:val="en-US"/>
              </w:rPr>
              <w:t>majority agree that this proposal has been extensively discussed and</w:t>
            </w:r>
            <w:r>
              <w:rPr>
                <w:rFonts w:eastAsia="等线"/>
                <w:iCs/>
                <w:lang w:val="en-US" w:eastAsia="zh-CN"/>
              </w:rPr>
              <w:t xml:space="preserve"> any possible down selection will be made at next RAN1 meeting, </w:t>
            </w:r>
            <w:r>
              <w:rPr>
                <w:iCs/>
                <w:lang w:val="en-US"/>
              </w:rPr>
              <w:t>working assumption is redundant here.</w:t>
            </w:r>
          </w:p>
          <w:p w:rsidR="000A2109" w:rsidRDefault="000A2109" w:rsidP="0076667F">
            <w:pPr>
              <w:spacing w:after="0"/>
              <w:rPr>
                <w:rFonts w:eastAsia="Yu Mincho"/>
                <w:iCs/>
                <w:lang w:val="en-US"/>
              </w:rPr>
            </w:pPr>
          </w:p>
          <w:p w:rsidR="000A2109" w:rsidRDefault="000A2109" w:rsidP="0076667F">
            <w:pPr>
              <w:spacing w:after="0"/>
              <w:rPr>
                <w:lang w:val="en-US"/>
              </w:rPr>
            </w:pPr>
            <w:r>
              <w:rPr>
                <w:lang w:val="en-US"/>
              </w:rPr>
              <w:t>For a configured/defined CFR for GC-PDCCH/PDSCH carrying MCCH and MTCH for broadcast reception with UEs in RRC IDLE/INACTIVE state.</w:t>
            </w:r>
          </w:p>
          <w:p w:rsidR="000A2109" w:rsidRDefault="000A2109" w:rsidP="000A2109">
            <w:pPr>
              <w:numPr>
                <w:ilvl w:val="1"/>
                <w:numId w:val="16"/>
              </w:numPr>
              <w:spacing w:after="0"/>
              <w:textAlignment w:val="auto"/>
              <w:rPr>
                <w:lang w:val="en-US"/>
              </w:rPr>
            </w:pPr>
            <w:r>
              <w:rPr>
                <w:lang w:val="en-US"/>
              </w:rPr>
              <w:t>Support Case-C</w:t>
            </w:r>
          </w:p>
          <w:p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rsidR="000A2109" w:rsidRDefault="000A2109" w:rsidP="000A2109">
            <w:pPr>
              <w:numPr>
                <w:ilvl w:val="2"/>
                <w:numId w:val="16"/>
              </w:numPr>
              <w:spacing w:after="0"/>
              <w:textAlignment w:val="auto"/>
              <w:rPr>
                <w:lang w:val="en-US"/>
              </w:rPr>
            </w:pPr>
            <w:r>
              <w:rPr>
                <w:lang w:val="en-US"/>
              </w:rPr>
              <w:t>Down-selection to be made at RAN1#106b-e</w:t>
            </w:r>
          </w:p>
          <w:p w:rsidR="000A2109" w:rsidRDefault="000A2109" w:rsidP="000A2109">
            <w:pPr>
              <w:numPr>
                <w:ilvl w:val="1"/>
                <w:numId w:val="16"/>
              </w:numPr>
              <w:spacing w:after="0"/>
              <w:textAlignment w:val="auto"/>
              <w:rPr>
                <w:lang w:val="en-US"/>
              </w:rPr>
            </w:pPr>
            <w:r>
              <w:rPr>
                <w:lang w:val="en-US"/>
              </w:rPr>
              <w:t>Note: Case C, D and E are defined in previous agreements</w:t>
            </w:r>
          </w:p>
          <w:p w:rsidR="000A2109" w:rsidRDefault="000A2109" w:rsidP="0076667F">
            <w:pPr>
              <w:spacing w:after="0"/>
              <w:rPr>
                <w:iCs/>
                <w:lang w:val="en-US"/>
              </w:rPr>
            </w:pPr>
          </w:p>
        </w:tc>
      </w:tr>
      <w:tr w:rsidR="008E440B" w:rsidTr="000A2109">
        <w:tc>
          <w:tcPr>
            <w:tcW w:w="1745" w:type="dxa"/>
          </w:tcPr>
          <w:p w:rsidR="008E440B" w:rsidRPr="008E440B" w:rsidRDefault="008E440B" w:rsidP="008E440B">
            <w:pPr>
              <w:rPr>
                <w:lang w:val="en-GB"/>
              </w:rPr>
            </w:pPr>
            <w:r>
              <w:rPr>
                <w:lang w:eastAsia="ko-KR"/>
              </w:rPr>
              <w:t>Apple</w:t>
            </w:r>
          </w:p>
        </w:tc>
        <w:tc>
          <w:tcPr>
            <w:tcW w:w="7884" w:type="dxa"/>
          </w:tcPr>
          <w:p w:rsidR="008E440B" w:rsidRDefault="008E440B" w:rsidP="008E440B">
            <w:pPr>
              <w:spacing w:after="0"/>
              <w:rPr>
                <w:iCs/>
                <w:lang w:val="en-US"/>
              </w:rPr>
            </w:pPr>
            <w:r>
              <w:rPr>
                <w:iCs/>
                <w:lang w:val="en-US"/>
              </w:rPr>
              <w:t>We are ok with the proposal.</w:t>
            </w:r>
          </w:p>
        </w:tc>
      </w:tr>
      <w:tr w:rsidR="007C6066" w:rsidTr="000A2109">
        <w:tc>
          <w:tcPr>
            <w:tcW w:w="1745" w:type="dxa"/>
          </w:tcPr>
          <w:p w:rsidR="007C6066" w:rsidRPr="007C6066" w:rsidRDefault="007C6066" w:rsidP="008E440B">
            <w:pPr>
              <w:rPr>
                <w:rFonts w:eastAsia="等线"/>
                <w:lang w:eastAsia="zh-CN"/>
              </w:rPr>
            </w:pPr>
            <w:r>
              <w:rPr>
                <w:rFonts w:eastAsia="等线" w:hint="eastAsia"/>
                <w:lang w:eastAsia="zh-CN"/>
              </w:rPr>
              <w:t>T</w:t>
            </w:r>
            <w:r>
              <w:rPr>
                <w:rFonts w:eastAsia="等线"/>
                <w:lang w:eastAsia="zh-CN"/>
              </w:rPr>
              <w:t>CL</w:t>
            </w:r>
          </w:p>
        </w:tc>
        <w:tc>
          <w:tcPr>
            <w:tcW w:w="7884" w:type="dxa"/>
          </w:tcPr>
          <w:p w:rsidR="007C6066" w:rsidRPr="007C6066" w:rsidRDefault="007C6066" w:rsidP="008E440B">
            <w:pPr>
              <w:spacing w:after="0"/>
              <w:rPr>
                <w:rFonts w:eastAsia="等线"/>
                <w:iCs/>
                <w:lang w:val="en-US" w:eastAsia="zh-CN"/>
              </w:rPr>
            </w:pPr>
            <w:r>
              <w:rPr>
                <w:rFonts w:eastAsia="等线"/>
                <w:iCs/>
                <w:lang w:val="en-US" w:eastAsia="zh-CN"/>
              </w:rPr>
              <w:t xml:space="preserve">Support. </w:t>
            </w:r>
          </w:p>
        </w:tc>
      </w:tr>
      <w:tr w:rsidR="00D20AE7" w:rsidTr="000A2109">
        <w:tc>
          <w:tcPr>
            <w:tcW w:w="1745" w:type="dxa"/>
          </w:tcPr>
          <w:p w:rsidR="00D20AE7" w:rsidRDefault="00D20AE7" w:rsidP="00D20AE7">
            <w:pPr>
              <w:rPr>
                <w:rFonts w:eastAsia="等线"/>
                <w:lang w:eastAsia="zh-CN"/>
              </w:rPr>
            </w:pPr>
            <w:r>
              <w:rPr>
                <w:rFonts w:hint="eastAsia"/>
                <w:lang w:eastAsia="ko-KR"/>
              </w:rPr>
              <w:t>Huawei</w:t>
            </w:r>
            <w:r>
              <w:rPr>
                <w:lang w:eastAsia="ko-KR"/>
              </w:rPr>
              <w:t>, HiSilicon</w:t>
            </w:r>
          </w:p>
        </w:tc>
        <w:tc>
          <w:tcPr>
            <w:tcW w:w="7884" w:type="dxa"/>
          </w:tcPr>
          <w:p w:rsidR="00D20AE7" w:rsidRDefault="00D20AE7" w:rsidP="00D20AE7">
            <w:pPr>
              <w:spacing w:after="0"/>
              <w:rPr>
                <w:rFonts w:eastAsia="等线"/>
                <w:iCs/>
                <w:lang w:val="en-US" w:eastAsia="zh-CN"/>
              </w:rPr>
            </w:pPr>
            <w:r>
              <w:rPr>
                <w:rFonts w:eastAsia="等线" w:hint="eastAsia"/>
                <w:iCs/>
                <w:lang w:val="en-US" w:eastAsia="zh-CN"/>
              </w:rPr>
              <w:t>W</w:t>
            </w:r>
            <w:r>
              <w:rPr>
                <w:rFonts w:eastAsia="等线"/>
                <w:iCs/>
                <w:lang w:val="en-US" w:eastAsia="zh-CN"/>
              </w:rPr>
              <w:t xml:space="preserve">e support the proposal. </w:t>
            </w:r>
          </w:p>
        </w:tc>
      </w:tr>
      <w:tr w:rsidR="00BE3969" w:rsidTr="000A2109">
        <w:tc>
          <w:tcPr>
            <w:tcW w:w="1745" w:type="dxa"/>
          </w:tcPr>
          <w:p w:rsidR="00BE3969" w:rsidRDefault="00BE3969" w:rsidP="00BE3969">
            <w:pPr>
              <w:rPr>
                <w:lang w:eastAsia="ko-KR"/>
              </w:rPr>
            </w:pPr>
            <w:r>
              <w:rPr>
                <w:rFonts w:eastAsiaTheme="minorEastAsia" w:hint="eastAsia"/>
                <w:lang w:eastAsia="ko-KR"/>
              </w:rPr>
              <w:t>C</w:t>
            </w:r>
            <w:r>
              <w:rPr>
                <w:rFonts w:eastAsiaTheme="minorEastAsia"/>
                <w:lang w:eastAsia="ko-KR"/>
              </w:rPr>
              <w:t>MCC</w:t>
            </w:r>
          </w:p>
        </w:tc>
        <w:tc>
          <w:tcPr>
            <w:tcW w:w="7884" w:type="dxa"/>
          </w:tcPr>
          <w:p w:rsidR="00BE3969" w:rsidRDefault="00BE3969" w:rsidP="00BE3969">
            <w:pPr>
              <w:spacing w:after="0"/>
              <w:rPr>
                <w:rFonts w:eastAsia="等线"/>
                <w:iCs/>
                <w:lang w:val="en-US" w:eastAsia="zh-CN"/>
              </w:rPr>
            </w:pPr>
            <w:r>
              <w:rPr>
                <w:rFonts w:eastAsia="Yu Mincho" w:hint="eastAsia"/>
                <w:iCs/>
                <w:lang w:val="en-US"/>
              </w:rPr>
              <w:t>S</w:t>
            </w:r>
            <w:r>
              <w:rPr>
                <w:rFonts w:eastAsia="Yu Mincho"/>
                <w:iCs/>
                <w:lang w:val="en-US"/>
              </w:rPr>
              <w:t>upport.</w:t>
            </w:r>
          </w:p>
        </w:tc>
      </w:tr>
      <w:tr w:rsidR="006A2666" w:rsidTr="000A2109">
        <w:tc>
          <w:tcPr>
            <w:tcW w:w="1745" w:type="dxa"/>
          </w:tcPr>
          <w:p w:rsidR="006A2666" w:rsidRPr="006A2666" w:rsidRDefault="006A2666" w:rsidP="00BE3969">
            <w:pPr>
              <w:rPr>
                <w:rFonts w:eastAsia="等线"/>
                <w:lang w:eastAsia="zh-CN"/>
              </w:rPr>
            </w:pPr>
            <w:r>
              <w:rPr>
                <w:rFonts w:eastAsia="等线" w:hint="eastAsia"/>
                <w:lang w:eastAsia="zh-CN"/>
              </w:rPr>
              <w:t>L</w:t>
            </w:r>
            <w:r>
              <w:rPr>
                <w:rFonts w:eastAsia="等线"/>
                <w:lang w:eastAsia="zh-CN"/>
              </w:rPr>
              <w:t>enovo, Motorola Mobility</w:t>
            </w:r>
          </w:p>
        </w:tc>
        <w:tc>
          <w:tcPr>
            <w:tcW w:w="7884" w:type="dxa"/>
          </w:tcPr>
          <w:p w:rsidR="006A2666" w:rsidRPr="006A2666" w:rsidRDefault="006A2666" w:rsidP="00BE3969">
            <w:pPr>
              <w:spacing w:after="0"/>
              <w:rPr>
                <w:rFonts w:eastAsia="等线"/>
                <w:iCs/>
                <w:lang w:val="en-US" w:eastAsia="zh-CN"/>
              </w:rPr>
            </w:pPr>
            <w:r>
              <w:rPr>
                <w:rFonts w:eastAsia="等线"/>
                <w:iCs/>
                <w:lang w:val="en-US" w:eastAsia="zh-CN"/>
              </w:rPr>
              <w:t xml:space="preserve">We are fine with the proposal. </w:t>
            </w:r>
          </w:p>
        </w:tc>
      </w:tr>
      <w:tr w:rsidR="00E3500A" w:rsidTr="000A2109">
        <w:tc>
          <w:tcPr>
            <w:tcW w:w="1745" w:type="dxa"/>
          </w:tcPr>
          <w:p w:rsidR="00E3500A" w:rsidRDefault="00E3500A" w:rsidP="00E3500A">
            <w:pPr>
              <w:rPr>
                <w:rFonts w:eastAsia="等线"/>
                <w:lang w:eastAsia="zh-CN"/>
              </w:rPr>
            </w:pPr>
            <w:r>
              <w:lastRenderedPageBreak/>
              <w:t>Ericsson</w:t>
            </w:r>
          </w:p>
        </w:tc>
        <w:tc>
          <w:tcPr>
            <w:tcW w:w="7884" w:type="dxa"/>
          </w:tcPr>
          <w:p w:rsidR="00E3500A" w:rsidRDefault="00E3500A" w:rsidP="00E3500A">
            <w:pPr>
              <w:spacing w:after="0"/>
              <w:rPr>
                <w:iCs/>
                <w:lang w:eastAsia="zh-CN"/>
              </w:rPr>
            </w:pPr>
            <w:r>
              <w:rPr>
                <w:iCs/>
                <w:lang w:val="en-US"/>
              </w:rPr>
              <w:t>Support. We prefer however the ea</w:t>
            </w:r>
            <w:r w:rsidRPr="008105B0">
              <w:rPr>
                <w:iCs/>
                <w:lang w:val="en-US"/>
              </w:rPr>
              <w:t xml:space="preserve">rlier </w:t>
            </w:r>
            <w:r w:rsidRPr="008105B0">
              <w:rPr>
                <w:rFonts w:hint="eastAsia"/>
                <w:iCs/>
                <w:lang w:eastAsia="zh-CN"/>
              </w:rPr>
              <w:t>P</w:t>
            </w:r>
            <w:r w:rsidRPr="008105B0">
              <w:rPr>
                <w:iCs/>
                <w:lang w:eastAsia="zh-CN"/>
              </w:rPr>
              <w:t>roposal 2.3-2</w:t>
            </w:r>
            <w:r>
              <w:rPr>
                <w:iCs/>
                <w:lang w:eastAsia="zh-CN"/>
              </w:rPr>
              <w:t>, which would relieve RAN1 of further time-consuming discussions about this issue</w:t>
            </w:r>
            <w:r w:rsidRPr="008105B0">
              <w:rPr>
                <w:iCs/>
                <w:lang w:eastAsia="zh-CN"/>
              </w:rPr>
              <w:t xml:space="preserve">. </w:t>
            </w:r>
          </w:p>
          <w:p w:rsidR="00E3500A" w:rsidRDefault="00E3500A" w:rsidP="00E3500A">
            <w:pPr>
              <w:spacing w:after="0"/>
              <w:rPr>
                <w:rFonts w:eastAsia="等线"/>
                <w:iCs/>
                <w:lang w:val="en-US" w:eastAsia="zh-CN"/>
              </w:rPr>
            </w:pPr>
            <w:r w:rsidRPr="008105B0">
              <w:rPr>
                <w:iCs/>
                <w:lang w:eastAsia="zh-CN"/>
              </w:rPr>
              <w:t>MediaTek’s formulation is also fine</w:t>
            </w:r>
            <w:r>
              <w:rPr>
                <w:iCs/>
                <w:lang w:eastAsia="zh-CN"/>
              </w:rPr>
              <w:t xml:space="preserve"> („</w:t>
            </w:r>
            <w:r w:rsidRPr="0098689D">
              <w:rPr>
                <w:i/>
                <w:lang w:eastAsia="zh-CN"/>
              </w:rPr>
              <w:t>CFR can be configured with any size as long as it covers Coreset0</w:t>
            </w:r>
            <w:r w:rsidRPr="0098689D">
              <w:rPr>
                <w:iCs/>
                <w:lang w:eastAsia="zh-CN"/>
              </w:rPr>
              <w:t>.</w:t>
            </w:r>
            <w:r>
              <w:rPr>
                <w:iCs/>
                <w:lang w:eastAsia="zh-CN"/>
              </w:rPr>
              <w:t>“)</w:t>
            </w:r>
            <w:r w:rsidRPr="008105B0">
              <w:rPr>
                <w:iCs/>
                <w:lang w:eastAsia="zh-CN"/>
              </w:rPr>
              <w:t>.</w:t>
            </w:r>
          </w:p>
        </w:tc>
      </w:tr>
      <w:tr w:rsidR="007A1293" w:rsidTr="000A2109">
        <w:tc>
          <w:tcPr>
            <w:tcW w:w="1745" w:type="dxa"/>
          </w:tcPr>
          <w:p w:rsidR="007A1293" w:rsidRDefault="007A1293" w:rsidP="007A1293">
            <w:r>
              <w:rPr>
                <w:rFonts w:eastAsia="等线"/>
                <w:lang w:eastAsia="zh-CN"/>
              </w:rPr>
              <w:t>Nokia, Nokia Shanghai Bell</w:t>
            </w:r>
          </w:p>
        </w:tc>
        <w:tc>
          <w:tcPr>
            <w:tcW w:w="7884" w:type="dxa"/>
          </w:tcPr>
          <w:p w:rsidR="007A1293" w:rsidRDefault="007A1293" w:rsidP="007A1293">
            <w:pPr>
              <w:spacing w:after="0"/>
              <w:rPr>
                <w:iCs/>
                <w:lang w:val="en-US"/>
              </w:rPr>
            </w:pPr>
            <w:r>
              <w:rPr>
                <w:rFonts w:eastAsia="等线"/>
                <w:iCs/>
                <w:lang w:val="en-US" w:eastAsia="zh-CN"/>
              </w:rPr>
              <w:t xml:space="preserve">We support agreeing the proposal, </w:t>
            </w:r>
            <w:proofErr w:type="gramStart"/>
            <w:r>
              <w:rPr>
                <w:rFonts w:eastAsia="等线"/>
                <w:iCs/>
                <w:lang w:val="en-US" w:eastAsia="zh-CN"/>
              </w:rPr>
              <w:t>provided that</w:t>
            </w:r>
            <w:proofErr w:type="gramEnd"/>
            <w:r>
              <w:rPr>
                <w:rFonts w:eastAsia="等线"/>
                <w:iCs/>
                <w:lang w:val="en-US" w:eastAsia="zh-CN"/>
              </w:rPr>
              <w:t xml:space="preserve"> “working assumption” is deleted as suggested by several companies above. We are also fine with “</w:t>
            </w:r>
            <w:r w:rsidRPr="0098689D">
              <w:rPr>
                <w:i/>
                <w:lang w:eastAsia="zh-CN"/>
              </w:rPr>
              <w:t>CFR can be configured with any size as long as it covers Coreset0</w:t>
            </w:r>
            <w:r>
              <w:rPr>
                <w:rFonts w:eastAsia="等线"/>
                <w:iCs/>
                <w:lang w:val="en-US" w:eastAsia="zh-CN"/>
              </w:rPr>
              <w:t xml:space="preserve">” as proposed by MediaTek/Ericsson. </w:t>
            </w:r>
          </w:p>
        </w:tc>
      </w:tr>
    </w:tbl>
    <w:p w:rsidR="00FC45B6" w:rsidRPr="000A2109" w:rsidRDefault="00FC45B6" w:rsidP="00935638"/>
    <w:p w:rsidR="00A94ED0" w:rsidRDefault="00A94ED0" w:rsidP="00935638"/>
    <w:p w:rsidR="00935638" w:rsidRDefault="00935638" w:rsidP="00935638">
      <w:pPr>
        <w:pStyle w:val="21"/>
      </w:pPr>
      <w:r>
        <w:t>3.4</w:t>
      </w:r>
      <w:r>
        <w:tab/>
        <w:t>Lossless HO for Rel-17 MBS</w:t>
      </w:r>
    </w:p>
    <w:p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rsidR="003B12EF" w:rsidRDefault="003B12EF" w:rsidP="003B12EF">
      <w:r>
        <w:t xml:space="preserve">If there are any further comments on this topic, they </w:t>
      </w:r>
      <w:proofErr w:type="gramStart"/>
      <w:r>
        <w:t>may be provided</w:t>
      </w:r>
      <w:proofErr w:type="gramEnd"/>
      <w:r>
        <w:t xml:space="preserve"> in the table below.</w:t>
      </w:r>
    </w:p>
    <w:tbl>
      <w:tblPr>
        <w:tblStyle w:val="afa"/>
        <w:tblW w:w="0" w:type="auto"/>
        <w:tblLook w:val="04A0" w:firstRow="1" w:lastRow="0" w:firstColumn="1" w:lastColumn="0" w:noHBand="0" w:noVBand="1"/>
      </w:tblPr>
      <w:tblGrid>
        <w:gridCol w:w="1745"/>
        <w:gridCol w:w="7884"/>
      </w:tblGrid>
      <w:tr w:rsidR="003B12EF" w:rsidRPr="00B92E46" w:rsidTr="003A3834">
        <w:tc>
          <w:tcPr>
            <w:tcW w:w="1745" w:type="dxa"/>
          </w:tcPr>
          <w:p w:rsidR="003B12EF" w:rsidRPr="00B92E46" w:rsidRDefault="003B12EF" w:rsidP="003A3834">
            <w:pPr>
              <w:rPr>
                <w:b/>
                <w:bCs/>
              </w:rPr>
            </w:pPr>
            <w:r w:rsidRPr="00B92E46">
              <w:rPr>
                <w:b/>
                <w:bCs/>
              </w:rPr>
              <w:t>Company</w:t>
            </w:r>
          </w:p>
        </w:tc>
        <w:tc>
          <w:tcPr>
            <w:tcW w:w="7884" w:type="dxa"/>
          </w:tcPr>
          <w:p w:rsidR="003B12EF" w:rsidRPr="00B92E46" w:rsidRDefault="003B12EF" w:rsidP="003A3834">
            <w:pPr>
              <w:rPr>
                <w:b/>
                <w:bCs/>
              </w:rPr>
            </w:pPr>
            <w:r w:rsidRPr="00B92E46">
              <w:rPr>
                <w:b/>
                <w:bCs/>
              </w:rPr>
              <w:t>Views</w:t>
            </w:r>
          </w:p>
        </w:tc>
      </w:tr>
      <w:tr w:rsidR="003B12EF" w:rsidRPr="009810A1" w:rsidTr="003A3834">
        <w:tc>
          <w:tcPr>
            <w:tcW w:w="1745" w:type="dxa"/>
          </w:tcPr>
          <w:p w:rsidR="003B12EF" w:rsidRDefault="00203226" w:rsidP="003A3834">
            <w:r>
              <w:t>Futurewei</w:t>
            </w:r>
          </w:p>
        </w:tc>
        <w:tc>
          <w:tcPr>
            <w:tcW w:w="7884" w:type="dxa"/>
          </w:tcPr>
          <w:p w:rsidR="003B12EF" w:rsidRPr="000A13FD" w:rsidRDefault="00F920C7" w:rsidP="003A3834">
            <w:pPr>
              <w:spacing w:after="0"/>
              <w:rPr>
                <w:iCs/>
                <w:sz w:val="20"/>
                <w:szCs w:val="20"/>
                <w:lang w:val="en-US"/>
              </w:rPr>
            </w:pPr>
            <w:r>
              <w:rPr>
                <w:iCs/>
                <w:sz w:val="20"/>
                <w:szCs w:val="20"/>
                <w:lang w:val="en-US"/>
              </w:rPr>
              <w:t xml:space="preserve">Share the majority view that this </w:t>
            </w:r>
            <w:proofErr w:type="gramStart"/>
            <w:r>
              <w:rPr>
                <w:iCs/>
                <w:sz w:val="20"/>
                <w:szCs w:val="20"/>
                <w:lang w:val="en-US"/>
              </w:rPr>
              <w:t>can be kept</w:t>
            </w:r>
            <w:proofErr w:type="gramEnd"/>
            <w:r>
              <w:rPr>
                <w:iCs/>
                <w:sz w:val="20"/>
                <w:szCs w:val="20"/>
                <w:lang w:val="en-US"/>
              </w:rPr>
              <w:t xml:space="preserve"> in Rel-17 scope. </w:t>
            </w:r>
          </w:p>
        </w:tc>
      </w:tr>
      <w:tr w:rsidR="00FA099F" w:rsidRPr="009810A1" w:rsidTr="003A3834">
        <w:tc>
          <w:tcPr>
            <w:tcW w:w="1745" w:type="dxa"/>
          </w:tcPr>
          <w:p w:rsidR="00FA099F" w:rsidRPr="00FA099F" w:rsidRDefault="00FA099F" w:rsidP="003A3834">
            <w:pPr>
              <w:rPr>
                <w:iCs/>
                <w:sz w:val="20"/>
                <w:szCs w:val="20"/>
                <w:lang w:val="en-US"/>
              </w:rPr>
            </w:pPr>
            <w:r w:rsidRPr="00FA099F">
              <w:rPr>
                <w:iCs/>
                <w:sz w:val="20"/>
                <w:szCs w:val="20"/>
                <w:lang w:val="en-US"/>
              </w:rPr>
              <w:t>Qualcomm</w:t>
            </w:r>
          </w:p>
        </w:tc>
        <w:tc>
          <w:tcPr>
            <w:tcW w:w="7884" w:type="dxa"/>
          </w:tcPr>
          <w:p w:rsidR="00FA099F" w:rsidRPr="00FA099F" w:rsidRDefault="00FA099F" w:rsidP="003A3834">
            <w:pPr>
              <w:spacing w:after="0"/>
              <w:rPr>
                <w:iCs/>
                <w:sz w:val="20"/>
                <w:szCs w:val="20"/>
                <w:lang w:val="en-US"/>
              </w:rPr>
            </w:pPr>
            <w:r w:rsidRPr="00FA099F">
              <w:rPr>
                <w:iCs/>
                <w:sz w:val="20"/>
                <w:szCs w:val="20"/>
                <w:lang w:val="en-US"/>
              </w:rPr>
              <w:t xml:space="preserve">We agree that lossless HO </w:t>
            </w:r>
            <w:proofErr w:type="gramStart"/>
            <w:r w:rsidRPr="00FA099F">
              <w:rPr>
                <w:iCs/>
                <w:sz w:val="20"/>
                <w:szCs w:val="20"/>
                <w:lang w:val="en-US"/>
              </w:rPr>
              <w:t>should be kept</w:t>
            </w:r>
            <w:proofErr w:type="gramEnd"/>
            <w:r w:rsidRPr="00FA099F">
              <w:rPr>
                <w:iCs/>
                <w:sz w:val="20"/>
                <w:szCs w:val="20"/>
                <w:lang w:val="en-US"/>
              </w:rPr>
              <w:t xml:space="preserve"> in scope.</w:t>
            </w:r>
          </w:p>
        </w:tc>
      </w:tr>
      <w:tr w:rsidR="00926450" w:rsidRPr="009810A1" w:rsidTr="003A3834">
        <w:tc>
          <w:tcPr>
            <w:tcW w:w="1745" w:type="dxa"/>
          </w:tcPr>
          <w:p w:rsidR="00926450" w:rsidRPr="00FA099F" w:rsidRDefault="00926450" w:rsidP="00926450">
            <w:pPr>
              <w:rPr>
                <w:iCs/>
                <w:lang w:val="en-US"/>
              </w:rPr>
            </w:pPr>
            <w:r>
              <w:rPr>
                <w:rFonts w:eastAsia="宋体" w:hint="eastAsia"/>
                <w:iCs/>
                <w:sz w:val="20"/>
                <w:szCs w:val="20"/>
                <w:lang w:val="en-US" w:eastAsia="zh-CN"/>
              </w:rPr>
              <w:t>ZTE</w:t>
            </w:r>
          </w:p>
        </w:tc>
        <w:tc>
          <w:tcPr>
            <w:tcW w:w="7884" w:type="dxa"/>
          </w:tcPr>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t>
            </w:r>
            <w:proofErr w:type="gramStart"/>
            <w:r>
              <w:rPr>
                <w:rFonts w:eastAsia="宋体" w:hint="eastAsia"/>
                <w:iCs/>
                <w:sz w:val="20"/>
                <w:szCs w:val="20"/>
                <w:lang w:val="en-US" w:eastAsia="zh-CN"/>
              </w:rPr>
              <w:t>complexity</w:t>
            </w:r>
            <w:proofErr w:type="gramEnd"/>
            <w:r>
              <w:rPr>
                <w:rFonts w:eastAsia="宋体" w:hint="eastAsia"/>
                <w:iCs/>
                <w:sz w:val="20"/>
                <w:szCs w:val="20"/>
                <w:lang w:val="en-US" w:eastAsia="zh-CN"/>
              </w:rPr>
              <w:t xml:space="preserve"> in deployments / specs is harmful to the technique itself.</w:t>
            </w:r>
          </w:p>
          <w:p w:rsidR="00926450" w:rsidRDefault="00926450" w:rsidP="00926450">
            <w:pPr>
              <w:spacing w:after="0"/>
              <w:rPr>
                <w:rFonts w:eastAsia="宋体"/>
                <w:iCs/>
                <w:sz w:val="20"/>
                <w:szCs w:val="20"/>
                <w:lang w:val="en-US" w:eastAsia="zh-CN"/>
              </w:rPr>
            </w:pP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SA2 has not been notified </w:t>
            </w:r>
            <w:proofErr w:type="gramStart"/>
            <w:r>
              <w:rPr>
                <w:rFonts w:eastAsia="宋体" w:hint="eastAsia"/>
                <w:iCs/>
                <w:sz w:val="20"/>
                <w:szCs w:val="20"/>
                <w:lang w:val="en-US" w:eastAsia="zh-CN"/>
              </w:rPr>
              <w:t>yet,</w:t>
            </w:r>
            <w:proofErr w:type="gramEnd"/>
            <w:r>
              <w:rPr>
                <w:rFonts w:eastAsia="宋体" w:hint="eastAsia"/>
                <w:iCs/>
                <w:sz w:val="20"/>
                <w:szCs w:val="20"/>
                <w:lang w:val="en-US" w:eastAsia="zh-CN"/>
              </w:rPr>
              <w:t xml:space="preserve"> however MBS in SA2 is to be frozen in Sep. 2021 (this month!).</w:t>
            </w:r>
          </w:p>
          <w:p w:rsidR="00926450" w:rsidRDefault="00926450" w:rsidP="00926450">
            <w:pPr>
              <w:spacing w:after="0"/>
              <w:rPr>
                <w:rFonts w:eastAsia="宋体"/>
                <w:iCs/>
                <w:sz w:val="20"/>
                <w:szCs w:val="20"/>
                <w:lang w:val="en-US" w:eastAsia="zh-CN"/>
              </w:rPr>
            </w:pP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t>
            </w:r>
            <w:proofErr w:type="gramStart"/>
            <w:r>
              <w:rPr>
                <w:rFonts w:eastAsia="宋体" w:hint="eastAsia"/>
                <w:iCs/>
                <w:sz w:val="20"/>
                <w:szCs w:val="20"/>
                <w:lang w:val="en-US" w:eastAsia="zh-CN"/>
              </w:rPr>
              <w:t>we</w:t>
            </w:r>
            <w:proofErr w:type="gramEnd"/>
            <w:r>
              <w:rPr>
                <w:rFonts w:eastAsia="宋体" w:hint="eastAsia"/>
                <w:iCs/>
                <w:sz w:val="20"/>
                <w:szCs w:val="20"/>
                <w:lang w:val="en-US" w:eastAsia="zh-CN"/>
              </w:rPr>
              <w:t xml:space="preserve"> should focus on stage 3 design now. </w:t>
            </w:r>
          </w:p>
          <w:p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rsidR="00926450" w:rsidRDefault="00926450" w:rsidP="00926450">
            <w:pPr>
              <w:spacing w:after="0"/>
              <w:rPr>
                <w:rFonts w:eastAsia="宋体"/>
                <w:iCs/>
                <w:sz w:val="20"/>
                <w:szCs w:val="20"/>
                <w:lang w:val="en-US" w:eastAsia="zh-CN"/>
              </w:rPr>
            </w:pPr>
          </w:p>
          <w:p w:rsidR="00926450" w:rsidRPr="00FA099F" w:rsidRDefault="00926450" w:rsidP="00926450">
            <w:pPr>
              <w:spacing w:after="0"/>
              <w:rPr>
                <w:iCs/>
                <w:lang w:val="en-US"/>
              </w:rPr>
            </w:pPr>
            <w:r>
              <w:rPr>
                <w:rFonts w:eastAsia="宋体" w:hint="eastAsia"/>
                <w:iCs/>
                <w:sz w:val="20"/>
                <w:szCs w:val="20"/>
                <w:lang w:val="en-US" w:eastAsia="zh-CN"/>
              </w:rPr>
              <w:t xml:space="preserve">For </w:t>
            </w:r>
            <w:proofErr w:type="gramStart"/>
            <w:r>
              <w:rPr>
                <w:rFonts w:eastAsia="宋体" w:hint="eastAsia"/>
                <w:iCs/>
                <w:sz w:val="20"/>
                <w:szCs w:val="20"/>
                <w:lang w:val="en-US" w:eastAsia="zh-CN"/>
              </w:rPr>
              <w:t>now</w:t>
            </w:r>
            <w:proofErr w:type="gramEnd"/>
            <w:r>
              <w:rPr>
                <w:rFonts w:eastAsia="宋体" w:hint="eastAsia"/>
                <w:iCs/>
                <w:sz w:val="20"/>
                <w:szCs w:val="20"/>
                <w:lang w:val="en-US" w:eastAsia="zh-CN"/>
              </w:rPr>
              <w:t xml:space="preserve"> it is the right time to drop the support of Lossless HO for Rel-17 MBS.</w:t>
            </w:r>
          </w:p>
        </w:tc>
      </w:tr>
      <w:tr w:rsidR="00A90375" w:rsidRPr="009810A1" w:rsidTr="003A3834">
        <w:tc>
          <w:tcPr>
            <w:tcW w:w="1745" w:type="dxa"/>
          </w:tcPr>
          <w:p w:rsidR="00A90375" w:rsidRDefault="00A90375" w:rsidP="00926450">
            <w:pPr>
              <w:rPr>
                <w:rFonts w:eastAsia="宋体"/>
                <w:iCs/>
                <w:lang w:val="en-US" w:eastAsia="zh-CN"/>
              </w:rPr>
            </w:pPr>
            <w:r>
              <w:rPr>
                <w:rFonts w:eastAsiaTheme="minorEastAsia"/>
                <w:lang w:eastAsia="ko-KR"/>
              </w:rPr>
              <w:t>MediaTek</w:t>
            </w:r>
          </w:p>
        </w:tc>
        <w:tc>
          <w:tcPr>
            <w:tcW w:w="7884" w:type="dxa"/>
          </w:tcPr>
          <w:p w:rsidR="00A90375" w:rsidRDefault="00A90375" w:rsidP="00926450">
            <w:pPr>
              <w:spacing w:after="0"/>
              <w:rPr>
                <w:rFonts w:eastAsia="宋体"/>
                <w:iCs/>
                <w:lang w:val="en-US" w:eastAsia="zh-CN"/>
              </w:rPr>
            </w:pPr>
            <w:r>
              <w:rPr>
                <w:rFonts w:eastAsia="宋体"/>
                <w:iCs/>
                <w:lang w:val="en-US" w:eastAsia="zh-CN"/>
              </w:rPr>
              <w:t xml:space="preserve">We agree that lossless HO </w:t>
            </w:r>
            <w:proofErr w:type="gramStart"/>
            <w:r>
              <w:rPr>
                <w:rFonts w:eastAsia="宋体"/>
                <w:iCs/>
                <w:lang w:val="en-US" w:eastAsia="zh-CN"/>
              </w:rPr>
              <w:t>should be kept</w:t>
            </w:r>
            <w:proofErr w:type="gramEnd"/>
            <w:r>
              <w:rPr>
                <w:rFonts w:eastAsia="宋体"/>
                <w:iCs/>
                <w:lang w:val="en-US" w:eastAsia="zh-CN"/>
              </w:rPr>
              <w:t xml:space="preserve"> in Rel-17 MBS scope as is. </w:t>
            </w:r>
          </w:p>
        </w:tc>
      </w:tr>
      <w:tr w:rsidR="00B02D99" w:rsidRPr="009810A1" w:rsidTr="003A3834">
        <w:tc>
          <w:tcPr>
            <w:tcW w:w="1745" w:type="dxa"/>
          </w:tcPr>
          <w:p w:rsidR="00B02D99" w:rsidRDefault="00B02D99" w:rsidP="00B02D99">
            <w:pPr>
              <w:rPr>
                <w:lang w:eastAsia="ko-KR"/>
              </w:rPr>
            </w:pPr>
            <w:r>
              <w:rPr>
                <w:rFonts w:eastAsiaTheme="minorEastAsia" w:hint="eastAsia"/>
                <w:iCs/>
                <w:lang w:val="en-US" w:eastAsia="ko-KR"/>
              </w:rPr>
              <w:t>Samsung</w:t>
            </w:r>
          </w:p>
        </w:tc>
        <w:tc>
          <w:tcPr>
            <w:tcW w:w="7884" w:type="dxa"/>
          </w:tcPr>
          <w:p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rsidTr="0076667F">
        <w:tc>
          <w:tcPr>
            <w:tcW w:w="1745" w:type="dxa"/>
          </w:tcPr>
          <w:p w:rsidR="00973E53" w:rsidRPr="00636AB0" w:rsidRDefault="00973E53" w:rsidP="0076667F">
            <w:pPr>
              <w:rPr>
                <w:rFonts w:eastAsia="等线"/>
                <w:iCs/>
                <w:lang w:val="en-US" w:eastAsia="zh-CN"/>
              </w:rPr>
            </w:pPr>
            <w:r>
              <w:rPr>
                <w:rFonts w:eastAsia="等线" w:hint="eastAsia"/>
                <w:iCs/>
                <w:lang w:val="en-US" w:eastAsia="zh-CN"/>
              </w:rPr>
              <w:t>CATT</w:t>
            </w:r>
          </w:p>
        </w:tc>
        <w:tc>
          <w:tcPr>
            <w:tcW w:w="7884" w:type="dxa"/>
          </w:tcPr>
          <w:p w:rsidR="00973E53" w:rsidRDefault="00973E53" w:rsidP="0076667F">
            <w:pPr>
              <w:spacing w:after="0"/>
              <w:rPr>
                <w:iCs/>
                <w:lang w:val="en-US" w:eastAsia="ko-KR"/>
              </w:rPr>
            </w:pPr>
            <w:r>
              <w:rPr>
                <w:iCs/>
                <w:sz w:val="20"/>
                <w:szCs w:val="20"/>
                <w:lang w:val="en-US"/>
              </w:rPr>
              <w:t>Support moderator’s proposal.</w:t>
            </w:r>
          </w:p>
        </w:tc>
      </w:tr>
      <w:tr w:rsidR="00636AB0" w:rsidRPr="009810A1" w:rsidTr="003A3834">
        <w:tc>
          <w:tcPr>
            <w:tcW w:w="1745" w:type="dxa"/>
          </w:tcPr>
          <w:p w:rsidR="00636AB0" w:rsidRPr="00636AB0" w:rsidRDefault="00973E53" w:rsidP="00B02D99">
            <w:pPr>
              <w:rPr>
                <w:rFonts w:eastAsia="等线"/>
                <w:iCs/>
                <w:lang w:val="en-US" w:eastAsia="zh-CN"/>
              </w:rPr>
            </w:pPr>
            <w:r>
              <w:rPr>
                <w:rFonts w:eastAsia="等线" w:hint="eastAsia"/>
                <w:iCs/>
                <w:lang w:val="en-US" w:eastAsia="zh-CN"/>
              </w:rPr>
              <w:t>O</w:t>
            </w:r>
            <w:r>
              <w:rPr>
                <w:rFonts w:eastAsia="等线"/>
                <w:iCs/>
                <w:lang w:val="en-US" w:eastAsia="zh-CN"/>
              </w:rPr>
              <w:t>PPO</w:t>
            </w:r>
          </w:p>
        </w:tc>
        <w:tc>
          <w:tcPr>
            <w:tcW w:w="7884" w:type="dxa"/>
          </w:tcPr>
          <w:p w:rsidR="00973E53" w:rsidRDefault="00973E53" w:rsidP="00973E53">
            <w:pPr>
              <w:spacing w:after="0"/>
              <w:rPr>
                <w:rFonts w:eastAsia="宋体"/>
                <w:iCs/>
                <w:lang w:val="en-US" w:eastAsia="zh-CN"/>
              </w:rPr>
            </w:pPr>
            <w:r>
              <w:rPr>
                <w:rFonts w:eastAsia="宋体"/>
                <w:iCs/>
                <w:lang w:val="en-US" w:eastAsia="zh-CN"/>
              </w:rPr>
              <w:t>Support the proposal by moderator.</w:t>
            </w:r>
          </w:p>
          <w:p w:rsidR="00636AB0" w:rsidRDefault="00973E53" w:rsidP="00973E53">
            <w:pPr>
              <w:spacing w:after="0"/>
              <w:rPr>
                <w:iCs/>
                <w:lang w:val="en-US" w:eastAsia="ko-KR"/>
              </w:rPr>
            </w:pPr>
            <w:r>
              <w:rPr>
                <w:rFonts w:eastAsia="宋体" w:hint="eastAsia"/>
                <w:iCs/>
                <w:lang w:val="en-US" w:eastAsia="zh-CN"/>
              </w:rPr>
              <w:t>R</w:t>
            </w:r>
            <w:r>
              <w:rPr>
                <w:rFonts w:eastAsia="宋体"/>
                <w:iCs/>
                <w:lang w:val="en-US" w:eastAsia="zh-CN"/>
              </w:rPr>
              <w:t xml:space="preserve">LC AM in PTM leg </w:t>
            </w:r>
            <w:proofErr w:type="gramStart"/>
            <w:r>
              <w:rPr>
                <w:rFonts w:eastAsia="宋体"/>
                <w:iCs/>
                <w:lang w:val="en-US" w:eastAsia="zh-CN"/>
              </w:rPr>
              <w:t>is not supported</w:t>
            </w:r>
            <w:proofErr w:type="gramEnd"/>
            <w:r>
              <w:rPr>
                <w:rFonts w:eastAsia="宋体"/>
                <w:iCs/>
                <w:lang w:val="en-US" w:eastAsia="zh-CN"/>
              </w:rPr>
              <w:t xml:space="preserve"> in R17, and supporting lossless HO may require more clarification and extra work to be done.</w:t>
            </w:r>
          </w:p>
        </w:tc>
      </w:tr>
      <w:tr w:rsidR="00F02855" w:rsidRPr="009810A1" w:rsidTr="003A3834">
        <w:tc>
          <w:tcPr>
            <w:tcW w:w="1745" w:type="dxa"/>
          </w:tcPr>
          <w:p w:rsidR="00F02855" w:rsidRDefault="00F02855" w:rsidP="00F02855">
            <w:pPr>
              <w:rPr>
                <w:iCs/>
                <w:lang w:val="en-US" w:eastAsia="ko-KR"/>
              </w:rPr>
            </w:pPr>
            <w:r>
              <w:rPr>
                <w:rFonts w:eastAsia="等线"/>
                <w:lang w:eastAsia="zh-CN"/>
              </w:rPr>
              <w:t>Spreadtrum</w:t>
            </w:r>
          </w:p>
        </w:tc>
        <w:tc>
          <w:tcPr>
            <w:tcW w:w="7884" w:type="dxa"/>
          </w:tcPr>
          <w:p w:rsidR="00F02855" w:rsidRDefault="00F02855" w:rsidP="00F02855">
            <w:pPr>
              <w:rPr>
                <w:iCs/>
                <w:lang w:val="en-US" w:eastAsia="ko-KR"/>
              </w:rPr>
            </w:pPr>
            <w:r w:rsidRPr="00E93D71">
              <w:rPr>
                <w:rFonts w:eastAsia="等线"/>
                <w:lang w:eastAsia="zh-CN"/>
              </w:rPr>
              <w:t>We agree that lossless HO should be kept in Rel-17 scope.</w:t>
            </w:r>
          </w:p>
        </w:tc>
      </w:tr>
      <w:tr w:rsidR="000A2109" w:rsidTr="000A2109">
        <w:tc>
          <w:tcPr>
            <w:tcW w:w="1745" w:type="dxa"/>
            <w:hideMark/>
          </w:tcPr>
          <w:p w:rsidR="000A2109" w:rsidRDefault="000A2109" w:rsidP="0076667F">
            <w:r>
              <w:t>Vivo</w:t>
            </w:r>
          </w:p>
        </w:tc>
        <w:tc>
          <w:tcPr>
            <w:tcW w:w="7884" w:type="dxa"/>
            <w:hideMark/>
          </w:tcPr>
          <w:p w:rsidR="000A2109" w:rsidRDefault="000A2109" w:rsidP="0076667F">
            <w:pPr>
              <w:spacing w:after="0"/>
              <w:rPr>
                <w:iCs/>
                <w:sz w:val="20"/>
                <w:szCs w:val="20"/>
                <w:lang w:val="en-US"/>
              </w:rPr>
            </w:pPr>
            <w:r>
              <w:rPr>
                <w:iCs/>
                <w:sz w:val="20"/>
                <w:szCs w:val="20"/>
                <w:lang w:val="en-US"/>
              </w:rPr>
              <w:t>support</w:t>
            </w:r>
          </w:p>
        </w:tc>
      </w:tr>
      <w:tr w:rsidR="003F160A" w:rsidTr="000A2109">
        <w:tc>
          <w:tcPr>
            <w:tcW w:w="1745" w:type="dxa"/>
          </w:tcPr>
          <w:p w:rsidR="003F160A" w:rsidRPr="003F160A" w:rsidRDefault="003F160A" w:rsidP="0076667F">
            <w:pPr>
              <w:rPr>
                <w:rFonts w:eastAsia="等线"/>
                <w:lang w:eastAsia="zh-CN"/>
              </w:rPr>
            </w:pPr>
            <w:r>
              <w:rPr>
                <w:rFonts w:eastAsia="等线" w:hint="eastAsia"/>
                <w:lang w:eastAsia="zh-CN"/>
              </w:rPr>
              <w:t>C</w:t>
            </w:r>
            <w:r>
              <w:rPr>
                <w:rFonts w:eastAsia="等线"/>
                <w:lang w:eastAsia="zh-CN"/>
              </w:rPr>
              <w:t>BN</w:t>
            </w:r>
          </w:p>
        </w:tc>
        <w:tc>
          <w:tcPr>
            <w:tcW w:w="7884" w:type="dxa"/>
          </w:tcPr>
          <w:p w:rsidR="003F160A" w:rsidRPr="003F160A" w:rsidRDefault="003F160A" w:rsidP="003F160A">
            <w:pPr>
              <w:rPr>
                <w:rFonts w:ascii="宋体" w:eastAsia="Yu Mincho" w:hAnsi="宋体" w:cs="宋体"/>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等线" w:hint="eastAsia"/>
                <w:lang w:val="en-US" w:eastAsia="zh-CN"/>
              </w:rPr>
              <w:t>.</w:t>
            </w:r>
          </w:p>
        </w:tc>
      </w:tr>
      <w:tr w:rsidR="008E440B" w:rsidTr="000A2109">
        <w:tc>
          <w:tcPr>
            <w:tcW w:w="1745" w:type="dxa"/>
          </w:tcPr>
          <w:p w:rsidR="008E440B" w:rsidRDefault="008E440B" w:rsidP="008E440B">
            <w:pPr>
              <w:rPr>
                <w:rFonts w:eastAsia="等线"/>
                <w:lang w:eastAsia="zh-CN"/>
              </w:rPr>
            </w:pPr>
            <w:r>
              <w:rPr>
                <w:iCs/>
                <w:lang w:val="en-US" w:eastAsia="ko-KR"/>
              </w:rPr>
              <w:t>Apple</w:t>
            </w:r>
          </w:p>
        </w:tc>
        <w:tc>
          <w:tcPr>
            <w:tcW w:w="7884" w:type="dxa"/>
          </w:tcPr>
          <w:p w:rsidR="008E440B" w:rsidRPr="00D5478D" w:rsidRDefault="008E440B" w:rsidP="008E440B">
            <w:pPr>
              <w:rPr>
                <w:rFonts w:eastAsia="Yu Mincho"/>
              </w:rPr>
            </w:pPr>
            <w:r>
              <w:rPr>
                <w:iCs/>
                <w:lang w:val="en-US" w:eastAsia="ko-KR"/>
              </w:rPr>
              <w:t xml:space="preserve">We agree to keep lossless HO in R17 MBS scope. </w:t>
            </w:r>
          </w:p>
        </w:tc>
      </w:tr>
      <w:tr w:rsidR="003A2F04" w:rsidTr="000A2109">
        <w:tc>
          <w:tcPr>
            <w:tcW w:w="1745" w:type="dxa"/>
          </w:tcPr>
          <w:p w:rsidR="003A2F04" w:rsidRPr="007376B0" w:rsidRDefault="003A2F04" w:rsidP="008E440B">
            <w:pPr>
              <w:rPr>
                <w:rFonts w:eastAsia="等线"/>
                <w:lang w:eastAsia="zh-CN"/>
              </w:rPr>
            </w:pPr>
            <w:r w:rsidRPr="007376B0">
              <w:rPr>
                <w:rFonts w:eastAsia="等线" w:hint="eastAsia"/>
                <w:lang w:eastAsia="zh-CN"/>
              </w:rPr>
              <w:t>TCL</w:t>
            </w:r>
          </w:p>
        </w:tc>
        <w:tc>
          <w:tcPr>
            <w:tcW w:w="7884" w:type="dxa"/>
          </w:tcPr>
          <w:p w:rsidR="003A2F04" w:rsidRPr="007376B0" w:rsidRDefault="003A2F04" w:rsidP="008E440B">
            <w:pPr>
              <w:rPr>
                <w:rFonts w:eastAsia="等线"/>
                <w:lang w:eastAsia="zh-CN"/>
              </w:rPr>
            </w:pPr>
            <w:r w:rsidRPr="007376B0">
              <w:rPr>
                <w:rFonts w:eastAsia="等线"/>
                <w:lang w:eastAsia="zh-CN"/>
              </w:rPr>
              <w:t xml:space="preserve">Support. </w:t>
            </w:r>
          </w:p>
        </w:tc>
      </w:tr>
      <w:tr w:rsidR="00D20AE7" w:rsidTr="000A2109">
        <w:tc>
          <w:tcPr>
            <w:tcW w:w="1745" w:type="dxa"/>
          </w:tcPr>
          <w:p w:rsidR="00D20AE7" w:rsidRPr="007376B0" w:rsidRDefault="00D20AE7" w:rsidP="00D20AE7">
            <w:pPr>
              <w:rPr>
                <w:rFonts w:eastAsia="等线"/>
                <w:lang w:eastAsia="zh-CN"/>
              </w:rPr>
            </w:pPr>
            <w:r>
              <w:rPr>
                <w:rFonts w:eastAsia="等线" w:hint="eastAsia"/>
                <w:iCs/>
                <w:lang w:val="en-US" w:eastAsia="zh-CN"/>
              </w:rPr>
              <w:lastRenderedPageBreak/>
              <w:t>H</w:t>
            </w:r>
            <w:r>
              <w:rPr>
                <w:rFonts w:eastAsia="等线"/>
                <w:iCs/>
                <w:lang w:val="en-US" w:eastAsia="zh-CN"/>
              </w:rPr>
              <w:t>uawei, HiSilicon</w:t>
            </w:r>
          </w:p>
        </w:tc>
        <w:tc>
          <w:tcPr>
            <w:tcW w:w="7884" w:type="dxa"/>
          </w:tcPr>
          <w:p w:rsidR="00D20AE7" w:rsidRPr="007376B0" w:rsidRDefault="00D20AE7" w:rsidP="00D20AE7">
            <w:pPr>
              <w:rPr>
                <w:rFonts w:eastAsia="等线"/>
                <w:lang w:eastAsia="zh-CN"/>
              </w:rPr>
            </w:pPr>
            <w:r>
              <w:rPr>
                <w:rFonts w:eastAsia="等线" w:hint="eastAsia"/>
                <w:iCs/>
                <w:lang w:val="en-US" w:eastAsia="zh-CN"/>
              </w:rPr>
              <w:t>S</w:t>
            </w:r>
            <w:r>
              <w:rPr>
                <w:rFonts w:eastAsia="等线"/>
                <w:iCs/>
                <w:lang w:val="en-US" w:eastAsia="zh-CN"/>
              </w:rPr>
              <w:t>upport moderator’s proposal</w:t>
            </w:r>
          </w:p>
        </w:tc>
      </w:tr>
      <w:tr w:rsidR="00BE3969" w:rsidTr="000A2109">
        <w:tc>
          <w:tcPr>
            <w:tcW w:w="1745" w:type="dxa"/>
          </w:tcPr>
          <w:p w:rsidR="00BE3969" w:rsidRDefault="00BE3969" w:rsidP="00BE3969">
            <w:pPr>
              <w:rPr>
                <w:rFonts w:eastAsia="等线"/>
                <w:iCs/>
                <w:lang w:val="en-US" w:eastAsia="zh-CN"/>
              </w:rPr>
            </w:pPr>
            <w:r>
              <w:rPr>
                <w:rFonts w:eastAsiaTheme="minorEastAsia" w:hint="eastAsia"/>
                <w:iCs/>
                <w:lang w:val="en-US" w:eastAsia="ko-KR"/>
              </w:rPr>
              <w:t>C</w:t>
            </w:r>
            <w:r>
              <w:rPr>
                <w:rFonts w:eastAsiaTheme="minorEastAsia"/>
                <w:iCs/>
                <w:lang w:val="en-US" w:eastAsia="ko-KR"/>
              </w:rPr>
              <w:t>MCC</w:t>
            </w:r>
          </w:p>
        </w:tc>
        <w:tc>
          <w:tcPr>
            <w:tcW w:w="7884" w:type="dxa"/>
          </w:tcPr>
          <w:p w:rsidR="00BE3969" w:rsidRDefault="00BE3969" w:rsidP="00BE3969">
            <w:pPr>
              <w:rPr>
                <w:rFonts w:eastAsia="等线"/>
                <w:iCs/>
                <w:lang w:val="en-US" w:eastAsia="zh-CN"/>
              </w:rPr>
            </w:pPr>
            <w:r>
              <w:rPr>
                <w:rFonts w:eastAsiaTheme="minorEastAsia" w:hint="eastAsia"/>
                <w:iCs/>
                <w:lang w:val="en-US" w:eastAsia="ko-KR"/>
              </w:rPr>
              <w:t>W</w:t>
            </w:r>
            <w:r>
              <w:rPr>
                <w:rFonts w:eastAsiaTheme="minorEastAsia"/>
                <w:iCs/>
                <w:lang w:val="en-US" w:eastAsia="ko-KR"/>
              </w:rPr>
              <w:t>e agree to keep lossless HO in R17 MBS.</w:t>
            </w:r>
          </w:p>
        </w:tc>
      </w:tr>
      <w:tr w:rsidR="006A2666" w:rsidTr="000A2109">
        <w:tc>
          <w:tcPr>
            <w:tcW w:w="1745" w:type="dxa"/>
          </w:tcPr>
          <w:p w:rsidR="006A2666" w:rsidRPr="006A2666" w:rsidRDefault="006A2666" w:rsidP="00BE3969">
            <w:pPr>
              <w:rPr>
                <w:rFonts w:eastAsia="等线"/>
                <w:iCs/>
                <w:lang w:val="en-US" w:eastAsia="zh-CN"/>
              </w:rPr>
            </w:pPr>
            <w:r>
              <w:rPr>
                <w:rFonts w:eastAsia="等线" w:hint="eastAsia"/>
                <w:iCs/>
                <w:lang w:val="en-US" w:eastAsia="zh-CN"/>
              </w:rPr>
              <w:t>L</w:t>
            </w:r>
            <w:r>
              <w:rPr>
                <w:rFonts w:eastAsia="等线"/>
                <w:iCs/>
                <w:lang w:val="en-US" w:eastAsia="zh-CN"/>
              </w:rPr>
              <w:t>enovo, Motorola</w:t>
            </w:r>
          </w:p>
        </w:tc>
        <w:tc>
          <w:tcPr>
            <w:tcW w:w="7884" w:type="dxa"/>
          </w:tcPr>
          <w:p w:rsidR="006A2666" w:rsidRDefault="006A2666" w:rsidP="00BE3969">
            <w:pPr>
              <w:rPr>
                <w:iCs/>
                <w:lang w:val="en-US" w:eastAsia="ko-KR"/>
              </w:rPr>
            </w:pPr>
            <w:r>
              <w:rPr>
                <w:iCs/>
                <w:sz w:val="20"/>
                <w:szCs w:val="20"/>
                <w:lang w:val="en-US"/>
              </w:rPr>
              <w:t>Support moderator’s proposal.</w:t>
            </w:r>
          </w:p>
        </w:tc>
      </w:tr>
      <w:tr w:rsidR="00E3500A" w:rsidTr="000A2109">
        <w:tc>
          <w:tcPr>
            <w:tcW w:w="1745" w:type="dxa"/>
          </w:tcPr>
          <w:p w:rsidR="00E3500A" w:rsidRDefault="00E3500A" w:rsidP="00E3500A">
            <w:pPr>
              <w:rPr>
                <w:rFonts w:eastAsia="等线"/>
                <w:iCs/>
                <w:lang w:val="en-US" w:eastAsia="zh-CN"/>
              </w:rPr>
            </w:pPr>
            <w:r>
              <w:t>Ericsson</w:t>
            </w:r>
          </w:p>
        </w:tc>
        <w:tc>
          <w:tcPr>
            <w:tcW w:w="7884" w:type="dxa"/>
          </w:tcPr>
          <w:p w:rsidR="00E3500A" w:rsidRDefault="00E3500A" w:rsidP="00E3500A">
            <w:pPr>
              <w:rPr>
                <w:iCs/>
                <w:lang w:val="en-US"/>
              </w:rPr>
            </w:pPr>
            <w:r w:rsidRPr="00B6000B">
              <w:rPr>
                <w:rFonts w:cs="Arial"/>
                <w:iCs/>
                <w:lang w:val="en-US"/>
              </w:rPr>
              <w:t>There seems to be a misunderstanding about what is the scope of the current WID with respect to mobility. The current WID states: “</w:t>
            </w:r>
            <w:r w:rsidRPr="00E34046">
              <w:rPr>
                <w:rFonts w:cs="Arial"/>
                <w:i/>
                <w:iCs/>
                <w:color w:val="000000"/>
              </w:rPr>
              <w:t>Specify support for basic mobility with service continuity [RAN2, RAN3]</w:t>
            </w:r>
            <w:r w:rsidRPr="00B6000B">
              <w:rPr>
                <w:rFonts w:cs="Arial"/>
                <w:iCs/>
                <w:lang w:val="en-US"/>
              </w:rPr>
              <w:t xml:space="preserve">”, i.e. it does not include any requirements for </w:t>
            </w:r>
            <w:r w:rsidRPr="00B6000B">
              <w:rPr>
                <w:rFonts w:cs="Arial"/>
                <w:iCs/>
                <w:u w:val="single"/>
                <w:lang w:val="en-US"/>
              </w:rPr>
              <w:t>lossless</w:t>
            </w:r>
            <w:r w:rsidRPr="00B6000B">
              <w:rPr>
                <w:rFonts w:cs="Arial"/>
                <w:iCs/>
                <w:lang w:val="en-US"/>
              </w:rPr>
              <w:t xml:space="preserve"> mobility. We prefer to keep the current scope and </w:t>
            </w:r>
            <w:proofErr w:type="gramStart"/>
            <w:r w:rsidRPr="00B6000B">
              <w:rPr>
                <w:rFonts w:cs="Arial"/>
                <w:iCs/>
                <w:lang w:val="en-US"/>
              </w:rPr>
              <w:t>to not extend</w:t>
            </w:r>
            <w:proofErr w:type="gramEnd"/>
            <w:r w:rsidRPr="00B6000B">
              <w:rPr>
                <w:rFonts w:cs="Arial"/>
                <w:iCs/>
                <w:lang w:val="en-US"/>
              </w:rPr>
              <w:t xml:space="preserve"> it to lossless mobility, which would require a change of the WID. </w:t>
            </w:r>
            <w:r>
              <w:rPr>
                <w:rFonts w:cs="Arial"/>
                <w:iCs/>
                <w:lang w:val="en-US"/>
              </w:rPr>
              <w:t>We</w:t>
            </w:r>
            <w:r w:rsidRPr="00B6000B">
              <w:rPr>
                <w:rFonts w:cs="Arial"/>
                <w:iCs/>
                <w:lang w:val="en-US"/>
              </w:rPr>
              <w:t xml:space="preserve"> are of course supportive of </w:t>
            </w:r>
            <w:r w:rsidRPr="00B6000B">
              <w:rPr>
                <w:rFonts w:cs="Arial"/>
                <w:i/>
                <w:lang w:val="en-US"/>
              </w:rPr>
              <w:t>minimizing</w:t>
            </w:r>
            <w:r w:rsidRPr="00B6000B">
              <w:rPr>
                <w:rFonts w:cs="Arial"/>
                <w:iCs/>
                <w:lang w:val="en-US"/>
              </w:rPr>
              <w:t xml:space="preserve"> data loss, but </w:t>
            </w:r>
            <w:r>
              <w:rPr>
                <w:rFonts w:cs="Arial"/>
                <w:iCs/>
                <w:lang w:val="en-US"/>
              </w:rPr>
              <w:t>“</w:t>
            </w:r>
            <w:r w:rsidRPr="00B6000B">
              <w:rPr>
                <w:rFonts w:cs="Arial"/>
                <w:iCs/>
                <w:lang w:val="en-US"/>
              </w:rPr>
              <w:t>lossless</w:t>
            </w:r>
            <w:r>
              <w:rPr>
                <w:rFonts w:cs="Arial"/>
                <w:iCs/>
                <w:lang w:val="en-US"/>
              </w:rPr>
              <w:t>”</w:t>
            </w:r>
            <w:r w:rsidRPr="00B6000B">
              <w:rPr>
                <w:rFonts w:cs="Arial"/>
                <w:iCs/>
                <w:lang w:val="en-US"/>
              </w:rPr>
              <w:t xml:space="preserve"> goes beyond the current Rel-17 scope.</w:t>
            </w:r>
          </w:p>
        </w:tc>
      </w:tr>
    </w:tbl>
    <w:p w:rsidR="003B12EF" w:rsidRDefault="003B12EF" w:rsidP="003B12EF"/>
    <w:p w:rsidR="003B12EF" w:rsidRPr="003B12EF" w:rsidRDefault="003B12EF" w:rsidP="003B12EF"/>
    <w:p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rsidR="000E0AD6" w:rsidRDefault="00942291" w:rsidP="00942291">
      <w:pPr>
        <w:pStyle w:val="21"/>
      </w:pPr>
      <w:r>
        <w:t>4.1</w:t>
      </w:r>
      <w:r w:rsidR="008D0064">
        <w:tab/>
      </w:r>
      <w:r w:rsidR="0076667F">
        <w:t>Rel-17 NR MBS Scalability Issues</w:t>
      </w:r>
    </w:p>
    <w:p w:rsidR="005317F6" w:rsidRDefault="005317F6" w:rsidP="005317F6">
      <w:r>
        <w:t xml:space="preserve">It seems that everyone is ok with the proposed conclusion. Hence, the following </w:t>
      </w:r>
      <w:proofErr w:type="gramStart"/>
      <w:r>
        <w:t>is captured</w:t>
      </w:r>
      <w:proofErr w:type="gramEnd"/>
      <w:r>
        <w:t xml:space="preserve"> in the Conclusions section</w:t>
      </w:r>
      <w:r w:rsidR="00DB4A76">
        <w:t xml:space="preserve"> (Section 5 below):</w:t>
      </w:r>
    </w:p>
    <w:p w:rsidR="00DB4A76" w:rsidRDefault="00C40F22" w:rsidP="00DB4A76">
      <w:r>
        <w:t>“</w:t>
      </w:r>
      <w:r w:rsidR="00DB4A76">
        <w:t xml:space="preserve">There is no consensus to send </w:t>
      </w:r>
      <w:proofErr w:type="gramStart"/>
      <w:r w:rsidR="00DB4A76">
        <w:t>an LS</w:t>
      </w:r>
      <w:proofErr w:type="gramEnd"/>
      <w:r w:rsidR="00DB4A76">
        <w:t xml:space="preserve"> to any WGs on the Rel-17 NR MBS scalability issues raised in </w:t>
      </w:r>
      <w:r w:rsidR="00DB4A76">
        <w:fldChar w:fldCharType="begin"/>
      </w:r>
      <w:r w:rsidR="00DB4A76">
        <w:instrText xml:space="preserve"> REF _Ref82335568 \r \h </w:instrText>
      </w:r>
      <w:r w:rsidR="00DB4A76">
        <w:fldChar w:fldCharType="separate"/>
      </w:r>
      <w:r w:rsidR="00DB4A76">
        <w:t>[1]</w:t>
      </w:r>
      <w:r w:rsidR="00DB4A76">
        <w:fldChar w:fldCharType="end"/>
      </w:r>
      <w:r w:rsidR="00DB4A76">
        <w:t>.</w:t>
      </w:r>
      <w:r>
        <w:t>”</w:t>
      </w:r>
    </w:p>
    <w:p w:rsidR="00C40F22" w:rsidRDefault="00C40F22" w:rsidP="00C40F22">
      <w:r>
        <w:t>The moderator assumes this should be fine for everyone but in case anyone has comments, they can provide them in the table below.</w:t>
      </w:r>
    </w:p>
    <w:tbl>
      <w:tblPr>
        <w:tblStyle w:val="afa"/>
        <w:tblW w:w="0" w:type="auto"/>
        <w:tblLook w:val="04A0" w:firstRow="1" w:lastRow="0" w:firstColumn="1" w:lastColumn="0" w:noHBand="0" w:noVBand="1"/>
      </w:tblPr>
      <w:tblGrid>
        <w:gridCol w:w="1867"/>
        <w:gridCol w:w="7762"/>
      </w:tblGrid>
      <w:tr w:rsidR="00C40F22" w:rsidRPr="00B92E46" w:rsidTr="002F28DB">
        <w:tc>
          <w:tcPr>
            <w:tcW w:w="1745" w:type="dxa"/>
          </w:tcPr>
          <w:p w:rsidR="00C40F22" w:rsidRPr="00B92E46" w:rsidRDefault="00C40F22" w:rsidP="002F28DB">
            <w:pPr>
              <w:rPr>
                <w:b/>
                <w:bCs/>
              </w:rPr>
            </w:pPr>
            <w:r w:rsidRPr="00B92E46">
              <w:rPr>
                <w:b/>
                <w:bCs/>
              </w:rPr>
              <w:t>Company</w:t>
            </w:r>
          </w:p>
        </w:tc>
        <w:tc>
          <w:tcPr>
            <w:tcW w:w="7884" w:type="dxa"/>
          </w:tcPr>
          <w:p w:rsidR="00C40F22" w:rsidRPr="00B92E46" w:rsidRDefault="00C40F22" w:rsidP="002F28DB">
            <w:pPr>
              <w:rPr>
                <w:b/>
                <w:bCs/>
              </w:rPr>
            </w:pPr>
            <w:r w:rsidRPr="00B92E46">
              <w:rPr>
                <w:b/>
                <w:bCs/>
              </w:rPr>
              <w:t>Views</w:t>
            </w:r>
          </w:p>
        </w:tc>
      </w:tr>
      <w:tr w:rsidR="00C40F22" w:rsidRPr="000A13FD" w:rsidTr="002F28DB">
        <w:tc>
          <w:tcPr>
            <w:tcW w:w="1745" w:type="dxa"/>
          </w:tcPr>
          <w:p w:rsidR="00C40F22" w:rsidRPr="002F28DB" w:rsidRDefault="002F28DB" w:rsidP="002F28DB">
            <w:pPr>
              <w:rPr>
                <w:rFonts w:eastAsia="等线"/>
                <w:lang w:eastAsia="zh-CN"/>
              </w:rPr>
            </w:pPr>
            <w:r>
              <w:rPr>
                <w:rFonts w:eastAsia="等线" w:hint="eastAsia"/>
                <w:lang w:eastAsia="zh-CN"/>
              </w:rPr>
              <w:t>CATT</w:t>
            </w:r>
          </w:p>
        </w:tc>
        <w:tc>
          <w:tcPr>
            <w:tcW w:w="7884" w:type="dxa"/>
          </w:tcPr>
          <w:p w:rsidR="00C40F22" w:rsidRPr="002F28DB" w:rsidRDefault="002F28DB" w:rsidP="002F28DB">
            <w:pPr>
              <w:spacing w:after="0"/>
              <w:rPr>
                <w:rFonts w:eastAsia="等线"/>
                <w:iCs/>
                <w:sz w:val="20"/>
                <w:szCs w:val="20"/>
                <w:lang w:val="en-US" w:eastAsia="zh-CN"/>
              </w:rPr>
            </w:pPr>
            <w:r>
              <w:rPr>
                <w:rFonts w:eastAsia="等线" w:hint="eastAsia"/>
                <w:iCs/>
                <w:sz w:val="20"/>
                <w:szCs w:val="20"/>
                <w:lang w:val="en-US" w:eastAsia="zh-CN"/>
              </w:rPr>
              <w:t xml:space="preserve">Agree with the proposed conclusion. </w:t>
            </w:r>
          </w:p>
        </w:tc>
      </w:tr>
      <w:tr w:rsidR="00FD3914" w:rsidRPr="000A13FD" w:rsidTr="002F28DB">
        <w:tc>
          <w:tcPr>
            <w:tcW w:w="1745" w:type="dxa"/>
          </w:tcPr>
          <w:p w:rsidR="00FD3914" w:rsidRDefault="00FD3914" w:rsidP="00FD3914">
            <w:r>
              <w:t>Samsung</w:t>
            </w:r>
          </w:p>
        </w:tc>
        <w:tc>
          <w:tcPr>
            <w:tcW w:w="7884" w:type="dxa"/>
          </w:tcPr>
          <w:p w:rsidR="00FD3914" w:rsidRPr="000A13FD" w:rsidRDefault="00FD3914" w:rsidP="00FD3914">
            <w:pPr>
              <w:spacing w:after="0"/>
              <w:rPr>
                <w:iCs/>
                <w:lang w:val="en-US"/>
              </w:rPr>
            </w:pPr>
            <w:r w:rsidRPr="00FD3914">
              <w:rPr>
                <w:iCs/>
                <w:lang w:val="en-US"/>
              </w:rPr>
              <w:t>Support the moderator’s proposal</w:t>
            </w:r>
          </w:p>
        </w:tc>
      </w:tr>
      <w:tr w:rsidR="008C59D7" w:rsidRPr="000A13FD" w:rsidTr="002F28DB">
        <w:tc>
          <w:tcPr>
            <w:tcW w:w="1745" w:type="dxa"/>
          </w:tcPr>
          <w:p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884" w:type="dxa"/>
          </w:tcPr>
          <w:p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bl>
    <w:p w:rsidR="0076667F" w:rsidRDefault="0076667F" w:rsidP="0076667F"/>
    <w:p w:rsidR="0076667F" w:rsidRPr="00D940E2" w:rsidRDefault="0076667F" w:rsidP="0076667F">
      <w:pPr>
        <w:pStyle w:val="21"/>
        <w:rPr>
          <w:lang w:val="fr-FR"/>
        </w:rPr>
      </w:pPr>
      <w:r>
        <w:rPr>
          <w:lang w:val="fr-FR"/>
        </w:rPr>
        <w:t>4</w:t>
      </w:r>
      <w:r w:rsidRPr="00D940E2">
        <w:rPr>
          <w:lang w:val="fr-FR"/>
        </w:rPr>
        <w:t>.2</w:t>
      </w:r>
      <w:r w:rsidRPr="00D940E2">
        <w:rPr>
          <w:lang w:val="fr-FR"/>
        </w:rPr>
        <w:tab/>
        <w:t>Intra-DU SFN for Rel-17 NR MBS</w:t>
      </w:r>
    </w:p>
    <w:p w:rsidR="00595467" w:rsidRDefault="00A5477F" w:rsidP="0076667F">
      <w:r>
        <w:t xml:space="preserve">It seems that there is no </w:t>
      </w:r>
      <w:r w:rsidR="008F29F8">
        <w:t xml:space="preserve">strong </w:t>
      </w:r>
      <w:r>
        <w:t xml:space="preserve">opposition to clarify that the proposed bullets </w:t>
      </w:r>
      <w:proofErr w:type="gramStart"/>
      <w:r>
        <w:t>can be considered</w:t>
      </w:r>
      <w:proofErr w:type="gramEnd"/>
      <w:r>
        <w:t xml:space="preserve"> to be within the scope of the WID as long as the specification impacts are minimal. Based on the comments, it is therefore worthwhile checking if proposal</w:t>
      </w:r>
      <w:r w:rsidR="00595467">
        <w:t xml:space="preserve"> below </w:t>
      </w:r>
      <w:r>
        <w:t>is agreeable.</w:t>
      </w:r>
      <w:r w:rsidR="00DB4B73">
        <w:t xml:space="preserve"> </w:t>
      </w:r>
    </w:p>
    <w:p w:rsidR="00A5477F" w:rsidRDefault="00595467" w:rsidP="0076667F">
      <w:r>
        <w:t>N</w:t>
      </w:r>
      <w:r w:rsidR="00DB4B73">
        <w:t>otes from the moderator</w:t>
      </w:r>
      <w:r>
        <w:t xml:space="preserve">: </w:t>
      </w:r>
      <w:r w:rsidR="00DB4B73">
        <w:t xml:space="preserve">The second note proposed by Nokia seems to be clear from the WID anyway and hence is not included. </w:t>
      </w:r>
      <w:r>
        <w:t xml:space="preserve">To vivo’s comments, </w:t>
      </w:r>
      <w:r w:rsidR="00086BBC">
        <w:t>“</w:t>
      </w:r>
      <w:r>
        <w:t>c</w:t>
      </w:r>
      <w:r w:rsidR="00DB4B73">
        <w:t>onfigurable</w:t>
      </w:r>
      <w:r w:rsidR="00086BBC">
        <w:t>”</w:t>
      </w:r>
      <w:r w:rsidR="00DB4B73">
        <w:t xml:space="preserve"> </w:t>
      </w:r>
      <w:proofErr w:type="gramStart"/>
      <w:r w:rsidR="00DB4B73">
        <w:t>is retained</w:t>
      </w:r>
      <w:proofErr w:type="gramEnd"/>
      <w:r w:rsidR="00DB4B73">
        <w:t xml:space="preserve"> in the sub-bullets since that seems to be the main thrust of the solutions being discussed and most companies are ok with it.</w:t>
      </w:r>
      <w:r>
        <w:t xml:space="preserve"> </w:t>
      </w:r>
      <w:proofErr w:type="gramStart"/>
      <w:r>
        <w:t>Hopefully</w:t>
      </w:r>
      <w:proofErr w:type="gramEnd"/>
      <w:r>
        <w:t xml:space="preserve"> the proposal can be an acceptable compromise. </w:t>
      </w:r>
    </w:p>
    <w:p w:rsidR="00A5477F" w:rsidRPr="00A5477F" w:rsidRDefault="00A5477F" w:rsidP="00A5477F">
      <w:pPr>
        <w:spacing w:after="0"/>
        <w:rPr>
          <w:b/>
          <w:bCs/>
        </w:rPr>
      </w:pPr>
      <w:r w:rsidRPr="00A5477F">
        <w:rPr>
          <w:b/>
          <w:bCs/>
        </w:rPr>
        <w:t>Proposal:</w:t>
      </w:r>
    </w:p>
    <w:p w:rsidR="008F29F8" w:rsidRPr="008F29F8" w:rsidRDefault="00A5477F" w:rsidP="008F29F8">
      <w:pPr>
        <w:pStyle w:val="af7"/>
        <w:numPr>
          <w:ilvl w:val="0"/>
          <w:numId w:val="35"/>
        </w:numPr>
        <w:rPr>
          <w:rFonts w:ascii="Arial" w:hAnsi="Arial" w:cs="Arial"/>
          <w:sz w:val="20"/>
          <w:szCs w:val="20"/>
        </w:rPr>
      </w:pPr>
      <w:r w:rsidRPr="008F29F8">
        <w:rPr>
          <w:rFonts w:ascii="Arial" w:hAnsi="Arial" w:cs="Arial"/>
          <w:sz w:val="20"/>
          <w:szCs w:val="20"/>
        </w:rPr>
        <w:t>The following aspects can be considered to be within the scope of the Rel-17 MBS WID and can be further discussed in the WGs with the aim of minimizing specification impacts:</w:t>
      </w:r>
    </w:p>
    <w:p w:rsidR="008F29F8" w:rsidRPr="008F29F8" w:rsidRDefault="00A5477F" w:rsidP="008F29F8">
      <w:pPr>
        <w:pStyle w:val="af7"/>
        <w:numPr>
          <w:ilvl w:val="1"/>
          <w:numId w:val="35"/>
        </w:numPr>
        <w:rPr>
          <w:rFonts w:ascii="Arial" w:hAnsi="Arial" w:cs="Arial"/>
          <w:sz w:val="20"/>
          <w:szCs w:val="20"/>
        </w:rPr>
      </w:pPr>
      <w:r w:rsidRPr="008F29F8">
        <w:rPr>
          <w:rFonts w:ascii="Arial" w:hAnsi="Arial" w:cs="Arial"/>
          <w:sz w:val="20"/>
          <w:szCs w:val="20"/>
        </w:rPr>
        <w:t>Configurable scrambling sequence initialization for PDCCH/PDSCH and DMRS sequence generator initialization for PDCCH/PDSCH for broadcast transmission (as supported for RRC_CONNECTED UE).</w:t>
      </w:r>
    </w:p>
    <w:p w:rsidR="00A5477F" w:rsidRPr="008F29F8" w:rsidRDefault="00A5477F" w:rsidP="008F29F8">
      <w:pPr>
        <w:pStyle w:val="af7"/>
        <w:numPr>
          <w:ilvl w:val="1"/>
          <w:numId w:val="35"/>
        </w:numPr>
        <w:rPr>
          <w:rFonts w:ascii="Arial" w:hAnsi="Arial" w:cs="Arial"/>
          <w:sz w:val="20"/>
          <w:szCs w:val="20"/>
        </w:rPr>
      </w:pPr>
      <w:r w:rsidRPr="008F29F8">
        <w:rPr>
          <w:rFonts w:ascii="Arial" w:hAnsi="Arial" w:cs="Arial"/>
          <w:sz w:val="20"/>
          <w:szCs w:val="20"/>
        </w:rPr>
        <w:t>Configuring TRS as QCL sources for broadcast transmission (as supported for RRC_CONNECTED UE).</w:t>
      </w:r>
    </w:p>
    <w:p w:rsidR="008F29F8" w:rsidRPr="00377878" w:rsidRDefault="008F29F8" w:rsidP="00377878">
      <w:pPr>
        <w:pStyle w:val="af7"/>
        <w:numPr>
          <w:ilvl w:val="0"/>
          <w:numId w:val="35"/>
        </w:numPr>
        <w:rPr>
          <w:rFonts w:ascii="Arial" w:hAnsi="Arial" w:cs="Arial"/>
          <w:sz w:val="20"/>
          <w:szCs w:val="20"/>
        </w:rPr>
      </w:pPr>
      <w:r w:rsidRPr="00377878">
        <w:rPr>
          <w:rFonts w:ascii="Arial" w:hAnsi="Arial" w:cs="Arial"/>
          <w:sz w:val="20"/>
          <w:szCs w:val="20"/>
        </w:rPr>
        <w:lastRenderedPageBreak/>
        <w:t>Note</w:t>
      </w:r>
      <w:r w:rsidR="00377878" w:rsidRPr="00377878">
        <w:rPr>
          <w:rFonts w:ascii="Arial" w:hAnsi="Arial" w:cs="Arial"/>
          <w:sz w:val="20"/>
          <w:szCs w:val="20"/>
          <w:lang w:val="en-US"/>
        </w:rPr>
        <w:t>:</w:t>
      </w:r>
      <w:r w:rsidRPr="00377878">
        <w:rPr>
          <w:rFonts w:ascii="Arial" w:hAnsi="Arial" w:cs="Arial"/>
          <w:sz w:val="20"/>
          <w:szCs w:val="20"/>
          <w:lang w:val="en-US"/>
        </w:rPr>
        <w:t xml:space="preserve"> </w:t>
      </w:r>
      <w:r w:rsidR="00377878" w:rsidRPr="00377878">
        <w:rPr>
          <w:rFonts w:ascii="Arial" w:hAnsi="Arial" w:cs="Arial"/>
          <w:sz w:val="20"/>
          <w:szCs w:val="20"/>
          <w:lang w:val="en-US"/>
        </w:rPr>
        <w:t>F</w:t>
      </w:r>
      <w:r w:rsidRPr="00377878">
        <w:rPr>
          <w:rFonts w:ascii="Arial" w:hAnsi="Arial" w:cs="Arial"/>
          <w:sz w:val="20"/>
          <w:szCs w:val="20"/>
          <w:lang w:val="en-US"/>
        </w:rPr>
        <w:t>or broadcast transmission</w:t>
      </w:r>
      <w:r w:rsidR="00DB4B73">
        <w:rPr>
          <w:rFonts w:ascii="Arial" w:hAnsi="Arial" w:cs="Arial"/>
          <w:sz w:val="20"/>
          <w:szCs w:val="20"/>
          <w:lang w:val="en-US"/>
        </w:rPr>
        <w:t>,</w:t>
      </w:r>
      <w:r w:rsidRPr="00377878">
        <w:rPr>
          <w:rFonts w:ascii="Arial" w:hAnsi="Arial" w:cs="Arial"/>
          <w:sz w:val="20"/>
          <w:szCs w:val="20"/>
        </w:rPr>
        <w:t xml:space="preserve"> the presence of TRS would be optional from </w:t>
      </w:r>
      <w:r w:rsidRPr="00377878">
        <w:rPr>
          <w:rFonts w:ascii="Arial" w:hAnsi="Arial" w:cs="Arial"/>
          <w:sz w:val="20"/>
          <w:szCs w:val="20"/>
          <w:lang w:val="en-US"/>
        </w:rPr>
        <w:t>a</w:t>
      </w:r>
      <w:r w:rsidRPr="00377878">
        <w:rPr>
          <w:rFonts w:ascii="Arial" w:hAnsi="Arial" w:cs="Arial"/>
          <w:sz w:val="20"/>
          <w:szCs w:val="20"/>
        </w:rPr>
        <w:t xml:space="preserve"> network perspective. </w:t>
      </w:r>
    </w:p>
    <w:p w:rsidR="008F29F8" w:rsidRPr="008F29F8" w:rsidRDefault="008F29F8" w:rsidP="00377878">
      <w:pPr>
        <w:pStyle w:val="af7"/>
        <w:ind w:left="1440"/>
        <w:rPr>
          <w:rFonts w:ascii="Arial" w:hAnsi="Arial" w:cs="Arial"/>
          <w:sz w:val="20"/>
          <w:szCs w:val="20"/>
        </w:rPr>
      </w:pPr>
    </w:p>
    <w:p w:rsidR="00DB4A76" w:rsidRDefault="00A5477F" w:rsidP="0076667F">
      <w:r>
        <w:br/>
        <w:t xml:space="preserve">Please </w:t>
      </w:r>
      <w:r w:rsidR="00D873CE">
        <w:t xml:space="preserve">provide any comments you may have </w:t>
      </w:r>
      <w:r>
        <w:t>on the proposal above in the table below.</w:t>
      </w:r>
    </w:p>
    <w:tbl>
      <w:tblPr>
        <w:tblStyle w:val="afa"/>
        <w:tblW w:w="0" w:type="auto"/>
        <w:tblLook w:val="04A0" w:firstRow="1" w:lastRow="0" w:firstColumn="1" w:lastColumn="0" w:noHBand="0" w:noVBand="1"/>
      </w:tblPr>
      <w:tblGrid>
        <w:gridCol w:w="1867"/>
        <w:gridCol w:w="7762"/>
      </w:tblGrid>
      <w:tr w:rsidR="00A5477F" w:rsidRPr="00B92E46" w:rsidTr="002F28DB">
        <w:tc>
          <w:tcPr>
            <w:tcW w:w="1745" w:type="dxa"/>
          </w:tcPr>
          <w:p w:rsidR="00A5477F" w:rsidRPr="00B92E46" w:rsidRDefault="00A5477F" w:rsidP="002F28DB">
            <w:pPr>
              <w:rPr>
                <w:b/>
                <w:bCs/>
              </w:rPr>
            </w:pPr>
            <w:r w:rsidRPr="00B92E46">
              <w:rPr>
                <w:b/>
                <w:bCs/>
              </w:rPr>
              <w:t>Company</w:t>
            </w:r>
          </w:p>
        </w:tc>
        <w:tc>
          <w:tcPr>
            <w:tcW w:w="7884" w:type="dxa"/>
          </w:tcPr>
          <w:p w:rsidR="00A5477F" w:rsidRPr="00B92E46" w:rsidRDefault="00A5477F" w:rsidP="002F28DB">
            <w:pPr>
              <w:rPr>
                <w:b/>
                <w:bCs/>
              </w:rPr>
            </w:pPr>
            <w:r w:rsidRPr="00B92E46">
              <w:rPr>
                <w:b/>
                <w:bCs/>
              </w:rPr>
              <w:t>Views</w:t>
            </w:r>
          </w:p>
        </w:tc>
      </w:tr>
      <w:tr w:rsidR="002F28DB" w:rsidRPr="000A13FD" w:rsidTr="002F28DB">
        <w:tc>
          <w:tcPr>
            <w:tcW w:w="1745" w:type="dxa"/>
          </w:tcPr>
          <w:p w:rsidR="002F28DB" w:rsidRPr="002F28DB" w:rsidRDefault="002F28DB" w:rsidP="002F28DB">
            <w:pPr>
              <w:rPr>
                <w:rFonts w:eastAsia="等线"/>
                <w:lang w:eastAsia="zh-CN"/>
              </w:rPr>
            </w:pPr>
            <w:r>
              <w:rPr>
                <w:rFonts w:eastAsia="等线" w:hint="eastAsia"/>
                <w:lang w:eastAsia="zh-CN"/>
              </w:rPr>
              <w:t>CATT</w:t>
            </w:r>
          </w:p>
        </w:tc>
        <w:tc>
          <w:tcPr>
            <w:tcW w:w="7884" w:type="dxa"/>
          </w:tcPr>
          <w:p w:rsidR="002F28DB" w:rsidRPr="002F28DB" w:rsidRDefault="002F28DB" w:rsidP="002F28DB">
            <w:pPr>
              <w:spacing w:after="0"/>
              <w:rPr>
                <w:rFonts w:eastAsia="等线"/>
                <w:iCs/>
                <w:sz w:val="20"/>
                <w:szCs w:val="20"/>
                <w:lang w:val="en-US" w:eastAsia="zh-CN"/>
              </w:rPr>
            </w:pPr>
            <w:r>
              <w:rPr>
                <w:rFonts w:eastAsia="等线" w:hint="eastAsia"/>
                <w:iCs/>
                <w:sz w:val="20"/>
                <w:szCs w:val="20"/>
                <w:lang w:val="en-US" w:eastAsia="zh-CN"/>
              </w:rPr>
              <w:t xml:space="preserve">Agree with the proposal. </w:t>
            </w:r>
          </w:p>
        </w:tc>
      </w:tr>
      <w:tr w:rsidR="00FD3914" w:rsidRPr="000A13FD" w:rsidTr="002F28DB">
        <w:tc>
          <w:tcPr>
            <w:tcW w:w="1745" w:type="dxa"/>
          </w:tcPr>
          <w:p w:rsidR="00FD3914" w:rsidRDefault="00FD3914" w:rsidP="00FD3914">
            <w:r>
              <w:t>Samsung</w:t>
            </w:r>
          </w:p>
        </w:tc>
        <w:tc>
          <w:tcPr>
            <w:tcW w:w="7884" w:type="dxa"/>
          </w:tcPr>
          <w:p w:rsidR="00FD3914" w:rsidRPr="000A13FD" w:rsidRDefault="00FD3914" w:rsidP="00FD3914">
            <w:pPr>
              <w:spacing w:after="0"/>
              <w:rPr>
                <w:iCs/>
                <w:lang w:val="en-US"/>
              </w:rPr>
            </w:pPr>
            <w:r w:rsidRPr="00FD3914">
              <w:rPr>
                <w:iCs/>
                <w:lang w:val="en-US"/>
              </w:rPr>
              <w:t>Support the moderator’s proposal</w:t>
            </w:r>
          </w:p>
        </w:tc>
      </w:tr>
      <w:tr w:rsidR="008C59D7" w:rsidRPr="000A13FD" w:rsidTr="002F28DB">
        <w:tc>
          <w:tcPr>
            <w:tcW w:w="1745" w:type="dxa"/>
          </w:tcPr>
          <w:p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884" w:type="dxa"/>
          </w:tcPr>
          <w:p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bl>
    <w:p w:rsidR="00A5477F" w:rsidRDefault="00A5477F" w:rsidP="0076667F"/>
    <w:p w:rsidR="00A5477F" w:rsidRDefault="00A5477F" w:rsidP="0076667F"/>
    <w:p w:rsidR="0076667F" w:rsidRDefault="0076667F" w:rsidP="0076667F">
      <w:pPr>
        <w:pStyle w:val="21"/>
      </w:pPr>
      <w:r>
        <w:t>4.3</w:t>
      </w:r>
      <w:r>
        <w:tab/>
        <w:t>Common Frequency Resource (CFR) for Broadcast</w:t>
      </w:r>
    </w:p>
    <w:p w:rsidR="00A90B5C" w:rsidRPr="00C40F22" w:rsidRDefault="00E917AF" w:rsidP="00C40F22">
      <w:r>
        <w:rPr>
          <w:lang w:val="en-US"/>
        </w:rPr>
        <w:t xml:space="preserve">It seems that everyone is ok with the </w:t>
      </w:r>
      <w:r w:rsidR="00086BBC">
        <w:rPr>
          <w:lang w:val="en-US"/>
        </w:rPr>
        <w:t>proposal,</w:t>
      </w:r>
      <w:r>
        <w:rPr>
          <w:lang w:val="en-US"/>
        </w:rPr>
        <w:t xml:space="preserve"> but some companies would like to go further and remove “working assumption” for the second bullet. There were no comments opposed to this and hence, to make more progress, it is worthwhile trying to check in the final round if there are any concerns with the proposal below where “working assumption” </w:t>
      </w:r>
      <w:proofErr w:type="gramStart"/>
      <w:r>
        <w:rPr>
          <w:lang w:val="en-US"/>
        </w:rPr>
        <w:t>is removed</w:t>
      </w:r>
      <w:proofErr w:type="gramEnd"/>
      <w:r>
        <w:rPr>
          <w:lang w:val="en-US"/>
        </w:rPr>
        <w:t>.</w:t>
      </w:r>
      <w:r w:rsidR="00C40F22">
        <w:rPr>
          <w:lang w:val="en-US"/>
        </w:rPr>
        <w:t xml:space="preserve"> </w:t>
      </w:r>
      <w:r w:rsidR="00C40F22">
        <w:t xml:space="preserve">If there are any concerns expressed, the fallback with “working assumption” included for the second bullet </w:t>
      </w:r>
      <w:proofErr w:type="gramStart"/>
      <w:r w:rsidR="00C40F22">
        <w:t>will be captured</w:t>
      </w:r>
      <w:proofErr w:type="gramEnd"/>
      <w:r w:rsidR="00C40F22">
        <w:t xml:space="preserve"> in the conclusions as being agreed. </w:t>
      </w:r>
    </w:p>
    <w:p w:rsidR="00A90B5C" w:rsidRPr="00A90B5C" w:rsidRDefault="00A90B5C" w:rsidP="00A90B5C">
      <w:pPr>
        <w:spacing w:after="0"/>
        <w:rPr>
          <w:lang w:val="en-US"/>
        </w:rPr>
      </w:pPr>
    </w:p>
    <w:p w:rsidR="00A90B5C" w:rsidRPr="00FC45B6" w:rsidRDefault="00A90B5C" w:rsidP="00A90B5C">
      <w:pPr>
        <w:spacing w:after="0"/>
      </w:pPr>
      <w:r w:rsidRPr="00077108">
        <w:rPr>
          <w:b/>
          <w:bCs/>
          <w:lang w:val="en-US"/>
        </w:rPr>
        <w:t>Proposal (from RAN1</w:t>
      </w:r>
      <w:r>
        <w:rPr>
          <w:b/>
          <w:bCs/>
          <w:lang w:val="en-US"/>
        </w:rPr>
        <w:t>#</w:t>
      </w:r>
      <w:r w:rsidRPr="00077108">
        <w:rPr>
          <w:b/>
          <w:bCs/>
          <w:lang w:val="en-US"/>
        </w:rPr>
        <w:t>106e):</w:t>
      </w:r>
    </w:p>
    <w:p w:rsidR="00A90B5C" w:rsidRPr="00077108" w:rsidRDefault="00A90B5C" w:rsidP="00A90B5C">
      <w:pPr>
        <w:spacing w:after="0"/>
        <w:rPr>
          <w:lang w:val="en-US"/>
        </w:rPr>
      </w:pPr>
      <w:r w:rsidRPr="00077108">
        <w:rPr>
          <w:lang w:val="en-US"/>
        </w:rPr>
        <w:t>For a configured/defined CFR for GC-PDCCH/PDSCH carrying MCCH and MTCH for broadcast reception with UEs in RRC IDLE/INACTIVE state.</w:t>
      </w:r>
    </w:p>
    <w:p w:rsidR="00A90B5C" w:rsidRPr="00077108" w:rsidRDefault="00A90B5C" w:rsidP="00A90B5C">
      <w:pPr>
        <w:numPr>
          <w:ilvl w:val="1"/>
          <w:numId w:val="16"/>
        </w:numPr>
        <w:spacing w:after="0"/>
        <w:rPr>
          <w:lang w:val="en-US"/>
        </w:rPr>
      </w:pPr>
      <w:r w:rsidRPr="00077108">
        <w:rPr>
          <w:lang w:val="en-US"/>
        </w:rPr>
        <w:t>Support Case-C</w:t>
      </w:r>
    </w:p>
    <w:p w:rsidR="00A90B5C" w:rsidRPr="00077108" w:rsidRDefault="00A90B5C" w:rsidP="00A90B5C">
      <w:pPr>
        <w:numPr>
          <w:ilvl w:val="1"/>
          <w:numId w:val="16"/>
        </w:numPr>
        <w:spacing w:after="0"/>
        <w:rPr>
          <w:lang w:val="en-US"/>
        </w:rPr>
      </w:pPr>
      <w:r w:rsidRPr="00E917AF">
        <w:rPr>
          <w:strike/>
          <w:lang w:val="en-US"/>
        </w:rPr>
        <w:t>Working assumption:</w:t>
      </w:r>
      <w:r w:rsidRPr="00077108">
        <w:rPr>
          <w:lang w:val="en-US"/>
        </w:rPr>
        <w:t xml:space="preserve"> Support at least one of Case D and Case E. </w:t>
      </w:r>
    </w:p>
    <w:p w:rsidR="00A90B5C" w:rsidRPr="00077108" w:rsidRDefault="00A90B5C" w:rsidP="00A90B5C">
      <w:pPr>
        <w:numPr>
          <w:ilvl w:val="2"/>
          <w:numId w:val="16"/>
        </w:numPr>
        <w:spacing w:after="0"/>
        <w:rPr>
          <w:lang w:val="en-US"/>
        </w:rPr>
      </w:pPr>
      <w:r w:rsidRPr="00077108">
        <w:rPr>
          <w:lang w:val="en-US"/>
        </w:rPr>
        <w:t>Down-selection to be made at RAN1#106b-e</w:t>
      </w:r>
    </w:p>
    <w:p w:rsidR="00A90B5C" w:rsidRDefault="00A90B5C" w:rsidP="00A90B5C">
      <w:pPr>
        <w:numPr>
          <w:ilvl w:val="1"/>
          <w:numId w:val="16"/>
        </w:numPr>
        <w:spacing w:after="0"/>
        <w:rPr>
          <w:lang w:val="en-US"/>
        </w:rPr>
      </w:pPr>
      <w:r w:rsidRPr="00077108">
        <w:rPr>
          <w:lang w:val="en-US"/>
        </w:rPr>
        <w:t>Note: Case C, D and E are defined in previous agreements</w:t>
      </w:r>
    </w:p>
    <w:p w:rsidR="0076667F" w:rsidRDefault="0076667F" w:rsidP="0076667F"/>
    <w:p w:rsidR="00A90B5C" w:rsidRDefault="00C40F22" w:rsidP="0076667F">
      <w:r>
        <w:t xml:space="preserve">Please indicate in the table below in case you have any concerns with the proposal above. </w:t>
      </w:r>
    </w:p>
    <w:tbl>
      <w:tblPr>
        <w:tblStyle w:val="afa"/>
        <w:tblW w:w="0" w:type="auto"/>
        <w:tblLook w:val="04A0" w:firstRow="1" w:lastRow="0" w:firstColumn="1" w:lastColumn="0" w:noHBand="0" w:noVBand="1"/>
      </w:tblPr>
      <w:tblGrid>
        <w:gridCol w:w="1867"/>
        <w:gridCol w:w="7762"/>
      </w:tblGrid>
      <w:tr w:rsidR="00C40F22" w:rsidRPr="00B92E46" w:rsidTr="002F28DB">
        <w:tc>
          <w:tcPr>
            <w:tcW w:w="1745" w:type="dxa"/>
          </w:tcPr>
          <w:p w:rsidR="00C40F22" w:rsidRPr="00B92E46" w:rsidRDefault="00C40F22" w:rsidP="002F28DB">
            <w:pPr>
              <w:rPr>
                <w:b/>
                <w:bCs/>
              </w:rPr>
            </w:pPr>
            <w:r w:rsidRPr="00B92E46">
              <w:rPr>
                <w:b/>
                <w:bCs/>
              </w:rPr>
              <w:t>Company</w:t>
            </w:r>
          </w:p>
        </w:tc>
        <w:tc>
          <w:tcPr>
            <w:tcW w:w="7884" w:type="dxa"/>
          </w:tcPr>
          <w:p w:rsidR="00C40F22" w:rsidRPr="00B92E46" w:rsidRDefault="00C40F22" w:rsidP="002F28DB">
            <w:pPr>
              <w:rPr>
                <w:b/>
                <w:bCs/>
              </w:rPr>
            </w:pPr>
            <w:r w:rsidRPr="00B92E46">
              <w:rPr>
                <w:b/>
                <w:bCs/>
              </w:rPr>
              <w:t>Views</w:t>
            </w:r>
          </w:p>
        </w:tc>
      </w:tr>
      <w:tr w:rsidR="00C40F22" w:rsidRPr="000A13FD" w:rsidTr="002F28DB">
        <w:tc>
          <w:tcPr>
            <w:tcW w:w="1745" w:type="dxa"/>
          </w:tcPr>
          <w:p w:rsidR="00C40F22" w:rsidRPr="00E8593B" w:rsidRDefault="00E8593B" w:rsidP="002F28DB">
            <w:pPr>
              <w:rPr>
                <w:rFonts w:eastAsia="等线"/>
                <w:lang w:eastAsia="zh-CN"/>
              </w:rPr>
            </w:pPr>
            <w:r>
              <w:rPr>
                <w:rFonts w:eastAsia="等线" w:hint="eastAsia"/>
                <w:lang w:eastAsia="zh-CN"/>
              </w:rPr>
              <w:t>CATT</w:t>
            </w:r>
          </w:p>
        </w:tc>
        <w:tc>
          <w:tcPr>
            <w:tcW w:w="7884" w:type="dxa"/>
          </w:tcPr>
          <w:p w:rsidR="00C40F22" w:rsidRPr="00E8593B" w:rsidRDefault="00E8593B" w:rsidP="00E8593B">
            <w:pPr>
              <w:spacing w:after="0"/>
              <w:rPr>
                <w:rFonts w:eastAsia="等线"/>
                <w:iCs/>
                <w:sz w:val="20"/>
                <w:szCs w:val="20"/>
                <w:lang w:val="en-US" w:eastAsia="zh-CN"/>
              </w:rPr>
            </w:pPr>
            <w:r>
              <w:rPr>
                <w:rFonts w:eastAsia="等线" w:hint="eastAsia"/>
                <w:iCs/>
                <w:sz w:val="20"/>
                <w:szCs w:val="20"/>
                <w:lang w:val="en-US" w:eastAsia="zh-CN"/>
              </w:rPr>
              <w:t xml:space="preserve">We agree with the proposal. OK to remove </w:t>
            </w:r>
            <w:r>
              <w:rPr>
                <w:rFonts w:eastAsia="等线"/>
                <w:iCs/>
                <w:sz w:val="20"/>
                <w:szCs w:val="20"/>
                <w:lang w:val="en-US" w:eastAsia="zh-CN"/>
              </w:rPr>
              <w:t>‘</w:t>
            </w:r>
            <w:r>
              <w:rPr>
                <w:rFonts w:eastAsia="等线" w:hint="eastAsia"/>
                <w:iCs/>
                <w:sz w:val="20"/>
                <w:szCs w:val="20"/>
                <w:lang w:val="en-US" w:eastAsia="zh-CN"/>
              </w:rPr>
              <w:t>WA</w:t>
            </w:r>
            <w:r>
              <w:rPr>
                <w:rFonts w:eastAsia="等线"/>
                <w:iCs/>
                <w:sz w:val="20"/>
                <w:szCs w:val="20"/>
                <w:lang w:val="en-US" w:eastAsia="zh-CN"/>
              </w:rPr>
              <w:t>’</w:t>
            </w:r>
            <w:r>
              <w:rPr>
                <w:rFonts w:eastAsia="等线" w:hint="eastAsia"/>
                <w:iCs/>
                <w:sz w:val="20"/>
                <w:szCs w:val="20"/>
                <w:lang w:val="en-US" w:eastAsia="zh-CN"/>
              </w:rPr>
              <w:t>.</w:t>
            </w:r>
          </w:p>
        </w:tc>
      </w:tr>
      <w:tr w:rsidR="00E8593B" w:rsidRPr="000A13FD" w:rsidTr="002F28DB">
        <w:tc>
          <w:tcPr>
            <w:tcW w:w="1745" w:type="dxa"/>
          </w:tcPr>
          <w:p w:rsidR="00E8593B" w:rsidRDefault="00FD3914" w:rsidP="002F28DB">
            <w:r>
              <w:t>Samsung</w:t>
            </w:r>
          </w:p>
        </w:tc>
        <w:tc>
          <w:tcPr>
            <w:tcW w:w="7884" w:type="dxa"/>
          </w:tcPr>
          <w:p w:rsidR="00E8593B" w:rsidRPr="000A13FD" w:rsidRDefault="00FD3914" w:rsidP="002F28DB">
            <w:pPr>
              <w:spacing w:after="0"/>
              <w:rPr>
                <w:iCs/>
                <w:lang w:val="en-US"/>
              </w:rPr>
            </w:pPr>
            <w:r w:rsidRPr="00FD3914">
              <w:rPr>
                <w:iCs/>
                <w:lang w:val="en-US"/>
              </w:rPr>
              <w:t>Support the moderator’s proposal</w:t>
            </w:r>
          </w:p>
        </w:tc>
      </w:tr>
      <w:tr w:rsidR="008C59D7" w:rsidRPr="000A13FD" w:rsidTr="002F28DB">
        <w:tc>
          <w:tcPr>
            <w:tcW w:w="1745" w:type="dxa"/>
          </w:tcPr>
          <w:p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884" w:type="dxa"/>
          </w:tcPr>
          <w:p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bl>
    <w:p w:rsidR="00C40F22" w:rsidRDefault="00C40F22" w:rsidP="0076667F"/>
    <w:p w:rsidR="0076667F" w:rsidRDefault="0076667F" w:rsidP="0076667F">
      <w:pPr>
        <w:pStyle w:val="21"/>
      </w:pPr>
      <w:r>
        <w:t>4.4</w:t>
      </w:r>
      <w:r>
        <w:tab/>
        <w:t>Lossless HO for Rel-17 MBS</w:t>
      </w:r>
    </w:p>
    <w:p w:rsidR="005317F6" w:rsidRDefault="005317F6" w:rsidP="0076667F">
      <w:r>
        <w:t>Based on the comments, t</w:t>
      </w:r>
      <w:r w:rsidR="00A57EDE">
        <w:t>here seems to be some differences in views on what is in the scope of the WID. Nevertheless, there is no consensus to make any changes in the WID and the overwhelming majority view is to continue discussions in the working groups based on the current WID.</w:t>
      </w:r>
      <w:r>
        <w:t xml:space="preserve"> Therefore, the following </w:t>
      </w:r>
      <w:proofErr w:type="gramStart"/>
      <w:r>
        <w:t>will be captured</w:t>
      </w:r>
      <w:proofErr w:type="gramEnd"/>
      <w:r>
        <w:t xml:space="preserve"> in the Conclusions section (Section 5 below):</w:t>
      </w:r>
    </w:p>
    <w:p w:rsidR="005317F6" w:rsidRDefault="00C40F22" w:rsidP="0076667F">
      <w:r>
        <w:t>“</w:t>
      </w:r>
      <w:r w:rsidR="00FA42D1">
        <w:t xml:space="preserve">There is no consensus to make any changes to the WID on the issue of lossless HO for Rel-17 MBS raised in </w:t>
      </w:r>
      <w:r w:rsidR="00FA42D1">
        <w:fldChar w:fldCharType="begin"/>
      </w:r>
      <w:r w:rsidR="00FA42D1">
        <w:instrText xml:space="preserve"> REF _Ref82359692 \r \h </w:instrText>
      </w:r>
      <w:r w:rsidR="00FA42D1">
        <w:fldChar w:fldCharType="separate"/>
      </w:r>
      <w:r w:rsidR="00FA42D1">
        <w:t>[4]</w:t>
      </w:r>
      <w:r w:rsidR="00FA42D1">
        <w:fldChar w:fldCharType="end"/>
      </w:r>
      <w:r w:rsidR="00FA42D1">
        <w:t>.</w:t>
      </w:r>
      <w:r>
        <w:t>”</w:t>
      </w:r>
    </w:p>
    <w:p w:rsidR="005317F6" w:rsidRDefault="005317F6" w:rsidP="0076667F">
      <w:r>
        <w:t>The moderator assumes this should be fine for everyone but in case anyone has comments, they can provide them in the table below.</w:t>
      </w:r>
    </w:p>
    <w:tbl>
      <w:tblPr>
        <w:tblStyle w:val="afa"/>
        <w:tblW w:w="0" w:type="auto"/>
        <w:tblLook w:val="04A0" w:firstRow="1" w:lastRow="0" w:firstColumn="1" w:lastColumn="0" w:noHBand="0" w:noVBand="1"/>
      </w:tblPr>
      <w:tblGrid>
        <w:gridCol w:w="1745"/>
        <w:gridCol w:w="7884"/>
      </w:tblGrid>
      <w:tr w:rsidR="005317F6" w:rsidRPr="00B92E46" w:rsidTr="002F28DB">
        <w:tc>
          <w:tcPr>
            <w:tcW w:w="1745" w:type="dxa"/>
          </w:tcPr>
          <w:p w:rsidR="005317F6" w:rsidRPr="00B92E46" w:rsidRDefault="005317F6" w:rsidP="002F28DB">
            <w:pPr>
              <w:rPr>
                <w:b/>
                <w:bCs/>
              </w:rPr>
            </w:pPr>
            <w:r w:rsidRPr="00B92E46">
              <w:rPr>
                <w:b/>
                <w:bCs/>
              </w:rPr>
              <w:t>Company</w:t>
            </w:r>
          </w:p>
        </w:tc>
        <w:tc>
          <w:tcPr>
            <w:tcW w:w="7884" w:type="dxa"/>
          </w:tcPr>
          <w:p w:rsidR="005317F6" w:rsidRPr="00B92E46" w:rsidRDefault="005317F6" w:rsidP="002F28DB">
            <w:pPr>
              <w:rPr>
                <w:b/>
                <w:bCs/>
              </w:rPr>
            </w:pPr>
            <w:r w:rsidRPr="00B92E46">
              <w:rPr>
                <w:b/>
                <w:bCs/>
              </w:rPr>
              <w:t>Views</w:t>
            </w:r>
          </w:p>
        </w:tc>
      </w:tr>
      <w:tr w:rsidR="005317F6" w:rsidRPr="000A13FD" w:rsidTr="002F28DB">
        <w:tc>
          <w:tcPr>
            <w:tcW w:w="1745" w:type="dxa"/>
          </w:tcPr>
          <w:p w:rsidR="005317F6" w:rsidRPr="00E8593B" w:rsidRDefault="00E8593B" w:rsidP="002F28DB">
            <w:pPr>
              <w:rPr>
                <w:rFonts w:eastAsia="等线"/>
                <w:lang w:eastAsia="zh-CN"/>
              </w:rPr>
            </w:pPr>
            <w:r>
              <w:rPr>
                <w:rFonts w:eastAsia="等线" w:hint="eastAsia"/>
                <w:lang w:eastAsia="zh-CN"/>
              </w:rPr>
              <w:lastRenderedPageBreak/>
              <w:t>CATT</w:t>
            </w:r>
          </w:p>
        </w:tc>
        <w:tc>
          <w:tcPr>
            <w:tcW w:w="7884" w:type="dxa"/>
          </w:tcPr>
          <w:p w:rsidR="005317F6" w:rsidRPr="00E8593B" w:rsidRDefault="00E8593B" w:rsidP="002F28DB">
            <w:pPr>
              <w:spacing w:after="0"/>
              <w:rPr>
                <w:rFonts w:eastAsia="等线"/>
                <w:iCs/>
                <w:sz w:val="20"/>
                <w:szCs w:val="20"/>
                <w:lang w:val="en-US" w:eastAsia="zh-CN"/>
              </w:rPr>
            </w:pPr>
            <w:r>
              <w:rPr>
                <w:rFonts w:eastAsia="等线" w:hint="eastAsia"/>
                <w:iCs/>
                <w:sz w:val="20"/>
                <w:szCs w:val="20"/>
                <w:lang w:val="en-US" w:eastAsia="zh-CN"/>
              </w:rPr>
              <w:t xml:space="preserve">We agree with the proposed conclusion. </w:t>
            </w:r>
          </w:p>
        </w:tc>
      </w:tr>
      <w:tr w:rsidR="00FD3914" w:rsidRPr="000A13FD" w:rsidTr="002F28DB">
        <w:tc>
          <w:tcPr>
            <w:tcW w:w="1745" w:type="dxa"/>
          </w:tcPr>
          <w:p w:rsidR="00FD3914" w:rsidRDefault="00FD3914" w:rsidP="00FD3914">
            <w:r>
              <w:t>Samsung</w:t>
            </w:r>
          </w:p>
        </w:tc>
        <w:tc>
          <w:tcPr>
            <w:tcW w:w="7884" w:type="dxa"/>
          </w:tcPr>
          <w:p w:rsidR="00FD3914" w:rsidRPr="000A13FD" w:rsidRDefault="00FD3914" w:rsidP="00FD3914">
            <w:pPr>
              <w:spacing w:after="0"/>
              <w:rPr>
                <w:iCs/>
                <w:lang w:val="en-US"/>
              </w:rPr>
            </w:pPr>
            <w:r w:rsidRPr="00FD3914">
              <w:rPr>
                <w:iCs/>
                <w:lang w:val="en-US"/>
              </w:rPr>
              <w:t>Support the moderator’s proposal</w:t>
            </w:r>
          </w:p>
        </w:tc>
      </w:tr>
      <w:tr w:rsidR="008C59D7" w:rsidRPr="000A13FD" w:rsidTr="002F28DB">
        <w:tc>
          <w:tcPr>
            <w:tcW w:w="1745" w:type="dxa"/>
          </w:tcPr>
          <w:p w:rsidR="008C59D7" w:rsidRPr="00774932" w:rsidRDefault="008C59D7" w:rsidP="008C59D7">
            <w:pPr>
              <w:rPr>
                <w:rFonts w:eastAsia="等线"/>
                <w:lang w:eastAsia="zh-CN"/>
              </w:rPr>
            </w:pPr>
            <w:r>
              <w:rPr>
                <w:rFonts w:eastAsia="等线" w:hint="eastAsia"/>
                <w:lang w:eastAsia="zh-CN"/>
              </w:rPr>
              <w:t>H</w:t>
            </w:r>
            <w:r>
              <w:rPr>
                <w:rFonts w:eastAsia="等线"/>
                <w:lang w:eastAsia="zh-CN"/>
              </w:rPr>
              <w:t>uawei, HiSilicon</w:t>
            </w:r>
          </w:p>
        </w:tc>
        <w:tc>
          <w:tcPr>
            <w:tcW w:w="7884" w:type="dxa"/>
          </w:tcPr>
          <w:p w:rsidR="008C59D7" w:rsidRPr="00774932" w:rsidRDefault="008C59D7" w:rsidP="008C59D7">
            <w:pPr>
              <w:spacing w:after="0"/>
              <w:rPr>
                <w:iCs/>
                <w:lang w:val="en-US"/>
              </w:rPr>
            </w:pPr>
            <w:r w:rsidRPr="00774932">
              <w:rPr>
                <w:iCs/>
                <w:lang w:val="en-US"/>
              </w:rPr>
              <w:t>Revision needed.</w:t>
            </w:r>
          </w:p>
          <w:p w:rsidR="008C59D7" w:rsidRPr="00774932" w:rsidRDefault="008C59D7" w:rsidP="008C59D7">
            <w:pPr>
              <w:spacing w:after="0"/>
              <w:rPr>
                <w:iCs/>
                <w:lang w:val="en-US"/>
              </w:rPr>
            </w:pPr>
          </w:p>
          <w:p w:rsidR="008C59D7" w:rsidRPr="00774932" w:rsidRDefault="008C59D7" w:rsidP="008C59D7">
            <w:pPr>
              <w:spacing w:after="0"/>
              <w:rPr>
                <w:iCs/>
                <w:lang w:val="en-US"/>
              </w:rPr>
            </w:pPr>
            <w:r w:rsidRPr="00774932">
              <w:rPr>
                <w:iCs/>
                <w:lang w:val="en-US"/>
              </w:rPr>
              <w:t>The proposal in [4] is "Rel-17 NR MBS does not pursue lossless handover", and there is no proposal regarding whether or not to revise the WID. Based on the pr</w:t>
            </w:r>
            <w:r>
              <w:rPr>
                <w:iCs/>
                <w:lang w:val="en-US"/>
              </w:rPr>
              <w:t>oposal, the discussion among com</w:t>
            </w:r>
            <w:r w:rsidRPr="00774932">
              <w:rPr>
                <w:iCs/>
                <w:lang w:val="en-US"/>
              </w:rPr>
              <w:t>panies focused on whether RAN WGs should stop pursuing lossless handover</w:t>
            </w:r>
            <w:r>
              <w:rPr>
                <w:iCs/>
                <w:lang w:val="en-US"/>
              </w:rPr>
              <w:t xml:space="preserve"> or not</w:t>
            </w:r>
            <w:r w:rsidRPr="00774932">
              <w:rPr>
                <w:iCs/>
                <w:lang w:val="en-US"/>
              </w:rPr>
              <w:t>. As there is neither proposal for WID revision nor explicit discussion on WID revision, we feel there is no need to con</w:t>
            </w:r>
            <w:r>
              <w:rPr>
                <w:iCs/>
                <w:lang w:val="en-US"/>
              </w:rPr>
              <w:t>c</w:t>
            </w:r>
            <w:r w:rsidRPr="00774932">
              <w:rPr>
                <w:iCs/>
                <w:lang w:val="en-US"/>
              </w:rPr>
              <w:t>lude whether</w:t>
            </w:r>
            <w:r>
              <w:rPr>
                <w:iCs/>
                <w:lang w:val="en-US"/>
              </w:rPr>
              <w:t xml:space="preserve"> WID revision </w:t>
            </w:r>
            <w:proofErr w:type="gramStart"/>
            <w:r>
              <w:rPr>
                <w:iCs/>
                <w:lang w:val="en-US"/>
              </w:rPr>
              <w:t>is needed</w:t>
            </w:r>
            <w:proofErr w:type="gramEnd"/>
            <w:r>
              <w:rPr>
                <w:iCs/>
                <w:lang w:val="en-US"/>
              </w:rPr>
              <w:t xml:space="preserve"> or not.</w:t>
            </w:r>
          </w:p>
          <w:p w:rsidR="008C59D7" w:rsidRPr="00774932" w:rsidRDefault="008C59D7" w:rsidP="008C59D7">
            <w:pPr>
              <w:spacing w:after="0"/>
              <w:rPr>
                <w:iCs/>
                <w:lang w:val="en-US"/>
              </w:rPr>
            </w:pPr>
          </w:p>
          <w:p w:rsidR="008C59D7" w:rsidRPr="00774932" w:rsidRDefault="008C59D7" w:rsidP="008C59D7">
            <w:pPr>
              <w:spacing w:after="0"/>
              <w:rPr>
                <w:iCs/>
                <w:lang w:val="en-US"/>
              </w:rPr>
            </w:pPr>
            <w:r w:rsidRPr="00774932">
              <w:rPr>
                <w:iCs/>
                <w:lang w:val="en-US"/>
              </w:rPr>
              <w:t>According to moderator obse</w:t>
            </w:r>
            <w:r>
              <w:rPr>
                <w:iCs/>
                <w:lang w:val="en-US"/>
              </w:rPr>
              <w:t>r</w:t>
            </w:r>
            <w:r w:rsidRPr="00774932">
              <w:rPr>
                <w:iCs/>
                <w:lang w:val="en-US"/>
              </w:rPr>
              <w:t xml:space="preserve">vation and summary, "overwhelming majority view is to continue discussions in the working groups", we suggest conclusion </w:t>
            </w:r>
            <w:proofErr w:type="gramStart"/>
            <w:r w:rsidRPr="00774932">
              <w:rPr>
                <w:iCs/>
                <w:lang w:val="en-US"/>
              </w:rPr>
              <w:t>is written</w:t>
            </w:r>
            <w:proofErr w:type="gramEnd"/>
            <w:r w:rsidRPr="00774932">
              <w:rPr>
                <w:iCs/>
                <w:lang w:val="en-US"/>
              </w:rPr>
              <w:t xml:space="preserve"> in a way that better reflects the discussion in this week. We therefore propose a con</w:t>
            </w:r>
            <w:r>
              <w:rPr>
                <w:iCs/>
                <w:lang w:val="en-US"/>
              </w:rPr>
              <w:t>c</w:t>
            </w:r>
            <w:r w:rsidRPr="00774932">
              <w:rPr>
                <w:iCs/>
                <w:lang w:val="en-US"/>
              </w:rPr>
              <w:t>lu</w:t>
            </w:r>
            <w:r>
              <w:rPr>
                <w:iCs/>
                <w:lang w:val="en-US"/>
              </w:rPr>
              <w:t>s</w:t>
            </w:r>
            <w:r w:rsidRPr="00774932">
              <w:rPr>
                <w:iCs/>
                <w:lang w:val="en-US"/>
              </w:rPr>
              <w:t xml:space="preserve">ion </w:t>
            </w:r>
            <w:r>
              <w:rPr>
                <w:iCs/>
                <w:lang w:val="en-US"/>
              </w:rPr>
              <w:t>as</w:t>
            </w:r>
            <w:r w:rsidRPr="00774932">
              <w:rPr>
                <w:iCs/>
                <w:lang w:val="en-US"/>
              </w:rPr>
              <w:t xml:space="preserve"> below:</w:t>
            </w:r>
          </w:p>
          <w:p w:rsidR="008C59D7" w:rsidRPr="00774932" w:rsidRDefault="008C59D7" w:rsidP="008C59D7">
            <w:pPr>
              <w:spacing w:after="0"/>
              <w:rPr>
                <w:iCs/>
                <w:lang w:val="en-US"/>
              </w:rPr>
            </w:pPr>
          </w:p>
          <w:p w:rsidR="008C59D7" w:rsidRPr="000A13FD" w:rsidRDefault="008C59D7" w:rsidP="008C59D7">
            <w:pPr>
              <w:spacing w:after="0"/>
              <w:rPr>
                <w:iCs/>
                <w:lang w:val="en-US"/>
              </w:rPr>
            </w:pPr>
            <w:r>
              <w:rPr>
                <w:iCs/>
                <w:lang w:val="en-US"/>
              </w:rPr>
              <w:t>There is no cons</w:t>
            </w:r>
            <w:r w:rsidRPr="00774932">
              <w:rPr>
                <w:iCs/>
                <w:lang w:val="en-US"/>
              </w:rPr>
              <w:t xml:space="preserve">ensus to agree on the </w:t>
            </w:r>
            <w:proofErr w:type="gramStart"/>
            <w:r w:rsidRPr="00774932">
              <w:rPr>
                <w:iCs/>
                <w:lang w:val="en-US"/>
              </w:rPr>
              <w:t>proposal</w:t>
            </w:r>
            <w:proofErr w:type="gramEnd"/>
            <w:r w:rsidRPr="00774932">
              <w:rPr>
                <w:iCs/>
                <w:lang w:val="en-US"/>
              </w:rPr>
              <w:t xml:space="preserve"> "Rel-17 NR MBS does not pursue lossless handover". RAN WGs to continue the </w:t>
            </w:r>
            <w:r>
              <w:rPr>
                <w:iCs/>
                <w:lang w:val="en-US"/>
              </w:rPr>
              <w:t xml:space="preserve">related </w:t>
            </w:r>
            <w:r w:rsidRPr="00774932">
              <w:rPr>
                <w:iCs/>
                <w:lang w:val="en-US"/>
              </w:rPr>
              <w:t>work based on agreements already taken in WGs.</w:t>
            </w:r>
          </w:p>
        </w:tc>
      </w:tr>
    </w:tbl>
    <w:p w:rsidR="005317F6" w:rsidRPr="0076667F" w:rsidRDefault="005317F6" w:rsidP="0076667F">
      <w:bookmarkStart w:id="4" w:name="_GoBack"/>
      <w:bookmarkEnd w:id="4"/>
    </w:p>
    <w:p w:rsidR="0076667F" w:rsidRPr="0076667F" w:rsidRDefault="0076667F" w:rsidP="0076667F"/>
    <w:p w:rsidR="00C01F33" w:rsidRDefault="007A6520" w:rsidP="00CE0424">
      <w:pPr>
        <w:pStyle w:val="1"/>
      </w:pPr>
      <w:r>
        <w:t>5</w:t>
      </w:r>
      <w:r w:rsidR="001778C3">
        <w:tab/>
      </w:r>
      <w:r w:rsidR="00C01F33" w:rsidRPr="00CE0424">
        <w:t>Conclusion</w:t>
      </w:r>
    </w:p>
    <w:p w:rsidR="005317F6" w:rsidRDefault="00FA42D1" w:rsidP="006D438A">
      <w:r>
        <w:t>There is no consensus</w:t>
      </w:r>
      <w:r w:rsidR="005317F6">
        <w:t xml:space="preserve"> </w:t>
      </w:r>
      <w:r>
        <w:t>to</w:t>
      </w:r>
      <w:r w:rsidR="005317F6">
        <w:t xml:space="preserve"> send </w:t>
      </w:r>
      <w:proofErr w:type="gramStart"/>
      <w:r w:rsidR="005317F6">
        <w:t>an LS</w:t>
      </w:r>
      <w:proofErr w:type="gramEnd"/>
      <w:r w:rsidR="005317F6">
        <w:t xml:space="preserve"> to any WGs </w:t>
      </w:r>
      <w:r>
        <w:t xml:space="preserve">on the Rel-17 NR MBS scalability </w:t>
      </w:r>
      <w:r w:rsidR="005317F6">
        <w:t xml:space="preserve">issues raised in </w:t>
      </w:r>
      <w:r w:rsidR="005317F6">
        <w:fldChar w:fldCharType="begin"/>
      </w:r>
      <w:r w:rsidR="005317F6">
        <w:instrText xml:space="preserve"> REF _Ref82335568 \r \h </w:instrText>
      </w:r>
      <w:r w:rsidR="005317F6">
        <w:fldChar w:fldCharType="separate"/>
      </w:r>
      <w:r w:rsidR="005317F6">
        <w:t>[1]</w:t>
      </w:r>
      <w:r w:rsidR="005317F6">
        <w:fldChar w:fldCharType="end"/>
      </w:r>
      <w:r w:rsidR="005317F6">
        <w:t>.</w:t>
      </w:r>
    </w:p>
    <w:p w:rsidR="00585E69" w:rsidRDefault="00A57EDE" w:rsidP="006D438A">
      <w:r>
        <w:t xml:space="preserve">There </w:t>
      </w:r>
      <w:r w:rsidR="00FA42D1">
        <w:t xml:space="preserve">is </w:t>
      </w:r>
      <w:r>
        <w:t xml:space="preserve">no consensus to make any changes to the WID on </w:t>
      </w:r>
      <w:r w:rsidR="00FA42D1">
        <w:t xml:space="preserve">the issue of </w:t>
      </w:r>
      <w:r>
        <w:t>lossless HO for Rel-17 MBS</w:t>
      </w:r>
      <w:r w:rsidR="00FA42D1">
        <w:t xml:space="preserve"> raised in </w:t>
      </w:r>
      <w:r w:rsidR="00FA42D1">
        <w:fldChar w:fldCharType="begin"/>
      </w:r>
      <w:r w:rsidR="00FA42D1">
        <w:instrText xml:space="preserve"> REF _Ref82359692 \r \h </w:instrText>
      </w:r>
      <w:r w:rsidR="00FA42D1">
        <w:fldChar w:fldCharType="separate"/>
      </w:r>
      <w:r w:rsidR="00FA42D1">
        <w:t>[4]</w:t>
      </w:r>
      <w:r w:rsidR="00FA42D1">
        <w:fldChar w:fldCharType="end"/>
      </w:r>
      <w:r>
        <w:t xml:space="preserve">. </w:t>
      </w:r>
    </w:p>
    <w:p w:rsidR="00585E69" w:rsidRPr="006D438A" w:rsidRDefault="00585E69" w:rsidP="006D438A"/>
    <w:p w:rsidR="00C15C4A" w:rsidRDefault="00901988" w:rsidP="006D438A">
      <w:pPr>
        <w:pStyle w:val="1"/>
        <w:rPr>
          <w:lang w:val="en-US"/>
        </w:rPr>
      </w:pPr>
      <w:r>
        <w:rPr>
          <w:lang w:val="en-US"/>
        </w:rPr>
        <w:t>6</w:t>
      </w:r>
      <w:r>
        <w:rPr>
          <w:lang w:val="en-US"/>
        </w:rPr>
        <w:tab/>
      </w:r>
      <w:r w:rsidR="008D0064">
        <w:rPr>
          <w:lang w:val="en-US"/>
        </w:rPr>
        <w:t>References</w:t>
      </w:r>
    </w:p>
    <w:p w:rsidR="000E7601" w:rsidRPr="000E7601" w:rsidRDefault="000E7601" w:rsidP="000E7601">
      <w:pPr>
        <w:pStyle w:val="Reference"/>
        <w:rPr>
          <w:lang w:val="en-US"/>
        </w:rPr>
      </w:pPr>
      <w:bookmarkStart w:id="5" w:name="_Ref67255942"/>
      <w:bookmarkStart w:id="6" w:name="_Ref82335568"/>
      <w:r w:rsidRPr="000E7601">
        <w:rPr>
          <w:lang w:val="en-US"/>
        </w:rPr>
        <w:t>RP-21</w:t>
      </w:r>
      <w:r w:rsidR="00236C39">
        <w:rPr>
          <w:lang w:val="en-US"/>
        </w:rPr>
        <w:t>2093</w:t>
      </w:r>
      <w:r w:rsidRPr="000E7601">
        <w:rPr>
          <w:lang w:val="en-US"/>
        </w:rPr>
        <w:tab/>
      </w:r>
      <w:bookmarkEnd w:id="5"/>
      <w:r w:rsidR="00236C39" w:rsidRPr="00236C39">
        <w:rPr>
          <w:lang w:val="en-US"/>
        </w:rPr>
        <w:t>The State of Rel-17 NR MBS</w:t>
      </w:r>
      <w:r w:rsidR="00236C39">
        <w:rPr>
          <w:lang w:val="en-US"/>
        </w:rPr>
        <w:tab/>
        <w:t>Ericsson, AT&amp;T</w:t>
      </w:r>
      <w:bookmarkEnd w:id="6"/>
    </w:p>
    <w:p w:rsidR="00475E70" w:rsidRDefault="00475E70" w:rsidP="0025467A">
      <w:pPr>
        <w:pStyle w:val="Reference"/>
        <w:rPr>
          <w:lang w:val="en-US"/>
        </w:rPr>
      </w:pPr>
      <w:bookmarkStart w:id="7"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7"/>
    </w:p>
    <w:p w:rsidR="00077108" w:rsidRDefault="00077108" w:rsidP="0025467A">
      <w:pPr>
        <w:pStyle w:val="Reference"/>
        <w:rPr>
          <w:lang w:val="en-US"/>
        </w:rPr>
      </w:pPr>
      <w:bookmarkStart w:id="8"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8"/>
    </w:p>
    <w:p w:rsidR="0014308E" w:rsidRPr="0025467A" w:rsidRDefault="0014308E" w:rsidP="0025467A">
      <w:pPr>
        <w:pStyle w:val="Reference"/>
        <w:rPr>
          <w:lang w:val="en-US"/>
        </w:rPr>
      </w:pPr>
      <w:bookmarkStart w:id="9"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9"/>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175" w:rsidRDefault="00121175">
      <w:r>
        <w:separator/>
      </w:r>
    </w:p>
  </w:endnote>
  <w:endnote w:type="continuationSeparator" w:id="0">
    <w:p w:rsidR="00121175" w:rsidRDefault="00121175">
      <w:r>
        <w:continuationSeparator/>
      </w:r>
    </w:p>
  </w:endnote>
  <w:endnote w:type="continuationNotice" w:id="1">
    <w:p w:rsidR="00121175" w:rsidRDefault="001211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DB" w:rsidRDefault="002F28DB" w:rsidP="00313FD6">
    <w:pPr>
      <w:pStyle w:val="ac"/>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3808C13E" wp14:editId="42EA4C61">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F28DB" w:rsidRPr="00C60FCE" w:rsidRDefault="002F28DB"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3808C13E"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rsidR="002F28DB" w:rsidRPr="00C60FCE" w:rsidRDefault="002F28DB" w:rsidP="00C60FCE">
                    <w:pPr>
                      <w:spacing w:after="0"/>
                      <w:rPr>
                        <w:rFonts w:ascii="Calibri" w:hAnsi="Calibri" w:cs="Calibri"/>
                        <w:color w:val="000000"/>
                        <w:sz w:val="14"/>
                      </w:rPr>
                    </w:pPr>
                  </w:p>
                </w:txbxContent>
              </v:textbox>
              <w10:wrap anchorx="page" anchory="page"/>
            </v:shape>
          </w:pict>
        </mc:Fallback>
      </mc:AlternateContent>
    </w:r>
    <w:r>
      <w:tab/>
    </w:r>
    <w:r>
      <w:rPr>
        <w:rStyle w:val="ae"/>
      </w:rPr>
      <w:fldChar w:fldCharType="begin"/>
    </w:r>
    <w:r>
      <w:rPr>
        <w:rStyle w:val="ae"/>
      </w:rPr>
      <w:instrText xml:space="preserve"> PAGE </w:instrText>
    </w:r>
    <w:r>
      <w:rPr>
        <w:rStyle w:val="ae"/>
      </w:rPr>
      <w:fldChar w:fldCharType="separate"/>
    </w:r>
    <w:r w:rsidR="008C59D7">
      <w:rPr>
        <w:rStyle w:val="ae"/>
      </w:rPr>
      <w:t>27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C59D7">
      <w:rPr>
        <w:rStyle w:val="ae"/>
      </w:rPr>
      <w:t>27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175" w:rsidRDefault="00121175">
      <w:r>
        <w:separator/>
      </w:r>
    </w:p>
  </w:footnote>
  <w:footnote w:type="continuationSeparator" w:id="0">
    <w:p w:rsidR="00121175" w:rsidRDefault="00121175">
      <w:r>
        <w:continuationSeparator/>
      </w:r>
    </w:p>
  </w:footnote>
  <w:footnote w:type="continuationNotice" w:id="1">
    <w:p w:rsidR="00121175" w:rsidRDefault="0012117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DB" w:rsidRDefault="002F28DB">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5pt;height:74.75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DCA1863"/>
    <w:multiLevelType w:val="hybridMultilevel"/>
    <w:tmpl w:val="E0B4D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075C60"/>
    <w:multiLevelType w:val="hybridMultilevel"/>
    <w:tmpl w:val="406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BF7742"/>
    <w:multiLevelType w:val="hybridMultilevel"/>
    <w:tmpl w:val="DAFE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7B2775C"/>
    <w:multiLevelType w:val="hybridMultilevel"/>
    <w:tmpl w:val="6802A9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20"/>
  </w:num>
  <w:num w:numId="5">
    <w:abstractNumId w:val="23"/>
  </w:num>
  <w:num w:numId="6">
    <w:abstractNumId w:val="25"/>
  </w:num>
  <w:num w:numId="7">
    <w:abstractNumId w:val="8"/>
  </w:num>
  <w:num w:numId="8">
    <w:abstractNumId w:val="11"/>
  </w:num>
  <w:num w:numId="9">
    <w:abstractNumId w:val="5"/>
  </w:num>
  <w:num w:numId="10">
    <w:abstractNumId w:val="30"/>
  </w:num>
  <w:num w:numId="11">
    <w:abstractNumId w:val="13"/>
  </w:num>
  <w:num w:numId="12">
    <w:abstractNumId w:val="29"/>
  </w:num>
  <w:num w:numId="13">
    <w:abstractNumId w:val="28"/>
  </w:num>
  <w:num w:numId="14">
    <w:abstractNumId w:val="33"/>
  </w:num>
  <w:num w:numId="15">
    <w:abstractNumId w:val="21"/>
  </w:num>
  <w:num w:numId="16">
    <w:abstractNumId w:val="27"/>
  </w:num>
  <w:num w:numId="17">
    <w:abstractNumId w:val="31"/>
  </w:num>
  <w:num w:numId="18">
    <w:abstractNumId w:val="2"/>
  </w:num>
  <w:num w:numId="19">
    <w:abstractNumId w:val="24"/>
  </w:num>
  <w:num w:numId="20">
    <w:abstractNumId w:val="17"/>
  </w:num>
  <w:num w:numId="21">
    <w:abstractNumId w:val="1"/>
  </w:num>
  <w:num w:numId="22">
    <w:abstractNumId w:val="15"/>
  </w:num>
  <w:num w:numId="23">
    <w:abstractNumId w:val="3"/>
  </w:num>
  <w:num w:numId="24">
    <w:abstractNumId w:val="34"/>
  </w:num>
  <w:num w:numId="25">
    <w:abstractNumId w:val="19"/>
  </w:num>
  <w:num w:numId="26">
    <w:abstractNumId w:val="4"/>
  </w:num>
  <w:num w:numId="27">
    <w:abstractNumId w:val="26"/>
  </w:num>
  <w:num w:numId="28">
    <w:abstractNumId w:val="32"/>
  </w:num>
  <w:num w:numId="29">
    <w:abstractNumId w:val="9"/>
  </w:num>
  <w:num w:numId="30">
    <w:abstractNumId w:val="22"/>
  </w:num>
  <w:num w:numId="31">
    <w:abstractNumId w:val="6"/>
  </w:num>
  <w:num w:numId="32">
    <w:abstractNumId w:val="10"/>
  </w:num>
  <w:num w:numId="33">
    <w:abstractNumId w:val="14"/>
  </w:num>
  <w:num w:numId="34">
    <w:abstractNumId w:val="12"/>
  </w:num>
  <w:num w:numId="3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zh-CN" w:vendorID="64" w:dllVersion="131077" w:nlCheck="1" w:checkStyle="1"/>
  <w:activeWritingStyle w:appName="MSWord" w:lang="fr-FR" w:vendorID="64" w:dllVersion="131078"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BBC"/>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9CB"/>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175"/>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2BFE"/>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0964"/>
    <w:rsid w:val="002816F0"/>
    <w:rsid w:val="00281F72"/>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34B2"/>
    <w:rsid w:val="002D48B0"/>
    <w:rsid w:val="002D5B37"/>
    <w:rsid w:val="002D5DA7"/>
    <w:rsid w:val="002D7637"/>
    <w:rsid w:val="002E17F2"/>
    <w:rsid w:val="002E54CF"/>
    <w:rsid w:val="002E7CAE"/>
    <w:rsid w:val="002F24C9"/>
    <w:rsid w:val="002F2771"/>
    <w:rsid w:val="002F28DB"/>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2A58"/>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878"/>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4695"/>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4197"/>
    <w:rsid w:val="003E55E4"/>
    <w:rsid w:val="003E74E3"/>
    <w:rsid w:val="003F05C7"/>
    <w:rsid w:val="003F160A"/>
    <w:rsid w:val="003F27F0"/>
    <w:rsid w:val="003F2CD4"/>
    <w:rsid w:val="003F66C1"/>
    <w:rsid w:val="003F6BBE"/>
    <w:rsid w:val="004000E8"/>
    <w:rsid w:val="00402E2B"/>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419E"/>
    <w:rsid w:val="00457565"/>
    <w:rsid w:val="00457B71"/>
    <w:rsid w:val="0046230E"/>
    <w:rsid w:val="00465E8E"/>
    <w:rsid w:val="004669E2"/>
    <w:rsid w:val="00467B9C"/>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17F6"/>
    <w:rsid w:val="00532B4E"/>
    <w:rsid w:val="00532BB8"/>
    <w:rsid w:val="00534B59"/>
    <w:rsid w:val="00534BB3"/>
    <w:rsid w:val="00536759"/>
    <w:rsid w:val="00537C62"/>
    <w:rsid w:val="00546970"/>
    <w:rsid w:val="0055422A"/>
    <w:rsid w:val="00554E19"/>
    <w:rsid w:val="0056121F"/>
    <w:rsid w:val="00565406"/>
    <w:rsid w:val="00565460"/>
    <w:rsid w:val="00565E3C"/>
    <w:rsid w:val="00566A10"/>
    <w:rsid w:val="00572505"/>
    <w:rsid w:val="005801BA"/>
    <w:rsid w:val="00582809"/>
    <w:rsid w:val="00585E69"/>
    <w:rsid w:val="0058798C"/>
    <w:rsid w:val="005900FA"/>
    <w:rsid w:val="005935A4"/>
    <w:rsid w:val="005948C2"/>
    <w:rsid w:val="00595467"/>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666"/>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67F"/>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293"/>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59D7"/>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29F8"/>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A5E90"/>
    <w:rsid w:val="009B1C32"/>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04CE"/>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77F"/>
    <w:rsid w:val="00A54F67"/>
    <w:rsid w:val="00A5530E"/>
    <w:rsid w:val="00A57ED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0B5C"/>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77E31"/>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0F00"/>
    <w:rsid w:val="00C40F2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40B"/>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873CE"/>
    <w:rsid w:val="00D91246"/>
    <w:rsid w:val="00D9196D"/>
    <w:rsid w:val="00D92982"/>
    <w:rsid w:val="00D934F4"/>
    <w:rsid w:val="00D940E2"/>
    <w:rsid w:val="00DA305E"/>
    <w:rsid w:val="00DA4036"/>
    <w:rsid w:val="00DA5417"/>
    <w:rsid w:val="00DA56E8"/>
    <w:rsid w:val="00DA6A09"/>
    <w:rsid w:val="00DB0A9F"/>
    <w:rsid w:val="00DB377D"/>
    <w:rsid w:val="00DB4A76"/>
    <w:rsid w:val="00DB4B73"/>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00A"/>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593B"/>
    <w:rsid w:val="00E87822"/>
    <w:rsid w:val="00E90395"/>
    <w:rsid w:val="00E90E49"/>
    <w:rsid w:val="00E917AF"/>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42D1"/>
    <w:rsid w:val="00FA6168"/>
    <w:rsid w:val="00FA6645"/>
    <w:rsid w:val="00FB041C"/>
    <w:rsid w:val="00FB2294"/>
    <w:rsid w:val="00FB4C80"/>
    <w:rsid w:val="00FB5A5E"/>
    <w:rsid w:val="00FB6A6A"/>
    <w:rsid w:val="00FC0F74"/>
    <w:rsid w:val="00FC45B6"/>
    <w:rsid w:val="00FC7429"/>
    <w:rsid w:val="00FD07F6"/>
    <w:rsid w:val="00FD175D"/>
    <w:rsid w:val="00FD1EC8"/>
    <w:rsid w:val="00FD3914"/>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54D9FC2-18DF-441A-BC7F-0BF1F562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F29F8"/>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纯文本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AC2DAEE-88E4-41B6-9CC5-B1F20B29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10385</Words>
  <Characters>59196</Characters>
  <Application>Microsoft Office Word</Application>
  <DocSecurity>0</DocSecurity>
  <Lines>493</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69443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Huawei</cp:lastModifiedBy>
  <cp:revision>3</cp:revision>
  <cp:lastPrinted>2008-01-31T07:09:00Z</cp:lastPrinted>
  <dcterms:created xsi:type="dcterms:W3CDTF">2021-09-16T04:14:00Z</dcterms:created>
  <dcterms:modified xsi:type="dcterms:W3CDTF">2021-09-16T04:20:00Z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