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DDE13" w14:textId="3316FDCD" w:rsidR="008661D6" w:rsidRPr="008661D6" w:rsidRDefault="008661D6" w:rsidP="008661D6">
      <w:pPr>
        <w:widowControl w:val="0"/>
        <w:tabs>
          <w:tab w:val="center" w:pos="4536"/>
          <w:tab w:val="right" w:pos="9923"/>
        </w:tabs>
        <w:snapToGrid/>
        <w:spacing w:after="0" w:afterAutospacing="0"/>
        <w:jc w:val="left"/>
        <w:rPr>
          <w:rFonts w:ascii="Arial" w:eastAsia="ＭＳ 明朝" w:hAnsi="Arial" w:cs="Arial"/>
          <w:b/>
          <w:bCs/>
          <w:sz w:val="28"/>
          <w:lang w:eastAsia="en-US"/>
        </w:rPr>
      </w:pPr>
      <w:bookmarkStart w:id="0" w:name="OLE_LINK3"/>
      <w:bookmarkStart w:id="1" w:name="_Ref133120545"/>
      <w:r w:rsidRPr="008661D6">
        <w:rPr>
          <w:rFonts w:ascii="Arial" w:eastAsia="ＭＳ 明朝" w:hAnsi="Arial" w:cs="Arial"/>
          <w:b/>
          <w:bCs/>
          <w:sz w:val="28"/>
          <w:lang w:eastAsia="en-US"/>
        </w:rPr>
        <w:t>3</w:t>
      </w:r>
      <w:r>
        <w:rPr>
          <w:rFonts w:ascii="Arial" w:eastAsia="ＭＳ 明朝" w:hAnsi="Arial" w:cs="Arial"/>
          <w:b/>
          <w:bCs/>
          <w:sz w:val="28"/>
          <w:lang w:eastAsia="en-US"/>
        </w:rPr>
        <w:t>GPP TSG RAN Meeting #9</w:t>
      </w:r>
      <w:r w:rsidR="00EB7D61">
        <w:rPr>
          <w:rFonts w:ascii="Arial" w:eastAsia="ＭＳ 明朝" w:hAnsi="Arial" w:cs="Arial"/>
          <w:b/>
          <w:bCs/>
          <w:sz w:val="28"/>
          <w:lang w:eastAsia="en-US"/>
        </w:rPr>
        <w:t>3</w:t>
      </w:r>
      <w:r>
        <w:rPr>
          <w:rFonts w:ascii="Arial" w:eastAsia="ＭＳ 明朝" w:hAnsi="Arial" w:cs="Arial"/>
          <w:b/>
          <w:bCs/>
          <w:sz w:val="28"/>
          <w:lang w:eastAsia="en-US"/>
        </w:rPr>
        <w:t>-e</w:t>
      </w:r>
      <w:r>
        <w:rPr>
          <w:rFonts w:ascii="Arial" w:eastAsia="ＭＳ 明朝" w:hAnsi="Arial" w:cs="Arial"/>
          <w:b/>
          <w:bCs/>
          <w:sz w:val="28"/>
          <w:lang w:eastAsia="en-US"/>
        </w:rPr>
        <w:tab/>
      </w:r>
      <w:r>
        <w:rPr>
          <w:rFonts w:ascii="Arial" w:eastAsia="ＭＳ 明朝" w:hAnsi="Arial" w:cs="Arial"/>
          <w:b/>
          <w:bCs/>
          <w:sz w:val="28"/>
          <w:lang w:eastAsia="en-US"/>
        </w:rPr>
        <w:tab/>
      </w:r>
      <w:r w:rsidR="008562E7" w:rsidRPr="008562E7">
        <w:rPr>
          <w:rFonts w:ascii="Arial" w:eastAsia="ＭＳ 明朝" w:hAnsi="Arial" w:cs="Arial"/>
          <w:b/>
          <w:bCs/>
          <w:sz w:val="28"/>
          <w:lang w:eastAsia="en-US"/>
        </w:rPr>
        <w:t>RP-212109</w:t>
      </w:r>
    </w:p>
    <w:p w14:paraId="0E7D27D1" w14:textId="37DC8C40" w:rsidR="008661D6" w:rsidRPr="008661D6" w:rsidRDefault="008661D6" w:rsidP="008661D6">
      <w:pPr>
        <w:widowControl w:val="0"/>
        <w:tabs>
          <w:tab w:val="center" w:pos="4536"/>
          <w:tab w:val="right" w:pos="9072"/>
        </w:tabs>
        <w:snapToGrid/>
        <w:spacing w:after="0" w:afterAutospacing="0"/>
        <w:jc w:val="left"/>
        <w:rPr>
          <w:rFonts w:ascii="Arial" w:eastAsia="ＭＳ 明朝" w:hAnsi="Arial" w:cs="Arial"/>
          <w:b/>
          <w:bCs/>
          <w:sz w:val="28"/>
          <w:lang w:eastAsia="en-US"/>
        </w:rPr>
      </w:pPr>
      <w:r w:rsidRPr="008661D6">
        <w:rPr>
          <w:rFonts w:ascii="Arial" w:eastAsia="ＭＳ 明朝" w:hAnsi="Arial" w:cs="Arial"/>
          <w:b/>
          <w:bCs/>
          <w:sz w:val="28"/>
          <w:lang w:eastAsia="en-US"/>
        </w:rPr>
        <w:t xml:space="preserve">Electronic Meeting, </w:t>
      </w:r>
      <w:r w:rsidR="00EB7D61">
        <w:rPr>
          <w:rFonts w:ascii="Arial" w:eastAsia="ＭＳ 明朝" w:hAnsi="Arial" w:cs="Arial"/>
          <w:b/>
          <w:bCs/>
          <w:sz w:val="28"/>
          <w:lang w:eastAsia="en-US"/>
        </w:rPr>
        <w:t>September</w:t>
      </w:r>
      <w:r w:rsidRPr="008661D6">
        <w:rPr>
          <w:rFonts w:ascii="Arial" w:eastAsia="ＭＳ 明朝" w:hAnsi="Arial" w:cs="Arial"/>
          <w:b/>
          <w:bCs/>
          <w:sz w:val="28"/>
          <w:lang w:eastAsia="en-US"/>
        </w:rPr>
        <w:t xml:space="preserve"> </w:t>
      </w:r>
      <w:r w:rsidR="00E466B0">
        <w:rPr>
          <w:rFonts w:ascii="Arial" w:eastAsia="ＭＳ 明朝" w:hAnsi="Arial" w:cs="Arial"/>
          <w:b/>
          <w:bCs/>
          <w:sz w:val="28"/>
          <w:lang w:eastAsia="en-US"/>
        </w:rPr>
        <w:t>13</w:t>
      </w:r>
      <w:r w:rsidRPr="008661D6">
        <w:rPr>
          <w:rFonts w:ascii="Arial" w:eastAsia="ＭＳ 明朝" w:hAnsi="Arial" w:cs="Arial"/>
          <w:b/>
          <w:bCs/>
          <w:sz w:val="28"/>
          <w:lang w:eastAsia="en-US"/>
        </w:rPr>
        <w:t xml:space="preserve"> - </w:t>
      </w:r>
      <w:r w:rsidR="00E466B0">
        <w:rPr>
          <w:rFonts w:ascii="Arial" w:eastAsia="ＭＳ 明朝" w:hAnsi="Arial" w:cs="Arial"/>
          <w:b/>
          <w:bCs/>
          <w:sz w:val="28"/>
          <w:lang w:eastAsia="en-US"/>
        </w:rPr>
        <w:t>17</w:t>
      </w:r>
      <w:r w:rsidRPr="008661D6">
        <w:rPr>
          <w:rFonts w:ascii="Arial" w:eastAsia="ＭＳ 明朝" w:hAnsi="Arial" w:cs="Arial"/>
          <w:b/>
          <w:bCs/>
          <w:sz w:val="28"/>
          <w:lang w:eastAsia="en-US"/>
        </w:rPr>
        <w:t>, 2021</w:t>
      </w:r>
    </w:p>
    <w:p w14:paraId="0F4221DE" w14:textId="77777777" w:rsidR="00BE0F3C" w:rsidRPr="0079077E" w:rsidRDefault="00BE0F3C" w:rsidP="0079077E">
      <w:pPr>
        <w:widowControl w:val="0"/>
        <w:tabs>
          <w:tab w:val="center" w:pos="4536"/>
          <w:tab w:val="right" w:pos="9072"/>
        </w:tabs>
        <w:snapToGrid/>
        <w:spacing w:after="0" w:afterAutospacing="0"/>
        <w:jc w:val="left"/>
        <w:rPr>
          <w:rFonts w:ascii="Arial" w:eastAsia="ＭＳ 明朝" w:hAnsi="Arial" w:cs="Arial"/>
          <w:b/>
          <w:bCs/>
          <w:sz w:val="28"/>
          <w:lang w:val="en-US" w:eastAsia="en-US"/>
        </w:rPr>
      </w:pPr>
    </w:p>
    <w:p w14:paraId="54B136E2" w14:textId="4ADE7874" w:rsidR="00270911" w:rsidRDefault="00270911" w:rsidP="00CA56C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SoftBank</w:t>
      </w:r>
    </w:p>
    <w:p w14:paraId="07974BB2" w14:textId="048B354D" w:rsidR="00C40FD9" w:rsidRDefault="00270911"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8661D6">
        <w:rPr>
          <w:rFonts w:ascii="Arial" w:eastAsia="ＭＳ 明朝" w:hAnsi="Arial" w:cs="Arial"/>
          <w:b/>
          <w:sz w:val="28"/>
          <w:szCs w:val="28"/>
          <w:lang w:val="en-US"/>
        </w:rPr>
        <w:t>NR UE categories/profiles for URLLC</w:t>
      </w:r>
    </w:p>
    <w:p w14:paraId="0AD5DEDA" w14:textId="1FEB2D95"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8661D6">
        <w:rPr>
          <w:rFonts w:ascii="Arial" w:eastAsia="ＭＳ 明朝" w:hAnsi="Arial" w:cs="Arial"/>
          <w:b/>
          <w:sz w:val="28"/>
          <w:szCs w:val="28"/>
          <w:lang w:val="en-US"/>
        </w:rPr>
        <w:t>9.</w:t>
      </w:r>
      <w:r w:rsidR="00E466B0">
        <w:rPr>
          <w:rFonts w:ascii="Arial" w:eastAsia="ＭＳ 明朝" w:hAnsi="Arial" w:cs="Arial"/>
          <w:b/>
          <w:sz w:val="28"/>
          <w:szCs w:val="28"/>
          <w:lang w:val="en-US"/>
        </w:rPr>
        <w:t>8</w:t>
      </w:r>
    </w:p>
    <w:p w14:paraId="49D2FDED" w14:textId="410B7CEF"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0"/>
    <w:bookmarkEnd w:id="1"/>
    <w:p w14:paraId="120B1A3C" w14:textId="42B22E8D" w:rsidR="003301CE" w:rsidRDefault="00EA5D44" w:rsidP="005E4B6E">
      <w:pPr>
        <w:pStyle w:val="10"/>
        <w:spacing w:before="180" w:after="180"/>
        <w:rPr>
          <w:lang w:val="en-US"/>
        </w:rPr>
      </w:pPr>
      <w:r>
        <w:rPr>
          <w:lang w:val="en-US"/>
        </w:rPr>
        <w:t>Introduction</w:t>
      </w:r>
    </w:p>
    <w:p w14:paraId="226C2452" w14:textId="1C553D28" w:rsidR="0075273F" w:rsidRDefault="008B37C2" w:rsidP="0075273F">
      <w:r>
        <w:rPr>
          <w:noProof/>
        </w:rPr>
        <mc:AlternateContent>
          <mc:Choice Requires="wps">
            <w:drawing>
              <wp:anchor distT="45720" distB="45720" distL="114300" distR="114300" simplePos="0" relativeHeight="251659264" behindDoc="0" locked="0" layoutInCell="1" allowOverlap="1" wp14:anchorId="7720AB97" wp14:editId="1A84DC1F">
                <wp:simplePos x="0" y="0"/>
                <wp:positionH relativeFrom="margin">
                  <wp:align>right</wp:align>
                </wp:positionH>
                <wp:positionV relativeFrom="paragraph">
                  <wp:posOffset>722630</wp:posOffset>
                </wp:positionV>
                <wp:extent cx="6305550" cy="1404620"/>
                <wp:effectExtent l="0" t="0" r="19050" b="13970"/>
                <wp:wrapThrough wrapText="bothSides">
                  <wp:wrapPolygon edited="0">
                    <wp:start x="0" y="0"/>
                    <wp:lineTo x="0" y="21570"/>
                    <wp:lineTo x="21600" y="21570"/>
                    <wp:lineTo x="21600" y="0"/>
                    <wp:lineTo x="0" y="0"/>
                  </wp:wrapPolygon>
                </wp:wrapThrough>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50924D8C" w14:textId="77777777" w:rsidR="00A4623C" w:rsidRDefault="00A4623C" w:rsidP="0091750D">
                            <w:pPr>
                              <w:spacing w:after="0" w:afterAutospacing="0"/>
                              <w:rPr>
                                <w:sz w:val="22"/>
                                <w:szCs w:val="22"/>
                              </w:rPr>
                            </w:pPr>
                            <w:r>
                              <w:t xml:space="preserve">conclusion: There is no consensus at current </w:t>
                            </w:r>
                            <w:proofErr w:type="gramStart"/>
                            <w:r>
                              <w:t>meeting</w:t>
                            </w:r>
                            <w:proofErr w:type="gramEnd"/>
                            <w:r>
                              <w:t xml:space="preserve"> but the current status of the discussion is:</w:t>
                            </w:r>
                          </w:p>
                          <w:p w14:paraId="5E9EBCAF" w14:textId="77777777" w:rsidR="00A4623C" w:rsidRDefault="00A4623C" w:rsidP="0091750D">
                            <w:pPr>
                              <w:spacing w:after="0" w:afterAutospacing="0"/>
                              <w:rPr>
                                <w:sz w:val="22"/>
                                <w:szCs w:val="22"/>
                              </w:rPr>
                            </w:pPr>
                            <w:r>
                              <w:t xml:space="preserve">a) There seems to be full agreement that defining URLLC profiles / UE categories will consume a lot of time and is not easy, e.g. it is commented that there are different diverse URLLC applications with different requirements. </w:t>
                            </w:r>
                          </w:p>
                          <w:p w14:paraId="3D169A12" w14:textId="5876BDEF" w:rsidR="00A4623C" w:rsidRDefault="00A4623C" w:rsidP="0091750D">
                            <w:pPr>
                              <w:spacing w:after="0" w:afterAutospacing="0"/>
                              <w:rPr>
                                <w:sz w:val="22"/>
                                <w:szCs w:val="22"/>
                              </w:rPr>
                            </w:pPr>
                            <w:r>
                              <w:t xml:space="preserve">b) The proponents </w:t>
                            </w:r>
                            <w:proofErr w:type="gramStart"/>
                            <w:r>
                              <w:t>seems</w:t>
                            </w:r>
                            <w:proofErr w:type="gramEnd"/>
                            <w:r>
                              <w:t xml:space="preserve"> to be in agreement that the purpose of defining URLLC profiles / UE categories is to bring clarity to the market as to which features are relevant for URLLC, and to avoid market fragmentation. </w:t>
                            </w:r>
                            <w:proofErr w:type="gramStart"/>
                            <w:r>
                              <w:t>Also</w:t>
                            </w:r>
                            <w:proofErr w:type="gramEnd"/>
                            <w:r>
                              <w:t xml:space="preserve"> some companies opposing to do this in 3GPP acknowledges that there would be value to have this. </w:t>
                            </w:r>
                          </w:p>
                          <w:p w14:paraId="024FD85C" w14:textId="594F6D2A" w:rsidR="00A4623C" w:rsidRPr="0091750D" w:rsidRDefault="00A4623C" w:rsidP="0091750D">
                            <w:pPr>
                              <w:spacing w:after="0" w:afterAutospacing="0"/>
                              <w:rPr>
                                <w:sz w:val="22"/>
                                <w:szCs w:val="22"/>
                                <w:highlight w:val="yellow"/>
                              </w:rPr>
                            </w:pPr>
                            <w:r w:rsidRPr="0091750D">
                              <w:rPr>
                                <w:highlight w:val="yellow"/>
                              </w:rPr>
                              <w:t xml:space="preserve">c) It is questioned that 3GPP is not the right place to address issues such as market fragmentation. To do this work, involvement of industry players not in 3GPP may be needed. It is pointed out that in 3GPP it may be particularly difficult to converge as companies are likely to push for their own solutions. </w:t>
                            </w:r>
                          </w:p>
                          <w:p w14:paraId="4A3CF14F" w14:textId="01C87A35" w:rsidR="00A4623C" w:rsidRDefault="00A4623C" w:rsidP="0091750D">
                            <w:pPr>
                              <w:spacing w:after="0" w:afterAutospacing="0"/>
                              <w:rPr>
                                <w:sz w:val="22"/>
                                <w:szCs w:val="22"/>
                              </w:rPr>
                            </w:pPr>
                            <w:r w:rsidRPr="003F4BF4">
                              <w:t>d) The need is questioned by some companies. From technical perspective UE capabilities are unambiguous, now also the TR38.822 has been updated for easier navigation.</w:t>
                            </w:r>
                            <w:r>
                              <w:t xml:space="preserve"> </w:t>
                            </w:r>
                          </w:p>
                          <w:p w14:paraId="1F0252F8" w14:textId="03050160" w:rsidR="00A4623C" w:rsidRDefault="00A4623C" w:rsidP="0091750D">
                            <w:pPr>
                              <w:spacing w:after="0" w:afterAutospacing="0"/>
                              <w:rPr>
                                <w:sz w:val="22"/>
                                <w:szCs w:val="22"/>
                              </w:rPr>
                            </w:pPr>
                            <w:r>
                              <w:t xml:space="preserve">e) A majority of companies think such effort is not worthwhile in 3GPP, while several major operators support this. </w:t>
                            </w:r>
                          </w:p>
                          <w:p w14:paraId="6198DB10" w14:textId="0ECD696E" w:rsidR="00A4623C" w:rsidRPr="00A4623C" w:rsidRDefault="00A4623C" w:rsidP="0091750D">
                            <w:pPr>
                              <w:spacing w:after="0" w:afterAutospacing="0"/>
                              <w:rPr>
                                <w:sz w:val="22"/>
                                <w:szCs w:val="22"/>
                              </w:rPr>
                            </w:pPr>
                            <w:r>
                              <w:t xml:space="preserve">f) There is some support among proponents to attempt to simplify the work by having limitations, e.g. limiting to Rel-15 only in a first </w:t>
                            </w:r>
                            <w:proofErr w:type="gramStart"/>
                            <w:r>
                              <w:t>step, and</w:t>
                            </w:r>
                            <w:proofErr w:type="gramEnd"/>
                            <w:r>
                              <w:t xml:space="preserve"> treating features for latency and reliability separately. It is also commented that it would be</w:t>
                            </w:r>
                            <w:r>
                              <w:rPr>
                                <w:rFonts w:hint="eastAsia"/>
                                <w:sz w:val="22"/>
                                <w:szCs w:val="22"/>
                              </w:rPr>
                              <w:t xml:space="preserve"> </w:t>
                            </w:r>
                            <w:r>
                              <w:t>valuable to define a basic feature set that meets certain requirements in basic scenario, to be used as baseline.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20AB97" id="_x0000_t202" coordsize="21600,21600" o:spt="202" path="m,l,21600r21600,l21600,xe">
                <v:stroke joinstyle="miter"/>
                <v:path gradientshapeok="t" o:connecttype="rect"/>
              </v:shapetype>
              <v:shape id="テキスト ボックス 2" o:spid="_x0000_s1026" type="#_x0000_t202" style="position:absolute;left:0;text-align:left;margin-left:445.3pt;margin-top:56.9pt;width:49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">
                <v:textbox style="mso-fit-shape-to-text:t">
                  <w:txbxContent>
                    <w:p w14:paraId="50924D8C" w14:textId="77777777" w:rsidR="00A4623C" w:rsidRDefault="00A4623C" w:rsidP="0091750D">
                      <w:pPr>
                        <w:spacing w:after="0" w:afterAutospacing="0"/>
                        <w:rPr>
                          <w:sz w:val="22"/>
                          <w:szCs w:val="22"/>
                        </w:rPr>
                      </w:pPr>
                      <w:r>
                        <w:t xml:space="preserve">conclusion: There is no consensus at current </w:t>
                      </w:r>
                      <w:proofErr w:type="gramStart"/>
                      <w:r>
                        <w:t>meeting</w:t>
                      </w:r>
                      <w:proofErr w:type="gramEnd"/>
                      <w:r>
                        <w:t xml:space="preserve"> but the current status of the discussion is:</w:t>
                      </w:r>
                    </w:p>
                    <w:p w14:paraId="5E9EBCAF" w14:textId="77777777" w:rsidR="00A4623C" w:rsidRDefault="00A4623C" w:rsidP="0091750D">
                      <w:pPr>
                        <w:spacing w:after="0" w:afterAutospacing="0"/>
                        <w:rPr>
                          <w:sz w:val="22"/>
                          <w:szCs w:val="22"/>
                        </w:rPr>
                      </w:pPr>
                      <w:r>
                        <w:t xml:space="preserve">a) There seems to be full agreement that defining URLLC profiles / UE categories will consume a lot of time and is not easy, e.g. it is commented that there are different diverse URLLC applications with different requirements. </w:t>
                      </w:r>
                    </w:p>
                    <w:p w14:paraId="3D169A12" w14:textId="5876BDEF" w:rsidR="00A4623C" w:rsidRDefault="00A4623C" w:rsidP="0091750D">
                      <w:pPr>
                        <w:spacing w:after="0" w:afterAutospacing="0"/>
                        <w:rPr>
                          <w:sz w:val="22"/>
                          <w:szCs w:val="22"/>
                        </w:rPr>
                      </w:pPr>
                      <w:r>
                        <w:t xml:space="preserve">b) The proponents </w:t>
                      </w:r>
                      <w:proofErr w:type="gramStart"/>
                      <w:r>
                        <w:t>seems</w:t>
                      </w:r>
                      <w:proofErr w:type="gramEnd"/>
                      <w:r>
                        <w:t xml:space="preserve"> to be in agreement that the purpose of defining URLLC profiles / UE categories is to bring clarity to the market as to which features are relevant for URLLC, and to avoid market fragmentation. </w:t>
                      </w:r>
                      <w:proofErr w:type="gramStart"/>
                      <w:r>
                        <w:t>Also</w:t>
                      </w:r>
                      <w:proofErr w:type="gramEnd"/>
                      <w:r>
                        <w:t xml:space="preserve"> some companies opposing to do this in 3GPP acknowledges that there would be value to have this. </w:t>
                      </w:r>
                    </w:p>
                    <w:p w14:paraId="024FD85C" w14:textId="594F6D2A" w:rsidR="00A4623C" w:rsidRPr="0091750D" w:rsidRDefault="00A4623C" w:rsidP="0091750D">
                      <w:pPr>
                        <w:spacing w:after="0" w:afterAutospacing="0"/>
                        <w:rPr>
                          <w:sz w:val="22"/>
                          <w:szCs w:val="22"/>
                          <w:highlight w:val="yellow"/>
                        </w:rPr>
                      </w:pPr>
                      <w:r w:rsidRPr="0091750D">
                        <w:rPr>
                          <w:highlight w:val="yellow"/>
                        </w:rPr>
                        <w:t xml:space="preserve">c) It is questioned that 3GPP is not the right place to address issues such as market fragmentation. To do this work, involvement of industry players not in 3GPP may be needed. It is pointed out that in 3GPP it may be particularly difficult to converge as companies are likely to push for their own solutions. </w:t>
                      </w:r>
                    </w:p>
                    <w:p w14:paraId="4A3CF14F" w14:textId="01C87A35" w:rsidR="00A4623C" w:rsidRDefault="00A4623C" w:rsidP="0091750D">
                      <w:pPr>
                        <w:spacing w:after="0" w:afterAutospacing="0"/>
                        <w:rPr>
                          <w:sz w:val="22"/>
                          <w:szCs w:val="22"/>
                        </w:rPr>
                      </w:pPr>
                      <w:r w:rsidRPr="003F4BF4">
                        <w:t>d) The need is questioned by some companies. From technical perspective UE capabilities are unambiguous, now also the TR38.822 has been updated for easier navigation.</w:t>
                      </w:r>
                      <w:r>
                        <w:t xml:space="preserve"> </w:t>
                      </w:r>
                    </w:p>
                    <w:p w14:paraId="1F0252F8" w14:textId="03050160" w:rsidR="00A4623C" w:rsidRDefault="00A4623C" w:rsidP="0091750D">
                      <w:pPr>
                        <w:spacing w:after="0" w:afterAutospacing="0"/>
                        <w:rPr>
                          <w:sz w:val="22"/>
                          <w:szCs w:val="22"/>
                        </w:rPr>
                      </w:pPr>
                      <w:r>
                        <w:t xml:space="preserve">e) A majority of companies think such effort is not worthwhile in 3GPP, while several major operators support this. </w:t>
                      </w:r>
                    </w:p>
                    <w:p w14:paraId="6198DB10" w14:textId="0ECD696E" w:rsidR="00A4623C" w:rsidRPr="00A4623C" w:rsidRDefault="00A4623C" w:rsidP="0091750D">
                      <w:pPr>
                        <w:spacing w:after="0" w:afterAutospacing="0"/>
                        <w:rPr>
                          <w:sz w:val="22"/>
                          <w:szCs w:val="22"/>
                        </w:rPr>
                      </w:pPr>
                      <w:r>
                        <w:t xml:space="preserve">f) There is some support among proponents to attempt to simplify the work by having limitations, e.g. limiting to Rel-15 only in a first </w:t>
                      </w:r>
                      <w:proofErr w:type="gramStart"/>
                      <w:r>
                        <w:t>step, and</w:t>
                      </w:r>
                      <w:proofErr w:type="gramEnd"/>
                      <w:r>
                        <w:t xml:space="preserve"> treating features for latency and reliability separately. It is also commented that it would be</w:t>
                      </w:r>
                      <w:r>
                        <w:rPr>
                          <w:rFonts w:hint="eastAsia"/>
                          <w:sz w:val="22"/>
                          <w:szCs w:val="22"/>
                        </w:rPr>
                        <w:t xml:space="preserve"> </w:t>
                      </w:r>
                      <w:r>
                        <w:t>valuable to define a basic feature set that meets certain requirements in basic scenario, to be used as baseline.</w:t>
                      </w:r>
                    </w:p>
                  </w:txbxContent>
                </v:textbox>
                <w10:wrap type="through" anchorx="margin"/>
              </v:shape>
            </w:pict>
          </mc:Fallback>
        </mc:AlternateContent>
      </w:r>
      <w:r w:rsidR="007C14E1">
        <w:t>It was proposed in RAN#92e to introduce</w:t>
      </w:r>
      <w:r w:rsidR="00EB7D61">
        <w:t xml:space="preserve"> </w:t>
      </w:r>
      <w:r w:rsidR="00EB7D61" w:rsidRPr="00EB7D61">
        <w:t>NR UE categories/profiles for URLLC</w:t>
      </w:r>
      <w:r w:rsidR="00EB7D61">
        <w:t xml:space="preserve"> </w:t>
      </w:r>
      <w:r w:rsidR="007C14E1">
        <w:t>in order</w:t>
      </w:r>
      <w:r w:rsidR="00EB7D61">
        <w:t xml:space="preserve"> to accelerate the implementation</w:t>
      </w:r>
      <w:r w:rsidR="007C14E1">
        <w:t xml:space="preserve"> of URLLC functionalities</w:t>
      </w:r>
      <w:r w:rsidR="00EB7D61">
        <w:t>. However, the proposal was not agreed due to</w:t>
      </w:r>
      <w:r w:rsidR="00A4623C">
        <w:t xml:space="preserve"> the lack of consensus. The conclusion was captured in the minute for the future meeting, and quoted below:</w:t>
      </w:r>
    </w:p>
    <w:p w14:paraId="18B99E12" w14:textId="418437C3" w:rsidR="00A4623C" w:rsidRDefault="00305049" w:rsidP="0075273F">
      <w:r>
        <w:t xml:space="preserve">In our view, it is not necessary to repeat the same discussion on “d) The need is questioned by some companies” because operators have already explained the necessity at RAN#92-e. </w:t>
      </w:r>
      <w:r w:rsidR="003F4BF4">
        <w:t xml:space="preserve">The only question </w:t>
      </w:r>
      <w:r w:rsidR="00CC4571">
        <w:t xml:space="preserve">in RAN </w:t>
      </w:r>
      <w:r w:rsidR="003F4BF4">
        <w:t xml:space="preserve">is how to address concern c), which is valid from our perspective. </w:t>
      </w:r>
      <w:r w:rsidR="00A4623C">
        <w:rPr>
          <w:rFonts w:hint="eastAsia"/>
        </w:rPr>
        <w:t>I</w:t>
      </w:r>
      <w:r w:rsidR="00A4623C">
        <w:t>n this contribution, we share our view on this issu</w:t>
      </w:r>
      <w:r w:rsidR="003F4BF4">
        <w:t>e,</w:t>
      </w:r>
      <w:r w:rsidR="00A4623C">
        <w:t xml:space="preserve"> and propose a potential way forward</w:t>
      </w:r>
      <w:r w:rsidR="0091750D">
        <w:t xml:space="preserve">. </w:t>
      </w:r>
    </w:p>
    <w:p w14:paraId="36CFC9D4" w14:textId="03F29469" w:rsidR="00A70A70" w:rsidRDefault="00EB7D61" w:rsidP="00A70A70">
      <w:pPr>
        <w:pStyle w:val="10"/>
        <w:spacing w:after="180"/>
      </w:pPr>
      <w:r>
        <w:t>Discussion</w:t>
      </w:r>
      <w:r w:rsidR="003F4BF4">
        <w:t xml:space="preserve"> on concerns c)</w:t>
      </w:r>
    </w:p>
    <w:p w14:paraId="24A31D0B" w14:textId="7FB1F201" w:rsidR="00F20A3A" w:rsidRDefault="00CC4571" w:rsidP="00A70A70">
      <w:r>
        <w:t xml:space="preserve">Moderator’s summary </w:t>
      </w:r>
      <w:r w:rsidR="00A70A70" w:rsidRPr="00A70A70">
        <w:t>c)</w:t>
      </w:r>
      <w:r>
        <w:t xml:space="preserve"> contains two discussion points in essence. Our view on these points are provided below:</w:t>
      </w:r>
    </w:p>
    <w:p w14:paraId="3C564917" w14:textId="7FF4E4CC" w:rsidR="00F20A3A" w:rsidRPr="00F20A3A" w:rsidRDefault="00CC4571" w:rsidP="00F20A3A">
      <w:pPr>
        <w:rPr>
          <w:b/>
          <w:u w:val="single"/>
        </w:rPr>
      </w:pPr>
      <w:r>
        <w:rPr>
          <w:b/>
          <w:u w:val="single"/>
        </w:rPr>
        <w:t xml:space="preserve">Question 1) </w:t>
      </w:r>
      <w:r w:rsidR="00F20A3A">
        <w:rPr>
          <w:b/>
          <w:u w:val="single"/>
        </w:rPr>
        <w:t>I</w:t>
      </w:r>
      <w:r w:rsidR="00F20A3A" w:rsidRPr="00F20A3A">
        <w:rPr>
          <w:b/>
          <w:u w:val="single"/>
        </w:rPr>
        <w:t>nvolvement of industry players not in 3GPP may be needed?</w:t>
      </w:r>
    </w:p>
    <w:p w14:paraId="143388AA" w14:textId="7C9B1EA5" w:rsidR="00502610" w:rsidRDefault="00F20A3A" w:rsidP="00502610">
      <w:r>
        <w:rPr>
          <w:rFonts w:hint="eastAsia"/>
        </w:rPr>
        <w:lastRenderedPageBreak/>
        <w:t>O</w:t>
      </w:r>
      <w:r>
        <w:t xml:space="preserve">ur view is no. In our understanding, industry players typically make their decision based on their trial using existing product or prototypes. This is the reason why we want to </w:t>
      </w:r>
      <w:r w:rsidR="00CA59BE">
        <w:t xml:space="preserve">define </w:t>
      </w:r>
      <w:r>
        <w:t xml:space="preserve">UE category/profile </w:t>
      </w:r>
      <w:r w:rsidR="00CA59BE">
        <w:t xml:space="preserve">with 3GPP experts, which can </w:t>
      </w:r>
      <w:r>
        <w:t xml:space="preserve">accelerate the implementation. </w:t>
      </w:r>
    </w:p>
    <w:p w14:paraId="687374F4" w14:textId="12F6776D" w:rsidR="00F20A3A" w:rsidRPr="00F20A3A" w:rsidRDefault="00CC4571" w:rsidP="00502610">
      <w:pPr>
        <w:rPr>
          <w:b/>
          <w:u w:val="single"/>
        </w:rPr>
      </w:pPr>
      <w:r>
        <w:rPr>
          <w:b/>
          <w:u w:val="single"/>
        </w:rPr>
        <w:t xml:space="preserve">Question 2) </w:t>
      </w:r>
      <w:r w:rsidR="00F20A3A" w:rsidRPr="00F20A3A">
        <w:rPr>
          <w:b/>
          <w:u w:val="single"/>
        </w:rPr>
        <w:t>3GPP it may be particularly difficult to converge as companies are likely to push for their own solutions</w:t>
      </w:r>
      <w:r w:rsidR="00DC756E">
        <w:rPr>
          <w:b/>
          <w:u w:val="single"/>
        </w:rPr>
        <w:t>?</w:t>
      </w:r>
    </w:p>
    <w:p w14:paraId="502E6495" w14:textId="6D83463B" w:rsidR="00CA59BE" w:rsidRDefault="00F20A3A" w:rsidP="00502610">
      <w:r>
        <w:rPr>
          <w:rFonts w:hint="eastAsia"/>
        </w:rPr>
        <w:t>T</w:t>
      </w:r>
      <w:r>
        <w:t>his is valid concern</w:t>
      </w:r>
      <w:r w:rsidR="00CA59BE">
        <w:t xml:space="preserve"> and we fully agree that this </w:t>
      </w:r>
      <w:r w:rsidR="00001151">
        <w:t>will probably</w:t>
      </w:r>
      <w:r w:rsidR="00CA59BE">
        <w:t xml:space="preserve"> happen</w:t>
      </w:r>
      <w:r w:rsidR="00031EE4">
        <w:t xml:space="preserve">. </w:t>
      </w:r>
      <w:r w:rsidR="00CC4571">
        <w:t xml:space="preserve">It wouldn’t be easy to define a full set of UE categories /profiles for URLLC given the limited time in RAN. </w:t>
      </w:r>
      <w:r w:rsidR="00031EE4">
        <w:t>To avoid this situation, we can consider the</w:t>
      </w:r>
      <w:r w:rsidR="00240189">
        <w:t xml:space="preserve"> simplified approach </w:t>
      </w:r>
      <w:r w:rsidR="00CC4571">
        <w:t>compared with</w:t>
      </w:r>
      <w:r w:rsidR="00240189">
        <w:t xml:space="preserve"> legacy </w:t>
      </w:r>
      <w:r w:rsidR="00CC4571">
        <w:t xml:space="preserve">(i.e. LTE) </w:t>
      </w:r>
      <w:r w:rsidR="00240189">
        <w:t>UE category definition</w:t>
      </w:r>
      <w:r w:rsidR="004B7D75">
        <w:t xml:space="preserve">. The examples are given as below: </w:t>
      </w:r>
    </w:p>
    <w:p w14:paraId="4180F912" w14:textId="2DCA60B8" w:rsidR="00CA59BE" w:rsidRDefault="00031EE4" w:rsidP="00CA59BE">
      <w:pPr>
        <w:pStyle w:val="a"/>
        <w:numPr>
          <w:ilvl w:val="0"/>
          <w:numId w:val="14"/>
        </w:numPr>
        <w:ind w:leftChars="0"/>
      </w:pPr>
      <w:r>
        <w:t xml:space="preserve">(Alt. 1) </w:t>
      </w:r>
      <w:r>
        <w:rPr>
          <w:rFonts w:hint="eastAsia"/>
        </w:rPr>
        <w:t>E</w:t>
      </w:r>
      <w:r>
        <w:t xml:space="preserve">ven though so many kind of categories (e.g. reliability only, low latency only, reliability + latency) </w:t>
      </w:r>
      <w:r w:rsidR="00001151">
        <w:t>may be</w:t>
      </w:r>
      <w:r>
        <w:t xml:space="preserve"> needed to cover </w:t>
      </w:r>
      <w:r w:rsidR="00001151">
        <w:t>the potential</w:t>
      </w:r>
      <w:r>
        <w:t xml:space="preserve"> </w:t>
      </w:r>
      <w:r w:rsidR="007E4D27">
        <w:t xml:space="preserve">URLLC </w:t>
      </w:r>
      <w:r>
        <w:t xml:space="preserve">use cases, RAN can focus on defining </w:t>
      </w:r>
      <w:r w:rsidRPr="00031EE4">
        <w:rPr>
          <w:u w:val="single"/>
        </w:rPr>
        <w:t xml:space="preserve">only one </w:t>
      </w:r>
      <w:r w:rsidR="004B7D75">
        <w:rPr>
          <w:u w:val="single"/>
        </w:rPr>
        <w:t>category/profile</w:t>
      </w:r>
      <w:r>
        <w:t xml:space="preserve"> for now.</w:t>
      </w:r>
    </w:p>
    <w:p w14:paraId="5145B29D" w14:textId="4B60610E" w:rsidR="00031EE4" w:rsidRDefault="00031EE4" w:rsidP="00031EE4">
      <w:pPr>
        <w:pStyle w:val="a"/>
        <w:numPr>
          <w:ilvl w:val="0"/>
          <w:numId w:val="14"/>
        </w:numPr>
        <w:ind w:leftChars="0"/>
      </w:pPr>
      <w:r>
        <w:rPr>
          <w:rFonts w:hint="eastAsia"/>
        </w:rPr>
        <w:t>(</w:t>
      </w:r>
      <w:r>
        <w:t xml:space="preserve">Alt. 2) </w:t>
      </w:r>
      <w:r w:rsidR="00B704C2">
        <w:t>Do</w:t>
      </w:r>
      <w:r>
        <w:t xml:space="preserve"> not define any categories/</w:t>
      </w:r>
      <w:proofErr w:type="gramStart"/>
      <w:r w:rsidR="00BC4366">
        <w:t>profiles, but</w:t>
      </w:r>
      <w:proofErr w:type="gramEnd"/>
      <w:r w:rsidR="00F26F03">
        <w:t xml:space="preserve"> </w:t>
      </w:r>
      <w:r w:rsidR="007E4D27">
        <w:t>introduce new categorization for</w:t>
      </w:r>
      <w:r w:rsidR="00CC7AE0">
        <w:t xml:space="preserve"> </w:t>
      </w:r>
      <w:r w:rsidR="00F26F03">
        <w:t xml:space="preserve">URLLC related </w:t>
      </w:r>
      <w:r w:rsidR="00CC7AE0">
        <w:t>UE features</w:t>
      </w:r>
      <w:r w:rsidR="004B7D75">
        <w:t xml:space="preserve"> </w:t>
      </w:r>
      <w:r w:rsidR="00F26F03">
        <w:t xml:space="preserve">in TS38.822 </w:t>
      </w:r>
      <w:r w:rsidR="00402119">
        <w:t>based on their characteristics</w:t>
      </w:r>
      <w:r w:rsidR="00CC2C4A">
        <w:t xml:space="preserve"> to give more detailed technical analyses to outside 3GPP</w:t>
      </w:r>
      <w:r w:rsidR="00CC7AE0">
        <w:t>, for example:</w:t>
      </w:r>
    </w:p>
    <w:p w14:paraId="2D3F974C" w14:textId="2A2B8C81" w:rsidR="00B271F6" w:rsidRDefault="004B7D75" w:rsidP="00CC6E8D">
      <w:pPr>
        <w:pStyle w:val="a"/>
        <w:numPr>
          <w:ilvl w:val="1"/>
          <w:numId w:val="14"/>
        </w:numPr>
        <w:ind w:leftChars="0"/>
      </w:pPr>
      <w:r>
        <w:t>F</w:t>
      </w:r>
      <w:r w:rsidR="00B271F6">
        <w:t>eatures related to achieve 99.</w:t>
      </w:r>
      <w:r w:rsidR="00CC6E8D">
        <w:t>9</w:t>
      </w:r>
      <w:r w:rsidR="00F26F03">
        <w:t>9</w:t>
      </w:r>
      <w:r w:rsidR="00CC6E8D">
        <w:t>99</w:t>
      </w:r>
      <w:r w:rsidR="00B271F6">
        <w:t>% reliability</w:t>
      </w:r>
      <w:r>
        <w:t>:</w:t>
      </w:r>
      <w:bookmarkStart w:id="2" w:name="_GoBack"/>
      <w:bookmarkEnd w:id="2"/>
    </w:p>
    <w:p w14:paraId="05C5B101" w14:textId="193E4AD6" w:rsidR="00B271F6" w:rsidRDefault="00B271F6" w:rsidP="00402119">
      <w:pPr>
        <w:pStyle w:val="a"/>
        <w:numPr>
          <w:ilvl w:val="2"/>
          <w:numId w:val="14"/>
        </w:numPr>
        <w:ind w:leftChars="0"/>
      </w:pPr>
      <w:r>
        <w:rPr>
          <w:rFonts w:hint="eastAsia"/>
        </w:rPr>
        <w:t>5</w:t>
      </w:r>
      <w:r>
        <w:t>-34b</w:t>
      </w:r>
      <w:r w:rsidR="00402119">
        <w:t xml:space="preserve">, </w:t>
      </w:r>
      <w:r>
        <w:rPr>
          <w:rFonts w:hint="eastAsia"/>
        </w:rPr>
        <w:t>5</w:t>
      </w:r>
      <w:r>
        <w:t>-34a</w:t>
      </w:r>
      <w:r w:rsidR="00402119">
        <w:t xml:space="preserve"> …</w:t>
      </w:r>
    </w:p>
    <w:p w14:paraId="12B1767F" w14:textId="5DEC77B5" w:rsidR="00CC6E8D" w:rsidRDefault="004B7D75" w:rsidP="00CC6E8D">
      <w:pPr>
        <w:pStyle w:val="a"/>
        <w:numPr>
          <w:ilvl w:val="1"/>
          <w:numId w:val="14"/>
        </w:numPr>
        <w:ind w:leftChars="0"/>
      </w:pPr>
      <w:r>
        <w:t>F</w:t>
      </w:r>
      <w:r w:rsidR="00CC6E8D">
        <w:t xml:space="preserve">eatures related to achieve </w:t>
      </w:r>
      <w:r w:rsidR="00572A85">
        <w:t>1ms latency in radio interface</w:t>
      </w:r>
      <w:r>
        <w:t>:</w:t>
      </w:r>
    </w:p>
    <w:p w14:paraId="65E64F79" w14:textId="168349D6" w:rsidR="00572A85" w:rsidRDefault="00402119" w:rsidP="00402119">
      <w:pPr>
        <w:pStyle w:val="a"/>
        <w:numPr>
          <w:ilvl w:val="2"/>
          <w:numId w:val="14"/>
        </w:numPr>
        <w:ind w:leftChars="0"/>
      </w:pPr>
      <w:r>
        <w:rPr>
          <w:rFonts w:hint="eastAsia"/>
        </w:rPr>
        <w:t>5</w:t>
      </w:r>
      <w:r>
        <w:t>-5a, 5-5b, 5-5c …</w:t>
      </w:r>
    </w:p>
    <w:p w14:paraId="22FD4B5B" w14:textId="183B7B58" w:rsidR="004B7D75" w:rsidRDefault="00402119" w:rsidP="004B7D75">
      <w:pPr>
        <w:pStyle w:val="a"/>
        <w:numPr>
          <w:ilvl w:val="1"/>
          <w:numId w:val="14"/>
        </w:numPr>
        <w:ind w:leftChars="0"/>
      </w:pPr>
      <w:r>
        <w:t>Features related to capacity enhancement for URLLC</w:t>
      </w:r>
      <w:r w:rsidR="00CC7AE0">
        <w:t xml:space="preserve"> </w:t>
      </w:r>
    </w:p>
    <w:p w14:paraId="3D0E8802" w14:textId="15A89238" w:rsidR="00402119" w:rsidRDefault="00CC7AE0" w:rsidP="00402119">
      <w:pPr>
        <w:pStyle w:val="a"/>
        <w:numPr>
          <w:ilvl w:val="2"/>
          <w:numId w:val="14"/>
        </w:numPr>
        <w:ind w:leftChars="0"/>
      </w:pPr>
      <w:r>
        <w:t>X</w:t>
      </w:r>
      <w:r w:rsidR="00402119">
        <w:t>xx</w:t>
      </w:r>
    </w:p>
    <w:p w14:paraId="05F78D05" w14:textId="21935D62" w:rsidR="00CC7AE0" w:rsidRDefault="00CC7AE0" w:rsidP="00CC7AE0">
      <w:pPr>
        <w:pStyle w:val="a"/>
        <w:numPr>
          <w:ilvl w:val="1"/>
          <w:numId w:val="14"/>
        </w:numPr>
        <w:ind w:leftChars="0"/>
      </w:pPr>
      <w:r>
        <w:t xml:space="preserve">[Other dimensions </w:t>
      </w:r>
      <w:r w:rsidR="0091750D">
        <w:t>can</w:t>
      </w:r>
      <w:r>
        <w:t xml:space="preserve"> be discussed]</w:t>
      </w:r>
    </w:p>
    <w:p w14:paraId="2D722E8D" w14:textId="5F02327C" w:rsidR="00175BE5" w:rsidRDefault="00175BE5" w:rsidP="00CC7AE0">
      <w:pPr>
        <w:pStyle w:val="a"/>
        <w:numPr>
          <w:ilvl w:val="1"/>
          <w:numId w:val="14"/>
        </w:numPr>
        <w:ind w:leftChars="0"/>
      </w:pPr>
      <w:r>
        <w:t>[Target release (i.e. Rel-15 only or also include Rel-16) needs to be clarified]</w:t>
      </w:r>
    </w:p>
    <w:p w14:paraId="3C33A1FF" w14:textId="5377441F" w:rsidR="00572A85" w:rsidRPr="00502610" w:rsidRDefault="00643283" w:rsidP="00643283">
      <w:r>
        <w:rPr>
          <w:rFonts w:hint="eastAsia"/>
        </w:rPr>
        <w:t>O</w:t>
      </w:r>
      <w:r>
        <w:t>ther alternatives are not precluded</w:t>
      </w:r>
      <w:r w:rsidR="009113EE">
        <w:t>. W</w:t>
      </w:r>
      <w:r>
        <w:t>e are open to take different approach</w:t>
      </w:r>
      <w:r w:rsidR="0091750D">
        <w:t>(es)</w:t>
      </w:r>
      <w:r>
        <w:t xml:space="preserve"> other than above</w:t>
      </w:r>
      <w:r w:rsidR="0091750D">
        <w:t xml:space="preserve"> to make URLLC successful. </w:t>
      </w:r>
    </w:p>
    <w:p w14:paraId="2916FC56" w14:textId="4B5164D6" w:rsidR="00185CE5" w:rsidRDefault="00185CE5" w:rsidP="00185CE5">
      <w:pPr>
        <w:pStyle w:val="10"/>
        <w:spacing w:after="180"/>
      </w:pPr>
      <w:r>
        <w:t>Proposal</w:t>
      </w:r>
      <w:r w:rsidR="00B12C5D">
        <w:t>s</w:t>
      </w:r>
    </w:p>
    <w:p w14:paraId="631FA988" w14:textId="50B7A7BD" w:rsidR="00CC7AE0" w:rsidRPr="00DC756E" w:rsidRDefault="00CC7AE0" w:rsidP="00DC756E">
      <w:r>
        <w:t>Given the discussion in section 2, we propose the following:</w:t>
      </w:r>
    </w:p>
    <w:p w14:paraId="0E5069C8" w14:textId="43150D0C" w:rsidR="00645321" w:rsidRPr="00DC756E" w:rsidRDefault="00DC756E" w:rsidP="00645321">
      <w:pPr>
        <w:rPr>
          <w:b/>
          <w:u w:val="single"/>
        </w:rPr>
      </w:pPr>
      <w:r w:rsidRPr="00DC756E">
        <w:rPr>
          <w:b/>
          <w:u w:val="single"/>
        </w:rPr>
        <w:t>Proposals:</w:t>
      </w:r>
    </w:p>
    <w:p w14:paraId="19A2669E" w14:textId="412CD8AC" w:rsidR="00DC756E" w:rsidRDefault="00DC756E" w:rsidP="00DC756E">
      <w:pPr>
        <w:pStyle w:val="a"/>
        <w:numPr>
          <w:ilvl w:val="0"/>
          <w:numId w:val="6"/>
        </w:numPr>
        <w:ind w:leftChars="0"/>
      </w:pPr>
      <w:r w:rsidRPr="00DC756E">
        <w:rPr>
          <w:rFonts w:hint="eastAsia"/>
        </w:rPr>
        <w:t>C</w:t>
      </w:r>
      <w:r w:rsidRPr="00DC756E">
        <w:t>onsider the following alternatives</w:t>
      </w:r>
      <w:r w:rsidR="00CC7AE0">
        <w:t xml:space="preserve"> </w:t>
      </w:r>
      <w:r w:rsidR="00C82C20">
        <w:t xml:space="preserve">in 3GPP </w:t>
      </w:r>
      <w:r w:rsidR="00CC7AE0">
        <w:t xml:space="preserve">to accelerate the commercialization of URLLC functionalities. </w:t>
      </w:r>
    </w:p>
    <w:p w14:paraId="07427208" w14:textId="77777777" w:rsidR="00CC7AE0" w:rsidRDefault="00CC7AE0" w:rsidP="00CC7AE0">
      <w:pPr>
        <w:pStyle w:val="a"/>
        <w:numPr>
          <w:ilvl w:val="1"/>
          <w:numId w:val="6"/>
        </w:numPr>
        <w:ind w:leftChars="0"/>
      </w:pPr>
      <w:r>
        <w:t xml:space="preserve">(Alt. 1) </w:t>
      </w:r>
      <w:r>
        <w:rPr>
          <w:rFonts w:hint="eastAsia"/>
        </w:rPr>
        <w:t>E</w:t>
      </w:r>
      <w:r>
        <w:t xml:space="preserve">ven though so many kind of categories (e.g. reliability only, low latency only, reliability + latency) may be needed to cover the potential use cases, RAN can focus on defining </w:t>
      </w:r>
      <w:r w:rsidRPr="00031EE4">
        <w:rPr>
          <w:u w:val="single"/>
        </w:rPr>
        <w:t xml:space="preserve">only one </w:t>
      </w:r>
      <w:r>
        <w:rPr>
          <w:u w:val="single"/>
        </w:rPr>
        <w:t>category/profile</w:t>
      </w:r>
      <w:r>
        <w:t xml:space="preserve"> for now.</w:t>
      </w:r>
    </w:p>
    <w:p w14:paraId="7407F6F5" w14:textId="70811938" w:rsidR="00024AB9" w:rsidRDefault="00CC7AE0" w:rsidP="00CC7AE0">
      <w:pPr>
        <w:pStyle w:val="a"/>
        <w:numPr>
          <w:ilvl w:val="1"/>
          <w:numId w:val="6"/>
        </w:numPr>
        <w:ind w:leftChars="0"/>
      </w:pPr>
      <w:r>
        <w:rPr>
          <w:rFonts w:hint="eastAsia"/>
        </w:rPr>
        <w:t>(</w:t>
      </w:r>
      <w:r>
        <w:t>Alt. 2</w:t>
      </w:r>
      <w:proofErr w:type="gramStart"/>
      <w:r>
        <w:t>)</w:t>
      </w:r>
      <w:r w:rsidR="00F26F03">
        <w:t xml:space="preserve"> </w:t>
      </w:r>
      <w:r w:rsidR="009113EE">
        <w:t xml:space="preserve"> Do</w:t>
      </w:r>
      <w:proofErr w:type="gramEnd"/>
      <w:r w:rsidR="009113EE">
        <w:t xml:space="preserve"> not define any categories/profiles, but introduce new categorization for URLLC related UE features in TS38.822 based on their characteristics</w:t>
      </w:r>
    </w:p>
    <w:p w14:paraId="23B17846" w14:textId="45593821" w:rsidR="009113EE" w:rsidRPr="00651E1E" w:rsidRDefault="009113EE" w:rsidP="00CC7AE0">
      <w:pPr>
        <w:pStyle w:val="a"/>
        <w:numPr>
          <w:ilvl w:val="1"/>
          <w:numId w:val="6"/>
        </w:numPr>
        <w:ind w:leftChars="0"/>
      </w:pPr>
      <w:r>
        <w:t xml:space="preserve">Other </w:t>
      </w:r>
      <w:r w:rsidR="00CC2C4A">
        <w:t>alternatives</w:t>
      </w:r>
      <w:r>
        <w:t xml:space="preserve"> are not precluded.</w:t>
      </w:r>
    </w:p>
    <w:sectPr w:rsidR="009113EE" w:rsidRPr="00651E1E">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BEC3" w14:textId="77777777" w:rsidR="00BB0BE5" w:rsidRDefault="00BB0BE5" w:rsidP="005E4B6E">
      <w:pPr>
        <w:spacing w:before="120" w:after="120"/>
      </w:pPr>
      <w:r>
        <w:separator/>
      </w:r>
    </w:p>
    <w:p w14:paraId="4275F144" w14:textId="77777777" w:rsidR="00BB0BE5" w:rsidRDefault="00BB0BE5"/>
  </w:endnote>
  <w:endnote w:type="continuationSeparator" w:id="0">
    <w:p w14:paraId="6FEAE801" w14:textId="77777777" w:rsidR="00BB0BE5" w:rsidRDefault="00BB0BE5" w:rsidP="005E4B6E">
      <w:pPr>
        <w:spacing w:before="120" w:after="120"/>
      </w:pPr>
      <w:r>
        <w:continuationSeparator/>
      </w:r>
    </w:p>
    <w:p w14:paraId="21D354A4" w14:textId="77777777" w:rsidR="00BB0BE5" w:rsidRDefault="00BB0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83031" w14:textId="77777777" w:rsidR="00B51B81" w:rsidRDefault="00B51B81" w:rsidP="005E4B6E">
    <w:pPr>
      <w:pStyle w:val="ae"/>
      <w:spacing w:before="120" w:after="120"/>
      <w:jc w:val="center"/>
    </w:pPr>
    <w:r>
      <w:fldChar w:fldCharType="begin"/>
    </w:r>
    <w:r>
      <w:instrText xml:space="preserve"> PAGE   \* MERGEFORMAT </w:instrText>
    </w:r>
    <w:r>
      <w:fldChar w:fldCharType="separate"/>
    </w:r>
    <w:r w:rsidR="00964350" w:rsidRPr="00964350">
      <w:rPr>
        <w:noProof/>
        <w:lang w:val="ja-JP"/>
      </w:rPr>
      <w:t>1</w:t>
    </w:r>
    <w:r>
      <w:fldChar w:fldCharType="end"/>
    </w:r>
  </w:p>
  <w:p w14:paraId="2C7F086B" w14:textId="77777777" w:rsidR="00B51B81" w:rsidRDefault="00B51B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39096" w14:textId="77777777" w:rsidR="00BB0BE5" w:rsidRDefault="00BB0BE5" w:rsidP="005E4B6E">
      <w:pPr>
        <w:spacing w:before="120" w:after="120"/>
      </w:pPr>
      <w:r>
        <w:separator/>
      </w:r>
    </w:p>
    <w:p w14:paraId="53FE8B74" w14:textId="77777777" w:rsidR="00BB0BE5" w:rsidRDefault="00BB0BE5"/>
  </w:footnote>
  <w:footnote w:type="continuationSeparator" w:id="0">
    <w:p w14:paraId="093000EA" w14:textId="77777777" w:rsidR="00BB0BE5" w:rsidRDefault="00BB0BE5" w:rsidP="005E4B6E">
      <w:pPr>
        <w:spacing w:before="120" w:after="120"/>
      </w:pPr>
      <w:r>
        <w:continuationSeparator/>
      </w:r>
    </w:p>
    <w:p w14:paraId="119FD5F2" w14:textId="77777777" w:rsidR="00BB0BE5" w:rsidRDefault="00BB0B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720" w:hanging="480"/>
      </w:pPr>
      <w:rPr>
        <w:rFonts w:ascii="Symbol" w:hAnsi="Symbol" w:hint="default"/>
      </w:rPr>
    </w:lvl>
    <w:lvl w:ilvl="1" w:tplc="0409000B" w:tentative="1">
      <w:start w:val="1"/>
      <w:numFmt w:val="bullet"/>
      <w:lvlText w:val=""/>
      <w:lvlJc w:val="left"/>
      <w:pPr>
        <w:ind w:left="360" w:hanging="480"/>
      </w:pPr>
      <w:rPr>
        <w:rFonts w:ascii="Wingdings" w:hAnsi="Wingdings" w:hint="default"/>
      </w:rPr>
    </w:lvl>
    <w:lvl w:ilvl="2" w:tplc="0409000D" w:tentative="1">
      <w:start w:val="1"/>
      <w:numFmt w:val="bullet"/>
      <w:lvlText w:val=""/>
      <w:lvlJc w:val="left"/>
      <w:pPr>
        <w:ind w:left="840" w:hanging="480"/>
      </w:pPr>
      <w:rPr>
        <w:rFonts w:ascii="Wingdings" w:hAnsi="Wingdings" w:hint="default"/>
      </w:rPr>
    </w:lvl>
    <w:lvl w:ilvl="3" w:tplc="04090001" w:tentative="1">
      <w:start w:val="1"/>
      <w:numFmt w:val="bullet"/>
      <w:lvlText w:val=""/>
      <w:lvlJc w:val="left"/>
      <w:pPr>
        <w:ind w:left="1320" w:hanging="480"/>
      </w:pPr>
      <w:rPr>
        <w:rFonts w:ascii="Wingdings" w:hAnsi="Wingdings" w:hint="default"/>
      </w:rPr>
    </w:lvl>
    <w:lvl w:ilvl="4" w:tplc="0409000B" w:tentative="1">
      <w:start w:val="1"/>
      <w:numFmt w:val="bullet"/>
      <w:lvlText w:val=""/>
      <w:lvlJc w:val="left"/>
      <w:pPr>
        <w:ind w:left="1800" w:hanging="480"/>
      </w:pPr>
      <w:rPr>
        <w:rFonts w:ascii="Wingdings" w:hAnsi="Wingdings" w:hint="default"/>
      </w:rPr>
    </w:lvl>
    <w:lvl w:ilvl="5" w:tplc="0409000D" w:tentative="1">
      <w:start w:val="1"/>
      <w:numFmt w:val="bullet"/>
      <w:lvlText w:val=""/>
      <w:lvlJc w:val="left"/>
      <w:pPr>
        <w:ind w:left="2280" w:hanging="480"/>
      </w:pPr>
      <w:rPr>
        <w:rFonts w:ascii="Wingdings" w:hAnsi="Wingdings" w:hint="default"/>
      </w:rPr>
    </w:lvl>
    <w:lvl w:ilvl="6" w:tplc="04090001" w:tentative="1">
      <w:start w:val="1"/>
      <w:numFmt w:val="bullet"/>
      <w:lvlText w:val=""/>
      <w:lvlJc w:val="left"/>
      <w:pPr>
        <w:ind w:left="2760" w:hanging="480"/>
      </w:pPr>
      <w:rPr>
        <w:rFonts w:ascii="Wingdings" w:hAnsi="Wingdings" w:hint="default"/>
      </w:rPr>
    </w:lvl>
    <w:lvl w:ilvl="7" w:tplc="0409000B" w:tentative="1">
      <w:start w:val="1"/>
      <w:numFmt w:val="bullet"/>
      <w:lvlText w:val=""/>
      <w:lvlJc w:val="left"/>
      <w:pPr>
        <w:ind w:left="3240" w:hanging="480"/>
      </w:pPr>
      <w:rPr>
        <w:rFonts w:ascii="Wingdings" w:hAnsi="Wingdings" w:hint="default"/>
      </w:rPr>
    </w:lvl>
    <w:lvl w:ilvl="8" w:tplc="0409000D" w:tentative="1">
      <w:start w:val="1"/>
      <w:numFmt w:val="bullet"/>
      <w:lvlText w:val=""/>
      <w:lvlJc w:val="left"/>
      <w:pPr>
        <w:ind w:left="3720" w:hanging="48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9852AB1"/>
    <w:multiLevelType w:val="hybridMultilevel"/>
    <w:tmpl w:val="FE662C50"/>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216023A9"/>
    <w:multiLevelType w:val="hybridMultilevel"/>
    <w:tmpl w:val="D3D06FFA"/>
    <w:lvl w:ilvl="0" w:tplc="3048C6C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655125"/>
    <w:multiLevelType w:val="hybridMultilevel"/>
    <w:tmpl w:val="235018D0"/>
    <w:lvl w:ilvl="0" w:tplc="4DC04F8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15:restartNumberingAfterBreak="0">
    <w:nsid w:val="3C490498"/>
    <w:multiLevelType w:val="hybridMultilevel"/>
    <w:tmpl w:val="F572CB26"/>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15:restartNumberingAfterBreak="0">
    <w:nsid w:val="4FDE3E44"/>
    <w:multiLevelType w:val="hybridMultilevel"/>
    <w:tmpl w:val="057CB98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15:restartNumberingAfterBreak="0">
    <w:nsid w:val="69105BE0"/>
    <w:multiLevelType w:val="hybridMultilevel"/>
    <w:tmpl w:val="D0B087F0"/>
    <w:lvl w:ilvl="0" w:tplc="569031E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15:restartNumberingAfterBreak="0">
    <w:nsid w:val="703157D4"/>
    <w:multiLevelType w:val="multilevel"/>
    <w:tmpl w:val="630E9FBE"/>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7E142AD"/>
    <w:multiLevelType w:val="hybridMultilevel"/>
    <w:tmpl w:val="2F762852"/>
    <w:lvl w:ilvl="0" w:tplc="293C3DA0">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15:restartNumberingAfterBreak="0">
    <w:nsid w:val="7CA4712D"/>
    <w:multiLevelType w:val="hybridMultilevel"/>
    <w:tmpl w:val="4B928CD0"/>
    <w:lvl w:ilvl="0" w:tplc="293C3DA0">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7CCD174A"/>
    <w:multiLevelType w:val="hybridMultilevel"/>
    <w:tmpl w:val="EA240DFC"/>
    <w:lvl w:ilvl="0" w:tplc="C8120BA2">
      <w:start w:val="4"/>
      <w:numFmt w:val="bullet"/>
      <w:lvlText w:val="-"/>
      <w:lvlJc w:val="left"/>
      <w:pPr>
        <w:ind w:left="360" w:hanging="360"/>
      </w:pPr>
      <w:rPr>
        <w:rFonts w:ascii="Times New Roman" w:eastAsia="ＭＳ ゴシック" w:hAnsi="Times New Roman" w:cs="Times New Roman" w:hint="default"/>
      </w:rPr>
    </w:lvl>
    <w:lvl w:ilvl="1" w:tplc="4DC04F8C">
      <w:numFmt w:val="bullet"/>
      <w:lvlText w:val="-"/>
      <w:lvlJc w:val="left"/>
      <w:pPr>
        <w:ind w:left="840" w:hanging="420"/>
      </w:pPr>
      <w:rPr>
        <w:rFonts w:ascii="Times New Roman" w:eastAsia="ＭＳ ゴシック" w:hAnsi="Times New Roman" w:cs="Times New Roman" w:hint="default"/>
      </w:rPr>
    </w:lvl>
    <w:lvl w:ilvl="2" w:tplc="4DC04F8C">
      <w:numFmt w:val="bullet"/>
      <w:lvlText w:val="-"/>
      <w:lvlJc w:val="left"/>
      <w:pPr>
        <w:ind w:left="1260" w:hanging="420"/>
      </w:pPr>
      <w:rPr>
        <w:rFonts w:ascii="Times New Roman" w:eastAsia="ＭＳ ゴシック"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0"/>
  </w:num>
  <w:num w:numId="4">
    <w:abstractNumId w:val="2"/>
  </w:num>
  <w:num w:numId="5">
    <w:abstractNumId w:val="1"/>
  </w:num>
  <w:num w:numId="6">
    <w:abstractNumId w:val="6"/>
  </w:num>
  <w:num w:numId="7">
    <w:abstractNumId w:val="12"/>
  </w:num>
  <w:num w:numId="8">
    <w:abstractNumId w:val="11"/>
  </w:num>
  <w:num w:numId="9">
    <w:abstractNumId w:val="7"/>
  </w:num>
  <w:num w:numId="10">
    <w:abstractNumId w:val="8"/>
  </w:num>
  <w:num w:numId="11">
    <w:abstractNumId w:val="4"/>
  </w:num>
  <w:num w:numId="12">
    <w:abstractNumId w:val="9"/>
  </w:num>
  <w:num w:numId="13">
    <w:abstractNumId w:val="5"/>
  </w:num>
  <w:num w:numId="1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151"/>
    <w:rsid w:val="00002279"/>
    <w:rsid w:val="000037F2"/>
    <w:rsid w:val="000040FA"/>
    <w:rsid w:val="000045CD"/>
    <w:rsid w:val="0000552D"/>
    <w:rsid w:val="00006080"/>
    <w:rsid w:val="00010959"/>
    <w:rsid w:val="000125BA"/>
    <w:rsid w:val="00013D11"/>
    <w:rsid w:val="00013EC2"/>
    <w:rsid w:val="00013FD0"/>
    <w:rsid w:val="000146FA"/>
    <w:rsid w:val="00016A2B"/>
    <w:rsid w:val="00017732"/>
    <w:rsid w:val="00020CE4"/>
    <w:rsid w:val="00022EBA"/>
    <w:rsid w:val="000237E4"/>
    <w:rsid w:val="0002415E"/>
    <w:rsid w:val="00024AB9"/>
    <w:rsid w:val="00025116"/>
    <w:rsid w:val="0002600E"/>
    <w:rsid w:val="000271F9"/>
    <w:rsid w:val="000272F0"/>
    <w:rsid w:val="00027EA7"/>
    <w:rsid w:val="000306CE"/>
    <w:rsid w:val="00030DE7"/>
    <w:rsid w:val="000313F7"/>
    <w:rsid w:val="00031D01"/>
    <w:rsid w:val="00031EE4"/>
    <w:rsid w:val="00032281"/>
    <w:rsid w:val="00034A3B"/>
    <w:rsid w:val="00040741"/>
    <w:rsid w:val="00040A3A"/>
    <w:rsid w:val="00040D96"/>
    <w:rsid w:val="00041145"/>
    <w:rsid w:val="00041FA6"/>
    <w:rsid w:val="00042841"/>
    <w:rsid w:val="00042843"/>
    <w:rsid w:val="00042ABB"/>
    <w:rsid w:val="00042E40"/>
    <w:rsid w:val="0004345A"/>
    <w:rsid w:val="00043E87"/>
    <w:rsid w:val="000441D2"/>
    <w:rsid w:val="000444F2"/>
    <w:rsid w:val="0004507A"/>
    <w:rsid w:val="000450CF"/>
    <w:rsid w:val="00046A44"/>
    <w:rsid w:val="00046E06"/>
    <w:rsid w:val="000475C3"/>
    <w:rsid w:val="00047AF0"/>
    <w:rsid w:val="00050473"/>
    <w:rsid w:val="0005168A"/>
    <w:rsid w:val="00051B99"/>
    <w:rsid w:val="00052368"/>
    <w:rsid w:val="0005262E"/>
    <w:rsid w:val="000529DE"/>
    <w:rsid w:val="00053117"/>
    <w:rsid w:val="000536EA"/>
    <w:rsid w:val="00053A12"/>
    <w:rsid w:val="000546BF"/>
    <w:rsid w:val="00054872"/>
    <w:rsid w:val="00054E50"/>
    <w:rsid w:val="00054E52"/>
    <w:rsid w:val="000552BE"/>
    <w:rsid w:val="00061D28"/>
    <w:rsid w:val="00061D81"/>
    <w:rsid w:val="00062BD5"/>
    <w:rsid w:val="0006541F"/>
    <w:rsid w:val="00067C45"/>
    <w:rsid w:val="00067E7E"/>
    <w:rsid w:val="000709E1"/>
    <w:rsid w:val="00070A36"/>
    <w:rsid w:val="00070CC4"/>
    <w:rsid w:val="00070F6B"/>
    <w:rsid w:val="00071EE5"/>
    <w:rsid w:val="000749DF"/>
    <w:rsid w:val="00075005"/>
    <w:rsid w:val="0007656C"/>
    <w:rsid w:val="0008060B"/>
    <w:rsid w:val="00082E8F"/>
    <w:rsid w:val="000835E4"/>
    <w:rsid w:val="000836A7"/>
    <w:rsid w:val="00083720"/>
    <w:rsid w:val="00083A5A"/>
    <w:rsid w:val="00083E44"/>
    <w:rsid w:val="00083E92"/>
    <w:rsid w:val="0008477D"/>
    <w:rsid w:val="00084A68"/>
    <w:rsid w:val="00085E7A"/>
    <w:rsid w:val="0008675E"/>
    <w:rsid w:val="00087699"/>
    <w:rsid w:val="00087943"/>
    <w:rsid w:val="0009079B"/>
    <w:rsid w:val="00093343"/>
    <w:rsid w:val="0009393F"/>
    <w:rsid w:val="00095DD7"/>
    <w:rsid w:val="000965FE"/>
    <w:rsid w:val="00097476"/>
    <w:rsid w:val="000A0B74"/>
    <w:rsid w:val="000A0FBA"/>
    <w:rsid w:val="000A15BC"/>
    <w:rsid w:val="000A18FB"/>
    <w:rsid w:val="000A31A0"/>
    <w:rsid w:val="000A4657"/>
    <w:rsid w:val="000A4EF3"/>
    <w:rsid w:val="000A58A8"/>
    <w:rsid w:val="000A5FB7"/>
    <w:rsid w:val="000B01FD"/>
    <w:rsid w:val="000B0FC3"/>
    <w:rsid w:val="000B2469"/>
    <w:rsid w:val="000B3238"/>
    <w:rsid w:val="000B39FD"/>
    <w:rsid w:val="000B3D5D"/>
    <w:rsid w:val="000B439E"/>
    <w:rsid w:val="000B4504"/>
    <w:rsid w:val="000B4E4A"/>
    <w:rsid w:val="000B550B"/>
    <w:rsid w:val="000B557E"/>
    <w:rsid w:val="000B6201"/>
    <w:rsid w:val="000B6644"/>
    <w:rsid w:val="000B6EEE"/>
    <w:rsid w:val="000B6FE5"/>
    <w:rsid w:val="000B7004"/>
    <w:rsid w:val="000B7A64"/>
    <w:rsid w:val="000C04FE"/>
    <w:rsid w:val="000C20B9"/>
    <w:rsid w:val="000C2C7F"/>
    <w:rsid w:val="000C4785"/>
    <w:rsid w:val="000C5209"/>
    <w:rsid w:val="000C562A"/>
    <w:rsid w:val="000C6857"/>
    <w:rsid w:val="000D1C13"/>
    <w:rsid w:val="000D1D8C"/>
    <w:rsid w:val="000D2541"/>
    <w:rsid w:val="000D4BD7"/>
    <w:rsid w:val="000D4FE4"/>
    <w:rsid w:val="000D5AA8"/>
    <w:rsid w:val="000D6D44"/>
    <w:rsid w:val="000D71C8"/>
    <w:rsid w:val="000D7D4B"/>
    <w:rsid w:val="000E01B6"/>
    <w:rsid w:val="000E0D68"/>
    <w:rsid w:val="000E2670"/>
    <w:rsid w:val="000E2DE6"/>
    <w:rsid w:val="000E31BB"/>
    <w:rsid w:val="000E4DDB"/>
    <w:rsid w:val="000F0EF7"/>
    <w:rsid w:val="000F27EE"/>
    <w:rsid w:val="000F3E32"/>
    <w:rsid w:val="000F503C"/>
    <w:rsid w:val="000F568D"/>
    <w:rsid w:val="000F5D09"/>
    <w:rsid w:val="000F654D"/>
    <w:rsid w:val="000F67FF"/>
    <w:rsid w:val="000F701F"/>
    <w:rsid w:val="000F7032"/>
    <w:rsid w:val="000F7A8C"/>
    <w:rsid w:val="000F7BC5"/>
    <w:rsid w:val="000F7C0B"/>
    <w:rsid w:val="0010036B"/>
    <w:rsid w:val="001006A5"/>
    <w:rsid w:val="001016BA"/>
    <w:rsid w:val="00107A04"/>
    <w:rsid w:val="001107A8"/>
    <w:rsid w:val="0011125A"/>
    <w:rsid w:val="00111625"/>
    <w:rsid w:val="00111671"/>
    <w:rsid w:val="001117EF"/>
    <w:rsid w:val="00111C01"/>
    <w:rsid w:val="0011418C"/>
    <w:rsid w:val="00114256"/>
    <w:rsid w:val="00116085"/>
    <w:rsid w:val="00116E38"/>
    <w:rsid w:val="00117438"/>
    <w:rsid w:val="00117E2D"/>
    <w:rsid w:val="001209E0"/>
    <w:rsid w:val="00120A77"/>
    <w:rsid w:val="00120AAB"/>
    <w:rsid w:val="0012191E"/>
    <w:rsid w:val="00122C00"/>
    <w:rsid w:val="001259BD"/>
    <w:rsid w:val="00126185"/>
    <w:rsid w:val="001262DF"/>
    <w:rsid w:val="00127B9A"/>
    <w:rsid w:val="001302B8"/>
    <w:rsid w:val="00130791"/>
    <w:rsid w:val="00130E4A"/>
    <w:rsid w:val="00134168"/>
    <w:rsid w:val="00135BEE"/>
    <w:rsid w:val="00136A25"/>
    <w:rsid w:val="00136FB1"/>
    <w:rsid w:val="001419FA"/>
    <w:rsid w:val="0014217F"/>
    <w:rsid w:val="00142360"/>
    <w:rsid w:val="00142A05"/>
    <w:rsid w:val="0014387A"/>
    <w:rsid w:val="0014434E"/>
    <w:rsid w:val="00144E6C"/>
    <w:rsid w:val="00145EBE"/>
    <w:rsid w:val="0014765A"/>
    <w:rsid w:val="00147ABB"/>
    <w:rsid w:val="00152082"/>
    <w:rsid w:val="00152199"/>
    <w:rsid w:val="0015263B"/>
    <w:rsid w:val="0015427D"/>
    <w:rsid w:val="00156FDD"/>
    <w:rsid w:val="00157BD0"/>
    <w:rsid w:val="00163D6B"/>
    <w:rsid w:val="00163F58"/>
    <w:rsid w:val="001644D7"/>
    <w:rsid w:val="001652D1"/>
    <w:rsid w:val="001664E9"/>
    <w:rsid w:val="00167241"/>
    <w:rsid w:val="001711B9"/>
    <w:rsid w:val="00171694"/>
    <w:rsid w:val="00171EA7"/>
    <w:rsid w:val="00171ED9"/>
    <w:rsid w:val="00173936"/>
    <w:rsid w:val="00174E49"/>
    <w:rsid w:val="001752B2"/>
    <w:rsid w:val="001758BA"/>
    <w:rsid w:val="00175BE5"/>
    <w:rsid w:val="00176172"/>
    <w:rsid w:val="001766A9"/>
    <w:rsid w:val="00180D92"/>
    <w:rsid w:val="00182728"/>
    <w:rsid w:val="0018277E"/>
    <w:rsid w:val="00182B32"/>
    <w:rsid w:val="0018561F"/>
    <w:rsid w:val="00185CE5"/>
    <w:rsid w:val="00186761"/>
    <w:rsid w:val="001872F3"/>
    <w:rsid w:val="0019179B"/>
    <w:rsid w:val="00194037"/>
    <w:rsid w:val="00195A5D"/>
    <w:rsid w:val="00195B24"/>
    <w:rsid w:val="00195E8E"/>
    <w:rsid w:val="0019649D"/>
    <w:rsid w:val="001964E9"/>
    <w:rsid w:val="00197810"/>
    <w:rsid w:val="001A00A6"/>
    <w:rsid w:val="001A02CD"/>
    <w:rsid w:val="001A03AC"/>
    <w:rsid w:val="001A0679"/>
    <w:rsid w:val="001A1856"/>
    <w:rsid w:val="001A2067"/>
    <w:rsid w:val="001A3B95"/>
    <w:rsid w:val="001A4F09"/>
    <w:rsid w:val="001A536C"/>
    <w:rsid w:val="001A5BC4"/>
    <w:rsid w:val="001A6094"/>
    <w:rsid w:val="001A6CE7"/>
    <w:rsid w:val="001A7AE6"/>
    <w:rsid w:val="001A7B2D"/>
    <w:rsid w:val="001B14F6"/>
    <w:rsid w:val="001B16E5"/>
    <w:rsid w:val="001B2417"/>
    <w:rsid w:val="001B2C0A"/>
    <w:rsid w:val="001B37F6"/>
    <w:rsid w:val="001B3E7A"/>
    <w:rsid w:val="001B3F3C"/>
    <w:rsid w:val="001B4CE4"/>
    <w:rsid w:val="001B577A"/>
    <w:rsid w:val="001B64F4"/>
    <w:rsid w:val="001B6F87"/>
    <w:rsid w:val="001B79F7"/>
    <w:rsid w:val="001C0633"/>
    <w:rsid w:val="001C1B31"/>
    <w:rsid w:val="001C1BA3"/>
    <w:rsid w:val="001C1CA4"/>
    <w:rsid w:val="001C259A"/>
    <w:rsid w:val="001C32FD"/>
    <w:rsid w:val="001C49A4"/>
    <w:rsid w:val="001C5113"/>
    <w:rsid w:val="001C52C9"/>
    <w:rsid w:val="001C56EE"/>
    <w:rsid w:val="001C62EF"/>
    <w:rsid w:val="001C7F1B"/>
    <w:rsid w:val="001D02B7"/>
    <w:rsid w:val="001D02C3"/>
    <w:rsid w:val="001D15BC"/>
    <w:rsid w:val="001D267D"/>
    <w:rsid w:val="001D2BE4"/>
    <w:rsid w:val="001D361F"/>
    <w:rsid w:val="001D3778"/>
    <w:rsid w:val="001D386C"/>
    <w:rsid w:val="001D3D11"/>
    <w:rsid w:val="001D40F2"/>
    <w:rsid w:val="001D424E"/>
    <w:rsid w:val="001D49AA"/>
    <w:rsid w:val="001D6B42"/>
    <w:rsid w:val="001D7B5F"/>
    <w:rsid w:val="001E02D2"/>
    <w:rsid w:val="001E02F1"/>
    <w:rsid w:val="001E043F"/>
    <w:rsid w:val="001E07C3"/>
    <w:rsid w:val="001E11EC"/>
    <w:rsid w:val="001E1462"/>
    <w:rsid w:val="001E163F"/>
    <w:rsid w:val="001E2661"/>
    <w:rsid w:val="001E2EE8"/>
    <w:rsid w:val="001E3E78"/>
    <w:rsid w:val="001E51BB"/>
    <w:rsid w:val="001E70D6"/>
    <w:rsid w:val="001F04E8"/>
    <w:rsid w:val="001F281A"/>
    <w:rsid w:val="001F2B91"/>
    <w:rsid w:val="001F3FBE"/>
    <w:rsid w:val="001F4D96"/>
    <w:rsid w:val="001F632D"/>
    <w:rsid w:val="001F668D"/>
    <w:rsid w:val="001F6BDE"/>
    <w:rsid w:val="001F724A"/>
    <w:rsid w:val="001F7FC0"/>
    <w:rsid w:val="0020207F"/>
    <w:rsid w:val="0020249C"/>
    <w:rsid w:val="00202B5A"/>
    <w:rsid w:val="00204DA4"/>
    <w:rsid w:val="00205DAD"/>
    <w:rsid w:val="00207998"/>
    <w:rsid w:val="002100CD"/>
    <w:rsid w:val="00210C01"/>
    <w:rsid w:val="00212F52"/>
    <w:rsid w:val="00213D8D"/>
    <w:rsid w:val="002172AC"/>
    <w:rsid w:val="00220D7D"/>
    <w:rsid w:val="00221F05"/>
    <w:rsid w:val="00222525"/>
    <w:rsid w:val="00222535"/>
    <w:rsid w:val="002229CF"/>
    <w:rsid w:val="00223815"/>
    <w:rsid w:val="002240B7"/>
    <w:rsid w:val="002240E4"/>
    <w:rsid w:val="002241EA"/>
    <w:rsid w:val="002243BA"/>
    <w:rsid w:val="00224559"/>
    <w:rsid w:val="00225637"/>
    <w:rsid w:val="0022749E"/>
    <w:rsid w:val="00227A42"/>
    <w:rsid w:val="00230347"/>
    <w:rsid w:val="00230457"/>
    <w:rsid w:val="00232B4B"/>
    <w:rsid w:val="00234122"/>
    <w:rsid w:val="00234D1A"/>
    <w:rsid w:val="00237762"/>
    <w:rsid w:val="00240189"/>
    <w:rsid w:val="0024018F"/>
    <w:rsid w:val="00240FF3"/>
    <w:rsid w:val="00243C64"/>
    <w:rsid w:val="002453AA"/>
    <w:rsid w:val="002462A7"/>
    <w:rsid w:val="0024639D"/>
    <w:rsid w:val="0024766C"/>
    <w:rsid w:val="00247AEB"/>
    <w:rsid w:val="0025152F"/>
    <w:rsid w:val="00251662"/>
    <w:rsid w:val="00252324"/>
    <w:rsid w:val="0025233A"/>
    <w:rsid w:val="00252368"/>
    <w:rsid w:val="00252F57"/>
    <w:rsid w:val="00253273"/>
    <w:rsid w:val="00253954"/>
    <w:rsid w:val="00253ED7"/>
    <w:rsid w:val="00254081"/>
    <w:rsid w:val="002567E1"/>
    <w:rsid w:val="0025690E"/>
    <w:rsid w:val="00256A50"/>
    <w:rsid w:val="0026074C"/>
    <w:rsid w:val="0026270C"/>
    <w:rsid w:val="002646C3"/>
    <w:rsid w:val="0026474C"/>
    <w:rsid w:val="00265671"/>
    <w:rsid w:val="0026720F"/>
    <w:rsid w:val="00267446"/>
    <w:rsid w:val="00267B54"/>
    <w:rsid w:val="00270911"/>
    <w:rsid w:val="002722A8"/>
    <w:rsid w:val="00272725"/>
    <w:rsid w:val="002728FC"/>
    <w:rsid w:val="00272DB7"/>
    <w:rsid w:val="00272E94"/>
    <w:rsid w:val="0027473E"/>
    <w:rsid w:val="0027478F"/>
    <w:rsid w:val="00274E04"/>
    <w:rsid w:val="00275368"/>
    <w:rsid w:val="0027643F"/>
    <w:rsid w:val="002804DE"/>
    <w:rsid w:val="00280F68"/>
    <w:rsid w:val="00281EB2"/>
    <w:rsid w:val="002822B0"/>
    <w:rsid w:val="002832FD"/>
    <w:rsid w:val="002850B3"/>
    <w:rsid w:val="00285605"/>
    <w:rsid w:val="00285C7D"/>
    <w:rsid w:val="00287BD4"/>
    <w:rsid w:val="00287F6C"/>
    <w:rsid w:val="0029004F"/>
    <w:rsid w:val="00293136"/>
    <w:rsid w:val="0029325C"/>
    <w:rsid w:val="00293D13"/>
    <w:rsid w:val="002948DA"/>
    <w:rsid w:val="0029550C"/>
    <w:rsid w:val="00295BD0"/>
    <w:rsid w:val="002962BD"/>
    <w:rsid w:val="002A0934"/>
    <w:rsid w:val="002A0A2D"/>
    <w:rsid w:val="002A19DD"/>
    <w:rsid w:val="002A37FC"/>
    <w:rsid w:val="002A5547"/>
    <w:rsid w:val="002A5988"/>
    <w:rsid w:val="002A5FD9"/>
    <w:rsid w:val="002A6FDE"/>
    <w:rsid w:val="002A75B8"/>
    <w:rsid w:val="002A78A8"/>
    <w:rsid w:val="002B0E9A"/>
    <w:rsid w:val="002B1BA4"/>
    <w:rsid w:val="002B3E5F"/>
    <w:rsid w:val="002B55D8"/>
    <w:rsid w:val="002B63EA"/>
    <w:rsid w:val="002B6EDD"/>
    <w:rsid w:val="002C1680"/>
    <w:rsid w:val="002C1993"/>
    <w:rsid w:val="002C27BF"/>
    <w:rsid w:val="002C3A2C"/>
    <w:rsid w:val="002C4A29"/>
    <w:rsid w:val="002C520C"/>
    <w:rsid w:val="002C52AE"/>
    <w:rsid w:val="002C7CF5"/>
    <w:rsid w:val="002D19A2"/>
    <w:rsid w:val="002D2970"/>
    <w:rsid w:val="002D2E71"/>
    <w:rsid w:val="002D3EBD"/>
    <w:rsid w:val="002D46CC"/>
    <w:rsid w:val="002D53AE"/>
    <w:rsid w:val="002D6DCB"/>
    <w:rsid w:val="002D7C63"/>
    <w:rsid w:val="002E0195"/>
    <w:rsid w:val="002E1A9B"/>
    <w:rsid w:val="002E22CA"/>
    <w:rsid w:val="002E25AE"/>
    <w:rsid w:val="002E2BB6"/>
    <w:rsid w:val="002E2E19"/>
    <w:rsid w:val="002E2E32"/>
    <w:rsid w:val="002E36D8"/>
    <w:rsid w:val="002E3BB3"/>
    <w:rsid w:val="002E5033"/>
    <w:rsid w:val="002E58A0"/>
    <w:rsid w:val="002E67A6"/>
    <w:rsid w:val="002E7CC5"/>
    <w:rsid w:val="002E7FCA"/>
    <w:rsid w:val="002F0A39"/>
    <w:rsid w:val="002F1162"/>
    <w:rsid w:val="002F2DD2"/>
    <w:rsid w:val="002F2F63"/>
    <w:rsid w:val="002F3A6A"/>
    <w:rsid w:val="002F3C82"/>
    <w:rsid w:val="002F4774"/>
    <w:rsid w:val="002F4785"/>
    <w:rsid w:val="002F5F45"/>
    <w:rsid w:val="003005CA"/>
    <w:rsid w:val="00300AD8"/>
    <w:rsid w:val="003010AC"/>
    <w:rsid w:val="00301174"/>
    <w:rsid w:val="00301AF8"/>
    <w:rsid w:val="00302A62"/>
    <w:rsid w:val="00302E44"/>
    <w:rsid w:val="0030451B"/>
    <w:rsid w:val="00305049"/>
    <w:rsid w:val="003051C4"/>
    <w:rsid w:val="00307588"/>
    <w:rsid w:val="0030780A"/>
    <w:rsid w:val="0031000F"/>
    <w:rsid w:val="003115B8"/>
    <w:rsid w:val="00311A87"/>
    <w:rsid w:val="00311AAD"/>
    <w:rsid w:val="00312512"/>
    <w:rsid w:val="00312C53"/>
    <w:rsid w:val="003141DA"/>
    <w:rsid w:val="003141E1"/>
    <w:rsid w:val="003157CE"/>
    <w:rsid w:val="00316521"/>
    <w:rsid w:val="00316663"/>
    <w:rsid w:val="003166F6"/>
    <w:rsid w:val="00316705"/>
    <w:rsid w:val="00316FB6"/>
    <w:rsid w:val="003171A5"/>
    <w:rsid w:val="00321692"/>
    <w:rsid w:val="0032435D"/>
    <w:rsid w:val="0032441C"/>
    <w:rsid w:val="0032601F"/>
    <w:rsid w:val="003267E5"/>
    <w:rsid w:val="0032726E"/>
    <w:rsid w:val="003273D0"/>
    <w:rsid w:val="00327ABB"/>
    <w:rsid w:val="003301CE"/>
    <w:rsid w:val="003302F5"/>
    <w:rsid w:val="003303D9"/>
    <w:rsid w:val="00331533"/>
    <w:rsid w:val="00332785"/>
    <w:rsid w:val="003327C2"/>
    <w:rsid w:val="00333F7E"/>
    <w:rsid w:val="00334A63"/>
    <w:rsid w:val="00335597"/>
    <w:rsid w:val="00335A1E"/>
    <w:rsid w:val="00335FBF"/>
    <w:rsid w:val="0033743F"/>
    <w:rsid w:val="003378D7"/>
    <w:rsid w:val="00340475"/>
    <w:rsid w:val="003422FF"/>
    <w:rsid w:val="00343C1F"/>
    <w:rsid w:val="00343D5D"/>
    <w:rsid w:val="0034443F"/>
    <w:rsid w:val="00345CCF"/>
    <w:rsid w:val="003468F8"/>
    <w:rsid w:val="0035076D"/>
    <w:rsid w:val="00350F89"/>
    <w:rsid w:val="003514B3"/>
    <w:rsid w:val="00351D1C"/>
    <w:rsid w:val="00353F7E"/>
    <w:rsid w:val="003548F1"/>
    <w:rsid w:val="0035546F"/>
    <w:rsid w:val="00355900"/>
    <w:rsid w:val="0035658D"/>
    <w:rsid w:val="0035721C"/>
    <w:rsid w:val="00357401"/>
    <w:rsid w:val="00360107"/>
    <w:rsid w:val="00362938"/>
    <w:rsid w:val="00362D32"/>
    <w:rsid w:val="00364251"/>
    <w:rsid w:val="00364F87"/>
    <w:rsid w:val="003668AD"/>
    <w:rsid w:val="00366E1B"/>
    <w:rsid w:val="0036735A"/>
    <w:rsid w:val="00367A1E"/>
    <w:rsid w:val="00367BB2"/>
    <w:rsid w:val="003703A1"/>
    <w:rsid w:val="00370AF4"/>
    <w:rsid w:val="00372112"/>
    <w:rsid w:val="00372464"/>
    <w:rsid w:val="003725D9"/>
    <w:rsid w:val="003731E4"/>
    <w:rsid w:val="0037343D"/>
    <w:rsid w:val="00376382"/>
    <w:rsid w:val="003771AC"/>
    <w:rsid w:val="00380184"/>
    <w:rsid w:val="0038021F"/>
    <w:rsid w:val="00382220"/>
    <w:rsid w:val="00382735"/>
    <w:rsid w:val="003836B7"/>
    <w:rsid w:val="00383A87"/>
    <w:rsid w:val="00383BC4"/>
    <w:rsid w:val="00384A78"/>
    <w:rsid w:val="0038565F"/>
    <w:rsid w:val="00386B4B"/>
    <w:rsid w:val="00387C19"/>
    <w:rsid w:val="00391304"/>
    <w:rsid w:val="00391A22"/>
    <w:rsid w:val="00391C4D"/>
    <w:rsid w:val="00391D78"/>
    <w:rsid w:val="003923AE"/>
    <w:rsid w:val="0039302F"/>
    <w:rsid w:val="0039352D"/>
    <w:rsid w:val="0039409B"/>
    <w:rsid w:val="00395239"/>
    <w:rsid w:val="0039526C"/>
    <w:rsid w:val="00396528"/>
    <w:rsid w:val="003965F7"/>
    <w:rsid w:val="00397DC2"/>
    <w:rsid w:val="003A0C20"/>
    <w:rsid w:val="003A0CE0"/>
    <w:rsid w:val="003A0FD8"/>
    <w:rsid w:val="003A1ED9"/>
    <w:rsid w:val="003A2ACC"/>
    <w:rsid w:val="003A2BD1"/>
    <w:rsid w:val="003A2CF7"/>
    <w:rsid w:val="003A49E3"/>
    <w:rsid w:val="003A4B3B"/>
    <w:rsid w:val="003A7DBA"/>
    <w:rsid w:val="003B0A1E"/>
    <w:rsid w:val="003B1245"/>
    <w:rsid w:val="003B23A4"/>
    <w:rsid w:val="003B2A9A"/>
    <w:rsid w:val="003B3C7E"/>
    <w:rsid w:val="003B40D0"/>
    <w:rsid w:val="003B4BE1"/>
    <w:rsid w:val="003B60EB"/>
    <w:rsid w:val="003B69EB"/>
    <w:rsid w:val="003C0A2D"/>
    <w:rsid w:val="003C34A3"/>
    <w:rsid w:val="003C37E9"/>
    <w:rsid w:val="003C3BD2"/>
    <w:rsid w:val="003C5AD8"/>
    <w:rsid w:val="003C65B6"/>
    <w:rsid w:val="003C6E7A"/>
    <w:rsid w:val="003C6F31"/>
    <w:rsid w:val="003C794E"/>
    <w:rsid w:val="003C795B"/>
    <w:rsid w:val="003C7B72"/>
    <w:rsid w:val="003D009F"/>
    <w:rsid w:val="003D0F5D"/>
    <w:rsid w:val="003D118F"/>
    <w:rsid w:val="003D137F"/>
    <w:rsid w:val="003D3671"/>
    <w:rsid w:val="003D4BAF"/>
    <w:rsid w:val="003D5423"/>
    <w:rsid w:val="003D6685"/>
    <w:rsid w:val="003D75D9"/>
    <w:rsid w:val="003D7BF5"/>
    <w:rsid w:val="003E020C"/>
    <w:rsid w:val="003E2BAF"/>
    <w:rsid w:val="003E4646"/>
    <w:rsid w:val="003E5B19"/>
    <w:rsid w:val="003E5C04"/>
    <w:rsid w:val="003E72C4"/>
    <w:rsid w:val="003F1C3D"/>
    <w:rsid w:val="003F1CEA"/>
    <w:rsid w:val="003F271C"/>
    <w:rsid w:val="003F3047"/>
    <w:rsid w:val="003F4BF4"/>
    <w:rsid w:val="00400779"/>
    <w:rsid w:val="00400B83"/>
    <w:rsid w:val="00401045"/>
    <w:rsid w:val="00401404"/>
    <w:rsid w:val="00401C34"/>
    <w:rsid w:val="00402119"/>
    <w:rsid w:val="00404E38"/>
    <w:rsid w:val="00405034"/>
    <w:rsid w:val="00405869"/>
    <w:rsid w:val="004065C2"/>
    <w:rsid w:val="004067A1"/>
    <w:rsid w:val="004070FB"/>
    <w:rsid w:val="00407720"/>
    <w:rsid w:val="0041068D"/>
    <w:rsid w:val="004108EE"/>
    <w:rsid w:val="00411F81"/>
    <w:rsid w:val="0041423D"/>
    <w:rsid w:val="004144CA"/>
    <w:rsid w:val="00415275"/>
    <w:rsid w:val="00416542"/>
    <w:rsid w:val="00416C95"/>
    <w:rsid w:val="00416E20"/>
    <w:rsid w:val="00417175"/>
    <w:rsid w:val="0041764B"/>
    <w:rsid w:val="0042000C"/>
    <w:rsid w:val="004205A4"/>
    <w:rsid w:val="00420E51"/>
    <w:rsid w:val="004210E2"/>
    <w:rsid w:val="004216A4"/>
    <w:rsid w:val="0042319C"/>
    <w:rsid w:val="00424314"/>
    <w:rsid w:val="00424569"/>
    <w:rsid w:val="00424D31"/>
    <w:rsid w:val="004252D6"/>
    <w:rsid w:val="00427C0E"/>
    <w:rsid w:val="00427E7A"/>
    <w:rsid w:val="00430180"/>
    <w:rsid w:val="004313C1"/>
    <w:rsid w:val="00431617"/>
    <w:rsid w:val="00431BDE"/>
    <w:rsid w:val="004321C4"/>
    <w:rsid w:val="0043350E"/>
    <w:rsid w:val="00433BAF"/>
    <w:rsid w:val="00434169"/>
    <w:rsid w:val="004352FE"/>
    <w:rsid w:val="004353A7"/>
    <w:rsid w:val="00435F30"/>
    <w:rsid w:val="00437305"/>
    <w:rsid w:val="00442F7A"/>
    <w:rsid w:val="00444111"/>
    <w:rsid w:val="004442AB"/>
    <w:rsid w:val="00446C39"/>
    <w:rsid w:val="00447671"/>
    <w:rsid w:val="004500DC"/>
    <w:rsid w:val="00451897"/>
    <w:rsid w:val="00454FFB"/>
    <w:rsid w:val="004552D2"/>
    <w:rsid w:val="004553F3"/>
    <w:rsid w:val="00455747"/>
    <w:rsid w:val="00456411"/>
    <w:rsid w:val="00456882"/>
    <w:rsid w:val="00460682"/>
    <w:rsid w:val="004609FB"/>
    <w:rsid w:val="00460D7B"/>
    <w:rsid w:val="00464595"/>
    <w:rsid w:val="0046522D"/>
    <w:rsid w:val="00465419"/>
    <w:rsid w:val="0046716C"/>
    <w:rsid w:val="00467924"/>
    <w:rsid w:val="004709ED"/>
    <w:rsid w:val="00471140"/>
    <w:rsid w:val="00471572"/>
    <w:rsid w:val="0047259A"/>
    <w:rsid w:val="00472CE7"/>
    <w:rsid w:val="00475EE0"/>
    <w:rsid w:val="0047602B"/>
    <w:rsid w:val="00476D50"/>
    <w:rsid w:val="00477C22"/>
    <w:rsid w:val="0048248C"/>
    <w:rsid w:val="00482781"/>
    <w:rsid w:val="0048502D"/>
    <w:rsid w:val="00486268"/>
    <w:rsid w:val="004863E9"/>
    <w:rsid w:val="004905E0"/>
    <w:rsid w:val="004913DF"/>
    <w:rsid w:val="00491CB5"/>
    <w:rsid w:val="00491FDB"/>
    <w:rsid w:val="0049255C"/>
    <w:rsid w:val="00494D5F"/>
    <w:rsid w:val="00496631"/>
    <w:rsid w:val="00497A95"/>
    <w:rsid w:val="004A1017"/>
    <w:rsid w:val="004A1F9E"/>
    <w:rsid w:val="004A2652"/>
    <w:rsid w:val="004A289A"/>
    <w:rsid w:val="004A2B78"/>
    <w:rsid w:val="004A2F1B"/>
    <w:rsid w:val="004A41CA"/>
    <w:rsid w:val="004A60E8"/>
    <w:rsid w:val="004A6B3D"/>
    <w:rsid w:val="004A7A10"/>
    <w:rsid w:val="004B0F75"/>
    <w:rsid w:val="004B2D53"/>
    <w:rsid w:val="004B30B2"/>
    <w:rsid w:val="004B30EC"/>
    <w:rsid w:val="004B44A6"/>
    <w:rsid w:val="004B5F59"/>
    <w:rsid w:val="004B6B1B"/>
    <w:rsid w:val="004B74DD"/>
    <w:rsid w:val="004B76A1"/>
    <w:rsid w:val="004B7D75"/>
    <w:rsid w:val="004C0199"/>
    <w:rsid w:val="004C08E0"/>
    <w:rsid w:val="004C11CE"/>
    <w:rsid w:val="004C17B9"/>
    <w:rsid w:val="004C1D8F"/>
    <w:rsid w:val="004C2DAF"/>
    <w:rsid w:val="004C2F11"/>
    <w:rsid w:val="004C3FE1"/>
    <w:rsid w:val="004C4787"/>
    <w:rsid w:val="004C4EBD"/>
    <w:rsid w:val="004C5757"/>
    <w:rsid w:val="004C7336"/>
    <w:rsid w:val="004C74ED"/>
    <w:rsid w:val="004C79D1"/>
    <w:rsid w:val="004D0F06"/>
    <w:rsid w:val="004D1B99"/>
    <w:rsid w:val="004D23D1"/>
    <w:rsid w:val="004D525C"/>
    <w:rsid w:val="004D69FD"/>
    <w:rsid w:val="004D6B40"/>
    <w:rsid w:val="004D6E13"/>
    <w:rsid w:val="004D6E23"/>
    <w:rsid w:val="004D73CD"/>
    <w:rsid w:val="004D7D2C"/>
    <w:rsid w:val="004E1F08"/>
    <w:rsid w:val="004E21C2"/>
    <w:rsid w:val="004E2781"/>
    <w:rsid w:val="004E323B"/>
    <w:rsid w:val="004E358A"/>
    <w:rsid w:val="004E5495"/>
    <w:rsid w:val="004E5B8E"/>
    <w:rsid w:val="004E61F2"/>
    <w:rsid w:val="004E6EC1"/>
    <w:rsid w:val="004E767B"/>
    <w:rsid w:val="004F04C2"/>
    <w:rsid w:val="004F1E41"/>
    <w:rsid w:val="004F1F28"/>
    <w:rsid w:val="004F2197"/>
    <w:rsid w:val="004F2293"/>
    <w:rsid w:val="004F243E"/>
    <w:rsid w:val="004F3D66"/>
    <w:rsid w:val="004F467F"/>
    <w:rsid w:val="004F6A3D"/>
    <w:rsid w:val="004F7571"/>
    <w:rsid w:val="004F75DF"/>
    <w:rsid w:val="00502610"/>
    <w:rsid w:val="0050282C"/>
    <w:rsid w:val="005032C2"/>
    <w:rsid w:val="005033B0"/>
    <w:rsid w:val="00503B11"/>
    <w:rsid w:val="00504CA7"/>
    <w:rsid w:val="005059DD"/>
    <w:rsid w:val="005060D1"/>
    <w:rsid w:val="00506687"/>
    <w:rsid w:val="005103D9"/>
    <w:rsid w:val="005112E9"/>
    <w:rsid w:val="005115E3"/>
    <w:rsid w:val="00512AD7"/>
    <w:rsid w:val="00513201"/>
    <w:rsid w:val="00513E37"/>
    <w:rsid w:val="00513EAA"/>
    <w:rsid w:val="00514EE0"/>
    <w:rsid w:val="005159C1"/>
    <w:rsid w:val="00515B4F"/>
    <w:rsid w:val="00516A7E"/>
    <w:rsid w:val="0051769C"/>
    <w:rsid w:val="00522D2F"/>
    <w:rsid w:val="00523CA7"/>
    <w:rsid w:val="00524B26"/>
    <w:rsid w:val="0052539B"/>
    <w:rsid w:val="005254AB"/>
    <w:rsid w:val="00525DF5"/>
    <w:rsid w:val="00526846"/>
    <w:rsid w:val="0053093C"/>
    <w:rsid w:val="005319B6"/>
    <w:rsid w:val="00532369"/>
    <w:rsid w:val="00532D8B"/>
    <w:rsid w:val="00533AD1"/>
    <w:rsid w:val="0053419B"/>
    <w:rsid w:val="0053446D"/>
    <w:rsid w:val="00535FB3"/>
    <w:rsid w:val="00536450"/>
    <w:rsid w:val="00536902"/>
    <w:rsid w:val="0053779F"/>
    <w:rsid w:val="00541129"/>
    <w:rsid w:val="005424F2"/>
    <w:rsid w:val="0054354F"/>
    <w:rsid w:val="005457A2"/>
    <w:rsid w:val="00545DBC"/>
    <w:rsid w:val="005475BE"/>
    <w:rsid w:val="005505A1"/>
    <w:rsid w:val="00550A87"/>
    <w:rsid w:val="00550D3E"/>
    <w:rsid w:val="005529D0"/>
    <w:rsid w:val="00552F0D"/>
    <w:rsid w:val="00554065"/>
    <w:rsid w:val="00556534"/>
    <w:rsid w:val="005579F8"/>
    <w:rsid w:val="0056205E"/>
    <w:rsid w:val="00562121"/>
    <w:rsid w:val="005630E0"/>
    <w:rsid w:val="00563BB1"/>
    <w:rsid w:val="00566A21"/>
    <w:rsid w:val="00566BF1"/>
    <w:rsid w:val="0057019F"/>
    <w:rsid w:val="00570420"/>
    <w:rsid w:val="00570ED1"/>
    <w:rsid w:val="00570ED6"/>
    <w:rsid w:val="00571DC7"/>
    <w:rsid w:val="00571F1B"/>
    <w:rsid w:val="00572A85"/>
    <w:rsid w:val="00574591"/>
    <w:rsid w:val="00574BF0"/>
    <w:rsid w:val="00574FDE"/>
    <w:rsid w:val="00575FC3"/>
    <w:rsid w:val="00581B43"/>
    <w:rsid w:val="005846C6"/>
    <w:rsid w:val="00584B79"/>
    <w:rsid w:val="005850DC"/>
    <w:rsid w:val="005853C4"/>
    <w:rsid w:val="005903D3"/>
    <w:rsid w:val="00590410"/>
    <w:rsid w:val="0059128F"/>
    <w:rsid w:val="00593A31"/>
    <w:rsid w:val="00593E69"/>
    <w:rsid w:val="00594A62"/>
    <w:rsid w:val="005960ED"/>
    <w:rsid w:val="005A0247"/>
    <w:rsid w:val="005A0D1A"/>
    <w:rsid w:val="005A1023"/>
    <w:rsid w:val="005A2FC1"/>
    <w:rsid w:val="005A394B"/>
    <w:rsid w:val="005A41D5"/>
    <w:rsid w:val="005A4583"/>
    <w:rsid w:val="005A45CB"/>
    <w:rsid w:val="005A4FBA"/>
    <w:rsid w:val="005A4FE9"/>
    <w:rsid w:val="005A5291"/>
    <w:rsid w:val="005A60C8"/>
    <w:rsid w:val="005A6A48"/>
    <w:rsid w:val="005B001E"/>
    <w:rsid w:val="005B08A9"/>
    <w:rsid w:val="005B0AB7"/>
    <w:rsid w:val="005B0D1D"/>
    <w:rsid w:val="005B1024"/>
    <w:rsid w:val="005B17CA"/>
    <w:rsid w:val="005B2E79"/>
    <w:rsid w:val="005B43CB"/>
    <w:rsid w:val="005B4B7D"/>
    <w:rsid w:val="005B573C"/>
    <w:rsid w:val="005B5AA3"/>
    <w:rsid w:val="005B5D01"/>
    <w:rsid w:val="005B64EA"/>
    <w:rsid w:val="005B68F8"/>
    <w:rsid w:val="005C0799"/>
    <w:rsid w:val="005C180D"/>
    <w:rsid w:val="005C28F4"/>
    <w:rsid w:val="005C2C39"/>
    <w:rsid w:val="005C2E5D"/>
    <w:rsid w:val="005C503F"/>
    <w:rsid w:val="005C5209"/>
    <w:rsid w:val="005C5BB7"/>
    <w:rsid w:val="005C7135"/>
    <w:rsid w:val="005C7941"/>
    <w:rsid w:val="005C7E91"/>
    <w:rsid w:val="005D0765"/>
    <w:rsid w:val="005D0D59"/>
    <w:rsid w:val="005D1E46"/>
    <w:rsid w:val="005D2547"/>
    <w:rsid w:val="005D2A5C"/>
    <w:rsid w:val="005D2C5F"/>
    <w:rsid w:val="005D4FC0"/>
    <w:rsid w:val="005D52A2"/>
    <w:rsid w:val="005D6109"/>
    <w:rsid w:val="005D691A"/>
    <w:rsid w:val="005E27D1"/>
    <w:rsid w:val="005E3FC4"/>
    <w:rsid w:val="005E486F"/>
    <w:rsid w:val="005E4B6E"/>
    <w:rsid w:val="005E5415"/>
    <w:rsid w:val="005E6E98"/>
    <w:rsid w:val="005E736E"/>
    <w:rsid w:val="005E7C1B"/>
    <w:rsid w:val="005F0BCB"/>
    <w:rsid w:val="005F0EF2"/>
    <w:rsid w:val="005F100D"/>
    <w:rsid w:val="005F1225"/>
    <w:rsid w:val="005F126B"/>
    <w:rsid w:val="005F1487"/>
    <w:rsid w:val="005F1DC0"/>
    <w:rsid w:val="005F36B5"/>
    <w:rsid w:val="005F40D2"/>
    <w:rsid w:val="005F4141"/>
    <w:rsid w:val="005F5BF7"/>
    <w:rsid w:val="005F6A77"/>
    <w:rsid w:val="005F79B5"/>
    <w:rsid w:val="005F7FE3"/>
    <w:rsid w:val="006001DA"/>
    <w:rsid w:val="006031D5"/>
    <w:rsid w:val="0060346B"/>
    <w:rsid w:val="00603D14"/>
    <w:rsid w:val="00604A0A"/>
    <w:rsid w:val="00605107"/>
    <w:rsid w:val="00605216"/>
    <w:rsid w:val="00605492"/>
    <w:rsid w:val="0060555C"/>
    <w:rsid w:val="006061ED"/>
    <w:rsid w:val="00607169"/>
    <w:rsid w:val="00610EF1"/>
    <w:rsid w:val="006115A7"/>
    <w:rsid w:val="00611BD6"/>
    <w:rsid w:val="006127E8"/>
    <w:rsid w:val="00612895"/>
    <w:rsid w:val="00612B6C"/>
    <w:rsid w:val="00613230"/>
    <w:rsid w:val="00613AAD"/>
    <w:rsid w:val="00614C4F"/>
    <w:rsid w:val="00614E76"/>
    <w:rsid w:val="00615995"/>
    <w:rsid w:val="00617B11"/>
    <w:rsid w:val="006209AF"/>
    <w:rsid w:val="006217E1"/>
    <w:rsid w:val="00622623"/>
    <w:rsid w:val="0062351C"/>
    <w:rsid w:val="00625520"/>
    <w:rsid w:val="0062627B"/>
    <w:rsid w:val="00626B87"/>
    <w:rsid w:val="00626EEA"/>
    <w:rsid w:val="00631AE4"/>
    <w:rsid w:val="006332C6"/>
    <w:rsid w:val="00634D65"/>
    <w:rsid w:val="006352A6"/>
    <w:rsid w:val="00636771"/>
    <w:rsid w:val="006400FC"/>
    <w:rsid w:val="00641FC7"/>
    <w:rsid w:val="0064257C"/>
    <w:rsid w:val="006429F4"/>
    <w:rsid w:val="00642C03"/>
    <w:rsid w:val="00643283"/>
    <w:rsid w:val="00645321"/>
    <w:rsid w:val="006456AE"/>
    <w:rsid w:val="00647008"/>
    <w:rsid w:val="00647061"/>
    <w:rsid w:val="00647334"/>
    <w:rsid w:val="00647602"/>
    <w:rsid w:val="00647CA8"/>
    <w:rsid w:val="00647D68"/>
    <w:rsid w:val="006507DB"/>
    <w:rsid w:val="00650846"/>
    <w:rsid w:val="00650D2A"/>
    <w:rsid w:val="0065108E"/>
    <w:rsid w:val="006514BB"/>
    <w:rsid w:val="00651862"/>
    <w:rsid w:val="00651E1E"/>
    <w:rsid w:val="00651FC3"/>
    <w:rsid w:val="0065296E"/>
    <w:rsid w:val="00652BF2"/>
    <w:rsid w:val="00652F72"/>
    <w:rsid w:val="00653A31"/>
    <w:rsid w:val="0065473F"/>
    <w:rsid w:val="00655099"/>
    <w:rsid w:val="00655A66"/>
    <w:rsid w:val="00657FE8"/>
    <w:rsid w:val="00661E74"/>
    <w:rsid w:val="00662C29"/>
    <w:rsid w:val="006631E5"/>
    <w:rsid w:val="0066428D"/>
    <w:rsid w:val="00665296"/>
    <w:rsid w:val="006657BA"/>
    <w:rsid w:val="00666766"/>
    <w:rsid w:val="00666E2D"/>
    <w:rsid w:val="006673BE"/>
    <w:rsid w:val="00667C30"/>
    <w:rsid w:val="0067021A"/>
    <w:rsid w:val="006713EF"/>
    <w:rsid w:val="00671868"/>
    <w:rsid w:val="00672F63"/>
    <w:rsid w:val="006734C2"/>
    <w:rsid w:val="00673936"/>
    <w:rsid w:val="00674235"/>
    <w:rsid w:val="006765EF"/>
    <w:rsid w:val="00680075"/>
    <w:rsid w:val="0068055A"/>
    <w:rsid w:val="006805D0"/>
    <w:rsid w:val="00680CB8"/>
    <w:rsid w:val="0068197F"/>
    <w:rsid w:val="00681BE2"/>
    <w:rsid w:val="00682F26"/>
    <w:rsid w:val="00684DC5"/>
    <w:rsid w:val="006855A0"/>
    <w:rsid w:val="00685D5F"/>
    <w:rsid w:val="00686213"/>
    <w:rsid w:val="00687ACA"/>
    <w:rsid w:val="0069084A"/>
    <w:rsid w:val="00692D16"/>
    <w:rsid w:val="00693831"/>
    <w:rsid w:val="00693A79"/>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5E46"/>
    <w:rsid w:val="006A6F2A"/>
    <w:rsid w:val="006A71DF"/>
    <w:rsid w:val="006B0A0E"/>
    <w:rsid w:val="006B1B41"/>
    <w:rsid w:val="006B1DA5"/>
    <w:rsid w:val="006B29B6"/>
    <w:rsid w:val="006B3227"/>
    <w:rsid w:val="006B39FC"/>
    <w:rsid w:val="006B4263"/>
    <w:rsid w:val="006B6EA8"/>
    <w:rsid w:val="006B79D7"/>
    <w:rsid w:val="006C0091"/>
    <w:rsid w:val="006C16D4"/>
    <w:rsid w:val="006C1CC4"/>
    <w:rsid w:val="006C22ED"/>
    <w:rsid w:val="006C3449"/>
    <w:rsid w:val="006C5CAE"/>
    <w:rsid w:val="006C632C"/>
    <w:rsid w:val="006C63AA"/>
    <w:rsid w:val="006C71BA"/>
    <w:rsid w:val="006C7AD0"/>
    <w:rsid w:val="006D0310"/>
    <w:rsid w:val="006D1719"/>
    <w:rsid w:val="006D1E9A"/>
    <w:rsid w:val="006D1EBA"/>
    <w:rsid w:val="006D4698"/>
    <w:rsid w:val="006D4802"/>
    <w:rsid w:val="006D49E1"/>
    <w:rsid w:val="006D52C4"/>
    <w:rsid w:val="006D71E2"/>
    <w:rsid w:val="006D73A4"/>
    <w:rsid w:val="006E019E"/>
    <w:rsid w:val="006E1043"/>
    <w:rsid w:val="006E1EAD"/>
    <w:rsid w:val="006E3453"/>
    <w:rsid w:val="006E4676"/>
    <w:rsid w:val="006E474C"/>
    <w:rsid w:val="006E5950"/>
    <w:rsid w:val="006E5B79"/>
    <w:rsid w:val="006E6080"/>
    <w:rsid w:val="006E739B"/>
    <w:rsid w:val="006E7FAF"/>
    <w:rsid w:val="006F0C30"/>
    <w:rsid w:val="006F1810"/>
    <w:rsid w:val="006F2585"/>
    <w:rsid w:val="006F2D86"/>
    <w:rsid w:val="006F7642"/>
    <w:rsid w:val="006F7A36"/>
    <w:rsid w:val="00703220"/>
    <w:rsid w:val="00703C89"/>
    <w:rsid w:val="00706466"/>
    <w:rsid w:val="007064B5"/>
    <w:rsid w:val="0070705D"/>
    <w:rsid w:val="00711510"/>
    <w:rsid w:val="007123B9"/>
    <w:rsid w:val="007126C0"/>
    <w:rsid w:val="007129FB"/>
    <w:rsid w:val="00712D82"/>
    <w:rsid w:val="007145ED"/>
    <w:rsid w:val="0071494F"/>
    <w:rsid w:val="007160C1"/>
    <w:rsid w:val="007211C5"/>
    <w:rsid w:val="00722329"/>
    <w:rsid w:val="00723BB1"/>
    <w:rsid w:val="00725A51"/>
    <w:rsid w:val="00725E7B"/>
    <w:rsid w:val="00726571"/>
    <w:rsid w:val="00726EAA"/>
    <w:rsid w:val="00727536"/>
    <w:rsid w:val="007275BC"/>
    <w:rsid w:val="007301DD"/>
    <w:rsid w:val="00732064"/>
    <w:rsid w:val="0073271B"/>
    <w:rsid w:val="007330BB"/>
    <w:rsid w:val="007332D7"/>
    <w:rsid w:val="00733DEA"/>
    <w:rsid w:val="00734107"/>
    <w:rsid w:val="0073441F"/>
    <w:rsid w:val="00734C3F"/>
    <w:rsid w:val="00735E51"/>
    <w:rsid w:val="007368D3"/>
    <w:rsid w:val="00736B0F"/>
    <w:rsid w:val="0073788D"/>
    <w:rsid w:val="00740686"/>
    <w:rsid w:val="007411E6"/>
    <w:rsid w:val="00741A76"/>
    <w:rsid w:val="00741AAF"/>
    <w:rsid w:val="00741FF3"/>
    <w:rsid w:val="00743111"/>
    <w:rsid w:val="00743823"/>
    <w:rsid w:val="007442E1"/>
    <w:rsid w:val="00744A6C"/>
    <w:rsid w:val="007457A8"/>
    <w:rsid w:val="00745A63"/>
    <w:rsid w:val="00745C4F"/>
    <w:rsid w:val="00746F41"/>
    <w:rsid w:val="007476BF"/>
    <w:rsid w:val="00747E88"/>
    <w:rsid w:val="00750329"/>
    <w:rsid w:val="0075079B"/>
    <w:rsid w:val="0075273F"/>
    <w:rsid w:val="00752B21"/>
    <w:rsid w:val="00753469"/>
    <w:rsid w:val="00754720"/>
    <w:rsid w:val="00754EF9"/>
    <w:rsid w:val="00757707"/>
    <w:rsid w:val="007614F5"/>
    <w:rsid w:val="00761B16"/>
    <w:rsid w:val="007622F5"/>
    <w:rsid w:val="00763E6F"/>
    <w:rsid w:val="0076414F"/>
    <w:rsid w:val="007647A5"/>
    <w:rsid w:val="00764FD0"/>
    <w:rsid w:val="007654FC"/>
    <w:rsid w:val="0076629A"/>
    <w:rsid w:val="007671D1"/>
    <w:rsid w:val="0076750B"/>
    <w:rsid w:val="00767611"/>
    <w:rsid w:val="00767AEE"/>
    <w:rsid w:val="00767E8F"/>
    <w:rsid w:val="00770050"/>
    <w:rsid w:val="007738B2"/>
    <w:rsid w:val="007772F3"/>
    <w:rsid w:val="007779E8"/>
    <w:rsid w:val="00780854"/>
    <w:rsid w:val="00780F9B"/>
    <w:rsid w:val="00782353"/>
    <w:rsid w:val="00783746"/>
    <w:rsid w:val="00785C6E"/>
    <w:rsid w:val="007878DB"/>
    <w:rsid w:val="007879C5"/>
    <w:rsid w:val="00787ECB"/>
    <w:rsid w:val="0079070F"/>
    <w:rsid w:val="0079077E"/>
    <w:rsid w:val="0079084C"/>
    <w:rsid w:val="00790EC9"/>
    <w:rsid w:val="00790EF7"/>
    <w:rsid w:val="007918AE"/>
    <w:rsid w:val="00791E91"/>
    <w:rsid w:val="00794610"/>
    <w:rsid w:val="00795427"/>
    <w:rsid w:val="00795CD5"/>
    <w:rsid w:val="0079639E"/>
    <w:rsid w:val="007967F1"/>
    <w:rsid w:val="0079693C"/>
    <w:rsid w:val="0079780C"/>
    <w:rsid w:val="007A0E60"/>
    <w:rsid w:val="007A20B2"/>
    <w:rsid w:val="007A23D4"/>
    <w:rsid w:val="007A35A7"/>
    <w:rsid w:val="007A36FD"/>
    <w:rsid w:val="007A5531"/>
    <w:rsid w:val="007A7207"/>
    <w:rsid w:val="007B0ADB"/>
    <w:rsid w:val="007B35F0"/>
    <w:rsid w:val="007B41C8"/>
    <w:rsid w:val="007B5C46"/>
    <w:rsid w:val="007B6534"/>
    <w:rsid w:val="007B6F56"/>
    <w:rsid w:val="007B7629"/>
    <w:rsid w:val="007B7972"/>
    <w:rsid w:val="007C06F4"/>
    <w:rsid w:val="007C1125"/>
    <w:rsid w:val="007C14E1"/>
    <w:rsid w:val="007C1CA4"/>
    <w:rsid w:val="007C21B4"/>
    <w:rsid w:val="007C32E4"/>
    <w:rsid w:val="007C402A"/>
    <w:rsid w:val="007C7269"/>
    <w:rsid w:val="007C73D2"/>
    <w:rsid w:val="007D1683"/>
    <w:rsid w:val="007D2BB0"/>
    <w:rsid w:val="007D3737"/>
    <w:rsid w:val="007D3D1A"/>
    <w:rsid w:val="007D5146"/>
    <w:rsid w:val="007D6254"/>
    <w:rsid w:val="007D6518"/>
    <w:rsid w:val="007E0B75"/>
    <w:rsid w:val="007E1AA5"/>
    <w:rsid w:val="007E2D88"/>
    <w:rsid w:val="007E3321"/>
    <w:rsid w:val="007E36EE"/>
    <w:rsid w:val="007E375A"/>
    <w:rsid w:val="007E4D27"/>
    <w:rsid w:val="007E5A93"/>
    <w:rsid w:val="007E5BB8"/>
    <w:rsid w:val="007E5F9B"/>
    <w:rsid w:val="007E74AB"/>
    <w:rsid w:val="007F13EA"/>
    <w:rsid w:val="007F1AF3"/>
    <w:rsid w:val="007F1C0D"/>
    <w:rsid w:val="007F358D"/>
    <w:rsid w:val="007F70CF"/>
    <w:rsid w:val="007F7271"/>
    <w:rsid w:val="007F766C"/>
    <w:rsid w:val="00800084"/>
    <w:rsid w:val="008017BE"/>
    <w:rsid w:val="00802E33"/>
    <w:rsid w:val="0080333B"/>
    <w:rsid w:val="00803A59"/>
    <w:rsid w:val="00804FEE"/>
    <w:rsid w:val="008069DF"/>
    <w:rsid w:val="00807B54"/>
    <w:rsid w:val="00810B31"/>
    <w:rsid w:val="008117C4"/>
    <w:rsid w:val="0081209F"/>
    <w:rsid w:val="00813506"/>
    <w:rsid w:val="00813728"/>
    <w:rsid w:val="0081449F"/>
    <w:rsid w:val="008149C5"/>
    <w:rsid w:val="00820362"/>
    <w:rsid w:val="0082054C"/>
    <w:rsid w:val="00820C69"/>
    <w:rsid w:val="00821361"/>
    <w:rsid w:val="00821442"/>
    <w:rsid w:val="00821CA3"/>
    <w:rsid w:val="00821DAF"/>
    <w:rsid w:val="00822B5D"/>
    <w:rsid w:val="00825E19"/>
    <w:rsid w:val="00826690"/>
    <w:rsid w:val="00826895"/>
    <w:rsid w:val="00826DE0"/>
    <w:rsid w:val="008301E9"/>
    <w:rsid w:val="0083040E"/>
    <w:rsid w:val="0083185B"/>
    <w:rsid w:val="00831C0B"/>
    <w:rsid w:val="008328D4"/>
    <w:rsid w:val="00832F8B"/>
    <w:rsid w:val="0083349E"/>
    <w:rsid w:val="0083429A"/>
    <w:rsid w:val="0083462C"/>
    <w:rsid w:val="00834DB4"/>
    <w:rsid w:val="0083656A"/>
    <w:rsid w:val="008367D5"/>
    <w:rsid w:val="00836FEF"/>
    <w:rsid w:val="008406BA"/>
    <w:rsid w:val="00841727"/>
    <w:rsid w:val="00841E21"/>
    <w:rsid w:val="008422BE"/>
    <w:rsid w:val="0084236B"/>
    <w:rsid w:val="008427CC"/>
    <w:rsid w:val="008434E0"/>
    <w:rsid w:val="00844655"/>
    <w:rsid w:val="00845024"/>
    <w:rsid w:val="00845D91"/>
    <w:rsid w:val="00845F9C"/>
    <w:rsid w:val="008460D8"/>
    <w:rsid w:val="00847DDB"/>
    <w:rsid w:val="00852D7E"/>
    <w:rsid w:val="008533AD"/>
    <w:rsid w:val="008536AD"/>
    <w:rsid w:val="00853760"/>
    <w:rsid w:val="00853878"/>
    <w:rsid w:val="008562D3"/>
    <w:rsid w:val="008562E7"/>
    <w:rsid w:val="00857352"/>
    <w:rsid w:val="0085742B"/>
    <w:rsid w:val="00857D48"/>
    <w:rsid w:val="00862E4E"/>
    <w:rsid w:val="00863C31"/>
    <w:rsid w:val="00863F61"/>
    <w:rsid w:val="0086483B"/>
    <w:rsid w:val="00864EA9"/>
    <w:rsid w:val="00864F9A"/>
    <w:rsid w:val="00865CDC"/>
    <w:rsid w:val="00865EE3"/>
    <w:rsid w:val="008661D6"/>
    <w:rsid w:val="00866923"/>
    <w:rsid w:val="00867BF1"/>
    <w:rsid w:val="00870E8A"/>
    <w:rsid w:val="0087309F"/>
    <w:rsid w:val="00875E67"/>
    <w:rsid w:val="008764AE"/>
    <w:rsid w:val="00876771"/>
    <w:rsid w:val="00876E3A"/>
    <w:rsid w:val="00877B78"/>
    <w:rsid w:val="00877E2C"/>
    <w:rsid w:val="00877E3B"/>
    <w:rsid w:val="00880C07"/>
    <w:rsid w:val="008821E9"/>
    <w:rsid w:val="00882AC2"/>
    <w:rsid w:val="00883C85"/>
    <w:rsid w:val="008850D0"/>
    <w:rsid w:val="00885798"/>
    <w:rsid w:val="00886B32"/>
    <w:rsid w:val="008910B5"/>
    <w:rsid w:val="008911B5"/>
    <w:rsid w:val="00893BC2"/>
    <w:rsid w:val="008954B5"/>
    <w:rsid w:val="008956DD"/>
    <w:rsid w:val="00895C26"/>
    <w:rsid w:val="008961E1"/>
    <w:rsid w:val="00896AF1"/>
    <w:rsid w:val="00896AFD"/>
    <w:rsid w:val="00896C4F"/>
    <w:rsid w:val="00896E53"/>
    <w:rsid w:val="008A114D"/>
    <w:rsid w:val="008A2674"/>
    <w:rsid w:val="008A29F6"/>
    <w:rsid w:val="008A2FAD"/>
    <w:rsid w:val="008A30DD"/>
    <w:rsid w:val="008A5D87"/>
    <w:rsid w:val="008B098C"/>
    <w:rsid w:val="008B1A73"/>
    <w:rsid w:val="008B219A"/>
    <w:rsid w:val="008B37C2"/>
    <w:rsid w:val="008B3B02"/>
    <w:rsid w:val="008B3FA4"/>
    <w:rsid w:val="008B4663"/>
    <w:rsid w:val="008B4766"/>
    <w:rsid w:val="008B595F"/>
    <w:rsid w:val="008B78E4"/>
    <w:rsid w:val="008B7DE6"/>
    <w:rsid w:val="008C00EC"/>
    <w:rsid w:val="008C0109"/>
    <w:rsid w:val="008C08C7"/>
    <w:rsid w:val="008C109E"/>
    <w:rsid w:val="008C1CB5"/>
    <w:rsid w:val="008C477D"/>
    <w:rsid w:val="008C4FD5"/>
    <w:rsid w:val="008C5DAC"/>
    <w:rsid w:val="008D09DF"/>
    <w:rsid w:val="008D0D89"/>
    <w:rsid w:val="008D0E0C"/>
    <w:rsid w:val="008D157C"/>
    <w:rsid w:val="008D1F65"/>
    <w:rsid w:val="008D2A7A"/>
    <w:rsid w:val="008D4354"/>
    <w:rsid w:val="008D618B"/>
    <w:rsid w:val="008D67B9"/>
    <w:rsid w:val="008D75C6"/>
    <w:rsid w:val="008E0082"/>
    <w:rsid w:val="008E11DB"/>
    <w:rsid w:val="008E13C6"/>
    <w:rsid w:val="008E2AAD"/>
    <w:rsid w:val="008E392E"/>
    <w:rsid w:val="008E452D"/>
    <w:rsid w:val="008E5D34"/>
    <w:rsid w:val="008E78EF"/>
    <w:rsid w:val="008F0145"/>
    <w:rsid w:val="008F0D2F"/>
    <w:rsid w:val="008F1956"/>
    <w:rsid w:val="008F21DF"/>
    <w:rsid w:val="008F3EAA"/>
    <w:rsid w:val="008F4EB3"/>
    <w:rsid w:val="008F64AA"/>
    <w:rsid w:val="008F75D6"/>
    <w:rsid w:val="008F7E88"/>
    <w:rsid w:val="0090059F"/>
    <w:rsid w:val="009025B2"/>
    <w:rsid w:val="009044B6"/>
    <w:rsid w:val="00905C08"/>
    <w:rsid w:val="00907AF3"/>
    <w:rsid w:val="00907C42"/>
    <w:rsid w:val="009103BA"/>
    <w:rsid w:val="009113EE"/>
    <w:rsid w:val="009121CE"/>
    <w:rsid w:val="00913C7D"/>
    <w:rsid w:val="00914009"/>
    <w:rsid w:val="0091453C"/>
    <w:rsid w:val="00915DAB"/>
    <w:rsid w:val="009163BB"/>
    <w:rsid w:val="0091644D"/>
    <w:rsid w:val="00916463"/>
    <w:rsid w:val="00916AAE"/>
    <w:rsid w:val="00916B25"/>
    <w:rsid w:val="0091750D"/>
    <w:rsid w:val="00917C2F"/>
    <w:rsid w:val="0092073D"/>
    <w:rsid w:val="00921246"/>
    <w:rsid w:val="00922A16"/>
    <w:rsid w:val="00923370"/>
    <w:rsid w:val="0092402A"/>
    <w:rsid w:val="00924F13"/>
    <w:rsid w:val="0092502F"/>
    <w:rsid w:val="00926153"/>
    <w:rsid w:val="00926461"/>
    <w:rsid w:val="0093013E"/>
    <w:rsid w:val="00930ABB"/>
    <w:rsid w:val="009318AF"/>
    <w:rsid w:val="00933932"/>
    <w:rsid w:val="0093452A"/>
    <w:rsid w:val="00935D77"/>
    <w:rsid w:val="00936400"/>
    <w:rsid w:val="0093682D"/>
    <w:rsid w:val="00937E76"/>
    <w:rsid w:val="009414CF"/>
    <w:rsid w:val="009417F0"/>
    <w:rsid w:val="009428C9"/>
    <w:rsid w:val="009430E7"/>
    <w:rsid w:val="0094323C"/>
    <w:rsid w:val="009455CF"/>
    <w:rsid w:val="00946CBA"/>
    <w:rsid w:val="00947960"/>
    <w:rsid w:val="00947A1D"/>
    <w:rsid w:val="00950610"/>
    <w:rsid w:val="00950616"/>
    <w:rsid w:val="00950D0D"/>
    <w:rsid w:val="00951E33"/>
    <w:rsid w:val="009535BB"/>
    <w:rsid w:val="00955D38"/>
    <w:rsid w:val="00957439"/>
    <w:rsid w:val="009579A9"/>
    <w:rsid w:val="00960728"/>
    <w:rsid w:val="00961B10"/>
    <w:rsid w:val="00964350"/>
    <w:rsid w:val="00964B6F"/>
    <w:rsid w:val="00964E93"/>
    <w:rsid w:val="0096580A"/>
    <w:rsid w:val="00965FB1"/>
    <w:rsid w:val="00967305"/>
    <w:rsid w:val="0097119F"/>
    <w:rsid w:val="00971CB2"/>
    <w:rsid w:val="0097320C"/>
    <w:rsid w:val="00973E78"/>
    <w:rsid w:val="00976DB5"/>
    <w:rsid w:val="00977461"/>
    <w:rsid w:val="009779AD"/>
    <w:rsid w:val="00980545"/>
    <w:rsid w:val="00980635"/>
    <w:rsid w:val="00981563"/>
    <w:rsid w:val="009827AC"/>
    <w:rsid w:val="00982CA2"/>
    <w:rsid w:val="0098531D"/>
    <w:rsid w:val="009855B7"/>
    <w:rsid w:val="009867EC"/>
    <w:rsid w:val="00986849"/>
    <w:rsid w:val="0099127A"/>
    <w:rsid w:val="009924F7"/>
    <w:rsid w:val="009929F1"/>
    <w:rsid w:val="00995E25"/>
    <w:rsid w:val="0099655B"/>
    <w:rsid w:val="009979A2"/>
    <w:rsid w:val="009A023B"/>
    <w:rsid w:val="009A094D"/>
    <w:rsid w:val="009A0B30"/>
    <w:rsid w:val="009A0EF5"/>
    <w:rsid w:val="009A2D0D"/>
    <w:rsid w:val="009A2D6B"/>
    <w:rsid w:val="009A2E60"/>
    <w:rsid w:val="009A3339"/>
    <w:rsid w:val="009A3D31"/>
    <w:rsid w:val="009A4AA5"/>
    <w:rsid w:val="009A4FC9"/>
    <w:rsid w:val="009A5215"/>
    <w:rsid w:val="009A58B3"/>
    <w:rsid w:val="009A5FC6"/>
    <w:rsid w:val="009A7870"/>
    <w:rsid w:val="009A7C7A"/>
    <w:rsid w:val="009B1975"/>
    <w:rsid w:val="009B23A8"/>
    <w:rsid w:val="009B5740"/>
    <w:rsid w:val="009B63D3"/>
    <w:rsid w:val="009B6824"/>
    <w:rsid w:val="009B70FC"/>
    <w:rsid w:val="009C0B6E"/>
    <w:rsid w:val="009C15C9"/>
    <w:rsid w:val="009C1ADE"/>
    <w:rsid w:val="009C327E"/>
    <w:rsid w:val="009C3C71"/>
    <w:rsid w:val="009C3D7F"/>
    <w:rsid w:val="009C3D8B"/>
    <w:rsid w:val="009C486C"/>
    <w:rsid w:val="009C4BB0"/>
    <w:rsid w:val="009C58DA"/>
    <w:rsid w:val="009C5A15"/>
    <w:rsid w:val="009C5BDF"/>
    <w:rsid w:val="009C5F40"/>
    <w:rsid w:val="009C64DF"/>
    <w:rsid w:val="009C7D1E"/>
    <w:rsid w:val="009D11E9"/>
    <w:rsid w:val="009D1233"/>
    <w:rsid w:val="009D1465"/>
    <w:rsid w:val="009D31B2"/>
    <w:rsid w:val="009D31F1"/>
    <w:rsid w:val="009D38F7"/>
    <w:rsid w:val="009D3EC9"/>
    <w:rsid w:val="009D5991"/>
    <w:rsid w:val="009D66C1"/>
    <w:rsid w:val="009D697D"/>
    <w:rsid w:val="009D74FE"/>
    <w:rsid w:val="009E09B8"/>
    <w:rsid w:val="009E0AD7"/>
    <w:rsid w:val="009E2A2F"/>
    <w:rsid w:val="009E530B"/>
    <w:rsid w:val="009E7CC0"/>
    <w:rsid w:val="009E7E31"/>
    <w:rsid w:val="009F1375"/>
    <w:rsid w:val="009F165E"/>
    <w:rsid w:val="009F1810"/>
    <w:rsid w:val="009F1B83"/>
    <w:rsid w:val="009F6F32"/>
    <w:rsid w:val="00A00ECB"/>
    <w:rsid w:val="00A01F44"/>
    <w:rsid w:val="00A04C55"/>
    <w:rsid w:val="00A04E50"/>
    <w:rsid w:val="00A0528E"/>
    <w:rsid w:val="00A0732E"/>
    <w:rsid w:val="00A07466"/>
    <w:rsid w:val="00A1197A"/>
    <w:rsid w:val="00A133AE"/>
    <w:rsid w:val="00A1347D"/>
    <w:rsid w:val="00A1366A"/>
    <w:rsid w:val="00A13D09"/>
    <w:rsid w:val="00A1477F"/>
    <w:rsid w:val="00A14EA1"/>
    <w:rsid w:val="00A20980"/>
    <w:rsid w:val="00A20AD2"/>
    <w:rsid w:val="00A20AF7"/>
    <w:rsid w:val="00A20EAA"/>
    <w:rsid w:val="00A215A9"/>
    <w:rsid w:val="00A221C0"/>
    <w:rsid w:val="00A23553"/>
    <w:rsid w:val="00A25206"/>
    <w:rsid w:val="00A2602F"/>
    <w:rsid w:val="00A263B6"/>
    <w:rsid w:val="00A263ED"/>
    <w:rsid w:val="00A26690"/>
    <w:rsid w:val="00A2697A"/>
    <w:rsid w:val="00A300E2"/>
    <w:rsid w:val="00A3015F"/>
    <w:rsid w:val="00A33F1D"/>
    <w:rsid w:val="00A3487F"/>
    <w:rsid w:val="00A34D4B"/>
    <w:rsid w:val="00A3586F"/>
    <w:rsid w:val="00A36639"/>
    <w:rsid w:val="00A36CFC"/>
    <w:rsid w:val="00A3705E"/>
    <w:rsid w:val="00A4037F"/>
    <w:rsid w:val="00A40BCD"/>
    <w:rsid w:val="00A42705"/>
    <w:rsid w:val="00A42C68"/>
    <w:rsid w:val="00A42EA9"/>
    <w:rsid w:val="00A43B01"/>
    <w:rsid w:val="00A44C00"/>
    <w:rsid w:val="00A44D74"/>
    <w:rsid w:val="00A45A20"/>
    <w:rsid w:val="00A4623C"/>
    <w:rsid w:val="00A46444"/>
    <w:rsid w:val="00A476F6"/>
    <w:rsid w:val="00A478D9"/>
    <w:rsid w:val="00A47AE8"/>
    <w:rsid w:val="00A529BE"/>
    <w:rsid w:val="00A52D88"/>
    <w:rsid w:val="00A539BD"/>
    <w:rsid w:val="00A53B44"/>
    <w:rsid w:val="00A540FB"/>
    <w:rsid w:val="00A54F2B"/>
    <w:rsid w:val="00A54F92"/>
    <w:rsid w:val="00A5517D"/>
    <w:rsid w:val="00A56296"/>
    <w:rsid w:val="00A56FE4"/>
    <w:rsid w:val="00A577C0"/>
    <w:rsid w:val="00A57A0F"/>
    <w:rsid w:val="00A57C2A"/>
    <w:rsid w:val="00A57C40"/>
    <w:rsid w:val="00A57D06"/>
    <w:rsid w:val="00A606FB"/>
    <w:rsid w:val="00A61A95"/>
    <w:rsid w:val="00A61E5B"/>
    <w:rsid w:val="00A61F15"/>
    <w:rsid w:val="00A624E1"/>
    <w:rsid w:val="00A6298B"/>
    <w:rsid w:val="00A6360B"/>
    <w:rsid w:val="00A63E3D"/>
    <w:rsid w:val="00A64AE7"/>
    <w:rsid w:val="00A64F31"/>
    <w:rsid w:val="00A65FBC"/>
    <w:rsid w:val="00A661BD"/>
    <w:rsid w:val="00A66F3B"/>
    <w:rsid w:val="00A675C9"/>
    <w:rsid w:val="00A67DA4"/>
    <w:rsid w:val="00A70A70"/>
    <w:rsid w:val="00A71032"/>
    <w:rsid w:val="00A72469"/>
    <w:rsid w:val="00A7290E"/>
    <w:rsid w:val="00A75079"/>
    <w:rsid w:val="00A75A44"/>
    <w:rsid w:val="00A75C85"/>
    <w:rsid w:val="00A773A7"/>
    <w:rsid w:val="00A777C9"/>
    <w:rsid w:val="00A80DAA"/>
    <w:rsid w:val="00A81608"/>
    <w:rsid w:val="00A827A9"/>
    <w:rsid w:val="00A82A5D"/>
    <w:rsid w:val="00A843A5"/>
    <w:rsid w:val="00A84709"/>
    <w:rsid w:val="00A86119"/>
    <w:rsid w:val="00A921B6"/>
    <w:rsid w:val="00A9302A"/>
    <w:rsid w:val="00A934EF"/>
    <w:rsid w:val="00A93781"/>
    <w:rsid w:val="00A95D3A"/>
    <w:rsid w:val="00A95EDA"/>
    <w:rsid w:val="00A96571"/>
    <w:rsid w:val="00A969DD"/>
    <w:rsid w:val="00A96A24"/>
    <w:rsid w:val="00A96B4C"/>
    <w:rsid w:val="00A96F87"/>
    <w:rsid w:val="00AA03A7"/>
    <w:rsid w:val="00AA30D8"/>
    <w:rsid w:val="00AA3649"/>
    <w:rsid w:val="00AA3CE5"/>
    <w:rsid w:val="00AA3D16"/>
    <w:rsid w:val="00AA4074"/>
    <w:rsid w:val="00AA4514"/>
    <w:rsid w:val="00AA513E"/>
    <w:rsid w:val="00AA5267"/>
    <w:rsid w:val="00AA52A2"/>
    <w:rsid w:val="00AA674D"/>
    <w:rsid w:val="00AB0617"/>
    <w:rsid w:val="00AB16D1"/>
    <w:rsid w:val="00AB287C"/>
    <w:rsid w:val="00AB4277"/>
    <w:rsid w:val="00AB562F"/>
    <w:rsid w:val="00AB60ED"/>
    <w:rsid w:val="00AB64FD"/>
    <w:rsid w:val="00AB7F9C"/>
    <w:rsid w:val="00AC0752"/>
    <w:rsid w:val="00AC118F"/>
    <w:rsid w:val="00AC140D"/>
    <w:rsid w:val="00AC1669"/>
    <w:rsid w:val="00AC19D5"/>
    <w:rsid w:val="00AC2F13"/>
    <w:rsid w:val="00AC3368"/>
    <w:rsid w:val="00AC39DD"/>
    <w:rsid w:val="00AC5B31"/>
    <w:rsid w:val="00AC5D36"/>
    <w:rsid w:val="00AC6A77"/>
    <w:rsid w:val="00AC727A"/>
    <w:rsid w:val="00AC73B1"/>
    <w:rsid w:val="00AD16E2"/>
    <w:rsid w:val="00AD1B69"/>
    <w:rsid w:val="00AD1F2A"/>
    <w:rsid w:val="00AD217F"/>
    <w:rsid w:val="00AD32A7"/>
    <w:rsid w:val="00AD4405"/>
    <w:rsid w:val="00AD5520"/>
    <w:rsid w:val="00AD61C8"/>
    <w:rsid w:val="00AD6D3E"/>
    <w:rsid w:val="00AD6DB2"/>
    <w:rsid w:val="00AE0D61"/>
    <w:rsid w:val="00AE5475"/>
    <w:rsid w:val="00AE5541"/>
    <w:rsid w:val="00AE5DD4"/>
    <w:rsid w:val="00AE62E0"/>
    <w:rsid w:val="00AE6999"/>
    <w:rsid w:val="00AE6A82"/>
    <w:rsid w:val="00AF0649"/>
    <w:rsid w:val="00AF0E93"/>
    <w:rsid w:val="00AF2783"/>
    <w:rsid w:val="00AF31D9"/>
    <w:rsid w:val="00AF579E"/>
    <w:rsid w:val="00AF5898"/>
    <w:rsid w:val="00AF5A46"/>
    <w:rsid w:val="00AF63A1"/>
    <w:rsid w:val="00AF7E62"/>
    <w:rsid w:val="00B02215"/>
    <w:rsid w:val="00B0230B"/>
    <w:rsid w:val="00B02F25"/>
    <w:rsid w:val="00B03CFF"/>
    <w:rsid w:val="00B05D84"/>
    <w:rsid w:val="00B069B3"/>
    <w:rsid w:val="00B072A2"/>
    <w:rsid w:val="00B07E71"/>
    <w:rsid w:val="00B10125"/>
    <w:rsid w:val="00B11BA1"/>
    <w:rsid w:val="00B12C5D"/>
    <w:rsid w:val="00B12FE6"/>
    <w:rsid w:val="00B135B8"/>
    <w:rsid w:val="00B13A8A"/>
    <w:rsid w:val="00B142B7"/>
    <w:rsid w:val="00B144BC"/>
    <w:rsid w:val="00B1514C"/>
    <w:rsid w:val="00B15D6B"/>
    <w:rsid w:val="00B17C55"/>
    <w:rsid w:val="00B2143A"/>
    <w:rsid w:val="00B2207C"/>
    <w:rsid w:val="00B230A4"/>
    <w:rsid w:val="00B2372B"/>
    <w:rsid w:val="00B2605A"/>
    <w:rsid w:val="00B271F6"/>
    <w:rsid w:val="00B30ADF"/>
    <w:rsid w:val="00B33473"/>
    <w:rsid w:val="00B33A10"/>
    <w:rsid w:val="00B34A4F"/>
    <w:rsid w:val="00B34D97"/>
    <w:rsid w:val="00B34FC8"/>
    <w:rsid w:val="00B35391"/>
    <w:rsid w:val="00B35599"/>
    <w:rsid w:val="00B3724C"/>
    <w:rsid w:val="00B3728C"/>
    <w:rsid w:val="00B40150"/>
    <w:rsid w:val="00B40A24"/>
    <w:rsid w:val="00B423F0"/>
    <w:rsid w:val="00B43692"/>
    <w:rsid w:val="00B44EB6"/>
    <w:rsid w:val="00B45ECC"/>
    <w:rsid w:val="00B50AD8"/>
    <w:rsid w:val="00B51B81"/>
    <w:rsid w:val="00B53F6A"/>
    <w:rsid w:val="00B54982"/>
    <w:rsid w:val="00B56CA1"/>
    <w:rsid w:val="00B5722B"/>
    <w:rsid w:val="00B60C95"/>
    <w:rsid w:val="00B60F13"/>
    <w:rsid w:val="00B612EC"/>
    <w:rsid w:val="00B6185D"/>
    <w:rsid w:val="00B61C03"/>
    <w:rsid w:val="00B63D5D"/>
    <w:rsid w:val="00B63EA6"/>
    <w:rsid w:val="00B64333"/>
    <w:rsid w:val="00B65312"/>
    <w:rsid w:val="00B663AF"/>
    <w:rsid w:val="00B6686A"/>
    <w:rsid w:val="00B6794A"/>
    <w:rsid w:val="00B67E97"/>
    <w:rsid w:val="00B704C2"/>
    <w:rsid w:val="00B70BEA"/>
    <w:rsid w:val="00B714D5"/>
    <w:rsid w:val="00B71E41"/>
    <w:rsid w:val="00B72054"/>
    <w:rsid w:val="00B740CF"/>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90A99"/>
    <w:rsid w:val="00B90BAA"/>
    <w:rsid w:val="00B91571"/>
    <w:rsid w:val="00B92E7C"/>
    <w:rsid w:val="00B931BD"/>
    <w:rsid w:val="00B9367B"/>
    <w:rsid w:val="00B94329"/>
    <w:rsid w:val="00B9491A"/>
    <w:rsid w:val="00B94A5B"/>
    <w:rsid w:val="00B95001"/>
    <w:rsid w:val="00B9528B"/>
    <w:rsid w:val="00B95624"/>
    <w:rsid w:val="00B959AF"/>
    <w:rsid w:val="00B9688F"/>
    <w:rsid w:val="00B97BFB"/>
    <w:rsid w:val="00B97C28"/>
    <w:rsid w:val="00BA10D0"/>
    <w:rsid w:val="00BA162C"/>
    <w:rsid w:val="00BA29D0"/>
    <w:rsid w:val="00BA29F9"/>
    <w:rsid w:val="00BA4A61"/>
    <w:rsid w:val="00BA4DF6"/>
    <w:rsid w:val="00BA58FC"/>
    <w:rsid w:val="00BA65D4"/>
    <w:rsid w:val="00BA68BE"/>
    <w:rsid w:val="00BA6B5E"/>
    <w:rsid w:val="00BA76AE"/>
    <w:rsid w:val="00BB0504"/>
    <w:rsid w:val="00BB0BE5"/>
    <w:rsid w:val="00BB1C52"/>
    <w:rsid w:val="00BB1DCA"/>
    <w:rsid w:val="00BB202C"/>
    <w:rsid w:val="00BB3A3D"/>
    <w:rsid w:val="00BB43CE"/>
    <w:rsid w:val="00BB464D"/>
    <w:rsid w:val="00BB49D0"/>
    <w:rsid w:val="00BB4FA9"/>
    <w:rsid w:val="00BB7D24"/>
    <w:rsid w:val="00BC02D0"/>
    <w:rsid w:val="00BC12D9"/>
    <w:rsid w:val="00BC387E"/>
    <w:rsid w:val="00BC433E"/>
    <w:rsid w:val="00BC4366"/>
    <w:rsid w:val="00BC5385"/>
    <w:rsid w:val="00BC5CF3"/>
    <w:rsid w:val="00BC6712"/>
    <w:rsid w:val="00BC7578"/>
    <w:rsid w:val="00BD0979"/>
    <w:rsid w:val="00BD0B15"/>
    <w:rsid w:val="00BD1036"/>
    <w:rsid w:val="00BD3228"/>
    <w:rsid w:val="00BD4BF6"/>
    <w:rsid w:val="00BD649F"/>
    <w:rsid w:val="00BD6B9B"/>
    <w:rsid w:val="00BD6D47"/>
    <w:rsid w:val="00BD7798"/>
    <w:rsid w:val="00BD7961"/>
    <w:rsid w:val="00BD7D3A"/>
    <w:rsid w:val="00BE0859"/>
    <w:rsid w:val="00BE0F3C"/>
    <w:rsid w:val="00BE153D"/>
    <w:rsid w:val="00BE430C"/>
    <w:rsid w:val="00BE6C15"/>
    <w:rsid w:val="00BE6CD6"/>
    <w:rsid w:val="00BE7130"/>
    <w:rsid w:val="00BE72C7"/>
    <w:rsid w:val="00BE7EFD"/>
    <w:rsid w:val="00BF0221"/>
    <w:rsid w:val="00BF0B0A"/>
    <w:rsid w:val="00BF1DED"/>
    <w:rsid w:val="00BF1E61"/>
    <w:rsid w:val="00BF2CCB"/>
    <w:rsid w:val="00BF2FDF"/>
    <w:rsid w:val="00BF30AD"/>
    <w:rsid w:val="00BF32A6"/>
    <w:rsid w:val="00BF3ABD"/>
    <w:rsid w:val="00BF41D8"/>
    <w:rsid w:val="00BF57A4"/>
    <w:rsid w:val="00BF6FBE"/>
    <w:rsid w:val="00C030DA"/>
    <w:rsid w:val="00C073D0"/>
    <w:rsid w:val="00C1115C"/>
    <w:rsid w:val="00C122AC"/>
    <w:rsid w:val="00C13A9D"/>
    <w:rsid w:val="00C13FC1"/>
    <w:rsid w:val="00C160DE"/>
    <w:rsid w:val="00C1636A"/>
    <w:rsid w:val="00C16C25"/>
    <w:rsid w:val="00C17444"/>
    <w:rsid w:val="00C178FB"/>
    <w:rsid w:val="00C20F06"/>
    <w:rsid w:val="00C21E1A"/>
    <w:rsid w:val="00C22E1B"/>
    <w:rsid w:val="00C23905"/>
    <w:rsid w:val="00C24001"/>
    <w:rsid w:val="00C24C9A"/>
    <w:rsid w:val="00C24F7F"/>
    <w:rsid w:val="00C25560"/>
    <w:rsid w:val="00C25615"/>
    <w:rsid w:val="00C274F6"/>
    <w:rsid w:val="00C27561"/>
    <w:rsid w:val="00C30E70"/>
    <w:rsid w:val="00C320AE"/>
    <w:rsid w:val="00C32130"/>
    <w:rsid w:val="00C32529"/>
    <w:rsid w:val="00C336DD"/>
    <w:rsid w:val="00C343E2"/>
    <w:rsid w:val="00C34FC0"/>
    <w:rsid w:val="00C40756"/>
    <w:rsid w:val="00C40FD9"/>
    <w:rsid w:val="00C41722"/>
    <w:rsid w:val="00C41F5D"/>
    <w:rsid w:val="00C454C4"/>
    <w:rsid w:val="00C5002A"/>
    <w:rsid w:val="00C524B2"/>
    <w:rsid w:val="00C533FE"/>
    <w:rsid w:val="00C546FC"/>
    <w:rsid w:val="00C55E62"/>
    <w:rsid w:val="00C5690D"/>
    <w:rsid w:val="00C57A65"/>
    <w:rsid w:val="00C6008C"/>
    <w:rsid w:val="00C60BE0"/>
    <w:rsid w:val="00C60D9B"/>
    <w:rsid w:val="00C62918"/>
    <w:rsid w:val="00C664BD"/>
    <w:rsid w:val="00C66B86"/>
    <w:rsid w:val="00C677E7"/>
    <w:rsid w:val="00C71C78"/>
    <w:rsid w:val="00C72D4F"/>
    <w:rsid w:val="00C73921"/>
    <w:rsid w:val="00C73CCF"/>
    <w:rsid w:val="00C73DE0"/>
    <w:rsid w:val="00C73E95"/>
    <w:rsid w:val="00C755C7"/>
    <w:rsid w:val="00C777F7"/>
    <w:rsid w:val="00C77C1D"/>
    <w:rsid w:val="00C77EDA"/>
    <w:rsid w:val="00C80BBA"/>
    <w:rsid w:val="00C814F3"/>
    <w:rsid w:val="00C826DB"/>
    <w:rsid w:val="00C82C20"/>
    <w:rsid w:val="00C83F74"/>
    <w:rsid w:val="00C84555"/>
    <w:rsid w:val="00C8679D"/>
    <w:rsid w:val="00C875D0"/>
    <w:rsid w:val="00C87809"/>
    <w:rsid w:val="00C91A83"/>
    <w:rsid w:val="00C91DD4"/>
    <w:rsid w:val="00C921F0"/>
    <w:rsid w:val="00C928AF"/>
    <w:rsid w:val="00C92E0F"/>
    <w:rsid w:val="00C9313A"/>
    <w:rsid w:val="00C935E1"/>
    <w:rsid w:val="00C93815"/>
    <w:rsid w:val="00C96B12"/>
    <w:rsid w:val="00C972B8"/>
    <w:rsid w:val="00C97E86"/>
    <w:rsid w:val="00CA1939"/>
    <w:rsid w:val="00CA1BEE"/>
    <w:rsid w:val="00CA4931"/>
    <w:rsid w:val="00CA4A3D"/>
    <w:rsid w:val="00CA5387"/>
    <w:rsid w:val="00CA56CD"/>
    <w:rsid w:val="00CA59BE"/>
    <w:rsid w:val="00CA5C19"/>
    <w:rsid w:val="00CA6F68"/>
    <w:rsid w:val="00CB00A4"/>
    <w:rsid w:val="00CB0AE1"/>
    <w:rsid w:val="00CB0E0D"/>
    <w:rsid w:val="00CB0F79"/>
    <w:rsid w:val="00CB1700"/>
    <w:rsid w:val="00CB260B"/>
    <w:rsid w:val="00CB3C4D"/>
    <w:rsid w:val="00CB414C"/>
    <w:rsid w:val="00CB41FE"/>
    <w:rsid w:val="00CB4DFC"/>
    <w:rsid w:val="00CB5760"/>
    <w:rsid w:val="00CB58CA"/>
    <w:rsid w:val="00CB656C"/>
    <w:rsid w:val="00CB6C7F"/>
    <w:rsid w:val="00CC0F45"/>
    <w:rsid w:val="00CC119E"/>
    <w:rsid w:val="00CC14E2"/>
    <w:rsid w:val="00CC1ED0"/>
    <w:rsid w:val="00CC24F9"/>
    <w:rsid w:val="00CC2C4A"/>
    <w:rsid w:val="00CC4571"/>
    <w:rsid w:val="00CC4789"/>
    <w:rsid w:val="00CC4B29"/>
    <w:rsid w:val="00CC4D4C"/>
    <w:rsid w:val="00CC56A6"/>
    <w:rsid w:val="00CC5CC5"/>
    <w:rsid w:val="00CC5FBE"/>
    <w:rsid w:val="00CC6A66"/>
    <w:rsid w:val="00CC6E8D"/>
    <w:rsid w:val="00CC6F5A"/>
    <w:rsid w:val="00CC7139"/>
    <w:rsid w:val="00CC7313"/>
    <w:rsid w:val="00CC7489"/>
    <w:rsid w:val="00CC7AE0"/>
    <w:rsid w:val="00CC7E6A"/>
    <w:rsid w:val="00CD0AEB"/>
    <w:rsid w:val="00CD10E1"/>
    <w:rsid w:val="00CD11A7"/>
    <w:rsid w:val="00CD1489"/>
    <w:rsid w:val="00CD1C11"/>
    <w:rsid w:val="00CD1DA3"/>
    <w:rsid w:val="00CD22C6"/>
    <w:rsid w:val="00CD460E"/>
    <w:rsid w:val="00CD653A"/>
    <w:rsid w:val="00CE1177"/>
    <w:rsid w:val="00CE2005"/>
    <w:rsid w:val="00CE21E9"/>
    <w:rsid w:val="00CE2623"/>
    <w:rsid w:val="00CE2CF5"/>
    <w:rsid w:val="00CE3F0E"/>
    <w:rsid w:val="00CE41A4"/>
    <w:rsid w:val="00CE4992"/>
    <w:rsid w:val="00CE7047"/>
    <w:rsid w:val="00CF1C65"/>
    <w:rsid w:val="00CF1F17"/>
    <w:rsid w:val="00CF2356"/>
    <w:rsid w:val="00CF2DBC"/>
    <w:rsid w:val="00CF497F"/>
    <w:rsid w:val="00CF5457"/>
    <w:rsid w:val="00CF588F"/>
    <w:rsid w:val="00CF6B5F"/>
    <w:rsid w:val="00CF74C8"/>
    <w:rsid w:val="00D00D83"/>
    <w:rsid w:val="00D01087"/>
    <w:rsid w:val="00D01883"/>
    <w:rsid w:val="00D03203"/>
    <w:rsid w:val="00D0486F"/>
    <w:rsid w:val="00D05384"/>
    <w:rsid w:val="00D0632D"/>
    <w:rsid w:val="00D105A2"/>
    <w:rsid w:val="00D11EAD"/>
    <w:rsid w:val="00D124C3"/>
    <w:rsid w:val="00D12697"/>
    <w:rsid w:val="00D13FD7"/>
    <w:rsid w:val="00D142A9"/>
    <w:rsid w:val="00D14467"/>
    <w:rsid w:val="00D14CC8"/>
    <w:rsid w:val="00D156DE"/>
    <w:rsid w:val="00D15CEA"/>
    <w:rsid w:val="00D15DF9"/>
    <w:rsid w:val="00D16E42"/>
    <w:rsid w:val="00D20A48"/>
    <w:rsid w:val="00D20E13"/>
    <w:rsid w:val="00D21EC2"/>
    <w:rsid w:val="00D2282C"/>
    <w:rsid w:val="00D22D3D"/>
    <w:rsid w:val="00D25837"/>
    <w:rsid w:val="00D258F7"/>
    <w:rsid w:val="00D265D7"/>
    <w:rsid w:val="00D2698D"/>
    <w:rsid w:val="00D30329"/>
    <w:rsid w:val="00D309EC"/>
    <w:rsid w:val="00D334BB"/>
    <w:rsid w:val="00D35DC5"/>
    <w:rsid w:val="00D360FC"/>
    <w:rsid w:val="00D36EF2"/>
    <w:rsid w:val="00D37386"/>
    <w:rsid w:val="00D37992"/>
    <w:rsid w:val="00D40312"/>
    <w:rsid w:val="00D4103F"/>
    <w:rsid w:val="00D411FF"/>
    <w:rsid w:val="00D413C8"/>
    <w:rsid w:val="00D41FD5"/>
    <w:rsid w:val="00D424AC"/>
    <w:rsid w:val="00D44641"/>
    <w:rsid w:val="00D47AE7"/>
    <w:rsid w:val="00D47F63"/>
    <w:rsid w:val="00D507EA"/>
    <w:rsid w:val="00D5113A"/>
    <w:rsid w:val="00D51BD1"/>
    <w:rsid w:val="00D53EEB"/>
    <w:rsid w:val="00D55EB7"/>
    <w:rsid w:val="00D600AE"/>
    <w:rsid w:val="00D60529"/>
    <w:rsid w:val="00D6065F"/>
    <w:rsid w:val="00D60ECC"/>
    <w:rsid w:val="00D61182"/>
    <w:rsid w:val="00D61EC5"/>
    <w:rsid w:val="00D636B6"/>
    <w:rsid w:val="00D65390"/>
    <w:rsid w:val="00D65900"/>
    <w:rsid w:val="00D66AA0"/>
    <w:rsid w:val="00D719FA"/>
    <w:rsid w:val="00D730FA"/>
    <w:rsid w:val="00D73402"/>
    <w:rsid w:val="00D74365"/>
    <w:rsid w:val="00D76B19"/>
    <w:rsid w:val="00D76FCA"/>
    <w:rsid w:val="00D77462"/>
    <w:rsid w:val="00D77E68"/>
    <w:rsid w:val="00D80818"/>
    <w:rsid w:val="00D80B14"/>
    <w:rsid w:val="00D80ECA"/>
    <w:rsid w:val="00D81874"/>
    <w:rsid w:val="00D81DA9"/>
    <w:rsid w:val="00D8363C"/>
    <w:rsid w:val="00D83D85"/>
    <w:rsid w:val="00D844CB"/>
    <w:rsid w:val="00D8549B"/>
    <w:rsid w:val="00D8563A"/>
    <w:rsid w:val="00D859D1"/>
    <w:rsid w:val="00D86BC0"/>
    <w:rsid w:val="00D909B0"/>
    <w:rsid w:val="00D90DA5"/>
    <w:rsid w:val="00D911B3"/>
    <w:rsid w:val="00D913B1"/>
    <w:rsid w:val="00D9290C"/>
    <w:rsid w:val="00D92F3D"/>
    <w:rsid w:val="00D93E86"/>
    <w:rsid w:val="00D9558A"/>
    <w:rsid w:val="00D95B85"/>
    <w:rsid w:val="00D976AB"/>
    <w:rsid w:val="00D97AC3"/>
    <w:rsid w:val="00DA08C6"/>
    <w:rsid w:val="00DA0BC0"/>
    <w:rsid w:val="00DA1230"/>
    <w:rsid w:val="00DA27E8"/>
    <w:rsid w:val="00DA459F"/>
    <w:rsid w:val="00DA56AE"/>
    <w:rsid w:val="00DA5EC0"/>
    <w:rsid w:val="00DA7A18"/>
    <w:rsid w:val="00DA7A36"/>
    <w:rsid w:val="00DA7C37"/>
    <w:rsid w:val="00DA7D3F"/>
    <w:rsid w:val="00DB0CA2"/>
    <w:rsid w:val="00DB10D7"/>
    <w:rsid w:val="00DB2D17"/>
    <w:rsid w:val="00DB38F8"/>
    <w:rsid w:val="00DB4B26"/>
    <w:rsid w:val="00DB4EBE"/>
    <w:rsid w:val="00DB55CA"/>
    <w:rsid w:val="00DB6B0C"/>
    <w:rsid w:val="00DB6C79"/>
    <w:rsid w:val="00DB6CBE"/>
    <w:rsid w:val="00DB756A"/>
    <w:rsid w:val="00DB7696"/>
    <w:rsid w:val="00DC2A0D"/>
    <w:rsid w:val="00DC37C2"/>
    <w:rsid w:val="00DC44B7"/>
    <w:rsid w:val="00DC6C27"/>
    <w:rsid w:val="00DC756E"/>
    <w:rsid w:val="00DD01C4"/>
    <w:rsid w:val="00DD0EB9"/>
    <w:rsid w:val="00DD0EBB"/>
    <w:rsid w:val="00DD3A8D"/>
    <w:rsid w:val="00DD42F7"/>
    <w:rsid w:val="00DD505B"/>
    <w:rsid w:val="00DD51D1"/>
    <w:rsid w:val="00DD5AF4"/>
    <w:rsid w:val="00DD63BE"/>
    <w:rsid w:val="00DE093B"/>
    <w:rsid w:val="00DE1345"/>
    <w:rsid w:val="00DE1F27"/>
    <w:rsid w:val="00DE2802"/>
    <w:rsid w:val="00DE40F2"/>
    <w:rsid w:val="00DE4B0E"/>
    <w:rsid w:val="00DE5441"/>
    <w:rsid w:val="00DE645A"/>
    <w:rsid w:val="00DE7385"/>
    <w:rsid w:val="00DE7401"/>
    <w:rsid w:val="00DE77A1"/>
    <w:rsid w:val="00DF27AE"/>
    <w:rsid w:val="00DF57D7"/>
    <w:rsid w:val="00DF5A64"/>
    <w:rsid w:val="00DF5C3E"/>
    <w:rsid w:val="00DF7473"/>
    <w:rsid w:val="00E00A6C"/>
    <w:rsid w:val="00E016E2"/>
    <w:rsid w:val="00E0370D"/>
    <w:rsid w:val="00E03C37"/>
    <w:rsid w:val="00E03CDF"/>
    <w:rsid w:val="00E05308"/>
    <w:rsid w:val="00E06B46"/>
    <w:rsid w:val="00E10DEB"/>
    <w:rsid w:val="00E11741"/>
    <w:rsid w:val="00E11A8B"/>
    <w:rsid w:val="00E11F85"/>
    <w:rsid w:val="00E12B1E"/>
    <w:rsid w:val="00E1361A"/>
    <w:rsid w:val="00E14F54"/>
    <w:rsid w:val="00E15352"/>
    <w:rsid w:val="00E153C6"/>
    <w:rsid w:val="00E1589F"/>
    <w:rsid w:val="00E15E03"/>
    <w:rsid w:val="00E16AAC"/>
    <w:rsid w:val="00E21C82"/>
    <w:rsid w:val="00E233F9"/>
    <w:rsid w:val="00E239C5"/>
    <w:rsid w:val="00E24061"/>
    <w:rsid w:val="00E2433A"/>
    <w:rsid w:val="00E24A28"/>
    <w:rsid w:val="00E24B7E"/>
    <w:rsid w:val="00E26BA8"/>
    <w:rsid w:val="00E279E8"/>
    <w:rsid w:val="00E27F09"/>
    <w:rsid w:val="00E33AB0"/>
    <w:rsid w:val="00E34A81"/>
    <w:rsid w:val="00E3556A"/>
    <w:rsid w:val="00E3620D"/>
    <w:rsid w:val="00E37936"/>
    <w:rsid w:val="00E37DAE"/>
    <w:rsid w:val="00E43A63"/>
    <w:rsid w:val="00E44380"/>
    <w:rsid w:val="00E44978"/>
    <w:rsid w:val="00E45B2A"/>
    <w:rsid w:val="00E466B0"/>
    <w:rsid w:val="00E4793B"/>
    <w:rsid w:val="00E503A9"/>
    <w:rsid w:val="00E509BB"/>
    <w:rsid w:val="00E518A6"/>
    <w:rsid w:val="00E52329"/>
    <w:rsid w:val="00E53CB4"/>
    <w:rsid w:val="00E54EA0"/>
    <w:rsid w:val="00E55244"/>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AD5"/>
    <w:rsid w:val="00E72BEA"/>
    <w:rsid w:val="00E73B5D"/>
    <w:rsid w:val="00E7515B"/>
    <w:rsid w:val="00E77824"/>
    <w:rsid w:val="00E808CD"/>
    <w:rsid w:val="00E827D2"/>
    <w:rsid w:val="00E839D0"/>
    <w:rsid w:val="00E85E43"/>
    <w:rsid w:val="00E92170"/>
    <w:rsid w:val="00E92983"/>
    <w:rsid w:val="00E930AA"/>
    <w:rsid w:val="00E9353E"/>
    <w:rsid w:val="00E93953"/>
    <w:rsid w:val="00E93AF6"/>
    <w:rsid w:val="00E952B5"/>
    <w:rsid w:val="00E97520"/>
    <w:rsid w:val="00E97DD8"/>
    <w:rsid w:val="00E97F38"/>
    <w:rsid w:val="00EA388E"/>
    <w:rsid w:val="00EA5171"/>
    <w:rsid w:val="00EA5D44"/>
    <w:rsid w:val="00EA5E0A"/>
    <w:rsid w:val="00EA6317"/>
    <w:rsid w:val="00EA6411"/>
    <w:rsid w:val="00EA6988"/>
    <w:rsid w:val="00EA6ABC"/>
    <w:rsid w:val="00EB023D"/>
    <w:rsid w:val="00EB09A1"/>
    <w:rsid w:val="00EB2184"/>
    <w:rsid w:val="00EB27BA"/>
    <w:rsid w:val="00EB3201"/>
    <w:rsid w:val="00EB3C75"/>
    <w:rsid w:val="00EB4190"/>
    <w:rsid w:val="00EB420F"/>
    <w:rsid w:val="00EB72EC"/>
    <w:rsid w:val="00EB7846"/>
    <w:rsid w:val="00EB7990"/>
    <w:rsid w:val="00EB7A34"/>
    <w:rsid w:val="00EB7B41"/>
    <w:rsid w:val="00EB7D61"/>
    <w:rsid w:val="00EC09F3"/>
    <w:rsid w:val="00EC2FEC"/>
    <w:rsid w:val="00EC32D1"/>
    <w:rsid w:val="00EC530B"/>
    <w:rsid w:val="00EC5682"/>
    <w:rsid w:val="00EC5FFF"/>
    <w:rsid w:val="00EC6EED"/>
    <w:rsid w:val="00EC7750"/>
    <w:rsid w:val="00EC799D"/>
    <w:rsid w:val="00ED07E8"/>
    <w:rsid w:val="00ED501D"/>
    <w:rsid w:val="00ED7967"/>
    <w:rsid w:val="00EE0641"/>
    <w:rsid w:val="00EE378A"/>
    <w:rsid w:val="00EE37D4"/>
    <w:rsid w:val="00EE416F"/>
    <w:rsid w:val="00EE465F"/>
    <w:rsid w:val="00EE5BE8"/>
    <w:rsid w:val="00EE6670"/>
    <w:rsid w:val="00EF220A"/>
    <w:rsid w:val="00EF3836"/>
    <w:rsid w:val="00EF5C63"/>
    <w:rsid w:val="00EF6FAE"/>
    <w:rsid w:val="00EF7AFB"/>
    <w:rsid w:val="00EF7DEF"/>
    <w:rsid w:val="00F00071"/>
    <w:rsid w:val="00F00228"/>
    <w:rsid w:val="00F00E33"/>
    <w:rsid w:val="00F01446"/>
    <w:rsid w:val="00F0275B"/>
    <w:rsid w:val="00F028C8"/>
    <w:rsid w:val="00F033F0"/>
    <w:rsid w:val="00F0345C"/>
    <w:rsid w:val="00F04633"/>
    <w:rsid w:val="00F07678"/>
    <w:rsid w:val="00F07705"/>
    <w:rsid w:val="00F07751"/>
    <w:rsid w:val="00F1026A"/>
    <w:rsid w:val="00F107EC"/>
    <w:rsid w:val="00F112BE"/>
    <w:rsid w:val="00F11376"/>
    <w:rsid w:val="00F119D3"/>
    <w:rsid w:val="00F12823"/>
    <w:rsid w:val="00F1349A"/>
    <w:rsid w:val="00F148A3"/>
    <w:rsid w:val="00F149C5"/>
    <w:rsid w:val="00F14E69"/>
    <w:rsid w:val="00F16C7C"/>
    <w:rsid w:val="00F170D6"/>
    <w:rsid w:val="00F20A3A"/>
    <w:rsid w:val="00F2127E"/>
    <w:rsid w:val="00F2255B"/>
    <w:rsid w:val="00F2289C"/>
    <w:rsid w:val="00F22A74"/>
    <w:rsid w:val="00F240A7"/>
    <w:rsid w:val="00F24970"/>
    <w:rsid w:val="00F24AFD"/>
    <w:rsid w:val="00F24E37"/>
    <w:rsid w:val="00F25425"/>
    <w:rsid w:val="00F26F03"/>
    <w:rsid w:val="00F278DE"/>
    <w:rsid w:val="00F27BCC"/>
    <w:rsid w:val="00F27DC1"/>
    <w:rsid w:val="00F3051D"/>
    <w:rsid w:val="00F30D67"/>
    <w:rsid w:val="00F3164F"/>
    <w:rsid w:val="00F31FE8"/>
    <w:rsid w:val="00F3398F"/>
    <w:rsid w:val="00F346B0"/>
    <w:rsid w:val="00F3478A"/>
    <w:rsid w:val="00F37CE5"/>
    <w:rsid w:val="00F40B36"/>
    <w:rsid w:val="00F41F54"/>
    <w:rsid w:val="00F424B6"/>
    <w:rsid w:val="00F43BBC"/>
    <w:rsid w:val="00F45493"/>
    <w:rsid w:val="00F45CF5"/>
    <w:rsid w:val="00F47579"/>
    <w:rsid w:val="00F51115"/>
    <w:rsid w:val="00F515EE"/>
    <w:rsid w:val="00F542BE"/>
    <w:rsid w:val="00F549E3"/>
    <w:rsid w:val="00F54DF3"/>
    <w:rsid w:val="00F55F46"/>
    <w:rsid w:val="00F56D5C"/>
    <w:rsid w:val="00F57F9B"/>
    <w:rsid w:val="00F610E0"/>
    <w:rsid w:val="00F617A2"/>
    <w:rsid w:val="00F62DE4"/>
    <w:rsid w:val="00F6327C"/>
    <w:rsid w:val="00F65C6A"/>
    <w:rsid w:val="00F67451"/>
    <w:rsid w:val="00F67C3D"/>
    <w:rsid w:val="00F707FC"/>
    <w:rsid w:val="00F72B2B"/>
    <w:rsid w:val="00F738B9"/>
    <w:rsid w:val="00F778FB"/>
    <w:rsid w:val="00F80103"/>
    <w:rsid w:val="00F80333"/>
    <w:rsid w:val="00F811C2"/>
    <w:rsid w:val="00F82D80"/>
    <w:rsid w:val="00F85CDC"/>
    <w:rsid w:val="00F93528"/>
    <w:rsid w:val="00F93777"/>
    <w:rsid w:val="00F941D0"/>
    <w:rsid w:val="00F94A75"/>
    <w:rsid w:val="00F951D1"/>
    <w:rsid w:val="00F96F9E"/>
    <w:rsid w:val="00F97F3A"/>
    <w:rsid w:val="00FA01E8"/>
    <w:rsid w:val="00FA0360"/>
    <w:rsid w:val="00FA089D"/>
    <w:rsid w:val="00FA3508"/>
    <w:rsid w:val="00FA351D"/>
    <w:rsid w:val="00FA40CD"/>
    <w:rsid w:val="00FA4A63"/>
    <w:rsid w:val="00FA51C2"/>
    <w:rsid w:val="00FA5523"/>
    <w:rsid w:val="00FA59B3"/>
    <w:rsid w:val="00FA62E2"/>
    <w:rsid w:val="00FA6302"/>
    <w:rsid w:val="00FA638E"/>
    <w:rsid w:val="00FA6646"/>
    <w:rsid w:val="00FB160E"/>
    <w:rsid w:val="00FB271A"/>
    <w:rsid w:val="00FB29DC"/>
    <w:rsid w:val="00FB2C3C"/>
    <w:rsid w:val="00FB48A4"/>
    <w:rsid w:val="00FB4F2C"/>
    <w:rsid w:val="00FB55B7"/>
    <w:rsid w:val="00FB5A00"/>
    <w:rsid w:val="00FB5B56"/>
    <w:rsid w:val="00FB6255"/>
    <w:rsid w:val="00FB63B5"/>
    <w:rsid w:val="00FB77C6"/>
    <w:rsid w:val="00FC1595"/>
    <w:rsid w:val="00FC1F41"/>
    <w:rsid w:val="00FC3AB8"/>
    <w:rsid w:val="00FC6758"/>
    <w:rsid w:val="00FC6858"/>
    <w:rsid w:val="00FC69CF"/>
    <w:rsid w:val="00FC6F9A"/>
    <w:rsid w:val="00FC71B6"/>
    <w:rsid w:val="00FD07CE"/>
    <w:rsid w:val="00FD0D7F"/>
    <w:rsid w:val="00FD1C04"/>
    <w:rsid w:val="00FD1D67"/>
    <w:rsid w:val="00FD2719"/>
    <w:rsid w:val="00FD6527"/>
    <w:rsid w:val="00FD6C47"/>
    <w:rsid w:val="00FD77E5"/>
    <w:rsid w:val="00FD7F51"/>
    <w:rsid w:val="00FE0011"/>
    <w:rsid w:val="00FE03D4"/>
    <w:rsid w:val="00FE04B6"/>
    <w:rsid w:val="00FE04DA"/>
    <w:rsid w:val="00FE09B7"/>
    <w:rsid w:val="00FE1B48"/>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7F9"/>
    <w:rsid w:val="00FF1922"/>
    <w:rsid w:val="00FF25C8"/>
    <w:rsid w:val="00FF379A"/>
    <w:rsid w:val="00FF39D9"/>
    <w:rsid w:val="00FF4BDF"/>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C799D"/>
    <w:pPr>
      <w:snapToGrid w:val="0"/>
      <w:spacing w:after="100" w:afterAutospacing="1"/>
      <w:jc w:val="both"/>
    </w:pPr>
    <w:rPr>
      <w:rFonts w:ascii="Times New Roman" w:eastAsia="ＭＳ ゴシック" w:hAnsi="Times New Roman"/>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F20A3A"/>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F20A3A"/>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basedOn w:val="a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ＭＳ 明朝"/>
      <w:sz w:val="20"/>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文 (文字)"/>
    <w:link w:val="af3"/>
    <w:uiPriority w:val="29"/>
    <w:rPr>
      <w:rFonts w:ascii="Times New Roman" w:eastAsia="ＭＳ ゴシック"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ＭＳ ゴシック" w:hAnsi="Times New Roman"/>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ＭＳ ゴシック"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b">
    <w:name w:val="書式なし (文字)"/>
    <w:link w:val="afa"/>
    <w:uiPriority w:val="99"/>
    <w:semiHidden/>
    <w:rPr>
      <w:rFonts w:ascii="ＭＳ ゴシック" w:eastAsia="ＭＳ ゴシック" w:hAnsi="ＭＳ ゴシック" w:cs="ＭＳ Ｐゴシック"/>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basedOn w:val="a0"/>
    <w:uiPriority w:val="72"/>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d">
    <w:name w:val="FollowedHyperlink"/>
    <w:basedOn w:val="a1"/>
    <w:uiPriority w:val="99"/>
    <w:semiHidden/>
    <w:unhideWhenUsed/>
    <w:rsid w:val="00B423F0"/>
    <w:rPr>
      <w:color w:val="800080" w:themeColor="followedHyperlink"/>
      <w:u w:val="single"/>
    </w:rPr>
  </w:style>
  <w:style w:type="character" w:styleId="afe">
    <w:name w:val="Emphasis"/>
    <w:basedOn w:val="a1"/>
    <w:uiPriority w:val="20"/>
    <w:qFormat/>
    <w:rsid w:val="00F20A3A"/>
    <w:rPr>
      <w:i/>
      <w:iCs/>
    </w:rPr>
  </w:style>
  <w:style w:type="character" w:styleId="22">
    <w:name w:val="Intense Emphasis"/>
    <w:basedOn w:val="a1"/>
    <w:uiPriority w:val="21"/>
    <w:qFormat/>
    <w:rsid w:val="00F20A3A"/>
    <w:rPr>
      <w:i/>
      <w:iCs/>
      <w:color w:val="4F81BD" w:themeColor="accent1"/>
    </w:rPr>
  </w:style>
  <w:style w:type="paragraph" w:styleId="aff">
    <w:name w:val="Title"/>
    <w:basedOn w:val="a0"/>
    <w:next w:val="a0"/>
    <w:link w:val="aff0"/>
    <w:uiPriority w:val="10"/>
    <w:qFormat/>
    <w:rsid w:val="00F20A3A"/>
    <w:pPr>
      <w:spacing w:before="240" w:after="120"/>
      <w:jc w:val="center"/>
      <w:outlineLvl w:val="0"/>
    </w:pPr>
    <w:rPr>
      <w:rFonts w:asciiTheme="majorHAnsi" w:eastAsiaTheme="majorEastAsia" w:hAnsiTheme="majorHAnsi" w:cstheme="majorBidi"/>
      <w:sz w:val="32"/>
      <w:szCs w:val="32"/>
    </w:rPr>
  </w:style>
  <w:style w:type="character" w:customStyle="1" w:styleId="aff0">
    <w:name w:val="表題 (文字)"/>
    <w:basedOn w:val="a1"/>
    <w:link w:val="aff"/>
    <w:uiPriority w:val="10"/>
    <w:rsid w:val="00F20A3A"/>
    <w:rPr>
      <w:rFonts w:asciiTheme="majorHAnsi" w:eastAsiaTheme="majorEastAsia" w:hAnsiTheme="majorHAnsi" w:cstheme="majorBidi"/>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3579831">
      <w:bodyDiv w:val="1"/>
      <w:marLeft w:val="0"/>
      <w:marRight w:val="0"/>
      <w:marTop w:val="0"/>
      <w:marBottom w:val="0"/>
      <w:divBdr>
        <w:top w:val="none" w:sz="0" w:space="0" w:color="auto"/>
        <w:left w:val="none" w:sz="0" w:space="0" w:color="auto"/>
        <w:bottom w:val="none" w:sz="0" w:space="0" w:color="auto"/>
        <w:right w:val="none" w:sz="0" w:space="0" w:color="auto"/>
      </w:divBdr>
      <w:divsChild>
        <w:div w:id="1727561008">
          <w:marLeft w:val="0"/>
          <w:marRight w:val="75"/>
          <w:marTop w:val="0"/>
          <w:marBottom w:val="0"/>
          <w:divBdr>
            <w:top w:val="none" w:sz="0" w:space="0" w:color="auto"/>
            <w:left w:val="none" w:sz="0" w:space="0" w:color="auto"/>
            <w:bottom w:val="none" w:sz="0" w:space="0" w:color="auto"/>
            <w:right w:val="none" w:sz="0" w:space="0" w:color="auto"/>
          </w:divBdr>
        </w:div>
        <w:div w:id="1208957542">
          <w:marLeft w:val="0"/>
          <w:marRight w:val="0"/>
          <w:marTop w:val="0"/>
          <w:marBottom w:val="0"/>
          <w:divBdr>
            <w:top w:val="none" w:sz="0" w:space="0" w:color="auto"/>
            <w:left w:val="none" w:sz="0" w:space="0" w:color="auto"/>
            <w:bottom w:val="none" w:sz="0" w:space="0" w:color="auto"/>
            <w:right w:val="none" w:sz="0" w:space="0" w:color="auto"/>
          </w:divBdr>
          <w:divsChild>
            <w:div w:id="107415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99FE9-80DD-4971-8348-D70F953A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2798</Characters>
  <Application>Microsoft Office Word</Application>
  <DocSecurity>0</DocSecurity>
  <Lines>23</Lines>
  <Paragraphs>6</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3282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2021-06-07T00:46:00Z</dcterms:created>
  <dcterms:modified xsi:type="dcterms:W3CDTF">2021-09-06T07:52:00Z</dcterms:modified>
  <cp:category/>
</cp:coreProperties>
</file>