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2E5BD2" w:rsidP="00982C1F">
            <w:pPr>
              <w:pStyle w:val="TAL"/>
            </w:pPr>
            <w:hyperlink r:id="rId10" w:history="1">
              <w:r w:rsidR="00540EA0" w:rsidRPr="00D64737">
                <w:rPr>
                  <w:rStyle w:val="Hyperlink"/>
                </w:rPr>
                <w:t>Manook.soghomonian@vodafone.com</w:t>
              </w:r>
            </w:hyperlink>
            <w:r w:rsidR="00540EA0">
              <w:t xml:space="preserve"> </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7DCC5D98" w:rsidR="00E55B79" w:rsidRDefault="00E55B79" w:rsidP="00E55B79">
            <w:pPr>
              <w:rPr>
                <w:lang w:eastAsia="zh-CN"/>
              </w:rPr>
            </w:pPr>
          </w:p>
        </w:tc>
        <w:tc>
          <w:tcPr>
            <w:tcW w:w="7020" w:type="dxa"/>
          </w:tcPr>
          <w:p w14:paraId="18595B91" w14:textId="5F64CFEF" w:rsidR="00E55B79" w:rsidRDefault="00E55B79" w:rsidP="00E55B79">
            <w:pPr>
              <w:rPr>
                <w:lang w:eastAsia="zh-CN"/>
              </w:rPr>
            </w:pPr>
          </w:p>
        </w:tc>
      </w:tr>
      <w:tr w:rsidR="00E55B79" w14:paraId="1EA6F011" w14:textId="77777777" w:rsidTr="00A20E9F">
        <w:tc>
          <w:tcPr>
            <w:tcW w:w="1885" w:type="dxa"/>
          </w:tcPr>
          <w:p w14:paraId="0F3747B9" w14:textId="4C8E35F8" w:rsidR="00E55B79" w:rsidRDefault="00E55B79" w:rsidP="00E55B79"/>
        </w:tc>
        <w:tc>
          <w:tcPr>
            <w:tcW w:w="7020" w:type="dxa"/>
          </w:tcPr>
          <w:p w14:paraId="5FB78645" w14:textId="242F7AFE" w:rsidR="00E55B79" w:rsidRDefault="00E55B79" w:rsidP="00E55B79"/>
        </w:tc>
      </w:tr>
      <w:tr w:rsidR="00E55B79" w14:paraId="4920499B" w14:textId="77777777" w:rsidTr="00A20E9F">
        <w:tc>
          <w:tcPr>
            <w:tcW w:w="1885" w:type="dxa"/>
          </w:tcPr>
          <w:p w14:paraId="05547E57" w14:textId="4D605F8A" w:rsidR="00E55B79" w:rsidRDefault="00E55B79" w:rsidP="00E55B79"/>
        </w:tc>
        <w:tc>
          <w:tcPr>
            <w:tcW w:w="7020" w:type="dxa"/>
          </w:tcPr>
          <w:p w14:paraId="5A109490" w14:textId="06B940D1" w:rsidR="00E55B79" w:rsidRDefault="00E55B79" w:rsidP="00E55B79"/>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lastRenderedPageBreak/>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lastRenderedPageBreak/>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 xml:space="preserve">Besides, updating 38.822 doesn’t require big effort, e.g., RAN2 can update it on a per-quarter basis. On technical discussion, TR38.822 is </w:t>
            </w:r>
            <w:r>
              <w:rPr>
                <w:lang w:eastAsia="zh-CN"/>
              </w:rPr>
              <w:lastRenderedPageBreak/>
              <w:t>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lastRenderedPageBreak/>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bl>
    <w:p w14:paraId="0101D427" w14:textId="77777777" w:rsidR="00DE1739"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w:t>
            </w:r>
            <w:r>
              <w:rPr>
                <w:rFonts w:eastAsia="MS Mincho"/>
              </w:rPr>
              <w:lastRenderedPageBreak/>
              <w:t xml:space="preserve">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77777777" w:rsidR="00E55B79" w:rsidRDefault="00E55B79" w:rsidP="00E55B79">
            <w:pPr>
              <w:rPr>
                <w:lang w:eastAsia="zh-CN"/>
              </w:rPr>
            </w:pPr>
          </w:p>
        </w:tc>
        <w:tc>
          <w:tcPr>
            <w:tcW w:w="7020" w:type="dxa"/>
          </w:tcPr>
          <w:p w14:paraId="096DD68B" w14:textId="77777777" w:rsidR="00E55B79" w:rsidRDefault="00E55B79" w:rsidP="00E55B79">
            <w:pPr>
              <w:rPr>
                <w:lang w:eastAsia="zh-CN"/>
              </w:rPr>
            </w:pPr>
          </w:p>
        </w:tc>
      </w:tr>
      <w:tr w:rsidR="00E55B79" w14:paraId="5E2D06E0" w14:textId="77777777" w:rsidTr="00781081">
        <w:tc>
          <w:tcPr>
            <w:tcW w:w="1885" w:type="dxa"/>
          </w:tcPr>
          <w:p w14:paraId="1B0F45B4" w14:textId="77777777" w:rsidR="00E55B79" w:rsidRDefault="00E55B79" w:rsidP="00E55B79"/>
        </w:tc>
        <w:tc>
          <w:tcPr>
            <w:tcW w:w="7020" w:type="dxa"/>
          </w:tcPr>
          <w:p w14:paraId="33F1CC07" w14:textId="77777777" w:rsidR="00E55B79" w:rsidRDefault="00E55B79" w:rsidP="00E55B79"/>
        </w:tc>
      </w:tr>
      <w:tr w:rsidR="00E55B79" w14:paraId="2B93A3AF" w14:textId="77777777" w:rsidTr="00781081">
        <w:tc>
          <w:tcPr>
            <w:tcW w:w="1885" w:type="dxa"/>
          </w:tcPr>
          <w:p w14:paraId="006DB385" w14:textId="77777777" w:rsidR="00E55B79" w:rsidRDefault="00E55B79" w:rsidP="00E55B79"/>
        </w:tc>
        <w:tc>
          <w:tcPr>
            <w:tcW w:w="7020" w:type="dxa"/>
          </w:tcPr>
          <w:p w14:paraId="0B8C9743" w14:textId="77777777" w:rsidR="00E55B79" w:rsidRDefault="00E55B79" w:rsidP="00E55B79"/>
        </w:tc>
      </w:tr>
      <w:tr w:rsidR="00E55B79" w14:paraId="3D276B43" w14:textId="77777777" w:rsidTr="00781081">
        <w:tc>
          <w:tcPr>
            <w:tcW w:w="1885" w:type="dxa"/>
          </w:tcPr>
          <w:p w14:paraId="59FB3458" w14:textId="77777777" w:rsidR="00E55B79" w:rsidRDefault="00E55B79" w:rsidP="00E55B79"/>
        </w:tc>
        <w:tc>
          <w:tcPr>
            <w:tcW w:w="7020" w:type="dxa"/>
          </w:tcPr>
          <w:p w14:paraId="15140C45" w14:textId="77777777" w:rsidR="00E55B79" w:rsidRDefault="00E55B79" w:rsidP="00E55B79"/>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lastRenderedPageBreak/>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lastRenderedPageBreak/>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E4757" w14:textId="77777777" w:rsidR="002E5BD2" w:rsidRDefault="002E5BD2" w:rsidP="000274E9">
      <w:pPr>
        <w:spacing w:after="0"/>
      </w:pPr>
      <w:r>
        <w:separator/>
      </w:r>
    </w:p>
  </w:endnote>
  <w:endnote w:type="continuationSeparator" w:id="0">
    <w:p w14:paraId="01353711" w14:textId="77777777" w:rsidR="002E5BD2" w:rsidRDefault="002E5BD2"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 Sans">
    <w:panose1 w:val="02020503040602060503"/>
    <w:charset w:val="00"/>
    <w:family w:val="roman"/>
    <w:pitch w:val="variable"/>
    <w:sig w:usb0="A000006F" w:usb1="4000207A" w:usb2="00000000" w:usb3="00000000" w:csb0="00000093"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315D9" w14:textId="77777777" w:rsidR="002E5BD2" w:rsidRDefault="002E5BD2" w:rsidP="000274E9">
      <w:pPr>
        <w:spacing w:after="0"/>
      </w:pPr>
      <w:r>
        <w:separator/>
      </w:r>
    </w:p>
  </w:footnote>
  <w:footnote w:type="continuationSeparator" w:id="0">
    <w:p w14:paraId="5BEFF29F" w14:textId="77777777" w:rsidR="002E5BD2" w:rsidRDefault="002E5BD2"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210DE0"/>
    <w:rsid w:val="00225BDF"/>
    <w:rsid w:val="00250B34"/>
    <w:rsid w:val="00254977"/>
    <w:rsid w:val="00257DAB"/>
    <w:rsid w:val="00260842"/>
    <w:rsid w:val="002677D3"/>
    <w:rsid w:val="002942D7"/>
    <w:rsid w:val="002B3029"/>
    <w:rsid w:val="002C777A"/>
    <w:rsid w:val="002D5A97"/>
    <w:rsid w:val="002D7F9A"/>
    <w:rsid w:val="002E5BD2"/>
    <w:rsid w:val="00302688"/>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34E4"/>
    <w:rsid w:val="00A5395E"/>
    <w:rsid w:val="00A57677"/>
    <w:rsid w:val="00A72DBD"/>
    <w:rsid w:val="00A83A46"/>
    <w:rsid w:val="00A9038A"/>
    <w:rsid w:val="00A967CC"/>
    <w:rsid w:val="00AD2F6C"/>
    <w:rsid w:val="00AD4DB4"/>
    <w:rsid w:val="00AE7B7A"/>
    <w:rsid w:val="00AF024E"/>
    <w:rsid w:val="00B166A3"/>
    <w:rsid w:val="00B31A30"/>
    <w:rsid w:val="00B34FE4"/>
    <w:rsid w:val="00B47036"/>
    <w:rsid w:val="00B73420"/>
    <w:rsid w:val="00B75C4A"/>
    <w:rsid w:val="00B870A2"/>
    <w:rsid w:val="00B87B96"/>
    <w:rsid w:val="00B90DE0"/>
    <w:rsid w:val="00BA6190"/>
    <w:rsid w:val="00BB68BB"/>
    <w:rsid w:val="00BC0EF9"/>
    <w:rsid w:val="00C23C3D"/>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C304E"/>
    <w:rsid w:val="00FD07C9"/>
    <w:rsid w:val="00FD0FD7"/>
    <w:rsid w:val="00FD1F61"/>
    <w:rsid w:val="00FD4706"/>
    <w:rsid w:val="00FD536E"/>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3672</Words>
  <Characters>20935</Characters>
  <Application>Microsoft Office Word</Application>
  <DocSecurity>0</DocSecurity>
  <Lines>174</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Romano Giovanni</cp:lastModifiedBy>
  <cp:revision>3</cp:revision>
  <dcterms:created xsi:type="dcterms:W3CDTF">2021-06-15T16:42:00Z</dcterms:created>
  <dcterms:modified xsi:type="dcterms:W3CDTF">2021-06-15T16:47:00Z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