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F2D2B" w14:textId="74BDB71C" w:rsidR="00483587" w:rsidRPr="001A659D" w:rsidRDefault="00483587" w:rsidP="004835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90e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E31FEC">
        <w:rPr>
          <w:rFonts w:ascii="Arial" w:hAnsi="Arial" w:cs="Arial"/>
          <w:b/>
          <w:sz w:val="24"/>
          <w:szCs w:val="24"/>
          <w:lang w:eastAsia="ja-JP"/>
        </w:rPr>
        <w:t>2278</w:t>
      </w:r>
      <w:bookmarkStart w:id="0" w:name="_GoBack"/>
      <w:bookmarkEnd w:id="0"/>
    </w:p>
    <w:p w14:paraId="1F84A25D" w14:textId="77777777" w:rsidR="00483587" w:rsidRPr="004B566C" w:rsidRDefault="00483587" w:rsidP="0048358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2FBFF30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169" w:rsidRPr="005B4169">
        <w:rPr>
          <w:rFonts w:ascii="Arial" w:hAnsi="Arial" w:cs="Arial"/>
          <w:lang w:eastAsia="ja-JP"/>
        </w:rPr>
        <w:t>9.9.</w:t>
      </w:r>
      <w:r w:rsidR="009153CE">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77777777" w:rsidR="00593315" w:rsidRPr="008836AC" w:rsidRDefault="00593315" w:rsidP="001A248F">
            <w:pPr>
              <w:tabs>
                <w:tab w:val="left" w:pos="567"/>
              </w:tabs>
              <w:spacing w:after="0"/>
              <w:rPr>
                <w:rFonts w:ascii="Arial" w:hAnsi="Arial" w:cs="Arial"/>
              </w:rPr>
            </w:pP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1" w:name="bm880092"/>
            <w:r w:rsidRPr="00BD41C3">
              <w:t>880092</w:t>
            </w:r>
            <w:bookmarkEnd w:id="1"/>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77777777"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RP-201294</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B4169">
              <w:rPr>
                <w:rFonts w:ascii="Arial" w:hAnsi="Arial" w:cs="Arial"/>
                <w:color w:val="00B050"/>
                <w:lang w:eastAsia="ja-JP"/>
              </w:rPr>
              <w:t>09</w:t>
            </w:r>
            <w:r w:rsidRPr="005B4169">
              <w:rPr>
                <w:rFonts w:ascii="Arial" w:hAnsi="Arial" w:cs="Arial"/>
                <w:color w:val="00B050"/>
                <w:lang w:eastAsia="ja-JP"/>
              </w:rPr>
              <w:t>/</w:t>
            </w:r>
            <w:r w:rsidR="005B4169">
              <w:rPr>
                <w:rFonts w:ascii="Arial" w:hAnsi="Arial" w:cs="Arial"/>
                <w:color w:val="00B050"/>
                <w:lang w:eastAsia="ja-JP"/>
              </w:rPr>
              <w:t>2021</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437C53EB" w:rsidR="00871653" w:rsidRPr="008836AC" w:rsidRDefault="00821AA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5B4169">
              <w:rPr>
                <w:rFonts w:ascii="Arial" w:hAnsi="Arial" w:cs="Arial"/>
                <w:color w:val="00B050"/>
                <w:kern w:val="2"/>
                <w:sz w:val="21"/>
                <w:szCs w:val="22"/>
                <w:lang w:val="en-US" w:eastAsia="ja-JP"/>
              </w:rPr>
              <w:t>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9F74FA"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77777777" w:rsidR="00D22398" w:rsidRPr="008836AC" w:rsidRDefault="00C21339" w:rsidP="00C4666A">
            <w:pPr>
              <w:pStyle w:val="TAL"/>
              <w:jc w:val="center"/>
              <w:rPr>
                <w:color w:val="FF0000"/>
                <w:lang w:eastAsia="ja-JP"/>
              </w:rPr>
            </w:pPr>
            <w:r w:rsidRPr="005B4169">
              <w:rPr>
                <w:color w:val="00B050"/>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132541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9F74FA"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9F74FA"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9F74FA"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9F74FA"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9F74FA"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9F74FA"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77777777" w:rsidR="009153CE" w:rsidRDefault="009153CE" w:rsidP="00C777CB">
            <w:pPr>
              <w:spacing w:after="0"/>
              <w:jc w:val="center"/>
              <w:rPr>
                <w:sz w:val="18"/>
                <w:szCs w:val="18"/>
              </w:rPr>
            </w:pPr>
            <w:r>
              <w:rPr>
                <w:sz w:val="18"/>
                <w:szCs w:val="18"/>
              </w:rPr>
              <w:t>90 and 100 MHz for UE</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9F74FA"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0CD3FA5C" w:rsidR="009153CE" w:rsidRPr="009153CE" w:rsidRDefault="009153CE" w:rsidP="00C777CB">
            <w:pPr>
              <w:spacing w:after="0"/>
              <w:rPr>
                <w:b/>
                <w:color w:val="70AD47" w:themeColor="accent6"/>
                <w:sz w:val="18"/>
                <w:lang w:val="en-US"/>
              </w:rPr>
            </w:pPr>
            <w:r w:rsidRPr="009153CE">
              <w:rPr>
                <w:b/>
                <w:color w:val="70AD47" w:themeColor="accent6"/>
                <w:sz w:val="18"/>
                <w:lang w:val="en-US"/>
              </w:rPr>
              <w:t>On going</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9F74FA"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77777777" w:rsidR="009153CE" w:rsidRDefault="009153CE" w:rsidP="00C777CB">
            <w:pPr>
              <w:spacing w:after="0"/>
              <w:rPr>
                <w:sz w:val="18"/>
                <w:szCs w:val="18"/>
              </w:rPr>
            </w:pPr>
            <w:r>
              <w:rPr>
                <w:lang w:val="fi-FI"/>
              </w:rPr>
              <w:t>V</w:t>
            </w:r>
            <w:r>
              <w:t>erizon, </w:t>
            </w:r>
            <w:r>
              <w:rPr>
                <w:lang w:val="fi-FI"/>
              </w:rPr>
              <w:t>Nokia, Altiostar, Ericsson</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77777777" w:rsidR="009153CE" w:rsidRPr="009153CE" w:rsidRDefault="009153CE" w:rsidP="00C777CB">
            <w:pPr>
              <w:spacing w:after="0"/>
              <w:rPr>
                <w:b/>
                <w:color w:val="70AD47" w:themeColor="accent6"/>
                <w:sz w:val="18"/>
                <w:lang w:val="en-US"/>
              </w:rPr>
            </w:pPr>
            <w:r w:rsidRPr="009153CE">
              <w:rPr>
                <w:b/>
                <w:color w:val="70AD47" w:themeColor="accent6"/>
                <w:sz w:val="18"/>
                <w:lang w:val="en-US"/>
              </w:rPr>
              <w:lastRenderedPageBreak/>
              <w:t>New</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9F74FA"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77777777" w:rsidR="009153CE" w:rsidRPr="009153CE" w:rsidRDefault="009153CE" w:rsidP="00C777CB">
            <w:pPr>
              <w:spacing w:after="0"/>
              <w:rPr>
                <w:b/>
                <w:color w:val="70AD47" w:themeColor="accent6"/>
                <w:sz w:val="18"/>
                <w:lang w:val="en-US"/>
              </w:rPr>
            </w:pPr>
            <w:r w:rsidRPr="009153CE">
              <w:rPr>
                <w:b/>
                <w:color w:val="70AD47" w:themeColor="accent6"/>
                <w:sz w:val="18"/>
                <w:lang w:val="en-US"/>
              </w:rPr>
              <w:t>New</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9F74FA"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687635">
              <w:rPr>
                <w:iCs/>
                <w:color w:val="0070C0"/>
                <w:lang w:val="en-US" w:eastAsia="zh-CN"/>
              </w:rPr>
              <w:t>MSD shall be evaluated, limitation in the UL allocation might be considered</w:t>
            </w:r>
          </w:p>
        </w:tc>
        <w:tc>
          <w:tcPr>
            <w:tcW w:w="1276" w:type="dxa"/>
            <w:shd w:val="clear" w:color="auto" w:fill="auto"/>
          </w:tcPr>
          <w:p w14:paraId="077F9E94" w14:textId="77777777" w:rsidR="009153CE" w:rsidRPr="009153CE" w:rsidRDefault="009153CE" w:rsidP="00C777CB">
            <w:pPr>
              <w:spacing w:after="0"/>
              <w:rPr>
                <w:b/>
                <w:color w:val="70AD47" w:themeColor="accent6"/>
                <w:sz w:val="18"/>
                <w:lang w:val="en-US"/>
              </w:rPr>
            </w:pPr>
            <w:r w:rsidRPr="009153CE">
              <w:rPr>
                <w:b/>
                <w:color w:val="70AD47" w:themeColor="accent6"/>
                <w:sz w:val="18"/>
                <w:lang w:val="en-US"/>
              </w:rPr>
              <w:t>New</w:t>
            </w:r>
          </w:p>
        </w:tc>
      </w:tr>
    </w:tbl>
    <w:p w14:paraId="3809579D" w14:textId="77777777" w:rsidR="00C97FA9" w:rsidRDefault="00C97FA9" w:rsidP="00B04100">
      <w:pPr>
        <w:spacing w:after="0"/>
        <w:rPr>
          <w:bCs/>
          <w:lang w:val="en-US"/>
        </w:rPr>
      </w:pPr>
    </w:p>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CA6EE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6FBE" w14:textId="77777777" w:rsidR="009F74FA" w:rsidRDefault="009F74FA">
      <w:r>
        <w:separator/>
      </w:r>
    </w:p>
  </w:endnote>
  <w:endnote w:type="continuationSeparator" w:id="0">
    <w:p w14:paraId="76C1A5FB" w14:textId="77777777" w:rsidR="009F74FA" w:rsidRDefault="009F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87540" w14:textId="77777777" w:rsidR="009F74FA" w:rsidRDefault="009F74FA">
      <w:r>
        <w:separator/>
      </w:r>
    </w:p>
  </w:footnote>
  <w:footnote w:type="continuationSeparator" w:id="0">
    <w:p w14:paraId="34458420" w14:textId="77777777" w:rsidR="009F74FA" w:rsidRDefault="009F7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3587"/>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169"/>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C0BC7"/>
    <w:rsid w:val="009C6592"/>
    <w:rsid w:val="009E209B"/>
    <w:rsid w:val="009F0747"/>
    <w:rsid w:val="009F74FA"/>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389"/>
    <w:rsid w:val="00B84623"/>
    <w:rsid w:val="00BA51EF"/>
    <w:rsid w:val="00BB66D5"/>
    <w:rsid w:val="00BC7E6E"/>
    <w:rsid w:val="00BD41C3"/>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6051"/>
    <w:rsid w:val="00E544FA"/>
    <w:rsid w:val="00E55E83"/>
    <w:rsid w:val="00E5792E"/>
    <w:rsid w:val="00E6077C"/>
    <w:rsid w:val="00E6618E"/>
    <w:rsid w:val="00E77436"/>
    <w:rsid w:val="00E82C8E"/>
    <w:rsid w:val="00E87CFA"/>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10" Type="http://schemas.openxmlformats.org/officeDocument/2006/relationships/hyperlink" Target="mailto:Neng-Tsann.Ueng@T-Mobile.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4</Pages>
  <Words>1453</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12</cp:revision>
  <dcterms:created xsi:type="dcterms:W3CDTF">2020-09-01T11:26:00Z</dcterms:created>
  <dcterms:modified xsi:type="dcterms:W3CDTF">2020-11-23T12:43:00Z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