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1A2FD97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A43D0E">
        <w:rPr>
          <w:rFonts w:ascii="Arial" w:hAnsi="Arial" w:cs="Arial"/>
          <w:b/>
          <w:kern w:val="2"/>
          <w:lang w:eastAsia="zh-CN"/>
        </w:rPr>
        <w:t>8</w:t>
      </w:r>
      <w:r w:rsidR="00AE2D2C">
        <w:rPr>
          <w:rFonts w:ascii="Arial" w:hAnsi="Arial" w:cs="Arial"/>
          <w:b/>
          <w:kern w:val="2"/>
          <w:lang w:eastAsia="zh-CN"/>
        </w:rPr>
        <w:t>8</w:t>
      </w:r>
      <w:r w:rsidR="002F42E9">
        <w:rPr>
          <w:rFonts w:ascii="Arial" w:hAnsi="Arial" w:cs="Arial"/>
          <w:b/>
          <w:kern w:val="2"/>
          <w:lang w:eastAsia="zh-CN"/>
        </w:rPr>
        <w:t>-e</w:t>
      </w:r>
      <w:bookmarkStart w:id="0" w:name="_GoBack"/>
      <w:bookmarkEnd w:id="0"/>
      <w:r w:rsidR="00972929" w:rsidRPr="00D74B92">
        <w:rPr>
          <w:rFonts w:ascii="Arial" w:hAnsi="Arial" w:cs="Arial"/>
          <w:b/>
          <w:kern w:val="2"/>
          <w:lang w:eastAsia="zh-CN"/>
        </w:rPr>
        <w:tab/>
      </w:r>
      <w:r w:rsidR="008E236F" w:rsidRPr="008E236F">
        <w:rPr>
          <w:rFonts w:ascii="Arial" w:hAnsi="Arial" w:cs="Arial"/>
          <w:b/>
          <w:kern w:val="2"/>
          <w:lang w:eastAsia="zh-CN"/>
        </w:rPr>
        <w:t>RP-201098</w:t>
      </w:r>
    </w:p>
    <w:p w14:paraId="2A9D85E6" w14:textId="01449612" w:rsidR="009C0564" w:rsidRPr="007F5EC6" w:rsidRDefault="00E035B8" w:rsidP="00DA0712">
      <w:pPr>
        <w:jc w:val="left"/>
        <w:rPr>
          <w:rFonts w:ascii="Arial" w:hAnsi="Arial" w:cs="Arial"/>
          <w:b/>
          <w:kern w:val="2"/>
          <w:lang w:eastAsia="zh-CN"/>
        </w:rPr>
      </w:pPr>
      <w:r>
        <w:rPr>
          <w:rFonts w:ascii="Arial" w:hAnsi="Arial" w:cs="Arial"/>
          <w:b/>
          <w:kern w:val="2"/>
          <w:lang w:eastAsia="zh-CN"/>
        </w:rPr>
        <w:t xml:space="preserve">e-meeting, </w:t>
      </w:r>
      <w:r w:rsidR="00AE2D2C">
        <w:rPr>
          <w:rFonts w:ascii="Arial" w:hAnsi="Arial" w:cs="Arial"/>
          <w:b/>
          <w:kern w:val="2"/>
          <w:lang w:eastAsia="zh-CN"/>
        </w:rPr>
        <w:t>June 29 – July 3</w:t>
      </w:r>
      <w:r>
        <w:rPr>
          <w:rFonts w:ascii="Arial" w:hAnsi="Arial" w:cs="Arial"/>
          <w:b/>
          <w:kern w:val="2"/>
          <w:lang w:eastAsia="zh-CN"/>
        </w:rPr>
        <w:t>, 2020</w:t>
      </w:r>
    </w:p>
    <w:p w14:paraId="7826937B" w14:textId="12FB6CF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16F27">
        <w:rPr>
          <w:rFonts w:ascii="Arial" w:hAnsi="Arial" w:cs="Arial"/>
          <w:b/>
          <w:lang w:eastAsia="zh-CN"/>
        </w:rPr>
        <w:t>15</w:t>
      </w:r>
    </w:p>
    <w:p w14:paraId="7AF4C819" w14:textId="297332B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B22D40">
        <w:rPr>
          <w:rFonts w:ascii="Arial" w:hAnsi="Arial" w:cs="Arial"/>
          <w:b/>
          <w:lang w:eastAsia="zh-CN"/>
        </w:rPr>
        <w:t>F</w:t>
      </w:r>
      <w:r w:rsidR="00B22D40">
        <w:rPr>
          <w:rFonts w:ascii="Arial" w:hAnsi="Arial" w:cs="Arial"/>
          <w:b/>
          <w:lang w:eastAsia="zh-CN"/>
        </w:rPr>
        <w:t>UTUREWEI</w:t>
      </w:r>
    </w:p>
    <w:p w14:paraId="592199C5" w14:textId="30F2998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8E236F" w:rsidRPr="008E236F">
        <w:rPr>
          <w:rFonts w:ascii="Arial" w:hAnsi="Arial" w:cs="Arial"/>
          <w:b/>
          <w:lang w:eastAsia="zh-CN"/>
        </w:rPr>
        <w:t>Observations on Rel-17 handling in the RAN1 e-meeting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DD9CC49" w14:textId="2856A855" w:rsidR="00FF42AC" w:rsidRDefault="00016F27" w:rsidP="00B87EC9">
      <w:pPr>
        <w:rPr>
          <w:lang w:eastAsia="zh-CN"/>
        </w:rPr>
      </w:pPr>
      <w:r>
        <w:rPr>
          <w:lang w:eastAsia="zh-CN"/>
        </w:rPr>
        <w:t xml:space="preserve">RAN1#101-e was the first “e-meeting” for a subset of Rel-17 items. As we determine the schedule for the rest of the year and the release, we provide some observations the Rel-17 handling in RAN1#101-e. </w:t>
      </w:r>
    </w:p>
    <w:p w14:paraId="0A6BE06C" w14:textId="77777777" w:rsidR="00FF42AC" w:rsidRPr="007F5EC6" w:rsidRDefault="00FF42AC" w:rsidP="00FF42AC"/>
    <w:p w14:paraId="678D5032" w14:textId="2BA9B0C9" w:rsidR="00FF42AC" w:rsidRPr="00D74B92" w:rsidRDefault="00016F27" w:rsidP="00FF42AC">
      <w:pPr>
        <w:pStyle w:val="Heading1"/>
      </w:pPr>
      <w:r>
        <w:t>Discussion</w:t>
      </w:r>
    </w:p>
    <w:p w14:paraId="194A4FAF" w14:textId="0CD32B5D" w:rsidR="00C764ED" w:rsidRDefault="00C764ED" w:rsidP="00DE67D2">
      <w:pPr>
        <w:rPr>
          <w:rFonts w:eastAsia="MS Mincho"/>
        </w:rPr>
      </w:pPr>
      <w:r>
        <w:rPr>
          <w:rFonts w:eastAsia="MS Mincho"/>
        </w:rPr>
        <w:t>Our previous paper [1] had some suggestions for improving e-meetings, and we are happy to see that an effort was made to include more information in CRs and that “rest periods” were provided and well-observe</w:t>
      </w:r>
      <w:r w:rsidR="00B61306">
        <w:rPr>
          <w:rFonts w:eastAsia="MS Mincho"/>
        </w:rPr>
        <w:t xml:space="preserve">d (and appreciated!). </w:t>
      </w:r>
      <w:r w:rsidR="00885EF2">
        <w:rPr>
          <w:rFonts w:eastAsia="MS Mincho"/>
        </w:rPr>
        <w:t xml:space="preserve">There was still difficulty </w:t>
      </w:r>
      <w:r w:rsidR="00B61306">
        <w:rPr>
          <w:rFonts w:eastAsia="MS Mincho"/>
        </w:rPr>
        <w:t xml:space="preserve">in </w:t>
      </w:r>
      <w:r w:rsidR="009E3C45">
        <w:rPr>
          <w:rFonts w:eastAsia="MS Mincho"/>
        </w:rPr>
        <w:t>meeting duration</w:t>
      </w:r>
      <w:r w:rsidR="00B61306">
        <w:rPr>
          <w:rFonts w:eastAsia="MS Mincho"/>
        </w:rPr>
        <w:t>, with the e-meeting now occupying almost 5 weeks:</w:t>
      </w:r>
    </w:p>
    <w:p w14:paraId="0F0C6FCB" w14:textId="2CFD47F0" w:rsidR="00B61306" w:rsidRPr="00885EF2" w:rsidRDefault="00B61306" w:rsidP="00885EF2">
      <w:pPr>
        <w:pStyle w:val="ListParagraph"/>
        <w:numPr>
          <w:ilvl w:val="0"/>
          <w:numId w:val="5"/>
        </w:numPr>
        <w:rPr>
          <w:rFonts w:ascii="Times New Roman" w:hAnsi="Times New Roman"/>
          <w:lang w:eastAsia="zh-CN"/>
        </w:rPr>
      </w:pPr>
      <w:r w:rsidRPr="00171F86">
        <w:rPr>
          <w:rFonts w:ascii="Times New Roman" w:hAnsi="Times New Roman"/>
          <w:lang w:eastAsia="zh-CN"/>
        </w:rPr>
        <w:t>Preparation phase</w:t>
      </w:r>
      <w:r>
        <w:rPr>
          <w:rFonts w:ascii="Times New Roman" w:hAnsi="Times New Roman"/>
          <w:lang w:eastAsia="zh-CN"/>
        </w:rPr>
        <w:t xml:space="preserve"> (</w:t>
      </w:r>
      <w:r w:rsidR="009F002B">
        <w:rPr>
          <w:rFonts w:ascii="Times New Roman" w:hAnsi="Times New Roman"/>
          <w:lang w:eastAsia="zh-CN"/>
        </w:rPr>
        <w:t>~</w:t>
      </w:r>
      <w:r>
        <w:rPr>
          <w:rFonts w:ascii="Times New Roman" w:hAnsi="Times New Roman"/>
          <w:lang w:eastAsia="zh-CN"/>
        </w:rPr>
        <w:t>1</w:t>
      </w:r>
      <w:r w:rsidR="009F002B">
        <w:rPr>
          <w:rFonts w:ascii="Times New Roman" w:hAnsi="Times New Roman"/>
          <w:vertAlign w:val="superscript"/>
          <w:lang w:eastAsia="zh-CN"/>
        </w:rPr>
        <w:t xml:space="preserve"> </w:t>
      </w:r>
      <w:r>
        <w:rPr>
          <w:rFonts w:ascii="Times New Roman" w:hAnsi="Times New Roman"/>
          <w:lang w:eastAsia="zh-CN"/>
        </w:rPr>
        <w:t>week)</w:t>
      </w:r>
      <w:r w:rsidR="00885EF2">
        <w:rPr>
          <w:rFonts w:ascii="Times New Roman" w:hAnsi="Times New Roman"/>
          <w:lang w:eastAsia="zh-CN"/>
        </w:rPr>
        <w:t xml:space="preserve"> (</w:t>
      </w:r>
      <w:r w:rsidRPr="00885EF2">
        <w:rPr>
          <w:lang w:eastAsia="zh-CN"/>
        </w:rPr>
        <w:t>Summary and discussion of critical issues for the meeting</w:t>
      </w:r>
      <w:r w:rsidR="00885EF2">
        <w:rPr>
          <w:lang w:eastAsia="zh-CN"/>
        </w:rPr>
        <w:t>)</w:t>
      </w:r>
    </w:p>
    <w:p w14:paraId="2202B79E" w14:textId="74F1AC9D" w:rsidR="009F002B" w:rsidRPr="00885EF2" w:rsidRDefault="00B61306" w:rsidP="00885EF2">
      <w:pPr>
        <w:pStyle w:val="ListParagraph"/>
        <w:numPr>
          <w:ilvl w:val="0"/>
          <w:numId w:val="5"/>
        </w:numPr>
        <w:rPr>
          <w:rFonts w:ascii="Times New Roman" w:hAnsi="Times New Roman"/>
          <w:lang w:eastAsia="zh-CN"/>
        </w:rPr>
      </w:pPr>
      <w:r w:rsidRPr="00171F86">
        <w:rPr>
          <w:rFonts w:ascii="Times New Roman" w:hAnsi="Times New Roman"/>
          <w:lang w:eastAsia="zh-CN"/>
        </w:rPr>
        <w:t xml:space="preserve">“Official” </w:t>
      </w:r>
      <w:r w:rsidR="009F002B">
        <w:rPr>
          <w:rFonts w:ascii="Times New Roman" w:hAnsi="Times New Roman"/>
          <w:lang w:eastAsia="zh-CN"/>
        </w:rPr>
        <w:t>e-meeting (2 weeks)</w:t>
      </w:r>
      <w:r w:rsidR="00885EF2">
        <w:rPr>
          <w:rFonts w:ascii="Times New Roman" w:hAnsi="Times New Roman"/>
          <w:lang w:eastAsia="zh-CN"/>
        </w:rPr>
        <w:t xml:space="preserve"> (</w:t>
      </w:r>
      <w:r w:rsidR="009F002B" w:rsidRPr="00885EF2">
        <w:rPr>
          <w:lang w:eastAsia="zh-CN"/>
        </w:rPr>
        <w:t>Email discussions</w:t>
      </w:r>
      <w:r w:rsidR="00885EF2">
        <w:rPr>
          <w:lang w:eastAsia="zh-CN"/>
        </w:rPr>
        <w:t xml:space="preserve">, daily </w:t>
      </w:r>
      <w:r w:rsidR="009F002B" w:rsidRPr="00885EF2">
        <w:rPr>
          <w:lang w:eastAsia="zh-CN"/>
        </w:rPr>
        <w:t>GTW sessions</w:t>
      </w:r>
      <w:r w:rsidR="00885EF2">
        <w:rPr>
          <w:lang w:eastAsia="zh-CN"/>
        </w:rPr>
        <w:t>)</w:t>
      </w:r>
    </w:p>
    <w:p w14:paraId="57DD8C53" w14:textId="60B3EC27" w:rsidR="006D580C" w:rsidRPr="00885EF2" w:rsidRDefault="00B61306" w:rsidP="00885EF2">
      <w:pPr>
        <w:pStyle w:val="ListParagraph"/>
        <w:numPr>
          <w:ilvl w:val="0"/>
          <w:numId w:val="5"/>
        </w:numPr>
        <w:rPr>
          <w:rFonts w:ascii="Times New Roman" w:hAnsi="Times New Roman"/>
          <w:lang w:eastAsia="zh-CN"/>
        </w:rPr>
      </w:pPr>
      <w:r w:rsidRPr="00171F86">
        <w:rPr>
          <w:rFonts w:ascii="Times New Roman" w:hAnsi="Times New Roman"/>
          <w:lang w:eastAsia="zh-CN"/>
        </w:rPr>
        <w:t>Post meeting phase</w:t>
      </w:r>
      <w:r w:rsidR="009F002B">
        <w:rPr>
          <w:rFonts w:ascii="Times New Roman" w:hAnsi="Times New Roman"/>
          <w:lang w:eastAsia="zh-CN"/>
        </w:rPr>
        <w:t xml:space="preserve"> (2 weeks)</w:t>
      </w:r>
      <w:r w:rsidR="00885EF2">
        <w:rPr>
          <w:rFonts w:ascii="Times New Roman" w:hAnsi="Times New Roman"/>
          <w:lang w:eastAsia="zh-CN"/>
        </w:rPr>
        <w:t xml:space="preserve"> (</w:t>
      </w:r>
      <w:r w:rsidRPr="00885EF2">
        <w:rPr>
          <w:lang w:eastAsia="zh-CN"/>
        </w:rPr>
        <w:t>CR approval</w:t>
      </w:r>
      <w:r w:rsidR="00885EF2">
        <w:rPr>
          <w:lang w:eastAsia="zh-CN"/>
        </w:rPr>
        <w:t>, e</w:t>
      </w:r>
      <w:r w:rsidRPr="00885EF2">
        <w:rPr>
          <w:lang w:eastAsia="zh-CN"/>
        </w:rPr>
        <w:t>mail discussion given extra time</w:t>
      </w:r>
      <w:r w:rsidR="00885EF2">
        <w:rPr>
          <w:lang w:eastAsia="zh-CN"/>
        </w:rPr>
        <w:t>)</w:t>
      </w:r>
    </w:p>
    <w:p w14:paraId="7177872E" w14:textId="305D626F" w:rsidR="00885EF2" w:rsidRPr="00885EF2" w:rsidRDefault="00885EF2" w:rsidP="00885EF2">
      <w:pPr>
        <w:rPr>
          <w:lang w:eastAsia="zh-CN"/>
        </w:rPr>
      </w:pPr>
      <w:r>
        <w:rPr>
          <w:lang w:eastAsia="zh-CN"/>
        </w:rPr>
        <w:t>The Rel-17 email distribution is shown in the Figure for the “Official” e-meeting and post-meeting.</w:t>
      </w:r>
    </w:p>
    <w:p w14:paraId="53B221C2" w14:textId="19FDA5DD" w:rsidR="006D580C" w:rsidRDefault="00652DCA" w:rsidP="00652DCA">
      <w:pPr>
        <w:keepNext/>
        <w:rPr>
          <w:rFonts w:eastAsia="MS Mincho"/>
        </w:rPr>
      </w:pPr>
      <w:r>
        <w:rPr>
          <w:rFonts w:eastAsia="MS Mincho"/>
          <w:noProof/>
        </w:rPr>
        <w:drawing>
          <wp:inline distT="0" distB="0" distL="0" distR="0" wp14:anchorId="3E26E863" wp14:editId="2ECF11F2">
            <wp:extent cx="5943600" cy="43068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306824"/>
                    </a:xfrm>
                    <a:prstGeom prst="rect">
                      <a:avLst/>
                    </a:prstGeom>
                    <a:noFill/>
                  </pic:spPr>
                </pic:pic>
              </a:graphicData>
            </a:graphic>
          </wp:inline>
        </w:drawing>
      </w:r>
    </w:p>
    <w:p w14:paraId="1170EE1C" w14:textId="7581C5D5" w:rsidR="00652DCA" w:rsidRDefault="00652DCA" w:rsidP="00652DCA">
      <w:pPr>
        <w:pStyle w:val="Caption"/>
      </w:pPr>
      <w:r>
        <w:t>Figure</w:t>
      </w:r>
      <w:r w:rsidR="009E3C45">
        <w:t>:</w:t>
      </w:r>
      <w:r>
        <w:t xml:space="preserve"> Solid shading: emails during the meeting; striped shading: emails after the meeting</w:t>
      </w:r>
    </w:p>
    <w:p w14:paraId="1D69B296" w14:textId="77777777" w:rsidR="005F68E9" w:rsidRDefault="00666838" w:rsidP="00DE67D2">
      <w:pPr>
        <w:rPr>
          <w:rFonts w:eastAsia="MS Mincho"/>
        </w:rPr>
      </w:pPr>
      <w:r>
        <w:rPr>
          <w:rFonts w:eastAsia="MS Mincho"/>
        </w:rPr>
        <w:lastRenderedPageBreak/>
        <w:t>For those delegates (and chairs</w:t>
      </w:r>
      <w:r w:rsidR="002457A3">
        <w:rPr>
          <w:rFonts w:eastAsia="MS Mincho"/>
        </w:rPr>
        <w:t>!</w:t>
      </w:r>
      <w:r>
        <w:rPr>
          <w:rFonts w:eastAsia="MS Mincho"/>
        </w:rPr>
        <w:t>) involved in LS and CR for Rel-16 and earlier, as well as Rel-17, the meeting lasted almost 5 weeks. The finalization of CRs, RRC parameters, and UE features for Rel-16 was a priority in the meeting, which may have caused some Rel-17 discussion to shift later.</w:t>
      </w:r>
      <w:r w:rsidR="00D82DB4">
        <w:rPr>
          <w:rFonts w:eastAsia="MS Mincho"/>
        </w:rPr>
        <w:t xml:space="preserve"> </w:t>
      </w:r>
    </w:p>
    <w:p w14:paraId="39841AFE" w14:textId="32ED2364" w:rsidR="002457A3" w:rsidRDefault="00A6396A" w:rsidP="00DE67D2">
      <w:pPr>
        <w:rPr>
          <w:rFonts w:eastAsia="MS Mincho"/>
        </w:rPr>
      </w:pPr>
      <w:r>
        <w:rPr>
          <w:rFonts w:eastAsia="MS Mincho"/>
        </w:rPr>
        <w:t xml:space="preserve">It seems a bit odd to argue for why the meeting time should be the meeting time, but reasons include proper planning (including not only delegate rest but research and preparation for the next meeting) as well as meeting effectiveness (endless meeting </w:t>
      </w:r>
      <w:r w:rsidRPr="00A6396A">
        <w:rPr>
          <w:rFonts w:eastAsia="MS Mincho"/>
        </w:rPr>
        <w:sym w:font="Wingdings" w:char="F0E0"/>
      </w:r>
      <w:r>
        <w:rPr>
          <w:rFonts w:eastAsia="MS Mincho"/>
        </w:rPr>
        <w:t xml:space="preserve"> endless arguing). As with physical meetings, any email discussion after a meeting should </w:t>
      </w:r>
      <w:r w:rsidR="002457A3">
        <w:rPr>
          <w:rFonts w:eastAsia="MS Mincho"/>
        </w:rPr>
        <w:t xml:space="preserve">have limited time and very clearly defined scope to resolve a critical issue leftover from the meeting. For the Rel-17 items, each item had </w:t>
      </w:r>
      <w:r w:rsidR="009E3C45">
        <w:rPr>
          <w:rFonts w:eastAsia="MS Mincho"/>
        </w:rPr>
        <w:t xml:space="preserve">one </w:t>
      </w:r>
      <w:r w:rsidR="002457A3">
        <w:rPr>
          <w:rFonts w:eastAsia="MS Mincho"/>
        </w:rPr>
        <w:t xml:space="preserve">email discussion during the meeting and </w:t>
      </w:r>
      <w:r w:rsidR="009E3C45">
        <w:rPr>
          <w:rFonts w:eastAsia="MS Mincho"/>
        </w:rPr>
        <w:t xml:space="preserve">one </w:t>
      </w:r>
      <w:r w:rsidR="005F68E9">
        <w:rPr>
          <w:rFonts w:eastAsia="MS Mincho"/>
        </w:rPr>
        <w:t xml:space="preserve">email discussion </w:t>
      </w:r>
      <w:r w:rsidR="002457A3">
        <w:rPr>
          <w:rFonts w:eastAsia="MS Mincho"/>
        </w:rPr>
        <w:t>after the meeting with wide scope throughout, so the meeting essentially continued for 2 additional weeks (without GTW sessions).</w:t>
      </w:r>
    </w:p>
    <w:p w14:paraId="39E90733" w14:textId="77777777" w:rsidR="002457A3" w:rsidRDefault="002457A3" w:rsidP="00DE67D2">
      <w:pPr>
        <w:rPr>
          <w:rFonts w:eastAsia="MS Mincho"/>
        </w:rPr>
      </w:pPr>
    </w:p>
    <w:p w14:paraId="794E1351" w14:textId="5BB2683E" w:rsidR="00DD5C42" w:rsidRDefault="002457A3" w:rsidP="002457A3">
      <w:pPr>
        <w:rPr>
          <w:b/>
        </w:rPr>
      </w:pPr>
      <w:r>
        <w:rPr>
          <w:b/>
          <w:u w:val="single"/>
        </w:rPr>
        <w:t>Recommendation</w:t>
      </w:r>
      <w:r w:rsidR="00D82DB4" w:rsidRPr="00171F86">
        <w:rPr>
          <w:b/>
        </w:rPr>
        <w:t xml:space="preserve">: </w:t>
      </w:r>
      <w:r w:rsidR="00DD5C42">
        <w:rPr>
          <w:b/>
        </w:rPr>
        <w:t>P</w:t>
      </w:r>
      <w:r>
        <w:rPr>
          <w:b/>
        </w:rPr>
        <w:t xml:space="preserve">ost-meeting discussions </w:t>
      </w:r>
      <w:r w:rsidR="009E3C45">
        <w:rPr>
          <w:b/>
        </w:rPr>
        <w:t xml:space="preserve">for Rel-17 </w:t>
      </w:r>
      <w:r w:rsidR="00DD5C42">
        <w:rPr>
          <w:b/>
        </w:rPr>
        <w:t xml:space="preserve">should be the exception and not the </w:t>
      </w:r>
      <w:proofErr w:type="gramStart"/>
      <w:r w:rsidR="00DD5C42">
        <w:rPr>
          <w:b/>
        </w:rPr>
        <w:t>norm, and</w:t>
      </w:r>
      <w:proofErr w:type="gramEnd"/>
      <w:r w:rsidR="00DD5C42">
        <w:rPr>
          <w:b/>
        </w:rPr>
        <w:t xml:space="preserve"> be used only for focused issues that can be completed quickly.</w:t>
      </w:r>
    </w:p>
    <w:p w14:paraId="6A028E2B" w14:textId="77777777" w:rsidR="00D82DB4" w:rsidRDefault="00D82DB4" w:rsidP="00DE67D2">
      <w:pPr>
        <w:rPr>
          <w:rFonts w:eastAsia="MS Mincho"/>
        </w:rPr>
      </w:pPr>
    </w:p>
    <w:p w14:paraId="65421309" w14:textId="77777777" w:rsidR="00CD49DC" w:rsidRPr="00D74B92" w:rsidRDefault="00CD49DC" w:rsidP="007F5EC6">
      <w:bookmarkStart w:id="3" w:name="_Ref129681832"/>
    </w:p>
    <w:p w14:paraId="18B94AA5" w14:textId="4F262795" w:rsidR="00157FC3" w:rsidRPr="00493C77" w:rsidRDefault="00747F48" w:rsidP="00493C77">
      <w:pPr>
        <w:pStyle w:val="Heading1"/>
      </w:pPr>
      <w:r w:rsidRPr="00493C77">
        <w:t>Conclusion</w:t>
      </w:r>
      <w:r w:rsidR="006B1FD5" w:rsidRPr="00493C77">
        <w:t>s</w:t>
      </w:r>
    </w:p>
    <w:p w14:paraId="4C69CEC4" w14:textId="2C29FC2E" w:rsidR="00BE37D3" w:rsidRDefault="005F68E9" w:rsidP="00BE37D3">
      <w:r>
        <w:t xml:space="preserve">The meeting </w:t>
      </w:r>
      <w:r w:rsidR="00DF2781">
        <w:t xml:space="preserve">planning </w:t>
      </w:r>
      <w:r>
        <w:t xml:space="preserve">and release </w:t>
      </w:r>
      <w:r w:rsidR="00DF2781">
        <w:t>timeline</w:t>
      </w:r>
      <w:r>
        <w:t xml:space="preserve"> should include </w:t>
      </w:r>
      <w:proofErr w:type="gramStart"/>
      <w:r>
        <w:t>sufficient</w:t>
      </w:r>
      <w:proofErr w:type="gramEnd"/>
      <w:r>
        <w:t xml:space="preserve"> meeting time to complete the Rel-17 study items and work items without ad-hoc increasing of e-meeting durations during the meeting</w:t>
      </w:r>
      <w:r w:rsidR="00DF2781">
        <w:t xml:space="preserve"> themselves</w:t>
      </w:r>
      <w:r>
        <w:t>.</w:t>
      </w:r>
      <w:r w:rsidR="00DF2781">
        <w:t xml:space="preserve"> For an individual meeting, we have the following recommendation.</w:t>
      </w:r>
    </w:p>
    <w:p w14:paraId="2499D9FE" w14:textId="12A42C4F" w:rsidR="005F68E9" w:rsidRPr="005F68E9" w:rsidRDefault="005F68E9" w:rsidP="00BE37D3">
      <w:pPr>
        <w:rPr>
          <w:b/>
        </w:rPr>
      </w:pPr>
      <w:r>
        <w:rPr>
          <w:b/>
          <w:u w:val="single"/>
        </w:rPr>
        <w:t>Recommendation</w:t>
      </w:r>
      <w:r w:rsidRPr="00171F86">
        <w:rPr>
          <w:b/>
        </w:rPr>
        <w:t xml:space="preserve">: </w:t>
      </w:r>
      <w:r>
        <w:rPr>
          <w:b/>
        </w:rPr>
        <w:t xml:space="preserve">Post-meeting discussions </w:t>
      </w:r>
      <w:r w:rsidR="004943A6">
        <w:rPr>
          <w:b/>
        </w:rPr>
        <w:t xml:space="preserve">for Rel-17 </w:t>
      </w:r>
      <w:r>
        <w:rPr>
          <w:b/>
        </w:rPr>
        <w:t xml:space="preserve">should be the exception and not the </w:t>
      </w:r>
      <w:proofErr w:type="gramStart"/>
      <w:r>
        <w:rPr>
          <w:b/>
        </w:rPr>
        <w:t>norm, and</w:t>
      </w:r>
      <w:proofErr w:type="gramEnd"/>
      <w:r>
        <w:rPr>
          <w:b/>
        </w:rPr>
        <w:t xml:space="preserve"> be used only for focused issues that can be completed quickly.</w:t>
      </w:r>
    </w:p>
    <w:p w14:paraId="24D9F021" w14:textId="77777777" w:rsidR="00BE37D3" w:rsidRDefault="00BE37D3" w:rsidP="00BE37D3">
      <w:pPr>
        <w:rPr>
          <w:b/>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1334A5C8" w14:textId="1560F104" w:rsidR="00E40058" w:rsidRPr="007F5EC6" w:rsidRDefault="00AE2D2C" w:rsidP="00C764ED">
      <w:pPr>
        <w:pStyle w:val="References"/>
      </w:pPr>
      <w:r w:rsidRPr="001644F3">
        <w:t>RP-</w:t>
      </w:r>
      <w:r w:rsidR="00C764ED">
        <w:t>200330, “</w:t>
      </w:r>
      <w:r w:rsidR="00C764ED" w:rsidRPr="00C764ED">
        <w:t>Lessons learned from the RAN1 e-meeting</w:t>
      </w:r>
      <w:r w:rsidR="00C764ED">
        <w:t xml:space="preserve">,” </w:t>
      </w:r>
      <w:r w:rsidR="00C764ED" w:rsidRPr="00C764ED">
        <w:t>FUTUREWEI</w:t>
      </w:r>
      <w:r w:rsidR="00C764ED">
        <w:t>.</w:t>
      </w:r>
    </w:p>
    <w:sectPr w:rsidR="00E4005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333CC" w14:textId="77777777" w:rsidR="00373ECD" w:rsidRDefault="00373ECD">
      <w:r>
        <w:separator/>
      </w:r>
    </w:p>
  </w:endnote>
  <w:endnote w:type="continuationSeparator" w:id="0">
    <w:p w14:paraId="2AA15FF2" w14:textId="77777777" w:rsidR="00373ECD" w:rsidRDefault="0037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46C71" w14:textId="77777777" w:rsidR="00373ECD" w:rsidRDefault="00373ECD">
      <w:r>
        <w:separator/>
      </w:r>
    </w:p>
  </w:footnote>
  <w:footnote w:type="continuationSeparator" w:id="0">
    <w:p w14:paraId="73B9195D" w14:textId="77777777" w:rsidR="00373ECD" w:rsidRDefault="00373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7646D"/>
    <w:multiLevelType w:val="hybridMultilevel"/>
    <w:tmpl w:val="9F4A6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A34382E"/>
    <w:multiLevelType w:val="hybridMultilevel"/>
    <w:tmpl w:val="E93AFD7E"/>
    <w:lvl w:ilvl="0" w:tplc="0409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2F1105"/>
    <w:multiLevelType w:val="hybridMultilevel"/>
    <w:tmpl w:val="618E140A"/>
    <w:lvl w:ilvl="0" w:tplc="6F7ED2B8">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2"/>
  </w:num>
  <w:num w:numId="5">
    <w:abstractNumId w:val="8"/>
  </w:num>
  <w:num w:numId="6">
    <w:abstractNumId w:val="0"/>
  </w:num>
  <w:num w:numId="7">
    <w:abstractNumId w:val="1"/>
  </w:num>
  <w:num w:numId="8">
    <w:abstractNumId w:val="6"/>
  </w:num>
  <w:num w:numId="9">
    <w:abstractNumId w:val="4"/>
  </w:num>
  <w:num w:numId="10">
    <w:abstractNumId w:val="3"/>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6B9"/>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5F0"/>
    <w:rsid w:val="00011F67"/>
    <w:rsid w:val="00012862"/>
    <w:rsid w:val="000128E6"/>
    <w:rsid w:val="00012F77"/>
    <w:rsid w:val="00013371"/>
    <w:rsid w:val="00015A05"/>
    <w:rsid w:val="00015EFB"/>
    <w:rsid w:val="000165E2"/>
    <w:rsid w:val="00016B0E"/>
    <w:rsid w:val="00016EF9"/>
    <w:rsid w:val="00016F27"/>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D21"/>
    <w:rsid w:val="00047D47"/>
    <w:rsid w:val="00047E60"/>
    <w:rsid w:val="00050D8A"/>
    <w:rsid w:val="00050F01"/>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BA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086"/>
    <w:rsid w:val="00155122"/>
    <w:rsid w:val="001559FA"/>
    <w:rsid w:val="00156374"/>
    <w:rsid w:val="001572C1"/>
    <w:rsid w:val="001577D8"/>
    <w:rsid w:val="00157FC3"/>
    <w:rsid w:val="00160739"/>
    <w:rsid w:val="00161FE4"/>
    <w:rsid w:val="0016271E"/>
    <w:rsid w:val="0016296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C71"/>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DBB"/>
    <w:rsid w:val="001C0F3E"/>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BB"/>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7A3"/>
    <w:rsid w:val="00245E6C"/>
    <w:rsid w:val="00245F1F"/>
    <w:rsid w:val="0024663B"/>
    <w:rsid w:val="00246F24"/>
    <w:rsid w:val="00247103"/>
    <w:rsid w:val="00250067"/>
    <w:rsid w:val="00250D56"/>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77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2"/>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865"/>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C0C"/>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2D66"/>
    <w:rsid w:val="002F3CDE"/>
    <w:rsid w:val="002F42E9"/>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4A4"/>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EC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AC2"/>
    <w:rsid w:val="003A3D39"/>
    <w:rsid w:val="003A3EC7"/>
    <w:rsid w:val="003A40B4"/>
    <w:rsid w:val="003A4C3F"/>
    <w:rsid w:val="003A597E"/>
    <w:rsid w:val="003A5A88"/>
    <w:rsid w:val="003A5BAD"/>
    <w:rsid w:val="003A7702"/>
    <w:rsid w:val="003A7834"/>
    <w:rsid w:val="003B0B5B"/>
    <w:rsid w:val="003B0CE2"/>
    <w:rsid w:val="003B0E79"/>
    <w:rsid w:val="003B16CD"/>
    <w:rsid w:val="003B19A2"/>
    <w:rsid w:val="003B30BF"/>
    <w:rsid w:val="003B31B1"/>
    <w:rsid w:val="003B3575"/>
    <w:rsid w:val="003B38D1"/>
    <w:rsid w:val="003B50BC"/>
    <w:rsid w:val="003B520D"/>
    <w:rsid w:val="003B5D97"/>
    <w:rsid w:val="003B63A4"/>
    <w:rsid w:val="003B68FE"/>
    <w:rsid w:val="003B6D7D"/>
    <w:rsid w:val="003B7A03"/>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1A3"/>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0051"/>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34B"/>
    <w:rsid w:val="004344C7"/>
    <w:rsid w:val="00435274"/>
    <w:rsid w:val="004352AD"/>
    <w:rsid w:val="0043545D"/>
    <w:rsid w:val="0043547E"/>
    <w:rsid w:val="00435FE2"/>
    <w:rsid w:val="00436E2F"/>
    <w:rsid w:val="00436EAB"/>
    <w:rsid w:val="004376CE"/>
    <w:rsid w:val="004423FF"/>
    <w:rsid w:val="00442E51"/>
    <w:rsid w:val="004434F4"/>
    <w:rsid w:val="00443D0E"/>
    <w:rsid w:val="0044431E"/>
    <w:rsid w:val="00445E81"/>
    <w:rsid w:val="004461D9"/>
    <w:rsid w:val="00446AC6"/>
    <w:rsid w:val="0044759B"/>
    <w:rsid w:val="00447F54"/>
    <w:rsid w:val="0045037E"/>
    <w:rsid w:val="00450B7E"/>
    <w:rsid w:val="0045134F"/>
    <w:rsid w:val="0045136B"/>
    <w:rsid w:val="00451C7E"/>
    <w:rsid w:val="00453BB6"/>
    <w:rsid w:val="00453CAA"/>
    <w:rsid w:val="004540AB"/>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330"/>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3A6"/>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3A8"/>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0A37"/>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4B3"/>
    <w:rsid w:val="00533737"/>
    <w:rsid w:val="00533D90"/>
    <w:rsid w:val="00535079"/>
    <w:rsid w:val="00535B79"/>
    <w:rsid w:val="00535D7C"/>
    <w:rsid w:val="00536579"/>
    <w:rsid w:val="00536C1E"/>
    <w:rsid w:val="00536DCF"/>
    <w:rsid w:val="005370EF"/>
    <w:rsid w:val="005373F0"/>
    <w:rsid w:val="005377B4"/>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57"/>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C53"/>
    <w:rsid w:val="00584416"/>
    <w:rsid w:val="005845C5"/>
    <w:rsid w:val="00584874"/>
    <w:rsid w:val="00584B39"/>
    <w:rsid w:val="00585028"/>
    <w:rsid w:val="00585253"/>
    <w:rsid w:val="005854D1"/>
    <w:rsid w:val="005856A2"/>
    <w:rsid w:val="0058590B"/>
    <w:rsid w:val="00585F5B"/>
    <w:rsid w:val="0058620A"/>
    <w:rsid w:val="00587452"/>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29"/>
    <w:rsid w:val="005B0542"/>
    <w:rsid w:val="005B1C65"/>
    <w:rsid w:val="005B1FD1"/>
    <w:rsid w:val="005B2225"/>
    <w:rsid w:val="005B2799"/>
    <w:rsid w:val="005B2B77"/>
    <w:rsid w:val="005B3330"/>
    <w:rsid w:val="005B3D4A"/>
    <w:rsid w:val="005B4D87"/>
    <w:rsid w:val="005B4DD4"/>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8E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6DD"/>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2DCA"/>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6838"/>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23"/>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5F8"/>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0FA"/>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250"/>
    <w:rsid w:val="006D16B0"/>
    <w:rsid w:val="006D2182"/>
    <w:rsid w:val="006D2444"/>
    <w:rsid w:val="006D254B"/>
    <w:rsid w:val="006D2736"/>
    <w:rsid w:val="006D2835"/>
    <w:rsid w:val="006D289B"/>
    <w:rsid w:val="006D3A5D"/>
    <w:rsid w:val="006D3BE1"/>
    <w:rsid w:val="006D48FC"/>
    <w:rsid w:val="006D54ED"/>
    <w:rsid w:val="006D580C"/>
    <w:rsid w:val="006D5D0E"/>
    <w:rsid w:val="006D62BC"/>
    <w:rsid w:val="006D6450"/>
    <w:rsid w:val="006D6798"/>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2C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1F4"/>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32C5"/>
    <w:rsid w:val="00754359"/>
    <w:rsid w:val="00754411"/>
    <w:rsid w:val="00754BD9"/>
    <w:rsid w:val="00754E7A"/>
    <w:rsid w:val="0075540C"/>
    <w:rsid w:val="00755DB1"/>
    <w:rsid w:val="00756A23"/>
    <w:rsid w:val="007574FC"/>
    <w:rsid w:val="007603F1"/>
    <w:rsid w:val="00760975"/>
    <w:rsid w:val="00761A5B"/>
    <w:rsid w:val="00761FDA"/>
    <w:rsid w:val="0076211E"/>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E59"/>
    <w:rsid w:val="007908F8"/>
    <w:rsid w:val="0079162F"/>
    <w:rsid w:val="00792259"/>
    <w:rsid w:val="00794924"/>
    <w:rsid w:val="0079506E"/>
    <w:rsid w:val="007A0BC2"/>
    <w:rsid w:val="007A1F44"/>
    <w:rsid w:val="007A23FF"/>
    <w:rsid w:val="007A25D6"/>
    <w:rsid w:val="007A295B"/>
    <w:rsid w:val="007A3424"/>
    <w:rsid w:val="007A343C"/>
    <w:rsid w:val="007A35EF"/>
    <w:rsid w:val="007A43A2"/>
    <w:rsid w:val="007A4989"/>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63E6"/>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B83"/>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771"/>
    <w:rsid w:val="00845B5C"/>
    <w:rsid w:val="00845C12"/>
    <w:rsid w:val="008469D9"/>
    <w:rsid w:val="00846DC0"/>
    <w:rsid w:val="008474A7"/>
    <w:rsid w:val="008506B6"/>
    <w:rsid w:val="00850AE0"/>
    <w:rsid w:val="00851619"/>
    <w:rsid w:val="008524D2"/>
    <w:rsid w:val="00852E19"/>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5EF2"/>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67FB"/>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36F"/>
    <w:rsid w:val="008E24B3"/>
    <w:rsid w:val="008E24CA"/>
    <w:rsid w:val="008E292F"/>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662"/>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7A4"/>
    <w:rsid w:val="00913824"/>
    <w:rsid w:val="00915757"/>
    <w:rsid w:val="009157A8"/>
    <w:rsid w:val="009159B3"/>
    <w:rsid w:val="00915CB0"/>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377"/>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443"/>
    <w:rsid w:val="00985F28"/>
    <w:rsid w:val="00986149"/>
    <w:rsid w:val="00986176"/>
    <w:rsid w:val="00986697"/>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49E7"/>
    <w:rsid w:val="009A6A6B"/>
    <w:rsid w:val="009A7DAA"/>
    <w:rsid w:val="009B03F6"/>
    <w:rsid w:val="009B1EF9"/>
    <w:rsid w:val="009B24E0"/>
    <w:rsid w:val="009B26AC"/>
    <w:rsid w:val="009B359A"/>
    <w:rsid w:val="009B37E2"/>
    <w:rsid w:val="009B4519"/>
    <w:rsid w:val="009B46F7"/>
    <w:rsid w:val="009B4B81"/>
    <w:rsid w:val="009B506B"/>
    <w:rsid w:val="009B50A1"/>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3E21"/>
    <w:rsid w:val="009D4CBF"/>
    <w:rsid w:val="009D5BAB"/>
    <w:rsid w:val="009D5FF6"/>
    <w:rsid w:val="009D6A0A"/>
    <w:rsid w:val="009D7580"/>
    <w:rsid w:val="009D7934"/>
    <w:rsid w:val="009E058F"/>
    <w:rsid w:val="009E0A9E"/>
    <w:rsid w:val="009E19A2"/>
    <w:rsid w:val="009E3AFD"/>
    <w:rsid w:val="009E3C45"/>
    <w:rsid w:val="009E3CDD"/>
    <w:rsid w:val="009E4A12"/>
    <w:rsid w:val="009E4B16"/>
    <w:rsid w:val="009E4F07"/>
    <w:rsid w:val="009E5C60"/>
    <w:rsid w:val="009E64DB"/>
    <w:rsid w:val="009E6794"/>
    <w:rsid w:val="009E7189"/>
    <w:rsid w:val="009E79CB"/>
    <w:rsid w:val="009E7C89"/>
    <w:rsid w:val="009E7E46"/>
    <w:rsid w:val="009E7FC1"/>
    <w:rsid w:val="009F002B"/>
    <w:rsid w:val="009F01E1"/>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94"/>
    <w:rsid w:val="00A3432B"/>
    <w:rsid w:val="00A346BA"/>
    <w:rsid w:val="00A34BC4"/>
    <w:rsid w:val="00A34C59"/>
    <w:rsid w:val="00A34C67"/>
    <w:rsid w:val="00A34D62"/>
    <w:rsid w:val="00A3611D"/>
    <w:rsid w:val="00A36339"/>
    <w:rsid w:val="00A366E4"/>
    <w:rsid w:val="00A41278"/>
    <w:rsid w:val="00A417FE"/>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48A"/>
    <w:rsid w:val="00A60CF0"/>
    <w:rsid w:val="00A60D9A"/>
    <w:rsid w:val="00A61429"/>
    <w:rsid w:val="00A614BB"/>
    <w:rsid w:val="00A61514"/>
    <w:rsid w:val="00A61645"/>
    <w:rsid w:val="00A62080"/>
    <w:rsid w:val="00A62322"/>
    <w:rsid w:val="00A630A2"/>
    <w:rsid w:val="00A632B8"/>
    <w:rsid w:val="00A6396A"/>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D2C"/>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73D"/>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C84"/>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60A"/>
    <w:rsid w:val="00B55AC2"/>
    <w:rsid w:val="00B560C9"/>
    <w:rsid w:val="00B561C6"/>
    <w:rsid w:val="00B5641C"/>
    <w:rsid w:val="00B56533"/>
    <w:rsid w:val="00B56569"/>
    <w:rsid w:val="00B56CFC"/>
    <w:rsid w:val="00B57777"/>
    <w:rsid w:val="00B57A17"/>
    <w:rsid w:val="00B61306"/>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BD6"/>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DD1"/>
    <w:rsid w:val="00C46555"/>
    <w:rsid w:val="00C46B15"/>
    <w:rsid w:val="00C46F7D"/>
    <w:rsid w:val="00C479B5"/>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57DCC"/>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4ED"/>
    <w:rsid w:val="00C768F6"/>
    <w:rsid w:val="00C80073"/>
    <w:rsid w:val="00C805E7"/>
    <w:rsid w:val="00C80DEA"/>
    <w:rsid w:val="00C80ED7"/>
    <w:rsid w:val="00C81634"/>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3D5"/>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49DC"/>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33D"/>
    <w:rsid w:val="00D138F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6A49"/>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3ED3"/>
    <w:rsid w:val="00D55072"/>
    <w:rsid w:val="00D551B5"/>
    <w:rsid w:val="00D569FB"/>
    <w:rsid w:val="00D56AF5"/>
    <w:rsid w:val="00D56B80"/>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DB4"/>
    <w:rsid w:val="00D83898"/>
    <w:rsid w:val="00D83AE9"/>
    <w:rsid w:val="00D83F48"/>
    <w:rsid w:val="00D84266"/>
    <w:rsid w:val="00D84C46"/>
    <w:rsid w:val="00D8566E"/>
    <w:rsid w:val="00D857B8"/>
    <w:rsid w:val="00D85D1F"/>
    <w:rsid w:val="00D87175"/>
    <w:rsid w:val="00D87ABF"/>
    <w:rsid w:val="00D87C75"/>
    <w:rsid w:val="00D90723"/>
    <w:rsid w:val="00D90CD3"/>
    <w:rsid w:val="00D90E2C"/>
    <w:rsid w:val="00D90F89"/>
    <w:rsid w:val="00D919E6"/>
    <w:rsid w:val="00D91BE1"/>
    <w:rsid w:val="00D9200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C42"/>
    <w:rsid w:val="00DD5F42"/>
    <w:rsid w:val="00DD617B"/>
    <w:rsid w:val="00DD6D4E"/>
    <w:rsid w:val="00DD79A6"/>
    <w:rsid w:val="00DE0443"/>
    <w:rsid w:val="00DE068C"/>
    <w:rsid w:val="00DE0E59"/>
    <w:rsid w:val="00DE0F6C"/>
    <w:rsid w:val="00DE12F0"/>
    <w:rsid w:val="00DE219B"/>
    <w:rsid w:val="00DE3407"/>
    <w:rsid w:val="00DE36AF"/>
    <w:rsid w:val="00DE3979"/>
    <w:rsid w:val="00DE52E3"/>
    <w:rsid w:val="00DE67D2"/>
    <w:rsid w:val="00DE70CB"/>
    <w:rsid w:val="00DE7C00"/>
    <w:rsid w:val="00DF03E9"/>
    <w:rsid w:val="00DF03ED"/>
    <w:rsid w:val="00DF04EE"/>
    <w:rsid w:val="00DF0BF4"/>
    <w:rsid w:val="00DF10B2"/>
    <w:rsid w:val="00DF179D"/>
    <w:rsid w:val="00DF1E9C"/>
    <w:rsid w:val="00DF2168"/>
    <w:rsid w:val="00DF2781"/>
    <w:rsid w:val="00DF2D2C"/>
    <w:rsid w:val="00DF4572"/>
    <w:rsid w:val="00DF4658"/>
    <w:rsid w:val="00DF5A1C"/>
    <w:rsid w:val="00DF5C5B"/>
    <w:rsid w:val="00DF6098"/>
    <w:rsid w:val="00DF6C8B"/>
    <w:rsid w:val="00DF6F17"/>
    <w:rsid w:val="00DF6F28"/>
    <w:rsid w:val="00DF78FA"/>
    <w:rsid w:val="00DF7AE1"/>
    <w:rsid w:val="00E002F1"/>
    <w:rsid w:val="00E0082C"/>
    <w:rsid w:val="00E01DAA"/>
    <w:rsid w:val="00E023E5"/>
    <w:rsid w:val="00E02432"/>
    <w:rsid w:val="00E02B66"/>
    <w:rsid w:val="00E035B8"/>
    <w:rsid w:val="00E03B71"/>
    <w:rsid w:val="00E04022"/>
    <w:rsid w:val="00E04DC9"/>
    <w:rsid w:val="00E05BE8"/>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DAA"/>
    <w:rsid w:val="00E32D62"/>
    <w:rsid w:val="00E339DC"/>
    <w:rsid w:val="00E33E15"/>
    <w:rsid w:val="00E353A4"/>
    <w:rsid w:val="00E361B8"/>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BE"/>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EAA"/>
    <w:rsid w:val="00E74F75"/>
    <w:rsid w:val="00E75174"/>
    <w:rsid w:val="00E75EBA"/>
    <w:rsid w:val="00E76089"/>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EEC"/>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6E27"/>
    <w:rsid w:val="00EA7FCF"/>
    <w:rsid w:val="00EB0CA3"/>
    <w:rsid w:val="00EB104F"/>
    <w:rsid w:val="00EB1B27"/>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83E"/>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F91"/>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50E"/>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08"/>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1D80"/>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LightList-Accent3">
    <w:name w:val="Light List Accent 3"/>
    <w:basedOn w:val="TableNormal"/>
    <w:uiPriority w:val="61"/>
    <w:rsid w:val="00BE6BD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83C53"/>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A6751-330D-4CCB-BB15-690A1795D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4</cp:revision>
  <cp:lastPrinted>2007-06-18T22:08:00Z</cp:lastPrinted>
  <dcterms:created xsi:type="dcterms:W3CDTF">2020-06-22T12:08:00Z</dcterms:created>
  <dcterms:modified xsi:type="dcterms:W3CDTF">2020-06-22T19:13:00Z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