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7C" w:rsidRDefault="00C31B7C" w:rsidP="00D661D5">
      <w:pPr>
        <w:pStyle w:val="CRCoverPage"/>
        <w:tabs>
          <w:tab w:val="right" w:pos="9639"/>
        </w:tabs>
        <w:spacing w:after="0"/>
        <w:rPr>
          <w:b/>
          <w:i/>
          <w:noProof/>
          <w:sz w:val="28"/>
        </w:rPr>
      </w:pPr>
      <w:r>
        <w:rPr>
          <w:b/>
          <w:noProof/>
          <w:sz w:val="24"/>
        </w:rPr>
        <w:t>3GPP TSG-</w:t>
      </w:r>
      <w:r w:rsidR="000948AF">
        <w:fldChar w:fldCharType="begin"/>
      </w:r>
      <w:r w:rsidR="000948AF">
        <w:instrText xml:space="preserve"> DOCPROPERTY  TSG/WGRef  \* MERGEFORMAT </w:instrText>
      </w:r>
      <w:r w:rsidR="000948AF">
        <w:fldChar w:fldCharType="separate"/>
      </w:r>
      <w:r>
        <w:rPr>
          <w:b/>
          <w:noProof/>
          <w:sz w:val="24"/>
        </w:rPr>
        <w:t>RAN4</w:t>
      </w:r>
      <w:r w:rsidR="000948AF">
        <w:rPr>
          <w:b/>
          <w:noProof/>
          <w:sz w:val="24"/>
        </w:rPr>
        <w:fldChar w:fldCharType="end"/>
      </w:r>
      <w:r>
        <w:rPr>
          <w:b/>
          <w:noProof/>
          <w:sz w:val="24"/>
        </w:rPr>
        <w:t xml:space="preserve"> Meeting #95-e</w:t>
      </w:r>
      <w:r>
        <w:rPr>
          <w:b/>
          <w:i/>
          <w:noProof/>
          <w:sz w:val="28"/>
        </w:rPr>
        <w:tab/>
        <w:t>R4-20</w:t>
      </w:r>
      <w:r w:rsidR="000B78EF">
        <w:rPr>
          <w:b/>
          <w:i/>
          <w:noProof/>
          <w:sz w:val="28"/>
        </w:rPr>
        <w:t>07296</w:t>
      </w:r>
    </w:p>
    <w:p w:rsidR="00C31B7C" w:rsidRDefault="00C31B7C" w:rsidP="00C31B7C">
      <w:pPr>
        <w:pStyle w:val="CRCoverPage"/>
        <w:outlineLvl w:val="0"/>
        <w:rPr>
          <w:b/>
          <w:noProof/>
          <w:sz w:val="24"/>
        </w:rPr>
      </w:pPr>
      <w:r>
        <w:rPr>
          <w:b/>
          <w:noProof/>
          <w:sz w:val="24"/>
        </w:rPr>
        <w:t>Online,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31B7C" w:rsidTr="00547111">
        <w:tc>
          <w:tcPr>
            <w:tcW w:w="142" w:type="dxa"/>
            <w:tcBorders>
              <w:left w:val="single" w:sz="4" w:space="0" w:color="auto"/>
            </w:tcBorders>
          </w:tcPr>
          <w:p w:rsidR="00C31B7C" w:rsidRDefault="00C31B7C" w:rsidP="00C31B7C">
            <w:pPr>
              <w:pStyle w:val="CRCoverPage"/>
              <w:spacing w:after="0"/>
              <w:jc w:val="right"/>
              <w:rPr>
                <w:noProof/>
              </w:rPr>
            </w:pPr>
          </w:p>
        </w:tc>
        <w:tc>
          <w:tcPr>
            <w:tcW w:w="1559" w:type="dxa"/>
            <w:shd w:val="pct30" w:color="FFFF00" w:fill="auto"/>
          </w:tcPr>
          <w:p w:rsidR="00C31B7C" w:rsidRPr="00410371" w:rsidRDefault="00C31B7C" w:rsidP="00C31B7C">
            <w:pPr>
              <w:pStyle w:val="CRCoverPage"/>
              <w:spacing w:after="0"/>
              <w:jc w:val="right"/>
              <w:rPr>
                <w:b/>
                <w:noProof/>
                <w:sz w:val="28"/>
              </w:rPr>
            </w:pPr>
            <w:r>
              <w:rPr>
                <w:sz w:val="28"/>
              </w:rPr>
              <w:t>3</w:t>
            </w:r>
            <w:r>
              <w:rPr>
                <w:sz w:val="28"/>
                <w:lang w:eastAsia="ja-JP"/>
              </w:rPr>
              <w:t>8</w:t>
            </w:r>
            <w:r>
              <w:rPr>
                <w:rFonts w:hint="eastAsia"/>
                <w:sz w:val="28"/>
                <w:lang w:eastAsia="ja-JP"/>
              </w:rPr>
              <w:t>.</w:t>
            </w:r>
            <w:r>
              <w:rPr>
                <w:sz w:val="28"/>
                <w:lang w:eastAsia="ja-JP"/>
              </w:rPr>
              <w:t>141-2</w:t>
            </w:r>
          </w:p>
        </w:tc>
        <w:tc>
          <w:tcPr>
            <w:tcW w:w="709" w:type="dxa"/>
          </w:tcPr>
          <w:p w:rsidR="00C31B7C" w:rsidRDefault="00C31B7C" w:rsidP="00C31B7C">
            <w:pPr>
              <w:pStyle w:val="CRCoverPage"/>
              <w:spacing w:after="0"/>
              <w:jc w:val="center"/>
              <w:rPr>
                <w:noProof/>
              </w:rPr>
            </w:pPr>
            <w:r>
              <w:rPr>
                <w:b/>
                <w:noProof/>
                <w:sz w:val="28"/>
              </w:rPr>
              <w:t>CR</w:t>
            </w:r>
          </w:p>
        </w:tc>
        <w:tc>
          <w:tcPr>
            <w:tcW w:w="1276" w:type="dxa"/>
            <w:shd w:val="pct30" w:color="FFFF00" w:fill="auto"/>
          </w:tcPr>
          <w:p w:rsidR="00C31B7C" w:rsidRPr="00410371" w:rsidRDefault="00553FAA" w:rsidP="00C31B7C">
            <w:pPr>
              <w:pStyle w:val="CRCoverPage"/>
              <w:spacing w:after="0"/>
              <w:rPr>
                <w:noProof/>
              </w:rPr>
            </w:pPr>
            <w:r>
              <w:rPr>
                <w:sz w:val="28"/>
                <w:lang w:eastAsia="ja-JP"/>
              </w:rPr>
              <w:t>0167</w:t>
            </w:r>
            <w:bookmarkStart w:id="0" w:name="_GoBack"/>
            <w:bookmarkEnd w:id="0"/>
          </w:p>
        </w:tc>
        <w:tc>
          <w:tcPr>
            <w:tcW w:w="709" w:type="dxa"/>
          </w:tcPr>
          <w:p w:rsidR="00C31B7C" w:rsidRDefault="00C31B7C" w:rsidP="00C31B7C">
            <w:pPr>
              <w:pStyle w:val="CRCoverPage"/>
              <w:tabs>
                <w:tab w:val="right" w:pos="625"/>
              </w:tabs>
              <w:spacing w:after="0"/>
              <w:jc w:val="center"/>
              <w:rPr>
                <w:noProof/>
              </w:rPr>
            </w:pPr>
            <w:r>
              <w:rPr>
                <w:b/>
                <w:bCs/>
                <w:noProof/>
                <w:sz w:val="28"/>
              </w:rPr>
              <w:t>rev</w:t>
            </w:r>
          </w:p>
        </w:tc>
        <w:tc>
          <w:tcPr>
            <w:tcW w:w="992" w:type="dxa"/>
            <w:shd w:val="pct30" w:color="FFFF00" w:fill="auto"/>
          </w:tcPr>
          <w:p w:rsidR="00C31B7C" w:rsidRPr="00410371" w:rsidRDefault="00C31B7C" w:rsidP="00C31B7C">
            <w:pPr>
              <w:pStyle w:val="CRCoverPage"/>
              <w:spacing w:after="0"/>
              <w:rPr>
                <w:b/>
                <w:noProof/>
              </w:rPr>
            </w:pPr>
            <w:r>
              <w:t>-</w:t>
            </w:r>
          </w:p>
        </w:tc>
        <w:tc>
          <w:tcPr>
            <w:tcW w:w="2410" w:type="dxa"/>
          </w:tcPr>
          <w:p w:rsidR="00C31B7C" w:rsidRDefault="00C31B7C" w:rsidP="00C31B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31B7C" w:rsidRPr="00B07F2A" w:rsidRDefault="00C31B7C" w:rsidP="00C31B7C">
            <w:pPr>
              <w:pStyle w:val="CRCoverPage"/>
              <w:spacing w:after="0"/>
              <w:jc w:val="center"/>
              <w:rPr>
                <w:noProof/>
                <w:sz w:val="28"/>
                <w:szCs w:val="28"/>
              </w:rPr>
            </w:pPr>
            <w:r>
              <w:rPr>
                <w:sz w:val="28"/>
                <w:szCs w:val="28"/>
              </w:rPr>
              <w:t>15.5</w:t>
            </w:r>
            <w:r w:rsidRPr="00B07F2A">
              <w:rPr>
                <w:sz w:val="28"/>
                <w:szCs w:val="28"/>
              </w:rPr>
              <w:t>.0</w:t>
            </w:r>
          </w:p>
        </w:tc>
        <w:tc>
          <w:tcPr>
            <w:tcW w:w="143" w:type="dxa"/>
            <w:tcBorders>
              <w:right w:val="single" w:sz="4" w:space="0" w:color="auto"/>
            </w:tcBorders>
          </w:tcPr>
          <w:p w:rsidR="00C31B7C" w:rsidRDefault="00C31B7C" w:rsidP="00C31B7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B7C" w:rsidTr="00A7671C">
        <w:tc>
          <w:tcPr>
            <w:tcW w:w="2835" w:type="dxa"/>
          </w:tcPr>
          <w:p w:rsidR="00C31B7C" w:rsidRDefault="00C31B7C" w:rsidP="00C31B7C">
            <w:pPr>
              <w:pStyle w:val="CRCoverPage"/>
              <w:tabs>
                <w:tab w:val="right" w:pos="2751"/>
              </w:tabs>
              <w:spacing w:after="0"/>
              <w:rPr>
                <w:b/>
                <w:i/>
                <w:noProof/>
              </w:rPr>
            </w:pPr>
            <w:r>
              <w:rPr>
                <w:b/>
                <w:i/>
                <w:noProof/>
              </w:rPr>
              <w:t>Proposed change affects:</w:t>
            </w:r>
          </w:p>
        </w:tc>
        <w:tc>
          <w:tcPr>
            <w:tcW w:w="1418" w:type="dxa"/>
          </w:tcPr>
          <w:p w:rsidR="00C31B7C" w:rsidRDefault="00C31B7C" w:rsidP="00C31B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1B7C" w:rsidRDefault="00C31B7C" w:rsidP="00C31B7C">
            <w:pPr>
              <w:pStyle w:val="CRCoverPage"/>
              <w:spacing w:after="0"/>
              <w:jc w:val="center"/>
              <w:rPr>
                <w:b/>
                <w:caps/>
                <w:noProof/>
              </w:rPr>
            </w:pPr>
          </w:p>
        </w:tc>
        <w:tc>
          <w:tcPr>
            <w:tcW w:w="709" w:type="dxa"/>
            <w:tcBorders>
              <w:left w:val="single" w:sz="4" w:space="0" w:color="auto"/>
            </w:tcBorders>
          </w:tcPr>
          <w:p w:rsidR="00C31B7C" w:rsidRDefault="00C31B7C" w:rsidP="00C31B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1B7C" w:rsidRDefault="00C31B7C" w:rsidP="00C31B7C">
            <w:pPr>
              <w:pStyle w:val="CRCoverPage"/>
              <w:spacing w:after="0"/>
              <w:jc w:val="center"/>
              <w:rPr>
                <w:b/>
                <w:caps/>
                <w:noProof/>
              </w:rPr>
            </w:pPr>
          </w:p>
        </w:tc>
        <w:tc>
          <w:tcPr>
            <w:tcW w:w="2126" w:type="dxa"/>
          </w:tcPr>
          <w:p w:rsidR="00C31B7C" w:rsidRDefault="00C31B7C" w:rsidP="00C31B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1B7C" w:rsidRDefault="00C31B7C" w:rsidP="00C31B7C">
            <w:pPr>
              <w:pStyle w:val="CRCoverPage"/>
              <w:spacing w:after="0"/>
              <w:jc w:val="center"/>
              <w:rPr>
                <w:b/>
                <w:caps/>
                <w:noProof/>
              </w:rPr>
            </w:pPr>
            <w:r>
              <w:rPr>
                <w:b/>
                <w:caps/>
                <w:noProof/>
              </w:rPr>
              <w:t>x</w:t>
            </w:r>
          </w:p>
        </w:tc>
        <w:tc>
          <w:tcPr>
            <w:tcW w:w="1418" w:type="dxa"/>
            <w:tcBorders>
              <w:left w:val="nil"/>
            </w:tcBorders>
          </w:tcPr>
          <w:p w:rsidR="00C31B7C" w:rsidRDefault="00C31B7C" w:rsidP="00C31B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1B7C" w:rsidRDefault="00C31B7C" w:rsidP="00C31B7C">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31B7C" w:rsidTr="00547111">
        <w:tc>
          <w:tcPr>
            <w:tcW w:w="1843" w:type="dxa"/>
            <w:tcBorders>
              <w:top w:val="single" w:sz="4" w:space="0" w:color="auto"/>
              <w:left w:val="single" w:sz="4" w:space="0" w:color="auto"/>
            </w:tcBorders>
          </w:tcPr>
          <w:p w:rsidR="00C31B7C" w:rsidRDefault="00C31B7C" w:rsidP="00C31B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31B7C" w:rsidRDefault="00C31B7C" w:rsidP="00C31B7C">
            <w:pPr>
              <w:pStyle w:val="CRCoverPage"/>
              <w:spacing w:after="0"/>
              <w:ind w:firstLineChars="50" w:firstLine="100"/>
              <w:rPr>
                <w:noProof/>
              </w:rPr>
            </w:pPr>
            <w:r>
              <w:t>CR to TS 38.141-2: MU and TT value tables</w:t>
            </w:r>
          </w:p>
        </w:tc>
      </w:tr>
      <w:tr w:rsidR="00C31B7C" w:rsidTr="00547111">
        <w:tc>
          <w:tcPr>
            <w:tcW w:w="1843" w:type="dxa"/>
            <w:tcBorders>
              <w:left w:val="single" w:sz="4" w:space="0" w:color="auto"/>
            </w:tcBorders>
          </w:tcPr>
          <w:p w:rsidR="00C31B7C" w:rsidRDefault="00C31B7C" w:rsidP="00C31B7C">
            <w:pPr>
              <w:pStyle w:val="CRCoverPage"/>
              <w:spacing w:after="0"/>
              <w:rPr>
                <w:b/>
                <w:i/>
                <w:noProof/>
                <w:sz w:val="8"/>
                <w:szCs w:val="8"/>
              </w:rPr>
            </w:pPr>
          </w:p>
        </w:tc>
        <w:tc>
          <w:tcPr>
            <w:tcW w:w="7797" w:type="dxa"/>
            <w:gridSpan w:val="10"/>
            <w:tcBorders>
              <w:right w:val="single" w:sz="4" w:space="0" w:color="auto"/>
            </w:tcBorders>
          </w:tcPr>
          <w:p w:rsidR="00C31B7C" w:rsidRDefault="00C31B7C" w:rsidP="00C31B7C">
            <w:pPr>
              <w:pStyle w:val="CRCoverPage"/>
              <w:spacing w:after="0"/>
              <w:rPr>
                <w:noProof/>
                <w:sz w:val="8"/>
                <w:szCs w:val="8"/>
              </w:rPr>
            </w:pPr>
          </w:p>
        </w:tc>
      </w:tr>
      <w:tr w:rsidR="00C31B7C" w:rsidTr="00547111">
        <w:tc>
          <w:tcPr>
            <w:tcW w:w="1843" w:type="dxa"/>
            <w:tcBorders>
              <w:left w:val="single" w:sz="4" w:space="0" w:color="auto"/>
            </w:tcBorders>
          </w:tcPr>
          <w:p w:rsidR="00C31B7C" w:rsidRDefault="00C31B7C" w:rsidP="00C31B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31B7C" w:rsidRDefault="00C31B7C" w:rsidP="00C31B7C">
            <w:pPr>
              <w:pStyle w:val="CRCoverPage"/>
              <w:spacing w:after="0"/>
              <w:ind w:left="100"/>
              <w:rPr>
                <w:noProof/>
              </w:rPr>
            </w:pPr>
            <w:r>
              <w:rPr>
                <w:noProof/>
              </w:rPr>
              <w:t>NEC</w:t>
            </w:r>
          </w:p>
        </w:tc>
      </w:tr>
      <w:tr w:rsidR="00C31B7C" w:rsidTr="00547111">
        <w:tc>
          <w:tcPr>
            <w:tcW w:w="1843" w:type="dxa"/>
            <w:tcBorders>
              <w:left w:val="single" w:sz="4" w:space="0" w:color="auto"/>
            </w:tcBorders>
          </w:tcPr>
          <w:p w:rsidR="00C31B7C" w:rsidRDefault="00C31B7C" w:rsidP="00C31B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31B7C" w:rsidRDefault="00C31B7C" w:rsidP="00C31B7C">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C31B7C" w:rsidTr="00547111">
        <w:tc>
          <w:tcPr>
            <w:tcW w:w="1843" w:type="dxa"/>
            <w:tcBorders>
              <w:left w:val="single" w:sz="4" w:space="0" w:color="auto"/>
            </w:tcBorders>
          </w:tcPr>
          <w:p w:rsidR="00C31B7C" w:rsidRDefault="00C31B7C" w:rsidP="00C31B7C">
            <w:pPr>
              <w:pStyle w:val="CRCoverPage"/>
              <w:tabs>
                <w:tab w:val="right" w:pos="1759"/>
              </w:tabs>
              <w:spacing w:after="0"/>
              <w:rPr>
                <w:b/>
                <w:i/>
                <w:noProof/>
              </w:rPr>
            </w:pPr>
            <w:r>
              <w:rPr>
                <w:b/>
                <w:i/>
                <w:noProof/>
              </w:rPr>
              <w:t>Work item code:</w:t>
            </w:r>
          </w:p>
        </w:tc>
        <w:tc>
          <w:tcPr>
            <w:tcW w:w="3686" w:type="dxa"/>
            <w:gridSpan w:val="5"/>
            <w:shd w:val="pct30" w:color="FFFF00" w:fill="auto"/>
          </w:tcPr>
          <w:p w:rsidR="00C31B7C" w:rsidRDefault="00C31B7C" w:rsidP="00C31B7C">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C31B7C" w:rsidRDefault="00C31B7C" w:rsidP="00C31B7C">
            <w:pPr>
              <w:pStyle w:val="CRCoverPage"/>
              <w:spacing w:after="0"/>
              <w:ind w:right="100"/>
              <w:rPr>
                <w:noProof/>
              </w:rPr>
            </w:pPr>
          </w:p>
        </w:tc>
        <w:tc>
          <w:tcPr>
            <w:tcW w:w="1417" w:type="dxa"/>
            <w:gridSpan w:val="3"/>
            <w:tcBorders>
              <w:left w:val="nil"/>
            </w:tcBorders>
          </w:tcPr>
          <w:p w:rsidR="00C31B7C" w:rsidRDefault="00C31B7C" w:rsidP="00C31B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1B7C" w:rsidRDefault="00C31B7C" w:rsidP="00C31B7C">
            <w:pPr>
              <w:pStyle w:val="CRCoverPage"/>
              <w:spacing w:after="0"/>
              <w:ind w:left="100"/>
              <w:rPr>
                <w:noProof/>
              </w:rPr>
            </w:pPr>
            <w:r>
              <w:t>2020-05-15</w:t>
            </w:r>
          </w:p>
        </w:tc>
      </w:tr>
      <w:tr w:rsidR="00C31B7C" w:rsidTr="00547111">
        <w:tc>
          <w:tcPr>
            <w:tcW w:w="1843" w:type="dxa"/>
            <w:tcBorders>
              <w:left w:val="single" w:sz="4" w:space="0" w:color="auto"/>
            </w:tcBorders>
          </w:tcPr>
          <w:p w:rsidR="00C31B7C" w:rsidRDefault="00C31B7C" w:rsidP="00C31B7C">
            <w:pPr>
              <w:pStyle w:val="CRCoverPage"/>
              <w:spacing w:after="0"/>
              <w:rPr>
                <w:b/>
                <w:i/>
                <w:noProof/>
                <w:sz w:val="8"/>
                <w:szCs w:val="8"/>
              </w:rPr>
            </w:pPr>
          </w:p>
        </w:tc>
        <w:tc>
          <w:tcPr>
            <w:tcW w:w="1986" w:type="dxa"/>
            <w:gridSpan w:val="4"/>
          </w:tcPr>
          <w:p w:rsidR="00C31B7C" w:rsidRDefault="00C31B7C" w:rsidP="00C31B7C">
            <w:pPr>
              <w:pStyle w:val="CRCoverPage"/>
              <w:spacing w:after="0"/>
              <w:rPr>
                <w:noProof/>
                <w:sz w:val="8"/>
                <w:szCs w:val="8"/>
              </w:rPr>
            </w:pPr>
          </w:p>
        </w:tc>
        <w:tc>
          <w:tcPr>
            <w:tcW w:w="2267" w:type="dxa"/>
            <w:gridSpan w:val="2"/>
          </w:tcPr>
          <w:p w:rsidR="00C31B7C" w:rsidRDefault="00C31B7C" w:rsidP="00C31B7C">
            <w:pPr>
              <w:pStyle w:val="CRCoverPage"/>
              <w:spacing w:after="0"/>
              <w:rPr>
                <w:noProof/>
                <w:sz w:val="8"/>
                <w:szCs w:val="8"/>
              </w:rPr>
            </w:pPr>
          </w:p>
        </w:tc>
        <w:tc>
          <w:tcPr>
            <w:tcW w:w="1417" w:type="dxa"/>
            <w:gridSpan w:val="3"/>
          </w:tcPr>
          <w:p w:rsidR="00C31B7C" w:rsidRDefault="00C31B7C" w:rsidP="00C31B7C">
            <w:pPr>
              <w:pStyle w:val="CRCoverPage"/>
              <w:spacing w:after="0"/>
              <w:rPr>
                <w:noProof/>
                <w:sz w:val="8"/>
                <w:szCs w:val="8"/>
              </w:rPr>
            </w:pPr>
          </w:p>
        </w:tc>
        <w:tc>
          <w:tcPr>
            <w:tcW w:w="2127" w:type="dxa"/>
            <w:tcBorders>
              <w:right w:val="single" w:sz="4" w:space="0" w:color="auto"/>
            </w:tcBorders>
          </w:tcPr>
          <w:p w:rsidR="00C31B7C" w:rsidRDefault="00C31B7C" w:rsidP="00C31B7C">
            <w:pPr>
              <w:pStyle w:val="CRCoverPage"/>
              <w:spacing w:after="0"/>
              <w:rPr>
                <w:noProof/>
                <w:sz w:val="8"/>
                <w:szCs w:val="8"/>
              </w:rPr>
            </w:pPr>
          </w:p>
        </w:tc>
      </w:tr>
      <w:tr w:rsidR="00C31B7C" w:rsidTr="00547111">
        <w:trPr>
          <w:cantSplit/>
        </w:trPr>
        <w:tc>
          <w:tcPr>
            <w:tcW w:w="1843" w:type="dxa"/>
            <w:tcBorders>
              <w:left w:val="single" w:sz="4" w:space="0" w:color="auto"/>
            </w:tcBorders>
          </w:tcPr>
          <w:p w:rsidR="00C31B7C" w:rsidRDefault="00C31B7C" w:rsidP="00C31B7C">
            <w:pPr>
              <w:pStyle w:val="CRCoverPage"/>
              <w:tabs>
                <w:tab w:val="right" w:pos="1759"/>
              </w:tabs>
              <w:spacing w:after="0"/>
              <w:rPr>
                <w:b/>
                <w:i/>
                <w:noProof/>
              </w:rPr>
            </w:pPr>
            <w:r>
              <w:rPr>
                <w:b/>
                <w:i/>
                <w:noProof/>
              </w:rPr>
              <w:t>Category:</w:t>
            </w:r>
          </w:p>
        </w:tc>
        <w:tc>
          <w:tcPr>
            <w:tcW w:w="851" w:type="dxa"/>
            <w:shd w:val="pct30" w:color="FFFF00" w:fill="auto"/>
          </w:tcPr>
          <w:p w:rsidR="00C31B7C" w:rsidRPr="000117F8" w:rsidRDefault="00C31B7C" w:rsidP="00C31B7C">
            <w:pPr>
              <w:pStyle w:val="CRCoverPage"/>
              <w:spacing w:after="0"/>
              <w:ind w:left="100" w:right="-609"/>
              <w:rPr>
                <w:b/>
                <w:noProof/>
              </w:rPr>
            </w:pPr>
            <w:r>
              <w:rPr>
                <w:b/>
              </w:rPr>
              <w:t>F</w:t>
            </w:r>
          </w:p>
        </w:tc>
        <w:tc>
          <w:tcPr>
            <w:tcW w:w="3402" w:type="dxa"/>
            <w:gridSpan w:val="5"/>
            <w:tcBorders>
              <w:left w:val="nil"/>
            </w:tcBorders>
          </w:tcPr>
          <w:p w:rsidR="00C31B7C" w:rsidRDefault="00C31B7C" w:rsidP="00C31B7C">
            <w:pPr>
              <w:pStyle w:val="CRCoverPage"/>
              <w:spacing w:after="0"/>
              <w:rPr>
                <w:noProof/>
              </w:rPr>
            </w:pPr>
          </w:p>
        </w:tc>
        <w:tc>
          <w:tcPr>
            <w:tcW w:w="1417" w:type="dxa"/>
            <w:gridSpan w:val="3"/>
            <w:tcBorders>
              <w:left w:val="nil"/>
            </w:tcBorders>
          </w:tcPr>
          <w:p w:rsidR="00C31B7C" w:rsidRDefault="00C31B7C" w:rsidP="00C31B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1B7C" w:rsidRDefault="00C31B7C" w:rsidP="00C31B7C">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31B7C" w:rsidTr="00547111">
        <w:tc>
          <w:tcPr>
            <w:tcW w:w="2694" w:type="dxa"/>
            <w:gridSpan w:val="2"/>
            <w:tcBorders>
              <w:top w:val="single" w:sz="4" w:space="0" w:color="auto"/>
              <w:left w:val="single" w:sz="4" w:space="0" w:color="auto"/>
            </w:tcBorders>
          </w:tcPr>
          <w:p w:rsidR="00C31B7C" w:rsidRDefault="00C31B7C" w:rsidP="00C31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1B7C" w:rsidRPr="00E11357" w:rsidRDefault="00C31B7C" w:rsidP="00C31B7C">
            <w:pPr>
              <w:pStyle w:val="CRCoverPage"/>
              <w:spacing w:after="0"/>
              <w:ind w:left="100"/>
              <w:rPr>
                <w:noProof/>
              </w:rPr>
            </w:pPr>
            <w:r>
              <w:rPr>
                <w:rFonts w:hint="eastAsia"/>
                <w:noProof/>
                <w:lang w:eastAsia="ja-JP"/>
              </w:rPr>
              <w:t xml:space="preserve">In </w:t>
            </w:r>
            <w:r>
              <w:rPr>
                <w:noProof/>
                <w:lang w:eastAsia="ja-JP"/>
              </w:rPr>
              <w:t>the</w:t>
            </w:r>
            <w:r>
              <w:rPr>
                <w:rFonts w:hint="eastAsia"/>
                <w:noProof/>
                <w:lang w:eastAsia="ja-JP"/>
              </w:rPr>
              <w:t xml:space="preserve"> </w:t>
            </w:r>
            <w:r>
              <w:rPr>
                <w:noProof/>
                <w:lang w:eastAsia="ja-JP"/>
              </w:rPr>
              <w:t>last meeting, NOTE is added in the TT value tables for conducted transmitter and receiver requirements to clarify the applicability of the values. However, NOTE is still missing in the MU and TT value tables for OTA requirements.</w:t>
            </w:r>
          </w:p>
        </w:tc>
      </w:tr>
      <w:tr w:rsidR="00C31B7C" w:rsidTr="00547111">
        <w:tc>
          <w:tcPr>
            <w:tcW w:w="2694" w:type="dxa"/>
            <w:gridSpan w:val="2"/>
            <w:tcBorders>
              <w:left w:val="single" w:sz="4" w:space="0" w:color="auto"/>
            </w:tcBorders>
          </w:tcPr>
          <w:p w:rsidR="00C31B7C" w:rsidRDefault="00C31B7C" w:rsidP="00C31B7C">
            <w:pPr>
              <w:pStyle w:val="CRCoverPage"/>
              <w:spacing w:after="0"/>
              <w:rPr>
                <w:b/>
                <w:i/>
                <w:noProof/>
                <w:sz w:val="8"/>
                <w:szCs w:val="8"/>
              </w:rPr>
            </w:pPr>
          </w:p>
        </w:tc>
        <w:tc>
          <w:tcPr>
            <w:tcW w:w="6946" w:type="dxa"/>
            <w:gridSpan w:val="9"/>
            <w:tcBorders>
              <w:right w:val="single" w:sz="4" w:space="0" w:color="auto"/>
            </w:tcBorders>
          </w:tcPr>
          <w:p w:rsidR="00C31B7C" w:rsidRPr="00AA5E50" w:rsidRDefault="00C31B7C" w:rsidP="00C31B7C">
            <w:pPr>
              <w:pStyle w:val="CRCoverPage"/>
              <w:spacing w:after="0"/>
              <w:rPr>
                <w:noProof/>
                <w:color w:val="000000" w:themeColor="text1"/>
                <w:sz w:val="8"/>
                <w:szCs w:val="8"/>
              </w:rPr>
            </w:pPr>
          </w:p>
        </w:tc>
      </w:tr>
      <w:tr w:rsidR="00C31B7C" w:rsidTr="00547111">
        <w:tc>
          <w:tcPr>
            <w:tcW w:w="2694" w:type="dxa"/>
            <w:gridSpan w:val="2"/>
            <w:tcBorders>
              <w:left w:val="single" w:sz="4" w:space="0" w:color="auto"/>
            </w:tcBorders>
          </w:tcPr>
          <w:p w:rsidR="00C31B7C" w:rsidRDefault="00C31B7C" w:rsidP="00C31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1B7C" w:rsidRPr="00AA5E50" w:rsidRDefault="00C31B7C" w:rsidP="00C31B7C">
            <w:pPr>
              <w:pStyle w:val="CRCoverPage"/>
              <w:spacing w:after="0"/>
              <w:ind w:left="100"/>
              <w:rPr>
                <w:noProof/>
                <w:color w:val="000000" w:themeColor="text1"/>
                <w:lang w:eastAsia="ja-JP"/>
              </w:rPr>
            </w:pPr>
            <w:r>
              <w:rPr>
                <w:rFonts w:hint="eastAsia"/>
                <w:noProof/>
                <w:color w:val="000000" w:themeColor="text1"/>
                <w:lang w:eastAsia="ja-JP"/>
              </w:rPr>
              <w:t xml:space="preserve">Add NOTE to clarify the applicability of </w:t>
            </w:r>
            <w:r>
              <w:rPr>
                <w:noProof/>
                <w:color w:val="000000" w:themeColor="text1"/>
                <w:lang w:eastAsia="ja-JP"/>
              </w:rPr>
              <w:t>MU</w:t>
            </w:r>
            <w:r>
              <w:rPr>
                <w:rFonts w:hint="eastAsia"/>
                <w:noProof/>
                <w:color w:val="000000" w:themeColor="text1"/>
                <w:lang w:eastAsia="ja-JP"/>
              </w:rPr>
              <w:t xml:space="preserve"> and </w:t>
            </w:r>
            <w:r>
              <w:rPr>
                <w:noProof/>
                <w:color w:val="000000" w:themeColor="text1"/>
                <w:lang w:eastAsia="ja-JP"/>
              </w:rPr>
              <w:t>TT</w:t>
            </w:r>
            <w:r>
              <w:rPr>
                <w:rFonts w:hint="eastAsia"/>
                <w:noProof/>
                <w:color w:val="000000" w:themeColor="text1"/>
                <w:lang w:eastAsia="ja-JP"/>
              </w:rPr>
              <w:t xml:space="preserve"> values in the </w:t>
            </w:r>
            <w:r>
              <w:rPr>
                <w:noProof/>
                <w:color w:val="000000" w:themeColor="text1"/>
                <w:lang w:eastAsia="ja-JP"/>
              </w:rPr>
              <w:t>MU and TT value tables.</w:t>
            </w:r>
          </w:p>
        </w:tc>
      </w:tr>
      <w:tr w:rsidR="00C31B7C" w:rsidTr="00547111">
        <w:tc>
          <w:tcPr>
            <w:tcW w:w="2694" w:type="dxa"/>
            <w:gridSpan w:val="2"/>
            <w:tcBorders>
              <w:left w:val="single" w:sz="4" w:space="0" w:color="auto"/>
            </w:tcBorders>
          </w:tcPr>
          <w:p w:rsidR="00C31B7C" w:rsidRDefault="00C31B7C" w:rsidP="00C31B7C">
            <w:pPr>
              <w:pStyle w:val="CRCoverPage"/>
              <w:spacing w:after="0"/>
              <w:rPr>
                <w:b/>
                <w:i/>
                <w:noProof/>
                <w:sz w:val="8"/>
                <w:szCs w:val="8"/>
              </w:rPr>
            </w:pPr>
          </w:p>
        </w:tc>
        <w:tc>
          <w:tcPr>
            <w:tcW w:w="6946" w:type="dxa"/>
            <w:gridSpan w:val="9"/>
            <w:tcBorders>
              <w:right w:val="single" w:sz="4" w:space="0" w:color="auto"/>
            </w:tcBorders>
          </w:tcPr>
          <w:p w:rsidR="00C31B7C" w:rsidRPr="005808AB" w:rsidRDefault="00C31B7C" w:rsidP="00C31B7C">
            <w:pPr>
              <w:pStyle w:val="CRCoverPage"/>
              <w:spacing w:after="0"/>
              <w:rPr>
                <w:noProof/>
                <w:color w:val="000000" w:themeColor="text1"/>
                <w:sz w:val="8"/>
                <w:szCs w:val="8"/>
              </w:rPr>
            </w:pPr>
          </w:p>
        </w:tc>
      </w:tr>
      <w:tr w:rsidR="00C31B7C" w:rsidTr="00547111">
        <w:tc>
          <w:tcPr>
            <w:tcW w:w="2694" w:type="dxa"/>
            <w:gridSpan w:val="2"/>
            <w:tcBorders>
              <w:left w:val="single" w:sz="4" w:space="0" w:color="auto"/>
              <w:bottom w:val="single" w:sz="4" w:space="0" w:color="auto"/>
            </w:tcBorders>
          </w:tcPr>
          <w:p w:rsidR="00C31B7C" w:rsidRDefault="00C31B7C" w:rsidP="00C31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1B7C" w:rsidRPr="00DA6DB2" w:rsidRDefault="00C31B7C" w:rsidP="00C31B7C">
            <w:pPr>
              <w:pStyle w:val="CRCoverPage"/>
              <w:spacing w:after="0"/>
              <w:ind w:left="100"/>
              <w:rPr>
                <w:noProof/>
                <w:color w:val="000000" w:themeColor="text1"/>
                <w:lang w:eastAsia="ja-JP"/>
              </w:rPr>
            </w:pPr>
            <w:r>
              <w:rPr>
                <w:rFonts w:hint="eastAsia"/>
                <w:noProof/>
                <w:color w:val="000000" w:themeColor="text1"/>
                <w:lang w:eastAsia="ja-JP"/>
              </w:rPr>
              <w:t xml:space="preserve">Applicability of MU and </w:t>
            </w:r>
            <w:r>
              <w:rPr>
                <w:noProof/>
                <w:color w:val="000000" w:themeColor="text1"/>
                <w:lang w:eastAsia="ja-JP"/>
              </w:rPr>
              <w:t>TT</w:t>
            </w:r>
            <w:r>
              <w:rPr>
                <w:rFonts w:hint="eastAsia"/>
                <w:noProof/>
                <w:color w:val="000000" w:themeColor="text1"/>
                <w:lang w:eastAsia="ja-JP"/>
              </w:rPr>
              <w:t xml:space="preserve"> values remains not clear.</w:t>
            </w:r>
          </w:p>
        </w:tc>
      </w:tr>
      <w:tr w:rsidR="00C31B7C" w:rsidTr="00547111">
        <w:tc>
          <w:tcPr>
            <w:tcW w:w="2694" w:type="dxa"/>
            <w:gridSpan w:val="2"/>
          </w:tcPr>
          <w:p w:rsidR="00C31B7C" w:rsidRDefault="00C31B7C" w:rsidP="00C31B7C">
            <w:pPr>
              <w:pStyle w:val="CRCoverPage"/>
              <w:spacing w:after="0"/>
              <w:rPr>
                <w:b/>
                <w:i/>
                <w:noProof/>
                <w:sz w:val="8"/>
                <w:szCs w:val="8"/>
              </w:rPr>
            </w:pPr>
          </w:p>
        </w:tc>
        <w:tc>
          <w:tcPr>
            <w:tcW w:w="6946" w:type="dxa"/>
            <w:gridSpan w:val="9"/>
          </w:tcPr>
          <w:p w:rsidR="00C31B7C" w:rsidRDefault="00C31B7C" w:rsidP="00C31B7C">
            <w:pPr>
              <w:pStyle w:val="CRCoverPage"/>
              <w:spacing w:after="0"/>
              <w:rPr>
                <w:noProof/>
                <w:sz w:val="8"/>
                <w:szCs w:val="8"/>
              </w:rPr>
            </w:pPr>
          </w:p>
        </w:tc>
      </w:tr>
      <w:tr w:rsidR="00C31B7C" w:rsidTr="00547111">
        <w:tc>
          <w:tcPr>
            <w:tcW w:w="2694" w:type="dxa"/>
            <w:gridSpan w:val="2"/>
            <w:tcBorders>
              <w:top w:val="single" w:sz="4" w:space="0" w:color="auto"/>
              <w:left w:val="single" w:sz="4" w:space="0" w:color="auto"/>
            </w:tcBorders>
          </w:tcPr>
          <w:p w:rsidR="00C31B7C" w:rsidRDefault="00C31B7C" w:rsidP="00C31B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31B7C" w:rsidRDefault="00C31B7C" w:rsidP="00C31B7C">
            <w:pPr>
              <w:pStyle w:val="CRCoverPage"/>
              <w:spacing w:after="0"/>
              <w:ind w:left="100"/>
              <w:rPr>
                <w:noProof/>
                <w:lang w:eastAsia="ja-JP"/>
              </w:rPr>
            </w:pPr>
            <w:r>
              <w:rPr>
                <w:noProof/>
                <w:lang w:eastAsia="ja-JP"/>
              </w:rPr>
              <w:t>4.1.2.2, 4.1.2.3, 4.1.2.4, C.1, 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C31B7C" w:rsidTr="00547111">
        <w:tc>
          <w:tcPr>
            <w:tcW w:w="2694" w:type="dxa"/>
            <w:gridSpan w:val="2"/>
            <w:tcBorders>
              <w:left w:val="single" w:sz="4" w:space="0" w:color="auto"/>
            </w:tcBorders>
          </w:tcPr>
          <w:p w:rsidR="00C31B7C" w:rsidRDefault="00C31B7C" w:rsidP="00C31B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1B7C" w:rsidRDefault="00C31B7C" w:rsidP="00C31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1B7C" w:rsidRDefault="00C31B7C" w:rsidP="00C31B7C">
            <w:pPr>
              <w:pStyle w:val="CRCoverPage"/>
              <w:spacing w:after="0"/>
              <w:jc w:val="center"/>
              <w:rPr>
                <w:b/>
                <w:caps/>
                <w:noProof/>
              </w:rPr>
            </w:pPr>
            <w:r>
              <w:rPr>
                <w:b/>
                <w:caps/>
                <w:noProof/>
              </w:rPr>
              <w:t>x</w:t>
            </w:r>
          </w:p>
        </w:tc>
        <w:tc>
          <w:tcPr>
            <w:tcW w:w="2977" w:type="dxa"/>
            <w:gridSpan w:val="4"/>
          </w:tcPr>
          <w:p w:rsidR="00C31B7C" w:rsidRDefault="00C31B7C" w:rsidP="00C31B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31B7C" w:rsidRDefault="00C31B7C" w:rsidP="00C31B7C">
            <w:pPr>
              <w:pStyle w:val="CRCoverPage"/>
              <w:spacing w:after="0"/>
              <w:ind w:left="99"/>
              <w:rPr>
                <w:noProof/>
              </w:rPr>
            </w:pPr>
            <w:r>
              <w:rPr>
                <w:noProof/>
              </w:rPr>
              <w:t xml:space="preserve">TS/TR ... CR ... </w:t>
            </w:r>
          </w:p>
        </w:tc>
      </w:tr>
      <w:tr w:rsidR="00C31B7C" w:rsidTr="00547111">
        <w:tc>
          <w:tcPr>
            <w:tcW w:w="2694" w:type="dxa"/>
            <w:gridSpan w:val="2"/>
            <w:tcBorders>
              <w:left w:val="single" w:sz="4" w:space="0" w:color="auto"/>
            </w:tcBorders>
          </w:tcPr>
          <w:p w:rsidR="00C31B7C" w:rsidRDefault="00C31B7C" w:rsidP="00C31B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1B7C" w:rsidRDefault="00C31B7C" w:rsidP="00C31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1B7C" w:rsidRDefault="00C31B7C" w:rsidP="00C31B7C">
            <w:pPr>
              <w:pStyle w:val="CRCoverPage"/>
              <w:spacing w:after="0"/>
              <w:jc w:val="center"/>
              <w:rPr>
                <w:b/>
                <w:caps/>
                <w:noProof/>
              </w:rPr>
            </w:pPr>
            <w:r>
              <w:rPr>
                <w:b/>
                <w:caps/>
                <w:noProof/>
              </w:rPr>
              <w:t>x</w:t>
            </w:r>
          </w:p>
        </w:tc>
        <w:tc>
          <w:tcPr>
            <w:tcW w:w="2977" w:type="dxa"/>
            <w:gridSpan w:val="4"/>
          </w:tcPr>
          <w:p w:rsidR="00C31B7C" w:rsidRDefault="00C31B7C" w:rsidP="00C31B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31B7C" w:rsidRDefault="00C31B7C" w:rsidP="00C31B7C">
            <w:pPr>
              <w:pStyle w:val="CRCoverPage"/>
              <w:spacing w:after="0"/>
              <w:ind w:left="99"/>
              <w:rPr>
                <w:noProof/>
              </w:rPr>
            </w:pPr>
            <w:r>
              <w:rPr>
                <w:noProof/>
              </w:rPr>
              <w:t xml:space="preserve">TS/TR ... CR ... </w:t>
            </w:r>
          </w:p>
        </w:tc>
      </w:tr>
      <w:tr w:rsidR="00C31B7C" w:rsidTr="00547111">
        <w:tc>
          <w:tcPr>
            <w:tcW w:w="2694" w:type="dxa"/>
            <w:gridSpan w:val="2"/>
            <w:tcBorders>
              <w:left w:val="single" w:sz="4" w:space="0" w:color="auto"/>
            </w:tcBorders>
          </w:tcPr>
          <w:p w:rsidR="00C31B7C" w:rsidRDefault="00C31B7C" w:rsidP="00C31B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1B7C" w:rsidRDefault="00C31B7C" w:rsidP="00C31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1B7C" w:rsidRDefault="00C31B7C" w:rsidP="00C31B7C">
            <w:pPr>
              <w:pStyle w:val="CRCoverPage"/>
              <w:spacing w:after="0"/>
              <w:jc w:val="center"/>
              <w:rPr>
                <w:b/>
                <w:caps/>
                <w:noProof/>
              </w:rPr>
            </w:pPr>
            <w:r>
              <w:rPr>
                <w:b/>
                <w:caps/>
                <w:noProof/>
              </w:rPr>
              <w:t>x</w:t>
            </w:r>
          </w:p>
        </w:tc>
        <w:tc>
          <w:tcPr>
            <w:tcW w:w="2977" w:type="dxa"/>
            <w:gridSpan w:val="4"/>
          </w:tcPr>
          <w:p w:rsidR="00C31B7C" w:rsidRDefault="00C31B7C" w:rsidP="00C31B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31B7C" w:rsidRDefault="00C31B7C" w:rsidP="00C31B7C">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1B7C" w:rsidRDefault="00C31B7C" w:rsidP="00C31B7C">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C31B7C" w:rsidRDefault="00C31B7C" w:rsidP="00C31B7C">
      <w:pPr>
        <w:pStyle w:val="3"/>
        <w:rPr>
          <w:noProof/>
        </w:rPr>
      </w:pPr>
      <w:r>
        <w:rPr>
          <w:noProof/>
        </w:rPr>
        <w:t>4.1.2</w:t>
      </w:r>
      <w:r>
        <w:rPr>
          <w:noProof/>
        </w:rPr>
        <w:tab/>
        <w:t>Acceptable uncertainty of OTA Test System</w:t>
      </w:r>
    </w:p>
    <w:p w:rsidR="001E41F3" w:rsidRDefault="00C31B7C" w:rsidP="00C31B7C">
      <w:pPr>
        <w:pStyle w:val="4"/>
        <w:rPr>
          <w:noProof/>
        </w:rPr>
      </w:pPr>
      <w:r>
        <w:rPr>
          <w:noProof/>
        </w:rPr>
        <w:t>4.1.2.1</w:t>
      </w:r>
      <w:r>
        <w:rPr>
          <w:noProof/>
        </w:rPr>
        <w:tab/>
        <w:t>General</w:t>
      </w:r>
    </w:p>
    <w:p w:rsidR="00C31B7C" w:rsidRPr="006F0B54" w:rsidRDefault="00C31B7C" w:rsidP="00C31B7C">
      <w:pPr>
        <w:rPr>
          <w:rFonts w:cs="v4.2.0"/>
        </w:rPr>
      </w:pPr>
      <w:r w:rsidRPr="006F0B54">
        <w:rPr>
          <w:rFonts w:cs="v4.2.0"/>
        </w:rPr>
        <w:t xml:space="preserve">The maximum acceptable uncertainty of the OTA Test System is specified below for each radiated test defined </w:t>
      </w:r>
      <w:r w:rsidRPr="006F0B54">
        <w:rPr>
          <w:rFonts w:cs="v5.0.0"/>
          <w:snapToGrid w:val="0"/>
        </w:rPr>
        <w:t>explicitly in the present specification</w:t>
      </w:r>
      <w:r w:rsidRPr="006F0B54">
        <w:rPr>
          <w:rFonts w:cs="v4.2.0"/>
        </w:rPr>
        <w:t>, where appropriate.</w:t>
      </w:r>
    </w:p>
    <w:p w:rsidR="00C31B7C" w:rsidRPr="006F0B54" w:rsidRDefault="00C31B7C" w:rsidP="00C31B7C">
      <w:pPr>
        <w:rPr>
          <w:rFonts w:cs="v4.2.0"/>
        </w:rPr>
      </w:pPr>
      <w:r w:rsidRPr="006F0B54">
        <w:rPr>
          <w:rFonts w:cs="v4.2.0"/>
        </w:rPr>
        <w:t xml:space="preserve">The OTA Test System shall enable the stimulus signals in the test case to be adjusted to within the specified tolerance and the </w:t>
      </w:r>
      <w:r w:rsidRPr="006F0B54">
        <w:rPr>
          <w:rFonts w:eastAsia="SimSun" w:cs="v4.2.0" w:hint="eastAsia"/>
          <w:lang w:eastAsia="zh-CN"/>
        </w:rPr>
        <w:t>EUT</w:t>
      </w:r>
      <w:r w:rsidRPr="006F0B54">
        <w:rPr>
          <w:rFonts w:cs="v4.2.0"/>
        </w:rPr>
        <w:t xml:space="preserve"> to be measured with an uncertainty not exceeding the specified values. All tolerances and uncertainties are absolute values, and are valid for a confidence level of 95 %, unless otherwise stated.</w:t>
      </w:r>
    </w:p>
    <w:p w:rsidR="00C31B7C" w:rsidRPr="006F0B54" w:rsidRDefault="00C31B7C" w:rsidP="00C31B7C">
      <w:pPr>
        <w:rPr>
          <w:rFonts w:cs="v4.2.0"/>
        </w:rPr>
      </w:pPr>
      <w:r w:rsidRPr="006F0B54">
        <w:rPr>
          <w:rFonts w:cs="v4.2.0"/>
        </w:rPr>
        <w:t>A confidence level of 95% is the measurement uncertainty tolerance interval for a specific measurement that contains 95% of the performance of a population of test equipment.</w:t>
      </w:r>
    </w:p>
    <w:p w:rsidR="00C31B7C" w:rsidRPr="006F0B54" w:rsidRDefault="00C31B7C" w:rsidP="00C31B7C">
      <w:pPr>
        <w:rPr>
          <w:rFonts w:cs="v4.2.0"/>
        </w:rPr>
      </w:pPr>
      <w:r w:rsidRPr="006F0B54">
        <w:rPr>
          <w:rFonts w:cs="v4.2.0"/>
        </w:rPr>
        <w:t>For d</w:t>
      </w:r>
      <w:r w:rsidRPr="006F0B54">
        <w:t>etails on measurement uncertainty budget calculation, OTA measurement methodology description (including calibration and measurement stage for each test range), MU budget format and its contributions, refer to TR 37.843 [16]</w:t>
      </w:r>
      <w:r w:rsidRPr="006F0B54">
        <w:rPr>
          <w:rFonts w:cs="v5.0.0"/>
          <w:snapToGrid w:val="0"/>
        </w:rPr>
        <w:t>.</w:t>
      </w:r>
    </w:p>
    <w:p w:rsidR="00C31B7C" w:rsidRPr="006F0B54" w:rsidRDefault="00C31B7C" w:rsidP="00C31B7C">
      <w:pPr>
        <w:pStyle w:val="4"/>
        <w:rPr>
          <w:lang w:eastAsia="sv-SE"/>
        </w:rPr>
      </w:pPr>
      <w:bookmarkStart w:id="3" w:name="_Toc21101020"/>
      <w:bookmarkStart w:id="4" w:name="_Toc29810059"/>
      <w:bookmarkStart w:id="5" w:name="_Toc37273337"/>
      <w:r w:rsidRPr="006F0B54">
        <w:rPr>
          <w:lang w:eastAsia="sv-SE"/>
        </w:rPr>
        <w:t>4.1.2.2</w:t>
      </w:r>
      <w:r w:rsidRPr="006F0B54">
        <w:rPr>
          <w:lang w:eastAsia="sv-SE"/>
        </w:rPr>
        <w:tab/>
        <w:t>Measurement of transmitter</w:t>
      </w:r>
      <w:bookmarkEnd w:id="3"/>
      <w:bookmarkEnd w:id="4"/>
      <w:bookmarkEnd w:id="5"/>
    </w:p>
    <w:p w:rsidR="00C31B7C" w:rsidRPr="006F0B54" w:rsidRDefault="00C31B7C" w:rsidP="00C31B7C">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clauses in </w:t>
      </w:r>
      <w:r w:rsidRPr="006F0B54">
        <w:t>TR 38.817-02 [17]</w:t>
      </w:r>
      <w:r w:rsidRPr="006F0B54">
        <w:rPr>
          <w:rFonts w:cs="v5.0.0"/>
          <w:snapToGrid w:val="0"/>
        </w:rPr>
        <w:t>.</w:t>
      </w:r>
    </w:p>
    <w:p w:rsidR="00C31B7C" w:rsidRPr="006F0B54" w:rsidRDefault="00C31B7C" w:rsidP="00C31B7C">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Maximum OTA Test System uncertainty</w:t>
            </w:r>
          </w:p>
        </w:tc>
      </w:tr>
      <w:tr w:rsidR="00C31B7C" w:rsidRPr="006F0B54" w:rsidTr="00D661D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rsidR="00C31B7C" w:rsidRPr="006F0B54" w:rsidRDefault="00C31B7C" w:rsidP="00D661D5">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C31B7C" w:rsidRPr="006F0B54" w:rsidTr="00D661D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1B7C" w:rsidRPr="006F0B54" w:rsidRDefault="00C31B7C" w:rsidP="00D661D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rsidR="00C31B7C" w:rsidRPr="006F0B54" w:rsidRDefault="00C31B7C" w:rsidP="00D661D5">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rsidR="00C31B7C" w:rsidRPr="006F0B54" w:rsidRDefault="00C31B7C" w:rsidP="00D661D5">
            <w:pPr>
              <w:pStyle w:val="TAL"/>
              <w:rPr>
                <w:rFonts w:cs="Arial"/>
              </w:rPr>
            </w:pPr>
            <w:r w:rsidRPr="006F0B54">
              <w:rPr>
                <w:lang w:eastAsia="ja-JP"/>
              </w:rPr>
              <w:t>±</w:t>
            </w:r>
            <w:r w:rsidRPr="006F0B54">
              <w:rPr>
                <w:rFonts w:cs="v4.2.0"/>
                <w:lang w:eastAsia="ja-JP"/>
              </w:rPr>
              <w:t xml:space="preserve">1.5 dB, 4.2 GHz &lt; f </w:t>
            </w:r>
            <w:r w:rsidRPr="006F0B54">
              <w:rPr>
                <w:lang w:eastAsia="ja-JP"/>
              </w:rPr>
              <w:t>≤</w:t>
            </w:r>
            <w:r w:rsidRPr="006F0B54">
              <w:rPr>
                <w:rFonts w:cs="v4.2.0"/>
                <w:lang w:eastAsia="ja-JP"/>
              </w:rPr>
              <w:t xml:space="preserve"> 6.0 GHz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lang w:eastAsia="ja-JP"/>
              </w:rPr>
              <w:t>N/A</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lang w:eastAsia="ja-JP"/>
              </w:rPr>
              <w:t>±0.4 dB</w:t>
            </w:r>
          </w:p>
        </w:tc>
      </w:tr>
      <w:tr w:rsidR="00C31B7C" w:rsidRPr="006F0B54" w:rsidTr="00D661D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±3.4 dB, f ≤ 3.0 GHz</w:t>
            </w:r>
          </w:p>
          <w:p w:rsidR="00C31B7C" w:rsidRPr="006F0B54" w:rsidRDefault="00C31B7C" w:rsidP="00D661D5">
            <w:pPr>
              <w:pStyle w:val="TAL"/>
              <w:rPr>
                <w:lang w:eastAsia="ja-JP"/>
              </w:rPr>
            </w:pPr>
            <w:r w:rsidRPr="006F0B54">
              <w:rPr>
                <w:lang w:eastAsia="ja-JP"/>
              </w:rPr>
              <w:t>±3.6 dB, 3.0 GHz &lt; f ≤ 6 GHz</w:t>
            </w:r>
          </w:p>
          <w:p w:rsidR="00C31B7C" w:rsidRPr="006F0B54" w:rsidRDefault="00C31B7C" w:rsidP="00D661D5">
            <w:pPr>
              <w:pStyle w:val="TAL"/>
              <w:rPr>
                <w:rFonts w:cs="Arial"/>
              </w:rPr>
            </w:pPr>
            <w:r w:rsidRPr="006F0B54">
              <w:rPr>
                <w:rFonts w:eastAsia="SimSun"/>
                <w:lang w:eastAsia="ja-JP"/>
              </w:rPr>
              <w:t>(NOTE</w:t>
            </w:r>
            <w:ins w:id="6" w:author="Tetsu Ikeda" w:date="2020-05-12T11:24:00Z">
              <w:r>
                <w:rPr>
                  <w:rFonts w:eastAsia="SimSun"/>
                  <w:lang w:eastAsia="ja-JP"/>
                </w:rPr>
                <w:t xml:space="preserve"> 1</w:t>
              </w:r>
            </w:ins>
            <w:r w:rsidRPr="006F0B54">
              <w:rPr>
                <w:rFonts w:eastAsia="SimSun"/>
                <w:lang w:eastAsia="ja-JP"/>
              </w:rPr>
              <w:t>)</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hint="eastAsia"/>
                <w:lang w:eastAsia="ja-JP"/>
              </w:rPr>
              <w:t>N/A</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hint="eastAsia"/>
              </w:rPr>
              <w:t>±</w:t>
            </w:r>
            <w:r w:rsidRPr="006F0B54">
              <w:t>12 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6.6.4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 xml:space="preserve">±100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5 MHz, 10 MHz</w:t>
            </w:r>
          </w:p>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 xml:space="preserve">±300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15 MHz, 20 MHz, 25 MHz, 30 MHz, 40 MHz, 50 MHz</w:t>
            </w:r>
          </w:p>
          <w:p w:rsidR="00C31B7C" w:rsidRPr="006F0B54" w:rsidRDefault="00C31B7C" w:rsidP="00D661D5">
            <w:pPr>
              <w:pStyle w:val="TAL"/>
              <w:rPr>
                <w:rFonts w:cs="Arial"/>
              </w:rPr>
            </w:pPr>
            <w:r w:rsidRPr="006F0B54">
              <w:rPr>
                <w:rFonts w:cs="Arial"/>
                <w:lang w:eastAsia="ja-JP"/>
              </w:rPr>
              <w:t xml:space="preserve">±600 kHz, </w:t>
            </w:r>
            <w:proofErr w:type="spellStart"/>
            <w:r w:rsidRPr="006F0B54">
              <w:rPr>
                <w:rFonts w:cs="Arial"/>
                <w:lang w:eastAsia="ja-JP"/>
              </w:rPr>
              <w:t>BW</w:t>
            </w:r>
            <w:r w:rsidRPr="006F0B54">
              <w:rPr>
                <w:rFonts w:cs="Arial"/>
                <w:vertAlign w:val="subscript"/>
                <w:lang w:eastAsia="ja-JP"/>
              </w:rPr>
              <w:t>Channel</w:t>
            </w:r>
            <w:proofErr w:type="spellEnd"/>
            <w:r w:rsidRPr="006F0B54">
              <w:rPr>
                <w:rFonts w:cs="Arial"/>
                <w:vertAlign w:val="subscript"/>
                <w:lang w:eastAsia="ja-JP"/>
              </w:rPr>
              <w:t xml:space="preserve"> </w:t>
            </w:r>
            <w:r w:rsidRPr="006F0B54">
              <w:rPr>
                <w:rFonts w:cs="Arial"/>
                <w:lang w:eastAsia="ja-JP"/>
              </w:rPr>
              <w:t>60 MHz, 70 MHz, 80 MHz, 90 MHz, 100 MHz</w:t>
            </w:r>
            <w:r w:rsidRPr="006F0B54" w:rsidDel="00DF6533">
              <w:rPr>
                <w:lang w:eastAsia="ja-JP"/>
              </w:rPr>
              <w:t xml:space="preserve"> </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6.7.3 OTA ACLR</w:t>
            </w:r>
            <w:r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rsidR="00C31B7C" w:rsidRPr="006F0B54" w:rsidRDefault="00C31B7C" w:rsidP="00D661D5">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Pr="006F0B54">
              <w:rPr>
                <w:lang w:eastAsia="ja-JP"/>
              </w:rPr>
              <w:t>BW ≤ 20</w:t>
            </w:r>
            <w:r w:rsidRPr="006F0B54">
              <w:rPr>
                <w:rFonts w:hint="eastAsia"/>
                <w:lang w:eastAsia="ja-JP"/>
              </w:rPr>
              <w:t>M</w:t>
            </w:r>
            <w:r w:rsidRPr="006F0B54">
              <w:rPr>
                <w:lang w:eastAsia="ja-JP"/>
              </w:rPr>
              <w:t>Hz</w:t>
            </w:r>
          </w:p>
          <w:p w:rsidR="00C31B7C" w:rsidRPr="006F0B54" w:rsidRDefault="00C31B7C" w:rsidP="00D661D5">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Pr="006F0B54">
              <w:rPr>
                <w:lang w:eastAsia="ja-JP"/>
              </w:rPr>
              <w:t>BW &gt; 20</w:t>
            </w:r>
            <w:r w:rsidRPr="006F0B54">
              <w:rPr>
                <w:rFonts w:hint="eastAsia"/>
                <w:lang w:eastAsia="ja-JP"/>
              </w:rPr>
              <w:t>M</w:t>
            </w:r>
            <w:r w:rsidRPr="006F0B54">
              <w:rPr>
                <w:lang w:eastAsia="ja-JP"/>
              </w:rPr>
              <w:t>Hz</w:t>
            </w:r>
          </w:p>
          <w:p w:rsidR="00C31B7C" w:rsidRPr="006F0B54" w:rsidRDefault="00C31B7C" w:rsidP="00D661D5">
            <w:pPr>
              <w:pStyle w:val="TAL"/>
            </w:pPr>
          </w:p>
          <w:p w:rsidR="00C31B7C" w:rsidRPr="006F0B54" w:rsidRDefault="00C31B7C" w:rsidP="00D661D5">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6.0 GHz</w:t>
            </w:r>
          </w:p>
          <w:p w:rsidR="00C31B7C" w:rsidRPr="006F0B54" w:rsidRDefault="00C31B7C" w:rsidP="00D661D5">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Pr="006F0B54">
              <w:rPr>
                <w:lang w:eastAsia="ja-JP"/>
              </w:rPr>
              <w:t>BW ≤ 20MHz</w:t>
            </w:r>
          </w:p>
          <w:p w:rsidR="00C31B7C" w:rsidRPr="006F0B54" w:rsidRDefault="00C31B7C" w:rsidP="00D661D5">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Pr="006F0B54">
              <w:rPr>
                <w:lang w:eastAsia="ja-JP"/>
              </w:rPr>
              <w:t>BW &gt; 20MHz</w:t>
            </w:r>
          </w:p>
          <w:p w:rsidR="00C31B7C" w:rsidRPr="006F0B54" w:rsidRDefault="00C31B7C" w:rsidP="00D661D5">
            <w:pPr>
              <w:pStyle w:val="TAL"/>
            </w:pPr>
          </w:p>
          <w:p w:rsidR="00C31B7C" w:rsidRPr="006F0B54" w:rsidRDefault="00C31B7C" w:rsidP="00D661D5">
            <w:pPr>
              <w:pStyle w:val="TAL"/>
            </w:pPr>
            <w:r w:rsidRPr="006F0B54">
              <w:t xml:space="preserve">Absolute power </w:t>
            </w:r>
            <w:r w:rsidRPr="006F0B54">
              <w:rPr>
                <w:lang w:eastAsia="ja-JP"/>
              </w:rPr>
              <w:t xml:space="preserve">±2.2 </w:t>
            </w:r>
            <w:r w:rsidRPr="006F0B54">
              <w:t>dB, f ≤ 3.0 GHz</w:t>
            </w:r>
          </w:p>
          <w:p w:rsidR="00C31B7C" w:rsidRPr="006F0B54" w:rsidRDefault="00C31B7C" w:rsidP="00D661D5">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rsidR="00C31B7C" w:rsidRPr="006F0B54" w:rsidRDefault="00C31B7C" w:rsidP="00D661D5">
            <w:pPr>
              <w:pStyle w:val="TAL"/>
              <w:rPr>
                <w:rFonts w:cs="Arial"/>
              </w:rPr>
            </w:pPr>
            <w:r w:rsidRPr="006F0B54">
              <w:t xml:space="preserve">Absolute power </w:t>
            </w:r>
            <w:r w:rsidRPr="006F0B54">
              <w:rPr>
                <w:lang w:eastAsia="ja-JP"/>
              </w:rPr>
              <w:t>±2.7</w:t>
            </w:r>
            <w:r w:rsidRPr="006F0B54">
              <w:t xml:space="preserve"> dB, 4.2 GHz &lt; f ≤ 6.0 GHz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pPr>
            <w:r w:rsidRPr="006F0B54">
              <w:t xml:space="preserve">Absolute power </w:t>
            </w:r>
            <w:r w:rsidRPr="006F0B54">
              <w:rPr>
                <w:lang w:eastAsia="ja-JP"/>
              </w:rPr>
              <w:t xml:space="preserve">±1.8 </w:t>
            </w:r>
            <w:r w:rsidRPr="006F0B54">
              <w:t>dB, f ≤ 3.0 GHz</w:t>
            </w:r>
          </w:p>
          <w:p w:rsidR="00C31B7C" w:rsidRPr="006F0B54" w:rsidRDefault="00C31B7C" w:rsidP="00D661D5">
            <w:pPr>
              <w:pStyle w:val="TAL"/>
            </w:pPr>
            <w:r w:rsidRPr="006F0B54">
              <w:t>Absolute power</w:t>
            </w:r>
            <w:r w:rsidRPr="006F0B54">
              <w:rPr>
                <w:lang w:eastAsia="ja-JP"/>
              </w:rPr>
              <w:t xml:space="preserve"> ±2</w:t>
            </w:r>
            <w:r w:rsidRPr="006F0B54">
              <w:t xml:space="preserve"> dB, 3.0 GHz &lt; f ≤ 4.2 GHz</w:t>
            </w:r>
          </w:p>
          <w:p w:rsidR="00C31B7C" w:rsidRPr="006F0B54" w:rsidRDefault="00C31B7C" w:rsidP="00D661D5">
            <w:pPr>
              <w:pStyle w:val="TAL"/>
              <w:rPr>
                <w:rFonts w:cs="Arial"/>
              </w:rPr>
            </w:pPr>
            <w:r w:rsidRPr="006F0B54">
              <w:t xml:space="preserve">Absolute power </w:t>
            </w:r>
            <w:r w:rsidRPr="006F0B54">
              <w:rPr>
                <w:lang w:eastAsia="ja-JP"/>
              </w:rPr>
              <w:t>±2</w:t>
            </w:r>
            <w:r w:rsidRPr="006F0B54">
              <w:t xml:space="preserve"> dB, 4.2 GHz &lt; f ≤ 6.0 GHz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rsidR="00C31B7C" w:rsidRPr="006F0B54" w:rsidRDefault="00C31B7C" w:rsidP="00D661D5">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rsidR="00C31B7C" w:rsidRPr="006F0B54" w:rsidRDefault="00C31B7C" w:rsidP="00D661D5">
            <w:pPr>
              <w:pStyle w:val="TAL"/>
              <w:rPr>
                <w:rFonts w:cs="Arial"/>
              </w:rPr>
            </w:pPr>
            <w:r w:rsidRPr="006F0B54">
              <w:rPr>
                <w:rFonts w:eastAsia="SimSun" w:cs="Arial"/>
                <w:lang w:eastAsia="ja-JP"/>
              </w:rPr>
              <w:t>(NOTE</w:t>
            </w:r>
            <w:ins w:id="7" w:author="Tetsu Ikeda" w:date="2020-05-12T11:25:00Z">
              <w:r>
                <w:rPr>
                  <w:rFonts w:eastAsia="SimSun" w:cs="Arial"/>
                  <w:lang w:eastAsia="ja-JP"/>
                </w:rPr>
                <w:t xml:space="preserve"> 1</w:t>
              </w:r>
            </w:ins>
            <w:r w:rsidRPr="006F0B54">
              <w:rPr>
                <w:rFonts w:eastAsia="SimSun" w:cs="Arial"/>
                <w:lang w:eastAsia="ja-JP"/>
              </w:rPr>
              <w:t>)</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rsidR="00C31B7C" w:rsidRPr="006F0B54" w:rsidRDefault="00C31B7C" w:rsidP="00D661D5">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rsidR="00C31B7C" w:rsidRPr="006F0B54" w:rsidRDefault="00C31B7C" w:rsidP="00D661D5">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6.7.5.5</w:t>
            </w:r>
            <w:r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rsidR="00C31B7C" w:rsidRPr="006F0B54" w:rsidRDefault="00C31B7C" w:rsidP="00D661D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rsidR="00C31B7C" w:rsidRPr="006F0B54" w:rsidRDefault="00C31B7C" w:rsidP="00D661D5">
            <w:pPr>
              <w:pStyle w:val="TAL"/>
              <w:rPr>
                <w:rFonts w:cs="Arial"/>
              </w:rPr>
            </w:pPr>
            <w:r w:rsidRPr="006F0B54">
              <w:rPr>
                <w:rFonts w:eastAsia="SimSun"/>
                <w:lang w:eastAsia="ja-JP"/>
              </w:rPr>
              <w:t>(NOTE</w:t>
            </w:r>
            <w:ins w:id="8" w:author="Tetsu Ikeda" w:date="2020-05-12T11:25:00Z">
              <w:r>
                <w:rPr>
                  <w:rFonts w:eastAsia="SimSun"/>
                  <w:lang w:eastAsia="ja-JP"/>
                </w:rPr>
                <w:t xml:space="preserve"> 1</w:t>
              </w:r>
            </w:ins>
            <w:r w:rsidRPr="006F0B54">
              <w:rPr>
                <w:rFonts w:eastAsia="SimSun"/>
                <w:lang w:eastAsia="ja-JP"/>
              </w:rPr>
              <w:t>)</w:t>
            </w:r>
          </w:p>
        </w:tc>
      </w:tr>
      <w:tr w:rsidR="00C31B7C" w:rsidRPr="006F0B54" w:rsidTr="00D661D5">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rPr>
              <w:t>The value below applies only to the interfering signal and is unrelated to the measurement uncertainty of the tests in6.7.3 (ACLR), 6.7.4 (OBUE) and 6.7.5 (spurious emissions) which have to be carried out in the presence of the interferer.</w:t>
            </w:r>
          </w:p>
          <w:p w:rsidR="00C31B7C" w:rsidRPr="006F0B54" w:rsidRDefault="00C31B7C" w:rsidP="00D661D5">
            <w:pPr>
              <w:pStyle w:val="TAL"/>
              <w:rPr>
                <w:rFonts w:cs="Arial"/>
              </w:rPr>
            </w:pPr>
            <w:r w:rsidRPr="006F0B54">
              <w:rPr>
                <w:rFonts w:cs="Arial"/>
              </w:rPr>
              <w:t>±3.2 dB, f ≤ 3.0 GHz</w:t>
            </w:r>
          </w:p>
          <w:p w:rsidR="00C31B7C" w:rsidRPr="006F0B54" w:rsidRDefault="00C31B7C" w:rsidP="00D661D5">
            <w:pPr>
              <w:pStyle w:val="TAL"/>
              <w:rPr>
                <w:rFonts w:cs="Arial"/>
              </w:rPr>
            </w:pPr>
            <w:r w:rsidRPr="006F0B54">
              <w:rPr>
                <w:rFonts w:cs="Arial"/>
              </w:rPr>
              <w:t>±3.4 dB, 3.0 GHz &lt; f ≤ 4.2 GHz</w:t>
            </w:r>
          </w:p>
          <w:p w:rsidR="00C31B7C" w:rsidRPr="006F0B54" w:rsidRDefault="00C31B7C" w:rsidP="00D661D5">
            <w:pPr>
              <w:pStyle w:val="TAL"/>
              <w:rPr>
                <w:rFonts w:cs="Arial"/>
              </w:rPr>
            </w:pPr>
            <w:r w:rsidRPr="006F0B54">
              <w:rPr>
                <w:rFonts w:cs="Arial"/>
              </w:rPr>
              <w:t>±3.5 dB, 4.2 GHz &lt; f ≤ 6 GHz</w:t>
            </w:r>
          </w:p>
          <w:p w:rsidR="00C31B7C" w:rsidRPr="006F0B54" w:rsidRDefault="00C31B7C" w:rsidP="00D661D5">
            <w:pPr>
              <w:pStyle w:val="TAL"/>
              <w:rPr>
                <w:rFonts w:cs="Arial"/>
              </w:rPr>
            </w:pPr>
            <w:r w:rsidRPr="006F0B54">
              <w:rPr>
                <w:rFonts w:eastAsia="SimSun"/>
                <w:lang w:eastAsia="ja-JP"/>
              </w:rPr>
              <w:t>(NOTE</w:t>
            </w:r>
            <w:ins w:id="9" w:author="Tetsu Ikeda" w:date="2020-05-12T11:25:00Z">
              <w:r>
                <w:rPr>
                  <w:rFonts w:eastAsia="SimSun"/>
                  <w:lang w:eastAsia="ja-JP"/>
                </w:rPr>
                <w:t xml:space="preserve"> 1</w:t>
              </w:r>
            </w:ins>
            <w:r w:rsidRPr="006F0B54">
              <w:rPr>
                <w:rFonts w:eastAsia="SimSun"/>
                <w:lang w:eastAsia="ja-JP"/>
              </w:rPr>
              <w:t>)</w:t>
            </w:r>
          </w:p>
        </w:tc>
      </w:tr>
      <w:tr w:rsidR="00C31B7C" w:rsidRPr="006F0B54" w:rsidTr="00D661D5">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C31B7C" w:rsidRDefault="00C31B7C" w:rsidP="00D661D5">
            <w:pPr>
              <w:pStyle w:val="TAN"/>
              <w:rPr>
                <w:ins w:id="10" w:author="Tetsu Ikeda" w:date="2020-05-12T09:54:00Z"/>
              </w:rPr>
            </w:pPr>
            <w:r w:rsidRPr="006F0B54">
              <w:t>NOTE</w:t>
            </w:r>
            <w:ins w:id="11" w:author="Tetsu Ikeda" w:date="2020-05-12T09:54:00Z">
              <w:r>
                <w:t xml:space="preserve"> 1</w:t>
              </w:r>
            </w:ins>
            <w:r w:rsidRPr="006F0B54">
              <w:t>: 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37.843 [16], clause 10.6 shall be used for evaluating the test system uncertainty.</w:t>
            </w:r>
          </w:p>
          <w:p w:rsidR="00C31B7C" w:rsidRPr="006F0B54" w:rsidDel="00E22B5A" w:rsidRDefault="00C31B7C" w:rsidP="00D661D5">
            <w:pPr>
              <w:pStyle w:val="TAN"/>
              <w:rPr>
                <w:lang w:eastAsia="ja-JP"/>
              </w:rPr>
            </w:pPr>
            <w:ins w:id="12" w:author="Tetsu Ikeda" w:date="2020-05-12T09:54:00Z">
              <w:r>
                <w:t xml:space="preserve">NOTE 2: </w:t>
              </w:r>
            </w:ins>
            <w:ins w:id="13" w:author="Tetsu Ikeda" w:date="2020-05-12T09:56:00Z">
              <w:r w:rsidRPr="006F0B54">
                <w:t xml:space="preserve">Test </w:t>
              </w:r>
            </w:ins>
            <w:ins w:id="14" w:author="Tetsu Ikeda" w:date="2020-05-12T10:21:00Z">
              <w:r>
                <w:t>s</w:t>
              </w:r>
            </w:ins>
            <w:ins w:id="15" w:author="Tetsu Ikeda" w:date="2020-05-12T09:56:00Z">
              <w:r w:rsidRPr="006F0B54">
                <w:t>ystem uncertainty</w:t>
              </w:r>
              <w:r w:rsidRPr="00E33F60">
                <w:t xml:space="preserve"> </w:t>
              </w:r>
            </w:ins>
            <w:ins w:id="16" w:author="Tetsu Ikeda" w:date="2020-05-12T09:55:00Z">
              <w:r w:rsidRPr="00E33F60">
                <w:t>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 w:rsidR="00C31B7C" w:rsidRPr="006F0B54" w:rsidRDefault="00C31B7C" w:rsidP="00C31B7C">
      <w:pPr>
        <w:pStyle w:val="TH"/>
      </w:pPr>
      <w:r w:rsidRPr="006F0B54">
        <w:lastRenderedPageBreak/>
        <w:t>Table 4.1.2.2-2: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Maximum OTA Test System uncertainty</w:t>
            </w:r>
          </w:p>
        </w:tc>
      </w:tr>
      <w:tr w:rsidR="00C31B7C" w:rsidRPr="006F0B54" w:rsidTr="00D661D5">
        <w:trPr>
          <w:cantSplit/>
          <w:trHeight w:val="308"/>
          <w:jc w:val="center"/>
        </w:trPr>
        <w:tc>
          <w:tcPr>
            <w:tcW w:w="0" w:type="auto"/>
            <w:vMerge w:val="restart"/>
            <w:tcBorders>
              <w:top w:val="single" w:sz="4" w:space="0" w:color="auto"/>
              <w:left w:val="single" w:sz="4" w:space="0" w:color="auto"/>
              <w:right w:val="single" w:sz="4" w:space="0" w:color="auto"/>
            </w:tcBorders>
            <w:hideMark/>
          </w:tcPr>
          <w:p w:rsidR="00C31B7C" w:rsidRPr="006F0B54" w:rsidRDefault="00C31B7C" w:rsidP="00D661D5">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rsidR="00C31B7C" w:rsidRPr="006F0B54" w:rsidRDefault="00C31B7C" w:rsidP="00D661D5">
            <w:pPr>
              <w:pStyle w:val="TAL"/>
              <w:rPr>
                <w:rFonts w:cs="Arial"/>
                <w:lang w:eastAsia="ja-JP"/>
              </w:rPr>
            </w:pPr>
            <w:r w:rsidRPr="006F0B54">
              <w:rPr>
                <w:rFonts w:cs="Arial"/>
                <w:lang w:eastAsia="ja-JP"/>
              </w:rPr>
              <w:t xml:space="preserve">±1.7 dB (24.25 </w:t>
            </w:r>
            <w:r w:rsidRPr="006F0B54">
              <w:rPr>
                <w:rFonts w:cs="v4.2.0"/>
                <w:lang w:eastAsia="ja-JP"/>
              </w:rPr>
              <w:t xml:space="preserve">– </w:t>
            </w:r>
            <w:r w:rsidRPr="006F0B54">
              <w:rPr>
                <w:rFonts w:cs="Arial"/>
                <w:lang w:eastAsia="ja-JP"/>
              </w:rPr>
              <w:t>29.5 GHz)</w:t>
            </w:r>
          </w:p>
          <w:p w:rsidR="00C31B7C" w:rsidRPr="006F0B54" w:rsidRDefault="00C31B7C" w:rsidP="00D661D5">
            <w:pPr>
              <w:pStyle w:val="TAL"/>
              <w:rPr>
                <w:rFonts w:cs="Arial"/>
              </w:rPr>
            </w:pPr>
            <w:r w:rsidRPr="006F0B54">
              <w:rPr>
                <w:rFonts w:cs="Arial"/>
                <w:lang w:eastAsia="ja-JP"/>
              </w:rPr>
              <w:t>±</w:t>
            </w:r>
            <w:r w:rsidRPr="006F0B54">
              <w:rPr>
                <w:rFonts w:cs="v4.2.0"/>
                <w:lang w:eastAsia="ja-JP"/>
              </w:rPr>
              <w:t>2.0 dB (37 – 40 GHz)</w:t>
            </w:r>
          </w:p>
        </w:tc>
      </w:tr>
      <w:tr w:rsidR="00C31B7C" w:rsidRPr="006F0B54" w:rsidTr="00D661D5">
        <w:trPr>
          <w:cantSplit/>
          <w:trHeight w:val="307"/>
          <w:jc w:val="center"/>
        </w:trPr>
        <w:tc>
          <w:tcPr>
            <w:tcW w:w="0" w:type="auto"/>
            <w:vMerge/>
            <w:tcBorders>
              <w:left w:val="single" w:sz="4" w:space="0" w:color="auto"/>
              <w:bottom w:val="single" w:sz="4" w:space="0" w:color="auto"/>
              <w:right w:val="single" w:sz="4" w:space="0" w:color="auto"/>
            </w:tcBorders>
          </w:tcPr>
          <w:p w:rsidR="00C31B7C" w:rsidRPr="006F0B54" w:rsidRDefault="00C31B7C" w:rsidP="00D661D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Extreme condition:</w:t>
            </w:r>
          </w:p>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Pr="006F0B54">
              <w:rPr>
                <w:rFonts w:ascii="Arial" w:hAnsi="Arial" w:cs="Arial"/>
                <w:sz w:val="18"/>
                <w:lang w:eastAsia="ja-JP"/>
              </w:rPr>
              <w:t>29.5 GHz)</w:t>
            </w:r>
          </w:p>
          <w:p w:rsidR="00C31B7C" w:rsidRPr="006F0B54" w:rsidRDefault="00C31B7C" w:rsidP="00D661D5">
            <w:pPr>
              <w:pStyle w:val="TAL"/>
              <w:rPr>
                <w:lang w:eastAsia="ja-JP"/>
              </w:rPr>
            </w:pPr>
            <w:r w:rsidRPr="006F0B54">
              <w:rPr>
                <w:rFonts w:cs="Arial"/>
                <w:lang w:eastAsia="ja-JP"/>
              </w:rPr>
              <w:t>±</w:t>
            </w:r>
            <w:r w:rsidRPr="006F0B54">
              <w:rPr>
                <w:rFonts w:cs="v4.2.0"/>
                <w:lang w:eastAsia="ja-JP"/>
              </w:rPr>
              <w:t>3.3 dB (37 –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29.5 GHz)</w:t>
            </w:r>
          </w:p>
          <w:p w:rsidR="00C31B7C" w:rsidRPr="006F0B54" w:rsidRDefault="00C31B7C" w:rsidP="00D661D5">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Pr="006F0B54">
              <w:rPr>
                <w:rFonts w:cs="v4.2.0"/>
                <w:lang w:eastAsia="ja-JP"/>
              </w:rPr>
              <w:t xml:space="preserve">40 </w:t>
            </w:r>
            <w:r w:rsidRPr="006F0B54">
              <w:rPr>
                <w:rFonts w:cs="Arial"/>
                <w:lang w:eastAsia="ja-JP"/>
              </w:rPr>
              <w:t>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lang w:eastAsia="ja-JP"/>
              </w:rPr>
              <w:t>N/A</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lang w:eastAsia="ja-JP"/>
              </w:rPr>
              <w:t>±0.4 dB</w:t>
            </w:r>
          </w:p>
        </w:tc>
      </w:tr>
      <w:tr w:rsidR="00C31B7C" w:rsidRPr="006F0B54" w:rsidTr="00D661D5">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lang w:eastAsia="ja-JP"/>
              </w:rPr>
            </w:pPr>
            <w:r w:rsidRPr="006F0B54">
              <w:rPr>
                <w:rFonts w:cs="Arial"/>
                <w:lang w:eastAsia="ja-JP"/>
              </w:rPr>
              <w:t>±2.9</w:t>
            </w:r>
            <w:r w:rsidRPr="006F0B54">
              <w:rPr>
                <w:rFonts w:cs="Arial" w:hint="eastAsia"/>
                <w:lang w:eastAsia="ja-JP"/>
              </w:rPr>
              <w:t xml:space="preserve"> dB</w:t>
            </w:r>
            <w:r w:rsidRPr="006F0B54">
              <w:rPr>
                <w:rFonts w:cs="Arial"/>
                <w:lang w:eastAsia="ja-JP"/>
              </w:rPr>
              <w:t xml:space="preserve"> (24.25 – 29.5 GHz)</w:t>
            </w:r>
          </w:p>
          <w:p w:rsidR="00C31B7C" w:rsidRPr="006F0B54" w:rsidRDefault="00C31B7C" w:rsidP="00D661D5">
            <w:pPr>
              <w:pStyle w:val="TAL"/>
              <w:rPr>
                <w:rFonts w:cs="Arial"/>
              </w:rPr>
            </w:pPr>
            <w:r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Pr="006F0B54">
              <w:rPr>
                <w:rFonts w:cs="v4.2.0"/>
                <w:lang w:eastAsia="ja-JP"/>
              </w:rPr>
              <w:t xml:space="preserve">40 </w:t>
            </w:r>
            <w:r w:rsidRPr="006F0B54">
              <w:rPr>
                <w:rFonts w:cs="Arial"/>
                <w:lang w:eastAsia="ja-JP"/>
              </w:rPr>
              <w:t>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hint="eastAsia"/>
                <w:lang w:eastAsia="ja-JP"/>
              </w:rPr>
              <w:t>N/A</w:t>
            </w:r>
          </w:p>
        </w:tc>
      </w:tr>
      <w:tr w:rsidR="00C31B7C" w:rsidRPr="006F0B54" w:rsidTr="00D661D5">
        <w:trPr>
          <w:cantSplit/>
          <w:jc w:val="center"/>
        </w:trPr>
        <w:tc>
          <w:tcPr>
            <w:tcW w:w="0" w:type="auto"/>
            <w:tcBorders>
              <w:top w:val="single" w:sz="4" w:space="0" w:color="auto"/>
              <w:left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6.6.</w:t>
            </w:r>
            <w:r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lang w:eastAsia="ja-JP"/>
              </w:rPr>
              <w:t>1 %</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6.6.</w:t>
            </w:r>
            <w:r w:rsidRPr="006F0B54">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hint="eastAsia"/>
              </w:rPr>
              <w:t>±</w:t>
            </w:r>
            <w:r w:rsidRPr="006F0B54">
              <w:rPr>
                <w:rFonts w:cs="Arial" w:hint="eastAsia"/>
                <w:lang w:eastAsia="ja-JP"/>
              </w:rPr>
              <w:t>25 ns</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rFonts w:cs="Arial"/>
                <w:lang w:eastAsia="ja-JP"/>
              </w:rPr>
              <w:t>600 kHz</w:t>
            </w:r>
          </w:p>
        </w:tc>
      </w:tr>
      <w:tr w:rsidR="00C31B7C" w:rsidRPr="006F0B54" w:rsidTr="00D661D5">
        <w:trPr>
          <w:cantSplit/>
          <w:jc w:val="center"/>
        </w:trPr>
        <w:tc>
          <w:tcPr>
            <w:tcW w:w="0" w:type="auto"/>
            <w:tcBorders>
              <w:top w:val="single" w:sz="4" w:space="0" w:color="auto"/>
              <w:left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lang w:eastAsia="ja-JP"/>
              </w:rPr>
            </w:pPr>
            <w:r w:rsidRPr="006F0B54">
              <w:rPr>
                <w:rFonts w:cs="Arial"/>
                <w:lang w:eastAsia="ja-JP"/>
              </w:rPr>
              <w:t>Relative ACLR:</w:t>
            </w:r>
          </w:p>
          <w:p w:rsidR="00C31B7C" w:rsidRPr="006F0B54" w:rsidRDefault="00C31B7C" w:rsidP="00D661D5">
            <w:pPr>
              <w:pStyle w:val="TAL"/>
              <w:rPr>
                <w:rFonts w:cs="Arial"/>
                <w:lang w:eastAsia="ja-JP"/>
              </w:rPr>
            </w:pPr>
            <w:r w:rsidRPr="006F0B54">
              <w:rPr>
                <w:rFonts w:cs="Arial"/>
                <w:lang w:eastAsia="ja-JP"/>
              </w:rPr>
              <w:t xml:space="preserve">±2.3 dB (24.25 </w:t>
            </w:r>
            <w:r w:rsidRPr="006F0B54">
              <w:rPr>
                <w:rFonts w:cs="v4.2.0"/>
                <w:lang w:eastAsia="ja-JP"/>
              </w:rPr>
              <w:t xml:space="preserve">– </w:t>
            </w:r>
            <w:r w:rsidRPr="006F0B54">
              <w:rPr>
                <w:rFonts w:cs="Arial"/>
                <w:lang w:eastAsia="ja-JP"/>
              </w:rPr>
              <w:t>29.5 GHz)</w:t>
            </w:r>
          </w:p>
          <w:p w:rsidR="00C31B7C" w:rsidRPr="006F0B54" w:rsidRDefault="00C31B7C" w:rsidP="00D661D5">
            <w:pPr>
              <w:pStyle w:val="TAL"/>
              <w:rPr>
                <w:rFonts w:cs="v4.2.0"/>
                <w:lang w:eastAsia="ja-JP"/>
              </w:rPr>
            </w:pPr>
            <w:r w:rsidRPr="006F0B54">
              <w:rPr>
                <w:rFonts w:cs="Arial"/>
                <w:lang w:eastAsia="ja-JP"/>
              </w:rPr>
              <w:t>±</w:t>
            </w:r>
            <w:r w:rsidRPr="006F0B54">
              <w:rPr>
                <w:rFonts w:cs="v4.2.0"/>
                <w:lang w:eastAsia="ja-JP"/>
              </w:rPr>
              <w:t>2.6 dB (37 – 40 GHz)</w:t>
            </w:r>
          </w:p>
          <w:p w:rsidR="00C31B7C" w:rsidRPr="006F0B54" w:rsidRDefault="00C31B7C" w:rsidP="00D661D5">
            <w:pPr>
              <w:pStyle w:val="TAL"/>
              <w:rPr>
                <w:rFonts w:cs="Arial"/>
                <w:lang w:eastAsia="ja-JP"/>
              </w:rPr>
            </w:pPr>
          </w:p>
          <w:p w:rsidR="00C31B7C" w:rsidRPr="006F0B54" w:rsidRDefault="00C31B7C" w:rsidP="00D661D5">
            <w:pPr>
              <w:pStyle w:val="TAL"/>
              <w:rPr>
                <w:rFonts w:cs="Arial"/>
                <w:lang w:eastAsia="ja-JP"/>
              </w:rPr>
            </w:pPr>
            <w:r w:rsidRPr="006F0B54">
              <w:rPr>
                <w:rFonts w:cs="Arial"/>
                <w:lang w:eastAsia="ja-JP"/>
              </w:rPr>
              <w:t xml:space="preserve">Absolute ACLR: </w:t>
            </w:r>
          </w:p>
          <w:p w:rsidR="00C31B7C" w:rsidRPr="006F0B54" w:rsidRDefault="00C31B7C" w:rsidP="00D661D5">
            <w:pPr>
              <w:pStyle w:val="TAL"/>
              <w:rPr>
                <w:rFonts w:cs="Arial"/>
                <w:lang w:eastAsia="ja-JP"/>
              </w:rPr>
            </w:pPr>
            <w:r w:rsidRPr="006F0B54">
              <w:rPr>
                <w:rFonts w:cs="Arial"/>
                <w:lang w:eastAsia="ja-JP"/>
              </w:rPr>
              <w:t>±2.7 dB (24.25 – 29.5 GHz)</w:t>
            </w:r>
          </w:p>
          <w:p w:rsidR="00C31B7C" w:rsidRPr="006F0B54" w:rsidRDefault="00C31B7C" w:rsidP="00D661D5">
            <w:pPr>
              <w:pStyle w:val="TAL"/>
              <w:rPr>
                <w:rFonts w:cs="Arial"/>
              </w:rPr>
            </w:pPr>
            <w:r w:rsidRPr="006F0B54">
              <w:rPr>
                <w:rFonts w:cs="Arial"/>
                <w:lang w:eastAsia="ja-JP"/>
              </w:rPr>
              <w:t>±2.7 dB (37 –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lang w:eastAsia="ja-JP"/>
              </w:rPr>
            </w:pPr>
            <w:r w:rsidRPr="006F0B54">
              <w:rPr>
                <w:rFonts w:cs="Arial"/>
                <w:lang w:eastAsia="ja-JP"/>
              </w:rPr>
              <w:t>±2.7 dB (24.25 – 29.5 GHz)</w:t>
            </w:r>
          </w:p>
          <w:p w:rsidR="00C31B7C" w:rsidRPr="006F0B54" w:rsidRDefault="00C31B7C" w:rsidP="00D661D5">
            <w:pPr>
              <w:pStyle w:val="TAL"/>
              <w:rPr>
                <w:rFonts w:cs="Arial"/>
              </w:rPr>
            </w:pPr>
            <w:r w:rsidRPr="006F0B54">
              <w:rPr>
                <w:rFonts w:cs="Arial"/>
                <w:lang w:eastAsia="ja-JP"/>
              </w:rPr>
              <w:t>±2.7 dB (37 –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rFonts w:cs="v4.2.0"/>
              </w:rPr>
              <w:t>6.7.5.</w:t>
            </w:r>
            <w:r w:rsidRPr="006F0B54">
              <w:rPr>
                <w:rFonts w:cs="v4.2.0" w:hint="eastAsia"/>
                <w:lang w:eastAsia="ja-JP"/>
              </w:rPr>
              <w:t xml:space="preserve">2 </w:t>
            </w:r>
            <w:r w:rsidRPr="006F0B5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lang w:eastAsia="ja-JP"/>
              </w:rPr>
            </w:pPr>
            <w:r w:rsidRPr="006F0B54">
              <w:rPr>
                <w:lang w:eastAsia="ja-JP"/>
              </w:rPr>
              <w:t>±2.3 dB,</w:t>
            </w:r>
            <w:r w:rsidRPr="006F0B54">
              <w:rPr>
                <w:rFonts w:cs="Arial"/>
                <w:lang w:eastAsia="ja-JP"/>
              </w:rPr>
              <w:t xml:space="preserve"> 30 MHz ≤ f ≤ 6 GHz</w:t>
            </w:r>
          </w:p>
          <w:p w:rsidR="00C31B7C" w:rsidRPr="006F0B54" w:rsidRDefault="00C31B7C" w:rsidP="00D661D5">
            <w:pPr>
              <w:pStyle w:val="TAL"/>
              <w:rPr>
                <w:rFonts w:cs="Arial"/>
                <w:lang w:eastAsia="ja-JP"/>
              </w:rPr>
            </w:pPr>
            <w:r w:rsidRPr="006F0B54">
              <w:rPr>
                <w:rFonts w:cs="Arial"/>
                <w:lang w:eastAsia="ja-JP"/>
              </w:rPr>
              <w:t>±2.7 dB, 6 GHz &lt; f ≤ 40 GHz</w:t>
            </w:r>
          </w:p>
          <w:p w:rsidR="00C31B7C" w:rsidRPr="006F0B54" w:rsidRDefault="00C31B7C" w:rsidP="00D661D5">
            <w:pPr>
              <w:pStyle w:val="TAL"/>
              <w:rPr>
                <w:rFonts w:cs="Arial"/>
              </w:rPr>
            </w:pPr>
            <w:r w:rsidRPr="006F0B54">
              <w:rPr>
                <w:lang w:eastAsia="ja-JP"/>
              </w:rPr>
              <w:t>±5.0 dB,</w:t>
            </w:r>
            <w:r w:rsidRPr="006F0B54">
              <w:rPr>
                <w:rFonts w:cs="Arial"/>
                <w:lang w:eastAsia="ja-JP"/>
              </w:rPr>
              <w:t xml:space="preserve"> 40 GHz &lt; f ≤ 60 GHz</w:t>
            </w:r>
          </w:p>
        </w:tc>
      </w:tr>
      <w:tr w:rsidR="00C31B7C" w:rsidRPr="006F0B54" w:rsidTr="00D661D5">
        <w:trPr>
          <w:cantSplit/>
          <w:jc w:val="center"/>
          <w:ins w:id="17" w:author="Tetsu Ikeda" w:date="2020-05-12T09:56:00Z"/>
        </w:trPr>
        <w:tc>
          <w:tcPr>
            <w:tcW w:w="0" w:type="auto"/>
            <w:gridSpan w:val="2"/>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ins w:id="18" w:author="Tetsu Ikeda" w:date="2020-05-12T09:56:00Z"/>
                <w:lang w:eastAsia="ja-JP"/>
              </w:rPr>
            </w:pPr>
            <w:ins w:id="19" w:author="Tetsu Ikeda" w:date="2020-05-12T09:57:00Z">
              <w:r>
                <w:t>NOTE: Test 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lang w:eastAsia="sv-SE"/>
        </w:rPr>
      </w:pPr>
    </w:p>
    <w:p w:rsidR="00C31B7C" w:rsidRPr="006F0B54" w:rsidRDefault="00C31B7C" w:rsidP="00C31B7C">
      <w:pPr>
        <w:pStyle w:val="4"/>
      </w:pPr>
      <w:bookmarkStart w:id="20" w:name="_Toc21101021"/>
      <w:bookmarkStart w:id="21" w:name="_Toc29810060"/>
      <w:bookmarkStart w:id="22" w:name="_Toc37273338"/>
      <w:r w:rsidRPr="006F0B54">
        <w:rPr>
          <w:lang w:eastAsia="sv-SE"/>
        </w:rPr>
        <w:lastRenderedPageBreak/>
        <w:t>4.1.</w:t>
      </w:r>
      <w:r w:rsidRPr="006F0B54">
        <w:t>2.3</w:t>
      </w:r>
      <w:r w:rsidRPr="006F0B54">
        <w:rPr>
          <w:lang w:eastAsia="sv-SE"/>
        </w:rPr>
        <w:tab/>
        <w:t xml:space="preserve">Measurement of </w:t>
      </w:r>
      <w:r w:rsidRPr="006F0B54">
        <w:t>receiver</w:t>
      </w:r>
      <w:bookmarkEnd w:id="20"/>
      <w:bookmarkEnd w:id="21"/>
      <w:bookmarkEnd w:id="22"/>
    </w:p>
    <w:p w:rsidR="00C31B7C" w:rsidRPr="006F0B54" w:rsidRDefault="00C31B7C" w:rsidP="00C31B7C">
      <w:pPr>
        <w:keepNext/>
      </w:pPr>
      <w:r w:rsidRPr="006F0B54">
        <w:rPr>
          <w:rFonts w:cs="v5.0.0"/>
          <w:snapToGrid w:val="0"/>
        </w:rPr>
        <w:t xml:space="preserve">The </w:t>
      </w:r>
      <w:r w:rsidRPr="006F0B54">
        <w:t>maximum OTA Test System uncertainty for OTA receiver tests</w:t>
      </w:r>
      <w:r w:rsidRPr="006F0B54">
        <w:rPr>
          <w:rFonts w:cs="v5.0.0"/>
          <w:snapToGrid w:val="0"/>
        </w:rPr>
        <w:t xml:space="preserve"> minimum requirements are given in tables </w:t>
      </w:r>
      <w:r w:rsidRPr="006F0B54">
        <w:t>4.1.2.3-1 and 4.1.2.3-2. Details for derivation of OTA Test System uncertainty</w:t>
      </w:r>
      <w:r w:rsidRPr="006F0B54">
        <w:rPr>
          <w:rFonts w:cs="v5.0.0"/>
          <w:snapToGrid w:val="0"/>
        </w:rPr>
        <w:t xml:space="preserve"> are given in corresponding clauses in </w:t>
      </w:r>
      <w:r w:rsidRPr="006F0B54">
        <w:t>TR 38.817-02 [17]</w:t>
      </w:r>
      <w:r w:rsidRPr="006F0B54">
        <w:rPr>
          <w:rFonts w:cs="v5.0.0"/>
          <w:snapToGrid w:val="0"/>
        </w:rPr>
        <w:t>.</w:t>
      </w:r>
    </w:p>
    <w:p w:rsidR="00C31B7C" w:rsidRPr="006F0B54" w:rsidRDefault="00C31B7C" w:rsidP="00C31B7C">
      <w:pPr>
        <w:pStyle w:val="TH"/>
      </w:pPr>
      <w:r w:rsidRPr="006F0B54">
        <w:t xml:space="preserve">Table 4.1.2.3-1: Maximum </w:t>
      </w:r>
      <w:r w:rsidRPr="006F0B54">
        <w:rPr>
          <w:rFonts w:cs="v4.2.0"/>
        </w:rPr>
        <w:t xml:space="preserve">OTA Test System uncertainty for FR1 OTA </w:t>
      </w:r>
      <w:r w:rsidRPr="006F0B5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78"/>
        <w:gridCol w:w="7101"/>
      </w:tblGrid>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Clause</w:t>
            </w:r>
          </w:p>
        </w:tc>
        <w:tc>
          <w:tcPr>
            <w:tcW w:w="6627"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Maximum OTA Test System uncertainty</w:t>
            </w:r>
          </w:p>
        </w:tc>
      </w:tr>
      <w:tr w:rsidR="00C31B7C" w:rsidRPr="006F0B54" w:rsidTr="00D661D5">
        <w:trPr>
          <w:cantSplit/>
          <w:trHeight w:val="626"/>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rFonts w:cs="Arial"/>
              </w:rPr>
            </w:pPr>
            <w:r w:rsidRPr="006F0B54">
              <w:rPr>
                <w:lang w:eastAsia="ja-JP"/>
              </w:rPr>
              <w:t>7.2 OTA sensitivity</w:t>
            </w:r>
          </w:p>
        </w:tc>
        <w:tc>
          <w:tcPr>
            <w:tcW w:w="6627"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±1.3 dB, f ≤ 3.0 GHz</w:t>
            </w:r>
          </w:p>
          <w:p w:rsidR="00C31B7C" w:rsidRPr="006F0B54" w:rsidRDefault="00C31B7C" w:rsidP="00D661D5">
            <w:pPr>
              <w:pStyle w:val="TAL"/>
              <w:rPr>
                <w:lang w:eastAsia="ja-JP"/>
              </w:rPr>
            </w:pPr>
            <w:r w:rsidRPr="006F0B54">
              <w:rPr>
                <w:lang w:eastAsia="ja-JP"/>
              </w:rPr>
              <w:t>±1.4 dB, 3.0 GHz &lt; f ≤ 4.2 GHz</w:t>
            </w:r>
          </w:p>
          <w:p w:rsidR="00C31B7C" w:rsidRPr="006F0B54" w:rsidRDefault="00C31B7C" w:rsidP="00D661D5">
            <w:pPr>
              <w:pStyle w:val="TAL"/>
              <w:rPr>
                <w:rFonts w:cs="Arial"/>
              </w:rPr>
            </w:pPr>
            <w:r w:rsidRPr="006F0B54">
              <w:rPr>
                <w:rFonts w:eastAsia="SimSun"/>
                <w:lang w:eastAsia="ja-JP"/>
              </w:rPr>
              <w:t>±1.6 dB</w:t>
            </w:r>
            <w:r w:rsidRPr="006F0B54">
              <w:rPr>
                <w:lang w:eastAsia="ja-JP"/>
              </w:rPr>
              <w:t>, 4.2 GHz &lt; f ≤ 6.0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7.3 OTA reference sensitivity level</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±1.3 dB, f ≤ 3.0 GHz</w:t>
            </w:r>
          </w:p>
          <w:p w:rsidR="00C31B7C" w:rsidRPr="006F0B54" w:rsidRDefault="00C31B7C" w:rsidP="00D661D5">
            <w:pPr>
              <w:pStyle w:val="TAL"/>
              <w:rPr>
                <w:lang w:eastAsia="ja-JP"/>
              </w:rPr>
            </w:pPr>
            <w:r w:rsidRPr="006F0B54">
              <w:rPr>
                <w:lang w:eastAsia="ja-JP"/>
              </w:rPr>
              <w:t>±1.4 dB, 3.0 GHz &lt; f ≤ 4.2 GHz</w:t>
            </w:r>
          </w:p>
          <w:p w:rsidR="00C31B7C" w:rsidRPr="006F0B54" w:rsidRDefault="00C31B7C" w:rsidP="00D661D5">
            <w:pPr>
              <w:pStyle w:val="TAL"/>
              <w:rPr>
                <w:rFonts w:cs="Arial"/>
              </w:rPr>
            </w:pPr>
            <w:r w:rsidRPr="006F0B54">
              <w:rPr>
                <w:rFonts w:eastAsia="SimSun"/>
                <w:lang w:eastAsia="ja-JP"/>
              </w:rPr>
              <w:t>±1.6 dB</w:t>
            </w:r>
            <w:r w:rsidRPr="006F0B54">
              <w:rPr>
                <w:lang w:eastAsia="ja-JP"/>
              </w:rPr>
              <w:t>, 4.2 GHz &lt; f ≤ 6.0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 xml:space="preserve">7.4 OTA dynamic range </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rPr>
            </w:pPr>
            <w:r w:rsidRPr="006F0B54">
              <w:rPr>
                <w:lang w:eastAsia="ja-JP"/>
              </w:rPr>
              <w:t>±0.3 dB</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t>7.5</w:t>
            </w:r>
            <w:r w:rsidRPr="006F0B54">
              <w:rPr>
                <w:rFonts w:hint="eastAsia"/>
                <w:lang w:eastAsia="ja-JP"/>
              </w:rPr>
              <w:t>.1</w:t>
            </w:r>
            <w:r w:rsidRPr="006F0B54">
              <w:tab/>
              <w:t>OTA adjacent channel selectivity</w:t>
            </w:r>
          </w:p>
          <w:p w:rsidR="00C31B7C" w:rsidRPr="006F0B54" w:rsidRDefault="00C31B7C" w:rsidP="00D661D5">
            <w:pPr>
              <w:pStyle w:val="TAL"/>
              <w:rPr>
                <w:lang w:eastAsia="ja-JP"/>
              </w:rPr>
            </w:pP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±1.7 dB, f ≤ 3.0 GHz</w:t>
            </w:r>
          </w:p>
          <w:p w:rsidR="00C31B7C" w:rsidRPr="006F0B54" w:rsidRDefault="00C31B7C" w:rsidP="00D661D5">
            <w:pPr>
              <w:pStyle w:val="TAL"/>
              <w:rPr>
                <w:lang w:eastAsia="ja-JP"/>
              </w:rPr>
            </w:pPr>
            <w:r w:rsidRPr="006F0B54">
              <w:rPr>
                <w:lang w:eastAsia="ja-JP"/>
              </w:rPr>
              <w:t>±2.1 dB, 3.0 GHz &lt; f ≤ 4.2 GHz</w:t>
            </w:r>
          </w:p>
          <w:p w:rsidR="00C31B7C" w:rsidRPr="006F0B54" w:rsidRDefault="00C31B7C" w:rsidP="00D661D5">
            <w:pPr>
              <w:pStyle w:val="TAL"/>
              <w:rPr>
                <w:rFonts w:cs="Arial"/>
              </w:rPr>
            </w:pPr>
            <w:r w:rsidRPr="006F0B54">
              <w:rPr>
                <w:rFonts w:eastAsia="SimSun"/>
                <w:lang w:eastAsia="ja-JP"/>
              </w:rPr>
              <w:t>±2.4 dB</w:t>
            </w:r>
            <w:r w:rsidRPr="006F0B54">
              <w:rPr>
                <w:lang w:eastAsia="ja-JP"/>
              </w:rPr>
              <w:t>, 4.2 GHz &lt; f ≤ 6.0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pPr>
            <w:r w:rsidRPr="006F0B54">
              <w:t>7.5</w:t>
            </w:r>
            <w:r w:rsidRPr="006F0B54">
              <w:rPr>
                <w:rFonts w:hint="eastAsia"/>
                <w:lang w:eastAsia="ja-JP"/>
              </w:rPr>
              <w:t>.2</w:t>
            </w:r>
            <w:r w:rsidRPr="006F0B54">
              <w:tab/>
            </w:r>
            <w:r w:rsidRPr="006F0B54">
              <w:rPr>
                <w:rFonts w:hint="eastAsia"/>
                <w:lang w:eastAsia="ja-JP"/>
              </w:rPr>
              <w:t>In-band blocking (General)</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±1.9 dB, f ≤ 3.0 GHz</w:t>
            </w:r>
          </w:p>
          <w:p w:rsidR="00C31B7C" w:rsidRPr="006F0B54" w:rsidRDefault="00C31B7C" w:rsidP="00D661D5">
            <w:pPr>
              <w:pStyle w:val="TAL"/>
              <w:rPr>
                <w:lang w:eastAsia="ja-JP"/>
              </w:rPr>
            </w:pPr>
            <w:r w:rsidRPr="006F0B54">
              <w:rPr>
                <w:lang w:eastAsia="ja-JP"/>
              </w:rPr>
              <w:t>±2.2 dB, 3.0 GHz &lt; f ≤ 4.2 GHz</w:t>
            </w:r>
          </w:p>
          <w:p w:rsidR="00C31B7C" w:rsidRPr="006F0B54" w:rsidRDefault="00C31B7C" w:rsidP="00D661D5">
            <w:pPr>
              <w:pStyle w:val="TAL"/>
              <w:rPr>
                <w:rFonts w:cs="Arial"/>
              </w:rPr>
            </w:pPr>
            <w:r w:rsidRPr="006F0B54">
              <w:rPr>
                <w:rFonts w:eastAsia="SimSun"/>
                <w:lang w:eastAsia="ja-JP"/>
              </w:rPr>
              <w:t>±2.5 dB</w:t>
            </w:r>
            <w:r w:rsidRPr="006F0B54">
              <w:rPr>
                <w:lang w:eastAsia="ja-JP"/>
              </w:rPr>
              <w:t>, 4.2 GHz &lt; f ≤ 6.0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pPr>
            <w:r w:rsidRPr="006F0B54">
              <w:t>7.5</w:t>
            </w:r>
            <w:r w:rsidRPr="006F0B54">
              <w:rPr>
                <w:rFonts w:hint="eastAsia"/>
                <w:lang w:eastAsia="ja-JP"/>
              </w:rPr>
              <w:t>.2</w:t>
            </w:r>
            <w:r w:rsidRPr="006F0B54">
              <w:tab/>
            </w:r>
            <w:r w:rsidRPr="006F0B54">
              <w:rPr>
                <w:rFonts w:hint="eastAsia"/>
                <w:lang w:eastAsia="ja-JP"/>
              </w:rPr>
              <w:t>In-band blocking (N</w:t>
            </w:r>
            <w:r w:rsidRPr="006F0B54">
              <w:rPr>
                <w:lang w:eastAsia="ja-JP"/>
              </w:rPr>
              <w:t>arrowband</w:t>
            </w:r>
            <w:r w:rsidRPr="006F0B54">
              <w:rPr>
                <w:rFonts w:hint="eastAsia"/>
                <w:lang w:eastAsia="ja-JP"/>
              </w:rPr>
              <w:t>)</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±1.7 dB, f ≤ 3.0 GHz</w:t>
            </w:r>
          </w:p>
          <w:p w:rsidR="00C31B7C" w:rsidRPr="006F0B54" w:rsidRDefault="00C31B7C" w:rsidP="00D661D5">
            <w:pPr>
              <w:pStyle w:val="TAL"/>
              <w:rPr>
                <w:lang w:eastAsia="ja-JP"/>
              </w:rPr>
            </w:pPr>
            <w:r w:rsidRPr="006F0B54">
              <w:rPr>
                <w:lang w:eastAsia="ja-JP"/>
              </w:rPr>
              <w:t>±2.1 dB, 3.0 GHz &lt; f ≤ 4.2 GHz</w:t>
            </w:r>
          </w:p>
          <w:p w:rsidR="00C31B7C" w:rsidRPr="006F0B54" w:rsidRDefault="00C31B7C" w:rsidP="00D661D5">
            <w:pPr>
              <w:pStyle w:val="TAL"/>
              <w:rPr>
                <w:rFonts w:cs="Arial"/>
              </w:rPr>
            </w:pPr>
            <w:r w:rsidRPr="006F0B54">
              <w:rPr>
                <w:rFonts w:eastAsia="SimSun"/>
                <w:lang w:eastAsia="ja-JP"/>
              </w:rPr>
              <w:t>±2.4 dB</w:t>
            </w:r>
            <w:r w:rsidRPr="006F0B54">
              <w:rPr>
                <w:lang w:eastAsia="ja-JP"/>
              </w:rPr>
              <w:t>, 4.2 GHz &lt; f ≤ 6.0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 xml:space="preserve">7.6 OTA out-of-band blocking </w:t>
            </w:r>
            <w:r w:rsidRPr="006F0B54">
              <w:rPr>
                <w:rFonts w:cs="Arial"/>
                <w:lang w:eastAsia="ja-JP"/>
              </w:rPr>
              <w:t>(General)</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lang w:eastAsia="ja-JP"/>
              </w:rPr>
            </w:pPr>
            <w:r w:rsidRPr="006F0B54">
              <w:rPr>
                <w:rFonts w:cs="Arial" w:hint="eastAsia"/>
                <w:lang w:eastAsia="ja-JP"/>
              </w:rPr>
              <w:t>f</w:t>
            </w:r>
            <w:r w:rsidRPr="006F0B54">
              <w:rPr>
                <w:rFonts w:cs="Arial" w:hint="eastAsia"/>
                <w:vertAlign w:val="subscript"/>
                <w:lang w:val="de-DE" w:eastAsia="ja-JP"/>
              </w:rPr>
              <w:t>wanted</w:t>
            </w:r>
            <w:r w:rsidRPr="006F0B54">
              <w:rPr>
                <w:rFonts w:cs="Arial"/>
                <w:lang w:eastAsia="ja-JP"/>
              </w:rPr>
              <w:t xml:space="preserve"> ≤ 3.0 GHz:</w:t>
            </w:r>
          </w:p>
          <w:p w:rsidR="00C31B7C" w:rsidRPr="006F0B54" w:rsidRDefault="00C31B7C" w:rsidP="00D661D5">
            <w:pPr>
              <w:pStyle w:val="TAL"/>
              <w:rPr>
                <w:rFonts w:cs="Arial"/>
                <w:lang w:eastAsia="ja-JP"/>
              </w:rPr>
            </w:pPr>
            <w:r w:rsidRPr="006F0B54">
              <w:rPr>
                <w:rFonts w:cs="Arial"/>
                <w:lang w:eastAsia="ja-JP"/>
              </w:rPr>
              <w:t xml:space="preserve">±2.0 dB, </w:t>
            </w:r>
            <w:proofErr w:type="spellStart"/>
            <w:r w:rsidRPr="006F0B54">
              <w:rPr>
                <w:rFonts w:cs="Arial"/>
                <w:lang w:eastAsia="ja-JP"/>
              </w:rPr>
              <w:t>f</w:t>
            </w:r>
            <w:r w:rsidRPr="006F0B54">
              <w:rPr>
                <w:rFonts w:cs="Arial"/>
                <w:vertAlign w:val="subscript"/>
                <w:lang w:eastAsia="ja-JP"/>
              </w:rPr>
              <w:t>interferer</w:t>
            </w:r>
            <w:proofErr w:type="spellEnd"/>
            <w:r w:rsidRPr="006F0B54">
              <w:rPr>
                <w:rFonts w:cs="Arial"/>
                <w:lang w:eastAsia="ja-JP"/>
              </w:rPr>
              <w:t xml:space="preserve"> ≤ 3.0 GHz</w:t>
            </w:r>
          </w:p>
          <w:p w:rsidR="00C31B7C" w:rsidRPr="006F0B54" w:rsidRDefault="00C31B7C" w:rsidP="00D661D5">
            <w:pPr>
              <w:pStyle w:val="TAL"/>
              <w:rPr>
                <w:rFonts w:cs="Arial"/>
                <w:lang w:eastAsia="ja-JP"/>
              </w:rPr>
            </w:pPr>
            <w:r w:rsidRPr="006F0B54">
              <w:rPr>
                <w:rFonts w:cs="Arial"/>
                <w:lang w:eastAsia="ja-JP"/>
              </w:rPr>
              <w:t xml:space="preserve">±2.1 dB, 3.0 GHz &lt; </w:t>
            </w:r>
            <w:proofErr w:type="spellStart"/>
            <w:r w:rsidRPr="006F0B54">
              <w:rPr>
                <w:rFonts w:cs="Arial"/>
                <w:lang w:eastAsia="ja-JP"/>
              </w:rPr>
              <w:t>f</w:t>
            </w:r>
            <w:r w:rsidRPr="006F0B54">
              <w:rPr>
                <w:rFonts w:cs="Arial"/>
                <w:vertAlign w:val="subscript"/>
                <w:lang w:eastAsia="ja-JP"/>
              </w:rPr>
              <w:t>interferer</w:t>
            </w:r>
            <w:proofErr w:type="spellEnd"/>
            <w:r w:rsidRPr="006F0B54">
              <w:rPr>
                <w:rFonts w:cs="Arial"/>
                <w:lang w:eastAsia="ja-JP"/>
              </w:rPr>
              <w:t xml:space="preserve"> ≤ 6.0 GHz</w:t>
            </w:r>
          </w:p>
          <w:p w:rsidR="00C31B7C" w:rsidRPr="006F0B54" w:rsidRDefault="00C31B7C" w:rsidP="00D661D5">
            <w:pPr>
              <w:pStyle w:val="TAL"/>
              <w:rPr>
                <w:rFonts w:cs="Arial"/>
                <w:lang w:eastAsia="ja-JP"/>
              </w:rPr>
            </w:pPr>
            <w:r w:rsidRPr="006F0B54">
              <w:rPr>
                <w:rFonts w:cs="Arial"/>
                <w:lang w:eastAsia="ja-JP"/>
              </w:rPr>
              <w:t xml:space="preserve">±3.5 dB, 6.0 GHz &lt; </w:t>
            </w:r>
            <w:proofErr w:type="spellStart"/>
            <w:r w:rsidRPr="006F0B54">
              <w:rPr>
                <w:rFonts w:cs="Arial"/>
                <w:lang w:eastAsia="ja-JP"/>
              </w:rPr>
              <w:t>f</w:t>
            </w:r>
            <w:r w:rsidRPr="006F0B54">
              <w:rPr>
                <w:rFonts w:cs="Arial"/>
                <w:vertAlign w:val="subscript"/>
                <w:lang w:eastAsia="ja-JP"/>
              </w:rPr>
              <w:t>interferer</w:t>
            </w:r>
            <w:proofErr w:type="spellEnd"/>
            <w:r w:rsidRPr="006F0B54">
              <w:rPr>
                <w:rFonts w:cs="Arial"/>
                <w:lang w:eastAsia="ja-JP"/>
              </w:rPr>
              <w:t xml:space="preserve"> ≤ 12.75 GHz</w:t>
            </w:r>
          </w:p>
          <w:p w:rsidR="00C31B7C" w:rsidRPr="006F0B54" w:rsidRDefault="00C31B7C" w:rsidP="00D661D5">
            <w:pPr>
              <w:pStyle w:val="TAL"/>
              <w:rPr>
                <w:rFonts w:cs="Arial"/>
              </w:rPr>
            </w:pPr>
          </w:p>
          <w:p w:rsidR="00C31B7C" w:rsidRPr="006F0B54" w:rsidRDefault="00C31B7C" w:rsidP="00D661D5">
            <w:pPr>
              <w:pStyle w:val="TAL"/>
              <w:rPr>
                <w:rFonts w:cs="v4.2.0"/>
              </w:rPr>
            </w:pPr>
            <w:r w:rsidRPr="006F0B54">
              <w:rPr>
                <w:rFonts w:cs="v4.2.0"/>
              </w:rPr>
              <w:t xml:space="preserve">3 GHz &lt; </w:t>
            </w:r>
            <w:r w:rsidRPr="006F0B54">
              <w:rPr>
                <w:rFonts w:cs="v4.2.0" w:hint="eastAsia"/>
              </w:rPr>
              <w:t>f</w:t>
            </w:r>
            <w:r w:rsidRPr="006F0B54">
              <w:rPr>
                <w:rFonts w:cs="v4.2.0" w:hint="eastAsia"/>
                <w:vertAlign w:val="subscript"/>
                <w:lang w:val="de-DE"/>
              </w:rPr>
              <w:t>wanted</w:t>
            </w:r>
            <w:r w:rsidRPr="006F0B54">
              <w:rPr>
                <w:rFonts w:cs="v4.2.0"/>
              </w:rPr>
              <w:t xml:space="preserve"> ≤ 4.2 GHz</w:t>
            </w:r>
            <w:r w:rsidRPr="006F0B54">
              <w:rPr>
                <w:rFonts w:cs="v4.2.0" w:hint="eastAsia"/>
              </w:rPr>
              <w:t>:</w:t>
            </w:r>
          </w:p>
          <w:p w:rsidR="00C31B7C" w:rsidRPr="006F0B54" w:rsidRDefault="00C31B7C" w:rsidP="00D661D5">
            <w:pPr>
              <w:pStyle w:val="TAL"/>
              <w:rPr>
                <w:rFonts w:cs="v4.2.0"/>
                <w:lang w:val="de-DE"/>
              </w:rPr>
            </w:pPr>
            <w:r w:rsidRPr="006F0B54">
              <w:rPr>
                <w:rFonts w:cs="v4.2.0"/>
                <w:lang w:val="de-DE" w:eastAsia="fi-FI"/>
              </w:rPr>
              <w:t xml:space="preserve">±2.0 dB, </w:t>
            </w:r>
            <w:r w:rsidRPr="006F0B54">
              <w:rPr>
                <w:rFonts w:cs="v4.2.0"/>
                <w:lang w:val="de-DE"/>
              </w:rPr>
              <w:t>f</w:t>
            </w:r>
            <w:r w:rsidRPr="006F0B54">
              <w:rPr>
                <w:rFonts w:cs="v4.2.0"/>
                <w:vertAlign w:val="subscript"/>
                <w:lang w:val="de-DE"/>
              </w:rPr>
              <w:t>interferer</w:t>
            </w:r>
            <w:r w:rsidRPr="006F0B54">
              <w:rPr>
                <w:rFonts w:cs="v4.2.0"/>
                <w:lang w:val="de-DE"/>
              </w:rPr>
              <w:t xml:space="preserve"> ≤ 3.0 GHz</w:t>
            </w:r>
          </w:p>
          <w:p w:rsidR="00C31B7C" w:rsidRPr="006F0B54" w:rsidRDefault="00C31B7C" w:rsidP="00D661D5">
            <w:pPr>
              <w:pStyle w:val="TAL"/>
              <w:rPr>
                <w:rFonts w:cs="v4.2.0"/>
                <w:lang w:val="de-DE"/>
              </w:rPr>
            </w:pPr>
            <w:r w:rsidRPr="006F0B54">
              <w:rPr>
                <w:rFonts w:cs="v4.2.0"/>
                <w:lang w:val="de-DE" w:eastAsia="fi-FI"/>
              </w:rPr>
              <w:t xml:space="preserve">±2.1 dB, </w:t>
            </w:r>
            <w:r w:rsidRPr="006F0B54">
              <w:rPr>
                <w:rFonts w:cs="v4.2.0"/>
                <w:lang w:val="de-DE"/>
              </w:rPr>
              <w:t>3.0 GHz &lt; f</w:t>
            </w:r>
            <w:r w:rsidRPr="006F0B54">
              <w:rPr>
                <w:rFonts w:cs="v4.2.0"/>
                <w:vertAlign w:val="subscript"/>
                <w:lang w:val="de-DE"/>
              </w:rPr>
              <w:t>interferer</w:t>
            </w:r>
            <w:r w:rsidRPr="006F0B54">
              <w:rPr>
                <w:rFonts w:cs="v4.2.0"/>
                <w:lang w:val="de-DE"/>
              </w:rPr>
              <w:t xml:space="preserve"> ≤ 6.0 GHz</w:t>
            </w:r>
          </w:p>
          <w:p w:rsidR="00C31B7C" w:rsidRPr="006F0B54" w:rsidRDefault="00C31B7C" w:rsidP="00D661D5">
            <w:pPr>
              <w:pStyle w:val="TAL"/>
              <w:rPr>
                <w:rFonts w:cs="v4.2.0"/>
                <w:lang w:val="de-DE"/>
              </w:rPr>
            </w:pPr>
            <w:r w:rsidRPr="006F0B54">
              <w:rPr>
                <w:rFonts w:cs="v4.2.0"/>
                <w:lang w:val="de-DE" w:eastAsia="fi-FI"/>
              </w:rPr>
              <w:t xml:space="preserve">±3.6 dB, </w:t>
            </w:r>
            <w:r w:rsidRPr="006F0B54">
              <w:rPr>
                <w:rFonts w:cs="v4.2.0"/>
                <w:lang w:val="de-DE"/>
              </w:rPr>
              <w:t>6.0 GHz &lt; f</w:t>
            </w:r>
            <w:r w:rsidRPr="006F0B54">
              <w:rPr>
                <w:rFonts w:cs="v4.2.0"/>
                <w:vertAlign w:val="subscript"/>
                <w:lang w:val="de-DE"/>
              </w:rPr>
              <w:t>interferer</w:t>
            </w:r>
            <w:r w:rsidRPr="006F0B54">
              <w:rPr>
                <w:rFonts w:cs="v4.2.0"/>
                <w:lang w:val="de-DE"/>
              </w:rPr>
              <w:t xml:space="preserve"> ≤ 12.75 GHz</w:t>
            </w:r>
          </w:p>
          <w:p w:rsidR="00C31B7C" w:rsidRPr="006F0B54" w:rsidRDefault="00C31B7C" w:rsidP="00D661D5">
            <w:pPr>
              <w:pStyle w:val="TAL"/>
              <w:rPr>
                <w:rFonts w:cs="Arial"/>
                <w:lang w:val="de-DE"/>
              </w:rPr>
            </w:pPr>
          </w:p>
          <w:p w:rsidR="00C31B7C" w:rsidRPr="006F0B54" w:rsidRDefault="00C31B7C" w:rsidP="00D661D5">
            <w:pPr>
              <w:pStyle w:val="TAL"/>
              <w:rPr>
                <w:rFonts w:eastAsia="SimSun" w:cs="Arial"/>
                <w:szCs w:val="18"/>
                <w:lang w:val="de-DE" w:eastAsia="zh-CN"/>
              </w:rPr>
            </w:pPr>
            <w:r w:rsidRPr="006F0B54">
              <w:rPr>
                <w:rFonts w:eastAsia="SimSun" w:cs="Arial"/>
                <w:szCs w:val="18"/>
                <w:lang w:val="de-DE"/>
              </w:rPr>
              <w:t xml:space="preserve">4.2 GHz &lt; </w:t>
            </w:r>
            <w:r w:rsidRPr="006F0B54">
              <w:rPr>
                <w:rFonts w:eastAsia="SimSun" w:cs="Arial"/>
                <w:szCs w:val="18"/>
                <w:lang w:val="de-DE" w:eastAsia="zh-CN"/>
              </w:rPr>
              <w:t>f</w:t>
            </w:r>
            <w:r w:rsidRPr="006F0B54">
              <w:rPr>
                <w:rFonts w:eastAsia="SimSun" w:cs="Arial"/>
                <w:szCs w:val="18"/>
                <w:vertAlign w:val="subscript"/>
                <w:lang w:val="de-DE" w:eastAsia="zh-CN"/>
              </w:rPr>
              <w:t>wanted</w:t>
            </w:r>
            <w:r w:rsidRPr="006F0B54">
              <w:rPr>
                <w:rFonts w:eastAsia="SimSun" w:cs="Arial"/>
                <w:szCs w:val="18"/>
                <w:lang w:val="de-DE"/>
              </w:rPr>
              <w:t xml:space="preserve"> ≤ 6.0 GHz</w:t>
            </w:r>
            <w:r w:rsidRPr="006F0B54">
              <w:rPr>
                <w:rFonts w:eastAsia="SimSun" w:cs="Arial"/>
                <w:szCs w:val="18"/>
                <w:lang w:val="de-DE" w:eastAsia="zh-CN"/>
              </w:rPr>
              <w:t>:</w:t>
            </w:r>
          </w:p>
          <w:p w:rsidR="00C31B7C" w:rsidRPr="006F0B54" w:rsidRDefault="00C31B7C" w:rsidP="00D661D5">
            <w:pPr>
              <w:pStyle w:val="TAL"/>
              <w:rPr>
                <w:rFonts w:eastAsia="SimSun" w:cs="Arial"/>
                <w:szCs w:val="18"/>
                <w:lang w:val="de-DE" w:eastAsia="ja-JP"/>
              </w:rPr>
            </w:pPr>
            <w:r w:rsidRPr="006F0B54">
              <w:rPr>
                <w:rFonts w:eastAsia="SimSun" w:cs="Arial"/>
                <w:szCs w:val="18"/>
                <w:lang w:val="de-DE" w:eastAsia="ja-JP"/>
              </w:rPr>
              <w:t>±2.2 dB, f</w:t>
            </w:r>
            <w:r w:rsidRPr="006F0B54">
              <w:rPr>
                <w:rFonts w:eastAsia="SimSun" w:cs="Arial"/>
                <w:szCs w:val="18"/>
                <w:vertAlign w:val="subscript"/>
                <w:lang w:val="de-DE" w:eastAsia="ja-JP"/>
              </w:rPr>
              <w:t>interferer</w:t>
            </w:r>
            <w:r w:rsidRPr="006F0B54">
              <w:rPr>
                <w:rFonts w:eastAsia="SimSun" w:cs="Arial"/>
                <w:szCs w:val="18"/>
                <w:lang w:val="de-DE" w:eastAsia="ja-JP"/>
              </w:rPr>
              <w:t xml:space="preserve"> ≤ 3.0 GHz</w:t>
            </w:r>
          </w:p>
          <w:p w:rsidR="00C31B7C" w:rsidRPr="006F0B54" w:rsidRDefault="00C31B7C" w:rsidP="00D661D5">
            <w:pPr>
              <w:pStyle w:val="TAL"/>
              <w:rPr>
                <w:rFonts w:eastAsia="SimSun" w:cs="Arial"/>
                <w:szCs w:val="18"/>
                <w:lang w:val="de-DE" w:eastAsia="ja-JP"/>
              </w:rPr>
            </w:pPr>
            <w:r w:rsidRPr="006F0B54">
              <w:rPr>
                <w:rFonts w:eastAsia="SimSun" w:cs="Arial"/>
                <w:szCs w:val="18"/>
                <w:lang w:val="de-DE" w:eastAsia="ja-JP"/>
              </w:rPr>
              <w:t>±2.3 dB, 3.0 GHz &lt; f</w:t>
            </w:r>
            <w:r w:rsidRPr="006F0B54">
              <w:rPr>
                <w:rFonts w:eastAsia="SimSun" w:cs="Arial"/>
                <w:szCs w:val="18"/>
                <w:vertAlign w:val="subscript"/>
                <w:lang w:val="de-DE" w:eastAsia="ja-JP"/>
              </w:rPr>
              <w:t>interferer</w:t>
            </w:r>
            <w:r w:rsidRPr="006F0B54">
              <w:rPr>
                <w:rFonts w:eastAsia="SimSun" w:cs="Arial"/>
                <w:szCs w:val="18"/>
                <w:lang w:val="de-DE" w:eastAsia="ja-JP"/>
              </w:rPr>
              <w:t xml:space="preserve"> ≤ 6.0 GHz</w:t>
            </w:r>
          </w:p>
          <w:p w:rsidR="00C31B7C" w:rsidRPr="006F0B54" w:rsidRDefault="00C31B7C" w:rsidP="00D661D5">
            <w:pPr>
              <w:pStyle w:val="TAL"/>
              <w:rPr>
                <w:rFonts w:cs="Arial"/>
                <w:lang w:val="de-DE"/>
              </w:rPr>
            </w:pPr>
            <w:r w:rsidRPr="006F0B54">
              <w:rPr>
                <w:rFonts w:eastAsia="SimSun" w:cs="Arial"/>
                <w:szCs w:val="18"/>
                <w:lang w:val="de-DE" w:eastAsia="ja-JP"/>
              </w:rPr>
              <w:t>±3.6 dB, 6.0 GHz &lt; f</w:t>
            </w:r>
            <w:r w:rsidRPr="006F0B54">
              <w:rPr>
                <w:rFonts w:eastAsia="SimSun" w:cs="Arial"/>
                <w:szCs w:val="18"/>
                <w:vertAlign w:val="subscript"/>
                <w:lang w:val="de-DE" w:eastAsia="ja-JP"/>
              </w:rPr>
              <w:t>interferer</w:t>
            </w:r>
            <w:r w:rsidRPr="006F0B54">
              <w:rPr>
                <w:rFonts w:eastAsia="SimSun" w:cs="Arial"/>
                <w:szCs w:val="18"/>
                <w:lang w:val="de-DE" w:eastAsia="ja-JP"/>
              </w:rPr>
              <w:t xml:space="preserve"> ≤ 12.75 GHz</w:t>
            </w:r>
          </w:p>
        </w:tc>
      </w:tr>
      <w:tr w:rsidR="00C31B7C" w:rsidRPr="006F0B54" w:rsidTr="00D661D5">
        <w:trPr>
          <w:cantSplit/>
          <w:jc w:val="center"/>
        </w:trPr>
        <w:tc>
          <w:tcPr>
            <w:tcW w:w="1371"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7.6 OTA out-of-band blocking (Co-location)</w:t>
            </w:r>
          </w:p>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(NOTE</w:t>
            </w:r>
            <w:ins w:id="23" w:author="Tetsu Ikeda" w:date="2020-05-12T11:27:00Z">
              <w:r>
                <w:rPr>
                  <w:rFonts w:ascii="Arial" w:hAnsi="Arial" w:cs="Arial"/>
                  <w:sz w:val="18"/>
                  <w:lang w:eastAsia="ja-JP"/>
                </w:rPr>
                <w:t xml:space="preserve"> 1</w:t>
              </w:r>
            </w:ins>
            <w:r w:rsidRPr="006F0B54">
              <w:rPr>
                <w:rFonts w:ascii="Arial" w:hAnsi="Arial" w:cs="Arial"/>
                <w:sz w:val="18"/>
                <w:lang w:eastAsia="ja-JP"/>
              </w:rPr>
              <w:t>)</w:t>
            </w:r>
          </w:p>
        </w:tc>
        <w:tc>
          <w:tcPr>
            <w:tcW w:w="8408"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f</w:t>
            </w:r>
            <w:r w:rsidRPr="006F0B54">
              <w:rPr>
                <w:rFonts w:ascii="Arial" w:hAnsi="Arial" w:cs="Arial"/>
                <w:sz w:val="18"/>
                <w:vertAlign w:val="subscript"/>
                <w:lang w:val="de-DE" w:eastAsia="ja-JP"/>
              </w:rPr>
              <w:t>wanted</w:t>
            </w:r>
            <w:r w:rsidRPr="006F0B54">
              <w:rPr>
                <w:rFonts w:ascii="Arial" w:hAnsi="Arial" w:cs="Arial"/>
                <w:sz w:val="18"/>
                <w:lang w:eastAsia="ja-JP"/>
              </w:rPr>
              <w:t xml:space="preserve"> ≤ 3.0 GHz:</w:t>
            </w:r>
          </w:p>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 xml:space="preserve">±3.4 dB, </w:t>
            </w:r>
            <w:proofErr w:type="spellStart"/>
            <w:r w:rsidRPr="006F0B54">
              <w:rPr>
                <w:rFonts w:ascii="Arial" w:hAnsi="Arial" w:cs="Arial"/>
                <w:sz w:val="18"/>
                <w:lang w:eastAsia="ja-JP"/>
              </w:rPr>
              <w:t>f</w:t>
            </w:r>
            <w:r w:rsidRPr="006F0B54">
              <w:rPr>
                <w:rFonts w:ascii="Arial" w:hAnsi="Arial" w:cs="Arial"/>
                <w:sz w:val="18"/>
                <w:vertAlign w:val="subscript"/>
                <w:lang w:eastAsia="ja-JP"/>
              </w:rPr>
              <w:t>interferer</w:t>
            </w:r>
            <w:proofErr w:type="spellEnd"/>
            <w:r w:rsidRPr="006F0B54">
              <w:rPr>
                <w:rFonts w:ascii="Arial" w:hAnsi="Arial" w:cs="Arial"/>
                <w:sz w:val="18"/>
                <w:lang w:eastAsia="ja-JP"/>
              </w:rPr>
              <w:t xml:space="preserve"> ≤ 3.0 GHz</w:t>
            </w:r>
          </w:p>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lang w:eastAsia="ja-JP"/>
              </w:rPr>
              <w:t xml:space="preserve">±3.5 dB, 3.0 GHz &lt; </w:t>
            </w:r>
            <w:proofErr w:type="spellStart"/>
            <w:r w:rsidRPr="006F0B54">
              <w:rPr>
                <w:rFonts w:ascii="Arial" w:hAnsi="Arial" w:cs="Arial"/>
                <w:sz w:val="18"/>
                <w:lang w:eastAsia="ja-JP"/>
              </w:rPr>
              <w:t>f</w:t>
            </w:r>
            <w:r w:rsidRPr="006F0B54">
              <w:rPr>
                <w:rFonts w:ascii="Arial" w:hAnsi="Arial" w:cs="Arial"/>
                <w:sz w:val="18"/>
                <w:vertAlign w:val="subscript"/>
                <w:lang w:eastAsia="ja-JP"/>
              </w:rPr>
              <w:t>interferer</w:t>
            </w:r>
            <w:proofErr w:type="spellEnd"/>
            <w:r w:rsidRPr="006F0B54">
              <w:rPr>
                <w:rFonts w:ascii="Arial" w:hAnsi="Arial" w:cs="Arial"/>
                <w:sz w:val="18"/>
                <w:lang w:eastAsia="ja-JP"/>
              </w:rPr>
              <w:t xml:space="preserve"> ≤ 4.2 GHz</w:t>
            </w:r>
          </w:p>
          <w:p w:rsidR="00C31B7C" w:rsidRPr="006F0B54" w:rsidRDefault="00C31B7C" w:rsidP="00D661D5">
            <w:pPr>
              <w:keepNext/>
              <w:keepLines/>
              <w:spacing w:after="0"/>
              <w:rPr>
                <w:rFonts w:ascii="Arial" w:hAnsi="Arial" w:cs="v4.2.0"/>
                <w:sz w:val="18"/>
                <w:lang w:eastAsia="fi-FI"/>
              </w:rPr>
            </w:pPr>
            <w:r w:rsidRPr="006F0B54">
              <w:rPr>
                <w:rFonts w:ascii="Arial" w:hAnsi="Arial" w:cs="Arial"/>
                <w:sz w:val="18"/>
                <w:lang w:eastAsia="ja-JP"/>
              </w:rPr>
              <w:t xml:space="preserve">±3.7 dB, 4.2 GHz &lt; </w:t>
            </w:r>
            <w:proofErr w:type="spellStart"/>
            <w:r w:rsidRPr="006F0B54">
              <w:rPr>
                <w:rFonts w:ascii="Arial" w:hAnsi="Arial" w:cs="Arial"/>
                <w:sz w:val="18"/>
                <w:lang w:eastAsia="ja-JP"/>
              </w:rPr>
              <w:t>f</w:t>
            </w:r>
            <w:r w:rsidRPr="006F0B54">
              <w:rPr>
                <w:rFonts w:ascii="Arial" w:hAnsi="Arial" w:cs="Arial"/>
                <w:sz w:val="18"/>
                <w:vertAlign w:val="subscript"/>
                <w:lang w:eastAsia="ja-JP"/>
              </w:rPr>
              <w:t>interferer</w:t>
            </w:r>
            <w:proofErr w:type="spellEnd"/>
            <w:r w:rsidRPr="006F0B54">
              <w:rPr>
                <w:rFonts w:ascii="Arial" w:hAnsi="Arial" w:cs="Arial"/>
                <w:sz w:val="18"/>
                <w:lang w:eastAsia="ja-JP"/>
              </w:rPr>
              <w:t xml:space="preserve"> ≤ 6.0 GHz</w:t>
            </w:r>
          </w:p>
          <w:p w:rsidR="00C31B7C" w:rsidRPr="006F0B54" w:rsidRDefault="00C31B7C" w:rsidP="00D661D5">
            <w:pPr>
              <w:keepNext/>
              <w:keepLines/>
              <w:spacing w:after="0"/>
              <w:rPr>
                <w:rFonts w:ascii="Arial" w:hAnsi="Arial" w:cs="v4.2.0"/>
                <w:sz w:val="18"/>
                <w:lang w:eastAsia="fi-FI"/>
              </w:rPr>
            </w:pPr>
          </w:p>
          <w:p w:rsidR="00C31B7C" w:rsidRPr="006F0B54" w:rsidRDefault="00C31B7C" w:rsidP="00D661D5">
            <w:pPr>
              <w:keepNext/>
              <w:keepLines/>
              <w:spacing w:after="0"/>
              <w:rPr>
                <w:rFonts w:ascii="Arial" w:hAnsi="Arial" w:cs="v4.2.0"/>
                <w:sz w:val="18"/>
                <w:lang w:eastAsia="fi-FI"/>
              </w:rPr>
            </w:pPr>
            <w:r w:rsidRPr="006F0B54">
              <w:rPr>
                <w:rFonts w:ascii="Arial" w:hAnsi="Arial" w:cs="v4.2.0"/>
                <w:sz w:val="18"/>
                <w:lang w:eastAsia="fi-FI"/>
              </w:rPr>
              <w:t>3 GHz &lt; f</w:t>
            </w:r>
            <w:r w:rsidRPr="006F0B54">
              <w:rPr>
                <w:rFonts w:ascii="Arial" w:hAnsi="Arial" w:cs="v4.2.0"/>
                <w:sz w:val="18"/>
                <w:vertAlign w:val="subscript"/>
                <w:lang w:val="de-DE" w:eastAsia="fi-FI"/>
              </w:rPr>
              <w:t>wanted</w:t>
            </w:r>
            <w:r w:rsidRPr="006F0B54">
              <w:rPr>
                <w:rFonts w:ascii="Arial" w:hAnsi="Arial" w:cs="v4.2.0"/>
                <w:sz w:val="18"/>
                <w:lang w:eastAsia="fi-FI"/>
              </w:rPr>
              <w:t xml:space="preserve"> ≤ 4.2 GHz:</w:t>
            </w:r>
          </w:p>
          <w:p w:rsidR="00C31B7C" w:rsidRPr="006F0B54" w:rsidRDefault="00C31B7C" w:rsidP="00D661D5">
            <w:pPr>
              <w:keepNext/>
              <w:keepLines/>
              <w:spacing w:after="0"/>
              <w:rPr>
                <w:rFonts w:ascii="Arial" w:hAnsi="Arial" w:cs="v4.2.0"/>
                <w:sz w:val="18"/>
                <w:lang w:val="de-DE" w:eastAsia="fi-FI"/>
              </w:rPr>
            </w:pPr>
            <w:r w:rsidRPr="006F0B54">
              <w:rPr>
                <w:rFonts w:ascii="Arial" w:hAnsi="Arial" w:cs="v4.2.0"/>
                <w:sz w:val="18"/>
                <w:lang w:val="de-DE" w:eastAsia="fi-FI"/>
              </w:rPr>
              <w:t>±3.5 dB,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3.0 GHz</w:t>
            </w:r>
          </w:p>
          <w:p w:rsidR="00C31B7C" w:rsidRPr="006F0B54" w:rsidRDefault="00C31B7C" w:rsidP="00D661D5">
            <w:pPr>
              <w:keepNext/>
              <w:keepLines/>
              <w:spacing w:after="0"/>
              <w:rPr>
                <w:rFonts w:ascii="Arial" w:hAnsi="Arial" w:cs="v4.2.0"/>
                <w:sz w:val="18"/>
                <w:lang w:val="de-DE" w:eastAsia="fi-FI"/>
              </w:rPr>
            </w:pPr>
            <w:r w:rsidRPr="006F0B54">
              <w:rPr>
                <w:rFonts w:ascii="Arial" w:hAnsi="Arial" w:cs="v4.2.0"/>
                <w:sz w:val="18"/>
                <w:lang w:val="de-DE" w:eastAsia="fi-FI"/>
              </w:rPr>
              <w:t>±3.6 dB, 3.0 GHz &lt;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4.2 GHz</w:t>
            </w:r>
          </w:p>
          <w:p w:rsidR="00C31B7C" w:rsidRPr="006F0B54" w:rsidRDefault="00C31B7C" w:rsidP="00D661D5">
            <w:pPr>
              <w:keepNext/>
              <w:keepLines/>
              <w:spacing w:after="0"/>
              <w:rPr>
                <w:rFonts w:ascii="Arial" w:hAnsi="Arial" w:cs="v4.2.0"/>
                <w:sz w:val="18"/>
                <w:lang w:val="de-DE" w:eastAsia="fi-FI"/>
              </w:rPr>
            </w:pPr>
            <w:r w:rsidRPr="006F0B54">
              <w:rPr>
                <w:rFonts w:ascii="Arial" w:hAnsi="Arial" w:cs="v4.2.0"/>
                <w:sz w:val="18"/>
                <w:lang w:val="de-DE" w:eastAsia="fi-FI"/>
              </w:rPr>
              <w:t>±3.7 dB, 4.2 GHz &lt;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6.0 GHz</w:t>
            </w:r>
          </w:p>
          <w:p w:rsidR="00C31B7C" w:rsidRPr="006F0B54" w:rsidRDefault="00C31B7C" w:rsidP="00D661D5">
            <w:pPr>
              <w:keepNext/>
              <w:keepLines/>
              <w:spacing w:after="0"/>
              <w:rPr>
                <w:rFonts w:ascii="Arial" w:hAnsi="Arial" w:cs="Arial"/>
                <w:sz w:val="18"/>
                <w:lang w:val="de-DE" w:eastAsia="fi-FI"/>
              </w:rPr>
            </w:pPr>
          </w:p>
          <w:p w:rsidR="00C31B7C" w:rsidRPr="006F0B54" w:rsidRDefault="00C31B7C" w:rsidP="00D661D5">
            <w:pPr>
              <w:keepNext/>
              <w:keepLines/>
              <w:spacing w:after="0"/>
              <w:rPr>
                <w:rFonts w:ascii="Arial" w:eastAsia="SimSun" w:hAnsi="Arial" w:cs="Arial"/>
                <w:sz w:val="18"/>
                <w:szCs w:val="18"/>
                <w:lang w:val="de-DE" w:eastAsia="zh-CN"/>
              </w:rPr>
            </w:pPr>
            <w:r w:rsidRPr="006F0B54">
              <w:rPr>
                <w:rFonts w:ascii="Arial" w:eastAsia="SimSun" w:hAnsi="Arial" w:cs="Arial"/>
                <w:sz w:val="18"/>
                <w:szCs w:val="18"/>
                <w:lang w:val="de-DE" w:eastAsia="fi-FI"/>
              </w:rPr>
              <w:t xml:space="preserve">4.2 GHz &lt; </w:t>
            </w:r>
            <w:r w:rsidRPr="006F0B54">
              <w:rPr>
                <w:rFonts w:ascii="Arial" w:eastAsia="SimSun" w:hAnsi="Arial" w:cs="Arial"/>
                <w:sz w:val="18"/>
                <w:szCs w:val="18"/>
                <w:lang w:val="de-DE" w:eastAsia="zh-CN"/>
              </w:rPr>
              <w:t>f</w:t>
            </w:r>
            <w:r w:rsidRPr="006F0B54">
              <w:rPr>
                <w:rFonts w:ascii="Arial" w:eastAsia="SimSun" w:hAnsi="Arial" w:cs="Arial"/>
                <w:sz w:val="18"/>
                <w:szCs w:val="18"/>
                <w:vertAlign w:val="subscript"/>
                <w:lang w:val="de-DE" w:eastAsia="zh-CN"/>
              </w:rPr>
              <w:t>wanted</w:t>
            </w:r>
            <w:r w:rsidRPr="006F0B54">
              <w:rPr>
                <w:rFonts w:ascii="Arial" w:eastAsia="SimSun" w:hAnsi="Arial" w:cs="Arial"/>
                <w:sz w:val="18"/>
                <w:szCs w:val="18"/>
                <w:lang w:val="de-DE" w:eastAsia="fi-FI"/>
              </w:rPr>
              <w:t xml:space="preserve"> ≤ 6.0 GHz</w:t>
            </w:r>
            <w:r w:rsidRPr="006F0B54">
              <w:rPr>
                <w:rFonts w:ascii="Arial" w:eastAsia="SimSun" w:hAnsi="Arial" w:cs="Arial"/>
                <w:sz w:val="18"/>
                <w:szCs w:val="18"/>
                <w:lang w:val="de-DE" w:eastAsia="zh-CN"/>
              </w:rPr>
              <w:t>:</w:t>
            </w:r>
          </w:p>
          <w:p w:rsidR="00C31B7C" w:rsidRPr="006F0B54" w:rsidRDefault="00C31B7C" w:rsidP="00D661D5">
            <w:pPr>
              <w:keepNext/>
              <w:keepLines/>
              <w:spacing w:after="0"/>
              <w:rPr>
                <w:rFonts w:ascii="Arial" w:eastAsia="SimSun" w:hAnsi="Arial" w:cs="Arial"/>
                <w:sz w:val="18"/>
                <w:szCs w:val="18"/>
                <w:lang w:val="de-DE" w:eastAsia="ja-JP"/>
              </w:rPr>
            </w:pPr>
            <w:r w:rsidRPr="006F0B54">
              <w:rPr>
                <w:rFonts w:ascii="Arial" w:eastAsia="SimSun" w:hAnsi="Arial" w:cs="Arial"/>
                <w:sz w:val="18"/>
                <w:szCs w:val="18"/>
                <w:lang w:val="de-DE" w:eastAsia="ja-JP"/>
              </w:rPr>
              <w:t>±3.6 dB, f</w:t>
            </w:r>
            <w:r w:rsidRPr="006F0B54">
              <w:rPr>
                <w:rFonts w:ascii="Arial" w:eastAsia="SimSun" w:hAnsi="Arial" w:cs="Arial"/>
                <w:sz w:val="18"/>
                <w:szCs w:val="18"/>
                <w:vertAlign w:val="subscript"/>
                <w:lang w:val="de-DE" w:eastAsia="ja-JP"/>
              </w:rPr>
              <w:t>interferer</w:t>
            </w:r>
            <w:r w:rsidRPr="006F0B54">
              <w:rPr>
                <w:rFonts w:ascii="Arial" w:eastAsia="SimSun" w:hAnsi="Arial" w:cs="Arial"/>
                <w:sz w:val="18"/>
                <w:szCs w:val="18"/>
                <w:lang w:val="de-DE" w:eastAsia="ja-JP"/>
              </w:rPr>
              <w:t xml:space="preserve"> ≤ 3.0 GHz</w:t>
            </w:r>
          </w:p>
          <w:p w:rsidR="00C31B7C" w:rsidRPr="006F0B54" w:rsidRDefault="00C31B7C" w:rsidP="00D661D5">
            <w:pPr>
              <w:keepNext/>
              <w:keepLines/>
              <w:spacing w:after="0"/>
              <w:rPr>
                <w:rFonts w:ascii="Arial" w:eastAsia="SimSun" w:hAnsi="Arial" w:cs="Arial"/>
                <w:sz w:val="18"/>
                <w:szCs w:val="18"/>
                <w:lang w:val="de-DE" w:eastAsia="ja-JP"/>
              </w:rPr>
            </w:pPr>
            <w:r w:rsidRPr="006F0B54">
              <w:rPr>
                <w:rFonts w:ascii="Arial" w:eastAsia="SimSun" w:hAnsi="Arial" w:cs="Arial"/>
                <w:sz w:val="18"/>
                <w:szCs w:val="18"/>
                <w:lang w:val="de-DE" w:eastAsia="ja-JP"/>
              </w:rPr>
              <w:t>±3.7 dB, 3.0 GHz &lt; f</w:t>
            </w:r>
            <w:r w:rsidRPr="006F0B54">
              <w:rPr>
                <w:rFonts w:ascii="Arial" w:eastAsia="SimSun" w:hAnsi="Arial" w:cs="Arial"/>
                <w:sz w:val="18"/>
                <w:szCs w:val="18"/>
                <w:vertAlign w:val="subscript"/>
                <w:lang w:val="de-DE" w:eastAsia="ja-JP"/>
              </w:rPr>
              <w:t>interferer</w:t>
            </w:r>
            <w:r w:rsidRPr="006F0B54">
              <w:rPr>
                <w:rFonts w:ascii="Arial" w:eastAsia="SimSun" w:hAnsi="Arial" w:cs="Arial"/>
                <w:sz w:val="18"/>
                <w:szCs w:val="18"/>
                <w:lang w:val="de-DE" w:eastAsia="ja-JP"/>
              </w:rPr>
              <w:t xml:space="preserve"> ≤ 4.2 GHz</w:t>
            </w:r>
          </w:p>
          <w:p w:rsidR="00C31B7C" w:rsidRPr="006F0B54" w:rsidRDefault="00C31B7C" w:rsidP="00D661D5">
            <w:pPr>
              <w:keepNext/>
              <w:keepLines/>
              <w:spacing w:after="0"/>
              <w:rPr>
                <w:rFonts w:ascii="Arial" w:hAnsi="Arial" w:cs="Arial"/>
                <w:sz w:val="18"/>
                <w:lang w:eastAsia="ja-JP"/>
              </w:rPr>
            </w:pPr>
            <w:r w:rsidRPr="006F0B54">
              <w:rPr>
                <w:rFonts w:ascii="Arial" w:eastAsia="SimSun" w:hAnsi="Arial" w:cs="Arial"/>
                <w:sz w:val="18"/>
                <w:szCs w:val="18"/>
                <w:lang w:eastAsia="ja-JP"/>
              </w:rPr>
              <w:t>±3.8 dB,</w:t>
            </w:r>
            <w:r w:rsidRPr="006F0B54">
              <w:rPr>
                <w:rFonts w:ascii="Arial" w:eastAsia="SimSun" w:hAnsi="Arial" w:cs="Arial"/>
                <w:sz w:val="18"/>
                <w:szCs w:val="18"/>
                <w:lang w:val="de-DE" w:eastAsia="ja-JP"/>
              </w:rPr>
              <w:t xml:space="preserve"> 4.2 </w:t>
            </w:r>
            <w:r w:rsidRPr="006F0B54">
              <w:rPr>
                <w:rFonts w:ascii="Arial" w:eastAsia="SimSun" w:hAnsi="Arial" w:cs="Arial"/>
                <w:sz w:val="18"/>
                <w:szCs w:val="18"/>
                <w:lang w:eastAsia="ja-JP"/>
              </w:rPr>
              <w:t xml:space="preserve">GHz &lt; </w:t>
            </w:r>
            <w:proofErr w:type="spellStart"/>
            <w:r w:rsidRPr="006F0B54">
              <w:rPr>
                <w:rFonts w:ascii="Arial" w:eastAsia="SimSun" w:hAnsi="Arial" w:cs="Arial"/>
                <w:sz w:val="18"/>
                <w:szCs w:val="18"/>
                <w:lang w:eastAsia="ja-JP"/>
              </w:rPr>
              <w:t>f</w:t>
            </w:r>
            <w:r w:rsidRPr="006F0B54">
              <w:rPr>
                <w:rFonts w:ascii="Arial" w:eastAsia="SimSun" w:hAnsi="Arial" w:cs="Arial"/>
                <w:sz w:val="18"/>
                <w:szCs w:val="18"/>
                <w:vertAlign w:val="subscript"/>
                <w:lang w:eastAsia="ja-JP"/>
              </w:rPr>
              <w:t>interferer</w:t>
            </w:r>
            <w:proofErr w:type="spellEnd"/>
            <w:r w:rsidRPr="006F0B54">
              <w:rPr>
                <w:rFonts w:ascii="Arial" w:eastAsia="SimSun" w:hAnsi="Arial" w:cs="Arial"/>
                <w:sz w:val="18"/>
                <w:szCs w:val="18"/>
                <w:lang w:eastAsia="ja-JP"/>
              </w:rPr>
              <w:t xml:space="preserve"> ≤ 6.0 GHz</w:t>
            </w:r>
          </w:p>
        </w:tc>
      </w:tr>
      <w:tr w:rsidR="00C31B7C" w:rsidRPr="00553FAA"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val="de-DE" w:eastAsia="ja-JP"/>
              </w:rPr>
            </w:pPr>
            <w:r w:rsidRPr="006F0B54">
              <w:rPr>
                <w:lang w:val="de-DE" w:eastAsia="ja-JP"/>
              </w:rPr>
              <w:t xml:space="preserve">7.7 OTA receiver spurious emissions </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val="de-DE" w:eastAsia="ja-JP"/>
              </w:rPr>
            </w:pPr>
            <w:r w:rsidRPr="006F0B54">
              <w:rPr>
                <w:rFonts w:eastAsia="SimSun"/>
                <w:lang w:val="de-DE" w:eastAsia="ja-JP"/>
              </w:rPr>
              <w:t>±</w:t>
            </w:r>
            <w:r w:rsidRPr="006F0B54">
              <w:rPr>
                <w:lang w:val="de-DE" w:eastAsia="ja-JP"/>
              </w:rPr>
              <w:t xml:space="preserve">2.5 dB, 30 MHz </w:t>
            </w:r>
            <w:r w:rsidRPr="006F0B54">
              <w:rPr>
                <w:rFonts w:cs="Arial"/>
                <w:lang w:val="de-DE" w:eastAsia="ja-JP"/>
              </w:rPr>
              <w:t>≤</w:t>
            </w:r>
            <w:r w:rsidRPr="006F0B54">
              <w:rPr>
                <w:lang w:val="de-DE" w:eastAsia="ja-JP"/>
              </w:rPr>
              <w:t xml:space="preserve"> f </w:t>
            </w:r>
            <w:r w:rsidRPr="006F0B54">
              <w:rPr>
                <w:rFonts w:cs="Arial"/>
                <w:lang w:val="de-DE" w:eastAsia="ja-JP"/>
              </w:rPr>
              <w:t>≤</w:t>
            </w:r>
            <w:r w:rsidRPr="006F0B54">
              <w:rPr>
                <w:lang w:val="de-DE" w:eastAsia="ja-JP"/>
              </w:rPr>
              <w:t xml:space="preserve"> 6.0 GHz</w:t>
            </w:r>
          </w:p>
          <w:p w:rsidR="00C31B7C" w:rsidRPr="006F0B54" w:rsidRDefault="00C31B7C" w:rsidP="00D661D5">
            <w:pPr>
              <w:pStyle w:val="TAL"/>
              <w:rPr>
                <w:rFonts w:cs="Arial"/>
                <w:lang w:val="de-DE"/>
              </w:rPr>
            </w:pPr>
            <w:r w:rsidRPr="006F0B54">
              <w:rPr>
                <w:rFonts w:eastAsia="SimSun"/>
                <w:lang w:val="de-DE" w:eastAsia="ja-JP"/>
              </w:rPr>
              <w:t>±</w:t>
            </w:r>
            <w:r w:rsidRPr="006F0B54">
              <w:rPr>
                <w:lang w:val="de-DE" w:eastAsia="ja-JP"/>
              </w:rPr>
              <w:t xml:space="preserve">4.2 dB, 6.0 GHz &lt; f </w:t>
            </w:r>
            <w:r w:rsidRPr="006F0B54">
              <w:rPr>
                <w:rFonts w:cs="Arial"/>
                <w:lang w:val="de-DE" w:eastAsia="ja-JP"/>
              </w:rPr>
              <w:t>≤</w:t>
            </w:r>
            <w:r w:rsidRPr="006F0B54">
              <w:rPr>
                <w:rFonts w:eastAsia="ＭＳ 明朝" w:hint="eastAsia"/>
                <w:lang w:val="de-DE" w:eastAsia="ja-JP"/>
              </w:rPr>
              <w:t xml:space="preserve"> </w:t>
            </w:r>
            <w:r w:rsidRPr="006F0B54">
              <w:rPr>
                <w:lang w:val="de-DE" w:eastAsia="ja-JP"/>
              </w:rPr>
              <w:t>26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val="de-DE" w:eastAsia="ja-JP"/>
              </w:rPr>
            </w:pPr>
            <w:r w:rsidRPr="006F0B54">
              <w:rPr>
                <w:lang w:val="de-DE" w:eastAsia="ja-JP"/>
              </w:rPr>
              <w:t>7.8 OTA receiver intermodulation</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val="de-DE" w:eastAsia="ja-JP"/>
              </w:rPr>
            </w:pPr>
            <w:r w:rsidRPr="006F0B54">
              <w:rPr>
                <w:lang w:val="de-DE" w:eastAsia="ja-JP"/>
              </w:rPr>
              <w:t>±2.0 dB, f ≤ 3.0 GHz</w:t>
            </w:r>
          </w:p>
          <w:p w:rsidR="00C31B7C" w:rsidRPr="006F0B54" w:rsidRDefault="00C31B7C" w:rsidP="00D661D5">
            <w:pPr>
              <w:pStyle w:val="TAL"/>
              <w:rPr>
                <w:lang w:val="de-DE" w:eastAsia="ja-JP"/>
              </w:rPr>
            </w:pPr>
            <w:r w:rsidRPr="006F0B54">
              <w:rPr>
                <w:lang w:val="de-DE" w:eastAsia="ja-JP"/>
              </w:rPr>
              <w:t>±2.6 dB, 3.0 GHz &lt; f ≤ 4.2 GHz</w:t>
            </w:r>
          </w:p>
          <w:p w:rsidR="00C31B7C" w:rsidRPr="006F0B54" w:rsidRDefault="00C31B7C" w:rsidP="00D661D5">
            <w:pPr>
              <w:pStyle w:val="TAL"/>
              <w:rPr>
                <w:rFonts w:cs="Arial"/>
              </w:rPr>
            </w:pPr>
            <w:r w:rsidRPr="006F0B54">
              <w:rPr>
                <w:rFonts w:eastAsia="SimSun"/>
                <w:lang w:eastAsia="ja-JP"/>
              </w:rPr>
              <w:t>±3.2 dB</w:t>
            </w:r>
            <w:r w:rsidRPr="006F0B54">
              <w:rPr>
                <w:lang w:eastAsia="ja-JP"/>
              </w:rPr>
              <w:t>, 4.2 GHz &lt; f ≤ 6.0 GHz</w:t>
            </w:r>
          </w:p>
        </w:tc>
      </w:tr>
      <w:tr w:rsidR="00C31B7C" w:rsidRPr="006F0B54" w:rsidTr="00D661D5">
        <w:trPr>
          <w:cantSplit/>
          <w:jc w:val="center"/>
        </w:trPr>
        <w:tc>
          <w:tcPr>
            <w:tcW w:w="3152"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lang w:eastAsia="ja-JP"/>
              </w:rPr>
            </w:pPr>
            <w:r w:rsidRPr="006F0B54">
              <w:rPr>
                <w:lang w:eastAsia="ja-JP"/>
              </w:rPr>
              <w:t xml:space="preserve">7.9 OTA in-channel selectivity </w:t>
            </w:r>
          </w:p>
        </w:tc>
        <w:tc>
          <w:tcPr>
            <w:tcW w:w="662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±1.7 dB, f ≤ 3.0 GHz</w:t>
            </w:r>
          </w:p>
          <w:p w:rsidR="00C31B7C" w:rsidRPr="006F0B54" w:rsidRDefault="00C31B7C" w:rsidP="00D661D5">
            <w:pPr>
              <w:pStyle w:val="TAL"/>
              <w:rPr>
                <w:lang w:eastAsia="ja-JP"/>
              </w:rPr>
            </w:pPr>
            <w:r w:rsidRPr="006F0B54">
              <w:rPr>
                <w:lang w:eastAsia="ja-JP"/>
              </w:rPr>
              <w:t>±2.1 dB, 3.0 GHz &lt; f ≤ 4.2 GHz</w:t>
            </w:r>
          </w:p>
          <w:p w:rsidR="00C31B7C" w:rsidRPr="006F0B54" w:rsidRDefault="00C31B7C" w:rsidP="00D661D5">
            <w:pPr>
              <w:pStyle w:val="TAL"/>
              <w:rPr>
                <w:rFonts w:cs="Arial"/>
              </w:rPr>
            </w:pPr>
            <w:r w:rsidRPr="006F0B54">
              <w:rPr>
                <w:rFonts w:eastAsia="SimSun"/>
                <w:lang w:eastAsia="ja-JP"/>
              </w:rPr>
              <w:t>±2.4 dB</w:t>
            </w:r>
            <w:r w:rsidRPr="006F0B54">
              <w:rPr>
                <w:lang w:eastAsia="ja-JP"/>
              </w:rPr>
              <w:t>, 4.2 GHz &lt; f ≤ 6.0 GHz</w:t>
            </w:r>
          </w:p>
        </w:tc>
      </w:tr>
      <w:tr w:rsidR="00C31B7C" w:rsidRPr="006F0B54" w:rsidTr="00D661D5">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rsidR="00C31B7C" w:rsidRDefault="00C31B7C" w:rsidP="00D661D5">
            <w:pPr>
              <w:pStyle w:val="TAN"/>
              <w:rPr>
                <w:ins w:id="24" w:author="Tetsu Ikeda" w:date="2020-05-12T09:57:00Z"/>
              </w:rPr>
            </w:pPr>
            <w:r w:rsidRPr="006F0B54">
              <w:t>NOTE</w:t>
            </w:r>
            <w:ins w:id="25" w:author="Tetsu Ikeda" w:date="2020-05-12T09:57:00Z">
              <w:r>
                <w:t xml:space="preserve"> 1</w:t>
              </w:r>
            </w:ins>
            <w:r w:rsidRPr="006F0B54">
              <w:t>: 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37.843 [16], clause 10.6 shall be used for evaluating the test system uncertainty.</w:t>
            </w:r>
          </w:p>
          <w:p w:rsidR="00C31B7C" w:rsidRPr="006F0B54" w:rsidDel="00727F1C" w:rsidRDefault="00C31B7C" w:rsidP="00D661D5">
            <w:pPr>
              <w:pStyle w:val="TAN"/>
              <w:rPr>
                <w:rFonts w:eastAsia="SimSun"/>
              </w:rPr>
            </w:pPr>
            <w:ins w:id="26" w:author="Tetsu Ikeda" w:date="2020-05-12T09:57:00Z">
              <w:r>
                <w:t xml:space="preserve">NOTE 2: </w:t>
              </w:r>
              <w:r w:rsidRPr="006F0B54">
                <w:t xml:space="preserve">Test </w:t>
              </w:r>
            </w:ins>
            <w:ins w:id="27" w:author="Tetsu Ikeda" w:date="2020-05-12T10:22:00Z">
              <w:r>
                <w:t>s</w:t>
              </w:r>
            </w:ins>
            <w:ins w:id="28" w:author="Tetsu Ikeda" w:date="2020-05-12T09:57:00Z">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lang w:eastAsia="ja-JP"/>
        </w:rPr>
      </w:pPr>
    </w:p>
    <w:p w:rsidR="00C31B7C" w:rsidRPr="006F0B54" w:rsidRDefault="00C31B7C" w:rsidP="00C31B7C">
      <w:pPr>
        <w:pStyle w:val="TH"/>
      </w:pPr>
      <w:r w:rsidRPr="006F0B54">
        <w:lastRenderedPageBreak/>
        <w:t>Table 4.1.2.3-</w:t>
      </w:r>
      <w:r w:rsidRPr="006F0B54">
        <w:rPr>
          <w:rFonts w:hint="eastAsia"/>
          <w:lang w:eastAsia="ja-JP"/>
        </w:rPr>
        <w:t>2</w:t>
      </w:r>
      <w:r w:rsidRPr="006F0B54">
        <w:t xml:space="preserve">: Maximum </w:t>
      </w:r>
      <w:r w:rsidRPr="006F0B54">
        <w:rPr>
          <w:rFonts w:cs="v4.2.0"/>
        </w:rPr>
        <w:t xml:space="preserve">OTA Test System uncertainty for </w:t>
      </w:r>
      <w:r w:rsidRPr="006F0B54">
        <w:rPr>
          <w:rFonts w:cs="v4.2.0" w:hint="eastAsia"/>
          <w:lang w:eastAsia="ja-JP"/>
        </w:rPr>
        <w:t xml:space="preserve">FR2 </w:t>
      </w:r>
      <w:r w:rsidRPr="006F0B54">
        <w:rPr>
          <w:rFonts w:cs="v4.2.0"/>
        </w:rPr>
        <w:t xml:space="preserve">OTA </w:t>
      </w:r>
      <w:r w:rsidRPr="006F0B54">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8"/>
        <w:gridCol w:w="4136"/>
      </w:tblGrid>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pPr>
            <w:r w:rsidRPr="006F0B54">
              <w:t>Maximum OTA Test System uncertainty</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C"/>
              <w:jc w:val="left"/>
              <w:rPr>
                <w:lang w:eastAsia="ja-JP"/>
              </w:rPr>
            </w:pPr>
            <w:r w:rsidRPr="006F0B5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rFonts w:cs="Arial"/>
                <w:lang w:eastAsia="ja-JP"/>
              </w:rPr>
            </w:pPr>
            <w:r w:rsidRPr="006F0B54">
              <w:rPr>
                <w:rFonts w:eastAsia="SimSun"/>
                <w:lang w:eastAsia="ja-JP"/>
              </w:rPr>
              <w:t xml:space="preserve">±2.4 dB, 24.25 GHz &lt; f </w:t>
            </w:r>
            <w:r w:rsidRPr="006F0B54">
              <w:rPr>
                <w:rFonts w:cs="Arial"/>
                <w:lang w:eastAsia="ja-JP"/>
              </w:rPr>
              <w:t>≤ 29.5 GHz</w:t>
            </w:r>
          </w:p>
          <w:p w:rsidR="00C31B7C" w:rsidRPr="006F0B54" w:rsidRDefault="00C31B7C" w:rsidP="00D661D5">
            <w:pPr>
              <w:pStyle w:val="TAC"/>
              <w:jc w:val="left"/>
              <w:rPr>
                <w:rFonts w:cs="Arial"/>
                <w:vertAlign w:val="superscript"/>
              </w:rPr>
            </w:pPr>
            <w:r w:rsidRPr="006F0B54">
              <w:rPr>
                <w:rFonts w:eastAsia="SimSun"/>
                <w:lang w:eastAsia="ja-JP"/>
              </w:rPr>
              <w:t xml:space="preserve">±2.4 dB, 37 GHz &lt; f </w:t>
            </w:r>
            <w:r w:rsidRPr="006F0B54">
              <w:rPr>
                <w:rFonts w:cs="Arial"/>
                <w:lang w:eastAsia="ja-JP"/>
              </w:rPr>
              <w:t>≤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C"/>
              <w:jc w:val="left"/>
              <w:rPr>
                <w:lang w:eastAsia="ja-JP"/>
              </w:rPr>
            </w:pPr>
            <w:r w:rsidRPr="006F0B54">
              <w:t>7.5</w:t>
            </w:r>
            <w:r w:rsidRPr="006F0B54">
              <w:rPr>
                <w:rFonts w:hint="eastAsia"/>
                <w:lang w:eastAsia="ja-JP"/>
              </w:rPr>
              <w:t>.1</w:t>
            </w:r>
            <w:r w:rsidRPr="006F0B54">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rFonts w:cs="Arial"/>
                <w:lang w:eastAsia="ja-JP"/>
              </w:rPr>
            </w:pPr>
            <w:r w:rsidRPr="006F0B54">
              <w:rPr>
                <w:rFonts w:eastAsia="SimSun"/>
                <w:lang w:eastAsia="ja-JP"/>
              </w:rPr>
              <w:t xml:space="preserve">±3.4 dB, 24.25 GHz &lt; f </w:t>
            </w:r>
            <w:r w:rsidRPr="006F0B54">
              <w:rPr>
                <w:rFonts w:cs="Arial"/>
                <w:lang w:eastAsia="ja-JP"/>
              </w:rPr>
              <w:t>≤ 29.5 GHz</w:t>
            </w:r>
          </w:p>
          <w:p w:rsidR="00C31B7C" w:rsidRPr="006F0B54" w:rsidRDefault="00C31B7C" w:rsidP="00D661D5">
            <w:pPr>
              <w:pStyle w:val="TAC"/>
              <w:jc w:val="left"/>
              <w:rPr>
                <w:rFonts w:cs="Arial"/>
                <w:vertAlign w:val="superscript"/>
              </w:rPr>
            </w:pPr>
            <w:r w:rsidRPr="006F0B54">
              <w:rPr>
                <w:rFonts w:eastAsia="SimSun"/>
                <w:lang w:eastAsia="ja-JP"/>
              </w:rPr>
              <w:t xml:space="preserve">±3.4 dB, 37 GHz &lt; f </w:t>
            </w:r>
            <w:r w:rsidRPr="006F0B54">
              <w:rPr>
                <w:rFonts w:cs="Arial"/>
                <w:lang w:eastAsia="ja-JP"/>
              </w:rPr>
              <w:t>≤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lang w:eastAsia="ja-JP"/>
              </w:rPr>
            </w:pPr>
            <w:r w:rsidRPr="006F0B54">
              <w:t>7.5</w:t>
            </w:r>
            <w:r w:rsidRPr="006F0B54">
              <w:rPr>
                <w:rFonts w:hint="eastAsia"/>
                <w:lang w:eastAsia="ja-JP"/>
              </w:rPr>
              <w:t>.2</w:t>
            </w:r>
            <w:r w:rsidRPr="006F0B54">
              <w:tab/>
            </w:r>
            <w:r w:rsidRPr="006F0B5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rFonts w:cs="Arial"/>
                <w:lang w:eastAsia="ja-JP"/>
              </w:rPr>
            </w:pPr>
            <w:r w:rsidRPr="006F0B54">
              <w:rPr>
                <w:rFonts w:eastAsia="SimSun"/>
                <w:lang w:eastAsia="ja-JP"/>
              </w:rPr>
              <w:t xml:space="preserve">±3.4 dB, 24.25 GHz &lt; f </w:t>
            </w:r>
            <w:r w:rsidRPr="006F0B54">
              <w:rPr>
                <w:rFonts w:cs="Arial"/>
                <w:lang w:eastAsia="ja-JP"/>
              </w:rPr>
              <w:t>≤ 29.5 GHz</w:t>
            </w:r>
          </w:p>
          <w:p w:rsidR="00C31B7C" w:rsidRPr="006F0B54" w:rsidRDefault="00C31B7C" w:rsidP="00D661D5">
            <w:pPr>
              <w:pStyle w:val="TAC"/>
              <w:jc w:val="left"/>
              <w:rPr>
                <w:rFonts w:cs="Arial"/>
                <w:lang w:eastAsia="ja-JP"/>
              </w:rPr>
            </w:pPr>
            <w:r w:rsidRPr="006F0B54">
              <w:rPr>
                <w:rFonts w:eastAsia="SimSun"/>
                <w:lang w:eastAsia="ja-JP"/>
              </w:rPr>
              <w:t xml:space="preserve">±3.4 dB, 37 GHz &lt; f </w:t>
            </w:r>
            <w:r w:rsidRPr="006F0B54">
              <w:rPr>
                <w:rFonts w:cs="Arial"/>
                <w:lang w:eastAsia="ja-JP"/>
              </w:rPr>
              <w:t>≤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C"/>
              <w:jc w:val="left"/>
              <w:rPr>
                <w:lang w:eastAsia="ja-JP"/>
              </w:rPr>
            </w:pPr>
            <w:r w:rsidRPr="006F0B54">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rFonts w:cs="Arial"/>
                <w:vertAlign w:val="superscript"/>
              </w:rPr>
            </w:pPr>
            <w:r w:rsidRPr="006F0B54">
              <w:rPr>
                <w:rFonts w:eastAsia="SimSun"/>
                <w:lang w:eastAsia="ja-JP"/>
              </w:rPr>
              <w:t>±4.1 dB</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C"/>
              <w:jc w:val="left"/>
              <w:rPr>
                <w:lang w:eastAsia="ja-JP"/>
              </w:rPr>
            </w:pPr>
            <w:r w:rsidRPr="006F0B54">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keepNext/>
              <w:keepLines/>
              <w:spacing w:after="0"/>
              <w:rPr>
                <w:rFonts w:ascii="Arial" w:hAnsi="Arial" w:cs="Arial"/>
                <w:sz w:val="18"/>
                <w:lang w:eastAsia="ja-JP"/>
              </w:rPr>
            </w:pPr>
            <w:r w:rsidRPr="006F0B54">
              <w:rPr>
                <w:rFonts w:ascii="Arial" w:hAnsi="Arial"/>
                <w:sz w:val="18"/>
                <w:lang w:eastAsia="ja-JP"/>
              </w:rPr>
              <w:t>±2.5 dB,</w:t>
            </w:r>
            <w:r w:rsidRPr="006F0B54">
              <w:rPr>
                <w:rFonts w:ascii="Arial" w:hAnsi="Arial" w:cs="Arial"/>
                <w:sz w:val="18"/>
                <w:lang w:eastAsia="ja-JP"/>
              </w:rPr>
              <w:t xml:space="preserve"> 30 MHz ≤ f ≤ 6 GHz</w:t>
            </w:r>
          </w:p>
          <w:p w:rsidR="00C31B7C" w:rsidRPr="006F0B54" w:rsidRDefault="00C31B7C" w:rsidP="00D661D5">
            <w:pPr>
              <w:keepNext/>
              <w:keepLines/>
              <w:spacing w:after="0"/>
              <w:rPr>
                <w:rFonts w:ascii="Arial" w:hAnsi="Arial" w:cs="Arial"/>
                <w:sz w:val="18"/>
                <w:lang w:eastAsia="ja-JP"/>
              </w:rPr>
            </w:pPr>
            <w:r w:rsidRPr="006F0B54">
              <w:rPr>
                <w:rFonts w:ascii="Arial" w:hAnsi="Arial"/>
                <w:sz w:val="18"/>
                <w:lang w:eastAsia="ja-JP"/>
              </w:rPr>
              <w:t>±2.7 dB,</w:t>
            </w:r>
            <w:r w:rsidRPr="006F0B54">
              <w:rPr>
                <w:rFonts w:ascii="Arial" w:hAnsi="Arial" w:cs="Arial"/>
                <w:sz w:val="18"/>
                <w:lang w:eastAsia="ja-JP"/>
              </w:rPr>
              <w:t xml:space="preserve"> 6 GHz &lt; f ≤ 40 GHz</w:t>
            </w:r>
          </w:p>
          <w:p w:rsidR="00C31B7C" w:rsidRPr="006F0B54" w:rsidRDefault="00C31B7C" w:rsidP="00D661D5">
            <w:pPr>
              <w:pStyle w:val="TAC"/>
              <w:jc w:val="left"/>
              <w:rPr>
                <w:rFonts w:cs="Arial"/>
                <w:vertAlign w:val="superscript"/>
              </w:rPr>
            </w:pPr>
            <w:r w:rsidRPr="006F0B54">
              <w:rPr>
                <w:lang w:eastAsia="ja-JP"/>
              </w:rPr>
              <w:t>±5.0 dB,</w:t>
            </w:r>
            <w:r w:rsidRPr="006F0B54">
              <w:rPr>
                <w:rFonts w:cs="Arial"/>
                <w:lang w:eastAsia="ja-JP"/>
              </w:rPr>
              <w:t xml:space="preserve"> 40 GHz &lt; f ≤ 60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C"/>
              <w:jc w:val="left"/>
              <w:rPr>
                <w:lang w:eastAsia="ja-JP"/>
              </w:rPr>
            </w:pPr>
            <w:r w:rsidRPr="006F0B54">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rFonts w:cs="Arial"/>
                <w:lang w:eastAsia="ja-JP"/>
              </w:rPr>
            </w:pPr>
            <w:r w:rsidRPr="006F0B54">
              <w:rPr>
                <w:rFonts w:eastAsia="SimSun"/>
                <w:lang w:eastAsia="ja-JP"/>
              </w:rPr>
              <w:t xml:space="preserve">±3.9 dB, 24.25 GHz &lt; f </w:t>
            </w:r>
            <w:r w:rsidRPr="006F0B54">
              <w:rPr>
                <w:rFonts w:cs="Arial"/>
                <w:lang w:eastAsia="ja-JP"/>
              </w:rPr>
              <w:t>≤ 29.5 GHz</w:t>
            </w:r>
          </w:p>
          <w:p w:rsidR="00C31B7C" w:rsidRPr="006F0B54" w:rsidRDefault="00C31B7C" w:rsidP="00D661D5">
            <w:pPr>
              <w:pStyle w:val="TAC"/>
              <w:jc w:val="left"/>
              <w:rPr>
                <w:rFonts w:cs="Arial"/>
                <w:vertAlign w:val="superscript"/>
              </w:rPr>
            </w:pPr>
            <w:r w:rsidRPr="006F0B54">
              <w:rPr>
                <w:rFonts w:eastAsia="SimSun"/>
                <w:lang w:eastAsia="ja-JP"/>
              </w:rPr>
              <w:t xml:space="preserve">±3.9 dB, 37 GHz &lt; f </w:t>
            </w:r>
            <w:r w:rsidRPr="006F0B54">
              <w:rPr>
                <w:rFonts w:cs="Arial"/>
                <w:lang w:eastAsia="ja-JP"/>
              </w:rPr>
              <w:t>≤ 40 GHz</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C"/>
              <w:jc w:val="left"/>
              <w:rPr>
                <w:lang w:eastAsia="ja-JP"/>
              </w:rPr>
            </w:pPr>
            <w:r w:rsidRPr="006F0B5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rFonts w:cs="Arial"/>
                <w:lang w:eastAsia="ja-JP"/>
              </w:rPr>
            </w:pPr>
            <w:r w:rsidRPr="006F0B54">
              <w:rPr>
                <w:rFonts w:eastAsia="SimSun"/>
                <w:lang w:eastAsia="ja-JP"/>
              </w:rPr>
              <w:t xml:space="preserve">±3.4 dB, 24.25 GHz &lt; f </w:t>
            </w:r>
            <w:r w:rsidRPr="006F0B54">
              <w:rPr>
                <w:rFonts w:cs="Arial"/>
                <w:lang w:eastAsia="ja-JP"/>
              </w:rPr>
              <w:t>≤ 29.5 GHz</w:t>
            </w:r>
          </w:p>
          <w:p w:rsidR="00C31B7C" w:rsidRPr="006F0B54" w:rsidRDefault="00C31B7C" w:rsidP="00D661D5">
            <w:pPr>
              <w:pStyle w:val="TAC"/>
              <w:jc w:val="left"/>
              <w:rPr>
                <w:rFonts w:cs="Arial"/>
                <w:vertAlign w:val="superscript"/>
              </w:rPr>
            </w:pPr>
            <w:r w:rsidRPr="006F0B54">
              <w:rPr>
                <w:rFonts w:eastAsia="SimSun"/>
                <w:lang w:eastAsia="ja-JP"/>
              </w:rPr>
              <w:t xml:space="preserve">±3.4 dB, 37 GHz &lt; f </w:t>
            </w:r>
            <w:r w:rsidRPr="006F0B54">
              <w:rPr>
                <w:rFonts w:cs="Arial"/>
                <w:lang w:eastAsia="ja-JP"/>
              </w:rPr>
              <w:t>≤ 40 GHz</w:t>
            </w:r>
          </w:p>
        </w:tc>
      </w:tr>
      <w:tr w:rsidR="00C31B7C" w:rsidRPr="006F0B54" w:rsidTr="00D661D5">
        <w:trPr>
          <w:cantSplit/>
          <w:jc w:val="center"/>
          <w:ins w:id="29" w:author="Tetsu Ikeda" w:date="2020-05-12T09:58:00Z"/>
        </w:trPr>
        <w:tc>
          <w:tcPr>
            <w:tcW w:w="0" w:type="auto"/>
            <w:gridSpan w:val="2"/>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jc w:val="left"/>
              <w:rPr>
                <w:ins w:id="30" w:author="Tetsu Ikeda" w:date="2020-05-12T09:58:00Z"/>
                <w:rFonts w:eastAsia="SimSun"/>
                <w:lang w:eastAsia="ja-JP"/>
              </w:rPr>
            </w:pPr>
            <w:ins w:id="31" w:author="Tetsu Ikeda" w:date="2020-05-12T10:00:00Z">
              <w:r>
                <w:t xml:space="preserve">NOTE: </w:t>
              </w:r>
              <w:r w:rsidRPr="006F0B54">
                <w:t>Test System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lang w:eastAsia="sv-SE"/>
        </w:rPr>
      </w:pPr>
    </w:p>
    <w:p w:rsidR="00C31B7C" w:rsidRPr="006F0B54" w:rsidRDefault="00C31B7C" w:rsidP="00C31B7C">
      <w:pPr>
        <w:pStyle w:val="4"/>
      </w:pPr>
      <w:bookmarkStart w:id="32" w:name="_Toc21101022"/>
      <w:bookmarkStart w:id="33" w:name="_Toc29810061"/>
      <w:bookmarkStart w:id="34" w:name="_Toc37273339"/>
      <w:r w:rsidRPr="006F0B54">
        <w:rPr>
          <w:lang w:eastAsia="sv-SE"/>
        </w:rPr>
        <w:t>4.1.</w:t>
      </w:r>
      <w:r w:rsidRPr="006F0B54">
        <w:t>2.4</w:t>
      </w:r>
      <w:r w:rsidRPr="006F0B54">
        <w:rPr>
          <w:lang w:eastAsia="sv-SE"/>
        </w:rPr>
        <w:tab/>
        <w:t xml:space="preserve">Measurement of </w:t>
      </w:r>
      <w:r w:rsidRPr="006F0B54">
        <w:t>performance requirement</w:t>
      </w:r>
      <w:bookmarkEnd w:id="32"/>
      <w:bookmarkEnd w:id="33"/>
      <w:bookmarkEnd w:id="34"/>
    </w:p>
    <w:p w:rsidR="00C31B7C" w:rsidRPr="006F0B54" w:rsidRDefault="00C31B7C" w:rsidP="00C31B7C">
      <w:pPr>
        <w:pStyle w:val="TH"/>
      </w:pPr>
      <w:r w:rsidRPr="006F0B54">
        <w:t xml:space="preserve">Table 4.1.2.4-1: Maximum </w:t>
      </w:r>
      <w:r w:rsidRPr="006F0B54">
        <w:rPr>
          <w:rFonts w:cs="v4.2.0"/>
        </w:rPr>
        <w:t xml:space="preserve">OTA Test System uncertainty for FR1 OTA </w:t>
      </w:r>
      <w:r w:rsidRPr="006F0B5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2181"/>
        <w:gridCol w:w="4370"/>
      </w:tblGrid>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rPr>
                <w:rFonts w:cs="Arial"/>
              </w:rPr>
            </w:pPr>
            <w:r w:rsidRPr="006F0B54">
              <w:rPr>
                <w:rFonts w:cs="Arial"/>
              </w:rPr>
              <w:t>Clause</w:t>
            </w:r>
          </w:p>
        </w:tc>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rPr>
                <w:rFonts w:cs="Arial"/>
              </w:rPr>
            </w:pPr>
            <w:r w:rsidRPr="006F0B54">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rPr>
                <w:rFonts w:cs="Arial"/>
              </w:rPr>
            </w:pPr>
            <w:r w:rsidRPr="006F0B54">
              <w:rPr>
                <w:rFonts w:cs="Arial"/>
              </w:rPr>
              <w:t>Derivation of OTA Test System uncertainty</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pPr>
            <w:r w:rsidRPr="006F0B54">
              <w:rPr>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rPr>
                <w:vertAlign w:val="superscript"/>
              </w:rPr>
            </w:pPr>
            <w:r w:rsidRPr="006F0B54">
              <w:t xml:space="preserve">± </w:t>
            </w:r>
            <w:r w:rsidRPr="006F0B54">
              <w:rPr>
                <w:lang w:eastAsia="ja-JP"/>
              </w:rPr>
              <w:t>0.6 dB</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noProof/>
                <w:szCs w:val="18"/>
                <w:lang w:eastAsia="sv-SE"/>
              </w:rPr>
            </w:pPr>
            <w:r w:rsidRPr="006F0B54">
              <w:rPr>
                <w:noProof/>
                <w:szCs w:val="18"/>
                <w:lang w:eastAsia="sv-SE"/>
              </w:rPr>
              <w:t>Overall system uncertainty for fading conditions comprises two quantities:</w:t>
            </w:r>
          </w:p>
          <w:p w:rsidR="00C31B7C" w:rsidRPr="006F0B54" w:rsidRDefault="00C31B7C" w:rsidP="00D661D5">
            <w:pPr>
              <w:pStyle w:val="TAL"/>
              <w:rPr>
                <w:noProof/>
                <w:szCs w:val="18"/>
                <w:lang w:eastAsia="sv-SE"/>
              </w:rPr>
            </w:pPr>
            <w:r w:rsidRPr="006F0B54">
              <w:rPr>
                <w:noProof/>
                <w:szCs w:val="18"/>
                <w:lang w:eastAsia="sv-SE"/>
              </w:rPr>
              <w:t xml:space="preserve">1. </w:t>
            </w:r>
            <w:r w:rsidRPr="006F0B54">
              <w:t>Signal-to-noise ratio uncertainty</w:t>
            </w:r>
          </w:p>
          <w:p w:rsidR="00C31B7C" w:rsidRPr="006F0B54" w:rsidRDefault="00C31B7C" w:rsidP="00D661D5">
            <w:pPr>
              <w:pStyle w:val="TAL"/>
              <w:rPr>
                <w:noProof/>
                <w:szCs w:val="18"/>
                <w:lang w:eastAsia="sv-SE"/>
              </w:rPr>
            </w:pPr>
            <w:r w:rsidRPr="006F0B54">
              <w:rPr>
                <w:noProof/>
                <w:szCs w:val="18"/>
                <w:lang w:eastAsia="sv-SE"/>
              </w:rPr>
              <w:t xml:space="preserve">2. </w:t>
            </w:r>
            <w:r w:rsidRPr="006F0B54">
              <w:t>Fading profile power uncertainty</w:t>
            </w:r>
          </w:p>
          <w:p w:rsidR="00C31B7C" w:rsidRPr="006F0B54" w:rsidRDefault="00C31B7C" w:rsidP="00D661D5">
            <w:pPr>
              <w:pStyle w:val="TAL"/>
              <w:rPr>
                <w:noProof/>
                <w:szCs w:val="18"/>
                <w:lang w:eastAsia="sv-SE"/>
              </w:rPr>
            </w:pPr>
          </w:p>
          <w:p w:rsidR="00C31B7C" w:rsidRPr="006F0B54" w:rsidRDefault="00C31B7C" w:rsidP="00D661D5">
            <w:pPr>
              <w:pStyle w:val="TAL"/>
              <w:rPr>
                <w:noProof/>
                <w:szCs w:val="18"/>
                <w:lang w:eastAsia="sv-SE"/>
              </w:rPr>
            </w:pPr>
            <w:r w:rsidRPr="006F0B54">
              <w:rPr>
                <w:noProof/>
                <w:szCs w:val="18"/>
                <w:lang w:eastAsia="sv-SE"/>
              </w:rPr>
              <w:t>Items 1 and 2 are assumed to be uncorrelated so can be root sum squared</w:t>
            </w:r>
            <w:r w:rsidRPr="006F0B54">
              <w:rPr>
                <w:noProof/>
                <w:szCs w:val="18"/>
              </w:rPr>
              <w:t>:</w:t>
            </w:r>
          </w:p>
          <w:p w:rsidR="00C31B7C" w:rsidRPr="006F0B54" w:rsidRDefault="00C31B7C" w:rsidP="00D661D5">
            <w:pPr>
              <w:pStyle w:val="TAL"/>
              <w:rPr>
                <w:noProof/>
                <w:szCs w:val="18"/>
                <w:lang w:eastAsia="sv-SE"/>
              </w:rPr>
            </w:pPr>
            <w:r w:rsidRPr="006F0B54">
              <w:rPr>
                <w:noProof/>
                <w:szCs w:val="18"/>
                <w:lang w:eastAsia="sv-SE"/>
              </w:rPr>
              <w:t>Test System uncertainty = SQRT (</w:t>
            </w:r>
            <w:r w:rsidRPr="006F0B54">
              <w:t>Signal-to-noise ratio uncertainty</w:t>
            </w:r>
            <w:r w:rsidRPr="006F0B54">
              <w:rPr>
                <w:noProof/>
                <w:szCs w:val="18"/>
                <w:vertAlign w:val="superscript"/>
                <w:lang w:eastAsia="sv-SE"/>
              </w:rPr>
              <w:t xml:space="preserve"> 2</w:t>
            </w:r>
            <w:r w:rsidRPr="006F0B54">
              <w:rPr>
                <w:noProof/>
                <w:szCs w:val="18"/>
                <w:lang w:eastAsia="sv-SE"/>
              </w:rPr>
              <w:t xml:space="preserve"> + </w:t>
            </w:r>
            <w:r w:rsidRPr="006F0B54">
              <w:t>Fading profile power uncertainty</w:t>
            </w:r>
            <w:r w:rsidRPr="006F0B54">
              <w:rPr>
                <w:noProof/>
                <w:szCs w:val="18"/>
                <w:vertAlign w:val="superscript"/>
                <w:lang w:eastAsia="sv-SE"/>
              </w:rPr>
              <w:t xml:space="preserve"> 2</w:t>
            </w:r>
            <w:r w:rsidRPr="006F0B54">
              <w:rPr>
                <w:noProof/>
                <w:szCs w:val="18"/>
                <w:lang w:eastAsia="sv-SE"/>
              </w:rPr>
              <w:t>)</w:t>
            </w:r>
          </w:p>
          <w:p w:rsidR="00C31B7C" w:rsidRPr="006F0B54" w:rsidRDefault="00C31B7C" w:rsidP="00D661D5">
            <w:pPr>
              <w:pStyle w:val="TAL"/>
              <w:rPr>
                <w:noProof/>
                <w:szCs w:val="18"/>
                <w:lang w:eastAsia="sv-SE"/>
              </w:rPr>
            </w:pPr>
            <w:r w:rsidRPr="006F0B54">
              <w:t>Signal-to-noise ratio uncertainty</w:t>
            </w:r>
            <w:r w:rsidRPr="006F0B54">
              <w:rPr>
                <w:noProof/>
                <w:szCs w:val="18"/>
                <w:lang w:eastAsia="sv-SE"/>
              </w:rPr>
              <w:t xml:space="preserve"> ±0.3 dB</w:t>
            </w:r>
          </w:p>
          <w:p w:rsidR="00C31B7C" w:rsidRPr="006F0B54" w:rsidRDefault="00C31B7C" w:rsidP="00D661D5">
            <w:pPr>
              <w:pStyle w:val="TAL"/>
            </w:pPr>
            <w:r w:rsidRPr="006F0B54">
              <w:t>Fading profile power uncertainty</w:t>
            </w:r>
            <w:r w:rsidRPr="006F0B54">
              <w:rPr>
                <w:noProof/>
                <w:lang w:eastAsia="sv-SE"/>
              </w:rPr>
              <w:t xml:space="preserve"> ±0.5 dB</w:t>
            </w: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pPr>
            <w:r w:rsidRPr="006F0B54">
              <w:rPr>
                <w:lang w:eastAsia="ja-JP"/>
              </w:rPr>
              <w:t xml:space="preserve">8 PRACH with single antenna </w:t>
            </w:r>
            <w:proofErr w:type="spellStart"/>
            <w:r w:rsidRPr="006F0B54">
              <w:rPr>
                <w:lang w:eastAsia="ja-JP"/>
              </w:rPr>
              <w:t>portand</w:t>
            </w:r>
            <w:proofErr w:type="spellEnd"/>
            <w:r w:rsidRPr="006F0B54">
              <w:rPr>
                <w:lang w:eastAsia="ja-JP"/>
              </w:rPr>
              <w:t xml:space="preserve"> AWGN</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rPr>
                <w:vertAlign w:val="superscript"/>
              </w:rPr>
            </w:pPr>
            <w:r w:rsidRPr="006F0B54">
              <w:t xml:space="preserve">± </w:t>
            </w:r>
            <w:r w:rsidRPr="006F0B54">
              <w:rPr>
                <w:lang w:eastAsia="ja-JP"/>
              </w:rPr>
              <w:t>0.3 dB</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noProof/>
                <w:szCs w:val="18"/>
                <w:lang w:eastAsia="sv-SE"/>
              </w:rPr>
            </w:pPr>
            <w:r w:rsidRPr="006F0B54">
              <w:t>Signal-to-noise ratio uncertainty</w:t>
            </w:r>
            <w:r w:rsidRPr="006F0B54">
              <w:rPr>
                <w:noProof/>
                <w:szCs w:val="18"/>
                <w:lang w:eastAsia="sv-SE"/>
              </w:rPr>
              <w:t xml:space="preserve"> ±0.3 dB</w:t>
            </w:r>
          </w:p>
          <w:p w:rsidR="00C31B7C" w:rsidRPr="006F0B54" w:rsidRDefault="00C31B7C" w:rsidP="00D661D5">
            <w:pPr>
              <w:pStyle w:val="TAL"/>
            </w:pPr>
          </w:p>
        </w:tc>
      </w:tr>
      <w:tr w:rsidR="00C31B7C" w:rsidRPr="006F0B54" w:rsidTr="00D661D5">
        <w:trPr>
          <w:cantSplit/>
          <w:jc w:val="center"/>
        </w:trPr>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pPr>
            <w:r w:rsidRPr="006F0B54">
              <w:rPr>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C"/>
              <w:rPr>
                <w:vertAlign w:val="superscript"/>
              </w:rPr>
            </w:pPr>
            <w:r w:rsidRPr="006F0B54">
              <w:t xml:space="preserve">± </w:t>
            </w:r>
            <w:r w:rsidRPr="006F0B54">
              <w:rPr>
                <w:lang w:eastAsia="ja-JP"/>
              </w:rPr>
              <w:t>0.8 dB</w:t>
            </w:r>
          </w:p>
        </w:tc>
        <w:tc>
          <w:tcPr>
            <w:tcW w:w="0" w:type="auto"/>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noProof/>
                <w:szCs w:val="18"/>
                <w:lang w:eastAsia="sv-SE"/>
              </w:rPr>
            </w:pPr>
            <w:r w:rsidRPr="006F0B54">
              <w:rPr>
                <w:noProof/>
                <w:szCs w:val="18"/>
                <w:lang w:eastAsia="sv-SE"/>
              </w:rPr>
              <w:t>Overall system uncertainty for fading conditions comprises two quantities:</w:t>
            </w:r>
          </w:p>
          <w:p w:rsidR="00C31B7C" w:rsidRPr="006F0B54" w:rsidRDefault="00C31B7C" w:rsidP="00D661D5">
            <w:pPr>
              <w:pStyle w:val="TAL"/>
              <w:rPr>
                <w:noProof/>
                <w:szCs w:val="18"/>
                <w:lang w:eastAsia="sv-SE"/>
              </w:rPr>
            </w:pPr>
            <w:r w:rsidRPr="006F0B54">
              <w:rPr>
                <w:noProof/>
                <w:szCs w:val="18"/>
                <w:lang w:eastAsia="sv-SE"/>
              </w:rPr>
              <w:t xml:space="preserve">1. </w:t>
            </w:r>
            <w:r w:rsidRPr="006F0B54">
              <w:t>Signal-to-noise ratio uncertainty</w:t>
            </w:r>
          </w:p>
          <w:p w:rsidR="00C31B7C" w:rsidRPr="006F0B54" w:rsidRDefault="00C31B7C" w:rsidP="00D661D5">
            <w:pPr>
              <w:pStyle w:val="TAL"/>
              <w:rPr>
                <w:noProof/>
                <w:szCs w:val="18"/>
                <w:lang w:eastAsia="sv-SE"/>
              </w:rPr>
            </w:pPr>
            <w:r w:rsidRPr="006F0B54">
              <w:rPr>
                <w:noProof/>
                <w:szCs w:val="18"/>
                <w:lang w:eastAsia="sv-SE"/>
              </w:rPr>
              <w:t xml:space="preserve">2. </w:t>
            </w:r>
            <w:r w:rsidRPr="006F0B54">
              <w:t>Fading profile power uncertainty</w:t>
            </w:r>
          </w:p>
          <w:p w:rsidR="00C31B7C" w:rsidRPr="006F0B54" w:rsidRDefault="00C31B7C" w:rsidP="00D661D5">
            <w:pPr>
              <w:pStyle w:val="TAL"/>
              <w:rPr>
                <w:noProof/>
                <w:szCs w:val="18"/>
                <w:lang w:eastAsia="sv-SE"/>
              </w:rPr>
            </w:pPr>
          </w:p>
          <w:p w:rsidR="00C31B7C" w:rsidRPr="006F0B54" w:rsidRDefault="00C31B7C" w:rsidP="00D661D5">
            <w:pPr>
              <w:pStyle w:val="TAL"/>
              <w:rPr>
                <w:noProof/>
                <w:szCs w:val="18"/>
                <w:lang w:eastAsia="sv-SE"/>
              </w:rPr>
            </w:pPr>
            <w:r w:rsidRPr="006F0B54">
              <w:rPr>
                <w:noProof/>
                <w:szCs w:val="18"/>
                <w:lang w:eastAsia="sv-SE"/>
              </w:rPr>
              <w:t>Items 1 and 2 are assumed to be uncorrelated so can be root sum squared</w:t>
            </w:r>
            <w:r w:rsidRPr="006F0B54">
              <w:rPr>
                <w:noProof/>
                <w:szCs w:val="18"/>
              </w:rPr>
              <w:t>:</w:t>
            </w:r>
          </w:p>
          <w:p w:rsidR="00C31B7C" w:rsidRPr="006F0B54" w:rsidRDefault="00C31B7C" w:rsidP="00D661D5">
            <w:pPr>
              <w:pStyle w:val="TAL"/>
              <w:rPr>
                <w:noProof/>
                <w:szCs w:val="18"/>
                <w:lang w:eastAsia="sv-SE"/>
              </w:rPr>
            </w:pPr>
            <w:r w:rsidRPr="006F0B54">
              <w:rPr>
                <w:noProof/>
                <w:szCs w:val="18"/>
                <w:lang w:eastAsia="sv-SE"/>
              </w:rPr>
              <w:t>Test System uncertainty = SQRT (</w:t>
            </w:r>
            <w:r w:rsidRPr="006F0B54">
              <w:t>Signal-to-noise ratio uncertainty</w:t>
            </w:r>
            <w:r w:rsidRPr="006F0B54">
              <w:rPr>
                <w:noProof/>
                <w:szCs w:val="18"/>
                <w:vertAlign w:val="superscript"/>
                <w:lang w:eastAsia="sv-SE"/>
              </w:rPr>
              <w:t xml:space="preserve"> 2</w:t>
            </w:r>
            <w:r w:rsidRPr="006F0B54">
              <w:rPr>
                <w:noProof/>
                <w:szCs w:val="18"/>
                <w:lang w:eastAsia="sv-SE"/>
              </w:rPr>
              <w:t xml:space="preserve"> + </w:t>
            </w:r>
            <w:r w:rsidRPr="006F0B54">
              <w:t>Fading profile power uncertainty</w:t>
            </w:r>
            <w:r w:rsidRPr="006F0B54">
              <w:rPr>
                <w:noProof/>
                <w:szCs w:val="18"/>
                <w:vertAlign w:val="superscript"/>
                <w:lang w:eastAsia="sv-SE"/>
              </w:rPr>
              <w:t xml:space="preserve"> 2</w:t>
            </w:r>
            <w:r w:rsidRPr="006F0B54">
              <w:rPr>
                <w:noProof/>
                <w:szCs w:val="18"/>
                <w:lang w:eastAsia="sv-SE"/>
              </w:rPr>
              <w:t>)</w:t>
            </w:r>
          </w:p>
          <w:p w:rsidR="00C31B7C" w:rsidRPr="006F0B54" w:rsidRDefault="00C31B7C" w:rsidP="00D661D5">
            <w:pPr>
              <w:pStyle w:val="TAL"/>
              <w:rPr>
                <w:noProof/>
                <w:szCs w:val="18"/>
              </w:rPr>
            </w:pPr>
            <w:r w:rsidRPr="006F0B54">
              <w:t>Signal-to-noise ratio uncertainty</w:t>
            </w:r>
            <w:r w:rsidRPr="006F0B54">
              <w:rPr>
                <w:noProof/>
                <w:szCs w:val="18"/>
                <w:lang w:eastAsia="sv-SE"/>
              </w:rPr>
              <w:t xml:space="preserve"> ±0.3 dB</w:t>
            </w:r>
          </w:p>
          <w:p w:rsidR="00C31B7C" w:rsidRPr="006F0B54" w:rsidRDefault="00C31B7C" w:rsidP="00D661D5">
            <w:pPr>
              <w:pStyle w:val="TAL"/>
            </w:pPr>
            <w:r w:rsidRPr="006F0B54">
              <w:rPr>
                <w:noProof/>
                <w:szCs w:val="18"/>
              </w:rPr>
              <w:t xml:space="preserve">Fading profile power uncertainty </w:t>
            </w:r>
            <w:r w:rsidRPr="006F0B54">
              <w:rPr>
                <w:noProof/>
                <w:szCs w:val="18"/>
                <w:lang w:eastAsia="sv-SE"/>
              </w:rPr>
              <w:t>±0.</w:t>
            </w:r>
            <w:r w:rsidRPr="006F0B54">
              <w:rPr>
                <w:noProof/>
                <w:szCs w:val="18"/>
              </w:rPr>
              <w:t>7</w:t>
            </w:r>
            <w:r w:rsidRPr="006F0B54">
              <w:rPr>
                <w:noProof/>
                <w:szCs w:val="18"/>
                <w:lang w:eastAsia="sv-SE"/>
              </w:rPr>
              <w:t xml:space="preserve"> dB</w:t>
            </w:r>
            <w:r w:rsidRPr="006F0B54">
              <w:rPr>
                <w:noProof/>
                <w:szCs w:val="18"/>
              </w:rPr>
              <w:t xml:space="preserve"> for MIMO</w:t>
            </w:r>
          </w:p>
        </w:tc>
      </w:tr>
      <w:tr w:rsidR="00C31B7C" w:rsidRPr="006F0B54" w:rsidTr="00D661D5">
        <w:trPr>
          <w:cantSplit/>
          <w:jc w:val="center"/>
          <w:ins w:id="35" w:author="Tetsu Ikeda" w:date="2020-05-12T10:00:00Z"/>
        </w:trPr>
        <w:tc>
          <w:tcPr>
            <w:tcW w:w="0" w:type="auto"/>
            <w:gridSpan w:val="3"/>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ins w:id="36" w:author="Tetsu Ikeda" w:date="2020-05-12T10:00:00Z"/>
                <w:noProof/>
                <w:szCs w:val="18"/>
                <w:lang w:eastAsia="sv-SE"/>
              </w:rPr>
            </w:pPr>
            <w:ins w:id="37" w:author="Tetsu Ikeda" w:date="2020-05-12T10:01:00Z">
              <w:r>
                <w:t>NOTE: Test s</w:t>
              </w:r>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lang w:eastAsia="ja-JP"/>
        </w:rPr>
      </w:pPr>
    </w:p>
    <w:p w:rsidR="00C31B7C" w:rsidRPr="006F0B54" w:rsidRDefault="00C31B7C" w:rsidP="00C31B7C">
      <w:pPr>
        <w:pStyle w:val="TH"/>
      </w:pPr>
      <w:r w:rsidRPr="006F0B54">
        <w:lastRenderedPageBreak/>
        <w:t>Table 4.1.2.4-</w:t>
      </w:r>
      <w:r w:rsidRPr="006F0B54">
        <w:rPr>
          <w:rFonts w:hint="eastAsia"/>
          <w:lang w:eastAsia="ja-JP"/>
        </w:rPr>
        <w:t>2</w:t>
      </w:r>
      <w:r w:rsidRPr="006F0B54">
        <w:t xml:space="preserve">: Maximum </w:t>
      </w:r>
      <w:r w:rsidRPr="006F0B54">
        <w:rPr>
          <w:rFonts w:cs="v4.2.0"/>
        </w:rPr>
        <w:t xml:space="preserve">OTA Test System uncertainty for </w:t>
      </w:r>
      <w:r w:rsidRPr="006F0B54">
        <w:rPr>
          <w:rFonts w:cs="v4.2.0" w:hint="eastAsia"/>
          <w:lang w:eastAsia="ja-JP"/>
        </w:rPr>
        <w:t xml:space="preserve">FR2 OTA </w:t>
      </w:r>
      <w:r w:rsidRPr="006F0B5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8"/>
        <w:gridCol w:w="3364"/>
        <w:gridCol w:w="3267"/>
      </w:tblGrid>
      <w:tr w:rsidR="00C31B7C" w:rsidRPr="006F0B54" w:rsidTr="00D661D5">
        <w:trPr>
          <w:cantSplit/>
          <w:jc w:val="center"/>
        </w:trPr>
        <w:tc>
          <w:tcPr>
            <w:tcW w:w="2998"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rPr>
                <w:rFonts w:cs="Arial"/>
              </w:rPr>
            </w:pPr>
            <w:r w:rsidRPr="006F0B54">
              <w:rPr>
                <w:rFonts w:cs="Arial"/>
              </w:rPr>
              <w:t>Clause</w:t>
            </w:r>
          </w:p>
        </w:tc>
        <w:tc>
          <w:tcPr>
            <w:tcW w:w="3364"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rPr>
                <w:rFonts w:cs="Arial"/>
              </w:rPr>
            </w:pPr>
            <w:r w:rsidRPr="006F0B54">
              <w:rPr>
                <w:rFonts w:cs="Arial"/>
              </w:rPr>
              <w:t>Maximum OTA Test System uncertainty</w:t>
            </w:r>
          </w:p>
        </w:tc>
        <w:tc>
          <w:tcPr>
            <w:tcW w:w="3267"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H"/>
              <w:rPr>
                <w:rFonts w:cs="Arial"/>
              </w:rPr>
            </w:pPr>
            <w:r w:rsidRPr="006F0B54">
              <w:rPr>
                <w:rFonts w:cs="Arial"/>
              </w:rPr>
              <w:t>Derivation of OTA Test System uncertainty</w:t>
            </w:r>
          </w:p>
        </w:tc>
      </w:tr>
      <w:tr w:rsidR="00C31B7C" w:rsidRPr="006F0B54" w:rsidTr="00D661D5">
        <w:trPr>
          <w:cantSplit/>
          <w:jc w:val="center"/>
        </w:trPr>
        <w:tc>
          <w:tcPr>
            <w:tcW w:w="2998" w:type="dxa"/>
            <w:tcBorders>
              <w:top w:val="single" w:sz="4" w:space="0" w:color="auto"/>
              <w:left w:val="single" w:sz="4" w:space="0" w:color="auto"/>
              <w:bottom w:val="single" w:sz="4" w:space="0" w:color="auto"/>
              <w:right w:val="single" w:sz="4" w:space="0" w:color="auto"/>
            </w:tcBorders>
            <w:hideMark/>
          </w:tcPr>
          <w:p w:rsidR="00C31B7C" w:rsidRPr="006F0B54" w:rsidRDefault="00C31B7C" w:rsidP="00D661D5">
            <w:pPr>
              <w:pStyle w:val="TAL"/>
              <w:rPr>
                <w:rFonts w:cs="Arial"/>
              </w:rPr>
            </w:pPr>
            <w:r w:rsidRPr="006F0B54">
              <w:rPr>
                <w:lang w:eastAsia="ja-JP"/>
              </w:rPr>
              <w:t>8 PUSCH, PUCCH, PRACH with single antenna port and fading channel</w:t>
            </w:r>
          </w:p>
        </w:tc>
        <w:tc>
          <w:tcPr>
            <w:tcW w:w="3364"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vertAlign w:val="superscript"/>
              </w:rPr>
            </w:pPr>
            <w:r w:rsidRPr="006F0B54">
              <w:t xml:space="preserve">±  </w:t>
            </w:r>
            <w:r w:rsidRPr="006F0B54">
              <w:rPr>
                <w:lang w:eastAsia="ja-JP"/>
              </w:rPr>
              <w:t>0.6 dB</w:t>
            </w:r>
          </w:p>
        </w:tc>
        <w:tc>
          <w:tcPr>
            <w:tcW w:w="326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noProof/>
                <w:szCs w:val="18"/>
                <w:lang w:eastAsia="sv-SE"/>
              </w:rPr>
            </w:pPr>
            <w:r w:rsidRPr="006F0B54">
              <w:rPr>
                <w:noProof/>
                <w:szCs w:val="18"/>
                <w:lang w:eastAsia="sv-SE"/>
              </w:rPr>
              <w:t>Overall system uncertainty for fading conditions comprises two quantities:</w:t>
            </w:r>
          </w:p>
          <w:p w:rsidR="00C31B7C" w:rsidRPr="006F0B54" w:rsidRDefault="00C31B7C" w:rsidP="00D661D5">
            <w:pPr>
              <w:pStyle w:val="TAL"/>
              <w:rPr>
                <w:noProof/>
                <w:szCs w:val="18"/>
                <w:lang w:eastAsia="sv-SE"/>
              </w:rPr>
            </w:pPr>
            <w:r w:rsidRPr="006F0B54">
              <w:rPr>
                <w:noProof/>
                <w:szCs w:val="18"/>
                <w:lang w:eastAsia="sv-SE"/>
              </w:rPr>
              <w:t xml:space="preserve">1. </w:t>
            </w:r>
            <w:r w:rsidRPr="006F0B54">
              <w:t>Signal-to-noise ratio uncertainty</w:t>
            </w:r>
          </w:p>
          <w:p w:rsidR="00C31B7C" w:rsidRPr="006F0B54" w:rsidRDefault="00C31B7C" w:rsidP="00D661D5">
            <w:pPr>
              <w:pStyle w:val="TAL"/>
              <w:rPr>
                <w:noProof/>
                <w:szCs w:val="18"/>
                <w:lang w:eastAsia="sv-SE"/>
              </w:rPr>
            </w:pPr>
            <w:r w:rsidRPr="006F0B54">
              <w:rPr>
                <w:noProof/>
                <w:szCs w:val="18"/>
                <w:lang w:eastAsia="sv-SE"/>
              </w:rPr>
              <w:t xml:space="preserve">2. </w:t>
            </w:r>
            <w:r w:rsidRPr="006F0B54">
              <w:t>Fading profile power uncertainty</w:t>
            </w:r>
          </w:p>
          <w:p w:rsidR="00C31B7C" w:rsidRPr="006F0B54" w:rsidRDefault="00C31B7C" w:rsidP="00D661D5">
            <w:pPr>
              <w:pStyle w:val="TAL"/>
              <w:rPr>
                <w:noProof/>
                <w:szCs w:val="18"/>
                <w:lang w:eastAsia="sv-SE"/>
              </w:rPr>
            </w:pPr>
          </w:p>
          <w:p w:rsidR="00C31B7C" w:rsidRPr="006F0B54" w:rsidRDefault="00C31B7C" w:rsidP="00D661D5">
            <w:pPr>
              <w:pStyle w:val="TAL"/>
              <w:rPr>
                <w:noProof/>
                <w:szCs w:val="18"/>
                <w:lang w:eastAsia="sv-SE"/>
              </w:rPr>
            </w:pPr>
            <w:r w:rsidRPr="006F0B54">
              <w:rPr>
                <w:noProof/>
                <w:szCs w:val="18"/>
                <w:lang w:eastAsia="sv-SE"/>
              </w:rPr>
              <w:t>Items 1 and 2 are assumed to be uncorrelated so can be root sum squared</w:t>
            </w:r>
            <w:r w:rsidRPr="006F0B54">
              <w:rPr>
                <w:noProof/>
                <w:szCs w:val="18"/>
              </w:rPr>
              <w:t>:</w:t>
            </w:r>
          </w:p>
          <w:p w:rsidR="00C31B7C" w:rsidRPr="006F0B54" w:rsidRDefault="00C31B7C" w:rsidP="00D661D5">
            <w:pPr>
              <w:pStyle w:val="TAL"/>
              <w:rPr>
                <w:noProof/>
                <w:szCs w:val="18"/>
                <w:lang w:eastAsia="sv-SE"/>
              </w:rPr>
            </w:pPr>
            <w:r w:rsidRPr="006F0B54">
              <w:rPr>
                <w:noProof/>
                <w:szCs w:val="18"/>
                <w:lang w:eastAsia="sv-SE"/>
              </w:rPr>
              <w:t>Test System uncertainty = SQRT (</w:t>
            </w:r>
            <w:r w:rsidRPr="006F0B54">
              <w:t>Signal-to-noise ratio uncertainty</w:t>
            </w:r>
            <w:r w:rsidRPr="006F0B54">
              <w:rPr>
                <w:noProof/>
                <w:szCs w:val="18"/>
                <w:vertAlign w:val="superscript"/>
                <w:lang w:eastAsia="sv-SE"/>
              </w:rPr>
              <w:t xml:space="preserve"> 2</w:t>
            </w:r>
            <w:r w:rsidRPr="006F0B54">
              <w:rPr>
                <w:noProof/>
                <w:szCs w:val="18"/>
                <w:lang w:eastAsia="sv-SE"/>
              </w:rPr>
              <w:t xml:space="preserve"> + </w:t>
            </w:r>
            <w:r w:rsidRPr="006F0B54">
              <w:t>Fading profile power uncertainty</w:t>
            </w:r>
            <w:r w:rsidRPr="006F0B54">
              <w:rPr>
                <w:noProof/>
                <w:szCs w:val="18"/>
                <w:vertAlign w:val="superscript"/>
                <w:lang w:eastAsia="sv-SE"/>
              </w:rPr>
              <w:t xml:space="preserve"> 2</w:t>
            </w:r>
            <w:r w:rsidRPr="006F0B54">
              <w:rPr>
                <w:noProof/>
                <w:szCs w:val="18"/>
                <w:lang w:eastAsia="sv-SE"/>
              </w:rPr>
              <w:t>)</w:t>
            </w:r>
          </w:p>
          <w:p w:rsidR="00C31B7C" w:rsidRPr="006F0B54" w:rsidRDefault="00C31B7C" w:rsidP="00D661D5">
            <w:pPr>
              <w:pStyle w:val="TAL"/>
              <w:rPr>
                <w:noProof/>
                <w:szCs w:val="18"/>
                <w:lang w:eastAsia="sv-SE"/>
              </w:rPr>
            </w:pPr>
            <w:r w:rsidRPr="006F0B54">
              <w:t>Signal-to-noise ratio uncertainty</w:t>
            </w:r>
            <w:r w:rsidRPr="006F0B54">
              <w:rPr>
                <w:noProof/>
                <w:szCs w:val="18"/>
                <w:lang w:eastAsia="sv-SE"/>
              </w:rPr>
              <w:t xml:space="preserve"> ±0.3 dB</w:t>
            </w:r>
          </w:p>
          <w:p w:rsidR="00C31B7C" w:rsidRPr="006F0B54" w:rsidRDefault="00C31B7C" w:rsidP="00D661D5">
            <w:pPr>
              <w:pStyle w:val="TAL"/>
              <w:rPr>
                <w:rFonts w:cs="Arial"/>
              </w:rPr>
            </w:pPr>
            <w:r w:rsidRPr="006F0B54">
              <w:t>Fading profile power uncertainty</w:t>
            </w:r>
            <w:r w:rsidRPr="006F0B54">
              <w:rPr>
                <w:noProof/>
                <w:lang w:eastAsia="sv-SE"/>
              </w:rPr>
              <w:t xml:space="preserve"> ±0.5 dB</w:t>
            </w:r>
          </w:p>
        </w:tc>
      </w:tr>
      <w:tr w:rsidR="00C31B7C" w:rsidRPr="006F0B54" w:rsidTr="00D661D5">
        <w:trPr>
          <w:cantSplit/>
          <w:jc w:val="center"/>
        </w:trPr>
        <w:tc>
          <w:tcPr>
            <w:tcW w:w="2998"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8 PRACH with single antenna port and AWGN</w:t>
            </w:r>
          </w:p>
        </w:tc>
        <w:tc>
          <w:tcPr>
            <w:tcW w:w="3364"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vertAlign w:val="superscript"/>
              </w:rPr>
            </w:pPr>
            <w:r w:rsidRPr="006F0B54">
              <w:t xml:space="preserve">±  </w:t>
            </w:r>
            <w:r w:rsidRPr="006F0B54">
              <w:rPr>
                <w:lang w:eastAsia="ja-JP"/>
              </w:rPr>
              <w:t>0.3 dB</w:t>
            </w:r>
          </w:p>
        </w:tc>
        <w:tc>
          <w:tcPr>
            <w:tcW w:w="326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noProof/>
                <w:szCs w:val="18"/>
                <w:lang w:eastAsia="sv-SE"/>
              </w:rPr>
            </w:pPr>
            <w:r w:rsidRPr="006F0B54">
              <w:t>Signal-to-noise ratio uncertainty</w:t>
            </w:r>
            <w:r w:rsidRPr="006F0B54">
              <w:rPr>
                <w:noProof/>
                <w:szCs w:val="18"/>
                <w:lang w:eastAsia="sv-SE"/>
              </w:rPr>
              <w:t xml:space="preserve"> ±0.3 dB</w:t>
            </w:r>
          </w:p>
          <w:p w:rsidR="00C31B7C" w:rsidRPr="006F0B54" w:rsidRDefault="00C31B7C" w:rsidP="00D661D5">
            <w:pPr>
              <w:pStyle w:val="TAL"/>
              <w:rPr>
                <w:rFonts w:cs="Arial"/>
              </w:rPr>
            </w:pPr>
          </w:p>
        </w:tc>
      </w:tr>
      <w:tr w:rsidR="00C31B7C" w:rsidRPr="006F0B54" w:rsidTr="00D661D5">
        <w:trPr>
          <w:cantSplit/>
          <w:jc w:val="center"/>
        </w:trPr>
        <w:tc>
          <w:tcPr>
            <w:tcW w:w="2998"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lang w:eastAsia="ja-JP"/>
              </w:rPr>
            </w:pPr>
            <w:r w:rsidRPr="006F0B54">
              <w:rPr>
                <w:lang w:eastAsia="ja-JP"/>
              </w:rPr>
              <w:t>8 PUSCH with two antenna port and fading channel</w:t>
            </w:r>
          </w:p>
        </w:tc>
        <w:tc>
          <w:tcPr>
            <w:tcW w:w="3364"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rFonts w:cs="Arial"/>
                <w:vertAlign w:val="superscript"/>
              </w:rPr>
            </w:pPr>
            <w:r w:rsidRPr="006F0B54">
              <w:t xml:space="preserve">±  </w:t>
            </w:r>
            <w:r w:rsidRPr="006F0B54">
              <w:rPr>
                <w:lang w:eastAsia="ja-JP"/>
              </w:rPr>
              <w:t>0.8 dB</w:t>
            </w:r>
          </w:p>
        </w:tc>
        <w:tc>
          <w:tcPr>
            <w:tcW w:w="3267" w:type="dxa"/>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noProof/>
                <w:szCs w:val="18"/>
                <w:lang w:eastAsia="sv-SE"/>
              </w:rPr>
            </w:pPr>
            <w:r w:rsidRPr="006F0B54">
              <w:rPr>
                <w:noProof/>
                <w:szCs w:val="18"/>
                <w:lang w:eastAsia="sv-SE"/>
              </w:rPr>
              <w:t>Overall system uncertainty for fading conditions comprises two quantities:</w:t>
            </w:r>
          </w:p>
          <w:p w:rsidR="00C31B7C" w:rsidRPr="006F0B54" w:rsidRDefault="00C31B7C" w:rsidP="00D661D5">
            <w:pPr>
              <w:pStyle w:val="TAL"/>
              <w:rPr>
                <w:noProof/>
                <w:szCs w:val="18"/>
                <w:lang w:eastAsia="sv-SE"/>
              </w:rPr>
            </w:pPr>
            <w:r w:rsidRPr="006F0B54">
              <w:rPr>
                <w:noProof/>
                <w:szCs w:val="18"/>
                <w:lang w:eastAsia="sv-SE"/>
              </w:rPr>
              <w:t xml:space="preserve">1. </w:t>
            </w:r>
            <w:r w:rsidRPr="006F0B54">
              <w:t>Signal-to-noise ratio uncertainty</w:t>
            </w:r>
          </w:p>
          <w:p w:rsidR="00C31B7C" w:rsidRPr="006F0B54" w:rsidRDefault="00C31B7C" w:rsidP="00D661D5">
            <w:pPr>
              <w:pStyle w:val="TAL"/>
              <w:rPr>
                <w:noProof/>
                <w:szCs w:val="18"/>
                <w:lang w:eastAsia="sv-SE"/>
              </w:rPr>
            </w:pPr>
            <w:r w:rsidRPr="006F0B54">
              <w:rPr>
                <w:noProof/>
                <w:szCs w:val="18"/>
                <w:lang w:eastAsia="sv-SE"/>
              </w:rPr>
              <w:t xml:space="preserve">2. </w:t>
            </w:r>
            <w:r w:rsidRPr="006F0B54">
              <w:t>Fading profile power uncertainty</w:t>
            </w:r>
          </w:p>
          <w:p w:rsidR="00C31B7C" w:rsidRPr="006F0B54" w:rsidRDefault="00C31B7C" w:rsidP="00D661D5">
            <w:pPr>
              <w:pStyle w:val="TAL"/>
              <w:rPr>
                <w:noProof/>
                <w:szCs w:val="18"/>
                <w:lang w:eastAsia="sv-SE"/>
              </w:rPr>
            </w:pPr>
          </w:p>
          <w:p w:rsidR="00C31B7C" w:rsidRPr="006F0B54" w:rsidRDefault="00C31B7C" w:rsidP="00D661D5">
            <w:pPr>
              <w:pStyle w:val="TAL"/>
              <w:rPr>
                <w:noProof/>
                <w:szCs w:val="18"/>
                <w:lang w:eastAsia="sv-SE"/>
              </w:rPr>
            </w:pPr>
            <w:r w:rsidRPr="006F0B54">
              <w:rPr>
                <w:noProof/>
                <w:szCs w:val="18"/>
                <w:lang w:eastAsia="sv-SE"/>
              </w:rPr>
              <w:t>Items 1 and 2 are assumed to be uncorrelated so can be root sum squared</w:t>
            </w:r>
            <w:r w:rsidRPr="006F0B54">
              <w:rPr>
                <w:noProof/>
                <w:szCs w:val="18"/>
              </w:rPr>
              <w:t>:</w:t>
            </w:r>
          </w:p>
          <w:p w:rsidR="00C31B7C" w:rsidRPr="006F0B54" w:rsidRDefault="00C31B7C" w:rsidP="00D661D5">
            <w:pPr>
              <w:pStyle w:val="TAL"/>
              <w:rPr>
                <w:noProof/>
                <w:szCs w:val="18"/>
                <w:lang w:eastAsia="sv-SE"/>
              </w:rPr>
            </w:pPr>
            <w:r w:rsidRPr="006F0B54">
              <w:rPr>
                <w:noProof/>
                <w:szCs w:val="18"/>
                <w:lang w:eastAsia="sv-SE"/>
              </w:rPr>
              <w:t>Test System uncertainty = SQRT (</w:t>
            </w:r>
            <w:r w:rsidRPr="006F0B54">
              <w:t>Signal-to-noise ratio uncertainty</w:t>
            </w:r>
            <w:r w:rsidRPr="006F0B54">
              <w:rPr>
                <w:noProof/>
                <w:szCs w:val="18"/>
                <w:vertAlign w:val="superscript"/>
                <w:lang w:eastAsia="sv-SE"/>
              </w:rPr>
              <w:t xml:space="preserve"> 2</w:t>
            </w:r>
            <w:r w:rsidRPr="006F0B54">
              <w:rPr>
                <w:noProof/>
                <w:szCs w:val="18"/>
                <w:lang w:eastAsia="sv-SE"/>
              </w:rPr>
              <w:t xml:space="preserve"> + </w:t>
            </w:r>
            <w:r w:rsidRPr="006F0B54">
              <w:t>Fading profile power uncertainty</w:t>
            </w:r>
            <w:r w:rsidRPr="006F0B54">
              <w:rPr>
                <w:noProof/>
                <w:szCs w:val="18"/>
                <w:vertAlign w:val="superscript"/>
                <w:lang w:eastAsia="sv-SE"/>
              </w:rPr>
              <w:t xml:space="preserve"> 2</w:t>
            </w:r>
            <w:r w:rsidRPr="006F0B54">
              <w:rPr>
                <w:noProof/>
                <w:szCs w:val="18"/>
                <w:lang w:eastAsia="sv-SE"/>
              </w:rPr>
              <w:t>)</w:t>
            </w:r>
          </w:p>
          <w:p w:rsidR="00C31B7C" w:rsidRPr="006F0B54" w:rsidRDefault="00C31B7C" w:rsidP="00D661D5">
            <w:pPr>
              <w:pStyle w:val="TAL"/>
              <w:rPr>
                <w:noProof/>
                <w:szCs w:val="18"/>
              </w:rPr>
            </w:pPr>
            <w:r w:rsidRPr="006F0B54">
              <w:t>Signal-to-noise ratio uncertainty</w:t>
            </w:r>
            <w:r w:rsidRPr="006F0B54">
              <w:rPr>
                <w:noProof/>
                <w:szCs w:val="18"/>
                <w:lang w:eastAsia="sv-SE"/>
              </w:rPr>
              <w:t xml:space="preserve"> ±0.3 dB</w:t>
            </w:r>
          </w:p>
          <w:p w:rsidR="00C31B7C" w:rsidRPr="006F0B54" w:rsidRDefault="00C31B7C" w:rsidP="00D661D5">
            <w:pPr>
              <w:pStyle w:val="TAL"/>
              <w:rPr>
                <w:rFonts w:cs="Arial"/>
              </w:rPr>
            </w:pPr>
            <w:r w:rsidRPr="006F0B54">
              <w:rPr>
                <w:noProof/>
                <w:szCs w:val="18"/>
              </w:rPr>
              <w:t xml:space="preserve">Fading profile power uncertainty </w:t>
            </w:r>
            <w:r w:rsidRPr="006F0B54">
              <w:rPr>
                <w:noProof/>
                <w:szCs w:val="18"/>
                <w:lang w:eastAsia="sv-SE"/>
              </w:rPr>
              <w:t>±0.</w:t>
            </w:r>
            <w:r w:rsidRPr="006F0B54">
              <w:rPr>
                <w:noProof/>
                <w:szCs w:val="18"/>
              </w:rPr>
              <w:t>7</w:t>
            </w:r>
            <w:r w:rsidRPr="006F0B54">
              <w:rPr>
                <w:noProof/>
                <w:szCs w:val="18"/>
                <w:lang w:eastAsia="sv-SE"/>
              </w:rPr>
              <w:t xml:space="preserve"> dB</w:t>
            </w:r>
            <w:r w:rsidRPr="006F0B54">
              <w:rPr>
                <w:noProof/>
                <w:szCs w:val="18"/>
              </w:rPr>
              <w:t xml:space="preserve"> for MIMO</w:t>
            </w:r>
          </w:p>
        </w:tc>
      </w:tr>
      <w:tr w:rsidR="00C31B7C" w:rsidRPr="006F0B54" w:rsidTr="00D661D5">
        <w:trPr>
          <w:cantSplit/>
          <w:jc w:val="center"/>
          <w:ins w:id="38" w:author="Tetsu Ikeda" w:date="2020-05-12T10:01:00Z"/>
        </w:trPr>
        <w:tc>
          <w:tcPr>
            <w:tcW w:w="9629" w:type="dxa"/>
            <w:gridSpan w:val="3"/>
            <w:tcBorders>
              <w:top w:val="single" w:sz="4" w:space="0" w:color="auto"/>
              <w:left w:val="single" w:sz="4" w:space="0" w:color="auto"/>
              <w:bottom w:val="single" w:sz="4" w:space="0" w:color="auto"/>
              <w:right w:val="single" w:sz="4" w:space="0" w:color="auto"/>
            </w:tcBorders>
          </w:tcPr>
          <w:p w:rsidR="00C31B7C" w:rsidRPr="006F0B54" w:rsidRDefault="00C31B7C" w:rsidP="00D661D5">
            <w:pPr>
              <w:pStyle w:val="TAL"/>
              <w:rPr>
                <w:ins w:id="39" w:author="Tetsu Ikeda" w:date="2020-05-12T10:01:00Z"/>
                <w:noProof/>
                <w:szCs w:val="18"/>
                <w:lang w:eastAsia="sv-SE"/>
              </w:rPr>
            </w:pPr>
            <w:ins w:id="40" w:author="Tetsu Ikeda" w:date="2020-05-12T10:01:00Z">
              <w:r>
                <w:t xml:space="preserve">NOTE: </w:t>
              </w:r>
              <w:r w:rsidRPr="006F0B54">
                <w:t xml:space="preserve">Test </w:t>
              </w:r>
            </w:ins>
            <w:ins w:id="41" w:author="Tetsu Ikeda" w:date="2020-05-12T10:22:00Z">
              <w:r>
                <w:t>s</w:t>
              </w:r>
            </w:ins>
            <w:ins w:id="42" w:author="Tetsu Ikeda" w:date="2020-05-12T10:01:00Z">
              <w:r w:rsidRPr="006F0B54">
                <w:t>ystem uncertainty</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Default="00C31B7C" w:rsidP="00C31B7C">
      <w:pPr>
        <w:rPr>
          <w:b/>
          <w:color w:val="FF0000"/>
          <w:sz w:val="28"/>
          <w:szCs w:val="28"/>
        </w:rPr>
      </w:pPr>
    </w:p>
    <w:p w:rsidR="00C31B7C" w:rsidRDefault="00C31B7C" w:rsidP="00C31B7C">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C31B7C" w:rsidRPr="006F0B54" w:rsidRDefault="00C31B7C" w:rsidP="00C31B7C">
      <w:pPr>
        <w:pStyle w:val="1"/>
      </w:pPr>
      <w:bookmarkStart w:id="43" w:name="_Toc21101536"/>
      <w:bookmarkStart w:id="44" w:name="_Toc29810573"/>
      <w:bookmarkStart w:id="45" w:name="_Toc37273850"/>
      <w:r w:rsidRPr="006F0B54">
        <w:lastRenderedPageBreak/>
        <w:t>C.1</w:t>
      </w:r>
      <w:r w:rsidRPr="006F0B54">
        <w:tab/>
      </w:r>
      <w:r w:rsidRPr="006F0B54">
        <w:rPr>
          <w:lang w:eastAsia="sv-SE"/>
        </w:rPr>
        <w:t>Measurement of t</w:t>
      </w:r>
      <w:r w:rsidRPr="006F0B54">
        <w:t>ransmitter</w:t>
      </w:r>
      <w:bookmarkEnd w:id="43"/>
      <w:bookmarkEnd w:id="44"/>
      <w:bookmarkEnd w:id="45"/>
    </w:p>
    <w:p w:rsidR="00C31B7C" w:rsidRPr="006F0B54" w:rsidRDefault="00C31B7C" w:rsidP="00C31B7C">
      <w:pPr>
        <w:pStyle w:val="TH"/>
      </w:pPr>
      <w:r w:rsidRPr="006F0B54">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31B7C" w:rsidRPr="006F0B54" w:rsidTr="00D661D5">
        <w:trPr>
          <w:jc w:val="center"/>
        </w:trPr>
        <w:tc>
          <w:tcPr>
            <w:tcW w:w="1984" w:type="dxa"/>
          </w:tcPr>
          <w:p w:rsidR="00C31B7C" w:rsidRPr="006F0B54" w:rsidRDefault="00C31B7C" w:rsidP="00D661D5">
            <w:pPr>
              <w:pStyle w:val="TAH"/>
            </w:pPr>
            <w:r w:rsidRPr="006F0B54">
              <w:lastRenderedPageBreak/>
              <w:t xml:space="preserve">Test </w:t>
            </w:r>
          </w:p>
        </w:tc>
        <w:tc>
          <w:tcPr>
            <w:tcW w:w="2377" w:type="dxa"/>
          </w:tcPr>
          <w:p w:rsidR="00C31B7C" w:rsidRPr="006F0B54" w:rsidRDefault="00C31B7C" w:rsidP="00D661D5">
            <w:pPr>
              <w:pStyle w:val="TAH"/>
            </w:pPr>
            <w:r w:rsidRPr="006F0B54">
              <w:t>Minimum requirement in TS 38.104 [2]</w:t>
            </w:r>
          </w:p>
        </w:tc>
        <w:tc>
          <w:tcPr>
            <w:tcW w:w="2675" w:type="dxa"/>
          </w:tcPr>
          <w:p w:rsidR="00C31B7C" w:rsidRPr="006F0B54" w:rsidRDefault="00C31B7C" w:rsidP="00D661D5">
            <w:pPr>
              <w:pStyle w:val="TAH"/>
            </w:pPr>
            <w:r w:rsidRPr="006F0B54">
              <w:t>Test Tolerance</w:t>
            </w:r>
            <w:r w:rsidRPr="006F0B54">
              <w:br/>
              <w:t>(TT</w:t>
            </w:r>
            <w:r w:rsidRPr="006F0B54">
              <w:rPr>
                <w:vertAlign w:val="subscript"/>
              </w:rPr>
              <w:t>OTA</w:t>
            </w:r>
            <w:r w:rsidRPr="006F0B54">
              <w:t>)</w:t>
            </w:r>
          </w:p>
        </w:tc>
        <w:tc>
          <w:tcPr>
            <w:tcW w:w="2821" w:type="dxa"/>
          </w:tcPr>
          <w:p w:rsidR="00C31B7C" w:rsidRPr="006F0B54" w:rsidRDefault="00C31B7C" w:rsidP="00D661D5">
            <w:pPr>
              <w:pStyle w:val="TAH"/>
            </w:pPr>
            <w:r w:rsidRPr="006F0B54">
              <w:t>Test requirement in the present document</w:t>
            </w:r>
          </w:p>
        </w:tc>
      </w:tr>
      <w:tr w:rsidR="00C31B7C" w:rsidRPr="006F0B54" w:rsidTr="00D661D5">
        <w:trPr>
          <w:trHeight w:val="653"/>
          <w:jc w:val="center"/>
        </w:trPr>
        <w:tc>
          <w:tcPr>
            <w:tcW w:w="1984" w:type="dxa"/>
          </w:tcPr>
          <w:p w:rsidR="00C31B7C" w:rsidRPr="006F0B54" w:rsidRDefault="00C31B7C" w:rsidP="00D661D5">
            <w:pPr>
              <w:pStyle w:val="TAL"/>
            </w:pPr>
            <w:r w:rsidRPr="006F0B54">
              <w:t xml:space="preserve">6.2 Radiated transmit power </w:t>
            </w:r>
          </w:p>
        </w:tc>
        <w:tc>
          <w:tcPr>
            <w:tcW w:w="2377" w:type="dxa"/>
          </w:tcPr>
          <w:p w:rsidR="00C31B7C" w:rsidRPr="006F0B54" w:rsidRDefault="00C31B7C" w:rsidP="00D661D5">
            <w:pPr>
              <w:pStyle w:val="TAL"/>
              <w:rPr>
                <w:rFonts w:cs="Arial"/>
              </w:rPr>
            </w:pPr>
            <w:r w:rsidRPr="006F0B54">
              <w:rPr>
                <w:rFonts w:cs="Arial"/>
              </w:rPr>
              <w:t>See TS 38.104 [2], clause 9.2</w:t>
            </w:r>
          </w:p>
        </w:tc>
        <w:tc>
          <w:tcPr>
            <w:tcW w:w="2675" w:type="dxa"/>
          </w:tcPr>
          <w:p w:rsidR="00C31B7C" w:rsidRPr="006F0B54" w:rsidRDefault="00C31B7C" w:rsidP="00D661D5">
            <w:pPr>
              <w:pStyle w:val="TAL"/>
              <w:rPr>
                <w:rFonts w:cs="Arial"/>
                <w:lang w:eastAsia="ja-JP"/>
              </w:rPr>
            </w:pPr>
            <w:r w:rsidRPr="006F0B54">
              <w:rPr>
                <w:rFonts w:cs="Arial" w:hint="eastAsia"/>
                <w:lang w:eastAsia="ja-JP"/>
              </w:rPr>
              <w:t>Normal conditions:</w:t>
            </w:r>
          </w:p>
          <w:p w:rsidR="00C31B7C" w:rsidRPr="006F0B54" w:rsidRDefault="00C31B7C" w:rsidP="00D661D5">
            <w:pPr>
              <w:pStyle w:val="TAL"/>
              <w:rPr>
                <w:rFonts w:cs="Arial"/>
                <w:lang w:eastAsia="ja-JP"/>
              </w:rPr>
            </w:pPr>
            <w:r w:rsidRPr="006F0B54">
              <w:rPr>
                <w:rFonts w:cs="Arial"/>
              </w:rPr>
              <w:t>1.1 dB</w:t>
            </w:r>
            <w:r w:rsidRPr="006F0B54">
              <w:rPr>
                <w:rFonts w:cs="Arial"/>
                <w:lang w:eastAsia="ja-JP"/>
              </w:rPr>
              <w:t>, f ≤ 3.0 GHz</w:t>
            </w:r>
          </w:p>
          <w:p w:rsidR="00C31B7C" w:rsidRPr="006F0B54" w:rsidRDefault="00C31B7C" w:rsidP="00D661D5">
            <w:pPr>
              <w:pStyle w:val="TAL"/>
              <w:rPr>
                <w:rFonts w:cs="Arial"/>
                <w:lang w:eastAsia="ja-JP"/>
              </w:rPr>
            </w:pPr>
            <w:r w:rsidRPr="006F0B54">
              <w:rPr>
                <w:rFonts w:cs="Arial"/>
                <w:lang w:eastAsia="ja-JP"/>
              </w:rPr>
              <w:t>1.3 dB, 3.0 GHz &lt; f ≤ 4.2 GHz</w:t>
            </w:r>
          </w:p>
          <w:p w:rsidR="00C31B7C" w:rsidRPr="006F0B54" w:rsidRDefault="00C31B7C" w:rsidP="00D661D5">
            <w:pPr>
              <w:pStyle w:val="TAL"/>
              <w:rPr>
                <w:rFonts w:cs="Arial"/>
                <w:lang w:eastAsia="ja-JP"/>
              </w:rPr>
            </w:pPr>
            <w:r w:rsidRPr="006F0B54">
              <w:rPr>
                <w:rFonts w:cs="Arial"/>
                <w:lang w:eastAsia="ja-JP"/>
              </w:rPr>
              <w:t>1.3 dB, 4.2 GHz &lt; f ≤ 6.0 GHz</w:t>
            </w:r>
          </w:p>
          <w:p w:rsidR="00C31B7C" w:rsidRPr="006F0B54" w:rsidRDefault="00C31B7C" w:rsidP="00D661D5">
            <w:pPr>
              <w:pStyle w:val="TAL"/>
              <w:rPr>
                <w:rFonts w:cs="Arial"/>
                <w:lang w:eastAsia="ja-JP"/>
              </w:rPr>
            </w:pPr>
            <w:r w:rsidRPr="006F0B54">
              <w:rPr>
                <w:rFonts w:cs="Arial" w:hint="eastAsia"/>
                <w:lang w:eastAsia="ja-JP"/>
              </w:rPr>
              <w:t>Extreme conditions:</w:t>
            </w:r>
          </w:p>
          <w:p w:rsidR="00C31B7C" w:rsidRPr="006F0B54" w:rsidRDefault="00C31B7C" w:rsidP="00D661D5">
            <w:pPr>
              <w:pStyle w:val="TAL"/>
              <w:rPr>
                <w:rFonts w:cs="Arial"/>
                <w:lang w:eastAsia="ja-JP"/>
              </w:rPr>
            </w:pPr>
            <w:r w:rsidRPr="006F0B54">
              <w:rPr>
                <w:rFonts w:cs="Arial" w:hint="eastAsia"/>
                <w:lang w:eastAsia="ja-JP"/>
              </w:rPr>
              <w:t>2.5</w:t>
            </w:r>
            <w:r w:rsidRPr="006F0B54">
              <w:rPr>
                <w:rFonts w:cs="Arial"/>
              </w:rPr>
              <w:t> dB</w:t>
            </w:r>
            <w:r w:rsidRPr="006F0B54">
              <w:rPr>
                <w:rFonts w:cs="Arial"/>
                <w:lang w:eastAsia="ja-JP"/>
              </w:rPr>
              <w:t>, f ≤ 3.0 GHz</w:t>
            </w:r>
          </w:p>
          <w:p w:rsidR="00C31B7C" w:rsidRPr="006F0B54" w:rsidRDefault="00C31B7C" w:rsidP="00D661D5">
            <w:pPr>
              <w:pStyle w:val="TAL"/>
              <w:rPr>
                <w:rFonts w:cs="Arial"/>
                <w:lang w:eastAsia="ja-JP"/>
              </w:rPr>
            </w:pPr>
            <w:r w:rsidRPr="006F0B54">
              <w:rPr>
                <w:rFonts w:cs="Arial" w:hint="eastAsia"/>
                <w:lang w:eastAsia="ja-JP"/>
              </w:rPr>
              <w:t>2.6</w:t>
            </w:r>
            <w:r w:rsidRPr="006F0B54">
              <w:rPr>
                <w:rFonts w:cs="Arial"/>
                <w:lang w:eastAsia="ja-JP"/>
              </w:rPr>
              <w:t xml:space="preserve"> dB, 3.0 GHz &lt; f ≤ 4.2 GHz</w:t>
            </w:r>
          </w:p>
          <w:p w:rsidR="00C31B7C" w:rsidRPr="006F0B54" w:rsidRDefault="00C31B7C" w:rsidP="00D661D5">
            <w:pPr>
              <w:pStyle w:val="TAL"/>
              <w:rPr>
                <w:rFonts w:cs="Arial"/>
                <w:lang w:eastAsia="ja-JP"/>
              </w:rPr>
            </w:pPr>
            <w:r w:rsidRPr="006F0B54">
              <w:rPr>
                <w:rFonts w:cs="Arial" w:hint="eastAsia"/>
                <w:lang w:eastAsia="ja-JP"/>
              </w:rPr>
              <w:t>2.6 dB</w:t>
            </w:r>
            <w:r w:rsidRPr="006F0B54">
              <w:rPr>
                <w:rFonts w:cs="Arial"/>
                <w:lang w:eastAsia="ja-JP"/>
              </w:rPr>
              <w:t>, 4.2 GHz &lt; f ≤ 6.0 GHz</w:t>
            </w:r>
          </w:p>
        </w:tc>
        <w:tc>
          <w:tcPr>
            <w:tcW w:w="2821" w:type="dxa"/>
          </w:tcPr>
          <w:p w:rsidR="00C31B7C" w:rsidRPr="006F0B54" w:rsidRDefault="00C31B7C" w:rsidP="00D661D5">
            <w:pPr>
              <w:pStyle w:val="TAL"/>
            </w:pPr>
            <w:r w:rsidRPr="006F0B54">
              <w:t>Formula:</w:t>
            </w:r>
          </w:p>
          <w:p w:rsidR="00C31B7C" w:rsidRPr="006F0B54" w:rsidRDefault="00C31B7C" w:rsidP="00D661D5">
            <w:pPr>
              <w:pStyle w:val="TAL"/>
              <w:rPr>
                <w:rFonts w:cs="Arial"/>
                <w:szCs w:val="18"/>
              </w:rPr>
            </w:pPr>
            <w:r w:rsidRPr="006F0B54">
              <w:rPr>
                <w:rFonts w:cs="Arial"/>
                <w:szCs w:val="18"/>
              </w:rPr>
              <w:t>Upper limit + TT, Lower limit – TT</w:t>
            </w:r>
          </w:p>
        </w:tc>
      </w:tr>
      <w:tr w:rsidR="00C31B7C" w:rsidRPr="006F0B54" w:rsidTr="00D661D5">
        <w:trPr>
          <w:trHeight w:val="392"/>
          <w:jc w:val="center"/>
        </w:trPr>
        <w:tc>
          <w:tcPr>
            <w:tcW w:w="1984" w:type="dxa"/>
          </w:tcPr>
          <w:p w:rsidR="00C31B7C" w:rsidRPr="006F0B54" w:rsidRDefault="00C31B7C" w:rsidP="00D661D5">
            <w:pPr>
              <w:pStyle w:val="TAL"/>
            </w:pPr>
            <w:r w:rsidRPr="006F0B54">
              <w:t>6.3</w:t>
            </w:r>
            <w:r w:rsidRPr="006F0B54">
              <w:tab/>
              <w:t>OTA base station output power</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3</w:t>
            </w:r>
          </w:p>
        </w:tc>
        <w:tc>
          <w:tcPr>
            <w:tcW w:w="2675" w:type="dxa"/>
          </w:tcPr>
          <w:p w:rsidR="00C31B7C" w:rsidRPr="006F0B54" w:rsidRDefault="00C31B7C" w:rsidP="00D661D5">
            <w:pPr>
              <w:pStyle w:val="TAL"/>
              <w:rPr>
                <w:rFonts w:cs="Arial"/>
                <w:lang w:eastAsia="ja-JP"/>
              </w:rPr>
            </w:pPr>
            <w:r w:rsidRPr="006F0B54">
              <w:rPr>
                <w:rFonts w:cs="Arial" w:hint="eastAsia"/>
                <w:lang w:eastAsia="ja-JP"/>
              </w:rPr>
              <w:t>1.4</w:t>
            </w:r>
            <w:r w:rsidRPr="006F0B54">
              <w:rPr>
                <w:rFonts w:cs="Arial"/>
              </w:rPr>
              <w:t xml:space="preserve"> dB</w:t>
            </w:r>
            <w:r w:rsidRPr="006F0B54">
              <w:rPr>
                <w:rFonts w:cs="Arial"/>
                <w:lang w:eastAsia="ja-JP"/>
              </w:rPr>
              <w:t>, f ≤ 3.0 GHz</w:t>
            </w:r>
          </w:p>
          <w:p w:rsidR="00C31B7C" w:rsidRPr="006F0B54" w:rsidRDefault="00C31B7C" w:rsidP="00D661D5">
            <w:pPr>
              <w:pStyle w:val="TAL"/>
              <w:rPr>
                <w:rFonts w:cs="Arial"/>
                <w:lang w:eastAsia="ja-JP"/>
              </w:rPr>
            </w:pPr>
            <w:r w:rsidRPr="006F0B54">
              <w:rPr>
                <w:rFonts w:cs="Arial"/>
                <w:lang w:eastAsia="ja-JP"/>
              </w:rPr>
              <w:t>1.5 dB, 3.0 GHz &lt; f ≤ 4.2 GHz</w:t>
            </w:r>
          </w:p>
          <w:p w:rsidR="00C31B7C" w:rsidRPr="006F0B54" w:rsidRDefault="00C31B7C" w:rsidP="00D661D5">
            <w:pPr>
              <w:pStyle w:val="TAL"/>
              <w:rPr>
                <w:rFonts w:cs="Arial"/>
                <w:lang w:eastAsia="ja-JP"/>
              </w:rPr>
            </w:pPr>
            <w:r w:rsidRPr="006F0B54">
              <w:rPr>
                <w:rFonts w:cs="Arial"/>
                <w:lang w:eastAsia="ja-JP"/>
              </w:rPr>
              <w:t>1.5 dB, 4.2 GHz &lt; f ≤ 6.0 GHz</w:t>
            </w:r>
          </w:p>
        </w:tc>
        <w:tc>
          <w:tcPr>
            <w:tcW w:w="2821" w:type="dxa"/>
            <w:tcBorders>
              <w:bottom w:val="single" w:sz="4" w:space="0" w:color="auto"/>
            </w:tcBorders>
          </w:tcPr>
          <w:p w:rsidR="00C31B7C" w:rsidRPr="006F0B54" w:rsidRDefault="00C31B7C" w:rsidP="00D661D5">
            <w:pPr>
              <w:pStyle w:val="TAL"/>
            </w:pPr>
            <w:r w:rsidRPr="006F0B54">
              <w:t>Formula:</w:t>
            </w:r>
          </w:p>
          <w:p w:rsidR="00C31B7C" w:rsidRPr="006F0B54" w:rsidRDefault="00C31B7C" w:rsidP="00D661D5">
            <w:pPr>
              <w:pStyle w:val="TAL"/>
              <w:rPr>
                <w:lang w:eastAsia="ja-JP"/>
              </w:rPr>
            </w:pPr>
            <w:r w:rsidRPr="006F0B54">
              <w:t>Upper limit + TT, Lower limit – TT</w:t>
            </w:r>
          </w:p>
          <w:p w:rsidR="00C31B7C" w:rsidRPr="006F0B54" w:rsidRDefault="00C31B7C" w:rsidP="00D661D5">
            <w:pPr>
              <w:pStyle w:val="TAL"/>
            </w:pPr>
          </w:p>
        </w:tc>
      </w:tr>
      <w:tr w:rsidR="00C31B7C" w:rsidRPr="006F0B54" w:rsidTr="00D661D5">
        <w:trPr>
          <w:trHeight w:val="392"/>
          <w:jc w:val="center"/>
        </w:trPr>
        <w:tc>
          <w:tcPr>
            <w:tcW w:w="1984" w:type="dxa"/>
          </w:tcPr>
          <w:p w:rsidR="00C31B7C" w:rsidRPr="006F0B54" w:rsidRDefault="00C31B7C" w:rsidP="00D661D5">
            <w:pPr>
              <w:pStyle w:val="TAL"/>
            </w:pPr>
            <w:r w:rsidRPr="006F0B54">
              <w:t>6.4</w:t>
            </w:r>
            <w:r w:rsidRPr="006F0B54">
              <w:tab/>
              <w:t>OTA output power dynamics</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4</w:t>
            </w:r>
          </w:p>
        </w:tc>
        <w:tc>
          <w:tcPr>
            <w:tcW w:w="2675" w:type="dxa"/>
          </w:tcPr>
          <w:p w:rsidR="00C31B7C" w:rsidRPr="006F0B54" w:rsidRDefault="00C31B7C" w:rsidP="00D661D5">
            <w:pPr>
              <w:pStyle w:val="TAL"/>
              <w:rPr>
                <w:rFonts w:cs="Arial"/>
                <w:lang w:eastAsia="ja-JP"/>
              </w:rPr>
            </w:pPr>
            <w:r w:rsidRPr="006F0B54">
              <w:rPr>
                <w:rFonts w:cs="Arial" w:hint="eastAsia"/>
                <w:lang w:eastAsia="ja-JP"/>
              </w:rPr>
              <w:t>0.4 dB</w:t>
            </w:r>
          </w:p>
        </w:tc>
        <w:tc>
          <w:tcPr>
            <w:tcW w:w="2821" w:type="dxa"/>
            <w:tcBorders>
              <w:bottom w:val="single" w:sz="4" w:space="0" w:color="auto"/>
            </w:tcBorders>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Arial"/>
                <w:lang w:eastAsia="ja-JP"/>
              </w:rPr>
            </w:pPr>
            <w:r w:rsidRPr="006F0B54">
              <w:rPr>
                <w:rFonts w:cs="Arial"/>
                <w:lang w:eastAsia="ja-JP"/>
              </w:rPr>
              <w:t>Total power dynamic range – TT</w:t>
            </w:r>
          </w:p>
          <w:p w:rsidR="00C31B7C" w:rsidRPr="006F0B54" w:rsidRDefault="00C31B7C" w:rsidP="00D661D5">
            <w:pPr>
              <w:pStyle w:val="TAL"/>
            </w:pPr>
          </w:p>
        </w:tc>
      </w:tr>
      <w:tr w:rsidR="00C31B7C" w:rsidRPr="006F0B54" w:rsidTr="00D661D5">
        <w:trPr>
          <w:trHeight w:val="392"/>
          <w:jc w:val="center"/>
        </w:trPr>
        <w:tc>
          <w:tcPr>
            <w:tcW w:w="1984" w:type="dxa"/>
          </w:tcPr>
          <w:p w:rsidR="00C31B7C" w:rsidRPr="006F0B54" w:rsidRDefault="00C31B7C" w:rsidP="00D661D5">
            <w:pPr>
              <w:pStyle w:val="TAL"/>
            </w:pPr>
            <w:r w:rsidRPr="006F0B54">
              <w:t>6.5</w:t>
            </w:r>
            <w:r w:rsidRPr="006F0B54">
              <w:rPr>
                <w:rFonts w:hint="eastAsia"/>
                <w:lang w:eastAsia="ja-JP"/>
              </w:rPr>
              <w:t>.1</w:t>
            </w:r>
            <w:r w:rsidRPr="006F0B54">
              <w:tab/>
              <w:t>OTA transmitter OFF power</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5.2</w:t>
            </w:r>
          </w:p>
        </w:tc>
        <w:tc>
          <w:tcPr>
            <w:tcW w:w="2675" w:type="dxa"/>
          </w:tcPr>
          <w:p w:rsidR="00C31B7C" w:rsidRPr="006F0B54" w:rsidRDefault="00C31B7C" w:rsidP="00D661D5">
            <w:pPr>
              <w:pStyle w:val="TAL"/>
              <w:rPr>
                <w:rFonts w:cs="v4.2.0"/>
                <w:lang w:eastAsia="ja-JP"/>
              </w:rPr>
            </w:pPr>
            <w:r w:rsidRPr="006F0B54">
              <w:rPr>
                <w:rFonts w:cs="Arial" w:hint="eastAsia"/>
                <w:lang w:eastAsia="ja-JP"/>
              </w:rPr>
              <w:t xml:space="preserve">3.4 </w:t>
            </w:r>
            <w:r w:rsidRPr="006F0B54">
              <w:rPr>
                <w:rFonts w:cs="Arial"/>
              </w:rPr>
              <w:t>dB</w:t>
            </w:r>
            <w:r w:rsidRPr="006F0B54">
              <w:rPr>
                <w:rFonts w:cs="v4.2.0"/>
              </w:rPr>
              <w:t xml:space="preserve"> , f </w:t>
            </w:r>
            <w:r w:rsidRPr="006F0B54">
              <w:rPr>
                <w:rFonts w:cs="Arial"/>
              </w:rPr>
              <w:t>≤</w:t>
            </w:r>
            <w:r w:rsidRPr="006F0B54">
              <w:rPr>
                <w:rFonts w:cs="v4.2.0"/>
              </w:rPr>
              <w:t xml:space="preserve"> 3.0GHz</w:t>
            </w:r>
          </w:p>
          <w:p w:rsidR="00C31B7C" w:rsidRPr="006F0B54" w:rsidRDefault="00C31B7C" w:rsidP="00D661D5">
            <w:pPr>
              <w:pStyle w:val="TAL"/>
              <w:rPr>
                <w:rFonts w:cs="v4.2.0"/>
                <w:lang w:eastAsia="ja-JP"/>
              </w:rPr>
            </w:pPr>
            <w:r w:rsidRPr="006F0B54">
              <w:rPr>
                <w:rFonts w:cs="v4.2.0" w:hint="eastAsia"/>
                <w:lang w:eastAsia="ja-JP"/>
              </w:rPr>
              <w:t>3.6</w:t>
            </w:r>
            <w:r w:rsidRPr="006F0B54">
              <w:rPr>
                <w:rFonts w:cs="v4.2.0"/>
              </w:rPr>
              <w:t xml:space="preserve"> dB, 3.0GHz &lt; f </w:t>
            </w:r>
            <w:r w:rsidRPr="006F0B54">
              <w:rPr>
                <w:rFonts w:cs="Arial"/>
              </w:rPr>
              <w:t>≤</w:t>
            </w:r>
            <w:r w:rsidRPr="006F0B54">
              <w:rPr>
                <w:rFonts w:cs="v4.2.0"/>
              </w:rPr>
              <w:t xml:space="preserve"> 4.2GHz</w:t>
            </w:r>
          </w:p>
          <w:p w:rsidR="00C31B7C" w:rsidRPr="006F0B54" w:rsidRDefault="00C31B7C" w:rsidP="00D661D5">
            <w:pPr>
              <w:pStyle w:val="TAL"/>
              <w:rPr>
                <w:rFonts w:cs="Arial"/>
                <w:lang w:eastAsia="ja-JP"/>
              </w:rPr>
            </w:pPr>
            <w:r w:rsidRPr="006F0B54">
              <w:rPr>
                <w:rFonts w:cs="v4.2.0" w:hint="eastAsia"/>
                <w:lang w:eastAsia="ja-JP"/>
              </w:rPr>
              <w:t xml:space="preserve">3.6 </w:t>
            </w:r>
            <w:r w:rsidRPr="006F0B54">
              <w:rPr>
                <w:rFonts w:cs="v4.2.0"/>
              </w:rPr>
              <w:t xml:space="preserve">dB, </w:t>
            </w:r>
            <w:r w:rsidRPr="006F0B54">
              <w:rPr>
                <w:rFonts w:cs="v4.2.0" w:hint="eastAsia"/>
                <w:lang w:eastAsia="ja-JP"/>
              </w:rPr>
              <w:t>4.2</w:t>
            </w:r>
            <w:r w:rsidRPr="006F0B54">
              <w:rPr>
                <w:rFonts w:cs="v4.2.0"/>
              </w:rPr>
              <w:t xml:space="preserve">GHz &lt; f </w:t>
            </w:r>
            <w:r w:rsidRPr="006F0B54">
              <w:rPr>
                <w:rFonts w:cs="Arial"/>
              </w:rPr>
              <w:t>≤</w:t>
            </w:r>
            <w:r w:rsidRPr="006F0B54">
              <w:rPr>
                <w:rFonts w:cs="v4.2.0"/>
              </w:rPr>
              <w:t xml:space="preserve"> </w:t>
            </w:r>
            <w:r w:rsidRPr="006F0B54">
              <w:rPr>
                <w:rFonts w:cs="v4.2.0" w:hint="eastAsia"/>
                <w:lang w:eastAsia="ja-JP"/>
              </w:rPr>
              <w:t>6.0</w:t>
            </w:r>
            <w:r w:rsidRPr="006F0B54">
              <w:rPr>
                <w:rFonts w:cs="v4.2.0"/>
              </w:rPr>
              <w:t>GHz</w:t>
            </w:r>
          </w:p>
        </w:tc>
        <w:tc>
          <w:tcPr>
            <w:tcW w:w="2821" w:type="dxa"/>
            <w:tcBorders>
              <w:bottom w:val="single" w:sz="4" w:space="0" w:color="auto"/>
            </w:tcBorders>
          </w:tcPr>
          <w:p w:rsidR="00C31B7C" w:rsidRPr="006F0B54" w:rsidRDefault="00C31B7C" w:rsidP="00D661D5">
            <w:pPr>
              <w:pStyle w:val="TAL"/>
              <w:rPr>
                <w:rFonts w:cs="Arial"/>
                <w:lang w:eastAsia="zh-CN"/>
              </w:rPr>
            </w:pPr>
            <w:r w:rsidRPr="006F0B54">
              <w:rPr>
                <w:rFonts w:cs="Arial"/>
                <w:lang w:eastAsia="zh-CN"/>
              </w:rPr>
              <w:t>Formula:</w:t>
            </w:r>
          </w:p>
          <w:p w:rsidR="00C31B7C" w:rsidRPr="006F0B54" w:rsidRDefault="00C31B7C" w:rsidP="00D661D5">
            <w:pPr>
              <w:pStyle w:val="TAL"/>
              <w:rPr>
                <w:rFonts w:cs="v4.2.0"/>
              </w:rPr>
            </w:pPr>
            <w:r w:rsidRPr="006F0B54">
              <w:rPr>
                <w:rFonts w:cs="Arial"/>
              </w:rPr>
              <w:t>Minimum Requirement + TT</w:t>
            </w:r>
          </w:p>
        </w:tc>
      </w:tr>
      <w:tr w:rsidR="00C31B7C" w:rsidRPr="006F0B54" w:rsidTr="00D661D5">
        <w:trPr>
          <w:trHeight w:val="392"/>
          <w:jc w:val="center"/>
        </w:trPr>
        <w:tc>
          <w:tcPr>
            <w:tcW w:w="1984" w:type="dxa"/>
          </w:tcPr>
          <w:p w:rsidR="00C31B7C" w:rsidRPr="006F0B54" w:rsidRDefault="00C31B7C" w:rsidP="00D661D5">
            <w:pPr>
              <w:pStyle w:val="TAL"/>
            </w:pPr>
            <w:r w:rsidRPr="006F0B54">
              <w:t>6.</w:t>
            </w:r>
            <w:r w:rsidRPr="006F0B54">
              <w:rPr>
                <w:rFonts w:hint="eastAsia"/>
                <w:lang w:eastAsia="ja-JP"/>
              </w:rPr>
              <w:t>6.</w:t>
            </w:r>
            <w:r w:rsidRPr="006F0B54">
              <w:rPr>
                <w:lang w:eastAsia="ja-JP"/>
              </w:rPr>
              <w:t>2</w:t>
            </w:r>
            <w:r w:rsidRPr="006F0B54">
              <w:t xml:space="preserve"> OTA frequency Error</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6.1</w:t>
            </w:r>
          </w:p>
        </w:tc>
        <w:tc>
          <w:tcPr>
            <w:tcW w:w="2675" w:type="dxa"/>
          </w:tcPr>
          <w:p w:rsidR="00C31B7C" w:rsidRPr="006F0B54" w:rsidRDefault="00C31B7C" w:rsidP="00D661D5">
            <w:pPr>
              <w:pStyle w:val="TAL"/>
              <w:rPr>
                <w:rFonts w:cs="v4.2.0"/>
                <w:lang w:eastAsia="ja-JP"/>
              </w:rPr>
            </w:pPr>
            <w:r w:rsidRPr="006F0B54">
              <w:rPr>
                <w:rFonts w:cs="Arial"/>
                <w:lang w:eastAsia="ja-JP"/>
              </w:rPr>
              <w:t>12</w:t>
            </w:r>
            <w:r w:rsidRPr="006F0B54">
              <w:rPr>
                <w:rFonts w:cs="Arial" w:hint="eastAsia"/>
                <w:lang w:eastAsia="ja-JP"/>
              </w:rPr>
              <w:t xml:space="preserve"> </w:t>
            </w:r>
            <w:r w:rsidRPr="006F0B54">
              <w:rPr>
                <w:rFonts w:cs="Arial"/>
                <w:lang w:eastAsia="ja-JP"/>
              </w:rPr>
              <w:t>Hz</w:t>
            </w:r>
          </w:p>
        </w:tc>
        <w:tc>
          <w:tcPr>
            <w:tcW w:w="2821" w:type="dxa"/>
            <w:tcBorders>
              <w:bottom w:val="single" w:sz="4" w:space="0" w:color="auto"/>
            </w:tcBorders>
          </w:tcPr>
          <w:p w:rsidR="00C31B7C" w:rsidRPr="006F0B54" w:rsidRDefault="00C31B7C" w:rsidP="00D661D5">
            <w:pPr>
              <w:pStyle w:val="TAL"/>
              <w:rPr>
                <w:lang w:eastAsia="ja-JP"/>
              </w:rPr>
            </w:pPr>
            <w:r w:rsidRPr="006F0B54">
              <w:t>Formula:</w:t>
            </w:r>
          </w:p>
          <w:p w:rsidR="00C31B7C" w:rsidRPr="006F0B54" w:rsidRDefault="00C31B7C" w:rsidP="00D661D5">
            <w:pPr>
              <w:pStyle w:val="TAL"/>
            </w:pPr>
            <w:r w:rsidRPr="006F0B54">
              <w:t>Frequency Error limit + TT</w:t>
            </w:r>
          </w:p>
        </w:tc>
      </w:tr>
      <w:tr w:rsidR="00C31B7C" w:rsidRPr="006F0B54" w:rsidTr="00D661D5">
        <w:trPr>
          <w:trHeight w:val="392"/>
          <w:jc w:val="center"/>
        </w:trPr>
        <w:tc>
          <w:tcPr>
            <w:tcW w:w="1984" w:type="dxa"/>
          </w:tcPr>
          <w:p w:rsidR="00C31B7C" w:rsidRPr="006F0B54" w:rsidRDefault="00C31B7C" w:rsidP="00D661D5">
            <w:pPr>
              <w:pStyle w:val="TAL"/>
            </w:pPr>
            <w:r w:rsidRPr="006F0B54">
              <w:t>6.</w:t>
            </w:r>
            <w:r w:rsidRPr="006F0B54">
              <w:rPr>
                <w:rFonts w:hint="eastAsia"/>
                <w:lang w:eastAsia="ja-JP"/>
              </w:rPr>
              <w:t>6.</w:t>
            </w:r>
            <w:r w:rsidRPr="006F0B54">
              <w:rPr>
                <w:lang w:eastAsia="ja-JP"/>
              </w:rPr>
              <w:t>3</w:t>
            </w:r>
            <w:r w:rsidRPr="006F0B54">
              <w:t xml:space="preserve"> OTA Modulation quality (EVM)</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6.2</w:t>
            </w:r>
          </w:p>
        </w:tc>
        <w:tc>
          <w:tcPr>
            <w:tcW w:w="2675" w:type="dxa"/>
          </w:tcPr>
          <w:p w:rsidR="00C31B7C" w:rsidRPr="006F0B54" w:rsidRDefault="00C31B7C" w:rsidP="00D661D5">
            <w:pPr>
              <w:pStyle w:val="TAL"/>
              <w:rPr>
                <w:rFonts w:cs="Arial"/>
                <w:lang w:eastAsia="ja-JP"/>
              </w:rPr>
            </w:pPr>
            <w:r w:rsidRPr="006F0B54">
              <w:rPr>
                <w:rFonts w:cs="Arial" w:hint="eastAsia"/>
                <w:lang w:eastAsia="ja-JP"/>
              </w:rPr>
              <w:t>1%</w:t>
            </w:r>
          </w:p>
        </w:tc>
        <w:tc>
          <w:tcPr>
            <w:tcW w:w="2821" w:type="dxa"/>
            <w:tcBorders>
              <w:bottom w:val="single" w:sz="4" w:space="0" w:color="auto"/>
            </w:tcBorders>
          </w:tcPr>
          <w:p w:rsidR="00C31B7C" w:rsidRPr="006F0B54" w:rsidRDefault="00C31B7C" w:rsidP="00D661D5">
            <w:pPr>
              <w:pStyle w:val="TAL"/>
            </w:pPr>
            <w:r w:rsidRPr="006F0B54">
              <w:t>Formula:</w:t>
            </w:r>
          </w:p>
          <w:p w:rsidR="00C31B7C" w:rsidRPr="006F0B54" w:rsidRDefault="00C31B7C" w:rsidP="00D661D5">
            <w:pPr>
              <w:pStyle w:val="TAL"/>
            </w:pPr>
            <w:r w:rsidRPr="006F0B54">
              <w:t>EVM limit + TT</w:t>
            </w:r>
          </w:p>
        </w:tc>
      </w:tr>
      <w:tr w:rsidR="00C31B7C" w:rsidRPr="006F0B54" w:rsidTr="00D661D5">
        <w:trPr>
          <w:trHeight w:val="392"/>
          <w:jc w:val="center"/>
        </w:trPr>
        <w:tc>
          <w:tcPr>
            <w:tcW w:w="1984" w:type="dxa"/>
          </w:tcPr>
          <w:p w:rsidR="00C31B7C" w:rsidRPr="006F0B54" w:rsidRDefault="00C31B7C" w:rsidP="00D661D5">
            <w:pPr>
              <w:pStyle w:val="TAL"/>
            </w:pPr>
            <w:r w:rsidRPr="006F0B54">
              <w:t>6.</w:t>
            </w:r>
            <w:r w:rsidRPr="006F0B54">
              <w:rPr>
                <w:rFonts w:hint="eastAsia"/>
                <w:lang w:eastAsia="ja-JP"/>
              </w:rPr>
              <w:t>6.</w:t>
            </w:r>
            <w:r w:rsidRPr="006F0B54">
              <w:rPr>
                <w:lang w:eastAsia="ja-JP"/>
              </w:rPr>
              <w:t>4</w:t>
            </w:r>
            <w:r w:rsidRPr="006F0B54">
              <w:t xml:space="preserve"> OTA time alignment error</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6.3</w:t>
            </w:r>
          </w:p>
        </w:tc>
        <w:tc>
          <w:tcPr>
            <w:tcW w:w="2675" w:type="dxa"/>
          </w:tcPr>
          <w:p w:rsidR="00C31B7C" w:rsidRPr="006F0B54" w:rsidRDefault="00C31B7C" w:rsidP="00D661D5">
            <w:pPr>
              <w:pStyle w:val="TAL"/>
              <w:rPr>
                <w:rFonts w:cs="Arial"/>
                <w:lang w:eastAsia="ja-JP"/>
              </w:rPr>
            </w:pPr>
            <w:r w:rsidRPr="006F0B54">
              <w:rPr>
                <w:rFonts w:cs="Arial" w:hint="eastAsia"/>
                <w:lang w:eastAsia="ja-JP"/>
              </w:rPr>
              <w:t>25 ns</w:t>
            </w:r>
          </w:p>
        </w:tc>
        <w:tc>
          <w:tcPr>
            <w:tcW w:w="2821" w:type="dxa"/>
            <w:tcBorders>
              <w:bottom w:val="single" w:sz="4" w:space="0" w:color="auto"/>
            </w:tcBorders>
          </w:tcPr>
          <w:p w:rsidR="00C31B7C" w:rsidRPr="006F0B54" w:rsidRDefault="00C31B7C" w:rsidP="00D661D5">
            <w:pPr>
              <w:pStyle w:val="TAL"/>
            </w:pPr>
          </w:p>
        </w:tc>
      </w:tr>
      <w:tr w:rsidR="00C31B7C" w:rsidRPr="006F0B54" w:rsidTr="00D661D5">
        <w:trPr>
          <w:trHeight w:val="392"/>
          <w:jc w:val="center"/>
        </w:trPr>
        <w:tc>
          <w:tcPr>
            <w:tcW w:w="1984" w:type="dxa"/>
          </w:tcPr>
          <w:p w:rsidR="00C31B7C" w:rsidRPr="006F0B54" w:rsidRDefault="00C31B7C" w:rsidP="00D661D5">
            <w:pPr>
              <w:pStyle w:val="TAL"/>
            </w:pPr>
            <w:r w:rsidRPr="006F0B54">
              <w:t>6.7.2</w:t>
            </w:r>
            <w:r w:rsidRPr="006F0B54">
              <w:tab/>
              <w:t>OTA occupied bandwidth</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7.2</w:t>
            </w:r>
          </w:p>
        </w:tc>
        <w:tc>
          <w:tcPr>
            <w:tcW w:w="2675" w:type="dxa"/>
          </w:tcPr>
          <w:p w:rsidR="00C31B7C" w:rsidRPr="006F0B54" w:rsidRDefault="00C31B7C" w:rsidP="00D661D5">
            <w:pPr>
              <w:pStyle w:val="TAL"/>
              <w:rPr>
                <w:rFonts w:cs="Arial"/>
                <w:lang w:eastAsia="ja-JP"/>
              </w:rPr>
            </w:pPr>
            <w:r w:rsidRPr="006F0B54">
              <w:rPr>
                <w:rFonts w:cs="Arial" w:hint="eastAsia"/>
                <w:lang w:eastAsia="ja-JP"/>
              </w:rPr>
              <w:t>0 Hz</w:t>
            </w:r>
          </w:p>
        </w:tc>
        <w:tc>
          <w:tcPr>
            <w:tcW w:w="2821" w:type="dxa"/>
            <w:tcBorders>
              <w:bottom w:val="single" w:sz="4" w:space="0" w:color="auto"/>
            </w:tcBorders>
          </w:tcPr>
          <w:p w:rsidR="00C31B7C" w:rsidRPr="006F0B54" w:rsidRDefault="00C31B7C" w:rsidP="00D661D5">
            <w:pPr>
              <w:pStyle w:val="TAL"/>
              <w:rPr>
                <w:rFonts w:cs="Arial"/>
              </w:rPr>
            </w:pPr>
            <w:r w:rsidRPr="006F0B54">
              <w:rPr>
                <w:rFonts w:cs="Arial"/>
              </w:rPr>
              <w:t>Formula:</w:t>
            </w:r>
          </w:p>
          <w:p w:rsidR="00C31B7C" w:rsidRPr="006F0B54" w:rsidRDefault="00C31B7C" w:rsidP="00D661D5">
            <w:pPr>
              <w:pStyle w:val="TAL"/>
            </w:pPr>
            <w:r w:rsidRPr="006F0B54">
              <w:rPr>
                <w:rFonts w:cs="Arial"/>
              </w:rPr>
              <w:t xml:space="preserve">Minimum Requirement </w:t>
            </w:r>
            <w:r w:rsidRPr="006F0B54">
              <w:rPr>
                <w:rFonts w:cs="Arial"/>
                <w:lang w:eastAsia="ja-JP"/>
              </w:rPr>
              <w:t>+</w:t>
            </w:r>
            <w:r w:rsidRPr="006F0B54">
              <w:rPr>
                <w:rFonts w:cs="Arial"/>
              </w:rPr>
              <w:t xml:space="preserve"> TT</w:t>
            </w:r>
          </w:p>
        </w:tc>
      </w:tr>
      <w:tr w:rsidR="00C31B7C" w:rsidRPr="006F0B54" w:rsidTr="00D661D5">
        <w:trPr>
          <w:trHeight w:val="392"/>
          <w:jc w:val="center"/>
        </w:trPr>
        <w:tc>
          <w:tcPr>
            <w:tcW w:w="1984" w:type="dxa"/>
          </w:tcPr>
          <w:p w:rsidR="00C31B7C" w:rsidRPr="006F0B54" w:rsidRDefault="00C31B7C" w:rsidP="00D661D5">
            <w:pPr>
              <w:pStyle w:val="TAL"/>
            </w:pPr>
            <w:r w:rsidRPr="006F0B54">
              <w:t>6.7.3</w:t>
            </w:r>
            <w:r w:rsidRPr="006F0B54">
              <w:tab/>
              <w:t>OTA Adjacent Channel Leakage Power Ratio (ACLR)</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7.3</w:t>
            </w:r>
          </w:p>
        </w:tc>
        <w:tc>
          <w:tcPr>
            <w:tcW w:w="2675" w:type="dxa"/>
          </w:tcPr>
          <w:p w:rsidR="00C31B7C" w:rsidRPr="006F0B54" w:rsidRDefault="00C31B7C" w:rsidP="00D661D5">
            <w:pPr>
              <w:pStyle w:val="TAL"/>
              <w:rPr>
                <w:rFonts w:cs="Arial"/>
                <w:lang w:eastAsia="ja-JP"/>
              </w:rPr>
            </w:pPr>
            <w:r w:rsidRPr="006F0B54">
              <w:rPr>
                <w:rFonts w:cs="Arial" w:hint="eastAsia"/>
                <w:lang w:eastAsia="ja-JP"/>
              </w:rPr>
              <w:t>Relative:</w:t>
            </w:r>
          </w:p>
          <w:p w:rsidR="00C31B7C" w:rsidRPr="006F0B54" w:rsidRDefault="00C31B7C" w:rsidP="00D661D5">
            <w:pPr>
              <w:pStyle w:val="TAL"/>
              <w:rPr>
                <w:rFonts w:cs="Arial"/>
                <w:lang w:eastAsia="ja-JP"/>
              </w:rPr>
            </w:pPr>
            <w:r w:rsidRPr="006F0B54">
              <w:rPr>
                <w:rFonts w:cs="Arial" w:hint="eastAsia"/>
                <w:lang w:eastAsia="ja-JP"/>
              </w:rPr>
              <w:t xml:space="preserve">1.0 </w:t>
            </w:r>
            <w:r w:rsidRPr="006F0B54">
              <w:rPr>
                <w:rFonts w:cs="Arial"/>
                <w:lang w:eastAsia="ja-JP"/>
              </w:rPr>
              <w:t>dB</w:t>
            </w:r>
            <w:r w:rsidRPr="006F0B54">
              <w:rPr>
                <w:rFonts w:cs="Arial" w:hint="eastAsia"/>
                <w:lang w:eastAsia="ja-JP"/>
              </w:rPr>
              <w:t>,</w:t>
            </w:r>
            <w:r w:rsidRPr="006F0B54">
              <w:rPr>
                <w:rFonts w:cs="v4.2.0"/>
              </w:rPr>
              <w:t xml:space="preserve"> f </w:t>
            </w:r>
            <w:r w:rsidRPr="006F0B54">
              <w:rPr>
                <w:rFonts w:cs="Arial"/>
              </w:rPr>
              <w:t>≤</w:t>
            </w:r>
            <w:r w:rsidRPr="006F0B54">
              <w:rPr>
                <w:rFonts w:cs="v4.2.0"/>
              </w:rPr>
              <w:t xml:space="preserve"> 3.0GHz</w:t>
            </w:r>
          </w:p>
          <w:p w:rsidR="00C31B7C" w:rsidRPr="006F0B54" w:rsidRDefault="00C31B7C" w:rsidP="00D661D5">
            <w:pPr>
              <w:pStyle w:val="TAL"/>
              <w:rPr>
                <w:rFonts w:cs="v4.2.0"/>
                <w:lang w:eastAsia="ja-JP"/>
              </w:rPr>
            </w:pPr>
            <w:r w:rsidRPr="006F0B54">
              <w:rPr>
                <w:rFonts w:cs="Arial" w:hint="eastAsia"/>
                <w:lang w:eastAsia="ja-JP"/>
              </w:rPr>
              <w:t xml:space="preserve">1.2 </w:t>
            </w:r>
            <w:r w:rsidRPr="006F0B54">
              <w:rPr>
                <w:rFonts w:cs="Arial"/>
                <w:lang w:eastAsia="ja-JP"/>
              </w:rPr>
              <w:t>dB</w:t>
            </w:r>
            <w:r w:rsidRPr="006F0B54">
              <w:rPr>
                <w:rFonts w:cs="Arial" w:hint="eastAsia"/>
                <w:lang w:eastAsia="ja-JP"/>
              </w:rPr>
              <w:t>, 3</w:t>
            </w:r>
            <w:r w:rsidRPr="006F0B54">
              <w:rPr>
                <w:rFonts w:cs="v4.2.0" w:hint="eastAsia"/>
                <w:lang w:eastAsia="ja-JP"/>
              </w:rPr>
              <w:t>.0</w:t>
            </w:r>
            <w:r w:rsidRPr="006F0B54">
              <w:rPr>
                <w:rFonts w:cs="v4.2.0"/>
              </w:rPr>
              <w:t xml:space="preserve">GHz &lt; f </w:t>
            </w:r>
            <w:r w:rsidRPr="006F0B54">
              <w:rPr>
                <w:rFonts w:cs="Arial"/>
              </w:rPr>
              <w:t>≤</w:t>
            </w:r>
            <w:r w:rsidRPr="006F0B54">
              <w:rPr>
                <w:rFonts w:cs="v4.2.0"/>
              </w:rPr>
              <w:t xml:space="preserve"> </w:t>
            </w:r>
            <w:r w:rsidRPr="006F0B54">
              <w:rPr>
                <w:rFonts w:cs="v4.2.0" w:hint="eastAsia"/>
                <w:lang w:eastAsia="ja-JP"/>
              </w:rPr>
              <w:t>4.2</w:t>
            </w:r>
            <w:r w:rsidRPr="006F0B54">
              <w:rPr>
                <w:rFonts w:cs="v4.2.0"/>
              </w:rPr>
              <w:t>GHz</w:t>
            </w:r>
          </w:p>
          <w:p w:rsidR="00C31B7C" w:rsidRPr="006F0B54" w:rsidRDefault="00C31B7C" w:rsidP="00D661D5">
            <w:pPr>
              <w:pStyle w:val="TAL"/>
              <w:rPr>
                <w:rFonts w:cs="Arial"/>
                <w:lang w:val="sv-FI" w:eastAsia="ja-JP"/>
              </w:rPr>
            </w:pPr>
            <w:r w:rsidRPr="006F0B54">
              <w:rPr>
                <w:rFonts w:cs="Arial" w:hint="eastAsia"/>
                <w:lang w:val="sv-FI" w:eastAsia="ja-JP"/>
              </w:rPr>
              <w:t xml:space="preserve">1.2 </w:t>
            </w:r>
            <w:r w:rsidRPr="006F0B54">
              <w:rPr>
                <w:rFonts w:cs="Arial"/>
                <w:lang w:val="sv-FI" w:eastAsia="ja-JP"/>
              </w:rPr>
              <w:t>dB</w:t>
            </w:r>
            <w:r w:rsidRPr="006F0B54">
              <w:rPr>
                <w:rFonts w:cs="Arial" w:hint="eastAsia"/>
                <w:lang w:val="sv-FI" w:eastAsia="ja-JP"/>
              </w:rPr>
              <w:t>, 4</w:t>
            </w:r>
            <w:r w:rsidRPr="006F0B54">
              <w:rPr>
                <w:rFonts w:cs="v4.2.0" w:hint="eastAsia"/>
                <w:lang w:val="sv-FI" w:eastAsia="ja-JP"/>
              </w:rPr>
              <w:t>.2</w:t>
            </w:r>
            <w:r w:rsidRPr="006F0B54">
              <w:rPr>
                <w:rFonts w:cs="v4.2.0"/>
                <w:lang w:val="sv-FI"/>
              </w:rPr>
              <w:t xml:space="preserve">GHz &lt; f </w:t>
            </w:r>
            <w:r w:rsidRPr="006F0B54">
              <w:rPr>
                <w:rFonts w:cs="Arial"/>
                <w:lang w:val="sv-FI"/>
              </w:rPr>
              <w:t>≤</w:t>
            </w:r>
            <w:r w:rsidRPr="006F0B54">
              <w:rPr>
                <w:rFonts w:cs="v4.2.0"/>
                <w:lang w:val="sv-FI"/>
              </w:rPr>
              <w:t xml:space="preserve"> </w:t>
            </w:r>
            <w:r w:rsidRPr="006F0B54">
              <w:rPr>
                <w:rFonts w:cs="v4.2.0" w:hint="eastAsia"/>
                <w:lang w:val="sv-FI" w:eastAsia="ja-JP"/>
              </w:rPr>
              <w:t>6.0</w:t>
            </w:r>
            <w:r w:rsidRPr="006F0B54">
              <w:rPr>
                <w:rFonts w:cs="v4.2.0"/>
                <w:lang w:val="sv-FI"/>
              </w:rPr>
              <w:t>GHz</w:t>
            </w:r>
          </w:p>
          <w:p w:rsidR="00C31B7C" w:rsidRPr="006F0B54" w:rsidRDefault="00C31B7C" w:rsidP="00D661D5">
            <w:pPr>
              <w:pStyle w:val="TAL"/>
              <w:rPr>
                <w:rFonts w:cs="Arial"/>
                <w:lang w:val="sv-FI" w:eastAsia="ja-JP"/>
              </w:rPr>
            </w:pPr>
          </w:p>
          <w:p w:rsidR="00C31B7C" w:rsidRPr="006F0B54" w:rsidRDefault="00C31B7C" w:rsidP="00D661D5">
            <w:pPr>
              <w:pStyle w:val="TAL"/>
              <w:rPr>
                <w:rFonts w:cs="Arial"/>
                <w:lang w:val="sv-FI" w:eastAsia="ja-JP"/>
              </w:rPr>
            </w:pPr>
            <w:r w:rsidRPr="006F0B54">
              <w:rPr>
                <w:rFonts w:cs="Arial" w:hint="eastAsia"/>
                <w:lang w:val="sv-FI" w:eastAsia="ja-JP"/>
              </w:rPr>
              <w:t>Absolute:</w:t>
            </w:r>
          </w:p>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rsidR="00C31B7C" w:rsidRPr="006F0B54" w:rsidRDefault="00C31B7C" w:rsidP="00D661D5">
            <w:pPr>
              <w:pStyle w:val="TAL"/>
            </w:pPr>
            <w:r w:rsidRPr="006F0B54">
              <w:t>Formula:</w:t>
            </w:r>
          </w:p>
          <w:p w:rsidR="00C31B7C" w:rsidRPr="006F0B54" w:rsidRDefault="00C31B7C" w:rsidP="00D661D5">
            <w:pPr>
              <w:pStyle w:val="TAL"/>
            </w:pPr>
            <w:r w:rsidRPr="006F0B54">
              <w:rPr>
                <w:rFonts w:hint="eastAsia"/>
                <w:lang w:eastAsia="ja-JP"/>
              </w:rPr>
              <w:t>Relative limit</w:t>
            </w:r>
            <w:r w:rsidRPr="006F0B54">
              <w:t xml:space="preserve"> - TT</w:t>
            </w:r>
          </w:p>
          <w:p w:rsidR="00C31B7C" w:rsidRPr="006F0B54" w:rsidRDefault="00C31B7C" w:rsidP="00D661D5">
            <w:pPr>
              <w:pStyle w:val="TAL"/>
            </w:pPr>
            <w:r w:rsidRPr="006F0B54">
              <w:rPr>
                <w:rFonts w:cs="v5.0.0"/>
              </w:rPr>
              <w:t>Absolute limit +TT</w:t>
            </w:r>
          </w:p>
          <w:p w:rsidR="00C31B7C" w:rsidRPr="006F0B54" w:rsidRDefault="00C31B7C" w:rsidP="00D661D5">
            <w:pPr>
              <w:pStyle w:val="TAL"/>
              <w:rPr>
                <w:rFonts w:cs="Arial"/>
              </w:rPr>
            </w:pPr>
          </w:p>
        </w:tc>
      </w:tr>
      <w:tr w:rsidR="00C31B7C" w:rsidRPr="006F0B54" w:rsidTr="00D661D5">
        <w:trPr>
          <w:trHeight w:val="392"/>
          <w:jc w:val="center"/>
        </w:trPr>
        <w:tc>
          <w:tcPr>
            <w:tcW w:w="1984" w:type="dxa"/>
          </w:tcPr>
          <w:p w:rsidR="00C31B7C" w:rsidRPr="006F0B54" w:rsidRDefault="00C31B7C" w:rsidP="00D661D5">
            <w:pPr>
              <w:pStyle w:val="TAL"/>
            </w:pPr>
            <w:r w:rsidRPr="006F0B54">
              <w:t>6.7.4</w:t>
            </w:r>
            <w:r w:rsidRPr="006F0B54">
              <w:tab/>
              <w:t>OTA operating band unwanted emissions</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7.4</w:t>
            </w:r>
          </w:p>
        </w:tc>
        <w:tc>
          <w:tcPr>
            <w:tcW w:w="2675" w:type="dxa"/>
          </w:tcPr>
          <w:p w:rsidR="00C31B7C" w:rsidRPr="006F0B54" w:rsidRDefault="00C31B7C" w:rsidP="00D661D5">
            <w:pPr>
              <w:pStyle w:val="TAL"/>
              <w:rPr>
                <w:rFonts w:cs="Arial"/>
                <w:noProof/>
                <w:lang w:eastAsia="ja-JP"/>
              </w:rPr>
            </w:pPr>
            <w:r w:rsidRPr="006F0B54">
              <w:rPr>
                <w:rFonts w:cs="Arial"/>
                <w:noProof/>
              </w:rPr>
              <w:t>Offsets &lt; 10MHz</w:t>
            </w:r>
          </w:p>
          <w:p w:rsidR="00C31B7C" w:rsidRPr="006F0B54" w:rsidRDefault="00C31B7C" w:rsidP="00D661D5">
            <w:pPr>
              <w:pStyle w:val="TAL"/>
              <w:rPr>
                <w:rFonts w:cs="Arial"/>
              </w:rPr>
            </w:pPr>
            <w:r w:rsidRPr="006F0B54">
              <w:rPr>
                <w:rFonts w:cs="Arial" w:hint="eastAsia"/>
                <w:noProof/>
                <w:lang w:eastAsia="ja-JP"/>
              </w:rPr>
              <w:t>1.8</w:t>
            </w:r>
            <w:r w:rsidRPr="006F0B54">
              <w:rPr>
                <w:rFonts w:cs="Arial"/>
                <w:noProof/>
                <w:lang w:eastAsia="ja-JP"/>
              </w:rPr>
              <w:t xml:space="preserve"> </w:t>
            </w:r>
            <w:r w:rsidRPr="006F0B54">
              <w:rPr>
                <w:rFonts w:cs="Arial"/>
                <w:noProof/>
              </w:rPr>
              <w:t>dB</w:t>
            </w:r>
            <w:r w:rsidRPr="006F0B54">
              <w:rPr>
                <w:lang w:eastAsia="ja-JP"/>
              </w:rPr>
              <w:t xml:space="preserve">, f </w:t>
            </w:r>
            <w:r w:rsidRPr="006F0B54">
              <w:rPr>
                <w:rFonts w:cs="Arial"/>
                <w:lang w:eastAsia="ja-JP"/>
              </w:rPr>
              <w:t>≤</w:t>
            </w:r>
            <w:r w:rsidRPr="006F0B54">
              <w:rPr>
                <w:lang w:eastAsia="ja-JP"/>
              </w:rPr>
              <w:t xml:space="preserve"> 3.0GHz</w:t>
            </w:r>
          </w:p>
          <w:p w:rsidR="00C31B7C" w:rsidRPr="006F0B54" w:rsidRDefault="00C31B7C" w:rsidP="00D661D5">
            <w:pPr>
              <w:pStyle w:val="TAL"/>
              <w:rPr>
                <w:lang w:eastAsia="ja-JP"/>
              </w:rPr>
            </w:pPr>
            <w:r w:rsidRPr="006F0B54">
              <w:rPr>
                <w:rFonts w:cs="Arial"/>
                <w:noProof/>
                <w:lang w:eastAsia="ja-JP"/>
              </w:rPr>
              <w:t>2</w:t>
            </w:r>
            <w:r w:rsidRPr="006F0B54">
              <w:rPr>
                <w:rFonts w:cs="Arial" w:hint="eastAsia"/>
                <w:noProof/>
                <w:lang w:eastAsia="ja-JP"/>
              </w:rPr>
              <w:t xml:space="preserve"> </w:t>
            </w:r>
            <w:r w:rsidRPr="006F0B54">
              <w:rPr>
                <w:rFonts w:cs="Arial"/>
                <w:noProof/>
              </w:rPr>
              <w:t>dB</w:t>
            </w:r>
            <w:r w:rsidRPr="006F0B54">
              <w:rPr>
                <w:lang w:eastAsia="ja-JP"/>
              </w:rPr>
              <w:t xml:space="preserve">, 3.0GHz &lt; f </w:t>
            </w:r>
            <w:r w:rsidRPr="006F0B54">
              <w:rPr>
                <w:rFonts w:cs="Arial"/>
                <w:lang w:eastAsia="ja-JP"/>
              </w:rPr>
              <w:t>≤</w:t>
            </w:r>
            <w:r w:rsidRPr="006F0B54">
              <w:rPr>
                <w:lang w:eastAsia="ja-JP"/>
              </w:rPr>
              <w:t xml:space="preserve"> 4.2GHz</w:t>
            </w:r>
          </w:p>
          <w:p w:rsidR="00C31B7C" w:rsidRPr="006F0B54" w:rsidRDefault="00C31B7C" w:rsidP="00D661D5">
            <w:pPr>
              <w:pStyle w:val="TAL"/>
              <w:rPr>
                <w:lang w:eastAsia="ja-JP"/>
              </w:rPr>
            </w:pPr>
            <w:r w:rsidRPr="006F0B54">
              <w:rPr>
                <w:lang w:eastAsia="ja-JP"/>
              </w:rPr>
              <w:t>2</w:t>
            </w:r>
            <w:r w:rsidRPr="006F0B54">
              <w:rPr>
                <w:rFonts w:hint="eastAsia"/>
                <w:lang w:eastAsia="ja-JP"/>
              </w:rPr>
              <w:t xml:space="preserve"> dB, 4</w:t>
            </w:r>
            <w:r w:rsidRPr="006F0B54">
              <w:rPr>
                <w:lang w:eastAsia="ja-JP"/>
              </w:rPr>
              <w:t>.</w:t>
            </w:r>
            <w:r w:rsidRPr="006F0B54">
              <w:rPr>
                <w:rFonts w:hint="eastAsia"/>
                <w:lang w:eastAsia="ja-JP"/>
              </w:rPr>
              <w:t>2</w:t>
            </w:r>
            <w:r w:rsidRPr="006F0B54">
              <w:rPr>
                <w:lang w:eastAsia="ja-JP"/>
              </w:rPr>
              <w:t xml:space="preserve">GHz &lt; f </w:t>
            </w:r>
            <w:r w:rsidRPr="006F0B54">
              <w:rPr>
                <w:rFonts w:cs="Arial"/>
                <w:lang w:eastAsia="ja-JP"/>
              </w:rPr>
              <w:t>≤</w:t>
            </w:r>
            <w:r w:rsidRPr="006F0B54">
              <w:rPr>
                <w:lang w:eastAsia="ja-JP"/>
              </w:rPr>
              <w:t xml:space="preserve"> </w:t>
            </w:r>
            <w:r w:rsidRPr="006F0B54">
              <w:rPr>
                <w:rFonts w:hint="eastAsia"/>
                <w:lang w:eastAsia="ja-JP"/>
              </w:rPr>
              <w:t>6.0</w:t>
            </w:r>
            <w:r w:rsidRPr="006F0B54">
              <w:rPr>
                <w:lang w:eastAsia="ja-JP"/>
              </w:rPr>
              <w:t>GHz</w:t>
            </w:r>
          </w:p>
          <w:p w:rsidR="00C31B7C" w:rsidRPr="006F0B54" w:rsidRDefault="00C31B7C" w:rsidP="00D661D5">
            <w:pPr>
              <w:pStyle w:val="TAL"/>
              <w:rPr>
                <w:rFonts w:cs="Arial"/>
                <w:noProof/>
                <w:lang w:eastAsia="ja-JP"/>
              </w:rPr>
            </w:pPr>
          </w:p>
          <w:p w:rsidR="00C31B7C" w:rsidRPr="006F0B54" w:rsidRDefault="00C31B7C" w:rsidP="00D661D5">
            <w:pPr>
              <w:pStyle w:val="TAL"/>
              <w:rPr>
                <w:rFonts w:cs="Arial"/>
                <w:noProof/>
                <w:lang w:eastAsia="ja-JP"/>
              </w:rPr>
            </w:pPr>
            <w:r w:rsidRPr="006F0B54">
              <w:rPr>
                <w:rFonts w:cs="Arial"/>
                <w:noProof/>
              </w:rPr>
              <w:t>Offsets ≥ 10MHz</w:t>
            </w:r>
          </w:p>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rsidR="00C31B7C" w:rsidRPr="006F0B54" w:rsidRDefault="00C31B7C" w:rsidP="00D661D5">
            <w:pPr>
              <w:pStyle w:val="TAL"/>
              <w:rPr>
                <w:lang w:eastAsia="ja-JP"/>
              </w:rPr>
            </w:pPr>
            <w:r w:rsidRPr="006F0B54">
              <w:t>Formula:</w:t>
            </w:r>
          </w:p>
          <w:p w:rsidR="00C31B7C" w:rsidRPr="006F0B54" w:rsidRDefault="00C31B7C" w:rsidP="00D661D5">
            <w:pPr>
              <w:pStyle w:val="TAL"/>
            </w:pPr>
            <w:r w:rsidRPr="006F0B54">
              <w:t>Minimum Requirement + TT</w:t>
            </w:r>
          </w:p>
        </w:tc>
      </w:tr>
      <w:tr w:rsidR="00C31B7C" w:rsidRPr="006F0B54" w:rsidTr="00D661D5">
        <w:trPr>
          <w:trHeight w:val="392"/>
          <w:jc w:val="center"/>
        </w:trPr>
        <w:tc>
          <w:tcPr>
            <w:tcW w:w="1984" w:type="dxa"/>
          </w:tcPr>
          <w:p w:rsidR="00C31B7C" w:rsidRPr="006F0B54" w:rsidRDefault="00C31B7C" w:rsidP="00D661D5">
            <w:pPr>
              <w:pStyle w:val="TAL"/>
              <w:rPr>
                <w:lang w:eastAsia="ja-JP"/>
              </w:rPr>
            </w:pPr>
            <w:r w:rsidRPr="006F0B54">
              <w:t>6.7.5.2</w:t>
            </w:r>
            <w:r w:rsidRPr="006F0B54">
              <w:tab/>
              <w:t>General transmitter spurious emissions requirements</w:t>
            </w:r>
          </w:p>
          <w:p w:rsidR="00C31B7C" w:rsidRPr="006F0B54" w:rsidRDefault="00C31B7C" w:rsidP="00D661D5">
            <w:pPr>
              <w:pStyle w:val="TAL"/>
            </w:pPr>
            <w:r w:rsidRPr="006F0B54">
              <w:rPr>
                <w:rFonts w:hint="eastAsia"/>
                <w:lang w:eastAsia="ja-JP"/>
              </w:rPr>
              <w:t>Category A</w:t>
            </w:r>
          </w:p>
        </w:tc>
        <w:tc>
          <w:tcPr>
            <w:tcW w:w="2377" w:type="dxa"/>
          </w:tcPr>
          <w:p w:rsidR="00C31B7C" w:rsidRPr="006F0B54" w:rsidRDefault="00C31B7C" w:rsidP="00D661D5">
            <w:pPr>
              <w:pStyle w:val="TAL"/>
              <w:rPr>
                <w:rFonts w:cs="Arial"/>
              </w:rPr>
            </w:pPr>
            <w:r w:rsidRPr="006F0B54">
              <w:rPr>
                <w:rFonts w:cs="Arial"/>
              </w:rPr>
              <w:t>See TS 38.104 [2], clause 9.7.5.2.2</w:t>
            </w:r>
          </w:p>
        </w:tc>
        <w:tc>
          <w:tcPr>
            <w:tcW w:w="2675" w:type="dxa"/>
          </w:tcPr>
          <w:p w:rsidR="00C31B7C" w:rsidRPr="006F0B54" w:rsidRDefault="00C31B7C" w:rsidP="00D661D5">
            <w:pPr>
              <w:pStyle w:val="TAL"/>
              <w:rPr>
                <w:rFonts w:cs="Arial"/>
                <w:noProof/>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pPr>
            <w:r w:rsidRPr="006F0B54">
              <w:rPr>
                <w:rFonts w:cs="v4.2.0"/>
              </w:rPr>
              <w:t>Minimum Requirement + TT</w:t>
            </w:r>
          </w:p>
        </w:tc>
      </w:tr>
      <w:tr w:rsidR="00C31B7C" w:rsidRPr="006F0B54" w:rsidTr="00D661D5">
        <w:trPr>
          <w:trHeight w:val="392"/>
          <w:jc w:val="center"/>
        </w:trPr>
        <w:tc>
          <w:tcPr>
            <w:tcW w:w="1984" w:type="dxa"/>
          </w:tcPr>
          <w:p w:rsidR="00C31B7C" w:rsidRPr="006F0B54" w:rsidRDefault="00C31B7C" w:rsidP="00D661D5">
            <w:pPr>
              <w:pStyle w:val="TAL"/>
              <w:rPr>
                <w:lang w:eastAsia="ja-JP"/>
              </w:rPr>
            </w:pPr>
            <w:r w:rsidRPr="006F0B54">
              <w:t>6.7.5</w:t>
            </w:r>
            <w:r w:rsidRPr="006F0B54">
              <w:rPr>
                <w:rFonts w:hint="eastAsia"/>
                <w:lang w:eastAsia="ja-JP"/>
              </w:rPr>
              <w:t>.2</w:t>
            </w:r>
            <w:r w:rsidRPr="006F0B54">
              <w:tab/>
              <w:t>General transmitter spurious emissions requirements</w:t>
            </w:r>
          </w:p>
          <w:p w:rsidR="00C31B7C" w:rsidRPr="006F0B54" w:rsidRDefault="00C31B7C" w:rsidP="00D661D5">
            <w:pPr>
              <w:pStyle w:val="TAL"/>
            </w:pPr>
            <w:r w:rsidRPr="006F0B54">
              <w:rPr>
                <w:rFonts w:hint="eastAsia"/>
                <w:lang w:eastAsia="ja-JP"/>
              </w:rPr>
              <w:t>Category B</w:t>
            </w:r>
          </w:p>
        </w:tc>
        <w:tc>
          <w:tcPr>
            <w:tcW w:w="2377" w:type="dxa"/>
          </w:tcPr>
          <w:p w:rsidR="00C31B7C" w:rsidRPr="006F0B54" w:rsidRDefault="00C31B7C" w:rsidP="00D661D5">
            <w:pPr>
              <w:pStyle w:val="TAL"/>
              <w:rPr>
                <w:rFonts w:cs="Arial"/>
              </w:rPr>
            </w:pPr>
            <w:r w:rsidRPr="006F0B54">
              <w:rPr>
                <w:rFonts w:cs="Arial"/>
              </w:rPr>
              <w:t>See TS 38.104 [2], clause 9.7.5.2.2</w:t>
            </w:r>
          </w:p>
        </w:tc>
        <w:tc>
          <w:tcPr>
            <w:tcW w:w="2675"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v4.2.0"/>
              </w:rPr>
            </w:pPr>
            <w:r w:rsidRPr="006F0B54">
              <w:rPr>
                <w:rFonts w:cs="v4.2.0"/>
              </w:rPr>
              <w:t>Minimum Requirement + TT</w:t>
            </w:r>
          </w:p>
        </w:tc>
      </w:tr>
      <w:tr w:rsidR="00C31B7C" w:rsidRPr="006F0B54" w:rsidTr="00D661D5">
        <w:trPr>
          <w:trHeight w:val="392"/>
          <w:jc w:val="center"/>
        </w:trPr>
        <w:tc>
          <w:tcPr>
            <w:tcW w:w="1984" w:type="dxa"/>
          </w:tcPr>
          <w:p w:rsidR="00C31B7C" w:rsidRPr="006F0B54" w:rsidRDefault="00C31B7C" w:rsidP="00D661D5">
            <w:pPr>
              <w:pStyle w:val="TAL"/>
            </w:pPr>
            <w:r w:rsidRPr="006F0B54">
              <w:t>6.7.5</w:t>
            </w:r>
            <w:r w:rsidRPr="006F0B54">
              <w:rPr>
                <w:rFonts w:hint="eastAsia"/>
                <w:lang w:eastAsia="ja-JP"/>
              </w:rPr>
              <w:t>.</w:t>
            </w:r>
            <w:r w:rsidRPr="006F0B54">
              <w:rPr>
                <w:lang w:eastAsia="ja-JP"/>
              </w:rPr>
              <w:t>3</w:t>
            </w:r>
            <w:r w:rsidRPr="006F0B54">
              <w:rPr>
                <w:rFonts w:hint="eastAsia"/>
                <w:lang w:eastAsia="ja-JP"/>
              </w:rPr>
              <w:t xml:space="preserve"> </w:t>
            </w:r>
            <w:r w:rsidRPr="006F0B54">
              <w:t>Protection of the BS receiver of own or different BS</w:t>
            </w:r>
          </w:p>
        </w:tc>
        <w:tc>
          <w:tcPr>
            <w:tcW w:w="2377" w:type="dxa"/>
          </w:tcPr>
          <w:p w:rsidR="00C31B7C" w:rsidRPr="006F0B54" w:rsidRDefault="00C31B7C" w:rsidP="00D661D5">
            <w:pPr>
              <w:pStyle w:val="TAL"/>
              <w:rPr>
                <w:rFonts w:cs="Arial"/>
              </w:rPr>
            </w:pPr>
            <w:r w:rsidRPr="006F0B54">
              <w:rPr>
                <w:rFonts w:cs="Arial"/>
              </w:rPr>
              <w:t>See TS 38.104 [2], clause 9.7.5.2.</w:t>
            </w:r>
            <w:r w:rsidRPr="006F0B54">
              <w:rPr>
                <w:rFonts w:cs="Arial" w:hint="eastAsia"/>
                <w:lang w:eastAsia="ja-JP"/>
              </w:rPr>
              <w:t>3</w:t>
            </w:r>
          </w:p>
        </w:tc>
        <w:tc>
          <w:tcPr>
            <w:tcW w:w="2675" w:type="dxa"/>
          </w:tcPr>
          <w:p w:rsidR="00C31B7C" w:rsidRPr="006F0B54" w:rsidRDefault="00C31B7C" w:rsidP="00D661D5">
            <w:pPr>
              <w:pStyle w:val="TAL"/>
              <w:rPr>
                <w:rFonts w:cs="Arial"/>
              </w:rPr>
            </w:pPr>
            <w:r w:rsidRPr="006F0B54">
              <w:rPr>
                <w:rFonts w:cs="Arial"/>
              </w:rPr>
              <w:t>3.1 dB, f ≤ 3.0GHz</w:t>
            </w:r>
          </w:p>
          <w:p w:rsidR="00C31B7C" w:rsidRPr="006F0B54" w:rsidRDefault="00C31B7C" w:rsidP="00D661D5">
            <w:pPr>
              <w:pStyle w:val="TAL"/>
              <w:rPr>
                <w:rFonts w:cs="Arial"/>
                <w:lang w:eastAsia="ja-JP"/>
              </w:rPr>
            </w:pPr>
            <w:r w:rsidRPr="006F0B54">
              <w:rPr>
                <w:rFonts w:cs="Arial"/>
              </w:rPr>
              <w:t>3.3 dB, 3.0GHz &lt; f ≤ 4.2GHz</w:t>
            </w:r>
          </w:p>
          <w:p w:rsidR="00C31B7C" w:rsidRPr="006F0B54" w:rsidRDefault="00C31B7C" w:rsidP="00D661D5">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v4.2.0"/>
              </w:rPr>
            </w:pPr>
            <w:r w:rsidRPr="006F0B54">
              <w:rPr>
                <w:rFonts w:cs="v4.2.0"/>
              </w:rPr>
              <w:t>Minimum Requirement + TT</w:t>
            </w:r>
          </w:p>
        </w:tc>
      </w:tr>
      <w:tr w:rsidR="00C31B7C" w:rsidRPr="006F0B54" w:rsidTr="00D661D5">
        <w:trPr>
          <w:trHeight w:val="392"/>
          <w:jc w:val="center"/>
        </w:trPr>
        <w:tc>
          <w:tcPr>
            <w:tcW w:w="1984" w:type="dxa"/>
          </w:tcPr>
          <w:p w:rsidR="00C31B7C" w:rsidRPr="006F0B54" w:rsidRDefault="00C31B7C" w:rsidP="00D661D5">
            <w:pPr>
              <w:pStyle w:val="TAL"/>
            </w:pPr>
            <w:r w:rsidRPr="006F0B54">
              <w:t>6.7.5</w:t>
            </w:r>
            <w:r w:rsidRPr="006F0B54">
              <w:rPr>
                <w:rFonts w:hint="eastAsia"/>
                <w:lang w:eastAsia="ja-JP"/>
              </w:rPr>
              <w:t>.</w:t>
            </w:r>
            <w:r w:rsidRPr="006F0B54">
              <w:rPr>
                <w:lang w:eastAsia="ja-JP"/>
              </w:rPr>
              <w:t>4</w:t>
            </w:r>
            <w:r w:rsidRPr="006F0B54">
              <w:rPr>
                <w:rFonts w:hint="eastAsia"/>
                <w:lang w:eastAsia="ja-JP"/>
              </w:rPr>
              <w:t xml:space="preserve"> </w:t>
            </w:r>
            <w:r w:rsidRPr="006F0B54">
              <w:t>Additional spurious emissions requirements</w:t>
            </w:r>
          </w:p>
        </w:tc>
        <w:tc>
          <w:tcPr>
            <w:tcW w:w="2377" w:type="dxa"/>
          </w:tcPr>
          <w:p w:rsidR="00C31B7C" w:rsidRPr="006F0B54" w:rsidRDefault="00C31B7C" w:rsidP="00D661D5">
            <w:pPr>
              <w:pStyle w:val="TAL"/>
              <w:rPr>
                <w:rFonts w:cs="Arial"/>
              </w:rPr>
            </w:pPr>
            <w:r w:rsidRPr="006F0B54">
              <w:rPr>
                <w:rFonts w:cs="Arial"/>
              </w:rPr>
              <w:t>See TS 38.104 [2], clause 9.7.5.2.</w:t>
            </w:r>
            <w:r w:rsidRPr="006F0B54">
              <w:rPr>
                <w:rFonts w:cs="Arial" w:hint="eastAsia"/>
                <w:lang w:eastAsia="ja-JP"/>
              </w:rPr>
              <w:t>4</w:t>
            </w:r>
          </w:p>
        </w:tc>
        <w:tc>
          <w:tcPr>
            <w:tcW w:w="2675" w:type="dxa"/>
          </w:tcPr>
          <w:p w:rsidR="00C31B7C" w:rsidRPr="006F0B54" w:rsidRDefault="00C31B7C" w:rsidP="00D661D5">
            <w:pPr>
              <w:pStyle w:val="TAL"/>
              <w:rPr>
                <w:rFonts w:cs="Arial"/>
                <w:lang w:eastAsia="ja-JP"/>
              </w:rPr>
            </w:pPr>
            <w:r w:rsidRPr="006F0B54">
              <w:rPr>
                <w:rFonts w:cs="Arial"/>
                <w:lang w:eastAsia="ja-JP"/>
              </w:rPr>
              <w:t>2.</w:t>
            </w:r>
            <w:r w:rsidRPr="006F0B54">
              <w:rPr>
                <w:rFonts w:cs="Arial" w:hint="eastAsia"/>
                <w:lang w:eastAsia="ja-JP"/>
              </w:rPr>
              <w:t xml:space="preserve">6 </w:t>
            </w:r>
            <w:r w:rsidRPr="006F0B54">
              <w:rPr>
                <w:rFonts w:cs="Arial"/>
                <w:lang w:eastAsia="ja-JP"/>
              </w:rPr>
              <w:t>dB</w:t>
            </w:r>
            <w:r w:rsidRPr="006F0B54">
              <w:rPr>
                <w:rFonts w:cs="Arial" w:hint="eastAsia"/>
                <w:lang w:eastAsia="ja-JP"/>
              </w:rPr>
              <w:t xml:space="preserve">, </w:t>
            </w:r>
            <w:r w:rsidRPr="006F0B54">
              <w:rPr>
                <w:rFonts w:cs="Arial"/>
                <w:lang w:eastAsia="ja-JP"/>
              </w:rPr>
              <w:t>f ≤ 3 GHz</w:t>
            </w:r>
          </w:p>
          <w:p w:rsidR="00C31B7C" w:rsidRPr="006F0B54" w:rsidRDefault="00C31B7C" w:rsidP="00D661D5">
            <w:pPr>
              <w:pStyle w:val="TAL"/>
              <w:rPr>
                <w:rFonts w:cs="Arial"/>
                <w:lang w:eastAsia="ja-JP"/>
              </w:rPr>
            </w:pPr>
            <w:r w:rsidRPr="006F0B54">
              <w:rPr>
                <w:rFonts w:cs="Arial"/>
                <w:lang w:eastAsia="ja-JP"/>
              </w:rPr>
              <w:t>3.0</w:t>
            </w:r>
            <w:r w:rsidRPr="006F0B54">
              <w:rPr>
                <w:rFonts w:cs="Arial" w:hint="eastAsia"/>
                <w:lang w:eastAsia="ja-JP"/>
              </w:rPr>
              <w:t xml:space="preserve"> </w:t>
            </w:r>
            <w:r w:rsidRPr="006F0B54">
              <w:rPr>
                <w:rFonts w:cs="Arial"/>
                <w:lang w:eastAsia="ja-JP"/>
              </w:rPr>
              <w:t>dB</w:t>
            </w:r>
            <w:r w:rsidRPr="006F0B54">
              <w:rPr>
                <w:rFonts w:cs="Arial" w:hint="eastAsia"/>
                <w:lang w:eastAsia="ja-JP"/>
              </w:rPr>
              <w:t xml:space="preserve">, </w:t>
            </w:r>
            <w:r w:rsidRPr="006F0B54">
              <w:rPr>
                <w:rFonts w:cs="Arial"/>
                <w:lang w:eastAsia="ja-JP"/>
              </w:rPr>
              <w:t>3 GHz &lt; f ≤ 4.2 GHz</w:t>
            </w:r>
          </w:p>
          <w:p w:rsidR="00C31B7C" w:rsidRPr="006F0B54" w:rsidRDefault="00C31B7C" w:rsidP="00D661D5">
            <w:pPr>
              <w:pStyle w:val="TAL"/>
              <w:rPr>
                <w:rFonts w:cs="Arial"/>
                <w:lang w:eastAsia="ja-JP"/>
              </w:rPr>
            </w:pPr>
            <w:r w:rsidRPr="006F0B54">
              <w:rPr>
                <w:rFonts w:cs="Arial" w:hint="eastAsia"/>
                <w:lang w:eastAsia="ja-JP"/>
              </w:rPr>
              <w:t>3.</w:t>
            </w:r>
            <w:r w:rsidRPr="006F0B54">
              <w:rPr>
                <w:rFonts w:cs="Arial"/>
                <w:lang w:eastAsia="ja-JP"/>
              </w:rPr>
              <w:t>5</w:t>
            </w:r>
            <w:r w:rsidRPr="006F0B54">
              <w:rPr>
                <w:rFonts w:cs="Arial" w:hint="eastAsia"/>
                <w:lang w:eastAsia="ja-JP"/>
              </w:rPr>
              <w:t xml:space="preserve"> </w:t>
            </w:r>
            <w:r w:rsidRPr="006F0B54">
              <w:rPr>
                <w:rFonts w:cs="Arial"/>
                <w:lang w:eastAsia="ja-JP"/>
              </w:rPr>
              <w:t>dB</w:t>
            </w:r>
            <w:r w:rsidRPr="006F0B54">
              <w:rPr>
                <w:rFonts w:cs="Arial" w:hint="eastAsia"/>
                <w:lang w:eastAsia="ja-JP"/>
              </w:rPr>
              <w:t xml:space="preserve">, </w:t>
            </w:r>
            <w:r w:rsidRPr="006F0B54">
              <w:rPr>
                <w:rFonts w:cs="Arial"/>
                <w:lang w:eastAsia="ja-JP"/>
              </w:rPr>
              <w:t>4.2 GHz &lt; f ≤ 6 GHz</w:t>
            </w:r>
          </w:p>
          <w:p w:rsidR="00C31B7C" w:rsidRPr="006F0B54" w:rsidRDefault="00C31B7C" w:rsidP="00D661D5">
            <w:pPr>
              <w:pStyle w:val="TAL"/>
              <w:rPr>
                <w:rFonts w:cs="Arial"/>
                <w:lang w:eastAsia="ja-JP"/>
              </w:rPr>
            </w:pPr>
          </w:p>
          <w:p w:rsidR="00C31B7C" w:rsidRPr="006F0B54" w:rsidRDefault="00C31B7C" w:rsidP="00D661D5">
            <w:pPr>
              <w:pStyle w:val="TAL"/>
              <w:rPr>
                <w:rFonts w:cs="Arial"/>
                <w:lang w:eastAsia="ja-JP"/>
              </w:rPr>
            </w:pPr>
            <w:r w:rsidRPr="006F0B54">
              <w:rPr>
                <w:rFonts w:hint="eastAsia"/>
                <w:lang w:eastAsia="ja-JP"/>
              </w:rPr>
              <w:t>F</w:t>
            </w:r>
            <w:r w:rsidRPr="006F0B54">
              <w:t>or co-existence with</w:t>
            </w:r>
            <w:r w:rsidRPr="006F0B54" w:rsidDel="00E2020E">
              <w:t xml:space="preserve"> </w:t>
            </w:r>
            <w:r w:rsidRPr="006F0B54">
              <w:t>PHS</w:t>
            </w:r>
          </w:p>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v4.2.0"/>
              </w:rPr>
            </w:pPr>
            <w:r w:rsidRPr="006F0B54">
              <w:rPr>
                <w:rFonts w:cs="v4.2.0"/>
              </w:rPr>
              <w:t>Minimum Requirement + TT</w:t>
            </w:r>
          </w:p>
        </w:tc>
      </w:tr>
      <w:tr w:rsidR="00C31B7C" w:rsidRPr="006F0B54" w:rsidTr="00D661D5">
        <w:trPr>
          <w:trHeight w:val="392"/>
          <w:jc w:val="center"/>
        </w:trPr>
        <w:tc>
          <w:tcPr>
            <w:tcW w:w="1984" w:type="dxa"/>
          </w:tcPr>
          <w:p w:rsidR="00C31B7C" w:rsidRPr="006F0B54" w:rsidRDefault="00C31B7C" w:rsidP="00D661D5">
            <w:pPr>
              <w:pStyle w:val="TAL"/>
            </w:pPr>
            <w:r w:rsidRPr="006F0B54">
              <w:t>6.7.5</w:t>
            </w:r>
            <w:r w:rsidRPr="006F0B54">
              <w:rPr>
                <w:rFonts w:hint="eastAsia"/>
                <w:lang w:eastAsia="ja-JP"/>
              </w:rPr>
              <w:t>.</w:t>
            </w:r>
            <w:r w:rsidRPr="006F0B54">
              <w:rPr>
                <w:lang w:eastAsia="ja-JP"/>
              </w:rPr>
              <w:t>5</w:t>
            </w:r>
            <w:r w:rsidRPr="006F0B54">
              <w:rPr>
                <w:rFonts w:hint="eastAsia"/>
                <w:lang w:eastAsia="ja-JP"/>
              </w:rPr>
              <w:t xml:space="preserve"> </w:t>
            </w:r>
            <w:r w:rsidRPr="006F0B54">
              <w:t>Co-location with other base stations</w:t>
            </w:r>
          </w:p>
        </w:tc>
        <w:tc>
          <w:tcPr>
            <w:tcW w:w="2377" w:type="dxa"/>
          </w:tcPr>
          <w:p w:rsidR="00C31B7C" w:rsidRPr="006F0B54" w:rsidRDefault="00C31B7C" w:rsidP="00D661D5">
            <w:pPr>
              <w:pStyle w:val="TAL"/>
              <w:rPr>
                <w:rFonts w:cs="Arial"/>
              </w:rPr>
            </w:pPr>
            <w:r w:rsidRPr="006F0B54">
              <w:rPr>
                <w:rFonts w:cs="Arial"/>
              </w:rPr>
              <w:t>See TS 38.104 [2], clause 9.7.5.2.</w:t>
            </w:r>
            <w:r w:rsidRPr="006F0B54">
              <w:rPr>
                <w:rFonts w:cs="Arial" w:hint="eastAsia"/>
                <w:lang w:eastAsia="ja-JP"/>
              </w:rPr>
              <w:t>5</w:t>
            </w:r>
          </w:p>
        </w:tc>
        <w:tc>
          <w:tcPr>
            <w:tcW w:w="2675" w:type="dxa"/>
          </w:tcPr>
          <w:p w:rsidR="00C31B7C" w:rsidRPr="006F0B54" w:rsidRDefault="00C31B7C" w:rsidP="00D661D5">
            <w:pPr>
              <w:pStyle w:val="TAL"/>
              <w:rPr>
                <w:rFonts w:cs="Arial"/>
              </w:rPr>
            </w:pPr>
            <w:r w:rsidRPr="006F0B54">
              <w:rPr>
                <w:rFonts w:cs="Arial"/>
              </w:rPr>
              <w:t>3.1 dB, f ≤ 3.0GHz</w:t>
            </w:r>
          </w:p>
          <w:p w:rsidR="00C31B7C" w:rsidRPr="006F0B54" w:rsidRDefault="00C31B7C" w:rsidP="00D661D5">
            <w:pPr>
              <w:pStyle w:val="TAL"/>
              <w:rPr>
                <w:rFonts w:cs="Arial"/>
                <w:lang w:eastAsia="ja-JP"/>
              </w:rPr>
            </w:pPr>
            <w:r w:rsidRPr="006F0B54">
              <w:rPr>
                <w:rFonts w:cs="Arial"/>
              </w:rPr>
              <w:t>3.3 dB, 3.0GHz &lt; f ≤ 4.2GHz</w:t>
            </w:r>
          </w:p>
          <w:p w:rsidR="00C31B7C" w:rsidRPr="006F0B54" w:rsidRDefault="00C31B7C" w:rsidP="00D661D5">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v4.2.0"/>
              </w:rPr>
            </w:pPr>
            <w:r w:rsidRPr="006F0B54">
              <w:rPr>
                <w:rFonts w:cs="v4.2.0"/>
              </w:rPr>
              <w:t>Minimum Requirement + TT</w:t>
            </w:r>
          </w:p>
        </w:tc>
      </w:tr>
      <w:tr w:rsidR="00C31B7C" w:rsidRPr="006F0B54" w:rsidTr="006A5C04">
        <w:trPr>
          <w:trHeight w:val="392"/>
          <w:jc w:val="center"/>
        </w:trPr>
        <w:tc>
          <w:tcPr>
            <w:tcW w:w="1984" w:type="dxa"/>
          </w:tcPr>
          <w:p w:rsidR="00C31B7C" w:rsidRPr="006F0B54" w:rsidRDefault="00C31B7C" w:rsidP="00D661D5">
            <w:pPr>
              <w:pStyle w:val="TAL"/>
            </w:pPr>
            <w:r w:rsidRPr="006F0B54">
              <w:t>6.8</w:t>
            </w:r>
            <w:r w:rsidRPr="006F0B54">
              <w:tab/>
              <w:t>OTA transmitter intermodulation</w:t>
            </w:r>
          </w:p>
        </w:tc>
        <w:tc>
          <w:tcPr>
            <w:tcW w:w="2377" w:type="dxa"/>
          </w:tcPr>
          <w:p w:rsidR="00C31B7C" w:rsidRPr="006F0B54" w:rsidRDefault="00C31B7C" w:rsidP="00D661D5">
            <w:pPr>
              <w:pStyle w:val="TAL"/>
              <w:rPr>
                <w:rFonts w:cs="Arial"/>
              </w:rPr>
            </w:pPr>
            <w:r w:rsidRPr="006F0B54">
              <w:rPr>
                <w:rFonts w:cs="Arial"/>
              </w:rPr>
              <w:t>See TS 38.104 [2], clause 9.</w:t>
            </w:r>
            <w:r w:rsidRPr="006F0B54">
              <w:rPr>
                <w:rFonts w:cs="Arial" w:hint="eastAsia"/>
                <w:lang w:eastAsia="ja-JP"/>
              </w:rPr>
              <w:t>8</w:t>
            </w:r>
          </w:p>
        </w:tc>
        <w:tc>
          <w:tcPr>
            <w:tcW w:w="2675"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Pr>
          <w:p w:rsidR="00C31B7C" w:rsidRPr="006F0B54" w:rsidRDefault="00C31B7C" w:rsidP="00D661D5">
            <w:pPr>
              <w:pStyle w:val="TAL"/>
              <w:rPr>
                <w:rFonts w:cs="v4.2.0"/>
              </w:rPr>
            </w:pPr>
          </w:p>
        </w:tc>
      </w:tr>
      <w:tr w:rsidR="00C31B7C" w:rsidRPr="006F0B54" w:rsidTr="006A5C04">
        <w:trPr>
          <w:trHeight w:val="107"/>
          <w:jc w:val="center"/>
          <w:ins w:id="46" w:author="Tetsu Ikeda" w:date="2020-05-12T11:32:00Z"/>
        </w:trPr>
        <w:tc>
          <w:tcPr>
            <w:tcW w:w="9857" w:type="dxa"/>
            <w:gridSpan w:val="4"/>
          </w:tcPr>
          <w:p w:rsidR="00C31B7C" w:rsidRPr="006F0B54" w:rsidRDefault="00C31B7C" w:rsidP="00D661D5">
            <w:pPr>
              <w:pStyle w:val="TAL"/>
              <w:rPr>
                <w:ins w:id="47" w:author="Tetsu Ikeda" w:date="2020-05-12T11:32:00Z"/>
                <w:rFonts w:cs="v4.2.0"/>
              </w:rPr>
            </w:pPr>
            <w:ins w:id="48" w:author="Tetsu Ikeda" w:date="2020-05-12T11:32: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 w:rsidR="00C31B7C" w:rsidRPr="006F0B54" w:rsidRDefault="00C31B7C" w:rsidP="00C31B7C">
      <w:pPr>
        <w:pStyle w:val="TH"/>
      </w:pPr>
      <w:r w:rsidRPr="006F0B54">
        <w:lastRenderedPageBreak/>
        <w:t>Table C.1-</w:t>
      </w:r>
      <w:r w:rsidRPr="006F0B54">
        <w:rPr>
          <w:rFonts w:hint="eastAsia"/>
          <w:lang w:eastAsia="ja-JP"/>
        </w:rPr>
        <w:t>2</w:t>
      </w:r>
      <w:r w:rsidRPr="006F0B54">
        <w:t>: Derivation of test requirements (</w:t>
      </w:r>
      <w:r w:rsidRPr="006F0B54">
        <w:rPr>
          <w:rFonts w:hint="eastAsia"/>
          <w:lang w:eastAsia="ja-JP"/>
        </w:rPr>
        <w:t xml:space="preserve">FR2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31B7C" w:rsidRPr="006F0B54" w:rsidTr="00D661D5">
        <w:trPr>
          <w:jc w:val="center"/>
        </w:trPr>
        <w:tc>
          <w:tcPr>
            <w:tcW w:w="1984" w:type="dxa"/>
          </w:tcPr>
          <w:p w:rsidR="00C31B7C" w:rsidRPr="006F0B54" w:rsidRDefault="00C31B7C" w:rsidP="00D661D5">
            <w:pPr>
              <w:pStyle w:val="TAH"/>
            </w:pPr>
            <w:r w:rsidRPr="006F0B54">
              <w:t xml:space="preserve">Test </w:t>
            </w:r>
          </w:p>
        </w:tc>
        <w:tc>
          <w:tcPr>
            <w:tcW w:w="2377" w:type="dxa"/>
          </w:tcPr>
          <w:p w:rsidR="00C31B7C" w:rsidRPr="006F0B54" w:rsidRDefault="00C31B7C" w:rsidP="00D661D5">
            <w:pPr>
              <w:pStyle w:val="TAH"/>
            </w:pPr>
            <w:r w:rsidRPr="006F0B54">
              <w:t>Minimum requirement in TS 38.104 [2]</w:t>
            </w:r>
          </w:p>
        </w:tc>
        <w:tc>
          <w:tcPr>
            <w:tcW w:w="2675" w:type="dxa"/>
          </w:tcPr>
          <w:p w:rsidR="00C31B7C" w:rsidRPr="006F0B54" w:rsidRDefault="00C31B7C" w:rsidP="00D661D5">
            <w:pPr>
              <w:pStyle w:val="TAH"/>
            </w:pPr>
            <w:r w:rsidRPr="006F0B54">
              <w:t>Test Tolerance</w:t>
            </w:r>
            <w:r w:rsidRPr="006F0B54">
              <w:br/>
              <w:t>(TT</w:t>
            </w:r>
            <w:r w:rsidRPr="006F0B54">
              <w:rPr>
                <w:vertAlign w:val="subscript"/>
              </w:rPr>
              <w:t>OTA</w:t>
            </w:r>
            <w:r w:rsidRPr="006F0B54">
              <w:t>)</w:t>
            </w:r>
          </w:p>
        </w:tc>
        <w:tc>
          <w:tcPr>
            <w:tcW w:w="2821" w:type="dxa"/>
          </w:tcPr>
          <w:p w:rsidR="00C31B7C" w:rsidRPr="006F0B54" w:rsidRDefault="00C31B7C" w:rsidP="00D661D5">
            <w:pPr>
              <w:pStyle w:val="TAH"/>
            </w:pPr>
            <w:r w:rsidRPr="006F0B54">
              <w:t>Test requirement in the present document</w:t>
            </w:r>
          </w:p>
        </w:tc>
      </w:tr>
      <w:tr w:rsidR="00C31B7C" w:rsidRPr="006F0B54" w:rsidTr="00D661D5">
        <w:trPr>
          <w:trHeight w:val="392"/>
          <w:jc w:val="center"/>
        </w:trPr>
        <w:tc>
          <w:tcPr>
            <w:tcW w:w="1984" w:type="dxa"/>
          </w:tcPr>
          <w:p w:rsidR="00C31B7C" w:rsidRPr="006F0B54" w:rsidRDefault="00C31B7C" w:rsidP="00D661D5">
            <w:pPr>
              <w:pStyle w:val="TAL"/>
            </w:pPr>
            <w:r w:rsidRPr="006F0B54">
              <w:t>6.2 Radiated transmit power</w:t>
            </w:r>
          </w:p>
        </w:tc>
        <w:tc>
          <w:tcPr>
            <w:tcW w:w="2377" w:type="dxa"/>
          </w:tcPr>
          <w:p w:rsidR="00C31B7C" w:rsidRPr="006F0B54" w:rsidRDefault="00C31B7C" w:rsidP="00D661D5">
            <w:pPr>
              <w:keepNext/>
              <w:keepLines/>
              <w:spacing w:after="0"/>
              <w:rPr>
                <w:rFonts w:cs="Arial"/>
              </w:rPr>
            </w:pPr>
            <w:r w:rsidRPr="006F0B54">
              <w:rPr>
                <w:rFonts w:ascii="Arial" w:hAnsi="Arial" w:cs="Arial"/>
                <w:sz w:val="18"/>
              </w:rPr>
              <w:t>See TS 38.104 [2], clause 9.2</w:t>
            </w:r>
          </w:p>
        </w:tc>
        <w:tc>
          <w:tcPr>
            <w:tcW w:w="2675" w:type="dxa"/>
          </w:tcPr>
          <w:p w:rsidR="00C31B7C" w:rsidRPr="006F0B54" w:rsidRDefault="00C31B7C" w:rsidP="00D661D5">
            <w:pPr>
              <w:pStyle w:val="TAL"/>
              <w:rPr>
                <w:rFonts w:cs="Arial"/>
                <w:lang w:eastAsia="ja-JP"/>
              </w:rPr>
            </w:pPr>
            <w:r w:rsidRPr="006F0B54">
              <w:rPr>
                <w:rFonts w:cs="Arial" w:hint="eastAsia"/>
                <w:lang w:eastAsia="ja-JP"/>
              </w:rPr>
              <w:t>Normal conditions:</w:t>
            </w:r>
          </w:p>
          <w:p w:rsidR="00C31B7C" w:rsidRPr="006F0B54" w:rsidRDefault="00C31B7C" w:rsidP="00D661D5">
            <w:pPr>
              <w:pStyle w:val="TAL"/>
              <w:rPr>
                <w:rFonts w:cs="Arial"/>
                <w:lang w:eastAsia="ja-JP"/>
              </w:rPr>
            </w:pPr>
            <w:r w:rsidRPr="006F0B54">
              <w:rPr>
                <w:rFonts w:cs="Arial" w:hint="eastAsia"/>
                <w:lang w:eastAsia="ja-JP"/>
              </w:rPr>
              <w:t>1.7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Arial"/>
              </w:rPr>
            </w:pPr>
            <w:r w:rsidRPr="006F0B54">
              <w:rPr>
                <w:rFonts w:cs="Arial"/>
              </w:rPr>
              <w:t>2.</w:t>
            </w:r>
            <w:r w:rsidRPr="006F0B54">
              <w:rPr>
                <w:rFonts w:cs="Arial" w:hint="eastAsia"/>
                <w:lang w:eastAsia="ja-JP"/>
              </w:rPr>
              <w:t xml:space="preserve">0 dB,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p w:rsidR="00C31B7C" w:rsidRPr="006F0B54" w:rsidRDefault="00C31B7C" w:rsidP="00D661D5">
            <w:pPr>
              <w:pStyle w:val="TAL"/>
              <w:rPr>
                <w:rFonts w:cs="Arial"/>
              </w:rPr>
            </w:pPr>
            <w:r w:rsidRPr="006F0B54">
              <w:rPr>
                <w:rFonts w:cs="Arial"/>
              </w:rPr>
              <w:t>Extreme conditions:</w:t>
            </w:r>
          </w:p>
          <w:p w:rsidR="00C31B7C" w:rsidRPr="006F0B54" w:rsidRDefault="00C31B7C" w:rsidP="00D661D5">
            <w:pPr>
              <w:pStyle w:val="TAL"/>
              <w:rPr>
                <w:rFonts w:cs="Arial"/>
                <w:lang w:eastAsia="ja-JP"/>
              </w:rPr>
            </w:pPr>
            <w:r w:rsidRPr="006F0B54">
              <w:rPr>
                <w:rFonts w:cs="Arial" w:hint="eastAsia"/>
                <w:lang w:eastAsia="ja-JP"/>
              </w:rPr>
              <w:t>3.1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Arial"/>
                <w:lang w:eastAsia="ja-JP"/>
              </w:rPr>
            </w:pPr>
            <w:r w:rsidRPr="006F0B54">
              <w:rPr>
                <w:rFonts w:cs="Arial"/>
              </w:rPr>
              <w:t>3.3</w:t>
            </w:r>
            <w:r w:rsidRPr="006F0B54">
              <w:rPr>
                <w:rFonts w:cs="Arial" w:hint="eastAsia"/>
                <w:lang w:eastAsia="ja-JP"/>
              </w:rPr>
              <w:t xml:space="preserve"> dB,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tc>
        <w:tc>
          <w:tcPr>
            <w:tcW w:w="2821" w:type="dxa"/>
          </w:tcPr>
          <w:p w:rsidR="00C31B7C" w:rsidRPr="006F0B54" w:rsidRDefault="00C31B7C" w:rsidP="00D661D5">
            <w:pPr>
              <w:pStyle w:val="TAL"/>
            </w:pPr>
            <w:r w:rsidRPr="006F0B54">
              <w:t>Formula:</w:t>
            </w:r>
          </w:p>
          <w:p w:rsidR="00C31B7C" w:rsidRPr="006F0B54" w:rsidRDefault="00C31B7C" w:rsidP="00D661D5">
            <w:pPr>
              <w:pStyle w:val="TAL"/>
              <w:rPr>
                <w:rFonts w:cs="Arial"/>
                <w:szCs w:val="18"/>
              </w:rPr>
            </w:pPr>
            <w:r w:rsidRPr="006F0B54">
              <w:rPr>
                <w:rFonts w:cs="Arial"/>
                <w:szCs w:val="18"/>
              </w:rPr>
              <w:t>Upper limit + TT, Lower limit – TT</w:t>
            </w:r>
          </w:p>
        </w:tc>
      </w:tr>
      <w:tr w:rsidR="00C31B7C" w:rsidRPr="006F0B54" w:rsidTr="00D661D5">
        <w:trPr>
          <w:trHeight w:val="392"/>
          <w:jc w:val="center"/>
        </w:trPr>
        <w:tc>
          <w:tcPr>
            <w:tcW w:w="1984" w:type="dxa"/>
          </w:tcPr>
          <w:p w:rsidR="00C31B7C" w:rsidRPr="006F0B54" w:rsidRDefault="00C31B7C" w:rsidP="00D661D5">
            <w:pPr>
              <w:pStyle w:val="TAL"/>
            </w:pPr>
            <w:r w:rsidRPr="006F0B54">
              <w:t>6.3</w:t>
            </w:r>
            <w:r w:rsidRPr="006F0B54">
              <w:tab/>
              <w:t>OTA base station output power</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3</w:t>
            </w:r>
          </w:p>
        </w:tc>
        <w:tc>
          <w:tcPr>
            <w:tcW w:w="2675" w:type="dxa"/>
          </w:tcPr>
          <w:p w:rsidR="00C31B7C" w:rsidRPr="006F0B54" w:rsidRDefault="00C31B7C" w:rsidP="00D661D5">
            <w:pPr>
              <w:pStyle w:val="TAL"/>
              <w:rPr>
                <w:rFonts w:cs="Arial"/>
                <w:lang w:eastAsia="ja-JP"/>
              </w:rPr>
            </w:pPr>
            <w:r w:rsidRPr="006F0B54">
              <w:rPr>
                <w:rFonts w:cs="Arial" w:hint="eastAsia"/>
                <w:lang w:eastAsia="ja-JP"/>
              </w:rPr>
              <w:t>2.1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Arial"/>
                <w:lang w:eastAsia="ja-JP"/>
              </w:rPr>
            </w:pPr>
            <w:r w:rsidRPr="006F0B54">
              <w:rPr>
                <w:rFonts w:cs="Arial"/>
              </w:rPr>
              <w:t>2.</w:t>
            </w:r>
            <w:r w:rsidRPr="006F0B54">
              <w:rPr>
                <w:rFonts w:cs="Arial" w:hint="eastAsia"/>
                <w:lang w:eastAsia="ja-JP"/>
              </w:rPr>
              <w:t xml:space="preserve">4 dB,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p w:rsidR="00C31B7C" w:rsidRPr="006F0B54" w:rsidRDefault="00C31B7C" w:rsidP="00D661D5">
            <w:pPr>
              <w:pStyle w:val="TAL"/>
              <w:rPr>
                <w:rFonts w:cs="Arial"/>
                <w:lang w:eastAsia="ja-JP"/>
              </w:rPr>
            </w:pPr>
          </w:p>
        </w:tc>
        <w:tc>
          <w:tcPr>
            <w:tcW w:w="2821" w:type="dxa"/>
          </w:tcPr>
          <w:p w:rsidR="00C31B7C" w:rsidRPr="006F0B54" w:rsidRDefault="00C31B7C" w:rsidP="00D661D5">
            <w:pPr>
              <w:pStyle w:val="TAL"/>
            </w:pPr>
            <w:r w:rsidRPr="006F0B54">
              <w:t>Formula:</w:t>
            </w:r>
          </w:p>
          <w:p w:rsidR="00C31B7C" w:rsidRPr="006F0B54" w:rsidRDefault="00C31B7C" w:rsidP="00D661D5">
            <w:pPr>
              <w:pStyle w:val="TAL"/>
              <w:rPr>
                <w:lang w:eastAsia="ja-JP"/>
              </w:rPr>
            </w:pPr>
            <w:r w:rsidRPr="006F0B54">
              <w:t>Upper limit + TT, Lower limit – TT</w:t>
            </w:r>
          </w:p>
          <w:p w:rsidR="00C31B7C" w:rsidRPr="006F0B54" w:rsidRDefault="00C31B7C" w:rsidP="00D661D5">
            <w:pPr>
              <w:pStyle w:val="TAL"/>
              <w:rPr>
                <w:lang w:eastAsia="ja-JP"/>
              </w:rPr>
            </w:pPr>
          </w:p>
        </w:tc>
      </w:tr>
      <w:tr w:rsidR="00C31B7C" w:rsidRPr="006F0B54" w:rsidTr="00D661D5">
        <w:trPr>
          <w:trHeight w:val="392"/>
          <w:jc w:val="center"/>
        </w:trPr>
        <w:tc>
          <w:tcPr>
            <w:tcW w:w="1984" w:type="dxa"/>
          </w:tcPr>
          <w:p w:rsidR="00C31B7C" w:rsidRPr="006F0B54" w:rsidRDefault="00C31B7C" w:rsidP="00D661D5">
            <w:pPr>
              <w:pStyle w:val="TAL"/>
            </w:pPr>
            <w:r w:rsidRPr="006F0B54">
              <w:t>6.4</w:t>
            </w:r>
            <w:r w:rsidRPr="006F0B54">
              <w:tab/>
              <w:t>OTA output power dynamics</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4</w:t>
            </w:r>
          </w:p>
        </w:tc>
        <w:tc>
          <w:tcPr>
            <w:tcW w:w="2675" w:type="dxa"/>
          </w:tcPr>
          <w:p w:rsidR="00C31B7C" w:rsidRPr="006F0B54" w:rsidRDefault="00C31B7C" w:rsidP="00D661D5">
            <w:pPr>
              <w:pStyle w:val="TAL"/>
              <w:rPr>
                <w:rFonts w:cs="Arial"/>
                <w:lang w:eastAsia="ja-JP"/>
              </w:rPr>
            </w:pPr>
            <w:r w:rsidRPr="006F0B54">
              <w:rPr>
                <w:rFonts w:cs="Arial"/>
                <w:lang w:eastAsia="ja-JP"/>
              </w:rPr>
              <w:t>0.4</w:t>
            </w:r>
            <w:r w:rsidRPr="006F0B54">
              <w:rPr>
                <w:rFonts w:cs="Arial" w:hint="eastAsia"/>
                <w:lang w:eastAsia="ja-JP"/>
              </w:rPr>
              <w:t xml:space="preserve"> dB</w:t>
            </w:r>
          </w:p>
        </w:tc>
        <w:tc>
          <w:tcPr>
            <w:tcW w:w="2821" w:type="dxa"/>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Arial"/>
                <w:lang w:eastAsia="ja-JP"/>
              </w:rPr>
            </w:pPr>
            <w:r w:rsidRPr="006F0B54">
              <w:rPr>
                <w:rFonts w:cs="Arial"/>
                <w:lang w:eastAsia="ja-JP"/>
              </w:rPr>
              <w:t>Total power dynamic range – TT</w:t>
            </w:r>
          </w:p>
          <w:p w:rsidR="00C31B7C" w:rsidRPr="006F0B54" w:rsidRDefault="00C31B7C" w:rsidP="00D661D5">
            <w:pPr>
              <w:pStyle w:val="TAL"/>
            </w:pPr>
          </w:p>
        </w:tc>
      </w:tr>
      <w:tr w:rsidR="00C31B7C" w:rsidRPr="006F0B54" w:rsidTr="00D661D5">
        <w:trPr>
          <w:trHeight w:val="392"/>
          <w:jc w:val="center"/>
        </w:trPr>
        <w:tc>
          <w:tcPr>
            <w:tcW w:w="1984" w:type="dxa"/>
          </w:tcPr>
          <w:p w:rsidR="00C31B7C" w:rsidRPr="006F0B54" w:rsidRDefault="00C31B7C" w:rsidP="00D661D5">
            <w:pPr>
              <w:pStyle w:val="TAL"/>
            </w:pPr>
            <w:r w:rsidRPr="006F0B54">
              <w:t>6.5</w:t>
            </w:r>
            <w:r w:rsidRPr="006F0B54">
              <w:rPr>
                <w:rFonts w:hint="eastAsia"/>
                <w:lang w:eastAsia="ja-JP"/>
              </w:rPr>
              <w:t>.1</w:t>
            </w:r>
            <w:r w:rsidRPr="006F0B54">
              <w:tab/>
              <w:t>OTA transmitter OFF power</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5.2</w:t>
            </w:r>
          </w:p>
        </w:tc>
        <w:tc>
          <w:tcPr>
            <w:tcW w:w="2675" w:type="dxa"/>
          </w:tcPr>
          <w:p w:rsidR="00C31B7C" w:rsidRPr="006F0B54" w:rsidRDefault="00C31B7C" w:rsidP="00D661D5">
            <w:pPr>
              <w:pStyle w:val="TAL"/>
              <w:rPr>
                <w:rFonts w:cs="Arial"/>
                <w:lang w:eastAsia="ja-JP"/>
              </w:rPr>
            </w:pPr>
            <w:r w:rsidRPr="006F0B54">
              <w:rPr>
                <w:rFonts w:cs="Arial"/>
                <w:lang w:eastAsia="ja-JP"/>
              </w:rPr>
              <w:t>2.9 dB</w:t>
            </w:r>
            <w:r w:rsidRPr="006F0B54">
              <w:rPr>
                <w:rFonts w:cs="Arial" w:hint="eastAsia"/>
                <w:lang w:eastAsia="ja-JP"/>
              </w:rPr>
              <w:t>,</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v4.2.0"/>
                <w:lang w:eastAsia="ja-JP"/>
              </w:rPr>
            </w:pPr>
            <w:r w:rsidRPr="006F0B54">
              <w:rPr>
                <w:rFonts w:cs="Arial"/>
                <w:lang w:eastAsia="ja-JP"/>
              </w:rPr>
              <w:t>3.3 dB</w:t>
            </w:r>
            <w:r w:rsidRPr="006F0B54">
              <w:rPr>
                <w:rFonts w:cs="Arial" w:hint="eastAsia"/>
                <w:lang w:eastAsia="ja-JP"/>
              </w:rPr>
              <w:t xml:space="preserve">,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tc>
        <w:tc>
          <w:tcPr>
            <w:tcW w:w="2821" w:type="dxa"/>
          </w:tcPr>
          <w:p w:rsidR="00C31B7C" w:rsidRPr="006F0B54" w:rsidRDefault="00C31B7C" w:rsidP="00D661D5">
            <w:pPr>
              <w:pStyle w:val="TAL"/>
              <w:rPr>
                <w:rFonts w:cs="Arial"/>
                <w:lang w:eastAsia="zh-CN"/>
              </w:rPr>
            </w:pPr>
            <w:r w:rsidRPr="006F0B54">
              <w:rPr>
                <w:rFonts w:cs="Arial"/>
                <w:lang w:eastAsia="zh-CN"/>
              </w:rPr>
              <w:t>Formula:</w:t>
            </w:r>
          </w:p>
          <w:p w:rsidR="00C31B7C" w:rsidRPr="006F0B54" w:rsidRDefault="00C31B7C" w:rsidP="00D661D5">
            <w:pPr>
              <w:pStyle w:val="TAL"/>
            </w:pPr>
            <w:r w:rsidRPr="006F0B54">
              <w:rPr>
                <w:rFonts w:cs="Arial"/>
              </w:rPr>
              <w:t>Minimum Requirement + TT</w:t>
            </w:r>
          </w:p>
        </w:tc>
      </w:tr>
      <w:tr w:rsidR="00C31B7C" w:rsidRPr="006F0B54" w:rsidTr="00D661D5">
        <w:trPr>
          <w:trHeight w:val="392"/>
          <w:jc w:val="center"/>
        </w:trPr>
        <w:tc>
          <w:tcPr>
            <w:tcW w:w="1984" w:type="dxa"/>
          </w:tcPr>
          <w:p w:rsidR="00C31B7C" w:rsidRPr="006F0B54" w:rsidRDefault="00C31B7C" w:rsidP="00D661D5">
            <w:pPr>
              <w:pStyle w:val="TAL"/>
            </w:pPr>
            <w:r w:rsidRPr="006F0B54">
              <w:t>6.</w:t>
            </w:r>
            <w:r w:rsidRPr="006F0B54">
              <w:rPr>
                <w:rFonts w:hint="eastAsia"/>
                <w:lang w:eastAsia="ja-JP"/>
              </w:rPr>
              <w:t>6.</w:t>
            </w:r>
            <w:r w:rsidRPr="006F0B54">
              <w:rPr>
                <w:lang w:eastAsia="ja-JP"/>
              </w:rPr>
              <w:t>2</w:t>
            </w:r>
            <w:r w:rsidRPr="006F0B54">
              <w:t xml:space="preserve"> OTA frequency Error</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6.1</w:t>
            </w:r>
          </w:p>
        </w:tc>
        <w:tc>
          <w:tcPr>
            <w:tcW w:w="2675" w:type="dxa"/>
          </w:tcPr>
          <w:p w:rsidR="00C31B7C" w:rsidRPr="006F0B54" w:rsidRDefault="00C31B7C" w:rsidP="00D661D5">
            <w:pPr>
              <w:pStyle w:val="TAL"/>
              <w:rPr>
                <w:rFonts w:cs="Arial"/>
                <w:lang w:eastAsia="ja-JP"/>
              </w:rPr>
            </w:pPr>
            <w:r w:rsidRPr="006F0B54">
              <w:rPr>
                <w:rFonts w:cs="Arial"/>
                <w:lang w:eastAsia="ja-JP"/>
              </w:rPr>
              <w:t>12</w:t>
            </w:r>
            <w:r w:rsidRPr="006F0B54">
              <w:rPr>
                <w:rFonts w:cs="Arial" w:hint="eastAsia"/>
                <w:lang w:eastAsia="ja-JP"/>
              </w:rPr>
              <w:t xml:space="preserve"> </w:t>
            </w:r>
            <w:r w:rsidRPr="006F0B54">
              <w:rPr>
                <w:rFonts w:cs="Arial"/>
                <w:lang w:eastAsia="ja-JP"/>
              </w:rPr>
              <w:t>Hz</w:t>
            </w:r>
          </w:p>
        </w:tc>
        <w:tc>
          <w:tcPr>
            <w:tcW w:w="2821" w:type="dxa"/>
          </w:tcPr>
          <w:p w:rsidR="00C31B7C" w:rsidRPr="006F0B54" w:rsidRDefault="00C31B7C" w:rsidP="00D661D5">
            <w:pPr>
              <w:pStyle w:val="TAL"/>
              <w:rPr>
                <w:lang w:eastAsia="ja-JP"/>
              </w:rPr>
            </w:pPr>
            <w:r w:rsidRPr="006F0B54">
              <w:t>Formula:</w:t>
            </w:r>
          </w:p>
          <w:p w:rsidR="00C31B7C" w:rsidRPr="006F0B54" w:rsidRDefault="00C31B7C" w:rsidP="00D661D5">
            <w:pPr>
              <w:pStyle w:val="TAL"/>
            </w:pPr>
            <w:r w:rsidRPr="006F0B54">
              <w:t>Frequency Error limit + TT</w:t>
            </w:r>
          </w:p>
        </w:tc>
      </w:tr>
      <w:tr w:rsidR="00C31B7C" w:rsidRPr="006F0B54" w:rsidTr="00D661D5">
        <w:trPr>
          <w:trHeight w:val="392"/>
          <w:jc w:val="center"/>
        </w:trPr>
        <w:tc>
          <w:tcPr>
            <w:tcW w:w="1984" w:type="dxa"/>
          </w:tcPr>
          <w:p w:rsidR="00C31B7C" w:rsidRPr="006F0B54" w:rsidRDefault="00C31B7C" w:rsidP="00D661D5">
            <w:pPr>
              <w:pStyle w:val="TAL"/>
            </w:pPr>
            <w:r w:rsidRPr="006F0B54">
              <w:t>6.</w:t>
            </w:r>
            <w:r w:rsidRPr="006F0B54">
              <w:rPr>
                <w:rFonts w:hint="eastAsia"/>
                <w:lang w:eastAsia="ja-JP"/>
              </w:rPr>
              <w:t>6.</w:t>
            </w:r>
            <w:r w:rsidRPr="006F0B54">
              <w:rPr>
                <w:lang w:eastAsia="ja-JP"/>
              </w:rPr>
              <w:t>3</w:t>
            </w:r>
            <w:r w:rsidRPr="006F0B54">
              <w:t xml:space="preserve"> OTA Modulation quality (EVM)</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6.2</w:t>
            </w:r>
          </w:p>
        </w:tc>
        <w:tc>
          <w:tcPr>
            <w:tcW w:w="2675" w:type="dxa"/>
          </w:tcPr>
          <w:p w:rsidR="00C31B7C" w:rsidRPr="006F0B54" w:rsidRDefault="00C31B7C" w:rsidP="00D661D5">
            <w:pPr>
              <w:pStyle w:val="TAL"/>
              <w:rPr>
                <w:rFonts w:cs="Arial"/>
                <w:lang w:eastAsia="ja-JP"/>
              </w:rPr>
            </w:pPr>
            <w:r w:rsidRPr="006F0B54">
              <w:rPr>
                <w:rFonts w:cs="Arial"/>
                <w:lang w:eastAsia="ja-JP"/>
              </w:rPr>
              <w:t>1</w:t>
            </w:r>
            <w:r w:rsidRPr="006F0B54">
              <w:rPr>
                <w:rFonts w:cs="Arial" w:hint="eastAsia"/>
                <w:lang w:eastAsia="ja-JP"/>
              </w:rPr>
              <w:t xml:space="preserve"> %</w:t>
            </w:r>
          </w:p>
        </w:tc>
        <w:tc>
          <w:tcPr>
            <w:tcW w:w="2821" w:type="dxa"/>
          </w:tcPr>
          <w:p w:rsidR="00C31B7C" w:rsidRPr="006F0B54" w:rsidRDefault="00C31B7C" w:rsidP="00D661D5">
            <w:pPr>
              <w:pStyle w:val="TAL"/>
            </w:pPr>
            <w:r w:rsidRPr="006F0B54">
              <w:t>Formula:</w:t>
            </w:r>
          </w:p>
          <w:p w:rsidR="00C31B7C" w:rsidRPr="006F0B54" w:rsidRDefault="00C31B7C" w:rsidP="00D661D5">
            <w:pPr>
              <w:pStyle w:val="TAL"/>
            </w:pPr>
            <w:r w:rsidRPr="006F0B54">
              <w:t>EVM limit + TT</w:t>
            </w:r>
          </w:p>
        </w:tc>
      </w:tr>
      <w:tr w:rsidR="00C31B7C" w:rsidRPr="006F0B54" w:rsidTr="00D661D5">
        <w:trPr>
          <w:trHeight w:val="392"/>
          <w:jc w:val="center"/>
        </w:trPr>
        <w:tc>
          <w:tcPr>
            <w:tcW w:w="1984" w:type="dxa"/>
          </w:tcPr>
          <w:p w:rsidR="00C31B7C" w:rsidRPr="006F0B54" w:rsidRDefault="00C31B7C" w:rsidP="00D661D5">
            <w:pPr>
              <w:pStyle w:val="TAL"/>
            </w:pPr>
            <w:r w:rsidRPr="006F0B54">
              <w:t>6.</w:t>
            </w:r>
            <w:r w:rsidRPr="006F0B54">
              <w:rPr>
                <w:rFonts w:hint="eastAsia"/>
                <w:lang w:eastAsia="ja-JP"/>
              </w:rPr>
              <w:t>6.</w:t>
            </w:r>
            <w:r w:rsidRPr="006F0B54">
              <w:rPr>
                <w:lang w:eastAsia="ja-JP"/>
              </w:rPr>
              <w:t>4</w:t>
            </w:r>
            <w:r w:rsidRPr="006F0B54">
              <w:t xml:space="preserve"> OTA time alignment error</w:t>
            </w:r>
          </w:p>
        </w:tc>
        <w:tc>
          <w:tcPr>
            <w:tcW w:w="2377" w:type="dxa"/>
          </w:tcPr>
          <w:p w:rsidR="00C31B7C" w:rsidRPr="006F0B54" w:rsidRDefault="00C31B7C" w:rsidP="00D661D5">
            <w:pPr>
              <w:keepNext/>
              <w:keepLines/>
              <w:spacing w:after="0"/>
              <w:rPr>
                <w:rFonts w:ascii="Arial" w:hAnsi="Arial" w:cs="Arial"/>
                <w:sz w:val="18"/>
              </w:rPr>
            </w:pPr>
            <w:r w:rsidRPr="006F0B54">
              <w:rPr>
                <w:rFonts w:ascii="Arial" w:hAnsi="Arial" w:cs="Arial"/>
                <w:sz w:val="18"/>
              </w:rPr>
              <w:t>See TS 38.104 [2], clause 9.</w:t>
            </w:r>
            <w:r w:rsidRPr="006F0B54">
              <w:rPr>
                <w:rFonts w:ascii="Arial" w:hAnsi="Arial" w:cs="Arial" w:hint="eastAsia"/>
                <w:sz w:val="18"/>
                <w:lang w:eastAsia="ja-JP"/>
              </w:rPr>
              <w:t>6.3</w:t>
            </w:r>
          </w:p>
        </w:tc>
        <w:tc>
          <w:tcPr>
            <w:tcW w:w="2675" w:type="dxa"/>
          </w:tcPr>
          <w:p w:rsidR="00C31B7C" w:rsidRPr="006F0B54" w:rsidRDefault="00C31B7C" w:rsidP="00D661D5">
            <w:pPr>
              <w:pStyle w:val="TAL"/>
              <w:rPr>
                <w:rFonts w:cs="Arial"/>
              </w:rPr>
            </w:pPr>
            <w:r w:rsidRPr="006F0B54">
              <w:rPr>
                <w:rFonts w:cs="Arial"/>
                <w:lang w:eastAsia="ja-JP"/>
              </w:rPr>
              <w:t>25</w:t>
            </w:r>
            <w:r w:rsidRPr="006F0B54">
              <w:rPr>
                <w:rFonts w:cs="Arial" w:hint="eastAsia"/>
                <w:lang w:eastAsia="ja-JP"/>
              </w:rPr>
              <w:t xml:space="preserve"> ns</w:t>
            </w:r>
          </w:p>
        </w:tc>
        <w:tc>
          <w:tcPr>
            <w:tcW w:w="2821" w:type="dxa"/>
          </w:tcPr>
          <w:p w:rsidR="00C31B7C" w:rsidRPr="006F0B54" w:rsidRDefault="00C31B7C" w:rsidP="00D661D5">
            <w:pPr>
              <w:pStyle w:val="TAL"/>
            </w:pPr>
          </w:p>
        </w:tc>
      </w:tr>
      <w:tr w:rsidR="00C31B7C" w:rsidRPr="006F0B54" w:rsidTr="00D661D5">
        <w:trPr>
          <w:trHeight w:val="392"/>
          <w:jc w:val="center"/>
        </w:trPr>
        <w:tc>
          <w:tcPr>
            <w:tcW w:w="1984" w:type="dxa"/>
          </w:tcPr>
          <w:p w:rsidR="00C31B7C" w:rsidRPr="006F0B54" w:rsidRDefault="00C31B7C" w:rsidP="00D661D5">
            <w:pPr>
              <w:pStyle w:val="TAL"/>
            </w:pPr>
            <w:r w:rsidRPr="006F0B54">
              <w:t>6.7.2</w:t>
            </w:r>
            <w:r w:rsidRPr="006F0B54">
              <w:tab/>
              <w:t>OTA occupied bandwidth</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7.2</w:t>
            </w:r>
          </w:p>
        </w:tc>
        <w:tc>
          <w:tcPr>
            <w:tcW w:w="2675"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Hz</w:t>
            </w:r>
          </w:p>
        </w:tc>
        <w:tc>
          <w:tcPr>
            <w:tcW w:w="2821" w:type="dxa"/>
          </w:tcPr>
          <w:p w:rsidR="00C31B7C" w:rsidRPr="006F0B54" w:rsidRDefault="00C31B7C" w:rsidP="00D661D5">
            <w:pPr>
              <w:pStyle w:val="TAL"/>
              <w:rPr>
                <w:rFonts w:cs="Arial"/>
              </w:rPr>
            </w:pPr>
            <w:r w:rsidRPr="006F0B54">
              <w:rPr>
                <w:rFonts w:cs="Arial"/>
              </w:rPr>
              <w:t>Formula:</w:t>
            </w:r>
          </w:p>
          <w:p w:rsidR="00C31B7C" w:rsidRPr="006F0B54" w:rsidRDefault="00C31B7C" w:rsidP="00D661D5">
            <w:pPr>
              <w:pStyle w:val="TAL"/>
              <w:rPr>
                <w:rFonts w:cs="Arial"/>
                <w:lang w:eastAsia="ja-JP"/>
              </w:rPr>
            </w:pPr>
            <w:r w:rsidRPr="006F0B54">
              <w:rPr>
                <w:rFonts w:cs="Arial"/>
              </w:rPr>
              <w:t xml:space="preserve">Minimum Requirement </w:t>
            </w:r>
            <w:r w:rsidRPr="006F0B54">
              <w:rPr>
                <w:rFonts w:cs="Arial"/>
                <w:lang w:eastAsia="ja-JP"/>
              </w:rPr>
              <w:t>+</w:t>
            </w:r>
            <w:r w:rsidRPr="006F0B54">
              <w:rPr>
                <w:rFonts w:cs="Arial"/>
              </w:rPr>
              <w:t xml:space="preserve"> TT</w:t>
            </w:r>
          </w:p>
        </w:tc>
      </w:tr>
      <w:tr w:rsidR="00C31B7C" w:rsidRPr="006F0B54" w:rsidTr="00D661D5">
        <w:trPr>
          <w:trHeight w:val="392"/>
          <w:jc w:val="center"/>
        </w:trPr>
        <w:tc>
          <w:tcPr>
            <w:tcW w:w="1984" w:type="dxa"/>
          </w:tcPr>
          <w:p w:rsidR="00C31B7C" w:rsidRPr="006F0B54" w:rsidRDefault="00C31B7C" w:rsidP="00D661D5">
            <w:pPr>
              <w:pStyle w:val="TAL"/>
            </w:pPr>
            <w:r w:rsidRPr="006F0B54">
              <w:t>6.7.3</w:t>
            </w:r>
            <w:r w:rsidRPr="006F0B54">
              <w:tab/>
              <w:t>OTA Adjacent Channel Leakage Power Ratio (ACLR)</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7.3</w:t>
            </w:r>
          </w:p>
        </w:tc>
        <w:tc>
          <w:tcPr>
            <w:tcW w:w="2675" w:type="dxa"/>
          </w:tcPr>
          <w:p w:rsidR="00C31B7C" w:rsidRPr="006F0B54" w:rsidRDefault="00C31B7C" w:rsidP="00D661D5">
            <w:pPr>
              <w:pStyle w:val="TAL"/>
              <w:rPr>
                <w:rFonts w:cs="Arial"/>
                <w:lang w:eastAsia="ja-JP"/>
              </w:rPr>
            </w:pPr>
            <w:r w:rsidRPr="006F0B54">
              <w:rPr>
                <w:rFonts w:cs="Arial" w:hint="eastAsia"/>
                <w:lang w:eastAsia="ja-JP"/>
              </w:rPr>
              <w:t>Relative:</w:t>
            </w:r>
          </w:p>
          <w:p w:rsidR="00C31B7C" w:rsidRPr="006F0B54" w:rsidRDefault="00C31B7C" w:rsidP="00D661D5">
            <w:pPr>
              <w:pStyle w:val="TAL"/>
              <w:rPr>
                <w:rFonts w:cs="Arial"/>
                <w:lang w:eastAsia="ja-JP"/>
              </w:rPr>
            </w:pPr>
            <w:r w:rsidRPr="006F0B54">
              <w:rPr>
                <w:rFonts w:cs="Arial"/>
                <w:lang w:eastAsia="ja-JP"/>
              </w:rPr>
              <w:t>2.3 dB</w:t>
            </w:r>
            <w:r w:rsidRPr="006F0B54">
              <w:rPr>
                <w:rFonts w:cs="Arial" w:hint="eastAsia"/>
                <w:lang w:eastAsia="ja-JP"/>
              </w:rPr>
              <w:t>,</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Arial"/>
                <w:lang w:eastAsia="ja-JP"/>
              </w:rPr>
            </w:pPr>
            <w:r w:rsidRPr="006F0B54">
              <w:rPr>
                <w:rFonts w:cs="Arial"/>
                <w:lang w:eastAsia="ja-JP"/>
              </w:rPr>
              <w:t>2.6 dB</w:t>
            </w:r>
            <w:r w:rsidRPr="006F0B54">
              <w:rPr>
                <w:rFonts w:cs="Arial" w:hint="eastAsia"/>
                <w:lang w:eastAsia="ja-JP"/>
              </w:rPr>
              <w:t xml:space="preserve">,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p w:rsidR="00C31B7C" w:rsidRPr="006F0B54" w:rsidRDefault="00C31B7C" w:rsidP="00D661D5">
            <w:pPr>
              <w:pStyle w:val="TAL"/>
              <w:rPr>
                <w:rFonts w:cs="Arial"/>
                <w:lang w:eastAsia="ja-JP"/>
              </w:rPr>
            </w:pPr>
            <w:r w:rsidRPr="006F0B54">
              <w:rPr>
                <w:rFonts w:cs="Arial" w:hint="eastAsia"/>
                <w:lang w:eastAsia="ja-JP"/>
              </w:rPr>
              <w:t>Absolute:</w:t>
            </w:r>
          </w:p>
          <w:p w:rsidR="00C31B7C" w:rsidRPr="006F0B54" w:rsidRDefault="00C31B7C" w:rsidP="00D661D5">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Arial"/>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tc>
        <w:tc>
          <w:tcPr>
            <w:tcW w:w="2821" w:type="dxa"/>
          </w:tcPr>
          <w:p w:rsidR="00C31B7C" w:rsidRPr="006F0B54" w:rsidRDefault="00C31B7C" w:rsidP="00D661D5">
            <w:pPr>
              <w:pStyle w:val="TAL"/>
            </w:pPr>
            <w:r w:rsidRPr="006F0B54">
              <w:t>Formula:</w:t>
            </w:r>
          </w:p>
          <w:p w:rsidR="00C31B7C" w:rsidRPr="006F0B54" w:rsidRDefault="00C31B7C" w:rsidP="00D661D5">
            <w:pPr>
              <w:pStyle w:val="TAL"/>
            </w:pPr>
            <w:r w:rsidRPr="006F0B54">
              <w:rPr>
                <w:rFonts w:hint="eastAsia"/>
                <w:lang w:eastAsia="ja-JP"/>
              </w:rPr>
              <w:t>Relative limit</w:t>
            </w:r>
            <w:r w:rsidRPr="006F0B54">
              <w:t xml:space="preserve"> - TT</w:t>
            </w:r>
          </w:p>
          <w:p w:rsidR="00C31B7C" w:rsidRPr="006F0B54" w:rsidRDefault="00C31B7C" w:rsidP="00D661D5">
            <w:pPr>
              <w:pStyle w:val="TAL"/>
            </w:pPr>
            <w:r w:rsidRPr="006F0B54">
              <w:rPr>
                <w:rFonts w:cs="v5.0.0"/>
              </w:rPr>
              <w:t>Absolute limit +TT</w:t>
            </w:r>
          </w:p>
          <w:p w:rsidR="00C31B7C" w:rsidRPr="006F0B54" w:rsidRDefault="00C31B7C" w:rsidP="00D661D5">
            <w:pPr>
              <w:pStyle w:val="TAL"/>
            </w:pPr>
          </w:p>
        </w:tc>
      </w:tr>
      <w:tr w:rsidR="00C31B7C" w:rsidRPr="006F0B54" w:rsidTr="00D661D5">
        <w:trPr>
          <w:trHeight w:val="392"/>
          <w:jc w:val="center"/>
        </w:trPr>
        <w:tc>
          <w:tcPr>
            <w:tcW w:w="1984" w:type="dxa"/>
          </w:tcPr>
          <w:p w:rsidR="00C31B7C" w:rsidRPr="006F0B54" w:rsidRDefault="00C31B7C" w:rsidP="00D661D5">
            <w:pPr>
              <w:pStyle w:val="TAL"/>
            </w:pPr>
            <w:r w:rsidRPr="006F0B54">
              <w:t>6.7.4</w:t>
            </w:r>
            <w:r w:rsidRPr="006F0B54">
              <w:tab/>
              <w:t>OTA operating band unwanted emissions</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w:t>
            </w:r>
            <w:r w:rsidRPr="006F0B54">
              <w:rPr>
                <w:rFonts w:ascii="Arial" w:hAnsi="Arial" w:cs="Arial" w:hint="eastAsia"/>
                <w:sz w:val="18"/>
                <w:lang w:eastAsia="ja-JP"/>
              </w:rPr>
              <w:t>7.4</w:t>
            </w:r>
          </w:p>
        </w:tc>
        <w:tc>
          <w:tcPr>
            <w:tcW w:w="2675" w:type="dxa"/>
          </w:tcPr>
          <w:p w:rsidR="00C31B7C" w:rsidRPr="006F0B54" w:rsidRDefault="00C31B7C" w:rsidP="00D661D5">
            <w:pPr>
              <w:pStyle w:val="TAL"/>
              <w:rPr>
                <w:rFonts w:cs="Arial"/>
                <w:noProof/>
                <w:lang w:eastAsia="ja-JP"/>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proofErr w:type="spellStart"/>
            <w:r w:rsidRPr="006F0B54">
              <w:t>BW</w:t>
            </w:r>
            <w:r w:rsidRPr="006F0B54">
              <w:rPr>
                <w:vertAlign w:val="subscript"/>
              </w:rPr>
              <w:t>contiguous</w:t>
            </w:r>
            <w:proofErr w:type="spellEnd"/>
          </w:p>
          <w:p w:rsidR="00C31B7C" w:rsidRPr="006F0B54" w:rsidRDefault="00C31B7C" w:rsidP="00D661D5">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ＭＳ ゴシック" w:eastAsia="ＭＳ ゴシック" w:hAnsi="ＭＳ ゴシック" w:cs="ＭＳ ゴシック" w:hint="eastAsia"/>
              </w:rPr>
              <w:t>≦</w:t>
            </w:r>
            <w:r w:rsidRPr="006F0B54">
              <w:rPr>
                <w:rFonts w:cs="Arial"/>
              </w:rPr>
              <w:t xml:space="preserve"> 29.5GHz</w:t>
            </w:r>
          </w:p>
          <w:p w:rsidR="00C31B7C" w:rsidRPr="006F0B54" w:rsidRDefault="00C31B7C" w:rsidP="00D661D5">
            <w:pPr>
              <w:pStyle w:val="TAL"/>
              <w:rPr>
                <w:rFonts w:cs="Arial"/>
                <w:noProof/>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ＭＳ ゴシック" w:eastAsia="ＭＳ ゴシック" w:hAnsi="ＭＳ ゴシック" w:cs="ＭＳ ゴシック" w:hint="eastAsia"/>
              </w:rPr>
              <w:t>≦</w:t>
            </w:r>
            <w:r w:rsidRPr="006F0B54">
              <w:rPr>
                <w:rFonts w:cs="Arial"/>
              </w:rPr>
              <w:t xml:space="preserve"> 40GHz</w:t>
            </w:r>
          </w:p>
          <w:p w:rsidR="00C31B7C" w:rsidRPr="006F0B54" w:rsidRDefault="00C31B7C" w:rsidP="00D661D5">
            <w:pPr>
              <w:pStyle w:val="TAL"/>
              <w:rPr>
                <w:rFonts w:cs="v5.0.0"/>
                <w:vertAlign w:val="subscript"/>
                <w:lang w:eastAsia="ja-JP"/>
              </w:rPr>
            </w:pPr>
            <w:r w:rsidRPr="006F0B54">
              <w:rPr>
                <w:kern w:val="2"/>
                <w:szCs w:val="22"/>
                <w:lang w:val="en-US" w:eastAsia="zh-CN"/>
              </w:rPr>
              <w:t>0.1</w:t>
            </w:r>
            <w:r w:rsidRPr="006F0B54">
              <w:rPr>
                <w:rFonts w:cs="Arial"/>
                <w:kern w:val="2"/>
                <w:szCs w:val="22"/>
                <w:lang w:val="en-US" w:eastAsia="zh-CN"/>
              </w:rPr>
              <w:t>*</w:t>
            </w:r>
            <w:proofErr w:type="spellStart"/>
            <w:r w:rsidRPr="006F0B54">
              <w:t>BW</w:t>
            </w:r>
            <w:r w:rsidRPr="006F0B54">
              <w:rPr>
                <w:vertAlign w:val="subscript"/>
              </w:rPr>
              <w:t>contiguous</w:t>
            </w:r>
            <w:proofErr w:type="spellEnd"/>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proofErr w:type="spellStart"/>
            <w:r w:rsidRPr="006F0B54">
              <w:rPr>
                <w:rFonts w:cs="v5.0.0"/>
              </w:rPr>
              <w:t>f</w:t>
            </w:r>
            <w:r w:rsidRPr="006F0B54">
              <w:rPr>
                <w:rFonts w:cs="v5.0.0"/>
                <w:vertAlign w:val="subscript"/>
              </w:rPr>
              <w:t>max</w:t>
            </w:r>
            <w:proofErr w:type="spellEnd"/>
          </w:p>
          <w:p w:rsidR="00C31B7C" w:rsidRPr="006F0B54" w:rsidRDefault="00C31B7C" w:rsidP="00D661D5">
            <w:pPr>
              <w:pStyle w:val="TAL"/>
              <w:rPr>
                <w:rFonts w:cs="v5.0.0"/>
                <w:vertAlign w:val="subscript"/>
                <w:lang w:eastAsia="ja-JP"/>
              </w:rPr>
            </w:pPr>
            <w:r w:rsidRPr="006F0B54">
              <w:rPr>
                <w:kern w:val="2"/>
                <w:szCs w:val="22"/>
                <w:lang w:val="en-US" w:eastAsia="ja-JP"/>
              </w:rPr>
              <w:t>0</w:t>
            </w:r>
            <w:r w:rsidRPr="006F0B54">
              <w:rPr>
                <w:rFonts w:hint="eastAsia"/>
                <w:kern w:val="2"/>
                <w:szCs w:val="22"/>
                <w:lang w:val="en-US" w:eastAsia="ja-JP"/>
              </w:rPr>
              <w:t xml:space="preserve"> dB</w:t>
            </w:r>
            <w:r w:rsidRPr="006F0B54">
              <w:rPr>
                <w:rFonts w:cs="Arial" w:hint="eastAsia"/>
                <w:lang w:eastAsia="ja-JP"/>
              </w:rPr>
              <w:t xml:space="preserve"> </w:t>
            </w:r>
          </w:p>
        </w:tc>
        <w:tc>
          <w:tcPr>
            <w:tcW w:w="2821" w:type="dxa"/>
          </w:tcPr>
          <w:p w:rsidR="00C31B7C" w:rsidRPr="006F0B54" w:rsidRDefault="00C31B7C" w:rsidP="00D661D5">
            <w:pPr>
              <w:pStyle w:val="TAL"/>
              <w:rPr>
                <w:lang w:eastAsia="ja-JP"/>
              </w:rPr>
            </w:pPr>
            <w:r w:rsidRPr="006F0B54">
              <w:t>Formula:</w:t>
            </w:r>
          </w:p>
          <w:p w:rsidR="00C31B7C" w:rsidRPr="006F0B54" w:rsidRDefault="00C31B7C" w:rsidP="00D661D5">
            <w:pPr>
              <w:pStyle w:val="TAL"/>
            </w:pPr>
            <w:r w:rsidRPr="006F0B54">
              <w:t>Minimum Requirement + TT</w:t>
            </w:r>
          </w:p>
        </w:tc>
      </w:tr>
      <w:tr w:rsidR="00C31B7C" w:rsidRPr="006F0B54" w:rsidTr="00D661D5">
        <w:trPr>
          <w:trHeight w:val="392"/>
          <w:jc w:val="center"/>
        </w:trPr>
        <w:tc>
          <w:tcPr>
            <w:tcW w:w="1984" w:type="dxa"/>
          </w:tcPr>
          <w:p w:rsidR="00C31B7C" w:rsidRPr="006F0B54" w:rsidRDefault="00C31B7C" w:rsidP="00D661D5">
            <w:pPr>
              <w:pStyle w:val="TAL"/>
              <w:rPr>
                <w:lang w:eastAsia="ja-JP"/>
              </w:rPr>
            </w:pPr>
            <w:r w:rsidRPr="006F0B54">
              <w:t>6.7.5</w:t>
            </w:r>
            <w:r w:rsidRPr="006F0B54">
              <w:rPr>
                <w:rFonts w:hint="eastAsia"/>
                <w:lang w:eastAsia="ja-JP"/>
              </w:rPr>
              <w:t>.2</w:t>
            </w:r>
            <w:r w:rsidRPr="006F0B54">
              <w:tab/>
              <w:t>General transmitter spurious emissions requirements</w:t>
            </w:r>
          </w:p>
          <w:p w:rsidR="00C31B7C" w:rsidRPr="006F0B54" w:rsidRDefault="00C31B7C" w:rsidP="00D661D5">
            <w:pPr>
              <w:pStyle w:val="TAL"/>
              <w:rPr>
                <w:lang w:eastAsia="ja-JP"/>
              </w:rPr>
            </w:pPr>
            <w:r w:rsidRPr="006F0B54">
              <w:rPr>
                <w:rFonts w:hint="eastAsia"/>
                <w:lang w:eastAsia="ja-JP"/>
              </w:rPr>
              <w:t>Category A</w:t>
            </w:r>
          </w:p>
        </w:tc>
        <w:tc>
          <w:tcPr>
            <w:tcW w:w="2377" w:type="dxa"/>
          </w:tcPr>
          <w:p w:rsidR="00C31B7C" w:rsidRPr="006F0B54" w:rsidRDefault="00C31B7C" w:rsidP="00D661D5">
            <w:pPr>
              <w:keepNext/>
              <w:keepLines/>
              <w:spacing w:after="0"/>
              <w:rPr>
                <w:rFonts w:ascii="Arial" w:hAnsi="Arial" w:cs="Arial"/>
                <w:sz w:val="18"/>
                <w:lang w:eastAsia="ja-JP"/>
              </w:rPr>
            </w:pPr>
            <w:r w:rsidRPr="006F0B54">
              <w:rPr>
                <w:rFonts w:ascii="Arial" w:hAnsi="Arial" w:cs="Arial"/>
                <w:sz w:val="18"/>
              </w:rPr>
              <w:t>See TS 38.104 [2], clause 9.7.5.</w:t>
            </w:r>
            <w:r w:rsidRPr="006F0B54">
              <w:rPr>
                <w:rFonts w:ascii="Arial" w:hAnsi="Arial" w:cs="Arial" w:hint="eastAsia"/>
                <w:sz w:val="18"/>
                <w:lang w:eastAsia="ja-JP"/>
              </w:rPr>
              <w:t>3</w:t>
            </w:r>
            <w:r w:rsidRPr="006F0B54">
              <w:rPr>
                <w:rFonts w:ascii="Arial" w:hAnsi="Arial" w:cs="Arial"/>
                <w:sz w:val="18"/>
              </w:rPr>
              <w:t>.2</w:t>
            </w:r>
          </w:p>
        </w:tc>
        <w:tc>
          <w:tcPr>
            <w:tcW w:w="2675" w:type="dxa"/>
          </w:tcPr>
          <w:p w:rsidR="00C31B7C" w:rsidRPr="006F0B54" w:rsidRDefault="00C31B7C" w:rsidP="00D661D5">
            <w:pPr>
              <w:pStyle w:val="TAL"/>
              <w:rPr>
                <w:rFonts w:cs="Arial"/>
                <w:lang w:eastAsia="ja-JP"/>
              </w:rPr>
            </w:pPr>
            <w:r w:rsidRPr="006F0B54">
              <w:rPr>
                <w:kern w:val="2"/>
                <w:szCs w:val="22"/>
                <w:lang w:val="en-US" w:eastAsia="ja-JP"/>
              </w:rPr>
              <w:t>0</w:t>
            </w:r>
            <w:r w:rsidRPr="006F0B54">
              <w:rPr>
                <w:rFonts w:hint="eastAsia"/>
                <w:kern w:val="2"/>
                <w:szCs w:val="22"/>
                <w:lang w:val="en-US" w:eastAsia="ja-JP"/>
              </w:rPr>
              <w:t xml:space="preserve"> dB</w:t>
            </w:r>
          </w:p>
        </w:tc>
        <w:tc>
          <w:tcPr>
            <w:tcW w:w="2821" w:type="dxa"/>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pPr>
            <w:r w:rsidRPr="006F0B54">
              <w:rPr>
                <w:rFonts w:cs="v4.2.0"/>
              </w:rPr>
              <w:t>Minimum Requirement + TT</w:t>
            </w:r>
          </w:p>
        </w:tc>
      </w:tr>
      <w:tr w:rsidR="00C31B7C" w:rsidRPr="006F0B54" w:rsidTr="00D661D5">
        <w:trPr>
          <w:trHeight w:val="392"/>
          <w:jc w:val="center"/>
        </w:trPr>
        <w:tc>
          <w:tcPr>
            <w:tcW w:w="1984" w:type="dxa"/>
          </w:tcPr>
          <w:p w:rsidR="00C31B7C" w:rsidRPr="006F0B54" w:rsidRDefault="00C31B7C" w:rsidP="00D661D5">
            <w:pPr>
              <w:pStyle w:val="TAL"/>
              <w:rPr>
                <w:lang w:eastAsia="ja-JP"/>
              </w:rPr>
            </w:pPr>
            <w:r w:rsidRPr="006F0B54">
              <w:t>6.7.5</w:t>
            </w:r>
            <w:r w:rsidRPr="006F0B54">
              <w:rPr>
                <w:rFonts w:hint="eastAsia"/>
                <w:lang w:eastAsia="ja-JP"/>
              </w:rPr>
              <w:t>.2</w:t>
            </w:r>
            <w:r w:rsidRPr="006F0B54">
              <w:tab/>
              <w:t>General transmitter spurious emissions requirements</w:t>
            </w:r>
          </w:p>
          <w:p w:rsidR="00C31B7C" w:rsidRPr="006F0B54" w:rsidRDefault="00C31B7C" w:rsidP="00D661D5">
            <w:pPr>
              <w:pStyle w:val="TAL"/>
            </w:pPr>
            <w:r w:rsidRPr="006F0B54">
              <w:rPr>
                <w:rFonts w:hint="eastAsia"/>
                <w:lang w:eastAsia="ja-JP"/>
              </w:rPr>
              <w:t>Category B</w:t>
            </w:r>
          </w:p>
        </w:tc>
        <w:tc>
          <w:tcPr>
            <w:tcW w:w="2377" w:type="dxa"/>
          </w:tcPr>
          <w:p w:rsidR="00C31B7C" w:rsidRPr="006F0B54" w:rsidRDefault="00C31B7C" w:rsidP="00D661D5">
            <w:pPr>
              <w:keepNext/>
              <w:keepLines/>
              <w:spacing w:after="0"/>
              <w:rPr>
                <w:rFonts w:ascii="Arial" w:hAnsi="Arial" w:cs="Arial"/>
                <w:sz w:val="18"/>
              </w:rPr>
            </w:pPr>
            <w:r w:rsidRPr="006F0B54">
              <w:rPr>
                <w:rFonts w:ascii="Arial" w:hAnsi="Arial" w:cs="Arial"/>
                <w:sz w:val="18"/>
              </w:rPr>
              <w:t>See TS 38.104 [2], clause 9.7.5.</w:t>
            </w:r>
            <w:r w:rsidRPr="006F0B54">
              <w:rPr>
                <w:rFonts w:ascii="Arial" w:hAnsi="Arial" w:cs="Arial" w:hint="eastAsia"/>
                <w:sz w:val="18"/>
                <w:lang w:eastAsia="ja-JP"/>
              </w:rPr>
              <w:t>3</w:t>
            </w:r>
            <w:r w:rsidRPr="006F0B54">
              <w:rPr>
                <w:rFonts w:ascii="Arial" w:hAnsi="Arial" w:cs="Arial"/>
                <w:sz w:val="18"/>
              </w:rPr>
              <w:t>.2</w:t>
            </w:r>
          </w:p>
        </w:tc>
        <w:tc>
          <w:tcPr>
            <w:tcW w:w="2675" w:type="dxa"/>
          </w:tcPr>
          <w:p w:rsidR="00C31B7C" w:rsidRPr="006F0B54" w:rsidRDefault="00C31B7C" w:rsidP="00D661D5">
            <w:pPr>
              <w:pStyle w:val="TAL"/>
              <w:rPr>
                <w:rFonts w:cs="Arial"/>
              </w:rPr>
            </w:pPr>
            <w:r w:rsidRPr="006F0B54">
              <w:rPr>
                <w:kern w:val="2"/>
                <w:szCs w:val="22"/>
                <w:lang w:val="en-US" w:eastAsia="ja-JP"/>
              </w:rPr>
              <w:t>0</w:t>
            </w:r>
            <w:r w:rsidRPr="006F0B54">
              <w:rPr>
                <w:rFonts w:hint="eastAsia"/>
                <w:kern w:val="2"/>
                <w:szCs w:val="22"/>
                <w:lang w:val="en-US" w:eastAsia="ja-JP"/>
              </w:rPr>
              <w:t xml:space="preserve"> dB</w:t>
            </w:r>
          </w:p>
        </w:tc>
        <w:tc>
          <w:tcPr>
            <w:tcW w:w="2821" w:type="dxa"/>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pPr>
            <w:r w:rsidRPr="006F0B54">
              <w:rPr>
                <w:rFonts w:cs="v4.2.0"/>
              </w:rPr>
              <w:t>Minimum Requirement + TT</w:t>
            </w:r>
          </w:p>
        </w:tc>
      </w:tr>
      <w:tr w:rsidR="006A5C04" w:rsidRPr="006F0B54" w:rsidTr="006A5C04">
        <w:trPr>
          <w:trHeight w:val="194"/>
          <w:jc w:val="center"/>
          <w:ins w:id="49" w:author="Tetsu Ikeda" w:date="2020-05-15T09:45:00Z"/>
        </w:trPr>
        <w:tc>
          <w:tcPr>
            <w:tcW w:w="9857" w:type="dxa"/>
            <w:gridSpan w:val="4"/>
          </w:tcPr>
          <w:p w:rsidR="006A5C04" w:rsidRPr="006F0B54" w:rsidRDefault="006A5C04" w:rsidP="006A5C04">
            <w:pPr>
              <w:pStyle w:val="TAL"/>
              <w:rPr>
                <w:ins w:id="50" w:author="Tetsu Ikeda" w:date="2020-05-15T09:45:00Z"/>
                <w:rFonts w:cs="v4.2.0"/>
              </w:rPr>
            </w:pPr>
            <w:ins w:id="51" w:author="Tetsu Ikeda" w:date="2020-05-15T09:45: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pStyle w:val="Guidance"/>
        <w:rPr>
          <w:color w:val="auto"/>
        </w:rPr>
      </w:pPr>
    </w:p>
    <w:p w:rsidR="00C31B7C" w:rsidRPr="006F0B54" w:rsidRDefault="00C31B7C" w:rsidP="00C31B7C">
      <w:pPr>
        <w:pStyle w:val="1"/>
      </w:pPr>
      <w:bookmarkStart w:id="52" w:name="_Toc21101537"/>
      <w:bookmarkStart w:id="53" w:name="_Toc29810574"/>
      <w:bookmarkStart w:id="54" w:name="_Toc37273851"/>
      <w:r w:rsidRPr="006F0B54">
        <w:lastRenderedPageBreak/>
        <w:t>C.2</w:t>
      </w:r>
      <w:r w:rsidRPr="006F0B54">
        <w:tab/>
      </w:r>
      <w:r w:rsidRPr="006F0B54">
        <w:rPr>
          <w:lang w:eastAsia="sv-SE"/>
        </w:rPr>
        <w:t>Measurement of receiv</w:t>
      </w:r>
      <w:r w:rsidRPr="006F0B54">
        <w:t>er</w:t>
      </w:r>
      <w:bookmarkEnd w:id="52"/>
      <w:bookmarkEnd w:id="53"/>
      <w:bookmarkEnd w:id="54"/>
    </w:p>
    <w:p w:rsidR="00C31B7C" w:rsidRPr="006F0B54" w:rsidRDefault="00C31B7C" w:rsidP="00C31B7C">
      <w:pPr>
        <w:pStyle w:val="TH"/>
      </w:pPr>
      <w:r w:rsidRPr="006F0B54">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C31B7C" w:rsidRPr="006F0B54" w:rsidTr="00D661D5">
        <w:trPr>
          <w:jc w:val="center"/>
        </w:trPr>
        <w:tc>
          <w:tcPr>
            <w:tcW w:w="1540" w:type="dxa"/>
          </w:tcPr>
          <w:p w:rsidR="00C31B7C" w:rsidRPr="006F0B54" w:rsidRDefault="00C31B7C" w:rsidP="00D661D5">
            <w:pPr>
              <w:pStyle w:val="TAH"/>
              <w:rPr>
                <w:rFonts w:cs="v4.2.0"/>
              </w:rPr>
            </w:pPr>
            <w:r w:rsidRPr="006F0B54">
              <w:rPr>
                <w:rFonts w:cs="v4.2.0"/>
              </w:rPr>
              <w:t xml:space="preserve">Test </w:t>
            </w:r>
          </w:p>
        </w:tc>
        <w:tc>
          <w:tcPr>
            <w:tcW w:w="2679" w:type="dxa"/>
          </w:tcPr>
          <w:p w:rsidR="00C31B7C" w:rsidRPr="006F0B54" w:rsidRDefault="00C31B7C" w:rsidP="00D661D5">
            <w:pPr>
              <w:pStyle w:val="TAH"/>
              <w:rPr>
                <w:rFonts w:cs="v4.2.0"/>
              </w:rPr>
            </w:pPr>
            <w:r w:rsidRPr="006F0B54">
              <w:rPr>
                <w:rFonts w:cs="v4.2.0"/>
              </w:rPr>
              <w:t>Minimum requirement in TS 38.104 [2]</w:t>
            </w:r>
          </w:p>
        </w:tc>
        <w:tc>
          <w:tcPr>
            <w:tcW w:w="2657" w:type="dxa"/>
          </w:tcPr>
          <w:p w:rsidR="00C31B7C" w:rsidRPr="006F0B54" w:rsidRDefault="00C31B7C" w:rsidP="00D661D5">
            <w:pPr>
              <w:pStyle w:val="TAH"/>
              <w:rPr>
                <w:rFonts w:cs="v4.2.0"/>
              </w:rPr>
            </w:pPr>
            <w:r w:rsidRPr="006F0B54">
              <w:rPr>
                <w:rFonts w:cs="v4.2.0"/>
              </w:rPr>
              <w:t>Test Tolerance</w:t>
            </w:r>
          </w:p>
          <w:p w:rsidR="00C31B7C" w:rsidRPr="006F0B54" w:rsidRDefault="00C31B7C" w:rsidP="00D661D5">
            <w:pPr>
              <w:pStyle w:val="TAH"/>
              <w:rPr>
                <w:rFonts w:cs="v4.2.0"/>
              </w:rPr>
            </w:pPr>
            <w:r w:rsidRPr="006F0B54">
              <w:rPr>
                <w:rFonts w:cs="v4.2.0"/>
              </w:rPr>
              <w:t>(TT</w:t>
            </w:r>
            <w:r w:rsidRPr="006F0B54">
              <w:rPr>
                <w:rFonts w:cs="v4.2.0"/>
                <w:vertAlign w:val="subscript"/>
              </w:rPr>
              <w:t>OTA</w:t>
            </w:r>
            <w:r w:rsidRPr="006F0B54">
              <w:rPr>
                <w:rFonts w:cs="v4.2.0"/>
              </w:rPr>
              <w:t>)</w:t>
            </w:r>
          </w:p>
        </w:tc>
        <w:tc>
          <w:tcPr>
            <w:tcW w:w="2981" w:type="dxa"/>
          </w:tcPr>
          <w:p w:rsidR="00C31B7C" w:rsidRPr="006F0B54" w:rsidRDefault="00C31B7C" w:rsidP="00D661D5">
            <w:pPr>
              <w:pStyle w:val="TAH"/>
              <w:rPr>
                <w:rFonts w:cs="v4.2.0"/>
              </w:rPr>
            </w:pPr>
            <w:r w:rsidRPr="006F0B54">
              <w:rPr>
                <w:rFonts w:cs="v4.2.0"/>
              </w:rPr>
              <w:t>Test requirement in the present document</w:t>
            </w:r>
          </w:p>
        </w:tc>
      </w:tr>
      <w:tr w:rsidR="00C31B7C" w:rsidRPr="006F0B54" w:rsidTr="00D661D5">
        <w:trPr>
          <w:trHeight w:val="1045"/>
          <w:jc w:val="center"/>
        </w:trPr>
        <w:tc>
          <w:tcPr>
            <w:tcW w:w="1540" w:type="dxa"/>
          </w:tcPr>
          <w:p w:rsidR="00C31B7C" w:rsidRPr="006F0B54" w:rsidRDefault="00C31B7C" w:rsidP="00D661D5">
            <w:pPr>
              <w:pStyle w:val="TAL"/>
            </w:pPr>
            <w:r w:rsidRPr="006F0B54">
              <w:t>7.2 OTA sensitivity</w:t>
            </w:r>
          </w:p>
        </w:tc>
        <w:tc>
          <w:tcPr>
            <w:tcW w:w="2679" w:type="dxa"/>
          </w:tcPr>
          <w:p w:rsidR="00C31B7C" w:rsidRPr="006F0B54" w:rsidRDefault="00C31B7C" w:rsidP="00D661D5">
            <w:pPr>
              <w:pStyle w:val="TAL"/>
              <w:rPr>
                <w:rFonts w:cs="Arial"/>
              </w:rPr>
            </w:pPr>
            <w:r w:rsidRPr="006F0B54">
              <w:rPr>
                <w:rFonts w:cs="Arial"/>
              </w:rPr>
              <w:t xml:space="preserve">See TS </w:t>
            </w:r>
            <w:r w:rsidRPr="006F0B54">
              <w:rPr>
                <w:rFonts w:cs="v4.2.0"/>
              </w:rPr>
              <w:t>38.104 [2]</w:t>
            </w:r>
            <w:r w:rsidRPr="006F0B54">
              <w:rPr>
                <w:rFonts w:cs="Arial"/>
              </w:rPr>
              <w:t>, clause 10.2</w:t>
            </w:r>
          </w:p>
        </w:tc>
        <w:tc>
          <w:tcPr>
            <w:tcW w:w="2657" w:type="dxa"/>
          </w:tcPr>
          <w:p w:rsidR="00C31B7C" w:rsidRPr="006F0B54" w:rsidRDefault="00C31B7C" w:rsidP="00D661D5">
            <w:pPr>
              <w:pStyle w:val="TAL"/>
              <w:rPr>
                <w:rFonts w:cs="Arial"/>
                <w:lang w:eastAsia="ja-JP"/>
              </w:rPr>
            </w:pPr>
            <w:r w:rsidRPr="006F0B54">
              <w:rPr>
                <w:rFonts w:cs="Arial"/>
              </w:rPr>
              <w:t>1.3 dB</w:t>
            </w:r>
            <w:r w:rsidRPr="006F0B54">
              <w:rPr>
                <w:rFonts w:cs="Arial"/>
                <w:lang w:eastAsia="ja-JP"/>
              </w:rPr>
              <w:t>, f ≤ 3.0 GHz</w:t>
            </w:r>
          </w:p>
          <w:p w:rsidR="00C31B7C" w:rsidRPr="006F0B54" w:rsidRDefault="00C31B7C" w:rsidP="00D661D5">
            <w:pPr>
              <w:pStyle w:val="TAL"/>
              <w:rPr>
                <w:rFonts w:cs="Arial"/>
                <w:lang w:eastAsia="ja-JP"/>
              </w:rPr>
            </w:pPr>
            <w:r w:rsidRPr="006F0B54">
              <w:rPr>
                <w:rFonts w:cs="Arial"/>
                <w:lang w:eastAsia="ja-JP"/>
              </w:rPr>
              <w:t>1.4 dB, 3.0 GHz &lt; f ≤ 4.2 GHz</w:t>
            </w:r>
          </w:p>
          <w:p w:rsidR="00C31B7C" w:rsidRPr="006F0B54" w:rsidRDefault="00C31B7C" w:rsidP="00D661D5">
            <w:pPr>
              <w:pStyle w:val="TAL"/>
            </w:pPr>
            <w:r w:rsidRPr="006F0B54">
              <w:rPr>
                <w:rFonts w:eastAsia="SimSun" w:cs="Arial"/>
                <w:lang w:eastAsia="ja-JP"/>
              </w:rPr>
              <w:t>1.6 dB</w:t>
            </w:r>
            <w:r w:rsidRPr="006F0B54">
              <w:rPr>
                <w:rFonts w:cs="Arial"/>
                <w:lang w:eastAsia="ja-JP"/>
              </w:rPr>
              <w:t>, 4.2 GHz &lt; f ≤ 6.0 GHz</w:t>
            </w:r>
          </w:p>
        </w:tc>
        <w:tc>
          <w:tcPr>
            <w:tcW w:w="2981" w:type="dxa"/>
          </w:tcPr>
          <w:p w:rsidR="00C31B7C" w:rsidRPr="006F0B54" w:rsidRDefault="00C31B7C" w:rsidP="00D661D5">
            <w:pPr>
              <w:pStyle w:val="TAL"/>
            </w:pPr>
            <w:r w:rsidRPr="006F0B54">
              <w:t>Formula:</w:t>
            </w:r>
          </w:p>
          <w:p w:rsidR="00C31B7C" w:rsidRPr="006F0B54" w:rsidRDefault="00C31B7C" w:rsidP="00D661D5">
            <w:pPr>
              <w:pStyle w:val="TAL"/>
            </w:pPr>
            <w:r w:rsidRPr="006F0B54">
              <w:t>Declared Minimum EIS + TT</w:t>
            </w:r>
          </w:p>
        </w:tc>
      </w:tr>
      <w:tr w:rsidR="00C31B7C" w:rsidRPr="006F0B54" w:rsidTr="00D661D5">
        <w:trPr>
          <w:jc w:val="center"/>
        </w:trPr>
        <w:tc>
          <w:tcPr>
            <w:tcW w:w="1540" w:type="dxa"/>
          </w:tcPr>
          <w:p w:rsidR="00C31B7C" w:rsidRPr="006F0B54" w:rsidRDefault="00C31B7C" w:rsidP="00D661D5">
            <w:pPr>
              <w:pStyle w:val="TAL"/>
            </w:pPr>
            <w:r w:rsidRPr="006F0B54">
              <w:t>7.3</w:t>
            </w:r>
            <w:r w:rsidRPr="006F0B54">
              <w:tab/>
              <w:t>OTA reference sensitivity level</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3</w:t>
            </w:r>
          </w:p>
        </w:tc>
        <w:tc>
          <w:tcPr>
            <w:tcW w:w="2657" w:type="dxa"/>
          </w:tcPr>
          <w:p w:rsidR="00C31B7C" w:rsidRPr="006F0B54" w:rsidRDefault="00C31B7C" w:rsidP="00D661D5">
            <w:pPr>
              <w:pStyle w:val="TAL"/>
              <w:rPr>
                <w:rFonts w:cs="Arial"/>
                <w:lang w:eastAsia="ja-JP"/>
              </w:rPr>
            </w:pPr>
            <w:r w:rsidRPr="006F0B54">
              <w:rPr>
                <w:rFonts w:cs="Arial"/>
              </w:rPr>
              <w:t>1.3 dB</w:t>
            </w:r>
            <w:r w:rsidRPr="006F0B54">
              <w:rPr>
                <w:rFonts w:cs="Arial"/>
                <w:lang w:eastAsia="ja-JP"/>
              </w:rPr>
              <w:t>, f ≤ 3.0 GHz</w:t>
            </w:r>
          </w:p>
          <w:p w:rsidR="00C31B7C" w:rsidRPr="006F0B54" w:rsidRDefault="00C31B7C" w:rsidP="00D661D5">
            <w:pPr>
              <w:pStyle w:val="TAL"/>
              <w:rPr>
                <w:rFonts w:cs="Arial"/>
                <w:lang w:eastAsia="ja-JP"/>
              </w:rPr>
            </w:pPr>
            <w:r w:rsidRPr="006F0B54">
              <w:rPr>
                <w:rFonts w:cs="Arial"/>
                <w:lang w:eastAsia="ja-JP"/>
              </w:rPr>
              <w:t>1.4 dB, 3.0 GHz &lt; f ≤ 4.2 GHz</w:t>
            </w:r>
          </w:p>
          <w:p w:rsidR="00C31B7C" w:rsidRPr="006F0B54" w:rsidRDefault="00C31B7C" w:rsidP="00D661D5">
            <w:pPr>
              <w:pStyle w:val="TAL"/>
              <w:rPr>
                <w:rFonts w:cs="Arial"/>
              </w:rPr>
            </w:pPr>
            <w:r w:rsidRPr="006F0B54">
              <w:rPr>
                <w:rFonts w:eastAsia="SimSun" w:cs="Arial"/>
                <w:lang w:eastAsia="ja-JP"/>
              </w:rPr>
              <w:t>1.6 dB</w:t>
            </w:r>
            <w:r w:rsidRPr="006F0B54">
              <w:rPr>
                <w:rFonts w:cs="Arial"/>
                <w:lang w:eastAsia="ja-JP"/>
              </w:rPr>
              <w:t>, 4.2 GHz &lt; f ≤ 6.0 GHz</w:t>
            </w:r>
          </w:p>
        </w:tc>
        <w:tc>
          <w:tcPr>
            <w:tcW w:w="2981" w:type="dxa"/>
          </w:tcPr>
          <w:p w:rsidR="00C31B7C" w:rsidRPr="006F0B54" w:rsidRDefault="00C31B7C" w:rsidP="00D661D5">
            <w:pPr>
              <w:pStyle w:val="TAL"/>
              <w:rPr>
                <w:lang w:eastAsia="ja-JP"/>
              </w:rPr>
            </w:pPr>
            <w:r w:rsidRPr="006F0B54">
              <w:t>Formula:</w:t>
            </w:r>
          </w:p>
          <w:p w:rsidR="00C31B7C" w:rsidRPr="006F0B54" w:rsidRDefault="00C31B7C" w:rsidP="00D661D5">
            <w:pPr>
              <w:pStyle w:val="TAL"/>
            </w:pPr>
            <w:r w:rsidRPr="006F0B54">
              <w:rPr>
                <w:rFonts w:hint="eastAsia"/>
                <w:lang w:eastAsia="ja-JP"/>
              </w:rPr>
              <w:t>EIS</w:t>
            </w:r>
            <w:r w:rsidRPr="006F0B54">
              <w:rPr>
                <w:rFonts w:hint="eastAsia"/>
                <w:vertAlign w:val="subscript"/>
                <w:lang w:eastAsia="ja-JP"/>
              </w:rPr>
              <w:t>REFSENS</w:t>
            </w:r>
            <w:r w:rsidRPr="006F0B54" w:rsidDel="0042730F">
              <w:t xml:space="preserve"> </w:t>
            </w:r>
            <w:r w:rsidRPr="006F0B54">
              <w:t>+ TT</w:t>
            </w:r>
          </w:p>
        </w:tc>
      </w:tr>
      <w:tr w:rsidR="00C31B7C" w:rsidRPr="006F0B54" w:rsidTr="00D661D5">
        <w:trPr>
          <w:jc w:val="center"/>
        </w:trPr>
        <w:tc>
          <w:tcPr>
            <w:tcW w:w="1540" w:type="dxa"/>
          </w:tcPr>
          <w:p w:rsidR="00C31B7C" w:rsidRPr="006F0B54" w:rsidRDefault="00C31B7C" w:rsidP="00D661D5">
            <w:pPr>
              <w:pStyle w:val="TAL"/>
            </w:pPr>
            <w:r w:rsidRPr="006F0B54">
              <w:t>7.4</w:t>
            </w:r>
            <w:r w:rsidRPr="006F0B54">
              <w:tab/>
              <w:t>OTA dynamic range</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4</w:t>
            </w:r>
          </w:p>
        </w:tc>
        <w:tc>
          <w:tcPr>
            <w:tcW w:w="2657" w:type="dxa"/>
          </w:tcPr>
          <w:p w:rsidR="00C31B7C" w:rsidRPr="006F0B54" w:rsidRDefault="00C31B7C" w:rsidP="00D661D5">
            <w:pPr>
              <w:pStyle w:val="TAL"/>
              <w:rPr>
                <w:rFonts w:cs="Arial"/>
                <w:lang w:eastAsia="ja-JP"/>
              </w:rPr>
            </w:pPr>
            <w:r w:rsidRPr="006F0B54">
              <w:rPr>
                <w:rFonts w:cs="Arial" w:hint="eastAsia"/>
                <w:lang w:eastAsia="ja-JP"/>
              </w:rPr>
              <w:t>0.3</w:t>
            </w:r>
            <w:r w:rsidRPr="006F0B54">
              <w:rPr>
                <w:rFonts w:cs="Arial"/>
              </w:rPr>
              <w:t> dB</w:t>
            </w:r>
            <w:r w:rsidRPr="006F0B54">
              <w:rPr>
                <w:rFonts w:cs="Arial"/>
                <w:lang w:eastAsia="ja-JP"/>
              </w:rPr>
              <w:t>, f ≤ 6 GHz</w:t>
            </w:r>
          </w:p>
          <w:p w:rsidR="00C31B7C" w:rsidRPr="006F0B54" w:rsidRDefault="00C31B7C" w:rsidP="00D661D5">
            <w:pPr>
              <w:pStyle w:val="TAL"/>
              <w:rPr>
                <w:rFonts w:cs="Arial"/>
              </w:rPr>
            </w:pPr>
          </w:p>
        </w:tc>
        <w:tc>
          <w:tcPr>
            <w:tcW w:w="2981" w:type="dxa"/>
          </w:tcPr>
          <w:p w:rsidR="00C31B7C" w:rsidRPr="006F0B54" w:rsidRDefault="00C31B7C" w:rsidP="00D661D5">
            <w:pPr>
              <w:pStyle w:val="TAL"/>
              <w:rPr>
                <w:rFonts w:cs="Arial"/>
                <w:noProof/>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lang w:eastAsia="ja-JP"/>
              </w:rPr>
            </w:pPr>
          </w:p>
          <w:p w:rsidR="00C31B7C" w:rsidRPr="006F0B54" w:rsidRDefault="00C31B7C" w:rsidP="00D661D5">
            <w:pPr>
              <w:pStyle w:val="TAL"/>
            </w:pPr>
            <w:r w:rsidRPr="006F0B54">
              <w:rPr>
                <w:rFonts w:cs="Arial"/>
              </w:rPr>
              <w:t>Interferer signal power unchanged.</w:t>
            </w:r>
          </w:p>
        </w:tc>
      </w:tr>
      <w:tr w:rsidR="00C31B7C" w:rsidRPr="006F0B54" w:rsidTr="00D661D5">
        <w:trPr>
          <w:jc w:val="center"/>
        </w:trPr>
        <w:tc>
          <w:tcPr>
            <w:tcW w:w="1540" w:type="dxa"/>
          </w:tcPr>
          <w:p w:rsidR="00C31B7C" w:rsidRPr="006F0B54" w:rsidRDefault="00C31B7C" w:rsidP="00D661D5">
            <w:pPr>
              <w:pStyle w:val="TAL"/>
            </w:pPr>
            <w:r w:rsidRPr="006F0B54">
              <w:t>7.5</w:t>
            </w:r>
            <w:r w:rsidRPr="006F0B54">
              <w:rPr>
                <w:rFonts w:hint="eastAsia"/>
                <w:lang w:eastAsia="ja-JP"/>
              </w:rPr>
              <w:t>.1</w:t>
            </w:r>
            <w:r w:rsidRPr="006F0B54">
              <w:tab/>
              <w:t>OTA adjacent channel selectivity</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5.1</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 xml:space="preserve">0 </w:t>
            </w:r>
            <w:r w:rsidRPr="006F0B54">
              <w:rPr>
                <w:rFonts w:cs="Arial"/>
              </w:rPr>
              <w:t>dB</w:t>
            </w:r>
          </w:p>
        </w:tc>
        <w:tc>
          <w:tcPr>
            <w:tcW w:w="2981" w:type="dxa"/>
          </w:tcPr>
          <w:p w:rsidR="00C31B7C" w:rsidRPr="006F0B54" w:rsidRDefault="00C31B7C" w:rsidP="00D661D5">
            <w:pPr>
              <w:pStyle w:val="TAL"/>
              <w:rPr>
                <w:rFonts w:cs="Arial"/>
                <w:noProof/>
                <w:lang w:eastAsia="ja-JP"/>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rFonts w:cs="Arial"/>
              </w:rPr>
            </w:pPr>
          </w:p>
          <w:p w:rsidR="00C31B7C" w:rsidRPr="006F0B54" w:rsidRDefault="00C31B7C" w:rsidP="00D661D5">
            <w:pPr>
              <w:pStyle w:val="TAL"/>
              <w:rPr>
                <w:rFonts w:cs="Arial"/>
                <w:noProof/>
              </w:rPr>
            </w:pPr>
            <w:r w:rsidRPr="006F0B54">
              <w:rPr>
                <w:rFonts w:cs="Arial"/>
              </w:rPr>
              <w:t>Interferer signal power unchanged.</w:t>
            </w:r>
          </w:p>
        </w:tc>
      </w:tr>
      <w:tr w:rsidR="00C31B7C" w:rsidRPr="006F0B54" w:rsidTr="00D661D5">
        <w:trPr>
          <w:jc w:val="center"/>
        </w:trPr>
        <w:tc>
          <w:tcPr>
            <w:tcW w:w="1540" w:type="dxa"/>
          </w:tcPr>
          <w:p w:rsidR="00C31B7C" w:rsidRPr="006F0B54" w:rsidRDefault="00C31B7C" w:rsidP="00D661D5">
            <w:pPr>
              <w:pStyle w:val="TAL"/>
            </w:pPr>
            <w:r w:rsidRPr="006F0B54">
              <w:t>7.5</w:t>
            </w:r>
            <w:r w:rsidRPr="006F0B54">
              <w:rPr>
                <w:rFonts w:hint="eastAsia"/>
                <w:lang w:eastAsia="ja-JP"/>
              </w:rPr>
              <w:t>.2</w:t>
            </w:r>
            <w:r w:rsidRPr="006F0B54">
              <w:tab/>
            </w:r>
            <w:r w:rsidRPr="006F0B54">
              <w:rPr>
                <w:rFonts w:hint="eastAsia"/>
                <w:lang w:eastAsia="ja-JP"/>
              </w:rPr>
              <w:t>In-band blocking (General)</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5.2</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 xml:space="preserve">0 </w:t>
            </w:r>
            <w:r w:rsidRPr="006F0B54">
              <w:rPr>
                <w:rFonts w:cs="Arial"/>
              </w:rPr>
              <w:t>dB</w:t>
            </w:r>
          </w:p>
        </w:tc>
        <w:tc>
          <w:tcPr>
            <w:tcW w:w="2981" w:type="dxa"/>
          </w:tcPr>
          <w:p w:rsidR="00C31B7C" w:rsidRPr="006F0B54" w:rsidRDefault="00C31B7C" w:rsidP="00D661D5">
            <w:pPr>
              <w:pStyle w:val="TAL"/>
              <w:rPr>
                <w:rFonts w:cs="Arial"/>
                <w:noProof/>
                <w:lang w:eastAsia="ja-JP"/>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rFonts w:cs="Arial"/>
              </w:rPr>
            </w:pPr>
          </w:p>
          <w:p w:rsidR="00C31B7C" w:rsidRPr="006F0B54" w:rsidRDefault="00C31B7C" w:rsidP="00D661D5">
            <w:pPr>
              <w:pStyle w:val="TAL"/>
              <w:rPr>
                <w:rFonts w:cs="Arial"/>
                <w:noProof/>
              </w:rPr>
            </w:pPr>
            <w:r w:rsidRPr="006F0B54">
              <w:rPr>
                <w:rFonts w:cs="Arial"/>
              </w:rPr>
              <w:t>Interferer signal power unchanged.</w:t>
            </w:r>
          </w:p>
        </w:tc>
      </w:tr>
      <w:tr w:rsidR="00C31B7C" w:rsidRPr="006F0B54" w:rsidTr="00D661D5">
        <w:trPr>
          <w:jc w:val="center"/>
        </w:trPr>
        <w:tc>
          <w:tcPr>
            <w:tcW w:w="1540" w:type="dxa"/>
          </w:tcPr>
          <w:p w:rsidR="00C31B7C" w:rsidRPr="006F0B54" w:rsidRDefault="00C31B7C" w:rsidP="00D661D5">
            <w:pPr>
              <w:pStyle w:val="TAL"/>
            </w:pPr>
            <w:r w:rsidRPr="006F0B54">
              <w:t>7.5</w:t>
            </w:r>
            <w:r w:rsidRPr="006F0B54">
              <w:rPr>
                <w:rFonts w:hint="eastAsia"/>
                <w:lang w:eastAsia="ja-JP"/>
              </w:rPr>
              <w:t>.2</w:t>
            </w:r>
            <w:r w:rsidRPr="006F0B54">
              <w:tab/>
            </w:r>
            <w:r w:rsidRPr="006F0B54">
              <w:rPr>
                <w:rFonts w:hint="eastAsia"/>
                <w:lang w:eastAsia="ja-JP"/>
              </w:rPr>
              <w:t>In-band blocking (N</w:t>
            </w:r>
            <w:r w:rsidRPr="006F0B54">
              <w:rPr>
                <w:lang w:eastAsia="ja-JP"/>
              </w:rPr>
              <w:t>arrowband</w:t>
            </w:r>
            <w:r w:rsidRPr="006F0B54">
              <w:rPr>
                <w:rFonts w:hint="eastAsia"/>
                <w:lang w:eastAsia="ja-JP"/>
              </w:rPr>
              <w:t>)</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5.2</w:t>
            </w:r>
          </w:p>
        </w:tc>
        <w:tc>
          <w:tcPr>
            <w:tcW w:w="2657" w:type="dxa"/>
          </w:tcPr>
          <w:p w:rsidR="00C31B7C" w:rsidRPr="006F0B54" w:rsidRDefault="00C31B7C" w:rsidP="00D661D5">
            <w:pPr>
              <w:pStyle w:val="TAL"/>
              <w:rPr>
                <w:rStyle w:val="a5"/>
                <w:lang w:val="en-US"/>
              </w:rPr>
            </w:pPr>
            <w:r w:rsidRPr="006F0B54">
              <w:rPr>
                <w:rFonts w:eastAsia="SimSun" w:cs="Arial"/>
                <w:lang w:eastAsia="ja-JP"/>
              </w:rPr>
              <w:t xml:space="preserve">0 </w:t>
            </w:r>
            <w:r w:rsidRPr="006F0B54">
              <w:rPr>
                <w:rFonts w:cs="Arial"/>
              </w:rPr>
              <w:t>dB</w:t>
            </w:r>
          </w:p>
        </w:tc>
        <w:tc>
          <w:tcPr>
            <w:tcW w:w="2981" w:type="dxa"/>
          </w:tcPr>
          <w:p w:rsidR="00C31B7C" w:rsidRPr="006F0B54" w:rsidRDefault="00C31B7C" w:rsidP="00D661D5">
            <w:pPr>
              <w:pStyle w:val="TAL"/>
              <w:rPr>
                <w:rFonts w:cs="Arial"/>
                <w:noProof/>
                <w:lang w:eastAsia="ja-JP"/>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rFonts w:cs="Arial"/>
                <w:noProof/>
              </w:rPr>
            </w:pPr>
          </w:p>
          <w:p w:rsidR="00C31B7C" w:rsidRPr="006F0B54" w:rsidRDefault="00C31B7C" w:rsidP="00D661D5">
            <w:pPr>
              <w:pStyle w:val="TAL"/>
              <w:rPr>
                <w:rFonts w:cs="Arial"/>
                <w:noProof/>
              </w:rPr>
            </w:pPr>
            <w:r w:rsidRPr="006F0B54">
              <w:rPr>
                <w:rFonts w:cs="Arial"/>
              </w:rPr>
              <w:t>Interferer signal power unchanged.</w:t>
            </w:r>
          </w:p>
        </w:tc>
      </w:tr>
      <w:tr w:rsidR="00C31B7C" w:rsidRPr="006F0B54" w:rsidTr="00D661D5">
        <w:trPr>
          <w:jc w:val="center"/>
        </w:trPr>
        <w:tc>
          <w:tcPr>
            <w:tcW w:w="1540" w:type="dxa"/>
          </w:tcPr>
          <w:p w:rsidR="00C31B7C" w:rsidRPr="006F0B54" w:rsidRDefault="00C31B7C" w:rsidP="00D661D5">
            <w:pPr>
              <w:pStyle w:val="TAL"/>
              <w:rPr>
                <w:lang w:eastAsia="ja-JP"/>
              </w:rPr>
            </w:pPr>
            <w:r w:rsidRPr="006F0B54">
              <w:t>7.6</w:t>
            </w:r>
            <w:r w:rsidRPr="006F0B54">
              <w:tab/>
              <w:t>OTA out-of-band blocking</w:t>
            </w:r>
          </w:p>
          <w:p w:rsidR="00C31B7C" w:rsidRPr="006F0B54" w:rsidRDefault="00C31B7C" w:rsidP="00D661D5">
            <w:pPr>
              <w:pStyle w:val="TAL"/>
            </w:pPr>
            <w:r w:rsidRPr="006F0B54">
              <w:rPr>
                <w:rFonts w:hint="eastAsia"/>
                <w:lang w:eastAsia="ja-JP"/>
              </w:rPr>
              <w:t>(General)</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6</w:t>
            </w:r>
          </w:p>
        </w:tc>
        <w:tc>
          <w:tcPr>
            <w:tcW w:w="2657" w:type="dxa"/>
          </w:tcPr>
          <w:p w:rsidR="00C31B7C" w:rsidRPr="006F0B54" w:rsidRDefault="00C31B7C" w:rsidP="00D661D5">
            <w:pPr>
              <w:pStyle w:val="TAL"/>
              <w:rPr>
                <w:rFonts w:cs="Arial"/>
                <w:lang w:eastAsia="ja-JP"/>
              </w:rPr>
            </w:pPr>
            <w:r w:rsidRPr="006F0B54">
              <w:rPr>
                <w:rFonts w:cs="Arial"/>
                <w:lang w:eastAsia="ja-JP"/>
              </w:rPr>
              <w:t>0 dB</w:t>
            </w:r>
          </w:p>
        </w:tc>
        <w:tc>
          <w:tcPr>
            <w:tcW w:w="2981" w:type="dxa"/>
          </w:tcPr>
          <w:p w:rsidR="00C31B7C" w:rsidRPr="006F0B54" w:rsidRDefault="00C31B7C" w:rsidP="00D661D5">
            <w:pPr>
              <w:pStyle w:val="TAL"/>
              <w:rPr>
                <w:rFonts w:cs="Arial"/>
                <w:noProof/>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rFonts w:cs="Arial"/>
                <w:noProof/>
              </w:rPr>
            </w:pPr>
          </w:p>
          <w:p w:rsidR="00C31B7C" w:rsidRPr="006F0B54" w:rsidRDefault="00C31B7C" w:rsidP="00D661D5">
            <w:pPr>
              <w:pStyle w:val="TAL"/>
              <w:rPr>
                <w:rFonts w:cs="Arial"/>
                <w:noProof/>
              </w:rPr>
            </w:pPr>
            <w:r w:rsidRPr="006F0B54">
              <w:rPr>
                <w:rFonts w:cs="Arial"/>
              </w:rPr>
              <w:t>Interferer signal power unchanged.</w:t>
            </w:r>
          </w:p>
        </w:tc>
      </w:tr>
      <w:tr w:rsidR="00C31B7C" w:rsidRPr="006F0B54" w:rsidTr="00D661D5">
        <w:trPr>
          <w:jc w:val="center"/>
        </w:trPr>
        <w:tc>
          <w:tcPr>
            <w:tcW w:w="1540" w:type="dxa"/>
          </w:tcPr>
          <w:p w:rsidR="00C31B7C" w:rsidRPr="006F0B54" w:rsidRDefault="00C31B7C" w:rsidP="00D661D5">
            <w:pPr>
              <w:pStyle w:val="TAL"/>
              <w:rPr>
                <w:lang w:eastAsia="ja-JP"/>
              </w:rPr>
            </w:pPr>
            <w:r w:rsidRPr="006F0B54">
              <w:t>7.6</w:t>
            </w:r>
            <w:r w:rsidRPr="006F0B54">
              <w:tab/>
              <w:t>OTA out-of-band blocking</w:t>
            </w:r>
          </w:p>
          <w:p w:rsidR="00C31B7C" w:rsidRPr="006F0B54" w:rsidRDefault="00C31B7C" w:rsidP="00D661D5">
            <w:pPr>
              <w:pStyle w:val="TAL"/>
            </w:pPr>
            <w:r w:rsidRPr="006F0B54">
              <w:rPr>
                <w:rFonts w:hint="eastAsia"/>
                <w:lang w:eastAsia="ja-JP"/>
              </w:rPr>
              <w:t>(Co-location)</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6</w:t>
            </w:r>
          </w:p>
        </w:tc>
        <w:tc>
          <w:tcPr>
            <w:tcW w:w="2657" w:type="dxa"/>
          </w:tcPr>
          <w:p w:rsidR="00C31B7C" w:rsidRPr="006F0B54" w:rsidDel="004E36FC" w:rsidRDefault="00C31B7C" w:rsidP="00D661D5">
            <w:pPr>
              <w:pStyle w:val="TAL"/>
              <w:rPr>
                <w:rFonts w:cs="Arial"/>
                <w:lang w:eastAsia="ja-JP"/>
              </w:rPr>
            </w:pPr>
            <w:r w:rsidRPr="006F0B54">
              <w:rPr>
                <w:rFonts w:cs="Arial" w:hint="eastAsia"/>
                <w:lang w:eastAsia="ja-JP"/>
              </w:rPr>
              <w:t>0 dB</w:t>
            </w:r>
          </w:p>
        </w:tc>
        <w:tc>
          <w:tcPr>
            <w:tcW w:w="2981" w:type="dxa"/>
          </w:tcPr>
          <w:p w:rsidR="00C31B7C" w:rsidRPr="006F0B54" w:rsidRDefault="00C31B7C" w:rsidP="00D661D5">
            <w:pPr>
              <w:pStyle w:val="TAL"/>
              <w:keepNext w:val="0"/>
              <w:rPr>
                <w:rFonts w:cs="Arial"/>
                <w:noProof/>
              </w:rPr>
            </w:pPr>
            <w:r w:rsidRPr="006F0B54">
              <w:rPr>
                <w:rFonts w:cs="Arial"/>
                <w:noProof/>
              </w:rPr>
              <w:t>Formula:</w:t>
            </w:r>
          </w:p>
          <w:p w:rsidR="00C31B7C" w:rsidRPr="006F0B54" w:rsidRDefault="00C31B7C" w:rsidP="00D661D5">
            <w:pPr>
              <w:pStyle w:val="TAL"/>
              <w:rPr>
                <w:rFonts w:cs="Arial"/>
              </w:rPr>
            </w:pPr>
            <w:r w:rsidRPr="006F0B54">
              <w:rPr>
                <w:rFonts w:cs="Arial"/>
              </w:rPr>
              <w:t>Wanted signal power unchanged</w:t>
            </w:r>
            <w:r w:rsidRPr="006F0B54">
              <w:rPr>
                <w:rFonts w:cs="Arial"/>
              </w:rPr>
              <w:br/>
            </w:r>
          </w:p>
          <w:p w:rsidR="00C31B7C" w:rsidRPr="006F0B54" w:rsidRDefault="00C31B7C" w:rsidP="00D661D5">
            <w:pPr>
              <w:pStyle w:val="TAL"/>
              <w:rPr>
                <w:rFonts w:cs="Arial"/>
                <w:noProof/>
              </w:rPr>
            </w:pPr>
            <w:r w:rsidRPr="006F0B54">
              <w:rPr>
                <w:rFonts w:cs="Arial"/>
              </w:rPr>
              <w:t>Interferer signal power - TT.</w:t>
            </w:r>
          </w:p>
        </w:tc>
      </w:tr>
      <w:tr w:rsidR="00C31B7C" w:rsidRPr="006F0B54" w:rsidTr="00D661D5">
        <w:trPr>
          <w:jc w:val="center"/>
        </w:trPr>
        <w:tc>
          <w:tcPr>
            <w:tcW w:w="1540" w:type="dxa"/>
          </w:tcPr>
          <w:p w:rsidR="00C31B7C" w:rsidRPr="006F0B54" w:rsidRDefault="00C31B7C" w:rsidP="00D661D5">
            <w:pPr>
              <w:pStyle w:val="TAL"/>
            </w:pPr>
            <w:r w:rsidRPr="006F0B54">
              <w:t>7.7</w:t>
            </w:r>
            <w:r w:rsidRPr="006F0B54">
              <w:tab/>
              <w:t>OTA receiver spurious emissions</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10.7</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 xml:space="preserve">0 </w:t>
            </w:r>
            <w:r w:rsidRPr="006F0B54">
              <w:rPr>
                <w:rFonts w:cs="Arial"/>
              </w:rPr>
              <w:t>dB</w:t>
            </w:r>
          </w:p>
        </w:tc>
        <w:tc>
          <w:tcPr>
            <w:tcW w:w="2981" w:type="dxa"/>
          </w:tcPr>
          <w:p w:rsidR="00C31B7C" w:rsidRPr="006F0B54" w:rsidRDefault="00C31B7C" w:rsidP="00D661D5">
            <w:pPr>
              <w:pStyle w:val="TAL"/>
              <w:rPr>
                <w:rFonts w:cs="v4.2.0"/>
              </w:rPr>
            </w:pPr>
            <w:r w:rsidRPr="006F0B54">
              <w:rPr>
                <w:rFonts w:cs="v4.2.0"/>
              </w:rPr>
              <w:t>Formula:</w:t>
            </w:r>
          </w:p>
          <w:p w:rsidR="00C31B7C" w:rsidRPr="006F0B54" w:rsidRDefault="00C31B7C" w:rsidP="00D661D5">
            <w:pPr>
              <w:pStyle w:val="TAL"/>
              <w:rPr>
                <w:rFonts w:cs="v4.2.0"/>
              </w:rPr>
            </w:pPr>
            <w:r w:rsidRPr="006F0B54">
              <w:rPr>
                <w:rFonts w:cs="v4.2.0"/>
              </w:rPr>
              <w:t>Minimum Requirement + TT</w:t>
            </w:r>
          </w:p>
          <w:p w:rsidR="00C31B7C" w:rsidRPr="006F0B54" w:rsidRDefault="00C31B7C" w:rsidP="00D661D5">
            <w:pPr>
              <w:pStyle w:val="TAL"/>
              <w:rPr>
                <w:rFonts w:cs="Arial"/>
                <w:noProof/>
              </w:rPr>
            </w:pPr>
          </w:p>
        </w:tc>
      </w:tr>
      <w:tr w:rsidR="00C31B7C" w:rsidRPr="006F0B54" w:rsidTr="00D661D5">
        <w:trPr>
          <w:jc w:val="center"/>
        </w:trPr>
        <w:tc>
          <w:tcPr>
            <w:tcW w:w="1540" w:type="dxa"/>
          </w:tcPr>
          <w:p w:rsidR="00C31B7C" w:rsidRPr="006F0B54" w:rsidRDefault="00C31B7C" w:rsidP="00D661D5">
            <w:pPr>
              <w:pStyle w:val="TAL"/>
            </w:pPr>
            <w:r w:rsidRPr="006F0B54">
              <w:t>7.8</w:t>
            </w:r>
            <w:r w:rsidRPr="006F0B54">
              <w:tab/>
              <w:t>OTA receiver intermodulation</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10.8</w:t>
            </w:r>
          </w:p>
        </w:tc>
        <w:tc>
          <w:tcPr>
            <w:tcW w:w="2657" w:type="dxa"/>
          </w:tcPr>
          <w:p w:rsidR="00C31B7C" w:rsidRPr="006F0B54" w:rsidRDefault="00C31B7C" w:rsidP="00D661D5">
            <w:pPr>
              <w:pStyle w:val="TAL"/>
              <w:rPr>
                <w:rStyle w:val="a5"/>
                <w:lang w:val="en-US"/>
              </w:rPr>
            </w:pPr>
            <w:r w:rsidRPr="006F0B54">
              <w:rPr>
                <w:rFonts w:eastAsia="SimSun" w:cs="Arial"/>
                <w:lang w:eastAsia="ja-JP"/>
              </w:rPr>
              <w:t xml:space="preserve">0 </w:t>
            </w:r>
            <w:r w:rsidRPr="006F0B54">
              <w:rPr>
                <w:rFonts w:cs="Arial"/>
              </w:rPr>
              <w:t>dB</w:t>
            </w:r>
          </w:p>
        </w:tc>
        <w:tc>
          <w:tcPr>
            <w:tcW w:w="2981" w:type="dxa"/>
          </w:tcPr>
          <w:p w:rsidR="00C31B7C" w:rsidRPr="006F0B54" w:rsidRDefault="00C31B7C" w:rsidP="00D661D5">
            <w:pPr>
              <w:pStyle w:val="TAL"/>
              <w:rPr>
                <w:rFonts w:cs="Arial"/>
                <w:noProof/>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rFonts w:cs="Arial"/>
                <w:noProof/>
                <w:lang w:eastAsia="ja-JP"/>
              </w:rPr>
            </w:pPr>
          </w:p>
          <w:p w:rsidR="00C31B7C" w:rsidRPr="006F0B54" w:rsidRDefault="00C31B7C" w:rsidP="00D661D5">
            <w:pPr>
              <w:pStyle w:val="TAL"/>
              <w:rPr>
                <w:rFonts w:cs="v4.2.0"/>
              </w:rPr>
            </w:pPr>
            <w:r w:rsidRPr="006F0B54">
              <w:rPr>
                <w:rFonts w:cs="Arial"/>
              </w:rPr>
              <w:t>Interferer signal power unchanged</w:t>
            </w:r>
          </w:p>
        </w:tc>
      </w:tr>
      <w:tr w:rsidR="00C31B7C" w:rsidRPr="006F0B54" w:rsidTr="00D661D5">
        <w:trPr>
          <w:jc w:val="center"/>
        </w:trPr>
        <w:tc>
          <w:tcPr>
            <w:tcW w:w="1540" w:type="dxa"/>
          </w:tcPr>
          <w:p w:rsidR="00C31B7C" w:rsidRPr="006F0B54" w:rsidRDefault="00C31B7C" w:rsidP="00D661D5">
            <w:pPr>
              <w:pStyle w:val="TAL"/>
            </w:pPr>
            <w:r w:rsidRPr="006F0B54">
              <w:t>7.9</w:t>
            </w:r>
            <w:r w:rsidRPr="006F0B54">
              <w:tab/>
              <w:t>OTA in-channel selectivity</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10.9</w:t>
            </w:r>
          </w:p>
        </w:tc>
        <w:tc>
          <w:tcPr>
            <w:tcW w:w="2657" w:type="dxa"/>
          </w:tcPr>
          <w:p w:rsidR="00C31B7C" w:rsidRPr="006F0B54" w:rsidRDefault="00C31B7C" w:rsidP="00D661D5">
            <w:pPr>
              <w:pStyle w:val="TAL"/>
              <w:rPr>
                <w:rFonts w:cs="Arial"/>
                <w:lang w:eastAsia="ja-JP"/>
              </w:rPr>
            </w:pPr>
            <w:r w:rsidRPr="006F0B54">
              <w:rPr>
                <w:rFonts w:cs="Arial" w:hint="eastAsia"/>
                <w:lang w:eastAsia="ja-JP"/>
              </w:rPr>
              <w:t>1.7</w:t>
            </w:r>
            <w:r w:rsidRPr="006F0B54">
              <w:rPr>
                <w:rFonts w:cs="Arial"/>
              </w:rPr>
              <w:t> dB</w:t>
            </w:r>
            <w:r w:rsidRPr="006F0B54">
              <w:rPr>
                <w:rFonts w:cs="Arial"/>
                <w:lang w:eastAsia="ja-JP"/>
              </w:rPr>
              <w:t>, f ≤ 3.0 GHz</w:t>
            </w:r>
          </w:p>
          <w:p w:rsidR="00C31B7C" w:rsidRPr="006F0B54" w:rsidRDefault="00C31B7C" w:rsidP="00D661D5">
            <w:pPr>
              <w:pStyle w:val="TAL"/>
              <w:rPr>
                <w:rFonts w:cs="Arial"/>
                <w:lang w:eastAsia="ja-JP"/>
              </w:rPr>
            </w:pPr>
            <w:r w:rsidRPr="006F0B54">
              <w:rPr>
                <w:rFonts w:cs="Arial" w:hint="eastAsia"/>
                <w:lang w:eastAsia="ja-JP"/>
              </w:rPr>
              <w:t>2.1</w:t>
            </w:r>
            <w:r w:rsidRPr="006F0B54">
              <w:rPr>
                <w:rFonts w:cs="Arial"/>
                <w:lang w:eastAsia="ja-JP"/>
              </w:rPr>
              <w:t xml:space="preserve"> dB, 3.0 GHz &lt; f ≤ 4.2 GHz</w:t>
            </w:r>
          </w:p>
          <w:p w:rsidR="00C31B7C" w:rsidRPr="006F0B54" w:rsidRDefault="00C31B7C" w:rsidP="00D661D5">
            <w:pPr>
              <w:pStyle w:val="TAL"/>
              <w:rPr>
                <w:rStyle w:val="a5"/>
                <w:lang w:val="en-US"/>
              </w:rPr>
            </w:pPr>
            <w:r w:rsidRPr="006F0B54">
              <w:rPr>
                <w:rFonts w:cs="Arial" w:hint="eastAsia"/>
                <w:lang w:eastAsia="ja-JP"/>
              </w:rPr>
              <w:t>2.4 dB, 4.2</w:t>
            </w:r>
            <w:r w:rsidRPr="006F0B54">
              <w:rPr>
                <w:rFonts w:cs="Arial"/>
                <w:lang w:eastAsia="ja-JP"/>
              </w:rPr>
              <w:t xml:space="preserve"> GHz &lt; f ≤ 6.0 GHz</w:t>
            </w:r>
          </w:p>
        </w:tc>
        <w:tc>
          <w:tcPr>
            <w:tcW w:w="2981" w:type="dxa"/>
          </w:tcPr>
          <w:p w:rsidR="00C31B7C" w:rsidRPr="006F0B54" w:rsidRDefault="00C31B7C" w:rsidP="00D661D5">
            <w:pPr>
              <w:pStyle w:val="TAL"/>
              <w:rPr>
                <w:rFonts w:cs="Arial"/>
                <w:noProof/>
              </w:rPr>
            </w:pPr>
            <w:r w:rsidRPr="006F0B54">
              <w:rPr>
                <w:rFonts w:cs="Arial"/>
                <w:noProof/>
              </w:rPr>
              <w:t>Formula:</w:t>
            </w:r>
          </w:p>
          <w:p w:rsidR="00C31B7C" w:rsidRPr="006F0B54" w:rsidRDefault="00C31B7C" w:rsidP="00D661D5">
            <w:pPr>
              <w:pStyle w:val="TAL"/>
            </w:pPr>
            <w:r w:rsidRPr="006F0B54">
              <w:rPr>
                <w:rFonts w:cs="Arial"/>
                <w:noProof/>
              </w:rPr>
              <w:t>Wanted signal power + TT</w:t>
            </w:r>
          </w:p>
          <w:p w:rsidR="00C31B7C" w:rsidRPr="006F0B54" w:rsidRDefault="00C31B7C" w:rsidP="00D661D5">
            <w:pPr>
              <w:pStyle w:val="TAL"/>
              <w:rPr>
                <w:lang w:eastAsia="ja-JP"/>
              </w:rPr>
            </w:pPr>
          </w:p>
          <w:p w:rsidR="00C31B7C" w:rsidRPr="006F0B54" w:rsidRDefault="00C31B7C" w:rsidP="00D661D5">
            <w:pPr>
              <w:pStyle w:val="TAL"/>
              <w:rPr>
                <w:rFonts w:cs="Arial"/>
                <w:noProof/>
              </w:rPr>
            </w:pPr>
            <w:r w:rsidRPr="006F0B54">
              <w:rPr>
                <w:rFonts w:cs="Arial"/>
              </w:rPr>
              <w:t>Interferer signal power unchanged</w:t>
            </w:r>
          </w:p>
        </w:tc>
      </w:tr>
      <w:tr w:rsidR="00C31B7C" w:rsidRPr="006F0B54" w:rsidTr="00D661D5">
        <w:trPr>
          <w:jc w:val="center"/>
          <w:ins w:id="55" w:author="Tetsu Ikeda" w:date="2020-05-12T11:33:00Z"/>
        </w:trPr>
        <w:tc>
          <w:tcPr>
            <w:tcW w:w="9857" w:type="dxa"/>
            <w:gridSpan w:val="4"/>
          </w:tcPr>
          <w:p w:rsidR="00C31B7C" w:rsidRPr="006F0B54" w:rsidRDefault="00C31B7C" w:rsidP="00D661D5">
            <w:pPr>
              <w:pStyle w:val="TAL"/>
              <w:rPr>
                <w:ins w:id="56" w:author="Tetsu Ikeda" w:date="2020-05-12T11:33:00Z"/>
                <w:rFonts w:cs="Arial"/>
                <w:noProof/>
              </w:rPr>
            </w:pPr>
            <w:ins w:id="57" w:author="Tetsu Ikeda" w:date="2020-05-12T11:33: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lang w:eastAsia="ja-JP"/>
        </w:rPr>
      </w:pPr>
    </w:p>
    <w:p w:rsidR="00C31B7C" w:rsidRPr="006F0B54" w:rsidRDefault="00C31B7C" w:rsidP="00C31B7C">
      <w:pPr>
        <w:pStyle w:val="TH"/>
      </w:pPr>
      <w:r w:rsidRPr="006F0B54">
        <w:lastRenderedPageBreak/>
        <w:t>Table C.2-</w:t>
      </w:r>
      <w:r w:rsidRPr="006F0B54">
        <w:rPr>
          <w:rFonts w:hint="eastAsia"/>
          <w:lang w:eastAsia="ja-JP"/>
        </w:rPr>
        <w:t>2</w:t>
      </w:r>
      <w:r w:rsidRPr="006F0B54">
        <w:t>: Derivation of test requirements (</w:t>
      </w:r>
      <w:r w:rsidRPr="006F0B54">
        <w:rPr>
          <w:rFonts w:hint="eastAsia"/>
          <w:lang w:eastAsia="ja-JP"/>
        </w:rPr>
        <w:t xml:space="preserve">FR2 </w:t>
      </w:r>
      <w:r w:rsidRPr="006F0B54">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C31B7C" w:rsidRPr="006F0B54" w:rsidTr="00D661D5">
        <w:trPr>
          <w:jc w:val="center"/>
        </w:trPr>
        <w:tc>
          <w:tcPr>
            <w:tcW w:w="1540" w:type="dxa"/>
          </w:tcPr>
          <w:p w:rsidR="00C31B7C" w:rsidRPr="006F0B54" w:rsidRDefault="00C31B7C" w:rsidP="00D661D5">
            <w:pPr>
              <w:pStyle w:val="TAH"/>
              <w:rPr>
                <w:rFonts w:cs="v4.2.0"/>
              </w:rPr>
            </w:pPr>
            <w:r w:rsidRPr="006F0B54">
              <w:rPr>
                <w:rFonts w:cs="v4.2.0"/>
              </w:rPr>
              <w:t xml:space="preserve">Test </w:t>
            </w:r>
          </w:p>
        </w:tc>
        <w:tc>
          <w:tcPr>
            <w:tcW w:w="2679" w:type="dxa"/>
          </w:tcPr>
          <w:p w:rsidR="00C31B7C" w:rsidRPr="006F0B54" w:rsidRDefault="00C31B7C" w:rsidP="00D661D5">
            <w:pPr>
              <w:pStyle w:val="TAH"/>
              <w:rPr>
                <w:rFonts w:cs="v4.2.0"/>
              </w:rPr>
            </w:pPr>
            <w:r w:rsidRPr="006F0B54">
              <w:rPr>
                <w:rFonts w:cs="v4.2.0"/>
              </w:rPr>
              <w:t>Minimum requirement in TS 38.104 [2]</w:t>
            </w:r>
          </w:p>
        </w:tc>
        <w:tc>
          <w:tcPr>
            <w:tcW w:w="2657" w:type="dxa"/>
          </w:tcPr>
          <w:p w:rsidR="00C31B7C" w:rsidRPr="006F0B54" w:rsidRDefault="00C31B7C" w:rsidP="00D661D5">
            <w:pPr>
              <w:pStyle w:val="TAH"/>
              <w:rPr>
                <w:rFonts w:cs="v4.2.0"/>
              </w:rPr>
            </w:pPr>
            <w:r w:rsidRPr="006F0B54">
              <w:rPr>
                <w:rFonts w:cs="v4.2.0"/>
              </w:rPr>
              <w:t>Test Tolerance</w:t>
            </w:r>
          </w:p>
          <w:p w:rsidR="00C31B7C" w:rsidRPr="006F0B54" w:rsidRDefault="00C31B7C" w:rsidP="00D661D5">
            <w:pPr>
              <w:pStyle w:val="TAH"/>
              <w:rPr>
                <w:rFonts w:cs="v4.2.0"/>
              </w:rPr>
            </w:pPr>
            <w:r w:rsidRPr="006F0B54">
              <w:rPr>
                <w:rFonts w:cs="v4.2.0"/>
              </w:rPr>
              <w:t>(TT</w:t>
            </w:r>
            <w:r w:rsidRPr="006F0B54">
              <w:rPr>
                <w:rFonts w:cs="v4.2.0"/>
                <w:vertAlign w:val="subscript"/>
              </w:rPr>
              <w:t>OTA</w:t>
            </w:r>
            <w:r w:rsidRPr="006F0B54">
              <w:rPr>
                <w:rFonts w:cs="v4.2.0"/>
              </w:rPr>
              <w:t>)</w:t>
            </w:r>
          </w:p>
        </w:tc>
        <w:tc>
          <w:tcPr>
            <w:tcW w:w="2981" w:type="dxa"/>
          </w:tcPr>
          <w:p w:rsidR="00C31B7C" w:rsidRPr="006F0B54" w:rsidRDefault="00C31B7C" w:rsidP="00D661D5">
            <w:pPr>
              <w:pStyle w:val="TAH"/>
              <w:rPr>
                <w:rFonts w:cs="v4.2.0"/>
              </w:rPr>
            </w:pPr>
            <w:r w:rsidRPr="006F0B54">
              <w:rPr>
                <w:rFonts w:cs="v4.2.0"/>
              </w:rPr>
              <w:t>Test requirement in the present document</w:t>
            </w:r>
          </w:p>
        </w:tc>
      </w:tr>
      <w:tr w:rsidR="00C31B7C" w:rsidRPr="006F0B54" w:rsidTr="00D661D5">
        <w:trPr>
          <w:trHeight w:val="199"/>
          <w:jc w:val="center"/>
        </w:trPr>
        <w:tc>
          <w:tcPr>
            <w:tcW w:w="1540" w:type="dxa"/>
          </w:tcPr>
          <w:p w:rsidR="00C31B7C" w:rsidRPr="006F0B54" w:rsidRDefault="00C31B7C" w:rsidP="00D661D5">
            <w:pPr>
              <w:pStyle w:val="TAL"/>
            </w:pPr>
            <w:r w:rsidRPr="006F0B54">
              <w:t>7.3</w:t>
            </w:r>
            <w:r w:rsidRPr="006F0B54">
              <w:tab/>
              <w:t>OTA reference sensitivity level</w:t>
            </w:r>
          </w:p>
        </w:tc>
        <w:tc>
          <w:tcPr>
            <w:tcW w:w="2679" w:type="dxa"/>
          </w:tcPr>
          <w:p w:rsidR="00C31B7C" w:rsidRPr="006F0B54" w:rsidRDefault="00C31B7C" w:rsidP="00D661D5">
            <w:pPr>
              <w:pStyle w:val="TAL"/>
              <w:rPr>
                <w:rFonts w:cs="Arial"/>
                <w:lang w:eastAsia="ja-JP"/>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3</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2.4</w:t>
            </w:r>
            <w:r w:rsidRPr="006F0B54">
              <w:rPr>
                <w:rFonts w:eastAsia="SimSun" w:cs="Arial" w:hint="eastAsia"/>
                <w:lang w:eastAsia="ja-JP"/>
              </w:rPr>
              <w:t xml:space="preserve"> </w:t>
            </w:r>
            <w:r w:rsidRPr="006F0B54">
              <w:rPr>
                <w:rFonts w:cs="Arial" w:hint="eastAsia"/>
                <w:lang w:eastAsia="ja-JP"/>
              </w:rPr>
              <w:t>dB,</w:t>
            </w:r>
            <w:r w:rsidRPr="006F0B54">
              <w:rPr>
                <w:rFonts w:ascii="Century" w:hAnsi="Calibri"/>
                <w:kern w:val="24"/>
                <w:sz w:val="40"/>
                <w:szCs w:val="40"/>
                <w:lang w:eastAsia="ja-JP"/>
              </w:rPr>
              <w:t xml:space="preserve"> </w:t>
            </w:r>
            <w:r w:rsidRPr="006F0B54">
              <w:rPr>
                <w:rFonts w:cs="Arial"/>
              </w:rPr>
              <w:t xml:space="preserve">24.25 GHz &lt; f </w:t>
            </w:r>
            <w:r w:rsidRPr="006F0B54">
              <w:rPr>
                <w:rFonts w:ascii="ＭＳ ゴシック" w:eastAsia="ＭＳ ゴシック" w:hAnsi="ＭＳ ゴシック" w:cs="ＭＳ ゴシック" w:hint="eastAsia"/>
              </w:rPr>
              <w:t xml:space="preserve">≦ </w:t>
            </w:r>
            <w:r w:rsidRPr="006F0B54">
              <w:rPr>
                <w:rFonts w:cs="Arial"/>
              </w:rPr>
              <w:t>33.4 GHz</w:t>
            </w:r>
          </w:p>
          <w:p w:rsidR="00C31B7C" w:rsidRPr="006F0B54" w:rsidRDefault="00C31B7C" w:rsidP="00D661D5">
            <w:pPr>
              <w:pStyle w:val="TAL"/>
              <w:rPr>
                <w:rFonts w:cs="Arial"/>
                <w:lang w:eastAsia="ja-JP"/>
              </w:rPr>
            </w:pPr>
            <w:r w:rsidRPr="006F0B54">
              <w:rPr>
                <w:rFonts w:cs="Arial"/>
              </w:rPr>
              <w:t>2.4</w:t>
            </w:r>
            <w:r w:rsidRPr="006F0B54">
              <w:rPr>
                <w:rFonts w:cs="Arial" w:hint="eastAsia"/>
                <w:lang w:eastAsia="ja-JP"/>
              </w:rPr>
              <w:t xml:space="preserve"> dB, </w:t>
            </w:r>
            <w:r w:rsidRPr="006F0B54">
              <w:rPr>
                <w:rFonts w:cs="Arial"/>
              </w:rPr>
              <w:t xml:space="preserve">37 GHz &lt; f </w:t>
            </w:r>
            <w:r w:rsidRPr="006F0B54">
              <w:rPr>
                <w:rFonts w:ascii="ＭＳ ゴシック" w:eastAsia="ＭＳ ゴシック" w:hAnsi="ＭＳ ゴシック" w:cs="ＭＳ ゴシック" w:hint="eastAsia"/>
              </w:rPr>
              <w:t xml:space="preserve">≦ </w:t>
            </w:r>
            <w:r w:rsidRPr="006F0B54">
              <w:rPr>
                <w:rFonts w:cs="Arial"/>
              </w:rPr>
              <w:t>52.6 GHz</w:t>
            </w:r>
          </w:p>
        </w:tc>
        <w:tc>
          <w:tcPr>
            <w:tcW w:w="2981" w:type="dxa"/>
          </w:tcPr>
          <w:p w:rsidR="00C31B7C" w:rsidRPr="006F0B54" w:rsidRDefault="00C31B7C" w:rsidP="00D661D5">
            <w:pPr>
              <w:pStyle w:val="TAL"/>
              <w:rPr>
                <w:lang w:eastAsia="ja-JP"/>
              </w:rPr>
            </w:pPr>
            <w:r w:rsidRPr="006F0B54">
              <w:t>Formula:</w:t>
            </w:r>
          </w:p>
          <w:p w:rsidR="00C31B7C" w:rsidRPr="006F0B54" w:rsidRDefault="00C31B7C" w:rsidP="00D661D5">
            <w:pPr>
              <w:pStyle w:val="TAL"/>
            </w:pPr>
            <w:r w:rsidRPr="006F0B54">
              <w:rPr>
                <w:rFonts w:hint="eastAsia"/>
                <w:lang w:eastAsia="ja-JP"/>
              </w:rPr>
              <w:t>EIS</w:t>
            </w:r>
            <w:r w:rsidRPr="006F0B54">
              <w:rPr>
                <w:rFonts w:hint="eastAsia"/>
                <w:vertAlign w:val="subscript"/>
                <w:lang w:eastAsia="ja-JP"/>
              </w:rPr>
              <w:t>REFSENS</w:t>
            </w:r>
            <w:r w:rsidRPr="006F0B54">
              <w:t>+ TT</w:t>
            </w:r>
          </w:p>
        </w:tc>
      </w:tr>
      <w:tr w:rsidR="00C31B7C" w:rsidRPr="006F0B54" w:rsidTr="00D661D5">
        <w:trPr>
          <w:trHeight w:val="199"/>
          <w:jc w:val="center"/>
        </w:trPr>
        <w:tc>
          <w:tcPr>
            <w:tcW w:w="1540" w:type="dxa"/>
          </w:tcPr>
          <w:p w:rsidR="00C31B7C" w:rsidRPr="006F0B54" w:rsidRDefault="00C31B7C" w:rsidP="00D661D5">
            <w:pPr>
              <w:pStyle w:val="TAL"/>
            </w:pPr>
            <w:r w:rsidRPr="006F0B54">
              <w:t>7.5</w:t>
            </w:r>
            <w:r w:rsidRPr="006F0B54">
              <w:rPr>
                <w:rFonts w:hint="eastAsia"/>
                <w:lang w:eastAsia="ja-JP"/>
              </w:rPr>
              <w:t>.1</w:t>
            </w:r>
            <w:r w:rsidRPr="006F0B54">
              <w:tab/>
              <w:t>OTA adjacent channel selectivity</w:t>
            </w:r>
          </w:p>
        </w:tc>
        <w:tc>
          <w:tcPr>
            <w:tcW w:w="2679" w:type="dxa"/>
          </w:tcPr>
          <w:p w:rsidR="00C31B7C" w:rsidRPr="006F0B54" w:rsidRDefault="00C31B7C" w:rsidP="00D661D5">
            <w:pPr>
              <w:pStyle w:val="TAL"/>
              <w:rPr>
                <w:rFonts w:cs="Arial"/>
                <w:lang w:eastAsia="ja-JP"/>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5.1</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0</w:t>
            </w:r>
            <w:r w:rsidRPr="006F0B54">
              <w:rPr>
                <w:rFonts w:eastAsia="SimSun" w:cs="Arial" w:hint="eastAsia"/>
                <w:lang w:eastAsia="ja-JP"/>
              </w:rPr>
              <w:t xml:space="preserve"> </w:t>
            </w:r>
            <w:r w:rsidRPr="006F0B54">
              <w:rPr>
                <w:rFonts w:cs="Arial" w:hint="eastAsia"/>
                <w:lang w:eastAsia="ja-JP"/>
              </w:rPr>
              <w:t>dB</w:t>
            </w:r>
          </w:p>
        </w:tc>
        <w:tc>
          <w:tcPr>
            <w:tcW w:w="2981" w:type="dxa"/>
          </w:tcPr>
          <w:p w:rsidR="00C31B7C" w:rsidRPr="006F0B54" w:rsidRDefault="00C31B7C" w:rsidP="00D661D5">
            <w:pPr>
              <w:pStyle w:val="TAL"/>
              <w:keepNext w:val="0"/>
              <w:rPr>
                <w:rFonts w:cs="Arial"/>
                <w:noProof/>
                <w:lang w:eastAsia="ja-JP"/>
              </w:rPr>
            </w:pPr>
            <w:r w:rsidRPr="006F0B54">
              <w:rPr>
                <w:rFonts w:cs="Arial"/>
                <w:noProof/>
              </w:rPr>
              <w:t>Formula:</w:t>
            </w:r>
          </w:p>
          <w:p w:rsidR="00C31B7C" w:rsidRPr="006F0B54" w:rsidRDefault="00C31B7C" w:rsidP="00D661D5">
            <w:pPr>
              <w:pStyle w:val="TAL"/>
              <w:keepNext w:val="0"/>
              <w:rPr>
                <w:rFonts w:cs="Arial"/>
                <w:noProof/>
              </w:rPr>
            </w:pPr>
            <w:r w:rsidRPr="006F0B54">
              <w:rPr>
                <w:rFonts w:cs="Arial"/>
                <w:noProof/>
              </w:rPr>
              <w:t>Wanted signal power + TT</w:t>
            </w:r>
          </w:p>
          <w:p w:rsidR="00C31B7C" w:rsidRPr="006F0B54" w:rsidRDefault="00C31B7C" w:rsidP="00D661D5">
            <w:pPr>
              <w:pStyle w:val="TAL"/>
            </w:pPr>
          </w:p>
          <w:p w:rsidR="00C31B7C" w:rsidRPr="006F0B54" w:rsidRDefault="00C31B7C" w:rsidP="00D661D5">
            <w:pPr>
              <w:pStyle w:val="TAL"/>
            </w:pPr>
            <w:r w:rsidRPr="006F0B54">
              <w:rPr>
                <w:rFonts w:cs="Arial"/>
              </w:rPr>
              <w:t>Interferer signal power unchanged.</w:t>
            </w:r>
          </w:p>
        </w:tc>
      </w:tr>
      <w:tr w:rsidR="00C31B7C" w:rsidRPr="006F0B54" w:rsidTr="00D661D5">
        <w:trPr>
          <w:trHeight w:val="199"/>
          <w:jc w:val="center"/>
        </w:trPr>
        <w:tc>
          <w:tcPr>
            <w:tcW w:w="1540" w:type="dxa"/>
          </w:tcPr>
          <w:p w:rsidR="00C31B7C" w:rsidRPr="006F0B54" w:rsidRDefault="00C31B7C" w:rsidP="00D661D5">
            <w:pPr>
              <w:pStyle w:val="TAL"/>
              <w:rPr>
                <w:lang w:eastAsia="ja-JP"/>
              </w:rPr>
            </w:pPr>
            <w:r w:rsidRPr="006F0B54">
              <w:t>7.5</w:t>
            </w:r>
            <w:r w:rsidRPr="006F0B54">
              <w:rPr>
                <w:rFonts w:hint="eastAsia"/>
                <w:lang w:eastAsia="ja-JP"/>
              </w:rPr>
              <w:t>.2</w:t>
            </w:r>
            <w:r w:rsidRPr="006F0B54">
              <w:tab/>
            </w:r>
            <w:r w:rsidRPr="006F0B54">
              <w:rPr>
                <w:rFonts w:hint="eastAsia"/>
                <w:lang w:eastAsia="ja-JP"/>
              </w:rPr>
              <w:t>In-band blocking</w:t>
            </w:r>
          </w:p>
        </w:tc>
        <w:tc>
          <w:tcPr>
            <w:tcW w:w="2679" w:type="dxa"/>
          </w:tcPr>
          <w:p w:rsidR="00C31B7C" w:rsidRPr="006F0B54" w:rsidRDefault="00C31B7C" w:rsidP="00D661D5">
            <w:pPr>
              <w:pStyle w:val="TAL"/>
              <w:rPr>
                <w:rFonts w:cs="Arial"/>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5.2</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0</w:t>
            </w:r>
            <w:r w:rsidRPr="006F0B54">
              <w:rPr>
                <w:rFonts w:eastAsia="SimSun" w:cs="Arial" w:hint="eastAsia"/>
                <w:lang w:eastAsia="ja-JP"/>
              </w:rPr>
              <w:t xml:space="preserve"> </w:t>
            </w:r>
            <w:r w:rsidRPr="006F0B54">
              <w:rPr>
                <w:rFonts w:cs="Arial" w:hint="eastAsia"/>
                <w:lang w:eastAsia="ja-JP"/>
              </w:rPr>
              <w:t>dB</w:t>
            </w:r>
          </w:p>
        </w:tc>
        <w:tc>
          <w:tcPr>
            <w:tcW w:w="2981" w:type="dxa"/>
          </w:tcPr>
          <w:p w:rsidR="00C31B7C" w:rsidRPr="006F0B54" w:rsidRDefault="00C31B7C" w:rsidP="00D661D5">
            <w:pPr>
              <w:pStyle w:val="TAL"/>
              <w:keepNext w:val="0"/>
              <w:rPr>
                <w:rFonts w:cs="Arial"/>
                <w:noProof/>
                <w:lang w:eastAsia="ja-JP"/>
              </w:rPr>
            </w:pPr>
            <w:r w:rsidRPr="006F0B54">
              <w:rPr>
                <w:rFonts w:cs="Arial"/>
                <w:noProof/>
              </w:rPr>
              <w:t>Formula:</w:t>
            </w:r>
          </w:p>
          <w:p w:rsidR="00C31B7C" w:rsidRPr="006F0B54" w:rsidRDefault="00C31B7C" w:rsidP="00D661D5">
            <w:pPr>
              <w:pStyle w:val="TAL"/>
              <w:keepNext w:val="0"/>
              <w:rPr>
                <w:rFonts w:cs="Arial"/>
                <w:noProof/>
              </w:rPr>
            </w:pPr>
            <w:r w:rsidRPr="006F0B54">
              <w:rPr>
                <w:rFonts w:cs="Arial"/>
                <w:noProof/>
              </w:rPr>
              <w:t>Wanted signal power + TT</w:t>
            </w:r>
          </w:p>
          <w:p w:rsidR="00C31B7C" w:rsidRPr="006F0B54" w:rsidRDefault="00C31B7C" w:rsidP="00D661D5">
            <w:pPr>
              <w:pStyle w:val="TAL"/>
              <w:keepNext w:val="0"/>
              <w:rPr>
                <w:rFonts w:cs="Arial"/>
                <w:noProof/>
              </w:rPr>
            </w:pPr>
          </w:p>
          <w:p w:rsidR="00C31B7C" w:rsidRPr="006F0B54" w:rsidRDefault="00C31B7C" w:rsidP="00D661D5">
            <w:pPr>
              <w:pStyle w:val="TAL"/>
              <w:keepNext w:val="0"/>
              <w:rPr>
                <w:rFonts w:cs="Arial"/>
                <w:noProof/>
              </w:rPr>
            </w:pPr>
            <w:r w:rsidRPr="006F0B54">
              <w:rPr>
                <w:rFonts w:cs="Arial"/>
              </w:rPr>
              <w:t>Interferer signal power unchanged.</w:t>
            </w:r>
          </w:p>
        </w:tc>
      </w:tr>
      <w:tr w:rsidR="00C31B7C" w:rsidRPr="006F0B54" w:rsidTr="00D661D5">
        <w:trPr>
          <w:trHeight w:val="199"/>
          <w:jc w:val="center"/>
        </w:trPr>
        <w:tc>
          <w:tcPr>
            <w:tcW w:w="1540" w:type="dxa"/>
          </w:tcPr>
          <w:p w:rsidR="00C31B7C" w:rsidRPr="006F0B54" w:rsidRDefault="00C31B7C" w:rsidP="00D661D5">
            <w:pPr>
              <w:pStyle w:val="TAL"/>
            </w:pPr>
            <w:r w:rsidRPr="006F0B54">
              <w:t>7.6</w:t>
            </w:r>
            <w:r w:rsidRPr="006F0B54">
              <w:tab/>
              <w:t>OTA out-of-band blocking</w:t>
            </w:r>
          </w:p>
        </w:tc>
        <w:tc>
          <w:tcPr>
            <w:tcW w:w="2679" w:type="dxa"/>
          </w:tcPr>
          <w:p w:rsidR="00C31B7C" w:rsidRPr="006F0B54" w:rsidRDefault="00C31B7C" w:rsidP="00D661D5">
            <w:pPr>
              <w:pStyle w:val="TAL"/>
              <w:rPr>
                <w:rFonts w:cs="Arial"/>
                <w:lang w:eastAsia="ja-JP"/>
              </w:rPr>
            </w:pPr>
            <w:r w:rsidRPr="006F0B54">
              <w:rPr>
                <w:rFonts w:cs="Arial"/>
              </w:rPr>
              <w:t xml:space="preserve">See TS 38.104 [2], clause </w:t>
            </w:r>
            <w:r w:rsidRPr="006F0B54">
              <w:rPr>
                <w:rFonts w:cs="Arial" w:hint="eastAsia"/>
                <w:lang w:eastAsia="ja-JP"/>
              </w:rPr>
              <w:t>10</w:t>
            </w:r>
            <w:r w:rsidRPr="006F0B54">
              <w:rPr>
                <w:rFonts w:cs="Arial"/>
              </w:rPr>
              <w:t>.</w:t>
            </w:r>
            <w:r w:rsidRPr="006F0B54">
              <w:rPr>
                <w:rFonts w:cs="Arial" w:hint="eastAsia"/>
                <w:lang w:eastAsia="ja-JP"/>
              </w:rPr>
              <w:t>6</w:t>
            </w:r>
          </w:p>
        </w:tc>
        <w:tc>
          <w:tcPr>
            <w:tcW w:w="2657"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981" w:type="dxa"/>
          </w:tcPr>
          <w:p w:rsidR="00C31B7C" w:rsidRPr="006F0B54" w:rsidRDefault="00C31B7C" w:rsidP="00D661D5">
            <w:pPr>
              <w:pStyle w:val="TAL"/>
              <w:keepNext w:val="0"/>
              <w:rPr>
                <w:rFonts w:cs="Arial"/>
                <w:noProof/>
              </w:rPr>
            </w:pPr>
            <w:r w:rsidRPr="006F0B54">
              <w:rPr>
                <w:rFonts w:cs="Arial"/>
                <w:noProof/>
              </w:rPr>
              <w:t>Formula:</w:t>
            </w:r>
          </w:p>
          <w:p w:rsidR="00C31B7C" w:rsidRPr="006F0B54" w:rsidRDefault="00C31B7C" w:rsidP="00D661D5">
            <w:pPr>
              <w:pStyle w:val="TAL"/>
              <w:keepNext w:val="0"/>
              <w:spacing w:after="180"/>
              <w:rPr>
                <w:rFonts w:cs="Arial"/>
                <w:noProof/>
              </w:rPr>
            </w:pPr>
            <w:r w:rsidRPr="006F0B54">
              <w:rPr>
                <w:rFonts w:cs="Arial"/>
                <w:noProof/>
              </w:rPr>
              <w:t>Wanted signal power + TT</w:t>
            </w:r>
          </w:p>
          <w:p w:rsidR="00C31B7C" w:rsidRPr="006F0B54" w:rsidRDefault="00C31B7C" w:rsidP="00D661D5">
            <w:pPr>
              <w:pStyle w:val="TAL"/>
              <w:keepNext w:val="0"/>
              <w:spacing w:after="180"/>
              <w:rPr>
                <w:rFonts w:cs="Arial"/>
                <w:noProof/>
                <w:lang w:eastAsia="ja-JP"/>
              </w:rPr>
            </w:pPr>
            <w:r w:rsidRPr="006F0B54">
              <w:rPr>
                <w:rFonts w:cs="Arial"/>
              </w:rPr>
              <w:t>Interferer signal power unchanged</w:t>
            </w:r>
          </w:p>
        </w:tc>
      </w:tr>
      <w:tr w:rsidR="00C31B7C" w:rsidRPr="006F0B54" w:rsidTr="00D661D5">
        <w:trPr>
          <w:trHeight w:val="199"/>
          <w:jc w:val="center"/>
        </w:trPr>
        <w:tc>
          <w:tcPr>
            <w:tcW w:w="1540" w:type="dxa"/>
          </w:tcPr>
          <w:p w:rsidR="00C31B7C" w:rsidRPr="006F0B54" w:rsidRDefault="00C31B7C" w:rsidP="00D661D5">
            <w:pPr>
              <w:pStyle w:val="TAL"/>
            </w:pPr>
            <w:r w:rsidRPr="006F0B54">
              <w:t>7.7</w:t>
            </w:r>
            <w:r w:rsidRPr="006F0B54">
              <w:tab/>
              <w:t>OTA receiver spurious emissions</w:t>
            </w:r>
          </w:p>
        </w:tc>
        <w:tc>
          <w:tcPr>
            <w:tcW w:w="2679" w:type="dxa"/>
          </w:tcPr>
          <w:p w:rsidR="00C31B7C" w:rsidRPr="006F0B54" w:rsidRDefault="00C31B7C" w:rsidP="00D661D5">
            <w:pPr>
              <w:pStyle w:val="TAL"/>
              <w:rPr>
                <w:rFonts w:cs="Arial"/>
                <w:lang w:eastAsia="ja-JP"/>
              </w:rPr>
            </w:pPr>
            <w:r w:rsidRPr="006F0B54">
              <w:rPr>
                <w:rFonts w:cs="Arial"/>
              </w:rPr>
              <w:t xml:space="preserve">See TS 38.104 [2], clause </w:t>
            </w:r>
            <w:r w:rsidRPr="006F0B54">
              <w:rPr>
                <w:rFonts w:cs="Arial" w:hint="eastAsia"/>
                <w:lang w:eastAsia="ja-JP"/>
              </w:rPr>
              <w:t>10.7</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 xml:space="preserve">0 </w:t>
            </w:r>
            <w:r w:rsidRPr="006F0B54">
              <w:rPr>
                <w:rFonts w:cs="Arial"/>
              </w:rPr>
              <w:t>dB</w:t>
            </w:r>
          </w:p>
        </w:tc>
        <w:tc>
          <w:tcPr>
            <w:tcW w:w="2981" w:type="dxa"/>
          </w:tcPr>
          <w:p w:rsidR="00C31B7C" w:rsidRPr="006F0B54" w:rsidRDefault="00C31B7C" w:rsidP="00D661D5">
            <w:pPr>
              <w:pStyle w:val="TAL"/>
              <w:keepNext w:val="0"/>
              <w:rPr>
                <w:rFonts w:cs="v4.2.0"/>
              </w:rPr>
            </w:pPr>
            <w:r w:rsidRPr="006F0B54">
              <w:rPr>
                <w:rFonts w:cs="v4.2.0"/>
              </w:rPr>
              <w:t>Formula:</w:t>
            </w:r>
          </w:p>
          <w:p w:rsidR="00C31B7C" w:rsidRPr="006F0B54" w:rsidRDefault="00C31B7C" w:rsidP="00D661D5">
            <w:pPr>
              <w:pStyle w:val="TAL"/>
              <w:keepNext w:val="0"/>
              <w:rPr>
                <w:rFonts w:cs="v4.2.0"/>
              </w:rPr>
            </w:pPr>
            <w:r w:rsidRPr="006F0B54">
              <w:rPr>
                <w:rFonts w:cs="v4.2.0"/>
              </w:rPr>
              <w:t>Minimum Requirement + TT</w:t>
            </w:r>
          </w:p>
          <w:p w:rsidR="00C31B7C" w:rsidRPr="006F0B54" w:rsidRDefault="00C31B7C" w:rsidP="00D661D5">
            <w:pPr>
              <w:pStyle w:val="TAL"/>
            </w:pPr>
          </w:p>
        </w:tc>
      </w:tr>
      <w:tr w:rsidR="00C31B7C" w:rsidRPr="006F0B54" w:rsidTr="00D661D5">
        <w:trPr>
          <w:trHeight w:val="199"/>
          <w:jc w:val="center"/>
        </w:trPr>
        <w:tc>
          <w:tcPr>
            <w:tcW w:w="1540" w:type="dxa"/>
          </w:tcPr>
          <w:p w:rsidR="00C31B7C" w:rsidRPr="006F0B54" w:rsidRDefault="00C31B7C" w:rsidP="00D661D5">
            <w:pPr>
              <w:pStyle w:val="TAL"/>
            </w:pPr>
            <w:r w:rsidRPr="006F0B54">
              <w:t>7.8</w:t>
            </w:r>
            <w:r w:rsidRPr="006F0B54">
              <w:tab/>
              <w:t>OTA receiver intermodulation</w:t>
            </w:r>
          </w:p>
        </w:tc>
        <w:tc>
          <w:tcPr>
            <w:tcW w:w="2679" w:type="dxa"/>
          </w:tcPr>
          <w:p w:rsidR="00C31B7C" w:rsidRPr="006F0B54" w:rsidRDefault="00C31B7C" w:rsidP="00D661D5">
            <w:pPr>
              <w:pStyle w:val="TAL"/>
              <w:rPr>
                <w:rFonts w:cs="Arial"/>
                <w:lang w:eastAsia="ja-JP"/>
              </w:rPr>
            </w:pPr>
            <w:r w:rsidRPr="006F0B54">
              <w:rPr>
                <w:rFonts w:cs="Arial"/>
              </w:rPr>
              <w:t xml:space="preserve">See TS 38.104 [2], clause </w:t>
            </w:r>
            <w:r w:rsidRPr="006F0B54">
              <w:rPr>
                <w:rFonts w:cs="Arial" w:hint="eastAsia"/>
                <w:lang w:eastAsia="ja-JP"/>
              </w:rPr>
              <w:t>10.8</w:t>
            </w:r>
          </w:p>
        </w:tc>
        <w:tc>
          <w:tcPr>
            <w:tcW w:w="2657"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981" w:type="dxa"/>
          </w:tcPr>
          <w:p w:rsidR="00C31B7C" w:rsidRPr="006F0B54" w:rsidRDefault="00C31B7C" w:rsidP="00D661D5">
            <w:pPr>
              <w:pStyle w:val="TAL"/>
              <w:keepNext w:val="0"/>
              <w:rPr>
                <w:rFonts w:cs="Arial"/>
                <w:noProof/>
              </w:rPr>
            </w:pPr>
            <w:r w:rsidRPr="006F0B54">
              <w:rPr>
                <w:rFonts w:cs="Arial"/>
                <w:noProof/>
              </w:rPr>
              <w:t>Formula:</w:t>
            </w:r>
          </w:p>
          <w:p w:rsidR="00C31B7C" w:rsidRPr="006F0B54" w:rsidRDefault="00C31B7C" w:rsidP="00D661D5">
            <w:pPr>
              <w:pStyle w:val="TAL"/>
              <w:rPr>
                <w:rFonts w:cs="Arial"/>
                <w:noProof/>
              </w:rPr>
            </w:pPr>
            <w:r w:rsidRPr="006F0B54">
              <w:rPr>
                <w:rFonts w:cs="Arial"/>
                <w:noProof/>
              </w:rPr>
              <w:t>Wanted signal power + TT</w:t>
            </w:r>
          </w:p>
          <w:p w:rsidR="00C31B7C" w:rsidRPr="006F0B54" w:rsidRDefault="00C31B7C" w:rsidP="00D661D5">
            <w:pPr>
              <w:pStyle w:val="TAL"/>
              <w:rPr>
                <w:rFonts w:cs="Arial"/>
                <w:noProof/>
                <w:lang w:eastAsia="ja-JP"/>
              </w:rPr>
            </w:pPr>
          </w:p>
          <w:p w:rsidR="00C31B7C" w:rsidRPr="006F0B54" w:rsidRDefault="00C31B7C" w:rsidP="00D661D5">
            <w:pPr>
              <w:pStyle w:val="TAL"/>
            </w:pPr>
            <w:r w:rsidRPr="006F0B54">
              <w:rPr>
                <w:rFonts w:cs="Arial"/>
              </w:rPr>
              <w:t>Interferer signal power unchanged.</w:t>
            </w:r>
          </w:p>
        </w:tc>
      </w:tr>
      <w:tr w:rsidR="00C31B7C" w:rsidRPr="006F0B54" w:rsidTr="00D661D5">
        <w:trPr>
          <w:trHeight w:val="199"/>
          <w:jc w:val="center"/>
        </w:trPr>
        <w:tc>
          <w:tcPr>
            <w:tcW w:w="1540" w:type="dxa"/>
          </w:tcPr>
          <w:p w:rsidR="00C31B7C" w:rsidRPr="006F0B54" w:rsidRDefault="00C31B7C" w:rsidP="00D661D5">
            <w:pPr>
              <w:pStyle w:val="TAL"/>
            </w:pPr>
            <w:r w:rsidRPr="006F0B54">
              <w:t>7.9</w:t>
            </w:r>
            <w:r w:rsidRPr="006F0B54">
              <w:tab/>
              <w:t>OTA in-channel selectivity</w:t>
            </w:r>
          </w:p>
        </w:tc>
        <w:tc>
          <w:tcPr>
            <w:tcW w:w="2679" w:type="dxa"/>
          </w:tcPr>
          <w:p w:rsidR="00C31B7C" w:rsidRPr="006F0B54" w:rsidRDefault="00C31B7C" w:rsidP="00D661D5">
            <w:pPr>
              <w:pStyle w:val="TAL"/>
              <w:rPr>
                <w:rFonts w:cs="Arial"/>
                <w:lang w:eastAsia="ja-JP"/>
              </w:rPr>
            </w:pPr>
            <w:r w:rsidRPr="006F0B54">
              <w:rPr>
                <w:rFonts w:cs="Arial"/>
              </w:rPr>
              <w:t xml:space="preserve">See TS 38.104 [2], clause </w:t>
            </w:r>
            <w:r w:rsidRPr="006F0B54">
              <w:rPr>
                <w:rFonts w:cs="Arial" w:hint="eastAsia"/>
                <w:lang w:eastAsia="ja-JP"/>
              </w:rPr>
              <w:t>10.9</w:t>
            </w:r>
          </w:p>
        </w:tc>
        <w:tc>
          <w:tcPr>
            <w:tcW w:w="2657" w:type="dxa"/>
          </w:tcPr>
          <w:p w:rsidR="00C31B7C" w:rsidRPr="006F0B54" w:rsidRDefault="00C31B7C" w:rsidP="00D661D5">
            <w:pPr>
              <w:pStyle w:val="TAL"/>
              <w:rPr>
                <w:rFonts w:cs="Arial"/>
                <w:lang w:eastAsia="ja-JP"/>
              </w:rPr>
            </w:pPr>
            <w:r w:rsidRPr="006F0B54">
              <w:rPr>
                <w:rFonts w:eastAsia="SimSun" w:cs="Arial"/>
                <w:lang w:eastAsia="ja-JP"/>
              </w:rPr>
              <w:t>3.4</w:t>
            </w:r>
            <w:r w:rsidRPr="006F0B54">
              <w:rPr>
                <w:rFonts w:eastAsia="SimSun" w:cs="Arial" w:hint="eastAsia"/>
                <w:lang w:eastAsia="ja-JP"/>
              </w:rPr>
              <w:t xml:space="preserve"> </w:t>
            </w:r>
            <w:r w:rsidRPr="006F0B54">
              <w:rPr>
                <w:rFonts w:cs="Arial" w:hint="eastAsia"/>
                <w:lang w:eastAsia="ja-JP"/>
              </w:rPr>
              <w:t>dB,</w:t>
            </w:r>
            <w:r w:rsidRPr="006F0B54">
              <w:rPr>
                <w:rFonts w:cs="Arial"/>
                <w:lang w:eastAsia="ja-JP"/>
              </w:rPr>
              <w:t xml:space="preserve"> </w:t>
            </w:r>
            <w:r w:rsidRPr="006F0B54">
              <w:rPr>
                <w:rFonts w:cs="Arial"/>
              </w:rPr>
              <w:t xml:space="preserve">24.25 GHz &lt; f </w:t>
            </w:r>
            <w:r w:rsidRPr="006F0B54">
              <w:rPr>
                <w:rFonts w:ascii="ＭＳ ゴシック" w:eastAsia="ＭＳ ゴシック" w:hAnsi="ＭＳ ゴシック" w:cs="ＭＳ ゴシック" w:hint="eastAsia"/>
              </w:rPr>
              <w:t xml:space="preserve">≦ </w:t>
            </w:r>
            <w:r w:rsidRPr="006F0B54">
              <w:rPr>
                <w:rFonts w:cs="Arial"/>
              </w:rPr>
              <w:t>33.4 GHz</w:t>
            </w:r>
          </w:p>
          <w:p w:rsidR="00C31B7C" w:rsidRPr="006F0B54" w:rsidRDefault="00C31B7C" w:rsidP="00D661D5">
            <w:pPr>
              <w:pStyle w:val="TAL"/>
              <w:rPr>
                <w:rFonts w:cs="Arial"/>
                <w:lang w:eastAsia="ja-JP"/>
              </w:rPr>
            </w:pPr>
            <w:r w:rsidRPr="006F0B54">
              <w:rPr>
                <w:rFonts w:cs="Arial"/>
              </w:rPr>
              <w:t>3.</w:t>
            </w:r>
            <w:r w:rsidRPr="006F0B54">
              <w:rPr>
                <w:rFonts w:cs="Arial" w:hint="eastAsia"/>
                <w:lang w:eastAsia="ja-JP"/>
              </w:rPr>
              <w:t xml:space="preserve">4 dB, </w:t>
            </w:r>
            <w:r w:rsidRPr="006F0B54">
              <w:rPr>
                <w:rFonts w:cs="Arial"/>
              </w:rPr>
              <w:t xml:space="preserve">37 GHz &lt; f </w:t>
            </w:r>
            <w:r w:rsidRPr="006F0B54">
              <w:rPr>
                <w:rFonts w:ascii="ＭＳ ゴシック" w:eastAsia="ＭＳ ゴシック" w:hAnsi="ＭＳ ゴシック" w:cs="ＭＳ ゴシック" w:hint="eastAsia"/>
              </w:rPr>
              <w:t xml:space="preserve">≦ </w:t>
            </w:r>
            <w:r w:rsidRPr="006F0B54">
              <w:rPr>
                <w:rFonts w:cs="Arial"/>
              </w:rPr>
              <w:t>52.6 GHz</w:t>
            </w:r>
          </w:p>
        </w:tc>
        <w:tc>
          <w:tcPr>
            <w:tcW w:w="2981" w:type="dxa"/>
          </w:tcPr>
          <w:p w:rsidR="00C31B7C" w:rsidRPr="006F0B54" w:rsidRDefault="00C31B7C" w:rsidP="00D661D5">
            <w:pPr>
              <w:pStyle w:val="TAL"/>
              <w:keepNext w:val="0"/>
              <w:rPr>
                <w:rFonts w:cs="Arial"/>
                <w:noProof/>
              </w:rPr>
            </w:pPr>
            <w:r w:rsidRPr="006F0B54">
              <w:rPr>
                <w:rFonts w:cs="Arial"/>
                <w:noProof/>
              </w:rPr>
              <w:t>Formula:</w:t>
            </w:r>
          </w:p>
          <w:p w:rsidR="00C31B7C" w:rsidRPr="006F0B54" w:rsidRDefault="00C31B7C" w:rsidP="00D661D5">
            <w:pPr>
              <w:pStyle w:val="TAL"/>
            </w:pPr>
            <w:r w:rsidRPr="006F0B54">
              <w:rPr>
                <w:rFonts w:cs="Arial"/>
                <w:noProof/>
              </w:rPr>
              <w:t>Wanted signal power + TT</w:t>
            </w:r>
          </w:p>
          <w:p w:rsidR="00C31B7C" w:rsidRPr="006F0B54" w:rsidRDefault="00C31B7C" w:rsidP="00D661D5">
            <w:pPr>
              <w:pStyle w:val="TAL"/>
              <w:rPr>
                <w:lang w:eastAsia="ja-JP"/>
              </w:rPr>
            </w:pPr>
          </w:p>
          <w:p w:rsidR="00C31B7C" w:rsidRPr="006F0B54" w:rsidRDefault="00C31B7C" w:rsidP="00D661D5">
            <w:pPr>
              <w:pStyle w:val="TAL"/>
            </w:pPr>
            <w:r w:rsidRPr="006F0B54">
              <w:rPr>
                <w:rFonts w:cs="Arial"/>
              </w:rPr>
              <w:t>Interferer signal power unchanged.</w:t>
            </w:r>
          </w:p>
        </w:tc>
      </w:tr>
      <w:tr w:rsidR="00C31B7C" w:rsidRPr="006F0B54" w:rsidTr="00D661D5">
        <w:trPr>
          <w:trHeight w:val="199"/>
          <w:jc w:val="center"/>
          <w:ins w:id="58" w:author="Tetsu Ikeda" w:date="2020-05-12T10:06:00Z"/>
        </w:trPr>
        <w:tc>
          <w:tcPr>
            <w:tcW w:w="9857" w:type="dxa"/>
            <w:gridSpan w:val="4"/>
          </w:tcPr>
          <w:p w:rsidR="00C31B7C" w:rsidRPr="006F0B54" w:rsidRDefault="00C31B7C" w:rsidP="00D661D5">
            <w:pPr>
              <w:pStyle w:val="TAL"/>
              <w:keepNext w:val="0"/>
              <w:rPr>
                <w:ins w:id="59" w:author="Tetsu Ikeda" w:date="2020-05-12T10:06:00Z"/>
                <w:rFonts w:cs="Arial"/>
                <w:noProof/>
              </w:rPr>
            </w:pPr>
            <w:ins w:id="60" w:author="Tetsu Ikeda" w:date="2020-05-12T10:06: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noProof/>
        </w:rPr>
      </w:pPr>
    </w:p>
    <w:p w:rsidR="00C31B7C" w:rsidRPr="006F0B54" w:rsidRDefault="00C31B7C" w:rsidP="00C31B7C">
      <w:pPr>
        <w:pStyle w:val="1"/>
      </w:pPr>
      <w:bookmarkStart w:id="61" w:name="_Toc21101538"/>
      <w:bookmarkStart w:id="62" w:name="_Toc29810575"/>
      <w:bookmarkStart w:id="63" w:name="_Toc37273852"/>
      <w:r w:rsidRPr="006F0B54">
        <w:lastRenderedPageBreak/>
        <w:t>C.3</w:t>
      </w:r>
      <w:r w:rsidRPr="006F0B54">
        <w:tab/>
      </w:r>
      <w:r w:rsidRPr="006F0B54">
        <w:rPr>
          <w:lang w:eastAsia="sv-SE"/>
        </w:rPr>
        <w:t>Measurement of performance requirements</w:t>
      </w:r>
      <w:bookmarkEnd w:id="61"/>
      <w:bookmarkEnd w:id="62"/>
      <w:bookmarkEnd w:id="63"/>
    </w:p>
    <w:p w:rsidR="00C31B7C" w:rsidRPr="006F0B54" w:rsidRDefault="00C31B7C" w:rsidP="00C31B7C">
      <w:pPr>
        <w:pStyle w:val="TH"/>
      </w:pPr>
      <w:r w:rsidRPr="006F0B54">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C31B7C" w:rsidRPr="006F0B54" w:rsidTr="00D661D5">
        <w:trPr>
          <w:jc w:val="center"/>
        </w:trPr>
        <w:tc>
          <w:tcPr>
            <w:tcW w:w="2972" w:type="dxa"/>
          </w:tcPr>
          <w:p w:rsidR="00C31B7C" w:rsidRPr="006F0B54" w:rsidRDefault="00C31B7C" w:rsidP="00D661D5">
            <w:pPr>
              <w:pStyle w:val="TAH"/>
              <w:rPr>
                <w:rFonts w:cs="v4.2.0"/>
              </w:rPr>
            </w:pPr>
            <w:r w:rsidRPr="006F0B54">
              <w:rPr>
                <w:rFonts w:cs="v4.2.0"/>
              </w:rPr>
              <w:t xml:space="preserve">Test </w:t>
            </w:r>
          </w:p>
        </w:tc>
        <w:tc>
          <w:tcPr>
            <w:tcW w:w="2176" w:type="dxa"/>
          </w:tcPr>
          <w:p w:rsidR="00C31B7C" w:rsidRPr="006F0B54" w:rsidRDefault="00C31B7C" w:rsidP="00D661D5">
            <w:pPr>
              <w:pStyle w:val="TAH"/>
              <w:rPr>
                <w:rFonts w:cs="v4.2.0"/>
              </w:rPr>
            </w:pPr>
            <w:r w:rsidRPr="006F0B54">
              <w:rPr>
                <w:rFonts w:cs="v4.2.0"/>
              </w:rPr>
              <w:t>Minimum Requirement in TS 38.104 [2]</w:t>
            </w:r>
          </w:p>
        </w:tc>
        <w:tc>
          <w:tcPr>
            <w:tcW w:w="1368" w:type="dxa"/>
          </w:tcPr>
          <w:p w:rsidR="00C31B7C" w:rsidRPr="006F0B54" w:rsidRDefault="00C31B7C" w:rsidP="00D661D5">
            <w:pPr>
              <w:pStyle w:val="TAH"/>
              <w:rPr>
                <w:rFonts w:cs="v4.2.0"/>
              </w:rPr>
            </w:pPr>
            <w:r w:rsidRPr="006F0B54">
              <w:rPr>
                <w:rFonts w:cs="v4.2.0"/>
              </w:rPr>
              <w:t>Test Tolerance</w:t>
            </w:r>
            <w:r w:rsidRPr="006F0B54">
              <w:rPr>
                <w:rFonts w:cs="v4.2.0"/>
              </w:rPr>
              <w:br/>
              <w:t>(TT</w:t>
            </w:r>
            <w:r w:rsidRPr="006F0B54">
              <w:rPr>
                <w:rFonts w:cs="v4.2.0"/>
                <w:vertAlign w:val="subscript"/>
              </w:rPr>
              <w:t>OTA</w:t>
            </w:r>
            <w:r w:rsidRPr="006F0B54">
              <w:rPr>
                <w:rFonts w:cs="v4.2.0"/>
              </w:rPr>
              <w:t>)</w:t>
            </w:r>
          </w:p>
        </w:tc>
        <w:tc>
          <w:tcPr>
            <w:tcW w:w="3132" w:type="dxa"/>
          </w:tcPr>
          <w:p w:rsidR="00C31B7C" w:rsidRPr="006F0B54" w:rsidRDefault="00C31B7C" w:rsidP="00D661D5">
            <w:pPr>
              <w:pStyle w:val="TAH"/>
              <w:rPr>
                <w:rFonts w:cs="v4.2.0"/>
              </w:rPr>
            </w:pPr>
            <w:r w:rsidRPr="006F0B54">
              <w:rPr>
                <w:rFonts w:cs="v4.2.0"/>
              </w:rPr>
              <w:t>Test requirement in  the present document</w:t>
            </w:r>
          </w:p>
        </w:tc>
      </w:tr>
      <w:tr w:rsidR="00C31B7C" w:rsidRPr="006F0B54" w:rsidTr="00D661D5">
        <w:trPr>
          <w:cantSplit/>
          <w:jc w:val="center"/>
        </w:trPr>
        <w:tc>
          <w:tcPr>
            <w:tcW w:w="2972" w:type="dxa"/>
          </w:tcPr>
          <w:p w:rsidR="00C31B7C" w:rsidRPr="006F0B54" w:rsidRDefault="00C31B7C" w:rsidP="00D661D5">
            <w:pPr>
              <w:pStyle w:val="TAL"/>
              <w:rPr>
                <w:rFonts w:cs="Arial"/>
              </w:rPr>
            </w:pPr>
            <w:r w:rsidRPr="006F0B54">
              <w:rPr>
                <w:rFonts w:cs="Arial"/>
                <w:lang w:eastAsia="ja-JP"/>
              </w:rPr>
              <w:t>8.2.1</w:t>
            </w:r>
            <w:r w:rsidRPr="006F0B54">
              <w:rPr>
                <w:rFonts w:cs="Arial"/>
                <w:lang w:eastAsia="ja-JP"/>
              </w:rPr>
              <w:tab/>
            </w:r>
            <w:r w:rsidRPr="006F0B54">
              <w:t xml:space="preserve">Performance requirements for PUSCH </w:t>
            </w:r>
            <w:r w:rsidRPr="006F0B54">
              <w:rPr>
                <w:lang w:eastAsia="zh-CN"/>
              </w:rPr>
              <w:t>with transform precoding disabled</w:t>
            </w:r>
          </w:p>
        </w:tc>
        <w:tc>
          <w:tcPr>
            <w:tcW w:w="2176" w:type="dxa"/>
          </w:tcPr>
          <w:p w:rsidR="00C31B7C" w:rsidRPr="006F0B54" w:rsidRDefault="00C31B7C" w:rsidP="00D661D5">
            <w:pPr>
              <w:pStyle w:val="TAL"/>
              <w:rPr>
                <w:rFonts w:cs="Arial"/>
              </w:rPr>
            </w:pPr>
            <w:r w:rsidRPr="006F0B54">
              <w:rPr>
                <w:rFonts w:cs="Arial"/>
                <w:lang w:eastAsia="ja-JP"/>
              </w:rPr>
              <w:t>See clause 11.2.1.1</w:t>
            </w:r>
          </w:p>
        </w:tc>
        <w:tc>
          <w:tcPr>
            <w:tcW w:w="1368" w:type="dxa"/>
          </w:tcPr>
          <w:p w:rsidR="00C31B7C" w:rsidRPr="006F0B54" w:rsidRDefault="00C31B7C" w:rsidP="00D661D5">
            <w:pPr>
              <w:pStyle w:val="TAL"/>
              <w:rPr>
                <w:rFonts w:cs="Arial"/>
              </w:rPr>
            </w:pPr>
            <w:r w:rsidRPr="006F0B54">
              <w:rPr>
                <w:rFonts w:cs="Arial"/>
                <w:lang w:eastAsia="ja-JP"/>
              </w:rPr>
              <w:t>0.6 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Arial"/>
              </w:rPr>
            </w:pPr>
            <w:r w:rsidRPr="006F0B54">
              <w:rPr>
                <w:rFonts w:cs="v4.2.0"/>
              </w:rPr>
              <w:t>T-put limit unchanged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8.2.2</w:t>
            </w:r>
            <w:r w:rsidRPr="006F0B54">
              <w:rPr>
                <w:rFonts w:cs="Arial"/>
                <w:lang w:eastAsia="ja-JP"/>
              </w:rPr>
              <w:tab/>
            </w:r>
            <w:r w:rsidRPr="006F0B54">
              <w:t xml:space="preserve">Performance requirements for PUSCH </w:t>
            </w:r>
            <w:r w:rsidRPr="006F0B54">
              <w:rPr>
                <w:lang w:eastAsia="zh-CN"/>
              </w:rPr>
              <w:t xml:space="preserve">with </w:t>
            </w:r>
            <w:r w:rsidRPr="006F0B54">
              <w:rPr>
                <w:rFonts w:eastAsia="Malgun Gothic"/>
              </w:rPr>
              <w:t xml:space="preserve">transform </w:t>
            </w:r>
            <w:r w:rsidRPr="006F0B54">
              <w:rPr>
                <w:lang w:eastAsia="zh-CN"/>
              </w:rPr>
              <w:t xml:space="preserve">precoding </w:t>
            </w:r>
            <w:r w:rsidRPr="006F0B54">
              <w:rPr>
                <w:rFonts w:hint="eastAsia"/>
                <w:lang w:eastAsia="zh-CN"/>
              </w:rPr>
              <w:t>enabled</w:t>
            </w:r>
          </w:p>
        </w:tc>
        <w:tc>
          <w:tcPr>
            <w:tcW w:w="2176" w:type="dxa"/>
          </w:tcPr>
          <w:p w:rsidR="00C31B7C" w:rsidRPr="006F0B54" w:rsidRDefault="00C31B7C" w:rsidP="00D661D5">
            <w:pPr>
              <w:pStyle w:val="TAL"/>
              <w:rPr>
                <w:rFonts w:cs="Arial"/>
                <w:lang w:eastAsia="ja-JP"/>
              </w:rPr>
            </w:pPr>
            <w:r w:rsidRPr="006F0B54">
              <w:rPr>
                <w:rFonts w:cs="Arial"/>
                <w:lang w:eastAsia="ja-JP"/>
              </w:rPr>
              <w:t>See clause 11.2.1.2</w:t>
            </w:r>
          </w:p>
        </w:tc>
        <w:tc>
          <w:tcPr>
            <w:tcW w:w="1368"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lang w:eastAsia="zh-CN"/>
              </w:rPr>
              <w:t xml:space="preserve">6 </w:t>
            </w:r>
            <w:r w:rsidRPr="006F0B54">
              <w:rPr>
                <w:rFonts w:cs="Arial"/>
                <w:lang w:eastAsia="ja-JP"/>
              </w:rPr>
              <w:t>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rPr>
              <w:t>T-put limit unchanged</w:t>
            </w:r>
          </w:p>
        </w:tc>
      </w:tr>
      <w:tr w:rsidR="00C31B7C" w:rsidRPr="006F0B54" w:rsidTr="00D661D5">
        <w:trPr>
          <w:cantSplit/>
          <w:jc w:val="center"/>
        </w:trPr>
        <w:tc>
          <w:tcPr>
            <w:tcW w:w="2972" w:type="dxa"/>
          </w:tcPr>
          <w:p w:rsidR="00C31B7C" w:rsidRPr="006F0B54" w:rsidRDefault="00C31B7C" w:rsidP="00D661D5">
            <w:pPr>
              <w:pStyle w:val="TAL"/>
              <w:rPr>
                <w:rFonts w:cs="Arial"/>
                <w:noProof/>
              </w:rPr>
            </w:pPr>
            <w:r w:rsidRPr="006F0B54">
              <w:rPr>
                <w:rFonts w:cs="Arial"/>
                <w:lang w:eastAsia="ja-JP"/>
              </w:rPr>
              <w:t>8.3.1</w:t>
            </w:r>
            <w:r w:rsidRPr="006F0B54">
              <w:rPr>
                <w:rFonts w:cs="Arial"/>
                <w:lang w:eastAsia="ja-JP"/>
              </w:rPr>
              <w:tab/>
            </w:r>
            <w:r w:rsidRPr="006F0B54">
              <w:t xml:space="preserve">Performance requirements for PUCCH format </w:t>
            </w:r>
            <w:r w:rsidRPr="006F0B54">
              <w:rPr>
                <w:rFonts w:hint="eastAsia"/>
                <w:lang w:eastAsia="zh-CN"/>
              </w:rPr>
              <w:t>0</w:t>
            </w:r>
          </w:p>
        </w:tc>
        <w:tc>
          <w:tcPr>
            <w:tcW w:w="2176" w:type="dxa"/>
          </w:tcPr>
          <w:p w:rsidR="00C31B7C" w:rsidRPr="006F0B54" w:rsidRDefault="00C31B7C" w:rsidP="00D661D5">
            <w:pPr>
              <w:pStyle w:val="TAL"/>
              <w:rPr>
                <w:rFonts w:eastAsia="‚c‚e‚o“Á‘¾ƒSƒVƒbƒN‘Ì" w:cs="Arial"/>
              </w:rPr>
            </w:pPr>
            <w:r w:rsidRPr="006F0B54">
              <w:rPr>
                <w:rFonts w:cs="Arial"/>
                <w:lang w:eastAsia="ja-JP"/>
              </w:rPr>
              <w:t>See clause 11.3.1.2</w:t>
            </w:r>
          </w:p>
        </w:tc>
        <w:tc>
          <w:tcPr>
            <w:tcW w:w="1368" w:type="dxa"/>
          </w:tcPr>
          <w:p w:rsidR="00C31B7C" w:rsidRPr="006F0B54" w:rsidRDefault="00C31B7C" w:rsidP="00D661D5">
            <w:pPr>
              <w:pStyle w:val="TAL"/>
              <w:rPr>
                <w:rFonts w:cs="Arial"/>
              </w:rPr>
            </w:pPr>
            <w:r w:rsidRPr="006F0B54">
              <w:rPr>
                <w:rFonts w:cs="Arial"/>
                <w:lang w:eastAsia="ja-JP"/>
              </w:rPr>
              <w:t>0.6 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rPr>
              <w:t>False ACK limit unchanged</w:t>
            </w:r>
          </w:p>
          <w:p w:rsidR="00C31B7C" w:rsidRPr="006F0B54" w:rsidRDefault="00C31B7C" w:rsidP="00D661D5">
            <w:pPr>
              <w:pStyle w:val="TAL"/>
              <w:rPr>
                <w:rFonts w:cs="Arial"/>
              </w:rPr>
            </w:pPr>
            <w:r w:rsidRPr="006F0B54">
              <w:rPr>
                <w:rFonts w:cs="v4.2.0"/>
              </w:rPr>
              <w:t>Correct ACK limit unchanged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8.3.2</w:t>
            </w:r>
            <w:r w:rsidRPr="006F0B54">
              <w:rPr>
                <w:rFonts w:cs="Arial"/>
                <w:lang w:eastAsia="ja-JP"/>
              </w:rPr>
              <w:tab/>
            </w:r>
            <w:r w:rsidRPr="006F0B54">
              <w:t xml:space="preserve">Performance requirements for PUCCH format </w:t>
            </w:r>
            <w:r w:rsidRPr="006F0B54">
              <w:rPr>
                <w:rFonts w:hint="eastAsia"/>
                <w:lang w:eastAsia="zh-CN"/>
              </w:rPr>
              <w:t>1</w:t>
            </w:r>
          </w:p>
        </w:tc>
        <w:tc>
          <w:tcPr>
            <w:tcW w:w="2176" w:type="dxa"/>
          </w:tcPr>
          <w:p w:rsidR="00C31B7C" w:rsidRPr="006F0B54" w:rsidRDefault="00C31B7C" w:rsidP="00D661D5">
            <w:pPr>
              <w:pStyle w:val="TAL"/>
              <w:rPr>
                <w:rFonts w:cs="Arial"/>
                <w:lang w:eastAsia="ja-JP"/>
              </w:rPr>
            </w:pPr>
            <w:r w:rsidRPr="006F0B54">
              <w:rPr>
                <w:rFonts w:cs="Arial"/>
                <w:lang w:eastAsia="ja-JP"/>
              </w:rPr>
              <w:t>See clause 11.3.1.3</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Arial"/>
              </w:rPr>
            </w:pPr>
            <w:r w:rsidRPr="006F0B54">
              <w:rPr>
                <w:rFonts w:cs="Arial"/>
              </w:rPr>
              <w:t xml:space="preserve">Formula: SNR + </w:t>
            </w:r>
            <w:r w:rsidRPr="006F0B54">
              <w:rPr>
                <w:rFonts w:cs="v4.2.0"/>
              </w:rPr>
              <w:t>TT</w:t>
            </w:r>
            <w:r w:rsidRPr="006F0B54">
              <w:rPr>
                <w:rFonts w:cs="v4.2.0"/>
                <w:vertAlign w:val="subscript"/>
              </w:rPr>
              <w:t>OTA</w:t>
            </w:r>
          </w:p>
          <w:p w:rsidR="00C31B7C" w:rsidRPr="006F0B54" w:rsidRDefault="00C31B7C" w:rsidP="00D661D5">
            <w:pPr>
              <w:pStyle w:val="TAL"/>
              <w:rPr>
                <w:rFonts w:cs="Arial"/>
              </w:rPr>
            </w:pPr>
            <w:r w:rsidRPr="006F0B54">
              <w:rPr>
                <w:rFonts w:cs="Arial"/>
              </w:rPr>
              <w:t>False ACK limit unchanged</w:t>
            </w:r>
          </w:p>
          <w:p w:rsidR="00C31B7C" w:rsidRPr="006F0B54" w:rsidRDefault="00C31B7C" w:rsidP="00D661D5">
            <w:pPr>
              <w:pStyle w:val="TAL"/>
              <w:rPr>
                <w:rFonts w:cs="Arial"/>
              </w:rPr>
            </w:pPr>
            <w:r w:rsidRPr="006F0B54">
              <w:rPr>
                <w:rFonts w:cs="Arial"/>
              </w:rPr>
              <w:t>Correct ACK limit unchanged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8.3.3</w:t>
            </w:r>
            <w:r w:rsidRPr="006F0B54">
              <w:rPr>
                <w:rFonts w:cs="Arial"/>
                <w:lang w:eastAsia="ja-JP"/>
              </w:rPr>
              <w:tab/>
            </w:r>
            <w:r w:rsidRPr="006F0B54">
              <w:t xml:space="preserve">Performance requirements for PUCCH format </w:t>
            </w:r>
            <w:r w:rsidRPr="006F0B54">
              <w:rPr>
                <w:rFonts w:hint="eastAsia"/>
                <w:lang w:eastAsia="zh-CN"/>
              </w:rPr>
              <w:t>2</w:t>
            </w:r>
          </w:p>
        </w:tc>
        <w:tc>
          <w:tcPr>
            <w:tcW w:w="2176" w:type="dxa"/>
          </w:tcPr>
          <w:p w:rsidR="00C31B7C" w:rsidRPr="006F0B54" w:rsidRDefault="00C31B7C" w:rsidP="00D661D5">
            <w:pPr>
              <w:pStyle w:val="TAL"/>
              <w:rPr>
                <w:rFonts w:cs="Arial"/>
                <w:lang w:eastAsia="ja-JP"/>
              </w:rPr>
            </w:pPr>
            <w:r w:rsidRPr="006F0B54">
              <w:rPr>
                <w:rFonts w:cs="Arial"/>
                <w:lang w:eastAsia="ja-JP"/>
              </w:rPr>
              <w:t>See clause 11.3.1.4</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Arial"/>
              </w:rPr>
            </w:pPr>
            <w:r w:rsidRPr="006F0B54">
              <w:rPr>
                <w:rFonts w:cs="Arial"/>
              </w:rPr>
              <w:t xml:space="preserve">Formula: SNR + </w:t>
            </w:r>
            <w:r w:rsidRPr="006F0B54">
              <w:rPr>
                <w:rFonts w:cs="v4.2.0"/>
              </w:rPr>
              <w:t>TT</w:t>
            </w:r>
            <w:r w:rsidRPr="006F0B54">
              <w:rPr>
                <w:rFonts w:cs="v4.2.0"/>
                <w:vertAlign w:val="subscript"/>
              </w:rPr>
              <w:t>OTA</w:t>
            </w:r>
          </w:p>
          <w:p w:rsidR="00C31B7C" w:rsidRPr="006F0B54" w:rsidRDefault="00C31B7C" w:rsidP="00D661D5">
            <w:pPr>
              <w:pStyle w:val="TAL"/>
              <w:rPr>
                <w:rFonts w:cs="Arial"/>
              </w:rPr>
            </w:pPr>
            <w:r w:rsidRPr="006F0B54">
              <w:rPr>
                <w:rFonts w:cs="Arial"/>
              </w:rPr>
              <w:t>False ACK limit unchanged</w:t>
            </w:r>
          </w:p>
          <w:p w:rsidR="00C31B7C" w:rsidRPr="006F0B54" w:rsidRDefault="00C31B7C" w:rsidP="00D661D5">
            <w:pPr>
              <w:pStyle w:val="TAL"/>
              <w:rPr>
                <w:rFonts w:cs="Arial"/>
              </w:rPr>
            </w:pPr>
            <w:r w:rsidRPr="006F0B54">
              <w:rPr>
                <w:rFonts w:cs="Arial"/>
              </w:rPr>
              <w:t>Correct ACK limit unchanged</w:t>
            </w:r>
          </w:p>
          <w:p w:rsidR="00C31B7C" w:rsidRPr="006F0B54" w:rsidRDefault="00C31B7C" w:rsidP="00D661D5">
            <w:pPr>
              <w:pStyle w:val="TAL"/>
              <w:rPr>
                <w:rFonts w:cs="Arial"/>
              </w:rPr>
            </w:pPr>
            <w:r w:rsidRPr="006F0B54">
              <w:rPr>
                <w:rFonts w:cs="v4.2.0" w:hint="eastAsia"/>
                <w:lang w:eastAsia="zh-CN"/>
              </w:rPr>
              <w:t>UCI BLER limit u</w:t>
            </w:r>
            <w:r w:rsidRPr="006F0B54">
              <w:rPr>
                <w:rFonts w:cs="v4.2.0"/>
                <w:lang w:eastAsia="zh-CN"/>
              </w:rPr>
              <w:t>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8.3.4</w:t>
            </w:r>
            <w:r w:rsidRPr="006F0B54">
              <w:rPr>
                <w:rFonts w:cs="Arial"/>
                <w:lang w:eastAsia="ja-JP"/>
              </w:rPr>
              <w:tab/>
            </w:r>
            <w:r w:rsidRPr="006F0B54">
              <w:t xml:space="preserve">Performance requirements for PUCCH format </w:t>
            </w:r>
            <w:r w:rsidRPr="006F0B54">
              <w:rPr>
                <w:rFonts w:hint="eastAsia"/>
                <w:lang w:eastAsia="zh-CN"/>
              </w:rPr>
              <w:t>3</w:t>
            </w:r>
          </w:p>
        </w:tc>
        <w:tc>
          <w:tcPr>
            <w:tcW w:w="2176" w:type="dxa"/>
          </w:tcPr>
          <w:p w:rsidR="00C31B7C" w:rsidRPr="006F0B54" w:rsidRDefault="00C31B7C" w:rsidP="00D661D5">
            <w:pPr>
              <w:pStyle w:val="TAL"/>
              <w:rPr>
                <w:rFonts w:cs="Arial"/>
                <w:lang w:eastAsia="ja-JP"/>
              </w:rPr>
            </w:pPr>
            <w:r w:rsidRPr="006F0B54">
              <w:rPr>
                <w:rFonts w:cs="Arial"/>
                <w:lang w:eastAsia="ja-JP"/>
              </w:rPr>
              <w:t>See clause 11.3.1.5</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Arial"/>
              </w:rPr>
            </w:pPr>
            <w:r w:rsidRPr="006F0B54">
              <w:rPr>
                <w:rFonts w:cs="Arial"/>
              </w:rPr>
              <w:t xml:space="preserve">Formula: SNR + </w:t>
            </w:r>
            <w:r w:rsidRPr="006F0B54">
              <w:rPr>
                <w:rFonts w:cs="v4.2.0"/>
              </w:rPr>
              <w:t>TT</w:t>
            </w:r>
            <w:r w:rsidRPr="006F0B54">
              <w:rPr>
                <w:rFonts w:cs="v4.2.0"/>
                <w:vertAlign w:val="subscript"/>
              </w:rPr>
              <w:t>OTA</w:t>
            </w:r>
          </w:p>
          <w:p w:rsidR="00C31B7C" w:rsidRPr="006F0B54" w:rsidRDefault="00C31B7C" w:rsidP="00D661D5">
            <w:pPr>
              <w:pStyle w:val="TAL"/>
              <w:rPr>
                <w:rFonts w:cs="v4.2.0"/>
                <w:lang w:eastAsia="zh-CN"/>
              </w:rPr>
            </w:pPr>
            <w:r w:rsidRPr="006F0B54">
              <w:rPr>
                <w:rFonts w:cs="v4.2.0" w:hint="eastAsia"/>
                <w:lang w:eastAsia="zh-CN"/>
              </w:rPr>
              <w:t>UCI BLER limit u</w:t>
            </w:r>
            <w:r w:rsidRPr="006F0B54">
              <w:rPr>
                <w:rFonts w:cs="v4.2.0"/>
                <w:lang w:eastAsia="zh-CN"/>
              </w:rPr>
              <w:t>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8.3.5</w:t>
            </w:r>
            <w:r w:rsidRPr="006F0B54">
              <w:rPr>
                <w:rFonts w:cs="Arial"/>
                <w:lang w:eastAsia="ja-JP"/>
              </w:rPr>
              <w:tab/>
            </w:r>
            <w:r w:rsidRPr="006F0B54">
              <w:t xml:space="preserve">Performance requirements for PUCCH format </w:t>
            </w:r>
            <w:r w:rsidRPr="006F0B54">
              <w:rPr>
                <w:rFonts w:hint="eastAsia"/>
                <w:lang w:eastAsia="zh-CN"/>
              </w:rPr>
              <w:t>4</w:t>
            </w:r>
          </w:p>
        </w:tc>
        <w:tc>
          <w:tcPr>
            <w:tcW w:w="2176" w:type="dxa"/>
          </w:tcPr>
          <w:p w:rsidR="00C31B7C" w:rsidRPr="006F0B54" w:rsidRDefault="00C31B7C" w:rsidP="00D661D5">
            <w:pPr>
              <w:pStyle w:val="TAL"/>
              <w:rPr>
                <w:rFonts w:cs="Arial"/>
                <w:lang w:eastAsia="ja-JP"/>
              </w:rPr>
            </w:pPr>
            <w:r w:rsidRPr="006F0B54">
              <w:rPr>
                <w:rFonts w:cs="Arial"/>
                <w:lang w:eastAsia="ja-JP"/>
              </w:rPr>
              <w:t>See clause 11.3.1.6</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hint="eastAsia"/>
                <w:lang w:eastAsia="zh-CN"/>
              </w:rPr>
              <w:t>UCI BLER limit u</w:t>
            </w:r>
            <w:r w:rsidRPr="006F0B54">
              <w:rPr>
                <w:rFonts w:cs="v4.2.0"/>
                <w:lang w:eastAsia="zh-CN"/>
              </w:rPr>
              <w:t>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8.4.1</w:t>
            </w:r>
            <w:r w:rsidRPr="006F0B54">
              <w:rPr>
                <w:rFonts w:cs="Arial"/>
                <w:lang w:eastAsia="ja-JP"/>
              </w:rPr>
              <w:tab/>
              <w:t>PRACH false alarm probability and missed detection</w:t>
            </w:r>
          </w:p>
        </w:tc>
        <w:tc>
          <w:tcPr>
            <w:tcW w:w="2176" w:type="dxa"/>
          </w:tcPr>
          <w:p w:rsidR="00C31B7C" w:rsidRPr="006F0B54" w:rsidRDefault="00C31B7C" w:rsidP="00D661D5">
            <w:pPr>
              <w:pStyle w:val="TAL"/>
              <w:rPr>
                <w:rFonts w:cs="Arial"/>
                <w:lang w:eastAsia="ja-JP"/>
              </w:rPr>
            </w:pPr>
            <w:r w:rsidRPr="006F0B54">
              <w:rPr>
                <w:rFonts w:cs="Arial"/>
                <w:lang w:eastAsia="ja-JP"/>
              </w:rPr>
              <w:t>See clause 11.4.1</w:t>
            </w:r>
          </w:p>
        </w:tc>
        <w:tc>
          <w:tcPr>
            <w:tcW w:w="1368" w:type="dxa"/>
          </w:tcPr>
          <w:p w:rsidR="00C31B7C" w:rsidRPr="006F0B54" w:rsidRDefault="00C31B7C" w:rsidP="00D661D5">
            <w:pPr>
              <w:pStyle w:val="TAL"/>
              <w:rPr>
                <w:rFonts w:cs="Arial"/>
                <w:lang w:eastAsia="ja-JP"/>
              </w:rPr>
            </w:pPr>
            <w:r w:rsidRPr="006F0B54">
              <w:rPr>
                <w:rFonts w:cs="Arial"/>
                <w:lang w:eastAsia="ja-JP"/>
              </w:rPr>
              <w:t>0.6 dB for fading cases</w:t>
            </w:r>
          </w:p>
          <w:p w:rsidR="00C31B7C" w:rsidRPr="006F0B54" w:rsidRDefault="00C31B7C" w:rsidP="00D661D5">
            <w:pPr>
              <w:pStyle w:val="TAL"/>
              <w:rPr>
                <w:rFonts w:cs="Arial"/>
                <w:lang w:eastAsia="ja-JP"/>
              </w:rPr>
            </w:pPr>
            <w:r w:rsidRPr="006F0B54">
              <w:rPr>
                <w:rFonts w:cs="Arial"/>
                <w:lang w:eastAsia="ja-JP"/>
              </w:rPr>
              <w:t>0.3 dB for AWGN cases</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rPr>
              <w:t>PRACH False detection limit unchanged</w:t>
            </w:r>
          </w:p>
          <w:p w:rsidR="00C31B7C" w:rsidRPr="006F0B54" w:rsidRDefault="00C31B7C" w:rsidP="00D661D5">
            <w:pPr>
              <w:pStyle w:val="TAL"/>
              <w:rPr>
                <w:rFonts w:cs="v4.2.0"/>
              </w:rPr>
            </w:pPr>
            <w:r w:rsidRPr="006F0B54">
              <w:rPr>
                <w:rFonts w:cs="v4.2.0"/>
              </w:rPr>
              <w:t>PRACH detection limit unchanged</w:t>
            </w:r>
            <w:r w:rsidRPr="006F0B54" w:rsidDel="008A4DF4">
              <w:rPr>
                <w:rFonts w:cs="Arial"/>
              </w:rPr>
              <w:t xml:space="preserve"> </w:t>
            </w:r>
          </w:p>
        </w:tc>
      </w:tr>
      <w:tr w:rsidR="00C31B7C" w:rsidRPr="006F0B54" w:rsidTr="00D661D5">
        <w:trPr>
          <w:cantSplit/>
          <w:jc w:val="center"/>
          <w:ins w:id="64" w:author="Tetsu Ikeda" w:date="2020-05-12T10:06:00Z"/>
        </w:trPr>
        <w:tc>
          <w:tcPr>
            <w:tcW w:w="9648" w:type="dxa"/>
            <w:gridSpan w:val="4"/>
          </w:tcPr>
          <w:p w:rsidR="00C31B7C" w:rsidRPr="006F0B54" w:rsidRDefault="00C31B7C" w:rsidP="00D661D5">
            <w:pPr>
              <w:pStyle w:val="TAL"/>
              <w:rPr>
                <w:ins w:id="65" w:author="Tetsu Ikeda" w:date="2020-05-12T10:06:00Z"/>
                <w:rFonts w:cs="v4.2.0"/>
              </w:rPr>
            </w:pPr>
            <w:ins w:id="66" w:author="Tetsu Ikeda" w:date="2020-05-12T10:06: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Pr>
        <w:rPr>
          <w:noProof/>
        </w:rPr>
      </w:pPr>
    </w:p>
    <w:p w:rsidR="00C31B7C" w:rsidRPr="006F0B54" w:rsidRDefault="00C31B7C" w:rsidP="00C31B7C">
      <w:pPr>
        <w:pStyle w:val="TH"/>
      </w:pPr>
      <w:r w:rsidRPr="006F0B54">
        <w:t>Table C.3-2: Derivation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C31B7C" w:rsidRPr="006F0B54" w:rsidTr="00D661D5">
        <w:trPr>
          <w:jc w:val="center"/>
        </w:trPr>
        <w:tc>
          <w:tcPr>
            <w:tcW w:w="2972" w:type="dxa"/>
          </w:tcPr>
          <w:p w:rsidR="00C31B7C" w:rsidRPr="006F0B54" w:rsidRDefault="00C31B7C" w:rsidP="00D661D5">
            <w:pPr>
              <w:pStyle w:val="TAH"/>
              <w:rPr>
                <w:rFonts w:cs="v4.2.0"/>
              </w:rPr>
            </w:pPr>
            <w:r w:rsidRPr="006F0B54">
              <w:rPr>
                <w:rFonts w:cs="v4.2.0"/>
              </w:rPr>
              <w:t xml:space="preserve">Test </w:t>
            </w:r>
          </w:p>
        </w:tc>
        <w:tc>
          <w:tcPr>
            <w:tcW w:w="2176" w:type="dxa"/>
          </w:tcPr>
          <w:p w:rsidR="00C31B7C" w:rsidRPr="006F0B54" w:rsidRDefault="00C31B7C" w:rsidP="00D661D5">
            <w:pPr>
              <w:pStyle w:val="TAH"/>
              <w:rPr>
                <w:rFonts w:cs="v4.2.0"/>
              </w:rPr>
            </w:pPr>
            <w:r w:rsidRPr="006F0B54">
              <w:rPr>
                <w:rFonts w:cs="v4.2.0"/>
              </w:rPr>
              <w:t>Minimum requirement in TS 38.104 [2]</w:t>
            </w:r>
          </w:p>
        </w:tc>
        <w:tc>
          <w:tcPr>
            <w:tcW w:w="1368" w:type="dxa"/>
          </w:tcPr>
          <w:p w:rsidR="00C31B7C" w:rsidRPr="006F0B54" w:rsidRDefault="00C31B7C" w:rsidP="00D661D5">
            <w:pPr>
              <w:pStyle w:val="TAH"/>
              <w:rPr>
                <w:rFonts w:cs="v4.2.0"/>
              </w:rPr>
            </w:pPr>
            <w:r w:rsidRPr="006F0B54">
              <w:rPr>
                <w:rFonts w:cs="v4.2.0"/>
              </w:rPr>
              <w:t>Test Tolerance</w:t>
            </w:r>
            <w:r w:rsidRPr="006F0B54">
              <w:rPr>
                <w:rFonts w:cs="v4.2.0"/>
              </w:rPr>
              <w:br/>
              <w:t>(TT</w:t>
            </w:r>
            <w:r w:rsidRPr="006F0B54">
              <w:rPr>
                <w:rFonts w:cs="v4.2.0"/>
                <w:vertAlign w:val="subscript"/>
              </w:rPr>
              <w:t>OTA</w:t>
            </w:r>
            <w:r w:rsidRPr="006F0B54">
              <w:rPr>
                <w:rFonts w:cs="v4.2.0"/>
              </w:rPr>
              <w:t>)</w:t>
            </w:r>
          </w:p>
        </w:tc>
        <w:tc>
          <w:tcPr>
            <w:tcW w:w="3132" w:type="dxa"/>
          </w:tcPr>
          <w:p w:rsidR="00C31B7C" w:rsidRPr="006F0B54" w:rsidRDefault="00C31B7C" w:rsidP="00D661D5">
            <w:pPr>
              <w:pStyle w:val="TAH"/>
              <w:rPr>
                <w:rFonts w:cs="v4.2.0"/>
              </w:rPr>
            </w:pPr>
            <w:r w:rsidRPr="006F0B54">
              <w:rPr>
                <w:rFonts w:cs="v4.2.0"/>
              </w:rPr>
              <w:t>Test requirement in the present document</w:t>
            </w:r>
          </w:p>
        </w:tc>
      </w:tr>
      <w:tr w:rsidR="00C31B7C" w:rsidRPr="006F0B54" w:rsidTr="00D661D5">
        <w:trPr>
          <w:cantSplit/>
          <w:jc w:val="center"/>
        </w:trPr>
        <w:tc>
          <w:tcPr>
            <w:tcW w:w="2972" w:type="dxa"/>
          </w:tcPr>
          <w:p w:rsidR="00C31B7C" w:rsidRPr="006F0B54" w:rsidRDefault="00C31B7C" w:rsidP="00D661D5">
            <w:pPr>
              <w:pStyle w:val="TAL"/>
              <w:rPr>
                <w:rFonts w:cs="Arial"/>
              </w:rPr>
            </w:pPr>
            <w:r w:rsidRPr="006F0B54">
              <w:rPr>
                <w:rFonts w:cs="Arial"/>
                <w:lang w:eastAsia="ja-JP"/>
              </w:rPr>
              <w:t>8.2.1</w:t>
            </w:r>
            <w:r w:rsidRPr="006F0B54">
              <w:rPr>
                <w:rFonts w:cs="Arial"/>
                <w:lang w:eastAsia="ja-JP"/>
              </w:rPr>
              <w:tab/>
            </w:r>
            <w:r w:rsidRPr="006F0B54">
              <w:t xml:space="preserve">Performance requirements for PUSCH </w:t>
            </w:r>
            <w:r w:rsidRPr="006F0B54">
              <w:rPr>
                <w:lang w:eastAsia="zh-CN"/>
              </w:rPr>
              <w:t>with transform precoding disabled</w:t>
            </w:r>
          </w:p>
        </w:tc>
        <w:tc>
          <w:tcPr>
            <w:tcW w:w="2176" w:type="dxa"/>
          </w:tcPr>
          <w:p w:rsidR="00C31B7C" w:rsidRPr="006F0B54" w:rsidRDefault="00C31B7C" w:rsidP="00D661D5">
            <w:pPr>
              <w:pStyle w:val="TAL"/>
              <w:rPr>
                <w:rFonts w:cs="Arial"/>
              </w:rPr>
            </w:pPr>
            <w:r w:rsidRPr="006F0B54">
              <w:rPr>
                <w:rFonts w:cs="Arial"/>
                <w:lang w:eastAsia="ja-JP"/>
              </w:rPr>
              <w:t>See clause 11.2.2.1</w:t>
            </w:r>
          </w:p>
        </w:tc>
        <w:tc>
          <w:tcPr>
            <w:tcW w:w="1368" w:type="dxa"/>
          </w:tcPr>
          <w:p w:rsidR="00C31B7C" w:rsidRPr="006F0B54" w:rsidRDefault="00C31B7C" w:rsidP="00D661D5">
            <w:pPr>
              <w:pStyle w:val="TAL"/>
              <w:rPr>
                <w:rFonts w:cs="Arial"/>
              </w:rPr>
            </w:pPr>
            <w:r w:rsidRPr="006F0B54">
              <w:rPr>
                <w:rFonts w:cs="Arial"/>
                <w:lang w:eastAsia="ja-JP"/>
              </w:rPr>
              <w:t>0.6 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Arial"/>
              </w:rPr>
            </w:pPr>
            <w:r w:rsidRPr="006F0B54">
              <w:rPr>
                <w:rFonts w:cs="v4.2.0"/>
              </w:rPr>
              <w:t>T-put limit unchanged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8.2.2</w:t>
            </w:r>
            <w:r w:rsidRPr="006F0B54">
              <w:rPr>
                <w:rFonts w:cs="Arial"/>
                <w:lang w:eastAsia="ja-JP"/>
              </w:rPr>
              <w:tab/>
            </w:r>
            <w:r w:rsidRPr="006F0B54">
              <w:t xml:space="preserve">Performance requirements for PUSCH </w:t>
            </w:r>
            <w:r w:rsidRPr="006F0B54">
              <w:rPr>
                <w:lang w:eastAsia="zh-CN"/>
              </w:rPr>
              <w:t xml:space="preserve">with </w:t>
            </w:r>
            <w:r w:rsidRPr="006F0B54">
              <w:rPr>
                <w:rFonts w:eastAsia="Malgun Gothic"/>
              </w:rPr>
              <w:t xml:space="preserve">transform </w:t>
            </w:r>
            <w:r w:rsidRPr="006F0B54">
              <w:rPr>
                <w:lang w:eastAsia="zh-CN"/>
              </w:rPr>
              <w:t xml:space="preserve">precoding </w:t>
            </w:r>
            <w:r w:rsidRPr="006F0B54">
              <w:rPr>
                <w:rFonts w:hint="eastAsia"/>
                <w:lang w:eastAsia="zh-CN"/>
              </w:rPr>
              <w:t>enabled</w:t>
            </w:r>
          </w:p>
        </w:tc>
        <w:tc>
          <w:tcPr>
            <w:tcW w:w="2176" w:type="dxa"/>
          </w:tcPr>
          <w:p w:rsidR="00C31B7C" w:rsidRPr="006F0B54" w:rsidRDefault="00C31B7C" w:rsidP="00D661D5">
            <w:pPr>
              <w:pStyle w:val="TAL"/>
              <w:rPr>
                <w:rFonts w:cs="Arial"/>
                <w:lang w:eastAsia="ja-JP"/>
              </w:rPr>
            </w:pPr>
            <w:r w:rsidRPr="006F0B54">
              <w:rPr>
                <w:rFonts w:cs="Arial"/>
                <w:lang w:eastAsia="ja-JP"/>
              </w:rPr>
              <w:t>See clause 11.2.2.2</w:t>
            </w:r>
          </w:p>
        </w:tc>
        <w:tc>
          <w:tcPr>
            <w:tcW w:w="1368" w:type="dxa"/>
          </w:tcPr>
          <w:p w:rsidR="00C31B7C" w:rsidRPr="006F0B54" w:rsidRDefault="00C31B7C" w:rsidP="00D661D5">
            <w:pPr>
              <w:pStyle w:val="TAL"/>
              <w:rPr>
                <w:rFonts w:cs="Arial"/>
                <w:lang w:eastAsia="ja-JP"/>
              </w:rPr>
            </w:pPr>
            <w:r w:rsidRPr="006F0B54">
              <w:rPr>
                <w:rFonts w:cs="Arial"/>
                <w:lang w:eastAsia="ja-JP"/>
              </w:rPr>
              <w:t>0.</w:t>
            </w:r>
            <w:r w:rsidRPr="006F0B54">
              <w:rPr>
                <w:rFonts w:cs="Arial"/>
                <w:lang w:eastAsia="zh-CN"/>
              </w:rPr>
              <w:t xml:space="preserve">6 </w:t>
            </w:r>
            <w:r w:rsidRPr="006F0B54">
              <w:rPr>
                <w:rFonts w:cs="Arial"/>
                <w:lang w:eastAsia="ja-JP"/>
              </w:rPr>
              <w:t>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rPr>
              <w:t>T-put limit unchanged</w:t>
            </w:r>
          </w:p>
        </w:tc>
      </w:tr>
      <w:tr w:rsidR="00C31B7C" w:rsidRPr="006F0B54" w:rsidTr="00D661D5">
        <w:trPr>
          <w:cantSplit/>
          <w:jc w:val="center"/>
        </w:trPr>
        <w:tc>
          <w:tcPr>
            <w:tcW w:w="2972" w:type="dxa"/>
          </w:tcPr>
          <w:p w:rsidR="00C31B7C" w:rsidRPr="006F0B54" w:rsidRDefault="00C31B7C" w:rsidP="00D661D5">
            <w:pPr>
              <w:pStyle w:val="TAL"/>
              <w:rPr>
                <w:rFonts w:cs="Arial"/>
                <w:noProof/>
              </w:rPr>
            </w:pPr>
            <w:r w:rsidRPr="006F0B54">
              <w:rPr>
                <w:rFonts w:cs="Arial"/>
                <w:lang w:eastAsia="ja-JP"/>
              </w:rPr>
              <w:t>8.3.1</w:t>
            </w:r>
            <w:r w:rsidRPr="006F0B54">
              <w:rPr>
                <w:rFonts w:cs="Arial"/>
                <w:lang w:eastAsia="ja-JP"/>
              </w:rPr>
              <w:tab/>
            </w:r>
            <w:r w:rsidRPr="006F0B54">
              <w:t xml:space="preserve">Performance requirements for PUCCH format </w:t>
            </w:r>
            <w:r w:rsidRPr="006F0B54">
              <w:rPr>
                <w:rFonts w:hint="eastAsia"/>
                <w:lang w:eastAsia="zh-CN"/>
              </w:rPr>
              <w:t>0</w:t>
            </w:r>
          </w:p>
        </w:tc>
        <w:tc>
          <w:tcPr>
            <w:tcW w:w="2176" w:type="dxa"/>
          </w:tcPr>
          <w:p w:rsidR="00C31B7C" w:rsidRPr="006F0B54" w:rsidRDefault="00C31B7C" w:rsidP="00D661D5">
            <w:pPr>
              <w:pStyle w:val="TAL"/>
              <w:rPr>
                <w:rFonts w:eastAsia="‚c‚e‚o“Á‘¾ƒSƒVƒbƒN‘Ì" w:cs="Arial"/>
              </w:rPr>
            </w:pPr>
            <w:r w:rsidRPr="006F0B54">
              <w:rPr>
                <w:rFonts w:cs="Arial"/>
                <w:lang w:eastAsia="ja-JP"/>
              </w:rPr>
              <w:t>See clause 11.3.2.2</w:t>
            </w:r>
          </w:p>
        </w:tc>
        <w:tc>
          <w:tcPr>
            <w:tcW w:w="1368" w:type="dxa"/>
          </w:tcPr>
          <w:p w:rsidR="00C31B7C" w:rsidRPr="006F0B54" w:rsidRDefault="00C31B7C" w:rsidP="00D661D5">
            <w:pPr>
              <w:pStyle w:val="TAL"/>
              <w:rPr>
                <w:rFonts w:cs="Arial"/>
              </w:rPr>
            </w:pPr>
            <w:r w:rsidRPr="006F0B54">
              <w:rPr>
                <w:rFonts w:cs="Arial"/>
                <w:lang w:eastAsia="ja-JP"/>
              </w:rPr>
              <w:t>0.6 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rPr>
              <w:t>False ACK limit unchanged</w:t>
            </w:r>
          </w:p>
          <w:p w:rsidR="00C31B7C" w:rsidRPr="006F0B54" w:rsidRDefault="00C31B7C" w:rsidP="00D661D5">
            <w:pPr>
              <w:pStyle w:val="TAL"/>
              <w:rPr>
                <w:rFonts w:cs="Arial"/>
              </w:rPr>
            </w:pPr>
            <w:r w:rsidRPr="006F0B54">
              <w:rPr>
                <w:rFonts w:cs="v4.2.0"/>
              </w:rPr>
              <w:t>Correct ACK limit unchanged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8.3.2</w:t>
            </w:r>
            <w:r w:rsidRPr="006F0B54">
              <w:rPr>
                <w:rFonts w:cs="Arial"/>
                <w:lang w:eastAsia="ja-JP"/>
              </w:rPr>
              <w:tab/>
            </w:r>
            <w:r w:rsidRPr="006F0B54">
              <w:t xml:space="preserve">Performance requirements for PUCCH format </w:t>
            </w:r>
            <w:r w:rsidRPr="006F0B54">
              <w:rPr>
                <w:rFonts w:hint="eastAsia"/>
                <w:lang w:eastAsia="zh-CN"/>
              </w:rPr>
              <w:t>1</w:t>
            </w:r>
          </w:p>
        </w:tc>
        <w:tc>
          <w:tcPr>
            <w:tcW w:w="2176" w:type="dxa"/>
          </w:tcPr>
          <w:p w:rsidR="00C31B7C" w:rsidRPr="006F0B54" w:rsidRDefault="00C31B7C" w:rsidP="00D661D5">
            <w:pPr>
              <w:pStyle w:val="TAL"/>
              <w:rPr>
                <w:rFonts w:cs="Arial"/>
                <w:lang w:eastAsia="ja-JP"/>
              </w:rPr>
            </w:pPr>
            <w:r w:rsidRPr="006F0B54">
              <w:rPr>
                <w:rFonts w:cs="Arial"/>
                <w:lang w:eastAsia="ja-JP"/>
              </w:rPr>
              <w:t>See clause 11.3.2.3</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Arial"/>
              </w:rPr>
            </w:pPr>
            <w:r w:rsidRPr="006F0B54">
              <w:rPr>
                <w:rFonts w:cs="Arial"/>
              </w:rPr>
              <w:t xml:space="preserve">Formula: SNR + </w:t>
            </w:r>
            <w:r w:rsidRPr="006F0B54">
              <w:rPr>
                <w:rFonts w:cs="v4.2.0"/>
              </w:rPr>
              <w:t>TT</w:t>
            </w:r>
            <w:r w:rsidRPr="006F0B54">
              <w:rPr>
                <w:rFonts w:cs="v4.2.0"/>
                <w:vertAlign w:val="subscript"/>
              </w:rPr>
              <w:t>OTA</w:t>
            </w:r>
          </w:p>
          <w:p w:rsidR="00C31B7C" w:rsidRPr="006F0B54" w:rsidRDefault="00C31B7C" w:rsidP="00D661D5">
            <w:pPr>
              <w:pStyle w:val="TAL"/>
              <w:rPr>
                <w:rFonts w:cs="Arial"/>
              </w:rPr>
            </w:pPr>
            <w:r w:rsidRPr="006F0B54">
              <w:rPr>
                <w:rFonts w:cs="Arial"/>
              </w:rPr>
              <w:t>False ACK limit unchanged</w:t>
            </w:r>
          </w:p>
          <w:p w:rsidR="00C31B7C" w:rsidRPr="006F0B54" w:rsidRDefault="00C31B7C" w:rsidP="00D661D5">
            <w:pPr>
              <w:pStyle w:val="TAL"/>
              <w:rPr>
                <w:rFonts w:cs="v4.2.0"/>
              </w:rPr>
            </w:pPr>
            <w:r w:rsidRPr="006F0B54">
              <w:rPr>
                <w:rFonts w:cs="Arial"/>
              </w:rPr>
              <w:t>Correct ACK limit unchanged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8.3.3</w:t>
            </w:r>
            <w:r w:rsidRPr="006F0B54">
              <w:rPr>
                <w:rFonts w:cs="Arial"/>
                <w:lang w:eastAsia="ja-JP"/>
              </w:rPr>
              <w:tab/>
            </w:r>
            <w:r w:rsidRPr="006F0B54">
              <w:t xml:space="preserve">Performance requirements for PUCCH format </w:t>
            </w:r>
            <w:r w:rsidRPr="006F0B54">
              <w:rPr>
                <w:rFonts w:hint="eastAsia"/>
                <w:lang w:eastAsia="zh-CN"/>
              </w:rPr>
              <w:t>2</w:t>
            </w:r>
          </w:p>
        </w:tc>
        <w:tc>
          <w:tcPr>
            <w:tcW w:w="2176" w:type="dxa"/>
          </w:tcPr>
          <w:p w:rsidR="00C31B7C" w:rsidRPr="006F0B54" w:rsidRDefault="00C31B7C" w:rsidP="00D661D5">
            <w:pPr>
              <w:pStyle w:val="TAL"/>
              <w:rPr>
                <w:rFonts w:cs="Arial"/>
                <w:lang w:eastAsia="ja-JP"/>
              </w:rPr>
            </w:pPr>
            <w:r w:rsidRPr="006F0B54">
              <w:rPr>
                <w:rFonts w:cs="Arial"/>
                <w:lang w:eastAsia="ja-JP"/>
              </w:rPr>
              <w:t>See clause 11.3.2.4</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Arial"/>
              </w:rPr>
            </w:pPr>
            <w:r w:rsidRPr="006F0B54">
              <w:rPr>
                <w:rFonts w:cs="Arial"/>
              </w:rPr>
              <w:t xml:space="preserve">Formula: SNR + </w:t>
            </w:r>
            <w:r w:rsidRPr="006F0B54">
              <w:rPr>
                <w:rFonts w:cs="v4.2.0"/>
              </w:rPr>
              <w:t>TT</w:t>
            </w:r>
            <w:r w:rsidRPr="006F0B54">
              <w:rPr>
                <w:rFonts w:cs="v4.2.0"/>
                <w:vertAlign w:val="subscript"/>
              </w:rPr>
              <w:t>OTA</w:t>
            </w:r>
          </w:p>
          <w:p w:rsidR="00C31B7C" w:rsidRPr="006F0B54" w:rsidRDefault="00C31B7C" w:rsidP="00D661D5">
            <w:pPr>
              <w:pStyle w:val="TAL"/>
              <w:rPr>
                <w:rFonts w:cs="Arial"/>
              </w:rPr>
            </w:pPr>
            <w:r w:rsidRPr="006F0B54">
              <w:rPr>
                <w:rFonts w:cs="Arial"/>
              </w:rPr>
              <w:t>False ACK limit unchanged</w:t>
            </w:r>
          </w:p>
          <w:p w:rsidR="00C31B7C" w:rsidRPr="006F0B54" w:rsidRDefault="00C31B7C" w:rsidP="00D661D5">
            <w:pPr>
              <w:pStyle w:val="TAL"/>
              <w:rPr>
                <w:rFonts w:cs="Arial"/>
              </w:rPr>
            </w:pPr>
            <w:r w:rsidRPr="006F0B54">
              <w:rPr>
                <w:rFonts w:cs="Arial"/>
              </w:rPr>
              <w:t>Correct ACK limit unchanged</w:t>
            </w:r>
          </w:p>
          <w:p w:rsidR="00C31B7C" w:rsidRPr="006F0B54" w:rsidRDefault="00C31B7C" w:rsidP="00D661D5">
            <w:pPr>
              <w:pStyle w:val="TAL"/>
              <w:rPr>
                <w:rFonts w:cs="v4.2.0"/>
              </w:rPr>
            </w:pPr>
            <w:r w:rsidRPr="006F0B54">
              <w:rPr>
                <w:rFonts w:cs="v4.2.0" w:hint="eastAsia"/>
                <w:lang w:eastAsia="zh-CN"/>
              </w:rPr>
              <w:t>UCI BLER limit u</w:t>
            </w:r>
            <w:r w:rsidRPr="006F0B54">
              <w:rPr>
                <w:rFonts w:cs="v4.2.0"/>
                <w:lang w:eastAsia="zh-CN"/>
              </w:rPr>
              <w:t>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8.3.4</w:t>
            </w:r>
            <w:r w:rsidRPr="006F0B54">
              <w:rPr>
                <w:rFonts w:cs="Arial"/>
                <w:lang w:eastAsia="ja-JP"/>
              </w:rPr>
              <w:tab/>
            </w:r>
            <w:r w:rsidRPr="006F0B54">
              <w:t xml:space="preserve">Performance requirements for PUCCH format </w:t>
            </w:r>
            <w:r w:rsidRPr="006F0B54">
              <w:rPr>
                <w:rFonts w:hint="eastAsia"/>
                <w:lang w:eastAsia="zh-CN"/>
              </w:rPr>
              <w:t>3</w:t>
            </w:r>
          </w:p>
        </w:tc>
        <w:tc>
          <w:tcPr>
            <w:tcW w:w="2176" w:type="dxa"/>
          </w:tcPr>
          <w:p w:rsidR="00C31B7C" w:rsidRPr="006F0B54" w:rsidRDefault="00C31B7C" w:rsidP="00D661D5">
            <w:pPr>
              <w:pStyle w:val="TAL"/>
              <w:rPr>
                <w:rFonts w:cs="Arial"/>
                <w:lang w:eastAsia="ja-JP"/>
              </w:rPr>
            </w:pPr>
            <w:r w:rsidRPr="006F0B54">
              <w:rPr>
                <w:rFonts w:cs="Arial"/>
                <w:lang w:eastAsia="ja-JP"/>
              </w:rPr>
              <w:t>See clause 11.3.2.5</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Arial"/>
              </w:rPr>
            </w:pPr>
            <w:r w:rsidRPr="006F0B54">
              <w:rPr>
                <w:rFonts w:cs="Arial"/>
              </w:rPr>
              <w:t xml:space="preserve">Formula: SNR + </w:t>
            </w:r>
            <w:r w:rsidRPr="006F0B54">
              <w:rPr>
                <w:rFonts w:cs="v4.2.0"/>
              </w:rPr>
              <w:t>TT</w:t>
            </w:r>
            <w:r w:rsidRPr="006F0B54">
              <w:rPr>
                <w:rFonts w:cs="v4.2.0"/>
                <w:vertAlign w:val="subscript"/>
              </w:rPr>
              <w:t>OTA</w:t>
            </w:r>
          </w:p>
          <w:p w:rsidR="00C31B7C" w:rsidRPr="006F0B54" w:rsidRDefault="00C31B7C" w:rsidP="00D661D5">
            <w:pPr>
              <w:pStyle w:val="TAL"/>
              <w:rPr>
                <w:rFonts w:cs="v4.2.0"/>
              </w:rPr>
            </w:pPr>
            <w:r w:rsidRPr="006F0B54">
              <w:rPr>
                <w:rFonts w:cs="v4.2.0" w:hint="eastAsia"/>
                <w:lang w:eastAsia="zh-CN"/>
              </w:rPr>
              <w:t>UCI BLER limit u</w:t>
            </w:r>
            <w:r w:rsidRPr="006F0B54">
              <w:rPr>
                <w:rFonts w:cs="v4.2.0"/>
                <w:lang w:eastAsia="zh-CN"/>
              </w:rPr>
              <w:t>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8.3.5</w:t>
            </w:r>
            <w:r w:rsidRPr="006F0B54">
              <w:rPr>
                <w:rFonts w:cs="Arial"/>
                <w:lang w:eastAsia="ja-JP"/>
              </w:rPr>
              <w:tab/>
            </w:r>
            <w:r w:rsidRPr="006F0B54">
              <w:t xml:space="preserve">Performance requirements for PUCCH format </w:t>
            </w:r>
            <w:r w:rsidRPr="006F0B54">
              <w:rPr>
                <w:rFonts w:hint="eastAsia"/>
                <w:lang w:eastAsia="zh-CN"/>
              </w:rPr>
              <w:t>4</w:t>
            </w:r>
          </w:p>
        </w:tc>
        <w:tc>
          <w:tcPr>
            <w:tcW w:w="2176" w:type="dxa"/>
          </w:tcPr>
          <w:p w:rsidR="00C31B7C" w:rsidRPr="006F0B54" w:rsidRDefault="00C31B7C" w:rsidP="00D661D5">
            <w:pPr>
              <w:pStyle w:val="TAL"/>
              <w:rPr>
                <w:rFonts w:cs="Arial"/>
                <w:lang w:eastAsia="ja-JP"/>
              </w:rPr>
            </w:pPr>
            <w:r w:rsidRPr="006F0B54">
              <w:rPr>
                <w:rFonts w:cs="Arial"/>
                <w:lang w:eastAsia="ja-JP"/>
              </w:rPr>
              <w:t>See clause 11.3.2.6</w:t>
            </w:r>
            <w:r w:rsidRPr="006F0B54" w:rsidDel="00977C74">
              <w:rPr>
                <w:rFonts w:cs="Arial"/>
                <w:lang w:eastAsia="ja-JP"/>
              </w:rPr>
              <w:t xml:space="preserve"> </w:t>
            </w:r>
          </w:p>
        </w:tc>
        <w:tc>
          <w:tcPr>
            <w:tcW w:w="1368" w:type="dxa"/>
          </w:tcPr>
          <w:p w:rsidR="00C31B7C" w:rsidRPr="006F0B54" w:rsidRDefault="00C31B7C" w:rsidP="00D661D5">
            <w:pPr>
              <w:pStyle w:val="TAL"/>
              <w:rPr>
                <w:rFonts w:cs="Arial"/>
                <w:lang w:eastAsia="ja-JP"/>
              </w:rPr>
            </w:pPr>
            <w:r w:rsidRPr="006F0B54">
              <w:rPr>
                <w:rFonts w:cs="Arial"/>
                <w:lang w:eastAsia="ja-JP"/>
              </w:rPr>
              <w:t>0.6 dB</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hint="eastAsia"/>
                <w:lang w:eastAsia="zh-CN"/>
              </w:rPr>
              <w:t>UCI BLER limit u</w:t>
            </w:r>
            <w:r w:rsidRPr="006F0B54">
              <w:rPr>
                <w:rFonts w:cs="v4.2.0"/>
                <w:lang w:eastAsia="zh-CN"/>
              </w:rPr>
              <w:t>nchanged</w:t>
            </w:r>
          </w:p>
        </w:tc>
      </w:tr>
      <w:tr w:rsidR="00C31B7C" w:rsidRPr="006F0B54" w:rsidTr="00D661D5">
        <w:trPr>
          <w:cantSplit/>
          <w:jc w:val="center"/>
        </w:trPr>
        <w:tc>
          <w:tcPr>
            <w:tcW w:w="2972" w:type="dxa"/>
          </w:tcPr>
          <w:p w:rsidR="00C31B7C" w:rsidRPr="006F0B54" w:rsidRDefault="00C31B7C" w:rsidP="00D661D5">
            <w:pPr>
              <w:pStyle w:val="TAL"/>
              <w:rPr>
                <w:rFonts w:cs="Arial"/>
                <w:lang w:eastAsia="ja-JP"/>
              </w:rPr>
            </w:pPr>
            <w:r w:rsidRPr="006F0B54">
              <w:rPr>
                <w:rFonts w:cs="Arial"/>
                <w:lang w:eastAsia="ja-JP"/>
              </w:rPr>
              <w:t>8.4.1</w:t>
            </w:r>
            <w:r w:rsidRPr="006F0B54">
              <w:rPr>
                <w:rFonts w:cs="Arial"/>
                <w:lang w:eastAsia="ja-JP"/>
              </w:rPr>
              <w:tab/>
              <w:t>PRACH false alarm probability and missed detection</w:t>
            </w:r>
          </w:p>
        </w:tc>
        <w:tc>
          <w:tcPr>
            <w:tcW w:w="2176" w:type="dxa"/>
          </w:tcPr>
          <w:p w:rsidR="00C31B7C" w:rsidRPr="006F0B54" w:rsidRDefault="00C31B7C" w:rsidP="00D661D5">
            <w:pPr>
              <w:pStyle w:val="TAL"/>
              <w:rPr>
                <w:rFonts w:cs="Arial"/>
                <w:lang w:eastAsia="ja-JP"/>
              </w:rPr>
            </w:pPr>
            <w:r w:rsidRPr="006F0B54">
              <w:rPr>
                <w:rFonts w:cs="Arial"/>
                <w:lang w:eastAsia="ja-JP"/>
              </w:rPr>
              <w:t>See clause 11.4.2</w:t>
            </w:r>
          </w:p>
        </w:tc>
        <w:tc>
          <w:tcPr>
            <w:tcW w:w="1368" w:type="dxa"/>
          </w:tcPr>
          <w:p w:rsidR="00C31B7C" w:rsidRPr="006F0B54" w:rsidRDefault="00C31B7C" w:rsidP="00D661D5">
            <w:pPr>
              <w:pStyle w:val="TAL"/>
              <w:rPr>
                <w:rFonts w:cs="Arial"/>
                <w:lang w:eastAsia="ja-JP"/>
              </w:rPr>
            </w:pPr>
            <w:r w:rsidRPr="006F0B54">
              <w:rPr>
                <w:rFonts w:cs="Arial"/>
                <w:lang w:eastAsia="ja-JP"/>
              </w:rPr>
              <w:t>0.6 dB for fading cases</w:t>
            </w:r>
          </w:p>
          <w:p w:rsidR="00C31B7C" w:rsidRPr="006F0B54" w:rsidRDefault="00C31B7C" w:rsidP="00D661D5">
            <w:pPr>
              <w:pStyle w:val="TAL"/>
              <w:rPr>
                <w:rFonts w:cs="Arial"/>
                <w:lang w:eastAsia="ja-JP"/>
              </w:rPr>
            </w:pPr>
            <w:r w:rsidRPr="006F0B54">
              <w:rPr>
                <w:rFonts w:cs="Arial"/>
                <w:lang w:eastAsia="ja-JP"/>
              </w:rPr>
              <w:t>0.3 dB for AWGN cases</w:t>
            </w:r>
          </w:p>
        </w:tc>
        <w:tc>
          <w:tcPr>
            <w:tcW w:w="3132" w:type="dxa"/>
          </w:tcPr>
          <w:p w:rsidR="00C31B7C" w:rsidRPr="006F0B54" w:rsidRDefault="00C31B7C" w:rsidP="00D661D5">
            <w:pPr>
              <w:pStyle w:val="TAL"/>
              <w:rPr>
                <w:rFonts w:cs="v4.2.0"/>
              </w:rPr>
            </w:pPr>
            <w:r w:rsidRPr="006F0B54">
              <w:rPr>
                <w:rFonts w:cs="v4.2.0"/>
              </w:rPr>
              <w:t>Formula: SNR + TT</w:t>
            </w:r>
            <w:r w:rsidRPr="006F0B54">
              <w:rPr>
                <w:rFonts w:cs="v4.2.0"/>
                <w:vertAlign w:val="subscript"/>
              </w:rPr>
              <w:t>OTA</w:t>
            </w:r>
          </w:p>
          <w:p w:rsidR="00C31B7C" w:rsidRPr="006F0B54" w:rsidRDefault="00C31B7C" w:rsidP="00D661D5">
            <w:pPr>
              <w:pStyle w:val="TAL"/>
              <w:rPr>
                <w:rFonts w:cs="v4.2.0"/>
              </w:rPr>
            </w:pPr>
            <w:r w:rsidRPr="006F0B54">
              <w:rPr>
                <w:rFonts w:cs="v4.2.0"/>
              </w:rPr>
              <w:t>PRACH False detection limit unchanged</w:t>
            </w:r>
          </w:p>
          <w:p w:rsidR="00C31B7C" w:rsidRPr="006F0B54" w:rsidRDefault="00C31B7C" w:rsidP="00D661D5">
            <w:pPr>
              <w:pStyle w:val="TAL"/>
              <w:rPr>
                <w:rFonts w:cs="Arial"/>
                <w:lang w:eastAsia="ja-JP"/>
              </w:rPr>
            </w:pPr>
            <w:r w:rsidRPr="006F0B54">
              <w:rPr>
                <w:rFonts w:cs="v4.2.0"/>
              </w:rPr>
              <w:t>PRACH detection limit unchanged</w:t>
            </w:r>
            <w:r w:rsidRPr="006F0B54" w:rsidDel="008A4DF4">
              <w:rPr>
                <w:rFonts w:cs="Arial"/>
              </w:rPr>
              <w:t xml:space="preserve"> </w:t>
            </w:r>
          </w:p>
        </w:tc>
      </w:tr>
      <w:tr w:rsidR="00C31B7C" w:rsidRPr="006F0B54" w:rsidTr="00D661D5">
        <w:trPr>
          <w:cantSplit/>
          <w:jc w:val="center"/>
          <w:ins w:id="67" w:author="Tetsu Ikeda" w:date="2020-05-12T10:06:00Z"/>
        </w:trPr>
        <w:tc>
          <w:tcPr>
            <w:tcW w:w="9648" w:type="dxa"/>
            <w:gridSpan w:val="4"/>
          </w:tcPr>
          <w:p w:rsidR="00C31B7C" w:rsidRPr="006F0B54" w:rsidRDefault="00C31B7C" w:rsidP="00D661D5">
            <w:pPr>
              <w:pStyle w:val="TAL"/>
              <w:rPr>
                <w:ins w:id="68" w:author="Tetsu Ikeda" w:date="2020-05-12T10:06:00Z"/>
                <w:rFonts w:cs="v4.2.0"/>
              </w:rPr>
            </w:pPr>
            <w:ins w:id="69" w:author="Tetsu Ikeda" w:date="2020-05-12T10:06: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rsidR="00C31B7C" w:rsidRPr="006F0B54" w:rsidRDefault="00C31B7C" w:rsidP="00C31B7C"/>
    <w:p w:rsidR="00C31B7C" w:rsidRDefault="00C31B7C" w:rsidP="00C31B7C">
      <w:pPr>
        <w:rPr>
          <w:b/>
          <w:color w:val="FF0000"/>
          <w:sz w:val="28"/>
          <w:szCs w:val="28"/>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C31B7C" w:rsidRPr="00C31B7C" w:rsidRDefault="00C31B7C" w:rsidP="00C31B7C">
      <w:pPr>
        <w:rPr>
          <w:noProof/>
        </w:rPr>
      </w:pPr>
    </w:p>
    <w:sectPr w:rsidR="00C31B7C" w:rsidRPr="00C31B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8AF" w:rsidRDefault="000948AF">
      <w:r>
        <w:separator/>
      </w:r>
    </w:p>
  </w:endnote>
  <w:endnote w:type="continuationSeparator" w:id="0">
    <w:p w:rsidR="000948AF" w:rsidRDefault="0009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8AF" w:rsidRDefault="000948AF">
      <w:r>
        <w:separator/>
      </w:r>
    </w:p>
  </w:footnote>
  <w:footnote w:type="continuationSeparator" w:id="0">
    <w:p w:rsidR="000948AF" w:rsidRDefault="00094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8AF"/>
    <w:rsid w:val="000A6394"/>
    <w:rsid w:val="000B78EF"/>
    <w:rsid w:val="000B7FED"/>
    <w:rsid w:val="000C038A"/>
    <w:rsid w:val="000C6598"/>
    <w:rsid w:val="00145D43"/>
    <w:rsid w:val="00192C46"/>
    <w:rsid w:val="001A08B3"/>
    <w:rsid w:val="001A7B60"/>
    <w:rsid w:val="001B52F0"/>
    <w:rsid w:val="001B7A65"/>
    <w:rsid w:val="001E41F3"/>
    <w:rsid w:val="002324A7"/>
    <w:rsid w:val="0026004D"/>
    <w:rsid w:val="002640DD"/>
    <w:rsid w:val="00275D12"/>
    <w:rsid w:val="00284FEB"/>
    <w:rsid w:val="002860C4"/>
    <w:rsid w:val="002B5741"/>
    <w:rsid w:val="00305409"/>
    <w:rsid w:val="003609EF"/>
    <w:rsid w:val="0036231A"/>
    <w:rsid w:val="00374DD4"/>
    <w:rsid w:val="003E1A36"/>
    <w:rsid w:val="00404271"/>
    <w:rsid w:val="00410371"/>
    <w:rsid w:val="004242F1"/>
    <w:rsid w:val="004B75B7"/>
    <w:rsid w:val="0051580D"/>
    <w:rsid w:val="00547111"/>
    <w:rsid w:val="00553FAA"/>
    <w:rsid w:val="00592D74"/>
    <w:rsid w:val="005E2C44"/>
    <w:rsid w:val="00621188"/>
    <w:rsid w:val="006257ED"/>
    <w:rsid w:val="00695808"/>
    <w:rsid w:val="006A5C0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4F1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B7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5AFF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31B7C"/>
    <w:rPr>
      <w:rFonts w:ascii="Arial" w:hAnsi="Arial"/>
      <w:lang w:val="en-GB" w:eastAsia="en-US"/>
    </w:rPr>
  </w:style>
  <w:style w:type="character" w:customStyle="1" w:styleId="TAHCar">
    <w:name w:val="TAH Car"/>
    <w:link w:val="TAH"/>
    <w:qFormat/>
    <w:rsid w:val="00C31B7C"/>
    <w:rPr>
      <w:rFonts w:ascii="Arial" w:hAnsi="Arial"/>
      <w:b/>
      <w:sz w:val="18"/>
      <w:lang w:val="en-GB" w:eastAsia="en-US"/>
    </w:rPr>
  </w:style>
  <w:style w:type="character" w:customStyle="1" w:styleId="THChar">
    <w:name w:val="TH Char"/>
    <w:link w:val="TH"/>
    <w:qFormat/>
    <w:rsid w:val="00C31B7C"/>
    <w:rPr>
      <w:rFonts w:ascii="Arial" w:hAnsi="Arial"/>
      <w:b/>
      <w:lang w:val="en-GB" w:eastAsia="en-US"/>
    </w:rPr>
  </w:style>
  <w:style w:type="character" w:customStyle="1" w:styleId="TALChar">
    <w:name w:val="TAL Char"/>
    <w:link w:val="TAL"/>
    <w:qFormat/>
    <w:rsid w:val="00C31B7C"/>
    <w:rPr>
      <w:rFonts w:ascii="Arial" w:hAnsi="Arial"/>
      <w:sz w:val="18"/>
      <w:lang w:val="en-GB" w:eastAsia="en-US"/>
    </w:rPr>
  </w:style>
  <w:style w:type="character" w:customStyle="1" w:styleId="TANChar">
    <w:name w:val="TAN Char"/>
    <w:link w:val="TAN"/>
    <w:qFormat/>
    <w:rsid w:val="00C31B7C"/>
    <w:rPr>
      <w:rFonts w:ascii="Arial" w:hAnsi="Arial"/>
      <w:sz w:val="18"/>
      <w:lang w:val="en-GB" w:eastAsia="en-US"/>
    </w:rPr>
  </w:style>
  <w:style w:type="character" w:customStyle="1" w:styleId="TACChar">
    <w:name w:val="TAC Char"/>
    <w:link w:val="TAC"/>
    <w:qFormat/>
    <w:rsid w:val="00C31B7C"/>
    <w:rPr>
      <w:rFonts w:ascii="Arial" w:hAnsi="Arial"/>
      <w:sz w:val="18"/>
      <w:lang w:val="en-GB" w:eastAsia="en-US"/>
    </w:rPr>
  </w:style>
  <w:style w:type="paragraph" w:customStyle="1" w:styleId="Guidance">
    <w:name w:val="Guidance"/>
    <w:basedOn w:val="a"/>
    <w:link w:val="GuidanceChar"/>
    <w:qFormat/>
    <w:rsid w:val="00C31B7C"/>
    <w:rPr>
      <w:rFonts w:eastAsia="Times New Roman"/>
      <w:i/>
      <w:color w:val="0000FF"/>
    </w:rPr>
  </w:style>
  <w:style w:type="character" w:customStyle="1" w:styleId="GuidanceChar">
    <w:name w:val="Guidance Char"/>
    <w:link w:val="Guidance"/>
    <w:qFormat/>
    <w:rsid w:val="00C31B7C"/>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43A34-F92F-4384-B512-2E49BDBE6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3747</Words>
  <Characters>21361</Characters>
  <Application>Microsoft Office Word</Application>
  <DocSecurity>0</DocSecurity>
  <Lines>178</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2020-04-06T06:13:00Z</dcterms:created>
  <dcterms:modified xsi:type="dcterms:W3CDTF">2020-05-15T13:27:00Z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