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7CCBD50F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91530B">
        <w:rPr>
          <w:b/>
          <w:noProof/>
          <w:sz w:val="24"/>
        </w:rPr>
        <w:t>5</w:t>
      </w:r>
      <w:r w:rsidR="00833F1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91718D">
        <w:rPr>
          <w:b/>
          <w:i/>
          <w:noProof/>
          <w:sz w:val="28"/>
        </w:rPr>
        <w:t>7502</w:t>
      </w:r>
    </w:p>
    <w:p w14:paraId="23921A16" w14:textId="5B3E1437" w:rsidR="00004FB4" w:rsidRPr="00980716" w:rsidRDefault="006B3FEF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91530B">
        <w:rPr>
          <w:sz w:val="24"/>
        </w:rPr>
        <w:t>May 25 – June 5,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3CF9847" w:rsidR="001E41F3" w:rsidRPr="00410371" w:rsidRDefault="0091718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91718D">
              <w:rPr>
                <w:b/>
                <w:noProof/>
                <w:sz w:val="28"/>
              </w:rPr>
              <w:t>0934</w:t>
            </w:r>
            <w:bookmarkEnd w:id="0"/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1845D74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876CFA">
              <w:rPr>
                <w:b/>
                <w:noProof/>
                <w:sz w:val="32"/>
              </w:rPr>
              <w:t>6</w:t>
            </w:r>
            <w:r w:rsidR="0006719B">
              <w:rPr>
                <w:b/>
                <w:noProof/>
                <w:sz w:val="32"/>
              </w:rPr>
              <w:t>.</w:t>
            </w:r>
            <w:r w:rsidR="00833F1E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3BF5FA6" w:rsidR="00C77A62" w:rsidRDefault="0001332F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</w:t>
            </w:r>
            <w:r w:rsidR="00AE24B6">
              <w:rPr>
                <w:lang w:val="en-US"/>
              </w:rPr>
              <w:t xml:space="preserve">CR TS 37.141 (Rel16) </w:t>
            </w:r>
            <w:r w:rsidR="004630AC">
              <w:t>- Issues with TC applicabilities CS17-CS18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7BBD60D7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 w:rsidRPr="004E093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6C217CC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01332F">
              <w:t>4</w:t>
            </w:r>
            <w:r w:rsidR="00FD0A17">
              <w:t>-</w:t>
            </w:r>
            <w:r>
              <w:t>2</w:t>
            </w:r>
            <w:r w:rsidR="0001332F">
              <w:t>0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395B2C25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6CFA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3E64" w14:textId="77777777" w:rsidR="005718A3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</w:p>
          <w:p w14:paraId="4BBB7EFF" w14:textId="77777777" w:rsidR="005718A3" w:rsidRDefault="005718A3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CS17: only NR or LTE ACLR could be tested</w:t>
            </w:r>
          </w:p>
          <w:p w14:paraId="34A785E7" w14:textId="2BB73D2A" w:rsidR="006E1744" w:rsidRDefault="00876CFA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CS18</w:t>
            </w:r>
            <w:r w:rsidR="005718A3">
              <w:rPr>
                <w:noProof/>
              </w:rPr>
              <w:t>:</w:t>
            </w:r>
            <w:r w:rsidR="00C15E22">
              <w:rPr>
                <w:noProof/>
              </w:rPr>
              <w:t xml:space="preserve"> when NB-IoT is not supported</w:t>
            </w:r>
            <w:r w:rsidR="005718A3">
              <w:rPr>
                <w:noProof/>
              </w:rPr>
              <w:t>,</w:t>
            </w:r>
            <w:r w:rsidR="00C15E22">
              <w:rPr>
                <w:noProof/>
              </w:rPr>
              <w:t xml:space="preserve"> a GSM carrier would then be placed on both side of the block.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2AB18FD8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can’t be tested for CS18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E6AAA4A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310"/>
        <w:gridCol w:w="1369"/>
        <w:gridCol w:w="1356"/>
        <w:gridCol w:w="1346"/>
        <w:gridCol w:w="1346"/>
        <w:gridCol w:w="1346"/>
      </w:tblGrid>
      <w:tr w:rsidR="00E2281C" w:rsidRPr="00B93702" w14:paraId="2A0536B6" w14:textId="77777777" w:rsidTr="00E2281C">
        <w:trPr>
          <w:tblHeader/>
          <w:jc w:val="center"/>
        </w:trPr>
        <w:tc>
          <w:tcPr>
            <w:tcW w:w="808" w:type="pct"/>
          </w:tcPr>
          <w:p w14:paraId="4C232CE0" w14:textId="77777777" w:rsidR="00E2281C" w:rsidRPr="00B93702" w:rsidRDefault="00E2281C" w:rsidP="00E2281C">
            <w:pPr>
              <w:pStyle w:val="TAH"/>
            </w:pPr>
            <w:r w:rsidRPr="00B93702">
              <w:lastRenderedPageBreak/>
              <w:t>Capability Set</w:t>
            </w:r>
          </w:p>
        </w:tc>
        <w:tc>
          <w:tcPr>
            <w:tcW w:w="1391" w:type="pct"/>
            <w:gridSpan w:val="2"/>
          </w:tcPr>
          <w:p w14:paraId="7C7D6530" w14:textId="77777777" w:rsidR="00E2281C" w:rsidRPr="00B93702" w:rsidRDefault="00E2281C" w:rsidP="00E2281C">
            <w:pPr>
              <w:pStyle w:val="TAH"/>
              <w:rPr>
                <w:lang w:val="en-US"/>
              </w:rPr>
            </w:pPr>
            <w:r w:rsidRPr="00B93702">
              <w:rPr>
                <w:lang w:val="en-US"/>
              </w:rPr>
              <w:t xml:space="preserve">NR + E-UTRA </w:t>
            </w:r>
          </w:p>
          <w:p w14:paraId="719FDE24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1D1A0716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8EA2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16)</w:t>
            </w:r>
          </w:p>
        </w:tc>
        <w:tc>
          <w:tcPr>
            <w:tcW w:w="1403" w:type="pct"/>
            <w:gridSpan w:val="2"/>
          </w:tcPr>
          <w:p w14:paraId="1CEF4667" w14:textId="77777777" w:rsidR="00E2281C" w:rsidRPr="00B93702" w:rsidRDefault="00E2281C" w:rsidP="00E2281C">
            <w:pPr>
              <w:pStyle w:val="TAH"/>
              <w:rPr>
                <w:lang w:val="sv-SE"/>
              </w:rPr>
            </w:pPr>
            <w:r w:rsidRPr="00B93702">
              <w:rPr>
                <w:lang w:val="sv-SE"/>
              </w:rPr>
              <w:t xml:space="preserve">NR + NB-IoT standalone + E-UTRA </w:t>
            </w:r>
          </w:p>
          <w:p w14:paraId="226C928B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3A3EB005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1F37B4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17)</w:t>
            </w:r>
          </w:p>
        </w:tc>
        <w:tc>
          <w:tcPr>
            <w:tcW w:w="699" w:type="pct"/>
          </w:tcPr>
          <w:p w14:paraId="44CCDC89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 w:rsidRPr="00DE05C9">
              <w:rPr>
                <w:lang w:val="sv-SE"/>
              </w:rPr>
              <w:t xml:space="preserve">GSM + NR + E-UTRA </w:t>
            </w:r>
          </w:p>
          <w:p w14:paraId="02353EC7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4FB604F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4E8C20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18)</w:t>
            </w:r>
          </w:p>
        </w:tc>
        <w:tc>
          <w:tcPr>
            <w:tcW w:w="699" w:type="pct"/>
          </w:tcPr>
          <w:p w14:paraId="4067AE81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UTRA</w:t>
            </w:r>
            <w:r w:rsidRPr="00DE05C9">
              <w:rPr>
                <w:lang w:val="sv-SE"/>
              </w:rPr>
              <w:t xml:space="preserve"> + NR + E-UTRA </w:t>
            </w:r>
          </w:p>
          <w:p w14:paraId="649E544B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29149B6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699EC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19)</w:t>
            </w:r>
          </w:p>
        </w:tc>
      </w:tr>
      <w:tr w:rsidR="00E2281C" w:rsidRPr="00B93702" w14:paraId="312A2CE3" w14:textId="77777777" w:rsidTr="00E2281C">
        <w:trPr>
          <w:tblHeader/>
          <w:jc w:val="center"/>
        </w:trPr>
        <w:tc>
          <w:tcPr>
            <w:tcW w:w="808" w:type="pct"/>
          </w:tcPr>
          <w:p w14:paraId="2510B3D8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BS test case</w:t>
            </w:r>
          </w:p>
        </w:tc>
        <w:tc>
          <w:tcPr>
            <w:tcW w:w="680" w:type="pct"/>
          </w:tcPr>
          <w:p w14:paraId="0CD0232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711" w:type="pct"/>
          </w:tcPr>
          <w:p w14:paraId="27E0BC00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704" w:type="pct"/>
          </w:tcPr>
          <w:p w14:paraId="73990E02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699" w:type="pct"/>
          </w:tcPr>
          <w:p w14:paraId="51BB63E7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699" w:type="pct"/>
          </w:tcPr>
          <w:p w14:paraId="1CF47474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9" w:type="pct"/>
          </w:tcPr>
          <w:p w14:paraId="69245051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</w:tr>
      <w:tr w:rsidR="00E2281C" w:rsidRPr="00B93702" w14:paraId="63B6F99C" w14:textId="77777777" w:rsidTr="00E2281C">
        <w:trPr>
          <w:jc w:val="center"/>
        </w:trPr>
        <w:tc>
          <w:tcPr>
            <w:tcW w:w="808" w:type="pct"/>
          </w:tcPr>
          <w:p w14:paraId="3A08C4C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6.2 Base Station output power</w:t>
            </w:r>
          </w:p>
        </w:tc>
        <w:tc>
          <w:tcPr>
            <w:tcW w:w="680" w:type="pct"/>
          </w:tcPr>
          <w:p w14:paraId="7D72B9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534D37F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6A2851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D8373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8CB28D8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EAEDF1" w14:textId="77777777" w:rsidR="00E2281C" w:rsidRPr="00B93702" w:rsidRDefault="00E2281C" w:rsidP="00E2281C">
            <w:pPr>
              <w:pStyle w:val="TAL"/>
            </w:pPr>
          </w:p>
        </w:tc>
      </w:tr>
      <w:tr w:rsidR="00E2281C" w:rsidRPr="00B93702" w14:paraId="06A858B3" w14:textId="77777777" w:rsidTr="00E2281C">
        <w:trPr>
          <w:jc w:val="center"/>
        </w:trPr>
        <w:tc>
          <w:tcPr>
            <w:tcW w:w="808" w:type="pct"/>
          </w:tcPr>
          <w:p w14:paraId="7D92C55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680" w:type="pct"/>
          </w:tcPr>
          <w:p w14:paraId="02A880A2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55B6F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E40C0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AAE9E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8137BB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E7D9C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3EAD5B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3158BD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CA1D5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798A86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8095C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</w:tc>
        <w:tc>
          <w:tcPr>
            <w:tcW w:w="704" w:type="pct"/>
          </w:tcPr>
          <w:p w14:paraId="4DFF263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06A294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13BD869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68E04E5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002ABF3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2F5953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B283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03F2B32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10CF389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78BBE0FF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B385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420953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10A0C7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98E149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3AB9B8E1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1F6748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6E0D18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9D41A1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FAC01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</w:tc>
      </w:tr>
      <w:tr w:rsidR="00E2281C" w:rsidRPr="00B93702" w14:paraId="2EF821A2" w14:textId="77777777" w:rsidTr="00E2281C">
        <w:trPr>
          <w:jc w:val="center"/>
        </w:trPr>
        <w:tc>
          <w:tcPr>
            <w:tcW w:w="808" w:type="pct"/>
            <w:vAlign w:val="center"/>
          </w:tcPr>
          <w:p w14:paraId="035F87C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 for DL RS power</w:t>
            </w:r>
          </w:p>
        </w:tc>
        <w:tc>
          <w:tcPr>
            <w:tcW w:w="680" w:type="pct"/>
          </w:tcPr>
          <w:p w14:paraId="02E95C8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8E679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6B295543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2BB8E5C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F53AF4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7878022B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710E547" w14:textId="77777777" w:rsidTr="00E2281C">
        <w:trPr>
          <w:jc w:val="center"/>
        </w:trPr>
        <w:tc>
          <w:tcPr>
            <w:tcW w:w="808" w:type="pct"/>
            <w:vAlign w:val="center"/>
          </w:tcPr>
          <w:p w14:paraId="002F20F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 for DL RS power</w:t>
            </w:r>
          </w:p>
        </w:tc>
        <w:tc>
          <w:tcPr>
            <w:tcW w:w="680" w:type="pct"/>
          </w:tcPr>
          <w:p w14:paraId="2B115B4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3E7BD0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7C4BEF5D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082AAE9C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87958D5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1251CC22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0BA7CB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E38C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80" w:type="pct"/>
          </w:tcPr>
          <w:p w14:paraId="3314060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238BBD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58B443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AC5617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13866B4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BC8A67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164D71C2" w14:textId="77777777" w:rsidTr="00E2281C">
        <w:trPr>
          <w:jc w:val="center"/>
        </w:trPr>
        <w:tc>
          <w:tcPr>
            <w:tcW w:w="808" w:type="pct"/>
            <w:vAlign w:val="center"/>
          </w:tcPr>
          <w:p w14:paraId="3F36B4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80" w:type="pct"/>
          </w:tcPr>
          <w:p w14:paraId="30B5C6DE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89B0E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F91253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E4D0C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CEE8832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15EBE8C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7E02E95D" w14:textId="77777777" w:rsidTr="00E2281C">
        <w:trPr>
          <w:jc w:val="center"/>
        </w:trPr>
        <w:tc>
          <w:tcPr>
            <w:tcW w:w="808" w:type="pct"/>
            <w:vAlign w:val="center"/>
          </w:tcPr>
          <w:p w14:paraId="3411EF0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6.3 Output power dynamics</w:t>
            </w:r>
          </w:p>
        </w:tc>
        <w:tc>
          <w:tcPr>
            <w:tcW w:w="680" w:type="pct"/>
          </w:tcPr>
          <w:p w14:paraId="2F0C9BD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1C26F7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B3A766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CDD2F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C6B72F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1261B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9CDB4DA" w14:textId="77777777" w:rsidTr="00E2281C">
        <w:trPr>
          <w:jc w:val="center"/>
        </w:trPr>
        <w:tc>
          <w:tcPr>
            <w:tcW w:w="808" w:type="pct"/>
            <w:vAlign w:val="center"/>
          </w:tcPr>
          <w:p w14:paraId="50BF8E7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5FC96AD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14540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1FE88AE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7258B2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657F25E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66F9D78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0D5A185" w14:textId="77777777" w:rsidTr="00E2281C">
        <w:trPr>
          <w:jc w:val="center"/>
        </w:trPr>
        <w:tc>
          <w:tcPr>
            <w:tcW w:w="808" w:type="pct"/>
          </w:tcPr>
          <w:p w14:paraId="039FD721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260CCED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4684E12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4087F05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A1B1CDB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D2ED7B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4915B53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1F131C9B" w14:textId="77777777" w:rsidTr="00E2281C">
        <w:trPr>
          <w:jc w:val="center"/>
        </w:trPr>
        <w:tc>
          <w:tcPr>
            <w:tcW w:w="808" w:type="pct"/>
          </w:tcPr>
          <w:p w14:paraId="7EA2616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67F907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56D5522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50BCD1B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6C5705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0F7432F8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7D41A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09D68A85" w14:textId="77777777" w:rsidTr="00E2281C">
        <w:trPr>
          <w:jc w:val="center"/>
        </w:trPr>
        <w:tc>
          <w:tcPr>
            <w:tcW w:w="808" w:type="pct"/>
          </w:tcPr>
          <w:p w14:paraId="3B3D2CA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4E7651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C1E6D24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64DB7A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A3BC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8244C8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  <w:tc>
          <w:tcPr>
            <w:tcW w:w="699" w:type="pct"/>
          </w:tcPr>
          <w:p w14:paraId="539803C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C91D0D5" w14:textId="77777777" w:rsidTr="00E2281C">
        <w:trPr>
          <w:jc w:val="center"/>
        </w:trPr>
        <w:tc>
          <w:tcPr>
            <w:tcW w:w="808" w:type="pct"/>
          </w:tcPr>
          <w:p w14:paraId="068CC8E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62038B9F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D1046D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479F4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5A0098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79A119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TC4b</w:t>
            </w:r>
          </w:p>
        </w:tc>
        <w:tc>
          <w:tcPr>
            <w:tcW w:w="699" w:type="pct"/>
          </w:tcPr>
          <w:p w14:paraId="5CA1219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</w:tr>
      <w:tr w:rsidR="00E2281C" w:rsidRPr="00B93702" w14:paraId="609ED8FD" w14:textId="77777777" w:rsidTr="00E2281C">
        <w:trPr>
          <w:jc w:val="center"/>
        </w:trPr>
        <w:tc>
          <w:tcPr>
            <w:tcW w:w="808" w:type="pct"/>
            <w:vAlign w:val="center"/>
          </w:tcPr>
          <w:p w14:paraId="7105395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6.4 Transmit ON/OFF power</w:t>
            </w:r>
          </w:p>
        </w:tc>
        <w:tc>
          <w:tcPr>
            <w:tcW w:w="680" w:type="pct"/>
          </w:tcPr>
          <w:p w14:paraId="7075C7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164EEA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824DA15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8CF27E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E39AAD2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55B0A1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8D1488D" w14:textId="77777777" w:rsidTr="00E2281C">
        <w:trPr>
          <w:jc w:val="center"/>
        </w:trPr>
        <w:tc>
          <w:tcPr>
            <w:tcW w:w="808" w:type="pct"/>
            <w:vAlign w:val="center"/>
          </w:tcPr>
          <w:p w14:paraId="48F74A6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OFF power</w:t>
            </w:r>
          </w:p>
        </w:tc>
        <w:tc>
          <w:tcPr>
            <w:tcW w:w="680" w:type="pct"/>
          </w:tcPr>
          <w:p w14:paraId="51EF6D13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6938493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2F5CCE1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165B3AC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EA7F6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326FC4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39A8B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60AE42C1" w14:textId="77777777" w:rsidTr="00E2281C">
        <w:trPr>
          <w:jc w:val="center"/>
        </w:trPr>
        <w:tc>
          <w:tcPr>
            <w:tcW w:w="808" w:type="pct"/>
            <w:vAlign w:val="center"/>
          </w:tcPr>
          <w:p w14:paraId="2FD90E9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transient period</w:t>
            </w:r>
          </w:p>
        </w:tc>
        <w:tc>
          <w:tcPr>
            <w:tcW w:w="680" w:type="pct"/>
          </w:tcPr>
          <w:p w14:paraId="351231CB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160CF84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0A9DE3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662FB30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EF3D15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AB38A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54DA95B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4B55C186" w14:textId="77777777" w:rsidTr="00E2281C">
        <w:trPr>
          <w:jc w:val="center"/>
        </w:trPr>
        <w:tc>
          <w:tcPr>
            <w:tcW w:w="808" w:type="pct"/>
            <w:vAlign w:val="center"/>
          </w:tcPr>
          <w:p w14:paraId="1843C59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 Transmitted signal quality</w:t>
            </w:r>
          </w:p>
        </w:tc>
        <w:tc>
          <w:tcPr>
            <w:tcW w:w="680" w:type="pct"/>
          </w:tcPr>
          <w:p w14:paraId="7AFF5B9C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16A6D4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5AEE1A92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B7E499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6D973E1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4F3F52B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F4E91C0" w14:textId="77777777" w:rsidTr="00E2281C">
        <w:trPr>
          <w:jc w:val="center"/>
        </w:trPr>
        <w:tc>
          <w:tcPr>
            <w:tcW w:w="808" w:type="pct"/>
            <w:vAlign w:val="center"/>
          </w:tcPr>
          <w:p w14:paraId="33EE199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6.5.1 Modulation quality</w:t>
            </w:r>
          </w:p>
        </w:tc>
        <w:tc>
          <w:tcPr>
            <w:tcW w:w="680" w:type="pct"/>
          </w:tcPr>
          <w:p w14:paraId="505926AD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072D8CC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97D435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58C62A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5B16DA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2C7352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93E9C3B" w14:textId="77777777" w:rsidTr="00E2281C">
        <w:trPr>
          <w:jc w:val="center"/>
        </w:trPr>
        <w:tc>
          <w:tcPr>
            <w:tcW w:w="808" w:type="pct"/>
            <w:vAlign w:val="center"/>
          </w:tcPr>
          <w:p w14:paraId="743A4D4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E-UTRA</w:t>
            </w:r>
          </w:p>
        </w:tc>
        <w:tc>
          <w:tcPr>
            <w:tcW w:w="680" w:type="pct"/>
          </w:tcPr>
          <w:p w14:paraId="7BB3045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1DBB5BE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37C140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0BD90B3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208F6B8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391D2F9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11" w:type="pct"/>
          </w:tcPr>
          <w:p w14:paraId="2FB7EFB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3E738E2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7222409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2715D94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0C3E01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41D2B46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04" w:type="pct"/>
          </w:tcPr>
          <w:p w14:paraId="4B6048A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7D042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1B9130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2C0EF26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547722E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TC21a</w:t>
            </w:r>
          </w:p>
          <w:p w14:paraId="7981DF1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NI, NG: (Note 4)</w:t>
            </w:r>
          </w:p>
          <w:p w14:paraId="0657540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5F3FB46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29F903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  <w:p w14:paraId="510819C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699" w:type="pct"/>
          </w:tcPr>
          <w:p w14:paraId="3ED267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TC21b</w:t>
            </w:r>
          </w:p>
          <w:p w14:paraId="28E6C74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3877A14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6073A46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4F77857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</w:t>
            </w:r>
            <w:r w:rsidRPr="005D7096">
              <w:rPr>
                <w:lang w:val="en-US"/>
              </w:rPr>
              <w:t>b</w:t>
            </w:r>
          </w:p>
          <w:p w14:paraId="37483C5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</w:tr>
      <w:tr w:rsidR="00E2281C" w:rsidRPr="00B93702" w14:paraId="4F90AD68" w14:textId="77777777" w:rsidTr="00E2281C">
        <w:trPr>
          <w:jc w:val="center"/>
        </w:trPr>
        <w:tc>
          <w:tcPr>
            <w:tcW w:w="808" w:type="pct"/>
            <w:vAlign w:val="center"/>
          </w:tcPr>
          <w:p w14:paraId="21FC751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6D252EF9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46880011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6A775E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 xml:space="preserve">Standalone: C: TC22 </w:t>
            </w:r>
          </w:p>
          <w:p w14:paraId="0072061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315F3CF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Standalone C: TC22</w:t>
            </w:r>
          </w:p>
          <w:p w14:paraId="2DB20567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21861E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  <w:tc>
          <w:tcPr>
            <w:tcW w:w="699" w:type="pct"/>
          </w:tcPr>
          <w:p w14:paraId="314F70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</w:tr>
      <w:tr w:rsidR="00E2281C" w:rsidRPr="00B93702" w14:paraId="72F0E08F" w14:textId="77777777" w:rsidTr="00E2281C">
        <w:trPr>
          <w:jc w:val="center"/>
        </w:trPr>
        <w:tc>
          <w:tcPr>
            <w:tcW w:w="808" w:type="pct"/>
            <w:vAlign w:val="center"/>
          </w:tcPr>
          <w:p w14:paraId="7C59528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09C0AC4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F9D534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11912CA1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11" w:type="pct"/>
          </w:tcPr>
          <w:p w14:paraId="0969E1C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E0829A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5A31A2C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04" w:type="pct"/>
          </w:tcPr>
          <w:p w14:paraId="3D3ED3A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E4BB2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8FF14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5CBEAC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19DE395E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7D4B9AA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TC21b</w:t>
            </w:r>
          </w:p>
          <w:p w14:paraId="5878A16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26D5CB9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</w:tc>
      </w:tr>
      <w:tr w:rsidR="00E2281C" w:rsidRPr="00B93702" w14:paraId="65DA0FA1" w14:textId="77777777" w:rsidTr="00E2281C">
        <w:trPr>
          <w:jc w:val="center"/>
        </w:trPr>
        <w:tc>
          <w:tcPr>
            <w:tcW w:w="808" w:type="pct"/>
            <w:vAlign w:val="center"/>
          </w:tcPr>
          <w:p w14:paraId="1DE3B354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43636E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5887FF8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7461FBA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6E006F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1C7BA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  <w:p w14:paraId="063C257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C76C0F1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TC21b</w:t>
            </w:r>
          </w:p>
          <w:p w14:paraId="02D4AE8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3439184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  <w:p w14:paraId="0D648F4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2683D21" w14:textId="77777777" w:rsidTr="00E2281C">
        <w:trPr>
          <w:jc w:val="center"/>
        </w:trPr>
        <w:tc>
          <w:tcPr>
            <w:tcW w:w="808" w:type="pct"/>
            <w:vAlign w:val="center"/>
          </w:tcPr>
          <w:p w14:paraId="79967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1C3D520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7781CD1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49A685D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1469347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30F7FC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24A572A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7A2CFC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2AE3DB7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N/A</w:t>
            </w:r>
          </w:p>
        </w:tc>
      </w:tr>
      <w:tr w:rsidR="00E2281C" w:rsidRPr="00B93702" w14:paraId="1C1CA934" w14:textId="77777777" w:rsidTr="00E2281C">
        <w:trPr>
          <w:trHeight w:val="476"/>
          <w:jc w:val="center"/>
        </w:trPr>
        <w:tc>
          <w:tcPr>
            <w:tcW w:w="808" w:type="pct"/>
            <w:vAlign w:val="center"/>
          </w:tcPr>
          <w:p w14:paraId="73FDD1F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6.5.2 Frequency error</w:t>
            </w:r>
          </w:p>
        </w:tc>
        <w:tc>
          <w:tcPr>
            <w:tcW w:w="680" w:type="pct"/>
          </w:tcPr>
          <w:p w14:paraId="6B6D96D3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6400B2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1F96DD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F7258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C665DEA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E2DBF9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9176446" w14:textId="77777777" w:rsidTr="00E2281C">
        <w:trPr>
          <w:jc w:val="center"/>
        </w:trPr>
        <w:tc>
          <w:tcPr>
            <w:tcW w:w="808" w:type="pct"/>
            <w:vAlign w:val="center"/>
          </w:tcPr>
          <w:p w14:paraId="1293E8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4F3B76AC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374486C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5AF3D93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57E0C0B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644CF222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76F1E627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0FD8D4" w14:textId="77777777" w:rsidTr="00E2281C">
        <w:trPr>
          <w:jc w:val="center"/>
        </w:trPr>
        <w:tc>
          <w:tcPr>
            <w:tcW w:w="808" w:type="pct"/>
            <w:vAlign w:val="center"/>
          </w:tcPr>
          <w:p w14:paraId="516E9FE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1BF85B66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21D717AC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53B3DD2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363704F2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77C5761A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6D50BA81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73F4B505" w14:textId="77777777" w:rsidTr="00E2281C">
        <w:trPr>
          <w:jc w:val="center"/>
        </w:trPr>
        <w:tc>
          <w:tcPr>
            <w:tcW w:w="808" w:type="pct"/>
            <w:vAlign w:val="center"/>
          </w:tcPr>
          <w:p w14:paraId="73FE217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7757CEDD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7EA7EA4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0AD442C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0C116AD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133C583B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0D1183A9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06D3555C" w14:textId="77777777" w:rsidTr="00E2281C">
        <w:trPr>
          <w:jc w:val="center"/>
        </w:trPr>
        <w:tc>
          <w:tcPr>
            <w:tcW w:w="808" w:type="pct"/>
            <w:vAlign w:val="center"/>
          </w:tcPr>
          <w:p w14:paraId="0DD17DB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8D0F44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337377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85849A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E0EF2C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36A1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28AEDD8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99EB81" w14:textId="77777777" w:rsidTr="00E2281C">
        <w:trPr>
          <w:jc w:val="center"/>
        </w:trPr>
        <w:tc>
          <w:tcPr>
            <w:tcW w:w="808" w:type="pct"/>
            <w:vAlign w:val="center"/>
          </w:tcPr>
          <w:p w14:paraId="747E4E62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2C920D0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7A09752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7E0C6FD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53EC62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3443C13F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26595EE3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208FEA24" w14:textId="77777777" w:rsidTr="00E2281C">
        <w:trPr>
          <w:jc w:val="center"/>
        </w:trPr>
        <w:tc>
          <w:tcPr>
            <w:tcW w:w="808" w:type="pct"/>
            <w:vAlign w:val="center"/>
          </w:tcPr>
          <w:p w14:paraId="24EC80D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6.5.3 Time alignment error</w:t>
            </w:r>
          </w:p>
        </w:tc>
        <w:tc>
          <w:tcPr>
            <w:tcW w:w="680" w:type="pct"/>
          </w:tcPr>
          <w:p w14:paraId="20169A4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2A8E0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196BD3D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6EE6B72E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0E60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6A2046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6A462FD" w14:textId="77777777" w:rsidTr="00E2281C">
        <w:trPr>
          <w:jc w:val="center"/>
        </w:trPr>
        <w:tc>
          <w:tcPr>
            <w:tcW w:w="808" w:type="pct"/>
            <w:vAlign w:val="center"/>
          </w:tcPr>
          <w:p w14:paraId="4C16312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0A69A43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D2759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066B4D9D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5D8D3010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11" w:type="pct"/>
          </w:tcPr>
          <w:p w14:paraId="0C79C03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35CFAEC2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7B702BD4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194E5EAD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04" w:type="pct"/>
          </w:tcPr>
          <w:p w14:paraId="6E92D3A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ED8CF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7602B9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4F74B75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BA95D24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3B670931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7AD871D7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5C944B87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  <w:tc>
          <w:tcPr>
            <w:tcW w:w="699" w:type="pct"/>
          </w:tcPr>
          <w:p w14:paraId="40224ECA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7F355F90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3DA022C1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4362214D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</w:tr>
      <w:tr w:rsidR="00E2281C" w:rsidRPr="00B93702" w14:paraId="488ECF17" w14:textId="77777777" w:rsidTr="00E2281C">
        <w:trPr>
          <w:jc w:val="center"/>
        </w:trPr>
        <w:tc>
          <w:tcPr>
            <w:tcW w:w="808" w:type="pct"/>
            <w:vAlign w:val="center"/>
          </w:tcPr>
          <w:p w14:paraId="0B76397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NB-IoT</w:t>
            </w:r>
          </w:p>
        </w:tc>
        <w:tc>
          <w:tcPr>
            <w:tcW w:w="680" w:type="pct"/>
          </w:tcPr>
          <w:p w14:paraId="51881F04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6E1AB58A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11B36E37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2B97E9DB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7DF34109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7812E53C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07F12F74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4AB623F8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49DE9167" w14:textId="77777777" w:rsidTr="00E2281C">
        <w:trPr>
          <w:jc w:val="center"/>
        </w:trPr>
        <w:tc>
          <w:tcPr>
            <w:tcW w:w="808" w:type="pct"/>
            <w:vAlign w:val="center"/>
          </w:tcPr>
          <w:p w14:paraId="29AB71B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1360A1E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012EE0D1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7E73631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BACD61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09E6E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90B8447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67DBB852" w14:textId="77777777" w:rsidTr="00E2281C">
        <w:trPr>
          <w:jc w:val="center"/>
        </w:trPr>
        <w:tc>
          <w:tcPr>
            <w:tcW w:w="808" w:type="pct"/>
            <w:vAlign w:val="center"/>
          </w:tcPr>
          <w:p w14:paraId="7A7CEEC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5E0A09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57D43C7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19E06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6669B7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966E5DE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B8D53F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491A962" w14:textId="77777777" w:rsidTr="00E2281C">
        <w:trPr>
          <w:jc w:val="center"/>
        </w:trPr>
        <w:tc>
          <w:tcPr>
            <w:tcW w:w="808" w:type="pct"/>
            <w:vAlign w:val="center"/>
          </w:tcPr>
          <w:p w14:paraId="733B10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 Unwanted emissions</w:t>
            </w:r>
          </w:p>
        </w:tc>
        <w:tc>
          <w:tcPr>
            <w:tcW w:w="680" w:type="pct"/>
          </w:tcPr>
          <w:p w14:paraId="3BF33D35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D7FF8E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317C061D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E0364DE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418CC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4C2E9D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0160CF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31BEAF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680" w:type="pct"/>
          </w:tcPr>
          <w:p w14:paraId="6112FCA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07429A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36DD97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83D35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F31A65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EC7C86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BB20C8B" w14:textId="77777777" w:rsidTr="00E2281C">
        <w:trPr>
          <w:jc w:val="center"/>
        </w:trPr>
        <w:tc>
          <w:tcPr>
            <w:tcW w:w="808" w:type="pct"/>
          </w:tcPr>
          <w:p w14:paraId="7A0503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A)</w:t>
            </w:r>
          </w:p>
        </w:tc>
        <w:tc>
          <w:tcPr>
            <w:tcW w:w="680" w:type="pct"/>
          </w:tcPr>
          <w:p w14:paraId="2D566B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75E30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380104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2FE7E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83A03F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4B61E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39C59ED0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D6A51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2D2EC3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0BBDF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26AD758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7D3F7D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09D8387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6FB180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D4B1F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FBCDF4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BCF3C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85B73C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775C99A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CC3DBC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0D3626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0872954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ED4D34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5BA1D8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00B18C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4C39E7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FA2BF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019978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7C002D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C3AED65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61B0B03C" w14:textId="77777777" w:rsidTr="00E2281C">
        <w:trPr>
          <w:jc w:val="center"/>
        </w:trPr>
        <w:tc>
          <w:tcPr>
            <w:tcW w:w="808" w:type="pct"/>
          </w:tcPr>
          <w:p w14:paraId="1897E39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B)</w:t>
            </w:r>
          </w:p>
        </w:tc>
        <w:tc>
          <w:tcPr>
            <w:tcW w:w="680" w:type="pct"/>
          </w:tcPr>
          <w:p w14:paraId="160339C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4CC4EE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CFCA67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38A67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A390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0DD9A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07E2B2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034A1F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D9DE14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3CD8058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597F2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271182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7B9319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6B147F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A220F1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7AAC3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1D91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0F74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CFA9822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4AB458A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9979C4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852D47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CACB09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67FE8962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AE9653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6DCEF6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4D94F5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4FC6497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4FC902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832032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2C6968A8" w14:textId="77777777" w:rsidTr="00E2281C">
        <w:trPr>
          <w:jc w:val="center"/>
        </w:trPr>
        <w:tc>
          <w:tcPr>
            <w:tcW w:w="808" w:type="pct"/>
          </w:tcPr>
          <w:p w14:paraId="5265D44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 for BC2 (Category B)</w:t>
            </w:r>
          </w:p>
        </w:tc>
        <w:tc>
          <w:tcPr>
            <w:tcW w:w="680" w:type="pct"/>
          </w:tcPr>
          <w:p w14:paraId="278E540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1A3A8A6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2DB6C0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6CD0D2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37DA618" w14:textId="77777777" w:rsidR="00E2281C" w:rsidRPr="00C27A8F" w:rsidRDefault="00E2281C" w:rsidP="00E2281C">
            <w:pPr>
              <w:pStyle w:val="TAL"/>
              <w:rPr>
                <w:lang w:val="en-US"/>
              </w:rPr>
            </w:pPr>
            <w:r w:rsidRPr="00C27A8F">
              <w:rPr>
                <w:lang w:val="en-US"/>
              </w:rPr>
              <w:t>C, NI, NG: TC21a</w:t>
            </w:r>
          </w:p>
          <w:p w14:paraId="4659D144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EBE02C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C27A8F">
              <w:rPr>
                <w:lang w:val="en-US"/>
              </w:rPr>
              <w:t>a</w:t>
            </w:r>
          </w:p>
          <w:p w14:paraId="5A7D8DC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DB4939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38FA7BB" w14:textId="77777777" w:rsidR="00E2281C" w:rsidRPr="00DE05C9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9228588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74EBFD8D" w14:textId="77777777" w:rsidTr="00E2281C">
        <w:trPr>
          <w:jc w:val="center"/>
        </w:trPr>
        <w:tc>
          <w:tcPr>
            <w:tcW w:w="808" w:type="pct"/>
          </w:tcPr>
          <w:p w14:paraId="62E0BBFD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Protection of the BS receiver of own or different BS</w:t>
            </w:r>
          </w:p>
        </w:tc>
        <w:tc>
          <w:tcPr>
            <w:tcW w:w="680" w:type="pct"/>
          </w:tcPr>
          <w:p w14:paraId="6298B3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722608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CDD8AD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7A24EAC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F610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014A454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94F7DE5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99D8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B0E8D8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8596E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9FE25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6044CB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E00520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5814A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71C8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4C0CB57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E9AB6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305B1A8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215101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6D184AC1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7F8B19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AC2DC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096EB5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8CF8DA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D7ADF3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DD32C9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96323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B52123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69296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0A8C07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1668529B" w14:textId="77777777" w:rsidTr="00E2281C">
        <w:trPr>
          <w:jc w:val="center"/>
        </w:trPr>
        <w:tc>
          <w:tcPr>
            <w:tcW w:w="808" w:type="pct"/>
          </w:tcPr>
          <w:p w14:paraId="1C6AFB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spurious emissions requirements</w:t>
            </w:r>
          </w:p>
        </w:tc>
        <w:tc>
          <w:tcPr>
            <w:tcW w:w="680" w:type="pct"/>
          </w:tcPr>
          <w:p w14:paraId="4F3163BA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4CBB3A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5B718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C2A5D9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0562E5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53DC04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D069F3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5215D9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3818B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218E7C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080286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3F9A442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1C35F6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D31B39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56C2F41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01A8FC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60A064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9FB4D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6EE9C79D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199BC9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892AEB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E451657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B76F77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E00BE23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D8B351B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4081385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5AE17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1188116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C109CB2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458314F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4C3DBA94" w14:textId="77777777" w:rsidTr="00E2281C">
        <w:trPr>
          <w:jc w:val="center"/>
        </w:trPr>
        <w:tc>
          <w:tcPr>
            <w:tcW w:w="808" w:type="pct"/>
            <w:vAlign w:val="center"/>
          </w:tcPr>
          <w:p w14:paraId="3B35D2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Co-location with other Base Stations</w:t>
            </w:r>
          </w:p>
        </w:tc>
        <w:tc>
          <w:tcPr>
            <w:tcW w:w="680" w:type="pct"/>
          </w:tcPr>
          <w:p w14:paraId="1AE8FCE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7739FB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66343E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931C48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D11F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8B6D69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9526E8B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A6773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DBD7D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989240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D376C7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249083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56CD10E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40E4F7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40BC1D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217B8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731E77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2D29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447C71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20AEB9E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A1F350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4A4314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A85D25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4AE20C3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CFBB34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3F19C36C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6AE02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125EA72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69FECA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047C4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56641F0" w14:textId="77777777" w:rsidTr="00E2281C">
        <w:trPr>
          <w:jc w:val="center"/>
        </w:trPr>
        <w:tc>
          <w:tcPr>
            <w:tcW w:w="808" w:type="pct"/>
            <w:vAlign w:val="center"/>
          </w:tcPr>
          <w:p w14:paraId="772B9D7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80" w:type="pct"/>
          </w:tcPr>
          <w:p w14:paraId="5F461A4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F6A190A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44F5DE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D2A63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3F350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AE2AF2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AD6AD08" w14:textId="77777777" w:rsidTr="00E2281C">
        <w:trPr>
          <w:jc w:val="center"/>
        </w:trPr>
        <w:tc>
          <w:tcPr>
            <w:tcW w:w="808" w:type="pct"/>
            <w:vAlign w:val="center"/>
          </w:tcPr>
          <w:p w14:paraId="3EFC54B3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General requirement for Band Categories 1 and 3</w:t>
            </w:r>
          </w:p>
        </w:tc>
        <w:tc>
          <w:tcPr>
            <w:tcW w:w="680" w:type="pct"/>
          </w:tcPr>
          <w:p w14:paraId="714A3FED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48834C5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013F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8B5789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4DF09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B6ED2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594B8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456E1A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C, NI, NG: TC21</w:t>
            </w:r>
          </w:p>
          <w:p w14:paraId="2BF0801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446E5F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CNC, NCNI, NCNG: NTC21</w:t>
            </w:r>
          </w:p>
          <w:p w14:paraId="595D06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60E14257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C/NC, C/NCNI, C/NCNG: NTC21, TC21</w:t>
            </w:r>
          </w:p>
          <w:p w14:paraId="3CBAF3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  <w:p w14:paraId="6B0FCA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04" w:type="pct"/>
          </w:tcPr>
          <w:p w14:paraId="57DB89A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C3D79B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D72CFA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3894E44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307457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90020B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4F3374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619CD7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5906ACA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9" w:type="pct"/>
          </w:tcPr>
          <w:p w14:paraId="701AF189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C, NI, NG: TC21b</w:t>
            </w:r>
          </w:p>
          <w:p w14:paraId="54B117AB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28E5E18D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CNC, NCNI, NCNG: NTC21b</w:t>
            </w:r>
          </w:p>
          <w:p w14:paraId="160A9D51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3041DDA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9E1367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FF37B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314D4834" w14:textId="77777777" w:rsidTr="00E2281C">
        <w:trPr>
          <w:jc w:val="center"/>
        </w:trPr>
        <w:tc>
          <w:tcPr>
            <w:tcW w:w="808" w:type="pct"/>
          </w:tcPr>
          <w:p w14:paraId="58B8CE5E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General requirement for Band Category 2</w:t>
            </w:r>
          </w:p>
        </w:tc>
        <w:tc>
          <w:tcPr>
            <w:tcW w:w="680" w:type="pct"/>
          </w:tcPr>
          <w:p w14:paraId="44D1CA69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F4EE4F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0B2311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F113D8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371600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1F7D77B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66371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0B5B58A0" w14:textId="77777777" w:rsidR="00E2281C" w:rsidRPr="00B93702" w:rsidRDefault="00E2281C" w:rsidP="00E2281C">
            <w:pPr>
              <w:pStyle w:val="TAL"/>
            </w:pPr>
            <w:r w:rsidRPr="00B93702">
              <w:rPr>
                <w:lang w:val="sv-SE"/>
              </w:rPr>
              <w:t>N/A</w:t>
            </w:r>
          </w:p>
        </w:tc>
        <w:tc>
          <w:tcPr>
            <w:tcW w:w="704" w:type="pct"/>
          </w:tcPr>
          <w:p w14:paraId="4A63B69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E61594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7AA29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4618E5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42E703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92B05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4A83B75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A1D9E9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1D599E6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21DF0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21AB516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45E6BA1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7553D474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2C0A659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5E8510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C789CE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A29432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C032B0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0978EC7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08121E9E" w14:textId="77777777" w:rsidTr="00E2281C">
        <w:trPr>
          <w:trHeight w:val="877"/>
          <w:jc w:val="center"/>
        </w:trPr>
        <w:tc>
          <w:tcPr>
            <w:tcW w:w="808" w:type="pct"/>
          </w:tcPr>
          <w:p w14:paraId="7CD7B98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requirements</w:t>
            </w:r>
          </w:p>
        </w:tc>
        <w:tc>
          <w:tcPr>
            <w:tcW w:w="680" w:type="pct"/>
          </w:tcPr>
          <w:p w14:paraId="7AF614B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11" w:type="pct"/>
          </w:tcPr>
          <w:p w14:paraId="4D8576D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04" w:type="pct"/>
          </w:tcPr>
          <w:p w14:paraId="142CDF2A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87A058F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C33F460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032CD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2281C" w:rsidRPr="00B93702" w14:paraId="0593D4BF" w14:textId="77777777" w:rsidTr="00E2281C">
        <w:trPr>
          <w:jc w:val="center"/>
        </w:trPr>
        <w:tc>
          <w:tcPr>
            <w:tcW w:w="808" w:type="pct"/>
            <w:vAlign w:val="center"/>
          </w:tcPr>
          <w:p w14:paraId="3A2D450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6.6.3 Occupied bandwidth</w:t>
            </w:r>
          </w:p>
        </w:tc>
        <w:tc>
          <w:tcPr>
            <w:tcW w:w="680" w:type="pct"/>
          </w:tcPr>
          <w:p w14:paraId="75BCF447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CF43B7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709AC8E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D1A436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39969A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F777A1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C4EE7A2" w14:textId="77777777" w:rsidTr="00E2281C">
        <w:trPr>
          <w:jc w:val="center"/>
        </w:trPr>
        <w:tc>
          <w:tcPr>
            <w:tcW w:w="808" w:type="pct"/>
            <w:vAlign w:val="center"/>
          </w:tcPr>
          <w:p w14:paraId="135557B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Minimum requirement</w:t>
            </w:r>
          </w:p>
        </w:tc>
        <w:tc>
          <w:tcPr>
            <w:tcW w:w="680" w:type="pct"/>
          </w:tcPr>
          <w:p w14:paraId="4C11CC8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1E076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7B23082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09FC65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32C28BB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C771544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F77C27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206C5DAC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8524E6C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0897754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357A075F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  <w:p w14:paraId="2579894D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429514E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26D3EBCE" w14:textId="77777777" w:rsidTr="00E2281C">
        <w:trPr>
          <w:jc w:val="center"/>
        </w:trPr>
        <w:tc>
          <w:tcPr>
            <w:tcW w:w="808" w:type="pct"/>
            <w:vAlign w:val="center"/>
          </w:tcPr>
          <w:p w14:paraId="2A19214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680" w:type="pct"/>
          </w:tcPr>
          <w:p w14:paraId="211E31CE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69683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CD06258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159ABAC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1BE04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0786C0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77F28D3F" w14:textId="77777777" w:rsidTr="00E2281C">
        <w:trPr>
          <w:trHeight w:val="219"/>
          <w:jc w:val="center"/>
        </w:trPr>
        <w:tc>
          <w:tcPr>
            <w:tcW w:w="808" w:type="pct"/>
          </w:tcPr>
          <w:p w14:paraId="2B0A1355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E- UTRA</w:t>
            </w:r>
          </w:p>
        </w:tc>
        <w:tc>
          <w:tcPr>
            <w:tcW w:w="680" w:type="pct"/>
          </w:tcPr>
          <w:p w14:paraId="3C946C86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5141B33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F642C7A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110AF999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6D161BAD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30A56D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946F786" w14:textId="227BEA78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3" w:author="D. Everaere" w:date="2020-01-29T16:02:00Z">
              <w:r w:rsidRPr="00B93702" w:rsidDel="00E11BF8">
                <w:delText>TC22</w:delText>
              </w:r>
            </w:del>
            <w:ins w:id="4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1292C0F9" w14:textId="1CD3D045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5" w:author="D. Everaere" w:date="2020-01-29T16:02:00Z">
              <w:r w:rsidRPr="00B93702" w:rsidDel="00E11BF8">
                <w:delText>TC22</w:delText>
              </w:r>
            </w:del>
            <w:ins w:id="6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2301DC83" w14:textId="449232DA" w:rsidR="00E2281C" w:rsidRDefault="00E2281C" w:rsidP="00E2281C">
            <w:pPr>
              <w:pStyle w:val="TAL"/>
            </w:pPr>
            <w:r>
              <w:t>C: TC21</w:t>
            </w:r>
            <w:del w:id="7" w:author="D. Everaere" w:date="2020-01-29T15:56:00Z">
              <w:r w:rsidDel="00C15E22">
                <w:delText>a</w:delText>
              </w:r>
            </w:del>
          </w:p>
          <w:p w14:paraId="19754F14" w14:textId="37B5C009" w:rsidR="00E2281C" w:rsidRDefault="00E2281C" w:rsidP="00E2281C">
            <w:pPr>
              <w:pStyle w:val="TAL"/>
            </w:pPr>
            <w:r>
              <w:t>CNC: NTC21</w:t>
            </w:r>
            <w:del w:id="8" w:author="D. Everaere" w:date="2020-01-29T15:56:00Z">
              <w:r w:rsidDel="00C15E22">
                <w:delText>a</w:delText>
              </w:r>
            </w:del>
          </w:p>
          <w:p w14:paraId="446782AA" w14:textId="3511A3EF" w:rsidR="00E2281C" w:rsidRPr="00B93702" w:rsidRDefault="00E2281C" w:rsidP="00E2281C">
            <w:pPr>
              <w:pStyle w:val="TAL"/>
            </w:pPr>
            <w:r>
              <w:t>C/NC: NTC21</w:t>
            </w:r>
            <w:del w:id="9" w:author="D. Everaere" w:date="2020-01-29T15:56:00Z">
              <w:r w:rsidDel="00C15E22">
                <w:delText>a</w:delText>
              </w:r>
            </w:del>
            <w:r>
              <w:t>, TC21</w:t>
            </w:r>
            <w:del w:id="10" w:author="D. Everaere" w:date="2020-01-29T15:56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520C89C6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460E5ED9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3059969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4630AC" w14:paraId="2C50941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F218FC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3596136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5973E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4E0A8EE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61821F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66DB942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11" w:type="pct"/>
          </w:tcPr>
          <w:p w14:paraId="10CEDE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6B3222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7D5A11D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36BAF0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5526DA3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04" w:type="pct"/>
          </w:tcPr>
          <w:p w14:paraId="4E8D4F2F" w14:textId="06104C32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1E239F8F" w14:textId="6DE8726C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57ACF07D" w14:textId="00CADB1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NI: TC21</w:t>
            </w:r>
            <w:del w:id="11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2092C673" w14:textId="014313D1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NG: TC21</w:t>
            </w:r>
            <w:del w:id="12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39D3F7DA" w14:textId="055BD6FA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NCNI: NTC21</w:t>
            </w:r>
            <w:del w:id="13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13D84A61" w14:textId="2F52ED94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NCNG: NTC21</w:t>
            </w:r>
            <w:del w:id="14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6BAA1918" w14:textId="5B13198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C/NCNI, C/NCNG: NTC21</w:t>
            </w:r>
            <w:del w:id="15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  <w:r w:rsidRPr="003E4F4F">
              <w:rPr>
                <w:lang w:val="sv-SE"/>
              </w:rPr>
              <w:t>, TC21</w:t>
            </w:r>
            <w:del w:id="16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</w:tc>
        <w:tc>
          <w:tcPr>
            <w:tcW w:w="699" w:type="pct"/>
          </w:tcPr>
          <w:p w14:paraId="77918D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TC21</w:t>
            </w:r>
            <w:r w:rsidRPr="00905FAB">
              <w:rPr>
                <w:lang w:val="sv-SE"/>
              </w:rPr>
              <w:t>b</w:t>
            </w:r>
          </w:p>
          <w:p w14:paraId="25FBBFD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TC21</w:t>
            </w:r>
            <w:r w:rsidRPr="00905FAB">
              <w:rPr>
                <w:lang w:val="sv-SE"/>
              </w:rPr>
              <w:t>b</w:t>
            </w:r>
          </w:p>
          <w:p w14:paraId="45FB2DEA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NCNI: NTC21</w:t>
            </w:r>
            <w:r w:rsidRPr="00905FAB">
              <w:rPr>
                <w:lang w:val="sv-SE"/>
              </w:rPr>
              <w:t>b</w:t>
            </w:r>
          </w:p>
          <w:p w14:paraId="501D3430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NCNG: NTC21b</w:t>
            </w:r>
          </w:p>
          <w:p w14:paraId="0B67E889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C/NCNI, C/NCNG: NTC21b, TC21b</w:t>
            </w:r>
          </w:p>
        </w:tc>
      </w:tr>
      <w:tr w:rsidR="00E2281C" w:rsidRPr="00B93702" w14:paraId="56E4A46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A4E9C7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24D52DBD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1488175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759B1827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59FA8847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7B4AEC39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553E26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53DD999" w14:textId="75C291BA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7" w:author="D. Everaere" w:date="2020-01-29T16:03:00Z">
              <w:r w:rsidRPr="00B93702" w:rsidDel="00E11BF8">
                <w:delText>TC22</w:delText>
              </w:r>
            </w:del>
            <w:ins w:id="18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0D19959" w14:textId="7B15E34C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9" w:author="D. Everaere" w:date="2020-01-29T16:03:00Z">
              <w:r w:rsidRPr="00B93702" w:rsidDel="00E11BF8">
                <w:delText>TC22</w:delText>
              </w:r>
            </w:del>
            <w:ins w:id="20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3F4D235" w14:textId="06C6B034" w:rsidR="00E2281C" w:rsidRDefault="00E2281C" w:rsidP="00E2281C">
            <w:pPr>
              <w:pStyle w:val="TAL"/>
            </w:pPr>
            <w:r>
              <w:t>C: TC21</w:t>
            </w:r>
            <w:del w:id="21" w:author="D. Everaere" w:date="2020-01-29T15:57:00Z">
              <w:r w:rsidDel="00C15E22">
                <w:delText>a</w:delText>
              </w:r>
            </w:del>
          </w:p>
          <w:p w14:paraId="22312428" w14:textId="0F6266CD" w:rsidR="00E2281C" w:rsidRDefault="00E2281C" w:rsidP="00E2281C">
            <w:pPr>
              <w:pStyle w:val="TAL"/>
            </w:pPr>
            <w:r>
              <w:t>CNC: NTC21</w:t>
            </w:r>
            <w:del w:id="22" w:author="D. Everaere" w:date="2020-01-29T15:57:00Z">
              <w:r w:rsidDel="00C15E22">
                <w:delText>a</w:delText>
              </w:r>
            </w:del>
          </w:p>
          <w:p w14:paraId="5244D165" w14:textId="41F2D3B9" w:rsidR="00E2281C" w:rsidRPr="00B93702" w:rsidRDefault="00E2281C" w:rsidP="00E2281C">
            <w:pPr>
              <w:pStyle w:val="TAL"/>
            </w:pPr>
            <w:r>
              <w:t>C/NC: NTC21</w:t>
            </w:r>
            <w:del w:id="23" w:author="D. Everaere" w:date="2020-01-29T15:57:00Z">
              <w:r w:rsidDel="00C15E22">
                <w:delText>a</w:delText>
              </w:r>
            </w:del>
            <w:r>
              <w:t>, TC21</w:t>
            </w:r>
            <w:del w:id="24" w:author="D. Everaere" w:date="2020-01-29T15:57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3521F8BE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73505DD2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6D2C487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5E7965D6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1C8476B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0CAF5C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5441FC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4183BD2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5FC734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0DF837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9C4802B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1275D428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4D58B089" w14:textId="77777777" w:rsidR="00E2281C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4150FD4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7244BC6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Cumulative ACLR</w:t>
            </w:r>
          </w:p>
        </w:tc>
        <w:tc>
          <w:tcPr>
            <w:tcW w:w="680" w:type="pct"/>
          </w:tcPr>
          <w:p w14:paraId="51FD7AD6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045E4A79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11" w:type="pct"/>
          </w:tcPr>
          <w:p w14:paraId="305BB88F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49C40D0E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04" w:type="pct"/>
          </w:tcPr>
          <w:p w14:paraId="0135BA64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053C3BD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72CF57DA" w14:textId="1BB12EF6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  <w:del w:id="25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  <w:p w14:paraId="176A41DD" w14:textId="7763432B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</w:t>
            </w:r>
            <w:del w:id="26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</w:tc>
        <w:tc>
          <w:tcPr>
            <w:tcW w:w="699" w:type="pct"/>
          </w:tcPr>
          <w:p w14:paraId="626D72A8" w14:textId="77777777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NTC21b</w:t>
            </w:r>
          </w:p>
          <w:p w14:paraId="1BD479CA" w14:textId="77777777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NTC21b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27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27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F51B2" w14:textId="77777777" w:rsidR="008C7AE7" w:rsidRDefault="008C7AE7">
      <w:r>
        <w:separator/>
      </w:r>
    </w:p>
  </w:endnote>
  <w:endnote w:type="continuationSeparator" w:id="0">
    <w:p w14:paraId="436DCF33" w14:textId="77777777" w:rsidR="008C7AE7" w:rsidRDefault="008C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E656D" w14:textId="77777777" w:rsidR="008C7AE7" w:rsidRDefault="008C7AE7">
      <w:r>
        <w:separator/>
      </w:r>
    </w:p>
  </w:footnote>
  <w:footnote w:type="continuationSeparator" w:id="0">
    <w:p w14:paraId="7B33821E" w14:textId="77777777" w:rsidR="008C7AE7" w:rsidRDefault="008C7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1332F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8580B"/>
    <w:rsid w:val="00191526"/>
    <w:rsid w:val="001928BA"/>
    <w:rsid w:val="00192C46"/>
    <w:rsid w:val="001A08B3"/>
    <w:rsid w:val="001A7B60"/>
    <w:rsid w:val="001B38E9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A6CAF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30AC"/>
    <w:rsid w:val="004722AA"/>
    <w:rsid w:val="00480F3F"/>
    <w:rsid w:val="00491354"/>
    <w:rsid w:val="0049607F"/>
    <w:rsid w:val="004A4C50"/>
    <w:rsid w:val="004B75B7"/>
    <w:rsid w:val="004C640C"/>
    <w:rsid w:val="004D170E"/>
    <w:rsid w:val="004D35B9"/>
    <w:rsid w:val="004E0938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718A3"/>
    <w:rsid w:val="00572ED4"/>
    <w:rsid w:val="0058282E"/>
    <w:rsid w:val="00592D74"/>
    <w:rsid w:val="005E143B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3FEF"/>
    <w:rsid w:val="006B46FB"/>
    <w:rsid w:val="006B5262"/>
    <w:rsid w:val="006E1744"/>
    <w:rsid w:val="006E21FB"/>
    <w:rsid w:val="006F0DF9"/>
    <w:rsid w:val="007039F6"/>
    <w:rsid w:val="0070602E"/>
    <w:rsid w:val="0071136A"/>
    <w:rsid w:val="00727029"/>
    <w:rsid w:val="00742312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26F4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33F1E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C7AE7"/>
    <w:rsid w:val="008D19BC"/>
    <w:rsid w:val="008E706A"/>
    <w:rsid w:val="008F686C"/>
    <w:rsid w:val="009148DE"/>
    <w:rsid w:val="0091530B"/>
    <w:rsid w:val="00916D2F"/>
    <w:rsid w:val="0091718D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15E22"/>
    <w:rsid w:val="00C36674"/>
    <w:rsid w:val="00C434B4"/>
    <w:rsid w:val="00C6295F"/>
    <w:rsid w:val="00C66BA2"/>
    <w:rsid w:val="00C77A62"/>
    <w:rsid w:val="00C83C71"/>
    <w:rsid w:val="00C95985"/>
    <w:rsid w:val="00CA5B40"/>
    <w:rsid w:val="00CC5026"/>
    <w:rsid w:val="00CC68D0"/>
    <w:rsid w:val="00CD04EE"/>
    <w:rsid w:val="00CD4372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1BF8"/>
    <w:rsid w:val="00E13F3D"/>
    <w:rsid w:val="00E2281C"/>
    <w:rsid w:val="00E302CA"/>
    <w:rsid w:val="00E34898"/>
    <w:rsid w:val="00E55B74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8DAB6-BF08-4567-B908-CAA60BA0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9</Pages>
  <Words>1643</Words>
  <Characters>8708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89</cp:revision>
  <cp:lastPrinted>1899-12-31T23:00:00Z</cp:lastPrinted>
  <dcterms:created xsi:type="dcterms:W3CDTF">2019-01-17T13:07:00Z</dcterms:created>
  <dcterms:modified xsi:type="dcterms:W3CDTF">2020-05-15T15:40:00Z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