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415B1" w14:textId="560CFE5B" w:rsidR="00F1139A" w:rsidRDefault="00F1139A" w:rsidP="00434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>
        <w:rPr>
          <w:b/>
          <w:noProof/>
          <w:sz w:val="24"/>
        </w:rPr>
        <w:tab/>
      </w:r>
      <w:r w:rsidR="00435AAC" w:rsidRPr="00435AAC">
        <w:rPr>
          <w:b/>
          <w:i/>
          <w:noProof/>
          <w:sz w:val="28"/>
        </w:rPr>
        <w:t>R3-197834</w:t>
      </w:r>
    </w:p>
    <w:p w14:paraId="7310FF90" w14:textId="77777777" w:rsidR="00F1139A" w:rsidRDefault="00F1139A" w:rsidP="00F113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780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ACD6C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1AB31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3C7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111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4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E6F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20B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2CFDC" w14:textId="77777777" w:rsidR="001E41F3" w:rsidRPr="00410371" w:rsidRDefault="004F1965" w:rsidP="00472C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5B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42D1A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F584F" w14:textId="07172DF3" w:rsidR="001E41F3" w:rsidRPr="00313112" w:rsidRDefault="00144BC5" w:rsidP="00F113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479B90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2D152" w14:textId="0F5C7BC9" w:rsidR="001E41F3" w:rsidRPr="00410371" w:rsidRDefault="00435AAC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24FC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F0C536" w14:textId="536C4023" w:rsidR="001E41F3" w:rsidRPr="00410371" w:rsidRDefault="005C25BE" w:rsidP="002A78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787A">
              <w:rPr>
                <w:b/>
                <w:noProof/>
                <w:sz w:val="28"/>
              </w:rPr>
              <w:t>7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A5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FC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3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42B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20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70ED3" w14:textId="77777777" w:rsidTr="00547111">
        <w:tc>
          <w:tcPr>
            <w:tcW w:w="9641" w:type="dxa"/>
            <w:gridSpan w:val="9"/>
          </w:tcPr>
          <w:p w14:paraId="0D03E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09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F2CAA3" w14:textId="77777777" w:rsidTr="00A7671C">
        <w:tc>
          <w:tcPr>
            <w:tcW w:w="2835" w:type="dxa"/>
          </w:tcPr>
          <w:p w14:paraId="1737E0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B72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851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8C1D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83A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FF5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BAE63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6DE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C0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547A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062AA8" w14:textId="77777777" w:rsidTr="00547111">
        <w:tc>
          <w:tcPr>
            <w:tcW w:w="9640" w:type="dxa"/>
            <w:gridSpan w:val="11"/>
          </w:tcPr>
          <w:p w14:paraId="3DF01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CB4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F3B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5C5A" w14:textId="77777777" w:rsidR="001E41F3" w:rsidRDefault="00570A19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delta configuration in EN-DC</w:t>
            </w:r>
          </w:p>
        </w:tc>
      </w:tr>
      <w:tr w:rsidR="001E41F3" w14:paraId="0ACE5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78A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69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27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B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95BC5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06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F2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73B2E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9752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13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4C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07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E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ECD60B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DC5D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FD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1798A" w14:textId="2A130573" w:rsidR="001E41F3" w:rsidRDefault="004F1965" w:rsidP="00CD6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1139A">
              <w:rPr>
                <w:noProof/>
              </w:rPr>
              <w:t>11</w:t>
            </w:r>
            <w:r w:rsidR="00CD6747">
              <w:rPr>
                <w:noProof/>
              </w:rPr>
              <w:t>-1</w:t>
            </w:r>
            <w:r w:rsidR="00F1139A">
              <w:rPr>
                <w:noProof/>
              </w:rPr>
              <w:t>8</w:t>
            </w:r>
          </w:p>
        </w:tc>
      </w:tr>
      <w:tr w:rsidR="001E41F3" w14:paraId="02B4E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89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7D2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F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12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9A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4D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E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A799D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87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DB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3C2CC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9186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07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D68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B8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1581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379A6C" w14:textId="77777777" w:rsidTr="00547111">
        <w:tc>
          <w:tcPr>
            <w:tcW w:w="1843" w:type="dxa"/>
          </w:tcPr>
          <w:p w14:paraId="0785E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6F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1BA7F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FE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7404" w14:textId="65CCE808" w:rsidR="006F6DA7" w:rsidRPr="00BF5E95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65"/>
            <w:r>
              <w:rPr>
                <w:noProof/>
              </w:rPr>
              <w:t>The delta configuration of the SN teminated bearer is not supported during the SN rel</w:t>
            </w:r>
            <w:r w:rsidR="00BF53D4">
              <w:rPr>
                <w:noProof/>
              </w:rPr>
              <w:t>e</w:t>
            </w:r>
            <w:r>
              <w:rPr>
                <w:noProof/>
              </w:rPr>
              <w:t>ase procedure.</w:t>
            </w:r>
            <w:bookmarkEnd w:id="3"/>
          </w:p>
        </w:tc>
      </w:tr>
      <w:tr w:rsidR="006F6DA7" w14:paraId="01C96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7F3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E575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03C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F9B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B3E32" w14:textId="6C2B8493" w:rsidR="00BF5E9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REQUIRED message.</w:t>
            </w:r>
          </w:p>
          <w:p w14:paraId="3D5DC281" w14:textId="77777777" w:rsidR="00BF5E95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BAD7F" w14:textId="77777777" w:rsidR="00BF5E95" w:rsidRPr="00693C97" w:rsidRDefault="00BF5E95" w:rsidP="00BF5E9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623BCAC9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DF5F35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56543417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738C4A1A" w14:textId="349A9EB5" w:rsidR="00BF5E95" w:rsidRDefault="00BF5E95" w:rsidP="00A6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A65DA5">
              <w:rPr>
                <w:noProof/>
              </w:rPr>
              <w:t>configuration</w:t>
            </w:r>
            <w:r>
              <w:rPr>
                <w:noProof/>
              </w:rPr>
              <w:t xml:space="preserve"> during </w:t>
            </w:r>
            <w:r w:rsidR="00A920D6">
              <w:rPr>
                <w:noProof/>
              </w:rPr>
              <w:t xml:space="preserve">the </w:t>
            </w:r>
            <w:r>
              <w:rPr>
                <w:noProof/>
              </w:rPr>
              <w:t>SN release procedure.</w:t>
            </w:r>
          </w:p>
        </w:tc>
      </w:tr>
      <w:tr w:rsidR="006F6DA7" w14:paraId="0A910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A1E9" w14:textId="29F1A294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4E0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50BC8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D56B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88AA" w14:textId="29B34390" w:rsidR="006F6DA7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</w:t>
            </w:r>
            <w:r w:rsidR="00AB3183">
              <w:rPr>
                <w:noProof/>
              </w:rPr>
              <w:t>e</w:t>
            </w:r>
            <w:r>
              <w:rPr>
                <w:noProof/>
              </w:rPr>
              <w:t>ase procedure.</w:t>
            </w:r>
          </w:p>
        </w:tc>
      </w:tr>
      <w:tr w:rsidR="006F6DA7" w14:paraId="788E6F3F" w14:textId="77777777" w:rsidTr="00547111">
        <w:tc>
          <w:tcPr>
            <w:tcW w:w="2694" w:type="dxa"/>
            <w:gridSpan w:val="2"/>
          </w:tcPr>
          <w:p w14:paraId="2005D8C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A76D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4592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EACD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A6031" w14:textId="48FCED60" w:rsidR="006F6DA7" w:rsidRDefault="00213F49" w:rsidP="005E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8.7.10.2,</w:t>
            </w:r>
            <w:r w:rsidR="00BF5E95">
              <w:rPr>
                <w:noProof/>
              </w:rPr>
              <w:t xml:space="preserve"> 9.1.4.14, 9.3.4</w:t>
            </w:r>
          </w:p>
        </w:tc>
      </w:tr>
      <w:tr w:rsidR="006F6DA7" w14:paraId="26B63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53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2A4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0CD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71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2B64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7E67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65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991D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BE7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FD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D1985" w14:textId="77777777" w:rsidR="006F6DA7" w:rsidRDefault="005E556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8B55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2BDE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1557" w14:textId="081DC1C7" w:rsidR="006F6DA7" w:rsidRDefault="006F6DA7" w:rsidP="001B7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567">
              <w:rPr>
                <w:noProof/>
              </w:rPr>
              <w:t xml:space="preserve"> 38.423</w:t>
            </w:r>
            <w:r w:rsidR="00477FC8">
              <w:rPr>
                <w:noProof/>
              </w:rPr>
              <w:t xml:space="preserve"> CR </w:t>
            </w:r>
            <w:r w:rsidR="001B7E2F">
              <w:rPr>
                <w:noProof/>
              </w:rPr>
              <w:t>0282</w:t>
            </w:r>
          </w:p>
        </w:tc>
      </w:tr>
      <w:tr w:rsidR="006F6DA7" w14:paraId="0000F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3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D4BB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8F23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5FB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F3E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F776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59F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5D6A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0F47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BD04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806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27BC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627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81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E8068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9C53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F83C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8AE36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3461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3CFF8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33494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A1E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94BA" w14:textId="3FBCD666" w:rsidR="006F6DA7" w:rsidRDefault="00D5126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R3-197214</w:t>
            </w:r>
          </w:p>
        </w:tc>
      </w:tr>
    </w:tbl>
    <w:p w14:paraId="73200F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9744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F5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0018AC01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5690990"/>
      <w:r w:rsidRPr="00472CC6">
        <w:rPr>
          <w:rFonts w:ascii="Arial" w:hAnsi="Arial"/>
          <w:sz w:val="24"/>
          <w:lang w:eastAsia="en-GB"/>
        </w:rPr>
        <w:t>8.7.10.2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4"/>
    </w:p>
    <w:p w14:paraId="4D8B650D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object w:dxaOrig="6590" w:dyaOrig="3020" w14:anchorId="44E429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45pt;height:151.35pt" o:ole="">
            <v:imagedata r:id="rId13" o:title=""/>
          </v:shape>
          <o:OLEObject Type="Embed" ProgID="Visio.Drawing.11" ShapeID="_x0000_i1025" DrawAspect="Content" ObjectID="_1637051812" r:id="rId14"/>
        </w:object>
      </w:r>
    </w:p>
    <w:p w14:paraId="77B07086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 xml:space="preserve">Figure 8.7.10.2-1: </w:t>
      </w:r>
      <w:proofErr w:type="spellStart"/>
      <w:r w:rsidRPr="00472CC6">
        <w:rPr>
          <w:rFonts w:ascii="Arial" w:hAnsi="Arial"/>
          <w:b/>
          <w:lang w:eastAsia="en-GB"/>
        </w:rPr>
        <w:t>SgNB</w:t>
      </w:r>
      <w:proofErr w:type="spellEnd"/>
      <w:r w:rsidRPr="00472CC6">
        <w:rPr>
          <w:rFonts w:ascii="Arial" w:hAnsi="Arial"/>
          <w:b/>
          <w:lang w:eastAsia="en-GB"/>
        </w:rPr>
        <w:t xml:space="preserve"> initiated </w:t>
      </w:r>
      <w:proofErr w:type="spellStart"/>
      <w:r w:rsidRPr="00472CC6">
        <w:rPr>
          <w:rFonts w:ascii="Arial" w:hAnsi="Arial"/>
          <w:b/>
          <w:lang w:eastAsia="en-GB"/>
        </w:rPr>
        <w:t>SgNB</w:t>
      </w:r>
      <w:proofErr w:type="spellEnd"/>
      <w:r w:rsidRPr="00472CC6">
        <w:rPr>
          <w:rFonts w:ascii="Arial" w:hAnsi="Arial"/>
          <w:b/>
          <w:lang w:eastAsia="en-GB"/>
        </w:rPr>
        <w:t xml:space="preserve"> Release, successful operation.</w:t>
      </w:r>
    </w:p>
    <w:p w14:paraId="46D9B320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The </w:t>
      </w:r>
      <w:proofErr w:type="spellStart"/>
      <w:r w:rsidRPr="00472CC6">
        <w:rPr>
          <w:rFonts w:eastAsia="Geneva"/>
          <w:lang w:eastAsia="zh-CN"/>
        </w:rPr>
        <w:t>en-gNB</w:t>
      </w:r>
      <w:proofErr w:type="spellEnd"/>
      <w:r w:rsidRPr="00472CC6">
        <w:rPr>
          <w:lang w:eastAsia="en-GB"/>
        </w:rPr>
        <w:t xml:space="preserve"> initiates the procedure by sending the SGNB RELEASE REQUIRED message to the </w:t>
      </w:r>
      <w:proofErr w:type="spellStart"/>
      <w:r w:rsidRPr="00472CC6">
        <w:rPr>
          <w:lang w:eastAsia="en-GB"/>
        </w:rPr>
        <w:t>MeNB</w:t>
      </w:r>
      <w:proofErr w:type="spellEnd"/>
      <w:r w:rsidRPr="00472CC6">
        <w:rPr>
          <w:lang w:eastAsia="en-GB"/>
        </w:rPr>
        <w:t>.</w:t>
      </w:r>
    </w:p>
    <w:p w14:paraId="28B9A29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Upon reception of the SGNB RELEASE REQUIRED message, the </w:t>
      </w:r>
      <w:proofErr w:type="spellStart"/>
      <w:r w:rsidRPr="00472CC6">
        <w:rPr>
          <w:lang w:eastAsia="zh-CN"/>
        </w:rPr>
        <w:t>M</w:t>
      </w:r>
      <w:r w:rsidRPr="00472CC6">
        <w:rPr>
          <w:lang w:eastAsia="en-GB"/>
        </w:rPr>
        <w:t>eNB</w:t>
      </w:r>
      <w:proofErr w:type="spellEnd"/>
      <w:r w:rsidRPr="00472CC6">
        <w:rPr>
          <w:lang w:eastAsia="en-GB"/>
        </w:rPr>
        <w:t xml:space="preserve"> repli</w:t>
      </w:r>
      <w:r w:rsidRPr="00472CC6">
        <w:rPr>
          <w:lang w:eastAsia="zh-CN"/>
        </w:rPr>
        <w:t>es</w:t>
      </w:r>
      <w:r w:rsidRPr="00472CC6">
        <w:rPr>
          <w:lang w:eastAsia="en-GB"/>
        </w:rPr>
        <w:t xml:space="preserve"> with the SGNB RELEASE </w:t>
      </w:r>
      <w:r w:rsidRPr="00472CC6">
        <w:rPr>
          <w:lang w:eastAsia="zh-CN"/>
        </w:rPr>
        <w:t>CONFIRM</w:t>
      </w:r>
      <w:r w:rsidRPr="00472CC6">
        <w:rPr>
          <w:lang w:eastAsia="en-GB"/>
        </w:rPr>
        <w:t xml:space="preserve"> message</w:t>
      </w:r>
      <w:r w:rsidRPr="00472CC6">
        <w:rPr>
          <w:lang w:eastAsia="zh-CN"/>
        </w:rPr>
        <w:t>.</w:t>
      </w:r>
      <w:r w:rsidRPr="00472CC6">
        <w:rPr>
          <w:lang w:eastAsia="en-GB"/>
        </w:rPr>
        <w:t xml:space="preserve"> For each E-RAB configured with the PDCP entity in the </w:t>
      </w:r>
      <w:proofErr w:type="spellStart"/>
      <w:r w:rsidRPr="00472CC6">
        <w:rPr>
          <w:rFonts w:eastAsia="Geneva"/>
          <w:lang w:eastAsia="zh-CN"/>
        </w:rPr>
        <w:t>en-gNB</w:t>
      </w:r>
      <w:proofErr w:type="spellEnd"/>
      <w:r w:rsidRPr="00472CC6">
        <w:rPr>
          <w:lang w:eastAsia="zh-CN"/>
        </w:rPr>
        <w:t>,</w:t>
      </w:r>
      <w:r w:rsidRPr="00472CC6">
        <w:rPr>
          <w:lang w:eastAsia="en-GB"/>
        </w:rPr>
        <w:t xml:space="preserve"> the </w:t>
      </w:r>
      <w:proofErr w:type="spellStart"/>
      <w:r w:rsidRPr="00472CC6">
        <w:rPr>
          <w:lang w:eastAsia="zh-CN"/>
        </w:rPr>
        <w:t>M</w:t>
      </w:r>
      <w:r w:rsidRPr="00472CC6">
        <w:rPr>
          <w:lang w:eastAsia="en-GB"/>
        </w:rPr>
        <w:t>eNB</w:t>
      </w:r>
      <w:proofErr w:type="spellEnd"/>
      <w:r w:rsidRPr="00472CC6">
        <w:rPr>
          <w:lang w:eastAsia="en-GB"/>
        </w:rPr>
        <w:t xml:space="preserve">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 </w:t>
      </w:r>
      <w:r w:rsidRPr="00472CC6">
        <w:rPr>
          <w:lang w:eastAsia="zh-CN"/>
        </w:rPr>
        <w:t xml:space="preserve">and </w:t>
      </w:r>
      <w:r w:rsidRPr="00472CC6">
        <w:rPr>
          <w:lang w:eastAsia="en-GB"/>
        </w:rPr>
        <w:t xml:space="preserve">the </w:t>
      </w:r>
      <w:r w:rsidRPr="00472CC6">
        <w:rPr>
          <w:i/>
          <w:lang w:eastAsia="zh-CN"/>
        </w:rPr>
        <w:t>U</w:t>
      </w:r>
      <w:r w:rsidRPr="00472CC6">
        <w:rPr>
          <w:i/>
          <w:lang w:eastAsia="en-GB"/>
        </w:rPr>
        <w:t>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</w:t>
      </w:r>
      <w:r w:rsidRPr="00472CC6">
        <w:rPr>
          <w:rFonts w:eastAsia="Calibri Light"/>
          <w:i/>
          <w:lang w:eastAsia="en-GB"/>
        </w:rPr>
        <w:t>T</w:t>
      </w:r>
      <w:r w:rsidRPr="00472CC6">
        <w:rPr>
          <w:i/>
          <w:lang w:eastAsia="en-GB"/>
        </w:rPr>
        <w:t xml:space="preserve">o </w:t>
      </w:r>
      <w:r w:rsidRPr="00472CC6">
        <w:rPr>
          <w:rFonts w:eastAsia="Calibri Light"/>
          <w:i/>
          <w:lang w:eastAsia="en-GB"/>
        </w:rPr>
        <w:t>B</w:t>
      </w:r>
      <w:r w:rsidRPr="00472CC6">
        <w:rPr>
          <w:i/>
          <w:lang w:eastAsia="en-GB"/>
        </w:rPr>
        <w:t>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>to indicate that it requests data forwarding of uplink</w:t>
      </w:r>
      <w:r w:rsidRPr="00472CC6">
        <w:rPr>
          <w:lang w:eastAsia="zh-CN"/>
        </w:rPr>
        <w:t xml:space="preserve"> and downlink</w:t>
      </w:r>
      <w:r w:rsidRPr="00472CC6">
        <w:rPr>
          <w:lang w:eastAsia="en-GB"/>
        </w:rPr>
        <w:t xml:space="preserve"> packets to be performed for that bearer. For each E-RAB configured with the PDCP entity in the </w:t>
      </w:r>
      <w:proofErr w:type="spellStart"/>
      <w:r w:rsidRPr="00472CC6">
        <w:rPr>
          <w:lang w:eastAsia="en-GB"/>
        </w:rPr>
        <w:t>MeNB</w:t>
      </w:r>
      <w:proofErr w:type="spellEnd"/>
      <w:r w:rsidRPr="00472CC6">
        <w:rPr>
          <w:lang w:eastAsia="en-GB"/>
        </w:rPr>
        <w:t xml:space="preserve"> and SCG resources, the </w:t>
      </w:r>
      <w:proofErr w:type="spellStart"/>
      <w:r w:rsidRPr="00472CC6">
        <w:rPr>
          <w:lang w:eastAsia="zh-CN"/>
        </w:rPr>
        <w:t>M</w:t>
      </w:r>
      <w:r w:rsidRPr="00472CC6">
        <w:rPr>
          <w:lang w:eastAsia="en-GB"/>
        </w:rPr>
        <w:t>eNB</w:t>
      </w:r>
      <w:proofErr w:type="spellEnd"/>
      <w:r w:rsidRPr="00472CC6">
        <w:rPr>
          <w:lang w:eastAsia="en-GB"/>
        </w:rPr>
        <w:t xml:space="preserve">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To Be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 xml:space="preserve">to indicate that it requests data forwarding of </w:t>
      </w:r>
      <w:r w:rsidRPr="00472CC6">
        <w:rPr>
          <w:lang w:eastAsia="zh-CN"/>
        </w:rPr>
        <w:t>downlink</w:t>
      </w:r>
      <w:r w:rsidRPr="00472CC6">
        <w:rPr>
          <w:lang w:eastAsia="en-GB"/>
        </w:rPr>
        <w:t xml:space="preserve"> packets to be performed for that bearer.</w:t>
      </w:r>
    </w:p>
    <w:p w14:paraId="749EB3F8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5" w:author="Huawei" w:date="2019-10-16T22:54:00Z"/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 xml:space="preserve">E-RABs Admitted </w:t>
      </w:r>
      <w:proofErr w:type="gramStart"/>
      <w:r w:rsidRPr="00472CC6">
        <w:rPr>
          <w:i/>
          <w:lang w:eastAsia="en-GB"/>
        </w:rPr>
        <w:t>To</w:t>
      </w:r>
      <w:proofErr w:type="gramEnd"/>
      <w:r w:rsidRPr="00472CC6">
        <w:rPr>
          <w:i/>
          <w:lang w:eastAsia="en-GB"/>
        </w:rPr>
        <w:t xml:space="preserve"> Be Released List</w:t>
      </w:r>
      <w:r w:rsidRPr="00472CC6">
        <w:rPr>
          <w:lang w:eastAsia="en-GB"/>
        </w:rPr>
        <w:t xml:space="preserve"> IE (for E-RABs hosted at the </w:t>
      </w:r>
      <w:proofErr w:type="spellStart"/>
      <w:r w:rsidRPr="00472CC6">
        <w:rPr>
          <w:lang w:eastAsia="en-GB"/>
        </w:rPr>
        <w:t>en-gNB</w:t>
      </w:r>
      <w:proofErr w:type="spellEnd"/>
      <w:r w:rsidRPr="00472CC6">
        <w:rPr>
          <w:lang w:eastAsia="en-GB"/>
        </w:rPr>
        <w:t xml:space="preserve">) in the SGNB RELEASE REQUIRED message, it indicates the mode that the </w:t>
      </w:r>
      <w:proofErr w:type="spellStart"/>
      <w:r w:rsidRPr="00472CC6">
        <w:rPr>
          <w:lang w:eastAsia="en-GB"/>
        </w:rPr>
        <w:t>en-gNB</w:t>
      </w:r>
      <w:proofErr w:type="spellEnd"/>
      <w:r w:rsidRPr="00472CC6">
        <w:rPr>
          <w:lang w:eastAsia="en-GB"/>
        </w:rPr>
        <w:t xml:space="preserve"> used for the E-RAB when it was hosted at the </w:t>
      </w:r>
      <w:proofErr w:type="spellStart"/>
      <w:r w:rsidRPr="00472CC6">
        <w:rPr>
          <w:lang w:eastAsia="en-GB"/>
        </w:rPr>
        <w:t>en-gNB</w:t>
      </w:r>
      <w:proofErr w:type="spellEnd"/>
      <w:r w:rsidRPr="00472CC6">
        <w:rPr>
          <w:lang w:eastAsia="en-GB"/>
        </w:rPr>
        <w:t xml:space="preserve">. </w:t>
      </w:r>
    </w:p>
    <w:p w14:paraId="55CE23DE" w14:textId="6EE63E0D" w:rsidR="00DB623E" w:rsidRPr="00472CC6" w:rsidRDefault="007A78A0" w:rsidP="00B11221">
      <w:ins w:id="6" w:author="Huawei" w:date="2019-10-17T16:06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en-g</w:t>
        </w:r>
        <w:r w:rsidR="00DB623E">
          <w:rPr>
            <w:rFonts w:hint="eastAsia"/>
          </w:rPr>
          <w:t>NB</w:t>
        </w:r>
        <w:proofErr w:type="spellEnd"/>
        <w:r w:rsidR="00DB623E">
          <w:rPr>
            <w:rFonts w:hint="eastAsia"/>
          </w:rPr>
          <w:t xml:space="preserve"> </w:t>
        </w:r>
      </w:ins>
      <w:ins w:id="7" w:author="Huawei" w:date="2019-11-20T12:43:00Z">
        <w:r w:rsidR="00556E60">
          <w:t>may</w:t>
        </w:r>
      </w:ins>
      <w:ins w:id="8" w:author="Huawei" w:date="2019-10-17T16:06:00Z">
        <w:r w:rsidR="00DB623E" w:rsidRPr="00DB623E">
          <w:rPr>
            <w:rFonts w:hint="eastAsia"/>
          </w:rPr>
          <w:t xml:space="preserve"> </w:t>
        </w:r>
        <w:r w:rsidR="00DB623E">
          <w:rPr>
            <w:rFonts w:hint="eastAsia"/>
          </w:rPr>
          <w:t xml:space="preserve">include the </w:t>
        </w:r>
        <w:r w:rsidR="004055EE">
          <w:rPr>
            <w:rFonts w:hint="eastAsia"/>
          </w:rPr>
          <w:t>i</w:t>
        </w:r>
        <w:r w:rsidR="00DB623E">
          <w:rPr>
            <w:rFonts w:hint="eastAsia"/>
          </w:rPr>
          <w:t xml:space="preserve">nformation at </w:t>
        </w:r>
      </w:ins>
      <w:ins w:id="9" w:author="Huawei" w:date="2019-10-17T16:17:00Z">
        <w:r w:rsidR="00BE2427">
          <w:t xml:space="preserve">the </w:t>
        </w:r>
      </w:ins>
      <w:proofErr w:type="spellStart"/>
      <w:ins w:id="10" w:author="Huawei" w:date="2019-10-17T16:07:00Z">
        <w:r w:rsidR="00DB623E" w:rsidRPr="00AA5DA2">
          <w:rPr>
            <w:i/>
            <w:lang w:eastAsia="zh-CN"/>
          </w:rPr>
          <w:t>SgNB</w:t>
        </w:r>
        <w:proofErr w:type="spellEnd"/>
        <w:r w:rsidR="00DB623E" w:rsidRPr="00AA5DA2">
          <w:rPr>
            <w:i/>
            <w:lang w:eastAsia="zh-CN"/>
          </w:rPr>
          <w:t xml:space="preserve"> to </w:t>
        </w:r>
        <w:proofErr w:type="spellStart"/>
        <w:r w:rsidR="00DB623E" w:rsidRPr="00AA5DA2">
          <w:rPr>
            <w:i/>
            <w:lang w:eastAsia="zh-CN"/>
          </w:rPr>
          <w:t>MeNB</w:t>
        </w:r>
        <w:proofErr w:type="spellEnd"/>
        <w:r w:rsidR="00DB623E" w:rsidRPr="00AA5DA2">
          <w:rPr>
            <w:i/>
          </w:rPr>
          <w:t xml:space="preserve"> </w:t>
        </w:r>
        <w:r w:rsidR="00DB623E" w:rsidRPr="00AA5DA2">
          <w:rPr>
            <w:i/>
            <w:lang w:eastAsia="zh-CN"/>
          </w:rPr>
          <w:t>Container</w:t>
        </w:r>
        <w:r w:rsidR="00DB623E" w:rsidRPr="00FF1BAF">
          <w:t xml:space="preserve"> </w:t>
        </w:r>
      </w:ins>
      <w:ins w:id="11" w:author="Huawei" w:date="2019-10-17T16:06:00Z">
        <w:r w:rsidR="00DB623E">
          <w:rPr>
            <w:rFonts w:hint="eastAsia"/>
          </w:rPr>
          <w:t>IE in the SGNB RELEASE REQUIRED message</w:t>
        </w:r>
      </w:ins>
      <w:ins w:id="12" w:author="Huawei" w:date="2019-11-20T12:43:00Z">
        <w:r w:rsidR="00890F1D">
          <w:t>.</w:t>
        </w:r>
      </w:ins>
    </w:p>
    <w:p w14:paraId="076B37BE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</w:t>
      </w:r>
      <w:proofErr w:type="spellStart"/>
      <w:r w:rsidRPr="00472CC6">
        <w:rPr>
          <w:rFonts w:eastAsia="Geneva"/>
          <w:lang w:eastAsia="zh-CN"/>
        </w:rPr>
        <w:t>en-gNB</w:t>
      </w:r>
      <w:proofErr w:type="spellEnd"/>
      <w:r w:rsidRPr="00472CC6">
        <w:rPr>
          <w:lang w:eastAsia="zh-CN"/>
        </w:rPr>
        <w:t xml:space="preserve"> may</w:t>
      </w:r>
      <w:r w:rsidRPr="00472CC6">
        <w:rPr>
          <w:lang w:eastAsia="en-GB"/>
        </w:rPr>
        <w:t xml:space="preserve"> start data forwarding and stop providing user data to the UE</w:t>
      </w:r>
      <w:r w:rsidRPr="00472CC6">
        <w:rPr>
          <w:lang w:eastAsia="zh-CN"/>
        </w:rPr>
        <w:t xml:space="preserve"> u</w:t>
      </w:r>
      <w:r w:rsidRPr="00472CC6">
        <w:rPr>
          <w:lang w:eastAsia="en-GB"/>
        </w:rPr>
        <w:t xml:space="preserve">pon reception of the SGNB RELEASE </w:t>
      </w:r>
      <w:r w:rsidRPr="00472CC6">
        <w:rPr>
          <w:lang w:eastAsia="zh-CN"/>
        </w:rPr>
        <w:t>CONFIRM message.</w:t>
      </w:r>
    </w:p>
    <w:p w14:paraId="555FA210" w14:textId="70597898" w:rsidR="00F31D29" w:rsidRDefault="00AD67EC" w:rsidP="00AD67EC">
      <w:pPr>
        <w:rPr>
          <w:rFonts w:ascii="Arial" w:hAnsi="Arial"/>
          <w:sz w:val="24"/>
          <w:lang w:eastAsia="en-GB"/>
        </w:rPr>
      </w:pPr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14:paraId="23E29F4A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0D91468" w14:textId="77777777" w:rsidR="00F31D29" w:rsidRDefault="00F31D29" w:rsidP="004F1965">
      <w:pPr>
        <w:jc w:val="center"/>
        <w:rPr>
          <w:noProof/>
          <w:color w:val="4F81BD" w:themeColor="accent1"/>
        </w:rPr>
      </w:pPr>
    </w:p>
    <w:p w14:paraId="7A7A3299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5691119"/>
      <w:r w:rsidRPr="00472CC6">
        <w:rPr>
          <w:rFonts w:ascii="Arial" w:hAnsi="Arial"/>
          <w:sz w:val="24"/>
          <w:lang w:eastAsia="en-GB"/>
        </w:rPr>
        <w:t>9.1.4.14</w:t>
      </w:r>
      <w:r w:rsidRPr="00472CC6">
        <w:rPr>
          <w:rFonts w:ascii="Arial" w:hAnsi="Arial"/>
          <w:sz w:val="24"/>
          <w:lang w:eastAsia="en-GB"/>
        </w:rPr>
        <w:tab/>
        <w:t>SGNB RELEASE REQUIRED</w:t>
      </w:r>
      <w:bookmarkEnd w:id="13"/>
    </w:p>
    <w:p w14:paraId="3CF4074D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This message is sent by the </w:t>
      </w:r>
      <w:proofErr w:type="spellStart"/>
      <w:r w:rsidRPr="00472CC6">
        <w:rPr>
          <w:lang w:eastAsia="en-GB"/>
        </w:rPr>
        <w:t>en-gNB</w:t>
      </w:r>
      <w:proofErr w:type="spellEnd"/>
      <w:r w:rsidRPr="00472CC6">
        <w:rPr>
          <w:lang w:eastAsia="en-GB"/>
        </w:rPr>
        <w:t xml:space="preserve"> to request the release of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 xml:space="preserve">all resources for a specific UE at the </w:t>
      </w:r>
      <w:proofErr w:type="spellStart"/>
      <w:r w:rsidRPr="00472CC6">
        <w:rPr>
          <w:lang w:eastAsia="en-GB"/>
        </w:rPr>
        <w:t>en-gNB</w:t>
      </w:r>
      <w:proofErr w:type="spellEnd"/>
      <w:r w:rsidRPr="00472CC6">
        <w:rPr>
          <w:lang w:eastAsia="en-GB"/>
        </w:rPr>
        <w:t>.</w:t>
      </w:r>
    </w:p>
    <w:p w14:paraId="78C8E837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</w:t>
      </w:r>
      <w:proofErr w:type="spellStart"/>
      <w:r w:rsidRPr="00472CC6">
        <w:rPr>
          <w:lang w:eastAsia="en-GB"/>
        </w:rPr>
        <w:t>en-gNB</w:t>
      </w:r>
      <w:proofErr w:type="spellEnd"/>
      <w:r w:rsidRPr="00472CC6">
        <w:rPr>
          <w:lang w:eastAsia="en-GB"/>
        </w:rPr>
        <w:t xml:space="preserve">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</w:t>
      </w:r>
      <w:proofErr w:type="spellStart"/>
      <w:r w:rsidRPr="00472CC6">
        <w:rPr>
          <w:lang w:eastAsia="en-GB"/>
        </w:rPr>
        <w:t>MeNB</w:t>
      </w:r>
      <w:proofErr w:type="spellEnd"/>
      <w:r w:rsidRPr="00472CC6">
        <w:rPr>
          <w:lang w:eastAsia="en-GB"/>
        </w:rPr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472CC6" w:rsidRPr="00472CC6" w14:paraId="3A72F756" w14:textId="77777777" w:rsidTr="00945F50">
        <w:tc>
          <w:tcPr>
            <w:tcW w:w="2552" w:type="dxa"/>
          </w:tcPr>
          <w:p w14:paraId="4E817E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8E337F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FE693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BB7C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936C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AAFB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F8709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034B02B2" w14:textId="77777777" w:rsidTr="00945F50">
        <w:tc>
          <w:tcPr>
            <w:tcW w:w="2552" w:type="dxa"/>
          </w:tcPr>
          <w:p w14:paraId="678780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44FE1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77F6C7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E70221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ED97E0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8C609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05DA33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1A09FC3A" w14:textId="77777777" w:rsidTr="00945F50">
        <w:tc>
          <w:tcPr>
            <w:tcW w:w="2552" w:type="dxa"/>
          </w:tcPr>
          <w:p w14:paraId="6FB323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472CC6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472CC6">
              <w:rPr>
                <w:rFonts w:ascii="Arial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466038D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4719E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5E1DF8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proofErr w:type="spellStart"/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549991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7381AB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</w:t>
            </w:r>
            <w:proofErr w:type="spellEnd"/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0A942D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7560A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3DE38588" w14:textId="77777777" w:rsidTr="00945F50">
        <w:tc>
          <w:tcPr>
            <w:tcW w:w="2552" w:type="dxa"/>
          </w:tcPr>
          <w:p w14:paraId="0C1E05D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472CC6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472CC6">
              <w:rPr>
                <w:rFonts w:ascii="Arial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76D257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E7F3F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2BD47F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proofErr w:type="spellStart"/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en-gNB</w:t>
            </w:r>
            <w:proofErr w:type="spellEnd"/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627FD1B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5C9DF9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</w:t>
            </w:r>
            <w:proofErr w:type="spellEnd"/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33880B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53784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626376F6" w14:textId="77777777" w:rsidTr="00945F50">
        <w:tc>
          <w:tcPr>
            <w:tcW w:w="2552" w:type="dxa"/>
          </w:tcPr>
          <w:p w14:paraId="5C869A7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2E145F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746C4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0EFB75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759FF3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A1B78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0B87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78F7C071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DC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472CC6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472CC6">
              <w:rPr>
                <w:rFonts w:ascii="Arial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9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0A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02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472CC6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472CC6">
              <w:rPr>
                <w:rFonts w:ascii="Arial" w:hAnsi="Arial" w:cs="Arial"/>
                <w:sz w:val="18"/>
                <w:lang w:eastAsia="ja-JP"/>
              </w:rPr>
              <w:t xml:space="preserve"> UE X2AP ID</w:t>
            </w:r>
          </w:p>
          <w:p w14:paraId="2091630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C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472CC6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472CC6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D1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48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43E3BF63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A37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E-RABs Admitted </w:t>
            </w:r>
            <w:proofErr w:type="gramStart"/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To</w:t>
            </w:r>
            <w:proofErr w:type="gramEnd"/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8B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6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4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8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9C8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45877A1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95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proofErr w:type="gramStart"/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</w:t>
            </w:r>
            <w:proofErr w:type="gramEnd"/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A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48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1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5E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3B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90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5C3A3EE1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98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9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5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FE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DB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0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01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070C27D7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F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C5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A2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7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085ACDD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5B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472CC6">
              <w:rPr>
                <w:rFonts w:ascii="Arial" w:hAnsi="Arial"/>
                <w:sz w:val="18"/>
                <w:lang w:eastAsia="ja-JP"/>
              </w:rPr>
              <w:t>en-gNB</w:t>
            </w:r>
            <w:proofErr w:type="spellEnd"/>
            <w:r w:rsidRPr="00472CC6">
              <w:rPr>
                <w:rFonts w:ascii="Arial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472CC6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472CC6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06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9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6CD24EE8" w14:textId="77777777" w:rsidTr="00945F50">
        <w:tblPrEx>
          <w:tblLook w:val="04A0" w:firstRow="1" w:lastRow="0" w:firstColumn="1" w:lastColumn="0" w:noHBand="0" w:noVBand="1"/>
        </w:tblPrEx>
        <w:trPr>
          <w:ins w:id="14" w:author="Huawei" w:date="2019-04-26T10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C81" w14:textId="552A00BE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19-04-26T10:29:00Z"/>
                <w:rFonts w:ascii="Arial" w:hAnsi="Arial" w:cs="Arial"/>
                <w:sz w:val="18"/>
                <w:lang w:eastAsia="ja-JP"/>
              </w:rPr>
            </w:pPr>
            <w:proofErr w:type="spellStart"/>
            <w:ins w:id="16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SgNB</w:t>
              </w:r>
              <w:proofErr w:type="spellEnd"/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to </w:t>
              </w:r>
              <w:proofErr w:type="spellStart"/>
              <w:r w:rsidRPr="00472CC6">
                <w:rPr>
                  <w:rFonts w:ascii="Arial" w:hAnsi="Arial" w:cs="Arial"/>
                  <w:sz w:val="18"/>
                  <w:lang w:eastAsia="ja-JP"/>
                </w:rPr>
                <w:t>MeNB</w:t>
              </w:r>
              <w:proofErr w:type="spellEnd"/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8CB" w14:textId="476B505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19-04-26T10:29:00Z"/>
                <w:rFonts w:ascii="Arial" w:hAnsi="Arial" w:cs="Arial"/>
                <w:sz w:val="18"/>
                <w:lang w:eastAsia="ja-JP"/>
              </w:rPr>
            </w:pPr>
            <w:ins w:id="18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BF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19-04-26T10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C55" w14:textId="7AF4FE5A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19-04-26T10:29:00Z"/>
                <w:rFonts w:ascii="Arial" w:hAnsi="Arial" w:cs="Arial"/>
                <w:sz w:val="18"/>
                <w:lang w:eastAsia="ja-JP"/>
              </w:rPr>
            </w:pPr>
            <w:ins w:id="21" w:author="Huawei" w:date="2019-04-26T10:29:00Z">
              <w:r w:rsidRPr="00472CC6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0A8" w14:textId="23CEB51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19-04-26T10:29:00Z"/>
                <w:rFonts w:ascii="Arial" w:hAnsi="Arial" w:cs="Arial"/>
                <w:sz w:val="18"/>
                <w:lang w:eastAsia="ja-JP"/>
              </w:rPr>
            </w:pPr>
            <w:ins w:id="23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C676" w14:textId="4C06DB19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" w:date="2019-04-26T10:29:00Z"/>
                <w:rFonts w:ascii="Arial" w:hAnsi="Arial" w:cs="Arial"/>
                <w:bCs/>
                <w:sz w:val="18"/>
                <w:lang w:eastAsia="ja-JP"/>
              </w:rPr>
            </w:pPr>
            <w:ins w:id="25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701" w14:textId="3E10257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19-04-26T10:29:00Z"/>
                <w:rFonts w:ascii="Arial" w:hAnsi="Arial" w:cs="Arial"/>
                <w:sz w:val="18"/>
                <w:lang w:eastAsia="zh-CN"/>
              </w:rPr>
            </w:pPr>
            <w:ins w:id="27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8610AA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72CC6" w:rsidRPr="00472CC6" w14:paraId="16232425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18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4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5BCDCB9B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57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472CC6">
              <w:rPr>
                <w:rFonts w:ascii="Arial" w:hAnsi="Arial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0B0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0108DEC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65559" w14:textId="77777777" w:rsidR="00472CC6" w:rsidRDefault="00472CC6" w:rsidP="004F1965">
      <w:pPr>
        <w:jc w:val="center"/>
        <w:rPr>
          <w:noProof/>
          <w:color w:val="4F81BD" w:themeColor="accent1"/>
        </w:rPr>
        <w:sectPr w:rsidR="00472CC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0B66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B5855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DC8C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--</w:t>
      </w:r>
    </w:p>
    <w:p w14:paraId="25FC122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REQUIRED</w:t>
      </w:r>
    </w:p>
    <w:p w14:paraId="5251BC9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--</w:t>
      </w:r>
    </w:p>
    <w:p w14:paraId="24BC8C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065F0D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</w:p>
    <w:p w14:paraId="11D493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SgNBReleaseRequired ::= SEQUENCE {</w:t>
      </w:r>
    </w:p>
    <w:p w14:paraId="232EBF8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{{SgNBReleaseRequired-IEs}},</w:t>
      </w:r>
    </w:p>
    <w:p w14:paraId="5376764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...</w:t>
      </w:r>
    </w:p>
    <w:p w14:paraId="02A58D7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}</w:t>
      </w:r>
    </w:p>
    <w:p w14:paraId="2431D79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</w:p>
    <w:p w14:paraId="27298E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SgNBReleaseRequired-IEs X2AP-PROTOCOL-IES ::= {</w:t>
      </w:r>
    </w:p>
    <w:p w14:paraId="0056887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2BDE47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9F396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{ ID id-Cause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TYPE Cause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0E1CE2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78F867AB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" w:date="2019-04-26T10:39:00Z"/>
          <w:rFonts w:ascii="Courier New" w:eastAsia="DengXian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id-E-RABs-ToBeReleased-SgNBRelReqdList</w:t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E-RABs-ToBeReleased-SgNBRelReqdList</w:t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</w:t>
      </w:r>
      <w:ins w:id="29" w:author="Huawei" w:date="2019-04-26T10:39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|</w:t>
        </w:r>
      </w:ins>
    </w:p>
    <w:p w14:paraId="61AF7549" w14:textId="55549BBD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ins w:id="30" w:author="Huawei" w:date="2019-04-26T10:39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 xml:space="preserve">{ ID </w:t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CRITICALITY 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PRESENCE optional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}</w:t>
        </w:r>
      </w:ins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,</w:t>
      </w:r>
    </w:p>
    <w:p w14:paraId="233354E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...</w:t>
      </w:r>
    </w:p>
    <w:p w14:paraId="034BE9A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2502C3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</w:p>
    <w:p w14:paraId="28BD5E2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E-RABs-ToBeReleased-SgNBRelReqdList ::= SEQUENCE (SIZE(1..maxnoofBearers)) OF ProtocolIE-Single-Container { {E-RABs-ToBeReleased-SgNBRelReqd-ItemIEs} }</w:t>
      </w:r>
    </w:p>
    <w:p w14:paraId="03D1C7A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</w:p>
    <w:p w14:paraId="21E5F29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E-RABs-ToBeReleased-SgNBRelReqd-ItemIEs X2AP-PROTOCOL-IES ::= {</w:t>
      </w:r>
    </w:p>
    <w:p w14:paraId="0D9874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{ ID id-E-RABs-ToBeReleased-SgNBRelReqd-Item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TYPE E-RABs-ToBeReleased-SgNBRelReqd-Item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CB1B77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...</w:t>
      </w:r>
    </w:p>
    <w:p w14:paraId="38D70FE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}</w:t>
      </w:r>
    </w:p>
    <w:p w14:paraId="2D896D4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</w:p>
    <w:p w14:paraId="0C311EC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E-RABs-ToBeReleased-SgNBRelReqd-Item ::= SEQUENCE {</w:t>
      </w:r>
    </w:p>
    <w:p w14:paraId="5376425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7ADB9DC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,</w:t>
      </w:r>
    </w:p>
    <w:p w14:paraId="563FDE0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ProtocolExtensionContainer { {E-RABs-ToBeReleased-SgNBRelReqd-ItemExtIEs} }</w:t>
      </w: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6B34FE5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...</w:t>
      </w:r>
    </w:p>
    <w:p w14:paraId="6B0D52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}</w:t>
      </w:r>
    </w:p>
    <w:p w14:paraId="7921DF4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</w:p>
    <w:p w14:paraId="237F48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E-RABs-ToBeReleased-SgNBRelReqd-ItemExtIEs X2AP-PROTOCOL-EXTENSION ::= {</w:t>
      </w:r>
    </w:p>
    <w:p w14:paraId="651BF8D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...</w:t>
      </w:r>
    </w:p>
    <w:p w14:paraId="7D2547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}</w:t>
      </w:r>
    </w:p>
    <w:p w14:paraId="1A2CA1C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</w:p>
    <w:p w14:paraId="1A6FB9D7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55ED69" w14:textId="77777777" w:rsidR="00472CC6" w:rsidRPr="00F31D29" w:rsidRDefault="00472CC6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6909E9" w14:textId="77777777" w:rsidR="004F1965" w:rsidRDefault="004F1965">
      <w:pPr>
        <w:rPr>
          <w:noProof/>
        </w:rPr>
      </w:pPr>
    </w:p>
    <w:p w14:paraId="03ADE705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9F0A2" w14:textId="77777777" w:rsidR="008D58CF" w:rsidRDefault="008D58CF">
      <w:r>
        <w:separator/>
      </w:r>
    </w:p>
  </w:endnote>
  <w:endnote w:type="continuationSeparator" w:id="0">
    <w:p w14:paraId="4D67EA8F" w14:textId="77777777" w:rsidR="008D58CF" w:rsidRDefault="008D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12F69" w14:textId="77777777" w:rsidR="008D58CF" w:rsidRDefault="008D58CF">
      <w:r>
        <w:separator/>
      </w:r>
    </w:p>
  </w:footnote>
  <w:footnote w:type="continuationSeparator" w:id="0">
    <w:p w14:paraId="18A6980C" w14:textId="77777777" w:rsidR="008D58CF" w:rsidRDefault="008D5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526C0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12CD2" w14:textId="77777777" w:rsidR="00F31D29" w:rsidRDefault="00F31D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751B3" w14:textId="77777777" w:rsidR="00F31D29" w:rsidRDefault="00F31D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D58E7" w14:textId="77777777" w:rsidR="00F31D29" w:rsidRDefault="00F3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E4679"/>
    <w:multiLevelType w:val="hybridMultilevel"/>
    <w:tmpl w:val="8F5648DE"/>
    <w:lvl w:ilvl="0" w:tplc="E6723E3A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A"/>
    <w:rsid w:val="00022E4A"/>
    <w:rsid w:val="000255E2"/>
    <w:rsid w:val="00055547"/>
    <w:rsid w:val="000924C2"/>
    <w:rsid w:val="000A6394"/>
    <w:rsid w:val="000A7488"/>
    <w:rsid w:val="000B2F86"/>
    <w:rsid w:val="000B7FED"/>
    <w:rsid w:val="000C038A"/>
    <w:rsid w:val="000C6598"/>
    <w:rsid w:val="00111AA5"/>
    <w:rsid w:val="00144BC5"/>
    <w:rsid w:val="00145D43"/>
    <w:rsid w:val="0014746C"/>
    <w:rsid w:val="00192C46"/>
    <w:rsid w:val="001A08B3"/>
    <w:rsid w:val="001A3C35"/>
    <w:rsid w:val="001A7B60"/>
    <w:rsid w:val="001B52F0"/>
    <w:rsid w:val="001B7A65"/>
    <w:rsid w:val="001B7E2F"/>
    <w:rsid w:val="001E41F3"/>
    <w:rsid w:val="001F647B"/>
    <w:rsid w:val="00213F49"/>
    <w:rsid w:val="00236C5C"/>
    <w:rsid w:val="0026004D"/>
    <w:rsid w:val="002640DD"/>
    <w:rsid w:val="00270557"/>
    <w:rsid w:val="00275D12"/>
    <w:rsid w:val="00284FEB"/>
    <w:rsid w:val="002860C4"/>
    <w:rsid w:val="002A787A"/>
    <w:rsid w:val="002B5741"/>
    <w:rsid w:val="00305409"/>
    <w:rsid w:val="00313112"/>
    <w:rsid w:val="003211FC"/>
    <w:rsid w:val="003609EF"/>
    <w:rsid w:val="0036231A"/>
    <w:rsid w:val="00371891"/>
    <w:rsid w:val="00374DD4"/>
    <w:rsid w:val="003A5FF6"/>
    <w:rsid w:val="003E1A36"/>
    <w:rsid w:val="003E42AC"/>
    <w:rsid w:val="003F2755"/>
    <w:rsid w:val="004055EE"/>
    <w:rsid w:val="00410371"/>
    <w:rsid w:val="004242F1"/>
    <w:rsid w:val="00435AAC"/>
    <w:rsid w:val="00442BE0"/>
    <w:rsid w:val="00472CC6"/>
    <w:rsid w:val="00477FC8"/>
    <w:rsid w:val="00495D02"/>
    <w:rsid w:val="004B75B7"/>
    <w:rsid w:val="004C0A30"/>
    <w:rsid w:val="004F1965"/>
    <w:rsid w:val="0051580D"/>
    <w:rsid w:val="0051754A"/>
    <w:rsid w:val="00534B90"/>
    <w:rsid w:val="00547111"/>
    <w:rsid w:val="0055617F"/>
    <w:rsid w:val="00556E60"/>
    <w:rsid w:val="00570A19"/>
    <w:rsid w:val="0057400D"/>
    <w:rsid w:val="00592D74"/>
    <w:rsid w:val="005C25BE"/>
    <w:rsid w:val="005C3F34"/>
    <w:rsid w:val="005E04FC"/>
    <w:rsid w:val="005E2C44"/>
    <w:rsid w:val="005E5567"/>
    <w:rsid w:val="00616B4D"/>
    <w:rsid w:val="00621188"/>
    <w:rsid w:val="006257EB"/>
    <w:rsid w:val="006257ED"/>
    <w:rsid w:val="0065412E"/>
    <w:rsid w:val="00695808"/>
    <w:rsid w:val="006B2531"/>
    <w:rsid w:val="006B2E70"/>
    <w:rsid w:val="006B46FB"/>
    <w:rsid w:val="006C2030"/>
    <w:rsid w:val="006E21FB"/>
    <w:rsid w:val="006F6DA7"/>
    <w:rsid w:val="00792342"/>
    <w:rsid w:val="007977A8"/>
    <w:rsid w:val="007A4100"/>
    <w:rsid w:val="007A78A0"/>
    <w:rsid w:val="007B512A"/>
    <w:rsid w:val="007C2097"/>
    <w:rsid w:val="007D6A07"/>
    <w:rsid w:val="007F7259"/>
    <w:rsid w:val="008040A8"/>
    <w:rsid w:val="008279FA"/>
    <w:rsid w:val="008473A1"/>
    <w:rsid w:val="008626E7"/>
    <w:rsid w:val="00870EE7"/>
    <w:rsid w:val="008863B9"/>
    <w:rsid w:val="00890F1D"/>
    <w:rsid w:val="008A1D02"/>
    <w:rsid w:val="008A45A6"/>
    <w:rsid w:val="008D58CF"/>
    <w:rsid w:val="008F686C"/>
    <w:rsid w:val="00914196"/>
    <w:rsid w:val="009148DE"/>
    <w:rsid w:val="0094031F"/>
    <w:rsid w:val="00941E30"/>
    <w:rsid w:val="00953BFE"/>
    <w:rsid w:val="009777D9"/>
    <w:rsid w:val="00991B88"/>
    <w:rsid w:val="009A5753"/>
    <w:rsid w:val="009A579D"/>
    <w:rsid w:val="009C4A03"/>
    <w:rsid w:val="009E3297"/>
    <w:rsid w:val="009F4C0B"/>
    <w:rsid w:val="009F734F"/>
    <w:rsid w:val="00A246B6"/>
    <w:rsid w:val="00A37C38"/>
    <w:rsid w:val="00A47E70"/>
    <w:rsid w:val="00A50CF0"/>
    <w:rsid w:val="00A65DA5"/>
    <w:rsid w:val="00A7671C"/>
    <w:rsid w:val="00A920D6"/>
    <w:rsid w:val="00AA2CBC"/>
    <w:rsid w:val="00AB3183"/>
    <w:rsid w:val="00AC5820"/>
    <w:rsid w:val="00AD1CD8"/>
    <w:rsid w:val="00AD67EC"/>
    <w:rsid w:val="00AE2DC1"/>
    <w:rsid w:val="00AF35E1"/>
    <w:rsid w:val="00B11221"/>
    <w:rsid w:val="00B258BB"/>
    <w:rsid w:val="00B35B84"/>
    <w:rsid w:val="00B57AED"/>
    <w:rsid w:val="00B67B97"/>
    <w:rsid w:val="00B968C8"/>
    <w:rsid w:val="00BA3EC5"/>
    <w:rsid w:val="00BA51D9"/>
    <w:rsid w:val="00BB5DFC"/>
    <w:rsid w:val="00BD279D"/>
    <w:rsid w:val="00BD6BB8"/>
    <w:rsid w:val="00BE2427"/>
    <w:rsid w:val="00BF53D4"/>
    <w:rsid w:val="00BF5E95"/>
    <w:rsid w:val="00C226A3"/>
    <w:rsid w:val="00C66BA2"/>
    <w:rsid w:val="00C93816"/>
    <w:rsid w:val="00C95985"/>
    <w:rsid w:val="00CC5026"/>
    <w:rsid w:val="00CC68D0"/>
    <w:rsid w:val="00CD6747"/>
    <w:rsid w:val="00D02C83"/>
    <w:rsid w:val="00D03F9A"/>
    <w:rsid w:val="00D06D51"/>
    <w:rsid w:val="00D1216D"/>
    <w:rsid w:val="00D24991"/>
    <w:rsid w:val="00D50255"/>
    <w:rsid w:val="00D51266"/>
    <w:rsid w:val="00D620F2"/>
    <w:rsid w:val="00D66520"/>
    <w:rsid w:val="00D8071A"/>
    <w:rsid w:val="00D81E0A"/>
    <w:rsid w:val="00D901C5"/>
    <w:rsid w:val="00D94FC9"/>
    <w:rsid w:val="00D97F2B"/>
    <w:rsid w:val="00DB623E"/>
    <w:rsid w:val="00DE11A6"/>
    <w:rsid w:val="00DE34CF"/>
    <w:rsid w:val="00E13F3D"/>
    <w:rsid w:val="00E34898"/>
    <w:rsid w:val="00E377F6"/>
    <w:rsid w:val="00E676EA"/>
    <w:rsid w:val="00E6794A"/>
    <w:rsid w:val="00E74366"/>
    <w:rsid w:val="00E95E0B"/>
    <w:rsid w:val="00EB09B7"/>
    <w:rsid w:val="00ED4B19"/>
    <w:rsid w:val="00EE7D7C"/>
    <w:rsid w:val="00F10490"/>
    <w:rsid w:val="00F1139A"/>
    <w:rsid w:val="00F21E57"/>
    <w:rsid w:val="00F25D98"/>
    <w:rsid w:val="00F300FB"/>
    <w:rsid w:val="00F31D29"/>
    <w:rsid w:val="00FA0DD3"/>
    <w:rsid w:val="00FB6386"/>
    <w:rsid w:val="00FC2F5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37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72CC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C2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2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6EBA3-815D-4245-926B-13F3AFCE4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18</cp:revision>
  <cp:lastPrinted>1900-01-01T08:00:00Z</cp:lastPrinted>
  <dcterms:created xsi:type="dcterms:W3CDTF">2019-11-06T08:44:00Z</dcterms:created>
  <dcterms:modified xsi:type="dcterms:W3CDTF">2019-12-05T10:41:00Z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(3)iI+laXgjJ8axsSpugj8czavMEPiWPkw0mw1DZ8x755W7U+BoEYJQPnj04WbgJuJEMzRcBhcN
Z/MojT0T0431Y/v/dvIwUILAY6ISPcOORYsxW+lBbmtGNmLqxcB0izK4BjDY/B/zJJg8h97f
sQ0cJXbj2/ETHo7ViiKcooVjCmOgZaKZMG3ORFVfVSfwxhelNgqbcj09Qp8gGFZF/Zc99vxH
Oqq1Gm83GglN9lOLXR</vt:lpwstr>
  </property>
  <property fmtid="{D5CDD505-2E9C-101B-9397-08002B2CF9AE}" pid="22" name="_2015_ms_pID_7253431">
    <vt:lpwstr>tqS2+MYHb4h7SS1JptPxfBaVTqtPS9DK+AYpfXQ+U7R2EO1EBWd2sp
PWLR2uNWCYaR8jvGo05g1MbxrEMs1FHm4dHGRjtu1ZJ5tYxJ/xDHwb9iRdmXxeJjCA+4dbgE
pzs/8NFezYMCjZC31xqFu/KLcK/QwAz9ZvqQ7t5stTM7/E4kcHYcuIhGjjWYtTNBZijUrhc8
vbKjofubiefWLhRTboHs1cNj/pGaSKHAAKPy</vt:lpwstr>
  </property>
  <property fmtid="{D5CDD505-2E9C-101B-9397-08002B2CF9AE}" pid="23" name="_2015_ms_pID_7253432">
    <vt:lpwstr>k24WpAViVY+ujecdlSPDxh8=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1573272761</vt:lpwstr>
  </property>
</Properties>
</file>