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1F38674C" w:rsidR="00B736C9" w:rsidRPr="00F601DB" w:rsidRDefault="00C67745" w:rsidP="00294347">
      <w:pPr>
        <w:pStyle w:val="CRCoverPage"/>
        <w:tabs>
          <w:tab w:val="left" w:pos="3402"/>
          <w:tab w:val="right" w:pos="9639"/>
        </w:tabs>
        <w:spacing w:after="0"/>
        <w:rPr>
          <w:rFonts w:eastAsia="宋体"/>
          <w:b/>
          <w:noProof/>
          <w:sz w:val="24"/>
          <w:lang w:eastAsia="zh-CN"/>
        </w:rPr>
      </w:pPr>
      <w:r w:rsidRPr="00C67745">
        <w:rPr>
          <w:b/>
          <w:noProof/>
          <w:sz w:val="24"/>
        </w:rPr>
        <w:t>3GPP TSG RAN Meeting #8</w:t>
      </w:r>
      <w:r w:rsidR="005E36FF">
        <w:rPr>
          <w:b/>
          <w:noProof/>
          <w:sz w:val="24"/>
        </w:rPr>
        <w:t>6</w:t>
      </w:r>
      <w:r w:rsidR="00B736C9" w:rsidRPr="00285EB2">
        <w:rPr>
          <w:b/>
          <w:i/>
          <w:noProof/>
          <w:sz w:val="28"/>
        </w:rPr>
        <w:tab/>
      </w:r>
      <w:r>
        <w:rPr>
          <w:b/>
          <w:i/>
          <w:noProof/>
          <w:sz w:val="28"/>
        </w:rPr>
        <w:tab/>
      </w:r>
      <w:r w:rsidR="00B736C9" w:rsidRPr="00294347">
        <w:rPr>
          <w:b/>
          <w:noProof/>
          <w:sz w:val="24"/>
        </w:rPr>
        <w:t>R</w:t>
      </w:r>
      <w:r>
        <w:rPr>
          <w:b/>
          <w:noProof/>
          <w:sz w:val="24"/>
        </w:rPr>
        <w:t>P</w:t>
      </w:r>
      <w:r w:rsidR="00B736C9" w:rsidRPr="00294347">
        <w:rPr>
          <w:b/>
          <w:noProof/>
          <w:sz w:val="24"/>
        </w:rPr>
        <w:t>-</w:t>
      </w:r>
      <w:r w:rsidR="006A57AE" w:rsidRPr="00294347">
        <w:rPr>
          <w:b/>
          <w:noProof/>
          <w:sz w:val="24"/>
        </w:rPr>
        <w:t>19</w:t>
      </w:r>
      <w:r w:rsidR="00FB3C03">
        <w:rPr>
          <w:b/>
          <w:noProof/>
          <w:sz w:val="24"/>
        </w:rPr>
        <w:t>2791</w:t>
      </w:r>
    </w:p>
    <w:p w14:paraId="23C9EF4C" w14:textId="51DF7E7D" w:rsidR="00294347" w:rsidRPr="00294347" w:rsidRDefault="001A07E0" w:rsidP="00C67745">
      <w:pPr>
        <w:pStyle w:val="Header"/>
        <w:rPr>
          <w:b w:val="0"/>
          <w:sz w:val="24"/>
        </w:rPr>
      </w:pPr>
      <w:r>
        <w:rPr>
          <w:rFonts w:eastAsia="MS Mincho"/>
          <w:bCs w:val="0"/>
          <w:sz w:val="24"/>
          <w:szCs w:val="20"/>
          <w:lang w:val="en-GB"/>
        </w:rPr>
        <w:t>Sitges</w:t>
      </w:r>
      <w:r w:rsidR="00C67745" w:rsidRPr="00C67745">
        <w:rPr>
          <w:rFonts w:eastAsia="MS Mincho"/>
          <w:bCs w:val="0"/>
          <w:sz w:val="24"/>
          <w:szCs w:val="20"/>
          <w:lang w:val="en-GB"/>
        </w:rPr>
        <w:t xml:space="preserve">, </w:t>
      </w:r>
      <w:r w:rsidR="005E36FF">
        <w:rPr>
          <w:rFonts w:eastAsia="MS Mincho"/>
          <w:bCs w:val="0"/>
          <w:sz w:val="24"/>
          <w:szCs w:val="20"/>
          <w:lang w:val="en-GB"/>
        </w:rPr>
        <w:t>Spain, 9</w:t>
      </w:r>
      <w:r w:rsidR="005E36FF" w:rsidRPr="005E36FF">
        <w:rPr>
          <w:rFonts w:eastAsia="MS Mincho"/>
          <w:bCs w:val="0"/>
          <w:sz w:val="24"/>
          <w:szCs w:val="20"/>
          <w:vertAlign w:val="superscript"/>
          <w:lang w:val="en-GB"/>
        </w:rPr>
        <w:t>th</w:t>
      </w:r>
      <w:r w:rsidR="005E36FF">
        <w:rPr>
          <w:rFonts w:eastAsia="MS Mincho"/>
          <w:bCs w:val="0"/>
          <w:sz w:val="24"/>
          <w:szCs w:val="20"/>
          <w:lang w:val="en-GB"/>
        </w:rPr>
        <w:t xml:space="preserve"> – 12</w:t>
      </w:r>
      <w:r w:rsidR="005E36FF" w:rsidRPr="005E36FF">
        <w:rPr>
          <w:rFonts w:eastAsia="MS Mincho"/>
          <w:bCs w:val="0"/>
          <w:sz w:val="24"/>
          <w:szCs w:val="20"/>
          <w:vertAlign w:val="superscript"/>
          <w:lang w:val="en-GB"/>
        </w:rPr>
        <w:t>th</w:t>
      </w:r>
      <w:r w:rsidR="005E36FF">
        <w:rPr>
          <w:rFonts w:eastAsia="MS Mincho"/>
          <w:bCs w:val="0"/>
          <w:sz w:val="24"/>
          <w:szCs w:val="20"/>
          <w:lang w:val="en-GB"/>
        </w:rPr>
        <w:t xml:space="preserve"> December</w:t>
      </w:r>
      <w:r w:rsidR="00C67745" w:rsidRPr="00C67745">
        <w:rPr>
          <w:rFonts w:eastAsia="MS Mincho"/>
          <w:bCs w:val="0"/>
          <w:sz w:val="24"/>
          <w:szCs w:val="20"/>
          <w:lang w:val="en-GB"/>
        </w:rPr>
        <w:t>, 2019</w:t>
      </w:r>
      <w:r w:rsidR="00FA5F6E">
        <w:rPr>
          <w:sz w:val="24"/>
        </w:rPr>
        <w:tab/>
      </w:r>
    </w:p>
    <w:p w14:paraId="14EE0091" w14:textId="77777777" w:rsidR="00B736C9" w:rsidRDefault="00B736C9" w:rsidP="00294347">
      <w:pPr>
        <w:pStyle w:val="CRCoverPage"/>
        <w:outlineLvl w:val="0"/>
        <w:rPr>
          <w:b/>
          <w:noProof/>
          <w:sz w:val="24"/>
        </w:rPr>
      </w:pPr>
    </w:p>
    <w:p w14:paraId="099878DF" w14:textId="7ED40797"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0413F6">
        <w:rPr>
          <w:rFonts w:eastAsia="MS Mincho"/>
          <w:b/>
          <w:noProof/>
          <w:sz w:val="24"/>
          <w:lang w:val="en-US" w:eastAsia="en-US"/>
        </w:rPr>
        <w:t xml:space="preserve">9.1.2 </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r>
      <w:r w:rsidR="00737295" w:rsidRPr="00132B13">
        <w:rPr>
          <w:rFonts w:hint="eastAsia"/>
          <w:b/>
          <w:noProof/>
          <w:sz w:val="24"/>
          <w:lang w:val="en-US"/>
        </w:rPr>
        <w:t>Huawei</w:t>
      </w:r>
      <w:r w:rsidR="00D25DE6" w:rsidRPr="00132B13">
        <w:rPr>
          <w:rFonts w:hint="eastAsia"/>
          <w:b/>
          <w:noProof/>
          <w:sz w:val="24"/>
          <w:lang w:val="en-US"/>
        </w:rPr>
        <w:t>, HiSilicon</w:t>
      </w:r>
    </w:p>
    <w:p w14:paraId="7343FADB" w14:textId="2734155B"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0413F6">
        <w:rPr>
          <w:rFonts w:eastAsia="MS Mincho"/>
          <w:b/>
          <w:noProof/>
          <w:sz w:val="24"/>
          <w:lang w:val="en-US" w:eastAsia="en-US"/>
        </w:rPr>
        <w:t>Key points on sidelink relay SID</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840070">
        <w:rPr>
          <w:lang w:val="en-US"/>
        </w:rPr>
        <w:t>Introduction</w:t>
      </w:r>
    </w:p>
    <w:p w14:paraId="0CB0BD63" w14:textId="4891C6B7" w:rsidR="00C1432E" w:rsidRDefault="006E38FF" w:rsidP="00C1432E">
      <w:pPr>
        <w:rPr>
          <w:lang w:val="en-US" w:eastAsia="en-US"/>
        </w:rPr>
      </w:pPr>
      <w:r>
        <w:rPr>
          <w:lang w:val="en-US" w:eastAsia="en-US"/>
        </w:rPr>
        <w:t xml:space="preserve">After RAN#85 </w:t>
      </w:r>
      <w:r w:rsidR="001A07E0">
        <w:rPr>
          <w:lang w:val="en-US" w:eastAsia="en-US"/>
        </w:rPr>
        <w:t xml:space="preserve">focused RAN_DRAFTS email discussion was established </w:t>
      </w:r>
      <w:r w:rsidR="001A4529">
        <w:rPr>
          <w:lang w:val="en-US" w:eastAsia="en-US"/>
        </w:rPr>
        <w:t xml:space="preserve">on </w:t>
      </w:r>
      <w:proofErr w:type="spellStart"/>
      <w:r w:rsidR="001A4529">
        <w:rPr>
          <w:lang w:val="en-US" w:eastAsia="en-US"/>
        </w:rPr>
        <w:t>slidelink</w:t>
      </w:r>
      <w:proofErr w:type="spellEnd"/>
      <w:r w:rsidR="001A4529">
        <w:rPr>
          <w:lang w:val="en-US" w:eastAsia="en-US"/>
        </w:rPr>
        <w:t xml:space="preserve"> </w:t>
      </w:r>
      <w:r>
        <w:rPr>
          <w:lang w:val="en-US" w:eastAsia="en-US"/>
        </w:rPr>
        <w:t xml:space="preserve">based relay </w:t>
      </w:r>
      <w:r w:rsidR="00230AEA">
        <w:rPr>
          <w:lang w:val="en-US" w:eastAsia="en-US"/>
        </w:rPr>
        <w:t xml:space="preserve">SID </w:t>
      </w:r>
      <w:r w:rsidR="007B4E38">
        <w:rPr>
          <w:lang w:val="en-US" w:eastAsia="en-US"/>
        </w:rPr>
        <w:t xml:space="preserve">to be </w:t>
      </w:r>
      <w:r>
        <w:rPr>
          <w:lang w:val="en-US" w:eastAsia="en-US"/>
        </w:rPr>
        <w:t>led by RAN2</w:t>
      </w:r>
      <w:r w:rsidR="001A07E0">
        <w:rPr>
          <w:lang w:val="en-US" w:eastAsia="en-US"/>
        </w:rPr>
        <w:t xml:space="preserve">, in complement to the general </w:t>
      </w:r>
      <w:proofErr w:type="spellStart"/>
      <w:r w:rsidR="001A07E0">
        <w:rPr>
          <w:lang w:val="en-US" w:eastAsia="en-US"/>
        </w:rPr>
        <w:t>sidelink</w:t>
      </w:r>
      <w:proofErr w:type="spellEnd"/>
      <w:r w:rsidR="001A07E0">
        <w:rPr>
          <w:lang w:val="en-US" w:eastAsia="en-US"/>
        </w:rPr>
        <w:t xml:space="preserve"> enhancements led by RAN1</w:t>
      </w:r>
      <w:r>
        <w:rPr>
          <w:lang w:val="en-US" w:eastAsia="en-US"/>
        </w:rPr>
        <w:t xml:space="preserve">. </w:t>
      </w:r>
      <w:r w:rsidR="007068DD">
        <w:rPr>
          <w:lang w:val="en-US" w:eastAsia="en-US"/>
        </w:rPr>
        <w:t>Many</w:t>
      </w:r>
      <w:r>
        <w:rPr>
          <w:lang w:val="en-US" w:eastAsia="en-US"/>
        </w:rPr>
        <w:t xml:space="preserve"> comp</w:t>
      </w:r>
      <w:r w:rsidR="000113DC">
        <w:rPr>
          <w:lang w:val="en-US" w:eastAsia="en-US"/>
        </w:rPr>
        <w:t xml:space="preserve">anies </w:t>
      </w:r>
      <w:r w:rsidR="00BC4312">
        <w:rPr>
          <w:lang w:val="en-US" w:eastAsia="en-US"/>
        </w:rPr>
        <w:t xml:space="preserve">showed strong interest in </w:t>
      </w:r>
      <w:proofErr w:type="spellStart"/>
      <w:r w:rsidR="00BC4312">
        <w:rPr>
          <w:lang w:val="en-US" w:eastAsia="en-US"/>
        </w:rPr>
        <w:t>sidelink</w:t>
      </w:r>
      <w:proofErr w:type="spellEnd"/>
      <w:r w:rsidR="00BC4312">
        <w:rPr>
          <w:lang w:val="en-US" w:eastAsia="en-US"/>
        </w:rPr>
        <w:t xml:space="preserve"> based relay and </w:t>
      </w:r>
      <w:r w:rsidR="000113DC">
        <w:rPr>
          <w:lang w:val="en-US" w:eastAsia="en-US"/>
        </w:rPr>
        <w:t>expressed their views covering a</w:t>
      </w:r>
      <w:r>
        <w:rPr>
          <w:lang w:val="en-US" w:eastAsia="en-US"/>
        </w:rPr>
        <w:t xml:space="preserve"> wide rang</w:t>
      </w:r>
      <w:r w:rsidR="00F2582C">
        <w:rPr>
          <w:lang w:val="en-US" w:eastAsia="en-US"/>
        </w:rPr>
        <w:t xml:space="preserve">e of aspects to introduce </w:t>
      </w:r>
      <w:proofErr w:type="spellStart"/>
      <w:r w:rsidR="00F2582C">
        <w:rPr>
          <w:lang w:val="en-US" w:eastAsia="en-US"/>
        </w:rPr>
        <w:t>sidelink</w:t>
      </w:r>
      <w:proofErr w:type="spellEnd"/>
      <w:r w:rsidR="00F2582C">
        <w:rPr>
          <w:lang w:val="en-US" w:eastAsia="en-US"/>
        </w:rPr>
        <w:t xml:space="preserve"> based</w:t>
      </w:r>
      <w:r>
        <w:rPr>
          <w:lang w:val="en-US" w:eastAsia="en-US"/>
        </w:rPr>
        <w:t xml:space="preserve"> relay</w:t>
      </w:r>
      <w:r w:rsidR="000113DC">
        <w:rPr>
          <w:lang w:val="en-US" w:eastAsia="en-US"/>
        </w:rPr>
        <w:t xml:space="preserve"> in NR including design principle</w:t>
      </w:r>
      <w:r w:rsidR="007068DD">
        <w:rPr>
          <w:lang w:val="en-US" w:eastAsia="en-US"/>
        </w:rPr>
        <w:t>s</w:t>
      </w:r>
      <w:r>
        <w:rPr>
          <w:lang w:val="en-US" w:eastAsia="en-US"/>
        </w:rPr>
        <w:t xml:space="preserve">, </w:t>
      </w:r>
      <w:r w:rsidR="000113DC">
        <w:rPr>
          <w:lang w:eastAsia="x-none"/>
        </w:rPr>
        <w:t>relaying solutions, potential technical areas</w:t>
      </w:r>
      <w:r w:rsidR="007068DD">
        <w:rPr>
          <w:lang w:eastAsia="x-none"/>
        </w:rPr>
        <w:t>,</w:t>
      </w:r>
      <w:r w:rsidR="000113DC">
        <w:rPr>
          <w:lang w:eastAsia="x-none"/>
        </w:rPr>
        <w:t xml:space="preserve"> and time frames</w:t>
      </w:r>
      <w:r>
        <w:rPr>
          <w:lang w:val="en-US" w:eastAsia="en-US"/>
        </w:rPr>
        <w:t>. In RAN</w:t>
      </w:r>
      <w:r w:rsidR="00857CFC">
        <w:rPr>
          <w:lang w:val="en-US" w:eastAsia="en-US"/>
        </w:rPr>
        <w:t xml:space="preserve"> #86, it is</w:t>
      </w:r>
      <w:r w:rsidR="001078D3">
        <w:rPr>
          <w:lang w:val="en-US" w:eastAsia="en-US"/>
        </w:rPr>
        <w:t xml:space="preserve"> expected that some decisions</w:t>
      </w:r>
      <w:r>
        <w:rPr>
          <w:lang w:val="en-US" w:eastAsia="en-US"/>
        </w:rPr>
        <w:t xml:space="preserve"> co</w:t>
      </w:r>
      <w:r w:rsidR="00857CFC">
        <w:rPr>
          <w:lang w:val="en-US" w:eastAsia="en-US"/>
        </w:rPr>
        <w:t xml:space="preserve">uld be made on </w:t>
      </w:r>
      <w:r>
        <w:rPr>
          <w:lang w:val="en-US" w:eastAsia="en-US"/>
        </w:rPr>
        <w:t xml:space="preserve">what type of </w:t>
      </w:r>
      <w:r w:rsidR="00E334E6">
        <w:rPr>
          <w:lang w:val="en-US" w:eastAsia="en-US"/>
        </w:rPr>
        <w:t xml:space="preserve">relay architecture </w:t>
      </w:r>
      <w:r w:rsidR="007068DD">
        <w:rPr>
          <w:lang w:val="en-US" w:eastAsia="en-US"/>
        </w:rPr>
        <w:t>would</w:t>
      </w:r>
      <w:r w:rsidR="0007328F">
        <w:rPr>
          <w:lang w:val="en-US" w:eastAsia="en-US"/>
        </w:rPr>
        <w:t xml:space="preserve"> be introduced, what technical aspects</w:t>
      </w:r>
      <w:r>
        <w:rPr>
          <w:lang w:val="en-US" w:eastAsia="en-US"/>
        </w:rPr>
        <w:t xml:space="preserve"> </w:t>
      </w:r>
      <w:r w:rsidR="007068DD">
        <w:rPr>
          <w:lang w:val="en-US" w:eastAsia="en-US"/>
        </w:rPr>
        <w:t xml:space="preserve">need to </w:t>
      </w:r>
      <w:r>
        <w:rPr>
          <w:lang w:val="en-US" w:eastAsia="en-US"/>
        </w:rPr>
        <w:t xml:space="preserve">be studied and </w:t>
      </w:r>
      <w:r w:rsidR="00EE1B79">
        <w:rPr>
          <w:lang w:val="en-US" w:eastAsia="en-US"/>
        </w:rPr>
        <w:t xml:space="preserve">potentially </w:t>
      </w:r>
      <w:r>
        <w:rPr>
          <w:lang w:val="en-US" w:eastAsia="en-US"/>
        </w:rPr>
        <w:t>specified</w:t>
      </w:r>
      <w:r w:rsidR="007068DD">
        <w:rPr>
          <w:lang w:val="en-US" w:eastAsia="en-US"/>
        </w:rPr>
        <w:t>,</w:t>
      </w:r>
      <w:r w:rsidR="00857CFC">
        <w:rPr>
          <w:lang w:val="en-US" w:eastAsia="en-US"/>
        </w:rPr>
        <w:t xml:space="preserve"> etc</w:t>
      </w:r>
      <w:r>
        <w:rPr>
          <w:lang w:val="en-US" w:eastAsia="en-US"/>
        </w:rPr>
        <w:t>.</w:t>
      </w:r>
    </w:p>
    <w:p w14:paraId="02485390" w14:textId="1C7F9C59" w:rsidR="00137520" w:rsidRDefault="006E38FF" w:rsidP="00DC61DC">
      <w:pPr>
        <w:rPr>
          <w:lang w:val="en-US"/>
        </w:rPr>
      </w:pPr>
      <w:r>
        <w:rPr>
          <w:lang w:val="en-US" w:eastAsia="en-US"/>
        </w:rPr>
        <w:t xml:space="preserve">In this contribution, the latest progress and status on </w:t>
      </w:r>
      <w:proofErr w:type="spellStart"/>
      <w:r>
        <w:rPr>
          <w:lang w:val="en-US" w:eastAsia="en-US"/>
        </w:rPr>
        <w:t>sidelink</w:t>
      </w:r>
      <w:proofErr w:type="spellEnd"/>
      <w:r>
        <w:rPr>
          <w:lang w:val="en-US" w:eastAsia="en-US"/>
        </w:rPr>
        <w:t xml:space="preserve"> based relay in </w:t>
      </w:r>
      <w:r w:rsidR="007068DD">
        <w:rPr>
          <w:lang w:val="en-US" w:eastAsia="en-US"/>
        </w:rPr>
        <w:t xml:space="preserve">SA and RAN </w:t>
      </w:r>
      <w:r>
        <w:rPr>
          <w:lang w:val="en-US" w:eastAsia="en-US"/>
        </w:rPr>
        <w:t>are summarized</w:t>
      </w:r>
      <w:r w:rsidR="007068DD">
        <w:rPr>
          <w:lang w:val="en-US" w:eastAsia="en-US"/>
        </w:rPr>
        <w:t>,</w:t>
      </w:r>
      <w:r>
        <w:rPr>
          <w:lang w:val="en-US" w:eastAsia="en-US"/>
        </w:rPr>
        <w:t xml:space="preserve"> and some key</w:t>
      </w:r>
      <w:r w:rsidR="00E72FBA">
        <w:rPr>
          <w:lang w:val="en-US" w:eastAsia="en-US"/>
        </w:rPr>
        <w:t xml:space="preserve"> technical points are analyz</w:t>
      </w:r>
      <w:r w:rsidR="008B2602">
        <w:rPr>
          <w:lang w:val="en-US" w:eastAsia="en-US"/>
        </w:rPr>
        <w:t>ed</w:t>
      </w:r>
      <w:r>
        <w:rPr>
          <w:lang w:val="en-US" w:eastAsia="en-US"/>
        </w:rPr>
        <w:t xml:space="preserve">. Our views on </w:t>
      </w:r>
      <w:r w:rsidR="00CD3A1B">
        <w:rPr>
          <w:lang w:val="en-US" w:eastAsia="en-US"/>
        </w:rPr>
        <w:t xml:space="preserve">relay architecture and </w:t>
      </w:r>
      <w:r>
        <w:rPr>
          <w:lang w:val="en-US" w:eastAsia="en-US"/>
        </w:rPr>
        <w:t xml:space="preserve">scope </w:t>
      </w:r>
      <w:r w:rsidR="0009656C">
        <w:rPr>
          <w:lang w:val="en-US" w:eastAsia="en-US"/>
        </w:rPr>
        <w:t xml:space="preserve">of </w:t>
      </w:r>
      <w:proofErr w:type="spellStart"/>
      <w:r w:rsidR="0009656C">
        <w:rPr>
          <w:lang w:val="en-US" w:eastAsia="en-US"/>
        </w:rPr>
        <w:t>sidelink</w:t>
      </w:r>
      <w:proofErr w:type="spellEnd"/>
      <w:r w:rsidR="0009656C">
        <w:rPr>
          <w:lang w:val="en-US" w:eastAsia="en-US"/>
        </w:rPr>
        <w:t xml:space="preserve"> base</w:t>
      </w:r>
      <w:r w:rsidR="008C78BE">
        <w:rPr>
          <w:lang w:val="en-US" w:eastAsia="en-US"/>
        </w:rPr>
        <w:t xml:space="preserve">d relay SI in RAN are </w:t>
      </w:r>
      <w:r w:rsidR="003A0CD7">
        <w:rPr>
          <w:lang w:val="en-US" w:eastAsia="en-US"/>
        </w:rPr>
        <w:t xml:space="preserve">also </w:t>
      </w:r>
      <w:r w:rsidR="008C78BE">
        <w:rPr>
          <w:lang w:val="en-US" w:eastAsia="en-US"/>
        </w:rPr>
        <w:t>expressed</w:t>
      </w:r>
      <w:r w:rsidR="008F3A75">
        <w:rPr>
          <w:lang w:val="en-US" w:eastAsia="en-US"/>
        </w:rPr>
        <w:t>.</w:t>
      </w:r>
    </w:p>
    <w:p w14:paraId="3DAC20D5" w14:textId="77777777" w:rsidR="00913D67" w:rsidRDefault="004771E1" w:rsidP="007D5696">
      <w:pPr>
        <w:pStyle w:val="Heading1"/>
        <w:rPr>
          <w:lang w:val="en-US"/>
        </w:rPr>
      </w:pPr>
      <w:r>
        <w:rPr>
          <w:rFonts w:hint="eastAsia"/>
          <w:lang w:val="en-US"/>
        </w:rPr>
        <w:t>Discussion</w:t>
      </w:r>
    </w:p>
    <w:p w14:paraId="383A642C" w14:textId="669DB090" w:rsidR="00D47D00" w:rsidRDefault="00D91852" w:rsidP="00C45242">
      <w:pPr>
        <w:pStyle w:val="Heading2"/>
        <w:rPr>
          <w:lang w:val="en-US"/>
        </w:rPr>
      </w:pPr>
      <w:r>
        <w:rPr>
          <w:lang w:val="en-US"/>
        </w:rPr>
        <w:t xml:space="preserve">Status of SL based relay in SA </w:t>
      </w:r>
    </w:p>
    <w:p w14:paraId="41730C3E" w14:textId="340A9273" w:rsidR="00A416CB" w:rsidRPr="000666BD" w:rsidRDefault="00E11865" w:rsidP="000666BD">
      <w:pPr>
        <w:rPr>
          <w:lang w:val="en-US" w:eastAsia="en-US"/>
        </w:rPr>
      </w:pPr>
      <w:r>
        <w:rPr>
          <w:lang w:val="en-US" w:eastAsia="en-US"/>
        </w:rPr>
        <w:t>In service requirement</w:t>
      </w:r>
      <w:r w:rsidR="00F00E8F">
        <w:rPr>
          <w:lang w:val="en-US" w:eastAsia="en-US"/>
        </w:rPr>
        <w:t>s</w:t>
      </w:r>
      <w:r>
        <w:rPr>
          <w:lang w:val="en-US" w:eastAsia="en-US"/>
        </w:rPr>
        <w:t xml:space="preserve"> for the 5G system from SA</w:t>
      </w:r>
      <w:r w:rsidR="00990BF5">
        <w:rPr>
          <w:lang w:val="en-US" w:eastAsia="en-US"/>
        </w:rPr>
        <w:t>1</w:t>
      </w:r>
      <w:r>
        <w:rPr>
          <w:lang w:val="en-US" w:eastAsia="en-US"/>
        </w:rPr>
        <w:t xml:space="preserve"> </w:t>
      </w:r>
      <w:r>
        <w:rPr>
          <w:lang w:val="en-US" w:eastAsia="en-US"/>
        </w:rPr>
        <w:fldChar w:fldCharType="begin"/>
      </w:r>
      <w:r>
        <w:rPr>
          <w:lang w:val="en-US" w:eastAsia="en-US"/>
        </w:rPr>
        <w:instrText xml:space="preserve"> REF _Ref26122154 \r \h </w:instrText>
      </w:r>
      <w:r w:rsidR="00A972B7">
        <w:rPr>
          <w:lang w:val="en-US" w:eastAsia="en-US"/>
        </w:rPr>
        <w:instrText xml:space="preserve"> \* MERGEFORMAT </w:instrText>
      </w:r>
      <w:r>
        <w:rPr>
          <w:lang w:val="en-US" w:eastAsia="en-US"/>
        </w:rPr>
      </w:r>
      <w:r>
        <w:rPr>
          <w:lang w:val="en-US" w:eastAsia="en-US"/>
        </w:rPr>
        <w:fldChar w:fldCharType="separate"/>
      </w:r>
      <w:r w:rsidR="009148E7">
        <w:rPr>
          <w:lang w:val="en-US" w:eastAsia="en-US"/>
        </w:rPr>
        <w:t>[1]</w:t>
      </w:r>
      <w:r>
        <w:rPr>
          <w:lang w:val="en-US" w:eastAsia="en-US"/>
        </w:rPr>
        <w:fldChar w:fldCharType="end"/>
      </w:r>
      <w:r>
        <w:rPr>
          <w:lang w:val="en-US" w:eastAsia="en-US"/>
        </w:rPr>
        <w:t xml:space="preserve">, the </w:t>
      </w:r>
      <w:r w:rsidR="00CE3D5B" w:rsidRPr="000A7B4A">
        <w:rPr>
          <w:lang w:val="en-US" w:eastAsia="en-US"/>
        </w:rPr>
        <w:t>following</w:t>
      </w:r>
      <w:r w:rsidRPr="000666BD">
        <w:rPr>
          <w:lang w:val="en-US" w:eastAsia="en-US"/>
        </w:rPr>
        <w:t xml:space="preserve"> </w:t>
      </w:r>
      <w:r w:rsidR="00C517A1" w:rsidRPr="000666BD">
        <w:rPr>
          <w:lang w:val="en-US" w:eastAsia="en-US"/>
        </w:rPr>
        <w:t>generic requirement</w:t>
      </w:r>
      <w:r w:rsidR="00F00E8F">
        <w:rPr>
          <w:lang w:val="en-US" w:eastAsia="en-US"/>
        </w:rPr>
        <w:t>s</w:t>
      </w:r>
      <w:r w:rsidR="00C517A1" w:rsidRPr="000666BD">
        <w:rPr>
          <w:lang w:val="en-US" w:eastAsia="en-US"/>
        </w:rPr>
        <w:t xml:space="preserve"> for UE re</w:t>
      </w:r>
      <w:r w:rsidRPr="000666BD">
        <w:rPr>
          <w:lang w:val="en-US" w:eastAsia="en-US"/>
        </w:rPr>
        <w:t xml:space="preserve">lay </w:t>
      </w:r>
      <w:r w:rsidR="00F00E8F">
        <w:rPr>
          <w:lang w:val="en-US" w:eastAsia="en-US"/>
        </w:rPr>
        <w:t>are set:</w:t>
      </w:r>
    </w:p>
    <w:p w14:paraId="75A989A7" w14:textId="77777777" w:rsidR="00A416CB" w:rsidRPr="000666BD" w:rsidRDefault="00C517A1" w:rsidP="00E11865">
      <w:pPr>
        <w:numPr>
          <w:ilvl w:val="1"/>
          <w:numId w:val="18"/>
        </w:numPr>
        <w:rPr>
          <w:i/>
          <w:lang w:val="en-US" w:eastAsia="en-US"/>
        </w:rPr>
      </w:pPr>
      <w:r w:rsidRPr="000666BD">
        <w:rPr>
          <w:i/>
          <w:lang w:val="en-US" w:eastAsia="en-US"/>
        </w:rPr>
        <w:t>In-coverage remote UE has both direct and indirect connections</w:t>
      </w:r>
    </w:p>
    <w:p w14:paraId="0412B16D" w14:textId="77777777" w:rsidR="00A416CB" w:rsidRPr="000666BD" w:rsidRDefault="00C517A1" w:rsidP="00E11865">
      <w:pPr>
        <w:numPr>
          <w:ilvl w:val="2"/>
          <w:numId w:val="18"/>
        </w:numPr>
        <w:rPr>
          <w:i/>
          <w:lang w:val="en-US" w:eastAsia="en-US"/>
        </w:rPr>
      </w:pPr>
      <w:r w:rsidRPr="000666BD">
        <w:rPr>
          <w:i/>
          <w:lang w:val="en-US" w:eastAsia="en-US"/>
        </w:rPr>
        <w:t>“The UE (remote UE) can connect to the network directly (direct network connection), connect using another UE as a relay UE (indirect network connection), or connect using both direct and indirect connections”</w:t>
      </w:r>
    </w:p>
    <w:p w14:paraId="5C2D497C" w14:textId="77777777" w:rsidR="00A416CB" w:rsidRPr="000666BD" w:rsidRDefault="00C517A1" w:rsidP="00E11865">
      <w:pPr>
        <w:numPr>
          <w:ilvl w:val="1"/>
          <w:numId w:val="18"/>
        </w:numPr>
        <w:rPr>
          <w:i/>
          <w:lang w:val="en-US" w:eastAsia="en-US"/>
        </w:rPr>
      </w:pPr>
      <w:r w:rsidRPr="000666BD">
        <w:rPr>
          <w:i/>
          <w:lang w:val="en-US" w:eastAsia="en-US"/>
        </w:rPr>
        <w:t>Security</w:t>
      </w:r>
    </w:p>
    <w:p w14:paraId="5068FE4D" w14:textId="77777777" w:rsidR="00A416CB" w:rsidRPr="000666BD" w:rsidRDefault="00C517A1" w:rsidP="00E11865">
      <w:pPr>
        <w:numPr>
          <w:ilvl w:val="2"/>
          <w:numId w:val="18"/>
        </w:numPr>
        <w:rPr>
          <w:i/>
          <w:lang w:val="en-US" w:eastAsia="en-US"/>
        </w:rPr>
      </w:pPr>
      <w:r w:rsidRPr="000666BD">
        <w:rPr>
          <w:i/>
          <w:lang w:val="en-US" w:eastAsia="en-US"/>
        </w:rPr>
        <w:t>“The 5G system shall support a secure mechanism to protect relayed data from being intercepted by a relay UE”</w:t>
      </w:r>
    </w:p>
    <w:p w14:paraId="66F0AB29" w14:textId="77777777" w:rsidR="00A416CB" w:rsidRPr="000666BD" w:rsidRDefault="00C517A1" w:rsidP="00E11865">
      <w:pPr>
        <w:numPr>
          <w:ilvl w:val="1"/>
          <w:numId w:val="18"/>
        </w:numPr>
        <w:rPr>
          <w:i/>
          <w:lang w:val="en-US" w:eastAsia="en-US"/>
        </w:rPr>
      </w:pPr>
      <w:r w:rsidRPr="000666BD">
        <w:rPr>
          <w:i/>
          <w:lang w:val="en-US" w:eastAsia="en-US"/>
        </w:rPr>
        <w:t>Service continuity</w:t>
      </w:r>
    </w:p>
    <w:p w14:paraId="39E31FE8" w14:textId="77777777" w:rsidR="00A416CB" w:rsidRPr="000666BD" w:rsidRDefault="00C517A1" w:rsidP="00E11865">
      <w:pPr>
        <w:numPr>
          <w:ilvl w:val="2"/>
          <w:numId w:val="18"/>
        </w:numPr>
        <w:rPr>
          <w:i/>
          <w:lang w:val="en-US" w:eastAsia="en-US"/>
        </w:rPr>
      </w:pPr>
      <w:r w:rsidRPr="000666BD">
        <w:rPr>
          <w:i/>
          <w:lang w:val="en-US" w:eastAsia="en-US"/>
        </w:rPr>
        <w:t xml:space="preserve">“The 5G system shall support service continuity for a remote UE, when the remote UE changes from a direct network connection to an indirect network connection and vice-versa” </w:t>
      </w:r>
    </w:p>
    <w:p w14:paraId="594BE338" w14:textId="77777777" w:rsidR="00A416CB" w:rsidRPr="000666BD" w:rsidRDefault="00C517A1" w:rsidP="00E11865">
      <w:pPr>
        <w:numPr>
          <w:ilvl w:val="2"/>
          <w:numId w:val="18"/>
        </w:numPr>
        <w:rPr>
          <w:i/>
          <w:lang w:val="en-US" w:eastAsia="en-US"/>
        </w:rPr>
      </w:pPr>
      <w:r w:rsidRPr="000666BD">
        <w:rPr>
          <w:i/>
          <w:lang w:val="en-US" w:eastAsia="en-US"/>
        </w:rPr>
        <w:t>“The 5G system shall support service continuity for a remote UE, when the remote UE changes from one relay UE to another and both relay UEs use 3GPP access to the 5G core network”</w:t>
      </w:r>
    </w:p>
    <w:p w14:paraId="4F58B050" w14:textId="77777777" w:rsidR="00A416CB" w:rsidRPr="000666BD" w:rsidRDefault="00C517A1" w:rsidP="00E11865">
      <w:pPr>
        <w:numPr>
          <w:ilvl w:val="1"/>
          <w:numId w:val="18"/>
        </w:numPr>
        <w:rPr>
          <w:i/>
          <w:lang w:val="en-US" w:eastAsia="en-US"/>
        </w:rPr>
      </w:pPr>
      <w:proofErr w:type="spellStart"/>
      <w:r w:rsidRPr="000666BD">
        <w:rPr>
          <w:i/>
          <w:lang w:val="en-US" w:eastAsia="en-US"/>
        </w:rPr>
        <w:t>QoS</w:t>
      </w:r>
      <w:proofErr w:type="spellEnd"/>
      <w:r w:rsidRPr="000666BD">
        <w:rPr>
          <w:i/>
          <w:lang w:val="en-US" w:eastAsia="en-US"/>
        </w:rPr>
        <w:t xml:space="preserve"> for Relay UE Selection</w:t>
      </w:r>
    </w:p>
    <w:p w14:paraId="1870C628" w14:textId="77777777" w:rsidR="00A416CB" w:rsidRPr="000666BD" w:rsidRDefault="00C517A1" w:rsidP="00E11865">
      <w:pPr>
        <w:numPr>
          <w:ilvl w:val="2"/>
          <w:numId w:val="18"/>
        </w:numPr>
        <w:rPr>
          <w:i/>
          <w:lang w:val="en-US" w:eastAsia="en-US"/>
        </w:rPr>
      </w:pPr>
      <w:r w:rsidRPr="000666BD">
        <w:rPr>
          <w:i/>
          <w:lang w:val="en-US" w:eastAsia="en-US"/>
        </w:rPr>
        <w:t>“The 3GPP system shall support selection and reselection of a relay UE based on a combination of different criteria e.g</w:t>
      </w:r>
      <w:proofErr w:type="gramStart"/>
      <w:r w:rsidRPr="000666BD">
        <w:rPr>
          <w:i/>
          <w:lang w:val="en-US" w:eastAsia="en-US"/>
        </w:rPr>
        <w:t>., …</w:t>
      </w:r>
      <w:proofErr w:type="gramEnd"/>
      <w:r w:rsidRPr="000666BD">
        <w:rPr>
          <w:i/>
          <w:lang w:val="en-US" w:eastAsia="en-US"/>
        </w:rPr>
        <w:t xml:space="preserve"> required </w:t>
      </w:r>
      <w:proofErr w:type="spellStart"/>
      <w:r w:rsidRPr="000666BD">
        <w:rPr>
          <w:i/>
          <w:lang w:val="en-US" w:eastAsia="en-US"/>
        </w:rPr>
        <w:t>QoS</w:t>
      </w:r>
      <w:proofErr w:type="spellEnd"/>
      <w:r w:rsidRPr="000666BD">
        <w:rPr>
          <w:i/>
          <w:lang w:val="en-US" w:eastAsia="en-US"/>
        </w:rPr>
        <w:t>…”</w:t>
      </w:r>
    </w:p>
    <w:p w14:paraId="3F6D9FD7" w14:textId="074193B0" w:rsidR="00D47D00" w:rsidRDefault="00A972B7" w:rsidP="00D47D00">
      <w:r>
        <w:t xml:space="preserve">TS22.261 v17.0.1 </w:t>
      </w:r>
      <w:r>
        <w:fldChar w:fldCharType="begin"/>
      </w:r>
      <w:r>
        <w:instrText xml:space="preserve"> REF _Ref26122154 \r \h </w:instrText>
      </w:r>
      <w:r>
        <w:fldChar w:fldCharType="separate"/>
      </w:r>
      <w:r w:rsidR="009148E7">
        <w:t>[1]</w:t>
      </w:r>
      <w:r>
        <w:fldChar w:fldCharType="end"/>
      </w:r>
      <w:r>
        <w:t xml:space="preserve"> table 7.7-1 also include</w:t>
      </w:r>
      <w:r w:rsidR="000B010D">
        <w:t>s</w:t>
      </w:r>
      <w:r>
        <w:t xml:space="preserve"> public safety broadband application, and other commercial use cases such as wearable and in</w:t>
      </w:r>
      <w:r w:rsidR="000B010D">
        <w:t>-</w:t>
      </w:r>
      <w:r>
        <w:t xml:space="preserve">home data transfer that require higher data rate and lower latency as compared with conventional public safety use case. </w:t>
      </w:r>
    </w:p>
    <w:p w14:paraId="59F05FD4" w14:textId="049CFE32" w:rsidR="00427548" w:rsidRDefault="00427548" w:rsidP="00427548">
      <w:pPr>
        <w:spacing w:after="0"/>
      </w:pPr>
      <w:r>
        <w:lastRenderedPageBreak/>
        <w:t>In SA2</w:t>
      </w:r>
      <w:r w:rsidR="000B010D">
        <w:t>#</w:t>
      </w:r>
      <w:r>
        <w:t>135 (Oct, 2019), it was agreed in S2-1910753</w:t>
      </w:r>
      <w:r w:rsidR="00F34A69">
        <w:t xml:space="preserve"> </w:t>
      </w:r>
      <w:r w:rsidR="00F34A69">
        <w:fldChar w:fldCharType="begin"/>
      </w:r>
      <w:r w:rsidR="00F34A69">
        <w:instrText xml:space="preserve"> REF _Ref26124323 \r \h </w:instrText>
      </w:r>
      <w:r w:rsidR="00F34A69">
        <w:fldChar w:fldCharType="separate"/>
      </w:r>
      <w:r w:rsidR="009148E7">
        <w:t>[2]</w:t>
      </w:r>
      <w:r w:rsidR="00F34A69">
        <w:fldChar w:fldCharType="end"/>
      </w:r>
      <w:r>
        <w:t xml:space="preserve"> to </w:t>
      </w:r>
      <w:r>
        <w:rPr>
          <w:rFonts w:cs="Arial"/>
        </w:rPr>
        <w:t>revise SID of</w:t>
      </w:r>
      <w:r>
        <w:rPr>
          <w:rFonts w:cs="Arial"/>
          <w:b/>
        </w:rPr>
        <w:t xml:space="preserve"> Study on System enhancement for Proximity based Services in 5GS</w:t>
      </w:r>
      <w:r>
        <w:t xml:space="preserve"> to consider these </w:t>
      </w:r>
      <w:r w:rsidR="000A7B4A">
        <w:t>service requirement/</w:t>
      </w:r>
      <w:r>
        <w:t>KPI and use cases in support of UE-to-network relay</w:t>
      </w:r>
    </w:p>
    <w:p w14:paraId="6BF19AAC" w14:textId="77777777" w:rsidR="001E638E" w:rsidRPr="000666BD" w:rsidRDefault="00427548" w:rsidP="001E638E">
      <w:pPr>
        <w:pStyle w:val="ListParagraph"/>
        <w:numPr>
          <w:ilvl w:val="0"/>
          <w:numId w:val="20"/>
        </w:numPr>
        <w:rPr>
          <w:rFonts w:eastAsia="宋体"/>
        </w:rPr>
      </w:pPr>
      <w:r w:rsidRPr="000666BD">
        <w:rPr>
          <w:bCs/>
          <w:i/>
        </w:rPr>
        <w:t xml:space="preserve">Support of UE-to-Network Relay (including service continuity, authorization, Multi-hop &amp; </w:t>
      </w:r>
      <w:proofErr w:type="spellStart"/>
      <w:r w:rsidRPr="000666BD">
        <w:rPr>
          <w:bCs/>
          <w:i/>
        </w:rPr>
        <w:t>QoS</w:t>
      </w:r>
      <w:proofErr w:type="spellEnd"/>
      <w:r w:rsidRPr="000666BD">
        <w:rPr>
          <w:bCs/>
          <w:i/>
        </w:rPr>
        <w:t xml:space="preserve"> aspects); </w:t>
      </w:r>
      <w:proofErr w:type="gramStart"/>
      <w:r w:rsidRPr="000666BD">
        <w:rPr>
          <w:bCs/>
          <w:i/>
        </w:rPr>
        <w:t>This</w:t>
      </w:r>
      <w:proofErr w:type="gramEnd"/>
      <w:r w:rsidRPr="000666BD">
        <w:rPr>
          <w:bCs/>
          <w:i/>
        </w:rPr>
        <w:t xml:space="preserve"> objective needs to take commercial services into account.</w:t>
      </w:r>
    </w:p>
    <w:p w14:paraId="3C5328B9" w14:textId="3B5DB1A7" w:rsidR="001E638E" w:rsidRPr="000666BD" w:rsidRDefault="001E638E" w:rsidP="001E638E">
      <w:pPr>
        <w:pStyle w:val="ListParagraph"/>
        <w:numPr>
          <w:ilvl w:val="0"/>
          <w:numId w:val="20"/>
        </w:numPr>
        <w:rPr>
          <w:rFonts w:eastAsia="宋体"/>
        </w:rPr>
      </w:pPr>
      <w:r>
        <w:rPr>
          <w:rFonts w:eastAsia="宋体"/>
        </w:rPr>
        <w:t>……….</w:t>
      </w:r>
    </w:p>
    <w:p w14:paraId="6E3669A7" w14:textId="2EC7A6B5" w:rsidR="00427548" w:rsidRPr="001E638E" w:rsidRDefault="00427548" w:rsidP="001E638E">
      <w:pPr>
        <w:pStyle w:val="ListParagraph"/>
        <w:numPr>
          <w:ilvl w:val="0"/>
          <w:numId w:val="20"/>
        </w:numPr>
        <w:rPr>
          <w:rFonts w:eastAsia="宋体"/>
        </w:rPr>
      </w:pPr>
      <w:r w:rsidRPr="000666BD">
        <w:rPr>
          <w:bCs/>
          <w:i/>
        </w:rPr>
        <w:t xml:space="preserve">SA1 WID on enhanced Relays for Energy Efficiency and Extensive Coverage (REFEC) complements the </w:t>
      </w:r>
      <w:proofErr w:type="spellStart"/>
      <w:r w:rsidRPr="000666BD">
        <w:rPr>
          <w:bCs/>
          <w:i/>
        </w:rPr>
        <w:t>ProSe</w:t>
      </w:r>
      <w:proofErr w:type="spellEnd"/>
      <w:r w:rsidRPr="000666BD">
        <w:rPr>
          <w:bCs/>
          <w:i/>
        </w:rPr>
        <w:t xml:space="preserve"> UE-to-Network relay requirements and introduces requirements and KPIs for (multi-hop) relays that are relevant to both commercial and public safety broadband applications that have been concluded from work in TR 22.866</w:t>
      </w:r>
      <w:r w:rsidRPr="001E638E">
        <w:rPr>
          <w:bCs/>
        </w:rPr>
        <w:t xml:space="preserve">. </w:t>
      </w:r>
    </w:p>
    <w:p w14:paraId="13B3A7BB" w14:textId="77777777" w:rsidR="00427548" w:rsidRPr="000666BD" w:rsidRDefault="00427548" w:rsidP="000666BD">
      <w:pPr>
        <w:pStyle w:val="B1"/>
        <w:numPr>
          <w:ilvl w:val="0"/>
          <w:numId w:val="20"/>
        </w:numPr>
        <w:rPr>
          <w:i/>
          <w:lang w:eastAsia="zh-CN"/>
        </w:rPr>
      </w:pPr>
    </w:p>
    <w:p w14:paraId="7F1D9CC5" w14:textId="15D06EA7" w:rsidR="0076689E" w:rsidRPr="00C45242" w:rsidRDefault="0085344C" w:rsidP="00C45242">
      <w:pPr>
        <w:rPr>
          <w:lang w:val="en-US" w:eastAsia="en-US"/>
        </w:rPr>
      </w:pPr>
      <w:r w:rsidRPr="00C45242">
        <w:rPr>
          <w:lang w:val="en-US" w:eastAsia="en-US"/>
        </w:rPr>
        <w:t>In SA</w:t>
      </w:r>
      <w:r w:rsidR="00990BF5">
        <w:rPr>
          <w:lang w:val="en-US" w:eastAsia="en-US"/>
        </w:rPr>
        <w:t xml:space="preserve"> WG2</w:t>
      </w:r>
      <w:r w:rsidRPr="00C45242">
        <w:rPr>
          <w:lang w:val="en-US" w:eastAsia="en-US"/>
        </w:rPr>
        <w:t xml:space="preserve"> #1</w:t>
      </w:r>
      <w:r w:rsidR="00C45242">
        <w:rPr>
          <w:lang w:val="en-US" w:eastAsia="en-US"/>
        </w:rPr>
        <w:t xml:space="preserve">36 meeting in Reno. Nov, 2019, </w:t>
      </w:r>
      <w:r w:rsidRPr="00C45242">
        <w:rPr>
          <w:lang w:val="en-US" w:eastAsia="en-US"/>
        </w:rPr>
        <w:t xml:space="preserve">it was agreed to study both L2 and L3 relay for UE-to-NW relay in </w:t>
      </w:r>
      <w:proofErr w:type="spellStart"/>
      <w:r w:rsidRPr="00C45242">
        <w:rPr>
          <w:lang w:val="en-US" w:eastAsia="en-US"/>
        </w:rPr>
        <w:t>ProSe</w:t>
      </w:r>
      <w:proofErr w:type="spellEnd"/>
      <w:r w:rsidRPr="00C45242">
        <w:rPr>
          <w:lang w:val="en-US" w:eastAsia="en-US"/>
        </w:rPr>
        <w:t xml:space="preserve"> SI</w:t>
      </w:r>
      <w:r w:rsidR="00E11865">
        <w:rPr>
          <w:lang w:val="en-US" w:eastAsia="en-US"/>
        </w:rPr>
        <w:t xml:space="preserve"> </w:t>
      </w:r>
      <w:r w:rsidR="00E11865">
        <w:rPr>
          <w:lang w:val="en-US" w:eastAsia="en-US"/>
        </w:rPr>
        <w:fldChar w:fldCharType="begin"/>
      </w:r>
      <w:r w:rsidR="00E11865">
        <w:rPr>
          <w:lang w:val="en-US" w:eastAsia="en-US"/>
        </w:rPr>
        <w:instrText xml:space="preserve"> REF _Ref26122586 \r \h </w:instrText>
      </w:r>
      <w:r w:rsidR="00E11865">
        <w:rPr>
          <w:lang w:val="en-US" w:eastAsia="en-US"/>
        </w:rPr>
      </w:r>
      <w:r w:rsidR="00E11865">
        <w:rPr>
          <w:lang w:val="en-US" w:eastAsia="en-US"/>
        </w:rPr>
        <w:fldChar w:fldCharType="separate"/>
      </w:r>
      <w:r w:rsidR="009148E7">
        <w:rPr>
          <w:lang w:val="en-US" w:eastAsia="en-US"/>
        </w:rPr>
        <w:t>[3]</w:t>
      </w:r>
      <w:r w:rsidR="00E11865">
        <w:rPr>
          <w:lang w:val="en-US" w:eastAsia="en-US"/>
        </w:rPr>
        <w:fldChar w:fldCharType="end"/>
      </w:r>
      <w:r w:rsidR="000B010D">
        <w:rPr>
          <w:lang w:val="en-US" w:eastAsia="en-US"/>
        </w:rPr>
        <w:t>:</w:t>
      </w:r>
    </w:p>
    <w:p w14:paraId="2E142CC0" w14:textId="42630ACA" w:rsidR="0076689E" w:rsidRPr="00C45242" w:rsidRDefault="0085344C" w:rsidP="0085344C">
      <w:pPr>
        <w:numPr>
          <w:ilvl w:val="0"/>
          <w:numId w:val="12"/>
        </w:numPr>
        <w:rPr>
          <w:lang w:val="en-US" w:eastAsia="en-US"/>
        </w:rPr>
      </w:pPr>
      <w:r w:rsidRPr="00C45242">
        <w:rPr>
          <w:lang w:val="en-US" w:eastAsia="en-US"/>
        </w:rPr>
        <w:t>S2-1912746</w:t>
      </w:r>
      <w:r w:rsidR="00417BCB">
        <w:rPr>
          <w:lang w:val="en-US" w:eastAsia="en-US"/>
        </w:rPr>
        <w:t xml:space="preserve"> </w:t>
      </w:r>
      <w:r w:rsidR="00417BCB">
        <w:rPr>
          <w:lang w:val="en-US" w:eastAsia="en-US"/>
        </w:rPr>
        <w:fldChar w:fldCharType="begin"/>
      </w:r>
      <w:r w:rsidR="00417BCB">
        <w:rPr>
          <w:lang w:val="en-US" w:eastAsia="en-US"/>
        </w:rPr>
        <w:instrText xml:space="preserve"> REF _Ref26122943 \r \h </w:instrText>
      </w:r>
      <w:r w:rsidR="00417BCB">
        <w:rPr>
          <w:lang w:val="en-US" w:eastAsia="en-US"/>
        </w:rPr>
      </w:r>
      <w:r w:rsidR="00417BCB">
        <w:rPr>
          <w:lang w:val="en-US" w:eastAsia="en-US"/>
        </w:rPr>
        <w:fldChar w:fldCharType="separate"/>
      </w:r>
      <w:r w:rsidR="009148E7">
        <w:rPr>
          <w:lang w:val="en-US" w:eastAsia="en-US"/>
        </w:rPr>
        <w:t>[4]</w:t>
      </w:r>
      <w:r w:rsidR="00417BCB">
        <w:rPr>
          <w:lang w:val="en-US" w:eastAsia="en-US"/>
        </w:rPr>
        <w:fldChar w:fldCharType="end"/>
      </w:r>
    </w:p>
    <w:p w14:paraId="57058CE7" w14:textId="77777777" w:rsidR="0076689E" w:rsidRPr="00C45242" w:rsidRDefault="0085344C" w:rsidP="0085344C">
      <w:pPr>
        <w:numPr>
          <w:ilvl w:val="1"/>
          <w:numId w:val="12"/>
        </w:numPr>
        <w:rPr>
          <w:lang w:val="en-US" w:eastAsia="en-US"/>
        </w:rPr>
      </w:pPr>
      <w:r w:rsidRPr="00C45242">
        <w:rPr>
          <w:lang w:val="en-US" w:eastAsia="en-US"/>
        </w:rPr>
        <w:t xml:space="preserve">Proposed </w:t>
      </w:r>
      <w:r w:rsidRPr="00C45242">
        <w:rPr>
          <w:lang w:eastAsia="en-US"/>
        </w:rPr>
        <w:t>solution for Layer 2 UE-to-Network Relay</w:t>
      </w:r>
    </w:p>
    <w:p w14:paraId="0AFB5AE1" w14:textId="70B017E2" w:rsidR="0076689E" w:rsidRPr="00C45242" w:rsidRDefault="0085344C" w:rsidP="0085344C">
      <w:pPr>
        <w:numPr>
          <w:ilvl w:val="0"/>
          <w:numId w:val="12"/>
        </w:numPr>
        <w:rPr>
          <w:lang w:val="en-US" w:eastAsia="en-US"/>
        </w:rPr>
      </w:pPr>
      <w:r w:rsidRPr="00C45242">
        <w:rPr>
          <w:lang w:val="en-US" w:eastAsia="en-US"/>
        </w:rPr>
        <w:t>S2-1912711</w:t>
      </w:r>
      <w:r w:rsidR="00417BCB">
        <w:rPr>
          <w:lang w:val="en-US" w:eastAsia="en-US"/>
        </w:rPr>
        <w:t xml:space="preserve"> </w:t>
      </w:r>
      <w:r w:rsidR="00417BCB">
        <w:rPr>
          <w:lang w:val="en-US" w:eastAsia="en-US"/>
        </w:rPr>
        <w:fldChar w:fldCharType="begin"/>
      </w:r>
      <w:r w:rsidR="00417BCB">
        <w:rPr>
          <w:lang w:val="en-US" w:eastAsia="en-US"/>
        </w:rPr>
        <w:instrText xml:space="preserve"> REF _Ref26122951 \r \h </w:instrText>
      </w:r>
      <w:r w:rsidR="00417BCB">
        <w:rPr>
          <w:lang w:val="en-US" w:eastAsia="en-US"/>
        </w:rPr>
      </w:r>
      <w:r w:rsidR="00417BCB">
        <w:rPr>
          <w:lang w:val="en-US" w:eastAsia="en-US"/>
        </w:rPr>
        <w:fldChar w:fldCharType="separate"/>
      </w:r>
      <w:r w:rsidR="009148E7">
        <w:rPr>
          <w:lang w:val="en-US" w:eastAsia="en-US"/>
        </w:rPr>
        <w:t>[5]</w:t>
      </w:r>
      <w:r w:rsidR="00417BCB">
        <w:rPr>
          <w:lang w:val="en-US" w:eastAsia="en-US"/>
        </w:rPr>
        <w:fldChar w:fldCharType="end"/>
      </w:r>
    </w:p>
    <w:p w14:paraId="67DA1EDC" w14:textId="77777777" w:rsidR="0076689E" w:rsidRPr="00C45242" w:rsidRDefault="0085344C" w:rsidP="0085344C">
      <w:pPr>
        <w:numPr>
          <w:ilvl w:val="1"/>
          <w:numId w:val="12"/>
        </w:numPr>
        <w:rPr>
          <w:lang w:val="en-US" w:eastAsia="en-US"/>
        </w:rPr>
      </w:pPr>
      <w:r w:rsidRPr="00C45242">
        <w:rPr>
          <w:lang w:eastAsia="en-US"/>
        </w:rPr>
        <w:t>Proposed Solution for Layer-3 UE-to-Network Relay</w:t>
      </w:r>
    </w:p>
    <w:p w14:paraId="35DED5CF" w14:textId="7831AFC4" w:rsidR="0076689E" w:rsidRPr="00C45242" w:rsidRDefault="0085344C" w:rsidP="00C45242">
      <w:pPr>
        <w:rPr>
          <w:lang w:val="en-US" w:eastAsia="en-US"/>
        </w:rPr>
      </w:pPr>
      <w:r w:rsidRPr="00C45242">
        <w:rPr>
          <w:lang w:val="en-US" w:eastAsia="en-US"/>
        </w:rPr>
        <w:t>The key parts for architecture include</w:t>
      </w:r>
      <w:r w:rsidR="000B010D">
        <w:rPr>
          <w:lang w:val="en-US" w:eastAsia="en-US"/>
        </w:rPr>
        <w:t>:</w:t>
      </w:r>
    </w:p>
    <w:p w14:paraId="40BD31A7" w14:textId="77777777" w:rsidR="0076689E" w:rsidRPr="00C45242" w:rsidRDefault="0085344C" w:rsidP="0085344C">
      <w:pPr>
        <w:numPr>
          <w:ilvl w:val="0"/>
          <w:numId w:val="12"/>
        </w:numPr>
        <w:rPr>
          <w:lang w:val="en-US" w:eastAsia="en-US"/>
        </w:rPr>
      </w:pPr>
      <w:r w:rsidRPr="00C45242">
        <w:rPr>
          <w:lang w:val="en-US" w:eastAsia="en-US"/>
        </w:rPr>
        <w:t xml:space="preserve">L2 relay: </w:t>
      </w:r>
      <w:r w:rsidRPr="00C45242">
        <w:rPr>
          <w:lang w:eastAsia="en-US"/>
        </w:rPr>
        <w:t>Authorization and provisioning for remote UE and relay</w:t>
      </w:r>
      <w:r w:rsidRPr="00C45242">
        <w:rPr>
          <w:lang w:val="en-US" w:eastAsia="en-US"/>
        </w:rPr>
        <w:t xml:space="preserve">, relay discovery and selection, establishment of RRC connection of relay, establishment of network resource of remote UE. </w:t>
      </w:r>
    </w:p>
    <w:p w14:paraId="3526AA23" w14:textId="77777777" w:rsidR="0076689E" w:rsidRPr="00C45242" w:rsidRDefault="0085344C" w:rsidP="0085344C">
      <w:pPr>
        <w:numPr>
          <w:ilvl w:val="0"/>
          <w:numId w:val="12"/>
        </w:numPr>
        <w:rPr>
          <w:lang w:val="en-US" w:eastAsia="en-US"/>
        </w:rPr>
      </w:pPr>
      <w:r w:rsidRPr="00C45242">
        <w:rPr>
          <w:lang w:val="en-US" w:eastAsia="en-US"/>
        </w:rPr>
        <w:t xml:space="preserve">L3 relay: </w:t>
      </w:r>
      <w:r w:rsidRPr="00C45242">
        <w:rPr>
          <w:lang w:eastAsia="en-US"/>
        </w:rPr>
        <w:t xml:space="preserve">Authorization and provisioning for remote UE and relay, </w:t>
      </w:r>
      <w:r w:rsidRPr="00C45242">
        <w:rPr>
          <w:lang w:val="en-US" w:eastAsia="en-US"/>
        </w:rPr>
        <w:t>relay discovery and selection</w:t>
      </w:r>
      <w:r w:rsidRPr="00C45242">
        <w:rPr>
          <w:lang w:eastAsia="en-US"/>
        </w:rPr>
        <w:t xml:space="preserve">, PDU session establishment for the relay, PC5 link establishment between remote UE and relay, IP address allocation by Relay, remote UE report for the purpose of LI. </w:t>
      </w:r>
    </w:p>
    <w:p w14:paraId="0BB1683B" w14:textId="308BD1C8" w:rsidR="0076689E" w:rsidRPr="00C45242" w:rsidRDefault="00976241" w:rsidP="00C45242">
      <w:pPr>
        <w:rPr>
          <w:lang w:val="en-US" w:eastAsia="en-US"/>
        </w:rPr>
      </w:pPr>
      <w:r>
        <w:rPr>
          <w:lang w:val="en-US" w:eastAsia="en-US"/>
        </w:rPr>
        <w:t>B</w:t>
      </w:r>
      <w:r w:rsidR="0085344C" w:rsidRPr="00C45242">
        <w:rPr>
          <w:lang w:val="en-US" w:eastAsia="en-US"/>
        </w:rPr>
        <w:t xml:space="preserve">oth of the solutions will be studied </w:t>
      </w:r>
      <w:r w:rsidR="00C45242">
        <w:rPr>
          <w:lang w:val="en-US" w:eastAsia="en-US"/>
        </w:rPr>
        <w:t xml:space="preserve">by SA2 </w:t>
      </w:r>
      <w:r w:rsidR="0085344C" w:rsidRPr="00C45242">
        <w:rPr>
          <w:lang w:val="en-US" w:eastAsia="en-US"/>
        </w:rPr>
        <w:t>until the conclusion phase (June, 2020)</w:t>
      </w:r>
    </w:p>
    <w:p w14:paraId="2FF84B91" w14:textId="183F3BB8" w:rsidR="0076689E" w:rsidRPr="00C45242" w:rsidRDefault="0085344C" w:rsidP="0085344C">
      <w:pPr>
        <w:numPr>
          <w:ilvl w:val="0"/>
          <w:numId w:val="12"/>
        </w:numPr>
        <w:rPr>
          <w:lang w:val="en-US" w:eastAsia="en-US"/>
        </w:rPr>
      </w:pPr>
      <w:r w:rsidRPr="00C45242">
        <w:rPr>
          <w:lang w:val="en-US" w:eastAsia="en-US"/>
        </w:rPr>
        <w:t xml:space="preserve">On L2, arguments include: 1. Increase the coverage of RAN; 2. </w:t>
      </w:r>
      <w:r w:rsidR="00976241">
        <w:rPr>
          <w:lang w:val="en-US" w:eastAsia="en-US"/>
        </w:rPr>
        <w:t>s</w:t>
      </w:r>
      <w:r w:rsidRPr="00C45242">
        <w:rPr>
          <w:lang w:val="en-US" w:eastAsia="en-US"/>
        </w:rPr>
        <w:t xml:space="preserve">ecurity risk at UE-to-Network Relay for commercial use case; 3. </w:t>
      </w:r>
      <w:r w:rsidR="00976241">
        <w:rPr>
          <w:lang w:val="en-US" w:eastAsia="en-US"/>
        </w:rPr>
        <w:t>m</w:t>
      </w:r>
      <w:r w:rsidRPr="00C45242">
        <w:rPr>
          <w:lang w:val="en-US" w:eastAsia="en-US"/>
        </w:rPr>
        <w:t xml:space="preserve">ultipath </w:t>
      </w:r>
      <w:proofErr w:type="spellStart"/>
      <w:r w:rsidRPr="00C45242">
        <w:rPr>
          <w:lang w:val="en-US" w:eastAsia="en-US"/>
        </w:rPr>
        <w:t>QoS</w:t>
      </w:r>
      <w:proofErr w:type="spellEnd"/>
      <w:r w:rsidRPr="00C45242">
        <w:rPr>
          <w:lang w:val="en-US" w:eastAsia="en-US"/>
        </w:rPr>
        <w:t>; 4. better support of commercial scenario</w:t>
      </w:r>
      <w:r w:rsidR="00976241">
        <w:rPr>
          <w:lang w:val="en-US" w:eastAsia="en-US"/>
        </w:rPr>
        <w:t>s</w:t>
      </w:r>
      <w:r w:rsidRPr="00C45242">
        <w:rPr>
          <w:lang w:val="en-US" w:eastAsia="en-US"/>
        </w:rPr>
        <w:t>; 5. service continuity during UE path switch;</w:t>
      </w:r>
    </w:p>
    <w:p w14:paraId="6377D2FD" w14:textId="4CE2CECB" w:rsidR="0076689E" w:rsidRPr="00C45242" w:rsidRDefault="0085344C" w:rsidP="0085344C">
      <w:pPr>
        <w:numPr>
          <w:ilvl w:val="0"/>
          <w:numId w:val="12"/>
        </w:numPr>
        <w:rPr>
          <w:lang w:val="en-US" w:eastAsia="en-US"/>
        </w:rPr>
      </w:pPr>
      <w:r w:rsidRPr="00C45242">
        <w:rPr>
          <w:lang w:val="en-US" w:eastAsia="en-US"/>
        </w:rPr>
        <w:t xml:space="preserve">On L3, arguments include: 1. By using IAB, </w:t>
      </w:r>
      <w:r w:rsidR="00976241">
        <w:rPr>
          <w:lang w:val="en-US" w:eastAsia="en-US"/>
        </w:rPr>
        <w:t>it</w:t>
      </w:r>
      <w:r w:rsidR="00976241" w:rsidRPr="00C45242">
        <w:rPr>
          <w:lang w:val="en-US" w:eastAsia="en-US"/>
        </w:rPr>
        <w:t xml:space="preserve"> </w:t>
      </w:r>
      <w:r w:rsidRPr="00C45242">
        <w:rPr>
          <w:lang w:val="en-US" w:eastAsia="en-US"/>
        </w:rPr>
        <w:t>can also increase RAN coverage; 2. considering the limited time for R17; 3. Impact to current standard; 4. Do not need to upgrade RAN nodes; 5.Other arguments used in REAR study (e.g., app-level security/service continuity)</w:t>
      </w:r>
    </w:p>
    <w:p w14:paraId="4186CE62" w14:textId="77777777" w:rsidR="00FA77D2" w:rsidRDefault="00D37344" w:rsidP="00D37344">
      <w:pPr>
        <w:rPr>
          <w:b/>
          <w:i/>
          <w:lang w:val="en-US" w:eastAsia="en-US"/>
        </w:rPr>
      </w:pPr>
      <w:r w:rsidRPr="00D37344">
        <w:rPr>
          <w:b/>
          <w:i/>
          <w:lang w:val="en-US" w:eastAsia="en-US"/>
        </w:rPr>
        <w:t xml:space="preserve">Observation: </w:t>
      </w:r>
    </w:p>
    <w:p w14:paraId="0B61FD2A" w14:textId="6B651714" w:rsidR="00FA77D2" w:rsidRPr="000666BD" w:rsidRDefault="0088770A" w:rsidP="000666BD">
      <w:pPr>
        <w:pStyle w:val="ListParagraph"/>
        <w:numPr>
          <w:ilvl w:val="0"/>
          <w:numId w:val="22"/>
        </w:numPr>
        <w:rPr>
          <w:b/>
          <w:i/>
          <w:lang w:val="en-US" w:eastAsia="en-US"/>
        </w:rPr>
      </w:pPr>
      <w:r>
        <w:rPr>
          <w:b/>
          <w:i/>
          <w:lang w:val="en-US" w:eastAsia="en-US"/>
        </w:rPr>
        <w:t>SA2</w:t>
      </w:r>
      <w:r w:rsidR="00FA77D2" w:rsidRPr="00FA77D2">
        <w:rPr>
          <w:b/>
          <w:i/>
          <w:lang w:val="en-US" w:eastAsia="en-US"/>
        </w:rPr>
        <w:t xml:space="preserve"> has agreed to support UE-to-Network relay including </w:t>
      </w:r>
      <w:r w:rsidR="00FA77D2" w:rsidRPr="000666BD">
        <w:rPr>
          <w:rFonts w:eastAsia="宋体"/>
          <w:b/>
          <w:i/>
        </w:rPr>
        <w:t xml:space="preserve">service continuity, authorization, Multi-hop &amp; </w:t>
      </w:r>
      <w:proofErr w:type="spellStart"/>
      <w:r w:rsidR="00FA77D2" w:rsidRPr="000666BD">
        <w:rPr>
          <w:rFonts w:eastAsia="宋体"/>
          <w:b/>
          <w:i/>
        </w:rPr>
        <w:t>QoS</w:t>
      </w:r>
      <w:proofErr w:type="spellEnd"/>
      <w:r w:rsidR="00FA77D2" w:rsidRPr="000666BD">
        <w:rPr>
          <w:rFonts w:eastAsia="宋体"/>
          <w:b/>
          <w:i/>
        </w:rPr>
        <w:t xml:space="preserve"> aspects</w:t>
      </w:r>
      <w:r w:rsidR="00FA77D2">
        <w:rPr>
          <w:rFonts w:eastAsia="宋体"/>
          <w:b/>
          <w:i/>
        </w:rPr>
        <w:t>.</w:t>
      </w:r>
    </w:p>
    <w:p w14:paraId="58593B2A" w14:textId="3FF2E61C" w:rsidR="00FD2989" w:rsidRPr="000666BD" w:rsidRDefault="00AF3C17" w:rsidP="000666BD">
      <w:pPr>
        <w:pStyle w:val="ListParagraph"/>
        <w:numPr>
          <w:ilvl w:val="0"/>
          <w:numId w:val="22"/>
        </w:numPr>
        <w:rPr>
          <w:b/>
          <w:i/>
          <w:lang w:val="en-US" w:eastAsia="en-US"/>
        </w:rPr>
      </w:pPr>
      <w:r w:rsidRPr="000666BD">
        <w:rPr>
          <w:b/>
          <w:bCs/>
          <w:i/>
          <w:lang w:eastAsia="en-US"/>
        </w:rPr>
        <w:t xml:space="preserve">SA2 has agreed to study both L2 and L3 relay </w:t>
      </w:r>
    </w:p>
    <w:p w14:paraId="17963753" w14:textId="40765352" w:rsidR="00DC61DC" w:rsidRDefault="003D6775" w:rsidP="00DC61DC">
      <w:pPr>
        <w:pStyle w:val="Heading2"/>
        <w:rPr>
          <w:lang w:val="en-US"/>
        </w:rPr>
      </w:pPr>
      <w:r>
        <w:rPr>
          <w:lang w:val="en-US"/>
        </w:rPr>
        <w:t xml:space="preserve">Analysis on SL based relay </w:t>
      </w:r>
    </w:p>
    <w:p w14:paraId="7229808B" w14:textId="12931CC2" w:rsidR="009756E9" w:rsidRPr="009756E9" w:rsidRDefault="009756E9" w:rsidP="009756E9">
      <w:pPr>
        <w:pStyle w:val="Heading3"/>
        <w:rPr>
          <w:lang w:val="en-US"/>
        </w:rPr>
      </w:pPr>
      <w:r>
        <w:rPr>
          <w:lang w:val="en-US"/>
        </w:rPr>
        <w:t>Comparison between L2 an</w:t>
      </w:r>
      <w:r w:rsidR="00885DB0">
        <w:rPr>
          <w:lang w:val="en-US"/>
        </w:rPr>
        <w:t>d</w:t>
      </w:r>
      <w:r>
        <w:rPr>
          <w:lang w:val="en-US"/>
        </w:rPr>
        <w:t xml:space="preserve"> L3 relay</w:t>
      </w:r>
    </w:p>
    <w:p w14:paraId="1A854F7C" w14:textId="77777777" w:rsidR="003D2A38" w:rsidRDefault="003D2A38" w:rsidP="007E008C">
      <w:pPr>
        <w:rPr>
          <w:lang w:eastAsia="x-none"/>
        </w:rPr>
      </w:pPr>
    </w:p>
    <w:p w14:paraId="22F34767" w14:textId="48636EB7" w:rsidR="00161E87" w:rsidRDefault="003D2A38" w:rsidP="007E008C">
      <w:pPr>
        <w:rPr>
          <w:lang w:eastAsia="x-none"/>
        </w:rPr>
      </w:pPr>
      <w:r>
        <w:rPr>
          <w:noProof/>
          <w:lang w:val="en-US"/>
        </w:rPr>
        <w:lastRenderedPageBreak/>
        <mc:AlternateContent>
          <mc:Choice Requires="wpc">
            <w:drawing>
              <wp:inline distT="0" distB="0" distL="0" distR="0" wp14:anchorId="299B3607" wp14:editId="29DCAD71">
                <wp:extent cx="6271059" cy="28670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9" name="Group 9"/>
                        <wpg:cNvGrpSpPr/>
                        <wpg:grpSpPr>
                          <a:xfrm>
                            <a:off x="0" y="270982"/>
                            <a:ext cx="2892401" cy="2407296"/>
                            <a:chOff x="0" y="0"/>
                            <a:chExt cx="3095033" cy="2407296"/>
                          </a:xfrm>
                        </wpg:grpSpPr>
                        <pic:pic xmlns:pic="http://schemas.openxmlformats.org/drawingml/2006/picture">
                          <pic:nvPicPr>
                            <pic:cNvPr id="10" name="图片 7"/>
                            <pic:cNvPicPr>
                              <a:picLocks noChangeAspect="1"/>
                            </pic:cNvPicPr>
                          </pic:nvPicPr>
                          <pic:blipFill rotWithShape="1">
                            <a:blip r:embed="rId8"/>
                            <a:srcRect b="13827"/>
                            <a:stretch/>
                          </pic:blipFill>
                          <pic:spPr>
                            <a:xfrm>
                              <a:off x="0" y="0"/>
                              <a:ext cx="3012571" cy="2086742"/>
                            </a:xfrm>
                            <a:prstGeom prst="rect">
                              <a:avLst/>
                            </a:prstGeom>
                          </pic:spPr>
                        </pic:pic>
                        <wps:wsp>
                          <wps:cNvPr id="11" name="文本框 10"/>
                          <wps:cNvSpPr txBox="1"/>
                          <wps:spPr>
                            <a:xfrm>
                              <a:off x="153074" y="2054236"/>
                              <a:ext cx="500380" cy="353060"/>
                            </a:xfrm>
                            <a:prstGeom prst="rect">
                              <a:avLst/>
                            </a:prstGeom>
                            <a:noFill/>
                          </wps:spPr>
                          <wps:txbx>
                            <w:txbxContent>
                              <w:p w14:paraId="7F9389DD" w14:textId="77777777" w:rsidR="003D2A38" w:rsidRDefault="003D2A38" w:rsidP="003D2A38">
                                <w:pPr>
                                  <w:pStyle w:val="NormalWeb"/>
                                  <w:spacing w:before="0" w:beforeAutospacing="0" w:after="0" w:afterAutospacing="0"/>
                                </w:pPr>
                                <w:proofErr w:type="spellStart"/>
                                <w:proofErr w:type="gramStart"/>
                                <w:r>
                                  <w:rPr>
                                    <w:rFonts w:ascii="微软雅黑" w:eastAsia="微软雅黑" w:hAnsi="微软雅黑" w:cstheme="minorBidi" w:hint="eastAsia"/>
                                    <w:color w:val="000000" w:themeColor="text1"/>
                                    <w:kern w:val="24"/>
                                  </w:rPr>
                                  <w:t>gNB</w:t>
                                </w:r>
                                <w:proofErr w:type="spellEnd"/>
                                <w:proofErr w:type="gramEnd"/>
                              </w:p>
                            </w:txbxContent>
                          </wps:txbx>
                          <wps:bodyPr wrap="square" rtlCol="0">
                            <a:noAutofit/>
                          </wps:bodyPr>
                        </wps:wsp>
                        <wps:wsp>
                          <wps:cNvPr id="12" name="文本框 11"/>
                          <wps:cNvSpPr txBox="1"/>
                          <wps:spPr>
                            <a:xfrm>
                              <a:off x="1141494" y="2050786"/>
                              <a:ext cx="812800" cy="353060"/>
                            </a:xfrm>
                            <a:prstGeom prst="rect">
                              <a:avLst/>
                            </a:prstGeom>
                            <a:noFill/>
                          </wps:spPr>
                          <wps:txbx>
                            <w:txbxContent>
                              <w:p w14:paraId="2F90CD8E" w14:textId="77777777" w:rsidR="003D2A38" w:rsidRDefault="003D2A38" w:rsidP="003D2A38">
                                <w:pPr>
                                  <w:pStyle w:val="NormalWeb"/>
                                  <w:spacing w:before="0" w:beforeAutospacing="0" w:after="0" w:afterAutospacing="0"/>
                                </w:pPr>
                                <w:r>
                                  <w:rPr>
                                    <w:rFonts w:ascii="微软雅黑" w:eastAsia="微软雅黑" w:hAnsi="微软雅黑" w:cstheme="minorBidi" w:hint="eastAsia"/>
                                    <w:color w:val="000000" w:themeColor="text1"/>
                                    <w:kern w:val="24"/>
                                  </w:rPr>
                                  <w:t>Relay UE</w:t>
                                </w:r>
                              </w:p>
                            </w:txbxContent>
                          </wps:txbx>
                          <wps:bodyPr wrap="square" rtlCol="0">
                            <a:noAutofit/>
                          </wps:bodyPr>
                        </wps:wsp>
                        <wps:wsp>
                          <wps:cNvPr id="13" name="文本框 12"/>
                          <wps:cNvSpPr txBox="1"/>
                          <wps:spPr>
                            <a:xfrm>
                              <a:off x="2106338" y="2050786"/>
                              <a:ext cx="988695" cy="353060"/>
                            </a:xfrm>
                            <a:prstGeom prst="rect">
                              <a:avLst/>
                            </a:prstGeom>
                            <a:noFill/>
                          </wps:spPr>
                          <wps:txbx>
                            <w:txbxContent>
                              <w:p w14:paraId="53A57669" w14:textId="77777777" w:rsidR="003D2A38" w:rsidRDefault="003D2A38" w:rsidP="003D2A38">
                                <w:pPr>
                                  <w:pStyle w:val="NormalWeb"/>
                                  <w:spacing w:before="0" w:beforeAutospacing="0" w:after="0" w:afterAutospacing="0"/>
                                </w:pPr>
                                <w:r>
                                  <w:rPr>
                                    <w:rFonts w:ascii="微软雅黑" w:eastAsia="微软雅黑" w:hAnsi="微软雅黑" w:cstheme="minorBidi" w:hint="eastAsia"/>
                                    <w:color w:val="000000" w:themeColor="text1"/>
                                    <w:kern w:val="24"/>
                                  </w:rPr>
                                  <w:t>Remote UE</w:t>
                                </w:r>
                              </w:p>
                            </w:txbxContent>
                          </wps:txbx>
                          <wps:bodyPr wrap="square" rtlCol="0">
                            <a:noAutofit/>
                          </wps:bodyPr>
                        </wps:wsp>
                      </wpg:wgp>
                      <wpg:wgp>
                        <wpg:cNvPr id="19" name="Group 19"/>
                        <wpg:cNvGrpSpPr/>
                        <wpg:grpSpPr>
                          <a:xfrm>
                            <a:off x="3201178" y="58521"/>
                            <a:ext cx="3033882" cy="2623225"/>
                            <a:chOff x="0" y="0"/>
                            <a:chExt cx="3033882" cy="2623225"/>
                          </a:xfrm>
                        </wpg:grpSpPr>
                        <pic:pic xmlns:pic="http://schemas.openxmlformats.org/drawingml/2006/picture">
                          <pic:nvPicPr>
                            <pic:cNvPr id="20" name="图片 6"/>
                            <pic:cNvPicPr>
                              <a:picLocks noChangeAspect="1"/>
                            </pic:cNvPicPr>
                          </pic:nvPicPr>
                          <pic:blipFill rotWithShape="1">
                            <a:blip r:embed="rId9"/>
                            <a:srcRect b="11235"/>
                            <a:stretch/>
                          </pic:blipFill>
                          <pic:spPr>
                            <a:xfrm>
                              <a:off x="0" y="0"/>
                              <a:ext cx="2944882" cy="2347559"/>
                            </a:xfrm>
                            <a:prstGeom prst="rect">
                              <a:avLst/>
                            </a:prstGeom>
                          </pic:spPr>
                        </pic:pic>
                        <wps:wsp>
                          <wps:cNvPr id="21" name="文本框 9"/>
                          <wps:cNvSpPr txBox="1"/>
                          <wps:spPr>
                            <a:xfrm>
                              <a:off x="1614657" y="110238"/>
                              <a:ext cx="1419225" cy="330835"/>
                            </a:xfrm>
                            <a:prstGeom prst="rect">
                              <a:avLst/>
                            </a:prstGeom>
                            <a:noFill/>
                          </wps:spPr>
                          <wps:txbx>
                            <w:txbxContent>
                              <w:p w14:paraId="7B694B89" w14:textId="77777777" w:rsidR="003D2A38" w:rsidRDefault="003D2A38" w:rsidP="003D2A38">
                                <w:pPr>
                                  <w:pStyle w:val="NormalWeb"/>
                                  <w:spacing w:before="0" w:beforeAutospacing="0" w:after="0" w:afterAutospacing="0"/>
                                  <w:jc w:val="center"/>
                                </w:pPr>
                                <w:r>
                                  <w:rPr>
                                    <w:rFonts w:ascii="微软雅黑" w:eastAsia="微软雅黑" w:hAnsi="微软雅黑" w:cstheme="minorBidi" w:hint="eastAsia"/>
                                    <w:b/>
                                    <w:bCs/>
                                    <w:color w:val="C00000"/>
                                    <w:kern w:val="24"/>
                                    <w:sz w:val="22"/>
                                    <w:szCs w:val="22"/>
                                  </w:rPr>
                                  <w:t>PDCP decryption</w:t>
                                </w:r>
                              </w:p>
                            </w:txbxContent>
                          </wps:txbx>
                          <wps:bodyPr wrap="square" rtlCol="0">
                            <a:spAutoFit/>
                          </wps:bodyPr>
                        </wps:wsp>
                        <wps:wsp>
                          <wps:cNvPr id="22" name="文本框 13"/>
                          <wps:cNvSpPr txBox="1"/>
                          <wps:spPr>
                            <a:xfrm>
                              <a:off x="73404" y="2270165"/>
                              <a:ext cx="500380" cy="353060"/>
                            </a:xfrm>
                            <a:prstGeom prst="rect">
                              <a:avLst/>
                            </a:prstGeom>
                            <a:noFill/>
                          </wps:spPr>
                          <wps:txbx>
                            <w:txbxContent>
                              <w:p w14:paraId="3CA30DD9" w14:textId="77777777" w:rsidR="003D2A38" w:rsidRDefault="003D2A38" w:rsidP="003D2A38">
                                <w:pPr>
                                  <w:pStyle w:val="NormalWeb"/>
                                  <w:spacing w:before="0" w:beforeAutospacing="0" w:after="0" w:afterAutospacing="0"/>
                                </w:pPr>
                                <w:proofErr w:type="spellStart"/>
                                <w:proofErr w:type="gramStart"/>
                                <w:r>
                                  <w:rPr>
                                    <w:rFonts w:ascii="微软雅黑" w:eastAsia="微软雅黑" w:hAnsi="微软雅黑" w:cstheme="minorBidi" w:hint="eastAsia"/>
                                    <w:color w:val="000000" w:themeColor="text1"/>
                                    <w:kern w:val="24"/>
                                  </w:rPr>
                                  <w:t>gNB</w:t>
                                </w:r>
                                <w:proofErr w:type="spellEnd"/>
                                <w:proofErr w:type="gramEnd"/>
                              </w:p>
                            </w:txbxContent>
                          </wps:txbx>
                          <wps:bodyPr wrap="none" rtlCol="0">
                            <a:spAutoFit/>
                          </wps:bodyPr>
                        </wps:wsp>
                        <wps:wsp>
                          <wps:cNvPr id="23" name="文本框 14"/>
                          <wps:cNvSpPr txBox="1"/>
                          <wps:spPr>
                            <a:xfrm>
                              <a:off x="1061732" y="2266715"/>
                              <a:ext cx="812800" cy="353060"/>
                            </a:xfrm>
                            <a:prstGeom prst="rect">
                              <a:avLst/>
                            </a:prstGeom>
                            <a:noFill/>
                          </wps:spPr>
                          <wps:txbx>
                            <w:txbxContent>
                              <w:p w14:paraId="29B356D9" w14:textId="77777777" w:rsidR="003D2A38" w:rsidRDefault="003D2A38" w:rsidP="003D2A38">
                                <w:pPr>
                                  <w:pStyle w:val="NormalWeb"/>
                                  <w:spacing w:before="0" w:beforeAutospacing="0" w:after="0" w:afterAutospacing="0"/>
                                </w:pPr>
                                <w:r>
                                  <w:rPr>
                                    <w:rFonts w:ascii="微软雅黑" w:eastAsia="微软雅黑" w:hAnsi="微软雅黑" w:cstheme="minorBidi" w:hint="eastAsia"/>
                                    <w:color w:val="000000" w:themeColor="text1"/>
                                    <w:kern w:val="24"/>
                                  </w:rPr>
                                  <w:t>Relay UE</w:t>
                                </w:r>
                              </w:p>
                            </w:txbxContent>
                          </wps:txbx>
                          <wps:bodyPr wrap="none" rtlCol="0">
                            <a:spAutoFit/>
                          </wps:bodyPr>
                        </wps:wsp>
                        <wps:wsp>
                          <wps:cNvPr id="24" name="文本框 15"/>
                          <wps:cNvSpPr txBox="1"/>
                          <wps:spPr>
                            <a:xfrm>
                              <a:off x="2026487" y="2266715"/>
                              <a:ext cx="988695" cy="353060"/>
                            </a:xfrm>
                            <a:prstGeom prst="rect">
                              <a:avLst/>
                            </a:prstGeom>
                            <a:noFill/>
                          </wps:spPr>
                          <wps:txbx>
                            <w:txbxContent>
                              <w:p w14:paraId="6FA2DE8E" w14:textId="77777777" w:rsidR="003D2A38" w:rsidRDefault="003D2A38" w:rsidP="003D2A38">
                                <w:pPr>
                                  <w:pStyle w:val="NormalWeb"/>
                                  <w:spacing w:before="0" w:beforeAutospacing="0" w:after="0" w:afterAutospacing="0"/>
                                </w:pPr>
                                <w:r>
                                  <w:rPr>
                                    <w:rFonts w:ascii="微软雅黑" w:eastAsia="微软雅黑" w:hAnsi="微软雅黑" w:cstheme="minorBidi" w:hint="eastAsia"/>
                                    <w:color w:val="000000" w:themeColor="text1"/>
                                    <w:kern w:val="24"/>
                                  </w:rPr>
                                  <w:t>Remote UE</w:t>
                                </w:r>
                              </w:p>
                            </w:txbxContent>
                          </wps:txbx>
                          <wps:bodyPr wrap="none" rtlCol="0">
                            <a:spAutoFit/>
                          </wps:bodyPr>
                        </wps:wsp>
                      </wpg:wgp>
                    </wpc:wpc>
                  </a:graphicData>
                </a:graphic>
              </wp:inline>
            </w:drawing>
          </mc:Choice>
          <mc:Fallback>
            <w:pict>
              <v:group w14:anchorId="299B3607" id="Canvas 1" o:spid="_x0000_s1026" editas="canvas" style="width:493.8pt;height:225.75pt;mso-position-horizontal-relative:char;mso-position-vertical-relative:line" coordsize="62706,28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706;height:28670;visibility:visible;mso-wrap-style:square">
                  <v:fill o:detectmouseclick="t"/>
                  <v:path o:connecttype="none"/>
                </v:shape>
                <v:group id="Group 9" o:spid="_x0000_s1028" style="position:absolute;top:2709;width:28924;height:24073" coordsize="30950,240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图片 7" o:spid="_x0000_s1029" type="#_x0000_t75" style="position:absolute;width:30125;height:208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mjcjEAAAA2wAAAA8AAABkcnMvZG93bnJldi54bWxEj0trAzEMhO+F/gejQm+NnR7aso0TQqDQ&#10;Qmnzas7C1j7IWl7Wzmbz76NDoDeJGc18mi3G0KqB+tREtjCdGFDELvqGKwv73cfTG6iUkT22kcnC&#10;hRIs5vd3Myx8PPOGhm2ulIRwKtBCnXNXaJ1cTQHTJHbEopWxD5hl7SvtezxLeGj1szEvOmDD0lBj&#10;R6ua3HF7ChZOgzG/8cd9lXGzLw/V659bf0+tfXwYl++gMo3533y7/vSCL/Tyiwyg51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PmjcjEAAAA2wAAAA8AAAAAAAAAAAAAAAAA&#10;nwIAAGRycy9kb3ducmV2LnhtbFBLBQYAAAAABAAEAPcAAACQAwAAAAA=&#10;">
                    <v:imagedata r:id="rId10" o:title="" cropbottom="9062f"/>
                    <v:path arrowok="t"/>
                  </v:shape>
                  <v:shapetype id="_x0000_t202" coordsize="21600,21600" o:spt="202" path="m,l,21600r21600,l21600,xe">
                    <v:stroke joinstyle="miter"/>
                    <v:path gradientshapeok="t" o:connecttype="rect"/>
                  </v:shapetype>
                  <v:shape id="文本框 10" o:spid="_x0000_s1030" type="#_x0000_t202" style="position:absolute;left:1530;top:20542;width:5004;height:3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7F9389DD" w14:textId="77777777" w:rsidR="003D2A38" w:rsidRDefault="003D2A38" w:rsidP="003D2A38">
                          <w:pPr>
                            <w:pStyle w:val="NormalWeb"/>
                            <w:spacing w:before="0" w:beforeAutospacing="0" w:after="0" w:afterAutospacing="0"/>
                          </w:pPr>
                          <w:proofErr w:type="spellStart"/>
                          <w:proofErr w:type="gramStart"/>
                          <w:r>
                            <w:rPr>
                              <w:rFonts w:ascii="微软雅黑" w:eastAsia="微软雅黑" w:hAnsi="微软雅黑" w:cstheme="minorBidi" w:hint="eastAsia"/>
                              <w:color w:val="000000" w:themeColor="text1"/>
                              <w:kern w:val="24"/>
                            </w:rPr>
                            <w:t>gNB</w:t>
                          </w:r>
                          <w:proofErr w:type="spellEnd"/>
                          <w:proofErr w:type="gramEnd"/>
                        </w:p>
                      </w:txbxContent>
                    </v:textbox>
                  </v:shape>
                  <v:shape id="文本框 11" o:spid="_x0000_s1031" type="#_x0000_t202" style="position:absolute;left:11414;top:20507;width:8128;height:3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2F90CD8E" w14:textId="77777777" w:rsidR="003D2A38" w:rsidRDefault="003D2A38" w:rsidP="003D2A38">
                          <w:pPr>
                            <w:pStyle w:val="NormalWeb"/>
                            <w:spacing w:before="0" w:beforeAutospacing="0" w:after="0" w:afterAutospacing="0"/>
                          </w:pPr>
                          <w:r>
                            <w:rPr>
                              <w:rFonts w:ascii="微软雅黑" w:eastAsia="微软雅黑" w:hAnsi="微软雅黑" w:cstheme="minorBidi" w:hint="eastAsia"/>
                              <w:color w:val="000000" w:themeColor="text1"/>
                              <w:kern w:val="24"/>
                            </w:rPr>
                            <w:t>Relay UE</w:t>
                          </w:r>
                        </w:p>
                      </w:txbxContent>
                    </v:textbox>
                  </v:shape>
                  <v:shape id="文本框 12" o:spid="_x0000_s1032" type="#_x0000_t202" style="position:absolute;left:21063;top:20507;width:9887;height:3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53A57669" w14:textId="77777777" w:rsidR="003D2A38" w:rsidRDefault="003D2A38" w:rsidP="003D2A38">
                          <w:pPr>
                            <w:pStyle w:val="NormalWeb"/>
                            <w:spacing w:before="0" w:beforeAutospacing="0" w:after="0" w:afterAutospacing="0"/>
                          </w:pPr>
                          <w:r>
                            <w:rPr>
                              <w:rFonts w:ascii="微软雅黑" w:eastAsia="微软雅黑" w:hAnsi="微软雅黑" w:cstheme="minorBidi" w:hint="eastAsia"/>
                              <w:color w:val="000000" w:themeColor="text1"/>
                              <w:kern w:val="24"/>
                            </w:rPr>
                            <w:t>Remote UE</w:t>
                          </w:r>
                        </w:p>
                      </w:txbxContent>
                    </v:textbox>
                  </v:shape>
                </v:group>
                <v:group id="Group 19" o:spid="_x0000_s1033" style="position:absolute;left:32011;top:585;width:30339;height:26232" coordsize="30338,262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图片 6" o:spid="_x0000_s1034" type="#_x0000_t75" style="position:absolute;width:29448;height:234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YXGDAAAAA2wAAAA8AAABkcnMvZG93bnJldi54bWxET89rwjAUvg/8H8ITdpupHYxZjSJCxy47&#10;2An2+EieTbF5KU1su/9+OQx2/Ph+7w6z68RIQ2g9K1ivMhDE2puWGwWX7/LlHUSIyAY7z6TghwIc&#10;9ounHRbGT3ymsYqNSCEcClRgY+wLKYO25DCsfE+cuJsfHMYEh0aaAacU7jqZZ9mbdNhyarDY08mS&#10;vlcPp6A+f3XXam7s+HqqN/ojljbUpVLPy/m4BRFpjv/iP/enUZCn9elL+gFy/w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FhcYMAAAADbAAAADwAAAAAAAAAAAAAAAACfAgAA&#10;ZHJzL2Rvd25yZXYueG1sUEsFBgAAAAAEAAQA9wAAAIwDAAAAAA==&#10;">
                    <v:imagedata r:id="rId11" o:title="" cropbottom="7363f"/>
                    <v:path arrowok="t"/>
                  </v:shape>
                  <v:shape id="文本框 9" o:spid="_x0000_s1035" type="#_x0000_t202" style="position:absolute;left:16146;top:1102;width:14192;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14:paraId="7B694B89" w14:textId="77777777" w:rsidR="003D2A38" w:rsidRDefault="003D2A38" w:rsidP="003D2A38">
                          <w:pPr>
                            <w:pStyle w:val="NormalWeb"/>
                            <w:spacing w:before="0" w:beforeAutospacing="0" w:after="0" w:afterAutospacing="0"/>
                            <w:jc w:val="center"/>
                          </w:pPr>
                          <w:r>
                            <w:rPr>
                              <w:rFonts w:ascii="微软雅黑" w:eastAsia="微软雅黑" w:hAnsi="微软雅黑" w:cstheme="minorBidi" w:hint="eastAsia"/>
                              <w:b/>
                              <w:bCs/>
                              <w:color w:val="C00000"/>
                              <w:kern w:val="24"/>
                              <w:sz w:val="22"/>
                              <w:szCs w:val="22"/>
                            </w:rPr>
                            <w:t>PDCP decryption</w:t>
                          </w:r>
                        </w:p>
                      </w:txbxContent>
                    </v:textbox>
                  </v:shape>
                  <v:shape id="文本框 13" o:spid="_x0000_s1036" type="#_x0000_t202" style="position:absolute;left:734;top:22701;width:5003;height:353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14:paraId="3CA30DD9" w14:textId="77777777" w:rsidR="003D2A38" w:rsidRDefault="003D2A38" w:rsidP="003D2A38">
                          <w:pPr>
                            <w:pStyle w:val="NormalWeb"/>
                            <w:spacing w:before="0" w:beforeAutospacing="0" w:after="0" w:afterAutospacing="0"/>
                          </w:pPr>
                          <w:proofErr w:type="spellStart"/>
                          <w:proofErr w:type="gramStart"/>
                          <w:r>
                            <w:rPr>
                              <w:rFonts w:ascii="微软雅黑" w:eastAsia="微软雅黑" w:hAnsi="微软雅黑" w:cstheme="minorBidi" w:hint="eastAsia"/>
                              <w:color w:val="000000" w:themeColor="text1"/>
                              <w:kern w:val="24"/>
                            </w:rPr>
                            <w:t>gNB</w:t>
                          </w:r>
                          <w:proofErr w:type="spellEnd"/>
                          <w:proofErr w:type="gramEnd"/>
                        </w:p>
                      </w:txbxContent>
                    </v:textbox>
                  </v:shape>
                  <v:shape id="文本框 14" o:spid="_x0000_s1037" type="#_x0000_t202" style="position:absolute;left:10617;top:22667;width:8128;height:353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14:paraId="29B356D9" w14:textId="77777777" w:rsidR="003D2A38" w:rsidRDefault="003D2A38" w:rsidP="003D2A38">
                          <w:pPr>
                            <w:pStyle w:val="NormalWeb"/>
                            <w:spacing w:before="0" w:beforeAutospacing="0" w:after="0" w:afterAutospacing="0"/>
                          </w:pPr>
                          <w:r>
                            <w:rPr>
                              <w:rFonts w:ascii="微软雅黑" w:eastAsia="微软雅黑" w:hAnsi="微软雅黑" w:cstheme="minorBidi" w:hint="eastAsia"/>
                              <w:color w:val="000000" w:themeColor="text1"/>
                              <w:kern w:val="24"/>
                            </w:rPr>
                            <w:t>Relay UE</w:t>
                          </w:r>
                        </w:p>
                      </w:txbxContent>
                    </v:textbox>
                  </v:shape>
                  <v:shape id="文本框 15" o:spid="_x0000_s1038" type="#_x0000_t202" style="position:absolute;left:20264;top:22667;width:9887;height:353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14:paraId="6FA2DE8E" w14:textId="77777777" w:rsidR="003D2A38" w:rsidRDefault="003D2A38" w:rsidP="003D2A38">
                          <w:pPr>
                            <w:pStyle w:val="NormalWeb"/>
                            <w:spacing w:before="0" w:beforeAutospacing="0" w:after="0" w:afterAutospacing="0"/>
                          </w:pPr>
                          <w:r>
                            <w:rPr>
                              <w:rFonts w:ascii="微软雅黑" w:eastAsia="微软雅黑" w:hAnsi="微软雅黑" w:cstheme="minorBidi" w:hint="eastAsia"/>
                              <w:color w:val="000000" w:themeColor="text1"/>
                              <w:kern w:val="24"/>
                            </w:rPr>
                            <w:t>Remote UE</w:t>
                          </w:r>
                        </w:p>
                      </w:txbxContent>
                    </v:textbox>
                  </v:shape>
                </v:group>
                <w10:anchorlock/>
              </v:group>
            </w:pict>
          </mc:Fallback>
        </mc:AlternateContent>
      </w:r>
      <w:r>
        <w:rPr>
          <w:lang w:eastAsia="x-none"/>
        </w:rPr>
        <w:t xml:space="preserve"> </w:t>
      </w:r>
    </w:p>
    <w:p w14:paraId="51A79CB8" w14:textId="2FF9157A" w:rsidR="003D2A38" w:rsidRDefault="003D2A38" w:rsidP="003D2A38">
      <w:pPr>
        <w:pStyle w:val="Caption"/>
        <w:rPr>
          <w:lang w:eastAsia="x-none"/>
        </w:rPr>
      </w:pPr>
      <w:bookmarkStart w:id="0" w:name="_Ref25931270"/>
      <w:r>
        <w:t xml:space="preserve">Figure </w:t>
      </w:r>
      <w:r>
        <w:fldChar w:fldCharType="begin"/>
      </w:r>
      <w:r>
        <w:instrText xml:space="preserve"> SEQ Figure \* ARABIC </w:instrText>
      </w:r>
      <w:r>
        <w:fldChar w:fldCharType="separate"/>
      </w:r>
      <w:r w:rsidR="009148E7">
        <w:rPr>
          <w:noProof/>
        </w:rPr>
        <w:t>1</w:t>
      </w:r>
      <w:r>
        <w:fldChar w:fldCharType="end"/>
      </w:r>
      <w:bookmarkEnd w:id="0"/>
      <w:r>
        <w:t xml:space="preserve">:  Architecture of L2 and L3 relay </w:t>
      </w:r>
    </w:p>
    <w:p w14:paraId="43DD6D68" w14:textId="08EEF990" w:rsidR="00D47D36" w:rsidRDefault="00241AE5" w:rsidP="007E008C">
      <w:pPr>
        <w:rPr>
          <w:lang w:eastAsia="x-none"/>
        </w:rPr>
      </w:pPr>
      <w:r>
        <w:rPr>
          <w:lang w:eastAsia="x-none"/>
        </w:rPr>
        <w:t xml:space="preserve">As shown in </w:t>
      </w:r>
      <w:r>
        <w:rPr>
          <w:lang w:eastAsia="x-none"/>
        </w:rPr>
        <w:fldChar w:fldCharType="begin"/>
      </w:r>
      <w:r>
        <w:rPr>
          <w:lang w:eastAsia="x-none"/>
        </w:rPr>
        <w:instrText xml:space="preserve"> REF _Ref25931270 \h </w:instrText>
      </w:r>
      <w:r>
        <w:rPr>
          <w:lang w:eastAsia="x-none"/>
        </w:rPr>
      </w:r>
      <w:r>
        <w:rPr>
          <w:lang w:eastAsia="x-none"/>
        </w:rPr>
        <w:fldChar w:fldCharType="separate"/>
      </w:r>
      <w:r w:rsidR="009148E7">
        <w:t xml:space="preserve">Figure </w:t>
      </w:r>
      <w:r w:rsidR="009148E7">
        <w:rPr>
          <w:noProof/>
        </w:rPr>
        <w:t>1</w:t>
      </w:r>
      <w:r>
        <w:rPr>
          <w:lang w:eastAsia="x-none"/>
        </w:rPr>
        <w:fldChar w:fldCharType="end"/>
      </w:r>
      <w:r>
        <w:rPr>
          <w:lang w:eastAsia="x-none"/>
        </w:rPr>
        <w:t>, the difference between the architecture of L2 and L3 relay are mainly in that for L2 relay, the PDCP ends in remote UE and L2 relay does not decode</w:t>
      </w:r>
      <w:r w:rsidR="004B15CE">
        <w:rPr>
          <w:lang w:eastAsia="x-none"/>
        </w:rPr>
        <w:t>/decrypt</w:t>
      </w:r>
      <w:r>
        <w:rPr>
          <w:lang w:eastAsia="x-none"/>
        </w:rPr>
        <w:t xml:space="preserve"> the PDCP data of the remote UE, while for L3 relay, the PDCP ends in relay UE, the relay UE needs to decode</w:t>
      </w:r>
      <w:r w:rsidR="004B15CE">
        <w:rPr>
          <w:lang w:eastAsia="x-none"/>
        </w:rPr>
        <w:t>/decrypt</w:t>
      </w:r>
      <w:r>
        <w:rPr>
          <w:lang w:eastAsia="x-none"/>
        </w:rPr>
        <w:t xml:space="preserve"> the PDCP data before knowing whether the data is intended for the remote UE and then relay</w:t>
      </w:r>
      <w:r w:rsidR="00334C83">
        <w:rPr>
          <w:lang w:eastAsia="x-none"/>
        </w:rPr>
        <w:t>ing</w:t>
      </w:r>
      <w:r>
        <w:rPr>
          <w:lang w:eastAsia="x-none"/>
        </w:rPr>
        <w:t xml:space="preserve"> it to the remote UE.</w:t>
      </w:r>
    </w:p>
    <w:p w14:paraId="40B579DD" w14:textId="28876EDE" w:rsidR="0021712F" w:rsidRDefault="00F27E6D" w:rsidP="0021712F">
      <w:r>
        <w:rPr>
          <w:lang w:eastAsia="x-none"/>
        </w:rPr>
        <w:t xml:space="preserve">As stated in </w:t>
      </w:r>
      <w:r>
        <w:rPr>
          <w:lang w:eastAsia="x-none"/>
        </w:rPr>
        <w:fldChar w:fldCharType="begin"/>
      </w:r>
      <w:r>
        <w:rPr>
          <w:lang w:eastAsia="x-none"/>
        </w:rPr>
        <w:instrText xml:space="preserve"> REF _Ref26124323 \r \h </w:instrText>
      </w:r>
      <w:r>
        <w:rPr>
          <w:lang w:eastAsia="x-none"/>
        </w:rPr>
      </w:r>
      <w:r>
        <w:rPr>
          <w:lang w:eastAsia="x-none"/>
        </w:rPr>
        <w:fldChar w:fldCharType="separate"/>
      </w:r>
      <w:r>
        <w:rPr>
          <w:lang w:eastAsia="x-none"/>
        </w:rPr>
        <w:t>[2]</w:t>
      </w:r>
      <w:r>
        <w:rPr>
          <w:lang w:eastAsia="x-none"/>
        </w:rPr>
        <w:fldChar w:fldCharType="end"/>
      </w:r>
      <w:r>
        <w:rPr>
          <w:lang w:eastAsia="x-none"/>
        </w:rPr>
        <w:t xml:space="preserve">, the KPI for UE-to-network relay include security, service continuity and </w:t>
      </w:r>
      <w:proofErr w:type="spellStart"/>
      <w:r>
        <w:rPr>
          <w:lang w:eastAsia="x-none"/>
        </w:rPr>
        <w:t>QoS</w:t>
      </w:r>
      <w:proofErr w:type="spellEnd"/>
      <w:r>
        <w:rPr>
          <w:lang w:eastAsia="x-none"/>
        </w:rPr>
        <w:t xml:space="preserve">. </w:t>
      </w:r>
      <w:r w:rsidR="0021712F">
        <w:rPr>
          <w:rFonts w:hint="eastAsia"/>
        </w:rPr>
        <w:t xml:space="preserve">For service security, </w:t>
      </w:r>
      <w:r w:rsidR="00AF448C">
        <w:t>it is</w:t>
      </w:r>
      <w:r w:rsidR="0021712F">
        <w:t xml:space="preserve"> essential to the use cases like healthcare wearable devices, enhanced public safety an</w:t>
      </w:r>
      <w:r w:rsidR="007D1F59">
        <w:t xml:space="preserve">d </w:t>
      </w:r>
      <w:proofErr w:type="spellStart"/>
      <w:r w:rsidR="007D1F59">
        <w:t>eMBB</w:t>
      </w:r>
      <w:proofErr w:type="spellEnd"/>
      <w:r w:rsidR="007D1F59">
        <w:t xml:space="preserve"> services</w:t>
      </w:r>
      <w:r w:rsidR="0021712F">
        <w:t>. It is unacceptable for the relay UEs to intercept t</w:t>
      </w:r>
      <w:r w:rsidR="007D1F59">
        <w:t>he user data from these</w:t>
      </w:r>
      <w:r w:rsidR="0064618A">
        <w:t xml:space="preserve"> scenarios. </w:t>
      </w:r>
      <w:r w:rsidR="007D1F59">
        <w:t xml:space="preserve"> </w:t>
      </w:r>
      <w:r w:rsidR="0021712F" w:rsidRPr="00194F34">
        <w:t>Layer-2 relay</w:t>
      </w:r>
      <w:r w:rsidR="0021712F">
        <w:t xml:space="preserve"> by nature provides more secured relay mechanism because there is no PDCP decryption at the relay UE. </w:t>
      </w:r>
      <w:r w:rsidR="00AF448C">
        <w:t xml:space="preserve">On the contrary, </w:t>
      </w:r>
      <w:r w:rsidR="0021712F" w:rsidRPr="00194F34">
        <w:t>Layer-</w:t>
      </w:r>
      <w:r w:rsidR="0021712F">
        <w:t>3</w:t>
      </w:r>
      <w:r w:rsidR="0021712F" w:rsidRPr="00194F34">
        <w:t xml:space="preserve"> relay</w:t>
      </w:r>
      <w:r w:rsidR="00AF448C">
        <w:t xml:space="preserve"> would decrypt the data of remote UE and therefore </w:t>
      </w:r>
      <w:r w:rsidR="0021712F">
        <w:t>further secu</w:t>
      </w:r>
      <w:r w:rsidR="00AF448C">
        <w:t>rity</w:t>
      </w:r>
      <w:r w:rsidR="0021712F">
        <w:t xml:space="preserve"> </w:t>
      </w:r>
      <w:r w:rsidR="00AF448C">
        <w:t xml:space="preserve">is needed </w:t>
      </w:r>
      <w:r w:rsidR="0021712F">
        <w:t>at the AP</w:t>
      </w:r>
      <w:r w:rsidR="00AF448C">
        <w:t xml:space="preserve">P layer. As long as the </w:t>
      </w:r>
      <w:r w:rsidR="0000290F">
        <w:t>application</w:t>
      </w:r>
      <w:r w:rsidR="00AF448C">
        <w:t xml:space="preserve"> layer could</w:t>
      </w:r>
      <w:r w:rsidR="0021712F">
        <w:t xml:space="preserve"> not provide sufficient and unified se</w:t>
      </w:r>
      <w:r w:rsidR="00AF448C">
        <w:t xml:space="preserve">curity solution, there exists </w:t>
      </w:r>
      <w:r w:rsidR="0021712F">
        <w:t>security risk</w:t>
      </w:r>
      <w:r w:rsidR="00AF448C">
        <w:t>s</w:t>
      </w:r>
      <w:r w:rsidR="0021712F">
        <w:t xml:space="preserve"> at the relay UE.</w:t>
      </w:r>
    </w:p>
    <w:tbl>
      <w:tblPr>
        <w:tblpPr w:leftFromText="180" w:rightFromText="180" w:vertAnchor="text" w:horzAnchor="page" w:tblpX="1637" w:tblpY="988"/>
        <w:tblW w:w="8504" w:type="dxa"/>
        <w:tblCellMar>
          <w:left w:w="0" w:type="dxa"/>
          <w:right w:w="0" w:type="dxa"/>
        </w:tblCellMar>
        <w:tblLook w:val="0420" w:firstRow="1" w:lastRow="0" w:firstColumn="0" w:lastColumn="0" w:noHBand="0" w:noVBand="1"/>
      </w:tblPr>
      <w:tblGrid>
        <w:gridCol w:w="1456"/>
        <w:gridCol w:w="3361"/>
        <w:gridCol w:w="3687"/>
      </w:tblGrid>
      <w:tr w:rsidR="001322F6" w:rsidRPr="00D47D36" w14:paraId="63C83DAE" w14:textId="77777777" w:rsidTr="001322F6">
        <w:trPr>
          <w:trHeight w:val="587"/>
        </w:trPr>
        <w:tc>
          <w:tcPr>
            <w:tcW w:w="1382" w:type="dxa"/>
            <w:tcBorders>
              <w:top w:val="single" w:sz="8" w:space="0" w:color="666666"/>
              <w:left w:val="single" w:sz="8" w:space="0" w:color="666666"/>
              <w:bottom w:val="single" w:sz="24" w:space="0" w:color="666666"/>
              <w:right w:val="single" w:sz="8" w:space="0" w:color="666666"/>
            </w:tcBorders>
            <w:shd w:val="clear" w:color="auto" w:fill="0070C0"/>
            <w:tcMar>
              <w:top w:w="72" w:type="dxa"/>
              <w:left w:w="144" w:type="dxa"/>
              <w:bottom w:w="72" w:type="dxa"/>
              <w:right w:w="144" w:type="dxa"/>
            </w:tcMar>
            <w:vAlign w:val="center"/>
            <w:hideMark/>
          </w:tcPr>
          <w:p w14:paraId="487BD557" w14:textId="77777777" w:rsidR="000666BD" w:rsidRPr="00D47D36" w:rsidRDefault="000666BD" w:rsidP="000666BD">
            <w:pPr>
              <w:rPr>
                <w:lang w:val="en-US" w:eastAsia="x-none"/>
              </w:rPr>
            </w:pPr>
            <w:r w:rsidRPr="00D47D36">
              <w:rPr>
                <w:bCs/>
                <w:lang w:val="en-US" w:eastAsia="x-none"/>
              </w:rPr>
              <w:t>Commercial requirements</w:t>
            </w:r>
          </w:p>
        </w:tc>
        <w:tc>
          <w:tcPr>
            <w:tcW w:w="3396" w:type="dxa"/>
            <w:tcBorders>
              <w:top w:val="single" w:sz="8" w:space="0" w:color="666666"/>
              <w:left w:val="single" w:sz="8" w:space="0" w:color="666666"/>
              <w:bottom w:val="single" w:sz="24" w:space="0" w:color="666666"/>
              <w:right w:val="single" w:sz="8" w:space="0" w:color="666666"/>
            </w:tcBorders>
            <w:shd w:val="clear" w:color="auto" w:fill="0070C0"/>
            <w:tcMar>
              <w:top w:w="72" w:type="dxa"/>
              <w:left w:w="144" w:type="dxa"/>
              <w:bottom w:w="72" w:type="dxa"/>
              <w:right w:w="144" w:type="dxa"/>
            </w:tcMar>
            <w:vAlign w:val="center"/>
            <w:hideMark/>
          </w:tcPr>
          <w:p w14:paraId="51B447AA" w14:textId="77777777" w:rsidR="000666BD" w:rsidRPr="00D47D36" w:rsidRDefault="000666BD" w:rsidP="000666BD">
            <w:pPr>
              <w:rPr>
                <w:lang w:val="en-US" w:eastAsia="x-none"/>
              </w:rPr>
            </w:pPr>
            <w:r w:rsidRPr="00D47D36">
              <w:rPr>
                <w:bCs/>
                <w:lang w:val="en-US" w:eastAsia="x-none"/>
              </w:rPr>
              <w:t>L3 based UE Relay</w:t>
            </w:r>
          </w:p>
        </w:tc>
        <w:tc>
          <w:tcPr>
            <w:tcW w:w="3726" w:type="dxa"/>
            <w:tcBorders>
              <w:top w:val="single" w:sz="8" w:space="0" w:color="666666"/>
              <w:left w:val="single" w:sz="8" w:space="0" w:color="666666"/>
              <w:bottom w:val="single" w:sz="24" w:space="0" w:color="666666"/>
              <w:right w:val="single" w:sz="8" w:space="0" w:color="666666"/>
            </w:tcBorders>
            <w:shd w:val="clear" w:color="auto" w:fill="0070C0"/>
            <w:tcMar>
              <w:top w:w="72" w:type="dxa"/>
              <w:left w:w="144" w:type="dxa"/>
              <w:bottom w:w="72" w:type="dxa"/>
              <w:right w:w="144" w:type="dxa"/>
            </w:tcMar>
            <w:vAlign w:val="center"/>
            <w:hideMark/>
          </w:tcPr>
          <w:p w14:paraId="0C2E3587" w14:textId="77777777" w:rsidR="000666BD" w:rsidRPr="00D47D36" w:rsidRDefault="000666BD" w:rsidP="000666BD">
            <w:pPr>
              <w:rPr>
                <w:lang w:val="en-US" w:eastAsia="x-none"/>
              </w:rPr>
            </w:pPr>
            <w:r w:rsidRPr="00D47D36">
              <w:rPr>
                <w:bCs/>
                <w:lang w:val="en-US" w:eastAsia="x-none"/>
              </w:rPr>
              <w:t>L2 based UE Relay</w:t>
            </w:r>
          </w:p>
        </w:tc>
      </w:tr>
      <w:tr w:rsidR="001322F6" w:rsidRPr="00D47D36" w14:paraId="09AD0352" w14:textId="77777777" w:rsidTr="001322F6">
        <w:trPr>
          <w:trHeight w:val="660"/>
        </w:trPr>
        <w:tc>
          <w:tcPr>
            <w:tcW w:w="1382" w:type="dxa"/>
            <w:tcBorders>
              <w:top w:val="single" w:sz="24"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hideMark/>
          </w:tcPr>
          <w:p w14:paraId="13F31A8C" w14:textId="77777777" w:rsidR="000666BD" w:rsidRPr="00D47D36" w:rsidRDefault="000666BD" w:rsidP="000666BD">
            <w:pPr>
              <w:rPr>
                <w:lang w:val="en-US" w:eastAsia="x-none"/>
              </w:rPr>
            </w:pPr>
            <w:r w:rsidRPr="00D47D36">
              <w:rPr>
                <w:bCs/>
                <w:lang w:val="en-US" w:eastAsia="x-none"/>
              </w:rPr>
              <w:t>Network control</w:t>
            </w:r>
          </w:p>
        </w:tc>
        <w:tc>
          <w:tcPr>
            <w:tcW w:w="3396" w:type="dxa"/>
            <w:tcBorders>
              <w:top w:val="single" w:sz="24"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hideMark/>
          </w:tcPr>
          <w:p w14:paraId="704E3AA2" w14:textId="77777777" w:rsidR="000666BD" w:rsidRPr="00D47D36" w:rsidRDefault="000666BD" w:rsidP="000666BD">
            <w:pPr>
              <w:rPr>
                <w:lang w:val="en-US" w:eastAsia="x-none"/>
              </w:rPr>
            </w:pPr>
            <w:r w:rsidRPr="00D47D36">
              <w:rPr>
                <w:bCs/>
                <w:lang w:val="en-US" w:eastAsia="x-none"/>
              </w:rPr>
              <w:t>No</w:t>
            </w:r>
          </w:p>
          <w:p w14:paraId="042C4786" w14:textId="77777777" w:rsidR="000666BD" w:rsidRPr="00D47D36" w:rsidRDefault="000666BD" w:rsidP="000666BD">
            <w:pPr>
              <w:rPr>
                <w:lang w:val="en-US" w:eastAsia="x-none"/>
              </w:rPr>
            </w:pPr>
            <w:proofErr w:type="spellStart"/>
            <w:r w:rsidRPr="00D47D36">
              <w:rPr>
                <w:bCs/>
                <w:lang w:val="en-US" w:eastAsia="x-none"/>
              </w:rPr>
              <w:t>gNB</w:t>
            </w:r>
            <w:proofErr w:type="spellEnd"/>
            <w:r w:rsidRPr="00D47D36">
              <w:rPr>
                <w:bCs/>
                <w:lang w:val="en-US" w:eastAsia="x-none"/>
              </w:rPr>
              <w:t xml:space="preserve"> is unaware of remote UE</w:t>
            </w:r>
          </w:p>
        </w:tc>
        <w:tc>
          <w:tcPr>
            <w:tcW w:w="3726" w:type="dxa"/>
            <w:tcBorders>
              <w:top w:val="single" w:sz="24"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hideMark/>
          </w:tcPr>
          <w:p w14:paraId="31C09E19" w14:textId="77777777" w:rsidR="000666BD" w:rsidRPr="00D47D36" w:rsidRDefault="000666BD" w:rsidP="000666BD">
            <w:pPr>
              <w:rPr>
                <w:lang w:val="en-US" w:eastAsia="x-none"/>
              </w:rPr>
            </w:pPr>
            <w:r w:rsidRPr="00D47D36">
              <w:rPr>
                <w:bCs/>
                <w:lang w:val="en-US" w:eastAsia="x-none"/>
              </w:rPr>
              <w:t>Yes</w:t>
            </w:r>
          </w:p>
          <w:p w14:paraId="457DE452" w14:textId="77777777" w:rsidR="000666BD" w:rsidRPr="00D47D36" w:rsidRDefault="000666BD" w:rsidP="000666BD">
            <w:pPr>
              <w:rPr>
                <w:lang w:val="en-US" w:eastAsia="x-none"/>
              </w:rPr>
            </w:pPr>
            <w:r w:rsidRPr="00D47D36">
              <w:rPr>
                <w:bCs/>
                <w:lang w:val="en-US" w:eastAsia="x-none"/>
              </w:rPr>
              <w:t xml:space="preserve">RAN controlled relay UE selection, direct/indirect link selection, </w:t>
            </w:r>
            <w:proofErr w:type="spellStart"/>
            <w:r w:rsidRPr="00D47D36">
              <w:rPr>
                <w:bCs/>
                <w:lang w:val="en-US" w:eastAsia="x-none"/>
              </w:rPr>
              <w:t>etc</w:t>
            </w:r>
            <w:proofErr w:type="spellEnd"/>
          </w:p>
        </w:tc>
      </w:tr>
      <w:tr w:rsidR="001322F6" w:rsidRPr="00D47D36" w14:paraId="1A341F11" w14:textId="77777777" w:rsidTr="001322F6">
        <w:trPr>
          <w:trHeight w:val="635"/>
        </w:trPr>
        <w:tc>
          <w:tcPr>
            <w:tcW w:w="1382" w:type="dxa"/>
            <w:tcBorders>
              <w:top w:val="single" w:sz="8" w:space="0" w:color="666666"/>
              <w:left w:val="single" w:sz="8" w:space="0" w:color="666666"/>
              <w:bottom w:val="single" w:sz="8" w:space="0" w:color="666666"/>
              <w:right w:val="single" w:sz="8" w:space="0" w:color="666666"/>
            </w:tcBorders>
            <w:shd w:val="clear" w:color="auto" w:fill="E3F7F9"/>
            <w:tcMar>
              <w:top w:w="72" w:type="dxa"/>
              <w:left w:w="144" w:type="dxa"/>
              <w:bottom w:w="72" w:type="dxa"/>
              <w:right w:w="144" w:type="dxa"/>
            </w:tcMar>
            <w:vAlign w:val="center"/>
            <w:hideMark/>
          </w:tcPr>
          <w:p w14:paraId="4D6518FC" w14:textId="77777777" w:rsidR="000666BD" w:rsidRPr="00D47D36" w:rsidRDefault="000666BD" w:rsidP="000666BD">
            <w:pPr>
              <w:rPr>
                <w:lang w:val="en-US" w:eastAsia="x-none"/>
              </w:rPr>
            </w:pPr>
            <w:r w:rsidRPr="00D47D36">
              <w:rPr>
                <w:bCs/>
                <w:lang w:val="en-US" w:eastAsia="x-none"/>
              </w:rPr>
              <w:t>Security</w:t>
            </w:r>
          </w:p>
        </w:tc>
        <w:tc>
          <w:tcPr>
            <w:tcW w:w="3396" w:type="dxa"/>
            <w:tcBorders>
              <w:top w:val="single" w:sz="8" w:space="0" w:color="666666"/>
              <w:left w:val="single" w:sz="8" w:space="0" w:color="666666"/>
              <w:bottom w:val="single" w:sz="8" w:space="0" w:color="666666"/>
              <w:right w:val="single" w:sz="8" w:space="0" w:color="666666"/>
            </w:tcBorders>
            <w:shd w:val="clear" w:color="auto" w:fill="E3F7F9"/>
            <w:tcMar>
              <w:top w:w="72" w:type="dxa"/>
              <w:left w:w="144" w:type="dxa"/>
              <w:bottom w:w="72" w:type="dxa"/>
              <w:right w:w="144" w:type="dxa"/>
            </w:tcMar>
            <w:vAlign w:val="center"/>
            <w:hideMark/>
          </w:tcPr>
          <w:p w14:paraId="3A7C5E3A" w14:textId="77777777" w:rsidR="000666BD" w:rsidRPr="00D47D36" w:rsidRDefault="000666BD" w:rsidP="000666BD">
            <w:pPr>
              <w:rPr>
                <w:lang w:val="en-US" w:eastAsia="x-none"/>
              </w:rPr>
            </w:pPr>
            <w:r w:rsidRPr="00D47D36">
              <w:rPr>
                <w:bCs/>
                <w:lang w:val="en-US" w:eastAsia="x-none"/>
              </w:rPr>
              <w:t>Low</w:t>
            </w:r>
          </w:p>
          <w:p w14:paraId="5037B960" w14:textId="77777777" w:rsidR="000666BD" w:rsidRPr="00D47D36" w:rsidRDefault="000666BD" w:rsidP="000666BD">
            <w:pPr>
              <w:rPr>
                <w:lang w:val="en-US" w:eastAsia="x-none"/>
              </w:rPr>
            </w:pPr>
            <w:r w:rsidRPr="00D47D36">
              <w:rPr>
                <w:bCs/>
                <w:lang w:val="en-US" w:eastAsia="x-none"/>
              </w:rPr>
              <w:t>Remote UE’s relayed data is decrypted at relay UE</w:t>
            </w:r>
          </w:p>
        </w:tc>
        <w:tc>
          <w:tcPr>
            <w:tcW w:w="3726" w:type="dxa"/>
            <w:tcBorders>
              <w:top w:val="single" w:sz="8" w:space="0" w:color="666666"/>
              <w:left w:val="single" w:sz="8" w:space="0" w:color="666666"/>
              <w:bottom w:val="single" w:sz="8" w:space="0" w:color="666666"/>
              <w:right w:val="single" w:sz="8" w:space="0" w:color="666666"/>
            </w:tcBorders>
            <w:shd w:val="clear" w:color="auto" w:fill="E3F7F9"/>
            <w:tcMar>
              <w:top w:w="72" w:type="dxa"/>
              <w:left w:w="144" w:type="dxa"/>
              <w:bottom w:w="72" w:type="dxa"/>
              <w:right w:w="144" w:type="dxa"/>
            </w:tcMar>
            <w:vAlign w:val="center"/>
            <w:hideMark/>
          </w:tcPr>
          <w:p w14:paraId="04CF7DB5" w14:textId="77777777" w:rsidR="000666BD" w:rsidRPr="00D47D36" w:rsidRDefault="000666BD" w:rsidP="000666BD">
            <w:pPr>
              <w:rPr>
                <w:lang w:val="en-US" w:eastAsia="x-none"/>
              </w:rPr>
            </w:pPr>
            <w:r w:rsidRPr="00D47D36">
              <w:rPr>
                <w:bCs/>
                <w:lang w:val="en-US" w:eastAsia="x-none"/>
              </w:rPr>
              <w:t>High</w:t>
            </w:r>
          </w:p>
          <w:p w14:paraId="27163676" w14:textId="77777777" w:rsidR="000666BD" w:rsidRPr="00D47D36" w:rsidRDefault="000666BD" w:rsidP="000666BD">
            <w:pPr>
              <w:rPr>
                <w:lang w:val="en-US" w:eastAsia="x-none"/>
              </w:rPr>
            </w:pPr>
            <w:r w:rsidRPr="00D47D36">
              <w:rPr>
                <w:bCs/>
                <w:lang w:val="en-US" w:eastAsia="x-none"/>
              </w:rPr>
              <w:t>Remote UE’s relayed data is NOT decrypted at relay UE</w:t>
            </w:r>
          </w:p>
        </w:tc>
      </w:tr>
      <w:tr w:rsidR="001322F6" w:rsidRPr="00D47D36" w14:paraId="0584EBD5" w14:textId="77777777" w:rsidTr="001322F6">
        <w:trPr>
          <w:trHeight w:val="810"/>
        </w:trPr>
        <w:tc>
          <w:tcPr>
            <w:tcW w:w="1382" w:type="dxa"/>
            <w:tcBorders>
              <w:top w:val="single" w:sz="8"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hideMark/>
          </w:tcPr>
          <w:p w14:paraId="5C988C9E" w14:textId="77777777" w:rsidR="000666BD" w:rsidRPr="00D47D36" w:rsidRDefault="000666BD" w:rsidP="000666BD">
            <w:pPr>
              <w:rPr>
                <w:lang w:val="en-US" w:eastAsia="x-none"/>
              </w:rPr>
            </w:pPr>
            <w:r w:rsidRPr="00D47D36">
              <w:rPr>
                <w:bCs/>
                <w:lang w:val="en-US" w:eastAsia="x-none"/>
              </w:rPr>
              <w:t>Service continuity</w:t>
            </w:r>
          </w:p>
        </w:tc>
        <w:tc>
          <w:tcPr>
            <w:tcW w:w="3396" w:type="dxa"/>
            <w:tcBorders>
              <w:top w:val="single" w:sz="8"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hideMark/>
          </w:tcPr>
          <w:p w14:paraId="63576123" w14:textId="77777777" w:rsidR="000666BD" w:rsidRPr="00D47D36" w:rsidRDefault="000666BD" w:rsidP="000666BD">
            <w:pPr>
              <w:rPr>
                <w:lang w:val="en-US" w:eastAsia="x-none"/>
              </w:rPr>
            </w:pPr>
            <w:r w:rsidRPr="00D47D36">
              <w:rPr>
                <w:bCs/>
                <w:lang w:val="en-US" w:eastAsia="x-none"/>
              </w:rPr>
              <w:t>Long interruption time when remote UE changes between direct link and indirect link, or changes from one relay link to another relay link</w:t>
            </w:r>
          </w:p>
        </w:tc>
        <w:tc>
          <w:tcPr>
            <w:tcW w:w="3726" w:type="dxa"/>
            <w:tcBorders>
              <w:top w:val="single" w:sz="8"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hideMark/>
          </w:tcPr>
          <w:p w14:paraId="2A367074" w14:textId="77777777" w:rsidR="000666BD" w:rsidRPr="00D47D36" w:rsidRDefault="000666BD" w:rsidP="000666BD">
            <w:pPr>
              <w:rPr>
                <w:lang w:val="en-US" w:eastAsia="x-none"/>
              </w:rPr>
            </w:pPr>
            <w:r w:rsidRPr="00D47D36">
              <w:rPr>
                <w:bCs/>
                <w:lang w:val="en-US" w:eastAsia="x-none"/>
              </w:rPr>
              <w:t>0ms interruption time feasible</w:t>
            </w:r>
          </w:p>
        </w:tc>
      </w:tr>
      <w:tr w:rsidR="001322F6" w:rsidRPr="00D47D36" w14:paraId="5CC78372" w14:textId="77777777" w:rsidTr="001322F6">
        <w:trPr>
          <w:trHeight w:val="753"/>
        </w:trPr>
        <w:tc>
          <w:tcPr>
            <w:tcW w:w="1382" w:type="dxa"/>
            <w:tcBorders>
              <w:top w:val="single" w:sz="8" w:space="0" w:color="666666"/>
              <w:left w:val="single" w:sz="8" w:space="0" w:color="666666"/>
              <w:bottom w:val="single" w:sz="8" w:space="0" w:color="666666"/>
              <w:right w:val="single" w:sz="8" w:space="0" w:color="666666"/>
            </w:tcBorders>
            <w:shd w:val="clear" w:color="auto" w:fill="E3F7F9"/>
            <w:tcMar>
              <w:top w:w="72" w:type="dxa"/>
              <w:left w:w="144" w:type="dxa"/>
              <w:bottom w:w="72" w:type="dxa"/>
              <w:right w:w="144" w:type="dxa"/>
            </w:tcMar>
            <w:vAlign w:val="center"/>
            <w:hideMark/>
          </w:tcPr>
          <w:p w14:paraId="57580E1D" w14:textId="77777777" w:rsidR="000666BD" w:rsidRPr="00D47D36" w:rsidRDefault="000666BD" w:rsidP="000666BD">
            <w:pPr>
              <w:rPr>
                <w:lang w:val="en-US" w:eastAsia="x-none"/>
              </w:rPr>
            </w:pPr>
            <w:proofErr w:type="spellStart"/>
            <w:r w:rsidRPr="00D47D36">
              <w:rPr>
                <w:bCs/>
                <w:lang w:val="en-US" w:eastAsia="x-none"/>
              </w:rPr>
              <w:t>QoS</w:t>
            </w:r>
            <w:proofErr w:type="spellEnd"/>
            <w:r w:rsidRPr="00D47D36">
              <w:rPr>
                <w:bCs/>
                <w:lang w:val="en-US" w:eastAsia="x-none"/>
              </w:rPr>
              <w:t xml:space="preserve"> assurance</w:t>
            </w:r>
          </w:p>
        </w:tc>
        <w:tc>
          <w:tcPr>
            <w:tcW w:w="3396" w:type="dxa"/>
            <w:tcBorders>
              <w:top w:val="single" w:sz="8" w:space="0" w:color="666666"/>
              <w:left w:val="single" w:sz="8" w:space="0" w:color="666666"/>
              <w:bottom w:val="single" w:sz="8" w:space="0" w:color="666666"/>
              <w:right w:val="single" w:sz="8" w:space="0" w:color="666666"/>
            </w:tcBorders>
            <w:shd w:val="clear" w:color="auto" w:fill="E3F7F9"/>
            <w:tcMar>
              <w:top w:w="72" w:type="dxa"/>
              <w:left w:w="144" w:type="dxa"/>
              <w:bottom w:w="72" w:type="dxa"/>
              <w:right w:w="144" w:type="dxa"/>
            </w:tcMar>
            <w:vAlign w:val="center"/>
            <w:hideMark/>
          </w:tcPr>
          <w:p w14:paraId="6822502A" w14:textId="77777777" w:rsidR="000666BD" w:rsidRPr="00D47D36" w:rsidRDefault="000666BD" w:rsidP="000666BD">
            <w:pPr>
              <w:rPr>
                <w:lang w:val="en-US" w:eastAsia="x-none"/>
              </w:rPr>
            </w:pPr>
            <w:r w:rsidRPr="00D47D36">
              <w:rPr>
                <w:bCs/>
                <w:lang w:val="en-US" w:eastAsia="x-none"/>
              </w:rPr>
              <w:t>Low</w:t>
            </w:r>
          </w:p>
          <w:p w14:paraId="076A4F1A" w14:textId="77777777" w:rsidR="000666BD" w:rsidRPr="00D47D36" w:rsidRDefault="000666BD" w:rsidP="000666BD">
            <w:pPr>
              <w:rPr>
                <w:lang w:val="en-US" w:eastAsia="x-none"/>
              </w:rPr>
            </w:pPr>
            <w:r w:rsidRPr="00D47D36">
              <w:rPr>
                <w:bCs/>
                <w:lang w:val="en-US" w:eastAsia="x-none"/>
              </w:rPr>
              <w:lastRenderedPageBreak/>
              <w:t>Does not support quick link switching and multi-link forwarding for robustness transmission</w:t>
            </w:r>
          </w:p>
        </w:tc>
        <w:tc>
          <w:tcPr>
            <w:tcW w:w="3726" w:type="dxa"/>
            <w:tcBorders>
              <w:top w:val="single" w:sz="8" w:space="0" w:color="666666"/>
              <w:left w:val="single" w:sz="8" w:space="0" w:color="666666"/>
              <w:bottom w:val="single" w:sz="8" w:space="0" w:color="666666"/>
              <w:right w:val="single" w:sz="8" w:space="0" w:color="666666"/>
            </w:tcBorders>
            <w:shd w:val="clear" w:color="auto" w:fill="E3F7F9"/>
            <w:tcMar>
              <w:top w:w="72" w:type="dxa"/>
              <w:left w:w="144" w:type="dxa"/>
              <w:bottom w:w="72" w:type="dxa"/>
              <w:right w:w="144" w:type="dxa"/>
            </w:tcMar>
            <w:vAlign w:val="center"/>
            <w:hideMark/>
          </w:tcPr>
          <w:p w14:paraId="146944E1" w14:textId="77777777" w:rsidR="000666BD" w:rsidRPr="00D47D36" w:rsidRDefault="000666BD" w:rsidP="000666BD">
            <w:pPr>
              <w:rPr>
                <w:lang w:val="en-US" w:eastAsia="x-none"/>
              </w:rPr>
            </w:pPr>
            <w:r w:rsidRPr="00D47D36">
              <w:rPr>
                <w:bCs/>
                <w:lang w:val="en-US" w:eastAsia="x-none"/>
              </w:rPr>
              <w:lastRenderedPageBreak/>
              <w:t>High</w:t>
            </w:r>
          </w:p>
          <w:p w14:paraId="25843A91" w14:textId="77777777" w:rsidR="000666BD" w:rsidRPr="00D47D36" w:rsidRDefault="000666BD" w:rsidP="000666BD">
            <w:pPr>
              <w:rPr>
                <w:lang w:val="en-US" w:eastAsia="x-none"/>
              </w:rPr>
            </w:pPr>
            <w:r w:rsidRPr="00D47D36">
              <w:rPr>
                <w:bCs/>
                <w:lang w:val="en-US" w:eastAsia="x-none"/>
              </w:rPr>
              <w:lastRenderedPageBreak/>
              <w:t>Supports fast link switching and multi-link forwarding for robustness transmission</w:t>
            </w:r>
          </w:p>
        </w:tc>
      </w:tr>
      <w:tr w:rsidR="001322F6" w:rsidRPr="00D47D36" w14:paraId="07CB83A6" w14:textId="77777777" w:rsidTr="001322F6">
        <w:trPr>
          <w:trHeight w:val="176"/>
        </w:trPr>
        <w:tc>
          <w:tcPr>
            <w:tcW w:w="1382" w:type="dxa"/>
            <w:tcBorders>
              <w:top w:val="single" w:sz="8"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hideMark/>
          </w:tcPr>
          <w:p w14:paraId="6D0AA426" w14:textId="77777777" w:rsidR="000666BD" w:rsidRPr="00D47D36" w:rsidRDefault="000666BD" w:rsidP="000666BD">
            <w:pPr>
              <w:rPr>
                <w:lang w:val="en-US" w:eastAsia="x-none"/>
              </w:rPr>
            </w:pPr>
            <w:r w:rsidRPr="00D47D36">
              <w:rPr>
                <w:bCs/>
                <w:lang w:val="en-US" w:eastAsia="x-none"/>
              </w:rPr>
              <w:lastRenderedPageBreak/>
              <w:t>Forward compatibility</w:t>
            </w:r>
          </w:p>
        </w:tc>
        <w:tc>
          <w:tcPr>
            <w:tcW w:w="3396" w:type="dxa"/>
            <w:tcBorders>
              <w:top w:val="single" w:sz="8"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hideMark/>
          </w:tcPr>
          <w:p w14:paraId="4C4829AF" w14:textId="77777777" w:rsidR="000666BD" w:rsidRPr="00D47D36" w:rsidRDefault="000666BD" w:rsidP="000666BD">
            <w:pPr>
              <w:rPr>
                <w:lang w:val="en-US" w:eastAsia="x-none"/>
              </w:rPr>
            </w:pPr>
            <w:r w:rsidRPr="00D47D36">
              <w:rPr>
                <w:bCs/>
                <w:lang w:val="en-US" w:eastAsia="x-none"/>
              </w:rPr>
              <w:t xml:space="preserve">Cannot support commercial use cases where security, service continuity and </w:t>
            </w:r>
            <w:proofErr w:type="spellStart"/>
            <w:r w:rsidRPr="00D47D36">
              <w:rPr>
                <w:bCs/>
                <w:lang w:val="en-US" w:eastAsia="x-none"/>
              </w:rPr>
              <w:t>QoS</w:t>
            </w:r>
            <w:proofErr w:type="spellEnd"/>
            <w:r w:rsidRPr="00D47D36">
              <w:rPr>
                <w:bCs/>
                <w:lang w:val="en-US" w:eastAsia="x-none"/>
              </w:rPr>
              <w:t xml:space="preserve"> are needed</w:t>
            </w:r>
          </w:p>
        </w:tc>
        <w:tc>
          <w:tcPr>
            <w:tcW w:w="3726" w:type="dxa"/>
            <w:tcBorders>
              <w:top w:val="single" w:sz="8"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hideMark/>
          </w:tcPr>
          <w:p w14:paraId="0773FD5D" w14:textId="77777777" w:rsidR="000666BD" w:rsidRPr="00D47D36" w:rsidRDefault="000666BD" w:rsidP="000666BD">
            <w:pPr>
              <w:rPr>
                <w:lang w:val="en-US" w:eastAsia="x-none"/>
              </w:rPr>
            </w:pPr>
            <w:r w:rsidRPr="00D47D36">
              <w:rPr>
                <w:bCs/>
                <w:lang w:val="en-US" w:eastAsia="x-none"/>
              </w:rPr>
              <w:t>Supports both public safety and all commercial use cases</w:t>
            </w:r>
          </w:p>
        </w:tc>
      </w:tr>
      <w:tr w:rsidR="000229B3" w:rsidRPr="00D47D36" w14:paraId="239AD037" w14:textId="77777777" w:rsidTr="001322F6">
        <w:trPr>
          <w:trHeight w:val="176"/>
        </w:trPr>
        <w:tc>
          <w:tcPr>
            <w:tcW w:w="1382" w:type="dxa"/>
            <w:tcBorders>
              <w:top w:val="single" w:sz="8"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tcPr>
          <w:p w14:paraId="52F0B60D" w14:textId="05329EC2" w:rsidR="000229B3" w:rsidRPr="00D47D36" w:rsidRDefault="000229B3" w:rsidP="000666BD">
            <w:pPr>
              <w:rPr>
                <w:bCs/>
                <w:lang w:val="en-US" w:eastAsia="x-none"/>
              </w:rPr>
            </w:pPr>
            <w:r>
              <w:rPr>
                <w:bCs/>
                <w:lang w:val="en-US" w:eastAsia="x-none"/>
              </w:rPr>
              <w:t>L1 specification impact</w:t>
            </w:r>
          </w:p>
        </w:tc>
        <w:tc>
          <w:tcPr>
            <w:tcW w:w="3396" w:type="dxa"/>
            <w:tcBorders>
              <w:top w:val="single" w:sz="8"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tcPr>
          <w:p w14:paraId="7784EFF4" w14:textId="36749248" w:rsidR="000229B3" w:rsidRPr="00D47D36" w:rsidRDefault="0000290F" w:rsidP="00303382">
            <w:pPr>
              <w:rPr>
                <w:bCs/>
                <w:lang w:val="en-US" w:eastAsia="x-none"/>
              </w:rPr>
            </w:pPr>
            <w:r>
              <w:rPr>
                <w:bCs/>
                <w:lang w:val="en-US" w:eastAsia="x-none"/>
              </w:rPr>
              <w:t>Li</w:t>
            </w:r>
            <w:r w:rsidR="00303382">
              <w:rPr>
                <w:bCs/>
                <w:lang w:val="en-US" w:eastAsia="x-none"/>
              </w:rPr>
              <w:t>ttle</w:t>
            </w:r>
          </w:p>
        </w:tc>
        <w:tc>
          <w:tcPr>
            <w:tcW w:w="3726" w:type="dxa"/>
            <w:tcBorders>
              <w:top w:val="single" w:sz="8" w:space="0" w:color="666666"/>
              <w:left w:val="single" w:sz="8" w:space="0" w:color="666666"/>
              <w:bottom w:val="single" w:sz="8" w:space="0" w:color="666666"/>
              <w:right w:val="single" w:sz="8" w:space="0" w:color="666666"/>
            </w:tcBorders>
            <w:shd w:val="clear" w:color="auto" w:fill="BFF0F7"/>
            <w:tcMar>
              <w:top w:w="72" w:type="dxa"/>
              <w:left w:w="144" w:type="dxa"/>
              <w:bottom w:w="72" w:type="dxa"/>
              <w:right w:w="144" w:type="dxa"/>
            </w:tcMar>
            <w:vAlign w:val="center"/>
          </w:tcPr>
          <w:p w14:paraId="41F65EAC" w14:textId="6F68B84E" w:rsidR="000229B3" w:rsidRPr="00D47D36" w:rsidRDefault="00303382" w:rsidP="000666BD">
            <w:pPr>
              <w:rPr>
                <w:bCs/>
                <w:lang w:val="en-US" w:eastAsia="x-none"/>
              </w:rPr>
            </w:pPr>
            <w:r>
              <w:rPr>
                <w:bCs/>
                <w:lang w:val="en-US" w:eastAsia="x-none"/>
              </w:rPr>
              <w:t>Little</w:t>
            </w:r>
          </w:p>
        </w:tc>
      </w:tr>
    </w:tbl>
    <w:p w14:paraId="00344E03" w14:textId="77777777" w:rsidR="001322F6" w:rsidRDefault="000666BD" w:rsidP="000666BD">
      <w:pPr>
        <w:pStyle w:val="Caption"/>
      </w:pPr>
      <w:r>
        <w:t xml:space="preserve"> </w:t>
      </w:r>
      <w:bookmarkStart w:id="1" w:name="_Ref26186897"/>
    </w:p>
    <w:p w14:paraId="5CA487CB" w14:textId="77777777" w:rsidR="001322F6" w:rsidRDefault="001322F6" w:rsidP="000666BD">
      <w:pPr>
        <w:pStyle w:val="Caption"/>
      </w:pPr>
    </w:p>
    <w:p w14:paraId="2EFA681D" w14:textId="77777777" w:rsidR="001322F6" w:rsidRDefault="001322F6" w:rsidP="000666BD">
      <w:pPr>
        <w:pStyle w:val="Caption"/>
      </w:pPr>
    </w:p>
    <w:p w14:paraId="2A32FE09" w14:textId="5778F38E" w:rsidR="000666BD" w:rsidRDefault="000666BD" w:rsidP="001322F6">
      <w:pPr>
        <w:pStyle w:val="Caption"/>
      </w:pPr>
      <w:r>
        <w:t xml:space="preserve">Table </w:t>
      </w:r>
      <w:r>
        <w:fldChar w:fldCharType="begin"/>
      </w:r>
      <w:r>
        <w:instrText xml:space="preserve"> SEQ Table \* ARABIC </w:instrText>
      </w:r>
      <w:r>
        <w:fldChar w:fldCharType="separate"/>
      </w:r>
      <w:r>
        <w:rPr>
          <w:noProof/>
        </w:rPr>
        <w:t>1</w:t>
      </w:r>
      <w:r>
        <w:fldChar w:fldCharType="end"/>
      </w:r>
      <w:bookmarkEnd w:id="1"/>
      <w:r>
        <w:t>: Key performance indicator comparison between L2 and L3 relay</w:t>
      </w:r>
    </w:p>
    <w:p w14:paraId="7767B4A8" w14:textId="6F3D3E59" w:rsidR="00F27E6D" w:rsidRDefault="00F27E6D" w:rsidP="00F27E6D">
      <w:r>
        <w:t>Service continuity from an indirect connection to a</w:t>
      </w:r>
      <w:r w:rsidR="00DC514C">
        <w:t xml:space="preserve"> direct network connection, or </w:t>
      </w:r>
      <w:r>
        <w:t>from one relay UE to another, should behave the same as handovers. Mobility interruption time is used in 3GPP and ITU as a metric to evaluate service continuity/handover performance, which is</w:t>
      </w:r>
      <w:r w:rsidRPr="00156A62">
        <w:t xml:space="preserve"> </w:t>
      </w:r>
      <w:r>
        <w:t>defined as “</w:t>
      </w:r>
      <w:r>
        <w:rPr>
          <w:rFonts w:eastAsia="MS Mincho"/>
        </w:rPr>
        <w:t>the shortest time duration supported by the system during which a user terminal cannot exchange user plane packets with any base station during transitions</w:t>
      </w:r>
      <w:r>
        <w:t>”. The minimum requirement by ITU for IMT-2020 is 0ms and considered as essent</w:t>
      </w:r>
      <w:r w:rsidR="00DC514C">
        <w:t xml:space="preserve">ial to </w:t>
      </w:r>
      <w:proofErr w:type="spellStart"/>
      <w:r w:rsidR="00DC514C">
        <w:t>eMBB</w:t>
      </w:r>
      <w:proofErr w:type="spellEnd"/>
      <w:r w:rsidR="00DC514C">
        <w:t xml:space="preserve"> and URLLC services</w:t>
      </w:r>
      <w:r>
        <w:t xml:space="preserve">. </w:t>
      </w:r>
      <w:r w:rsidR="008353BA">
        <w:t xml:space="preserve">As </w:t>
      </w:r>
      <w:r w:rsidRPr="00194F34">
        <w:t>Layer-2 relay</w:t>
      </w:r>
      <w:r>
        <w:t xml:space="preserve"> is able to establish and maintain multiple connections simultaneously to the remote UE </w:t>
      </w:r>
      <w:r w:rsidR="00AA2F90">
        <w:t>via multiple relay links/</w:t>
      </w:r>
      <w:r w:rsidR="008353BA">
        <w:t>direct connection, switching</w:t>
      </w:r>
      <w:r>
        <w:t xml:space="preserve"> from one connection to another would introduce </w:t>
      </w:r>
      <w:r w:rsidR="0060786C">
        <w:t xml:space="preserve">less or </w:t>
      </w:r>
      <w:r>
        <w:t>no interruption time.</w:t>
      </w:r>
      <w:r w:rsidR="00292055">
        <w:t xml:space="preserve"> </w:t>
      </w:r>
      <w:r>
        <w:t xml:space="preserve">For </w:t>
      </w:r>
      <w:r w:rsidRPr="00194F34">
        <w:t>Layer-</w:t>
      </w:r>
      <w:r>
        <w:t>3</w:t>
      </w:r>
      <w:r w:rsidRPr="00194F34">
        <w:t xml:space="preserve"> relay</w:t>
      </w:r>
      <w:r>
        <w:t xml:space="preserve">, as only one connection exists for the remote UE, the remote UE needs to disconnect the existing connection before establishing the new connection. </w:t>
      </w:r>
      <w:r w:rsidR="00857C95">
        <w:t>This could lead to</w:t>
      </w:r>
      <w:r>
        <w:t xml:space="preserve"> an unpredictab</w:t>
      </w:r>
      <w:r w:rsidR="002155B5">
        <w:t>le interruption time</w:t>
      </w:r>
      <w:r>
        <w:t>.</w:t>
      </w:r>
    </w:p>
    <w:p w14:paraId="1D7556DE" w14:textId="612251DB" w:rsidR="0076689E" w:rsidRDefault="000F782F" w:rsidP="00FF52C9">
      <w:pPr>
        <w:rPr>
          <w:lang w:val="en-US" w:eastAsia="x-none"/>
        </w:rPr>
      </w:pPr>
      <w:r>
        <w:rPr>
          <w:lang w:eastAsia="x-none"/>
        </w:rPr>
        <w:t xml:space="preserve">The </w:t>
      </w:r>
      <w:r w:rsidR="00B26CE7">
        <w:rPr>
          <w:lang w:eastAsia="x-none"/>
        </w:rPr>
        <w:t xml:space="preserve">analysis and comparison </w:t>
      </w:r>
      <w:r>
        <w:rPr>
          <w:lang w:eastAsia="x-none"/>
        </w:rPr>
        <w:t xml:space="preserve">between L2 and L3 relays </w:t>
      </w:r>
      <w:r w:rsidR="00B26CE7">
        <w:rPr>
          <w:lang w:eastAsia="x-none"/>
        </w:rPr>
        <w:t>is</w:t>
      </w:r>
      <w:r w:rsidR="006D0B63">
        <w:rPr>
          <w:lang w:eastAsia="x-none"/>
        </w:rPr>
        <w:t xml:space="preserve"> summarized in</w:t>
      </w:r>
      <w:r w:rsidR="00C22DD0">
        <w:rPr>
          <w:lang w:eastAsia="x-none"/>
        </w:rPr>
        <w:t xml:space="preserve"> </w:t>
      </w:r>
      <w:r w:rsidR="00C22DD0">
        <w:rPr>
          <w:lang w:eastAsia="x-none"/>
        </w:rPr>
        <w:fldChar w:fldCharType="begin"/>
      </w:r>
      <w:r w:rsidR="00C22DD0">
        <w:rPr>
          <w:lang w:eastAsia="x-none"/>
        </w:rPr>
        <w:instrText xml:space="preserve"> REF _Ref26186897 \h </w:instrText>
      </w:r>
      <w:r w:rsidR="00C22DD0">
        <w:rPr>
          <w:lang w:eastAsia="x-none"/>
        </w:rPr>
      </w:r>
      <w:r w:rsidR="00C22DD0">
        <w:rPr>
          <w:lang w:eastAsia="x-none"/>
        </w:rPr>
        <w:fldChar w:fldCharType="separate"/>
      </w:r>
      <w:r w:rsidR="00C22DD0">
        <w:t xml:space="preserve">Table </w:t>
      </w:r>
      <w:r w:rsidR="00C22DD0">
        <w:rPr>
          <w:noProof/>
        </w:rPr>
        <w:t>1</w:t>
      </w:r>
      <w:r w:rsidR="00C22DD0">
        <w:rPr>
          <w:lang w:eastAsia="x-none"/>
        </w:rPr>
        <w:fldChar w:fldCharType="end"/>
      </w:r>
      <w:r w:rsidR="00FF52C9">
        <w:rPr>
          <w:lang w:eastAsia="x-none"/>
        </w:rPr>
        <w:t xml:space="preserve">. </w:t>
      </w:r>
      <w:r w:rsidR="00FF52C9">
        <w:rPr>
          <w:lang w:val="en-US" w:eastAsia="x-none"/>
        </w:rPr>
        <w:t xml:space="preserve">On the other side, </w:t>
      </w:r>
      <w:r w:rsidR="00DB6A97">
        <w:rPr>
          <w:lang w:val="en-US" w:eastAsia="x-none"/>
        </w:rPr>
        <w:t>as feD2D of LTE and IAB in NR actually adopt</w:t>
      </w:r>
      <w:r w:rsidR="000C1A9A">
        <w:rPr>
          <w:lang w:val="en-US" w:eastAsia="x-none"/>
        </w:rPr>
        <w:t>s</w:t>
      </w:r>
      <w:r w:rsidR="00DB6A97">
        <w:rPr>
          <w:lang w:val="en-US" w:eastAsia="x-none"/>
        </w:rPr>
        <w:t xml:space="preserve"> </w:t>
      </w:r>
      <w:r w:rsidR="007B686A">
        <w:rPr>
          <w:lang w:val="en-US" w:eastAsia="x-none"/>
        </w:rPr>
        <w:t xml:space="preserve">a kind of </w:t>
      </w:r>
      <w:r w:rsidR="00DB6A97">
        <w:rPr>
          <w:lang w:val="en-US" w:eastAsia="x-none"/>
        </w:rPr>
        <w:t xml:space="preserve">L2 relay structure, </w:t>
      </w:r>
      <w:r w:rsidR="0085344C" w:rsidRPr="00FF52C9">
        <w:rPr>
          <w:rFonts w:hint="eastAsia"/>
          <w:lang w:val="en-US" w:eastAsia="x-none"/>
        </w:rPr>
        <w:t>so</w:t>
      </w:r>
      <w:r w:rsidR="00DB6A97">
        <w:rPr>
          <w:rFonts w:hint="eastAsia"/>
          <w:lang w:val="en-US" w:eastAsia="x-none"/>
        </w:rPr>
        <w:t>me functions of feD2D and IAB can be reused as the</w:t>
      </w:r>
      <w:r w:rsidR="0085344C" w:rsidRPr="00FF52C9">
        <w:rPr>
          <w:rFonts w:hint="eastAsia"/>
          <w:lang w:val="en-US" w:eastAsia="x-none"/>
        </w:rPr>
        <w:t xml:space="preserve"> starting points</w:t>
      </w:r>
      <w:r w:rsidR="00FC7482">
        <w:rPr>
          <w:lang w:val="en-US" w:eastAsia="x-none"/>
        </w:rPr>
        <w:t xml:space="preserve"> </w:t>
      </w:r>
      <w:r w:rsidR="004A2BCE">
        <w:rPr>
          <w:lang w:val="en-US" w:eastAsia="x-none"/>
        </w:rPr>
        <w:t>for L2 relay design</w:t>
      </w:r>
      <w:r w:rsidR="000C1A9A">
        <w:rPr>
          <w:lang w:val="en-US" w:eastAsia="x-none"/>
        </w:rPr>
        <w:t xml:space="preserve"> </w:t>
      </w:r>
      <w:r w:rsidR="00FC7482">
        <w:rPr>
          <w:lang w:val="en-US" w:eastAsia="x-none"/>
        </w:rPr>
        <w:t>to</w:t>
      </w:r>
      <w:r w:rsidR="00FF52C9">
        <w:rPr>
          <w:lang w:val="en-US" w:eastAsia="x-none"/>
        </w:rPr>
        <w:t xml:space="preserve"> minimize the specification efforts. </w:t>
      </w:r>
    </w:p>
    <w:p w14:paraId="4D6A74A3" w14:textId="754C8F2A" w:rsidR="00FF52C9" w:rsidRPr="005427EF" w:rsidRDefault="005427EF" w:rsidP="007E008C">
      <w:pPr>
        <w:rPr>
          <w:lang w:eastAsia="x-none"/>
        </w:rPr>
      </w:pPr>
      <w:r>
        <w:rPr>
          <w:lang w:val="en-US" w:eastAsia="x-none"/>
        </w:rPr>
        <w:t xml:space="preserve">In summary, </w:t>
      </w:r>
      <w:r>
        <w:rPr>
          <w:lang w:eastAsia="x-none"/>
        </w:rPr>
        <w:t xml:space="preserve">some observations can be drawn </w:t>
      </w:r>
      <w:r w:rsidR="008B1840">
        <w:rPr>
          <w:lang w:eastAsia="x-none"/>
        </w:rPr>
        <w:t xml:space="preserve">comparing L2 and L3 relay </w:t>
      </w:r>
      <w:r>
        <w:rPr>
          <w:lang w:eastAsia="x-none"/>
        </w:rPr>
        <w:t>as in the following</w:t>
      </w:r>
    </w:p>
    <w:p w14:paraId="6FDACC2A" w14:textId="77777777" w:rsidR="005427EF" w:rsidRPr="00BD33A1" w:rsidRDefault="005427EF" w:rsidP="005427EF">
      <w:pPr>
        <w:rPr>
          <w:b/>
          <w:i/>
          <w:lang w:eastAsia="x-none"/>
        </w:rPr>
      </w:pPr>
      <w:r w:rsidRPr="00BD33A1">
        <w:rPr>
          <w:b/>
          <w:i/>
          <w:lang w:eastAsia="x-none"/>
        </w:rPr>
        <w:t>Observations</w:t>
      </w:r>
    </w:p>
    <w:p w14:paraId="37D75687" w14:textId="77777777" w:rsidR="005427EF" w:rsidRPr="00BD33A1" w:rsidRDefault="005427EF" w:rsidP="0085344C">
      <w:pPr>
        <w:numPr>
          <w:ilvl w:val="0"/>
          <w:numId w:val="13"/>
        </w:numPr>
        <w:rPr>
          <w:b/>
          <w:i/>
          <w:lang w:val="en-US" w:eastAsia="x-none"/>
        </w:rPr>
      </w:pPr>
      <w:r w:rsidRPr="00BD33A1">
        <w:rPr>
          <w:rFonts w:hint="eastAsia"/>
          <w:b/>
          <w:i/>
          <w:lang w:val="en-US" w:eastAsia="x-none"/>
        </w:rPr>
        <w:t>L2 relay has better network controllability</w:t>
      </w:r>
    </w:p>
    <w:p w14:paraId="5B1F48D7" w14:textId="77777777" w:rsidR="005427EF" w:rsidRPr="00BD33A1" w:rsidRDefault="005427EF" w:rsidP="0085344C">
      <w:pPr>
        <w:numPr>
          <w:ilvl w:val="0"/>
          <w:numId w:val="13"/>
        </w:numPr>
        <w:rPr>
          <w:b/>
          <w:i/>
          <w:lang w:val="en-US" w:eastAsia="x-none"/>
        </w:rPr>
      </w:pPr>
      <w:r w:rsidRPr="00BD33A1">
        <w:rPr>
          <w:rFonts w:hint="eastAsia"/>
          <w:b/>
          <w:i/>
          <w:lang w:val="en-US" w:eastAsia="x-none"/>
        </w:rPr>
        <w:t xml:space="preserve">L2 relay provides better support for security, service continuity and </w:t>
      </w:r>
      <w:proofErr w:type="spellStart"/>
      <w:r w:rsidRPr="00BD33A1">
        <w:rPr>
          <w:rFonts w:hint="eastAsia"/>
          <w:b/>
          <w:i/>
          <w:lang w:val="en-US" w:eastAsia="x-none"/>
        </w:rPr>
        <w:t>QoS</w:t>
      </w:r>
      <w:proofErr w:type="spellEnd"/>
    </w:p>
    <w:p w14:paraId="5A3A4B1A" w14:textId="77777777" w:rsidR="005427EF" w:rsidRDefault="005427EF" w:rsidP="0085344C">
      <w:pPr>
        <w:numPr>
          <w:ilvl w:val="0"/>
          <w:numId w:val="13"/>
        </w:numPr>
        <w:rPr>
          <w:b/>
          <w:i/>
          <w:lang w:val="en-US" w:eastAsia="x-none"/>
        </w:rPr>
      </w:pPr>
      <w:r w:rsidRPr="00BD33A1">
        <w:rPr>
          <w:rFonts w:hint="eastAsia"/>
          <w:b/>
          <w:i/>
          <w:lang w:val="en-US" w:eastAsia="x-none"/>
        </w:rPr>
        <w:t>L2 relay supports broader use cases including PS and commercial ones</w:t>
      </w:r>
    </w:p>
    <w:p w14:paraId="6AEFC6EC" w14:textId="778DE0E7" w:rsidR="005427EF" w:rsidRPr="001E3D9E" w:rsidRDefault="0085344C" w:rsidP="0085344C">
      <w:pPr>
        <w:numPr>
          <w:ilvl w:val="0"/>
          <w:numId w:val="13"/>
        </w:numPr>
        <w:rPr>
          <w:b/>
          <w:i/>
          <w:lang w:val="en-US" w:eastAsia="x-none"/>
        </w:rPr>
      </w:pPr>
      <w:r w:rsidRPr="005427EF">
        <w:rPr>
          <w:rFonts w:hint="eastAsia"/>
          <w:b/>
          <w:i/>
          <w:lang w:val="en-US" w:eastAsia="x-none"/>
        </w:rPr>
        <w:t>L2 relay can reuse some functions of feD2D and IAB as starting points</w:t>
      </w:r>
    </w:p>
    <w:p w14:paraId="6432A3FB" w14:textId="77777777" w:rsidR="0000290F" w:rsidRDefault="0000290F" w:rsidP="007E008C">
      <w:pPr>
        <w:rPr>
          <w:lang w:val="en-US" w:eastAsia="x-none"/>
        </w:rPr>
      </w:pPr>
    </w:p>
    <w:p w14:paraId="60A6FCB1" w14:textId="6EB4FA7C" w:rsidR="006D0B63" w:rsidRDefault="00F95832" w:rsidP="007E008C">
      <w:pPr>
        <w:rPr>
          <w:lang w:val="en-US" w:eastAsia="x-none"/>
        </w:rPr>
      </w:pPr>
      <w:r>
        <w:rPr>
          <w:lang w:val="en-US" w:eastAsia="x-none"/>
        </w:rPr>
        <w:t>Based on th</w:t>
      </w:r>
      <w:r w:rsidR="0000290F">
        <w:rPr>
          <w:lang w:val="en-US" w:eastAsia="x-none"/>
        </w:rPr>
        <w:t>e</w:t>
      </w:r>
      <w:r>
        <w:rPr>
          <w:lang w:val="en-US" w:eastAsia="x-none"/>
        </w:rPr>
        <w:t xml:space="preserve">se, we propose the following </w:t>
      </w:r>
    </w:p>
    <w:p w14:paraId="5AD94876" w14:textId="77777777" w:rsidR="00F95832" w:rsidRPr="003F244A" w:rsidRDefault="00F95832" w:rsidP="00F95832">
      <w:pPr>
        <w:rPr>
          <w:i/>
          <w:lang w:val="en-US" w:eastAsia="x-none"/>
        </w:rPr>
      </w:pPr>
      <w:r w:rsidRPr="003F244A">
        <w:rPr>
          <w:b/>
          <w:bCs/>
          <w:i/>
          <w:lang w:val="en-US" w:eastAsia="x-none"/>
        </w:rPr>
        <w:t xml:space="preserve">Proposal: Select L2 relay as </w:t>
      </w:r>
      <w:proofErr w:type="spellStart"/>
      <w:r w:rsidRPr="003F244A">
        <w:rPr>
          <w:b/>
          <w:bCs/>
          <w:i/>
          <w:lang w:val="en-US" w:eastAsia="x-none"/>
        </w:rPr>
        <w:t>sidelink</w:t>
      </w:r>
      <w:proofErr w:type="spellEnd"/>
      <w:r w:rsidRPr="003F244A">
        <w:rPr>
          <w:b/>
          <w:bCs/>
          <w:i/>
          <w:lang w:val="en-US" w:eastAsia="x-none"/>
        </w:rPr>
        <w:t xml:space="preserve"> based UE relay for NR</w:t>
      </w:r>
    </w:p>
    <w:p w14:paraId="7231E604" w14:textId="77777777" w:rsidR="00F95832" w:rsidRPr="005427EF" w:rsidRDefault="00F95832" w:rsidP="007E008C">
      <w:pPr>
        <w:rPr>
          <w:lang w:val="en-US" w:eastAsia="x-none"/>
        </w:rPr>
      </w:pPr>
    </w:p>
    <w:p w14:paraId="71702287" w14:textId="4294306E" w:rsidR="009F3F57" w:rsidRDefault="009F3F57" w:rsidP="009F3F57">
      <w:pPr>
        <w:pStyle w:val="Heading3"/>
        <w:rPr>
          <w:lang w:val="en-US"/>
        </w:rPr>
      </w:pPr>
      <w:r>
        <w:rPr>
          <w:lang w:val="en-US"/>
        </w:rPr>
        <w:t xml:space="preserve">Supporting key </w:t>
      </w:r>
      <w:r w:rsidR="00EB22B7">
        <w:rPr>
          <w:lang w:val="en-US"/>
        </w:rPr>
        <w:t xml:space="preserve">performance </w:t>
      </w:r>
      <w:r>
        <w:rPr>
          <w:lang w:val="en-US"/>
        </w:rPr>
        <w:t>indicator for relay</w:t>
      </w:r>
    </w:p>
    <w:p w14:paraId="5D43183B" w14:textId="770D9729" w:rsidR="00E41383" w:rsidRDefault="00E434BB" w:rsidP="008234FD">
      <w:pPr>
        <w:rPr>
          <w:lang w:val="en-US" w:eastAsia="en-US"/>
        </w:rPr>
      </w:pPr>
      <w:r>
        <w:rPr>
          <w:lang w:val="en-US" w:eastAsia="en-US"/>
        </w:rPr>
        <w:t>As analyzed above, it is quite clear that</w:t>
      </w:r>
      <w:r w:rsidR="0008040A">
        <w:rPr>
          <w:lang w:val="en-US" w:eastAsia="en-US"/>
        </w:rPr>
        <w:t xml:space="preserve"> L2</w:t>
      </w:r>
      <w:r w:rsidR="009C6B72">
        <w:rPr>
          <w:lang w:val="en-US" w:eastAsia="en-US"/>
        </w:rPr>
        <w:t xml:space="preserve"> relay could better support</w:t>
      </w:r>
      <w:r w:rsidR="0008040A">
        <w:rPr>
          <w:lang w:val="en-US" w:eastAsia="en-US"/>
        </w:rPr>
        <w:t xml:space="preserve"> key </w:t>
      </w:r>
      <w:r w:rsidR="00885337">
        <w:rPr>
          <w:lang w:val="en-US" w:eastAsia="en-US"/>
        </w:rPr>
        <w:t xml:space="preserve">performance </w:t>
      </w:r>
      <w:r w:rsidR="0008040A">
        <w:rPr>
          <w:lang w:val="en-US" w:eastAsia="en-US"/>
        </w:rPr>
        <w:t>indicator</w:t>
      </w:r>
      <w:r w:rsidR="009C6B72">
        <w:rPr>
          <w:lang w:val="en-US" w:eastAsia="en-US"/>
        </w:rPr>
        <w:t>s</w:t>
      </w:r>
      <w:r w:rsidR="0008040A">
        <w:rPr>
          <w:lang w:val="en-US" w:eastAsia="en-US"/>
        </w:rPr>
        <w:t xml:space="preserve"> for relay as required by SA. However, some investigations are needed on how to support these K</w:t>
      </w:r>
      <w:r w:rsidR="00126312">
        <w:rPr>
          <w:lang w:val="en-US" w:eastAsia="en-US"/>
        </w:rPr>
        <w:t>P</w:t>
      </w:r>
      <w:r w:rsidR="0008040A">
        <w:rPr>
          <w:lang w:val="en-US" w:eastAsia="en-US"/>
        </w:rPr>
        <w:t xml:space="preserve">I such as service continuity, </w:t>
      </w:r>
      <w:proofErr w:type="spellStart"/>
      <w:r w:rsidR="0008040A">
        <w:rPr>
          <w:lang w:val="en-US" w:eastAsia="en-US"/>
        </w:rPr>
        <w:t>QoS</w:t>
      </w:r>
      <w:proofErr w:type="spellEnd"/>
      <w:r w:rsidR="0008040A">
        <w:rPr>
          <w:lang w:val="en-US" w:eastAsia="en-US"/>
        </w:rPr>
        <w:t xml:space="preserve"> etc.</w:t>
      </w:r>
      <w:r w:rsidR="00CD12D9">
        <w:rPr>
          <w:lang w:val="en-US" w:eastAsia="en-US"/>
        </w:rPr>
        <w:t xml:space="preserve"> </w:t>
      </w:r>
      <w:r w:rsidR="00A0552D" w:rsidRPr="008234FD">
        <w:rPr>
          <w:lang w:val="en-US" w:eastAsia="en-US"/>
        </w:rPr>
        <w:t>In LTE D2D, remote UE can (re-)select re</w:t>
      </w:r>
      <w:r w:rsidR="008234FD">
        <w:rPr>
          <w:lang w:val="en-US" w:eastAsia="en-US"/>
        </w:rPr>
        <w:t>lay. In NR, as it is expected network</w:t>
      </w:r>
      <w:r w:rsidR="00A0552D" w:rsidRPr="008234FD">
        <w:rPr>
          <w:lang w:val="en-US" w:eastAsia="en-US"/>
        </w:rPr>
        <w:t xml:space="preserve"> should have more control on the relay, it is preferred to have NW controlled (re-) selection of relay</w:t>
      </w:r>
      <w:r w:rsidR="00C141CE">
        <w:rPr>
          <w:lang w:val="en-US" w:eastAsia="en-US"/>
        </w:rPr>
        <w:t>. With that, the following proposal shall be considered</w:t>
      </w:r>
    </w:p>
    <w:p w14:paraId="4DC79D58" w14:textId="3DFE3FB3" w:rsidR="00C141CE" w:rsidRPr="008234FD" w:rsidRDefault="00C141CE" w:rsidP="008234FD">
      <w:pPr>
        <w:rPr>
          <w:lang w:val="en-US" w:eastAsia="en-US"/>
        </w:rPr>
      </w:pPr>
      <w:r>
        <w:rPr>
          <w:b/>
          <w:bCs/>
          <w:i/>
          <w:iCs/>
          <w:lang w:eastAsia="en-US"/>
        </w:rPr>
        <w:t>Proposal: Study network</w:t>
      </w:r>
      <w:r w:rsidRPr="00C141CE">
        <w:rPr>
          <w:b/>
          <w:bCs/>
          <w:i/>
          <w:iCs/>
          <w:lang w:eastAsia="en-US"/>
        </w:rPr>
        <w:t xml:space="preserve"> controlled (re-)selection of relay UE</w:t>
      </w:r>
    </w:p>
    <w:p w14:paraId="28C7D498" w14:textId="11AADFCE" w:rsidR="00744451" w:rsidRDefault="00CD12D9" w:rsidP="00744451">
      <w:pPr>
        <w:rPr>
          <w:lang w:val="en-US" w:eastAsia="en-US"/>
        </w:rPr>
      </w:pPr>
      <w:r>
        <w:rPr>
          <w:lang w:val="en-US" w:eastAsia="en-US"/>
        </w:rPr>
        <w:t xml:space="preserve">For service continuity, it is desirable to have less interruption time when remote UE switch links between direct link (with </w:t>
      </w:r>
      <w:proofErr w:type="spellStart"/>
      <w:r>
        <w:rPr>
          <w:lang w:val="en-US" w:eastAsia="en-US"/>
        </w:rPr>
        <w:t>gNB</w:t>
      </w:r>
      <w:proofErr w:type="spellEnd"/>
      <w:r>
        <w:rPr>
          <w:lang w:val="en-US" w:eastAsia="en-US"/>
        </w:rPr>
        <w:t>) and indi</w:t>
      </w:r>
      <w:r w:rsidR="00CA611B">
        <w:rPr>
          <w:lang w:val="en-US" w:eastAsia="en-US"/>
        </w:rPr>
        <w:t xml:space="preserve">rect link (relay link), or </w:t>
      </w:r>
      <w:r>
        <w:rPr>
          <w:lang w:val="en-US" w:eastAsia="en-US"/>
        </w:rPr>
        <w:t>between two indirect links (relay links).</w:t>
      </w:r>
      <w:r w:rsidR="0008040A">
        <w:rPr>
          <w:lang w:val="en-US" w:eastAsia="en-US"/>
        </w:rPr>
        <w:t xml:space="preserve"> </w:t>
      </w:r>
      <w:r>
        <w:rPr>
          <w:lang w:val="en-US" w:eastAsia="en-US"/>
        </w:rPr>
        <w:t xml:space="preserve">In addition, when remote UE is moving from one cell to the other, it needs to switch links from one cell to the other and the interruption time is also expected to be less especially for more latency sensitive application such as URLLC. </w:t>
      </w:r>
      <w:r w:rsidR="00D27A4C">
        <w:rPr>
          <w:lang w:val="en-US" w:eastAsia="en-US"/>
        </w:rPr>
        <w:t>As L2 relay is controlled by RAN, such low latency switching could be achieved</w:t>
      </w:r>
      <w:r w:rsidR="00F56B97">
        <w:rPr>
          <w:lang w:val="en-US" w:eastAsia="en-US"/>
        </w:rPr>
        <w:t xml:space="preserve"> by L2 relay as compared with L3 relay</w:t>
      </w:r>
      <w:r w:rsidR="007C27D0">
        <w:rPr>
          <w:lang w:val="en-US" w:eastAsia="en-US"/>
        </w:rPr>
        <w:t>.</w:t>
      </w:r>
    </w:p>
    <w:p w14:paraId="1C2BDC2C" w14:textId="408058F5" w:rsidR="005844B6" w:rsidRDefault="008E2114" w:rsidP="00744451">
      <w:pPr>
        <w:rPr>
          <w:lang w:val="en-US" w:eastAsia="en-US"/>
        </w:rPr>
      </w:pPr>
      <w:r>
        <w:rPr>
          <w:lang w:val="en-US" w:eastAsia="en-US"/>
        </w:rPr>
        <w:t xml:space="preserve">To achieve this, as shown in </w:t>
      </w:r>
      <w:r>
        <w:rPr>
          <w:lang w:val="en-US" w:eastAsia="en-US"/>
        </w:rPr>
        <w:fldChar w:fldCharType="begin"/>
      </w:r>
      <w:r>
        <w:rPr>
          <w:lang w:val="en-US" w:eastAsia="en-US"/>
        </w:rPr>
        <w:instrText xml:space="preserve"> REF _Ref25934582 \h </w:instrText>
      </w:r>
      <w:r>
        <w:rPr>
          <w:lang w:val="en-US" w:eastAsia="en-US"/>
        </w:rPr>
      </w:r>
      <w:r>
        <w:rPr>
          <w:lang w:val="en-US" w:eastAsia="en-US"/>
        </w:rPr>
        <w:fldChar w:fldCharType="separate"/>
      </w:r>
      <w:r w:rsidR="009148E7">
        <w:t xml:space="preserve">Figure </w:t>
      </w:r>
      <w:r w:rsidR="009148E7">
        <w:rPr>
          <w:noProof/>
        </w:rPr>
        <w:t>2</w:t>
      </w:r>
      <w:r>
        <w:rPr>
          <w:lang w:val="en-US" w:eastAsia="en-US"/>
        </w:rPr>
        <w:fldChar w:fldCharType="end"/>
      </w:r>
      <w:r>
        <w:rPr>
          <w:lang w:val="en-US" w:eastAsia="en-US"/>
        </w:rPr>
        <w:t>, multi-link (multi-connectivity) could be selected and maintained for the remote UE, which include both direct links (</w:t>
      </w:r>
      <w:proofErr w:type="spellStart"/>
      <w:r>
        <w:rPr>
          <w:lang w:val="en-US" w:eastAsia="en-US"/>
        </w:rPr>
        <w:t>Uu</w:t>
      </w:r>
      <w:proofErr w:type="spellEnd"/>
      <w:r>
        <w:rPr>
          <w:lang w:val="en-US" w:eastAsia="en-US"/>
        </w:rPr>
        <w:t xml:space="preserve"> links) and indirect links (relay links). The remote UE could </w:t>
      </w:r>
      <w:r>
        <w:rPr>
          <w:lang w:val="en-US" w:eastAsia="en-US"/>
        </w:rPr>
        <w:lastRenderedPageBreak/>
        <w:t xml:space="preserve">communicate with </w:t>
      </w:r>
      <w:proofErr w:type="spellStart"/>
      <w:r>
        <w:rPr>
          <w:lang w:val="en-US" w:eastAsia="en-US"/>
        </w:rPr>
        <w:t>gNB</w:t>
      </w:r>
      <w:proofErr w:type="spellEnd"/>
      <w:r>
        <w:rPr>
          <w:lang w:val="en-US" w:eastAsia="en-US"/>
        </w:rPr>
        <w:t xml:space="preserve"> using one of the link at any time</w:t>
      </w:r>
      <w:r w:rsidR="001B2C60">
        <w:rPr>
          <w:lang w:val="en-US" w:eastAsia="en-US"/>
        </w:rPr>
        <w:t xml:space="preserve"> via scheduling from the </w:t>
      </w:r>
      <w:proofErr w:type="spellStart"/>
      <w:r w:rsidR="001B2C60">
        <w:rPr>
          <w:lang w:val="en-US" w:eastAsia="en-US"/>
        </w:rPr>
        <w:t>gNB</w:t>
      </w:r>
      <w:proofErr w:type="spellEnd"/>
      <w:r>
        <w:rPr>
          <w:lang w:val="en-US" w:eastAsia="en-US"/>
        </w:rPr>
        <w:t>, and if need</w:t>
      </w:r>
      <w:r w:rsidR="004A46CC">
        <w:rPr>
          <w:lang w:val="en-US" w:eastAsia="en-US"/>
        </w:rPr>
        <w:t>ed, can switch to another link dynamically</w:t>
      </w:r>
      <w:r w:rsidR="00E87668">
        <w:rPr>
          <w:lang w:val="en-US" w:eastAsia="en-US"/>
        </w:rPr>
        <w:t xml:space="preserve"> with very short interruption time (or even 0 </w:t>
      </w:r>
      <w:proofErr w:type="spellStart"/>
      <w:r w:rsidR="00E87668">
        <w:rPr>
          <w:lang w:val="en-US" w:eastAsia="en-US"/>
        </w:rPr>
        <w:t>ms</w:t>
      </w:r>
      <w:proofErr w:type="spellEnd"/>
      <w:r w:rsidR="00E87668">
        <w:rPr>
          <w:lang w:val="en-US" w:eastAsia="en-US"/>
        </w:rPr>
        <w:t xml:space="preserve"> interruption time). This would really improve the service continuity for the relay. </w:t>
      </w:r>
      <w:r w:rsidR="005844B6">
        <w:rPr>
          <w:lang w:val="en-US" w:eastAsia="en-US"/>
        </w:rPr>
        <w:t xml:space="preserve">On </w:t>
      </w:r>
      <w:proofErr w:type="spellStart"/>
      <w:r w:rsidR="005844B6">
        <w:rPr>
          <w:lang w:val="en-US" w:eastAsia="en-US"/>
        </w:rPr>
        <w:t>QoS</w:t>
      </w:r>
      <w:proofErr w:type="spellEnd"/>
      <w:r w:rsidR="005844B6">
        <w:rPr>
          <w:lang w:val="en-US" w:eastAsia="en-US"/>
        </w:rPr>
        <w:t xml:space="preserve"> perspective, with multi-link maintained</w:t>
      </w:r>
      <w:r w:rsidR="007A429E">
        <w:rPr>
          <w:lang w:val="en-US" w:eastAsia="en-US"/>
        </w:rPr>
        <w:t xml:space="preserve"> for the remote UE</w:t>
      </w:r>
      <w:r w:rsidR="008E1487">
        <w:rPr>
          <w:lang w:val="en-US" w:eastAsia="en-US"/>
        </w:rPr>
        <w:t xml:space="preserve">, it is </w:t>
      </w:r>
      <w:proofErr w:type="spellStart"/>
      <w:r w:rsidR="008E1487">
        <w:rPr>
          <w:lang w:val="en-US" w:eastAsia="en-US"/>
        </w:rPr>
        <w:t>easirer</w:t>
      </w:r>
      <w:proofErr w:type="spellEnd"/>
      <w:r w:rsidR="005844B6">
        <w:rPr>
          <w:lang w:val="en-US" w:eastAsia="en-US"/>
        </w:rPr>
        <w:t xml:space="preserve"> to satisfy the </w:t>
      </w:r>
      <w:proofErr w:type="spellStart"/>
      <w:r w:rsidR="005844B6">
        <w:rPr>
          <w:lang w:val="en-US" w:eastAsia="en-US"/>
        </w:rPr>
        <w:t>QoS</w:t>
      </w:r>
      <w:proofErr w:type="spellEnd"/>
      <w:r w:rsidR="005844B6">
        <w:rPr>
          <w:lang w:val="en-US" w:eastAsia="en-US"/>
        </w:rPr>
        <w:t xml:space="preserve"> of different service. For example, links with different quality could be used for services with different </w:t>
      </w:r>
      <w:proofErr w:type="spellStart"/>
      <w:r w:rsidR="005844B6">
        <w:rPr>
          <w:lang w:val="en-US" w:eastAsia="en-US"/>
        </w:rPr>
        <w:t>QoS</w:t>
      </w:r>
      <w:proofErr w:type="spellEnd"/>
      <w:r w:rsidR="005844B6">
        <w:rPr>
          <w:lang w:val="en-US" w:eastAsia="en-US"/>
        </w:rPr>
        <w:t>. From this analysis, the following proposal should be considered</w:t>
      </w:r>
    </w:p>
    <w:p w14:paraId="74D469F2" w14:textId="297265A8" w:rsidR="002C6E82" w:rsidRPr="002C6E82" w:rsidRDefault="002C6E82" w:rsidP="00744451">
      <w:pPr>
        <w:rPr>
          <w:b/>
          <w:i/>
          <w:lang w:val="en-US" w:eastAsia="en-US"/>
        </w:rPr>
      </w:pPr>
      <w:r>
        <w:rPr>
          <w:b/>
          <w:i/>
          <w:lang w:val="en-US" w:eastAsia="en-US"/>
        </w:rPr>
        <w:t xml:space="preserve">Proposal:  </w:t>
      </w:r>
      <w:r w:rsidRPr="002C6E82">
        <w:rPr>
          <w:b/>
          <w:bCs/>
          <w:i/>
          <w:lang w:eastAsia="en-US"/>
        </w:rPr>
        <w:t>Study how to satisfy</w:t>
      </w:r>
      <w:r w:rsidR="005844B6" w:rsidRPr="002C6E82">
        <w:rPr>
          <w:b/>
          <w:bCs/>
          <w:i/>
          <w:lang w:eastAsia="en-US"/>
        </w:rPr>
        <w:t xml:space="preserve"> the service continuity and </w:t>
      </w:r>
      <w:proofErr w:type="spellStart"/>
      <w:r w:rsidR="005844B6" w:rsidRPr="002C6E82">
        <w:rPr>
          <w:b/>
          <w:bCs/>
          <w:i/>
          <w:lang w:eastAsia="en-US"/>
        </w:rPr>
        <w:t>QoS</w:t>
      </w:r>
      <w:proofErr w:type="spellEnd"/>
      <w:r w:rsidRPr="002C6E82">
        <w:rPr>
          <w:b/>
          <w:bCs/>
          <w:i/>
          <w:lang w:eastAsia="en-US"/>
        </w:rPr>
        <w:t xml:space="preserve"> considering the following </w:t>
      </w:r>
    </w:p>
    <w:p w14:paraId="5247658B" w14:textId="5DE11D0E" w:rsidR="0076689E" w:rsidRPr="002C6E82" w:rsidRDefault="005844B6" w:rsidP="0085344C">
      <w:pPr>
        <w:numPr>
          <w:ilvl w:val="1"/>
          <w:numId w:val="14"/>
        </w:numPr>
        <w:tabs>
          <w:tab w:val="left" w:pos="1152"/>
        </w:tabs>
        <w:rPr>
          <w:b/>
          <w:i/>
          <w:lang w:eastAsia="en-US"/>
        </w:rPr>
      </w:pPr>
      <w:r w:rsidRPr="002C6E82">
        <w:rPr>
          <w:b/>
          <w:bCs/>
          <w:i/>
          <w:lang w:eastAsia="en-US"/>
        </w:rPr>
        <w:t xml:space="preserve"> </w:t>
      </w:r>
      <w:r w:rsidR="00E87668" w:rsidRPr="002C6E82">
        <w:rPr>
          <w:b/>
          <w:i/>
          <w:lang w:val="en-US" w:eastAsia="en-US"/>
        </w:rPr>
        <w:t xml:space="preserve"> </w:t>
      </w:r>
      <w:r w:rsidR="0085344C" w:rsidRPr="002C6E82">
        <w:rPr>
          <w:b/>
          <w:i/>
          <w:lang w:eastAsia="en-US"/>
        </w:rPr>
        <w:t xml:space="preserve">Multi-link (multi-connectivity) selection and maintenance </w:t>
      </w:r>
    </w:p>
    <w:p w14:paraId="180F7538" w14:textId="20248272" w:rsidR="0076689E" w:rsidRPr="002C6E82" w:rsidRDefault="00E957A1" w:rsidP="0085344C">
      <w:pPr>
        <w:numPr>
          <w:ilvl w:val="1"/>
          <w:numId w:val="14"/>
        </w:numPr>
        <w:tabs>
          <w:tab w:val="left" w:pos="1152"/>
        </w:tabs>
        <w:rPr>
          <w:b/>
          <w:i/>
          <w:lang w:val="en-US" w:eastAsia="en-US"/>
        </w:rPr>
      </w:pPr>
      <w:r>
        <w:rPr>
          <w:b/>
          <w:i/>
          <w:lang w:eastAsia="en-US"/>
        </w:rPr>
        <w:t xml:space="preserve">  </w:t>
      </w:r>
      <w:r w:rsidR="0085344C" w:rsidRPr="002C6E82">
        <w:rPr>
          <w:b/>
          <w:i/>
          <w:lang w:val="en-US" w:eastAsia="en-US"/>
        </w:rPr>
        <w:t>Fast link switching mechanism</w:t>
      </w:r>
    </w:p>
    <w:p w14:paraId="50EAC50D" w14:textId="2E468210" w:rsidR="00D27A4C" w:rsidRPr="002C6E82" w:rsidRDefault="00D27A4C" w:rsidP="002C6E82">
      <w:pPr>
        <w:tabs>
          <w:tab w:val="left" w:pos="1152"/>
        </w:tabs>
        <w:rPr>
          <w:b/>
          <w:i/>
          <w:lang w:val="en-US" w:eastAsia="en-US"/>
        </w:rPr>
      </w:pPr>
    </w:p>
    <w:p w14:paraId="599672FD" w14:textId="70234EBD" w:rsidR="00D27A4C" w:rsidRDefault="00DB633D" w:rsidP="00DB633D">
      <w:pPr>
        <w:jc w:val="center"/>
        <w:rPr>
          <w:noProof/>
          <w:lang w:val="en-US"/>
        </w:rPr>
      </w:pPr>
      <w:r w:rsidRPr="00DB633D">
        <w:rPr>
          <w:noProof/>
          <w:lang w:val="en-US"/>
        </w:rPr>
        <w:drawing>
          <wp:inline distT="0" distB="0" distL="0" distR="0" wp14:anchorId="2FBD241F" wp14:editId="7DC0FFD3">
            <wp:extent cx="5054600" cy="2903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54600" cy="2903855"/>
                    </a:xfrm>
                    <a:prstGeom prst="rect">
                      <a:avLst/>
                    </a:prstGeom>
                    <a:noFill/>
                    <a:ln>
                      <a:noFill/>
                    </a:ln>
                  </pic:spPr>
                </pic:pic>
              </a:graphicData>
            </a:graphic>
          </wp:inline>
        </w:drawing>
      </w:r>
    </w:p>
    <w:p w14:paraId="5E0344E3" w14:textId="054E8B59" w:rsidR="00D27A4C" w:rsidRPr="00744451" w:rsidRDefault="00D27A4C" w:rsidP="00D27A4C">
      <w:pPr>
        <w:pStyle w:val="Caption"/>
        <w:rPr>
          <w:lang w:val="en-US" w:eastAsia="en-US"/>
        </w:rPr>
      </w:pPr>
      <w:bookmarkStart w:id="2" w:name="_Ref25934582"/>
      <w:r>
        <w:t xml:space="preserve">Figure </w:t>
      </w:r>
      <w:r>
        <w:fldChar w:fldCharType="begin"/>
      </w:r>
      <w:r>
        <w:instrText xml:space="preserve"> SEQ Figure \* ARABIC </w:instrText>
      </w:r>
      <w:r>
        <w:fldChar w:fldCharType="separate"/>
      </w:r>
      <w:r w:rsidR="009148E7">
        <w:rPr>
          <w:noProof/>
        </w:rPr>
        <w:t>2</w:t>
      </w:r>
      <w:r>
        <w:fldChar w:fldCharType="end"/>
      </w:r>
      <w:bookmarkEnd w:id="2"/>
      <w:r>
        <w:t xml:space="preserve">: Multi-connectivity for better service continuity and </w:t>
      </w:r>
      <w:proofErr w:type="spellStart"/>
      <w:r>
        <w:t>QoS</w:t>
      </w:r>
      <w:proofErr w:type="spellEnd"/>
    </w:p>
    <w:p w14:paraId="013900F9" w14:textId="77777777" w:rsidR="006D0B63" w:rsidRDefault="006D0B63" w:rsidP="007E008C">
      <w:pPr>
        <w:rPr>
          <w:lang w:val="en-US" w:eastAsia="x-none"/>
        </w:rPr>
      </w:pPr>
    </w:p>
    <w:p w14:paraId="47E8C833" w14:textId="0BD1BABB" w:rsidR="0076689E" w:rsidRDefault="00D70592" w:rsidP="00D70592">
      <w:pPr>
        <w:rPr>
          <w:lang w:eastAsia="x-none"/>
        </w:rPr>
      </w:pPr>
      <w:r>
        <w:rPr>
          <w:lang w:val="en-US" w:eastAsia="x-none"/>
        </w:rPr>
        <w:t xml:space="preserve">Supporting multi-links for the remote UE could also achieve more gains in additional to </w:t>
      </w:r>
      <w:r w:rsidR="006A46F6">
        <w:rPr>
          <w:lang w:val="en-US" w:eastAsia="x-none"/>
        </w:rPr>
        <w:t xml:space="preserve">above-mentioned </w:t>
      </w:r>
      <w:r>
        <w:rPr>
          <w:lang w:val="en-US" w:eastAsia="x-none"/>
        </w:rPr>
        <w:t>service continuity</w:t>
      </w:r>
      <w:r w:rsidR="006A46F6">
        <w:rPr>
          <w:lang w:val="en-US" w:eastAsia="x-none"/>
        </w:rPr>
        <w:t xml:space="preserve"> and </w:t>
      </w:r>
      <w:proofErr w:type="spellStart"/>
      <w:r w:rsidR="006A46F6">
        <w:rPr>
          <w:lang w:val="en-US" w:eastAsia="x-none"/>
        </w:rPr>
        <w:t>QoS</w:t>
      </w:r>
      <w:proofErr w:type="spellEnd"/>
      <w:r>
        <w:rPr>
          <w:lang w:val="en-US" w:eastAsia="x-none"/>
        </w:rPr>
        <w:t xml:space="preserve">. Actually </w:t>
      </w:r>
      <w:r>
        <w:rPr>
          <w:lang w:eastAsia="x-none"/>
        </w:rPr>
        <w:t>m</w:t>
      </w:r>
      <w:r w:rsidR="0085344C" w:rsidRPr="00D70592">
        <w:rPr>
          <w:lang w:eastAsia="x-none"/>
        </w:rPr>
        <w:t xml:space="preserve">ultiple relay UE(s) could relay the data from the same source to the same target for </w:t>
      </w:r>
      <w:r w:rsidR="000D36E3">
        <w:rPr>
          <w:lang w:eastAsia="x-none"/>
        </w:rPr>
        <w:t xml:space="preserve">both </w:t>
      </w:r>
      <w:r w:rsidR="0085344C" w:rsidRPr="00D70592">
        <w:rPr>
          <w:lang w:eastAsia="x-none"/>
        </w:rPr>
        <w:t xml:space="preserve">in-coverage </w:t>
      </w:r>
      <w:r w:rsidR="0060786C">
        <w:rPr>
          <w:lang w:eastAsia="x-none"/>
        </w:rPr>
        <w:t xml:space="preserve">and </w:t>
      </w:r>
      <w:r w:rsidR="0085344C" w:rsidRPr="00D70592">
        <w:rPr>
          <w:lang w:eastAsia="x-none"/>
        </w:rPr>
        <w:t>out-of-coverage remote UE.</w:t>
      </w:r>
      <w:r>
        <w:rPr>
          <w:lang w:eastAsia="x-none"/>
        </w:rPr>
        <w:t xml:space="preserve"> If d</w:t>
      </w:r>
      <w:r w:rsidR="0085344C" w:rsidRPr="00D70592">
        <w:rPr>
          <w:lang w:eastAsia="x-none"/>
        </w:rPr>
        <w:t xml:space="preserve">ata </w:t>
      </w:r>
      <w:r>
        <w:rPr>
          <w:lang w:eastAsia="x-none"/>
        </w:rPr>
        <w:t>from the same source (</w:t>
      </w:r>
      <w:proofErr w:type="spellStart"/>
      <w:r>
        <w:rPr>
          <w:lang w:eastAsia="x-none"/>
        </w:rPr>
        <w:t>gNB</w:t>
      </w:r>
      <w:proofErr w:type="spellEnd"/>
      <w:r>
        <w:rPr>
          <w:lang w:eastAsia="x-none"/>
        </w:rPr>
        <w:t xml:space="preserve"> or remote) </w:t>
      </w:r>
      <w:r w:rsidR="0085344C" w:rsidRPr="00D70592">
        <w:rPr>
          <w:lang w:eastAsia="x-none"/>
        </w:rPr>
        <w:t xml:space="preserve">could be duplicated and transmitted over multi-links to </w:t>
      </w:r>
      <w:r w:rsidR="00136091">
        <w:rPr>
          <w:lang w:eastAsia="x-none"/>
        </w:rPr>
        <w:t xml:space="preserve">the </w:t>
      </w:r>
      <w:r w:rsidR="000D36E3">
        <w:rPr>
          <w:lang w:eastAsia="x-none"/>
        </w:rPr>
        <w:t xml:space="preserve">same </w:t>
      </w:r>
      <w:r w:rsidR="00136091">
        <w:rPr>
          <w:lang w:eastAsia="x-none"/>
        </w:rPr>
        <w:t>destination (</w:t>
      </w:r>
      <w:proofErr w:type="spellStart"/>
      <w:r w:rsidR="00136091">
        <w:rPr>
          <w:lang w:eastAsia="x-none"/>
        </w:rPr>
        <w:t>gNB</w:t>
      </w:r>
      <w:proofErr w:type="spellEnd"/>
      <w:r w:rsidR="00136091">
        <w:rPr>
          <w:lang w:eastAsia="x-none"/>
        </w:rPr>
        <w:t xml:space="preserve"> or remote UE), </w:t>
      </w:r>
      <w:r w:rsidR="007D77F7">
        <w:rPr>
          <w:lang w:eastAsia="x-none"/>
        </w:rPr>
        <w:t>diversity gain</w:t>
      </w:r>
      <w:r w:rsidR="007D77F7" w:rsidRPr="00D70592">
        <w:rPr>
          <w:lang w:eastAsia="x-none"/>
        </w:rPr>
        <w:t xml:space="preserve"> </w:t>
      </w:r>
      <w:r w:rsidR="007D77F7">
        <w:rPr>
          <w:lang w:eastAsia="x-none"/>
        </w:rPr>
        <w:t xml:space="preserve">could be exploited and </w:t>
      </w:r>
      <w:r w:rsidR="0085344C" w:rsidRPr="00D70592">
        <w:rPr>
          <w:lang w:eastAsia="x-none"/>
        </w:rPr>
        <w:t>reliability</w:t>
      </w:r>
      <w:r w:rsidR="00136091">
        <w:rPr>
          <w:lang w:eastAsia="x-none"/>
        </w:rPr>
        <w:t xml:space="preserve"> could be improved. If d</w:t>
      </w:r>
      <w:r w:rsidR="00136091" w:rsidRPr="00D70592">
        <w:rPr>
          <w:lang w:eastAsia="x-none"/>
        </w:rPr>
        <w:t xml:space="preserve">ata </w:t>
      </w:r>
      <w:r w:rsidR="00136091">
        <w:rPr>
          <w:lang w:eastAsia="x-none"/>
        </w:rPr>
        <w:t>from the same source (</w:t>
      </w:r>
      <w:proofErr w:type="spellStart"/>
      <w:r w:rsidR="00136091">
        <w:rPr>
          <w:lang w:eastAsia="x-none"/>
        </w:rPr>
        <w:t>gNB</w:t>
      </w:r>
      <w:proofErr w:type="spellEnd"/>
      <w:r w:rsidR="00136091">
        <w:rPr>
          <w:lang w:eastAsia="x-none"/>
        </w:rPr>
        <w:t xml:space="preserve"> or remote) could be split</w:t>
      </w:r>
      <w:r w:rsidR="00136091" w:rsidRPr="00D70592">
        <w:rPr>
          <w:lang w:eastAsia="x-none"/>
        </w:rPr>
        <w:t xml:space="preserve"> and transmitted over multi-links to </w:t>
      </w:r>
      <w:r w:rsidR="00136091">
        <w:rPr>
          <w:lang w:eastAsia="x-none"/>
        </w:rPr>
        <w:t xml:space="preserve">the </w:t>
      </w:r>
      <w:r w:rsidR="000D36E3">
        <w:rPr>
          <w:lang w:eastAsia="x-none"/>
        </w:rPr>
        <w:t xml:space="preserve">same </w:t>
      </w:r>
      <w:r w:rsidR="00136091">
        <w:rPr>
          <w:lang w:eastAsia="x-none"/>
        </w:rPr>
        <w:t>destination (</w:t>
      </w:r>
      <w:proofErr w:type="spellStart"/>
      <w:r w:rsidR="00136091">
        <w:rPr>
          <w:lang w:eastAsia="x-none"/>
        </w:rPr>
        <w:t>gNB</w:t>
      </w:r>
      <w:proofErr w:type="spellEnd"/>
      <w:r w:rsidR="00136091">
        <w:rPr>
          <w:lang w:eastAsia="x-none"/>
        </w:rPr>
        <w:t xml:space="preserve"> or remote UE), spectrum efficiency could be enhanced. </w:t>
      </w:r>
      <w:r w:rsidR="00C05EF3">
        <w:rPr>
          <w:lang w:eastAsia="x-none"/>
        </w:rPr>
        <w:t>To reduce the specification impact, such data split/duplication</w:t>
      </w:r>
      <w:r w:rsidR="00D46A08">
        <w:rPr>
          <w:lang w:eastAsia="x-none"/>
        </w:rPr>
        <w:t xml:space="preserve"> can be</w:t>
      </w:r>
      <w:r w:rsidR="00C05EF3">
        <w:rPr>
          <w:lang w:eastAsia="x-none"/>
        </w:rPr>
        <w:t xml:space="preserve"> </w:t>
      </w:r>
      <w:r w:rsidR="0085344C" w:rsidRPr="00D70592">
        <w:rPr>
          <w:lang w:eastAsia="x-none"/>
        </w:rPr>
        <w:t>implemented in L2 PDCP</w:t>
      </w:r>
      <w:r w:rsidR="006328AF">
        <w:rPr>
          <w:lang w:eastAsia="x-none"/>
        </w:rPr>
        <w:t xml:space="preserve"> level as shown in </w:t>
      </w:r>
      <w:r w:rsidR="00716C71">
        <w:rPr>
          <w:lang w:eastAsia="x-none"/>
        </w:rPr>
        <w:fldChar w:fldCharType="begin"/>
      </w:r>
      <w:r w:rsidR="00716C71">
        <w:rPr>
          <w:lang w:eastAsia="x-none"/>
        </w:rPr>
        <w:instrText xml:space="preserve"> REF _Ref25935896 \h </w:instrText>
      </w:r>
      <w:r w:rsidR="00716C71">
        <w:rPr>
          <w:lang w:eastAsia="x-none"/>
        </w:rPr>
      </w:r>
      <w:r w:rsidR="00716C71">
        <w:rPr>
          <w:lang w:eastAsia="x-none"/>
        </w:rPr>
        <w:fldChar w:fldCharType="separate"/>
      </w:r>
      <w:r w:rsidR="009148E7">
        <w:t xml:space="preserve">Figure </w:t>
      </w:r>
      <w:r w:rsidR="009148E7">
        <w:rPr>
          <w:noProof/>
        </w:rPr>
        <w:t>3</w:t>
      </w:r>
      <w:r w:rsidR="00716C71">
        <w:rPr>
          <w:lang w:eastAsia="x-none"/>
        </w:rPr>
        <w:fldChar w:fldCharType="end"/>
      </w:r>
      <w:r w:rsidR="00411C84">
        <w:rPr>
          <w:lang w:eastAsia="x-none"/>
        </w:rPr>
        <w:t xml:space="preserve">, which could reuse some precedent mechanisms as developed in </w:t>
      </w:r>
      <w:proofErr w:type="spellStart"/>
      <w:r w:rsidR="00411C84">
        <w:rPr>
          <w:lang w:eastAsia="x-none"/>
        </w:rPr>
        <w:t>IIot</w:t>
      </w:r>
      <w:proofErr w:type="spellEnd"/>
      <w:r w:rsidR="00411C84">
        <w:rPr>
          <w:lang w:eastAsia="x-none"/>
        </w:rPr>
        <w:t xml:space="preserve"> </w:t>
      </w:r>
      <w:r w:rsidR="002F6328">
        <w:rPr>
          <w:lang w:eastAsia="x-none"/>
        </w:rPr>
        <w:t xml:space="preserve">or NR-DC. </w:t>
      </w:r>
      <w:r w:rsidR="00895F69">
        <w:rPr>
          <w:lang w:eastAsia="x-none"/>
        </w:rPr>
        <w:t>In light of this, the following</w:t>
      </w:r>
      <w:r w:rsidR="00855E51">
        <w:rPr>
          <w:lang w:eastAsia="x-none"/>
        </w:rPr>
        <w:t xml:space="preserve"> proposal sh</w:t>
      </w:r>
      <w:r w:rsidR="00895F69">
        <w:rPr>
          <w:lang w:eastAsia="x-none"/>
        </w:rPr>
        <w:t>ould be considered</w:t>
      </w:r>
    </w:p>
    <w:p w14:paraId="4F39AD0C" w14:textId="2A7E9E88" w:rsidR="00895F69" w:rsidRPr="001F532E" w:rsidRDefault="00895F69" w:rsidP="00895F69">
      <w:pPr>
        <w:rPr>
          <w:i/>
          <w:lang w:val="en-US" w:eastAsia="x-none"/>
        </w:rPr>
      </w:pPr>
      <w:r w:rsidRPr="001F532E">
        <w:rPr>
          <w:b/>
          <w:i/>
          <w:lang w:val="en-US" w:eastAsia="x-none"/>
        </w:rPr>
        <w:t>Proposal: Study PDCP level data split/duplication to improve reliability and spectrum efficiency for relay</w:t>
      </w:r>
      <w:r w:rsidR="007955B8">
        <w:rPr>
          <w:b/>
          <w:i/>
          <w:lang w:val="en-US" w:eastAsia="x-none"/>
        </w:rPr>
        <w:t xml:space="preserve"> performance</w:t>
      </w:r>
    </w:p>
    <w:p w14:paraId="2FCDBA47" w14:textId="1E513FD4" w:rsidR="00895F69" w:rsidRPr="00D70592" w:rsidRDefault="00895F69" w:rsidP="00D70592">
      <w:pPr>
        <w:rPr>
          <w:lang w:val="en-US" w:eastAsia="x-none"/>
        </w:rPr>
      </w:pPr>
    </w:p>
    <w:p w14:paraId="717A8B85" w14:textId="07F53E13" w:rsidR="0075053F" w:rsidRDefault="0075053F" w:rsidP="0088788C">
      <w:pPr>
        <w:rPr>
          <w:lang w:val="en-US" w:eastAsia="x-none"/>
        </w:rPr>
      </w:pPr>
    </w:p>
    <w:p w14:paraId="1C92E2F5" w14:textId="77777777" w:rsidR="005D2F02" w:rsidRDefault="005D2F02" w:rsidP="0088788C">
      <w:pPr>
        <w:rPr>
          <w:lang w:val="en-US" w:eastAsia="x-none"/>
        </w:rPr>
      </w:pPr>
    </w:p>
    <w:p w14:paraId="4ACBCF88" w14:textId="0F652AC7" w:rsidR="005D2F02" w:rsidRDefault="00412067" w:rsidP="00412067">
      <w:pPr>
        <w:jc w:val="center"/>
        <w:rPr>
          <w:lang w:val="en-US" w:eastAsia="x-none"/>
        </w:rPr>
      </w:pPr>
      <w:r>
        <w:rPr>
          <w:noProof/>
          <w:lang w:val="en-US"/>
        </w:rPr>
        <w:lastRenderedPageBreak/>
        <w:drawing>
          <wp:inline distT="0" distB="0" distL="0" distR="0" wp14:anchorId="3726CC91" wp14:editId="17739871">
            <wp:extent cx="3305175" cy="3926883"/>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9853" cy="3944322"/>
                    </a:xfrm>
                    <a:prstGeom prst="rect">
                      <a:avLst/>
                    </a:prstGeom>
                  </pic:spPr>
                </pic:pic>
              </a:graphicData>
            </a:graphic>
          </wp:inline>
        </w:drawing>
      </w:r>
    </w:p>
    <w:p w14:paraId="07E566FB" w14:textId="77777777" w:rsidR="005D2F02" w:rsidRDefault="005D2F02" w:rsidP="007E008C">
      <w:pPr>
        <w:rPr>
          <w:lang w:val="en-US" w:eastAsia="x-none"/>
        </w:rPr>
      </w:pPr>
    </w:p>
    <w:p w14:paraId="7AC66E73" w14:textId="35055B65" w:rsidR="00D30FEF" w:rsidRDefault="00D30FEF" w:rsidP="00D30FEF">
      <w:pPr>
        <w:pStyle w:val="Caption"/>
      </w:pPr>
      <w:bookmarkStart w:id="3" w:name="_Ref25935896"/>
      <w:r>
        <w:t xml:space="preserve">Figure </w:t>
      </w:r>
      <w:r>
        <w:fldChar w:fldCharType="begin"/>
      </w:r>
      <w:r>
        <w:instrText xml:space="preserve"> SEQ Figure \* ARABIC </w:instrText>
      </w:r>
      <w:r>
        <w:fldChar w:fldCharType="separate"/>
      </w:r>
      <w:r w:rsidR="009148E7">
        <w:rPr>
          <w:noProof/>
        </w:rPr>
        <w:t>3</w:t>
      </w:r>
      <w:r>
        <w:fldChar w:fldCharType="end"/>
      </w:r>
      <w:bookmarkEnd w:id="3"/>
      <w:r>
        <w:t>: PDCP level data split/duplication</w:t>
      </w:r>
    </w:p>
    <w:p w14:paraId="2814D73F" w14:textId="77777777" w:rsidR="00F0188C" w:rsidRDefault="00285EB2" w:rsidP="00766F32">
      <w:pPr>
        <w:pStyle w:val="Heading1"/>
      </w:pPr>
      <w:r>
        <w:t>C</w:t>
      </w:r>
      <w:r>
        <w:rPr>
          <w:rFonts w:hint="eastAsia"/>
        </w:rPr>
        <w:t>onclu</w:t>
      </w:r>
      <w:r>
        <w:t>sion</w:t>
      </w:r>
    </w:p>
    <w:p w14:paraId="40D19885" w14:textId="68AC112A" w:rsidR="00895A20" w:rsidRDefault="002E6E6D" w:rsidP="00895A20">
      <w:pPr>
        <w:rPr>
          <w:lang w:eastAsia="en-US"/>
        </w:rPr>
      </w:pPr>
      <w:r>
        <w:rPr>
          <w:lang w:eastAsia="en-US"/>
        </w:rPr>
        <w:t>In summary, the following observations are made</w:t>
      </w:r>
    </w:p>
    <w:p w14:paraId="328D73B3" w14:textId="77777777" w:rsidR="002E6E6D" w:rsidRPr="008C0A53" w:rsidRDefault="002E6E6D" w:rsidP="002E6E6D">
      <w:pPr>
        <w:rPr>
          <w:b/>
          <w:i/>
          <w:u w:val="single"/>
          <w:lang w:val="en-US" w:eastAsia="en-US"/>
        </w:rPr>
      </w:pPr>
      <w:r w:rsidRPr="008C0A53">
        <w:rPr>
          <w:b/>
          <w:i/>
          <w:u w:val="single"/>
          <w:lang w:val="en-US" w:eastAsia="en-US"/>
        </w:rPr>
        <w:t xml:space="preserve">Observation:  </w:t>
      </w:r>
    </w:p>
    <w:p w14:paraId="4514285B" w14:textId="36728B13" w:rsidR="006C0E3F" w:rsidRPr="000666BD" w:rsidRDefault="006C0E3F" w:rsidP="006C0E3F">
      <w:pPr>
        <w:pStyle w:val="ListParagraph"/>
        <w:numPr>
          <w:ilvl w:val="0"/>
          <w:numId w:val="15"/>
        </w:numPr>
        <w:rPr>
          <w:b/>
          <w:i/>
          <w:lang w:val="en-US" w:eastAsia="en-US"/>
        </w:rPr>
      </w:pPr>
      <w:r>
        <w:rPr>
          <w:b/>
          <w:i/>
          <w:lang w:val="en-US" w:eastAsia="en-US"/>
        </w:rPr>
        <w:t>SA2</w:t>
      </w:r>
      <w:r w:rsidRPr="00FA77D2">
        <w:rPr>
          <w:b/>
          <w:i/>
          <w:lang w:val="en-US" w:eastAsia="en-US"/>
        </w:rPr>
        <w:t xml:space="preserve"> has agreed to support UE-to-Network relay including </w:t>
      </w:r>
      <w:r w:rsidRPr="007D04BB">
        <w:rPr>
          <w:rFonts w:eastAsia="宋体"/>
          <w:b/>
          <w:i/>
        </w:rPr>
        <w:t xml:space="preserve">service continuity, authorization, Multi-hop &amp; </w:t>
      </w:r>
      <w:proofErr w:type="spellStart"/>
      <w:r w:rsidRPr="007D04BB">
        <w:rPr>
          <w:rFonts w:eastAsia="宋体"/>
          <w:b/>
          <w:i/>
        </w:rPr>
        <w:t>QoS</w:t>
      </w:r>
      <w:proofErr w:type="spellEnd"/>
      <w:r w:rsidRPr="007D04BB">
        <w:rPr>
          <w:rFonts w:eastAsia="宋体"/>
          <w:b/>
          <w:i/>
        </w:rPr>
        <w:t xml:space="preserve"> aspects</w:t>
      </w:r>
      <w:r>
        <w:rPr>
          <w:rFonts w:eastAsia="宋体"/>
          <w:b/>
          <w:i/>
        </w:rPr>
        <w:t>.</w:t>
      </w:r>
    </w:p>
    <w:p w14:paraId="2C1B68BA" w14:textId="0DC45104" w:rsidR="002E6E6D" w:rsidRPr="002E6E6D" w:rsidRDefault="002E6E6D" w:rsidP="002E6E6D">
      <w:pPr>
        <w:pStyle w:val="ListParagraph"/>
        <w:numPr>
          <w:ilvl w:val="0"/>
          <w:numId w:val="15"/>
        </w:numPr>
        <w:rPr>
          <w:b/>
          <w:i/>
          <w:lang w:val="en-US" w:eastAsia="en-US"/>
        </w:rPr>
      </w:pPr>
      <w:r w:rsidRPr="002E6E6D">
        <w:rPr>
          <w:b/>
          <w:bCs/>
          <w:i/>
          <w:lang w:eastAsia="en-US"/>
        </w:rPr>
        <w:t xml:space="preserve">SA2 has agreed to study both L2 and L3 relay </w:t>
      </w:r>
    </w:p>
    <w:p w14:paraId="61C21496" w14:textId="77777777" w:rsidR="002E6E6D" w:rsidRPr="00BD33A1" w:rsidRDefault="002E6E6D" w:rsidP="002E6E6D">
      <w:pPr>
        <w:numPr>
          <w:ilvl w:val="0"/>
          <w:numId w:val="15"/>
        </w:numPr>
        <w:rPr>
          <w:b/>
          <w:i/>
          <w:lang w:val="en-US" w:eastAsia="x-none"/>
        </w:rPr>
      </w:pPr>
      <w:r w:rsidRPr="00BD33A1">
        <w:rPr>
          <w:rFonts w:hint="eastAsia"/>
          <w:b/>
          <w:i/>
          <w:lang w:val="en-US" w:eastAsia="x-none"/>
        </w:rPr>
        <w:t>L2 relay has better network controllability</w:t>
      </w:r>
    </w:p>
    <w:p w14:paraId="6D9CB134" w14:textId="77777777" w:rsidR="002E6E6D" w:rsidRPr="00BD33A1" w:rsidRDefault="002E6E6D" w:rsidP="002E6E6D">
      <w:pPr>
        <w:numPr>
          <w:ilvl w:val="0"/>
          <w:numId w:val="15"/>
        </w:numPr>
        <w:rPr>
          <w:b/>
          <w:i/>
          <w:lang w:val="en-US" w:eastAsia="x-none"/>
        </w:rPr>
      </w:pPr>
      <w:r w:rsidRPr="00BD33A1">
        <w:rPr>
          <w:rFonts w:hint="eastAsia"/>
          <w:b/>
          <w:i/>
          <w:lang w:val="en-US" w:eastAsia="x-none"/>
        </w:rPr>
        <w:t xml:space="preserve">L2 relay provides better support for security, service continuity and </w:t>
      </w:r>
      <w:proofErr w:type="spellStart"/>
      <w:r w:rsidRPr="00BD33A1">
        <w:rPr>
          <w:rFonts w:hint="eastAsia"/>
          <w:b/>
          <w:i/>
          <w:lang w:val="en-US" w:eastAsia="x-none"/>
        </w:rPr>
        <w:t>QoS</w:t>
      </w:r>
      <w:proofErr w:type="spellEnd"/>
    </w:p>
    <w:p w14:paraId="2F471B9E" w14:textId="77777777" w:rsidR="002E6E6D" w:rsidRDefault="002E6E6D" w:rsidP="002E6E6D">
      <w:pPr>
        <w:numPr>
          <w:ilvl w:val="0"/>
          <w:numId w:val="15"/>
        </w:numPr>
        <w:rPr>
          <w:b/>
          <w:i/>
          <w:lang w:val="en-US" w:eastAsia="x-none"/>
        </w:rPr>
      </w:pPr>
      <w:r w:rsidRPr="00BD33A1">
        <w:rPr>
          <w:rFonts w:hint="eastAsia"/>
          <w:b/>
          <w:i/>
          <w:lang w:val="en-US" w:eastAsia="x-none"/>
        </w:rPr>
        <w:t>L2 relay supports broader use cases including PS and commercial ones</w:t>
      </w:r>
    </w:p>
    <w:p w14:paraId="55FB3C76" w14:textId="77777777" w:rsidR="002E6E6D" w:rsidRPr="001E3D9E" w:rsidRDefault="002E6E6D" w:rsidP="002E6E6D">
      <w:pPr>
        <w:numPr>
          <w:ilvl w:val="0"/>
          <w:numId w:val="15"/>
        </w:numPr>
        <w:rPr>
          <w:b/>
          <w:i/>
          <w:lang w:val="en-US" w:eastAsia="x-none"/>
        </w:rPr>
      </w:pPr>
      <w:r w:rsidRPr="005427EF">
        <w:rPr>
          <w:rFonts w:hint="eastAsia"/>
          <w:b/>
          <w:i/>
          <w:lang w:val="en-US" w:eastAsia="x-none"/>
        </w:rPr>
        <w:t>L2 relay can reuse some functions of feD2D and IAB as starting points</w:t>
      </w:r>
    </w:p>
    <w:p w14:paraId="4079548E" w14:textId="77777777" w:rsidR="003F633F" w:rsidRDefault="003F633F" w:rsidP="00895A20">
      <w:pPr>
        <w:rPr>
          <w:lang w:val="en-US" w:eastAsia="en-US"/>
        </w:rPr>
      </w:pPr>
    </w:p>
    <w:p w14:paraId="09AD904C" w14:textId="38F761AE" w:rsidR="003F633F" w:rsidRDefault="003F633F" w:rsidP="00895A20">
      <w:pPr>
        <w:rPr>
          <w:lang w:val="en-US" w:eastAsia="en-US"/>
        </w:rPr>
      </w:pPr>
      <w:r>
        <w:rPr>
          <w:lang w:val="en-US" w:eastAsia="en-US"/>
        </w:rPr>
        <w:t>Based on those observations and analysis, the following proposals should be considered</w:t>
      </w:r>
    </w:p>
    <w:p w14:paraId="25D49F7F" w14:textId="77777777" w:rsidR="003F633F" w:rsidRPr="008C0A53" w:rsidRDefault="003F633F" w:rsidP="003F633F">
      <w:pPr>
        <w:rPr>
          <w:b/>
          <w:bCs/>
          <w:i/>
          <w:u w:val="single"/>
          <w:lang w:val="en-US" w:eastAsia="x-none"/>
        </w:rPr>
      </w:pPr>
      <w:r w:rsidRPr="008C0A53">
        <w:rPr>
          <w:b/>
          <w:bCs/>
          <w:i/>
          <w:u w:val="single"/>
          <w:lang w:val="en-US" w:eastAsia="x-none"/>
        </w:rPr>
        <w:t xml:space="preserve">Proposal: </w:t>
      </w:r>
    </w:p>
    <w:p w14:paraId="3AE95E54" w14:textId="68F7A2F3" w:rsidR="003F633F" w:rsidRPr="003F633F" w:rsidRDefault="003F633F" w:rsidP="003F633F">
      <w:pPr>
        <w:pStyle w:val="ListParagraph"/>
        <w:numPr>
          <w:ilvl w:val="0"/>
          <w:numId w:val="16"/>
        </w:numPr>
        <w:rPr>
          <w:i/>
          <w:lang w:val="en-US" w:eastAsia="x-none"/>
        </w:rPr>
      </w:pPr>
      <w:r w:rsidRPr="003F633F">
        <w:rPr>
          <w:rFonts w:eastAsia="华文细黑"/>
          <w:b/>
          <w:bCs/>
          <w:i/>
          <w:lang w:val="en-US" w:eastAsia="x-none"/>
        </w:rPr>
        <w:t xml:space="preserve">Select L2 relay as </w:t>
      </w:r>
      <w:proofErr w:type="spellStart"/>
      <w:r w:rsidRPr="003F633F">
        <w:rPr>
          <w:rFonts w:eastAsia="华文细黑"/>
          <w:b/>
          <w:bCs/>
          <w:i/>
          <w:lang w:val="en-US" w:eastAsia="x-none"/>
        </w:rPr>
        <w:t>sidelink</w:t>
      </w:r>
      <w:proofErr w:type="spellEnd"/>
      <w:r w:rsidRPr="003F633F">
        <w:rPr>
          <w:rFonts w:eastAsia="华文细黑"/>
          <w:b/>
          <w:bCs/>
          <w:i/>
          <w:lang w:val="en-US" w:eastAsia="x-none"/>
        </w:rPr>
        <w:t xml:space="preserve"> based UE relay for NR</w:t>
      </w:r>
    </w:p>
    <w:p w14:paraId="42CC137A" w14:textId="77777777" w:rsidR="009B5983" w:rsidRPr="009B5983" w:rsidRDefault="007C5BE5" w:rsidP="003F633F">
      <w:pPr>
        <w:pStyle w:val="ListParagraph"/>
        <w:numPr>
          <w:ilvl w:val="0"/>
          <w:numId w:val="16"/>
        </w:numPr>
        <w:rPr>
          <w:b/>
          <w:i/>
          <w:lang w:val="en-US" w:eastAsia="en-US"/>
        </w:rPr>
      </w:pPr>
      <w:r>
        <w:rPr>
          <w:b/>
          <w:bCs/>
          <w:i/>
          <w:iCs/>
          <w:lang w:eastAsia="en-US"/>
        </w:rPr>
        <w:t>Study network</w:t>
      </w:r>
      <w:r w:rsidRPr="00C141CE">
        <w:rPr>
          <w:rFonts w:eastAsia="华文细黑"/>
          <w:b/>
          <w:bCs/>
          <w:i/>
          <w:iCs/>
          <w:lang w:eastAsia="en-US"/>
        </w:rPr>
        <w:t xml:space="preserve"> controlled (re-)selection of relay UE</w:t>
      </w:r>
      <w:r w:rsidRPr="003F633F">
        <w:rPr>
          <w:b/>
          <w:bCs/>
          <w:i/>
          <w:lang w:eastAsia="en-US"/>
        </w:rPr>
        <w:t xml:space="preserve"> </w:t>
      </w:r>
    </w:p>
    <w:p w14:paraId="0B2A17F5" w14:textId="2A140E7B" w:rsidR="003F633F" w:rsidRPr="003F633F" w:rsidRDefault="003F633F" w:rsidP="003F633F">
      <w:pPr>
        <w:pStyle w:val="ListParagraph"/>
        <w:numPr>
          <w:ilvl w:val="0"/>
          <w:numId w:val="16"/>
        </w:numPr>
        <w:rPr>
          <w:b/>
          <w:i/>
          <w:lang w:val="en-US" w:eastAsia="en-US"/>
        </w:rPr>
      </w:pPr>
      <w:r w:rsidRPr="003F633F">
        <w:rPr>
          <w:b/>
          <w:bCs/>
          <w:i/>
          <w:lang w:eastAsia="en-US"/>
        </w:rPr>
        <w:t xml:space="preserve">Study how to satisfy the service continuity and </w:t>
      </w:r>
      <w:proofErr w:type="spellStart"/>
      <w:r w:rsidRPr="003F633F">
        <w:rPr>
          <w:b/>
          <w:bCs/>
          <w:i/>
          <w:lang w:eastAsia="en-US"/>
        </w:rPr>
        <w:t>QoS</w:t>
      </w:r>
      <w:proofErr w:type="spellEnd"/>
      <w:r w:rsidRPr="003F633F">
        <w:rPr>
          <w:b/>
          <w:bCs/>
          <w:i/>
          <w:lang w:eastAsia="en-US"/>
        </w:rPr>
        <w:t xml:space="preserve"> considering the following </w:t>
      </w:r>
    </w:p>
    <w:p w14:paraId="68E5C780" w14:textId="77777777" w:rsidR="003F633F" w:rsidRPr="002C6E82" w:rsidRDefault="003F633F" w:rsidP="003F633F">
      <w:pPr>
        <w:numPr>
          <w:ilvl w:val="1"/>
          <w:numId w:val="14"/>
        </w:numPr>
        <w:tabs>
          <w:tab w:val="left" w:pos="1152"/>
        </w:tabs>
        <w:rPr>
          <w:b/>
          <w:i/>
          <w:lang w:eastAsia="en-US"/>
        </w:rPr>
      </w:pPr>
      <w:r w:rsidRPr="002C6E82">
        <w:rPr>
          <w:b/>
          <w:bCs/>
          <w:i/>
          <w:lang w:eastAsia="en-US"/>
        </w:rPr>
        <w:t xml:space="preserve"> </w:t>
      </w:r>
      <w:r w:rsidRPr="002C6E82">
        <w:rPr>
          <w:b/>
          <w:i/>
          <w:lang w:val="en-US" w:eastAsia="en-US"/>
        </w:rPr>
        <w:t xml:space="preserve"> </w:t>
      </w:r>
      <w:r w:rsidRPr="002C6E82">
        <w:rPr>
          <w:b/>
          <w:i/>
          <w:lang w:eastAsia="en-US"/>
        </w:rPr>
        <w:t xml:space="preserve">Multi-link (multi-connectivity) selection and maintenance </w:t>
      </w:r>
    </w:p>
    <w:p w14:paraId="52236DDD" w14:textId="77777777" w:rsidR="003F633F" w:rsidRPr="002C6E82" w:rsidRDefault="003F633F" w:rsidP="003F633F">
      <w:pPr>
        <w:numPr>
          <w:ilvl w:val="1"/>
          <w:numId w:val="14"/>
        </w:numPr>
        <w:tabs>
          <w:tab w:val="left" w:pos="1152"/>
        </w:tabs>
        <w:rPr>
          <w:b/>
          <w:i/>
          <w:lang w:val="en-US" w:eastAsia="en-US"/>
        </w:rPr>
      </w:pPr>
      <w:r>
        <w:rPr>
          <w:b/>
          <w:i/>
          <w:lang w:eastAsia="en-US"/>
        </w:rPr>
        <w:t xml:space="preserve">  </w:t>
      </w:r>
      <w:r w:rsidRPr="002C6E82">
        <w:rPr>
          <w:b/>
          <w:i/>
          <w:lang w:val="en-US" w:eastAsia="en-US"/>
        </w:rPr>
        <w:t>Fast link switching mechanism</w:t>
      </w:r>
    </w:p>
    <w:p w14:paraId="4DC76E73" w14:textId="127126AB" w:rsidR="003F633F" w:rsidRPr="00C353F0" w:rsidRDefault="003F633F" w:rsidP="00C353F0">
      <w:pPr>
        <w:pStyle w:val="ListParagraph"/>
        <w:numPr>
          <w:ilvl w:val="0"/>
          <w:numId w:val="16"/>
        </w:numPr>
        <w:rPr>
          <w:b/>
          <w:bCs/>
          <w:i/>
          <w:lang w:eastAsia="en-US"/>
        </w:rPr>
      </w:pPr>
      <w:r w:rsidRPr="00C353F0">
        <w:rPr>
          <w:b/>
          <w:bCs/>
          <w:i/>
          <w:lang w:eastAsia="en-US"/>
        </w:rPr>
        <w:t>Study PDCP level data split/duplication to improve reliability and spectrum efficiency</w:t>
      </w:r>
      <w:r w:rsidR="00B0620F" w:rsidRPr="00C353F0">
        <w:rPr>
          <w:b/>
          <w:bCs/>
          <w:i/>
          <w:lang w:eastAsia="en-US"/>
        </w:rPr>
        <w:t xml:space="preserve"> for relay performance</w:t>
      </w:r>
      <w:bookmarkStart w:id="4" w:name="_GoBack"/>
      <w:bookmarkEnd w:id="4"/>
    </w:p>
    <w:p w14:paraId="6157D531" w14:textId="782D49A8" w:rsidR="00144AA2" w:rsidRDefault="00144AA2" w:rsidP="00941FD2">
      <w:pPr>
        <w:pStyle w:val="Heading1"/>
      </w:pPr>
      <w:r w:rsidRPr="003405B1">
        <w:lastRenderedPageBreak/>
        <w:t>References</w:t>
      </w:r>
    </w:p>
    <w:p w14:paraId="05D90D1E" w14:textId="77777777" w:rsidR="00D47D00" w:rsidRPr="000666BD" w:rsidRDefault="00D47D00" w:rsidP="00D47D00">
      <w:pPr>
        <w:pStyle w:val="Reference"/>
        <w:rPr>
          <w:noProof/>
          <w:sz w:val="18"/>
          <w:lang w:val="en-US"/>
        </w:rPr>
      </w:pPr>
      <w:bookmarkStart w:id="5" w:name="_Ref24016795"/>
      <w:bookmarkStart w:id="6" w:name="_Ref26122154"/>
      <w:r>
        <w:t>3GPP TS 22.261 v17</w:t>
      </w:r>
      <w:bookmarkEnd w:id="5"/>
      <w:r>
        <w:t xml:space="preserve">.0.1 (2019-10), </w:t>
      </w:r>
      <w:r w:rsidRPr="00736B3F">
        <w:t>3rd Generation Partnership Project</w:t>
      </w:r>
      <w:r>
        <w:t xml:space="preserve">; </w:t>
      </w:r>
      <w:r w:rsidRPr="00736B3F">
        <w:t>Technical Specification Group Services and System Aspects</w:t>
      </w:r>
      <w:r>
        <w:t xml:space="preserve">; </w:t>
      </w:r>
      <w:r w:rsidRPr="00736B3F">
        <w:t xml:space="preserve">Service requirements for </w:t>
      </w:r>
      <w:r>
        <w:t>the 5G system</w:t>
      </w:r>
      <w:r w:rsidRPr="00736B3F">
        <w:t>;</w:t>
      </w:r>
      <w:r>
        <w:t xml:space="preserve"> stage 1 (Release 17)</w:t>
      </w:r>
      <w:bookmarkEnd w:id="6"/>
    </w:p>
    <w:p w14:paraId="4845B798" w14:textId="720E2499" w:rsidR="00F34A69" w:rsidRPr="00F34A69" w:rsidRDefault="00F34A69" w:rsidP="00F34A69">
      <w:pPr>
        <w:pStyle w:val="Reference"/>
      </w:pPr>
      <w:bookmarkStart w:id="7" w:name="_Ref26124323"/>
      <w:r>
        <w:t>S2-191075, “</w:t>
      </w:r>
      <w:r w:rsidRPr="007D04BB">
        <w:t>Revised SID: Study on System enhancement for Proximity based Services in 5GS</w:t>
      </w:r>
      <w:r>
        <w:t>”</w:t>
      </w:r>
      <w:r w:rsidRPr="007D04BB">
        <w:t xml:space="preserve">, KPN, AT&amp;T, </w:t>
      </w:r>
      <w:proofErr w:type="spellStart"/>
      <w:r w:rsidRPr="007D04BB">
        <w:t>MediaTek</w:t>
      </w:r>
      <w:proofErr w:type="spellEnd"/>
      <w:r w:rsidRPr="007D04BB">
        <w:t xml:space="preserve"> Inc., </w:t>
      </w:r>
      <w:proofErr w:type="spellStart"/>
      <w:r w:rsidRPr="007D04BB">
        <w:t>Convida</w:t>
      </w:r>
      <w:proofErr w:type="spellEnd"/>
      <w:r w:rsidRPr="007D04BB">
        <w:t xml:space="preserve"> Wireless, </w:t>
      </w:r>
      <w:proofErr w:type="spellStart"/>
      <w:r w:rsidRPr="007D04BB">
        <w:t>Novamint</w:t>
      </w:r>
      <w:proofErr w:type="spellEnd"/>
      <w:r w:rsidRPr="007D04BB">
        <w:t>, 3GPP TSG SA2 Meeting #135, 14-18 October 2019, Split, Croatia</w:t>
      </w:r>
      <w:bookmarkEnd w:id="7"/>
    </w:p>
    <w:p w14:paraId="3CAFE8F5" w14:textId="6DBDF6E3" w:rsidR="00E11865" w:rsidRDefault="00E11865" w:rsidP="00D47D00">
      <w:pPr>
        <w:pStyle w:val="Reference"/>
      </w:pPr>
      <w:bookmarkStart w:id="8" w:name="_Ref26122586"/>
      <w:r w:rsidRPr="000666BD">
        <w:t>Draft Report of SA WG2 meetings #136, SA WG2 Meeting #136, 18 - 22 November, 2019, Reno, Nevada, USA</w:t>
      </w:r>
      <w:bookmarkEnd w:id="8"/>
    </w:p>
    <w:p w14:paraId="0E2602EB" w14:textId="2DDF2411" w:rsidR="00CC2A52" w:rsidRDefault="0024060A" w:rsidP="00CC2A52">
      <w:pPr>
        <w:pStyle w:val="Reference"/>
      </w:pPr>
      <w:bookmarkStart w:id="9" w:name="_Ref26122943"/>
      <w:r w:rsidRPr="00C45242">
        <w:rPr>
          <w:lang w:val="en-US" w:eastAsia="en-US"/>
        </w:rPr>
        <w:t>S2-1912746</w:t>
      </w:r>
      <w:r>
        <w:rPr>
          <w:lang w:val="en-US" w:eastAsia="en-US"/>
        </w:rPr>
        <w:t xml:space="preserve"> ,</w:t>
      </w:r>
      <w:r w:rsidR="00CC2A52" w:rsidRPr="000666BD">
        <w:t>“</w:t>
      </w:r>
      <w:r w:rsidR="00E11865" w:rsidRPr="000666BD">
        <w:t>Solution for Key Issue #3: Indirect Communication via UE-to-Network Relay UE</w:t>
      </w:r>
      <w:r w:rsidR="00CC2A52" w:rsidRPr="000666BD">
        <w:t>”</w:t>
      </w:r>
      <w:r w:rsidR="00E11865" w:rsidRPr="000666BD">
        <w:t xml:space="preserve">, </w:t>
      </w:r>
      <w:r w:rsidR="00CC2A52" w:rsidRPr="000666BD">
        <w:t xml:space="preserve">Huawei, HiSilicon, Lenovo, Motorola Mobility, </w:t>
      </w:r>
      <w:proofErr w:type="spellStart"/>
      <w:r w:rsidR="00CC2A52" w:rsidRPr="000666BD">
        <w:t>Mediatek</w:t>
      </w:r>
      <w:proofErr w:type="spellEnd"/>
      <w:r w:rsidR="00CC2A52" w:rsidRPr="000666BD">
        <w:t>, TNO, KPN, Philips, Intel, Vivo,</w:t>
      </w:r>
      <w:r w:rsidR="00CC2A52">
        <w:rPr>
          <w:rFonts w:cs="Arial"/>
          <w:b/>
        </w:rPr>
        <w:t xml:space="preserve"> </w:t>
      </w:r>
      <w:r w:rsidR="00CC2A52" w:rsidRPr="007D04BB">
        <w:t>SA WG2 Meeting #136, 18 - 22 November, 2019, Reno, Nevada, USA</w:t>
      </w:r>
      <w:bookmarkEnd w:id="9"/>
    </w:p>
    <w:p w14:paraId="1ADE06D5" w14:textId="193B6CD9" w:rsidR="00E11865" w:rsidRDefault="0024060A" w:rsidP="00D47D00">
      <w:pPr>
        <w:pStyle w:val="Reference"/>
      </w:pPr>
      <w:bookmarkStart w:id="10" w:name="_Ref26122951"/>
      <w:r>
        <w:rPr>
          <w:lang w:val="en-US" w:eastAsia="en-US"/>
        </w:rPr>
        <w:t xml:space="preserve">S2-1912711, </w:t>
      </w:r>
      <w:r w:rsidR="004503D2">
        <w:t>“</w:t>
      </w:r>
      <w:r w:rsidR="004503D2" w:rsidRPr="000666BD">
        <w:t xml:space="preserve">L3 UE-NW Relays”, Qualcomm Incorporated, CATT, </w:t>
      </w:r>
      <w:proofErr w:type="spellStart"/>
      <w:r w:rsidR="004503D2" w:rsidRPr="000666BD">
        <w:t>InterDigital</w:t>
      </w:r>
      <w:proofErr w:type="spellEnd"/>
      <w:r w:rsidR="004503D2" w:rsidRPr="000666BD">
        <w:t xml:space="preserve"> Inc., Samsung, Ericsson, </w:t>
      </w:r>
      <w:r w:rsidR="004503D2" w:rsidRPr="007D04BB">
        <w:t>SA WG2 Meeting #136, 18 - 22 November, 2019, Reno, Nevada, USA</w:t>
      </w:r>
      <w:bookmarkEnd w:id="10"/>
    </w:p>
    <w:p w14:paraId="1F354093" w14:textId="681C9D77" w:rsidR="00E170A4" w:rsidRPr="000666BD" w:rsidRDefault="00E170A4" w:rsidP="000666BD">
      <w:pPr>
        <w:pStyle w:val="Reference"/>
        <w:numPr>
          <w:ilvl w:val="0"/>
          <w:numId w:val="0"/>
        </w:numPr>
      </w:pPr>
    </w:p>
    <w:p w14:paraId="7A30D517" w14:textId="77777777" w:rsidR="00B94DAD" w:rsidRPr="00F05251" w:rsidRDefault="00B94DAD" w:rsidP="00B94DAD">
      <w:pPr>
        <w:pStyle w:val="Reference"/>
        <w:numPr>
          <w:ilvl w:val="0"/>
          <w:numId w:val="0"/>
        </w:numPr>
        <w:rPr>
          <w:noProof/>
          <w:sz w:val="18"/>
          <w:lang w:val="en-US"/>
        </w:rPr>
      </w:pP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84017" w14:textId="77777777" w:rsidR="00466015" w:rsidRDefault="00466015">
      <w:r>
        <w:separator/>
      </w:r>
    </w:p>
  </w:endnote>
  <w:endnote w:type="continuationSeparator" w:id="0">
    <w:p w14:paraId="55675A64" w14:textId="77777777" w:rsidR="00466015" w:rsidRDefault="0046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微软雅黑">
    <w:altName w:val="Microsoft YaHei"/>
    <w:panose1 w:val="020B0503020204020204"/>
    <w:charset w:val="86"/>
    <w:family w:val="swiss"/>
    <w:pitch w:val="variable"/>
    <w:sig w:usb0="80000287" w:usb1="2ACF3C50" w:usb2="00000016" w:usb3="00000000" w:csb0="0004001F" w:csb1="00000000"/>
  </w:font>
  <w:font w:name="华文细黑">
    <w:altName w:val="Arial Unicode MS"/>
    <w:panose1 w:val="00000000000000000000"/>
    <w:charset w:val="86"/>
    <w:family w:val="roman"/>
    <w:notTrueType/>
    <w:pitch w:val="default"/>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0D596A" w:rsidRDefault="000D59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53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3F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535E4" w14:textId="77777777" w:rsidR="00466015" w:rsidRDefault="00466015">
      <w:r>
        <w:separator/>
      </w:r>
    </w:p>
  </w:footnote>
  <w:footnote w:type="continuationSeparator" w:id="0">
    <w:p w14:paraId="2DF42151" w14:textId="77777777" w:rsidR="00466015" w:rsidRDefault="00466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0D596A" w:rsidRDefault="000D59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10DB7"/>
    <w:multiLevelType w:val="hybridMultilevel"/>
    <w:tmpl w:val="D2045CC2"/>
    <w:lvl w:ilvl="0" w:tplc="FE6AE042">
      <w:start w:val="1"/>
      <w:numFmt w:val="bullet"/>
      <w:lvlText w:val="•"/>
      <w:lvlJc w:val="left"/>
      <w:pPr>
        <w:tabs>
          <w:tab w:val="num" w:pos="720"/>
        </w:tabs>
        <w:ind w:left="720" w:hanging="360"/>
      </w:pPr>
      <w:rPr>
        <w:rFonts w:ascii="Arial" w:hAnsi="Arial" w:hint="default"/>
      </w:rPr>
    </w:lvl>
    <w:lvl w:ilvl="1" w:tplc="FBB0292A">
      <w:start w:val="1"/>
      <w:numFmt w:val="bullet"/>
      <w:lvlText w:val="•"/>
      <w:lvlJc w:val="left"/>
      <w:pPr>
        <w:tabs>
          <w:tab w:val="num" w:pos="1440"/>
        </w:tabs>
        <w:ind w:left="1440" w:hanging="360"/>
      </w:pPr>
      <w:rPr>
        <w:rFonts w:ascii="Arial" w:hAnsi="Arial" w:hint="default"/>
      </w:rPr>
    </w:lvl>
    <w:lvl w:ilvl="2" w:tplc="BAA00452" w:tentative="1">
      <w:start w:val="1"/>
      <w:numFmt w:val="bullet"/>
      <w:lvlText w:val="•"/>
      <w:lvlJc w:val="left"/>
      <w:pPr>
        <w:tabs>
          <w:tab w:val="num" w:pos="2160"/>
        </w:tabs>
        <w:ind w:left="2160" w:hanging="360"/>
      </w:pPr>
      <w:rPr>
        <w:rFonts w:ascii="Arial" w:hAnsi="Arial" w:hint="default"/>
      </w:rPr>
    </w:lvl>
    <w:lvl w:ilvl="3" w:tplc="1D5CA606" w:tentative="1">
      <w:start w:val="1"/>
      <w:numFmt w:val="bullet"/>
      <w:lvlText w:val="•"/>
      <w:lvlJc w:val="left"/>
      <w:pPr>
        <w:tabs>
          <w:tab w:val="num" w:pos="2880"/>
        </w:tabs>
        <w:ind w:left="2880" w:hanging="360"/>
      </w:pPr>
      <w:rPr>
        <w:rFonts w:ascii="Arial" w:hAnsi="Arial" w:hint="default"/>
      </w:rPr>
    </w:lvl>
    <w:lvl w:ilvl="4" w:tplc="BFE64D84" w:tentative="1">
      <w:start w:val="1"/>
      <w:numFmt w:val="bullet"/>
      <w:lvlText w:val="•"/>
      <w:lvlJc w:val="left"/>
      <w:pPr>
        <w:tabs>
          <w:tab w:val="num" w:pos="3600"/>
        </w:tabs>
        <w:ind w:left="3600" w:hanging="360"/>
      </w:pPr>
      <w:rPr>
        <w:rFonts w:ascii="Arial" w:hAnsi="Arial" w:hint="default"/>
      </w:rPr>
    </w:lvl>
    <w:lvl w:ilvl="5" w:tplc="520AE46C" w:tentative="1">
      <w:start w:val="1"/>
      <w:numFmt w:val="bullet"/>
      <w:lvlText w:val="•"/>
      <w:lvlJc w:val="left"/>
      <w:pPr>
        <w:tabs>
          <w:tab w:val="num" w:pos="4320"/>
        </w:tabs>
        <w:ind w:left="4320" w:hanging="360"/>
      </w:pPr>
      <w:rPr>
        <w:rFonts w:ascii="Arial" w:hAnsi="Arial" w:hint="default"/>
      </w:rPr>
    </w:lvl>
    <w:lvl w:ilvl="6" w:tplc="9BA20754" w:tentative="1">
      <w:start w:val="1"/>
      <w:numFmt w:val="bullet"/>
      <w:lvlText w:val="•"/>
      <w:lvlJc w:val="left"/>
      <w:pPr>
        <w:tabs>
          <w:tab w:val="num" w:pos="5040"/>
        </w:tabs>
        <w:ind w:left="5040" w:hanging="360"/>
      </w:pPr>
      <w:rPr>
        <w:rFonts w:ascii="Arial" w:hAnsi="Arial" w:hint="default"/>
      </w:rPr>
    </w:lvl>
    <w:lvl w:ilvl="7" w:tplc="789439C6" w:tentative="1">
      <w:start w:val="1"/>
      <w:numFmt w:val="bullet"/>
      <w:lvlText w:val="•"/>
      <w:lvlJc w:val="left"/>
      <w:pPr>
        <w:tabs>
          <w:tab w:val="num" w:pos="5760"/>
        </w:tabs>
        <w:ind w:left="5760" w:hanging="360"/>
      </w:pPr>
      <w:rPr>
        <w:rFonts w:ascii="Arial" w:hAnsi="Arial" w:hint="default"/>
      </w:rPr>
    </w:lvl>
    <w:lvl w:ilvl="8" w:tplc="B37C40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D4350B"/>
    <w:multiLevelType w:val="hybridMultilevel"/>
    <w:tmpl w:val="30187452"/>
    <w:lvl w:ilvl="0" w:tplc="C89C9898">
      <w:start w:val="1"/>
      <w:numFmt w:val="bullet"/>
      <w:lvlText w:val="•"/>
      <w:lvlJc w:val="left"/>
      <w:pPr>
        <w:tabs>
          <w:tab w:val="num" w:pos="720"/>
        </w:tabs>
        <w:ind w:left="720" w:hanging="360"/>
      </w:pPr>
      <w:rPr>
        <w:rFonts w:ascii="Arial" w:hAnsi="Arial" w:hint="default"/>
      </w:rPr>
    </w:lvl>
    <w:lvl w:ilvl="1" w:tplc="850C90EC" w:tentative="1">
      <w:start w:val="1"/>
      <w:numFmt w:val="bullet"/>
      <w:lvlText w:val="•"/>
      <w:lvlJc w:val="left"/>
      <w:pPr>
        <w:tabs>
          <w:tab w:val="num" w:pos="1440"/>
        </w:tabs>
        <w:ind w:left="1440" w:hanging="360"/>
      </w:pPr>
      <w:rPr>
        <w:rFonts w:ascii="Arial" w:hAnsi="Arial" w:hint="default"/>
      </w:rPr>
    </w:lvl>
    <w:lvl w:ilvl="2" w:tplc="22FA1CF6" w:tentative="1">
      <w:start w:val="1"/>
      <w:numFmt w:val="bullet"/>
      <w:lvlText w:val="•"/>
      <w:lvlJc w:val="left"/>
      <w:pPr>
        <w:tabs>
          <w:tab w:val="num" w:pos="2160"/>
        </w:tabs>
        <w:ind w:left="2160" w:hanging="360"/>
      </w:pPr>
      <w:rPr>
        <w:rFonts w:ascii="Arial" w:hAnsi="Arial" w:hint="default"/>
      </w:rPr>
    </w:lvl>
    <w:lvl w:ilvl="3" w:tplc="78D855F2" w:tentative="1">
      <w:start w:val="1"/>
      <w:numFmt w:val="bullet"/>
      <w:lvlText w:val="•"/>
      <w:lvlJc w:val="left"/>
      <w:pPr>
        <w:tabs>
          <w:tab w:val="num" w:pos="2880"/>
        </w:tabs>
        <w:ind w:left="2880" w:hanging="360"/>
      </w:pPr>
      <w:rPr>
        <w:rFonts w:ascii="Arial" w:hAnsi="Arial" w:hint="default"/>
      </w:rPr>
    </w:lvl>
    <w:lvl w:ilvl="4" w:tplc="9C062A6A" w:tentative="1">
      <w:start w:val="1"/>
      <w:numFmt w:val="bullet"/>
      <w:lvlText w:val="•"/>
      <w:lvlJc w:val="left"/>
      <w:pPr>
        <w:tabs>
          <w:tab w:val="num" w:pos="3600"/>
        </w:tabs>
        <w:ind w:left="3600" w:hanging="360"/>
      </w:pPr>
      <w:rPr>
        <w:rFonts w:ascii="Arial" w:hAnsi="Arial" w:hint="default"/>
      </w:rPr>
    </w:lvl>
    <w:lvl w:ilvl="5" w:tplc="A91AE9A2" w:tentative="1">
      <w:start w:val="1"/>
      <w:numFmt w:val="bullet"/>
      <w:lvlText w:val="•"/>
      <w:lvlJc w:val="left"/>
      <w:pPr>
        <w:tabs>
          <w:tab w:val="num" w:pos="4320"/>
        </w:tabs>
        <w:ind w:left="4320" w:hanging="360"/>
      </w:pPr>
      <w:rPr>
        <w:rFonts w:ascii="Arial" w:hAnsi="Arial" w:hint="default"/>
      </w:rPr>
    </w:lvl>
    <w:lvl w:ilvl="6" w:tplc="98C66CA4" w:tentative="1">
      <w:start w:val="1"/>
      <w:numFmt w:val="bullet"/>
      <w:lvlText w:val="•"/>
      <w:lvlJc w:val="left"/>
      <w:pPr>
        <w:tabs>
          <w:tab w:val="num" w:pos="5040"/>
        </w:tabs>
        <w:ind w:left="5040" w:hanging="360"/>
      </w:pPr>
      <w:rPr>
        <w:rFonts w:ascii="Arial" w:hAnsi="Arial" w:hint="default"/>
      </w:rPr>
    </w:lvl>
    <w:lvl w:ilvl="7" w:tplc="6310D32C" w:tentative="1">
      <w:start w:val="1"/>
      <w:numFmt w:val="bullet"/>
      <w:lvlText w:val="•"/>
      <w:lvlJc w:val="left"/>
      <w:pPr>
        <w:tabs>
          <w:tab w:val="num" w:pos="5760"/>
        </w:tabs>
        <w:ind w:left="5760" w:hanging="360"/>
      </w:pPr>
      <w:rPr>
        <w:rFonts w:ascii="Arial" w:hAnsi="Arial" w:hint="default"/>
      </w:rPr>
    </w:lvl>
    <w:lvl w:ilvl="8" w:tplc="BF84CA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6A1F38"/>
    <w:multiLevelType w:val="hybridMultilevel"/>
    <w:tmpl w:val="D2106968"/>
    <w:lvl w:ilvl="0" w:tplc="3A8A4150">
      <w:start w:val="1"/>
      <w:numFmt w:val="bullet"/>
      <w:lvlText w:val="•"/>
      <w:lvlJc w:val="left"/>
      <w:pPr>
        <w:tabs>
          <w:tab w:val="num" w:pos="720"/>
        </w:tabs>
        <w:ind w:left="720" w:hanging="360"/>
      </w:pPr>
      <w:rPr>
        <w:rFonts w:ascii="Arial" w:hAnsi="Arial" w:hint="default"/>
      </w:rPr>
    </w:lvl>
    <w:lvl w:ilvl="1" w:tplc="25B4E380">
      <w:numFmt w:val="bullet"/>
      <w:lvlText w:val="•"/>
      <w:lvlJc w:val="left"/>
      <w:pPr>
        <w:tabs>
          <w:tab w:val="num" w:pos="1440"/>
        </w:tabs>
        <w:ind w:left="1440" w:hanging="360"/>
      </w:pPr>
      <w:rPr>
        <w:rFonts w:ascii="Arial" w:hAnsi="Arial" w:hint="default"/>
      </w:rPr>
    </w:lvl>
    <w:lvl w:ilvl="2" w:tplc="66462B84">
      <w:numFmt w:val="bullet"/>
      <w:lvlText w:val="•"/>
      <w:lvlJc w:val="left"/>
      <w:pPr>
        <w:tabs>
          <w:tab w:val="num" w:pos="2160"/>
        </w:tabs>
        <w:ind w:left="2160" w:hanging="360"/>
      </w:pPr>
      <w:rPr>
        <w:rFonts w:ascii="Arial" w:hAnsi="Arial" w:hint="default"/>
      </w:rPr>
    </w:lvl>
    <w:lvl w:ilvl="3" w:tplc="AB624CAA" w:tentative="1">
      <w:start w:val="1"/>
      <w:numFmt w:val="bullet"/>
      <w:lvlText w:val="•"/>
      <w:lvlJc w:val="left"/>
      <w:pPr>
        <w:tabs>
          <w:tab w:val="num" w:pos="2880"/>
        </w:tabs>
        <w:ind w:left="2880" w:hanging="360"/>
      </w:pPr>
      <w:rPr>
        <w:rFonts w:ascii="Arial" w:hAnsi="Arial" w:hint="default"/>
      </w:rPr>
    </w:lvl>
    <w:lvl w:ilvl="4" w:tplc="7D3CCBA2" w:tentative="1">
      <w:start w:val="1"/>
      <w:numFmt w:val="bullet"/>
      <w:lvlText w:val="•"/>
      <w:lvlJc w:val="left"/>
      <w:pPr>
        <w:tabs>
          <w:tab w:val="num" w:pos="3600"/>
        </w:tabs>
        <w:ind w:left="3600" w:hanging="360"/>
      </w:pPr>
      <w:rPr>
        <w:rFonts w:ascii="Arial" w:hAnsi="Arial" w:hint="default"/>
      </w:rPr>
    </w:lvl>
    <w:lvl w:ilvl="5" w:tplc="93E0668E" w:tentative="1">
      <w:start w:val="1"/>
      <w:numFmt w:val="bullet"/>
      <w:lvlText w:val="•"/>
      <w:lvlJc w:val="left"/>
      <w:pPr>
        <w:tabs>
          <w:tab w:val="num" w:pos="4320"/>
        </w:tabs>
        <w:ind w:left="4320" w:hanging="360"/>
      </w:pPr>
      <w:rPr>
        <w:rFonts w:ascii="Arial" w:hAnsi="Arial" w:hint="default"/>
      </w:rPr>
    </w:lvl>
    <w:lvl w:ilvl="6" w:tplc="BBA2BF8E" w:tentative="1">
      <w:start w:val="1"/>
      <w:numFmt w:val="bullet"/>
      <w:lvlText w:val="•"/>
      <w:lvlJc w:val="left"/>
      <w:pPr>
        <w:tabs>
          <w:tab w:val="num" w:pos="5040"/>
        </w:tabs>
        <w:ind w:left="5040" w:hanging="360"/>
      </w:pPr>
      <w:rPr>
        <w:rFonts w:ascii="Arial" w:hAnsi="Arial" w:hint="default"/>
      </w:rPr>
    </w:lvl>
    <w:lvl w:ilvl="7" w:tplc="61187342" w:tentative="1">
      <w:start w:val="1"/>
      <w:numFmt w:val="bullet"/>
      <w:lvlText w:val="•"/>
      <w:lvlJc w:val="left"/>
      <w:pPr>
        <w:tabs>
          <w:tab w:val="num" w:pos="5760"/>
        </w:tabs>
        <w:ind w:left="5760" w:hanging="360"/>
      </w:pPr>
      <w:rPr>
        <w:rFonts w:ascii="Arial" w:hAnsi="Arial" w:hint="default"/>
      </w:rPr>
    </w:lvl>
    <w:lvl w:ilvl="8" w:tplc="2A1AAD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57A1A08"/>
    <w:multiLevelType w:val="hybridMultilevel"/>
    <w:tmpl w:val="A32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720457"/>
    <w:multiLevelType w:val="hybridMultilevel"/>
    <w:tmpl w:val="65087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312E09"/>
    <w:multiLevelType w:val="hybridMultilevel"/>
    <w:tmpl w:val="B49685E6"/>
    <w:lvl w:ilvl="0" w:tplc="543AC770">
      <w:start w:val="1"/>
      <w:numFmt w:val="bullet"/>
      <w:lvlText w:val="•"/>
      <w:lvlJc w:val="left"/>
      <w:pPr>
        <w:tabs>
          <w:tab w:val="num" w:pos="720"/>
        </w:tabs>
        <w:ind w:left="720" w:hanging="360"/>
      </w:pPr>
      <w:rPr>
        <w:rFonts w:ascii="Arial" w:hAnsi="Arial" w:hint="default"/>
      </w:rPr>
    </w:lvl>
    <w:lvl w:ilvl="1" w:tplc="B9D4A054" w:tentative="1">
      <w:start w:val="1"/>
      <w:numFmt w:val="bullet"/>
      <w:lvlText w:val="•"/>
      <w:lvlJc w:val="left"/>
      <w:pPr>
        <w:tabs>
          <w:tab w:val="num" w:pos="1440"/>
        </w:tabs>
        <w:ind w:left="1440" w:hanging="360"/>
      </w:pPr>
      <w:rPr>
        <w:rFonts w:ascii="Arial" w:hAnsi="Arial" w:hint="default"/>
      </w:rPr>
    </w:lvl>
    <w:lvl w:ilvl="2" w:tplc="4038F816" w:tentative="1">
      <w:start w:val="1"/>
      <w:numFmt w:val="bullet"/>
      <w:lvlText w:val="•"/>
      <w:lvlJc w:val="left"/>
      <w:pPr>
        <w:tabs>
          <w:tab w:val="num" w:pos="2160"/>
        </w:tabs>
        <w:ind w:left="2160" w:hanging="360"/>
      </w:pPr>
      <w:rPr>
        <w:rFonts w:ascii="Arial" w:hAnsi="Arial" w:hint="default"/>
      </w:rPr>
    </w:lvl>
    <w:lvl w:ilvl="3" w:tplc="FF5C2B5A" w:tentative="1">
      <w:start w:val="1"/>
      <w:numFmt w:val="bullet"/>
      <w:lvlText w:val="•"/>
      <w:lvlJc w:val="left"/>
      <w:pPr>
        <w:tabs>
          <w:tab w:val="num" w:pos="2880"/>
        </w:tabs>
        <w:ind w:left="2880" w:hanging="360"/>
      </w:pPr>
      <w:rPr>
        <w:rFonts w:ascii="Arial" w:hAnsi="Arial" w:hint="default"/>
      </w:rPr>
    </w:lvl>
    <w:lvl w:ilvl="4" w:tplc="5FE6676C" w:tentative="1">
      <w:start w:val="1"/>
      <w:numFmt w:val="bullet"/>
      <w:lvlText w:val="•"/>
      <w:lvlJc w:val="left"/>
      <w:pPr>
        <w:tabs>
          <w:tab w:val="num" w:pos="3600"/>
        </w:tabs>
        <w:ind w:left="3600" w:hanging="360"/>
      </w:pPr>
      <w:rPr>
        <w:rFonts w:ascii="Arial" w:hAnsi="Arial" w:hint="default"/>
      </w:rPr>
    </w:lvl>
    <w:lvl w:ilvl="5" w:tplc="19EE10CE" w:tentative="1">
      <w:start w:val="1"/>
      <w:numFmt w:val="bullet"/>
      <w:lvlText w:val="•"/>
      <w:lvlJc w:val="left"/>
      <w:pPr>
        <w:tabs>
          <w:tab w:val="num" w:pos="4320"/>
        </w:tabs>
        <w:ind w:left="4320" w:hanging="360"/>
      </w:pPr>
      <w:rPr>
        <w:rFonts w:ascii="Arial" w:hAnsi="Arial" w:hint="default"/>
      </w:rPr>
    </w:lvl>
    <w:lvl w:ilvl="6" w:tplc="27FEB900" w:tentative="1">
      <w:start w:val="1"/>
      <w:numFmt w:val="bullet"/>
      <w:lvlText w:val="•"/>
      <w:lvlJc w:val="left"/>
      <w:pPr>
        <w:tabs>
          <w:tab w:val="num" w:pos="5040"/>
        </w:tabs>
        <w:ind w:left="5040" w:hanging="360"/>
      </w:pPr>
      <w:rPr>
        <w:rFonts w:ascii="Arial" w:hAnsi="Arial" w:hint="default"/>
      </w:rPr>
    </w:lvl>
    <w:lvl w:ilvl="7" w:tplc="CD94576A" w:tentative="1">
      <w:start w:val="1"/>
      <w:numFmt w:val="bullet"/>
      <w:lvlText w:val="•"/>
      <w:lvlJc w:val="left"/>
      <w:pPr>
        <w:tabs>
          <w:tab w:val="num" w:pos="5760"/>
        </w:tabs>
        <w:ind w:left="5760" w:hanging="360"/>
      </w:pPr>
      <w:rPr>
        <w:rFonts w:ascii="Arial" w:hAnsi="Arial" w:hint="default"/>
      </w:rPr>
    </w:lvl>
    <w:lvl w:ilvl="8" w:tplc="FB56DB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5756E9"/>
    <w:multiLevelType w:val="hybridMultilevel"/>
    <w:tmpl w:val="DB9A3840"/>
    <w:lvl w:ilvl="0" w:tplc="493AB53C">
      <w:start w:val="1"/>
      <w:numFmt w:val="bullet"/>
      <w:lvlText w:val="•"/>
      <w:lvlJc w:val="left"/>
      <w:pPr>
        <w:tabs>
          <w:tab w:val="num" w:pos="720"/>
        </w:tabs>
        <w:ind w:left="720" w:hanging="360"/>
      </w:pPr>
      <w:rPr>
        <w:rFonts w:ascii="Arial" w:hAnsi="Arial" w:hint="default"/>
      </w:rPr>
    </w:lvl>
    <w:lvl w:ilvl="1" w:tplc="50DC70BA">
      <w:numFmt w:val="bullet"/>
      <w:lvlText w:val="•"/>
      <w:lvlJc w:val="left"/>
      <w:pPr>
        <w:tabs>
          <w:tab w:val="num" w:pos="1440"/>
        </w:tabs>
        <w:ind w:left="1440" w:hanging="360"/>
      </w:pPr>
      <w:rPr>
        <w:rFonts w:ascii="Arial" w:hAnsi="Arial" w:hint="default"/>
      </w:rPr>
    </w:lvl>
    <w:lvl w:ilvl="2" w:tplc="EE6E907E">
      <w:numFmt w:val="bullet"/>
      <w:lvlText w:val="•"/>
      <w:lvlJc w:val="left"/>
      <w:pPr>
        <w:tabs>
          <w:tab w:val="num" w:pos="2160"/>
        </w:tabs>
        <w:ind w:left="2160" w:hanging="360"/>
      </w:pPr>
      <w:rPr>
        <w:rFonts w:ascii="Arial" w:hAnsi="Arial" w:hint="default"/>
      </w:rPr>
    </w:lvl>
    <w:lvl w:ilvl="3" w:tplc="C7768CB2" w:tentative="1">
      <w:start w:val="1"/>
      <w:numFmt w:val="bullet"/>
      <w:lvlText w:val="•"/>
      <w:lvlJc w:val="left"/>
      <w:pPr>
        <w:tabs>
          <w:tab w:val="num" w:pos="2880"/>
        </w:tabs>
        <w:ind w:left="2880" w:hanging="360"/>
      </w:pPr>
      <w:rPr>
        <w:rFonts w:ascii="Arial" w:hAnsi="Arial" w:hint="default"/>
      </w:rPr>
    </w:lvl>
    <w:lvl w:ilvl="4" w:tplc="0980E0B2" w:tentative="1">
      <w:start w:val="1"/>
      <w:numFmt w:val="bullet"/>
      <w:lvlText w:val="•"/>
      <w:lvlJc w:val="left"/>
      <w:pPr>
        <w:tabs>
          <w:tab w:val="num" w:pos="3600"/>
        </w:tabs>
        <w:ind w:left="3600" w:hanging="360"/>
      </w:pPr>
      <w:rPr>
        <w:rFonts w:ascii="Arial" w:hAnsi="Arial" w:hint="default"/>
      </w:rPr>
    </w:lvl>
    <w:lvl w:ilvl="5" w:tplc="A2D42A1C" w:tentative="1">
      <w:start w:val="1"/>
      <w:numFmt w:val="bullet"/>
      <w:lvlText w:val="•"/>
      <w:lvlJc w:val="left"/>
      <w:pPr>
        <w:tabs>
          <w:tab w:val="num" w:pos="4320"/>
        </w:tabs>
        <w:ind w:left="4320" w:hanging="360"/>
      </w:pPr>
      <w:rPr>
        <w:rFonts w:ascii="Arial" w:hAnsi="Arial" w:hint="default"/>
      </w:rPr>
    </w:lvl>
    <w:lvl w:ilvl="6" w:tplc="C61A4D58" w:tentative="1">
      <w:start w:val="1"/>
      <w:numFmt w:val="bullet"/>
      <w:lvlText w:val="•"/>
      <w:lvlJc w:val="left"/>
      <w:pPr>
        <w:tabs>
          <w:tab w:val="num" w:pos="5040"/>
        </w:tabs>
        <w:ind w:left="5040" w:hanging="360"/>
      </w:pPr>
      <w:rPr>
        <w:rFonts w:ascii="Arial" w:hAnsi="Arial" w:hint="default"/>
      </w:rPr>
    </w:lvl>
    <w:lvl w:ilvl="7" w:tplc="961AE176" w:tentative="1">
      <w:start w:val="1"/>
      <w:numFmt w:val="bullet"/>
      <w:lvlText w:val="•"/>
      <w:lvlJc w:val="left"/>
      <w:pPr>
        <w:tabs>
          <w:tab w:val="num" w:pos="5760"/>
        </w:tabs>
        <w:ind w:left="5760" w:hanging="360"/>
      </w:pPr>
      <w:rPr>
        <w:rFonts w:ascii="Arial" w:hAnsi="Arial" w:hint="default"/>
      </w:rPr>
    </w:lvl>
    <w:lvl w:ilvl="8" w:tplc="11E618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326C29"/>
    <w:multiLevelType w:val="hybridMultilevel"/>
    <w:tmpl w:val="68748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8"/>
  </w:num>
  <w:num w:numId="4">
    <w:abstractNumId w:val="4"/>
  </w:num>
  <w:num w:numId="5">
    <w:abstractNumId w:val="14"/>
  </w:num>
  <w:num w:numId="6">
    <w:abstractNumId w:val="5"/>
  </w:num>
  <w:num w:numId="7">
    <w:abstractNumId w:val="13"/>
  </w:num>
  <w:num w:numId="8">
    <w:abstractNumId w:val="2"/>
  </w:num>
  <w:num w:numId="9">
    <w:abstractNumId w:val="17"/>
  </w:num>
  <w:num w:numId="10">
    <w:abstractNumId w:val="10"/>
  </w:num>
  <w:num w:numId="11">
    <w:abstractNumId w:val="6"/>
  </w:num>
  <w:num w:numId="12">
    <w:abstractNumId w:val="3"/>
  </w:num>
  <w:num w:numId="13">
    <w:abstractNumId w:val="1"/>
  </w:num>
  <w:num w:numId="14">
    <w:abstractNumId w:val="0"/>
  </w:num>
  <w:num w:numId="15">
    <w:abstractNumId w:val="9"/>
  </w:num>
  <w:num w:numId="16">
    <w:abstractNumId w:val="19"/>
  </w:num>
  <w:num w:numId="17">
    <w:abstractNumId w:val="15"/>
  </w:num>
  <w:num w:numId="18">
    <w:abstractNumId w:val="16"/>
  </w:num>
  <w:num w:numId="19">
    <w:abstractNumId w:val="11"/>
  </w:num>
  <w:num w:numId="20">
    <w:abstractNumId w:val="18"/>
  </w:num>
  <w:num w:numId="21">
    <w:abstractNumId w:val="11"/>
  </w:num>
  <w:num w:numId="2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90F"/>
    <w:rsid w:val="00002A37"/>
    <w:rsid w:val="00003ED5"/>
    <w:rsid w:val="00005E9F"/>
    <w:rsid w:val="0000603D"/>
    <w:rsid w:val="00006446"/>
    <w:rsid w:val="00006896"/>
    <w:rsid w:val="00006EE0"/>
    <w:rsid w:val="00007517"/>
    <w:rsid w:val="000077C9"/>
    <w:rsid w:val="00007CDC"/>
    <w:rsid w:val="00007EF6"/>
    <w:rsid w:val="00010AE5"/>
    <w:rsid w:val="000113C5"/>
    <w:rsid w:val="000113DC"/>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29B3"/>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13F6"/>
    <w:rsid w:val="000422E2"/>
    <w:rsid w:val="0004238A"/>
    <w:rsid w:val="00042640"/>
    <w:rsid w:val="00042867"/>
    <w:rsid w:val="00042CEE"/>
    <w:rsid w:val="00042F22"/>
    <w:rsid w:val="000430E5"/>
    <w:rsid w:val="00043789"/>
    <w:rsid w:val="00043843"/>
    <w:rsid w:val="00044192"/>
    <w:rsid w:val="000444EF"/>
    <w:rsid w:val="00044820"/>
    <w:rsid w:val="00044C89"/>
    <w:rsid w:val="000451E2"/>
    <w:rsid w:val="00045F14"/>
    <w:rsid w:val="000465A7"/>
    <w:rsid w:val="00046AE2"/>
    <w:rsid w:val="00046DA5"/>
    <w:rsid w:val="00047758"/>
    <w:rsid w:val="000500B7"/>
    <w:rsid w:val="00050964"/>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045"/>
    <w:rsid w:val="00065E1A"/>
    <w:rsid w:val="00065FB6"/>
    <w:rsid w:val="000666BD"/>
    <w:rsid w:val="000670E3"/>
    <w:rsid w:val="00067314"/>
    <w:rsid w:val="000704F1"/>
    <w:rsid w:val="00070637"/>
    <w:rsid w:val="00071485"/>
    <w:rsid w:val="000717C6"/>
    <w:rsid w:val="00072A19"/>
    <w:rsid w:val="00073103"/>
    <w:rsid w:val="0007328F"/>
    <w:rsid w:val="00073498"/>
    <w:rsid w:val="0007368E"/>
    <w:rsid w:val="00073DA9"/>
    <w:rsid w:val="00075C0B"/>
    <w:rsid w:val="00076646"/>
    <w:rsid w:val="00077609"/>
    <w:rsid w:val="00077E5F"/>
    <w:rsid w:val="0008036A"/>
    <w:rsid w:val="0008040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589E"/>
    <w:rsid w:val="0009656C"/>
    <w:rsid w:val="0009682B"/>
    <w:rsid w:val="00097264"/>
    <w:rsid w:val="000A1B7B"/>
    <w:rsid w:val="000A1F45"/>
    <w:rsid w:val="000A33E1"/>
    <w:rsid w:val="000A3A66"/>
    <w:rsid w:val="000A56F2"/>
    <w:rsid w:val="000A6418"/>
    <w:rsid w:val="000A7177"/>
    <w:rsid w:val="000A7B4A"/>
    <w:rsid w:val="000A7D87"/>
    <w:rsid w:val="000B010D"/>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A9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6E3"/>
    <w:rsid w:val="000D3762"/>
    <w:rsid w:val="000D4087"/>
    <w:rsid w:val="000D4797"/>
    <w:rsid w:val="000D4CBF"/>
    <w:rsid w:val="000D596A"/>
    <w:rsid w:val="000D63B6"/>
    <w:rsid w:val="000D69C7"/>
    <w:rsid w:val="000E0527"/>
    <w:rsid w:val="000E17F1"/>
    <w:rsid w:val="000E18D0"/>
    <w:rsid w:val="000E1E92"/>
    <w:rsid w:val="000E2A95"/>
    <w:rsid w:val="000E49F7"/>
    <w:rsid w:val="000E569F"/>
    <w:rsid w:val="000F0538"/>
    <w:rsid w:val="000F06D6"/>
    <w:rsid w:val="000F0C48"/>
    <w:rsid w:val="000F0EB1"/>
    <w:rsid w:val="000F1106"/>
    <w:rsid w:val="000F1873"/>
    <w:rsid w:val="000F1948"/>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0F782F"/>
    <w:rsid w:val="001005FF"/>
    <w:rsid w:val="0010258A"/>
    <w:rsid w:val="00103124"/>
    <w:rsid w:val="00103563"/>
    <w:rsid w:val="001045EB"/>
    <w:rsid w:val="00105A59"/>
    <w:rsid w:val="00105AE5"/>
    <w:rsid w:val="00105CA6"/>
    <w:rsid w:val="001062FB"/>
    <w:rsid w:val="001063E6"/>
    <w:rsid w:val="0010663F"/>
    <w:rsid w:val="0010682E"/>
    <w:rsid w:val="001078D3"/>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312"/>
    <w:rsid w:val="00126B4A"/>
    <w:rsid w:val="001300BC"/>
    <w:rsid w:val="00131E3E"/>
    <w:rsid w:val="001322F6"/>
    <w:rsid w:val="00132B13"/>
    <w:rsid w:val="00132FD0"/>
    <w:rsid w:val="001344C0"/>
    <w:rsid w:val="0013452C"/>
    <w:rsid w:val="001346FA"/>
    <w:rsid w:val="001348AE"/>
    <w:rsid w:val="00134D78"/>
    <w:rsid w:val="00135252"/>
    <w:rsid w:val="00135672"/>
    <w:rsid w:val="00135A8E"/>
    <w:rsid w:val="00136091"/>
    <w:rsid w:val="00137520"/>
    <w:rsid w:val="00137A22"/>
    <w:rsid w:val="00137AB5"/>
    <w:rsid w:val="00137BAD"/>
    <w:rsid w:val="00137F0B"/>
    <w:rsid w:val="0014231A"/>
    <w:rsid w:val="00142584"/>
    <w:rsid w:val="0014274A"/>
    <w:rsid w:val="00143880"/>
    <w:rsid w:val="00144AA2"/>
    <w:rsid w:val="00144B73"/>
    <w:rsid w:val="001479D8"/>
    <w:rsid w:val="00147AAA"/>
    <w:rsid w:val="00147ABD"/>
    <w:rsid w:val="00147F6D"/>
    <w:rsid w:val="001508A9"/>
    <w:rsid w:val="0015145F"/>
    <w:rsid w:val="00151836"/>
    <w:rsid w:val="00151E23"/>
    <w:rsid w:val="001526E0"/>
    <w:rsid w:val="0015282C"/>
    <w:rsid w:val="00152FF8"/>
    <w:rsid w:val="0015440F"/>
    <w:rsid w:val="001551B5"/>
    <w:rsid w:val="00155FC3"/>
    <w:rsid w:val="0015625D"/>
    <w:rsid w:val="00156836"/>
    <w:rsid w:val="001568DE"/>
    <w:rsid w:val="00156A5A"/>
    <w:rsid w:val="00156CB1"/>
    <w:rsid w:val="00161E87"/>
    <w:rsid w:val="00163C56"/>
    <w:rsid w:val="00165107"/>
    <w:rsid w:val="00165972"/>
    <w:rsid w:val="001659C1"/>
    <w:rsid w:val="00165A9A"/>
    <w:rsid w:val="001678D2"/>
    <w:rsid w:val="00171CA2"/>
    <w:rsid w:val="00173A8E"/>
    <w:rsid w:val="001741A8"/>
    <w:rsid w:val="00174513"/>
    <w:rsid w:val="0017506B"/>
    <w:rsid w:val="00177394"/>
    <w:rsid w:val="00177F45"/>
    <w:rsid w:val="00180097"/>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7E0"/>
    <w:rsid w:val="001A0C16"/>
    <w:rsid w:val="001A100C"/>
    <w:rsid w:val="001A1987"/>
    <w:rsid w:val="001A21CB"/>
    <w:rsid w:val="001A2564"/>
    <w:rsid w:val="001A267B"/>
    <w:rsid w:val="001A2C2A"/>
    <w:rsid w:val="001A4529"/>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2C60"/>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D71A0"/>
    <w:rsid w:val="001D7FD7"/>
    <w:rsid w:val="001E1004"/>
    <w:rsid w:val="001E16D9"/>
    <w:rsid w:val="001E2E39"/>
    <w:rsid w:val="001E3544"/>
    <w:rsid w:val="001E383F"/>
    <w:rsid w:val="001E3D13"/>
    <w:rsid w:val="001E3D9E"/>
    <w:rsid w:val="001E3ECF"/>
    <w:rsid w:val="001E3F53"/>
    <w:rsid w:val="001E52B5"/>
    <w:rsid w:val="001E58E2"/>
    <w:rsid w:val="001E6351"/>
    <w:rsid w:val="001E638E"/>
    <w:rsid w:val="001E69E1"/>
    <w:rsid w:val="001E6CC0"/>
    <w:rsid w:val="001E7AED"/>
    <w:rsid w:val="001E7ED1"/>
    <w:rsid w:val="001F11EE"/>
    <w:rsid w:val="001F1E4C"/>
    <w:rsid w:val="001F2085"/>
    <w:rsid w:val="001F24E8"/>
    <w:rsid w:val="001F2FE3"/>
    <w:rsid w:val="001F371F"/>
    <w:rsid w:val="001F3916"/>
    <w:rsid w:val="001F4856"/>
    <w:rsid w:val="001F4F25"/>
    <w:rsid w:val="001F4F6A"/>
    <w:rsid w:val="001F532E"/>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590"/>
    <w:rsid w:val="00205D3F"/>
    <w:rsid w:val="002066F6"/>
    <w:rsid w:val="002069B2"/>
    <w:rsid w:val="00207FA3"/>
    <w:rsid w:val="00210882"/>
    <w:rsid w:val="00213731"/>
    <w:rsid w:val="00214DA8"/>
    <w:rsid w:val="00214FB3"/>
    <w:rsid w:val="00215131"/>
    <w:rsid w:val="00215423"/>
    <w:rsid w:val="002155B5"/>
    <w:rsid w:val="002158FA"/>
    <w:rsid w:val="00215E54"/>
    <w:rsid w:val="0021712F"/>
    <w:rsid w:val="002173FA"/>
    <w:rsid w:val="00220600"/>
    <w:rsid w:val="002224DB"/>
    <w:rsid w:val="00223FCB"/>
    <w:rsid w:val="00224E27"/>
    <w:rsid w:val="002252C3"/>
    <w:rsid w:val="00225C54"/>
    <w:rsid w:val="00226633"/>
    <w:rsid w:val="0022701B"/>
    <w:rsid w:val="00227D58"/>
    <w:rsid w:val="00227E65"/>
    <w:rsid w:val="00230765"/>
    <w:rsid w:val="00230AEA"/>
    <w:rsid w:val="00230EEE"/>
    <w:rsid w:val="00230F30"/>
    <w:rsid w:val="0023102D"/>
    <w:rsid w:val="002311B8"/>
    <w:rsid w:val="00231507"/>
    <w:rsid w:val="002319E4"/>
    <w:rsid w:val="00231A1F"/>
    <w:rsid w:val="002336BD"/>
    <w:rsid w:val="00233865"/>
    <w:rsid w:val="00235632"/>
    <w:rsid w:val="00235872"/>
    <w:rsid w:val="002366B9"/>
    <w:rsid w:val="0023736B"/>
    <w:rsid w:val="00237758"/>
    <w:rsid w:val="00237D79"/>
    <w:rsid w:val="00237D8B"/>
    <w:rsid w:val="0024060A"/>
    <w:rsid w:val="00241559"/>
    <w:rsid w:val="00241AE5"/>
    <w:rsid w:val="00241ED9"/>
    <w:rsid w:val="00242451"/>
    <w:rsid w:val="002424DD"/>
    <w:rsid w:val="002435B3"/>
    <w:rsid w:val="002437EB"/>
    <w:rsid w:val="00243934"/>
    <w:rsid w:val="00243C4F"/>
    <w:rsid w:val="002449CA"/>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0CBF"/>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055"/>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2BD"/>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6E82"/>
    <w:rsid w:val="002C75AC"/>
    <w:rsid w:val="002D0410"/>
    <w:rsid w:val="002D0569"/>
    <w:rsid w:val="002D071A"/>
    <w:rsid w:val="002D08B3"/>
    <w:rsid w:val="002D0A92"/>
    <w:rsid w:val="002D0AE1"/>
    <w:rsid w:val="002D0FFD"/>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6E6D"/>
    <w:rsid w:val="002E7457"/>
    <w:rsid w:val="002E7CAE"/>
    <w:rsid w:val="002F00B4"/>
    <w:rsid w:val="002F0F1E"/>
    <w:rsid w:val="002F120B"/>
    <w:rsid w:val="002F166B"/>
    <w:rsid w:val="002F23AC"/>
    <w:rsid w:val="002F2771"/>
    <w:rsid w:val="002F2BD8"/>
    <w:rsid w:val="002F37A9"/>
    <w:rsid w:val="002F4424"/>
    <w:rsid w:val="002F5F25"/>
    <w:rsid w:val="002F6328"/>
    <w:rsid w:val="00300379"/>
    <w:rsid w:val="0030075E"/>
    <w:rsid w:val="00300E8A"/>
    <w:rsid w:val="0030139A"/>
    <w:rsid w:val="00301CE6"/>
    <w:rsid w:val="00301D7A"/>
    <w:rsid w:val="0030256B"/>
    <w:rsid w:val="00302ACA"/>
    <w:rsid w:val="00303382"/>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0C4"/>
    <w:rsid w:val="00331751"/>
    <w:rsid w:val="00333818"/>
    <w:rsid w:val="00334579"/>
    <w:rsid w:val="0033477B"/>
    <w:rsid w:val="00334C83"/>
    <w:rsid w:val="00334C9C"/>
    <w:rsid w:val="00335846"/>
    <w:rsid w:val="00335858"/>
    <w:rsid w:val="00336BDA"/>
    <w:rsid w:val="0033751B"/>
    <w:rsid w:val="003405B1"/>
    <w:rsid w:val="00341661"/>
    <w:rsid w:val="003417D5"/>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62D0"/>
    <w:rsid w:val="00391801"/>
    <w:rsid w:val="003919AE"/>
    <w:rsid w:val="003939FF"/>
    <w:rsid w:val="00393F64"/>
    <w:rsid w:val="003946EF"/>
    <w:rsid w:val="00394F49"/>
    <w:rsid w:val="00395594"/>
    <w:rsid w:val="00395772"/>
    <w:rsid w:val="0039623E"/>
    <w:rsid w:val="00396FE0"/>
    <w:rsid w:val="003974DD"/>
    <w:rsid w:val="00397BD0"/>
    <w:rsid w:val="003A0046"/>
    <w:rsid w:val="003A08CC"/>
    <w:rsid w:val="003A0CD7"/>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2A38"/>
    <w:rsid w:val="003D3A7D"/>
    <w:rsid w:val="003D3C45"/>
    <w:rsid w:val="003D5313"/>
    <w:rsid w:val="003D5B1F"/>
    <w:rsid w:val="003D674C"/>
    <w:rsid w:val="003D6775"/>
    <w:rsid w:val="003D75A1"/>
    <w:rsid w:val="003D7A37"/>
    <w:rsid w:val="003E040E"/>
    <w:rsid w:val="003E15FA"/>
    <w:rsid w:val="003E266E"/>
    <w:rsid w:val="003E34CB"/>
    <w:rsid w:val="003E4CA4"/>
    <w:rsid w:val="003E55E4"/>
    <w:rsid w:val="003E5762"/>
    <w:rsid w:val="003E74E3"/>
    <w:rsid w:val="003F05C7"/>
    <w:rsid w:val="003F244A"/>
    <w:rsid w:val="003F252C"/>
    <w:rsid w:val="003F271A"/>
    <w:rsid w:val="003F2CD4"/>
    <w:rsid w:val="003F633F"/>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1C84"/>
    <w:rsid w:val="00412067"/>
    <w:rsid w:val="00412533"/>
    <w:rsid w:val="0041263E"/>
    <w:rsid w:val="00413AAC"/>
    <w:rsid w:val="0041406D"/>
    <w:rsid w:val="00414275"/>
    <w:rsid w:val="004142DB"/>
    <w:rsid w:val="00414959"/>
    <w:rsid w:val="00416106"/>
    <w:rsid w:val="00416467"/>
    <w:rsid w:val="00417BCB"/>
    <w:rsid w:val="00421105"/>
    <w:rsid w:val="004235BC"/>
    <w:rsid w:val="004236A6"/>
    <w:rsid w:val="004242F4"/>
    <w:rsid w:val="00424E6C"/>
    <w:rsid w:val="004256E9"/>
    <w:rsid w:val="004269AD"/>
    <w:rsid w:val="00427248"/>
    <w:rsid w:val="00427529"/>
    <w:rsid w:val="00427548"/>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3D2"/>
    <w:rsid w:val="00450864"/>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015"/>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D71"/>
    <w:rsid w:val="00481F3B"/>
    <w:rsid w:val="004822AC"/>
    <w:rsid w:val="004835F7"/>
    <w:rsid w:val="00483BC8"/>
    <w:rsid w:val="00483C1A"/>
    <w:rsid w:val="0048631F"/>
    <w:rsid w:val="00487D1D"/>
    <w:rsid w:val="00487E33"/>
    <w:rsid w:val="00490646"/>
    <w:rsid w:val="00490C9F"/>
    <w:rsid w:val="0049187A"/>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2BCE"/>
    <w:rsid w:val="004A32A4"/>
    <w:rsid w:val="004A37A2"/>
    <w:rsid w:val="004A46CC"/>
    <w:rsid w:val="004A5180"/>
    <w:rsid w:val="004A59CD"/>
    <w:rsid w:val="004A5B27"/>
    <w:rsid w:val="004A5F4A"/>
    <w:rsid w:val="004A6154"/>
    <w:rsid w:val="004A7403"/>
    <w:rsid w:val="004A7781"/>
    <w:rsid w:val="004A7BEB"/>
    <w:rsid w:val="004B0119"/>
    <w:rsid w:val="004B03C6"/>
    <w:rsid w:val="004B07D1"/>
    <w:rsid w:val="004B15CE"/>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4F764C"/>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269E"/>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7EF"/>
    <w:rsid w:val="00542F24"/>
    <w:rsid w:val="00543023"/>
    <w:rsid w:val="00544A3D"/>
    <w:rsid w:val="005455A8"/>
    <w:rsid w:val="005465F9"/>
    <w:rsid w:val="00546970"/>
    <w:rsid w:val="00546A7B"/>
    <w:rsid w:val="00546E82"/>
    <w:rsid w:val="00550616"/>
    <w:rsid w:val="005507E5"/>
    <w:rsid w:val="00550E40"/>
    <w:rsid w:val="0055220B"/>
    <w:rsid w:val="0055243A"/>
    <w:rsid w:val="0055333A"/>
    <w:rsid w:val="005539AF"/>
    <w:rsid w:val="005545D3"/>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97"/>
    <w:rsid w:val="005751DD"/>
    <w:rsid w:val="00575517"/>
    <w:rsid w:val="00577451"/>
    <w:rsid w:val="0057797B"/>
    <w:rsid w:val="00581B13"/>
    <w:rsid w:val="00581B94"/>
    <w:rsid w:val="00582036"/>
    <w:rsid w:val="00582809"/>
    <w:rsid w:val="005831D7"/>
    <w:rsid w:val="0058357D"/>
    <w:rsid w:val="00583583"/>
    <w:rsid w:val="00584192"/>
    <w:rsid w:val="005844B6"/>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11C"/>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6FF"/>
    <w:rsid w:val="005B6F83"/>
    <w:rsid w:val="005B70FC"/>
    <w:rsid w:val="005B7C4E"/>
    <w:rsid w:val="005C188C"/>
    <w:rsid w:val="005C1B12"/>
    <w:rsid w:val="005C1E7D"/>
    <w:rsid w:val="005C2B07"/>
    <w:rsid w:val="005C3EA8"/>
    <w:rsid w:val="005C431B"/>
    <w:rsid w:val="005C6466"/>
    <w:rsid w:val="005C67A2"/>
    <w:rsid w:val="005C6B6A"/>
    <w:rsid w:val="005C74FB"/>
    <w:rsid w:val="005C7AFC"/>
    <w:rsid w:val="005D013F"/>
    <w:rsid w:val="005D029D"/>
    <w:rsid w:val="005D1602"/>
    <w:rsid w:val="005D1748"/>
    <w:rsid w:val="005D1DD9"/>
    <w:rsid w:val="005D2237"/>
    <w:rsid w:val="005D2967"/>
    <w:rsid w:val="005D2F02"/>
    <w:rsid w:val="005D40FD"/>
    <w:rsid w:val="005D4D04"/>
    <w:rsid w:val="005D5209"/>
    <w:rsid w:val="005D5434"/>
    <w:rsid w:val="005D5B90"/>
    <w:rsid w:val="005D63B6"/>
    <w:rsid w:val="005E1312"/>
    <w:rsid w:val="005E1B69"/>
    <w:rsid w:val="005E1C22"/>
    <w:rsid w:val="005E2220"/>
    <w:rsid w:val="005E254E"/>
    <w:rsid w:val="005E2861"/>
    <w:rsid w:val="005E36FF"/>
    <w:rsid w:val="005E385F"/>
    <w:rsid w:val="005E3A1B"/>
    <w:rsid w:val="005E3C66"/>
    <w:rsid w:val="005E4CBF"/>
    <w:rsid w:val="005E4DB9"/>
    <w:rsid w:val="005E5B81"/>
    <w:rsid w:val="005E644C"/>
    <w:rsid w:val="005F0D6B"/>
    <w:rsid w:val="005F1310"/>
    <w:rsid w:val="005F18A4"/>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5CAD"/>
    <w:rsid w:val="00606BF9"/>
    <w:rsid w:val="0060786C"/>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28AF"/>
    <w:rsid w:val="006340CA"/>
    <w:rsid w:val="00635496"/>
    <w:rsid w:val="00635751"/>
    <w:rsid w:val="0063629B"/>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18A"/>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46D9"/>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6"/>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0E3F"/>
    <w:rsid w:val="006C2588"/>
    <w:rsid w:val="006C593B"/>
    <w:rsid w:val="006C5B66"/>
    <w:rsid w:val="006C5EC9"/>
    <w:rsid w:val="006C6059"/>
    <w:rsid w:val="006C645A"/>
    <w:rsid w:val="006C7522"/>
    <w:rsid w:val="006C75C3"/>
    <w:rsid w:val="006D0B6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8F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8DD"/>
    <w:rsid w:val="00706976"/>
    <w:rsid w:val="00706C6B"/>
    <w:rsid w:val="00707072"/>
    <w:rsid w:val="0070756F"/>
    <w:rsid w:val="00707820"/>
    <w:rsid w:val="00707D61"/>
    <w:rsid w:val="00710B40"/>
    <w:rsid w:val="0071158B"/>
    <w:rsid w:val="00712287"/>
    <w:rsid w:val="007125F3"/>
    <w:rsid w:val="00712772"/>
    <w:rsid w:val="0071366A"/>
    <w:rsid w:val="007148D3"/>
    <w:rsid w:val="00714A49"/>
    <w:rsid w:val="00715B9A"/>
    <w:rsid w:val="00715F4C"/>
    <w:rsid w:val="007168CE"/>
    <w:rsid w:val="00716C71"/>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59C3"/>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451"/>
    <w:rsid w:val="007445A0"/>
    <w:rsid w:val="00744AED"/>
    <w:rsid w:val="0074524B"/>
    <w:rsid w:val="0074532E"/>
    <w:rsid w:val="007458D2"/>
    <w:rsid w:val="00745A6C"/>
    <w:rsid w:val="0074734F"/>
    <w:rsid w:val="00747736"/>
    <w:rsid w:val="00747D8B"/>
    <w:rsid w:val="0075053F"/>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89E"/>
    <w:rsid w:val="00766BAD"/>
    <w:rsid w:val="00766F32"/>
    <w:rsid w:val="0077050F"/>
    <w:rsid w:val="00770777"/>
    <w:rsid w:val="00772155"/>
    <w:rsid w:val="00774E1C"/>
    <w:rsid w:val="007755F2"/>
    <w:rsid w:val="007756D5"/>
    <w:rsid w:val="00775898"/>
    <w:rsid w:val="0077696C"/>
    <w:rsid w:val="00776971"/>
    <w:rsid w:val="00780657"/>
    <w:rsid w:val="0078177E"/>
    <w:rsid w:val="00781F81"/>
    <w:rsid w:val="00782BCF"/>
    <w:rsid w:val="0078304C"/>
    <w:rsid w:val="00783673"/>
    <w:rsid w:val="00783FCD"/>
    <w:rsid w:val="00784DCB"/>
    <w:rsid w:val="00785353"/>
    <w:rsid w:val="00785490"/>
    <w:rsid w:val="00785FED"/>
    <w:rsid w:val="007861B7"/>
    <w:rsid w:val="007925EA"/>
    <w:rsid w:val="00793CD8"/>
    <w:rsid w:val="0079404C"/>
    <w:rsid w:val="00794B14"/>
    <w:rsid w:val="007955B8"/>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29E"/>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4E38"/>
    <w:rsid w:val="007B50AE"/>
    <w:rsid w:val="007B51DF"/>
    <w:rsid w:val="007B686A"/>
    <w:rsid w:val="007B6C2B"/>
    <w:rsid w:val="007B6DD4"/>
    <w:rsid w:val="007B7BFA"/>
    <w:rsid w:val="007C05DD"/>
    <w:rsid w:val="007C20B8"/>
    <w:rsid w:val="007C27D0"/>
    <w:rsid w:val="007C3525"/>
    <w:rsid w:val="007C37F4"/>
    <w:rsid w:val="007C3BFB"/>
    <w:rsid w:val="007C3D18"/>
    <w:rsid w:val="007C4F90"/>
    <w:rsid w:val="007C5BE5"/>
    <w:rsid w:val="007C5F38"/>
    <w:rsid w:val="007C5FA6"/>
    <w:rsid w:val="007C5FFF"/>
    <w:rsid w:val="007C60BF"/>
    <w:rsid w:val="007C6A07"/>
    <w:rsid w:val="007C71DA"/>
    <w:rsid w:val="007C75A1"/>
    <w:rsid w:val="007C77A5"/>
    <w:rsid w:val="007D04E5"/>
    <w:rsid w:val="007D0C49"/>
    <w:rsid w:val="007D1651"/>
    <w:rsid w:val="007D1894"/>
    <w:rsid w:val="007D1989"/>
    <w:rsid w:val="007D1C6B"/>
    <w:rsid w:val="007D1F59"/>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7F7"/>
    <w:rsid w:val="007D7A81"/>
    <w:rsid w:val="007E008C"/>
    <w:rsid w:val="007E33FA"/>
    <w:rsid w:val="007E35B3"/>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4FD"/>
    <w:rsid w:val="008235DB"/>
    <w:rsid w:val="00823F5E"/>
    <w:rsid w:val="00824AB4"/>
    <w:rsid w:val="00825C42"/>
    <w:rsid w:val="00825D25"/>
    <w:rsid w:val="00825FB3"/>
    <w:rsid w:val="00826169"/>
    <w:rsid w:val="00827286"/>
    <w:rsid w:val="00827569"/>
    <w:rsid w:val="00827D6B"/>
    <w:rsid w:val="00827D6F"/>
    <w:rsid w:val="0083024A"/>
    <w:rsid w:val="008307DC"/>
    <w:rsid w:val="008315FE"/>
    <w:rsid w:val="00831D6C"/>
    <w:rsid w:val="00831FB4"/>
    <w:rsid w:val="008325C8"/>
    <w:rsid w:val="00833B6D"/>
    <w:rsid w:val="00834FF0"/>
    <w:rsid w:val="008353BA"/>
    <w:rsid w:val="008376AC"/>
    <w:rsid w:val="00837AA0"/>
    <w:rsid w:val="00840070"/>
    <w:rsid w:val="00840DC8"/>
    <w:rsid w:val="00843948"/>
    <w:rsid w:val="00843ABA"/>
    <w:rsid w:val="00843C29"/>
    <w:rsid w:val="00843DA6"/>
    <w:rsid w:val="008444E8"/>
    <w:rsid w:val="00844B00"/>
    <w:rsid w:val="00844E80"/>
    <w:rsid w:val="0084564B"/>
    <w:rsid w:val="00845E9B"/>
    <w:rsid w:val="008462A5"/>
    <w:rsid w:val="008463CE"/>
    <w:rsid w:val="008468CC"/>
    <w:rsid w:val="00846D32"/>
    <w:rsid w:val="00846FE7"/>
    <w:rsid w:val="00847B27"/>
    <w:rsid w:val="008517F7"/>
    <w:rsid w:val="00851A3D"/>
    <w:rsid w:val="00851F66"/>
    <w:rsid w:val="008528D7"/>
    <w:rsid w:val="00852A27"/>
    <w:rsid w:val="00852EDF"/>
    <w:rsid w:val="00852F08"/>
    <w:rsid w:val="0085344C"/>
    <w:rsid w:val="00854D24"/>
    <w:rsid w:val="00855E51"/>
    <w:rsid w:val="0085617A"/>
    <w:rsid w:val="0085646D"/>
    <w:rsid w:val="00856911"/>
    <w:rsid w:val="00856FC3"/>
    <w:rsid w:val="008576D1"/>
    <w:rsid w:val="00857C95"/>
    <w:rsid w:val="00857CFC"/>
    <w:rsid w:val="00860888"/>
    <w:rsid w:val="00860916"/>
    <w:rsid w:val="008609F2"/>
    <w:rsid w:val="00861445"/>
    <w:rsid w:val="008621D5"/>
    <w:rsid w:val="00864A9B"/>
    <w:rsid w:val="00864D1C"/>
    <w:rsid w:val="00865BA3"/>
    <w:rsid w:val="00865FC0"/>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85337"/>
    <w:rsid w:val="00885DB0"/>
    <w:rsid w:val="0088770A"/>
    <w:rsid w:val="0088788C"/>
    <w:rsid w:val="0089031E"/>
    <w:rsid w:val="008911C1"/>
    <w:rsid w:val="008916AE"/>
    <w:rsid w:val="00892BB9"/>
    <w:rsid w:val="00893595"/>
    <w:rsid w:val="00893CFD"/>
    <w:rsid w:val="00893F01"/>
    <w:rsid w:val="00893F08"/>
    <w:rsid w:val="00894456"/>
    <w:rsid w:val="00894922"/>
    <w:rsid w:val="00894A88"/>
    <w:rsid w:val="00894C81"/>
    <w:rsid w:val="00894FDB"/>
    <w:rsid w:val="008951D9"/>
    <w:rsid w:val="00895386"/>
    <w:rsid w:val="00895A20"/>
    <w:rsid w:val="00895D53"/>
    <w:rsid w:val="00895F69"/>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1840"/>
    <w:rsid w:val="008B2602"/>
    <w:rsid w:val="008B3319"/>
    <w:rsid w:val="008B3455"/>
    <w:rsid w:val="008B51A0"/>
    <w:rsid w:val="008B592A"/>
    <w:rsid w:val="008B70B8"/>
    <w:rsid w:val="008B7921"/>
    <w:rsid w:val="008B7B5C"/>
    <w:rsid w:val="008C08EA"/>
    <w:rsid w:val="008C0A53"/>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8BE"/>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487"/>
    <w:rsid w:val="008E1768"/>
    <w:rsid w:val="008E1909"/>
    <w:rsid w:val="008E2114"/>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3A75"/>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8E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56E9"/>
    <w:rsid w:val="0097603D"/>
    <w:rsid w:val="0097615E"/>
    <w:rsid w:val="00976241"/>
    <w:rsid w:val="0097666C"/>
    <w:rsid w:val="00976949"/>
    <w:rsid w:val="009772CA"/>
    <w:rsid w:val="00977678"/>
    <w:rsid w:val="00977FF0"/>
    <w:rsid w:val="00980061"/>
    <w:rsid w:val="00980477"/>
    <w:rsid w:val="00980A49"/>
    <w:rsid w:val="009816B8"/>
    <w:rsid w:val="00981F3C"/>
    <w:rsid w:val="009821E0"/>
    <w:rsid w:val="0098349E"/>
    <w:rsid w:val="00985253"/>
    <w:rsid w:val="009853B3"/>
    <w:rsid w:val="00985458"/>
    <w:rsid w:val="0098602A"/>
    <w:rsid w:val="00986055"/>
    <w:rsid w:val="00986065"/>
    <w:rsid w:val="009860F0"/>
    <w:rsid w:val="00990630"/>
    <w:rsid w:val="009908FC"/>
    <w:rsid w:val="00990BF5"/>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97630"/>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983"/>
    <w:rsid w:val="009B5CEB"/>
    <w:rsid w:val="009B7B17"/>
    <w:rsid w:val="009B7E87"/>
    <w:rsid w:val="009C0B69"/>
    <w:rsid w:val="009C3A07"/>
    <w:rsid w:val="009C3A9D"/>
    <w:rsid w:val="009C403E"/>
    <w:rsid w:val="009C41B7"/>
    <w:rsid w:val="009C43CB"/>
    <w:rsid w:val="009C5EB4"/>
    <w:rsid w:val="009C6B72"/>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3F57"/>
    <w:rsid w:val="009F53EB"/>
    <w:rsid w:val="009F5F2D"/>
    <w:rsid w:val="009F7739"/>
    <w:rsid w:val="009F7E82"/>
    <w:rsid w:val="00A00599"/>
    <w:rsid w:val="00A0230C"/>
    <w:rsid w:val="00A048A8"/>
    <w:rsid w:val="00A04C64"/>
    <w:rsid w:val="00A04F49"/>
    <w:rsid w:val="00A0552D"/>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3A6"/>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6CB"/>
    <w:rsid w:val="00A41B83"/>
    <w:rsid w:val="00A41E2B"/>
    <w:rsid w:val="00A42462"/>
    <w:rsid w:val="00A42A4D"/>
    <w:rsid w:val="00A43B2D"/>
    <w:rsid w:val="00A44301"/>
    <w:rsid w:val="00A44AF7"/>
    <w:rsid w:val="00A451DA"/>
    <w:rsid w:val="00A45602"/>
    <w:rsid w:val="00A45B74"/>
    <w:rsid w:val="00A460C7"/>
    <w:rsid w:val="00A47CD3"/>
    <w:rsid w:val="00A50362"/>
    <w:rsid w:val="00A5040A"/>
    <w:rsid w:val="00A51B07"/>
    <w:rsid w:val="00A51C0D"/>
    <w:rsid w:val="00A52E1D"/>
    <w:rsid w:val="00A52E78"/>
    <w:rsid w:val="00A5453F"/>
    <w:rsid w:val="00A5482A"/>
    <w:rsid w:val="00A56C59"/>
    <w:rsid w:val="00A57E91"/>
    <w:rsid w:val="00A609A9"/>
    <w:rsid w:val="00A60AA6"/>
    <w:rsid w:val="00A60E26"/>
    <w:rsid w:val="00A61499"/>
    <w:rsid w:val="00A62A77"/>
    <w:rsid w:val="00A62CB3"/>
    <w:rsid w:val="00A63483"/>
    <w:rsid w:val="00A657D7"/>
    <w:rsid w:val="00A6583D"/>
    <w:rsid w:val="00A660AC"/>
    <w:rsid w:val="00A6617F"/>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916"/>
    <w:rsid w:val="00A92E89"/>
    <w:rsid w:val="00A9315C"/>
    <w:rsid w:val="00A939BF"/>
    <w:rsid w:val="00A9442A"/>
    <w:rsid w:val="00A94F71"/>
    <w:rsid w:val="00A96A90"/>
    <w:rsid w:val="00A96AF8"/>
    <w:rsid w:val="00A972B7"/>
    <w:rsid w:val="00A97C7D"/>
    <w:rsid w:val="00AA016F"/>
    <w:rsid w:val="00AA137B"/>
    <w:rsid w:val="00AA1ED6"/>
    <w:rsid w:val="00AA25F2"/>
    <w:rsid w:val="00AA2EE9"/>
    <w:rsid w:val="00AA2F90"/>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1F88"/>
    <w:rsid w:val="00AE21C3"/>
    <w:rsid w:val="00AE27AC"/>
    <w:rsid w:val="00AE2FF0"/>
    <w:rsid w:val="00AE328D"/>
    <w:rsid w:val="00AE40E0"/>
    <w:rsid w:val="00AE4832"/>
    <w:rsid w:val="00AE4DBA"/>
    <w:rsid w:val="00AE4EDC"/>
    <w:rsid w:val="00AE4F07"/>
    <w:rsid w:val="00AE50CF"/>
    <w:rsid w:val="00AE6F85"/>
    <w:rsid w:val="00AE705B"/>
    <w:rsid w:val="00AE738C"/>
    <w:rsid w:val="00AE7445"/>
    <w:rsid w:val="00AE7C25"/>
    <w:rsid w:val="00AF12BF"/>
    <w:rsid w:val="00AF1C5D"/>
    <w:rsid w:val="00AF36B2"/>
    <w:rsid w:val="00AF3C17"/>
    <w:rsid w:val="00AF42D7"/>
    <w:rsid w:val="00AF448C"/>
    <w:rsid w:val="00AF4587"/>
    <w:rsid w:val="00AF550A"/>
    <w:rsid w:val="00AF64DA"/>
    <w:rsid w:val="00AF7E36"/>
    <w:rsid w:val="00B006FE"/>
    <w:rsid w:val="00B007CB"/>
    <w:rsid w:val="00B00E98"/>
    <w:rsid w:val="00B018C4"/>
    <w:rsid w:val="00B01D44"/>
    <w:rsid w:val="00B02AA9"/>
    <w:rsid w:val="00B02BD6"/>
    <w:rsid w:val="00B02FA3"/>
    <w:rsid w:val="00B0486D"/>
    <w:rsid w:val="00B05084"/>
    <w:rsid w:val="00B0620F"/>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6CE7"/>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3749F"/>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148"/>
    <w:rsid w:val="00B759EC"/>
    <w:rsid w:val="00B75DF1"/>
    <w:rsid w:val="00B760D7"/>
    <w:rsid w:val="00B77DB8"/>
    <w:rsid w:val="00B800E6"/>
    <w:rsid w:val="00B80C83"/>
    <w:rsid w:val="00B80D5A"/>
    <w:rsid w:val="00B8122E"/>
    <w:rsid w:val="00B814A6"/>
    <w:rsid w:val="00B81A6C"/>
    <w:rsid w:val="00B81DC5"/>
    <w:rsid w:val="00B825A7"/>
    <w:rsid w:val="00B82A9D"/>
    <w:rsid w:val="00B83CBC"/>
    <w:rsid w:val="00B83D6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AB8"/>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312"/>
    <w:rsid w:val="00BC4D2E"/>
    <w:rsid w:val="00BC5110"/>
    <w:rsid w:val="00BC6311"/>
    <w:rsid w:val="00BD093B"/>
    <w:rsid w:val="00BD0A19"/>
    <w:rsid w:val="00BD1959"/>
    <w:rsid w:val="00BD3083"/>
    <w:rsid w:val="00BD33A1"/>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5EF3"/>
    <w:rsid w:val="00C07377"/>
    <w:rsid w:val="00C07ACD"/>
    <w:rsid w:val="00C1000B"/>
    <w:rsid w:val="00C10362"/>
    <w:rsid w:val="00C10478"/>
    <w:rsid w:val="00C11AE1"/>
    <w:rsid w:val="00C12107"/>
    <w:rsid w:val="00C141CE"/>
    <w:rsid w:val="00C1432E"/>
    <w:rsid w:val="00C143B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2DD0"/>
    <w:rsid w:val="00C258A5"/>
    <w:rsid w:val="00C259DA"/>
    <w:rsid w:val="00C26F23"/>
    <w:rsid w:val="00C279B5"/>
    <w:rsid w:val="00C27C45"/>
    <w:rsid w:val="00C27F6A"/>
    <w:rsid w:val="00C306D9"/>
    <w:rsid w:val="00C3085F"/>
    <w:rsid w:val="00C312F8"/>
    <w:rsid w:val="00C3195C"/>
    <w:rsid w:val="00C31A9A"/>
    <w:rsid w:val="00C31D13"/>
    <w:rsid w:val="00C32134"/>
    <w:rsid w:val="00C32FAB"/>
    <w:rsid w:val="00C353F0"/>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5242"/>
    <w:rsid w:val="00C47AF1"/>
    <w:rsid w:val="00C47D2C"/>
    <w:rsid w:val="00C5074D"/>
    <w:rsid w:val="00C510B8"/>
    <w:rsid w:val="00C517A1"/>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67745"/>
    <w:rsid w:val="00C70697"/>
    <w:rsid w:val="00C70E9F"/>
    <w:rsid w:val="00C72C3D"/>
    <w:rsid w:val="00C72EF4"/>
    <w:rsid w:val="00C73262"/>
    <w:rsid w:val="00C73328"/>
    <w:rsid w:val="00C745A6"/>
    <w:rsid w:val="00C74AAF"/>
    <w:rsid w:val="00C74E5E"/>
    <w:rsid w:val="00C75004"/>
    <w:rsid w:val="00C752F9"/>
    <w:rsid w:val="00C75D2F"/>
    <w:rsid w:val="00C76064"/>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11B"/>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69B"/>
    <w:rsid w:val="00CC1F18"/>
    <w:rsid w:val="00CC2011"/>
    <w:rsid w:val="00CC2973"/>
    <w:rsid w:val="00CC2A0E"/>
    <w:rsid w:val="00CC2A52"/>
    <w:rsid w:val="00CC3EA0"/>
    <w:rsid w:val="00CC513B"/>
    <w:rsid w:val="00CC51E6"/>
    <w:rsid w:val="00CC5800"/>
    <w:rsid w:val="00CC5A9D"/>
    <w:rsid w:val="00CC67A4"/>
    <w:rsid w:val="00CC705E"/>
    <w:rsid w:val="00CC7B45"/>
    <w:rsid w:val="00CD0D54"/>
    <w:rsid w:val="00CD1188"/>
    <w:rsid w:val="00CD12BC"/>
    <w:rsid w:val="00CD12D9"/>
    <w:rsid w:val="00CD15BD"/>
    <w:rsid w:val="00CD2384"/>
    <w:rsid w:val="00CD23B0"/>
    <w:rsid w:val="00CD2ED1"/>
    <w:rsid w:val="00CD337B"/>
    <w:rsid w:val="00CD3A1B"/>
    <w:rsid w:val="00CD3C3B"/>
    <w:rsid w:val="00CD46AC"/>
    <w:rsid w:val="00CD53C0"/>
    <w:rsid w:val="00CD6230"/>
    <w:rsid w:val="00CD6FA7"/>
    <w:rsid w:val="00CE0424"/>
    <w:rsid w:val="00CE072E"/>
    <w:rsid w:val="00CE1091"/>
    <w:rsid w:val="00CE1491"/>
    <w:rsid w:val="00CE1EFD"/>
    <w:rsid w:val="00CE3D5B"/>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37E"/>
    <w:rsid w:val="00D05BBF"/>
    <w:rsid w:val="00D05C9A"/>
    <w:rsid w:val="00D06A28"/>
    <w:rsid w:val="00D0744D"/>
    <w:rsid w:val="00D07BC9"/>
    <w:rsid w:val="00D07BE4"/>
    <w:rsid w:val="00D10249"/>
    <w:rsid w:val="00D108CF"/>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5E5"/>
    <w:rsid w:val="00D259B2"/>
    <w:rsid w:val="00D25DE6"/>
    <w:rsid w:val="00D2610E"/>
    <w:rsid w:val="00D27A4C"/>
    <w:rsid w:val="00D301F3"/>
    <w:rsid w:val="00D30372"/>
    <w:rsid w:val="00D30EF8"/>
    <w:rsid w:val="00D30F9D"/>
    <w:rsid w:val="00D30FEF"/>
    <w:rsid w:val="00D3302C"/>
    <w:rsid w:val="00D34405"/>
    <w:rsid w:val="00D346CF"/>
    <w:rsid w:val="00D3517A"/>
    <w:rsid w:val="00D35F7E"/>
    <w:rsid w:val="00D36E71"/>
    <w:rsid w:val="00D37344"/>
    <w:rsid w:val="00D37C2C"/>
    <w:rsid w:val="00D37D87"/>
    <w:rsid w:val="00D40B33"/>
    <w:rsid w:val="00D40DEA"/>
    <w:rsid w:val="00D41702"/>
    <w:rsid w:val="00D4318F"/>
    <w:rsid w:val="00D43765"/>
    <w:rsid w:val="00D437D5"/>
    <w:rsid w:val="00D438BF"/>
    <w:rsid w:val="00D43E2A"/>
    <w:rsid w:val="00D440F8"/>
    <w:rsid w:val="00D4444C"/>
    <w:rsid w:val="00D44CCB"/>
    <w:rsid w:val="00D46A08"/>
    <w:rsid w:val="00D47D00"/>
    <w:rsid w:val="00D47D36"/>
    <w:rsid w:val="00D5109A"/>
    <w:rsid w:val="00D51A14"/>
    <w:rsid w:val="00D5236E"/>
    <w:rsid w:val="00D523E7"/>
    <w:rsid w:val="00D535E6"/>
    <w:rsid w:val="00D546FF"/>
    <w:rsid w:val="00D55AD5"/>
    <w:rsid w:val="00D56188"/>
    <w:rsid w:val="00D563B3"/>
    <w:rsid w:val="00D5648A"/>
    <w:rsid w:val="00D56C7D"/>
    <w:rsid w:val="00D576CA"/>
    <w:rsid w:val="00D57B04"/>
    <w:rsid w:val="00D60EF3"/>
    <w:rsid w:val="00D61AF5"/>
    <w:rsid w:val="00D621E4"/>
    <w:rsid w:val="00D652B5"/>
    <w:rsid w:val="00D66155"/>
    <w:rsid w:val="00D67CBB"/>
    <w:rsid w:val="00D70592"/>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852"/>
    <w:rsid w:val="00D9196D"/>
    <w:rsid w:val="00D91E98"/>
    <w:rsid w:val="00D92291"/>
    <w:rsid w:val="00D92982"/>
    <w:rsid w:val="00D94899"/>
    <w:rsid w:val="00D95257"/>
    <w:rsid w:val="00D9544F"/>
    <w:rsid w:val="00D95472"/>
    <w:rsid w:val="00D95A84"/>
    <w:rsid w:val="00D95A8A"/>
    <w:rsid w:val="00D9648E"/>
    <w:rsid w:val="00D96782"/>
    <w:rsid w:val="00D968FF"/>
    <w:rsid w:val="00D96E3D"/>
    <w:rsid w:val="00D97271"/>
    <w:rsid w:val="00D97D06"/>
    <w:rsid w:val="00DA1E03"/>
    <w:rsid w:val="00DA297D"/>
    <w:rsid w:val="00DA305E"/>
    <w:rsid w:val="00DA3231"/>
    <w:rsid w:val="00DA5417"/>
    <w:rsid w:val="00DA56E8"/>
    <w:rsid w:val="00DA5829"/>
    <w:rsid w:val="00DA5FFF"/>
    <w:rsid w:val="00DB06BD"/>
    <w:rsid w:val="00DB0A9F"/>
    <w:rsid w:val="00DB1783"/>
    <w:rsid w:val="00DB21FF"/>
    <w:rsid w:val="00DB3280"/>
    <w:rsid w:val="00DB3658"/>
    <w:rsid w:val="00DB377D"/>
    <w:rsid w:val="00DB3B54"/>
    <w:rsid w:val="00DB3F56"/>
    <w:rsid w:val="00DB468A"/>
    <w:rsid w:val="00DB480A"/>
    <w:rsid w:val="00DB5159"/>
    <w:rsid w:val="00DB633D"/>
    <w:rsid w:val="00DB6A97"/>
    <w:rsid w:val="00DB759C"/>
    <w:rsid w:val="00DB7C7C"/>
    <w:rsid w:val="00DC0DD0"/>
    <w:rsid w:val="00DC0E3E"/>
    <w:rsid w:val="00DC2D36"/>
    <w:rsid w:val="00DC3983"/>
    <w:rsid w:val="00DC4682"/>
    <w:rsid w:val="00DC514C"/>
    <w:rsid w:val="00DC53EF"/>
    <w:rsid w:val="00DC61DC"/>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0BA"/>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865"/>
    <w:rsid w:val="00E11B20"/>
    <w:rsid w:val="00E12795"/>
    <w:rsid w:val="00E12801"/>
    <w:rsid w:val="00E13173"/>
    <w:rsid w:val="00E147CC"/>
    <w:rsid w:val="00E170A4"/>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34E6"/>
    <w:rsid w:val="00E34188"/>
    <w:rsid w:val="00E34A5F"/>
    <w:rsid w:val="00E34B6E"/>
    <w:rsid w:val="00E35559"/>
    <w:rsid w:val="00E35889"/>
    <w:rsid w:val="00E359B8"/>
    <w:rsid w:val="00E35FCE"/>
    <w:rsid w:val="00E36D18"/>
    <w:rsid w:val="00E36E3D"/>
    <w:rsid w:val="00E3723A"/>
    <w:rsid w:val="00E372D6"/>
    <w:rsid w:val="00E37860"/>
    <w:rsid w:val="00E37B69"/>
    <w:rsid w:val="00E37C7E"/>
    <w:rsid w:val="00E41383"/>
    <w:rsid w:val="00E41B6B"/>
    <w:rsid w:val="00E43082"/>
    <w:rsid w:val="00E434BB"/>
    <w:rsid w:val="00E43E32"/>
    <w:rsid w:val="00E446F1"/>
    <w:rsid w:val="00E44D41"/>
    <w:rsid w:val="00E44D56"/>
    <w:rsid w:val="00E4503D"/>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2FBA"/>
    <w:rsid w:val="00E746A8"/>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668"/>
    <w:rsid w:val="00E87822"/>
    <w:rsid w:val="00E90395"/>
    <w:rsid w:val="00E90E49"/>
    <w:rsid w:val="00E917F9"/>
    <w:rsid w:val="00E91AAA"/>
    <w:rsid w:val="00E91D2D"/>
    <w:rsid w:val="00E9291C"/>
    <w:rsid w:val="00E9306A"/>
    <w:rsid w:val="00E93190"/>
    <w:rsid w:val="00E93DBB"/>
    <w:rsid w:val="00E93FFE"/>
    <w:rsid w:val="00E94F8A"/>
    <w:rsid w:val="00E95421"/>
    <w:rsid w:val="00E957A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22B7"/>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1B79"/>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0E8F"/>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2582C"/>
    <w:rsid w:val="00F27E6D"/>
    <w:rsid w:val="00F30828"/>
    <w:rsid w:val="00F313D6"/>
    <w:rsid w:val="00F31BD2"/>
    <w:rsid w:val="00F32195"/>
    <w:rsid w:val="00F32911"/>
    <w:rsid w:val="00F34A69"/>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6B97"/>
    <w:rsid w:val="00F57095"/>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36C5"/>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8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A77D2"/>
    <w:rsid w:val="00FB1033"/>
    <w:rsid w:val="00FB1825"/>
    <w:rsid w:val="00FB231B"/>
    <w:rsid w:val="00FB2C68"/>
    <w:rsid w:val="00FB3C03"/>
    <w:rsid w:val="00FB480E"/>
    <w:rsid w:val="00FB4C80"/>
    <w:rsid w:val="00FB61BB"/>
    <w:rsid w:val="00FB637B"/>
    <w:rsid w:val="00FB6A6A"/>
    <w:rsid w:val="00FB74C2"/>
    <w:rsid w:val="00FB774D"/>
    <w:rsid w:val="00FB7799"/>
    <w:rsid w:val="00FC13EC"/>
    <w:rsid w:val="00FC14A1"/>
    <w:rsid w:val="00FC2F01"/>
    <w:rsid w:val="00FC6625"/>
    <w:rsid w:val="00FC6F7F"/>
    <w:rsid w:val="00FC7109"/>
    <w:rsid w:val="00FC7137"/>
    <w:rsid w:val="00FC7429"/>
    <w:rsid w:val="00FC7482"/>
    <w:rsid w:val="00FC78C4"/>
    <w:rsid w:val="00FD07F6"/>
    <w:rsid w:val="00FD1459"/>
    <w:rsid w:val="00FD157A"/>
    <w:rsid w:val="00FD1EC8"/>
    <w:rsid w:val="00FD20BB"/>
    <w:rsid w:val="00FD24EB"/>
    <w:rsid w:val="00FD2989"/>
    <w:rsid w:val="00FD346C"/>
    <w:rsid w:val="00FD47ED"/>
    <w:rsid w:val="00FD49A8"/>
    <w:rsid w:val="00FD59E7"/>
    <w:rsid w:val="00FD5A0C"/>
    <w:rsid w:val="00FD5AF9"/>
    <w:rsid w:val="00FD5DE1"/>
    <w:rsid w:val="00FD6601"/>
    <w:rsid w:val="00FD74DB"/>
    <w:rsid w:val="00FD7660"/>
    <w:rsid w:val="00FE00ED"/>
    <w:rsid w:val="00FE0407"/>
    <w:rsid w:val="00FE0655"/>
    <w:rsid w:val="00FE15E5"/>
    <w:rsid w:val="00FE1C76"/>
    <w:rsid w:val="00FE203E"/>
    <w:rsid w:val="00FE2365"/>
    <w:rsid w:val="00FE25CD"/>
    <w:rsid w:val="00FE2E2E"/>
    <w:rsid w:val="00FE31B5"/>
    <w:rsid w:val="00FE37C4"/>
    <w:rsid w:val="00FE41A5"/>
    <w:rsid w:val="00FE4C7B"/>
    <w:rsid w:val="00FE7336"/>
    <w:rsid w:val="00FE787C"/>
    <w:rsid w:val="00FF18D4"/>
    <w:rsid w:val="00FF2A31"/>
    <w:rsid w:val="00FF35EA"/>
    <w:rsid w:val="00FF4317"/>
    <w:rsid w:val="00FF45A5"/>
    <w:rsid w:val="00FF52C9"/>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08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overflowPunct/>
      <w:adjustRightInd/>
      <w:snapToGrid w:val="0"/>
      <w:spacing w:after="60"/>
      <w:textAlignment w:val="auto"/>
    </w:pPr>
    <w:rPr>
      <w:rFonts w:ascii="Times New Roman" w:hAnsi="Times New Roman"/>
      <w:szCs w:val="16"/>
      <w:lang w:val="en-US" w:eastAsia="en-US"/>
    </w:rPr>
  </w:style>
  <w:style w:type="paragraph" w:styleId="NormalWeb">
    <w:name w:val="Normal (Web)"/>
    <w:basedOn w:val="Normal"/>
    <w:uiPriority w:val="99"/>
    <w:unhideWhenUsed/>
    <w:rsid w:val="003D2A3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036">
      <w:bodyDiv w:val="1"/>
      <w:marLeft w:val="0"/>
      <w:marRight w:val="0"/>
      <w:marTop w:val="0"/>
      <w:marBottom w:val="0"/>
      <w:divBdr>
        <w:top w:val="none" w:sz="0" w:space="0" w:color="auto"/>
        <w:left w:val="none" w:sz="0" w:space="0" w:color="auto"/>
        <w:bottom w:val="none" w:sz="0" w:space="0" w:color="auto"/>
        <w:right w:val="none" w:sz="0" w:space="0" w:color="auto"/>
      </w:divBdr>
      <w:divsChild>
        <w:div w:id="254897720">
          <w:marLeft w:val="446"/>
          <w:marRight w:val="0"/>
          <w:marTop w:val="0"/>
          <w:marBottom w:val="0"/>
          <w:divBdr>
            <w:top w:val="none" w:sz="0" w:space="0" w:color="auto"/>
            <w:left w:val="none" w:sz="0" w:space="0" w:color="auto"/>
            <w:bottom w:val="none" w:sz="0" w:space="0" w:color="auto"/>
            <w:right w:val="none" w:sz="0" w:space="0" w:color="auto"/>
          </w:divBdr>
        </w:div>
      </w:divsChild>
    </w:div>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270472807">
      <w:bodyDiv w:val="1"/>
      <w:marLeft w:val="0"/>
      <w:marRight w:val="0"/>
      <w:marTop w:val="0"/>
      <w:marBottom w:val="0"/>
      <w:divBdr>
        <w:top w:val="none" w:sz="0" w:space="0" w:color="auto"/>
        <w:left w:val="none" w:sz="0" w:space="0" w:color="auto"/>
        <w:bottom w:val="none" w:sz="0" w:space="0" w:color="auto"/>
        <w:right w:val="none" w:sz="0" w:space="0" w:color="auto"/>
      </w:divBdr>
      <w:divsChild>
        <w:div w:id="467170212">
          <w:marLeft w:val="446"/>
          <w:marRight w:val="0"/>
          <w:marTop w:val="160"/>
          <w:marBottom w:val="160"/>
          <w:divBdr>
            <w:top w:val="none" w:sz="0" w:space="0" w:color="auto"/>
            <w:left w:val="none" w:sz="0" w:space="0" w:color="auto"/>
            <w:bottom w:val="none" w:sz="0" w:space="0" w:color="auto"/>
            <w:right w:val="none" w:sz="0" w:space="0" w:color="auto"/>
          </w:divBdr>
        </w:div>
      </w:divsChild>
    </w:div>
    <w:div w:id="420882362">
      <w:bodyDiv w:val="1"/>
      <w:marLeft w:val="0"/>
      <w:marRight w:val="0"/>
      <w:marTop w:val="0"/>
      <w:marBottom w:val="0"/>
      <w:divBdr>
        <w:top w:val="none" w:sz="0" w:space="0" w:color="auto"/>
        <w:left w:val="none" w:sz="0" w:space="0" w:color="auto"/>
        <w:bottom w:val="none" w:sz="0" w:space="0" w:color="auto"/>
        <w:right w:val="none" w:sz="0" w:space="0" w:color="auto"/>
      </w:divBdr>
      <w:divsChild>
        <w:div w:id="226963256">
          <w:marLeft w:val="446"/>
          <w:marRight w:val="0"/>
          <w:marTop w:val="0"/>
          <w:marBottom w:val="0"/>
          <w:divBdr>
            <w:top w:val="none" w:sz="0" w:space="0" w:color="auto"/>
            <w:left w:val="none" w:sz="0" w:space="0" w:color="auto"/>
            <w:bottom w:val="none" w:sz="0" w:space="0" w:color="auto"/>
            <w:right w:val="none" w:sz="0" w:space="0" w:color="auto"/>
          </w:divBdr>
        </w:div>
        <w:div w:id="1708334565">
          <w:marLeft w:val="446"/>
          <w:marRight w:val="0"/>
          <w:marTop w:val="0"/>
          <w:marBottom w:val="0"/>
          <w:divBdr>
            <w:top w:val="none" w:sz="0" w:space="0" w:color="auto"/>
            <w:left w:val="none" w:sz="0" w:space="0" w:color="auto"/>
            <w:bottom w:val="none" w:sz="0" w:space="0" w:color="auto"/>
            <w:right w:val="none" w:sz="0" w:space="0" w:color="auto"/>
          </w:divBdr>
        </w:div>
        <w:div w:id="1319992304">
          <w:marLeft w:val="446"/>
          <w:marRight w:val="0"/>
          <w:marTop w:val="0"/>
          <w:marBottom w:val="0"/>
          <w:divBdr>
            <w:top w:val="none" w:sz="0" w:space="0" w:color="auto"/>
            <w:left w:val="none" w:sz="0" w:space="0" w:color="auto"/>
            <w:bottom w:val="none" w:sz="0" w:space="0" w:color="auto"/>
            <w:right w:val="none" w:sz="0" w:space="0" w:color="auto"/>
          </w:divBdr>
        </w:div>
        <w:div w:id="648897580">
          <w:marLeft w:val="446"/>
          <w:marRight w:val="0"/>
          <w:marTop w:val="0"/>
          <w:marBottom w:val="0"/>
          <w:divBdr>
            <w:top w:val="none" w:sz="0" w:space="0" w:color="auto"/>
            <w:left w:val="none" w:sz="0" w:space="0" w:color="auto"/>
            <w:bottom w:val="none" w:sz="0" w:space="0" w:color="auto"/>
            <w:right w:val="none" w:sz="0" w:space="0" w:color="auto"/>
          </w:divBdr>
        </w:div>
      </w:divsChild>
    </w:div>
    <w:div w:id="472450156">
      <w:bodyDiv w:val="1"/>
      <w:marLeft w:val="0"/>
      <w:marRight w:val="0"/>
      <w:marTop w:val="0"/>
      <w:marBottom w:val="0"/>
      <w:divBdr>
        <w:top w:val="none" w:sz="0" w:space="0" w:color="auto"/>
        <w:left w:val="none" w:sz="0" w:space="0" w:color="auto"/>
        <w:bottom w:val="none" w:sz="0" w:space="0" w:color="auto"/>
        <w:right w:val="none" w:sz="0" w:space="0" w:color="auto"/>
      </w:divBdr>
    </w:div>
    <w:div w:id="485781524">
      <w:bodyDiv w:val="1"/>
      <w:marLeft w:val="0"/>
      <w:marRight w:val="0"/>
      <w:marTop w:val="0"/>
      <w:marBottom w:val="0"/>
      <w:divBdr>
        <w:top w:val="none" w:sz="0" w:space="0" w:color="auto"/>
        <w:left w:val="none" w:sz="0" w:space="0" w:color="auto"/>
        <w:bottom w:val="none" w:sz="0" w:space="0" w:color="auto"/>
        <w:right w:val="none" w:sz="0" w:space="0" w:color="auto"/>
      </w:divBdr>
      <w:divsChild>
        <w:div w:id="595018136">
          <w:marLeft w:val="446"/>
          <w:marRight w:val="0"/>
          <w:marTop w:val="160"/>
          <w:marBottom w:val="160"/>
          <w:divBdr>
            <w:top w:val="none" w:sz="0" w:space="0" w:color="auto"/>
            <w:left w:val="none" w:sz="0" w:space="0" w:color="auto"/>
            <w:bottom w:val="none" w:sz="0" w:space="0" w:color="auto"/>
            <w:right w:val="none" w:sz="0" w:space="0" w:color="auto"/>
          </w:divBdr>
        </w:div>
        <w:div w:id="1309750973">
          <w:marLeft w:val="1166"/>
          <w:marRight w:val="0"/>
          <w:marTop w:val="80"/>
          <w:marBottom w:val="80"/>
          <w:divBdr>
            <w:top w:val="none" w:sz="0" w:space="0" w:color="auto"/>
            <w:left w:val="none" w:sz="0" w:space="0" w:color="auto"/>
            <w:bottom w:val="none" w:sz="0" w:space="0" w:color="auto"/>
            <w:right w:val="none" w:sz="0" w:space="0" w:color="auto"/>
          </w:divBdr>
        </w:div>
        <w:div w:id="1443723330">
          <w:marLeft w:val="1886"/>
          <w:marRight w:val="0"/>
          <w:marTop w:val="80"/>
          <w:marBottom w:val="80"/>
          <w:divBdr>
            <w:top w:val="none" w:sz="0" w:space="0" w:color="auto"/>
            <w:left w:val="none" w:sz="0" w:space="0" w:color="auto"/>
            <w:bottom w:val="none" w:sz="0" w:space="0" w:color="auto"/>
            <w:right w:val="none" w:sz="0" w:space="0" w:color="auto"/>
          </w:divBdr>
        </w:div>
        <w:div w:id="1507744523">
          <w:marLeft w:val="1166"/>
          <w:marRight w:val="0"/>
          <w:marTop w:val="80"/>
          <w:marBottom w:val="80"/>
          <w:divBdr>
            <w:top w:val="none" w:sz="0" w:space="0" w:color="auto"/>
            <w:left w:val="none" w:sz="0" w:space="0" w:color="auto"/>
            <w:bottom w:val="none" w:sz="0" w:space="0" w:color="auto"/>
            <w:right w:val="none" w:sz="0" w:space="0" w:color="auto"/>
          </w:divBdr>
        </w:div>
        <w:div w:id="677390520">
          <w:marLeft w:val="1886"/>
          <w:marRight w:val="0"/>
          <w:marTop w:val="80"/>
          <w:marBottom w:val="80"/>
          <w:divBdr>
            <w:top w:val="none" w:sz="0" w:space="0" w:color="auto"/>
            <w:left w:val="none" w:sz="0" w:space="0" w:color="auto"/>
            <w:bottom w:val="none" w:sz="0" w:space="0" w:color="auto"/>
            <w:right w:val="none" w:sz="0" w:space="0" w:color="auto"/>
          </w:divBdr>
        </w:div>
        <w:div w:id="502203761">
          <w:marLeft w:val="446"/>
          <w:marRight w:val="0"/>
          <w:marTop w:val="160"/>
          <w:marBottom w:val="160"/>
          <w:divBdr>
            <w:top w:val="none" w:sz="0" w:space="0" w:color="auto"/>
            <w:left w:val="none" w:sz="0" w:space="0" w:color="auto"/>
            <w:bottom w:val="none" w:sz="0" w:space="0" w:color="auto"/>
            <w:right w:val="none" w:sz="0" w:space="0" w:color="auto"/>
          </w:divBdr>
        </w:div>
        <w:div w:id="463736060">
          <w:marLeft w:val="1166"/>
          <w:marRight w:val="0"/>
          <w:marTop w:val="80"/>
          <w:marBottom w:val="80"/>
          <w:divBdr>
            <w:top w:val="none" w:sz="0" w:space="0" w:color="auto"/>
            <w:left w:val="none" w:sz="0" w:space="0" w:color="auto"/>
            <w:bottom w:val="none" w:sz="0" w:space="0" w:color="auto"/>
            <w:right w:val="none" w:sz="0" w:space="0" w:color="auto"/>
          </w:divBdr>
        </w:div>
        <w:div w:id="477302588">
          <w:marLeft w:val="1166"/>
          <w:marRight w:val="0"/>
          <w:marTop w:val="80"/>
          <w:marBottom w:val="80"/>
          <w:divBdr>
            <w:top w:val="none" w:sz="0" w:space="0" w:color="auto"/>
            <w:left w:val="none" w:sz="0" w:space="0" w:color="auto"/>
            <w:bottom w:val="none" w:sz="0" w:space="0" w:color="auto"/>
            <w:right w:val="none" w:sz="0" w:space="0" w:color="auto"/>
          </w:divBdr>
        </w:div>
        <w:div w:id="658070916">
          <w:marLeft w:val="446"/>
          <w:marRight w:val="0"/>
          <w:marTop w:val="160"/>
          <w:marBottom w:val="160"/>
          <w:divBdr>
            <w:top w:val="none" w:sz="0" w:space="0" w:color="auto"/>
            <w:left w:val="none" w:sz="0" w:space="0" w:color="auto"/>
            <w:bottom w:val="none" w:sz="0" w:space="0" w:color="auto"/>
            <w:right w:val="none" w:sz="0" w:space="0" w:color="auto"/>
          </w:divBdr>
        </w:div>
        <w:div w:id="1528177892">
          <w:marLeft w:val="1166"/>
          <w:marRight w:val="0"/>
          <w:marTop w:val="80"/>
          <w:marBottom w:val="80"/>
          <w:divBdr>
            <w:top w:val="none" w:sz="0" w:space="0" w:color="auto"/>
            <w:left w:val="none" w:sz="0" w:space="0" w:color="auto"/>
            <w:bottom w:val="none" w:sz="0" w:space="0" w:color="auto"/>
            <w:right w:val="none" w:sz="0" w:space="0" w:color="auto"/>
          </w:divBdr>
        </w:div>
        <w:div w:id="1829133052">
          <w:marLeft w:val="1166"/>
          <w:marRight w:val="0"/>
          <w:marTop w:val="80"/>
          <w:marBottom w:val="80"/>
          <w:divBdr>
            <w:top w:val="none" w:sz="0" w:space="0" w:color="auto"/>
            <w:left w:val="none" w:sz="0" w:space="0" w:color="auto"/>
            <w:bottom w:val="none" w:sz="0" w:space="0" w:color="auto"/>
            <w:right w:val="none" w:sz="0" w:space="0" w:color="auto"/>
          </w:divBdr>
        </w:div>
        <w:div w:id="1571501649">
          <w:marLeft w:val="446"/>
          <w:marRight w:val="0"/>
          <w:marTop w:val="160"/>
          <w:marBottom w:val="160"/>
          <w:divBdr>
            <w:top w:val="none" w:sz="0" w:space="0" w:color="auto"/>
            <w:left w:val="none" w:sz="0" w:space="0" w:color="auto"/>
            <w:bottom w:val="none" w:sz="0" w:space="0" w:color="auto"/>
            <w:right w:val="none" w:sz="0" w:space="0" w:color="auto"/>
          </w:divBdr>
        </w:div>
        <w:div w:id="1684551124">
          <w:marLeft w:val="1166"/>
          <w:marRight w:val="0"/>
          <w:marTop w:val="80"/>
          <w:marBottom w:val="80"/>
          <w:divBdr>
            <w:top w:val="none" w:sz="0" w:space="0" w:color="auto"/>
            <w:left w:val="none" w:sz="0" w:space="0" w:color="auto"/>
            <w:bottom w:val="none" w:sz="0" w:space="0" w:color="auto"/>
            <w:right w:val="none" w:sz="0" w:space="0" w:color="auto"/>
          </w:divBdr>
        </w:div>
        <w:div w:id="179272783">
          <w:marLeft w:val="1166"/>
          <w:marRight w:val="0"/>
          <w:marTop w:val="80"/>
          <w:marBottom w:val="80"/>
          <w:divBdr>
            <w:top w:val="none" w:sz="0" w:space="0" w:color="auto"/>
            <w:left w:val="none" w:sz="0" w:space="0" w:color="auto"/>
            <w:bottom w:val="none" w:sz="0" w:space="0" w:color="auto"/>
            <w:right w:val="none" w:sz="0" w:space="0" w:color="auto"/>
          </w:divBdr>
        </w:div>
      </w:divsChild>
    </w:div>
    <w:div w:id="850877758">
      <w:bodyDiv w:val="1"/>
      <w:marLeft w:val="0"/>
      <w:marRight w:val="0"/>
      <w:marTop w:val="0"/>
      <w:marBottom w:val="0"/>
      <w:divBdr>
        <w:top w:val="none" w:sz="0" w:space="0" w:color="auto"/>
        <w:left w:val="none" w:sz="0" w:space="0" w:color="auto"/>
        <w:bottom w:val="none" w:sz="0" w:space="0" w:color="auto"/>
        <w:right w:val="none" w:sz="0" w:space="0" w:color="auto"/>
      </w:divBdr>
      <w:divsChild>
        <w:div w:id="1337806218">
          <w:marLeft w:val="461"/>
          <w:marRight w:val="0"/>
          <w:marTop w:val="260"/>
          <w:marBottom w:val="0"/>
          <w:divBdr>
            <w:top w:val="none" w:sz="0" w:space="0" w:color="auto"/>
            <w:left w:val="none" w:sz="0" w:space="0" w:color="auto"/>
            <w:bottom w:val="none" w:sz="0" w:space="0" w:color="auto"/>
            <w:right w:val="none" w:sz="0" w:space="0" w:color="auto"/>
          </w:divBdr>
        </w:div>
        <w:div w:id="158349594">
          <w:marLeft w:val="1397"/>
          <w:marRight w:val="0"/>
          <w:marTop w:val="130"/>
          <w:marBottom w:val="0"/>
          <w:divBdr>
            <w:top w:val="none" w:sz="0" w:space="0" w:color="auto"/>
            <w:left w:val="none" w:sz="0" w:space="0" w:color="auto"/>
            <w:bottom w:val="none" w:sz="0" w:space="0" w:color="auto"/>
            <w:right w:val="none" w:sz="0" w:space="0" w:color="auto"/>
          </w:divBdr>
        </w:div>
        <w:div w:id="731850911">
          <w:marLeft w:val="2333"/>
          <w:marRight w:val="0"/>
          <w:marTop w:val="130"/>
          <w:marBottom w:val="0"/>
          <w:divBdr>
            <w:top w:val="none" w:sz="0" w:space="0" w:color="auto"/>
            <w:left w:val="none" w:sz="0" w:space="0" w:color="auto"/>
            <w:bottom w:val="none" w:sz="0" w:space="0" w:color="auto"/>
            <w:right w:val="none" w:sz="0" w:space="0" w:color="auto"/>
          </w:divBdr>
        </w:div>
        <w:div w:id="1594581442">
          <w:marLeft w:val="1397"/>
          <w:marRight w:val="0"/>
          <w:marTop w:val="130"/>
          <w:marBottom w:val="0"/>
          <w:divBdr>
            <w:top w:val="none" w:sz="0" w:space="0" w:color="auto"/>
            <w:left w:val="none" w:sz="0" w:space="0" w:color="auto"/>
            <w:bottom w:val="none" w:sz="0" w:space="0" w:color="auto"/>
            <w:right w:val="none" w:sz="0" w:space="0" w:color="auto"/>
          </w:divBdr>
        </w:div>
        <w:div w:id="1495147210">
          <w:marLeft w:val="2333"/>
          <w:marRight w:val="0"/>
          <w:marTop w:val="130"/>
          <w:marBottom w:val="0"/>
          <w:divBdr>
            <w:top w:val="none" w:sz="0" w:space="0" w:color="auto"/>
            <w:left w:val="none" w:sz="0" w:space="0" w:color="auto"/>
            <w:bottom w:val="none" w:sz="0" w:space="0" w:color="auto"/>
            <w:right w:val="none" w:sz="0" w:space="0" w:color="auto"/>
          </w:divBdr>
        </w:div>
        <w:div w:id="262150190">
          <w:marLeft w:val="1397"/>
          <w:marRight w:val="0"/>
          <w:marTop w:val="130"/>
          <w:marBottom w:val="0"/>
          <w:divBdr>
            <w:top w:val="none" w:sz="0" w:space="0" w:color="auto"/>
            <w:left w:val="none" w:sz="0" w:space="0" w:color="auto"/>
            <w:bottom w:val="none" w:sz="0" w:space="0" w:color="auto"/>
            <w:right w:val="none" w:sz="0" w:space="0" w:color="auto"/>
          </w:divBdr>
        </w:div>
        <w:div w:id="1375501711">
          <w:marLeft w:val="2333"/>
          <w:marRight w:val="0"/>
          <w:marTop w:val="130"/>
          <w:marBottom w:val="0"/>
          <w:divBdr>
            <w:top w:val="none" w:sz="0" w:space="0" w:color="auto"/>
            <w:left w:val="none" w:sz="0" w:space="0" w:color="auto"/>
            <w:bottom w:val="none" w:sz="0" w:space="0" w:color="auto"/>
            <w:right w:val="none" w:sz="0" w:space="0" w:color="auto"/>
          </w:divBdr>
        </w:div>
        <w:div w:id="755132440">
          <w:marLeft w:val="2333"/>
          <w:marRight w:val="0"/>
          <w:marTop w:val="130"/>
          <w:marBottom w:val="0"/>
          <w:divBdr>
            <w:top w:val="none" w:sz="0" w:space="0" w:color="auto"/>
            <w:left w:val="none" w:sz="0" w:space="0" w:color="auto"/>
            <w:bottom w:val="none" w:sz="0" w:space="0" w:color="auto"/>
            <w:right w:val="none" w:sz="0" w:space="0" w:color="auto"/>
          </w:divBdr>
        </w:div>
        <w:div w:id="163979374">
          <w:marLeft w:val="1397"/>
          <w:marRight w:val="0"/>
          <w:marTop w:val="130"/>
          <w:marBottom w:val="0"/>
          <w:divBdr>
            <w:top w:val="none" w:sz="0" w:space="0" w:color="auto"/>
            <w:left w:val="none" w:sz="0" w:space="0" w:color="auto"/>
            <w:bottom w:val="none" w:sz="0" w:space="0" w:color="auto"/>
            <w:right w:val="none" w:sz="0" w:space="0" w:color="auto"/>
          </w:divBdr>
        </w:div>
        <w:div w:id="679963577">
          <w:marLeft w:val="2333"/>
          <w:marRight w:val="0"/>
          <w:marTop w:val="130"/>
          <w:marBottom w:val="0"/>
          <w:divBdr>
            <w:top w:val="none" w:sz="0" w:space="0" w:color="auto"/>
            <w:left w:val="none" w:sz="0" w:space="0" w:color="auto"/>
            <w:bottom w:val="none" w:sz="0" w:space="0" w:color="auto"/>
            <w:right w:val="none" w:sz="0" w:space="0" w:color="auto"/>
          </w:divBdr>
        </w:div>
      </w:divsChild>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7613371">
      <w:bodyDiv w:val="1"/>
      <w:marLeft w:val="0"/>
      <w:marRight w:val="0"/>
      <w:marTop w:val="0"/>
      <w:marBottom w:val="0"/>
      <w:divBdr>
        <w:top w:val="none" w:sz="0" w:space="0" w:color="auto"/>
        <w:left w:val="none" w:sz="0" w:space="0" w:color="auto"/>
        <w:bottom w:val="none" w:sz="0" w:space="0" w:color="auto"/>
        <w:right w:val="none" w:sz="0" w:space="0" w:color="auto"/>
      </w:divBdr>
      <w:divsChild>
        <w:div w:id="1084957961">
          <w:marLeft w:val="1440"/>
          <w:marRight w:val="0"/>
          <w:marTop w:val="0"/>
          <w:marBottom w:val="0"/>
          <w:divBdr>
            <w:top w:val="none" w:sz="0" w:space="0" w:color="auto"/>
            <w:left w:val="none" w:sz="0" w:space="0" w:color="auto"/>
            <w:bottom w:val="none" w:sz="0" w:space="0" w:color="auto"/>
            <w:right w:val="none" w:sz="0" w:space="0" w:color="auto"/>
          </w:divBdr>
        </w:div>
        <w:div w:id="666329146">
          <w:marLeft w:val="1440"/>
          <w:marRight w:val="0"/>
          <w:marTop w:val="0"/>
          <w:marBottom w:val="0"/>
          <w:divBdr>
            <w:top w:val="none" w:sz="0" w:space="0" w:color="auto"/>
            <w:left w:val="none" w:sz="0" w:space="0" w:color="auto"/>
            <w:bottom w:val="none" w:sz="0" w:space="0" w:color="auto"/>
            <w:right w:val="none" w:sz="0" w:space="0" w:color="auto"/>
          </w:divBdr>
        </w:div>
      </w:divsChild>
    </w:div>
    <w:div w:id="939291310">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42194018">
      <w:bodyDiv w:val="1"/>
      <w:marLeft w:val="0"/>
      <w:marRight w:val="0"/>
      <w:marTop w:val="0"/>
      <w:marBottom w:val="0"/>
      <w:divBdr>
        <w:top w:val="none" w:sz="0" w:space="0" w:color="auto"/>
        <w:left w:val="none" w:sz="0" w:space="0" w:color="auto"/>
        <w:bottom w:val="none" w:sz="0" w:space="0" w:color="auto"/>
        <w:right w:val="none" w:sz="0" w:space="0" w:color="auto"/>
      </w:divBdr>
      <w:divsChild>
        <w:div w:id="126899859">
          <w:marLeft w:val="1166"/>
          <w:marRight w:val="0"/>
          <w:marTop w:val="160"/>
          <w:marBottom w:val="160"/>
          <w:divBdr>
            <w:top w:val="none" w:sz="0" w:space="0" w:color="auto"/>
            <w:left w:val="none" w:sz="0" w:space="0" w:color="auto"/>
            <w:bottom w:val="none" w:sz="0" w:space="0" w:color="auto"/>
            <w:right w:val="none" w:sz="0" w:space="0" w:color="auto"/>
          </w:divBdr>
        </w:div>
        <w:div w:id="1979526251">
          <w:marLeft w:val="1166"/>
          <w:marRight w:val="0"/>
          <w:marTop w:val="160"/>
          <w:marBottom w:val="160"/>
          <w:divBdr>
            <w:top w:val="none" w:sz="0" w:space="0" w:color="auto"/>
            <w:left w:val="none" w:sz="0" w:space="0" w:color="auto"/>
            <w:bottom w:val="none" w:sz="0" w:space="0" w:color="auto"/>
            <w:right w:val="none" w:sz="0" w:space="0" w:color="auto"/>
          </w:divBdr>
        </w:div>
        <w:div w:id="2034186982">
          <w:marLeft w:val="1166"/>
          <w:marRight w:val="0"/>
          <w:marTop w:val="160"/>
          <w:marBottom w:val="160"/>
          <w:divBdr>
            <w:top w:val="none" w:sz="0" w:space="0" w:color="auto"/>
            <w:left w:val="none" w:sz="0" w:space="0" w:color="auto"/>
            <w:bottom w:val="none" w:sz="0" w:space="0" w:color="auto"/>
            <w:right w:val="none" w:sz="0" w:space="0" w:color="auto"/>
          </w:divBdr>
        </w:div>
        <w:div w:id="1611276759">
          <w:marLeft w:val="1166"/>
          <w:marRight w:val="0"/>
          <w:marTop w:val="160"/>
          <w:marBottom w:val="16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352610624">
      <w:bodyDiv w:val="1"/>
      <w:marLeft w:val="0"/>
      <w:marRight w:val="0"/>
      <w:marTop w:val="0"/>
      <w:marBottom w:val="0"/>
      <w:divBdr>
        <w:top w:val="none" w:sz="0" w:space="0" w:color="auto"/>
        <w:left w:val="none" w:sz="0" w:space="0" w:color="auto"/>
        <w:bottom w:val="none" w:sz="0" w:space="0" w:color="auto"/>
        <w:right w:val="none" w:sz="0" w:space="0" w:color="auto"/>
      </w:divBdr>
      <w:divsChild>
        <w:div w:id="491144733">
          <w:marLeft w:val="446"/>
          <w:marRight w:val="0"/>
          <w:marTop w:val="160"/>
          <w:marBottom w:val="160"/>
          <w:divBdr>
            <w:top w:val="none" w:sz="0" w:space="0" w:color="auto"/>
            <w:left w:val="none" w:sz="0" w:space="0" w:color="auto"/>
            <w:bottom w:val="none" w:sz="0" w:space="0" w:color="auto"/>
            <w:right w:val="none" w:sz="0" w:space="0" w:color="auto"/>
          </w:divBdr>
        </w:div>
      </w:divsChild>
    </w:div>
    <w:div w:id="1635713047">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1A269-C210-4598-8D2D-29738C7A4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7</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David mazzarese</cp:lastModifiedBy>
  <cp:revision>5</cp:revision>
  <cp:lastPrinted>2017-06-27T15:02:00Z</cp:lastPrinted>
  <dcterms:created xsi:type="dcterms:W3CDTF">2019-12-02T20:52:00Z</dcterms:created>
  <dcterms:modified xsi:type="dcterms:W3CDTF">2019-12-02T21:07:00Z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(3)mELusxu7N49AUaym/clLF9eTG5iErIIrlW75w2ea+srRHI+/V/4Jpx0SpH/BolIExAxXooTR
1OWmj5wvkBf9CeYlNXB/C+O2b9mz0ugAUGPCNSF5LI+8dfvsjzb4sie3yeTfmBBrJAXVTwfw
Hxb4AiuAvtVrCjig/blvV+p51yRPeHKF5C+wTMchmKRVOKbLwDWnIg++IYSAbQ0PB0UXHbRJ
XJqZLZse9NrQuSsMay</vt:lpwstr>
  </property>
  <property fmtid="{D5CDD505-2E9C-101B-9397-08002B2CF9AE}" pid="10" name="_2015_ms_pID_725343_00">
    <vt:lpwstr>_2015_ms_pID_725343</vt:lpwstr>
  </property>
  <property fmtid="{D5CDD505-2E9C-101B-9397-08002B2CF9AE}" pid="11" name="_2015_ms_pID_7253431">
    <vt:lpwstr>rUUPlSnLVrj+5e7YkSRmme1cAtaAOwRj5g6QpQQ7A6uTkKXcm9qL45
bFzFW7EyMRUsGosRMcZdV3jQ+KXhUzH5DXNpCz/ITr10yk8lb6jEgl3bRDGJRLFZu7cv9fBN
0hGnPrhezN0dl1ZmlLYAYA1aIqCSPLuuOpW8ZvVwKuEvNLkyk9aNd8LN0EXzsxrlmtHjX7Vl
GEsYXCWFegH2OJ+CNdusnaliYFSL2coFa3C1</vt:lpwstr>
  </property>
  <property fmtid="{D5CDD505-2E9C-101B-9397-08002B2CF9AE}" pid="12" name="_2015_ms_pID_7253431_00">
    <vt:lpwstr>_2015_ms_pID_7253431</vt:lpwstr>
  </property>
  <property fmtid="{D5CDD505-2E9C-101B-9397-08002B2CF9AE}" pid="13" name="_2015_ms_pID_7253432">
    <vt:lpwstr>FqBMc64QO1qGLw72DMIIOsYnIqUOUsa4bHga
aujjKdNSp+SckUJBjK+ww/q1RxgCp6oV3iVhuqt91Dt/uSELqR4=</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1575320771</vt:lpwstr>
  </property>
</Properties>
</file>