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876D2" w14:textId="24BEAB2A" w:rsidR="00A05242" w:rsidRDefault="00A05242" w:rsidP="00A05242">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 xml:space="preserve"> Meeting </w:t>
      </w:r>
      <w:r w:rsidR="006468DA">
        <w:rPr>
          <w:b/>
          <w:noProof/>
          <w:sz w:val="24"/>
        </w:rPr>
        <w:t>#126</w:t>
      </w:r>
      <w:r>
        <w:rPr>
          <w:b/>
          <w:i/>
          <w:noProof/>
          <w:sz w:val="28"/>
        </w:rPr>
        <w:tab/>
      </w:r>
      <w:r w:rsidR="00B4070B" w:rsidRPr="00B4070B">
        <w:rPr>
          <w:b/>
          <w:i/>
          <w:noProof/>
          <w:sz w:val="28"/>
        </w:rPr>
        <w:t>R2-2404845</w:t>
      </w:r>
    </w:p>
    <w:bookmarkStart w:id="12" w:name="OLE_LINK3"/>
    <w:p w14:paraId="675C7455" w14:textId="77777777" w:rsidR="00D32225" w:rsidRDefault="00D32225" w:rsidP="00D32225">
      <w:pPr>
        <w:pStyle w:val="CRCoverPage"/>
        <w:outlineLvl w:val="0"/>
        <w:rPr>
          <w:b/>
          <w:noProof/>
          <w:sz w:val="24"/>
        </w:rPr>
      </w:pPr>
      <w:r>
        <w:fldChar w:fldCharType="begin"/>
      </w:r>
      <w:r>
        <w:instrText xml:space="preserve"> DOCPROPERTY  Location  \* MERGEFORMAT </w:instrText>
      </w:r>
      <w:r>
        <w:fldChar w:fldCharType="separate"/>
      </w:r>
      <w:r>
        <w:rPr>
          <w:b/>
          <w:noProof/>
          <w:sz w:val="24"/>
        </w:rPr>
        <w:t>Fukuoka City, Fukuoka</w:t>
      </w:r>
      <w:r>
        <w:rPr>
          <w:b/>
          <w:noProof/>
          <w:sz w:val="24"/>
        </w:rPr>
        <w:fldChar w:fldCharType="end"/>
      </w:r>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05242" w14:paraId="6736EF0F" w14:textId="77777777" w:rsidTr="00A05242">
        <w:tc>
          <w:tcPr>
            <w:tcW w:w="9641" w:type="dxa"/>
            <w:gridSpan w:val="9"/>
            <w:tcBorders>
              <w:top w:val="single" w:sz="4" w:space="0" w:color="auto"/>
              <w:left w:val="single" w:sz="4" w:space="0" w:color="auto"/>
              <w:bottom w:val="nil"/>
              <w:right w:val="single" w:sz="4" w:space="0" w:color="auto"/>
            </w:tcBorders>
            <w:hideMark/>
          </w:tcPr>
          <w:bookmarkEnd w:id="12"/>
          <w:p w14:paraId="0AB1EF53" w14:textId="77777777" w:rsidR="00A05242" w:rsidRDefault="00A05242">
            <w:pPr>
              <w:pStyle w:val="CRCoverPage"/>
              <w:spacing w:after="0"/>
              <w:jc w:val="right"/>
              <w:rPr>
                <w:i/>
                <w:noProof/>
              </w:rPr>
            </w:pPr>
            <w:r>
              <w:rPr>
                <w:i/>
                <w:noProof/>
                <w:sz w:val="14"/>
              </w:rPr>
              <w:t>CR-Form-v12.3</w:t>
            </w:r>
          </w:p>
        </w:tc>
      </w:tr>
      <w:tr w:rsidR="00A05242" w14:paraId="19684754" w14:textId="77777777" w:rsidTr="00A05242">
        <w:tc>
          <w:tcPr>
            <w:tcW w:w="9641" w:type="dxa"/>
            <w:gridSpan w:val="9"/>
            <w:tcBorders>
              <w:top w:val="nil"/>
              <w:left w:val="single" w:sz="4" w:space="0" w:color="auto"/>
              <w:bottom w:val="nil"/>
              <w:right w:val="single" w:sz="4" w:space="0" w:color="auto"/>
            </w:tcBorders>
            <w:hideMark/>
          </w:tcPr>
          <w:p w14:paraId="417DFD39" w14:textId="77777777" w:rsidR="00A05242" w:rsidRDefault="00A05242">
            <w:pPr>
              <w:pStyle w:val="CRCoverPage"/>
              <w:spacing w:after="0"/>
              <w:jc w:val="center"/>
              <w:rPr>
                <w:noProof/>
              </w:rPr>
            </w:pPr>
            <w:r>
              <w:rPr>
                <w:b/>
                <w:noProof/>
                <w:sz w:val="32"/>
              </w:rPr>
              <w:t>CHANGE REQUEST</w:t>
            </w:r>
          </w:p>
        </w:tc>
      </w:tr>
      <w:tr w:rsidR="00A05242" w14:paraId="209976DF" w14:textId="77777777" w:rsidTr="00A05242">
        <w:tc>
          <w:tcPr>
            <w:tcW w:w="9641" w:type="dxa"/>
            <w:gridSpan w:val="9"/>
            <w:tcBorders>
              <w:top w:val="nil"/>
              <w:left w:val="single" w:sz="4" w:space="0" w:color="auto"/>
              <w:bottom w:val="nil"/>
              <w:right w:val="single" w:sz="4" w:space="0" w:color="auto"/>
            </w:tcBorders>
          </w:tcPr>
          <w:p w14:paraId="50853044" w14:textId="77777777" w:rsidR="00A05242" w:rsidRDefault="00A05242">
            <w:pPr>
              <w:pStyle w:val="CRCoverPage"/>
              <w:spacing w:after="0"/>
              <w:rPr>
                <w:noProof/>
                <w:sz w:val="8"/>
                <w:szCs w:val="8"/>
              </w:rPr>
            </w:pPr>
          </w:p>
        </w:tc>
      </w:tr>
      <w:tr w:rsidR="00A05242" w14:paraId="77E2DF6F" w14:textId="77777777" w:rsidTr="00A05242">
        <w:tc>
          <w:tcPr>
            <w:tcW w:w="142" w:type="dxa"/>
            <w:tcBorders>
              <w:top w:val="nil"/>
              <w:left w:val="single" w:sz="4" w:space="0" w:color="auto"/>
              <w:bottom w:val="nil"/>
              <w:right w:val="nil"/>
            </w:tcBorders>
          </w:tcPr>
          <w:p w14:paraId="3A721E81" w14:textId="77777777" w:rsidR="00A05242" w:rsidRDefault="00A05242">
            <w:pPr>
              <w:pStyle w:val="CRCoverPage"/>
              <w:spacing w:after="0"/>
              <w:jc w:val="right"/>
              <w:rPr>
                <w:noProof/>
              </w:rPr>
            </w:pPr>
          </w:p>
        </w:tc>
        <w:tc>
          <w:tcPr>
            <w:tcW w:w="1559" w:type="dxa"/>
            <w:shd w:val="pct30" w:color="FFFF00" w:fill="auto"/>
            <w:hideMark/>
          </w:tcPr>
          <w:p w14:paraId="47091E5E" w14:textId="77777777" w:rsidR="00A05242" w:rsidRDefault="00000000">
            <w:pPr>
              <w:pStyle w:val="CRCoverPage"/>
              <w:spacing w:after="0"/>
              <w:jc w:val="right"/>
              <w:rPr>
                <w:b/>
                <w:noProof/>
                <w:sz w:val="28"/>
              </w:rPr>
            </w:pPr>
            <w:fldSimple w:instr=" DOCPROPERTY  Spec#  \* MERGEFORMAT ">
              <w:r w:rsidR="00A05242">
                <w:rPr>
                  <w:b/>
                  <w:noProof/>
                  <w:sz w:val="28"/>
                </w:rPr>
                <w:t>38.331</w:t>
              </w:r>
            </w:fldSimple>
          </w:p>
        </w:tc>
        <w:tc>
          <w:tcPr>
            <w:tcW w:w="709" w:type="dxa"/>
            <w:hideMark/>
          </w:tcPr>
          <w:p w14:paraId="43DEDE61" w14:textId="77777777" w:rsidR="00A05242" w:rsidRDefault="00A05242">
            <w:pPr>
              <w:pStyle w:val="CRCoverPage"/>
              <w:spacing w:after="0"/>
              <w:jc w:val="center"/>
              <w:rPr>
                <w:noProof/>
              </w:rPr>
            </w:pPr>
            <w:r>
              <w:rPr>
                <w:b/>
                <w:noProof/>
                <w:sz w:val="28"/>
              </w:rPr>
              <w:t>CR</w:t>
            </w:r>
          </w:p>
        </w:tc>
        <w:tc>
          <w:tcPr>
            <w:tcW w:w="1276" w:type="dxa"/>
            <w:shd w:val="pct30" w:color="FFFF00" w:fill="auto"/>
            <w:hideMark/>
          </w:tcPr>
          <w:p w14:paraId="58060E19" w14:textId="77777777" w:rsidR="00A05242" w:rsidRDefault="00000000">
            <w:pPr>
              <w:pStyle w:val="CRCoverPage"/>
              <w:spacing w:after="0"/>
              <w:rPr>
                <w:noProof/>
              </w:rPr>
            </w:pPr>
            <w:fldSimple w:instr=" DOCPROPERTY  Cr#  \* MERGEFORMAT ">
              <w:r w:rsidR="00A05242">
                <w:rPr>
                  <w:b/>
                  <w:noProof/>
                  <w:sz w:val="28"/>
                </w:rPr>
                <w:t>4745</w:t>
              </w:r>
            </w:fldSimple>
          </w:p>
        </w:tc>
        <w:tc>
          <w:tcPr>
            <w:tcW w:w="709" w:type="dxa"/>
            <w:hideMark/>
          </w:tcPr>
          <w:p w14:paraId="7B57AD45" w14:textId="77777777" w:rsidR="00A05242" w:rsidRDefault="00A05242">
            <w:pPr>
              <w:pStyle w:val="CRCoverPage"/>
              <w:tabs>
                <w:tab w:val="right" w:pos="625"/>
              </w:tabs>
              <w:spacing w:after="0"/>
              <w:jc w:val="center"/>
              <w:rPr>
                <w:noProof/>
              </w:rPr>
            </w:pPr>
            <w:r>
              <w:rPr>
                <w:b/>
                <w:bCs/>
                <w:noProof/>
                <w:sz w:val="28"/>
              </w:rPr>
              <w:t>rev</w:t>
            </w:r>
          </w:p>
        </w:tc>
        <w:tc>
          <w:tcPr>
            <w:tcW w:w="992" w:type="dxa"/>
            <w:shd w:val="pct30" w:color="FFFF00" w:fill="auto"/>
            <w:hideMark/>
          </w:tcPr>
          <w:p w14:paraId="6D9F2840" w14:textId="25F9285C" w:rsidR="00A05242" w:rsidRDefault="003F0E68">
            <w:pPr>
              <w:pStyle w:val="CRCoverPage"/>
              <w:spacing w:after="0"/>
              <w:jc w:val="center"/>
              <w:rPr>
                <w:b/>
                <w:noProof/>
              </w:rPr>
            </w:pPr>
            <w:r>
              <w:rPr>
                <w:b/>
                <w:noProof/>
                <w:sz w:val="28"/>
              </w:rPr>
              <w:t>1</w:t>
            </w:r>
          </w:p>
        </w:tc>
        <w:tc>
          <w:tcPr>
            <w:tcW w:w="2410" w:type="dxa"/>
            <w:hideMark/>
          </w:tcPr>
          <w:p w14:paraId="0DD80694" w14:textId="77777777" w:rsidR="00A05242" w:rsidRDefault="00A0524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38121D3" w14:textId="77777777" w:rsidR="00A05242" w:rsidRDefault="00000000">
            <w:pPr>
              <w:pStyle w:val="CRCoverPage"/>
              <w:spacing w:after="0"/>
              <w:jc w:val="center"/>
              <w:rPr>
                <w:noProof/>
                <w:sz w:val="28"/>
              </w:rPr>
            </w:pPr>
            <w:fldSimple w:instr=" DOCPROPERTY  Version  \* MERGEFORMAT ">
              <w:r w:rsidR="00A05242">
                <w:rPr>
                  <w:b/>
                  <w:noProof/>
                  <w:sz w:val="28"/>
                </w:rPr>
                <w:t>17.8.0</w:t>
              </w:r>
            </w:fldSimple>
          </w:p>
        </w:tc>
        <w:tc>
          <w:tcPr>
            <w:tcW w:w="143" w:type="dxa"/>
            <w:tcBorders>
              <w:top w:val="nil"/>
              <w:left w:val="nil"/>
              <w:bottom w:val="nil"/>
              <w:right w:val="single" w:sz="4" w:space="0" w:color="auto"/>
            </w:tcBorders>
          </w:tcPr>
          <w:p w14:paraId="7BFB6F1E" w14:textId="77777777" w:rsidR="00A05242" w:rsidRDefault="00A05242">
            <w:pPr>
              <w:pStyle w:val="CRCoverPage"/>
              <w:spacing w:after="0"/>
              <w:rPr>
                <w:noProof/>
              </w:rPr>
            </w:pPr>
          </w:p>
        </w:tc>
      </w:tr>
      <w:tr w:rsidR="00A05242" w14:paraId="5C6735C5" w14:textId="77777777" w:rsidTr="00A05242">
        <w:tc>
          <w:tcPr>
            <w:tcW w:w="9641" w:type="dxa"/>
            <w:gridSpan w:val="9"/>
            <w:tcBorders>
              <w:top w:val="nil"/>
              <w:left w:val="single" w:sz="4" w:space="0" w:color="auto"/>
              <w:bottom w:val="nil"/>
              <w:right w:val="single" w:sz="4" w:space="0" w:color="auto"/>
            </w:tcBorders>
          </w:tcPr>
          <w:p w14:paraId="55A2AA2C" w14:textId="77777777" w:rsidR="00A05242" w:rsidRDefault="00A05242">
            <w:pPr>
              <w:pStyle w:val="CRCoverPage"/>
              <w:spacing w:after="0"/>
              <w:rPr>
                <w:noProof/>
              </w:rPr>
            </w:pPr>
          </w:p>
        </w:tc>
      </w:tr>
      <w:tr w:rsidR="00A05242" w14:paraId="10B2C5B4" w14:textId="77777777" w:rsidTr="00A05242">
        <w:tc>
          <w:tcPr>
            <w:tcW w:w="9641" w:type="dxa"/>
            <w:gridSpan w:val="9"/>
            <w:tcBorders>
              <w:top w:val="single" w:sz="4" w:space="0" w:color="auto"/>
              <w:left w:val="nil"/>
              <w:bottom w:val="nil"/>
              <w:right w:val="nil"/>
            </w:tcBorders>
            <w:hideMark/>
          </w:tcPr>
          <w:p w14:paraId="7E86B3F5" w14:textId="77777777" w:rsidR="00A05242" w:rsidRDefault="00A0524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05242" w14:paraId="6EA8426C" w14:textId="77777777" w:rsidTr="00A05242">
        <w:tc>
          <w:tcPr>
            <w:tcW w:w="9641" w:type="dxa"/>
            <w:gridSpan w:val="9"/>
          </w:tcPr>
          <w:p w14:paraId="35573C12" w14:textId="77777777" w:rsidR="00A05242" w:rsidRDefault="00A05242">
            <w:pPr>
              <w:pStyle w:val="CRCoverPage"/>
              <w:spacing w:after="0"/>
              <w:rPr>
                <w:noProof/>
                <w:sz w:val="8"/>
                <w:szCs w:val="8"/>
              </w:rPr>
            </w:pPr>
          </w:p>
        </w:tc>
      </w:tr>
    </w:tbl>
    <w:p w14:paraId="480918CD" w14:textId="77777777" w:rsidR="00A05242" w:rsidRDefault="00A05242" w:rsidP="00A0524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05242" w14:paraId="58D5A0C7" w14:textId="77777777" w:rsidTr="00A05242">
        <w:tc>
          <w:tcPr>
            <w:tcW w:w="2835" w:type="dxa"/>
            <w:hideMark/>
          </w:tcPr>
          <w:p w14:paraId="20095C26" w14:textId="77777777" w:rsidR="00A05242" w:rsidRDefault="00A05242">
            <w:pPr>
              <w:pStyle w:val="CRCoverPage"/>
              <w:tabs>
                <w:tab w:val="right" w:pos="2751"/>
              </w:tabs>
              <w:spacing w:after="0"/>
              <w:rPr>
                <w:b/>
                <w:i/>
                <w:noProof/>
              </w:rPr>
            </w:pPr>
            <w:r>
              <w:rPr>
                <w:b/>
                <w:i/>
                <w:noProof/>
              </w:rPr>
              <w:t>Proposed change affects:</w:t>
            </w:r>
          </w:p>
        </w:tc>
        <w:tc>
          <w:tcPr>
            <w:tcW w:w="1418" w:type="dxa"/>
            <w:hideMark/>
          </w:tcPr>
          <w:p w14:paraId="2220D1F5" w14:textId="77777777" w:rsidR="00A05242" w:rsidRDefault="00A052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367AA" w14:textId="77777777" w:rsidR="00A05242" w:rsidRDefault="00A05242">
            <w:pPr>
              <w:pStyle w:val="CRCoverPage"/>
              <w:spacing w:after="0"/>
              <w:jc w:val="center"/>
              <w:rPr>
                <w:b/>
                <w:caps/>
                <w:noProof/>
              </w:rPr>
            </w:pPr>
          </w:p>
        </w:tc>
        <w:tc>
          <w:tcPr>
            <w:tcW w:w="709" w:type="dxa"/>
            <w:tcBorders>
              <w:top w:val="nil"/>
              <w:left w:val="single" w:sz="4" w:space="0" w:color="auto"/>
              <w:bottom w:val="nil"/>
              <w:right w:val="nil"/>
            </w:tcBorders>
            <w:hideMark/>
          </w:tcPr>
          <w:p w14:paraId="494CBF6C" w14:textId="77777777" w:rsidR="00A05242" w:rsidRDefault="00A052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863D5" w14:textId="003B5148" w:rsidR="00A05242" w:rsidRDefault="004B7689">
            <w:pPr>
              <w:pStyle w:val="CRCoverPage"/>
              <w:spacing w:after="0"/>
              <w:jc w:val="center"/>
              <w:rPr>
                <w:b/>
                <w:caps/>
                <w:noProof/>
              </w:rPr>
            </w:pPr>
            <w:r>
              <w:rPr>
                <w:b/>
                <w:caps/>
                <w:noProof/>
              </w:rPr>
              <w:t>X</w:t>
            </w:r>
          </w:p>
        </w:tc>
        <w:tc>
          <w:tcPr>
            <w:tcW w:w="2126" w:type="dxa"/>
            <w:hideMark/>
          </w:tcPr>
          <w:p w14:paraId="79FAB4CC" w14:textId="77777777" w:rsidR="00A05242" w:rsidRDefault="00A052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6EED2" w14:textId="7EA9F15F" w:rsidR="00A05242" w:rsidRDefault="004B7689">
            <w:pPr>
              <w:pStyle w:val="CRCoverPage"/>
              <w:spacing w:after="0"/>
              <w:jc w:val="center"/>
              <w:rPr>
                <w:b/>
                <w:caps/>
                <w:noProof/>
              </w:rPr>
            </w:pPr>
            <w:r>
              <w:rPr>
                <w:b/>
                <w:caps/>
                <w:noProof/>
              </w:rPr>
              <w:t>X</w:t>
            </w:r>
          </w:p>
        </w:tc>
        <w:tc>
          <w:tcPr>
            <w:tcW w:w="1418" w:type="dxa"/>
            <w:hideMark/>
          </w:tcPr>
          <w:p w14:paraId="1934B9BF" w14:textId="77777777" w:rsidR="00A05242" w:rsidRDefault="00A052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6847E" w14:textId="77777777" w:rsidR="00A05242" w:rsidRDefault="00A05242">
            <w:pPr>
              <w:pStyle w:val="CRCoverPage"/>
              <w:spacing w:after="0"/>
              <w:jc w:val="center"/>
              <w:rPr>
                <w:b/>
                <w:bCs/>
                <w:caps/>
                <w:noProof/>
              </w:rPr>
            </w:pPr>
          </w:p>
        </w:tc>
      </w:tr>
    </w:tbl>
    <w:p w14:paraId="1685C551" w14:textId="77777777" w:rsidR="00A05242" w:rsidRDefault="00A05242" w:rsidP="00A0524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05242" w14:paraId="10ED4986" w14:textId="77777777" w:rsidTr="00A05242">
        <w:tc>
          <w:tcPr>
            <w:tcW w:w="9640" w:type="dxa"/>
            <w:gridSpan w:val="11"/>
          </w:tcPr>
          <w:p w14:paraId="24EF71CB" w14:textId="77777777" w:rsidR="00A05242" w:rsidRDefault="00A05242">
            <w:pPr>
              <w:pStyle w:val="CRCoverPage"/>
              <w:spacing w:after="0"/>
              <w:rPr>
                <w:noProof/>
                <w:sz w:val="8"/>
                <w:szCs w:val="8"/>
              </w:rPr>
            </w:pPr>
          </w:p>
        </w:tc>
      </w:tr>
      <w:tr w:rsidR="00A05242" w14:paraId="1DE51FFF" w14:textId="77777777" w:rsidTr="00A05242">
        <w:tc>
          <w:tcPr>
            <w:tcW w:w="1843" w:type="dxa"/>
            <w:tcBorders>
              <w:top w:val="single" w:sz="4" w:space="0" w:color="auto"/>
              <w:left w:val="single" w:sz="4" w:space="0" w:color="auto"/>
              <w:bottom w:val="nil"/>
              <w:right w:val="nil"/>
            </w:tcBorders>
            <w:hideMark/>
          </w:tcPr>
          <w:p w14:paraId="7A2A45CF" w14:textId="77777777" w:rsidR="00A05242" w:rsidRDefault="00A052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2C515E1" w14:textId="77777777" w:rsidR="00A05242" w:rsidRDefault="00000000">
            <w:pPr>
              <w:pStyle w:val="CRCoverPage"/>
              <w:spacing w:after="0"/>
              <w:ind w:left="100"/>
              <w:rPr>
                <w:noProof/>
              </w:rPr>
            </w:pPr>
            <w:fldSimple w:instr=" DOCPROPERTY  CrTitle  \* MERGEFORMAT ">
              <w:r w:rsidR="00A05242">
                <w:t>Clarification on usage of LEO or NGSO</w:t>
              </w:r>
            </w:fldSimple>
          </w:p>
        </w:tc>
      </w:tr>
      <w:tr w:rsidR="00A05242" w14:paraId="69392647" w14:textId="77777777" w:rsidTr="00A05242">
        <w:tc>
          <w:tcPr>
            <w:tcW w:w="1843" w:type="dxa"/>
            <w:tcBorders>
              <w:top w:val="nil"/>
              <w:left w:val="single" w:sz="4" w:space="0" w:color="auto"/>
              <w:bottom w:val="nil"/>
              <w:right w:val="nil"/>
            </w:tcBorders>
          </w:tcPr>
          <w:p w14:paraId="7A094982" w14:textId="77777777" w:rsidR="00A05242" w:rsidRDefault="00A052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55F231" w14:textId="77777777" w:rsidR="00A05242" w:rsidRDefault="00A05242">
            <w:pPr>
              <w:pStyle w:val="CRCoverPage"/>
              <w:spacing w:after="0"/>
              <w:rPr>
                <w:noProof/>
                <w:sz w:val="8"/>
                <w:szCs w:val="8"/>
              </w:rPr>
            </w:pPr>
          </w:p>
        </w:tc>
      </w:tr>
      <w:tr w:rsidR="00A05242" w14:paraId="4E636298" w14:textId="77777777" w:rsidTr="00A05242">
        <w:tc>
          <w:tcPr>
            <w:tcW w:w="1843" w:type="dxa"/>
            <w:tcBorders>
              <w:top w:val="nil"/>
              <w:left w:val="single" w:sz="4" w:space="0" w:color="auto"/>
              <w:bottom w:val="nil"/>
              <w:right w:val="nil"/>
            </w:tcBorders>
            <w:hideMark/>
          </w:tcPr>
          <w:p w14:paraId="507E61E3" w14:textId="77777777" w:rsidR="00A05242" w:rsidRDefault="00A0524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7E111E" w14:textId="77777777" w:rsidR="00A05242" w:rsidRDefault="00000000">
            <w:pPr>
              <w:pStyle w:val="CRCoverPage"/>
              <w:spacing w:after="0"/>
              <w:ind w:left="100"/>
              <w:rPr>
                <w:noProof/>
              </w:rPr>
            </w:pPr>
            <w:fldSimple w:instr=" DOCPROPERTY  SourceIfWg  \* MERGEFORMAT ">
              <w:r w:rsidR="00A05242">
                <w:rPr>
                  <w:noProof/>
                </w:rPr>
                <w:t>MediaTek Inc.</w:t>
              </w:r>
            </w:fldSimple>
          </w:p>
        </w:tc>
      </w:tr>
      <w:tr w:rsidR="00A05242" w14:paraId="2A929132" w14:textId="77777777" w:rsidTr="00A05242">
        <w:tc>
          <w:tcPr>
            <w:tcW w:w="1843" w:type="dxa"/>
            <w:tcBorders>
              <w:top w:val="nil"/>
              <w:left w:val="single" w:sz="4" w:space="0" w:color="auto"/>
              <w:bottom w:val="nil"/>
              <w:right w:val="nil"/>
            </w:tcBorders>
            <w:hideMark/>
          </w:tcPr>
          <w:p w14:paraId="55CA51FC" w14:textId="77777777" w:rsidR="00A05242" w:rsidRDefault="00A0524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DB8188C" w14:textId="452F89FB" w:rsidR="00A05242" w:rsidRDefault="00F9412C">
            <w:pPr>
              <w:pStyle w:val="CRCoverPage"/>
              <w:spacing w:after="0"/>
              <w:ind w:left="100"/>
              <w:rPr>
                <w:noProof/>
              </w:rPr>
            </w:pPr>
            <w:r>
              <w:t>R2</w:t>
            </w:r>
            <w:fldSimple w:instr=" DOCPROPERTY  SourceIfTsg  \* MERGEFORMAT "/>
          </w:p>
        </w:tc>
      </w:tr>
      <w:tr w:rsidR="00A05242" w14:paraId="4A619F43" w14:textId="77777777" w:rsidTr="00A05242">
        <w:tc>
          <w:tcPr>
            <w:tcW w:w="1843" w:type="dxa"/>
            <w:tcBorders>
              <w:top w:val="nil"/>
              <w:left w:val="single" w:sz="4" w:space="0" w:color="auto"/>
              <w:bottom w:val="nil"/>
              <w:right w:val="nil"/>
            </w:tcBorders>
          </w:tcPr>
          <w:p w14:paraId="53D8F8F0" w14:textId="77777777" w:rsidR="00A05242" w:rsidRDefault="00A052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5D2FDDB" w14:textId="77777777" w:rsidR="00A05242" w:rsidRDefault="00A05242">
            <w:pPr>
              <w:pStyle w:val="CRCoverPage"/>
              <w:spacing w:after="0"/>
              <w:rPr>
                <w:noProof/>
                <w:sz w:val="8"/>
                <w:szCs w:val="8"/>
              </w:rPr>
            </w:pPr>
          </w:p>
        </w:tc>
      </w:tr>
      <w:tr w:rsidR="00A05242" w14:paraId="3DF5865D" w14:textId="77777777" w:rsidTr="00A05242">
        <w:tc>
          <w:tcPr>
            <w:tcW w:w="1843" w:type="dxa"/>
            <w:tcBorders>
              <w:top w:val="nil"/>
              <w:left w:val="single" w:sz="4" w:space="0" w:color="auto"/>
              <w:bottom w:val="nil"/>
              <w:right w:val="nil"/>
            </w:tcBorders>
            <w:hideMark/>
          </w:tcPr>
          <w:p w14:paraId="1E27ABFA" w14:textId="77777777" w:rsidR="00A05242" w:rsidRDefault="00A0524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2FD591A" w14:textId="77777777" w:rsidR="00A05242" w:rsidRDefault="00000000">
            <w:pPr>
              <w:pStyle w:val="CRCoverPage"/>
              <w:spacing w:after="0"/>
              <w:ind w:left="100"/>
              <w:rPr>
                <w:noProof/>
              </w:rPr>
            </w:pPr>
            <w:fldSimple w:instr=" DOCPROPERTY  RelatedWis  \* MERGEFORMAT ">
              <w:r w:rsidR="00A05242">
                <w:rPr>
                  <w:noProof/>
                </w:rPr>
                <w:t>NR_NTN_solutions-Core</w:t>
              </w:r>
            </w:fldSimple>
          </w:p>
        </w:tc>
        <w:tc>
          <w:tcPr>
            <w:tcW w:w="567" w:type="dxa"/>
          </w:tcPr>
          <w:p w14:paraId="7C503EFD" w14:textId="77777777" w:rsidR="00A05242" w:rsidRDefault="00A05242">
            <w:pPr>
              <w:pStyle w:val="CRCoverPage"/>
              <w:spacing w:after="0"/>
              <w:ind w:right="100"/>
              <w:rPr>
                <w:noProof/>
              </w:rPr>
            </w:pPr>
          </w:p>
        </w:tc>
        <w:tc>
          <w:tcPr>
            <w:tcW w:w="1417" w:type="dxa"/>
            <w:gridSpan w:val="3"/>
            <w:hideMark/>
          </w:tcPr>
          <w:p w14:paraId="2D8D7C8D" w14:textId="77777777" w:rsidR="00A05242" w:rsidRDefault="00A0524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7F004D1" w14:textId="3C343FA2" w:rsidR="00A05242" w:rsidRDefault="00000000">
            <w:pPr>
              <w:pStyle w:val="CRCoverPage"/>
              <w:spacing w:after="0"/>
              <w:ind w:left="100"/>
              <w:rPr>
                <w:noProof/>
              </w:rPr>
            </w:pPr>
            <w:fldSimple w:instr=" DOCPROPERTY  ResDate  \* MERGEFORMAT ">
              <w:r w:rsidR="00A05242">
                <w:rPr>
                  <w:noProof/>
                </w:rPr>
                <w:t>2024-0</w:t>
              </w:r>
              <w:r w:rsidR="00CA5F1F">
                <w:rPr>
                  <w:noProof/>
                </w:rPr>
                <w:t>5</w:t>
              </w:r>
              <w:r w:rsidR="00A05242">
                <w:rPr>
                  <w:noProof/>
                </w:rPr>
                <w:t>-</w:t>
              </w:r>
              <w:r w:rsidR="00CA5F1F">
                <w:rPr>
                  <w:noProof/>
                </w:rPr>
                <w:t>10</w:t>
              </w:r>
            </w:fldSimple>
          </w:p>
        </w:tc>
      </w:tr>
      <w:tr w:rsidR="00A05242" w14:paraId="7EF86E19" w14:textId="77777777" w:rsidTr="00A05242">
        <w:tc>
          <w:tcPr>
            <w:tcW w:w="1843" w:type="dxa"/>
            <w:tcBorders>
              <w:top w:val="nil"/>
              <w:left w:val="single" w:sz="4" w:space="0" w:color="auto"/>
              <w:bottom w:val="nil"/>
              <w:right w:val="nil"/>
            </w:tcBorders>
          </w:tcPr>
          <w:p w14:paraId="0F307FB8" w14:textId="77777777" w:rsidR="00A05242" w:rsidRDefault="00A05242">
            <w:pPr>
              <w:pStyle w:val="CRCoverPage"/>
              <w:spacing w:after="0"/>
              <w:rPr>
                <w:b/>
                <w:i/>
                <w:noProof/>
                <w:sz w:val="8"/>
                <w:szCs w:val="8"/>
              </w:rPr>
            </w:pPr>
          </w:p>
        </w:tc>
        <w:tc>
          <w:tcPr>
            <w:tcW w:w="1986" w:type="dxa"/>
            <w:gridSpan w:val="4"/>
          </w:tcPr>
          <w:p w14:paraId="52A078D4" w14:textId="77777777" w:rsidR="00A05242" w:rsidRDefault="00A05242">
            <w:pPr>
              <w:pStyle w:val="CRCoverPage"/>
              <w:spacing w:after="0"/>
              <w:rPr>
                <w:noProof/>
                <w:sz w:val="8"/>
                <w:szCs w:val="8"/>
              </w:rPr>
            </w:pPr>
          </w:p>
        </w:tc>
        <w:tc>
          <w:tcPr>
            <w:tcW w:w="2267" w:type="dxa"/>
            <w:gridSpan w:val="2"/>
          </w:tcPr>
          <w:p w14:paraId="714845B0" w14:textId="77777777" w:rsidR="00A05242" w:rsidRDefault="00A05242">
            <w:pPr>
              <w:pStyle w:val="CRCoverPage"/>
              <w:spacing w:after="0"/>
              <w:rPr>
                <w:noProof/>
                <w:sz w:val="8"/>
                <w:szCs w:val="8"/>
              </w:rPr>
            </w:pPr>
          </w:p>
        </w:tc>
        <w:tc>
          <w:tcPr>
            <w:tcW w:w="1417" w:type="dxa"/>
            <w:gridSpan w:val="3"/>
          </w:tcPr>
          <w:p w14:paraId="7CA6679F" w14:textId="77777777" w:rsidR="00A05242" w:rsidRDefault="00A05242">
            <w:pPr>
              <w:pStyle w:val="CRCoverPage"/>
              <w:spacing w:after="0"/>
              <w:rPr>
                <w:noProof/>
                <w:sz w:val="8"/>
                <w:szCs w:val="8"/>
              </w:rPr>
            </w:pPr>
          </w:p>
        </w:tc>
        <w:tc>
          <w:tcPr>
            <w:tcW w:w="2127" w:type="dxa"/>
            <w:tcBorders>
              <w:top w:val="nil"/>
              <w:left w:val="nil"/>
              <w:bottom w:val="nil"/>
              <w:right w:val="single" w:sz="4" w:space="0" w:color="auto"/>
            </w:tcBorders>
          </w:tcPr>
          <w:p w14:paraId="16E2342D" w14:textId="77777777" w:rsidR="00A05242" w:rsidRDefault="00A05242">
            <w:pPr>
              <w:pStyle w:val="CRCoverPage"/>
              <w:spacing w:after="0"/>
              <w:rPr>
                <w:noProof/>
                <w:sz w:val="8"/>
                <w:szCs w:val="8"/>
              </w:rPr>
            </w:pPr>
          </w:p>
        </w:tc>
      </w:tr>
      <w:tr w:rsidR="00A05242" w14:paraId="65F2BAA2" w14:textId="77777777" w:rsidTr="00A05242">
        <w:trPr>
          <w:cantSplit/>
        </w:trPr>
        <w:tc>
          <w:tcPr>
            <w:tcW w:w="1843" w:type="dxa"/>
            <w:tcBorders>
              <w:top w:val="nil"/>
              <w:left w:val="single" w:sz="4" w:space="0" w:color="auto"/>
              <w:bottom w:val="nil"/>
              <w:right w:val="nil"/>
            </w:tcBorders>
            <w:hideMark/>
          </w:tcPr>
          <w:p w14:paraId="1BA4A76D" w14:textId="77777777" w:rsidR="00A05242" w:rsidRDefault="00A05242">
            <w:pPr>
              <w:pStyle w:val="CRCoverPage"/>
              <w:tabs>
                <w:tab w:val="right" w:pos="1759"/>
              </w:tabs>
              <w:spacing w:after="0"/>
              <w:rPr>
                <w:b/>
                <w:i/>
                <w:noProof/>
              </w:rPr>
            </w:pPr>
            <w:r>
              <w:rPr>
                <w:b/>
                <w:i/>
                <w:noProof/>
              </w:rPr>
              <w:t>Category:</w:t>
            </w:r>
          </w:p>
        </w:tc>
        <w:tc>
          <w:tcPr>
            <w:tcW w:w="851" w:type="dxa"/>
            <w:shd w:val="pct30" w:color="FFFF00" w:fill="auto"/>
            <w:hideMark/>
          </w:tcPr>
          <w:p w14:paraId="16B7BB45" w14:textId="77777777" w:rsidR="00A05242" w:rsidRDefault="00000000">
            <w:pPr>
              <w:pStyle w:val="CRCoverPage"/>
              <w:spacing w:after="0"/>
              <w:ind w:left="100" w:right="-609"/>
              <w:rPr>
                <w:b/>
                <w:noProof/>
              </w:rPr>
            </w:pPr>
            <w:fldSimple w:instr=" DOCPROPERTY  Cat  \* MERGEFORMAT ">
              <w:r w:rsidR="00A05242">
                <w:rPr>
                  <w:b/>
                  <w:noProof/>
                </w:rPr>
                <w:t>F</w:t>
              </w:r>
            </w:fldSimple>
          </w:p>
        </w:tc>
        <w:tc>
          <w:tcPr>
            <w:tcW w:w="3402" w:type="dxa"/>
            <w:gridSpan w:val="5"/>
          </w:tcPr>
          <w:p w14:paraId="21980229" w14:textId="77777777" w:rsidR="00A05242" w:rsidRDefault="00A05242">
            <w:pPr>
              <w:pStyle w:val="CRCoverPage"/>
              <w:spacing w:after="0"/>
              <w:rPr>
                <w:noProof/>
              </w:rPr>
            </w:pPr>
          </w:p>
        </w:tc>
        <w:tc>
          <w:tcPr>
            <w:tcW w:w="1417" w:type="dxa"/>
            <w:gridSpan w:val="3"/>
            <w:hideMark/>
          </w:tcPr>
          <w:p w14:paraId="5F97AC4B" w14:textId="77777777" w:rsidR="00A05242" w:rsidRDefault="00A0524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8B9AB70" w14:textId="77777777" w:rsidR="00A05242" w:rsidRDefault="00000000">
            <w:pPr>
              <w:pStyle w:val="CRCoverPage"/>
              <w:spacing w:after="0"/>
              <w:ind w:left="100"/>
              <w:rPr>
                <w:noProof/>
              </w:rPr>
            </w:pPr>
            <w:fldSimple w:instr=" DOCPROPERTY  Release  \* MERGEFORMAT ">
              <w:r w:rsidR="00A05242">
                <w:rPr>
                  <w:noProof/>
                </w:rPr>
                <w:t>Rel-17</w:t>
              </w:r>
            </w:fldSimple>
          </w:p>
        </w:tc>
      </w:tr>
      <w:tr w:rsidR="00A05242" w14:paraId="513A3798" w14:textId="77777777" w:rsidTr="00A05242">
        <w:tc>
          <w:tcPr>
            <w:tcW w:w="1843" w:type="dxa"/>
            <w:tcBorders>
              <w:top w:val="nil"/>
              <w:left w:val="single" w:sz="4" w:space="0" w:color="auto"/>
              <w:bottom w:val="single" w:sz="4" w:space="0" w:color="auto"/>
              <w:right w:val="nil"/>
            </w:tcBorders>
          </w:tcPr>
          <w:p w14:paraId="2BEEB59D" w14:textId="77777777" w:rsidR="00A05242" w:rsidRDefault="00A05242">
            <w:pPr>
              <w:pStyle w:val="CRCoverPage"/>
              <w:spacing w:after="0"/>
              <w:rPr>
                <w:b/>
                <w:i/>
                <w:noProof/>
              </w:rPr>
            </w:pPr>
          </w:p>
        </w:tc>
        <w:tc>
          <w:tcPr>
            <w:tcW w:w="4677" w:type="dxa"/>
            <w:gridSpan w:val="8"/>
            <w:tcBorders>
              <w:top w:val="nil"/>
              <w:left w:val="nil"/>
              <w:bottom w:val="single" w:sz="4" w:space="0" w:color="auto"/>
              <w:right w:val="nil"/>
            </w:tcBorders>
            <w:hideMark/>
          </w:tcPr>
          <w:p w14:paraId="7FBA1CED" w14:textId="77777777" w:rsidR="00A05242" w:rsidRDefault="00A052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4A896" w14:textId="77777777" w:rsidR="00A05242" w:rsidRDefault="00A052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F438F7" w14:textId="77777777" w:rsidR="00A05242" w:rsidRDefault="00A052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5242" w14:paraId="3E8CCCED" w14:textId="77777777" w:rsidTr="00A05242">
        <w:tc>
          <w:tcPr>
            <w:tcW w:w="1843" w:type="dxa"/>
          </w:tcPr>
          <w:p w14:paraId="41739038" w14:textId="77777777" w:rsidR="00A05242" w:rsidRDefault="00A05242">
            <w:pPr>
              <w:pStyle w:val="CRCoverPage"/>
              <w:spacing w:after="0"/>
              <w:rPr>
                <w:b/>
                <w:i/>
                <w:noProof/>
                <w:sz w:val="8"/>
                <w:szCs w:val="8"/>
              </w:rPr>
            </w:pPr>
          </w:p>
        </w:tc>
        <w:tc>
          <w:tcPr>
            <w:tcW w:w="7797" w:type="dxa"/>
            <w:gridSpan w:val="10"/>
          </w:tcPr>
          <w:p w14:paraId="0970918F" w14:textId="77777777" w:rsidR="00A05242" w:rsidRDefault="00A05242">
            <w:pPr>
              <w:pStyle w:val="CRCoverPage"/>
              <w:spacing w:after="0"/>
              <w:rPr>
                <w:noProof/>
                <w:sz w:val="8"/>
                <w:szCs w:val="8"/>
              </w:rPr>
            </w:pPr>
          </w:p>
        </w:tc>
      </w:tr>
      <w:tr w:rsidR="00A05242" w14:paraId="0E1327AD" w14:textId="77777777" w:rsidTr="00A05242">
        <w:tc>
          <w:tcPr>
            <w:tcW w:w="2694" w:type="dxa"/>
            <w:gridSpan w:val="2"/>
            <w:tcBorders>
              <w:top w:val="single" w:sz="4" w:space="0" w:color="auto"/>
              <w:left w:val="single" w:sz="4" w:space="0" w:color="auto"/>
              <w:bottom w:val="nil"/>
              <w:right w:val="nil"/>
            </w:tcBorders>
            <w:hideMark/>
          </w:tcPr>
          <w:p w14:paraId="3A9E7FDB" w14:textId="77777777" w:rsidR="00A05242" w:rsidRDefault="00A0524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EDA6D02" w14:textId="77777777" w:rsidR="00A05242" w:rsidRDefault="00A05242">
            <w:pPr>
              <w:pStyle w:val="CRCoverPage"/>
              <w:spacing w:after="0"/>
              <w:ind w:left="100"/>
              <w:rPr>
                <w:noProof/>
              </w:rPr>
            </w:pPr>
          </w:p>
          <w:p w14:paraId="4A8AE16C" w14:textId="77777777" w:rsidR="000D5562" w:rsidRDefault="000D5562">
            <w:pPr>
              <w:pStyle w:val="CRCoverPage"/>
              <w:spacing w:after="0"/>
              <w:ind w:left="100"/>
              <w:rPr>
                <w:noProof/>
              </w:rPr>
            </w:pPr>
            <w:bookmarkStart w:id="14" w:name="OLE_LINK23"/>
            <w:bookmarkStart w:id="15" w:name="OLE_LINK1"/>
            <w:r>
              <w:rPr>
                <w:noProof/>
              </w:rPr>
              <w:t xml:space="preserve">It is unclear whether some “LEO” related </w:t>
            </w:r>
            <w:r>
              <w:t xml:space="preserve">features </w:t>
            </w:r>
            <w:r>
              <w:rPr>
                <w:noProof/>
              </w:rPr>
              <w:t>are really intended for LEO only. Or, it could apply to MEO too (i.e. it is actually for NGSO). We understand the below two features are applicable for NGSO but the current SPEC seems imply that they are used in LEO only.</w:t>
            </w:r>
            <w:r>
              <w:rPr>
                <w:noProof/>
              </w:rPr>
              <w:br/>
            </w:r>
            <w:r>
              <w:rPr>
                <w:noProof/>
              </w:rPr>
              <w:br/>
            </w:r>
            <w:bookmarkStart w:id="16" w:name="OLE_LINK5"/>
            <w:r>
              <w:rPr>
                <w:noProof/>
              </w:rPr>
              <w:t>&lt;1</w:t>
            </w:r>
            <w:bookmarkStart w:id="17" w:name="OLE_LINK25"/>
            <w:r>
              <w:rPr>
                <w:noProof/>
              </w:rPr>
              <w:t xml:space="preserve">&gt; </w:t>
            </w:r>
            <w:bookmarkStart w:id="18" w:name="OLE_LINK17"/>
            <w:r>
              <w:rPr>
                <w:noProof/>
              </w:rPr>
              <w:t>Enhanced cell reselection requirements</w:t>
            </w:r>
            <w:bookmarkEnd w:id="18"/>
            <w:r>
              <w:rPr>
                <w:noProof/>
              </w:rPr>
              <w:t xml:space="preserve"> </w:t>
            </w:r>
            <w:bookmarkEnd w:id="17"/>
            <w:r>
              <w:rPr>
                <w:noProof/>
              </w:rPr>
              <w:t>for NTN (</w:t>
            </w:r>
            <w:bookmarkStart w:id="19" w:name="OLE_LINK30"/>
            <w:r>
              <w:rPr>
                <w:i/>
                <w:iCs/>
                <w:noProof/>
              </w:rPr>
              <w:t>enhancedMeasurementLEO</w:t>
            </w:r>
            <w:bookmarkEnd w:id="19"/>
            <w:r>
              <w:rPr>
                <w:noProof/>
              </w:rPr>
              <w:t>)</w:t>
            </w:r>
            <w:r>
              <w:rPr>
                <w:noProof/>
              </w:rPr>
              <w:br/>
            </w:r>
            <w:r>
              <w:rPr>
                <w:noProof/>
              </w:rPr>
              <w:br/>
              <w:t xml:space="preserve">&lt;2&gt; </w:t>
            </w:r>
            <w:bookmarkStart w:id="20" w:name="OLE_LINK26"/>
            <w:r>
              <w:rPr>
                <w:noProof/>
              </w:rPr>
              <w:t xml:space="preserve">Number of satellites that UE could monitor per carrier </w:t>
            </w:r>
            <w:bookmarkStart w:id="21" w:name="OLE_LINK19"/>
            <w:bookmarkEnd w:id="20"/>
            <w:r>
              <w:rPr>
                <w:noProof/>
              </w:rPr>
              <w:t>(</w:t>
            </w:r>
            <w:bookmarkStart w:id="22" w:name="OLE_LINK33"/>
            <w:r>
              <w:rPr>
                <w:i/>
                <w:iCs/>
                <w:noProof/>
              </w:rPr>
              <w:t>maxNumber-LEO-SatellitesPerCarrier-r17</w:t>
            </w:r>
            <w:bookmarkEnd w:id="22"/>
            <w:r>
              <w:rPr>
                <w:noProof/>
              </w:rPr>
              <w:t>)</w:t>
            </w:r>
            <w:bookmarkEnd w:id="14"/>
            <w:bookmarkEnd w:id="16"/>
            <w:bookmarkEnd w:id="21"/>
          </w:p>
          <w:bookmarkEnd w:id="15"/>
          <w:p w14:paraId="6D9BD3A4" w14:textId="6CD1DFFD" w:rsidR="000D5562" w:rsidRDefault="000D5562">
            <w:pPr>
              <w:pStyle w:val="CRCoverPage"/>
              <w:spacing w:after="0"/>
              <w:ind w:left="100"/>
              <w:rPr>
                <w:noProof/>
              </w:rPr>
            </w:pPr>
          </w:p>
        </w:tc>
      </w:tr>
      <w:tr w:rsidR="00A05242" w14:paraId="2C4DBDCD" w14:textId="77777777" w:rsidTr="00A05242">
        <w:tc>
          <w:tcPr>
            <w:tcW w:w="2694" w:type="dxa"/>
            <w:gridSpan w:val="2"/>
            <w:tcBorders>
              <w:top w:val="nil"/>
              <w:left w:val="single" w:sz="4" w:space="0" w:color="auto"/>
              <w:bottom w:val="nil"/>
              <w:right w:val="nil"/>
            </w:tcBorders>
          </w:tcPr>
          <w:p w14:paraId="0FE5DD4F" w14:textId="77777777" w:rsidR="00A05242" w:rsidRDefault="00A052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67E1CA" w14:textId="77777777" w:rsidR="00A05242" w:rsidRDefault="00A05242">
            <w:pPr>
              <w:pStyle w:val="CRCoverPage"/>
              <w:spacing w:after="0"/>
              <w:rPr>
                <w:noProof/>
                <w:sz w:val="8"/>
                <w:szCs w:val="8"/>
              </w:rPr>
            </w:pPr>
          </w:p>
        </w:tc>
      </w:tr>
      <w:tr w:rsidR="00A05242" w14:paraId="7DDAC58E" w14:textId="77777777" w:rsidTr="00A05242">
        <w:tc>
          <w:tcPr>
            <w:tcW w:w="2694" w:type="dxa"/>
            <w:gridSpan w:val="2"/>
            <w:tcBorders>
              <w:top w:val="nil"/>
              <w:left w:val="single" w:sz="4" w:space="0" w:color="auto"/>
              <w:bottom w:val="nil"/>
              <w:right w:val="nil"/>
            </w:tcBorders>
            <w:hideMark/>
          </w:tcPr>
          <w:p w14:paraId="3D773CE3" w14:textId="77777777" w:rsidR="00A05242" w:rsidRDefault="00A0524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0692720" w14:textId="77777777" w:rsidR="00A05242" w:rsidRDefault="00A05242">
            <w:pPr>
              <w:pStyle w:val="CRCoverPage"/>
              <w:spacing w:after="0"/>
              <w:ind w:left="100"/>
              <w:rPr>
                <w:noProof/>
              </w:rPr>
            </w:pPr>
          </w:p>
          <w:p w14:paraId="50A81057" w14:textId="08E769FD" w:rsidR="008D3FB3" w:rsidRDefault="008D3FB3" w:rsidP="008D3FB3">
            <w:pPr>
              <w:pStyle w:val="CRCoverPage"/>
              <w:spacing w:after="0"/>
              <w:ind w:left="102"/>
              <w:rPr>
                <w:noProof/>
                <w:u w:val="single"/>
                <w:lang w:eastAsia="zh-TW"/>
              </w:rPr>
            </w:pPr>
            <w:bookmarkStart w:id="23" w:name="OLE_LINK4"/>
            <w:bookmarkStart w:id="24" w:name="OLE_LINK8"/>
            <w:r>
              <w:rPr>
                <w:noProof/>
              </w:rPr>
              <w:t xml:space="preserve">&lt;1&gt; </w:t>
            </w:r>
            <w:bookmarkStart w:id="25" w:name="OLE_LINK32"/>
            <w:r>
              <w:rPr>
                <w:noProof/>
              </w:rPr>
              <w:t xml:space="preserve">Rename </w:t>
            </w:r>
            <w:r>
              <w:rPr>
                <w:i/>
                <w:iCs/>
                <w:noProof/>
              </w:rPr>
              <w:t>enhancedMeasurementLEO</w:t>
            </w:r>
            <w:r>
              <w:rPr>
                <w:noProof/>
              </w:rPr>
              <w:t xml:space="preserve"> to </w:t>
            </w:r>
            <w:r>
              <w:rPr>
                <w:i/>
                <w:iCs/>
                <w:noProof/>
              </w:rPr>
              <w:t>enhancedMeasurementNGSO</w:t>
            </w:r>
            <w:r>
              <w:rPr>
                <w:noProof/>
              </w:rPr>
              <w:t xml:space="preserve"> and replace “LEO” with “NGSO” in </w:t>
            </w:r>
            <w:r>
              <w:rPr>
                <w:rFonts w:cs="Arial"/>
              </w:rPr>
              <w:t xml:space="preserve">corresponding </w:t>
            </w:r>
            <w:r>
              <w:rPr>
                <w:noProof/>
              </w:rPr>
              <w:t>description.</w:t>
            </w:r>
            <w:r>
              <w:rPr>
                <w:noProof/>
              </w:rPr>
              <w:br/>
            </w:r>
            <w:bookmarkEnd w:id="25"/>
            <w:r>
              <w:rPr>
                <w:noProof/>
              </w:rPr>
              <w:br/>
              <w:t xml:space="preserve">&lt;2&gt; Rename </w:t>
            </w:r>
            <w:r>
              <w:rPr>
                <w:i/>
                <w:iCs/>
                <w:noProof/>
              </w:rPr>
              <w:t>maxNumber-LEO-SatellitesPerCarrier-r17</w:t>
            </w:r>
            <w:r>
              <w:rPr>
                <w:noProof/>
              </w:rPr>
              <w:t xml:space="preserve"> to </w:t>
            </w:r>
            <w:r>
              <w:rPr>
                <w:i/>
                <w:iCs/>
                <w:noProof/>
              </w:rPr>
              <w:t>maxNumber-NGSO-SatellitesPerCarrier-r17</w:t>
            </w:r>
            <w:r>
              <w:rPr>
                <w:noProof/>
              </w:rPr>
              <w:t xml:space="preserve"> and replace “LEO” with “NGSO” in </w:t>
            </w:r>
            <w:r>
              <w:rPr>
                <w:rFonts w:cs="Arial"/>
              </w:rPr>
              <w:t>corresponding</w:t>
            </w:r>
            <w:r w:rsidR="00CD4EC2">
              <w:rPr>
                <w:rFonts w:cs="Arial"/>
              </w:rPr>
              <w:t xml:space="preserve"> </w:t>
            </w:r>
            <w:r>
              <w:rPr>
                <w:noProof/>
              </w:rPr>
              <w:t>description.</w:t>
            </w:r>
            <w:bookmarkEnd w:id="23"/>
            <w:r>
              <w:rPr>
                <w:noProof/>
              </w:rPr>
              <w:br/>
            </w:r>
            <w:r>
              <w:rPr>
                <w:noProof/>
              </w:rPr>
              <w:br/>
            </w:r>
            <w:bookmarkStart w:id="26" w:name="OLE_LINK27"/>
            <w:r>
              <w:rPr>
                <w:b/>
                <w:noProof/>
                <w:u w:val="single"/>
                <w:lang w:eastAsia="zh-TW"/>
              </w:rPr>
              <w:t>Impact analysis:</w:t>
            </w:r>
          </w:p>
          <w:p w14:paraId="5A87B4B8" w14:textId="77777777" w:rsidR="008D3FB3" w:rsidRDefault="008D3FB3" w:rsidP="008D3FB3">
            <w:pPr>
              <w:pStyle w:val="CRCoverPage"/>
              <w:spacing w:after="0"/>
              <w:ind w:left="102"/>
              <w:rPr>
                <w:noProof/>
                <w:u w:val="single"/>
                <w:lang w:eastAsia="zh-TW"/>
              </w:rPr>
            </w:pPr>
            <w:r>
              <w:rPr>
                <w:noProof/>
                <w:u w:val="single"/>
                <w:lang w:eastAsia="zh-TW"/>
              </w:rPr>
              <w:t>Impacted 5G architecture options: Standalone</w:t>
            </w:r>
          </w:p>
          <w:p w14:paraId="232CD75A" w14:textId="77777777" w:rsidR="008D3FB3" w:rsidRDefault="008D3FB3" w:rsidP="008D3FB3">
            <w:pPr>
              <w:pStyle w:val="CRCoverPage"/>
              <w:spacing w:after="0"/>
              <w:rPr>
                <w:noProof/>
                <w:u w:val="single"/>
                <w:lang w:eastAsia="zh-TW"/>
              </w:rPr>
            </w:pPr>
          </w:p>
          <w:p w14:paraId="0A4E6FBD" w14:textId="77777777" w:rsidR="008D3FB3" w:rsidRDefault="008D3FB3" w:rsidP="008D3FB3">
            <w:pPr>
              <w:pStyle w:val="CRCoverPage"/>
              <w:spacing w:after="0"/>
              <w:ind w:left="102"/>
              <w:rPr>
                <w:noProof/>
                <w:u w:val="single"/>
                <w:lang w:eastAsia="zh-TW"/>
              </w:rPr>
            </w:pPr>
            <w:r>
              <w:rPr>
                <w:noProof/>
                <w:u w:val="single"/>
                <w:lang w:eastAsia="zh-TW"/>
              </w:rPr>
              <w:t xml:space="preserve">Impacted functionality: </w:t>
            </w:r>
          </w:p>
          <w:p w14:paraId="7E21698B" w14:textId="1D530DD3" w:rsidR="008D3FB3" w:rsidRDefault="008D3FB3" w:rsidP="008D3FB3">
            <w:pPr>
              <w:pStyle w:val="CRCoverPage"/>
              <w:spacing w:after="0"/>
              <w:ind w:left="102"/>
              <w:rPr>
                <w:noProof/>
                <w:lang w:eastAsia="zh-TW"/>
              </w:rPr>
            </w:pPr>
            <w:r>
              <w:rPr>
                <w:noProof/>
                <w:lang w:eastAsia="zh-TW"/>
              </w:rPr>
              <w:t xml:space="preserve">NTN </w:t>
            </w:r>
            <w:r>
              <w:rPr>
                <w:noProof/>
              </w:rPr>
              <w:t xml:space="preserve">enhanced </w:t>
            </w:r>
            <w:r w:rsidR="00DD2A67">
              <w:rPr>
                <w:noProof/>
              </w:rPr>
              <w:t xml:space="preserve">cell reselection </w:t>
            </w:r>
            <w:r>
              <w:rPr>
                <w:noProof/>
              </w:rPr>
              <w:t>requirements and number of satellites that UE could monitor per carrier</w:t>
            </w:r>
          </w:p>
          <w:p w14:paraId="62DAE910" w14:textId="77777777" w:rsidR="008D3FB3" w:rsidRDefault="008D3FB3" w:rsidP="008D3FB3">
            <w:pPr>
              <w:pStyle w:val="CRCoverPage"/>
              <w:spacing w:after="0"/>
              <w:ind w:left="102"/>
              <w:rPr>
                <w:noProof/>
                <w:lang w:eastAsia="zh-CN"/>
              </w:rPr>
            </w:pPr>
          </w:p>
          <w:p w14:paraId="032BF67D" w14:textId="77777777" w:rsidR="008D3FB3" w:rsidRDefault="008D3FB3" w:rsidP="008D3FB3">
            <w:pPr>
              <w:pStyle w:val="CRCoverPage"/>
              <w:spacing w:after="0"/>
              <w:ind w:left="102"/>
              <w:rPr>
                <w:noProof/>
                <w:u w:val="single"/>
                <w:lang w:eastAsia="zh-TW"/>
              </w:rPr>
            </w:pPr>
            <w:r>
              <w:rPr>
                <w:noProof/>
                <w:u w:val="single"/>
                <w:lang w:eastAsia="zh-TW"/>
              </w:rPr>
              <w:t>Inter-operability:</w:t>
            </w:r>
          </w:p>
          <w:p w14:paraId="489BCD8F" w14:textId="77777777" w:rsidR="008D3FB3" w:rsidRDefault="008D3FB3" w:rsidP="008D3FB3">
            <w:pPr>
              <w:pStyle w:val="CRCoverPage"/>
              <w:spacing w:after="0"/>
              <w:ind w:left="100"/>
              <w:rPr>
                <w:noProof/>
                <w:lang w:eastAsia="zh-CN"/>
              </w:rPr>
            </w:pPr>
            <w:r>
              <w:rPr>
                <w:noProof/>
                <w:lang w:eastAsia="zh-CN"/>
              </w:rPr>
              <w:t xml:space="preserve">If the UE implements the CR but the network does not or vice-versa, the UE and the network may have different understanding on whether the two </w:t>
            </w:r>
            <w:r>
              <w:rPr>
                <w:noProof/>
                <w:lang w:eastAsia="zh-CN"/>
              </w:rPr>
              <w:lastRenderedPageBreak/>
              <w:t>features (</w:t>
            </w:r>
            <w:r>
              <w:rPr>
                <w:noProof/>
              </w:rPr>
              <w:t xml:space="preserve">Enhanced cell reselection requirements and </w:t>
            </w:r>
            <w:bookmarkStart w:id="27" w:name="OLE_LINK18"/>
            <w:r>
              <w:rPr>
                <w:noProof/>
              </w:rPr>
              <w:t>number of satellites that UE could monitor per carrier</w:t>
            </w:r>
            <w:r>
              <w:rPr>
                <w:noProof/>
                <w:lang w:eastAsia="zh-CN"/>
              </w:rPr>
              <w:t>)</w:t>
            </w:r>
            <w:bookmarkEnd w:id="27"/>
            <w:r>
              <w:rPr>
                <w:noProof/>
                <w:lang w:eastAsia="zh-CN"/>
              </w:rPr>
              <w:t xml:space="preserve"> apply to MEO scenario. </w:t>
            </w:r>
            <w:bookmarkEnd w:id="24"/>
            <w:bookmarkEnd w:id="26"/>
          </w:p>
          <w:p w14:paraId="2267A968" w14:textId="302BEE7E" w:rsidR="008D3FB3" w:rsidRDefault="008D3FB3">
            <w:pPr>
              <w:pStyle w:val="CRCoverPage"/>
              <w:spacing w:after="0"/>
              <w:ind w:left="100"/>
              <w:rPr>
                <w:noProof/>
              </w:rPr>
            </w:pPr>
          </w:p>
        </w:tc>
      </w:tr>
      <w:tr w:rsidR="00A05242" w14:paraId="5DB481D2" w14:textId="77777777" w:rsidTr="00A05242">
        <w:tc>
          <w:tcPr>
            <w:tcW w:w="2694" w:type="dxa"/>
            <w:gridSpan w:val="2"/>
            <w:tcBorders>
              <w:top w:val="nil"/>
              <w:left w:val="single" w:sz="4" w:space="0" w:color="auto"/>
              <w:bottom w:val="nil"/>
              <w:right w:val="nil"/>
            </w:tcBorders>
          </w:tcPr>
          <w:p w14:paraId="4CD9E36D" w14:textId="77777777" w:rsidR="00A05242" w:rsidRDefault="00A052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F6BCC4" w14:textId="77777777" w:rsidR="00A05242" w:rsidRDefault="00A05242">
            <w:pPr>
              <w:pStyle w:val="CRCoverPage"/>
              <w:spacing w:after="0"/>
              <w:rPr>
                <w:noProof/>
                <w:sz w:val="8"/>
                <w:szCs w:val="8"/>
              </w:rPr>
            </w:pPr>
          </w:p>
        </w:tc>
      </w:tr>
      <w:tr w:rsidR="00A05242" w14:paraId="50E3F43F" w14:textId="77777777" w:rsidTr="00A05242">
        <w:tc>
          <w:tcPr>
            <w:tcW w:w="2694" w:type="dxa"/>
            <w:gridSpan w:val="2"/>
            <w:tcBorders>
              <w:top w:val="nil"/>
              <w:left w:val="single" w:sz="4" w:space="0" w:color="auto"/>
              <w:bottom w:val="single" w:sz="4" w:space="0" w:color="auto"/>
              <w:right w:val="nil"/>
            </w:tcBorders>
            <w:hideMark/>
          </w:tcPr>
          <w:p w14:paraId="70E52E3A" w14:textId="77777777" w:rsidR="00A05242" w:rsidRDefault="00A0524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32B5837" w14:textId="7672C416" w:rsidR="00A05242" w:rsidRDefault="004B7689">
            <w:pPr>
              <w:pStyle w:val="CRCoverPage"/>
              <w:spacing w:after="0"/>
              <w:ind w:left="100"/>
              <w:rPr>
                <w:noProof/>
              </w:rPr>
            </w:pPr>
            <w:r>
              <w:rPr>
                <w:noProof/>
              </w:rPr>
              <w:t xml:space="preserve">It is unclear whether some </w:t>
            </w:r>
            <w:r>
              <w:t>fields with naming “LEO” could apply to NGSO or not.</w:t>
            </w:r>
          </w:p>
        </w:tc>
      </w:tr>
      <w:tr w:rsidR="00A05242" w14:paraId="3B605016" w14:textId="77777777" w:rsidTr="00A05242">
        <w:tc>
          <w:tcPr>
            <w:tcW w:w="2694" w:type="dxa"/>
            <w:gridSpan w:val="2"/>
          </w:tcPr>
          <w:p w14:paraId="541DEC8D" w14:textId="77777777" w:rsidR="00A05242" w:rsidRDefault="00A05242">
            <w:pPr>
              <w:pStyle w:val="CRCoverPage"/>
              <w:spacing w:after="0"/>
              <w:rPr>
                <w:b/>
                <w:i/>
                <w:noProof/>
                <w:sz w:val="8"/>
                <w:szCs w:val="8"/>
              </w:rPr>
            </w:pPr>
          </w:p>
        </w:tc>
        <w:tc>
          <w:tcPr>
            <w:tcW w:w="6946" w:type="dxa"/>
            <w:gridSpan w:val="9"/>
          </w:tcPr>
          <w:p w14:paraId="1B08CAFF" w14:textId="77777777" w:rsidR="00A05242" w:rsidRDefault="00A05242">
            <w:pPr>
              <w:pStyle w:val="CRCoverPage"/>
              <w:spacing w:after="0"/>
              <w:rPr>
                <w:noProof/>
                <w:sz w:val="8"/>
                <w:szCs w:val="8"/>
              </w:rPr>
            </w:pPr>
          </w:p>
        </w:tc>
      </w:tr>
      <w:tr w:rsidR="00A05242" w14:paraId="0138FB11" w14:textId="77777777" w:rsidTr="00A05242">
        <w:tc>
          <w:tcPr>
            <w:tcW w:w="2694" w:type="dxa"/>
            <w:gridSpan w:val="2"/>
            <w:tcBorders>
              <w:top w:val="single" w:sz="4" w:space="0" w:color="auto"/>
              <w:left w:val="single" w:sz="4" w:space="0" w:color="auto"/>
              <w:bottom w:val="nil"/>
              <w:right w:val="nil"/>
            </w:tcBorders>
            <w:hideMark/>
          </w:tcPr>
          <w:p w14:paraId="78ED1F59" w14:textId="77777777" w:rsidR="00A05242" w:rsidRDefault="00A0524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BD8A4D9" w14:textId="7D1B1C53" w:rsidR="00A05242" w:rsidRDefault="0099738C">
            <w:pPr>
              <w:pStyle w:val="CRCoverPage"/>
              <w:spacing w:after="0"/>
              <w:ind w:left="100"/>
              <w:rPr>
                <w:noProof/>
              </w:rPr>
            </w:pPr>
            <w:r>
              <w:rPr>
                <w:noProof/>
              </w:rPr>
              <w:t>6.3.2, 6.3.3</w:t>
            </w:r>
          </w:p>
        </w:tc>
      </w:tr>
      <w:tr w:rsidR="00A05242" w14:paraId="5F077B2B" w14:textId="77777777" w:rsidTr="00A05242">
        <w:tc>
          <w:tcPr>
            <w:tcW w:w="2694" w:type="dxa"/>
            <w:gridSpan w:val="2"/>
            <w:tcBorders>
              <w:top w:val="nil"/>
              <w:left w:val="single" w:sz="4" w:space="0" w:color="auto"/>
              <w:bottom w:val="nil"/>
              <w:right w:val="nil"/>
            </w:tcBorders>
          </w:tcPr>
          <w:p w14:paraId="020473AD" w14:textId="77777777" w:rsidR="00A05242" w:rsidRDefault="00A052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FD665AC" w14:textId="77777777" w:rsidR="00A05242" w:rsidRDefault="00A05242">
            <w:pPr>
              <w:pStyle w:val="CRCoverPage"/>
              <w:spacing w:after="0"/>
              <w:rPr>
                <w:noProof/>
                <w:sz w:val="8"/>
                <w:szCs w:val="8"/>
              </w:rPr>
            </w:pPr>
          </w:p>
        </w:tc>
      </w:tr>
      <w:tr w:rsidR="00A05242" w14:paraId="6878C7B2" w14:textId="77777777" w:rsidTr="00A05242">
        <w:tc>
          <w:tcPr>
            <w:tcW w:w="2694" w:type="dxa"/>
            <w:gridSpan w:val="2"/>
            <w:tcBorders>
              <w:top w:val="nil"/>
              <w:left w:val="single" w:sz="4" w:space="0" w:color="auto"/>
              <w:bottom w:val="nil"/>
              <w:right w:val="nil"/>
            </w:tcBorders>
          </w:tcPr>
          <w:p w14:paraId="3D0CFFB5" w14:textId="77777777" w:rsidR="00A05242" w:rsidRDefault="00A052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6BA897D" w14:textId="77777777" w:rsidR="00A05242" w:rsidRDefault="00A052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D3945DF" w14:textId="77777777" w:rsidR="00A05242" w:rsidRDefault="00A05242">
            <w:pPr>
              <w:pStyle w:val="CRCoverPage"/>
              <w:spacing w:after="0"/>
              <w:jc w:val="center"/>
              <w:rPr>
                <w:b/>
                <w:caps/>
                <w:noProof/>
              </w:rPr>
            </w:pPr>
            <w:r>
              <w:rPr>
                <w:b/>
                <w:caps/>
                <w:noProof/>
              </w:rPr>
              <w:t>N</w:t>
            </w:r>
          </w:p>
        </w:tc>
        <w:tc>
          <w:tcPr>
            <w:tcW w:w="2977" w:type="dxa"/>
            <w:gridSpan w:val="4"/>
          </w:tcPr>
          <w:p w14:paraId="093A3E1A" w14:textId="77777777" w:rsidR="00A05242" w:rsidRDefault="00A0524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A6D26DE" w14:textId="77777777" w:rsidR="00A05242" w:rsidRDefault="00A05242">
            <w:pPr>
              <w:pStyle w:val="CRCoverPage"/>
              <w:spacing w:after="0"/>
              <w:ind w:left="99"/>
              <w:rPr>
                <w:noProof/>
              </w:rPr>
            </w:pPr>
          </w:p>
        </w:tc>
      </w:tr>
      <w:tr w:rsidR="00A05242" w14:paraId="0E84C506" w14:textId="77777777" w:rsidTr="00A05242">
        <w:tc>
          <w:tcPr>
            <w:tcW w:w="2694" w:type="dxa"/>
            <w:gridSpan w:val="2"/>
            <w:tcBorders>
              <w:top w:val="nil"/>
              <w:left w:val="single" w:sz="4" w:space="0" w:color="auto"/>
              <w:bottom w:val="nil"/>
              <w:right w:val="nil"/>
            </w:tcBorders>
            <w:hideMark/>
          </w:tcPr>
          <w:p w14:paraId="7C91E894" w14:textId="77777777" w:rsidR="00A05242" w:rsidRDefault="00A052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946BB5" w14:textId="4F7BE887" w:rsidR="00A05242" w:rsidRDefault="000D55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4AEA2" w14:textId="77777777" w:rsidR="00A05242" w:rsidRDefault="00A05242">
            <w:pPr>
              <w:pStyle w:val="CRCoverPage"/>
              <w:spacing w:after="0"/>
              <w:jc w:val="center"/>
              <w:rPr>
                <w:b/>
                <w:caps/>
                <w:noProof/>
              </w:rPr>
            </w:pPr>
          </w:p>
        </w:tc>
        <w:tc>
          <w:tcPr>
            <w:tcW w:w="2977" w:type="dxa"/>
            <w:gridSpan w:val="4"/>
            <w:hideMark/>
          </w:tcPr>
          <w:p w14:paraId="61DC5950" w14:textId="77777777" w:rsidR="00A05242" w:rsidRDefault="00A0524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D5B3172" w14:textId="6E745705" w:rsidR="00A05242" w:rsidRDefault="00A05242">
            <w:pPr>
              <w:pStyle w:val="CRCoverPage"/>
              <w:spacing w:after="0"/>
              <w:ind w:left="99"/>
              <w:rPr>
                <w:noProof/>
              </w:rPr>
            </w:pPr>
            <w:r>
              <w:rPr>
                <w:noProof/>
              </w:rPr>
              <w:t xml:space="preserve">TS </w:t>
            </w:r>
            <w:r w:rsidR="004B7689">
              <w:rPr>
                <w:noProof/>
              </w:rPr>
              <w:t xml:space="preserve">38.306 </w:t>
            </w:r>
            <w:r>
              <w:rPr>
                <w:noProof/>
              </w:rPr>
              <w:t xml:space="preserve">CR </w:t>
            </w:r>
            <w:r w:rsidR="004B7689">
              <w:rPr>
                <w:noProof/>
              </w:rPr>
              <w:t>1082</w:t>
            </w:r>
            <w:r>
              <w:rPr>
                <w:noProof/>
              </w:rPr>
              <w:t xml:space="preserve"> </w:t>
            </w:r>
          </w:p>
        </w:tc>
      </w:tr>
      <w:tr w:rsidR="00A05242" w14:paraId="49FF0CAA" w14:textId="77777777" w:rsidTr="00A05242">
        <w:tc>
          <w:tcPr>
            <w:tcW w:w="2694" w:type="dxa"/>
            <w:gridSpan w:val="2"/>
            <w:tcBorders>
              <w:top w:val="nil"/>
              <w:left w:val="single" w:sz="4" w:space="0" w:color="auto"/>
              <w:bottom w:val="nil"/>
              <w:right w:val="nil"/>
            </w:tcBorders>
            <w:hideMark/>
          </w:tcPr>
          <w:p w14:paraId="16872C28" w14:textId="77777777" w:rsidR="00A05242" w:rsidRDefault="00A052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AB5BE1E" w14:textId="77777777" w:rsidR="00A05242" w:rsidRDefault="00A0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B5899" w14:textId="5F945756" w:rsidR="00A05242" w:rsidRDefault="000D5562">
            <w:pPr>
              <w:pStyle w:val="CRCoverPage"/>
              <w:spacing w:after="0"/>
              <w:jc w:val="center"/>
              <w:rPr>
                <w:b/>
                <w:caps/>
                <w:noProof/>
              </w:rPr>
            </w:pPr>
            <w:r>
              <w:rPr>
                <w:b/>
                <w:caps/>
                <w:noProof/>
              </w:rPr>
              <w:t>X</w:t>
            </w:r>
          </w:p>
        </w:tc>
        <w:tc>
          <w:tcPr>
            <w:tcW w:w="2977" w:type="dxa"/>
            <w:gridSpan w:val="4"/>
            <w:hideMark/>
          </w:tcPr>
          <w:p w14:paraId="2A9294F0" w14:textId="77777777" w:rsidR="00A05242" w:rsidRDefault="00A0524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688D3C" w14:textId="77777777" w:rsidR="00A05242" w:rsidRDefault="00A05242">
            <w:pPr>
              <w:pStyle w:val="CRCoverPage"/>
              <w:spacing w:after="0"/>
              <w:ind w:left="99"/>
              <w:rPr>
                <w:noProof/>
              </w:rPr>
            </w:pPr>
            <w:r>
              <w:rPr>
                <w:noProof/>
              </w:rPr>
              <w:t xml:space="preserve">TS/TR ... CR ... </w:t>
            </w:r>
          </w:p>
        </w:tc>
      </w:tr>
      <w:tr w:rsidR="00A05242" w14:paraId="3415C846" w14:textId="77777777" w:rsidTr="00A05242">
        <w:tc>
          <w:tcPr>
            <w:tcW w:w="2694" w:type="dxa"/>
            <w:gridSpan w:val="2"/>
            <w:tcBorders>
              <w:top w:val="nil"/>
              <w:left w:val="single" w:sz="4" w:space="0" w:color="auto"/>
              <w:bottom w:val="nil"/>
              <w:right w:val="nil"/>
            </w:tcBorders>
            <w:hideMark/>
          </w:tcPr>
          <w:p w14:paraId="5895B5BD" w14:textId="77777777" w:rsidR="00A05242" w:rsidRDefault="00A052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6A07A7" w14:textId="77777777" w:rsidR="00A05242" w:rsidRDefault="00A0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44C0A" w14:textId="58E76558" w:rsidR="00A05242" w:rsidRDefault="000D5562">
            <w:pPr>
              <w:pStyle w:val="CRCoverPage"/>
              <w:spacing w:after="0"/>
              <w:jc w:val="center"/>
              <w:rPr>
                <w:b/>
                <w:caps/>
                <w:noProof/>
              </w:rPr>
            </w:pPr>
            <w:r>
              <w:rPr>
                <w:b/>
                <w:caps/>
                <w:noProof/>
              </w:rPr>
              <w:t>X</w:t>
            </w:r>
          </w:p>
        </w:tc>
        <w:tc>
          <w:tcPr>
            <w:tcW w:w="2977" w:type="dxa"/>
            <w:gridSpan w:val="4"/>
            <w:hideMark/>
          </w:tcPr>
          <w:p w14:paraId="77D5E237" w14:textId="77777777" w:rsidR="00A05242" w:rsidRDefault="00A0524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3544CDE" w14:textId="77777777" w:rsidR="00A05242" w:rsidRDefault="00A05242">
            <w:pPr>
              <w:pStyle w:val="CRCoverPage"/>
              <w:spacing w:after="0"/>
              <w:ind w:left="99"/>
              <w:rPr>
                <w:noProof/>
              </w:rPr>
            </w:pPr>
            <w:r>
              <w:rPr>
                <w:noProof/>
              </w:rPr>
              <w:t xml:space="preserve">TS/TR ... CR ... </w:t>
            </w:r>
          </w:p>
        </w:tc>
      </w:tr>
      <w:tr w:rsidR="00A05242" w14:paraId="442C2D5A" w14:textId="77777777" w:rsidTr="00A05242">
        <w:tc>
          <w:tcPr>
            <w:tcW w:w="2694" w:type="dxa"/>
            <w:gridSpan w:val="2"/>
            <w:tcBorders>
              <w:top w:val="nil"/>
              <w:left w:val="single" w:sz="4" w:space="0" w:color="auto"/>
              <w:bottom w:val="nil"/>
              <w:right w:val="nil"/>
            </w:tcBorders>
          </w:tcPr>
          <w:p w14:paraId="42B10749" w14:textId="77777777" w:rsidR="00A05242" w:rsidRDefault="00A05242">
            <w:pPr>
              <w:pStyle w:val="CRCoverPage"/>
              <w:spacing w:after="0"/>
              <w:rPr>
                <w:b/>
                <w:i/>
                <w:noProof/>
              </w:rPr>
            </w:pPr>
          </w:p>
        </w:tc>
        <w:tc>
          <w:tcPr>
            <w:tcW w:w="6946" w:type="dxa"/>
            <w:gridSpan w:val="9"/>
            <w:tcBorders>
              <w:top w:val="nil"/>
              <w:left w:val="nil"/>
              <w:bottom w:val="nil"/>
              <w:right w:val="single" w:sz="4" w:space="0" w:color="auto"/>
            </w:tcBorders>
          </w:tcPr>
          <w:p w14:paraId="1C715DE7" w14:textId="77777777" w:rsidR="00A05242" w:rsidRDefault="00A05242">
            <w:pPr>
              <w:pStyle w:val="CRCoverPage"/>
              <w:spacing w:after="0"/>
              <w:rPr>
                <w:noProof/>
              </w:rPr>
            </w:pPr>
          </w:p>
        </w:tc>
      </w:tr>
      <w:tr w:rsidR="00A05242" w14:paraId="5F52EB05" w14:textId="77777777" w:rsidTr="00A05242">
        <w:tc>
          <w:tcPr>
            <w:tcW w:w="2694" w:type="dxa"/>
            <w:gridSpan w:val="2"/>
            <w:tcBorders>
              <w:top w:val="nil"/>
              <w:left w:val="single" w:sz="4" w:space="0" w:color="auto"/>
              <w:bottom w:val="single" w:sz="4" w:space="0" w:color="auto"/>
              <w:right w:val="nil"/>
            </w:tcBorders>
            <w:hideMark/>
          </w:tcPr>
          <w:p w14:paraId="6DD4A5A4" w14:textId="77777777" w:rsidR="00A05242" w:rsidRDefault="00A0524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E37D84" w14:textId="77777777" w:rsidR="00A05242" w:rsidRDefault="00A05242">
            <w:pPr>
              <w:pStyle w:val="CRCoverPage"/>
              <w:spacing w:after="0"/>
              <w:ind w:left="100"/>
              <w:rPr>
                <w:noProof/>
              </w:rPr>
            </w:pPr>
          </w:p>
        </w:tc>
      </w:tr>
      <w:tr w:rsidR="00A05242" w14:paraId="06273399" w14:textId="77777777" w:rsidTr="00A05242">
        <w:tc>
          <w:tcPr>
            <w:tcW w:w="2694" w:type="dxa"/>
            <w:gridSpan w:val="2"/>
            <w:tcBorders>
              <w:top w:val="single" w:sz="4" w:space="0" w:color="auto"/>
              <w:left w:val="nil"/>
              <w:bottom w:val="single" w:sz="4" w:space="0" w:color="auto"/>
              <w:right w:val="nil"/>
            </w:tcBorders>
          </w:tcPr>
          <w:p w14:paraId="0B0F1641" w14:textId="77777777" w:rsidR="00A05242" w:rsidRDefault="00A0524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CD5839E" w14:textId="77777777" w:rsidR="00A05242" w:rsidRDefault="00A05242">
            <w:pPr>
              <w:pStyle w:val="CRCoverPage"/>
              <w:spacing w:after="0"/>
              <w:ind w:left="100"/>
              <w:rPr>
                <w:noProof/>
                <w:sz w:val="8"/>
                <w:szCs w:val="8"/>
              </w:rPr>
            </w:pPr>
          </w:p>
        </w:tc>
      </w:tr>
      <w:tr w:rsidR="00A05242" w14:paraId="78CCC494" w14:textId="77777777" w:rsidTr="00A05242">
        <w:tc>
          <w:tcPr>
            <w:tcW w:w="2694" w:type="dxa"/>
            <w:gridSpan w:val="2"/>
            <w:tcBorders>
              <w:top w:val="single" w:sz="4" w:space="0" w:color="auto"/>
              <w:left w:val="single" w:sz="4" w:space="0" w:color="auto"/>
              <w:bottom w:val="single" w:sz="4" w:space="0" w:color="auto"/>
              <w:right w:val="nil"/>
            </w:tcBorders>
            <w:hideMark/>
          </w:tcPr>
          <w:p w14:paraId="28F316FA" w14:textId="77777777" w:rsidR="00A05242" w:rsidRDefault="00A052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0C5369C" w14:textId="77777777" w:rsidR="00A05242" w:rsidRDefault="00A05242">
            <w:pPr>
              <w:pStyle w:val="CRCoverPage"/>
              <w:spacing w:after="0"/>
              <w:ind w:left="100"/>
              <w:rPr>
                <w:noProof/>
              </w:rPr>
            </w:pPr>
          </w:p>
        </w:tc>
      </w:tr>
    </w:tbl>
    <w:p w14:paraId="629E4DA9" w14:textId="77777777" w:rsidR="00A05242" w:rsidRDefault="00A05242" w:rsidP="00A05242">
      <w:pPr>
        <w:pStyle w:val="CRCoverPage"/>
        <w:spacing w:after="0"/>
        <w:rPr>
          <w:noProof/>
          <w:sz w:val="8"/>
          <w:szCs w:val="8"/>
        </w:rPr>
      </w:pPr>
    </w:p>
    <w:p w14:paraId="6E163BCF" w14:textId="77777777" w:rsidR="00A05242" w:rsidRDefault="00A05242" w:rsidP="00A05242">
      <w:pPr>
        <w:spacing w:after="0"/>
        <w:rPr>
          <w:noProof/>
        </w:rPr>
        <w:sectPr w:rsidR="00A0524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20C038AE" w14:textId="77777777" w:rsidR="00C145E8" w:rsidRDefault="00C145E8" w:rsidP="00C145E8">
      <w:pPr>
        <w:pStyle w:val="TAL"/>
        <w:rPr>
          <w:b/>
          <w:lang w:eastAsia="en-GB"/>
        </w:rPr>
      </w:pPr>
      <w:bookmarkStart w:id="28" w:name="OLE_LINK2"/>
    </w:p>
    <w:p w14:paraId="094B24D6" w14:textId="41706E69" w:rsidR="00C145E8" w:rsidRDefault="00C145E8" w:rsidP="00C145E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C145E8">
        <w:rPr>
          <w:noProof/>
          <w:sz w:val="32"/>
          <w:vertAlign w:val="superscript"/>
          <w:lang w:eastAsia="zh-CN"/>
        </w:rPr>
        <w:t>st</w:t>
      </w:r>
      <w:r>
        <w:rPr>
          <w:noProof/>
          <w:sz w:val="32"/>
          <w:lang w:eastAsia="zh-CN"/>
        </w:rPr>
        <w:t xml:space="preserve"> change</w:t>
      </w:r>
    </w:p>
    <w:bookmarkEnd w:id="28"/>
    <w:p w14:paraId="61E14FEB" w14:textId="77777777" w:rsidR="003F0D11" w:rsidRDefault="003F0D11" w:rsidP="003F0D11">
      <w:pPr>
        <w:spacing w:after="0"/>
      </w:pPr>
    </w:p>
    <w:p w14:paraId="330B154B" w14:textId="77777777" w:rsidR="00394471" w:rsidRPr="0035111B" w:rsidRDefault="00394471" w:rsidP="00394471">
      <w:pPr>
        <w:pStyle w:val="Heading3"/>
      </w:pPr>
      <w:bookmarkStart w:id="29" w:name="_Toc60777158"/>
      <w:bookmarkStart w:id="30" w:name="_Toc163107056"/>
      <w:bookmarkStart w:id="31" w:name="_Hlk54206873"/>
      <w:r w:rsidRPr="0035111B">
        <w:t>6.3.2</w:t>
      </w:r>
      <w:r w:rsidRPr="0035111B">
        <w:tab/>
        <w:t>Radio resource control information elements</w:t>
      </w:r>
      <w:bookmarkEnd w:id="29"/>
      <w:bookmarkEnd w:id="30"/>
    </w:p>
    <w:bookmarkEnd w:id="31"/>
    <w:p w14:paraId="5B8983D7" w14:textId="2035C0B0" w:rsidR="00394471" w:rsidRPr="0035111B" w:rsidRDefault="003F0D11" w:rsidP="00394471">
      <w:r>
        <w:t>&lt;</w:t>
      </w:r>
      <w:r w:rsidRPr="003F0D11">
        <w:rPr>
          <w:highlight w:val="yellow"/>
        </w:rPr>
        <w:t>Skip</w:t>
      </w:r>
      <w:r>
        <w:t>&gt;</w:t>
      </w:r>
    </w:p>
    <w:p w14:paraId="4593A7E5" w14:textId="77777777" w:rsidR="00394471" w:rsidRPr="0035111B" w:rsidRDefault="00394471" w:rsidP="00394471">
      <w:pPr>
        <w:pStyle w:val="Heading4"/>
      </w:pPr>
      <w:bookmarkStart w:id="32" w:name="_Toc60777381"/>
      <w:bookmarkStart w:id="33" w:name="_Toc163107321"/>
      <w:r w:rsidRPr="0035111B">
        <w:t>–</w:t>
      </w:r>
      <w:r w:rsidRPr="0035111B">
        <w:tab/>
      </w:r>
      <w:proofErr w:type="spellStart"/>
      <w:r w:rsidRPr="0035111B">
        <w:rPr>
          <w:i/>
        </w:rPr>
        <w:t>ServingCellConfigCommonSIB</w:t>
      </w:r>
      <w:bookmarkEnd w:id="32"/>
      <w:bookmarkEnd w:id="33"/>
      <w:proofErr w:type="spellEnd"/>
    </w:p>
    <w:p w14:paraId="4C9CDF65" w14:textId="77777777" w:rsidR="00394471" w:rsidRPr="0035111B" w:rsidRDefault="00394471" w:rsidP="00394471">
      <w:r w:rsidRPr="0035111B">
        <w:t xml:space="preserve">The IE </w:t>
      </w:r>
      <w:proofErr w:type="spellStart"/>
      <w:r w:rsidRPr="0035111B">
        <w:rPr>
          <w:i/>
        </w:rPr>
        <w:t>ServingCellConfigCommonSIB</w:t>
      </w:r>
      <w:proofErr w:type="spellEnd"/>
      <w:r w:rsidRPr="0035111B">
        <w:rPr>
          <w:i/>
        </w:rPr>
        <w:t xml:space="preserve"> </w:t>
      </w:r>
      <w:r w:rsidRPr="0035111B">
        <w:t>is used to configure cell specific parameters of a UE's serving cell in SIB1.</w:t>
      </w:r>
    </w:p>
    <w:p w14:paraId="3933126A" w14:textId="77777777" w:rsidR="00394471" w:rsidRPr="0035111B" w:rsidRDefault="00394471" w:rsidP="00394471">
      <w:pPr>
        <w:pStyle w:val="TH"/>
      </w:pPr>
      <w:proofErr w:type="spellStart"/>
      <w:r w:rsidRPr="0035111B">
        <w:rPr>
          <w:bCs/>
          <w:i/>
          <w:iCs/>
        </w:rPr>
        <w:t>ServingCellConfigCommonSIB</w:t>
      </w:r>
      <w:proofErr w:type="spellEnd"/>
      <w:r w:rsidRPr="0035111B">
        <w:rPr>
          <w:bCs/>
          <w:i/>
          <w:iCs/>
        </w:rPr>
        <w:t xml:space="preserve"> </w:t>
      </w:r>
      <w:r w:rsidRPr="0035111B">
        <w:t>information element</w:t>
      </w:r>
    </w:p>
    <w:p w14:paraId="7756357C" w14:textId="77777777" w:rsidR="00394471" w:rsidRPr="0035111B" w:rsidRDefault="00394471" w:rsidP="0035111B">
      <w:pPr>
        <w:pStyle w:val="PL"/>
        <w:rPr>
          <w:color w:val="808080"/>
        </w:rPr>
      </w:pPr>
      <w:r w:rsidRPr="0035111B">
        <w:rPr>
          <w:color w:val="808080"/>
        </w:rPr>
        <w:t>-- ASN1START</w:t>
      </w:r>
    </w:p>
    <w:p w14:paraId="414ED31A" w14:textId="77777777" w:rsidR="00394471" w:rsidRPr="0035111B" w:rsidRDefault="00394471" w:rsidP="0035111B">
      <w:pPr>
        <w:pStyle w:val="PL"/>
        <w:rPr>
          <w:color w:val="808080"/>
        </w:rPr>
      </w:pPr>
      <w:r w:rsidRPr="0035111B">
        <w:rPr>
          <w:color w:val="808080"/>
        </w:rPr>
        <w:t>-- TAG-SERVINGCELLCONFIGCOMMONSIB-START</w:t>
      </w:r>
    </w:p>
    <w:p w14:paraId="08056C6F" w14:textId="77777777" w:rsidR="00394471" w:rsidRPr="0035111B" w:rsidRDefault="00394471" w:rsidP="0035111B">
      <w:pPr>
        <w:pStyle w:val="PL"/>
      </w:pPr>
    </w:p>
    <w:p w14:paraId="531D8596" w14:textId="77777777" w:rsidR="00394471" w:rsidRPr="0035111B" w:rsidRDefault="00394471" w:rsidP="0035111B">
      <w:pPr>
        <w:pStyle w:val="PL"/>
      </w:pPr>
      <w:r w:rsidRPr="0035111B">
        <w:t xml:space="preserve">ServingCellConfigCommonSIB ::=      </w:t>
      </w:r>
      <w:r w:rsidRPr="0035111B">
        <w:rPr>
          <w:color w:val="993366"/>
        </w:rPr>
        <w:t>SEQUENCE</w:t>
      </w:r>
      <w:r w:rsidRPr="0035111B">
        <w:t xml:space="preserve"> {</w:t>
      </w:r>
    </w:p>
    <w:p w14:paraId="2E9AAC3A" w14:textId="77777777" w:rsidR="00394471" w:rsidRPr="0035111B" w:rsidRDefault="00394471" w:rsidP="0035111B">
      <w:pPr>
        <w:pStyle w:val="PL"/>
      </w:pPr>
      <w:r w:rsidRPr="0035111B">
        <w:t xml:space="preserve">    downlinkConfigCommon                DownlinkConfigCommonSIB,</w:t>
      </w:r>
    </w:p>
    <w:p w14:paraId="7ECDF3A6" w14:textId="77777777" w:rsidR="00394471" w:rsidRPr="0035111B" w:rsidRDefault="00394471" w:rsidP="0035111B">
      <w:pPr>
        <w:pStyle w:val="PL"/>
        <w:rPr>
          <w:color w:val="808080"/>
        </w:rPr>
      </w:pPr>
      <w:r w:rsidRPr="0035111B">
        <w:t xml:space="preserve">    uplinkConfigCommon                  UplinkConfigCommonSIB                                       </w:t>
      </w:r>
      <w:r w:rsidRPr="0035111B">
        <w:rPr>
          <w:color w:val="993366"/>
        </w:rPr>
        <w:t>OPTIONAL</w:t>
      </w:r>
      <w:r w:rsidRPr="0035111B">
        <w:t xml:space="preserve">, </w:t>
      </w:r>
      <w:r w:rsidRPr="0035111B">
        <w:rPr>
          <w:color w:val="808080"/>
        </w:rPr>
        <w:t>-- Need R</w:t>
      </w:r>
    </w:p>
    <w:p w14:paraId="3E092B8E" w14:textId="77777777" w:rsidR="00394471" w:rsidRPr="0035111B" w:rsidRDefault="00394471" w:rsidP="0035111B">
      <w:pPr>
        <w:pStyle w:val="PL"/>
        <w:rPr>
          <w:color w:val="808080"/>
        </w:rPr>
      </w:pPr>
      <w:r w:rsidRPr="0035111B">
        <w:t xml:space="preserve">    supplementaryUplink                 UplinkConfigCommonSIB                                       </w:t>
      </w:r>
      <w:r w:rsidRPr="0035111B">
        <w:rPr>
          <w:color w:val="993366"/>
        </w:rPr>
        <w:t>OPTIONAL</w:t>
      </w:r>
      <w:r w:rsidRPr="0035111B">
        <w:t xml:space="preserve">, </w:t>
      </w:r>
      <w:r w:rsidRPr="0035111B">
        <w:rPr>
          <w:color w:val="808080"/>
        </w:rPr>
        <w:t>-- Need R</w:t>
      </w:r>
    </w:p>
    <w:p w14:paraId="00D8B0FE" w14:textId="77777777" w:rsidR="00394471" w:rsidRPr="0035111B" w:rsidRDefault="00394471" w:rsidP="0035111B">
      <w:pPr>
        <w:pStyle w:val="PL"/>
        <w:rPr>
          <w:color w:val="808080"/>
        </w:rPr>
      </w:pPr>
      <w:r w:rsidRPr="0035111B">
        <w:t xml:space="preserve">    n-TimingAdvanceOffset               </w:t>
      </w:r>
      <w:r w:rsidRPr="0035111B">
        <w:rPr>
          <w:color w:val="993366"/>
        </w:rPr>
        <w:t>ENUMERATED</w:t>
      </w:r>
      <w:r w:rsidRPr="0035111B">
        <w:t xml:space="preserve"> { n0, n25600, n39936 }                           </w:t>
      </w:r>
      <w:r w:rsidRPr="0035111B">
        <w:rPr>
          <w:color w:val="993366"/>
        </w:rPr>
        <w:t>OPTIONAL</w:t>
      </w:r>
      <w:r w:rsidRPr="0035111B">
        <w:t xml:space="preserve">, </w:t>
      </w:r>
      <w:r w:rsidRPr="0035111B">
        <w:rPr>
          <w:color w:val="808080"/>
        </w:rPr>
        <w:t>-- Need S</w:t>
      </w:r>
    </w:p>
    <w:p w14:paraId="140AC1EA" w14:textId="77777777" w:rsidR="00394471" w:rsidRPr="0035111B" w:rsidRDefault="00394471" w:rsidP="0035111B">
      <w:pPr>
        <w:pStyle w:val="PL"/>
      </w:pPr>
      <w:r w:rsidRPr="0035111B">
        <w:t xml:space="preserve">    ssb-PositionsInBurst                </w:t>
      </w:r>
      <w:r w:rsidRPr="0035111B">
        <w:rPr>
          <w:color w:val="993366"/>
        </w:rPr>
        <w:t>SEQUENCE</w:t>
      </w:r>
      <w:r w:rsidRPr="0035111B">
        <w:t xml:space="preserve"> {</w:t>
      </w:r>
    </w:p>
    <w:p w14:paraId="7BBDE5FA" w14:textId="77777777" w:rsidR="00394471" w:rsidRPr="0035111B" w:rsidRDefault="00394471" w:rsidP="0035111B">
      <w:pPr>
        <w:pStyle w:val="PL"/>
      </w:pPr>
      <w:r w:rsidRPr="0035111B">
        <w:t xml:space="preserve">        inOneGroup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w:t>
      </w:r>
    </w:p>
    <w:p w14:paraId="3F2CA776" w14:textId="77777777" w:rsidR="00394471" w:rsidRPr="0035111B" w:rsidRDefault="00394471" w:rsidP="0035111B">
      <w:pPr>
        <w:pStyle w:val="PL"/>
        <w:rPr>
          <w:color w:val="808080"/>
        </w:rPr>
      </w:pPr>
      <w:r w:rsidRPr="0035111B">
        <w:t xml:space="preserve">        groupPresence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r w:rsidRPr="0035111B">
        <w:t xml:space="preserve">  </w:t>
      </w:r>
      <w:r w:rsidRPr="0035111B">
        <w:rPr>
          <w:color w:val="808080"/>
        </w:rPr>
        <w:t>-- Cond FR2-Only</w:t>
      </w:r>
    </w:p>
    <w:p w14:paraId="2F2130DC" w14:textId="77777777" w:rsidR="00394471" w:rsidRPr="0035111B" w:rsidRDefault="00394471" w:rsidP="0035111B">
      <w:pPr>
        <w:pStyle w:val="PL"/>
      </w:pPr>
      <w:r w:rsidRPr="0035111B">
        <w:t xml:space="preserve">    },</w:t>
      </w:r>
    </w:p>
    <w:p w14:paraId="275C3D58" w14:textId="77777777" w:rsidR="00394471" w:rsidRPr="0035111B" w:rsidRDefault="00394471" w:rsidP="0035111B">
      <w:pPr>
        <w:pStyle w:val="PL"/>
      </w:pPr>
      <w:r w:rsidRPr="0035111B">
        <w:t xml:space="preserve">    ssb-PeriodicityServingCell          </w:t>
      </w:r>
      <w:r w:rsidRPr="0035111B">
        <w:rPr>
          <w:color w:val="993366"/>
        </w:rPr>
        <w:t>ENUMERATED</w:t>
      </w:r>
      <w:r w:rsidRPr="0035111B">
        <w:t xml:space="preserve"> {ms5, ms10, ms20, ms40, ms80, ms160},</w:t>
      </w:r>
    </w:p>
    <w:p w14:paraId="18AA0F25" w14:textId="77777777" w:rsidR="00394471" w:rsidRPr="0035111B" w:rsidRDefault="00394471" w:rsidP="0035111B">
      <w:pPr>
        <w:pStyle w:val="PL"/>
        <w:rPr>
          <w:color w:val="808080"/>
        </w:rPr>
      </w:pPr>
      <w:r w:rsidRPr="0035111B">
        <w:t xml:space="preserve">    tdd-UL-DL-ConfigurationCommon       TDD-UL-DL-ConfigCommon                                      </w:t>
      </w:r>
      <w:r w:rsidRPr="0035111B">
        <w:rPr>
          <w:color w:val="993366"/>
        </w:rPr>
        <w:t>OPTIONAL</w:t>
      </w:r>
      <w:r w:rsidRPr="0035111B">
        <w:t xml:space="preserve">, </w:t>
      </w:r>
      <w:r w:rsidRPr="0035111B">
        <w:rPr>
          <w:color w:val="808080"/>
        </w:rPr>
        <w:t>-- Cond TDD</w:t>
      </w:r>
    </w:p>
    <w:p w14:paraId="4F13BE6E" w14:textId="77777777" w:rsidR="00394471" w:rsidRPr="0035111B" w:rsidRDefault="00394471" w:rsidP="0035111B">
      <w:pPr>
        <w:pStyle w:val="PL"/>
      </w:pPr>
      <w:r w:rsidRPr="0035111B">
        <w:t xml:space="preserve">    ss-PBCH-BlockPower                  </w:t>
      </w:r>
      <w:r w:rsidRPr="0035111B">
        <w:rPr>
          <w:color w:val="993366"/>
        </w:rPr>
        <w:t>INTEGER</w:t>
      </w:r>
      <w:r w:rsidRPr="0035111B">
        <w:t xml:space="preserve"> (-60..50),</w:t>
      </w:r>
    </w:p>
    <w:p w14:paraId="437D6072" w14:textId="77777777" w:rsidR="00394471" w:rsidRPr="0035111B" w:rsidRDefault="00394471" w:rsidP="0035111B">
      <w:pPr>
        <w:pStyle w:val="PL"/>
      </w:pPr>
      <w:r w:rsidRPr="0035111B">
        <w:t xml:space="preserve">    ...,</w:t>
      </w:r>
    </w:p>
    <w:p w14:paraId="3BE9D120" w14:textId="77777777" w:rsidR="00394471" w:rsidRPr="0035111B" w:rsidRDefault="00394471" w:rsidP="0035111B">
      <w:pPr>
        <w:pStyle w:val="PL"/>
      </w:pPr>
      <w:r w:rsidRPr="0035111B">
        <w:t xml:space="preserve">    [[</w:t>
      </w:r>
    </w:p>
    <w:p w14:paraId="14089F0E" w14:textId="77777777" w:rsidR="00394471" w:rsidRPr="0035111B" w:rsidRDefault="00394471" w:rsidP="0035111B">
      <w:pPr>
        <w:pStyle w:val="PL"/>
      </w:pPr>
      <w:r w:rsidRPr="0035111B">
        <w:t xml:space="preserve">    channelAccessMode-r16               </w:t>
      </w:r>
      <w:r w:rsidRPr="0035111B">
        <w:rPr>
          <w:color w:val="993366"/>
        </w:rPr>
        <w:t>CHOICE</w:t>
      </w:r>
      <w:r w:rsidRPr="0035111B">
        <w:t xml:space="preserve"> {</w:t>
      </w:r>
    </w:p>
    <w:p w14:paraId="29CA9B2D" w14:textId="77777777" w:rsidR="00394471" w:rsidRPr="0035111B" w:rsidRDefault="00394471" w:rsidP="0035111B">
      <w:pPr>
        <w:pStyle w:val="PL"/>
      </w:pPr>
      <w:r w:rsidRPr="0035111B">
        <w:t xml:space="preserve">        dynamic                             </w:t>
      </w:r>
      <w:r w:rsidRPr="0035111B">
        <w:rPr>
          <w:color w:val="993366"/>
        </w:rPr>
        <w:t>NULL</w:t>
      </w:r>
      <w:r w:rsidRPr="0035111B">
        <w:t>,</w:t>
      </w:r>
    </w:p>
    <w:p w14:paraId="5CAFE4F0" w14:textId="379FF7D8" w:rsidR="00394471" w:rsidRPr="0035111B" w:rsidRDefault="00394471" w:rsidP="0035111B">
      <w:pPr>
        <w:pStyle w:val="PL"/>
      </w:pPr>
      <w:r w:rsidRPr="0035111B">
        <w:t xml:space="preserve">        semiStatic                          SemiStaticChannelAccessConfig</w:t>
      </w:r>
      <w:r w:rsidR="00261BA1" w:rsidRPr="0035111B">
        <w:t>-r16</w:t>
      </w:r>
    </w:p>
    <w:p w14:paraId="62EEB1FD" w14:textId="77777777" w:rsidR="00394471" w:rsidRPr="0035111B" w:rsidRDefault="00394471" w:rsidP="0035111B">
      <w:pPr>
        <w:pStyle w:val="PL"/>
        <w:rPr>
          <w:color w:val="808080"/>
        </w:rPr>
      </w:pPr>
      <w:r w:rsidRPr="0035111B">
        <w:t xml:space="preserve">    }                                                                                               </w:t>
      </w:r>
      <w:r w:rsidRPr="0035111B">
        <w:rPr>
          <w:color w:val="993366"/>
        </w:rPr>
        <w:t>OPTIONAL</w:t>
      </w:r>
      <w:r w:rsidRPr="0035111B">
        <w:t xml:space="preserve">, </w:t>
      </w:r>
      <w:r w:rsidRPr="0035111B">
        <w:rPr>
          <w:color w:val="808080"/>
        </w:rPr>
        <w:t>-- Cond SharedSpectrum</w:t>
      </w:r>
    </w:p>
    <w:p w14:paraId="7A2F18D7" w14:textId="77777777" w:rsidR="00394471" w:rsidRPr="0035111B" w:rsidRDefault="00394471" w:rsidP="0035111B">
      <w:pPr>
        <w:pStyle w:val="PL"/>
        <w:rPr>
          <w:color w:val="808080"/>
        </w:rPr>
      </w:pPr>
      <w:r w:rsidRPr="0035111B">
        <w:t xml:space="preserve">    discoveryBurstWindowLength-r16      </w:t>
      </w:r>
      <w:r w:rsidRPr="0035111B">
        <w:rPr>
          <w:color w:val="993366"/>
        </w:rPr>
        <w:t>ENUMERATED</w:t>
      </w:r>
      <w:r w:rsidRPr="0035111B">
        <w:t xml:space="preserve"> {ms0dot5, ms1, ms2, ms3, ms4, ms5}               </w:t>
      </w:r>
      <w:r w:rsidRPr="0035111B">
        <w:rPr>
          <w:color w:val="993366"/>
        </w:rPr>
        <w:t>OPTIONAL</w:t>
      </w:r>
      <w:r w:rsidRPr="0035111B">
        <w:t xml:space="preserve">, </w:t>
      </w:r>
      <w:r w:rsidRPr="0035111B">
        <w:rPr>
          <w:color w:val="808080"/>
        </w:rPr>
        <w:t>-- Need R</w:t>
      </w:r>
    </w:p>
    <w:p w14:paraId="7BD8D974" w14:textId="77777777" w:rsidR="00394471" w:rsidRPr="0035111B" w:rsidRDefault="00394471" w:rsidP="0035111B">
      <w:pPr>
        <w:pStyle w:val="PL"/>
        <w:rPr>
          <w:color w:val="808080"/>
        </w:rPr>
      </w:pPr>
      <w:r w:rsidRPr="0035111B">
        <w:t xml:space="preserve">    highSpeedConfig-r16                 HighSpeedConfig-r16                                         </w:t>
      </w:r>
      <w:r w:rsidRPr="0035111B">
        <w:rPr>
          <w:color w:val="993366"/>
        </w:rPr>
        <w:t>OPTIONAL</w:t>
      </w:r>
      <w:r w:rsidRPr="0035111B">
        <w:t xml:space="preserve">  </w:t>
      </w:r>
      <w:r w:rsidRPr="0035111B">
        <w:rPr>
          <w:color w:val="808080"/>
        </w:rPr>
        <w:t>-- Need R</w:t>
      </w:r>
    </w:p>
    <w:p w14:paraId="4C636793" w14:textId="728C991B" w:rsidR="008754E6" w:rsidRPr="0035111B" w:rsidRDefault="00394471" w:rsidP="0035111B">
      <w:pPr>
        <w:pStyle w:val="PL"/>
      </w:pPr>
      <w:r w:rsidRPr="0035111B">
        <w:t xml:space="preserve">    ]]</w:t>
      </w:r>
      <w:r w:rsidR="008754E6" w:rsidRPr="0035111B">
        <w:t>,</w:t>
      </w:r>
    </w:p>
    <w:p w14:paraId="1C894C2B" w14:textId="77777777" w:rsidR="008754E6" w:rsidRPr="0035111B" w:rsidRDefault="008754E6" w:rsidP="0035111B">
      <w:pPr>
        <w:pStyle w:val="PL"/>
      </w:pPr>
      <w:r w:rsidRPr="0035111B">
        <w:t xml:space="preserve">    [[</w:t>
      </w:r>
    </w:p>
    <w:p w14:paraId="5A3BD853" w14:textId="4403F1FA" w:rsidR="008754E6" w:rsidRPr="0035111B" w:rsidRDefault="008754E6" w:rsidP="0035111B">
      <w:pPr>
        <w:pStyle w:val="PL"/>
        <w:rPr>
          <w:color w:val="808080"/>
        </w:rPr>
      </w:pPr>
      <w:r w:rsidRPr="0035111B">
        <w:t xml:space="preserve">    channelAccessMode2-r17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Cond SharedSpectrum2</w:t>
      </w:r>
    </w:p>
    <w:p w14:paraId="44E6C5AA" w14:textId="2C23959C" w:rsidR="008754E6" w:rsidRPr="0035111B" w:rsidRDefault="008754E6" w:rsidP="0035111B">
      <w:pPr>
        <w:pStyle w:val="PL"/>
        <w:rPr>
          <w:color w:val="808080"/>
        </w:rPr>
      </w:pPr>
      <w:r w:rsidRPr="0035111B">
        <w:t xml:space="preserve">    discoveryBurstWindowLength-v1700    </w:t>
      </w:r>
      <w:r w:rsidRPr="0035111B">
        <w:rPr>
          <w:color w:val="993366"/>
        </w:rPr>
        <w:t>ENUMERATED</w:t>
      </w:r>
      <w:r w:rsidRPr="0035111B">
        <w:t xml:space="preserve"> {ms0dot125, ms0dot25, ms0dot5, ms0dot75, ms1, ms1dot25} </w:t>
      </w:r>
      <w:r w:rsidRPr="0035111B">
        <w:rPr>
          <w:color w:val="993366"/>
        </w:rPr>
        <w:t>OPTIONAL</w:t>
      </w:r>
      <w:r w:rsidR="00AB2D24" w:rsidRPr="0035111B">
        <w:t>,</w:t>
      </w:r>
      <w:r w:rsidRPr="0035111B">
        <w:t xml:space="preserve">  </w:t>
      </w:r>
      <w:r w:rsidRPr="0035111B">
        <w:rPr>
          <w:color w:val="808080"/>
        </w:rPr>
        <w:t>-- Need R</w:t>
      </w:r>
    </w:p>
    <w:p w14:paraId="3655FDD8" w14:textId="01FB6BDD" w:rsidR="00A2423A" w:rsidRPr="0035111B" w:rsidRDefault="00A2423A" w:rsidP="0035111B">
      <w:pPr>
        <w:pStyle w:val="PL"/>
        <w:rPr>
          <w:color w:val="808080"/>
        </w:rPr>
      </w:pPr>
      <w:r w:rsidRPr="0035111B">
        <w:t xml:space="preserve">    highSpeedConfigFR2-r17              HighSpeedConfigFR2-r17                          </w:t>
      </w:r>
      <w:r w:rsidR="00AB2D24" w:rsidRPr="0035111B">
        <w:t xml:space="preserve">     </w:t>
      </w:r>
      <w:r w:rsidRPr="0035111B">
        <w:t xml:space="preserve">       </w:t>
      </w:r>
      <w:r w:rsidRPr="0035111B">
        <w:rPr>
          <w:color w:val="993366"/>
        </w:rPr>
        <w:t>OPTIONAL</w:t>
      </w:r>
      <w:r w:rsidR="00C85859" w:rsidRPr="0035111B">
        <w:t>,</w:t>
      </w:r>
      <w:r w:rsidRPr="0035111B">
        <w:t xml:space="preserve"> </w:t>
      </w:r>
      <w:r w:rsidRPr="0035111B">
        <w:rPr>
          <w:color w:val="808080"/>
        </w:rPr>
        <w:t>-- Need R</w:t>
      </w:r>
    </w:p>
    <w:p w14:paraId="21816C37" w14:textId="5F4687E8" w:rsidR="00C85859" w:rsidRPr="0035111B" w:rsidRDefault="00C85859" w:rsidP="0035111B">
      <w:pPr>
        <w:pStyle w:val="PL"/>
        <w:rPr>
          <w:color w:val="808080"/>
        </w:rPr>
      </w:pPr>
      <w:r w:rsidRPr="0035111B">
        <w:t xml:space="preserve">    uplinkConfigCommon-v1700            UplinkConfigCommonSIB-v1700                                 </w:t>
      </w:r>
      <w:r w:rsidRPr="0035111B">
        <w:rPr>
          <w:color w:val="993366"/>
        </w:rPr>
        <w:t>OPTIONAL</w:t>
      </w:r>
      <w:r w:rsidRPr="0035111B">
        <w:t xml:space="preserve">  </w:t>
      </w:r>
      <w:r w:rsidRPr="0035111B">
        <w:rPr>
          <w:color w:val="808080"/>
        </w:rPr>
        <w:t>-- Need R</w:t>
      </w:r>
    </w:p>
    <w:p w14:paraId="79BD223A" w14:textId="2917CFEA" w:rsidR="00A3134E" w:rsidRPr="0035111B" w:rsidRDefault="008754E6" w:rsidP="0035111B">
      <w:pPr>
        <w:pStyle w:val="PL"/>
      </w:pPr>
      <w:r w:rsidRPr="0035111B">
        <w:t xml:space="preserve">    ]]</w:t>
      </w:r>
      <w:r w:rsidR="00A3134E" w:rsidRPr="0035111B">
        <w:t>,</w:t>
      </w:r>
    </w:p>
    <w:p w14:paraId="67D6F863" w14:textId="77777777" w:rsidR="00A3134E" w:rsidRPr="0035111B" w:rsidRDefault="00A3134E" w:rsidP="0035111B">
      <w:pPr>
        <w:pStyle w:val="PL"/>
      </w:pPr>
      <w:r w:rsidRPr="0035111B">
        <w:t xml:space="preserve">    [[</w:t>
      </w:r>
    </w:p>
    <w:p w14:paraId="3D03EEC4" w14:textId="0F52BE1F" w:rsidR="00A3134E" w:rsidRPr="0035111B" w:rsidRDefault="00A3134E" w:rsidP="0035111B">
      <w:pPr>
        <w:pStyle w:val="PL"/>
        <w:rPr>
          <w:color w:val="808080"/>
        </w:rPr>
      </w:pPr>
      <w:r w:rsidRPr="0035111B">
        <w:t xml:space="preserve">    enhancedMeasurement</w:t>
      </w:r>
      <w:ins w:id="34" w:author="MediaTek (Felix)" w:date="2024-04-05T11:16:00Z">
        <w:r w:rsidR="00241855">
          <w:t>NGSO</w:t>
        </w:r>
      </w:ins>
      <w:del w:id="35" w:author="MediaTek (Felix)" w:date="2024-04-05T11:16:00Z">
        <w:r w:rsidRPr="0035111B" w:rsidDel="00241855">
          <w:delText>LEO</w:delText>
        </w:r>
      </w:del>
      <w:r w:rsidRPr="0035111B">
        <w:t xml:space="preserve">-r17          </w:t>
      </w:r>
      <w:r w:rsidRPr="0035111B">
        <w:rPr>
          <w:color w:val="993366"/>
        </w:rPr>
        <w:t>ENUMERATED</w:t>
      </w:r>
      <w:r w:rsidRPr="0035111B">
        <w:t xml:space="preserve"> {true}                                           </w:t>
      </w:r>
      <w:r w:rsidRPr="0035111B">
        <w:rPr>
          <w:color w:val="993366"/>
        </w:rPr>
        <w:t>OPTIONAL</w:t>
      </w:r>
      <w:r w:rsidRPr="0035111B">
        <w:t xml:space="preserve">  </w:t>
      </w:r>
      <w:r w:rsidRPr="0035111B">
        <w:rPr>
          <w:color w:val="808080"/>
        </w:rPr>
        <w:t>-- Need R</w:t>
      </w:r>
    </w:p>
    <w:p w14:paraId="4D45EC6E" w14:textId="3CFB139F" w:rsidR="00D5120D" w:rsidRPr="0035111B" w:rsidRDefault="00A3134E" w:rsidP="0035111B">
      <w:pPr>
        <w:pStyle w:val="PL"/>
      </w:pPr>
      <w:r w:rsidRPr="0035111B">
        <w:t xml:space="preserve">    ]]</w:t>
      </w:r>
      <w:r w:rsidR="00D5120D" w:rsidRPr="0035111B">
        <w:t>,</w:t>
      </w:r>
    </w:p>
    <w:p w14:paraId="072C810C" w14:textId="2463C1DB" w:rsidR="00140A8D" w:rsidRPr="0035111B" w:rsidRDefault="00140A8D" w:rsidP="0035111B">
      <w:pPr>
        <w:pStyle w:val="PL"/>
      </w:pPr>
      <w:r w:rsidRPr="0035111B">
        <w:lastRenderedPageBreak/>
        <w:t xml:space="preserve">    [[</w:t>
      </w:r>
    </w:p>
    <w:p w14:paraId="0E8C23C9" w14:textId="35952FA0" w:rsidR="00D5120D" w:rsidRPr="0035111B" w:rsidRDefault="00D5120D" w:rsidP="0035111B">
      <w:pPr>
        <w:pStyle w:val="PL"/>
        <w:rPr>
          <w:color w:val="808080"/>
        </w:rPr>
      </w:pPr>
      <w:r w:rsidRPr="0035111B">
        <w:t xml:space="preserve">    ra-ChannelAccess-r17             </w:t>
      </w:r>
      <w:r w:rsidR="00140A8D" w:rsidRPr="0035111B">
        <w:t xml:space="preserve">   </w:t>
      </w:r>
      <w:r w:rsidRPr="0035111B">
        <w:rPr>
          <w:color w:val="993366"/>
        </w:rPr>
        <w:t>ENUMERATED</w:t>
      </w:r>
      <w:r w:rsidRPr="0035111B">
        <w:t xml:space="preserve"> {enabled}                                        </w:t>
      </w:r>
      <w:r w:rsidRPr="0035111B">
        <w:rPr>
          <w:color w:val="993366"/>
        </w:rPr>
        <w:t>OPTIONAL</w:t>
      </w:r>
      <w:r w:rsidRPr="0035111B">
        <w:t xml:space="preserve"> </w:t>
      </w:r>
      <w:r w:rsidR="006658B2" w:rsidRPr="0035111B">
        <w:t xml:space="preserve"> </w:t>
      </w:r>
      <w:r w:rsidRPr="0035111B">
        <w:rPr>
          <w:color w:val="808080"/>
        </w:rPr>
        <w:t>-- Cond SharedSpectrum2</w:t>
      </w:r>
    </w:p>
    <w:p w14:paraId="071DD83E" w14:textId="6B39FD11" w:rsidR="00BD4216" w:rsidRPr="0035111B" w:rsidRDefault="00D5120D" w:rsidP="0035111B">
      <w:pPr>
        <w:pStyle w:val="PL"/>
      </w:pPr>
      <w:r w:rsidRPr="0035111B">
        <w:t xml:space="preserve">    ]]</w:t>
      </w:r>
      <w:r w:rsidR="00BD4216" w:rsidRPr="0035111B">
        <w:t>,</w:t>
      </w:r>
    </w:p>
    <w:p w14:paraId="66A6669A" w14:textId="7D57B988" w:rsidR="00B30C99" w:rsidRPr="0035111B" w:rsidRDefault="00B30C99" w:rsidP="0035111B">
      <w:pPr>
        <w:pStyle w:val="PL"/>
      </w:pPr>
      <w:r w:rsidRPr="0035111B">
        <w:t xml:space="preserve">    [[</w:t>
      </w:r>
    </w:p>
    <w:p w14:paraId="1EFD643E" w14:textId="7A13363A" w:rsidR="00BD4216" w:rsidRPr="0035111B" w:rsidRDefault="00BD4216" w:rsidP="0035111B">
      <w:pPr>
        <w:pStyle w:val="PL"/>
        <w:rPr>
          <w:color w:val="808080"/>
        </w:rPr>
      </w:pPr>
      <w:r w:rsidRPr="0035111B">
        <w:t xml:space="preserve">    downlinkConfigCommon-v1760          DownlinkConfigCommonSIB-v1760                               </w:t>
      </w:r>
      <w:r w:rsidRPr="0035111B">
        <w:rPr>
          <w:color w:val="993366"/>
        </w:rPr>
        <w:t>OPTIONAL</w:t>
      </w:r>
      <w:r w:rsidRPr="0035111B">
        <w:t xml:space="preserve">, </w:t>
      </w:r>
      <w:r w:rsidRPr="0035111B">
        <w:rPr>
          <w:color w:val="808080"/>
        </w:rPr>
        <w:t>-- Need R</w:t>
      </w:r>
    </w:p>
    <w:p w14:paraId="79FB6E52" w14:textId="185D8035" w:rsidR="00BD4216" w:rsidRPr="0035111B" w:rsidRDefault="00BD4216" w:rsidP="0035111B">
      <w:pPr>
        <w:pStyle w:val="PL"/>
        <w:rPr>
          <w:color w:val="808080"/>
        </w:rPr>
      </w:pPr>
      <w:r w:rsidRPr="0035111B">
        <w:t xml:space="preserve">    uplinkConfigCommon-v1760            UplinkConfigCommonSIB-v1760                                 </w:t>
      </w:r>
      <w:r w:rsidRPr="0035111B">
        <w:rPr>
          <w:color w:val="993366"/>
        </w:rPr>
        <w:t>OPTIONAL</w:t>
      </w:r>
      <w:r w:rsidRPr="0035111B">
        <w:t xml:space="preserve">  </w:t>
      </w:r>
      <w:r w:rsidRPr="0035111B">
        <w:rPr>
          <w:color w:val="808080"/>
        </w:rPr>
        <w:t>-- Need R</w:t>
      </w:r>
    </w:p>
    <w:p w14:paraId="491B1FF7" w14:textId="3D2E34F6" w:rsidR="00394471" w:rsidRPr="0035111B" w:rsidRDefault="00BD4216" w:rsidP="0035111B">
      <w:pPr>
        <w:pStyle w:val="PL"/>
      </w:pPr>
      <w:r w:rsidRPr="0035111B">
        <w:t xml:space="preserve">    ]]</w:t>
      </w:r>
    </w:p>
    <w:p w14:paraId="30A62511" w14:textId="270F5A25" w:rsidR="00394471" w:rsidRPr="0035111B" w:rsidRDefault="00394471" w:rsidP="0035111B">
      <w:pPr>
        <w:pStyle w:val="PL"/>
      </w:pPr>
      <w:r w:rsidRPr="0035111B">
        <w:t>}</w:t>
      </w:r>
    </w:p>
    <w:p w14:paraId="70E8CAF3" w14:textId="77777777" w:rsidR="00394471" w:rsidRPr="0035111B" w:rsidRDefault="00394471" w:rsidP="0035111B">
      <w:pPr>
        <w:pStyle w:val="PL"/>
      </w:pPr>
    </w:p>
    <w:p w14:paraId="2DBEBAF3" w14:textId="77777777" w:rsidR="00394471" w:rsidRPr="0035111B" w:rsidRDefault="00394471" w:rsidP="0035111B">
      <w:pPr>
        <w:pStyle w:val="PL"/>
        <w:rPr>
          <w:color w:val="808080"/>
        </w:rPr>
      </w:pPr>
      <w:r w:rsidRPr="0035111B">
        <w:rPr>
          <w:color w:val="808080"/>
        </w:rPr>
        <w:t>-- TAG-SERVINGCELLCONFIGCOMMONSIB-STOP</w:t>
      </w:r>
    </w:p>
    <w:p w14:paraId="0916BAB2" w14:textId="77777777" w:rsidR="00394471" w:rsidRPr="0035111B" w:rsidRDefault="00394471" w:rsidP="0035111B">
      <w:pPr>
        <w:pStyle w:val="PL"/>
        <w:rPr>
          <w:color w:val="808080"/>
        </w:rPr>
      </w:pPr>
      <w:r w:rsidRPr="0035111B">
        <w:rPr>
          <w:color w:val="808080"/>
        </w:rPr>
        <w:t>-- ASN1STOP</w:t>
      </w:r>
    </w:p>
    <w:p w14:paraId="4804FDE7" w14:textId="77777777" w:rsidR="00394471" w:rsidRPr="0035111B"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35111B" w:rsidRDefault="00394471" w:rsidP="00964CC4">
            <w:pPr>
              <w:pStyle w:val="TAH"/>
              <w:rPr>
                <w:rFonts w:eastAsia="MS Mincho"/>
                <w:szCs w:val="22"/>
                <w:lang w:eastAsia="sv-SE"/>
              </w:rPr>
            </w:pPr>
            <w:proofErr w:type="spellStart"/>
            <w:r w:rsidRPr="0035111B">
              <w:rPr>
                <w:rFonts w:eastAsia="MS Mincho"/>
                <w:i/>
                <w:szCs w:val="22"/>
                <w:lang w:eastAsia="sv-SE"/>
              </w:rPr>
              <w:lastRenderedPageBreak/>
              <w:t>ServingCellConfigCommonSIB</w:t>
            </w:r>
            <w:proofErr w:type="spellEnd"/>
            <w:r w:rsidRPr="0035111B">
              <w:rPr>
                <w:rFonts w:eastAsia="MS Mincho"/>
                <w:i/>
                <w:szCs w:val="22"/>
                <w:lang w:eastAsia="sv-SE"/>
              </w:rPr>
              <w:t xml:space="preserve"> </w:t>
            </w:r>
            <w:r w:rsidRPr="0035111B">
              <w:rPr>
                <w:rFonts w:eastAsia="MS Mincho"/>
                <w:szCs w:val="22"/>
                <w:lang w:eastAsia="sv-SE"/>
              </w:rPr>
              <w:t>field descriptions</w:t>
            </w:r>
          </w:p>
        </w:tc>
      </w:tr>
      <w:tr w:rsidR="00D17DF6" w:rsidRPr="0035111B"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35111B" w:rsidRDefault="00394471" w:rsidP="00964CC4">
            <w:pPr>
              <w:pStyle w:val="TAL"/>
              <w:rPr>
                <w:szCs w:val="22"/>
                <w:lang w:eastAsia="sv-SE"/>
              </w:rPr>
            </w:pPr>
            <w:proofErr w:type="spellStart"/>
            <w:r w:rsidRPr="0035111B">
              <w:rPr>
                <w:b/>
                <w:bCs/>
                <w:i/>
                <w:szCs w:val="22"/>
                <w:lang w:eastAsia="en-GB"/>
              </w:rPr>
              <w:t>channelAccessMode</w:t>
            </w:r>
            <w:proofErr w:type="spellEnd"/>
          </w:p>
          <w:p w14:paraId="30EEA604" w14:textId="25FA1981" w:rsidR="00394471" w:rsidRPr="0035111B" w:rsidRDefault="00394471" w:rsidP="00964CC4">
            <w:pPr>
              <w:pStyle w:val="TAL"/>
              <w:rPr>
                <w:rFonts w:eastAsia="MS Mincho"/>
                <w:b/>
                <w:i/>
                <w:szCs w:val="22"/>
                <w:lang w:eastAsia="sv-SE"/>
              </w:rPr>
            </w:pPr>
            <w:r w:rsidRPr="0035111B">
              <w:t xml:space="preserve">If present, this field indicates which channel access procedures to apply for operation with shared spectrum channel access as defined in TS 37.213 [48]. </w:t>
            </w:r>
            <w:r w:rsidRPr="0035111B">
              <w:rPr>
                <w:lang w:eastAsia="sv-SE"/>
              </w:rPr>
              <w:t>If the field is configured as "</w:t>
            </w:r>
            <w:proofErr w:type="spellStart"/>
            <w:r w:rsidRPr="0035111B">
              <w:rPr>
                <w:lang w:eastAsia="sv-SE"/>
              </w:rPr>
              <w:t>semiStatic</w:t>
            </w:r>
            <w:proofErr w:type="spellEnd"/>
            <w:r w:rsidRPr="0035111B">
              <w:rPr>
                <w:lang w:eastAsia="sv-SE"/>
              </w:rPr>
              <w:t xml:space="preserve">", </w:t>
            </w:r>
            <w:r w:rsidRPr="0035111B">
              <w:t xml:space="preserve">the UE shall apply </w:t>
            </w:r>
            <w:r w:rsidRPr="0035111B">
              <w:rPr>
                <w:lang w:eastAsia="sv-SE"/>
              </w:rPr>
              <w:t xml:space="preserve">the channel access procedures for semi-static channel occupancy as described in </w:t>
            </w:r>
            <w:r w:rsidR="009C7196" w:rsidRPr="0035111B">
              <w:rPr>
                <w:lang w:eastAsia="sv-SE"/>
              </w:rPr>
              <w:t>clause</w:t>
            </w:r>
            <w:r w:rsidRPr="0035111B">
              <w:rPr>
                <w:lang w:eastAsia="sv-SE"/>
              </w:rPr>
              <w:t xml:space="preserve"> 4.3 in TS 37.213. If the field is configured as "dynamic", </w:t>
            </w:r>
            <w:r w:rsidRPr="0035111B">
              <w:t xml:space="preserve">the UE shall apply </w:t>
            </w:r>
            <w:r w:rsidRPr="0035111B">
              <w:rPr>
                <w:lang w:eastAsia="sv-SE"/>
              </w:rPr>
              <w:t xml:space="preserve">the channel access procedures </w:t>
            </w:r>
            <w:r w:rsidR="001B0D59" w:rsidRPr="0035111B">
              <w:rPr>
                <w:lang w:eastAsia="sv-SE"/>
              </w:rPr>
              <w:t xml:space="preserve">as defined </w:t>
            </w:r>
            <w:r w:rsidRPr="0035111B">
              <w:rPr>
                <w:lang w:eastAsia="sv-SE"/>
              </w:rPr>
              <w:t xml:space="preserve">in TS 37.213, </w:t>
            </w:r>
            <w:r w:rsidR="009C7196" w:rsidRPr="0035111B">
              <w:rPr>
                <w:lang w:eastAsia="sv-SE"/>
              </w:rPr>
              <w:t>clause</w:t>
            </w:r>
            <w:r w:rsidRPr="0035111B">
              <w:rPr>
                <w:lang w:eastAsia="sv-SE"/>
              </w:rPr>
              <w:t xml:space="preserve"> 4.</w:t>
            </w:r>
            <w:r w:rsidR="001B0D59" w:rsidRPr="0035111B">
              <w:rPr>
                <w:lang w:eastAsia="sv-SE"/>
              </w:rPr>
              <w:t>1 and 4.2</w:t>
            </w:r>
            <w:r w:rsidRPr="0035111B">
              <w:rPr>
                <w:szCs w:val="22"/>
                <w:lang w:eastAsia="sv-SE"/>
              </w:rPr>
              <w:t>.</w:t>
            </w:r>
          </w:p>
        </w:tc>
      </w:tr>
      <w:tr w:rsidR="00D17DF6" w:rsidRPr="0035111B" w14:paraId="2C99AAE1" w14:textId="77777777" w:rsidTr="00771058">
        <w:tc>
          <w:tcPr>
            <w:tcW w:w="14173" w:type="dxa"/>
            <w:tcBorders>
              <w:top w:val="single" w:sz="4" w:space="0" w:color="auto"/>
              <w:left w:val="single" w:sz="4" w:space="0" w:color="auto"/>
              <w:bottom w:val="single" w:sz="4" w:space="0" w:color="auto"/>
              <w:right w:val="single" w:sz="4" w:space="0" w:color="auto"/>
            </w:tcBorders>
          </w:tcPr>
          <w:p w14:paraId="2452678C" w14:textId="77777777" w:rsidR="008754E6" w:rsidRPr="0035111B" w:rsidRDefault="008754E6" w:rsidP="000830BB">
            <w:pPr>
              <w:pStyle w:val="TAL"/>
              <w:rPr>
                <w:b/>
                <w:bCs/>
                <w:i/>
                <w:iCs/>
                <w:lang w:eastAsia="sv-SE"/>
              </w:rPr>
            </w:pPr>
            <w:r w:rsidRPr="0035111B">
              <w:rPr>
                <w:b/>
                <w:bCs/>
                <w:i/>
                <w:iCs/>
                <w:lang w:eastAsia="en-GB"/>
              </w:rPr>
              <w:t>channelAccessMode2</w:t>
            </w:r>
          </w:p>
          <w:p w14:paraId="085B2B52" w14:textId="5751A17B" w:rsidR="008754E6" w:rsidRPr="0035111B" w:rsidRDefault="008754E6" w:rsidP="000830BB">
            <w:pPr>
              <w:pStyle w:val="TAL"/>
              <w:rPr>
                <w:lang w:eastAsia="en-GB"/>
              </w:rPr>
            </w:pPr>
            <w:r w:rsidRPr="0035111B">
              <w:t xml:space="preserve">If present, this field </w:t>
            </w:r>
            <w:r w:rsidRPr="0035111B">
              <w:rPr>
                <w:lang w:eastAsia="sv-SE"/>
              </w:rPr>
              <w:t>indicates that the UE shall apply channel access procedures for operation with shared spectrum channel access in accordance with TS 37.213 [48], clause 4.4 for FR2-2. If absent, the UE shall not apply any channel access procedure.</w:t>
            </w:r>
            <w:r w:rsidR="001B0D59" w:rsidRPr="0035111B">
              <w:rPr>
                <w:lang w:eastAsia="sv-SE"/>
              </w:rPr>
              <w:t xml:space="preserve"> The network always configures this field if channel access procedures are required for the serving cell within this region by regulations.</w:t>
            </w:r>
          </w:p>
        </w:tc>
      </w:tr>
      <w:tr w:rsidR="00D17DF6" w:rsidRPr="0035111B"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35111B" w:rsidRDefault="00394471" w:rsidP="00964CC4">
            <w:pPr>
              <w:pStyle w:val="TAL"/>
              <w:rPr>
                <w:b/>
                <w:i/>
                <w:szCs w:val="22"/>
                <w:lang w:eastAsia="sv-SE"/>
              </w:rPr>
            </w:pPr>
            <w:proofErr w:type="spellStart"/>
            <w:r w:rsidRPr="0035111B">
              <w:rPr>
                <w:b/>
                <w:i/>
                <w:szCs w:val="22"/>
                <w:lang w:eastAsia="sv-SE"/>
              </w:rPr>
              <w:t>discoveryBurstWindowLength</w:t>
            </w:r>
            <w:proofErr w:type="spellEnd"/>
          </w:p>
          <w:p w14:paraId="226E6FCE" w14:textId="0B262A9D" w:rsidR="00394471" w:rsidRPr="0035111B" w:rsidRDefault="00394471" w:rsidP="00964CC4">
            <w:pPr>
              <w:pStyle w:val="TAL"/>
              <w:rPr>
                <w:rFonts w:eastAsia="MS Mincho"/>
                <w:b/>
                <w:i/>
                <w:szCs w:val="22"/>
                <w:lang w:eastAsia="sv-SE"/>
              </w:rPr>
            </w:pPr>
            <w:r w:rsidRPr="0035111B">
              <w:rPr>
                <w:szCs w:val="22"/>
                <w:lang w:eastAsia="sv-SE"/>
              </w:rPr>
              <w:t xml:space="preserve">Indicates the window length of the discovery burst in </w:t>
            </w:r>
            <w:proofErr w:type="spellStart"/>
            <w:r w:rsidRPr="0035111B">
              <w:rPr>
                <w:szCs w:val="22"/>
                <w:lang w:eastAsia="sv-SE"/>
              </w:rPr>
              <w:t>ms</w:t>
            </w:r>
            <w:proofErr w:type="spellEnd"/>
            <w:r w:rsidRPr="0035111B">
              <w:rPr>
                <w:szCs w:val="22"/>
                <w:lang w:eastAsia="sv-SE"/>
              </w:rPr>
              <w:t xml:space="preserve"> (see TS 37.213 [48]).</w:t>
            </w:r>
            <w:r w:rsidR="008754E6" w:rsidRPr="0035111B">
              <w:rPr>
                <w:szCs w:val="22"/>
                <w:lang w:eastAsia="sv-SE"/>
              </w:rPr>
              <w:t xml:space="preserve"> The field </w:t>
            </w:r>
            <w:r w:rsidR="008754E6" w:rsidRPr="0035111B">
              <w:rPr>
                <w:i/>
                <w:iCs/>
                <w:szCs w:val="22"/>
                <w:lang w:eastAsia="sv-SE"/>
              </w:rPr>
              <w:t>discoveryBurstWindowLength-v1700</w:t>
            </w:r>
            <w:r w:rsidR="008754E6" w:rsidRPr="0035111B">
              <w:rPr>
                <w:szCs w:val="22"/>
                <w:lang w:eastAsia="sv-SE"/>
              </w:rPr>
              <w:t xml:space="preserve"> is applicable to SCS 480 kHz and SCS 960 kHz.</w:t>
            </w:r>
          </w:p>
        </w:tc>
      </w:tr>
      <w:tr w:rsidR="00D17DF6" w:rsidRPr="0035111B" w14:paraId="42B988F5" w14:textId="77777777" w:rsidTr="0071565C">
        <w:tc>
          <w:tcPr>
            <w:tcW w:w="14173" w:type="dxa"/>
            <w:tcBorders>
              <w:top w:val="single" w:sz="4" w:space="0" w:color="auto"/>
              <w:left w:val="single" w:sz="4" w:space="0" w:color="auto"/>
              <w:bottom w:val="single" w:sz="4" w:space="0" w:color="auto"/>
              <w:right w:val="single" w:sz="4" w:space="0" w:color="auto"/>
            </w:tcBorders>
          </w:tcPr>
          <w:p w14:paraId="16CE7A30" w14:textId="5CCFA020" w:rsidR="00A3134E" w:rsidRPr="0035111B" w:rsidRDefault="00A3134E" w:rsidP="0071565C">
            <w:pPr>
              <w:pStyle w:val="TAL"/>
              <w:rPr>
                <w:rFonts w:eastAsia="MS Mincho"/>
                <w:b/>
                <w:i/>
                <w:szCs w:val="22"/>
                <w:lang w:eastAsia="sv-SE"/>
              </w:rPr>
            </w:pPr>
            <w:proofErr w:type="spellStart"/>
            <w:r w:rsidRPr="0035111B">
              <w:rPr>
                <w:rFonts w:eastAsia="MS Mincho"/>
                <w:b/>
                <w:i/>
                <w:szCs w:val="22"/>
                <w:lang w:eastAsia="sv-SE"/>
              </w:rPr>
              <w:t>enhancedMeasurement</w:t>
            </w:r>
            <w:ins w:id="36" w:author="MediaTek (Felix)" w:date="2024-04-05T11:16:00Z">
              <w:r w:rsidR="00241855">
                <w:rPr>
                  <w:rFonts w:eastAsia="MS Mincho"/>
                  <w:b/>
                  <w:i/>
                  <w:szCs w:val="22"/>
                  <w:lang w:eastAsia="sv-SE"/>
                </w:rPr>
                <w:t>NGSO</w:t>
              </w:r>
            </w:ins>
            <w:proofErr w:type="spellEnd"/>
            <w:del w:id="37" w:author="MediaTek (Felix)" w:date="2024-04-05T11:16:00Z">
              <w:r w:rsidRPr="0035111B" w:rsidDel="00241855">
                <w:rPr>
                  <w:rFonts w:eastAsia="MS Mincho"/>
                  <w:b/>
                  <w:i/>
                  <w:szCs w:val="22"/>
                  <w:lang w:eastAsia="sv-SE"/>
                </w:rPr>
                <w:delText>LEO</w:delText>
              </w:r>
            </w:del>
          </w:p>
          <w:p w14:paraId="0A32321F" w14:textId="375EBD9C" w:rsidR="00A3134E" w:rsidRPr="0035111B" w:rsidRDefault="00A3134E" w:rsidP="0071565C">
            <w:pPr>
              <w:pStyle w:val="TAL"/>
              <w:rPr>
                <w:rFonts w:eastAsia="MS Mincho"/>
                <w:bCs/>
                <w:iCs/>
                <w:szCs w:val="22"/>
                <w:lang w:eastAsia="sv-SE"/>
              </w:rPr>
            </w:pPr>
            <w:r w:rsidRPr="0035111B">
              <w:t xml:space="preserve">If the field is present </w:t>
            </w:r>
            <w:r w:rsidRPr="0035111B">
              <w:rPr>
                <w:rFonts w:cs="Arial"/>
                <w:szCs w:val="18"/>
              </w:rPr>
              <w:t>and</w:t>
            </w:r>
            <w:r w:rsidRPr="0035111B">
              <w:rPr>
                <w:rFonts w:eastAsia="TimesNewRomanPSMT" w:cs="Arial"/>
                <w:szCs w:val="18"/>
              </w:rPr>
              <w:t xml:space="preserve"> </w:t>
            </w:r>
            <w:r w:rsidRPr="0035111B">
              <w:rPr>
                <w:rFonts w:cs="Arial"/>
                <w:szCs w:val="18"/>
              </w:rPr>
              <w:t>UE supports</w:t>
            </w:r>
            <w:r w:rsidRPr="0035111B">
              <w:rPr>
                <w:rFonts w:eastAsia="TimesNewRomanPSMT" w:cs="Arial"/>
                <w:szCs w:val="18"/>
              </w:rPr>
              <w:t xml:space="preserve"> the enhanced cell reselection requirements for NTN </w:t>
            </w:r>
            <w:ins w:id="38" w:author="MediaTek (Felix)" w:date="2024-04-05T11:16:00Z">
              <w:r w:rsidR="00241855">
                <w:rPr>
                  <w:rFonts w:eastAsia="TimesNewRomanPSMT" w:cs="Arial"/>
                  <w:szCs w:val="18"/>
                </w:rPr>
                <w:t>NGSO</w:t>
              </w:r>
            </w:ins>
            <w:del w:id="39" w:author="MediaTek (Felix)" w:date="2024-04-05T11:16:00Z">
              <w:r w:rsidRPr="0035111B" w:rsidDel="00241855">
                <w:rPr>
                  <w:rFonts w:eastAsia="TimesNewRomanPSMT" w:cs="Arial"/>
                  <w:szCs w:val="18"/>
                </w:rPr>
                <w:delText>LEO</w:delText>
              </w:r>
            </w:del>
            <w:r w:rsidRPr="0035111B">
              <w:rPr>
                <w:rFonts w:eastAsia="TimesNewRomanPSMT" w:cs="Arial"/>
                <w:szCs w:val="18"/>
              </w:rPr>
              <w:t xml:space="preserve"> in RRC_IDLE/RRC_INACTIVE</w:t>
            </w:r>
            <w:r w:rsidRPr="0035111B">
              <w:t xml:space="preserve">, the UE shall apply the enhanced </w:t>
            </w:r>
            <w:r w:rsidRPr="0035111B">
              <w:rPr>
                <w:rFonts w:eastAsia="TimesNewRomanPSMT" w:cs="Arial"/>
                <w:szCs w:val="18"/>
              </w:rPr>
              <w:t xml:space="preserve">cell reselection requirements for NTN </w:t>
            </w:r>
            <w:ins w:id="40" w:author="MediaTek (Felix)" w:date="2024-04-05T11:16:00Z">
              <w:r w:rsidR="00241855">
                <w:rPr>
                  <w:rFonts w:eastAsia="TimesNewRomanPSMT" w:cs="Arial"/>
                  <w:szCs w:val="18"/>
                </w:rPr>
                <w:t>NGSO</w:t>
              </w:r>
            </w:ins>
            <w:del w:id="41" w:author="MediaTek (Felix)" w:date="2024-04-05T11:16:00Z">
              <w:r w:rsidRPr="0035111B" w:rsidDel="00241855">
                <w:rPr>
                  <w:rFonts w:eastAsia="TimesNewRomanPSMT" w:cs="Arial"/>
                  <w:szCs w:val="18"/>
                </w:rPr>
                <w:delText>LEO</w:delText>
              </w:r>
            </w:del>
            <w:r w:rsidRPr="0035111B">
              <w:t xml:space="preserve"> as specified in TS 38.133 </w:t>
            </w:r>
            <w:r w:rsidR="00AE0E17" w:rsidRPr="0035111B">
              <w:t>[14], c</w:t>
            </w:r>
            <w:r w:rsidRPr="0035111B">
              <w:t>lause</w:t>
            </w:r>
            <w:r w:rsidR="00AE0E17" w:rsidRPr="0035111B">
              <w:t>s</w:t>
            </w:r>
            <w:r w:rsidRPr="0035111B">
              <w:t xml:space="preserve"> 4.2C.2.3 and 4.2C.2.4.</w:t>
            </w:r>
          </w:p>
        </w:tc>
      </w:tr>
      <w:tr w:rsidR="00D17DF6" w:rsidRPr="0035111B"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35111B" w:rsidRDefault="00394471" w:rsidP="00964CC4">
            <w:pPr>
              <w:pStyle w:val="TAL"/>
              <w:rPr>
                <w:rFonts w:eastAsia="MS Mincho"/>
                <w:szCs w:val="22"/>
                <w:lang w:eastAsia="sv-SE"/>
              </w:rPr>
            </w:pPr>
            <w:proofErr w:type="spellStart"/>
            <w:r w:rsidRPr="0035111B">
              <w:rPr>
                <w:rFonts w:eastAsia="MS Mincho"/>
                <w:b/>
                <w:i/>
                <w:szCs w:val="22"/>
                <w:lang w:eastAsia="sv-SE"/>
              </w:rPr>
              <w:t>groupPresence</w:t>
            </w:r>
            <w:proofErr w:type="spellEnd"/>
          </w:p>
          <w:p w14:paraId="73B9DBE0" w14:textId="77777777" w:rsidR="00394471" w:rsidRPr="0035111B" w:rsidRDefault="00394471" w:rsidP="00964CC4">
            <w:pPr>
              <w:pStyle w:val="TAL"/>
              <w:rPr>
                <w:rFonts w:eastAsia="MS Mincho"/>
                <w:szCs w:val="22"/>
                <w:lang w:eastAsia="sv-SE"/>
              </w:rPr>
            </w:pPr>
            <w:r w:rsidRPr="0035111B">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35111B">
              <w:rPr>
                <w:rFonts w:eastAsia="MS Mincho"/>
                <w:i/>
                <w:szCs w:val="22"/>
                <w:lang w:eastAsia="sv-SE"/>
              </w:rPr>
              <w:t>inOneGroup</w:t>
            </w:r>
            <w:proofErr w:type="spellEnd"/>
            <w:r w:rsidRPr="0035111B">
              <w:rPr>
                <w:rFonts w:eastAsia="MS Mincho"/>
                <w:szCs w:val="22"/>
                <w:lang w:eastAsia="sv-SE"/>
              </w:rPr>
              <w:t xml:space="preserve"> are absent. Value 1 indicates that the SS/PBCH blocks are transmitted in accordance with </w:t>
            </w:r>
            <w:proofErr w:type="spellStart"/>
            <w:r w:rsidRPr="0035111B">
              <w:rPr>
                <w:rFonts w:eastAsia="MS Mincho"/>
                <w:i/>
                <w:szCs w:val="22"/>
                <w:lang w:eastAsia="sv-SE"/>
              </w:rPr>
              <w:t>inOneGroup</w:t>
            </w:r>
            <w:proofErr w:type="spellEnd"/>
            <w:r w:rsidRPr="0035111B">
              <w:rPr>
                <w:rFonts w:eastAsia="MS Mincho"/>
                <w:szCs w:val="22"/>
                <w:lang w:eastAsia="sv-SE"/>
              </w:rPr>
              <w:t>.</w:t>
            </w:r>
          </w:p>
        </w:tc>
      </w:tr>
      <w:tr w:rsidR="00D17DF6" w:rsidRPr="0035111B"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35111B" w:rsidRDefault="00394471" w:rsidP="00964CC4">
            <w:pPr>
              <w:pStyle w:val="TAL"/>
              <w:rPr>
                <w:rFonts w:eastAsia="MS Mincho"/>
                <w:szCs w:val="22"/>
                <w:lang w:eastAsia="sv-SE"/>
              </w:rPr>
            </w:pPr>
            <w:proofErr w:type="spellStart"/>
            <w:r w:rsidRPr="0035111B">
              <w:rPr>
                <w:rFonts w:eastAsia="MS Mincho"/>
                <w:b/>
                <w:i/>
                <w:szCs w:val="22"/>
                <w:lang w:eastAsia="sv-SE"/>
              </w:rPr>
              <w:t>inOneGroup</w:t>
            </w:r>
            <w:proofErr w:type="spellEnd"/>
          </w:p>
          <w:p w14:paraId="38855C41" w14:textId="77777777" w:rsidR="00394471" w:rsidRPr="0035111B" w:rsidRDefault="00394471" w:rsidP="00964CC4">
            <w:pPr>
              <w:pStyle w:val="TAL"/>
              <w:rPr>
                <w:rFonts w:eastAsia="MS Mincho"/>
                <w:szCs w:val="22"/>
                <w:lang w:eastAsia="sv-SE"/>
              </w:rPr>
            </w:pPr>
            <w:r w:rsidRPr="0035111B">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D17DF6" w:rsidRPr="0035111B"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35111B" w:rsidRDefault="00394471" w:rsidP="00964CC4">
            <w:pPr>
              <w:pStyle w:val="TAL"/>
              <w:rPr>
                <w:rFonts w:eastAsia="MS Mincho"/>
                <w:szCs w:val="22"/>
                <w:lang w:eastAsia="sv-SE"/>
              </w:rPr>
            </w:pPr>
            <w:r w:rsidRPr="0035111B">
              <w:rPr>
                <w:rFonts w:eastAsia="MS Mincho"/>
                <w:b/>
                <w:i/>
                <w:szCs w:val="22"/>
                <w:lang w:eastAsia="sv-SE"/>
              </w:rPr>
              <w:t>n-</w:t>
            </w:r>
            <w:proofErr w:type="spellStart"/>
            <w:r w:rsidRPr="0035111B">
              <w:rPr>
                <w:rFonts w:eastAsia="MS Mincho"/>
                <w:b/>
                <w:i/>
                <w:szCs w:val="22"/>
                <w:lang w:eastAsia="sv-SE"/>
              </w:rPr>
              <w:t>TimingAdvanceOffset</w:t>
            </w:r>
            <w:proofErr w:type="spellEnd"/>
          </w:p>
          <w:p w14:paraId="45C40E7D" w14:textId="77777777" w:rsidR="00394471" w:rsidRPr="0035111B" w:rsidRDefault="00394471" w:rsidP="00964CC4">
            <w:pPr>
              <w:pStyle w:val="TAL"/>
              <w:rPr>
                <w:rFonts w:eastAsia="MS Mincho"/>
                <w:szCs w:val="22"/>
                <w:lang w:eastAsia="sv-SE"/>
              </w:rPr>
            </w:pPr>
            <w:r w:rsidRPr="0035111B">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D17DF6" w:rsidRPr="0035111B" w14:paraId="5D716DB3" w14:textId="77777777" w:rsidTr="0071565C">
        <w:tc>
          <w:tcPr>
            <w:tcW w:w="14173" w:type="dxa"/>
            <w:tcBorders>
              <w:top w:val="single" w:sz="4" w:space="0" w:color="auto"/>
              <w:left w:val="single" w:sz="4" w:space="0" w:color="auto"/>
              <w:bottom w:val="single" w:sz="4" w:space="0" w:color="auto"/>
              <w:right w:val="single" w:sz="4" w:space="0" w:color="auto"/>
            </w:tcBorders>
          </w:tcPr>
          <w:p w14:paraId="01D64C8E" w14:textId="77777777" w:rsidR="00D5120D" w:rsidRPr="0035111B" w:rsidRDefault="00D5120D" w:rsidP="0071565C">
            <w:pPr>
              <w:pStyle w:val="TAL"/>
              <w:rPr>
                <w:rFonts w:eastAsia="MS Mincho"/>
                <w:b/>
                <w:i/>
                <w:szCs w:val="22"/>
                <w:lang w:eastAsia="sv-SE"/>
              </w:rPr>
            </w:pPr>
            <w:proofErr w:type="spellStart"/>
            <w:r w:rsidRPr="0035111B">
              <w:rPr>
                <w:rFonts w:eastAsia="MS Mincho"/>
                <w:b/>
                <w:i/>
                <w:szCs w:val="22"/>
                <w:lang w:eastAsia="sv-SE"/>
              </w:rPr>
              <w:t>ra-ChannelAccess</w:t>
            </w:r>
            <w:proofErr w:type="spellEnd"/>
          </w:p>
          <w:p w14:paraId="154399D6" w14:textId="77777777" w:rsidR="00D5120D" w:rsidRPr="0035111B" w:rsidRDefault="00D5120D" w:rsidP="0071565C">
            <w:pPr>
              <w:pStyle w:val="TAL"/>
              <w:rPr>
                <w:rFonts w:eastAsia="MS Mincho"/>
                <w:b/>
                <w:iCs/>
                <w:szCs w:val="22"/>
                <w:lang w:eastAsia="sv-SE"/>
              </w:rPr>
            </w:pPr>
            <w:r w:rsidRPr="0035111B">
              <w:t xml:space="preserve">If present, this field </w:t>
            </w:r>
            <w:r w:rsidRPr="0035111B">
              <w:rPr>
                <w:lang w:eastAsia="sv-SE"/>
              </w:rPr>
              <w:t>indicates that the UE shall apply channel access procedures before msg1/</w:t>
            </w:r>
            <w:proofErr w:type="spellStart"/>
            <w:r w:rsidRPr="0035111B">
              <w:rPr>
                <w:lang w:eastAsia="sv-SE"/>
              </w:rPr>
              <w:t>msgA</w:t>
            </w:r>
            <w:proofErr w:type="spellEnd"/>
            <w:r w:rsidRPr="0035111B">
              <w:rPr>
                <w:lang w:eastAsia="sv-SE"/>
              </w:rPr>
              <w:t xml:space="preserve"> transmission for operation with shared spectrum channel access in accordance with TS 37.213 [48], clause 4.4.5 for FR2-2.</w:t>
            </w:r>
          </w:p>
        </w:tc>
      </w:tr>
      <w:tr w:rsidR="00D17DF6" w:rsidRPr="0035111B"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35111B" w:rsidRDefault="00394471" w:rsidP="00964CC4">
            <w:pPr>
              <w:pStyle w:val="TAL"/>
              <w:rPr>
                <w:rFonts w:eastAsia="MS Mincho"/>
                <w:szCs w:val="22"/>
                <w:lang w:eastAsia="sv-SE"/>
              </w:rPr>
            </w:pPr>
            <w:proofErr w:type="spellStart"/>
            <w:r w:rsidRPr="0035111B">
              <w:rPr>
                <w:rFonts w:eastAsia="MS Mincho"/>
                <w:b/>
                <w:i/>
                <w:szCs w:val="22"/>
                <w:lang w:eastAsia="sv-SE"/>
              </w:rPr>
              <w:t>ssb-PositionsInBurst</w:t>
            </w:r>
            <w:proofErr w:type="spellEnd"/>
          </w:p>
          <w:p w14:paraId="60AD7B0E" w14:textId="77777777" w:rsidR="00A940A7" w:rsidRPr="0035111B" w:rsidRDefault="00394471" w:rsidP="00964CC4">
            <w:pPr>
              <w:pStyle w:val="TAL"/>
              <w:rPr>
                <w:szCs w:val="22"/>
                <w:lang w:eastAsia="sv-SE"/>
              </w:rPr>
            </w:pPr>
            <w:r w:rsidRPr="0035111B">
              <w:rPr>
                <w:rFonts w:eastAsia="MS Mincho"/>
                <w:szCs w:val="22"/>
                <w:lang w:eastAsia="sv-SE"/>
              </w:rPr>
              <w:t>Time domain positions of the transmitted SS-blocks in an SS-burst as defined in TS 38.213 [13], clause 4.1.</w:t>
            </w:r>
          </w:p>
          <w:p w14:paraId="4F7A2554" w14:textId="1DF9863C" w:rsidR="00394471" w:rsidRPr="0035111B" w:rsidRDefault="00394471" w:rsidP="00964CC4">
            <w:pPr>
              <w:pStyle w:val="TAL"/>
              <w:rPr>
                <w:rFonts w:eastAsia="MS Mincho"/>
                <w:szCs w:val="22"/>
                <w:lang w:eastAsia="sv-SE"/>
              </w:rPr>
            </w:pPr>
            <w:r w:rsidRPr="0035111B">
              <w:t>For operation with shared spectrum channel access</w:t>
            </w:r>
            <w:r w:rsidR="008754E6" w:rsidRPr="0035111B">
              <w:rPr>
                <w:rFonts w:cs="Arial"/>
              </w:rPr>
              <w:t xml:space="preserve"> in FR1</w:t>
            </w:r>
            <w:r w:rsidRPr="0035111B">
              <w:t xml:space="preserve">, only </w:t>
            </w:r>
            <w:proofErr w:type="spellStart"/>
            <w:r w:rsidRPr="0035111B">
              <w:rPr>
                <w:rFonts w:eastAsia="MS Mincho"/>
                <w:i/>
                <w:iCs/>
              </w:rPr>
              <w:t>inOneGroup</w:t>
            </w:r>
            <w:proofErr w:type="spellEnd"/>
            <w:r w:rsidRPr="0035111B">
              <w:rPr>
                <w:rFonts w:eastAsia="MS Mincho"/>
              </w:rPr>
              <w:t xml:space="preserve"> </w:t>
            </w:r>
            <w:r w:rsidRPr="0035111B">
              <w:t xml:space="preserve">is used and the UE interprets this field same as </w:t>
            </w:r>
            <w:proofErr w:type="spellStart"/>
            <w:r w:rsidRPr="0035111B">
              <w:rPr>
                <w:i/>
                <w:iCs/>
              </w:rPr>
              <w:t>mediumBitmap</w:t>
            </w:r>
            <w:proofErr w:type="spellEnd"/>
            <w:r w:rsidRPr="0035111B">
              <w:t xml:space="preserve"> in </w:t>
            </w:r>
            <w:proofErr w:type="spellStart"/>
            <w:r w:rsidRPr="0035111B">
              <w:rPr>
                <w:i/>
                <w:iCs/>
              </w:rPr>
              <w:t>ServingCellConfigCommon</w:t>
            </w:r>
            <w:proofErr w:type="spellEnd"/>
            <w:r w:rsidRPr="0035111B">
              <w:t>.</w:t>
            </w:r>
            <w:r w:rsidR="00A940A7" w:rsidRPr="0035111B">
              <w:rPr>
                <w:rFonts w:eastAsia="Batang"/>
                <w:szCs w:val="22"/>
                <w:lang w:eastAsia="sv-SE"/>
              </w:rPr>
              <w:t xml:space="preserve"> The UE assumes that a bit </w:t>
            </w:r>
            <w:r w:rsidR="008754E6" w:rsidRPr="0035111B">
              <w:rPr>
                <w:rFonts w:eastAsia="Batang" w:cs="Arial"/>
                <w:szCs w:val="22"/>
                <w:lang w:eastAsia="sv-SE"/>
              </w:rPr>
              <w:t xml:space="preserve">in </w:t>
            </w:r>
            <w:proofErr w:type="spellStart"/>
            <w:r w:rsidR="008754E6" w:rsidRPr="0035111B">
              <w:rPr>
                <w:rFonts w:eastAsia="Batang" w:cs="Arial"/>
                <w:i/>
                <w:iCs/>
                <w:szCs w:val="22"/>
                <w:lang w:eastAsia="sv-SE"/>
              </w:rPr>
              <w:t>inOneGroup</w:t>
            </w:r>
            <w:proofErr w:type="spellEnd"/>
            <w:r w:rsidR="008754E6" w:rsidRPr="0035111B">
              <w:rPr>
                <w:rFonts w:eastAsia="Batang"/>
                <w:szCs w:val="22"/>
                <w:lang w:eastAsia="sv-SE"/>
              </w:rPr>
              <w:t xml:space="preserve"> </w:t>
            </w:r>
            <w:r w:rsidR="00A940A7" w:rsidRPr="0035111B">
              <w:rPr>
                <w:rFonts w:eastAsia="Batang"/>
                <w:szCs w:val="22"/>
                <w:lang w:eastAsia="sv-SE"/>
              </w:rPr>
              <w:t xml:space="preserve">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35111B">
              <w:rPr>
                <w:rFonts w:eastAsia="Batang"/>
              </w:rPr>
              <w:t xml:space="preserve"> </w:t>
            </w:r>
            <w:r w:rsidR="00A940A7" w:rsidRPr="0035111B">
              <w:rPr>
                <w:rFonts w:eastAsia="Batang"/>
                <w:iCs/>
                <w:szCs w:val="22"/>
                <w:lang w:eastAsia="sv-SE"/>
              </w:rPr>
              <w:t>is 0</w:t>
            </w:r>
            <w:r w:rsidR="00A940A7" w:rsidRPr="0035111B">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35111B">
              <w:rPr>
                <w:rFonts w:eastAsia="Batang"/>
              </w:rPr>
              <w:t xml:space="preserve"> is obtained from </w:t>
            </w:r>
            <w:r w:rsidR="00A940A7" w:rsidRPr="0035111B">
              <w:rPr>
                <w:rFonts w:eastAsia="Batang"/>
                <w:i/>
                <w:iCs/>
              </w:rPr>
              <w:t>MIB</w:t>
            </w:r>
            <w:r w:rsidR="00A940A7" w:rsidRPr="0035111B">
              <w:rPr>
                <w:rFonts w:eastAsia="Batang"/>
              </w:rPr>
              <w:t xml:space="preserve"> as specified in TS 38.213 [13], clause 4.1</w:t>
            </w:r>
            <w:r w:rsidR="00A940A7" w:rsidRPr="0035111B">
              <w:rPr>
                <w:rFonts w:eastAsia="Batang"/>
                <w:iCs/>
                <w:szCs w:val="22"/>
                <w:lang w:eastAsia="sv-SE"/>
              </w:rPr>
              <w:t>.</w:t>
            </w:r>
            <w:r w:rsidR="008754E6" w:rsidRPr="0035111B">
              <w:rPr>
                <w:rFonts w:eastAsia="Batang" w:cs="Arial"/>
                <w:szCs w:val="22"/>
                <w:lang w:eastAsia="sv-SE"/>
              </w:rPr>
              <w:t xml:space="preserve"> For operation with shared spectrum channel access in FR2-2, the m-</w:t>
            </w:r>
            <w:proofErr w:type="spellStart"/>
            <w:r w:rsidR="008754E6" w:rsidRPr="0035111B">
              <w:rPr>
                <w:rFonts w:eastAsia="Batang" w:cs="Arial"/>
                <w:szCs w:val="22"/>
                <w:lang w:eastAsia="sv-SE"/>
              </w:rPr>
              <w:t>th</w:t>
            </w:r>
            <w:proofErr w:type="spellEnd"/>
            <w:r w:rsidR="008754E6" w:rsidRPr="0035111B">
              <w:rPr>
                <w:rFonts w:eastAsia="Batang" w:cs="Arial"/>
                <w:szCs w:val="22"/>
                <w:lang w:eastAsia="sv-SE"/>
              </w:rPr>
              <w:t xml:space="preserve"> bit in </w:t>
            </w:r>
            <w:proofErr w:type="spellStart"/>
            <w:r w:rsidR="008754E6" w:rsidRPr="0035111B">
              <w:rPr>
                <w:rFonts w:eastAsia="Batang" w:cs="Arial"/>
                <w:i/>
                <w:szCs w:val="22"/>
                <w:lang w:eastAsia="sv-SE"/>
              </w:rPr>
              <w:t>groupPresence</w:t>
            </w:r>
            <w:proofErr w:type="spellEnd"/>
            <w:r w:rsidR="008754E6" w:rsidRPr="0035111B">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35111B">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35111B">
              <w:rPr>
                <w:rFonts w:eastAsia="Batang" w:cs="Arial"/>
                <w:iCs/>
                <w:szCs w:val="22"/>
                <w:lang w:eastAsia="sv-SE"/>
              </w:rPr>
              <w:t xml:space="preserve"> is obtained from </w:t>
            </w:r>
            <w:r w:rsidR="008754E6" w:rsidRPr="0035111B">
              <w:rPr>
                <w:rFonts w:eastAsia="Batang" w:cs="Arial"/>
                <w:i/>
                <w:iCs/>
                <w:szCs w:val="22"/>
                <w:lang w:eastAsia="sv-SE"/>
              </w:rPr>
              <w:t>MIB</w:t>
            </w:r>
            <w:r w:rsidR="008754E6" w:rsidRPr="0035111B">
              <w:rPr>
                <w:rFonts w:eastAsia="Batang" w:cs="Arial"/>
                <w:iCs/>
                <w:szCs w:val="22"/>
                <w:lang w:eastAsia="sv-SE"/>
              </w:rPr>
              <w:t xml:space="preserve"> as specified in TS 38.213 [13], clause 4.1.</w:t>
            </w:r>
          </w:p>
        </w:tc>
      </w:tr>
      <w:tr w:rsidR="00394471" w:rsidRPr="0035111B"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35111B" w:rsidRDefault="00394471" w:rsidP="00964CC4">
            <w:pPr>
              <w:pStyle w:val="TAL"/>
              <w:rPr>
                <w:szCs w:val="22"/>
                <w:lang w:eastAsia="sv-SE"/>
              </w:rPr>
            </w:pPr>
            <w:r w:rsidRPr="0035111B">
              <w:rPr>
                <w:b/>
                <w:i/>
                <w:szCs w:val="22"/>
                <w:lang w:eastAsia="sv-SE"/>
              </w:rPr>
              <w:t>ss-PBCH-</w:t>
            </w:r>
            <w:proofErr w:type="spellStart"/>
            <w:r w:rsidRPr="0035111B">
              <w:rPr>
                <w:b/>
                <w:i/>
                <w:szCs w:val="22"/>
                <w:lang w:eastAsia="sv-SE"/>
              </w:rPr>
              <w:t>BlockPower</w:t>
            </w:r>
            <w:proofErr w:type="spellEnd"/>
          </w:p>
          <w:p w14:paraId="1DED654A" w14:textId="77777777" w:rsidR="00394471" w:rsidRPr="0035111B" w:rsidRDefault="00394471" w:rsidP="00964CC4">
            <w:pPr>
              <w:pStyle w:val="TAL"/>
              <w:rPr>
                <w:rFonts w:eastAsia="MS Mincho"/>
                <w:b/>
                <w:i/>
                <w:szCs w:val="22"/>
                <w:lang w:eastAsia="sv-SE"/>
              </w:rPr>
            </w:pPr>
            <w:r w:rsidRPr="0035111B">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35111B"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D17DF6" w:rsidRPr="0035111B"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35111B" w:rsidRDefault="00394471" w:rsidP="00964CC4">
            <w:pPr>
              <w:pStyle w:val="TAH"/>
              <w:rPr>
                <w:rFonts w:eastAsia="MS Mincho"/>
                <w:szCs w:val="22"/>
                <w:lang w:eastAsia="sv-SE"/>
              </w:rPr>
            </w:pPr>
            <w:r w:rsidRPr="0035111B">
              <w:rPr>
                <w:rFonts w:eastAsia="MS Mincho"/>
                <w:szCs w:val="22"/>
                <w:lang w:eastAsia="sv-SE"/>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35111B" w:rsidRDefault="00394471" w:rsidP="00964CC4">
            <w:pPr>
              <w:pStyle w:val="TAH"/>
              <w:rPr>
                <w:rFonts w:eastAsia="MS Mincho"/>
                <w:szCs w:val="22"/>
                <w:lang w:eastAsia="sv-SE"/>
              </w:rPr>
            </w:pPr>
            <w:r w:rsidRPr="0035111B">
              <w:rPr>
                <w:rFonts w:eastAsia="MS Mincho"/>
                <w:szCs w:val="22"/>
                <w:lang w:eastAsia="sv-SE"/>
              </w:rPr>
              <w:t>Explanation</w:t>
            </w:r>
          </w:p>
        </w:tc>
      </w:tr>
      <w:tr w:rsidR="00D17DF6" w:rsidRPr="0035111B"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35111B" w:rsidRDefault="00394471" w:rsidP="00964CC4">
            <w:pPr>
              <w:pStyle w:val="TAL"/>
              <w:rPr>
                <w:rFonts w:eastAsia="MS Mincho"/>
                <w:i/>
                <w:szCs w:val="22"/>
                <w:lang w:eastAsia="sv-SE"/>
              </w:rPr>
            </w:pPr>
            <w:r w:rsidRPr="0035111B">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35111B" w:rsidRDefault="00394471" w:rsidP="00964CC4">
            <w:pPr>
              <w:pStyle w:val="TAL"/>
              <w:rPr>
                <w:rFonts w:eastAsia="MS Mincho"/>
                <w:szCs w:val="22"/>
                <w:lang w:eastAsia="sv-SE"/>
              </w:rPr>
            </w:pPr>
            <w:r w:rsidRPr="0035111B">
              <w:rPr>
                <w:rFonts w:eastAsia="MS Mincho"/>
                <w:szCs w:val="22"/>
                <w:lang w:eastAsia="sv-SE"/>
              </w:rPr>
              <w:t>This field is mandatory present for an FR2 carrier frequency. It is absent otherwise and UE releases any configured value.</w:t>
            </w:r>
          </w:p>
        </w:tc>
      </w:tr>
      <w:tr w:rsidR="00D17DF6" w:rsidRPr="0035111B"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35111B" w:rsidRDefault="00394471" w:rsidP="00964CC4">
            <w:pPr>
              <w:pStyle w:val="TAL"/>
              <w:rPr>
                <w:rFonts w:eastAsia="MS Mincho"/>
                <w:i/>
                <w:szCs w:val="22"/>
                <w:lang w:eastAsia="sv-SE"/>
              </w:rPr>
            </w:pPr>
            <w:proofErr w:type="spellStart"/>
            <w:r w:rsidRPr="0035111B">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59AA163" w14:textId="6273B357" w:rsidR="00394471" w:rsidRPr="0035111B" w:rsidRDefault="00394471" w:rsidP="00964CC4">
            <w:pPr>
              <w:pStyle w:val="TAL"/>
              <w:rPr>
                <w:rFonts w:eastAsia="MS Mincho"/>
                <w:szCs w:val="22"/>
                <w:lang w:eastAsia="sv-SE"/>
              </w:rPr>
            </w:pPr>
            <w:r w:rsidRPr="0035111B">
              <w:rPr>
                <w:szCs w:val="22"/>
              </w:rPr>
              <w:t>This field is mandatory present if this cell operates with shared spectrum channel access</w:t>
            </w:r>
            <w:r w:rsidR="008754E6" w:rsidRPr="0035111B">
              <w:rPr>
                <w:rFonts w:cs="Arial"/>
                <w:szCs w:val="22"/>
              </w:rPr>
              <w:t xml:space="preserve"> in FR1</w:t>
            </w:r>
            <w:r w:rsidRPr="0035111B">
              <w:rPr>
                <w:szCs w:val="22"/>
              </w:rPr>
              <w:t>. Otherwise, it is absent, Need R.</w:t>
            </w:r>
          </w:p>
        </w:tc>
      </w:tr>
      <w:tr w:rsidR="00D17DF6" w:rsidRPr="0035111B" w14:paraId="140DDC16" w14:textId="77777777" w:rsidTr="00771058">
        <w:tc>
          <w:tcPr>
            <w:tcW w:w="2689" w:type="dxa"/>
            <w:tcBorders>
              <w:top w:val="single" w:sz="4" w:space="0" w:color="auto"/>
              <w:left w:val="single" w:sz="4" w:space="0" w:color="auto"/>
              <w:bottom w:val="single" w:sz="4" w:space="0" w:color="auto"/>
              <w:right w:val="single" w:sz="4" w:space="0" w:color="auto"/>
            </w:tcBorders>
          </w:tcPr>
          <w:p w14:paraId="526ED89D" w14:textId="77777777" w:rsidR="008754E6" w:rsidRPr="0035111B" w:rsidRDefault="008754E6" w:rsidP="000830BB">
            <w:pPr>
              <w:pStyle w:val="TAL"/>
              <w:rPr>
                <w:rFonts w:eastAsia="MS Mincho"/>
                <w:i/>
                <w:iCs/>
                <w:szCs w:val="22"/>
                <w:lang w:eastAsia="sv-SE"/>
              </w:rPr>
            </w:pPr>
            <w:r w:rsidRPr="0035111B">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0178D847" w14:textId="625F024E" w:rsidR="008754E6" w:rsidRPr="0035111B" w:rsidRDefault="008754E6" w:rsidP="000830BB">
            <w:pPr>
              <w:pStyle w:val="TAL"/>
              <w:rPr>
                <w:rFonts w:eastAsia="MS Mincho"/>
                <w:szCs w:val="22"/>
                <w:lang w:eastAsia="sv-SE"/>
              </w:rPr>
            </w:pPr>
            <w:r w:rsidRPr="0035111B">
              <w:rPr>
                <w:rFonts w:eastAsia="MS Mincho"/>
                <w:szCs w:val="22"/>
                <w:lang w:eastAsia="sv-SE"/>
              </w:rPr>
              <w:t xml:space="preserve">This field is optionally present </w:t>
            </w:r>
            <w:r w:rsidRPr="0035111B">
              <w:rPr>
                <w:szCs w:val="22"/>
              </w:rPr>
              <w:t xml:space="preserve">if this cell operates with shared spectrum channel access in </w:t>
            </w:r>
            <w:r w:rsidRPr="0035111B">
              <w:rPr>
                <w:rFonts w:eastAsia="MS Mincho"/>
                <w:szCs w:val="22"/>
                <w:lang w:eastAsia="sv-SE"/>
              </w:rPr>
              <w:t>FR2-2</w:t>
            </w:r>
            <w:r w:rsidR="00A345A2" w:rsidRPr="0035111B">
              <w:rPr>
                <w:szCs w:val="22"/>
              </w:rPr>
              <w:t>, Need R</w:t>
            </w:r>
            <w:r w:rsidRPr="0035111B">
              <w:rPr>
                <w:rFonts w:eastAsia="MS Mincho"/>
                <w:szCs w:val="22"/>
                <w:lang w:eastAsia="sv-SE"/>
              </w:rPr>
              <w:t>. Otherwise, it is absent, Need R.</w:t>
            </w:r>
          </w:p>
        </w:tc>
      </w:tr>
      <w:tr w:rsidR="00394471" w:rsidRPr="0035111B"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35111B" w:rsidRDefault="00394471" w:rsidP="00964CC4">
            <w:pPr>
              <w:pStyle w:val="TAL"/>
              <w:rPr>
                <w:rFonts w:eastAsia="MS Mincho"/>
                <w:i/>
                <w:szCs w:val="22"/>
                <w:lang w:eastAsia="sv-SE"/>
              </w:rPr>
            </w:pPr>
            <w:r w:rsidRPr="0035111B">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35111B" w:rsidRDefault="00394471" w:rsidP="00964CC4">
            <w:pPr>
              <w:pStyle w:val="TAL"/>
              <w:rPr>
                <w:rFonts w:eastAsia="MS Mincho"/>
                <w:szCs w:val="22"/>
                <w:lang w:eastAsia="sv-SE"/>
              </w:rPr>
            </w:pPr>
            <w:r w:rsidRPr="0035111B">
              <w:rPr>
                <w:rFonts w:eastAsia="MS Mincho"/>
                <w:szCs w:val="22"/>
                <w:lang w:eastAsia="sv-SE"/>
              </w:rPr>
              <w:t>The field is optionally present, Need R, for TDD cells; otherwise it is absent.</w:t>
            </w:r>
          </w:p>
        </w:tc>
      </w:tr>
    </w:tbl>
    <w:p w14:paraId="2B1D297F" w14:textId="77777777" w:rsidR="00394471" w:rsidRPr="0035111B" w:rsidRDefault="00394471" w:rsidP="00394471"/>
    <w:p w14:paraId="30DC8D30" w14:textId="77777777" w:rsidR="00C145E8" w:rsidRDefault="00C145E8" w:rsidP="00C145E8">
      <w:pPr>
        <w:pStyle w:val="TAL"/>
        <w:rPr>
          <w:b/>
          <w:lang w:eastAsia="en-GB"/>
        </w:rPr>
      </w:pPr>
    </w:p>
    <w:p w14:paraId="18213478" w14:textId="77777777" w:rsidR="00C145E8" w:rsidRDefault="00C145E8" w:rsidP="00C145E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Pr>
          <w:noProof/>
          <w:sz w:val="32"/>
          <w:lang w:eastAsia="zh-CN"/>
        </w:rPr>
        <w:t xml:space="preserve"> change</w:t>
      </w:r>
    </w:p>
    <w:p w14:paraId="50697958" w14:textId="77777777" w:rsidR="00394471" w:rsidRPr="0035111B" w:rsidRDefault="00394471" w:rsidP="00394471"/>
    <w:p w14:paraId="79610878" w14:textId="77777777" w:rsidR="00394471" w:rsidRPr="0035111B" w:rsidRDefault="00394471" w:rsidP="00394471">
      <w:pPr>
        <w:pStyle w:val="Heading3"/>
      </w:pPr>
      <w:bookmarkStart w:id="42" w:name="_Toc60777428"/>
      <w:bookmarkStart w:id="43" w:name="_Toc163107381"/>
      <w:r w:rsidRPr="0035111B">
        <w:t>6.3.3</w:t>
      </w:r>
      <w:r w:rsidRPr="0035111B">
        <w:tab/>
        <w:t>UE capability information elements</w:t>
      </w:r>
      <w:bookmarkEnd w:id="42"/>
      <w:bookmarkEnd w:id="43"/>
    </w:p>
    <w:p w14:paraId="22BD821A" w14:textId="2E1D785D" w:rsidR="000B1FA4" w:rsidRPr="0035111B" w:rsidRDefault="00BA5821" w:rsidP="00394471">
      <w:r>
        <w:t>&lt;</w:t>
      </w:r>
      <w:r w:rsidRPr="00BA5821">
        <w:rPr>
          <w:highlight w:val="yellow"/>
        </w:rPr>
        <w:t>Skip</w:t>
      </w:r>
      <w:r>
        <w:t>&gt;</w:t>
      </w:r>
    </w:p>
    <w:p w14:paraId="4B255D33" w14:textId="7D434554" w:rsidR="00394471" w:rsidRPr="0035111B" w:rsidRDefault="00394471" w:rsidP="00394471">
      <w:pPr>
        <w:pStyle w:val="Heading4"/>
        <w:rPr>
          <w:rFonts w:eastAsia="Malgun Gothic"/>
        </w:rPr>
      </w:pPr>
      <w:bookmarkStart w:id="44" w:name="_Toc60777475"/>
      <w:bookmarkStart w:id="45" w:name="_Toc163107436"/>
      <w:r w:rsidRPr="0035111B">
        <w:rPr>
          <w:rFonts w:eastAsia="Malgun Gothic"/>
        </w:rPr>
        <w:t>–</w:t>
      </w:r>
      <w:r w:rsidRPr="0035111B">
        <w:rPr>
          <w:rFonts w:eastAsia="Malgun Gothic"/>
        </w:rPr>
        <w:tab/>
      </w:r>
      <w:r w:rsidRPr="0035111B">
        <w:rPr>
          <w:rFonts w:eastAsia="Malgun Gothic"/>
          <w:i/>
        </w:rPr>
        <w:t>RF-Parameters</w:t>
      </w:r>
      <w:bookmarkEnd w:id="44"/>
      <w:bookmarkEnd w:id="45"/>
    </w:p>
    <w:p w14:paraId="737546B0" w14:textId="77777777" w:rsidR="00394471" w:rsidRPr="0035111B" w:rsidRDefault="00394471" w:rsidP="00394471">
      <w:pPr>
        <w:rPr>
          <w:rFonts w:eastAsia="Malgun Gothic"/>
        </w:rPr>
      </w:pPr>
      <w:r w:rsidRPr="0035111B">
        <w:rPr>
          <w:rFonts w:eastAsia="Malgun Gothic"/>
        </w:rPr>
        <w:t xml:space="preserve">The IE </w:t>
      </w:r>
      <w:r w:rsidRPr="0035111B">
        <w:rPr>
          <w:rFonts w:eastAsia="Malgun Gothic"/>
          <w:i/>
        </w:rPr>
        <w:t>RF-Parameters</w:t>
      </w:r>
      <w:r w:rsidRPr="0035111B">
        <w:rPr>
          <w:rFonts w:eastAsia="Malgun Gothic"/>
        </w:rPr>
        <w:t xml:space="preserve"> is used to convey RF-related capabilities for NR operation.</w:t>
      </w:r>
    </w:p>
    <w:p w14:paraId="7525D3FB" w14:textId="77777777" w:rsidR="00394471" w:rsidRPr="0035111B" w:rsidRDefault="00394471" w:rsidP="00394471">
      <w:pPr>
        <w:pStyle w:val="TH"/>
        <w:rPr>
          <w:rFonts w:eastAsia="Malgun Gothic"/>
        </w:rPr>
      </w:pPr>
      <w:r w:rsidRPr="0035111B">
        <w:rPr>
          <w:rFonts w:eastAsia="Malgun Gothic"/>
          <w:i/>
        </w:rPr>
        <w:t>RF-Parameters</w:t>
      </w:r>
      <w:r w:rsidRPr="0035111B">
        <w:rPr>
          <w:rFonts w:eastAsia="Malgun Gothic"/>
        </w:rPr>
        <w:t xml:space="preserve"> information element</w:t>
      </w:r>
    </w:p>
    <w:p w14:paraId="474242BD" w14:textId="77777777" w:rsidR="00394471" w:rsidRPr="0035111B" w:rsidRDefault="00394471" w:rsidP="0035111B">
      <w:pPr>
        <w:pStyle w:val="PL"/>
        <w:rPr>
          <w:color w:val="808080"/>
        </w:rPr>
      </w:pPr>
      <w:r w:rsidRPr="0035111B">
        <w:rPr>
          <w:color w:val="808080"/>
        </w:rPr>
        <w:t>-- ASN1START</w:t>
      </w:r>
    </w:p>
    <w:p w14:paraId="54071E8E" w14:textId="77777777" w:rsidR="00394471" w:rsidRPr="0035111B" w:rsidRDefault="00394471" w:rsidP="0035111B">
      <w:pPr>
        <w:pStyle w:val="PL"/>
        <w:rPr>
          <w:color w:val="808080"/>
        </w:rPr>
      </w:pPr>
      <w:r w:rsidRPr="0035111B">
        <w:rPr>
          <w:color w:val="808080"/>
        </w:rPr>
        <w:t>-- TAG-RF-PARAMETERS-START</w:t>
      </w:r>
    </w:p>
    <w:p w14:paraId="302C1BE2" w14:textId="77777777" w:rsidR="00394471" w:rsidRPr="0035111B" w:rsidRDefault="00394471" w:rsidP="0035111B">
      <w:pPr>
        <w:pStyle w:val="PL"/>
      </w:pPr>
    </w:p>
    <w:p w14:paraId="27366EF7" w14:textId="77777777" w:rsidR="00394471" w:rsidRPr="0035111B" w:rsidRDefault="00394471" w:rsidP="0035111B">
      <w:pPr>
        <w:pStyle w:val="PL"/>
      </w:pPr>
      <w:r w:rsidRPr="0035111B">
        <w:t xml:space="preserve">RF-Parameters ::=                                   </w:t>
      </w:r>
      <w:r w:rsidRPr="0035111B">
        <w:rPr>
          <w:color w:val="993366"/>
        </w:rPr>
        <w:t>SEQUENCE</w:t>
      </w:r>
      <w:r w:rsidRPr="0035111B">
        <w:t xml:space="preserve"> {</w:t>
      </w:r>
    </w:p>
    <w:p w14:paraId="6E4BC69B" w14:textId="77777777" w:rsidR="00394471" w:rsidRPr="0035111B" w:rsidRDefault="00394471" w:rsidP="0035111B">
      <w:pPr>
        <w:pStyle w:val="PL"/>
      </w:pPr>
      <w:r w:rsidRPr="0035111B">
        <w:t xml:space="preserve">    supportedBandListNR                                 </w:t>
      </w:r>
      <w:r w:rsidRPr="0035111B">
        <w:rPr>
          <w:color w:val="993366"/>
        </w:rPr>
        <w:t>SEQUENCE</w:t>
      </w:r>
      <w:r w:rsidRPr="0035111B">
        <w:t xml:space="preserve"> (</w:t>
      </w:r>
      <w:r w:rsidRPr="0035111B">
        <w:rPr>
          <w:color w:val="993366"/>
        </w:rPr>
        <w:t>SIZE</w:t>
      </w:r>
      <w:r w:rsidRPr="0035111B">
        <w:t xml:space="preserve"> (1..maxBands))</w:t>
      </w:r>
      <w:r w:rsidRPr="0035111B">
        <w:rPr>
          <w:color w:val="993366"/>
        </w:rPr>
        <w:t xml:space="preserve"> OF</w:t>
      </w:r>
      <w:r w:rsidRPr="0035111B">
        <w:t xml:space="preserve"> BandNR,</w:t>
      </w:r>
    </w:p>
    <w:p w14:paraId="6C0F1015" w14:textId="77777777" w:rsidR="00394471" w:rsidRPr="0035111B" w:rsidRDefault="00394471" w:rsidP="0035111B">
      <w:pPr>
        <w:pStyle w:val="PL"/>
      </w:pPr>
      <w:r w:rsidRPr="0035111B">
        <w:t xml:space="preserve">    supportedBandCombinationList                        BandCombinationList                         </w:t>
      </w:r>
      <w:r w:rsidRPr="0035111B">
        <w:rPr>
          <w:color w:val="993366"/>
        </w:rPr>
        <w:t>OPTIONAL</w:t>
      </w:r>
      <w:r w:rsidRPr="0035111B">
        <w:t>,</w:t>
      </w:r>
    </w:p>
    <w:p w14:paraId="18E8E580" w14:textId="77777777" w:rsidR="00394471" w:rsidRPr="0035111B" w:rsidRDefault="00394471" w:rsidP="0035111B">
      <w:pPr>
        <w:pStyle w:val="PL"/>
      </w:pPr>
      <w:r w:rsidRPr="0035111B">
        <w:t xml:space="preserve">    appliedFreqBandListFilter                           FreqBandList                                </w:t>
      </w:r>
      <w:r w:rsidRPr="0035111B">
        <w:rPr>
          <w:color w:val="993366"/>
        </w:rPr>
        <w:t>OPTIONAL</w:t>
      </w:r>
      <w:r w:rsidRPr="0035111B">
        <w:t>,</w:t>
      </w:r>
    </w:p>
    <w:p w14:paraId="39B91A52" w14:textId="77777777" w:rsidR="00394471" w:rsidRPr="0035111B" w:rsidRDefault="00394471" w:rsidP="0035111B">
      <w:pPr>
        <w:pStyle w:val="PL"/>
      </w:pPr>
      <w:r w:rsidRPr="0035111B">
        <w:t xml:space="preserve">    ...,</w:t>
      </w:r>
    </w:p>
    <w:p w14:paraId="0D3385D2" w14:textId="77777777" w:rsidR="00394471" w:rsidRPr="0035111B" w:rsidRDefault="00394471" w:rsidP="0035111B">
      <w:pPr>
        <w:pStyle w:val="PL"/>
      </w:pPr>
      <w:r w:rsidRPr="0035111B">
        <w:t xml:space="preserve">    [[</w:t>
      </w:r>
    </w:p>
    <w:p w14:paraId="0CA18E74" w14:textId="77777777" w:rsidR="00394471" w:rsidRPr="0035111B" w:rsidRDefault="00394471" w:rsidP="0035111B">
      <w:pPr>
        <w:pStyle w:val="PL"/>
      </w:pPr>
      <w:r w:rsidRPr="0035111B">
        <w:t xml:space="preserve">    supportedBandCombinationList-v1540                  BandCombinationList-v1540                   </w:t>
      </w:r>
      <w:r w:rsidRPr="0035111B">
        <w:rPr>
          <w:color w:val="993366"/>
        </w:rPr>
        <w:t>OPTIONAL</w:t>
      </w:r>
      <w:r w:rsidRPr="0035111B">
        <w:t>,</w:t>
      </w:r>
    </w:p>
    <w:p w14:paraId="2CE29E5B" w14:textId="77777777" w:rsidR="00394471" w:rsidRPr="0035111B" w:rsidRDefault="00394471" w:rsidP="0035111B">
      <w:pPr>
        <w:pStyle w:val="PL"/>
      </w:pPr>
      <w:r w:rsidRPr="0035111B">
        <w:t xml:space="preserve">    srs-SwitchingTimeRequested                          </w:t>
      </w:r>
      <w:r w:rsidRPr="0035111B">
        <w:rPr>
          <w:color w:val="993366"/>
        </w:rPr>
        <w:t>ENUMERATED</w:t>
      </w:r>
      <w:r w:rsidRPr="0035111B">
        <w:t xml:space="preserve"> {true}                           </w:t>
      </w:r>
      <w:r w:rsidRPr="0035111B">
        <w:rPr>
          <w:color w:val="993366"/>
        </w:rPr>
        <w:t>OPTIONAL</w:t>
      </w:r>
    </w:p>
    <w:p w14:paraId="0CE1D4F7" w14:textId="77777777" w:rsidR="00394471" w:rsidRPr="0035111B" w:rsidRDefault="00394471" w:rsidP="0035111B">
      <w:pPr>
        <w:pStyle w:val="PL"/>
      </w:pPr>
      <w:r w:rsidRPr="0035111B">
        <w:t xml:space="preserve">    ]],</w:t>
      </w:r>
    </w:p>
    <w:p w14:paraId="4EB3BB48" w14:textId="77777777" w:rsidR="00394471" w:rsidRPr="0035111B" w:rsidRDefault="00394471" w:rsidP="0035111B">
      <w:pPr>
        <w:pStyle w:val="PL"/>
      </w:pPr>
      <w:r w:rsidRPr="0035111B">
        <w:t xml:space="preserve">    [[</w:t>
      </w:r>
    </w:p>
    <w:p w14:paraId="602491CB" w14:textId="77777777" w:rsidR="00394471" w:rsidRPr="0035111B" w:rsidRDefault="00394471" w:rsidP="0035111B">
      <w:pPr>
        <w:pStyle w:val="PL"/>
      </w:pPr>
      <w:r w:rsidRPr="0035111B">
        <w:t xml:space="preserve">    supportedBandCombinationList-v1550                  BandCombinationList-v1550                   </w:t>
      </w:r>
      <w:r w:rsidRPr="0035111B">
        <w:rPr>
          <w:color w:val="993366"/>
        </w:rPr>
        <w:t>OPTIONAL</w:t>
      </w:r>
    </w:p>
    <w:p w14:paraId="75FA1460" w14:textId="77777777" w:rsidR="00394471" w:rsidRPr="0035111B" w:rsidRDefault="00394471" w:rsidP="0035111B">
      <w:pPr>
        <w:pStyle w:val="PL"/>
      </w:pPr>
      <w:r w:rsidRPr="0035111B">
        <w:t xml:space="preserve">    ]],</w:t>
      </w:r>
    </w:p>
    <w:p w14:paraId="15EC9BD7" w14:textId="77777777" w:rsidR="00394471" w:rsidRPr="0035111B" w:rsidRDefault="00394471" w:rsidP="0035111B">
      <w:pPr>
        <w:pStyle w:val="PL"/>
      </w:pPr>
      <w:r w:rsidRPr="0035111B">
        <w:t xml:space="preserve">    [[</w:t>
      </w:r>
    </w:p>
    <w:p w14:paraId="31234F6A" w14:textId="77777777" w:rsidR="00394471" w:rsidRPr="0035111B" w:rsidRDefault="00394471" w:rsidP="0035111B">
      <w:pPr>
        <w:pStyle w:val="PL"/>
      </w:pPr>
      <w:r w:rsidRPr="0035111B">
        <w:t xml:space="preserve">    supportedBandCombinationList-v1560                  BandCombinationList-v1560                   </w:t>
      </w:r>
      <w:r w:rsidRPr="0035111B">
        <w:rPr>
          <w:color w:val="993366"/>
        </w:rPr>
        <w:t>OPTIONAL</w:t>
      </w:r>
    </w:p>
    <w:p w14:paraId="32AA53D9" w14:textId="77777777" w:rsidR="00394471" w:rsidRPr="0035111B" w:rsidRDefault="00394471" w:rsidP="0035111B">
      <w:pPr>
        <w:pStyle w:val="PL"/>
      </w:pPr>
      <w:r w:rsidRPr="0035111B">
        <w:t xml:space="preserve">    ]],</w:t>
      </w:r>
    </w:p>
    <w:p w14:paraId="4B5F8A77" w14:textId="77777777" w:rsidR="00394471" w:rsidRPr="0035111B" w:rsidRDefault="00394471" w:rsidP="0035111B">
      <w:pPr>
        <w:pStyle w:val="PL"/>
      </w:pPr>
      <w:r w:rsidRPr="0035111B">
        <w:t xml:space="preserve">    [[</w:t>
      </w:r>
    </w:p>
    <w:p w14:paraId="2B4FE0E2" w14:textId="77777777" w:rsidR="00394471" w:rsidRPr="0035111B" w:rsidRDefault="00394471" w:rsidP="0035111B">
      <w:pPr>
        <w:pStyle w:val="PL"/>
      </w:pPr>
      <w:r w:rsidRPr="0035111B">
        <w:t xml:space="preserve">    supportedBandCombinationList-v1610                  BandCombinationList-v1610                   </w:t>
      </w:r>
      <w:r w:rsidRPr="0035111B">
        <w:rPr>
          <w:color w:val="993366"/>
        </w:rPr>
        <w:t>OPTIONAL</w:t>
      </w:r>
      <w:r w:rsidRPr="0035111B">
        <w:t>,</w:t>
      </w:r>
    </w:p>
    <w:p w14:paraId="3272F5ED" w14:textId="77777777" w:rsidR="00394471" w:rsidRPr="0035111B" w:rsidRDefault="00394471" w:rsidP="0035111B">
      <w:pPr>
        <w:pStyle w:val="PL"/>
      </w:pPr>
      <w:r w:rsidRPr="0035111B">
        <w:t xml:space="preserve">    supportedBandCombinationListSidelinkEUTRA-NR-r16    BandCombinationListSidelinkEUTRA-NR-r16     </w:t>
      </w:r>
      <w:r w:rsidRPr="0035111B">
        <w:rPr>
          <w:color w:val="993366"/>
        </w:rPr>
        <w:t>OPTIONAL</w:t>
      </w:r>
      <w:r w:rsidRPr="0035111B">
        <w:t>,</w:t>
      </w:r>
    </w:p>
    <w:p w14:paraId="7F5144EF" w14:textId="77777777" w:rsidR="00394471" w:rsidRPr="0035111B" w:rsidRDefault="00394471" w:rsidP="0035111B">
      <w:pPr>
        <w:pStyle w:val="PL"/>
      </w:pPr>
      <w:r w:rsidRPr="0035111B">
        <w:t xml:space="preserve">    supportedBandCombinationList-UplinkTxSwitch-r16     BandCombinationList-UplinkTxSwitch-r16      </w:t>
      </w:r>
      <w:r w:rsidRPr="0035111B">
        <w:rPr>
          <w:color w:val="993366"/>
        </w:rPr>
        <w:t>OPTIONAL</w:t>
      </w:r>
    </w:p>
    <w:p w14:paraId="6BCE7BBC" w14:textId="47FE97E4" w:rsidR="00394471" w:rsidRPr="0035111B" w:rsidRDefault="00394471" w:rsidP="0035111B">
      <w:pPr>
        <w:pStyle w:val="PL"/>
      </w:pPr>
      <w:r w:rsidRPr="0035111B">
        <w:t xml:space="preserve">    ]]</w:t>
      </w:r>
      <w:r w:rsidR="00112234" w:rsidRPr="0035111B">
        <w:t>,</w:t>
      </w:r>
    </w:p>
    <w:p w14:paraId="6711BEE5" w14:textId="0ED772DF" w:rsidR="00D027C1" w:rsidRPr="0035111B" w:rsidRDefault="00D027C1" w:rsidP="0035111B">
      <w:pPr>
        <w:pStyle w:val="PL"/>
      </w:pPr>
      <w:r w:rsidRPr="0035111B">
        <w:t xml:space="preserve">    [[</w:t>
      </w:r>
    </w:p>
    <w:p w14:paraId="2ED5378D" w14:textId="651AA07B" w:rsidR="00D027C1" w:rsidRPr="0035111B" w:rsidRDefault="00D027C1" w:rsidP="0035111B">
      <w:pPr>
        <w:pStyle w:val="PL"/>
      </w:pPr>
      <w:r w:rsidRPr="0035111B">
        <w:t xml:space="preserve">    supportedBandCombinationList</w:t>
      </w:r>
      <w:r w:rsidR="003B657B" w:rsidRPr="0035111B">
        <w:t>-v1630</w:t>
      </w:r>
      <w:r w:rsidRPr="0035111B">
        <w:t xml:space="preserve">                  BandCombinationList</w:t>
      </w:r>
      <w:r w:rsidR="003B657B" w:rsidRPr="0035111B">
        <w:t>-v1630</w:t>
      </w:r>
      <w:r w:rsidRPr="0035111B">
        <w:t xml:space="preserve">                   </w:t>
      </w:r>
      <w:r w:rsidRPr="0035111B">
        <w:rPr>
          <w:color w:val="993366"/>
        </w:rPr>
        <w:t>OPTIONAL</w:t>
      </w:r>
      <w:r w:rsidRPr="0035111B">
        <w:t>,</w:t>
      </w:r>
    </w:p>
    <w:p w14:paraId="44C0E654" w14:textId="09827150" w:rsidR="00D027C1" w:rsidRPr="0035111B" w:rsidRDefault="00D027C1" w:rsidP="0035111B">
      <w:pPr>
        <w:pStyle w:val="PL"/>
      </w:pPr>
      <w:r w:rsidRPr="0035111B">
        <w:lastRenderedPageBreak/>
        <w:t xml:space="preserve">    supportedBandCombinationListSidelinkEUTRA-NR</w:t>
      </w:r>
      <w:r w:rsidR="003B657B" w:rsidRPr="0035111B">
        <w:t>-v1630</w:t>
      </w:r>
      <w:r w:rsidRPr="0035111B">
        <w:t xml:space="preserve">  BandCombinationListSidelinkEUTRA-NR</w:t>
      </w:r>
      <w:r w:rsidR="003B657B" w:rsidRPr="0035111B">
        <w:t>-v1630</w:t>
      </w:r>
      <w:r w:rsidRPr="0035111B">
        <w:t xml:space="preserve">   </w:t>
      </w:r>
      <w:r w:rsidRPr="0035111B">
        <w:rPr>
          <w:color w:val="993366"/>
        </w:rPr>
        <w:t>OPTIONAL</w:t>
      </w:r>
      <w:r w:rsidRPr="0035111B">
        <w:t>,</w:t>
      </w:r>
    </w:p>
    <w:p w14:paraId="3750F0A5" w14:textId="32B4D5ED" w:rsidR="00D027C1" w:rsidRPr="0035111B" w:rsidRDefault="00D027C1" w:rsidP="0035111B">
      <w:pPr>
        <w:pStyle w:val="PL"/>
      </w:pPr>
      <w:r w:rsidRPr="0035111B">
        <w:t xml:space="preserve">    supportedBandCombinationList-UplinkTxSwitch</w:t>
      </w:r>
      <w:r w:rsidR="003B657B" w:rsidRPr="0035111B">
        <w:t>-v1630</w:t>
      </w:r>
      <w:r w:rsidRPr="0035111B">
        <w:t xml:space="preserve">   BandCombinationList-UplinkTxSwitch</w:t>
      </w:r>
      <w:r w:rsidR="003B657B" w:rsidRPr="0035111B">
        <w:t>-v1630</w:t>
      </w:r>
      <w:r w:rsidRPr="0035111B">
        <w:t xml:space="preserve">    </w:t>
      </w:r>
      <w:r w:rsidRPr="0035111B">
        <w:rPr>
          <w:color w:val="993366"/>
        </w:rPr>
        <w:t>OPTIONAL</w:t>
      </w:r>
    </w:p>
    <w:p w14:paraId="71C9BFAD" w14:textId="310207C6" w:rsidR="00E46198" w:rsidRPr="0035111B" w:rsidRDefault="00D027C1" w:rsidP="0035111B">
      <w:pPr>
        <w:pStyle w:val="PL"/>
      </w:pPr>
      <w:r w:rsidRPr="0035111B">
        <w:t xml:space="preserve">    ]]</w:t>
      </w:r>
      <w:r w:rsidR="00E46198" w:rsidRPr="0035111B">
        <w:t>,</w:t>
      </w:r>
    </w:p>
    <w:p w14:paraId="63CB335A" w14:textId="77777777" w:rsidR="00E46198" w:rsidRPr="0035111B" w:rsidRDefault="00E46198" w:rsidP="0035111B">
      <w:pPr>
        <w:pStyle w:val="PL"/>
      </w:pPr>
      <w:r w:rsidRPr="0035111B">
        <w:t xml:space="preserve">    [[</w:t>
      </w:r>
    </w:p>
    <w:p w14:paraId="057DE5EE" w14:textId="430AF238" w:rsidR="00E46198" w:rsidRPr="0035111B" w:rsidRDefault="00E46198" w:rsidP="0035111B">
      <w:pPr>
        <w:pStyle w:val="PL"/>
      </w:pPr>
      <w:r w:rsidRPr="0035111B">
        <w:t xml:space="preserve">    supportedBandCombinationList-v</w:t>
      </w:r>
      <w:r w:rsidR="000C2783" w:rsidRPr="0035111B">
        <w:t>1640</w:t>
      </w:r>
      <w:r w:rsidRPr="0035111B">
        <w:t xml:space="preserve">                  BandCombinationList-v</w:t>
      </w:r>
      <w:r w:rsidR="000C2783" w:rsidRPr="0035111B">
        <w:t>1640</w:t>
      </w:r>
      <w:r w:rsidRPr="0035111B">
        <w:t xml:space="preserve">                   </w:t>
      </w:r>
      <w:r w:rsidRPr="0035111B">
        <w:rPr>
          <w:color w:val="993366"/>
        </w:rPr>
        <w:t>OPTIONAL</w:t>
      </w:r>
      <w:r w:rsidRPr="0035111B">
        <w:t>,</w:t>
      </w:r>
    </w:p>
    <w:p w14:paraId="49EA93F5" w14:textId="046D6F8F" w:rsidR="00E46198" w:rsidRPr="0035111B" w:rsidRDefault="00E46198" w:rsidP="0035111B">
      <w:pPr>
        <w:pStyle w:val="PL"/>
      </w:pPr>
      <w:r w:rsidRPr="0035111B">
        <w:t xml:space="preserve">    supportedBandCombinationList-UplinkTxSwitch-v</w:t>
      </w:r>
      <w:r w:rsidR="000C2783" w:rsidRPr="0035111B">
        <w:t>1640</w:t>
      </w:r>
      <w:r w:rsidRPr="0035111B">
        <w:t xml:space="preserve">   BandCombinationList-UplinkTxSwitch-v</w:t>
      </w:r>
      <w:r w:rsidR="000C2783" w:rsidRPr="0035111B">
        <w:t>1640</w:t>
      </w:r>
      <w:r w:rsidRPr="0035111B">
        <w:t xml:space="preserve">    </w:t>
      </w:r>
      <w:r w:rsidRPr="0035111B">
        <w:rPr>
          <w:color w:val="993366"/>
        </w:rPr>
        <w:t>OPTIONAL</w:t>
      </w:r>
    </w:p>
    <w:p w14:paraId="57ABAEC9" w14:textId="45839385" w:rsidR="007830B1" w:rsidRPr="0035111B" w:rsidRDefault="00E46198" w:rsidP="0035111B">
      <w:pPr>
        <w:pStyle w:val="PL"/>
      </w:pPr>
      <w:r w:rsidRPr="0035111B">
        <w:t xml:space="preserve">    ]]</w:t>
      </w:r>
      <w:r w:rsidR="007830B1" w:rsidRPr="0035111B">
        <w:t>,</w:t>
      </w:r>
    </w:p>
    <w:p w14:paraId="705D4B07" w14:textId="77777777" w:rsidR="007830B1" w:rsidRPr="0035111B" w:rsidRDefault="007830B1" w:rsidP="0035111B">
      <w:pPr>
        <w:pStyle w:val="PL"/>
      </w:pPr>
      <w:r w:rsidRPr="0035111B">
        <w:t xml:space="preserve">    [[</w:t>
      </w:r>
    </w:p>
    <w:p w14:paraId="46144EF8" w14:textId="64AFEB80" w:rsidR="007830B1" w:rsidRPr="0035111B" w:rsidRDefault="007830B1" w:rsidP="0035111B">
      <w:pPr>
        <w:pStyle w:val="PL"/>
      </w:pPr>
      <w:r w:rsidRPr="0035111B">
        <w:t xml:space="preserve">    supportedBandCombinationList-v16</w:t>
      </w:r>
      <w:r w:rsidR="001F631E" w:rsidRPr="0035111B">
        <w:t>50</w:t>
      </w:r>
      <w:r w:rsidRPr="0035111B">
        <w:t xml:space="preserve">                  BandCombinationList-v16</w:t>
      </w:r>
      <w:r w:rsidR="001F631E" w:rsidRPr="0035111B">
        <w:t>50</w:t>
      </w:r>
      <w:r w:rsidRPr="0035111B">
        <w:t xml:space="preserve">                   </w:t>
      </w:r>
      <w:r w:rsidRPr="0035111B">
        <w:rPr>
          <w:color w:val="993366"/>
        </w:rPr>
        <w:t>OPTIONAL</w:t>
      </w:r>
      <w:r w:rsidRPr="0035111B">
        <w:t>,</w:t>
      </w:r>
    </w:p>
    <w:p w14:paraId="14264AA7" w14:textId="70E0E1DA" w:rsidR="007830B1" w:rsidRPr="0035111B" w:rsidRDefault="007830B1" w:rsidP="0035111B">
      <w:pPr>
        <w:pStyle w:val="PL"/>
      </w:pPr>
      <w:r w:rsidRPr="0035111B">
        <w:t xml:space="preserve">    supportedBandCombinationList-UplinkTxSwitch-v16</w:t>
      </w:r>
      <w:r w:rsidR="001F631E" w:rsidRPr="0035111B">
        <w:t>50</w:t>
      </w:r>
      <w:r w:rsidRPr="0035111B">
        <w:t xml:space="preserve">   BandCombinationList-UplinkTxSwitch-v16</w:t>
      </w:r>
      <w:r w:rsidR="001F631E" w:rsidRPr="0035111B">
        <w:t>50</w:t>
      </w:r>
      <w:r w:rsidRPr="0035111B">
        <w:t xml:space="preserve">    </w:t>
      </w:r>
      <w:r w:rsidRPr="0035111B">
        <w:rPr>
          <w:color w:val="993366"/>
        </w:rPr>
        <w:t>OPTIONAL</w:t>
      </w:r>
    </w:p>
    <w:p w14:paraId="1A2C0521" w14:textId="1E175F24" w:rsidR="00F13C82" w:rsidRPr="0035111B" w:rsidRDefault="007830B1" w:rsidP="0035111B">
      <w:pPr>
        <w:pStyle w:val="PL"/>
      </w:pPr>
      <w:r w:rsidRPr="0035111B">
        <w:t xml:space="preserve">    ]]</w:t>
      </w:r>
      <w:r w:rsidR="00F13C82" w:rsidRPr="0035111B">
        <w:t>,</w:t>
      </w:r>
    </w:p>
    <w:p w14:paraId="25CD8933" w14:textId="77777777" w:rsidR="00F13C82" w:rsidRPr="0035111B" w:rsidRDefault="00F13C82" w:rsidP="0035111B">
      <w:pPr>
        <w:pStyle w:val="PL"/>
      </w:pPr>
      <w:r w:rsidRPr="0035111B">
        <w:t xml:space="preserve">    [[</w:t>
      </w:r>
    </w:p>
    <w:p w14:paraId="59152492" w14:textId="77777777" w:rsidR="00F13C82" w:rsidRPr="0035111B" w:rsidRDefault="00F13C82" w:rsidP="0035111B">
      <w:pPr>
        <w:pStyle w:val="PL"/>
      </w:pPr>
      <w:r w:rsidRPr="0035111B">
        <w:t xml:space="preserve">    extendedBand-n77-r16                                </w:t>
      </w:r>
      <w:r w:rsidRPr="0035111B">
        <w:rPr>
          <w:color w:val="993366"/>
        </w:rPr>
        <w:t>ENUMERATED</w:t>
      </w:r>
      <w:r w:rsidRPr="0035111B">
        <w:t xml:space="preserve"> {supported}                      </w:t>
      </w:r>
      <w:r w:rsidRPr="0035111B">
        <w:rPr>
          <w:color w:val="993366"/>
        </w:rPr>
        <w:t>OPTIONAL</w:t>
      </w:r>
    </w:p>
    <w:p w14:paraId="3EA7FB51" w14:textId="52F25500" w:rsidR="00B55A01" w:rsidRPr="0035111B" w:rsidRDefault="00F13C82" w:rsidP="0035111B">
      <w:pPr>
        <w:pStyle w:val="PL"/>
      </w:pPr>
      <w:r w:rsidRPr="0035111B">
        <w:t xml:space="preserve">    ]]</w:t>
      </w:r>
      <w:r w:rsidR="00B55A01" w:rsidRPr="0035111B">
        <w:t>,</w:t>
      </w:r>
    </w:p>
    <w:p w14:paraId="4D612F69" w14:textId="77777777" w:rsidR="00B55A01" w:rsidRPr="0035111B" w:rsidRDefault="00B55A01" w:rsidP="0035111B">
      <w:pPr>
        <w:pStyle w:val="PL"/>
      </w:pPr>
      <w:r w:rsidRPr="0035111B">
        <w:t xml:space="preserve">    [[</w:t>
      </w:r>
    </w:p>
    <w:p w14:paraId="2464B8F2" w14:textId="7AEDECAB" w:rsidR="00B55A01" w:rsidRPr="0035111B" w:rsidRDefault="00B55A01" w:rsidP="0035111B">
      <w:pPr>
        <w:pStyle w:val="PL"/>
      </w:pPr>
      <w:r w:rsidRPr="0035111B">
        <w:t xml:space="preserve">    supportedBandCombinationList-UplinkTxSwitch-v16</w:t>
      </w:r>
      <w:r w:rsidR="00EE4C48" w:rsidRPr="0035111B">
        <w:t>70</w:t>
      </w:r>
      <w:r w:rsidRPr="0035111B">
        <w:t xml:space="preserve">   BandCombinationList-UplinkTxSwitch-v16</w:t>
      </w:r>
      <w:r w:rsidR="00EE4C48" w:rsidRPr="0035111B">
        <w:t>70</w:t>
      </w:r>
      <w:r w:rsidRPr="0035111B">
        <w:t xml:space="preserve">    </w:t>
      </w:r>
      <w:r w:rsidRPr="0035111B">
        <w:rPr>
          <w:color w:val="993366"/>
        </w:rPr>
        <w:t>OPTIONAL</w:t>
      </w:r>
    </w:p>
    <w:p w14:paraId="61C9FCD9" w14:textId="04A8DD89" w:rsidR="00C07032" w:rsidRPr="0035111B" w:rsidRDefault="00B55A01" w:rsidP="0035111B">
      <w:pPr>
        <w:pStyle w:val="PL"/>
      </w:pPr>
      <w:r w:rsidRPr="0035111B">
        <w:t xml:space="preserve">    ]]</w:t>
      </w:r>
      <w:r w:rsidR="00C07032" w:rsidRPr="0035111B">
        <w:t>,</w:t>
      </w:r>
    </w:p>
    <w:p w14:paraId="1CF604C0" w14:textId="7D56D778" w:rsidR="00C07032" w:rsidRPr="0035111B" w:rsidRDefault="00C07032" w:rsidP="0035111B">
      <w:pPr>
        <w:pStyle w:val="PL"/>
      </w:pPr>
      <w:r w:rsidRPr="0035111B">
        <w:t xml:space="preserve">    [[</w:t>
      </w:r>
    </w:p>
    <w:p w14:paraId="2520ED27" w14:textId="2B76D359" w:rsidR="00C07032" w:rsidRPr="0035111B" w:rsidRDefault="00C07032" w:rsidP="0035111B">
      <w:pPr>
        <w:pStyle w:val="PL"/>
      </w:pPr>
      <w:r w:rsidRPr="0035111B">
        <w:t xml:space="preserve">    supportedBandCombinationList-v1680                  BandCombinationList-v1680                   </w:t>
      </w:r>
      <w:r w:rsidRPr="0035111B">
        <w:rPr>
          <w:color w:val="993366"/>
        </w:rPr>
        <w:t>OPTIONAL</w:t>
      </w:r>
    </w:p>
    <w:p w14:paraId="4372829F" w14:textId="77777777" w:rsidR="005337F6" w:rsidRPr="0035111B" w:rsidRDefault="00C07032" w:rsidP="0035111B">
      <w:pPr>
        <w:pStyle w:val="PL"/>
      </w:pPr>
      <w:r w:rsidRPr="0035111B">
        <w:t xml:space="preserve">    ]]</w:t>
      </w:r>
      <w:r w:rsidR="000B1FA4" w:rsidRPr="0035111B">
        <w:t>,</w:t>
      </w:r>
    </w:p>
    <w:p w14:paraId="1B09E6C7" w14:textId="77777777" w:rsidR="005337F6" w:rsidRPr="0035111B" w:rsidRDefault="005337F6" w:rsidP="0035111B">
      <w:pPr>
        <w:pStyle w:val="PL"/>
      </w:pPr>
      <w:r w:rsidRPr="0035111B">
        <w:t xml:space="preserve">    [[</w:t>
      </w:r>
    </w:p>
    <w:p w14:paraId="65E7320A" w14:textId="25990591" w:rsidR="005337F6" w:rsidRPr="0035111B" w:rsidRDefault="005337F6" w:rsidP="0035111B">
      <w:pPr>
        <w:pStyle w:val="PL"/>
      </w:pPr>
      <w:r w:rsidRPr="0035111B">
        <w:t xml:space="preserve">    supportedBandCombinationList-v16</w:t>
      </w:r>
      <w:r w:rsidR="00E74ADF" w:rsidRPr="0035111B">
        <w:t>90</w:t>
      </w:r>
      <w:r w:rsidRPr="0035111B">
        <w:t xml:space="preserve">                  BandCombinationList-v1690                   </w:t>
      </w:r>
      <w:r w:rsidRPr="0035111B">
        <w:rPr>
          <w:color w:val="993366"/>
        </w:rPr>
        <w:t>OPTIONAL</w:t>
      </w:r>
      <w:r w:rsidRPr="0035111B">
        <w:t>,</w:t>
      </w:r>
    </w:p>
    <w:p w14:paraId="717789FD" w14:textId="4E8E4E83" w:rsidR="005337F6" w:rsidRPr="0035111B" w:rsidRDefault="005337F6" w:rsidP="0035111B">
      <w:pPr>
        <w:pStyle w:val="PL"/>
      </w:pPr>
      <w:r w:rsidRPr="0035111B">
        <w:t xml:space="preserve">    supportedBandCombinationList-UplinkTxSwitch-v16</w:t>
      </w:r>
      <w:r w:rsidR="00E74ADF" w:rsidRPr="0035111B">
        <w:t>90</w:t>
      </w:r>
      <w:r w:rsidRPr="0035111B">
        <w:t xml:space="preserve">   BandCombinationList-UplinkTxSwitch-v1690    </w:t>
      </w:r>
      <w:r w:rsidRPr="0035111B">
        <w:rPr>
          <w:color w:val="993366"/>
        </w:rPr>
        <w:t>OPTIONAL</w:t>
      </w:r>
    </w:p>
    <w:p w14:paraId="74317C3D" w14:textId="11F59F61" w:rsidR="000B1FA4" w:rsidRPr="0035111B" w:rsidRDefault="005337F6" w:rsidP="0035111B">
      <w:pPr>
        <w:pStyle w:val="PL"/>
      </w:pPr>
      <w:r w:rsidRPr="0035111B">
        <w:t xml:space="preserve">    ]],</w:t>
      </w:r>
    </w:p>
    <w:p w14:paraId="297813AB" w14:textId="7E2D6863" w:rsidR="000B1FA4" w:rsidRPr="0035111B" w:rsidRDefault="000B1FA4" w:rsidP="0035111B">
      <w:pPr>
        <w:pStyle w:val="PL"/>
      </w:pPr>
      <w:r w:rsidRPr="0035111B">
        <w:t xml:space="preserve">    [[</w:t>
      </w:r>
    </w:p>
    <w:p w14:paraId="7E9742FC" w14:textId="0C8FB7FC" w:rsidR="000B1FA4" w:rsidRPr="0035111B" w:rsidRDefault="000B1FA4" w:rsidP="0035111B">
      <w:pPr>
        <w:pStyle w:val="PL"/>
      </w:pPr>
      <w:r w:rsidRPr="0035111B">
        <w:t xml:space="preserve">    supportedBandCombinationList-v1700                  BandCombinationList-v1700                   </w:t>
      </w:r>
      <w:r w:rsidRPr="0035111B">
        <w:rPr>
          <w:color w:val="993366"/>
        </w:rPr>
        <w:t>OPTIONAL</w:t>
      </w:r>
      <w:r w:rsidRPr="0035111B">
        <w:t>,</w:t>
      </w:r>
    </w:p>
    <w:p w14:paraId="0BF1C2C6" w14:textId="712BAE10" w:rsidR="000B1FA4" w:rsidRPr="0035111B" w:rsidRDefault="000B1FA4" w:rsidP="0035111B">
      <w:pPr>
        <w:pStyle w:val="PL"/>
      </w:pPr>
      <w:r w:rsidRPr="0035111B">
        <w:t xml:space="preserve">    supportedBandCombinationList-UplinkTxSwitch-v1700   BandCombinationList-UplinkTxSwitch-v1700    </w:t>
      </w:r>
      <w:r w:rsidRPr="0035111B">
        <w:rPr>
          <w:color w:val="993366"/>
        </w:rPr>
        <w:t>OPTIONAL</w:t>
      </w:r>
      <w:r w:rsidRPr="0035111B">
        <w:t>,</w:t>
      </w:r>
    </w:p>
    <w:p w14:paraId="54C9D7E8" w14:textId="0C900152" w:rsidR="000B1FA4" w:rsidRPr="0035111B" w:rsidRDefault="000B1FA4" w:rsidP="0035111B">
      <w:pPr>
        <w:pStyle w:val="PL"/>
        <w:rPr>
          <w:color w:val="808080"/>
        </w:rPr>
      </w:pPr>
      <w:r w:rsidRPr="0035111B">
        <w:t xml:space="preserve">    supportedBandCombinationListSL-RelayDiscovery-r17   </w:t>
      </w:r>
      <w:r w:rsidR="005B0782" w:rsidRPr="0035111B">
        <w:rPr>
          <w:color w:val="993366"/>
        </w:rPr>
        <w:t>OCTET</w:t>
      </w:r>
      <w:r w:rsidR="005B0782" w:rsidRPr="0035111B">
        <w:t xml:space="preserve"> </w:t>
      </w:r>
      <w:r w:rsidR="005B0782" w:rsidRPr="0035111B">
        <w:rPr>
          <w:color w:val="993366"/>
        </w:rPr>
        <w:t>STRING</w:t>
      </w:r>
      <w:r w:rsidR="005B0782" w:rsidRPr="0035111B">
        <w:t xml:space="preserve">                            </w:t>
      </w:r>
      <w:r w:rsidRPr="0035111B">
        <w:t xml:space="preserve">    </w:t>
      </w:r>
      <w:r w:rsidRPr="0035111B">
        <w:rPr>
          <w:color w:val="993366"/>
        </w:rPr>
        <w:t>OPTIONAL</w:t>
      </w:r>
      <w:r w:rsidRPr="0035111B">
        <w:t>,</w:t>
      </w:r>
      <w:r w:rsidR="005B0782" w:rsidRPr="0035111B">
        <w:t xml:space="preserve">  </w:t>
      </w:r>
      <w:r w:rsidR="005B0782" w:rsidRPr="0035111B">
        <w:rPr>
          <w:color w:val="808080"/>
        </w:rPr>
        <w:t>-- Contains PC5 BandCombinationListSidelinkNR-r16</w:t>
      </w:r>
    </w:p>
    <w:p w14:paraId="19F74707" w14:textId="0B8F69B4" w:rsidR="004B4E41" w:rsidRPr="0035111B" w:rsidRDefault="000B1FA4" w:rsidP="0035111B">
      <w:pPr>
        <w:pStyle w:val="PL"/>
        <w:rPr>
          <w:color w:val="808080"/>
        </w:rPr>
      </w:pPr>
      <w:r w:rsidRPr="0035111B">
        <w:t xml:space="preserve">    supportedBandCombinationListSL-NonRelayDiscovery-r17 </w:t>
      </w:r>
      <w:r w:rsidR="005B0782" w:rsidRPr="0035111B">
        <w:rPr>
          <w:color w:val="993366"/>
        </w:rPr>
        <w:t>OCTET</w:t>
      </w:r>
      <w:r w:rsidR="005B0782" w:rsidRPr="0035111B">
        <w:t xml:space="preserve"> </w:t>
      </w:r>
      <w:r w:rsidR="005B0782" w:rsidRPr="0035111B">
        <w:rPr>
          <w:color w:val="993366"/>
        </w:rPr>
        <w:t>STRING</w:t>
      </w:r>
      <w:r w:rsidR="005B0782" w:rsidRPr="0035111B">
        <w:t xml:space="preserve">                           </w:t>
      </w:r>
      <w:r w:rsidRPr="0035111B">
        <w:t xml:space="preserve"> </w:t>
      </w:r>
      <w:r w:rsidR="005F6633" w:rsidRPr="0035111B">
        <w:t xml:space="preserve">   </w:t>
      </w:r>
      <w:r w:rsidRPr="0035111B">
        <w:rPr>
          <w:color w:val="993366"/>
        </w:rPr>
        <w:t>OPTIONAL</w:t>
      </w:r>
      <w:r w:rsidR="004B4E41" w:rsidRPr="0035111B">
        <w:t>,</w:t>
      </w:r>
      <w:r w:rsidR="005B0782" w:rsidRPr="0035111B">
        <w:t xml:space="preserve">  </w:t>
      </w:r>
      <w:r w:rsidR="005B0782" w:rsidRPr="0035111B">
        <w:rPr>
          <w:color w:val="808080"/>
        </w:rPr>
        <w:t>-- Contains PC5 BandCombinationListSidelinkNR-r16</w:t>
      </w:r>
    </w:p>
    <w:p w14:paraId="3E6CA46B" w14:textId="0CCCD750" w:rsidR="004B4E41" w:rsidRPr="0035111B" w:rsidRDefault="004B4E41" w:rsidP="0035111B">
      <w:pPr>
        <w:pStyle w:val="PL"/>
      </w:pPr>
      <w:r w:rsidRPr="0035111B">
        <w:t xml:space="preserve">    supportedBandCombinationListSidelinkEUTRA-NR-v1710  BandCombinationListSidelinkEUTRA-NR-v1710   </w:t>
      </w:r>
      <w:r w:rsidRPr="0035111B">
        <w:rPr>
          <w:color w:val="993366"/>
        </w:rPr>
        <w:t>OPTIONAL</w:t>
      </w:r>
      <w:r w:rsidRPr="0035111B">
        <w:t>,</w:t>
      </w:r>
    </w:p>
    <w:p w14:paraId="5E6CBF0A" w14:textId="34395387" w:rsidR="000B1FA4" w:rsidRPr="0035111B" w:rsidRDefault="004B4E41" w:rsidP="0035111B">
      <w:pPr>
        <w:pStyle w:val="PL"/>
      </w:pPr>
      <w:r w:rsidRPr="0035111B">
        <w:t xml:space="preserve">    sidelinkRequested-r17                               </w:t>
      </w:r>
      <w:r w:rsidRPr="0035111B">
        <w:rPr>
          <w:color w:val="993366"/>
        </w:rPr>
        <w:t>ENUMERATED</w:t>
      </w:r>
      <w:r w:rsidRPr="0035111B">
        <w:t xml:space="preserve"> {true}                           </w:t>
      </w:r>
      <w:r w:rsidRPr="0035111B">
        <w:rPr>
          <w:color w:val="993366"/>
        </w:rPr>
        <w:t>OPTIONAL</w:t>
      </w:r>
      <w:r w:rsidR="003A5AEE" w:rsidRPr="0035111B">
        <w:t>,</w:t>
      </w:r>
    </w:p>
    <w:p w14:paraId="441EA208" w14:textId="73251B34" w:rsidR="001171F5" w:rsidRPr="0035111B" w:rsidRDefault="001171F5" w:rsidP="0035111B">
      <w:pPr>
        <w:pStyle w:val="PL"/>
      </w:pPr>
      <w:r w:rsidRPr="0035111B">
        <w:t xml:space="preserve">    extendedBand-n77-2-r17                              </w:t>
      </w:r>
      <w:r w:rsidRPr="0035111B">
        <w:rPr>
          <w:color w:val="993366"/>
        </w:rPr>
        <w:t>ENUMERATED</w:t>
      </w:r>
      <w:r w:rsidRPr="0035111B">
        <w:t xml:space="preserve"> {supported}                      </w:t>
      </w:r>
      <w:r w:rsidRPr="0035111B">
        <w:rPr>
          <w:color w:val="993366"/>
        </w:rPr>
        <w:t>OPTIONAL</w:t>
      </w:r>
    </w:p>
    <w:p w14:paraId="7F8A094A" w14:textId="6D0DC00C" w:rsidR="00D20678" w:rsidRPr="0035111B" w:rsidRDefault="001171F5" w:rsidP="0035111B">
      <w:pPr>
        <w:pStyle w:val="PL"/>
      </w:pPr>
      <w:r w:rsidRPr="0035111B">
        <w:t xml:space="preserve">    ]]</w:t>
      </w:r>
      <w:r w:rsidR="00D20678" w:rsidRPr="0035111B">
        <w:t>,</w:t>
      </w:r>
    </w:p>
    <w:p w14:paraId="6D935BC8" w14:textId="77777777" w:rsidR="00D20678" w:rsidRPr="0035111B" w:rsidRDefault="00D20678" w:rsidP="0035111B">
      <w:pPr>
        <w:pStyle w:val="PL"/>
      </w:pPr>
      <w:r w:rsidRPr="0035111B">
        <w:t xml:space="preserve">    [[</w:t>
      </w:r>
    </w:p>
    <w:p w14:paraId="49350A42" w14:textId="7C5FCA16" w:rsidR="00D20678" w:rsidRPr="0035111B" w:rsidRDefault="00D20678" w:rsidP="0035111B">
      <w:pPr>
        <w:pStyle w:val="PL"/>
      </w:pPr>
      <w:r w:rsidRPr="0035111B">
        <w:t xml:space="preserve">    supportedBandCombinationList-v1720                  BandCombinationList-v1720                   </w:t>
      </w:r>
      <w:r w:rsidRPr="0035111B">
        <w:rPr>
          <w:color w:val="993366"/>
        </w:rPr>
        <w:t>OPTIONAL</w:t>
      </w:r>
      <w:r w:rsidRPr="0035111B">
        <w:t>,</w:t>
      </w:r>
    </w:p>
    <w:p w14:paraId="12D75089" w14:textId="52309761" w:rsidR="00D20678" w:rsidRPr="0035111B" w:rsidRDefault="00D20678" w:rsidP="0035111B">
      <w:pPr>
        <w:pStyle w:val="PL"/>
      </w:pPr>
      <w:r w:rsidRPr="0035111B">
        <w:t xml:space="preserve">    supportedBandCombinationList-UplinkTxSwitch-v1720   BandCombinationList-UplinkTxSwitch-v1720    </w:t>
      </w:r>
      <w:r w:rsidRPr="0035111B">
        <w:rPr>
          <w:color w:val="993366"/>
        </w:rPr>
        <w:t>OPTIONAL</w:t>
      </w:r>
    </w:p>
    <w:p w14:paraId="193EC343" w14:textId="7B3322CA" w:rsidR="00691952" w:rsidRPr="0035111B" w:rsidRDefault="00D20678" w:rsidP="0035111B">
      <w:pPr>
        <w:pStyle w:val="PL"/>
      </w:pPr>
      <w:r w:rsidRPr="0035111B">
        <w:t xml:space="preserve">    ]]</w:t>
      </w:r>
      <w:r w:rsidR="00691952" w:rsidRPr="0035111B">
        <w:t>,</w:t>
      </w:r>
    </w:p>
    <w:p w14:paraId="17D5B1D1" w14:textId="6B4D3C10" w:rsidR="00691952" w:rsidRPr="0035111B" w:rsidRDefault="00691952" w:rsidP="0035111B">
      <w:pPr>
        <w:pStyle w:val="PL"/>
      </w:pPr>
      <w:r w:rsidRPr="0035111B">
        <w:t xml:space="preserve">    [[</w:t>
      </w:r>
    </w:p>
    <w:p w14:paraId="7C13558C" w14:textId="188217F2" w:rsidR="00691952" w:rsidRPr="0035111B" w:rsidRDefault="00691952" w:rsidP="0035111B">
      <w:pPr>
        <w:pStyle w:val="PL"/>
      </w:pPr>
      <w:r w:rsidRPr="0035111B">
        <w:t xml:space="preserve">    supportedBandCombinationList-v1730                  BandCombinationList-v1730                   </w:t>
      </w:r>
      <w:r w:rsidRPr="0035111B">
        <w:rPr>
          <w:color w:val="993366"/>
        </w:rPr>
        <w:t>OPTIONAL</w:t>
      </w:r>
      <w:r w:rsidRPr="0035111B">
        <w:t>,</w:t>
      </w:r>
    </w:p>
    <w:p w14:paraId="0CC5C5A9" w14:textId="06614E48" w:rsidR="00691952" w:rsidRPr="0035111B" w:rsidRDefault="00691952" w:rsidP="0035111B">
      <w:pPr>
        <w:pStyle w:val="PL"/>
      </w:pPr>
      <w:r w:rsidRPr="0035111B">
        <w:t xml:space="preserve">    supportedBandCombinationList-UplinkTxSwitch-v1730   BandCombinationList-UplinkTxSwitch-v1730    </w:t>
      </w:r>
      <w:r w:rsidRPr="0035111B">
        <w:rPr>
          <w:color w:val="993366"/>
        </w:rPr>
        <w:t>OPTIONAL</w:t>
      </w:r>
      <w:r w:rsidRPr="0035111B">
        <w:t>,</w:t>
      </w:r>
    </w:p>
    <w:p w14:paraId="1A3CAA28" w14:textId="2071F788" w:rsidR="00691952" w:rsidRPr="0035111B" w:rsidRDefault="00691952" w:rsidP="0035111B">
      <w:pPr>
        <w:pStyle w:val="PL"/>
      </w:pPr>
      <w:r w:rsidRPr="0035111B">
        <w:t xml:space="preserve">    supportedBandCombinationListSL-RelayDiscovery-v1730 BandCombinationListSL-Discovery-r17         </w:t>
      </w:r>
      <w:r w:rsidRPr="0035111B">
        <w:rPr>
          <w:color w:val="993366"/>
        </w:rPr>
        <w:t>OPTIONAL</w:t>
      </w:r>
      <w:r w:rsidRPr="0035111B">
        <w:t>,</w:t>
      </w:r>
    </w:p>
    <w:p w14:paraId="24587821" w14:textId="4EDB0303" w:rsidR="00691952" w:rsidRPr="0035111B" w:rsidRDefault="00691952" w:rsidP="0035111B">
      <w:pPr>
        <w:pStyle w:val="PL"/>
      </w:pPr>
      <w:r w:rsidRPr="0035111B">
        <w:t xml:space="preserve">    supportedBandCombinationListSL-NonRelayDiscovery-v1730 BandCombinationListSL-Discovery-r17      </w:t>
      </w:r>
      <w:r w:rsidRPr="0035111B">
        <w:rPr>
          <w:color w:val="993366"/>
        </w:rPr>
        <w:t>OPTIONAL</w:t>
      </w:r>
    </w:p>
    <w:p w14:paraId="310904A6" w14:textId="1941F0BE" w:rsidR="00DD3B63" w:rsidRPr="0035111B" w:rsidRDefault="00691952" w:rsidP="0035111B">
      <w:pPr>
        <w:pStyle w:val="PL"/>
      </w:pPr>
      <w:r w:rsidRPr="0035111B">
        <w:t xml:space="preserve">    ]]</w:t>
      </w:r>
      <w:r w:rsidR="00DD3B63" w:rsidRPr="0035111B">
        <w:t>,</w:t>
      </w:r>
    </w:p>
    <w:p w14:paraId="42042C46" w14:textId="77777777" w:rsidR="00DD3B63" w:rsidRPr="0035111B" w:rsidRDefault="00DD3B63" w:rsidP="0035111B">
      <w:pPr>
        <w:pStyle w:val="PL"/>
      </w:pPr>
      <w:r w:rsidRPr="0035111B">
        <w:t xml:space="preserve">    [[</w:t>
      </w:r>
    </w:p>
    <w:p w14:paraId="35234D5A" w14:textId="35BAC7F5" w:rsidR="00DD3B63" w:rsidRPr="0035111B" w:rsidRDefault="00DD3B63" w:rsidP="0035111B">
      <w:pPr>
        <w:pStyle w:val="PL"/>
      </w:pPr>
      <w:r w:rsidRPr="0035111B">
        <w:t xml:space="preserve">    supportedBandCombinationList-v1740                  BandCombinationList-v1740                   </w:t>
      </w:r>
      <w:r w:rsidRPr="0035111B">
        <w:rPr>
          <w:color w:val="993366"/>
        </w:rPr>
        <w:t>OPTIONAL</w:t>
      </w:r>
      <w:r w:rsidRPr="0035111B">
        <w:t>,</w:t>
      </w:r>
    </w:p>
    <w:p w14:paraId="265B39F5" w14:textId="3F54BCED" w:rsidR="00DD3B63" w:rsidRPr="0035111B" w:rsidRDefault="00DD3B63" w:rsidP="0035111B">
      <w:pPr>
        <w:pStyle w:val="PL"/>
      </w:pPr>
      <w:r w:rsidRPr="0035111B">
        <w:t xml:space="preserve">    supportedBandCombinationList-UplinkTxSwitch-v1740   BandCombinationList-UplinkTxSwitch-v1740    </w:t>
      </w:r>
      <w:r w:rsidRPr="0035111B">
        <w:rPr>
          <w:color w:val="993366"/>
        </w:rPr>
        <w:t>OPTIONAL</w:t>
      </w:r>
    </w:p>
    <w:p w14:paraId="01440DD5" w14:textId="6FEDED0D" w:rsidR="009536C4" w:rsidRPr="0035111B" w:rsidRDefault="00DD3B63" w:rsidP="0035111B">
      <w:pPr>
        <w:pStyle w:val="PL"/>
      </w:pPr>
      <w:r w:rsidRPr="0035111B">
        <w:t xml:space="preserve">    ]]</w:t>
      </w:r>
      <w:r w:rsidR="009536C4" w:rsidRPr="0035111B">
        <w:t>,</w:t>
      </w:r>
    </w:p>
    <w:p w14:paraId="2AD36186" w14:textId="77777777" w:rsidR="009536C4" w:rsidRPr="0035111B" w:rsidRDefault="009536C4" w:rsidP="0035111B">
      <w:pPr>
        <w:pStyle w:val="PL"/>
      </w:pPr>
      <w:r w:rsidRPr="0035111B">
        <w:t xml:space="preserve">    [[</w:t>
      </w:r>
    </w:p>
    <w:p w14:paraId="0A510D8D" w14:textId="107DF1A6" w:rsidR="009536C4" w:rsidRPr="0035111B" w:rsidRDefault="009536C4" w:rsidP="0035111B">
      <w:pPr>
        <w:pStyle w:val="PL"/>
      </w:pPr>
      <w:r w:rsidRPr="0035111B">
        <w:t xml:space="preserve">    supportedBandCombinationList-v1760                  BandCombinationList-v1760                   </w:t>
      </w:r>
      <w:r w:rsidRPr="0035111B">
        <w:rPr>
          <w:color w:val="993366"/>
        </w:rPr>
        <w:t>OPTIONAL</w:t>
      </w:r>
      <w:r w:rsidRPr="0035111B">
        <w:t>,</w:t>
      </w:r>
    </w:p>
    <w:p w14:paraId="62819E38" w14:textId="44DD818C" w:rsidR="009536C4" w:rsidRPr="0035111B" w:rsidRDefault="009536C4" w:rsidP="0035111B">
      <w:pPr>
        <w:pStyle w:val="PL"/>
      </w:pPr>
      <w:r w:rsidRPr="0035111B">
        <w:t xml:space="preserve">    supportedBandCombinationList-UplinkTxSwitch-v1760   BandCombinationList-UplinkTxSwitch-v1760    </w:t>
      </w:r>
      <w:r w:rsidRPr="0035111B">
        <w:rPr>
          <w:color w:val="993366"/>
        </w:rPr>
        <w:t>OPTIONAL</w:t>
      </w:r>
    </w:p>
    <w:p w14:paraId="0264101D" w14:textId="38D19779" w:rsidR="00281C55" w:rsidRPr="0035111B" w:rsidRDefault="009536C4" w:rsidP="0035111B">
      <w:pPr>
        <w:pStyle w:val="PL"/>
      </w:pPr>
      <w:r w:rsidRPr="0035111B">
        <w:lastRenderedPageBreak/>
        <w:t xml:space="preserve">    ]]</w:t>
      </w:r>
      <w:r w:rsidR="00281C55" w:rsidRPr="0035111B">
        <w:t>,</w:t>
      </w:r>
    </w:p>
    <w:p w14:paraId="53CAD9FD" w14:textId="6B9B3F72" w:rsidR="00281C55" w:rsidRPr="0035111B" w:rsidRDefault="00281C55" w:rsidP="0035111B">
      <w:pPr>
        <w:pStyle w:val="PL"/>
      </w:pPr>
      <w:r w:rsidRPr="0035111B">
        <w:t xml:space="preserve">    [[</w:t>
      </w:r>
    </w:p>
    <w:p w14:paraId="28199442" w14:textId="77E5F173" w:rsidR="00281C55" w:rsidRPr="0035111B" w:rsidRDefault="00281C55" w:rsidP="0035111B">
      <w:pPr>
        <w:pStyle w:val="PL"/>
      </w:pPr>
      <w:r w:rsidRPr="0035111B">
        <w:t xml:space="preserve">    </w:t>
      </w:r>
      <w:r w:rsidR="008B1A94" w:rsidRPr="0035111B">
        <w:t>dummy1</w:t>
      </w:r>
      <w:r w:rsidRPr="0035111B">
        <w:t xml:space="preserve">                  </w:t>
      </w:r>
      <w:r w:rsidR="008B1A94" w:rsidRPr="0035111B">
        <w:t xml:space="preserve">                            </w:t>
      </w:r>
      <w:r w:rsidRPr="0035111B">
        <w:t xml:space="preserve">BandCombinationList-v1770                   </w:t>
      </w:r>
      <w:r w:rsidRPr="0035111B">
        <w:rPr>
          <w:color w:val="993366"/>
        </w:rPr>
        <w:t>OPTIONAL</w:t>
      </w:r>
      <w:r w:rsidRPr="0035111B">
        <w:t>,</w:t>
      </w:r>
    </w:p>
    <w:p w14:paraId="78596E2E" w14:textId="4B6CC2D6" w:rsidR="00281C55" w:rsidRPr="0035111B" w:rsidRDefault="00281C55" w:rsidP="0035111B">
      <w:pPr>
        <w:pStyle w:val="PL"/>
      </w:pPr>
      <w:r w:rsidRPr="0035111B">
        <w:t xml:space="preserve">    </w:t>
      </w:r>
      <w:r w:rsidR="008B1A94" w:rsidRPr="0035111B">
        <w:t>dummy2</w:t>
      </w:r>
      <w:r w:rsidRPr="0035111B">
        <w:t xml:space="preserve">   </w:t>
      </w:r>
      <w:r w:rsidR="008B1A94" w:rsidRPr="0035111B">
        <w:t xml:space="preserve">                                           </w:t>
      </w:r>
      <w:r w:rsidRPr="0035111B">
        <w:t xml:space="preserve">BandCombinationList-UplinkTxSwitch-v1770    </w:t>
      </w:r>
      <w:r w:rsidRPr="0035111B">
        <w:rPr>
          <w:color w:val="993366"/>
        </w:rPr>
        <w:t>OPTIONAL</w:t>
      </w:r>
    </w:p>
    <w:p w14:paraId="316BD26A" w14:textId="7C76F9B6" w:rsidR="00A64434" w:rsidRPr="0035111B" w:rsidRDefault="00281C55" w:rsidP="0035111B">
      <w:pPr>
        <w:pStyle w:val="PL"/>
      </w:pPr>
      <w:r w:rsidRPr="0035111B">
        <w:t xml:space="preserve">    ]]</w:t>
      </w:r>
      <w:r w:rsidR="00A64434" w:rsidRPr="0035111B">
        <w:t>,</w:t>
      </w:r>
    </w:p>
    <w:p w14:paraId="1073EA7A" w14:textId="77777777" w:rsidR="00A64434" w:rsidRPr="0035111B" w:rsidRDefault="00A64434" w:rsidP="0035111B">
      <w:pPr>
        <w:pStyle w:val="PL"/>
      </w:pPr>
      <w:r w:rsidRPr="0035111B">
        <w:t xml:space="preserve">    [[</w:t>
      </w:r>
    </w:p>
    <w:p w14:paraId="49F7061D" w14:textId="23AC62E7" w:rsidR="00A64434" w:rsidRPr="0035111B" w:rsidRDefault="00A64434" w:rsidP="0035111B">
      <w:pPr>
        <w:pStyle w:val="PL"/>
      </w:pPr>
      <w:r w:rsidRPr="0035111B">
        <w:t xml:space="preserve">    supportedBandCombinationList-v1780                  BandCombinationList-v1780                   </w:t>
      </w:r>
      <w:r w:rsidRPr="0035111B">
        <w:rPr>
          <w:color w:val="993366"/>
        </w:rPr>
        <w:t>OPTIONAL</w:t>
      </w:r>
      <w:r w:rsidRPr="0035111B">
        <w:t>,</w:t>
      </w:r>
    </w:p>
    <w:p w14:paraId="24B25E6E" w14:textId="074445EC" w:rsidR="00A64434" w:rsidRPr="0035111B" w:rsidRDefault="00A64434" w:rsidP="0035111B">
      <w:pPr>
        <w:pStyle w:val="PL"/>
      </w:pPr>
      <w:r w:rsidRPr="0035111B">
        <w:t xml:space="preserve">    supportedBandCombinationList-UplinkTxSwitch-v1780   BandCombinationList-UplinkTxSwitch-v1780    </w:t>
      </w:r>
      <w:r w:rsidRPr="0035111B">
        <w:rPr>
          <w:color w:val="993366"/>
        </w:rPr>
        <w:t>OPTIONAL</w:t>
      </w:r>
    </w:p>
    <w:p w14:paraId="219FB12F" w14:textId="69DD57E8" w:rsidR="009536C4" w:rsidRPr="0035111B" w:rsidRDefault="00A64434" w:rsidP="0035111B">
      <w:pPr>
        <w:pStyle w:val="PL"/>
      </w:pPr>
      <w:r w:rsidRPr="0035111B">
        <w:t xml:space="preserve">    ]]</w:t>
      </w:r>
    </w:p>
    <w:p w14:paraId="473AF632" w14:textId="065D2A59" w:rsidR="00E46198" w:rsidRPr="0035111B" w:rsidRDefault="00E46198" w:rsidP="0035111B">
      <w:pPr>
        <w:pStyle w:val="PL"/>
      </w:pPr>
    </w:p>
    <w:p w14:paraId="6B6DBF53" w14:textId="34A27B8B" w:rsidR="00394471" w:rsidRPr="0035111B" w:rsidRDefault="00394471" w:rsidP="0035111B">
      <w:pPr>
        <w:pStyle w:val="PL"/>
      </w:pPr>
      <w:r w:rsidRPr="0035111B">
        <w:t>}</w:t>
      </w:r>
    </w:p>
    <w:p w14:paraId="082B1B42" w14:textId="77777777" w:rsidR="00B55A01" w:rsidRPr="0035111B" w:rsidRDefault="00B55A01" w:rsidP="0035111B">
      <w:pPr>
        <w:pStyle w:val="PL"/>
      </w:pPr>
    </w:p>
    <w:p w14:paraId="4E56F3DA" w14:textId="6EB60BB4" w:rsidR="00B55A01" w:rsidRPr="0035111B" w:rsidRDefault="00B55A01" w:rsidP="0035111B">
      <w:pPr>
        <w:pStyle w:val="PL"/>
      </w:pPr>
      <w:r w:rsidRPr="0035111B">
        <w:t>RF-Parameters-v15</w:t>
      </w:r>
      <w:r w:rsidR="00EE4C48" w:rsidRPr="0035111B">
        <w:t>g0</w:t>
      </w:r>
      <w:r w:rsidRPr="0035111B">
        <w:t xml:space="preserve"> ::=                   </w:t>
      </w:r>
      <w:r w:rsidRPr="0035111B">
        <w:rPr>
          <w:color w:val="993366"/>
        </w:rPr>
        <w:t>SEQUENCE</w:t>
      </w:r>
      <w:r w:rsidRPr="0035111B">
        <w:t xml:space="preserve"> {</w:t>
      </w:r>
    </w:p>
    <w:p w14:paraId="78D5D76C" w14:textId="558B5B1D" w:rsidR="00B55A01" w:rsidRPr="0035111B" w:rsidRDefault="00B55A01" w:rsidP="0035111B">
      <w:pPr>
        <w:pStyle w:val="PL"/>
      </w:pPr>
      <w:r w:rsidRPr="0035111B">
        <w:t xml:space="preserve">    supportedBandCombinationList-v15</w:t>
      </w:r>
      <w:r w:rsidR="00EE4C48" w:rsidRPr="0035111B">
        <w:t>g0</w:t>
      </w:r>
      <w:r w:rsidRPr="0035111B">
        <w:t xml:space="preserve">        BandCombinationList-v15</w:t>
      </w:r>
      <w:r w:rsidR="00EE4C48" w:rsidRPr="0035111B">
        <w:t>g0</w:t>
      </w:r>
      <w:r w:rsidRPr="0035111B">
        <w:t xml:space="preserve">                   </w:t>
      </w:r>
      <w:r w:rsidRPr="0035111B">
        <w:rPr>
          <w:color w:val="993366"/>
        </w:rPr>
        <w:t>OPTIONAL</w:t>
      </w:r>
    </w:p>
    <w:p w14:paraId="6C51BFDF" w14:textId="08A80FBF" w:rsidR="00394471" w:rsidRPr="0035111B" w:rsidRDefault="00B55A01" w:rsidP="0035111B">
      <w:pPr>
        <w:pStyle w:val="PL"/>
      </w:pPr>
      <w:r w:rsidRPr="0035111B">
        <w:t>}</w:t>
      </w:r>
    </w:p>
    <w:p w14:paraId="3270CEDB" w14:textId="418A43C8" w:rsidR="00B55A01" w:rsidRPr="0035111B" w:rsidRDefault="00B55A01" w:rsidP="0035111B">
      <w:pPr>
        <w:pStyle w:val="PL"/>
      </w:pPr>
    </w:p>
    <w:p w14:paraId="36CCA73E" w14:textId="6C0B67D2" w:rsidR="00B04F4B" w:rsidRPr="0035111B" w:rsidRDefault="00B04F4B" w:rsidP="0035111B">
      <w:pPr>
        <w:pStyle w:val="PL"/>
      </w:pPr>
      <w:r w:rsidRPr="0035111B">
        <w:t xml:space="preserve">RF-Parameters-v16a0 ::=                            </w:t>
      </w:r>
      <w:r w:rsidRPr="0035111B">
        <w:rPr>
          <w:color w:val="993366"/>
        </w:rPr>
        <w:t>SEQUENCE</w:t>
      </w:r>
      <w:r w:rsidRPr="0035111B">
        <w:t xml:space="preserve"> {</w:t>
      </w:r>
    </w:p>
    <w:p w14:paraId="6438B835" w14:textId="1C7AD55E" w:rsidR="00B04F4B" w:rsidRPr="0035111B" w:rsidRDefault="00B04F4B" w:rsidP="0035111B">
      <w:pPr>
        <w:pStyle w:val="PL"/>
      </w:pPr>
      <w:r w:rsidRPr="0035111B">
        <w:t xml:space="preserve">    supportedBandCombinationList-v16a0                 BandCombinationList-v16a0                    </w:t>
      </w:r>
      <w:r w:rsidRPr="0035111B">
        <w:rPr>
          <w:color w:val="993366"/>
        </w:rPr>
        <w:t>OPTIONAL</w:t>
      </w:r>
      <w:r w:rsidRPr="0035111B">
        <w:t>,</w:t>
      </w:r>
    </w:p>
    <w:p w14:paraId="6EFFBC6B" w14:textId="049D3BF8" w:rsidR="00B04F4B" w:rsidRPr="0035111B" w:rsidRDefault="00B04F4B" w:rsidP="0035111B">
      <w:pPr>
        <w:pStyle w:val="PL"/>
      </w:pPr>
      <w:r w:rsidRPr="0035111B">
        <w:t xml:space="preserve">    supportedBandCombinationList-UplinkTxSwitch-v16a0  BandCombinationList-UplinkTxSwitch-v16a0     </w:t>
      </w:r>
      <w:r w:rsidRPr="0035111B">
        <w:rPr>
          <w:color w:val="993366"/>
        </w:rPr>
        <w:t>OPTIONAL</w:t>
      </w:r>
    </w:p>
    <w:p w14:paraId="63EC35AD" w14:textId="77777777" w:rsidR="00B04F4B" w:rsidRPr="0035111B" w:rsidRDefault="00B04F4B" w:rsidP="0035111B">
      <w:pPr>
        <w:pStyle w:val="PL"/>
      </w:pPr>
      <w:r w:rsidRPr="0035111B">
        <w:t>}</w:t>
      </w:r>
    </w:p>
    <w:p w14:paraId="44ECD6A0" w14:textId="77777777" w:rsidR="00632063" w:rsidRPr="0035111B" w:rsidRDefault="00632063" w:rsidP="0035111B">
      <w:pPr>
        <w:pStyle w:val="PL"/>
      </w:pPr>
    </w:p>
    <w:p w14:paraId="4CF28932" w14:textId="5B5AD2A2" w:rsidR="00632063" w:rsidRPr="0035111B" w:rsidRDefault="00632063" w:rsidP="0035111B">
      <w:pPr>
        <w:pStyle w:val="PL"/>
      </w:pPr>
      <w:r w:rsidRPr="0035111B">
        <w:t xml:space="preserve">RF-Parameters-v16c0 ::=                            </w:t>
      </w:r>
      <w:r w:rsidRPr="0035111B">
        <w:rPr>
          <w:color w:val="993366"/>
        </w:rPr>
        <w:t>SEQUENCE</w:t>
      </w:r>
      <w:r w:rsidRPr="0035111B">
        <w:t xml:space="preserve"> {</w:t>
      </w:r>
    </w:p>
    <w:p w14:paraId="0F863189" w14:textId="07564154" w:rsidR="00632063" w:rsidRPr="0035111B" w:rsidRDefault="00632063" w:rsidP="0035111B">
      <w:pPr>
        <w:pStyle w:val="PL"/>
      </w:pPr>
      <w:r w:rsidRPr="0035111B">
        <w:t xml:space="preserve">    supportedBandListNR-v16c0                          </w:t>
      </w:r>
      <w:r w:rsidRPr="0035111B">
        <w:rPr>
          <w:color w:val="993366"/>
        </w:rPr>
        <w:t>SEQUENCE</w:t>
      </w:r>
      <w:r w:rsidRPr="0035111B">
        <w:t xml:space="preserve"> (</w:t>
      </w:r>
      <w:r w:rsidRPr="0035111B">
        <w:rPr>
          <w:color w:val="993366"/>
        </w:rPr>
        <w:t>SIZE</w:t>
      </w:r>
      <w:r w:rsidRPr="0035111B">
        <w:t xml:space="preserve"> (1..maxBands))</w:t>
      </w:r>
      <w:r w:rsidRPr="0035111B">
        <w:rPr>
          <w:color w:val="993366"/>
        </w:rPr>
        <w:t xml:space="preserve"> OF</w:t>
      </w:r>
      <w:r w:rsidRPr="0035111B">
        <w:t xml:space="preserve"> BandNR-v16c0</w:t>
      </w:r>
    </w:p>
    <w:p w14:paraId="705714BD" w14:textId="4E70765C" w:rsidR="00B04F4B" w:rsidRPr="0035111B" w:rsidRDefault="00632063" w:rsidP="0035111B">
      <w:pPr>
        <w:pStyle w:val="PL"/>
      </w:pPr>
      <w:r w:rsidRPr="0035111B">
        <w:t>}</w:t>
      </w:r>
    </w:p>
    <w:p w14:paraId="4B79854F" w14:textId="77777777" w:rsidR="00632063" w:rsidRPr="0035111B" w:rsidRDefault="00632063" w:rsidP="0035111B">
      <w:pPr>
        <w:pStyle w:val="PL"/>
      </w:pPr>
    </w:p>
    <w:p w14:paraId="173ABD6F" w14:textId="77777777" w:rsidR="00394471" w:rsidRPr="0035111B" w:rsidRDefault="00394471" w:rsidP="0035111B">
      <w:pPr>
        <w:pStyle w:val="PL"/>
      </w:pPr>
      <w:r w:rsidRPr="0035111B">
        <w:t xml:space="preserve">BandNR ::=                          </w:t>
      </w:r>
      <w:r w:rsidRPr="0035111B">
        <w:rPr>
          <w:color w:val="993366"/>
        </w:rPr>
        <w:t>SEQUENCE</w:t>
      </w:r>
      <w:r w:rsidRPr="0035111B">
        <w:t xml:space="preserve"> {</w:t>
      </w:r>
    </w:p>
    <w:p w14:paraId="438202B2" w14:textId="77777777" w:rsidR="00394471" w:rsidRPr="0035111B" w:rsidRDefault="00394471" w:rsidP="0035111B">
      <w:pPr>
        <w:pStyle w:val="PL"/>
      </w:pPr>
      <w:r w:rsidRPr="0035111B">
        <w:t xml:space="preserve">    bandNR                              FreqBandIndicatorNR,</w:t>
      </w:r>
    </w:p>
    <w:p w14:paraId="6DAE496B" w14:textId="77777777" w:rsidR="00394471" w:rsidRPr="0035111B" w:rsidRDefault="00394471" w:rsidP="0035111B">
      <w:pPr>
        <w:pStyle w:val="PL"/>
      </w:pPr>
      <w:r w:rsidRPr="0035111B">
        <w:t xml:space="preserve">    modifiedMPR-Behaviour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r w:rsidRPr="0035111B">
        <w:t>,</w:t>
      </w:r>
    </w:p>
    <w:p w14:paraId="52437725" w14:textId="77777777" w:rsidR="00394471" w:rsidRPr="0035111B" w:rsidRDefault="00394471" w:rsidP="0035111B">
      <w:pPr>
        <w:pStyle w:val="PL"/>
      </w:pPr>
      <w:r w:rsidRPr="0035111B">
        <w:t xml:space="preserve">    mimo-ParametersPerBand              MIMO-ParametersPerBand                          </w:t>
      </w:r>
      <w:r w:rsidRPr="0035111B">
        <w:rPr>
          <w:color w:val="993366"/>
        </w:rPr>
        <w:t>OPTIONAL</w:t>
      </w:r>
      <w:r w:rsidRPr="0035111B">
        <w:t>,</w:t>
      </w:r>
    </w:p>
    <w:p w14:paraId="013EA83A" w14:textId="77777777" w:rsidR="00394471" w:rsidRPr="0035111B" w:rsidRDefault="00394471" w:rsidP="0035111B">
      <w:pPr>
        <w:pStyle w:val="PL"/>
      </w:pPr>
      <w:r w:rsidRPr="0035111B">
        <w:t xml:space="preserve">    extendedCP                          </w:t>
      </w:r>
      <w:r w:rsidRPr="0035111B">
        <w:rPr>
          <w:color w:val="993366"/>
        </w:rPr>
        <w:t>ENUMERATED</w:t>
      </w:r>
      <w:r w:rsidRPr="0035111B">
        <w:t xml:space="preserve"> {supported}                          </w:t>
      </w:r>
      <w:r w:rsidRPr="0035111B">
        <w:rPr>
          <w:color w:val="993366"/>
        </w:rPr>
        <w:t>OPTIONAL</w:t>
      </w:r>
      <w:r w:rsidRPr="0035111B">
        <w:t>,</w:t>
      </w:r>
    </w:p>
    <w:p w14:paraId="5BC86E1E" w14:textId="77777777" w:rsidR="00394471" w:rsidRPr="0035111B" w:rsidRDefault="00394471" w:rsidP="0035111B">
      <w:pPr>
        <w:pStyle w:val="PL"/>
      </w:pPr>
      <w:r w:rsidRPr="0035111B">
        <w:t xml:space="preserve">    multipleTCI                         </w:t>
      </w:r>
      <w:r w:rsidRPr="0035111B">
        <w:rPr>
          <w:color w:val="993366"/>
        </w:rPr>
        <w:t>ENUMERATED</w:t>
      </w:r>
      <w:r w:rsidRPr="0035111B">
        <w:t xml:space="preserve"> {supported}                          </w:t>
      </w:r>
      <w:r w:rsidRPr="0035111B">
        <w:rPr>
          <w:color w:val="993366"/>
        </w:rPr>
        <w:t>OPTIONAL</w:t>
      </w:r>
      <w:r w:rsidRPr="0035111B">
        <w:t>,</w:t>
      </w:r>
    </w:p>
    <w:p w14:paraId="333565D1" w14:textId="77777777" w:rsidR="00394471" w:rsidRPr="0035111B" w:rsidRDefault="00394471" w:rsidP="0035111B">
      <w:pPr>
        <w:pStyle w:val="PL"/>
      </w:pPr>
      <w:r w:rsidRPr="0035111B">
        <w:t xml:space="preserve">    bwp-WithoutRestriction              </w:t>
      </w:r>
      <w:r w:rsidRPr="0035111B">
        <w:rPr>
          <w:color w:val="993366"/>
        </w:rPr>
        <w:t>ENUMERATED</w:t>
      </w:r>
      <w:r w:rsidRPr="0035111B">
        <w:t xml:space="preserve"> {supported}                          </w:t>
      </w:r>
      <w:r w:rsidRPr="0035111B">
        <w:rPr>
          <w:color w:val="993366"/>
        </w:rPr>
        <w:t>OPTIONAL</w:t>
      </w:r>
      <w:r w:rsidRPr="0035111B">
        <w:t>,</w:t>
      </w:r>
    </w:p>
    <w:p w14:paraId="228FDDF7" w14:textId="77777777" w:rsidR="00394471" w:rsidRPr="0035111B" w:rsidRDefault="00394471" w:rsidP="0035111B">
      <w:pPr>
        <w:pStyle w:val="PL"/>
      </w:pPr>
      <w:r w:rsidRPr="0035111B">
        <w:t xml:space="preserve">    bwp-SameNumerology                  </w:t>
      </w:r>
      <w:r w:rsidRPr="0035111B">
        <w:rPr>
          <w:color w:val="993366"/>
        </w:rPr>
        <w:t>ENUMERATED</w:t>
      </w:r>
      <w:r w:rsidRPr="0035111B">
        <w:t xml:space="preserve"> {upto2, upto4}                       </w:t>
      </w:r>
      <w:r w:rsidRPr="0035111B">
        <w:rPr>
          <w:color w:val="993366"/>
        </w:rPr>
        <w:t>OPTIONAL</w:t>
      </w:r>
      <w:r w:rsidRPr="0035111B">
        <w:t>,</w:t>
      </w:r>
    </w:p>
    <w:p w14:paraId="04431ACF" w14:textId="77777777" w:rsidR="00394471" w:rsidRPr="0035111B" w:rsidRDefault="00394471" w:rsidP="0035111B">
      <w:pPr>
        <w:pStyle w:val="PL"/>
      </w:pPr>
      <w:r w:rsidRPr="0035111B">
        <w:t xml:space="preserve">    bwp-DiffNumerology                  </w:t>
      </w:r>
      <w:r w:rsidRPr="0035111B">
        <w:rPr>
          <w:color w:val="993366"/>
        </w:rPr>
        <w:t>ENUMERATED</w:t>
      </w:r>
      <w:r w:rsidRPr="0035111B">
        <w:t xml:space="preserve"> {upto4}                              </w:t>
      </w:r>
      <w:r w:rsidRPr="0035111B">
        <w:rPr>
          <w:color w:val="993366"/>
        </w:rPr>
        <w:t>OPTIONAL</w:t>
      </w:r>
      <w:r w:rsidRPr="0035111B">
        <w:t>,</w:t>
      </w:r>
    </w:p>
    <w:p w14:paraId="1D683504" w14:textId="77777777" w:rsidR="00394471" w:rsidRPr="0035111B" w:rsidRDefault="00394471" w:rsidP="0035111B">
      <w:pPr>
        <w:pStyle w:val="PL"/>
      </w:pPr>
      <w:r w:rsidRPr="0035111B">
        <w:t xml:space="preserve">    crossCarrierScheduling-SameSCS      </w:t>
      </w:r>
      <w:r w:rsidRPr="0035111B">
        <w:rPr>
          <w:color w:val="993366"/>
        </w:rPr>
        <w:t>ENUMERATED</w:t>
      </w:r>
      <w:r w:rsidRPr="0035111B">
        <w:t xml:space="preserve"> {supported}                          </w:t>
      </w:r>
      <w:r w:rsidRPr="0035111B">
        <w:rPr>
          <w:color w:val="993366"/>
        </w:rPr>
        <w:t>OPTIONAL</w:t>
      </w:r>
      <w:r w:rsidRPr="0035111B">
        <w:t>,</w:t>
      </w:r>
    </w:p>
    <w:p w14:paraId="41C6AEAC" w14:textId="77777777" w:rsidR="00394471" w:rsidRPr="0035111B" w:rsidRDefault="00394471" w:rsidP="0035111B">
      <w:pPr>
        <w:pStyle w:val="PL"/>
      </w:pPr>
      <w:r w:rsidRPr="0035111B">
        <w:t xml:space="preserve">    pdsch-256QAM-FR2                    </w:t>
      </w:r>
      <w:r w:rsidRPr="0035111B">
        <w:rPr>
          <w:color w:val="993366"/>
        </w:rPr>
        <w:t>ENUMERATED</w:t>
      </w:r>
      <w:r w:rsidRPr="0035111B">
        <w:t xml:space="preserve"> {supported}                          </w:t>
      </w:r>
      <w:r w:rsidRPr="0035111B">
        <w:rPr>
          <w:color w:val="993366"/>
        </w:rPr>
        <w:t>OPTIONAL</w:t>
      </w:r>
      <w:r w:rsidRPr="0035111B">
        <w:t>,</w:t>
      </w:r>
    </w:p>
    <w:p w14:paraId="7E27DC9D" w14:textId="77777777" w:rsidR="00394471" w:rsidRPr="0035111B" w:rsidRDefault="00394471" w:rsidP="0035111B">
      <w:pPr>
        <w:pStyle w:val="PL"/>
      </w:pPr>
      <w:r w:rsidRPr="0035111B">
        <w:t xml:space="preserve">    pusch-256QAM                        </w:t>
      </w:r>
      <w:r w:rsidRPr="0035111B">
        <w:rPr>
          <w:color w:val="993366"/>
        </w:rPr>
        <w:t>ENUMERATED</w:t>
      </w:r>
      <w:r w:rsidRPr="0035111B">
        <w:t xml:space="preserve"> {supported}                          </w:t>
      </w:r>
      <w:r w:rsidRPr="0035111B">
        <w:rPr>
          <w:color w:val="993366"/>
        </w:rPr>
        <w:t>OPTIONAL</w:t>
      </w:r>
      <w:r w:rsidRPr="0035111B">
        <w:t>,</w:t>
      </w:r>
    </w:p>
    <w:p w14:paraId="5A4774F6" w14:textId="77777777" w:rsidR="00394471" w:rsidRPr="0035111B" w:rsidRDefault="00394471" w:rsidP="0035111B">
      <w:pPr>
        <w:pStyle w:val="PL"/>
      </w:pPr>
      <w:r w:rsidRPr="0035111B">
        <w:t xml:space="preserve">    ue-PowerClass                       </w:t>
      </w:r>
      <w:r w:rsidRPr="0035111B">
        <w:rPr>
          <w:color w:val="993366"/>
        </w:rPr>
        <w:t>ENUMERATED</w:t>
      </w:r>
      <w:r w:rsidRPr="0035111B">
        <w:t xml:space="preserve"> {pc1, pc2, pc3, pc4}                 </w:t>
      </w:r>
      <w:r w:rsidRPr="0035111B">
        <w:rPr>
          <w:color w:val="993366"/>
        </w:rPr>
        <w:t>OPTIONAL</w:t>
      </w:r>
      <w:r w:rsidRPr="0035111B">
        <w:t>,</w:t>
      </w:r>
    </w:p>
    <w:p w14:paraId="025EDA03" w14:textId="77777777" w:rsidR="00394471" w:rsidRPr="0035111B" w:rsidRDefault="00394471" w:rsidP="0035111B">
      <w:pPr>
        <w:pStyle w:val="PL"/>
      </w:pPr>
      <w:r w:rsidRPr="0035111B">
        <w:t xml:space="preserve">    rateMatchingLTE-CRS                 </w:t>
      </w:r>
      <w:r w:rsidRPr="0035111B">
        <w:rPr>
          <w:color w:val="993366"/>
        </w:rPr>
        <w:t>ENUMERATED</w:t>
      </w:r>
      <w:r w:rsidRPr="0035111B">
        <w:t xml:space="preserve"> {supported}                          </w:t>
      </w:r>
      <w:r w:rsidRPr="0035111B">
        <w:rPr>
          <w:color w:val="993366"/>
        </w:rPr>
        <w:t>OPTIONAL</w:t>
      </w:r>
      <w:r w:rsidRPr="0035111B">
        <w:t>,</w:t>
      </w:r>
    </w:p>
    <w:p w14:paraId="0BDE5400" w14:textId="77777777" w:rsidR="00394471" w:rsidRPr="0035111B" w:rsidRDefault="00394471" w:rsidP="0035111B">
      <w:pPr>
        <w:pStyle w:val="PL"/>
      </w:pPr>
      <w:r w:rsidRPr="0035111B">
        <w:t xml:space="preserve">    channelBWs-DL                       </w:t>
      </w:r>
      <w:r w:rsidRPr="0035111B">
        <w:rPr>
          <w:color w:val="993366"/>
        </w:rPr>
        <w:t>CHOICE</w:t>
      </w:r>
      <w:r w:rsidRPr="0035111B">
        <w:t xml:space="preserve"> {</w:t>
      </w:r>
    </w:p>
    <w:p w14:paraId="6B492C3D" w14:textId="77777777" w:rsidR="00394471" w:rsidRPr="0035111B" w:rsidRDefault="00394471" w:rsidP="0035111B">
      <w:pPr>
        <w:pStyle w:val="PL"/>
      </w:pPr>
      <w:r w:rsidRPr="0035111B">
        <w:t xml:space="preserve">        fr1                                 </w:t>
      </w:r>
      <w:r w:rsidRPr="0035111B">
        <w:rPr>
          <w:color w:val="993366"/>
        </w:rPr>
        <w:t>SEQUENCE</w:t>
      </w:r>
      <w:r w:rsidRPr="0035111B">
        <w:t xml:space="preserve"> {</w:t>
      </w:r>
    </w:p>
    <w:p w14:paraId="7132FF62" w14:textId="77777777" w:rsidR="00394471" w:rsidRPr="0035111B" w:rsidRDefault="00394471" w:rsidP="0035111B">
      <w:pPr>
        <w:pStyle w:val="PL"/>
      </w:pPr>
      <w:r w:rsidRPr="0035111B">
        <w:t xml:space="preserve">            scs-15kHz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(10))                      </w:t>
      </w:r>
      <w:r w:rsidRPr="0035111B">
        <w:rPr>
          <w:color w:val="993366"/>
        </w:rPr>
        <w:t>OPTIONAL</w:t>
      </w:r>
      <w:r w:rsidRPr="0035111B">
        <w:t>,</w:t>
      </w:r>
    </w:p>
    <w:p w14:paraId="4C7C3E6C" w14:textId="77777777" w:rsidR="00394471" w:rsidRPr="0035111B" w:rsidRDefault="00394471" w:rsidP="0035111B">
      <w:pPr>
        <w:pStyle w:val="PL"/>
      </w:pPr>
      <w:r w:rsidRPr="0035111B">
        <w:t xml:space="preserve">            scs-30kHz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(10))                      </w:t>
      </w:r>
      <w:r w:rsidRPr="0035111B">
        <w:rPr>
          <w:color w:val="993366"/>
        </w:rPr>
        <w:t>OPTIONAL</w:t>
      </w:r>
      <w:r w:rsidRPr="0035111B">
        <w:t>,</w:t>
      </w:r>
    </w:p>
    <w:p w14:paraId="55739DC2"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(10))                      </w:t>
      </w:r>
      <w:r w:rsidRPr="0035111B">
        <w:rPr>
          <w:color w:val="993366"/>
        </w:rPr>
        <w:t>OPTIONAL</w:t>
      </w:r>
    </w:p>
    <w:p w14:paraId="4F78043A" w14:textId="77777777" w:rsidR="00394471" w:rsidRPr="0035111B" w:rsidRDefault="00394471" w:rsidP="0035111B">
      <w:pPr>
        <w:pStyle w:val="PL"/>
      </w:pPr>
      <w:r w:rsidRPr="0035111B">
        <w:t xml:space="preserve">        },</w:t>
      </w:r>
    </w:p>
    <w:p w14:paraId="4A46FC5D" w14:textId="77777777" w:rsidR="00394471" w:rsidRPr="0035111B" w:rsidRDefault="00394471" w:rsidP="0035111B">
      <w:pPr>
        <w:pStyle w:val="PL"/>
      </w:pPr>
      <w:r w:rsidRPr="0035111B">
        <w:t xml:space="preserve">        fr2                                 </w:t>
      </w:r>
      <w:r w:rsidRPr="0035111B">
        <w:rPr>
          <w:color w:val="993366"/>
        </w:rPr>
        <w:t>SEQUENCE</w:t>
      </w:r>
      <w:r w:rsidRPr="0035111B">
        <w:t xml:space="preserve"> {</w:t>
      </w:r>
    </w:p>
    <w:p w14:paraId="204C46B7"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(3))                       </w:t>
      </w:r>
      <w:r w:rsidRPr="0035111B">
        <w:rPr>
          <w:color w:val="993366"/>
        </w:rPr>
        <w:t>OPTIONAL</w:t>
      </w:r>
      <w:r w:rsidRPr="0035111B">
        <w:t>,</w:t>
      </w:r>
    </w:p>
    <w:p w14:paraId="2941A689" w14:textId="77777777" w:rsidR="00394471" w:rsidRPr="0035111B" w:rsidRDefault="00394471" w:rsidP="0035111B">
      <w:pPr>
        <w:pStyle w:val="PL"/>
      </w:pPr>
      <w:r w:rsidRPr="0035111B">
        <w:t xml:space="preserve">            scs-120kHz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(3))                       </w:t>
      </w:r>
      <w:r w:rsidRPr="0035111B">
        <w:rPr>
          <w:color w:val="993366"/>
        </w:rPr>
        <w:t>OPTIONAL</w:t>
      </w:r>
    </w:p>
    <w:p w14:paraId="569E9741" w14:textId="77777777" w:rsidR="00394471" w:rsidRPr="0035111B" w:rsidRDefault="00394471" w:rsidP="0035111B">
      <w:pPr>
        <w:pStyle w:val="PL"/>
      </w:pPr>
      <w:r w:rsidRPr="0035111B">
        <w:t xml:space="preserve">        }</w:t>
      </w:r>
    </w:p>
    <w:p w14:paraId="1D1D8F61" w14:textId="77777777" w:rsidR="00394471" w:rsidRPr="0035111B" w:rsidRDefault="00394471" w:rsidP="0035111B">
      <w:pPr>
        <w:pStyle w:val="PL"/>
      </w:pPr>
      <w:r w:rsidRPr="0035111B">
        <w:t xml:space="preserve">    }                                                                                   </w:t>
      </w:r>
      <w:r w:rsidRPr="0035111B">
        <w:rPr>
          <w:color w:val="993366"/>
        </w:rPr>
        <w:t>OPTIONAL</w:t>
      </w:r>
      <w:r w:rsidRPr="0035111B">
        <w:t>,</w:t>
      </w:r>
    </w:p>
    <w:p w14:paraId="12122BE5" w14:textId="77777777" w:rsidR="00394471" w:rsidRPr="0035111B" w:rsidRDefault="00394471" w:rsidP="0035111B">
      <w:pPr>
        <w:pStyle w:val="PL"/>
      </w:pPr>
      <w:r w:rsidRPr="0035111B">
        <w:t xml:space="preserve">    channelBWs-UL                       </w:t>
      </w:r>
      <w:r w:rsidRPr="0035111B">
        <w:rPr>
          <w:color w:val="993366"/>
        </w:rPr>
        <w:t>CHOICE</w:t>
      </w:r>
      <w:r w:rsidRPr="0035111B">
        <w:t xml:space="preserve"> {</w:t>
      </w:r>
    </w:p>
    <w:p w14:paraId="5E2AB7BF" w14:textId="77777777" w:rsidR="00394471" w:rsidRPr="0035111B" w:rsidRDefault="00394471" w:rsidP="0035111B">
      <w:pPr>
        <w:pStyle w:val="PL"/>
      </w:pPr>
      <w:r w:rsidRPr="0035111B">
        <w:t xml:space="preserve">        fr1                                 </w:t>
      </w:r>
      <w:r w:rsidRPr="0035111B">
        <w:rPr>
          <w:color w:val="993366"/>
        </w:rPr>
        <w:t>SEQUENCE</w:t>
      </w:r>
      <w:r w:rsidRPr="0035111B">
        <w:t xml:space="preserve"> {</w:t>
      </w:r>
    </w:p>
    <w:p w14:paraId="27D80623" w14:textId="77777777" w:rsidR="00394471" w:rsidRPr="0035111B" w:rsidRDefault="00394471" w:rsidP="0035111B">
      <w:pPr>
        <w:pStyle w:val="PL"/>
      </w:pPr>
      <w:r w:rsidRPr="0035111B">
        <w:lastRenderedPageBreak/>
        <w:t xml:space="preserve">            scs-15kHz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(10))                      </w:t>
      </w:r>
      <w:r w:rsidRPr="0035111B">
        <w:rPr>
          <w:color w:val="993366"/>
        </w:rPr>
        <w:t>OPTIONAL</w:t>
      </w:r>
      <w:r w:rsidRPr="0035111B">
        <w:t>,</w:t>
      </w:r>
    </w:p>
    <w:p w14:paraId="257027D6" w14:textId="77777777" w:rsidR="00394471" w:rsidRPr="0035111B" w:rsidRDefault="00394471" w:rsidP="0035111B">
      <w:pPr>
        <w:pStyle w:val="PL"/>
      </w:pPr>
      <w:r w:rsidRPr="0035111B">
        <w:t xml:space="preserve">            scs-30kHz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(10))                      </w:t>
      </w:r>
      <w:r w:rsidRPr="0035111B">
        <w:rPr>
          <w:color w:val="993366"/>
        </w:rPr>
        <w:t>OPTIONAL</w:t>
      </w:r>
      <w:r w:rsidRPr="0035111B">
        <w:t>,</w:t>
      </w:r>
    </w:p>
    <w:p w14:paraId="5AB4FC48"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(10))                      </w:t>
      </w:r>
      <w:r w:rsidRPr="0035111B">
        <w:rPr>
          <w:color w:val="993366"/>
        </w:rPr>
        <w:t>OPTIONAL</w:t>
      </w:r>
    </w:p>
    <w:p w14:paraId="6C3F3131" w14:textId="77777777" w:rsidR="00394471" w:rsidRPr="0035111B" w:rsidRDefault="00394471" w:rsidP="0035111B">
      <w:pPr>
        <w:pStyle w:val="PL"/>
      </w:pPr>
      <w:r w:rsidRPr="0035111B">
        <w:t xml:space="preserve">        },</w:t>
      </w:r>
    </w:p>
    <w:p w14:paraId="4F4F193D" w14:textId="77777777" w:rsidR="00394471" w:rsidRPr="0035111B" w:rsidRDefault="00394471" w:rsidP="0035111B">
      <w:pPr>
        <w:pStyle w:val="PL"/>
      </w:pPr>
      <w:r w:rsidRPr="0035111B">
        <w:t xml:space="preserve">        fr2                                 </w:t>
      </w:r>
      <w:r w:rsidRPr="0035111B">
        <w:rPr>
          <w:color w:val="993366"/>
        </w:rPr>
        <w:t>SEQUENCE</w:t>
      </w:r>
      <w:r w:rsidRPr="0035111B">
        <w:t xml:space="preserve"> {</w:t>
      </w:r>
    </w:p>
    <w:p w14:paraId="28881D7E"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(3))                       </w:t>
      </w:r>
      <w:r w:rsidRPr="0035111B">
        <w:rPr>
          <w:color w:val="993366"/>
        </w:rPr>
        <w:t>OPTIONAL</w:t>
      </w:r>
      <w:r w:rsidRPr="0035111B">
        <w:t>,</w:t>
      </w:r>
    </w:p>
    <w:p w14:paraId="08E02692" w14:textId="77777777" w:rsidR="00394471" w:rsidRPr="0035111B" w:rsidRDefault="00394471" w:rsidP="0035111B">
      <w:pPr>
        <w:pStyle w:val="PL"/>
      </w:pPr>
      <w:r w:rsidRPr="0035111B">
        <w:t xml:space="preserve">            scs-120kHz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(3))                       </w:t>
      </w:r>
      <w:r w:rsidRPr="0035111B">
        <w:rPr>
          <w:color w:val="993366"/>
        </w:rPr>
        <w:t>OPTIONAL</w:t>
      </w:r>
    </w:p>
    <w:p w14:paraId="1A346092" w14:textId="77777777" w:rsidR="00394471" w:rsidRPr="0035111B" w:rsidRDefault="00394471" w:rsidP="0035111B">
      <w:pPr>
        <w:pStyle w:val="PL"/>
      </w:pPr>
      <w:r w:rsidRPr="0035111B">
        <w:t xml:space="preserve">        }</w:t>
      </w:r>
    </w:p>
    <w:p w14:paraId="666976FC" w14:textId="77777777" w:rsidR="00394471" w:rsidRPr="0035111B" w:rsidRDefault="00394471" w:rsidP="0035111B">
      <w:pPr>
        <w:pStyle w:val="PL"/>
      </w:pPr>
      <w:r w:rsidRPr="0035111B">
        <w:t xml:space="preserve">    }                                                                                   </w:t>
      </w:r>
      <w:r w:rsidRPr="0035111B">
        <w:rPr>
          <w:color w:val="993366"/>
        </w:rPr>
        <w:t>OPTIONAL</w:t>
      </w:r>
      <w:r w:rsidRPr="0035111B">
        <w:t>,</w:t>
      </w:r>
    </w:p>
    <w:p w14:paraId="7706995B" w14:textId="77777777" w:rsidR="00394471" w:rsidRPr="0035111B" w:rsidRDefault="00394471" w:rsidP="0035111B">
      <w:pPr>
        <w:pStyle w:val="PL"/>
      </w:pPr>
      <w:r w:rsidRPr="0035111B">
        <w:t xml:space="preserve">    ...,</w:t>
      </w:r>
    </w:p>
    <w:p w14:paraId="533622E8" w14:textId="77777777" w:rsidR="00394471" w:rsidRPr="0035111B" w:rsidRDefault="00394471" w:rsidP="0035111B">
      <w:pPr>
        <w:pStyle w:val="PL"/>
      </w:pPr>
      <w:r w:rsidRPr="0035111B">
        <w:t xml:space="preserve">    [[</w:t>
      </w:r>
    </w:p>
    <w:p w14:paraId="5EE5F905" w14:textId="77777777" w:rsidR="00394471" w:rsidRPr="0035111B" w:rsidRDefault="00394471" w:rsidP="0035111B">
      <w:pPr>
        <w:pStyle w:val="PL"/>
      </w:pPr>
      <w:r w:rsidRPr="0035111B">
        <w:t xml:space="preserve">    maxUplinkDutyCycle-PC2-FR1                  </w:t>
      </w:r>
      <w:r w:rsidRPr="0035111B">
        <w:rPr>
          <w:color w:val="993366"/>
        </w:rPr>
        <w:t>ENUMERATED</w:t>
      </w:r>
      <w:r w:rsidRPr="0035111B">
        <w:t xml:space="preserve"> {n60, n70, n80, n90, n100}   </w:t>
      </w:r>
      <w:r w:rsidRPr="0035111B">
        <w:rPr>
          <w:color w:val="993366"/>
        </w:rPr>
        <w:t>OPTIONAL</w:t>
      </w:r>
    </w:p>
    <w:p w14:paraId="378F0D62" w14:textId="77777777" w:rsidR="00394471" w:rsidRPr="0035111B" w:rsidRDefault="00394471" w:rsidP="0035111B">
      <w:pPr>
        <w:pStyle w:val="PL"/>
      </w:pPr>
      <w:r w:rsidRPr="0035111B">
        <w:t xml:space="preserve">    ]],</w:t>
      </w:r>
    </w:p>
    <w:p w14:paraId="060136E8" w14:textId="77777777" w:rsidR="00394471" w:rsidRPr="0035111B" w:rsidRDefault="00394471" w:rsidP="0035111B">
      <w:pPr>
        <w:pStyle w:val="PL"/>
      </w:pPr>
      <w:r w:rsidRPr="0035111B">
        <w:t xml:space="preserve">    [[</w:t>
      </w:r>
    </w:p>
    <w:p w14:paraId="77A40EA3" w14:textId="77777777" w:rsidR="00394471" w:rsidRPr="0035111B" w:rsidRDefault="00394471" w:rsidP="0035111B">
      <w:pPr>
        <w:pStyle w:val="PL"/>
      </w:pPr>
      <w:r w:rsidRPr="0035111B">
        <w:t xml:space="preserve">    pucch-SpatialRelInfoMAC-CE          </w:t>
      </w:r>
      <w:r w:rsidRPr="0035111B">
        <w:rPr>
          <w:color w:val="993366"/>
        </w:rPr>
        <w:t>ENUMERATED</w:t>
      </w:r>
      <w:r w:rsidRPr="0035111B">
        <w:t xml:space="preserve"> {supported}                          </w:t>
      </w:r>
      <w:r w:rsidRPr="0035111B">
        <w:rPr>
          <w:color w:val="993366"/>
        </w:rPr>
        <w:t>OPTIONAL</w:t>
      </w:r>
      <w:r w:rsidRPr="0035111B">
        <w:t>,</w:t>
      </w:r>
    </w:p>
    <w:p w14:paraId="6BD2716F" w14:textId="77777777" w:rsidR="00394471" w:rsidRPr="0035111B" w:rsidRDefault="00394471" w:rsidP="0035111B">
      <w:pPr>
        <w:pStyle w:val="PL"/>
      </w:pPr>
      <w:r w:rsidRPr="0035111B">
        <w:t xml:space="preserve">    powerBoosting-pi2BPSK               </w:t>
      </w:r>
      <w:r w:rsidRPr="0035111B">
        <w:rPr>
          <w:color w:val="993366"/>
        </w:rPr>
        <w:t>ENUMERATED</w:t>
      </w:r>
      <w:r w:rsidRPr="0035111B">
        <w:t xml:space="preserve"> {supported}                          </w:t>
      </w:r>
      <w:r w:rsidRPr="0035111B">
        <w:rPr>
          <w:color w:val="993366"/>
        </w:rPr>
        <w:t>OPTIONAL</w:t>
      </w:r>
    </w:p>
    <w:p w14:paraId="035690A9" w14:textId="77777777" w:rsidR="00394471" w:rsidRPr="0035111B" w:rsidRDefault="00394471" w:rsidP="0035111B">
      <w:pPr>
        <w:pStyle w:val="PL"/>
      </w:pPr>
      <w:r w:rsidRPr="0035111B">
        <w:t xml:space="preserve">    ]],</w:t>
      </w:r>
    </w:p>
    <w:p w14:paraId="2AF85513" w14:textId="77777777" w:rsidR="00394471" w:rsidRPr="0035111B" w:rsidRDefault="00394471" w:rsidP="0035111B">
      <w:pPr>
        <w:pStyle w:val="PL"/>
      </w:pPr>
      <w:r w:rsidRPr="0035111B">
        <w:t xml:space="preserve">    [[</w:t>
      </w:r>
    </w:p>
    <w:p w14:paraId="13E47DCA" w14:textId="77777777" w:rsidR="00394471" w:rsidRPr="0035111B" w:rsidRDefault="00394471" w:rsidP="0035111B">
      <w:pPr>
        <w:pStyle w:val="PL"/>
      </w:pPr>
      <w:r w:rsidRPr="0035111B">
        <w:t xml:space="preserve">    maxUplinkDutyCycle-FR2          </w:t>
      </w:r>
      <w:r w:rsidRPr="0035111B">
        <w:rPr>
          <w:color w:val="993366"/>
        </w:rPr>
        <w:t>ENUMERATED</w:t>
      </w:r>
      <w:r w:rsidRPr="0035111B">
        <w:t xml:space="preserve"> {n15, n20, n25, n30, n40, n50, n60, n70, n80, n90, n100}     </w:t>
      </w:r>
      <w:r w:rsidRPr="0035111B">
        <w:rPr>
          <w:color w:val="993366"/>
        </w:rPr>
        <w:t>OPTIONAL</w:t>
      </w:r>
    </w:p>
    <w:p w14:paraId="3FBA7797" w14:textId="77777777" w:rsidR="00394471" w:rsidRPr="0035111B" w:rsidRDefault="00394471" w:rsidP="0035111B">
      <w:pPr>
        <w:pStyle w:val="PL"/>
      </w:pPr>
      <w:r w:rsidRPr="0035111B">
        <w:t xml:space="preserve">    ]],</w:t>
      </w:r>
    </w:p>
    <w:p w14:paraId="6F8AA116" w14:textId="77777777" w:rsidR="00394471" w:rsidRPr="0035111B" w:rsidRDefault="00394471" w:rsidP="0035111B">
      <w:pPr>
        <w:pStyle w:val="PL"/>
      </w:pPr>
      <w:r w:rsidRPr="0035111B">
        <w:t xml:space="preserve">    [[</w:t>
      </w:r>
    </w:p>
    <w:p w14:paraId="3452C2E7" w14:textId="77777777" w:rsidR="00394471" w:rsidRPr="0035111B" w:rsidRDefault="00394471" w:rsidP="0035111B">
      <w:pPr>
        <w:pStyle w:val="PL"/>
      </w:pPr>
      <w:r w:rsidRPr="0035111B">
        <w:t xml:space="preserve">    channelBWs-DL-v1590                 </w:t>
      </w:r>
      <w:r w:rsidRPr="0035111B">
        <w:rPr>
          <w:color w:val="993366"/>
        </w:rPr>
        <w:t>CHOICE</w:t>
      </w:r>
      <w:r w:rsidRPr="0035111B">
        <w:t xml:space="preserve"> {</w:t>
      </w:r>
    </w:p>
    <w:p w14:paraId="660BDFC6" w14:textId="77777777" w:rsidR="00394471" w:rsidRPr="0035111B" w:rsidRDefault="00394471" w:rsidP="0035111B">
      <w:pPr>
        <w:pStyle w:val="PL"/>
      </w:pPr>
      <w:r w:rsidRPr="0035111B">
        <w:t xml:space="preserve">        fr1                                 </w:t>
      </w:r>
      <w:r w:rsidRPr="0035111B">
        <w:rPr>
          <w:color w:val="993366"/>
        </w:rPr>
        <w:t>SEQUENCE</w:t>
      </w:r>
      <w:r w:rsidRPr="0035111B">
        <w:t xml:space="preserve"> {</w:t>
      </w:r>
    </w:p>
    <w:p w14:paraId="7094902F" w14:textId="77777777" w:rsidR="00394471" w:rsidRPr="0035111B" w:rsidRDefault="00394471" w:rsidP="0035111B">
      <w:pPr>
        <w:pStyle w:val="PL"/>
      </w:pPr>
      <w:r w:rsidRPr="0035111B">
        <w:t xml:space="preserve">            scs-15kHz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(16))              </w:t>
      </w:r>
      <w:r w:rsidRPr="0035111B">
        <w:rPr>
          <w:color w:val="993366"/>
        </w:rPr>
        <w:t>OPTIONAL</w:t>
      </w:r>
      <w:r w:rsidRPr="0035111B">
        <w:t>,</w:t>
      </w:r>
    </w:p>
    <w:p w14:paraId="0E6C5270" w14:textId="77777777" w:rsidR="00394471" w:rsidRPr="0035111B" w:rsidRDefault="00394471" w:rsidP="0035111B">
      <w:pPr>
        <w:pStyle w:val="PL"/>
      </w:pPr>
      <w:r w:rsidRPr="0035111B">
        <w:t xml:space="preserve">            scs-30kHz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(16))              </w:t>
      </w:r>
      <w:r w:rsidRPr="0035111B">
        <w:rPr>
          <w:color w:val="993366"/>
        </w:rPr>
        <w:t>OPTIONAL</w:t>
      </w:r>
      <w:r w:rsidRPr="0035111B">
        <w:t>,</w:t>
      </w:r>
    </w:p>
    <w:p w14:paraId="6CA353CC"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(16))              </w:t>
      </w:r>
      <w:r w:rsidRPr="0035111B">
        <w:rPr>
          <w:color w:val="993366"/>
        </w:rPr>
        <w:t>OPTIONAL</w:t>
      </w:r>
    </w:p>
    <w:p w14:paraId="50D2B364" w14:textId="77777777" w:rsidR="00394471" w:rsidRPr="0035111B" w:rsidRDefault="00394471" w:rsidP="0035111B">
      <w:pPr>
        <w:pStyle w:val="PL"/>
      </w:pPr>
      <w:r w:rsidRPr="0035111B">
        <w:t xml:space="preserve">        },</w:t>
      </w:r>
    </w:p>
    <w:p w14:paraId="3E38EDF4" w14:textId="77777777" w:rsidR="00394471" w:rsidRPr="0035111B" w:rsidRDefault="00394471" w:rsidP="0035111B">
      <w:pPr>
        <w:pStyle w:val="PL"/>
      </w:pPr>
      <w:r w:rsidRPr="0035111B">
        <w:t xml:space="preserve">        fr2                                 </w:t>
      </w:r>
      <w:r w:rsidRPr="0035111B">
        <w:rPr>
          <w:color w:val="993366"/>
        </w:rPr>
        <w:t>SEQUENCE</w:t>
      </w:r>
      <w:r w:rsidRPr="0035111B">
        <w:t xml:space="preserve"> {</w:t>
      </w:r>
    </w:p>
    <w:p w14:paraId="290D6F53"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r w:rsidRPr="0035111B">
        <w:t>,</w:t>
      </w:r>
    </w:p>
    <w:p w14:paraId="03749A26" w14:textId="77777777" w:rsidR="00394471" w:rsidRPr="0035111B" w:rsidRDefault="00394471" w:rsidP="0035111B">
      <w:pPr>
        <w:pStyle w:val="PL"/>
      </w:pPr>
      <w:r w:rsidRPr="0035111B">
        <w:t xml:space="preserve">            scs-120kHz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p>
    <w:p w14:paraId="2B4A52DC" w14:textId="77777777" w:rsidR="00394471" w:rsidRPr="0035111B" w:rsidRDefault="00394471" w:rsidP="0035111B">
      <w:pPr>
        <w:pStyle w:val="PL"/>
      </w:pPr>
      <w:r w:rsidRPr="0035111B">
        <w:t xml:space="preserve">        }</w:t>
      </w:r>
    </w:p>
    <w:p w14:paraId="5D599E75" w14:textId="77777777" w:rsidR="00394471" w:rsidRPr="0035111B" w:rsidRDefault="00394471" w:rsidP="0035111B">
      <w:pPr>
        <w:pStyle w:val="PL"/>
      </w:pPr>
      <w:r w:rsidRPr="0035111B">
        <w:t xml:space="preserve">    }                                                                               </w:t>
      </w:r>
      <w:r w:rsidRPr="0035111B">
        <w:rPr>
          <w:color w:val="993366"/>
        </w:rPr>
        <w:t>OPTIONAL</w:t>
      </w:r>
      <w:r w:rsidRPr="0035111B">
        <w:t>,</w:t>
      </w:r>
    </w:p>
    <w:p w14:paraId="5220D4DB" w14:textId="77777777" w:rsidR="00394471" w:rsidRPr="0035111B" w:rsidRDefault="00394471" w:rsidP="0035111B">
      <w:pPr>
        <w:pStyle w:val="PL"/>
      </w:pPr>
      <w:r w:rsidRPr="0035111B">
        <w:t xml:space="preserve">    channelBWs-UL-v1590                 </w:t>
      </w:r>
      <w:r w:rsidRPr="0035111B">
        <w:rPr>
          <w:color w:val="993366"/>
        </w:rPr>
        <w:t>CHOICE</w:t>
      </w:r>
      <w:r w:rsidRPr="0035111B">
        <w:t xml:space="preserve"> {</w:t>
      </w:r>
    </w:p>
    <w:p w14:paraId="5092B40B" w14:textId="77777777" w:rsidR="00394471" w:rsidRPr="0035111B" w:rsidRDefault="00394471" w:rsidP="0035111B">
      <w:pPr>
        <w:pStyle w:val="PL"/>
      </w:pPr>
      <w:r w:rsidRPr="0035111B">
        <w:t xml:space="preserve">        fr1                                 </w:t>
      </w:r>
      <w:r w:rsidRPr="0035111B">
        <w:rPr>
          <w:color w:val="993366"/>
        </w:rPr>
        <w:t>SEQUENCE</w:t>
      </w:r>
      <w:r w:rsidRPr="0035111B">
        <w:t xml:space="preserve"> {</w:t>
      </w:r>
    </w:p>
    <w:p w14:paraId="2711E5B6" w14:textId="77777777" w:rsidR="00394471" w:rsidRPr="0035111B" w:rsidRDefault="00394471" w:rsidP="0035111B">
      <w:pPr>
        <w:pStyle w:val="PL"/>
      </w:pPr>
      <w:r w:rsidRPr="0035111B">
        <w:t xml:space="preserve">            scs-15kHz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(16))              </w:t>
      </w:r>
      <w:r w:rsidRPr="0035111B">
        <w:rPr>
          <w:color w:val="993366"/>
        </w:rPr>
        <w:t>OPTIONAL</w:t>
      </w:r>
      <w:r w:rsidRPr="0035111B">
        <w:t>,</w:t>
      </w:r>
    </w:p>
    <w:p w14:paraId="74A6372E" w14:textId="77777777" w:rsidR="00394471" w:rsidRPr="0035111B" w:rsidRDefault="00394471" w:rsidP="0035111B">
      <w:pPr>
        <w:pStyle w:val="PL"/>
      </w:pPr>
      <w:r w:rsidRPr="0035111B">
        <w:t xml:space="preserve">            scs-30kHz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(16))              </w:t>
      </w:r>
      <w:r w:rsidRPr="0035111B">
        <w:rPr>
          <w:color w:val="993366"/>
        </w:rPr>
        <w:t>OPTIONAL</w:t>
      </w:r>
      <w:r w:rsidRPr="0035111B">
        <w:t>,</w:t>
      </w:r>
    </w:p>
    <w:p w14:paraId="279FC52A"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(16))              </w:t>
      </w:r>
      <w:r w:rsidRPr="0035111B">
        <w:rPr>
          <w:color w:val="993366"/>
        </w:rPr>
        <w:t>OPTIONAL</w:t>
      </w:r>
    </w:p>
    <w:p w14:paraId="375BB400" w14:textId="77777777" w:rsidR="00394471" w:rsidRPr="0035111B" w:rsidRDefault="00394471" w:rsidP="0035111B">
      <w:pPr>
        <w:pStyle w:val="PL"/>
      </w:pPr>
      <w:r w:rsidRPr="0035111B">
        <w:t xml:space="preserve">        },</w:t>
      </w:r>
    </w:p>
    <w:p w14:paraId="54153260" w14:textId="77777777" w:rsidR="00394471" w:rsidRPr="0035111B" w:rsidRDefault="00394471" w:rsidP="0035111B">
      <w:pPr>
        <w:pStyle w:val="PL"/>
      </w:pPr>
      <w:r w:rsidRPr="0035111B">
        <w:t xml:space="preserve">        fr2                                 </w:t>
      </w:r>
      <w:r w:rsidRPr="0035111B">
        <w:rPr>
          <w:color w:val="993366"/>
        </w:rPr>
        <w:t>SEQUENCE</w:t>
      </w:r>
      <w:r w:rsidRPr="0035111B">
        <w:t xml:space="preserve"> {</w:t>
      </w:r>
    </w:p>
    <w:p w14:paraId="4C3A6690"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r w:rsidRPr="0035111B">
        <w:t>,</w:t>
      </w:r>
    </w:p>
    <w:p w14:paraId="777D8C68" w14:textId="77777777" w:rsidR="00394471" w:rsidRPr="0035111B" w:rsidRDefault="00394471" w:rsidP="0035111B">
      <w:pPr>
        <w:pStyle w:val="PL"/>
      </w:pPr>
      <w:r w:rsidRPr="0035111B">
        <w:t xml:space="preserve">            scs-120kHz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p>
    <w:p w14:paraId="268079C7" w14:textId="77777777" w:rsidR="00394471" w:rsidRPr="0035111B" w:rsidRDefault="00394471" w:rsidP="0035111B">
      <w:pPr>
        <w:pStyle w:val="PL"/>
      </w:pPr>
      <w:r w:rsidRPr="0035111B">
        <w:t xml:space="preserve">        }</w:t>
      </w:r>
    </w:p>
    <w:p w14:paraId="29CC94D8" w14:textId="77777777" w:rsidR="00394471" w:rsidRPr="0035111B" w:rsidRDefault="00394471" w:rsidP="0035111B">
      <w:pPr>
        <w:pStyle w:val="PL"/>
      </w:pPr>
      <w:r w:rsidRPr="0035111B">
        <w:t xml:space="preserve">    }                                                                               </w:t>
      </w:r>
      <w:r w:rsidRPr="0035111B">
        <w:rPr>
          <w:color w:val="993366"/>
        </w:rPr>
        <w:t>OPTIONAL</w:t>
      </w:r>
    </w:p>
    <w:p w14:paraId="2876FC3C" w14:textId="77777777" w:rsidR="00394471" w:rsidRPr="0035111B" w:rsidRDefault="00394471" w:rsidP="0035111B">
      <w:pPr>
        <w:pStyle w:val="PL"/>
      </w:pPr>
      <w:r w:rsidRPr="0035111B">
        <w:t xml:space="preserve">    ]],</w:t>
      </w:r>
    </w:p>
    <w:p w14:paraId="77B7547F" w14:textId="77777777" w:rsidR="00394471" w:rsidRPr="0035111B" w:rsidRDefault="00394471" w:rsidP="0035111B">
      <w:pPr>
        <w:pStyle w:val="PL"/>
      </w:pPr>
      <w:r w:rsidRPr="0035111B">
        <w:t xml:space="preserve">    [[</w:t>
      </w:r>
    </w:p>
    <w:p w14:paraId="4F319003" w14:textId="77777777" w:rsidR="00394471" w:rsidRPr="0035111B" w:rsidRDefault="00394471" w:rsidP="0035111B">
      <w:pPr>
        <w:pStyle w:val="PL"/>
      </w:pPr>
      <w:r w:rsidRPr="0035111B">
        <w:t xml:space="preserve">    asymmetricBandwidthCombinationSet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(1..32))           </w:t>
      </w:r>
      <w:r w:rsidRPr="0035111B">
        <w:rPr>
          <w:color w:val="993366"/>
        </w:rPr>
        <w:t>OPTIONAL</w:t>
      </w:r>
    </w:p>
    <w:p w14:paraId="3B6E90F1" w14:textId="77777777" w:rsidR="00394471" w:rsidRPr="0035111B" w:rsidRDefault="00394471" w:rsidP="0035111B">
      <w:pPr>
        <w:pStyle w:val="PL"/>
      </w:pPr>
      <w:r w:rsidRPr="0035111B">
        <w:t xml:space="preserve">    ]],</w:t>
      </w:r>
    </w:p>
    <w:p w14:paraId="1BBB3CD4" w14:textId="77777777" w:rsidR="00394471" w:rsidRPr="0035111B" w:rsidRDefault="00394471" w:rsidP="0035111B">
      <w:pPr>
        <w:pStyle w:val="PL"/>
      </w:pPr>
      <w:r w:rsidRPr="0035111B">
        <w:t xml:space="preserve">    [[</w:t>
      </w:r>
    </w:p>
    <w:p w14:paraId="79194B3B" w14:textId="77777777" w:rsidR="00394471" w:rsidRPr="0035111B" w:rsidRDefault="00394471" w:rsidP="0035111B">
      <w:pPr>
        <w:pStyle w:val="PL"/>
        <w:rPr>
          <w:rFonts w:eastAsiaTheme="minorEastAsia"/>
          <w:color w:val="808080"/>
        </w:rPr>
      </w:pPr>
      <w:r w:rsidRPr="0035111B">
        <w:t xml:space="preserve">    </w:t>
      </w:r>
      <w:r w:rsidRPr="0035111B">
        <w:rPr>
          <w:rFonts w:eastAsiaTheme="minorEastAsia"/>
          <w:color w:val="808080"/>
        </w:rPr>
        <w:t>-- R1 10: NR-unlicensed</w:t>
      </w:r>
    </w:p>
    <w:p w14:paraId="5A681BCE" w14:textId="77777777" w:rsidR="00394471" w:rsidRPr="0035111B" w:rsidRDefault="00394471" w:rsidP="0035111B">
      <w:pPr>
        <w:pStyle w:val="PL"/>
      </w:pPr>
      <w:r w:rsidRPr="0035111B">
        <w:t xml:space="preserve">    </w:t>
      </w:r>
      <w:r w:rsidRPr="0035111B">
        <w:rPr>
          <w:rFonts w:eastAsiaTheme="minorEastAsia"/>
        </w:rPr>
        <w:t>sharedSpectrumChAccessParamsPerBand-r16</w:t>
      </w:r>
      <w:r w:rsidRPr="0035111B">
        <w:t xml:space="preserve"> </w:t>
      </w:r>
      <w:r w:rsidRPr="0035111B">
        <w:rPr>
          <w:rFonts w:eastAsiaTheme="minorEastAsia"/>
        </w:rPr>
        <w:t>SharedSpectrumChAccessParamsPerBand-r16</w:t>
      </w:r>
      <w:r w:rsidRPr="0035111B">
        <w:t xml:space="preserve"> </w:t>
      </w:r>
      <w:r w:rsidRPr="0035111B">
        <w:rPr>
          <w:rFonts w:eastAsiaTheme="minorEastAsia"/>
          <w:color w:val="993366"/>
        </w:rPr>
        <w:t>OPTIONAL</w:t>
      </w:r>
      <w:r w:rsidRPr="0035111B">
        <w:rPr>
          <w:rFonts w:eastAsiaTheme="minorEastAsia"/>
        </w:rPr>
        <w:t>,</w:t>
      </w:r>
    </w:p>
    <w:p w14:paraId="66FF93F6" w14:textId="77777777" w:rsidR="00394471" w:rsidRPr="0035111B" w:rsidRDefault="00394471" w:rsidP="0035111B">
      <w:pPr>
        <w:pStyle w:val="PL"/>
        <w:rPr>
          <w:rFonts w:eastAsiaTheme="minorEastAsia"/>
          <w:color w:val="808080"/>
        </w:rPr>
      </w:pPr>
      <w:r w:rsidRPr="0035111B">
        <w:t xml:space="preserve">    </w:t>
      </w:r>
      <w:r w:rsidRPr="0035111B">
        <w:rPr>
          <w:rFonts w:eastAsiaTheme="minorEastAsia"/>
          <w:color w:val="808080"/>
        </w:rPr>
        <w:t>-- R1 11-7b: Independent cancellation of the overlapping PUSCHs in an intra-band UL CA</w:t>
      </w:r>
    </w:p>
    <w:p w14:paraId="75DC344F" w14:textId="77777777" w:rsidR="00394471" w:rsidRPr="0035111B" w:rsidRDefault="00394471" w:rsidP="0035111B">
      <w:pPr>
        <w:pStyle w:val="PL"/>
        <w:rPr>
          <w:rFonts w:eastAsiaTheme="minorEastAsia"/>
        </w:rPr>
      </w:pPr>
      <w:r w:rsidRPr="0035111B">
        <w:t xml:space="preserve">    </w:t>
      </w:r>
      <w:r w:rsidRPr="0035111B">
        <w:rPr>
          <w:rFonts w:eastAsiaTheme="minorEastAsia"/>
        </w:rPr>
        <w:t>cancelOverlappingPUSCH-r16</w:t>
      </w:r>
      <w:r w:rsidRPr="0035111B">
        <w:t xml:space="preserve">              </w:t>
      </w:r>
      <w:r w:rsidRPr="0035111B">
        <w:rPr>
          <w:rFonts w:eastAsiaTheme="minorEastAsia"/>
          <w:color w:val="993366"/>
        </w:rPr>
        <w:t>ENUMERATED</w:t>
      </w:r>
      <w:r w:rsidRPr="0035111B">
        <w:rPr>
          <w:rFonts w:eastAsiaTheme="minorEastAsia"/>
        </w:rPr>
        <w:t xml:space="preserve"> {supported}</w:t>
      </w:r>
      <w:r w:rsidRPr="0035111B">
        <w:t xml:space="preserve">                  </w:t>
      </w:r>
      <w:r w:rsidRPr="0035111B">
        <w:rPr>
          <w:rFonts w:eastAsiaTheme="minorEastAsia"/>
          <w:color w:val="993366"/>
        </w:rPr>
        <w:t>OPTIONAL</w:t>
      </w:r>
      <w:r w:rsidRPr="0035111B">
        <w:rPr>
          <w:rFonts w:eastAsiaTheme="minorEastAsia"/>
        </w:rPr>
        <w:t>,</w:t>
      </w:r>
    </w:p>
    <w:p w14:paraId="1BCFA2C7" w14:textId="77777777" w:rsidR="00394471" w:rsidRPr="0035111B" w:rsidRDefault="00394471" w:rsidP="0035111B">
      <w:pPr>
        <w:pStyle w:val="PL"/>
        <w:rPr>
          <w:rFonts w:eastAsiaTheme="minorEastAsia"/>
          <w:color w:val="808080"/>
        </w:rPr>
      </w:pPr>
      <w:r w:rsidRPr="0035111B">
        <w:lastRenderedPageBreak/>
        <w:t xml:space="preserve">    </w:t>
      </w:r>
      <w:r w:rsidRPr="0035111B">
        <w:rPr>
          <w:rFonts w:eastAsiaTheme="minorEastAsia"/>
          <w:color w:val="808080"/>
        </w:rPr>
        <w:t>-- R1 14-1: Multiple LTE-CRS rate matching patterns</w:t>
      </w:r>
    </w:p>
    <w:p w14:paraId="07A46B50" w14:textId="77777777" w:rsidR="00394471" w:rsidRPr="0035111B" w:rsidRDefault="00394471" w:rsidP="0035111B">
      <w:pPr>
        <w:pStyle w:val="PL"/>
        <w:rPr>
          <w:rFonts w:eastAsiaTheme="minorEastAsia"/>
        </w:rPr>
      </w:pPr>
      <w:r w:rsidRPr="0035111B">
        <w:t xml:space="preserve">    </w:t>
      </w:r>
      <w:r w:rsidRPr="0035111B">
        <w:rPr>
          <w:rFonts w:eastAsiaTheme="minorEastAsia"/>
        </w:rPr>
        <w:t>multipleRateMatchingEUTRA-CRS-r16</w:t>
      </w:r>
      <w:r w:rsidRPr="0035111B">
        <w:t xml:space="preserve">       </w:t>
      </w:r>
      <w:r w:rsidRPr="0035111B">
        <w:rPr>
          <w:rFonts w:eastAsiaTheme="minorEastAsia"/>
          <w:color w:val="993366"/>
        </w:rPr>
        <w:t>SEQUENCE</w:t>
      </w:r>
      <w:r w:rsidRPr="0035111B">
        <w:rPr>
          <w:rFonts w:eastAsiaTheme="minorEastAsia"/>
        </w:rPr>
        <w:t xml:space="preserve"> {</w:t>
      </w:r>
    </w:p>
    <w:p w14:paraId="49B58652" w14:textId="77777777" w:rsidR="00394471" w:rsidRPr="0035111B" w:rsidRDefault="00394471" w:rsidP="0035111B">
      <w:pPr>
        <w:pStyle w:val="PL"/>
        <w:rPr>
          <w:rFonts w:eastAsiaTheme="minorEastAsia"/>
        </w:rPr>
      </w:pPr>
      <w:r w:rsidRPr="0035111B">
        <w:t xml:space="preserve">        </w:t>
      </w:r>
      <w:r w:rsidRPr="0035111B">
        <w:rPr>
          <w:rFonts w:eastAsiaTheme="minorEastAsia"/>
        </w:rPr>
        <w:t>maxNumberPatterns-r16</w:t>
      </w:r>
      <w:r w:rsidRPr="0035111B">
        <w:t xml:space="preserve">               </w:t>
      </w:r>
      <w:r w:rsidRPr="0035111B">
        <w:rPr>
          <w:rFonts w:eastAsiaTheme="minorEastAsia"/>
          <w:color w:val="993366"/>
        </w:rPr>
        <w:t>INTEGER</w:t>
      </w:r>
      <w:r w:rsidRPr="0035111B">
        <w:rPr>
          <w:rFonts w:eastAsiaTheme="minorEastAsia"/>
        </w:rPr>
        <w:t xml:space="preserve"> (2..6),</w:t>
      </w:r>
    </w:p>
    <w:p w14:paraId="53EEE2B6" w14:textId="77777777" w:rsidR="00394471" w:rsidRPr="0035111B" w:rsidRDefault="00394471" w:rsidP="0035111B">
      <w:pPr>
        <w:pStyle w:val="PL"/>
        <w:rPr>
          <w:rFonts w:eastAsiaTheme="minorEastAsia"/>
        </w:rPr>
      </w:pPr>
      <w:r w:rsidRPr="0035111B">
        <w:t xml:space="preserve">        </w:t>
      </w:r>
      <w:r w:rsidRPr="0035111B">
        <w:rPr>
          <w:rFonts w:eastAsiaTheme="minorEastAsia"/>
        </w:rPr>
        <w:t>maxNumberNon-OverlapPatterns-r16</w:t>
      </w:r>
      <w:r w:rsidRPr="0035111B">
        <w:t xml:space="preserve">    </w:t>
      </w:r>
      <w:r w:rsidRPr="0035111B">
        <w:rPr>
          <w:rFonts w:eastAsiaTheme="minorEastAsia"/>
          <w:color w:val="993366"/>
        </w:rPr>
        <w:t>INTEGER</w:t>
      </w:r>
      <w:r w:rsidRPr="0035111B">
        <w:rPr>
          <w:rFonts w:eastAsiaTheme="minorEastAsia"/>
        </w:rPr>
        <w:t xml:space="preserve"> (1..3)</w:t>
      </w:r>
    </w:p>
    <w:p w14:paraId="0E7C41AD" w14:textId="77777777" w:rsidR="00394471" w:rsidRPr="0035111B" w:rsidRDefault="00394471" w:rsidP="0035111B">
      <w:pPr>
        <w:pStyle w:val="PL"/>
        <w:rPr>
          <w:rFonts w:eastAsiaTheme="minorEastAsia"/>
        </w:rPr>
      </w:pPr>
      <w:r w:rsidRPr="0035111B">
        <w:t xml:space="preserve">    </w:t>
      </w:r>
      <w:r w:rsidRPr="0035111B">
        <w:rPr>
          <w:rFonts w:eastAsiaTheme="minorEastAsia"/>
        </w:rPr>
        <w:t>}</w:t>
      </w:r>
      <w:r w:rsidRPr="0035111B">
        <w:t xml:space="preserve">                                                                               </w:t>
      </w:r>
      <w:r w:rsidRPr="0035111B">
        <w:rPr>
          <w:rFonts w:eastAsiaTheme="minorEastAsia"/>
          <w:color w:val="993366"/>
        </w:rPr>
        <w:t>OPTIONAL</w:t>
      </w:r>
      <w:r w:rsidRPr="0035111B">
        <w:rPr>
          <w:rFonts w:eastAsiaTheme="minorEastAsia"/>
        </w:rPr>
        <w:t>,</w:t>
      </w:r>
    </w:p>
    <w:p w14:paraId="4FF0505B" w14:textId="77777777" w:rsidR="00394471" w:rsidRPr="0035111B" w:rsidRDefault="00394471" w:rsidP="0035111B">
      <w:pPr>
        <w:pStyle w:val="PL"/>
        <w:rPr>
          <w:rFonts w:eastAsiaTheme="minorEastAsia"/>
          <w:color w:val="808080"/>
        </w:rPr>
      </w:pPr>
      <w:r w:rsidRPr="0035111B">
        <w:t xml:space="preserve">    </w:t>
      </w:r>
      <w:r w:rsidRPr="0035111B">
        <w:rPr>
          <w:rFonts w:eastAsiaTheme="minorEastAsia"/>
          <w:color w:val="808080"/>
        </w:rPr>
        <w:t>-- R1 14-1a: Two LTE-CRS overlapping rate matching patterns within a part of NR carrier using 15 kHz overlapping with a LTE carrier</w:t>
      </w:r>
    </w:p>
    <w:p w14:paraId="514789FA" w14:textId="77777777" w:rsidR="00394471" w:rsidRPr="0035111B" w:rsidRDefault="00394471" w:rsidP="0035111B">
      <w:pPr>
        <w:pStyle w:val="PL"/>
        <w:rPr>
          <w:rFonts w:eastAsiaTheme="minorEastAsia"/>
        </w:rPr>
      </w:pPr>
      <w:r w:rsidRPr="0035111B">
        <w:t xml:space="preserve">    </w:t>
      </w:r>
      <w:r w:rsidRPr="0035111B">
        <w:rPr>
          <w:rFonts w:eastAsiaTheme="minorEastAsia"/>
        </w:rPr>
        <w:t>overlapRateMatchingEUTRA-CRS-r16</w:t>
      </w:r>
      <w:r w:rsidRPr="0035111B">
        <w:t xml:space="preserve">        </w:t>
      </w:r>
      <w:r w:rsidRPr="0035111B">
        <w:rPr>
          <w:rFonts w:eastAsiaTheme="minorEastAsia"/>
          <w:color w:val="993366"/>
        </w:rPr>
        <w:t>ENUMERATED</w:t>
      </w:r>
      <w:r w:rsidRPr="0035111B">
        <w:rPr>
          <w:rFonts w:eastAsiaTheme="minorEastAsia"/>
        </w:rPr>
        <w:t xml:space="preserve"> {supported}</w:t>
      </w:r>
      <w:r w:rsidRPr="0035111B">
        <w:t xml:space="preserve">                  </w:t>
      </w:r>
      <w:r w:rsidRPr="0035111B">
        <w:rPr>
          <w:rFonts w:eastAsiaTheme="minorEastAsia"/>
          <w:color w:val="993366"/>
        </w:rPr>
        <w:t>OPTIONAL</w:t>
      </w:r>
      <w:r w:rsidRPr="0035111B">
        <w:rPr>
          <w:rFonts w:eastAsiaTheme="minorEastAsia"/>
        </w:rPr>
        <w:t>,</w:t>
      </w:r>
    </w:p>
    <w:p w14:paraId="40850A45" w14:textId="77777777" w:rsidR="00394471" w:rsidRPr="0035111B" w:rsidRDefault="00394471" w:rsidP="0035111B">
      <w:pPr>
        <w:pStyle w:val="PL"/>
        <w:rPr>
          <w:rFonts w:eastAsiaTheme="minorEastAsia"/>
          <w:color w:val="808080"/>
        </w:rPr>
      </w:pPr>
      <w:r w:rsidRPr="0035111B">
        <w:t xml:space="preserve">    </w:t>
      </w:r>
      <w:r w:rsidRPr="0035111B">
        <w:rPr>
          <w:rFonts w:eastAsiaTheme="minorEastAsia"/>
          <w:color w:val="808080"/>
        </w:rPr>
        <w:t>-- R1 14-2: PDSCH Type B mapping of length 9 and 10 OFDM symbols</w:t>
      </w:r>
    </w:p>
    <w:p w14:paraId="4AE7D9B9" w14:textId="77777777" w:rsidR="00394471" w:rsidRPr="0035111B" w:rsidRDefault="00394471" w:rsidP="0035111B">
      <w:pPr>
        <w:pStyle w:val="PL"/>
        <w:rPr>
          <w:rFonts w:eastAsiaTheme="minorEastAsia"/>
        </w:rPr>
      </w:pPr>
      <w:r w:rsidRPr="0035111B">
        <w:t xml:space="preserve">    </w:t>
      </w:r>
      <w:r w:rsidRPr="0035111B">
        <w:rPr>
          <w:rFonts w:eastAsiaTheme="minorEastAsia"/>
        </w:rPr>
        <w:t>pdsch-MappingTypeB-Alt-r16</w:t>
      </w:r>
      <w:r w:rsidRPr="0035111B">
        <w:t xml:space="preserve">              </w:t>
      </w:r>
      <w:r w:rsidRPr="0035111B">
        <w:rPr>
          <w:rFonts w:eastAsiaTheme="minorEastAsia"/>
          <w:color w:val="993366"/>
        </w:rPr>
        <w:t>ENUMERATED</w:t>
      </w:r>
      <w:r w:rsidRPr="0035111B">
        <w:rPr>
          <w:rFonts w:eastAsiaTheme="minorEastAsia"/>
        </w:rPr>
        <w:t xml:space="preserve"> {supported}</w:t>
      </w:r>
      <w:r w:rsidRPr="0035111B">
        <w:t xml:space="preserve">                  </w:t>
      </w:r>
      <w:r w:rsidRPr="0035111B">
        <w:rPr>
          <w:rFonts w:eastAsiaTheme="minorEastAsia"/>
          <w:color w:val="993366"/>
        </w:rPr>
        <w:t>OPTIONAL</w:t>
      </w:r>
      <w:r w:rsidRPr="0035111B">
        <w:rPr>
          <w:rFonts w:eastAsiaTheme="minorEastAsia"/>
        </w:rPr>
        <w:t>,</w:t>
      </w:r>
    </w:p>
    <w:p w14:paraId="3B98742F" w14:textId="77777777" w:rsidR="00394471" w:rsidRPr="0035111B" w:rsidRDefault="00394471" w:rsidP="0035111B">
      <w:pPr>
        <w:pStyle w:val="PL"/>
        <w:rPr>
          <w:rFonts w:eastAsiaTheme="minorEastAsia"/>
          <w:color w:val="808080"/>
        </w:rPr>
      </w:pPr>
      <w:r w:rsidRPr="0035111B">
        <w:t xml:space="preserve">    </w:t>
      </w:r>
      <w:r w:rsidRPr="0035111B">
        <w:rPr>
          <w:rFonts w:eastAsiaTheme="minorEastAsia"/>
          <w:color w:val="808080"/>
        </w:rPr>
        <w:t>-- R1 14-3: One slot periodic TRS configuration for FR1</w:t>
      </w:r>
    </w:p>
    <w:p w14:paraId="62AE1114" w14:textId="77777777" w:rsidR="00394471" w:rsidRPr="0035111B" w:rsidRDefault="00394471" w:rsidP="0035111B">
      <w:pPr>
        <w:pStyle w:val="PL"/>
        <w:rPr>
          <w:rFonts w:eastAsiaTheme="minorEastAsia"/>
        </w:rPr>
      </w:pPr>
      <w:r w:rsidRPr="0035111B">
        <w:t xml:space="preserve">    </w:t>
      </w:r>
      <w:r w:rsidRPr="0035111B">
        <w:rPr>
          <w:rFonts w:eastAsiaTheme="minorEastAsia"/>
        </w:rPr>
        <w:t>oneSlotPeriodicTRS-r16</w:t>
      </w:r>
      <w:r w:rsidRPr="0035111B">
        <w:t xml:space="preserve">                  </w:t>
      </w:r>
      <w:r w:rsidRPr="0035111B">
        <w:rPr>
          <w:rFonts w:eastAsiaTheme="minorEastAsia"/>
          <w:color w:val="993366"/>
        </w:rPr>
        <w:t>ENUMERATED</w:t>
      </w:r>
      <w:r w:rsidRPr="0035111B">
        <w:rPr>
          <w:rFonts w:eastAsiaTheme="minorEastAsia"/>
        </w:rPr>
        <w:t xml:space="preserve"> {supported}</w:t>
      </w:r>
      <w:r w:rsidRPr="0035111B">
        <w:t xml:space="preserve">                  </w:t>
      </w:r>
      <w:r w:rsidRPr="0035111B">
        <w:rPr>
          <w:rFonts w:eastAsiaTheme="minorEastAsia"/>
          <w:color w:val="993366"/>
        </w:rPr>
        <w:t>OPTIONAL</w:t>
      </w:r>
      <w:r w:rsidRPr="0035111B">
        <w:rPr>
          <w:rFonts w:eastAsiaTheme="minorEastAsia"/>
        </w:rPr>
        <w:t>,</w:t>
      </w:r>
    </w:p>
    <w:p w14:paraId="4AD21C95" w14:textId="77777777" w:rsidR="00394471" w:rsidRPr="0035111B" w:rsidRDefault="00394471" w:rsidP="0035111B">
      <w:pPr>
        <w:pStyle w:val="PL"/>
        <w:rPr>
          <w:rFonts w:eastAsiaTheme="minorEastAsia"/>
        </w:rPr>
      </w:pPr>
      <w:r w:rsidRPr="0035111B">
        <w:t xml:space="preserve">    olpc-SRS-Pos-r16                        </w:t>
      </w:r>
      <w:r w:rsidRPr="0035111B">
        <w:rPr>
          <w:rFonts w:eastAsiaTheme="minorEastAsia"/>
        </w:rPr>
        <w:t>OLPC-SRS-Pos-r16</w:t>
      </w:r>
      <w:r w:rsidRPr="0035111B">
        <w:t xml:space="preserve">                        </w:t>
      </w:r>
      <w:r w:rsidRPr="0035111B">
        <w:rPr>
          <w:rFonts w:eastAsiaTheme="minorEastAsia"/>
          <w:color w:val="993366"/>
        </w:rPr>
        <w:t>OPTIONAL</w:t>
      </w:r>
      <w:r w:rsidRPr="0035111B">
        <w:rPr>
          <w:rFonts w:eastAsiaTheme="minorEastAsia"/>
        </w:rPr>
        <w:t>,</w:t>
      </w:r>
    </w:p>
    <w:p w14:paraId="799F64AE" w14:textId="77777777" w:rsidR="00394471" w:rsidRPr="0035111B" w:rsidRDefault="00394471" w:rsidP="0035111B">
      <w:pPr>
        <w:pStyle w:val="PL"/>
      </w:pPr>
      <w:r w:rsidRPr="0035111B">
        <w:t xml:space="preserve">    spatialRelationsSRS-Pos-r16             SpatialRelationsSRS-Pos-r16             </w:t>
      </w:r>
      <w:r w:rsidRPr="0035111B">
        <w:rPr>
          <w:color w:val="993366"/>
        </w:rPr>
        <w:t>OPTIONAL</w:t>
      </w:r>
      <w:r w:rsidRPr="0035111B">
        <w:t>,</w:t>
      </w:r>
    </w:p>
    <w:p w14:paraId="72E65E45" w14:textId="77777777" w:rsidR="00394471" w:rsidRPr="0035111B" w:rsidRDefault="00394471" w:rsidP="0035111B">
      <w:pPr>
        <w:pStyle w:val="PL"/>
      </w:pPr>
      <w:r w:rsidRPr="0035111B">
        <w:t xml:space="preserve">    simulSRS-MIMO-TransWithinBand-r16       </w:t>
      </w:r>
      <w:r w:rsidRPr="0035111B">
        <w:rPr>
          <w:color w:val="993366"/>
        </w:rPr>
        <w:t>ENUMERATED</w:t>
      </w:r>
      <w:r w:rsidRPr="0035111B">
        <w:t xml:space="preserve"> {n2}                         </w:t>
      </w:r>
      <w:r w:rsidRPr="0035111B">
        <w:rPr>
          <w:color w:val="993366"/>
        </w:rPr>
        <w:t>OPTIONAL</w:t>
      </w:r>
      <w:r w:rsidRPr="0035111B">
        <w:t>,</w:t>
      </w:r>
    </w:p>
    <w:p w14:paraId="0ABB6F09" w14:textId="77777777" w:rsidR="00394471" w:rsidRPr="0035111B" w:rsidRDefault="00394471" w:rsidP="0035111B">
      <w:pPr>
        <w:pStyle w:val="PL"/>
      </w:pPr>
      <w:r w:rsidRPr="0035111B">
        <w:t xml:space="preserve">    channelBW-DL-IAB-r16                    </w:t>
      </w:r>
      <w:r w:rsidRPr="0035111B">
        <w:rPr>
          <w:color w:val="993366"/>
        </w:rPr>
        <w:t>CHOICE</w:t>
      </w:r>
      <w:r w:rsidRPr="0035111B">
        <w:t xml:space="preserve"> {</w:t>
      </w:r>
    </w:p>
    <w:p w14:paraId="539F6A62" w14:textId="77777777" w:rsidR="00394471" w:rsidRPr="0035111B" w:rsidRDefault="00394471" w:rsidP="0035111B">
      <w:pPr>
        <w:pStyle w:val="PL"/>
      </w:pPr>
      <w:r w:rsidRPr="0035111B">
        <w:t xml:space="preserve">        fr1-100mhz                              </w:t>
      </w:r>
      <w:r w:rsidRPr="0035111B">
        <w:rPr>
          <w:color w:val="993366"/>
        </w:rPr>
        <w:t>SEQUENCE</w:t>
      </w:r>
      <w:r w:rsidRPr="0035111B">
        <w:t xml:space="preserve"> {</w:t>
      </w:r>
    </w:p>
    <w:p w14:paraId="25C121B2" w14:textId="77777777" w:rsidR="00394471" w:rsidRPr="0035111B" w:rsidRDefault="00394471" w:rsidP="0035111B">
      <w:pPr>
        <w:pStyle w:val="PL"/>
      </w:pPr>
      <w:r w:rsidRPr="0035111B">
        <w:t xml:space="preserve">            scs-15kHz                               </w:t>
      </w:r>
      <w:r w:rsidRPr="0035111B">
        <w:rPr>
          <w:color w:val="993366"/>
        </w:rPr>
        <w:t>ENUMERATED</w:t>
      </w:r>
      <w:r w:rsidRPr="0035111B">
        <w:t xml:space="preserve"> {supported}          </w:t>
      </w:r>
      <w:r w:rsidRPr="0035111B">
        <w:rPr>
          <w:color w:val="993366"/>
        </w:rPr>
        <w:t>OPTIONAL</w:t>
      </w:r>
      <w:r w:rsidRPr="0035111B">
        <w:t>,</w:t>
      </w:r>
    </w:p>
    <w:p w14:paraId="7D36794F" w14:textId="77777777" w:rsidR="00394471" w:rsidRPr="0035111B" w:rsidRDefault="00394471" w:rsidP="0035111B">
      <w:pPr>
        <w:pStyle w:val="PL"/>
      </w:pPr>
      <w:r w:rsidRPr="0035111B">
        <w:t xml:space="preserve">            scs-30kHz                               </w:t>
      </w:r>
      <w:r w:rsidRPr="0035111B">
        <w:rPr>
          <w:color w:val="993366"/>
        </w:rPr>
        <w:t>ENUMERATED</w:t>
      </w:r>
      <w:r w:rsidRPr="0035111B">
        <w:t xml:space="preserve"> {supported}          </w:t>
      </w:r>
      <w:r w:rsidRPr="0035111B">
        <w:rPr>
          <w:color w:val="993366"/>
        </w:rPr>
        <w:t>OPTIONAL</w:t>
      </w:r>
      <w:r w:rsidRPr="0035111B">
        <w:t>,</w:t>
      </w:r>
    </w:p>
    <w:p w14:paraId="2DD8CF20" w14:textId="77777777" w:rsidR="00394471" w:rsidRPr="0035111B" w:rsidRDefault="00394471" w:rsidP="0035111B">
      <w:pPr>
        <w:pStyle w:val="PL"/>
      </w:pPr>
      <w:r w:rsidRPr="0035111B">
        <w:t xml:space="preserve">            scs-60kHz                               </w:t>
      </w:r>
      <w:r w:rsidRPr="0035111B">
        <w:rPr>
          <w:color w:val="993366"/>
        </w:rPr>
        <w:t>ENUMERATED</w:t>
      </w:r>
      <w:r w:rsidRPr="0035111B">
        <w:t xml:space="preserve"> {supported}          </w:t>
      </w:r>
      <w:r w:rsidRPr="0035111B">
        <w:rPr>
          <w:color w:val="993366"/>
        </w:rPr>
        <w:t>OPTIONAL</w:t>
      </w:r>
    </w:p>
    <w:p w14:paraId="718EC92D" w14:textId="77777777" w:rsidR="00394471" w:rsidRPr="0035111B" w:rsidRDefault="00394471" w:rsidP="0035111B">
      <w:pPr>
        <w:pStyle w:val="PL"/>
      </w:pPr>
      <w:r w:rsidRPr="0035111B">
        <w:t xml:space="preserve">        },</w:t>
      </w:r>
    </w:p>
    <w:p w14:paraId="0DC8B94A" w14:textId="77777777" w:rsidR="00394471" w:rsidRPr="0035111B" w:rsidRDefault="00394471" w:rsidP="0035111B">
      <w:pPr>
        <w:pStyle w:val="PL"/>
      </w:pPr>
      <w:r w:rsidRPr="0035111B">
        <w:t xml:space="preserve">        fr2-200mhz                          </w:t>
      </w:r>
      <w:r w:rsidRPr="0035111B">
        <w:rPr>
          <w:color w:val="993366"/>
        </w:rPr>
        <w:t>SEQUENCE</w:t>
      </w:r>
      <w:r w:rsidRPr="0035111B">
        <w:t xml:space="preserve"> {</w:t>
      </w:r>
    </w:p>
    <w:p w14:paraId="6878FBC3" w14:textId="77777777" w:rsidR="00394471" w:rsidRPr="0035111B" w:rsidRDefault="00394471" w:rsidP="0035111B">
      <w:pPr>
        <w:pStyle w:val="PL"/>
      </w:pPr>
      <w:r w:rsidRPr="0035111B">
        <w:t xml:space="preserve">            scs-60kHz                           </w:t>
      </w:r>
      <w:r w:rsidRPr="0035111B">
        <w:rPr>
          <w:color w:val="993366"/>
        </w:rPr>
        <w:t>ENUMERATED</w:t>
      </w:r>
      <w:r w:rsidRPr="0035111B">
        <w:t xml:space="preserve"> {supported}              </w:t>
      </w:r>
      <w:r w:rsidRPr="0035111B">
        <w:rPr>
          <w:color w:val="993366"/>
        </w:rPr>
        <w:t>OPTIONAL</w:t>
      </w:r>
      <w:r w:rsidRPr="0035111B">
        <w:t>,</w:t>
      </w:r>
    </w:p>
    <w:p w14:paraId="045F444E" w14:textId="77777777" w:rsidR="00394471" w:rsidRPr="0035111B" w:rsidRDefault="00394471" w:rsidP="0035111B">
      <w:pPr>
        <w:pStyle w:val="PL"/>
      </w:pPr>
      <w:r w:rsidRPr="0035111B">
        <w:t xml:space="preserve">            scs-120kHz                          </w:t>
      </w:r>
      <w:r w:rsidRPr="0035111B">
        <w:rPr>
          <w:color w:val="993366"/>
        </w:rPr>
        <w:t>ENUMERATED</w:t>
      </w:r>
      <w:r w:rsidRPr="0035111B">
        <w:t xml:space="preserve"> {supported}              </w:t>
      </w:r>
      <w:r w:rsidRPr="0035111B">
        <w:rPr>
          <w:color w:val="993366"/>
        </w:rPr>
        <w:t>OPTIONAL</w:t>
      </w:r>
    </w:p>
    <w:p w14:paraId="55CC1D5B" w14:textId="77777777" w:rsidR="00394471" w:rsidRPr="0035111B" w:rsidRDefault="00394471" w:rsidP="0035111B">
      <w:pPr>
        <w:pStyle w:val="PL"/>
      </w:pPr>
      <w:r w:rsidRPr="0035111B">
        <w:t xml:space="preserve">        }</w:t>
      </w:r>
    </w:p>
    <w:p w14:paraId="128F0EAB" w14:textId="77777777" w:rsidR="00394471" w:rsidRPr="0035111B" w:rsidRDefault="00394471" w:rsidP="0035111B">
      <w:pPr>
        <w:pStyle w:val="PL"/>
      </w:pPr>
      <w:r w:rsidRPr="0035111B">
        <w:t xml:space="preserve">    }                                                                               </w:t>
      </w:r>
      <w:r w:rsidRPr="0035111B">
        <w:rPr>
          <w:color w:val="993366"/>
        </w:rPr>
        <w:t>OPTIONAL</w:t>
      </w:r>
      <w:r w:rsidRPr="0035111B">
        <w:t>,</w:t>
      </w:r>
    </w:p>
    <w:p w14:paraId="15326B19" w14:textId="77777777" w:rsidR="00394471" w:rsidRPr="0035111B" w:rsidRDefault="00394471" w:rsidP="0035111B">
      <w:pPr>
        <w:pStyle w:val="PL"/>
      </w:pPr>
      <w:r w:rsidRPr="0035111B">
        <w:t xml:space="preserve">    channelBW-UL-IAB-r16                    </w:t>
      </w:r>
      <w:r w:rsidRPr="0035111B">
        <w:rPr>
          <w:color w:val="993366"/>
        </w:rPr>
        <w:t>CHOICE</w:t>
      </w:r>
      <w:r w:rsidRPr="0035111B">
        <w:t xml:space="preserve"> {</w:t>
      </w:r>
    </w:p>
    <w:p w14:paraId="4A4361AB" w14:textId="77777777" w:rsidR="00394471" w:rsidRPr="0035111B" w:rsidRDefault="00394471" w:rsidP="0035111B">
      <w:pPr>
        <w:pStyle w:val="PL"/>
      </w:pPr>
      <w:r w:rsidRPr="0035111B">
        <w:t xml:space="preserve">        fr1-100mhz                              </w:t>
      </w:r>
      <w:r w:rsidRPr="0035111B">
        <w:rPr>
          <w:color w:val="993366"/>
        </w:rPr>
        <w:t>SEQUENCE</w:t>
      </w:r>
      <w:r w:rsidRPr="0035111B">
        <w:t xml:space="preserve"> {</w:t>
      </w:r>
    </w:p>
    <w:p w14:paraId="1606B0D2" w14:textId="77777777" w:rsidR="00394471" w:rsidRPr="0035111B" w:rsidRDefault="00394471" w:rsidP="0035111B">
      <w:pPr>
        <w:pStyle w:val="PL"/>
      </w:pPr>
      <w:r w:rsidRPr="0035111B">
        <w:t xml:space="preserve">            scs-15kHz                               </w:t>
      </w:r>
      <w:r w:rsidRPr="0035111B">
        <w:rPr>
          <w:color w:val="993366"/>
        </w:rPr>
        <w:t>ENUMERATED</w:t>
      </w:r>
      <w:r w:rsidRPr="0035111B">
        <w:t xml:space="preserve"> {supported}          </w:t>
      </w:r>
      <w:r w:rsidRPr="0035111B">
        <w:rPr>
          <w:color w:val="993366"/>
        </w:rPr>
        <w:t>OPTIONAL</w:t>
      </w:r>
      <w:r w:rsidRPr="0035111B">
        <w:t>,</w:t>
      </w:r>
    </w:p>
    <w:p w14:paraId="19BA17A5" w14:textId="77777777" w:rsidR="00394471" w:rsidRPr="0035111B" w:rsidRDefault="00394471" w:rsidP="0035111B">
      <w:pPr>
        <w:pStyle w:val="PL"/>
      </w:pPr>
      <w:r w:rsidRPr="0035111B">
        <w:t xml:space="preserve">            scs-30kHz                               </w:t>
      </w:r>
      <w:r w:rsidRPr="0035111B">
        <w:rPr>
          <w:color w:val="993366"/>
        </w:rPr>
        <w:t>ENUMERATED</w:t>
      </w:r>
      <w:r w:rsidRPr="0035111B">
        <w:t xml:space="preserve"> {supported}          </w:t>
      </w:r>
      <w:r w:rsidRPr="0035111B">
        <w:rPr>
          <w:color w:val="993366"/>
        </w:rPr>
        <w:t>OPTIONAL</w:t>
      </w:r>
      <w:r w:rsidRPr="0035111B">
        <w:t>,</w:t>
      </w:r>
    </w:p>
    <w:p w14:paraId="1329E6FE" w14:textId="77777777" w:rsidR="00394471" w:rsidRPr="0035111B" w:rsidRDefault="00394471" w:rsidP="0035111B">
      <w:pPr>
        <w:pStyle w:val="PL"/>
      </w:pPr>
      <w:r w:rsidRPr="0035111B">
        <w:t xml:space="preserve">            scs-60kHz                               </w:t>
      </w:r>
      <w:r w:rsidRPr="0035111B">
        <w:rPr>
          <w:color w:val="993366"/>
        </w:rPr>
        <w:t>ENUMERATED</w:t>
      </w:r>
      <w:r w:rsidRPr="0035111B">
        <w:t xml:space="preserve"> {supported}          </w:t>
      </w:r>
      <w:r w:rsidRPr="0035111B">
        <w:rPr>
          <w:color w:val="993366"/>
        </w:rPr>
        <w:t>OPTIONAL</w:t>
      </w:r>
    </w:p>
    <w:p w14:paraId="498F4DC7" w14:textId="77777777" w:rsidR="00394471" w:rsidRPr="0035111B" w:rsidRDefault="00394471" w:rsidP="0035111B">
      <w:pPr>
        <w:pStyle w:val="PL"/>
      </w:pPr>
      <w:r w:rsidRPr="0035111B">
        <w:t xml:space="preserve">        },</w:t>
      </w:r>
    </w:p>
    <w:p w14:paraId="19A7AB47" w14:textId="77777777" w:rsidR="00394471" w:rsidRPr="0035111B" w:rsidRDefault="00394471" w:rsidP="0035111B">
      <w:pPr>
        <w:pStyle w:val="PL"/>
      </w:pPr>
      <w:r w:rsidRPr="0035111B">
        <w:t xml:space="preserve">        fr2-200mhz                              </w:t>
      </w:r>
      <w:r w:rsidRPr="0035111B">
        <w:rPr>
          <w:color w:val="993366"/>
        </w:rPr>
        <w:t>SEQUENCE</w:t>
      </w:r>
      <w:r w:rsidRPr="0035111B">
        <w:t xml:space="preserve"> {</w:t>
      </w:r>
    </w:p>
    <w:p w14:paraId="5062906B" w14:textId="77777777" w:rsidR="00394471" w:rsidRPr="0035111B" w:rsidRDefault="00394471" w:rsidP="0035111B">
      <w:pPr>
        <w:pStyle w:val="PL"/>
      </w:pPr>
      <w:r w:rsidRPr="0035111B">
        <w:t xml:space="preserve">            scs-60kHz                               </w:t>
      </w:r>
      <w:r w:rsidRPr="0035111B">
        <w:rPr>
          <w:color w:val="993366"/>
        </w:rPr>
        <w:t>ENUMERATED</w:t>
      </w:r>
      <w:r w:rsidRPr="0035111B">
        <w:t xml:space="preserve"> {supported}          </w:t>
      </w:r>
      <w:r w:rsidRPr="0035111B">
        <w:rPr>
          <w:color w:val="993366"/>
        </w:rPr>
        <w:t>OPTIONAL</w:t>
      </w:r>
      <w:r w:rsidRPr="0035111B">
        <w:t>,</w:t>
      </w:r>
    </w:p>
    <w:p w14:paraId="704B399A" w14:textId="77777777" w:rsidR="00394471" w:rsidRPr="0035111B" w:rsidRDefault="00394471" w:rsidP="0035111B">
      <w:pPr>
        <w:pStyle w:val="PL"/>
      </w:pPr>
      <w:r w:rsidRPr="0035111B">
        <w:t xml:space="preserve">            scs-120kHz                              </w:t>
      </w:r>
      <w:r w:rsidRPr="0035111B">
        <w:rPr>
          <w:color w:val="993366"/>
        </w:rPr>
        <w:t>ENUMERATED</w:t>
      </w:r>
      <w:r w:rsidRPr="0035111B">
        <w:t xml:space="preserve"> {supported}          </w:t>
      </w:r>
      <w:r w:rsidRPr="0035111B">
        <w:rPr>
          <w:color w:val="993366"/>
        </w:rPr>
        <w:t>OPTIONAL</w:t>
      </w:r>
    </w:p>
    <w:p w14:paraId="10EDB5E5" w14:textId="77777777" w:rsidR="00394471" w:rsidRPr="0035111B" w:rsidRDefault="00394471" w:rsidP="0035111B">
      <w:pPr>
        <w:pStyle w:val="PL"/>
      </w:pPr>
      <w:r w:rsidRPr="0035111B">
        <w:t xml:space="preserve">        }</w:t>
      </w:r>
    </w:p>
    <w:p w14:paraId="0A67C9DE" w14:textId="77777777" w:rsidR="00394471" w:rsidRPr="0035111B" w:rsidRDefault="00394471" w:rsidP="0035111B">
      <w:pPr>
        <w:pStyle w:val="PL"/>
      </w:pPr>
      <w:r w:rsidRPr="0035111B">
        <w:t xml:space="preserve">    }                                                                               </w:t>
      </w:r>
      <w:r w:rsidRPr="0035111B">
        <w:rPr>
          <w:color w:val="993366"/>
        </w:rPr>
        <w:t>OPTIONAL</w:t>
      </w:r>
      <w:r w:rsidRPr="0035111B">
        <w:t>,</w:t>
      </w:r>
    </w:p>
    <w:p w14:paraId="4AB7FB8D" w14:textId="77777777" w:rsidR="00394471" w:rsidRPr="0035111B" w:rsidRDefault="00394471" w:rsidP="0035111B">
      <w:pPr>
        <w:pStyle w:val="PL"/>
      </w:pPr>
      <w:r w:rsidRPr="0035111B">
        <w:t xml:space="preserve">    rasterShift7dot5-IAB-r16                </w:t>
      </w:r>
      <w:r w:rsidRPr="0035111B">
        <w:rPr>
          <w:color w:val="993366"/>
        </w:rPr>
        <w:t>ENUMERATED</w:t>
      </w:r>
      <w:r w:rsidRPr="0035111B">
        <w:t xml:space="preserve"> {supported}                  </w:t>
      </w:r>
      <w:r w:rsidRPr="0035111B">
        <w:rPr>
          <w:color w:val="993366"/>
        </w:rPr>
        <w:t>OPTIONAL</w:t>
      </w:r>
      <w:r w:rsidRPr="0035111B">
        <w:t>,</w:t>
      </w:r>
    </w:p>
    <w:p w14:paraId="0F3A2904" w14:textId="77777777" w:rsidR="00394471" w:rsidRPr="0035111B" w:rsidRDefault="00394471" w:rsidP="0035111B">
      <w:pPr>
        <w:pStyle w:val="PL"/>
      </w:pPr>
      <w:r w:rsidRPr="0035111B">
        <w:t xml:space="preserve">    ue-PowerClass-v1610                     </w:t>
      </w:r>
      <w:r w:rsidRPr="0035111B">
        <w:rPr>
          <w:color w:val="993366"/>
        </w:rPr>
        <w:t>ENUMERATED</w:t>
      </w:r>
      <w:r w:rsidRPr="0035111B">
        <w:t xml:space="preserve"> {pc1dot5}                    </w:t>
      </w:r>
      <w:r w:rsidRPr="0035111B">
        <w:rPr>
          <w:color w:val="993366"/>
        </w:rPr>
        <w:t>OPTIONAL</w:t>
      </w:r>
      <w:r w:rsidRPr="0035111B">
        <w:t>,</w:t>
      </w:r>
    </w:p>
    <w:p w14:paraId="45443B4B" w14:textId="77777777" w:rsidR="00394471" w:rsidRPr="0035111B" w:rsidRDefault="00394471" w:rsidP="0035111B">
      <w:pPr>
        <w:pStyle w:val="PL"/>
      </w:pPr>
      <w:r w:rsidRPr="0035111B">
        <w:t xml:space="preserve">    condHandover-r16                        </w:t>
      </w:r>
      <w:r w:rsidRPr="0035111B">
        <w:rPr>
          <w:color w:val="993366"/>
        </w:rPr>
        <w:t>ENUMERATED</w:t>
      </w:r>
      <w:r w:rsidRPr="0035111B">
        <w:t xml:space="preserve"> {supported}                  </w:t>
      </w:r>
      <w:r w:rsidRPr="0035111B">
        <w:rPr>
          <w:color w:val="993366"/>
        </w:rPr>
        <w:t>OPTIONAL</w:t>
      </w:r>
      <w:r w:rsidRPr="0035111B">
        <w:t>,</w:t>
      </w:r>
    </w:p>
    <w:p w14:paraId="65A398F7" w14:textId="77777777" w:rsidR="00394471" w:rsidRPr="0035111B" w:rsidRDefault="00394471" w:rsidP="0035111B">
      <w:pPr>
        <w:pStyle w:val="PL"/>
      </w:pPr>
      <w:r w:rsidRPr="0035111B">
        <w:t xml:space="preserve">    condHandoverFailure-r16                 </w:t>
      </w:r>
      <w:r w:rsidRPr="0035111B">
        <w:rPr>
          <w:color w:val="993366"/>
        </w:rPr>
        <w:t>ENUMERATED</w:t>
      </w:r>
      <w:r w:rsidRPr="0035111B">
        <w:t xml:space="preserve"> {supported}                  </w:t>
      </w:r>
      <w:r w:rsidRPr="0035111B">
        <w:rPr>
          <w:color w:val="993366"/>
        </w:rPr>
        <w:t>OPTIONAL</w:t>
      </w:r>
      <w:r w:rsidRPr="0035111B">
        <w:t>,</w:t>
      </w:r>
    </w:p>
    <w:p w14:paraId="50302B13" w14:textId="77777777" w:rsidR="00394471" w:rsidRPr="0035111B" w:rsidRDefault="00394471" w:rsidP="0035111B">
      <w:pPr>
        <w:pStyle w:val="PL"/>
      </w:pPr>
      <w:r w:rsidRPr="0035111B">
        <w:t xml:space="preserve">    condHandoverTwoTriggerEvents-r16        </w:t>
      </w:r>
      <w:r w:rsidRPr="0035111B">
        <w:rPr>
          <w:color w:val="993366"/>
        </w:rPr>
        <w:t>ENUMERATED</w:t>
      </w:r>
      <w:r w:rsidRPr="0035111B">
        <w:t xml:space="preserve"> {supported}                  </w:t>
      </w:r>
      <w:r w:rsidRPr="0035111B">
        <w:rPr>
          <w:color w:val="993366"/>
        </w:rPr>
        <w:t>OPTIONAL</w:t>
      </w:r>
      <w:r w:rsidRPr="0035111B">
        <w:t>,</w:t>
      </w:r>
    </w:p>
    <w:p w14:paraId="62F14E98" w14:textId="77777777" w:rsidR="00394471" w:rsidRPr="0035111B" w:rsidRDefault="00394471" w:rsidP="0035111B">
      <w:pPr>
        <w:pStyle w:val="PL"/>
      </w:pPr>
      <w:r w:rsidRPr="0035111B">
        <w:t xml:space="preserve">    condPSCellChange-r16                    </w:t>
      </w:r>
      <w:r w:rsidRPr="0035111B">
        <w:rPr>
          <w:color w:val="993366"/>
        </w:rPr>
        <w:t>ENUMERATED</w:t>
      </w:r>
      <w:r w:rsidRPr="0035111B">
        <w:t xml:space="preserve"> {supported}                  </w:t>
      </w:r>
      <w:r w:rsidRPr="0035111B">
        <w:rPr>
          <w:color w:val="993366"/>
        </w:rPr>
        <w:t>OPTIONAL</w:t>
      </w:r>
      <w:r w:rsidRPr="0035111B">
        <w:t>,</w:t>
      </w:r>
    </w:p>
    <w:p w14:paraId="5E60FD20" w14:textId="77777777" w:rsidR="00394471" w:rsidRPr="0035111B" w:rsidRDefault="00394471" w:rsidP="0035111B">
      <w:pPr>
        <w:pStyle w:val="PL"/>
      </w:pPr>
      <w:r w:rsidRPr="0035111B">
        <w:t xml:space="preserve">    condPSCellChangeTwoTriggerEvents-r16    </w:t>
      </w:r>
      <w:r w:rsidRPr="0035111B">
        <w:rPr>
          <w:color w:val="993366"/>
        </w:rPr>
        <w:t>ENUMERATED</w:t>
      </w:r>
      <w:r w:rsidRPr="0035111B">
        <w:t xml:space="preserve"> {supported}                  </w:t>
      </w:r>
      <w:r w:rsidRPr="0035111B">
        <w:rPr>
          <w:color w:val="993366"/>
        </w:rPr>
        <w:t>OPTIONAL</w:t>
      </w:r>
      <w:r w:rsidRPr="0035111B">
        <w:t>,</w:t>
      </w:r>
    </w:p>
    <w:p w14:paraId="49DBA1A5" w14:textId="77777777" w:rsidR="00394471" w:rsidRPr="0035111B" w:rsidRDefault="00394471" w:rsidP="0035111B">
      <w:pPr>
        <w:pStyle w:val="PL"/>
      </w:pPr>
      <w:r w:rsidRPr="0035111B">
        <w:t xml:space="preserve">    mpr-PowerBoost-FR2-r16                  </w:t>
      </w:r>
      <w:r w:rsidRPr="0035111B">
        <w:rPr>
          <w:color w:val="993366"/>
        </w:rPr>
        <w:t>ENUMERATED</w:t>
      </w:r>
      <w:r w:rsidRPr="0035111B">
        <w:t xml:space="preserve"> {supported}                  </w:t>
      </w:r>
      <w:r w:rsidRPr="0035111B">
        <w:rPr>
          <w:color w:val="993366"/>
        </w:rPr>
        <w:t>OPTIONAL</w:t>
      </w:r>
      <w:r w:rsidRPr="0035111B">
        <w:t>,</w:t>
      </w:r>
    </w:p>
    <w:p w14:paraId="09D51BCC" w14:textId="77777777" w:rsidR="00394471" w:rsidRPr="0035111B" w:rsidRDefault="00394471" w:rsidP="0035111B">
      <w:pPr>
        <w:pStyle w:val="PL"/>
      </w:pPr>
    </w:p>
    <w:p w14:paraId="4F982751" w14:textId="77777777" w:rsidR="00394471" w:rsidRPr="0035111B" w:rsidRDefault="00394471" w:rsidP="0035111B">
      <w:pPr>
        <w:pStyle w:val="PL"/>
        <w:rPr>
          <w:color w:val="808080"/>
        </w:rPr>
      </w:pPr>
      <w:r w:rsidRPr="0035111B">
        <w:t xml:space="preserve">    </w:t>
      </w:r>
      <w:r w:rsidRPr="0035111B">
        <w:rPr>
          <w:color w:val="808080"/>
        </w:rPr>
        <w:t>-- R1 11-9: Multiple active configured grant configurations for a BWP of a serving cell</w:t>
      </w:r>
    </w:p>
    <w:p w14:paraId="1B292FD6" w14:textId="77777777" w:rsidR="00394471" w:rsidRPr="0035111B" w:rsidRDefault="00394471" w:rsidP="0035111B">
      <w:pPr>
        <w:pStyle w:val="PL"/>
      </w:pPr>
      <w:r w:rsidRPr="0035111B">
        <w:t xml:space="preserve">    activeConfiguredGrant-r16               </w:t>
      </w:r>
      <w:r w:rsidRPr="0035111B">
        <w:rPr>
          <w:color w:val="993366"/>
        </w:rPr>
        <w:t>SEQUENCE</w:t>
      </w:r>
      <w:r w:rsidRPr="0035111B">
        <w:t xml:space="preserve"> {</w:t>
      </w:r>
    </w:p>
    <w:p w14:paraId="161CDD51" w14:textId="77777777" w:rsidR="00394471" w:rsidRPr="0035111B" w:rsidRDefault="00394471" w:rsidP="0035111B">
      <w:pPr>
        <w:pStyle w:val="PL"/>
      </w:pPr>
      <w:r w:rsidRPr="0035111B">
        <w:t xml:space="preserve">    maxNumberConfigsPerBWP-r16                  </w:t>
      </w:r>
      <w:r w:rsidRPr="0035111B">
        <w:rPr>
          <w:color w:val="993366"/>
        </w:rPr>
        <w:t>ENUMERATED</w:t>
      </w:r>
      <w:r w:rsidRPr="0035111B">
        <w:t xml:space="preserve"> {n1, n2, n4, n8, n12},</w:t>
      </w:r>
    </w:p>
    <w:p w14:paraId="6C632538" w14:textId="77777777" w:rsidR="00394471" w:rsidRPr="0035111B" w:rsidRDefault="00394471" w:rsidP="0035111B">
      <w:pPr>
        <w:pStyle w:val="PL"/>
      </w:pPr>
      <w:r w:rsidRPr="0035111B">
        <w:t xml:space="preserve">    maxNumberConfigsAllCC-r16                   </w:t>
      </w:r>
      <w:r w:rsidRPr="0035111B">
        <w:rPr>
          <w:color w:val="993366"/>
        </w:rPr>
        <w:t>INTEGER</w:t>
      </w:r>
      <w:r w:rsidRPr="0035111B">
        <w:t xml:space="preserve"> (2..32)</w:t>
      </w:r>
    </w:p>
    <w:p w14:paraId="3297C969" w14:textId="77777777" w:rsidR="00394471" w:rsidRPr="0035111B" w:rsidRDefault="00394471" w:rsidP="0035111B">
      <w:pPr>
        <w:pStyle w:val="PL"/>
      </w:pPr>
      <w:r w:rsidRPr="0035111B">
        <w:t xml:space="preserve">    }                                                                               </w:t>
      </w:r>
      <w:r w:rsidRPr="0035111B">
        <w:rPr>
          <w:color w:val="993366"/>
        </w:rPr>
        <w:t>OPTIONAL</w:t>
      </w:r>
      <w:r w:rsidRPr="0035111B">
        <w:t>,</w:t>
      </w:r>
    </w:p>
    <w:p w14:paraId="04168290" w14:textId="77777777" w:rsidR="00394471" w:rsidRPr="0035111B" w:rsidRDefault="00394471" w:rsidP="0035111B">
      <w:pPr>
        <w:pStyle w:val="PL"/>
        <w:rPr>
          <w:color w:val="808080"/>
        </w:rPr>
      </w:pPr>
      <w:r w:rsidRPr="0035111B">
        <w:t xml:space="preserve">    </w:t>
      </w:r>
      <w:r w:rsidRPr="0035111B">
        <w:rPr>
          <w:color w:val="808080"/>
        </w:rPr>
        <w:t>-- R1 11-9a: Joint release in a DCI for two or more configured grant Type 2 configurations for a given BWP of a serving cell</w:t>
      </w:r>
    </w:p>
    <w:p w14:paraId="6E9B7160" w14:textId="77777777" w:rsidR="00394471" w:rsidRPr="0035111B" w:rsidRDefault="00394471" w:rsidP="0035111B">
      <w:pPr>
        <w:pStyle w:val="PL"/>
      </w:pPr>
      <w:r w:rsidRPr="0035111B">
        <w:t xml:space="preserve">    jointReleaseConfiguredGrantType2-r16    </w:t>
      </w:r>
      <w:r w:rsidRPr="0035111B">
        <w:rPr>
          <w:color w:val="993366"/>
        </w:rPr>
        <w:t>ENUMERATED</w:t>
      </w:r>
      <w:r w:rsidRPr="0035111B">
        <w:t xml:space="preserve"> {supported}                  </w:t>
      </w:r>
      <w:r w:rsidRPr="0035111B">
        <w:rPr>
          <w:color w:val="993366"/>
        </w:rPr>
        <w:t>OPTIONAL</w:t>
      </w:r>
      <w:r w:rsidRPr="0035111B">
        <w:t>,</w:t>
      </w:r>
    </w:p>
    <w:p w14:paraId="5C597060" w14:textId="77777777" w:rsidR="00394471" w:rsidRPr="0035111B" w:rsidRDefault="00394471" w:rsidP="0035111B">
      <w:pPr>
        <w:pStyle w:val="PL"/>
        <w:rPr>
          <w:color w:val="808080"/>
        </w:rPr>
      </w:pPr>
      <w:r w:rsidRPr="0035111B">
        <w:lastRenderedPageBreak/>
        <w:t xml:space="preserve">    </w:t>
      </w:r>
      <w:r w:rsidRPr="0035111B">
        <w:rPr>
          <w:color w:val="808080"/>
        </w:rPr>
        <w:t>-- R1 12-2: Multiple SPS configurations</w:t>
      </w:r>
    </w:p>
    <w:p w14:paraId="6E39007E" w14:textId="77777777" w:rsidR="00394471" w:rsidRPr="0035111B" w:rsidRDefault="00394471" w:rsidP="0035111B">
      <w:pPr>
        <w:pStyle w:val="PL"/>
      </w:pPr>
      <w:r w:rsidRPr="0035111B">
        <w:t xml:space="preserve">    sps-r16                                 </w:t>
      </w:r>
      <w:r w:rsidRPr="0035111B">
        <w:rPr>
          <w:color w:val="993366"/>
        </w:rPr>
        <w:t>SEQUENCE</w:t>
      </w:r>
      <w:r w:rsidRPr="0035111B">
        <w:t xml:space="preserve"> {</w:t>
      </w:r>
    </w:p>
    <w:p w14:paraId="1BD4D803" w14:textId="77777777" w:rsidR="00394471" w:rsidRPr="0035111B" w:rsidRDefault="00394471" w:rsidP="0035111B">
      <w:pPr>
        <w:pStyle w:val="PL"/>
      </w:pPr>
      <w:r w:rsidRPr="0035111B">
        <w:t xml:space="preserve">    maxNumberConfigsPerBWP-r16                  </w:t>
      </w:r>
      <w:r w:rsidRPr="0035111B">
        <w:rPr>
          <w:color w:val="993366"/>
        </w:rPr>
        <w:t>INTEGER</w:t>
      </w:r>
      <w:r w:rsidRPr="0035111B">
        <w:t xml:space="preserve"> (1..8),</w:t>
      </w:r>
    </w:p>
    <w:p w14:paraId="4F6FB6D7" w14:textId="77777777" w:rsidR="00394471" w:rsidRPr="0035111B" w:rsidRDefault="00394471" w:rsidP="0035111B">
      <w:pPr>
        <w:pStyle w:val="PL"/>
      </w:pPr>
      <w:r w:rsidRPr="0035111B">
        <w:t xml:space="preserve">    maxNumberConfigsAllCC-r16                   </w:t>
      </w:r>
      <w:r w:rsidRPr="0035111B">
        <w:rPr>
          <w:color w:val="993366"/>
        </w:rPr>
        <w:t>INTEGER</w:t>
      </w:r>
      <w:r w:rsidRPr="0035111B">
        <w:t xml:space="preserve"> (2..32)</w:t>
      </w:r>
    </w:p>
    <w:p w14:paraId="0BC64873" w14:textId="77777777" w:rsidR="00394471" w:rsidRPr="0035111B" w:rsidRDefault="00394471" w:rsidP="0035111B">
      <w:pPr>
        <w:pStyle w:val="PL"/>
      </w:pPr>
      <w:r w:rsidRPr="0035111B">
        <w:t xml:space="preserve">    }                                                                               </w:t>
      </w:r>
      <w:r w:rsidRPr="0035111B">
        <w:rPr>
          <w:color w:val="993366"/>
        </w:rPr>
        <w:t>OPTIONAL</w:t>
      </w:r>
      <w:r w:rsidRPr="0035111B">
        <w:t>,</w:t>
      </w:r>
    </w:p>
    <w:p w14:paraId="50D61E4C" w14:textId="77777777" w:rsidR="00394471" w:rsidRPr="0035111B" w:rsidRDefault="00394471" w:rsidP="0035111B">
      <w:pPr>
        <w:pStyle w:val="PL"/>
        <w:rPr>
          <w:color w:val="808080"/>
        </w:rPr>
      </w:pPr>
      <w:r w:rsidRPr="0035111B">
        <w:t xml:space="preserve">    </w:t>
      </w:r>
      <w:r w:rsidRPr="0035111B">
        <w:rPr>
          <w:color w:val="808080"/>
        </w:rPr>
        <w:t>-- R1 12-2a: Joint release in a DCI for two or more SPS configurations for a given BWP of a serving cell</w:t>
      </w:r>
    </w:p>
    <w:p w14:paraId="41551E21" w14:textId="77777777" w:rsidR="00394471" w:rsidRPr="0035111B" w:rsidRDefault="00394471" w:rsidP="0035111B">
      <w:pPr>
        <w:pStyle w:val="PL"/>
      </w:pPr>
      <w:r w:rsidRPr="0035111B">
        <w:t xml:space="preserve">    jointReleaseSPS-r16                     </w:t>
      </w:r>
      <w:r w:rsidRPr="0035111B">
        <w:rPr>
          <w:color w:val="993366"/>
        </w:rPr>
        <w:t>ENUMERATED</w:t>
      </w:r>
      <w:r w:rsidRPr="0035111B">
        <w:t xml:space="preserve"> {supported}                  </w:t>
      </w:r>
      <w:r w:rsidRPr="0035111B">
        <w:rPr>
          <w:color w:val="993366"/>
        </w:rPr>
        <w:t>OPTIONAL</w:t>
      </w:r>
      <w:r w:rsidRPr="0035111B">
        <w:t>,</w:t>
      </w:r>
    </w:p>
    <w:p w14:paraId="7971ADA1" w14:textId="77777777" w:rsidR="00394471" w:rsidRPr="0035111B" w:rsidRDefault="00394471" w:rsidP="0035111B">
      <w:pPr>
        <w:pStyle w:val="PL"/>
        <w:rPr>
          <w:color w:val="808080"/>
        </w:rPr>
      </w:pPr>
      <w:r w:rsidRPr="0035111B">
        <w:t xml:space="preserve">    </w:t>
      </w:r>
      <w:r w:rsidRPr="0035111B">
        <w:rPr>
          <w:color w:val="808080"/>
        </w:rPr>
        <w:t>-- R1 13-19: Simultaneous positioning SRS and MIMO SRS transmission within a band across multiple CCs</w:t>
      </w:r>
    </w:p>
    <w:p w14:paraId="191EEAEF" w14:textId="77777777" w:rsidR="00394471" w:rsidRPr="0035111B" w:rsidRDefault="00394471" w:rsidP="0035111B">
      <w:pPr>
        <w:pStyle w:val="PL"/>
      </w:pPr>
      <w:r w:rsidRPr="0035111B">
        <w:t xml:space="preserve">    simulSRS-TransWithinBand-r16            </w:t>
      </w:r>
      <w:r w:rsidRPr="0035111B">
        <w:rPr>
          <w:color w:val="993366"/>
        </w:rPr>
        <w:t>ENUMERATED</w:t>
      </w:r>
      <w:r w:rsidRPr="0035111B">
        <w:t xml:space="preserve"> {n2}                         </w:t>
      </w:r>
      <w:r w:rsidRPr="0035111B">
        <w:rPr>
          <w:color w:val="993366"/>
        </w:rPr>
        <w:t>OPTIONAL</w:t>
      </w:r>
      <w:r w:rsidRPr="0035111B">
        <w:t>,</w:t>
      </w:r>
    </w:p>
    <w:p w14:paraId="52278699" w14:textId="77777777" w:rsidR="00394471" w:rsidRPr="0035111B" w:rsidRDefault="00394471" w:rsidP="0035111B">
      <w:pPr>
        <w:pStyle w:val="PL"/>
      </w:pPr>
      <w:r w:rsidRPr="0035111B">
        <w:t xml:space="preserve">    trs-AdditionalBandwidth-r16             </w:t>
      </w:r>
      <w:r w:rsidRPr="0035111B">
        <w:rPr>
          <w:color w:val="993366"/>
        </w:rPr>
        <w:t>ENUMERATED</w:t>
      </w:r>
      <w:r w:rsidRPr="0035111B">
        <w:t xml:space="preserve"> {trs-AddBW-Set1, trs-AddBW-Set2}  </w:t>
      </w:r>
      <w:r w:rsidRPr="0035111B">
        <w:rPr>
          <w:color w:val="993366"/>
        </w:rPr>
        <w:t>OPTIONAL</w:t>
      </w:r>
      <w:r w:rsidRPr="0035111B">
        <w:t>,</w:t>
      </w:r>
    </w:p>
    <w:p w14:paraId="51638920" w14:textId="77777777" w:rsidR="00394471" w:rsidRPr="0035111B" w:rsidRDefault="00394471" w:rsidP="0035111B">
      <w:pPr>
        <w:pStyle w:val="PL"/>
      </w:pPr>
      <w:r w:rsidRPr="0035111B">
        <w:t xml:space="preserve">    handoverIntraF-IAB-r16                  </w:t>
      </w:r>
      <w:r w:rsidRPr="0035111B">
        <w:rPr>
          <w:color w:val="993366"/>
        </w:rPr>
        <w:t>ENUMERATED</w:t>
      </w:r>
      <w:r w:rsidRPr="0035111B">
        <w:t xml:space="preserve"> {supported}                  </w:t>
      </w:r>
      <w:r w:rsidRPr="0035111B">
        <w:rPr>
          <w:color w:val="993366"/>
        </w:rPr>
        <w:t>OPTIONAL</w:t>
      </w:r>
    </w:p>
    <w:p w14:paraId="2B7C86F9" w14:textId="77777777" w:rsidR="00D027C1" w:rsidRPr="0035111B" w:rsidRDefault="00394471" w:rsidP="0035111B">
      <w:pPr>
        <w:pStyle w:val="PL"/>
      </w:pPr>
      <w:r w:rsidRPr="0035111B">
        <w:t xml:space="preserve">    ]]</w:t>
      </w:r>
      <w:r w:rsidR="00D027C1" w:rsidRPr="0035111B">
        <w:t>,</w:t>
      </w:r>
    </w:p>
    <w:p w14:paraId="5E1625A8" w14:textId="77777777" w:rsidR="00D027C1" w:rsidRPr="0035111B" w:rsidRDefault="00D027C1" w:rsidP="0035111B">
      <w:pPr>
        <w:pStyle w:val="PL"/>
      </w:pPr>
      <w:r w:rsidRPr="0035111B">
        <w:t xml:space="preserve">    [[</w:t>
      </w:r>
    </w:p>
    <w:p w14:paraId="5726F412" w14:textId="77777777" w:rsidR="00D027C1" w:rsidRPr="0035111B" w:rsidRDefault="00D027C1" w:rsidP="0035111B">
      <w:pPr>
        <w:pStyle w:val="PL"/>
        <w:rPr>
          <w:color w:val="808080"/>
        </w:rPr>
      </w:pPr>
      <w:r w:rsidRPr="0035111B">
        <w:t xml:space="preserve">    </w:t>
      </w:r>
      <w:r w:rsidRPr="0035111B">
        <w:rPr>
          <w:color w:val="808080"/>
        </w:rPr>
        <w:t>-- R1 22-5a: Simultaneous transmission of SRS for antenna switching and SRS for CB/NCB /BM for intra-band UL CA</w:t>
      </w:r>
    </w:p>
    <w:p w14:paraId="3DF6DEE8" w14:textId="7EDEC2BA" w:rsidR="00D027C1" w:rsidRPr="0035111B" w:rsidRDefault="00D027C1" w:rsidP="0035111B">
      <w:pPr>
        <w:pStyle w:val="PL"/>
        <w:rPr>
          <w:color w:val="808080"/>
        </w:rPr>
      </w:pPr>
      <w:r w:rsidRPr="0035111B">
        <w:t xml:space="preserve">    </w:t>
      </w:r>
      <w:r w:rsidRPr="0035111B">
        <w:rPr>
          <w:color w:val="808080"/>
        </w:rPr>
        <w:t>-- R1 22-5c: Simultaneous transmission of SRS for antenna switching and SRS for antenna switching for intra-band UL CA</w:t>
      </w:r>
    </w:p>
    <w:p w14:paraId="6CC215B3" w14:textId="3FD84975" w:rsidR="00D027C1" w:rsidRPr="0035111B" w:rsidRDefault="00D027C1" w:rsidP="0035111B">
      <w:pPr>
        <w:pStyle w:val="PL"/>
      </w:pPr>
      <w:r w:rsidRPr="0035111B">
        <w:t xml:space="preserve">    simulTX-SRS-AntSwitchingIntraBandUL-CA-r16  SimulSRS-ForAntennaSwitching-r16            </w:t>
      </w:r>
      <w:r w:rsidRPr="0035111B">
        <w:rPr>
          <w:color w:val="993366"/>
        </w:rPr>
        <w:t>OPTIONAL</w:t>
      </w:r>
      <w:r w:rsidRPr="0035111B">
        <w:t>,</w:t>
      </w:r>
    </w:p>
    <w:p w14:paraId="6CC76218" w14:textId="5B45BFB6" w:rsidR="00D027C1" w:rsidRPr="0035111B" w:rsidRDefault="00D027C1" w:rsidP="0035111B">
      <w:pPr>
        <w:pStyle w:val="PL"/>
        <w:rPr>
          <w:rFonts w:eastAsiaTheme="minorEastAsia"/>
          <w:color w:val="808080"/>
        </w:rPr>
      </w:pPr>
      <w:r w:rsidRPr="0035111B">
        <w:t xml:space="preserve">    </w:t>
      </w:r>
      <w:r w:rsidRPr="0035111B">
        <w:rPr>
          <w:rFonts w:eastAsiaTheme="minorEastAsia"/>
          <w:color w:val="808080"/>
        </w:rPr>
        <w:t>-- R1 10: NR-unlicensed</w:t>
      </w:r>
    </w:p>
    <w:p w14:paraId="305A7BD8" w14:textId="0587EE1B" w:rsidR="00D027C1" w:rsidRPr="0035111B" w:rsidRDefault="00D027C1" w:rsidP="0035111B">
      <w:pPr>
        <w:pStyle w:val="PL"/>
      </w:pPr>
      <w:r w:rsidRPr="0035111B">
        <w:t xml:space="preserve">    </w:t>
      </w:r>
      <w:r w:rsidRPr="0035111B">
        <w:rPr>
          <w:rFonts w:eastAsiaTheme="minorEastAsia"/>
        </w:rPr>
        <w:t>sharedSpectrumChAccessParamsPerBand</w:t>
      </w:r>
      <w:r w:rsidR="003B657B" w:rsidRPr="0035111B">
        <w:rPr>
          <w:rFonts w:eastAsiaTheme="minorEastAsia"/>
        </w:rPr>
        <w:t>-v1630</w:t>
      </w:r>
      <w:r w:rsidRPr="0035111B">
        <w:t xml:space="preserve">   </w:t>
      </w:r>
      <w:r w:rsidRPr="0035111B">
        <w:rPr>
          <w:rFonts w:eastAsiaTheme="minorEastAsia"/>
        </w:rPr>
        <w:t>SharedSpectrumChAccessParamsPerBand</w:t>
      </w:r>
      <w:r w:rsidR="003B657B" w:rsidRPr="0035111B">
        <w:rPr>
          <w:rFonts w:eastAsiaTheme="minorEastAsia"/>
        </w:rPr>
        <w:t>-v1630</w:t>
      </w:r>
      <w:r w:rsidRPr="0035111B">
        <w:t xml:space="preserve">   </w:t>
      </w:r>
      <w:r w:rsidRPr="0035111B">
        <w:rPr>
          <w:rFonts w:eastAsiaTheme="minorEastAsia"/>
          <w:color w:val="993366"/>
        </w:rPr>
        <w:t>OPTIONAL</w:t>
      </w:r>
    </w:p>
    <w:p w14:paraId="5A207876" w14:textId="65325A25" w:rsidR="00941862" w:rsidRPr="0035111B" w:rsidRDefault="00D027C1" w:rsidP="0035111B">
      <w:pPr>
        <w:pStyle w:val="PL"/>
      </w:pPr>
      <w:r w:rsidRPr="0035111B">
        <w:t xml:space="preserve">    ]]</w:t>
      </w:r>
      <w:r w:rsidR="00941862" w:rsidRPr="0035111B">
        <w:t>,</w:t>
      </w:r>
    </w:p>
    <w:p w14:paraId="2ABA2F9E" w14:textId="77777777" w:rsidR="00941862" w:rsidRPr="0035111B" w:rsidRDefault="00941862" w:rsidP="0035111B">
      <w:pPr>
        <w:pStyle w:val="PL"/>
      </w:pPr>
      <w:r w:rsidRPr="0035111B">
        <w:t xml:space="preserve">    [[</w:t>
      </w:r>
    </w:p>
    <w:p w14:paraId="43C197B1" w14:textId="30B47736" w:rsidR="00941862" w:rsidRPr="0035111B" w:rsidRDefault="00941862" w:rsidP="0035111B">
      <w:pPr>
        <w:pStyle w:val="PL"/>
      </w:pPr>
      <w:r w:rsidRPr="0035111B">
        <w:t xml:space="preserve">    handoverUTRA-FDD-r16                    </w:t>
      </w:r>
      <w:r w:rsidR="00D649D6" w:rsidRPr="0035111B">
        <w:t xml:space="preserve">  </w:t>
      </w:r>
      <w:r w:rsidRPr="0035111B">
        <w:rPr>
          <w:color w:val="993366"/>
        </w:rPr>
        <w:t>ENUMERATED</w:t>
      </w:r>
      <w:r w:rsidRPr="0035111B">
        <w:t xml:space="preserve"> {supported}                </w:t>
      </w:r>
      <w:r w:rsidR="00D649D6" w:rsidRPr="0035111B">
        <w:t xml:space="preserve">     </w:t>
      </w:r>
      <w:r w:rsidRPr="0035111B">
        <w:t xml:space="preserve">  </w:t>
      </w:r>
      <w:r w:rsidRPr="0035111B">
        <w:rPr>
          <w:color w:val="993366"/>
        </w:rPr>
        <w:t>OPTIONAL</w:t>
      </w:r>
      <w:r w:rsidR="00D649D6" w:rsidRPr="0035111B">
        <w:t>,</w:t>
      </w:r>
    </w:p>
    <w:p w14:paraId="7C9AEF0A" w14:textId="77777777" w:rsidR="00D649D6" w:rsidRPr="0035111B" w:rsidRDefault="00D649D6" w:rsidP="0035111B">
      <w:pPr>
        <w:pStyle w:val="PL"/>
        <w:rPr>
          <w:color w:val="808080"/>
        </w:rPr>
      </w:pPr>
      <w:r w:rsidRPr="0035111B">
        <w:t xml:space="preserve">    </w:t>
      </w:r>
      <w:r w:rsidRPr="0035111B">
        <w:rPr>
          <w:color w:val="808080"/>
        </w:rPr>
        <w:t>-- R4 7-4: Report the shorter transient capability supported by the UE: 2, 4 or 7us</w:t>
      </w:r>
    </w:p>
    <w:p w14:paraId="5ED14F9D" w14:textId="20CDE583" w:rsidR="00D649D6" w:rsidRPr="0035111B" w:rsidRDefault="00D649D6" w:rsidP="0035111B">
      <w:pPr>
        <w:pStyle w:val="PL"/>
      </w:pPr>
      <w:r w:rsidRPr="0035111B">
        <w:t xml:space="preserve">    enhancedUL-TransientPeriod-r16            </w:t>
      </w:r>
      <w:r w:rsidRPr="0035111B">
        <w:rPr>
          <w:color w:val="993366"/>
        </w:rPr>
        <w:t>ENUMERATED</w:t>
      </w:r>
      <w:r w:rsidRPr="0035111B">
        <w:t xml:space="preserve"> {us2, us4, us7}                   </w:t>
      </w:r>
      <w:r w:rsidRPr="0035111B">
        <w:rPr>
          <w:color w:val="993366"/>
        </w:rPr>
        <w:t>OPTIONAL</w:t>
      </w:r>
      <w:r w:rsidRPr="0035111B">
        <w:t>,</w:t>
      </w:r>
    </w:p>
    <w:p w14:paraId="24F75656" w14:textId="38B28098" w:rsidR="00D649D6" w:rsidRPr="0035111B" w:rsidRDefault="00D649D6" w:rsidP="0035111B">
      <w:pPr>
        <w:pStyle w:val="PL"/>
      </w:pPr>
      <w:r w:rsidRPr="0035111B">
        <w:t xml:space="preserve">    sharedSpectrumChAccessParamsPerBand-v</w:t>
      </w:r>
      <w:r w:rsidR="000C2783" w:rsidRPr="0035111B">
        <w:t>1640</w:t>
      </w:r>
      <w:r w:rsidRPr="0035111B">
        <w:t xml:space="preserve"> SharedSpectrumChAccessParamsPerBand-v</w:t>
      </w:r>
      <w:r w:rsidR="000C2783" w:rsidRPr="0035111B">
        <w:t>1640</w:t>
      </w:r>
      <w:r w:rsidRPr="0035111B">
        <w:t xml:space="preserve">    </w:t>
      </w:r>
      <w:r w:rsidRPr="0035111B">
        <w:rPr>
          <w:color w:val="993366"/>
        </w:rPr>
        <w:t>OPTIONAL</w:t>
      </w:r>
    </w:p>
    <w:p w14:paraId="72907FE4" w14:textId="51AC96C6" w:rsidR="00394471" w:rsidRPr="0035111B" w:rsidRDefault="00941862" w:rsidP="0035111B">
      <w:pPr>
        <w:pStyle w:val="PL"/>
      </w:pPr>
      <w:r w:rsidRPr="0035111B">
        <w:t xml:space="preserve">    ]]</w:t>
      </w:r>
      <w:r w:rsidR="00D0130C" w:rsidRPr="0035111B">
        <w:t>,</w:t>
      </w:r>
    </w:p>
    <w:p w14:paraId="7202EE6C" w14:textId="73798FC5" w:rsidR="00D0130C" w:rsidRPr="0035111B" w:rsidRDefault="00D0130C" w:rsidP="0035111B">
      <w:pPr>
        <w:pStyle w:val="PL"/>
      </w:pPr>
      <w:r w:rsidRPr="0035111B">
        <w:t xml:space="preserve">    [[</w:t>
      </w:r>
    </w:p>
    <w:p w14:paraId="7581A80E" w14:textId="71BE7ECB" w:rsidR="00D0130C" w:rsidRPr="0035111B" w:rsidRDefault="00D0130C" w:rsidP="0035111B">
      <w:pPr>
        <w:pStyle w:val="PL"/>
      </w:pPr>
      <w:r w:rsidRPr="0035111B">
        <w:t xml:space="preserve">    type1-PUSCH-RepetitionMultiSlots-v1650    </w:t>
      </w:r>
      <w:r w:rsidRPr="0035111B">
        <w:rPr>
          <w:color w:val="993366"/>
        </w:rPr>
        <w:t>ENUMERATED</w:t>
      </w:r>
      <w:r w:rsidRPr="0035111B">
        <w:t xml:space="preserve"> {supported}                       </w:t>
      </w:r>
      <w:r w:rsidRPr="0035111B">
        <w:rPr>
          <w:color w:val="993366"/>
        </w:rPr>
        <w:t>OPTIONAL</w:t>
      </w:r>
      <w:r w:rsidRPr="0035111B">
        <w:t>,</w:t>
      </w:r>
    </w:p>
    <w:p w14:paraId="0A1926FD" w14:textId="4E78CE80" w:rsidR="00D0130C" w:rsidRPr="0035111B" w:rsidRDefault="00D0130C" w:rsidP="0035111B">
      <w:pPr>
        <w:pStyle w:val="PL"/>
      </w:pPr>
      <w:r w:rsidRPr="0035111B">
        <w:t xml:space="preserve">    type2-PUSCH-RepetitionMultiSlots-v1650    </w:t>
      </w:r>
      <w:r w:rsidRPr="0035111B">
        <w:rPr>
          <w:color w:val="993366"/>
        </w:rPr>
        <w:t>ENUMERATED</w:t>
      </w:r>
      <w:r w:rsidRPr="0035111B">
        <w:t xml:space="preserve"> {supported}                       </w:t>
      </w:r>
      <w:r w:rsidRPr="0035111B">
        <w:rPr>
          <w:color w:val="993366"/>
        </w:rPr>
        <w:t>OPTIONAL</w:t>
      </w:r>
      <w:r w:rsidRPr="0035111B">
        <w:t>,</w:t>
      </w:r>
    </w:p>
    <w:p w14:paraId="01F95BCE" w14:textId="1A3A3CF9" w:rsidR="00D0130C" w:rsidRPr="0035111B" w:rsidRDefault="00D0130C" w:rsidP="0035111B">
      <w:pPr>
        <w:pStyle w:val="PL"/>
      </w:pPr>
      <w:r w:rsidRPr="0035111B">
        <w:t xml:space="preserve">    pusch-RepetitionMultiSlots-v1650          </w:t>
      </w:r>
      <w:r w:rsidRPr="0035111B">
        <w:rPr>
          <w:color w:val="993366"/>
        </w:rPr>
        <w:t>ENUMERATED</w:t>
      </w:r>
      <w:r w:rsidRPr="0035111B">
        <w:t xml:space="preserve"> {supported}                       </w:t>
      </w:r>
      <w:r w:rsidRPr="0035111B">
        <w:rPr>
          <w:color w:val="993366"/>
        </w:rPr>
        <w:t>OPTIONAL</w:t>
      </w:r>
      <w:r w:rsidRPr="0035111B">
        <w:t>,</w:t>
      </w:r>
    </w:p>
    <w:p w14:paraId="5643A189" w14:textId="211C26DD" w:rsidR="00D0130C" w:rsidRPr="0035111B" w:rsidRDefault="00D0130C" w:rsidP="0035111B">
      <w:pPr>
        <w:pStyle w:val="PL"/>
      </w:pPr>
      <w:r w:rsidRPr="0035111B">
        <w:t xml:space="preserve">    configuredUL-GrantType1-v1650             </w:t>
      </w:r>
      <w:r w:rsidRPr="0035111B">
        <w:rPr>
          <w:color w:val="993366"/>
        </w:rPr>
        <w:t>ENUMERATED</w:t>
      </w:r>
      <w:r w:rsidRPr="0035111B">
        <w:t xml:space="preserve"> {supported}                       </w:t>
      </w:r>
      <w:r w:rsidRPr="0035111B">
        <w:rPr>
          <w:color w:val="993366"/>
        </w:rPr>
        <w:t>OPTIONAL</w:t>
      </w:r>
      <w:r w:rsidRPr="0035111B">
        <w:t>,</w:t>
      </w:r>
    </w:p>
    <w:p w14:paraId="7B98EB58" w14:textId="39CEFC99" w:rsidR="00D0130C" w:rsidRPr="0035111B" w:rsidRDefault="00D0130C" w:rsidP="0035111B">
      <w:pPr>
        <w:pStyle w:val="PL"/>
      </w:pPr>
      <w:r w:rsidRPr="0035111B">
        <w:t xml:space="preserve">    configuredUL-GrantType2-v1650             </w:t>
      </w:r>
      <w:r w:rsidRPr="0035111B">
        <w:rPr>
          <w:color w:val="993366"/>
        </w:rPr>
        <w:t>ENUMERATED</w:t>
      </w:r>
      <w:r w:rsidRPr="0035111B">
        <w:t xml:space="preserve"> {supported}                       </w:t>
      </w:r>
      <w:r w:rsidRPr="0035111B">
        <w:rPr>
          <w:color w:val="993366"/>
        </w:rPr>
        <w:t>OPTIONAL</w:t>
      </w:r>
      <w:r w:rsidR="00BB1623" w:rsidRPr="0035111B">
        <w:t>,</w:t>
      </w:r>
    </w:p>
    <w:p w14:paraId="10CD3B62" w14:textId="6CCC2E15" w:rsidR="00BB1623" w:rsidRPr="0035111B" w:rsidRDefault="00BB1623" w:rsidP="0035111B">
      <w:pPr>
        <w:pStyle w:val="PL"/>
      </w:pPr>
      <w:r w:rsidRPr="0035111B">
        <w:t xml:space="preserve">    sharedSpectrumChAccessParamsPerBand-v16</w:t>
      </w:r>
      <w:r w:rsidR="001F631E" w:rsidRPr="0035111B">
        <w:t>50</w:t>
      </w:r>
      <w:r w:rsidRPr="0035111B">
        <w:t xml:space="preserve"> SharedSpectrumChAccessParamsPerBand-v16</w:t>
      </w:r>
      <w:r w:rsidR="001F631E" w:rsidRPr="0035111B">
        <w:t>50</w:t>
      </w:r>
      <w:r w:rsidRPr="0035111B">
        <w:t xml:space="preserve">    </w:t>
      </w:r>
      <w:r w:rsidRPr="0035111B">
        <w:rPr>
          <w:color w:val="993366"/>
        </w:rPr>
        <w:t>OPTIONAL</w:t>
      </w:r>
    </w:p>
    <w:p w14:paraId="762C865A" w14:textId="165B2DE7" w:rsidR="009D34CA" w:rsidRPr="0035111B" w:rsidRDefault="00D0130C" w:rsidP="0035111B">
      <w:pPr>
        <w:pStyle w:val="PL"/>
      </w:pPr>
      <w:r w:rsidRPr="0035111B">
        <w:t xml:space="preserve">    ]]</w:t>
      </w:r>
      <w:r w:rsidR="009D34CA" w:rsidRPr="0035111B">
        <w:t>,</w:t>
      </w:r>
    </w:p>
    <w:p w14:paraId="252B128C" w14:textId="38597DA1" w:rsidR="009D34CA" w:rsidRPr="0035111B" w:rsidRDefault="009D34CA" w:rsidP="0035111B">
      <w:pPr>
        <w:pStyle w:val="PL"/>
      </w:pPr>
      <w:r w:rsidRPr="0035111B">
        <w:t xml:space="preserve">    [[</w:t>
      </w:r>
    </w:p>
    <w:p w14:paraId="00735569" w14:textId="3B041621" w:rsidR="009D34CA" w:rsidRPr="0035111B" w:rsidRDefault="009D34CA" w:rsidP="0035111B">
      <w:pPr>
        <w:pStyle w:val="PL"/>
      </w:pPr>
      <w:r w:rsidRPr="0035111B">
        <w:t xml:space="preserve">    enhancedSkipUplinkTxConfigured-v1660      </w:t>
      </w:r>
      <w:r w:rsidRPr="0035111B">
        <w:rPr>
          <w:color w:val="993366"/>
        </w:rPr>
        <w:t>ENUMERATED</w:t>
      </w:r>
      <w:r w:rsidRPr="0035111B">
        <w:t xml:space="preserve"> {supported}                       </w:t>
      </w:r>
      <w:r w:rsidRPr="0035111B">
        <w:rPr>
          <w:color w:val="993366"/>
        </w:rPr>
        <w:t>OPTIONAL</w:t>
      </w:r>
      <w:r w:rsidRPr="0035111B">
        <w:t>,</w:t>
      </w:r>
    </w:p>
    <w:p w14:paraId="63A05ABC" w14:textId="1D0C6FF9" w:rsidR="009D34CA" w:rsidRPr="0035111B" w:rsidRDefault="009D34CA" w:rsidP="0035111B">
      <w:pPr>
        <w:pStyle w:val="PL"/>
      </w:pPr>
      <w:r w:rsidRPr="0035111B">
        <w:t xml:space="preserve">    enhancedSkipUplinkTxDynamic-v1660         </w:t>
      </w:r>
      <w:r w:rsidRPr="0035111B">
        <w:rPr>
          <w:color w:val="993366"/>
        </w:rPr>
        <w:t>ENUMERATED</w:t>
      </w:r>
      <w:r w:rsidRPr="0035111B">
        <w:t xml:space="preserve"> {supported}                       </w:t>
      </w:r>
      <w:r w:rsidRPr="0035111B">
        <w:rPr>
          <w:color w:val="993366"/>
        </w:rPr>
        <w:t>OPTIONAL</w:t>
      </w:r>
    </w:p>
    <w:p w14:paraId="2A917014" w14:textId="330B0C4B" w:rsidR="00701E3D" w:rsidRPr="0035111B" w:rsidRDefault="009D34CA" w:rsidP="0035111B">
      <w:pPr>
        <w:pStyle w:val="PL"/>
      </w:pPr>
      <w:r w:rsidRPr="0035111B">
        <w:t xml:space="preserve">    ]]</w:t>
      </w:r>
      <w:r w:rsidR="00701E3D" w:rsidRPr="0035111B">
        <w:t>,</w:t>
      </w:r>
    </w:p>
    <w:p w14:paraId="28857A1F" w14:textId="77777777" w:rsidR="00701E3D" w:rsidRPr="0035111B" w:rsidRDefault="00701E3D" w:rsidP="0035111B">
      <w:pPr>
        <w:pStyle w:val="PL"/>
      </w:pPr>
      <w:r w:rsidRPr="0035111B">
        <w:t xml:space="preserve">    [[</w:t>
      </w:r>
    </w:p>
    <w:p w14:paraId="23AABC59" w14:textId="7C89A267" w:rsidR="00701E3D" w:rsidRPr="0035111B" w:rsidRDefault="00701E3D" w:rsidP="0035111B">
      <w:pPr>
        <w:pStyle w:val="PL"/>
      </w:pPr>
      <w:r w:rsidRPr="0035111B">
        <w:t xml:space="preserve">    maxUplinkDutyCycle-PC1dot5-MPE-FR1-r16    </w:t>
      </w:r>
      <w:r w:rsidRPr="0035111B">
        <w:rPr>
          <w:color w:val="993366"/>
        </w:rPr>
        <w:t>ENUMERATED</w:t>
      </w:r>
      <w:r w:rsidRPr="0035111B">
        <w:t xml:space="preserve"> {n10, n15, n20, n25, n30, n40, n50, n60, n70, n80, n90, n100}   </w:t>
      </w:r>
      <w:r w:rsidRPr="0035111B">
        <w:rPr>
          <w:color w:val="993366"/>
        </w:rPr>
        <w:t>OPTIONAL</w:t>
      </w:r>
      <w:r w:rsidR="00AF0F64" w:rsidRPr="0035111B">
        <w:t>,</w:t>
      </w:r>
    </w:p>
    <w:p w14:paraId="4728560F" w14:textId="2FE8B4ED" w:rsidR="00AF0F64" w:rsidRPr="0035111B" w:rsidRDefault="00AF0F64" w:rsidP="0035111B">
      <w:pPr>
        <w:pStyle w:val="PL"/>
      </w:pPr>
      <w:r w:rsidRPr="0035111B">
        <w:t xml:space="preserve">    txDiversity-r16                           </w:t>
      </w:r>
      <w:r w:rsidRPr="0035111B">
        <w:rPr>
          <w:color w:val="993366"/>
        </w:rPr>
        <w:t>ENUMERATED</w:t>
      </w:r>
      <w:r w:rsidRPr="0035111B">
        <w:t xml:space="preserve"> {supported}                       </w:t>
      </w:r>
      <w:r w:rsidRPr="0035111B">
        <w:rPr>
          <w:color w:val="993366"/>
        </w:rPr>
        <w:t>OPTIONAL</w:t>
      </w:r>
    </w:p>
    <w:p w14:paraId="4B68F137" w14:textId="2D191EF3" w:rsidR="000B1FA4" w:rsidRPr="0035111B" w:rsidRDefault="00701E3D" w:rsidP="0035111B">
      <w:pPr>
        <w:pStyle w:val="PL"/>
      </w:pPr>
      <w:r w:rsidRPr="0035111B">
        <w:t xml:space="preserve">    ]]</w:t>
      </w:r>
      <w:r w:rsidR="000B1FA4" w:rsidRPr="0035111B">
        <w:t>,</w:t>
      </w:r>
    </w:p>
    <w:p w14:paraId="13FAB5FB" w14:textId="73FBB87F" w:rsidR="000B1FA4" w:rsidRPr="0035111B" w:rsidRDefault="000B1FA4" w:rsidP="0035111B">
      <w:pPr>
        <w:pStyle w:val="PL"/>
      </w:pPr>
      <w:r w:rsidRPr="0035111B">
        <w:t xml:space="preserve">    [[</w:t>
      </w:r>
    </w:p>
    <w:p w14:paraId="14242059" w14:textId="7DC6FA59" w:rsidR="000B1FA4" w:rsidRPr="0035111B" w:rsidRDefault="000B1FA4" w:rsidP="0035111B">
      <w:pPr>
        <w:pStyle w:val="PL"/>
        <w:rPr>
          <w:color w:val="808080"/>
        </w:rPr>
      </w:pPr>
      <w:r w:rsidRPr="0035111B">
        <w:t xml:space="preserve">     </w:t>
      </w:r>
      <w:r w:rsidRPr="0035111B">
        <w:rPr>
          <w:color w:val="808080"/>
        </w:rPr>
        <w:t>-- R1 36-1: Support of 1024QAM for PDSCH for FR1</w:t>
      </w:r>
    </w:p>
    <w:p w14:paraId="48F9B8B8" w14:textId="1FAF7571" w:rsidR="000B1FA4" w:rsidRPr="0035111B" w:rsidRDefault="000B1FA4" w:rsidP="0035111B">
      <w:pPr>
        <w:pStyle w:val="PL"/>
      </w:pPr>
      <w:r w:rsidRPr="0035111B">
        <w:t xml:space="preserve">    pdsch-1024QAM-FR1-r17                     </w:t>
      </w:r>
      <w:r w:rsidRPr="0035111B">
        <w:rPr>
          <w:color w:val="993366"/>
        </w:rPr>
        <w:t>ENUMERATED</w:t>
      </w:r>
      <w:r w:rsidRPr="0035111B">
        <w:t xml:space="preserve"> {supported}                       </w:t>
      </w:r>
      <w:r w:rsidRPr="0035111B">
        <w:rPr>
          <w:color w:val="993366"/>
        </w:rPr>
        <w:t>OPTIONAL</w:t>
      </w:r>
      <w:r w:rsidRPr="0035111B">
        <w:t>,</w:t>
      </w:r>
    </w:p>
    <w:p w14:paraId="2F304223" w14:textId="0C1894F2" w:rsidR="000B1FA4" w:rsidRPr="0035111B" w:rsidRDefault="000B1FA4" w:rsidP="0035111B">
      <w:pPr>
        <w:pStyle w:val="PL"/>
        <w:rPr>
          <w:color w:val="808080"/>
        </w:rPr>
      </w:pPr>
      <w:r w:rsidRPr="0035111B">
        <w:t xml:space="preserve">     </w:t>
      </w:r>
      <w:r w:rsidRPr="0035111B">
        <w:rPr>
          <w:color w:val="808080"/>
        </w:rPr>
        <w:t>-- R4 22-1 support of FR2 HST operation</w:t>
      </w:r>
    </w:p>
    <w:p w14:paraId="696603A4" w14:textId="37DE4CAF" w:rsidR="000B1FA4" w:rsidRPr="0035111B" w:rsidRDefault="000B1FA4" w:rsidP="0035111B">
      <w:pPr>
        <w:pStyle w:val="PL"/>
      </w:pPr>
      <w:r w:rsidRPr="0035111B">
        <w:t xml:space="preserve">    ue-PowerClass-v1700                       </w:t>
      </w:r>
      <w:r w:rsidRPr="0035111B">
        <w:rPr>
          <w:color w:val="993366"/>
        </w:rPr>
        <w:t>ENUMERATED</w:t>
      </w:r>
      <w:r w:rsidRPr="0035111B">
        <w:t xml:space="preserve"> {pc5,</w:t>
      </w:r>
      <w:r w:rsidR="00740D03" w:rsidRPr="0035111B">
        <w:t xml:space="preserve"> </w:t>
      </w:r>
      <w:r w:rsidRPr="0035111B">
        <w:t>pc6</w:t>
      </w:r>
      <w:r w:rsidR="004B4E41" w:rsidRPr="0035111B">
        <w:t>,</w:t>
      </w:r>
      <w:r w:rsidR="00740D03" w:rsidRPr="0035111B">
        <w:t xml:space="preserve"> </w:t>
      </w:r>
      <w:r w:rsidR="004B4E41" w:rsidRPr="0035111B">
        <w:t>pc7</w:t>
      </w:r>
      <w:r w:rsidRPr="0035111B">
        <w:t xml:space="preserve">}                   </w:t>
      </w:r>
      <w:r w:rsidRPr="0035111B">
        <w:rPr>
          <w:color w:val="993366"/>
        </w:rPr>
        <w:t>OPTIONAL</w:t>
      </w:r>
      <w:r w:rsidRPr="0035111B">
        <w:t>,</w:t>
      </w:r>
    </w:p>
    <w:p w14:paraId="09A69CFF" w14:textId="77777777" w:rsidR="000B1FA4" w:rsidRPr="0035111B" w:rsidRDefault="000B1FA4" w:rsidP="0035111B">
      <w:pPr>
        <w:pStyle w:val="PL"/>
        <w:rPr>
          <w:color w:val="808080"/>
        </w:rPr>
      </w:pPr>
      <w:r w:rsidRPr="0035111B">
        <w:t xml:space="preserve">    </w:t>
      </w:r>
      <w:r w:rsidRPr="0035111B">
        <w:rPr>
          <w:color w:val="808080"/>
        </w:rPr>
        <w:t>-- R1 24: NR extension to 71GHz (FR2-2)</w:t>
      </w:r>
    </w:p>
    <w:p w14:paraId="57E1A41F" w14:textId="6E58F46B" w:rsidR="000B1FA4" w:rsidRPr="0035111B" w:rsidRDefault="000B1FA4" w:rsidP="0035111B">
      <w:pPr>
        <w:pStyle w:val="PL"/>
      </w:pPr>
      <w:r w:rsidRPr="0035111B">
        <w:t xml:space="preserve">    fr2-2-AccessParamsPerBand-r17             FR2-2-AccessParamsPerBand-r17                </w:t>
      </w:r>
      <w:r w:rsidRPr="0035111B">
        <w:rPr>
          <w:color w:val="993366"/>
        </w:rPr>
        <w:t>OPTIONAL</w:t>
      </w:r>
      <w:r w:rsidRPr="0035111B">
        <w:t>,</w:t>
      </w:r>
    </w:p>
    <w:p w14:paraId="06623007" w14:textId="5B5B7DA4" w:rsidR="000B1FA4" w:rsidRPr="0035111B" w:rsidRDefault="000B1FA4" w:rsidP="0035111B">
      <w:pPr>
        <w:pStyle w:val="PL"/>
      </w:pPr>
      <w:r w:rsidRPr="0035111B">
        <w:t xml:space="preserve">    rlm-Relaxation-r17                        </w:t>
      </w:r>
      <w:r w:rsidRPr="0035111B">
        <w:rPr>
          <w:color w:val="993366"/>
        </w:rPr>
        <w:t>ENUMERATED</w:t>
      </w:r>
      <w:r w:rsidRPr="0035111B">
        <w:t xml:space="preserve"> {supported}                       </w:t>
      </w:r>
      <w:r w:rsidRPr="0035111B">
        <w:rPr>
          <w:color w:val="993366"/>
        </w:rPr>
        <w:t>OPTIONAL</w:t>
      </w:r>
      <w:r w:rsidRPr="0035111B">
        <w:t>,</w:t>
      </w:r>
    </w:p>
    <w:p w14:paraId="7FD92C32" w14:textId="35B9EA71" w:rsidR="000B1FA4" w:rsidRPr="0035111B" w:rsidRDefault="000B1FA4" w:rsidP="0035111B">
      <w:pPr>
        <w:pStyle w:val="PL"/>
      </w:pPr>
      <w:r w:rsidRPr="0035111B">
        <w:t xml:space="preserve">    bfd-Relaxation-r17                        </w:t>
      </w:r>
      <w:r w:rsidRPr="0035111B">
        <w:rPr>
          <w:color w:val="993366"/>
        </w:rPr>
        <w:t>ENUMERATED</w:t>
      </w:r>
      <w:r w:rsidRPr="0035111B">
        <w:t xml:space="preserve"> {supported}                       </w:t>
      </w:r>
      <w:r w:rsidRPr="0035111B">
        <w:rPr>
          <w:color w:val="993366"/>
        </w:rPr>
        <w:t>OPTIONAL</w:t>
      </w:r>
      <w:r w:rsidRPr="0035111B">
        <w:t>,</w:t>
      </w:r>
    </w:p>
    <w:p w14:paraId="49816815" w14:textId="77777777" w:rsidR="000B1FA4" w:rsidRPr="0035111B" w:rsidRDefault="000B1FA4" w:rsidP="0035111B">
      <w:pPr>
        <w:pStyle w:val="PL"/>
      </w:pPr>
      <w:r w:rsidRPr="0035111B">
        <w:t xml:space="preserve">    cg-SDT-r17                                </w:t>
      </w:r>
      <w:r w:rsidRPr="0035111B">
        <w:rPr>
          <w:color w:val="993366"/>
        </w:rPr>
        <w:t>ENUMERATED</w:t>
      </w:r>
      <w:r w:rsidRPr="0035111B">
        <w:t xml:space="preserve"> {supported}                       </w:t>
      </w:r>
      <w:r w:rsidRPr="0035111B">
        <w:rPr>
          <w:color w:val="993366"/>
        </w:rPr>
        <w:t>OPTIONAL</w:t>
      </w:r>
      <w:r w:rsidRPr="0035111B">
        <w:t>,</w:t>
      </w:r>
    </w:p>
    <w:p w14:paraId="0482D974" w14:textId="3BEF2326" w:rsidR="000B1FA4" w:rsidRPr="0035111B" w:rsidRDefault="000B1FA4" w:rsidP="0035111B">
      <w:pPr>
        <w:pStyle w:val="PL"/>
      </w:pPr>
      <w:r w:rsidRPr="0035111B">
        <w:t xml:space="preserve">    locationBasedCondHandover-r17             </w:t>
      </w:r>
      <w:r w:rsidRPr="0035111B">
        <w:rPr>
          <w:color w:val="993366"/>
        </w:rPr>
        <w:t>ENUMERATED</w:t>
      </w:r>
      <w:r w:rsidRPr="0035111B">
        <w:t xml:space="preserve"> {supported}                       </w:t>
      </w:r>
      <w:r w:rsidRPr="0035111B">
        <w:rPr>
          <w:color w:val="993366"/>
        </w:rPr>
        <w:t>OPTIONAL</w:t>
      </w:r>
      <w:r w:rsidRPr="0035111B">
        <w:t>,</w:t>
      </w:r>
    </w:p>
    <w:p w14:paraId="2ADCF93B" w14:textId="56139782" w:rsidR="000B1FA4" w:rsidRPr="0035111B" w:rsidRDefault="000B1FA4" w:rsidP="0035111B">
      <w:pPr>
        <w:pStyle w:val="PL"/>
      </w:pPr>
      <w:r w:rsidRPr="0035111B">
        <w:lastRenderedPageBreak/>
        <w:t xml:space="preserve">    timeBasedCondHandover-r17                 </w:t>
      </w:r>
      <w:r w:rsidRPr="0035111B">
        <w:rPr>
          <w:color w:val="993366"/>
        </w:rPr>
        <w:t>ENUMERATED</w:t>
      </w:r>
      <w:r w:rsidRPr="0035111B">
        <w:t xml:space="preserve"> {supported}                       </w:t>
      </w:r>
      <w:r w:rsidRPr="0035111B">
        <w:rPr>
          <w:color w:val="993366"/>
        </w:rPr>
        <w:t>OPTIONAL</w:t>
      </w:r>
      <w:r w:rsidRPr="0035111B">
        <w:t>,</w:t>
      </w:r>
    </w:p>
    <w:p w14:paraId="7A5207D9" w14:textId="5791B0B7" w:rsidR="000B1FA4" w:rsidRPr="0035111B" w:rsidRDefault="000B1FA4" w:rsidP="0035111B">
      <w:pPr>
        <w:pStyle w:val="PL"/>
      </w:pPr>
      <w:r w:rsidRPr="0035111B">
        <w:t xml:space="preserve">    eventA4BasedCondHandover-r17              </w:t>
      </w:r>
      <w:r w:rsidRPr="0035111B">
        <w:rPr>
          <w:color w:val="993366"/>
        </w:rPr>
        <w:t>ENUMERATED</w:t>
      </w:r>
      <w:r w:rsidRPr="0035111B">
        <w:t xml:space="preserve"> {supported}                       </w:t>
      </w:r>
      <w:r w:rsidRPr="0035111B">
        <w:rPr>
          <w:color w:val="993366"/>
        </w:rPr>
        <w:t>OPTIONAL</w:t>
      </w:r>
      <w:r w:rsidRPr="0035111B">
        <w:t>,</w:t>
      </w:r>
    </w:p>
    <w:p w14:paraId="3804119C" w14:textId="4553F2A7" w:rsidR="000B1FA4" w:rsidRPr="0035111B" w:rsidRDefault="000B1FA4" w:rsidP="0035111B">
      <w:pPr>
        <w:pStyle w:val="PL"/>
      </w:pPr>
      <w:r w:rsidRPr="0035111B">
        <w:t xml:space="preserve">    mn-InitiatedCondPSCellChangeNRDC-r17      </w:t>
      </w:r>
      <w:r w:rsidRPr="0035111B">
        <w:rPr>
          <w:color w:val="993366"/>
        </w:rPr>
        <w:t>ENUMERATED</w:t>
      </w:r>
      <w:r w:rsidRPr="0035111B">
        <w:t xml:space="preserve"> {supported}                       </w:t>
      </w:r>
      <w:r w:rsidRPr="0035111B">
        <w:rPr>
          <w:color w:val="993366"/>
        </w:rPr>
        <w:t>OPTIONAL</w:t>
      </w:r>
      <w:r w:rsidRPr="0035111B">
        <w:t>,</w:t>
      </w:r>
    </w:p>
    <w:p w14:paraId="673334D6" w14:textId="77777777" w:rsidR="004B4E41" w:rsidRPr="0035111B" w:rsidRDefault="000B1FA4" w:rsidP="0035111B">
      <w:pPr>
        <w:pStyle w:val="PL"/>
      </w:pPr>
      <w:r w:rsidRPr="0035111B">
        <w:t xml:space="preserve">    sn-InitiatedCondPSCellChangeNRDC-r17      </w:t>
      </w:r>
      <w:r w:rsidRPr="0035111B">
        <w:rPr>
          <w:color w:val="993366"/>
        </w:rPr>
        <w:t>ENUMERATED</w:t>
      </w:r>
      <w:r w:rsidRPr="0035111B">
        <w:t xml:space="preserve"> {supported}                       </w:t>
      </w:r>
      <w:r w:rsidRPr="0035111B">
        <w:rPr>
          <w:color w:val="993366"/>
        </w:rPr>
        <w:t>OPTIONAL</w:t>
      </w:r>
      <w:r w:rsidR="004B4E41" w:rsidRPr="0035111B">
        <w:t>,</w:t>
      </w:r>
    </w:p>
    <w:p w14:paraId="327ED68D" w14:textId="1EAFD36A" w:rsidR="004B4E41" w:rsidRPr="0035111B" w:rsidRDefault="004B4E41" w:rsidP="0035111B">
      <w:pPr>
        <w:pStyle w:val="PL"/>
        <w:rPr>
          <w:color w:val="808080"/>
        </w:rPr>
      </w:pPr>
      <w:r w:rsidRPr="0035111B">
        <w:t xml:space="preserve">    </w:t>
      </w:r>
      <w:r w:rsidRPr="0035111B">
        <w:rPr>
          <w:color w:val="808080"/>
        </w:rPr>
        <w:t>-- R1 29-3a: PDCCH skipping</w:t>
      </w:r>
    </w:p>
    <w:p w14:paraId="46F9ACC6" w14:textId="7AF0581A" w:rsidR="004B4E41" w:rsidRPr="0035111B" w:rsidRDefault="004B4E41" w:rsidP="0035111B">
      <w:pPr>
        <w:pStyle w:val="PL"/>
      </w:pPr>
      <w:r w:rsidRPr="0035111B">
        <w:t xml:space="preserve">    pdcch-SkippingWithoutSSSG-r17             </w:t>
      </w:r>
      <w:r w:rsidRPr="0035111B">
        <w:rPr>
          <w:color w:val="993366"/>
        </w:rPr>
        <w:t>ENUMERATED</w:t>
      </w:r>
      <w:r w:rsidRPr="0035111B">
        <w:t xml:space="preserve"> {supported}                       </w:t>
      </w:r>
      <w:r w:rsidRPr="0035111B">
        <w:rPr>
          <w:color w:val="993366"/>
        </w:rPr>
        <w:t>OPTIONAL</w:t>
      </w:r>
      <w:r w:rsidRPr="0035111B">
        <w:t>,</w:t>
      </w:r>
    </w:p>
    <w:p w14:paraId="736601B1" w14:textId="7EA488C6" w:rsidR="004B4E41" w:rsidRPr="0035111B" w:rsidRDefault="004B4E41" w:rsidP="0035111B">
      <w:pPr>
        <w:pStyle w:val="PL"/>
        <w:rPr>
          <w:color w:val="808080"/>
        </w:rPr>
      </w:pPr>
      <w:r w:rsidRPr="0035111B">
        <w:t xml:space="preserve">    </w:t>
      </w:r>
      <w:r w:rsidRPr="0035111B">
        <w:rPr>
          <w:color w:val="808080"/>
        </w:rPr>
        <w:t>-- R1 29-3b: 2 search space sets group switching</w:t>
      </w:r>
    </w:p>
    <w:p w14:paraId="2B5BD45F" w14:textId="7170D2C8" w:rsidR="004B4E41" w:rsidRPr="0035111B" w:rsidRDefault="004B4E41" w:rsidP="0035111B">
      <w:pPr>
        <w:pStyle w:val="PL"/>
      </w:pPr>
      <w:r w:rsidRPr="0035111B">
        <w:t xml:space="preserve">    sssg-Switching-1BitInd-r17                </w:t>
      </w:r>
      <w:r w:rsidRPr="0035111B">
        <w:rPr>
          <w:color w:val="993366"/>
        </w:rPr>
        <w:t>ENUMERATED</w:t>
      </w:r>
      <w:r w:rsidRPr="0035111B">
        <w:t xml:space="preserve"> {supported}                       </w:t>
      </w:r>
      <w:r w:rsidRPr="0035111B">
        <w:rPr>
          <w:color w:val="993366"/>
        </w:rPr>
        <w:t>OPTIONAL</w:t>
      </w:r>
      <w:r w:rsidRPr="0035111B">
        <w:t>,</w:t>
      </w:r>
    </w:p>
    <w:p w14:paraId="7CEEF7BB" w14:textId="7A8A4C8E" w:rsidR="004B4E41" w:rsidRPr="0035111B" w:rsidRDefault="004B4E41" w:rsidP="0035111B">
      <w:pPr>
        <w:pStyle w:val="PL"/>
        <w:rPr>
          <w:color w:val="808080"/>
        </w:rPr>
      </w:pPr>
      <w:r w:rsidRPr="0035111B">
        <w:t xml:space="preserve">    </w:t>
      </w:r>
      <w:r w:rsidRPr="0035111B">
        <w:rPr>
          <w:color w:val="808080"/>
        </w:rPr>
        <w:t>-- R1 29-3c: 3 search space sets group switching</w:t>
      </w:r>
    </w:p>
    <w:p w14:paraId="76A2BC1D" w14:textId="6213E7E1" w:rsidR="004B4E41" w:rsidRPr="0035111B" w:rsidRDefault="004B4E41" w:rsidP="0035111B">
      <w:pPr>
        <w:pStyle w:val="PL"/>
      </w:pPr>
      <w:r w:rsidRPr="0035111B">
        <w:t xml:space="preserve">    sssg-Switching-2BitInd-r17                </w:t>
      </w:r>
      <w:r w:rsidRPr="0035111B">
        <w:rPr>
          <w:color w:val="993366"/>
        </w:rPr>
        <w:t>ENUMERATED</w:t>
      </w:r>
      <w:r w:rsidRPr="0035111B">
        <w:t xml:space="preserve"> {supported}                       </w:t>
      </w:r>
      <w:r w:rsidRPr="0035111B">
        <w:rPr>
          <w:color w:val="993366"/>
        </w:rPr>
        <w:t>OPTIONAL</w:t>
      </w:r>
      <w:r w:rsidRPr="0035111B">
        <w:t>,</w:t>
      </w:r>
    </w:p>
    <w:p w14:paraId="5C17960D" w14:textId="3E2B12CE" w:rsidR="004B4E41" w:rsidRPr="0035111B" w:rsidRDefault="004B4E41" w:rsidP="0035111B">
      <w:pPr>
        <w:pStyle w:val="PL"/>
        <w:rPr>
          <w:color w:val="808080"/>
        </w:rPr>
      </w:pPr>
      <w:r w:rsidRPr="0035111B">
        <w:t xml:space="preserve">    </w:t>
      </w:r>
      <w:r w:rsidRPr="0035111B">
        <w:rPr>
          <w:color w:val="808080"/>
        </w:rPr>
        <w:t>-- R1 29-3d: 2 search space sets group switching with PDCCH skipping</w:t>
      </w:r>
    </w:p>
    <w:p w14:paraId="0F24583B" w14:textId="7BE22F68" w:rsidR="000B1FA4" w:rsidRPr="0035111B" w:rsidRDefault="004B4E41" w:rsidP="0035111B">
      <w:pPr>
        <w:pStyle w:val="PL"/>
      </w:pPr>
      <w:r w:rsidRPr="0035111B">
        <w:t xml:space="preserve">    pdcch-SkippingWithSSSG-r17                </w:t>
      </w:r>
      <w:r w:rsidRPr="0035111B">
        <w:rPr>
          <w:color w:val="993366"/>
        </w:rPr>
        <w:t>ENUMERATED</w:t>
      </w:r>
      <w:r w:rsidRPr="0035111B">
        <w:t xml:space="preserve"> {supported}                       </w:t>
      </w:r>
      <w:r w:rsidRPr="0035111B">
        <w:rPr>
          <w:color w:val="993366"/>
        </w:rPr>
        <w:t>OPTIONAL</w:t>
      </w:r>
      <w:r w:rsidRPr="0035111B">
        <w:t>,</w:t>
      </w:r>
    </w:p>
    <w:p w14:paraId="653D6933" w14:textId="12A38DD3" w:rsidR="004B4E41" w:rsidRPr="0035111B" w:rsidRDefault="004B4E41" w:rsidP="0035111B">
      <w:pPr>
        <w:pStyle w:val="PL"/>
        <w:rPr>
          <w:color w:val="808080"/>
        </w:rPr>
      </w:pPr>
      <w:r w:rsidRPr="0035111B">
        <w:t xml:space="preserve">    </w:t>
      </w:r>
      <w:r w:rsidRPr="0035111B">
        <w:rPr>
          <w:color w:val="808080"/>
        </w:rPr>
        <w:t>-- R1 29-3e: Support Search space set group switching capability 2 for FR1</w:t>
      </w:r>
    </w:p>
    <w:p w14:paraId="7FF9AE14" w14:textId="5D5676B1" w:rsidR="004B4E41" w:rsidRPr="0035111B" w:rsidRDefault="004B4E41" w:rsidP="0035111B">
      <w:pPr>
        <w:pStyle w:val="PL"/>
      </w:pPr>
      <w:r w:rsidRPr="0035111B">
        <w:t xml:space="preserve">    searchSpaceSetGrp-switchCap2-r17          </w:t>
      </w:r>
      <w:r w:rsidRPr="0035111B">
        <w:rPr>
          <w:color w:val="993366"/>
        </w:rPr>
        <w:t>ENUMERATED</w:t>
      </w:r>
      <w:r w:rsidRPr="0035111B">
        <w:t xml:space="preserve"> {supported}                       </w:t>
      </w:r>
      <w:r w:rsidRPr="0035111B">
        <w:rPr>
          <w:color w:val="993366"/>
        </w:rPr>
        <w:t>OPTIONAL</w:t>
      </w:r>
      <w:r w:rsidRPr="0035111B">
        <w:t>,</w:t>
      </w:r>
    </w:p>
    <w:p w14:paraId="28982C54" w14:textId="7D60E3D5" w:rsidR="004B4E41" w:rsidRPr="0035111B" w:rsidRDefault="004B4E41" w:rsidP="0035111B">
      <w:pPr>
        <w:pStyle w:val="PL"/>
        <w:rPr>
          <w:color w:val="808080"/>
        </w:rPr>
      </w:pPr>
      <w:r w:rsidRPr="0035111B">
        <w:t xml:space="preserve">    </w:t>
      </w:r>
      <w:r w:rsidRPr="0035111B">
        <w:rPr>
          <w:color w:val="808080"/>
        </w:rPr>
        <w:t>-- R1 26-1: Uplink Time and Frequency pre-compensation and timing relationship enhancements</w:t>
      </w:r>
    </w:p>
    <w:p w14:paraId="70E95E1E" w14:textId="3DD5F99A" w:rsidR="004B4E41" w:rsidRPr="0035111B" w:rsidRDefault="004B4E41" w:rsidP="0035111B">
      <w:pPr>
        <w:pStyle w:val="PL"/>
      </w:pPr>
      <w:r w:rsidRPr="0035111B">
        <w:t xml:space="preserve">    uplinkPreCompensation-r17                 </w:t>
      </w:r>
      <w:r w:rsidRPr="0035111B">
        <w:rPr>
          <w:color w:val="993366"/>
        </w:rPr>
        <w:t>ENUMERATED</w:t>
      </w:r>
      <w:r w:rsidRPr="0035111B">
        <w:t xml:space="preserve"> {supported}                       </w:t>
      </w:r>
      <w:r w:rsidRPr="0035111B">
        <w:rPr>
          <w:color w:val="993366"/>
        </w:rPr>
        <w:t>OPTIONAL</w:t>
      </w:r>
      <w:r w:rsidRPr="0035111B">
        <w:t>,</w:t>
      </w:r>
    </w:p>
    <w:p w14:paraId="43CC894D" w14:textId="3E71027A" w:rsidR="004B4E41" w:rsidRPr="0035111B" w:rsidRDefault="004B4E41" w:rsidP="0035111B">
      <w:pPr>
        <w:pStyle w:val="PL"/>
        <w:rPr>
          <w:color w:val="808080"/>
        </w:rPr>
      </w:pPr>
      <w:r w:rsidRPr="0035111B">
        <w:t xml:space="preserve">    </w:t>
      </w:r>
      <w:r w:rsidRPr="0035111B">
        <w:rPr>
          <w:color w:val="808080"/>
        </w:rPr>
        <w:t>-- R1 26-4: UE reporting of information related to TA pre-compensation</w:t>
      </w:r>
    </w:p>
    <w:p w14:paraId="18BC381A" w14:textId="062C6125" w:rsidR="004B4E41" w:rsidRPr="0035111B" w:rsidRDefault="004B4E41" w:rsidP="0035111B">
      <w:pPr>
        <w:pStyle w:val="PL"/>
      </w:pPr>
      <w:r w:rsidRPr="0035111B">
        <w:t xml:space="preserve">    uplink-TA-Reporting-r17                   </w:t>
      </w:r>
      <w:r w:rsidRPr="0035111B">
        <w:rPr>
          <w:color w:val="993366"/>
        </w:rPr>
        <w:t>ENUMERATED</w:t>
      </w:r>
      <w:r w:rsidRPr="0035111B">
        <w:t xml:space="preserve"> {supported}                       </w:t>
      </w:r>
      <w:r w:rsidRPr="0035111B">
        <w:rPr>
          <w:color w:val="993366"/>
        </w:rPr>
        <w:t>OPTIONAL</w:t>
      </w:r>
      <w:r w:rsidRPr="0035111B">
        <w:t>,</w:t>
      </w:r>
    </w:p>
    <w:p w14:paraId="07C0EADB" w14:textId="02709A10" w:rsidR="004B4E41" w:rsidRPr="0035111B" w:rsidRDefault="004B4E41" w:rsidP="0035111B">
      <w:pPr>
        <w:pStyle w:val="PL"/>
        <w:rPr>
          <w:color w:val="808080"/>
        </w:rPr>
      </w:pPr>
      <w:r w:rsidRPr="0035111B">
        <w:t xml:space="preserve">    </w:t>
      </w:r>
      <w:r w:rsidRPr="0035111B">
        <w:rPr>
          <w:color w:val="808080"/>
        </w:rPr>
        <w:t>-- R1 26-5: Increasing the number of HARQ processes</w:t>
      </w:r>
    </w:p>
    <w:p w14:paraId="0EFE89E3" w14:textId="2EBE9B0A" w:rsidR="004B4E41" w:rsidRPr="0035111B" w:rsidRDefault="004B4E41" w:rsidP="0035111B">
      <w:pPr>
        <w:pStyle w:val="PL"/>
      </w:pPr>
      <w:r w:rsidRPr="0035111B">
        <w:t xml:space="preserve">    max-HARQ-ProcessNumber-r17                </w:t>
      </w:r>
      <w:r w:rsidRPr="0035111B">
        <w:rPr>
          <w:color w:val="993366"/>
        </w:rPr>
        <w:t>ENUMERATED</w:t>
      </w:r>
      <w:r w:rsidRPr="0035111B">
        <w:t xml:space="preserve"> {u16d32, u32d16, u32d32}          </w:t>
      </w:r>
      <w:r w:rsidRPr="0035111B">
        <w:rPr>
          <w:color w:val="993366"/>
        </w:rPr>
        <w:t>OPTIONAL</w:t>
      </w:r>
      <w:r w:rsidRPr="0035111B">
        <w:t>,</w:t>
      </w:r>
    </w:p>
    <w:p w14:paraId="55FC7107" w14:textId="145454AD" w:rsidR="004B4E41" w:rsidRPr="0035111B" w:rsidRDefault="004B4E41" w:rsidP="0035111B">
      <w:pPr>
        <w:pStyle w:val="PL"/>
        <w:rPr>
          <w:color w:val="808080"/>
        </w:rPr>
      </w:pPr>
      <w:r w:rsidRPr="0035111B">
        <w:t xml:space="preserve">    </w:t>
      </w:r>
      <w:r w:rsidRPr="0035111B">
        <w:rPr>
          <w:color w:val="808080"/>
        </w:rPr>
        <w:t>-- R1 26-6: Type-2 HARQ codebook enhancement</w:t>
      </w:r>
    </w:p>
    <w:p w14:paraId="5088EFC9" w14:textId="614EA95F" w:rsidR="004B4E41" w:rsidRPr="0035111B" w:rsidRDefault="004B4E41" w:rsidP="0035111B">
      <w:pPr>
        <w:pStyle w:val="PL"/>
      </w:pPr>
      <w:r w:rsidRPr="0035111B">
        <w:t xml:space="preserve">    type2-HARQ-Codebook-r17                   </w:t>
      </w:r>
      <w:r w:rsidRPr="0035111B">
        <w:rPr>
          <w:color w:val="993366"/>
        </w:rPr>
        <w:t>ENUMERATED</w:t>
      </w:r>
      <w:r w:rsidRPr="0035111B">
        <w:t xml:space="preserve"> {supported}                       </w:t>
      </w:r>
      <w:r w:rsidRPr="0035111B">
        <w:rPr>
          <w:color w:val="993366"/>
        </w:rPr>
        <w:t>OPTIONAL</w:t>
      </w:r>
      <w:r w:rsidRPr="0035111B">
        <w:t>,</w:t>
      </w:r>
    </w:p>
    <w:p w14:paraId="3063CE7B" w14:textId="50B75287" w:rsidR="004B4E41" w:rsidRPr="0035111B" w:rsidRDefault="004B4E41" w:rsidP="0035111B">
      <w:pPr>
        <w:pStyle w:val="PL"/>
        <w:rPr>
          <w:color w:val="808080"/>
        </w:rPr>
      </w:pPr>
      <w:r w:rsidRPr="0035111B">
        <w:t xml:space="preserve">    </w:t>
      </w:r>
      <w:r w:rsidRPr="0035111B">
        <w:rPr>
          <w:color w:val="808080"/>
        </w:rPr>
        <w:t>-- R1 26-6a: Type-1 HARQ codebook enhancement</w:t>
      </w:r>
    </w:p>
    <w:p w14:paraId="7FF52410" w14:textId="56EFEBE6" w:rsidR="004B4E41" w:rsidRPr="0035111B" w:rsidRDefault="004B4E41" w:rsidP="0035111B">
      <w:pPr>
        <w:pStyle w:val="PL"/>
      </w:pPr>
      <w:r w:rsidRPr="0035111B">
        <w:t xml:space="preserve">    type1-HARQ-Codebook-r17                   </w:t>
      </w:r>
      <w:r w:rsidRPr="0035111B">
        <w:rPr>
          <w:color w:val="993366"/>
        </w:rPr>
        <w:t>ENUMERATED</w:t>
      </w:r>
      <w:r w:rsidRPr="0035111B">
        <w:t xml:space="preserve"> {supported}                       </w:t>
      </w:r>
      <w:r w:rsidRPr="0035111B">
        <w:rPr>
          <w:color w:val="993366"/>
        </w:rPr>
        <w:t>OPTIONAL</w:t>
      </w:r>
      <w:r w:rsidRPr="0035111B">
        <w:t>,</w:t>
      </w:r>
    </w:p>
    <w:p w14:paraId="7A7582C7" w14:textId="6BE5ED59" w:rsidR="004B4E41" w:rsidRPr="0035111B" w:rsidRDefault="004B4E41" w:rsidP="0035111B">
      <w:pPr>
        <w:pStyle w:val="PL"/>
        <w:rPr>
          <w:color w:val="808080"/>
        </w:rPr>
      </w:pPr>
      <w:r w:rsidRPr="0035111B">
        <w:t xml:space="preserve">    </w:t>
      </w:r>
      <w:r w:rsidRPr="0035111B">
        <w:rPr>
          <w:color w:val="808080"/>
        </w:rPr>
        <w:t>-- R1 26-6b: Type-3 HARQ codebook enhancement</w:t>
      </w:r>
    </w:p>
    <w:p w14:paraId="09270DFF" w14:textId="553E9EAC" w:rsidR="004B4E41" w:rsidRPr="0035111B" w:rsidRDefault="004B4E41" w:rsidP="0035111B">
      <w:pPr>
        <w:pStyle w:val="PL"/>
      </w:pPr>
      <w:r w:rsidRPr="0035111B">
        <w:t xml:space="preserve">    type3-HARQ-Codebook-r17                   </w:t>
      </w:r>
      <w:r w:rsidRPr="0035111B">
        <w:rPr>
          <w:color w:val="993366"/>
        </w:rPr>
        <w:t>ENUMERATED</w:t>
      </w:r>
      <w:r w:rsidRPr="0035111B">
        <w:t xml:space="preserve"> {supported}                       </w:t>
      </w:r>
      <w:r w:rsidRPr="0035111B">
        <w:rPr>
          <w:color w:val="993366"/>
        </w:rPr>
        <w:t>OPTIONAL</w:t>
      </w:r>
      <w:r w:rsidRPr="0035111B">
        <w:t>,</w:t>
      </w:r>
    </w:p>
    <w:p w14:paraId="3A50B34C" w14:textId="05193BF4" w:rsidR="004B4E41" w:rsidRPr="0035111B" w:rsidRDefault="004B4E41" w:rsidP="0035111B">
      <w:pPr>
        <w:pStyle w:val="PL"/>
        <w:rPr>
          <w:color w:val="808080"/>
        </w:rPr>
      </w:pPr>
      <w:r w:rsidRPr="0035111B">
        <w:t xml:space="preserve">    </w:t>
      </w:r>
      <w:r w:rsidRPr="0035111B">
        <w:rPr>
          <w:color w:val="808080"/>
        </w:rPr>
        <w:t>-- R1 26-9: UE-specific K_offset</w:t>
      </w:r>
    </w:p>
    <w:p w14:paraId="44FB4546" w14:textId="4D116B8A" w:rsidR="004B4E41" w:rsidRPr="0035111B" w:rsidRDefault="004B4E41" w:rsidP="0035111B">
      <w:pPr>
        <w:pStyle w:val="PL"/>
      </w:pPr>
      <w:r w:rsidRPr="0035111B">
        <w:t xml:space="preserve">    ue-specific-K-Offset-r17                  </w:t>
      </w:r>
      <w:r w:rsidRPr="0035111B">
        <w:rPr>
          <w:color w:val="993366"/>
        </w:rPr>
        <w:t>ENUMERATED</w:t>
      </w:r>
      <w:r w:rsidRPr="0035111B">
        <w:t xml:space="preserve"> {supported}                       </w:t>
      </w:r>
      <w:r w:rsidRPr="0035111B">
        <w:rPr>
          <w:color w:val="993366"/>
        </w:rPr>
        <w:t>OPTIONAL</w:t>
      </w:r>
      <w:r w:rsidRPr="0035111B">
        <w:t>,</w:t>
      </w:r>
    </w:p>
    <w:p w14:paraId="769D6006" w14:textId="3E210897" w:rsidR="004B4E41" w:rsidRPr="0035111B" w:rsidRDefault="004B4E41" w:rsidP="0035111B">
      <w:pPr>
        <w:pStyle w:val="PL"/>
        <w:rPr>
          <w:color w:val="808080"/>
        </w:rPr>
      </w:pPr>
      <w:r w:rsidRPr="0035111B">
        <w:t xml:space="preserve">    </w:t>
      </w:r>
      <w:r w:rsidRPr="0035111B">
        <w:rPr>
          <w:color w:val="808080"/>
        </w:rPr>
        <w:t>-- R1 24-1f: Multiple PDSCH scheduling by single DCI for 120kHz in FR2-1</w:t>
      </w:r>
    </w:p>
    <w:p w14:paraId="0E79BEF8" w14:textId="0CFBA6CD" w:rsidR="004B4E41" w:rsidRPr="0035111B" w:rsidRDefault="004B4E41" w:rsidP="0035111B">
      <w:pPr>
        <w:pStyle w:val="PL"/>
      </w:pPr>
      <w:r w:rsidRPr="0035111B">
        <w:t xml:space="preserve">    multiPDSCH-SingleDCI-FR2-1-SCS-120kHz-r17 </w:t>
      </w:r>
      <w:r w:rsidRPr="0035111B">
        <w:rPr>
          <w:color w:val="993366"/>
        </w:rPr>
        <w:t>ENUMERATED</w:t>
      </w:r>
      <w:r w:rsidRPr="0035111B">
        <w:t xml:space="preserve"> {supported}                       </w:t>
      </w:r>
      <w:r w:rsidRPr="0035111B">
        <w:rPr>
          <w:color w:val="993366"/>
        </w:rPr>
        <w:t>OPTIONAL</w:t>
      </w:r>
      <w:r w:rsidRPr="0035111B">
        <w:t>,</w:t>
      </w:r>
    </w:p>
    <w:p w14:paraId="6F9FDC13" w14:textId="5F290AE2" w:rsidR="004B4E41" w:rsidRPr="0035111B" w:rsidRDefault="004B4E41" w:rsidP="0035111B">
      <w:pPr>
        <w:pStyle w:val="PL"/>
        <w:rPr>
          <w:color w:val="808080"/>
        </w:rPr>
      </w:pPr>
      <w:r w:rsidRPr="0035111B">
        <w:t xml:space="preserve">    </w:t>
      </w:r>
      <w:r w:rsidRPr="0035111B">
        <w:rPr>
          <w:color w:val="808080"/>
        </w:rPr>
        <w:t>-- R1 24-1g: Multiple PUSCH scheduling by single DCI for 120kHz in FR2-1</w:t>
      </w:r>
    </w:p>
    <w:p w14:paraId="62CAB6A4" w14:textId="726911F3" w:rsidR="004B4E41" w:rsidRPr="0035111B" w:rsidRDefault="004B4E41" w:rsidP="0035111B">
      <w:pPr>
        <w:pStyle w:val="PL"/>
      </w:pPr>
      <w:r w:rsidRPr="0035111B">
        <w:t xml:space="preserve">    multiPUSCH-SingleDCI-FR2-1-SCS-120kHz-r17 </w:t>
      </w:r>
      <w:r w:rsidRPr="0035111B">
        <w:rPr>
          <w:color w:val="993366"/>
        </w:rPr>
        <w:t>ENUMERATED</w:t>
      </w:r>
      <w:r w:rsidRPr="0035111B">
        <w:t xml:space="preserve"> {supported}                       </w:t>
      </w:r>
      <w:r w:rsidRPr="0035111B">
        <w:rPr>
          <w:color w:val="993366"/>
        </w:rPr>
        <w:t>OPTIONAL</w:t>
      </w:r>
      <w:r w:rsidRPr="0035111B">
        <w:t>,</w:t>
      </w:r>
    </w:p>
    <w:p w14:paraId="15CDA798" w14:textId="689FCE2A" w:rsidR="004B4E41" w:rsidRPr="0035111B" w:rsidRDefault="004B4E41" w:rsidP="0035111B">
      <w:pPr>
        <w:pStyle w:val="PL"/>
        <w:rPr>
          <w:color w:val="808080"/>
        </w:rPr>
      </w:pPr>
      <w:r w:rsidRPr="0035111B">
        <w:t xml:space="preserve">    </w:t>
      </w:r>
      <w:r w:rsidRPr="0035111B">
        <w:rPr>
          <w:color w:val="808080"/>
        </w:rPr>
        <w:t>-- R4 14-4: Parallel PRS measurements in RRC_INACTIVE state, FR1/FR2 diff</w:t>
      </w:r>
    </w:p>
    <w:p w14:paraId="0DA328EB" w14:textId="1D6005D4" w:rsidR="004B4E41" w:rsidRPr="0035111B" w:rsidRDefault="004B4E41" w:rsidP="0035111B">
      <w:pPr>
        <w:pStyle w:val="PL"/>
      </w:pPr>
      <w:r w:rsidRPr="0035111B">
        <w:t xml:space="preserve">    parallelPRS-MeasRRC-Inactive-r17         </w:t>
      </w:r>
      <w:r w:rsidR="00EA6373" w:rsidRPr="0035111B">
        <w:t xml:space="preserve"> </w:t>
      </w:r>
      <w:r w:rsidRPr="0035111B">
        <w:rPr>
          <w:color w:val="993366"/>
        </w:rPr>
        <w:t>ENUMERATED</w:t>
      </w:r>
      <w:r w:rsidRPr="0035111B">
        <w:t xml:space="preserve"> {supported}                       </w:t>
      </w:r>
      <w:r w:rsidRPr="0035111B">
        <w:rPr>
          <w:color w:val="993366"/>
        </w:rPr>
        <w:t>OPTIONAL</w:t>
      </w:r>
      <w:r w:rsidRPr="0035111B">
        <w:t>,</w:t>
      </w:r>
    </w:p>
    <w:p w14:paraId="68225BFD" w14:textId="77777777" w:rsidR="00F747EB" w:rsidRPr="0035111B" w:rsidRDefault="004B4E41" w:rsidP="0035111B">
      <w:pPr>
        <w:pStyle w:val="PL"/>
        <w:rPr>
          <w:color w:val="808080"/>
        </w:rPr>
      </w:pPr>
      <w:r w:rsidRPr="0035111B">
        <w:t xml:space="preserve">    </w:t>
      </w:r>
      <w:r w:rsidRPr="0035111B">
        <w:rPr>
          <w:color w:val="808080"/>
        </w:rPr>
        <w:t>-- R1 27-1-2: Support of UE-TxTEGs for UL TDOA</w:t>
      </w:r>
    </w:p>
    <w:p w14:paraId="1D6358EF" w14:textId="092FD740" w:rsidR="004B4E41" w:rsidRPr="0035111B" w:rsidRDefault="004B4E41" w:rsidP="0035111B">
      <w:pPr>
        <w:pStyle w:val="PL"/>
      </w:pPr>
      <w:r w:rsidRPr="0035111B">
        <w:t xml:space="preserve">    nr-UE-TxTEG-ID-MaxSupport-r17             </w:t>
      </w:r>
      <w:r w:rsidRPr="0035111B">
        <w:rPr>
          <w:color w:val="993366"/>
        </w:rPr>
        <w:t>ENUMERATED</w:t>
      </w:r>
      <w:r w:rsidRPr="0035111B">
        <w:t xml:space="preserve"> {n1, n2, n3, n4, n6, n8}          </w:t>
      </w:r>
      <w:r w:rsidRPr="0035111B">
        <w:rPr>
          <w:color w:val="993366"/>
        </w:rPr>
        <w:t>OPTIONAL</w:t>
      </w:r>
      <w:r w:rsidRPr="0035111B">
        <w:t>,</w:t>
      </w:r>
    </w:p>
    <w:p w14:paraId="075780CD" w14:textId="199A7403" w:rsidR="004B4E41" w:rsidRPr="0035111B" w:rsidRDefault="004B4E41" w:rsidP="0035111B">
      <w:pPr>
        <w:pStyle w:val="PL"/>
        <w:rPr>
          <w:color w:val="808080"/>
        </w:rPr>
      </w:pPr>
      <w:r w:rsidRPr="0035111B">
        <w:t xml:space="preserve">    </w:t>
      </w:r>
      <w:r w:rsidRPr="0035111B">
        <w:rPr>
          <w:color w:val="808080"/>
        </w:rPr>
        <w:t>-- R1 27-17: PRS processing in RRC_INACTIVE</w:t>
      </w:r>
    </w:p>
    <w:p w14:paraId="42F4DFE3" w14:textId="0018397E" w:rsidR="004B4E41" w:rsidRPr="0035111B" w:rsidRDefault="004B4E41" w:rsidP="0035111B">
      <w:pPr>
        <w:pStyle w:val="PL"/>
      </w:pPr>
      <w:r w:rsidRPr="0035111B">
        <w:t xml:space="preserve">    prs-ProcessingRRC-Inactive-r17            </w:t>
      </w:r>
      <w:r w:rsidRPr="0035111B">
        <w:rPr>
          <w:color w:val="993366"/>
        </w:rPr>
        <w:t>ENUMERATED</w:t>
      </w:r>
      <w:r w:rsidRPr="0035111B">
        <w:t xml:space="preserve"> {supported}                       </w:t>
      </w:r>
      <w:r w:rsidRPr="0035111B">
        <w:rPr>
          <w:color w:val="993366"/>
        </w:rPr>
        <w:t>OPTIONAL</w:t>
      </w:r>
      <w:r w:rsidRPr="0035111B">
        <w:t>,</w:t>
      </w:r>
    </w:p>
    <w:p w14:paraId="5AE52584" w14:textId="77777777" w:rsidR="00F747EB" w:rsidRPr="0035111B" w:rsidRDefault="004B4E41" w:rsidP="0035111B">
      <w:pPr>
        <w:pStyle w:val="PL"/>
        <w:rPr>
          <w:color w:val="808080"/>
        </w:rPr>
      </w:pPr>
      <w:r w:rsidRPr="0035111B">
        <w:t xml:space="preserve">    </w:t>
      </w:r>
      <w:r w:rsidRPr="0035111B">
        <w:rPr>
          <w:color w:val="808080"/>
        </w:rPr>
        <w:t>-- R1 27-3-2: DL PRS measurement outside MG and in a PRS processing window</w:t>
      </w:r>
    </w:p>
    <w:p w14:paraId="29589D46" w14:textId="23DD1797" w:rsidR="004B4E41" w:rsidRPr="0035111B" w:rsidRDefault="004B4E41" w:rsidP="0035111B">
      <w:pPr>
        <w:pStyle w:val="PL"/>
      </w:pPr>
      <w:r w:rsidRPr="0035111B">
        <w:t xml:space="preserve">    prs-ProcessingWindowType1A-r17            </w:t>
      </w:r>
      <w:r w:rsidRPr="0035111B">
        <w:rPr>
          <w:color w:val="993366"/>
        </w:rPr>
        <w:t>ENUMERATED</w:t>
      </w:r>
      <w:r w:rsidRPr="0035111B">
        <w:t xml:space="preserve"> {option1, option2, option3}       </w:t>
      </w:r>
      <w:r w:rsidRPr="0035111B">
        <w:rPr>
          <w:color w:val="993366"/>
        </w:rPr>
        <w:t>OPTIONAL</w:t>
      </w:r>
      <w:r w:rsidRPr="0035111B">
        <w:t>,</w:t>
      </w:r>
    </w:p>
    <w:p w14:paraId="47963EB3" w14:textId="31CEE5D6" w:rsidR="004B4E41" w:rsidRPr="0035111B" w:rsidRDefault="004B4E41" w:rsidP="0035111B">
      <w:pPr>
        <w:pStyle w:val="PL"/>
      </w:pPr>
      <w:r w:rsidRPr="0035111B">
        <w:t xml:space="preserve">    prs-ProcessingWindowType1B-r17            </w:t>
      </w:r>
      <w:r w:rsidRPr="0035111B">
        <w:rPr>
          <w:color w:val="993366"/>
        </w:rPr>
        <w:t>ENUMERATED</w:t>
      </w:r>
      <w:r w:rsidRPr="0035111B">
        <w:t xml:space="preserve"> {option1, option2, option3}       </w:t>
      </w:r>
      <w:r w:rsidRPr="0035111B">
        <w:rPr>
          <w:color w:val="993366"/>
        </w:rPr>
        <w:t>OPTIONAL</w:t>
      </w:r>
      <w:r w:rsidRPr="0035111B">
        <w:t>,</w:t>
      </w:r>
    </w:p>
    <w:p w14:paraId="69F042AD" w14:textId="01D8F8F3" w:rsidR="004B4E41" w:rsidRPr="0035111B" w:rsidRDefault="004B4E41" w:rsidP="0035111B">
      <w:pPr>
        <w:pStyle w:val="PL"/>
      </w:pPr>
      <w:r w:rsidRPr="0035111B">
        <w:t xml:space="preserve">    prs-ProcessingWindowType2-r17             </w:t>
      </w:r>
      <w:r w:rsidRPr="0035111B">
        <w:rPr>
          <w:color w:val="993366"/>
        </w:rPr>
        <w:t>ENUMERATED</w:t>
      </w:r>
      <w:r w:rsidRPr="0035111B">
        <w:t xml:space="preserve"> {option1, option2, option3}       </w:t>
      </w:r>
      <w:r w:rsidRPr="0035111B">
        <w:rPr>
          <w:color w:val="993366"/>
        </w:rPr>
        <w:t>OPTIONAL</w:t>
      </w:r>
      <w:r w:rsidRPr="0035111B">
        <w:t>,</w:t>
      </w:r>
    </w:p>
    <w:p w14:paraId="413AC508" w14:textId="40566D60" w:rsidR="004B4E41" w:rsidRPr="0035111B" w:rsidRDefault="004B4E41" w:rsidP="0035111B">
      <w:pPr>
        <w:pStyle w:val="PL"/>
        <w:rPr>
          <w:color w:val="808080"/>
        </w:rPr>
      </w:pPr>
      <w:r w:rsidRPr="0035111B">
        <w:t xml:space="preserve">    </w:t>
      </w:r>
      <w:r w:rsidRPr="0035111B">
        <w:rPr>
          <w:color w:val="808080"/>
        </w:rPr>
        <w:t>-- R1 27-15: Positioning SRS transmission in RRC_INACTIVE state for initial UL BWP</w:t>
      </w:r>
    </w:p>
    <w:p w14:paraId="06A5AA1D" w14:textId="335AAB96" w:rsidR="004B4E41" w:rsidRPr="0035111B" w:rsidRDefault="004B4E41" w:rsidP="0035111B">
      <w:pPr>
        <w:pStyle w:val="PL"/>
      </w:pPr>
      <w:r w:rsidRPr="0035111B">
        <w:t xml:space="preserve">    srs-AllPosResourcesRRC-Inactive-r17       SRS-AllPosResourcesRRC-Inactive-r17          </w:t>
      </w:r>
      <w:r w:rsidRPr="0035111B">
        <w:rPr>
          <w:color w:val="993366"/>
        </w:rPr>
        <w:t>OPTIONAL</w:t>
      </w:r>
      <w:r w:rsidRPr="0035111B">
        <w:t>,</w:t>
      </w:r>
    </w:p>
    <w:p w14:paraId="1C7BC4B9" w14:textId="50881259" w:rsidR="004B4E41" w:rsidRPr="0035111B" w:rsidRDefault="004B4E41" w:rsidP="0035111B">
      <w:pPr>
        <w:pStyle w:val="PL"/>
        <w:rPr>
          <w:color w:val="808080"/>
        </w:rPr>
      </w:pPr>
      <w:r w:rsidRPr="0035111B">
        <w:t xml:space="preserve">    </w:t>
      </w:r>
      <w:r w:rsidRPr="0035111B">
        <w:rPr>
          <w:color w:val="808080"/>
        </w:rPr>
        <w:t>-- R1 27-16: OLPC for positioning SRS in RRC_INACTIVE state - gNB</w:t>
      </w:r>
    </w:p>
    <w:p w14:paraId="5336AACC" w14:textId="01DD4456" w:rsidR="004B4E41" w:rsidRPr="0035111B" w:rsidRDefault="004B4E41" w:rsidP="0035111B">
      <w:pPr>
        <w:pStyle w:val="PL"/>
      </w:pPr>
      <w:r w:rsidRPr="0035111B">
        <w:t xml:space="preserve">    olpc-SRS-PosRRC-Inactive-r17              OLPC-SRS-Pos-r16                             </w:t>
      </w:r>
      <w:r w:rsidRPr="0035111B">
        <w:rPr>
          <w:color w:val="993366"/>
        </w:rPr>
        <w:t>OPTIONAL</w:t>
      </w:r>
      <w:r w:rsidRPr="0035111B">
        <w:t>,</w:t>
      </w:r>
    </w:p>
    <w:p w14:paraId="734339C9" w14:textId="78943096" w:rsidR="004B4E41" w:rsidRPr="0035111B" w:rsidRDefault="004B4E41" w:rsidP="0035111B">
      <w:pPr>
        <w:pStyle w:val="PL"/>
        <w:rPr>
          <w:color w:val="808080"/>
        </w:rPr>
      </w:pPr>
      <w:r w:rsidRPr="0035111B">
        <w:t xml:space="preserve">    </w:t>
      </w:r>
      <w:r w:rsidRPr="0035111B">
        <w:rPr>
          <w:color w:val="808080"/>
        </w:rPr>
        <w:t>-- R1 27-19: Spatial relation for positioning SRS in RRC_INACTIVE state - gNB</w:t>
      </w:r>
    </w:p>
    <w:p w14:paraId="750CC083" w14:textId="64046CFA" w:rsidR="004B4E41" w:rsidRPr="0035111B" w:rsidRDefault="004B4E41" w:rsidP="0035111B">
      <w:pPr>
        <w:pStyle w:val="PL"/>
      </w:pPr>
      <w:r w:rsidRPr="0035111B">
        <w:t xml:space="preserve">    spatialRelationsSRS-PosRRC-Inactive-r17   SpatialRelationsSRS-Pos-r16                  </w:t>
      </w:r>
      <w:r w:rsidRPr="0035111B">
        <w:rPr>
          <w:color w:val="993366"/>
        </w:rPr>
        <w:t>OPTIONAL</w:t>
      </w:r>
      <w:r w:rsidRPr="0035111B">
        <w:t>,</w:t>
      </w:r>
    </w:p>
    <w:p w14:paraId="05426265" w14:textId="3E699F98" w:rsidR="004B4E41" w:rsidRPr="0035111B" w:rsidRDefault="004B4E41" w:rsidP="0035111B">
      <w:pPr>
        <w:pStyle w:val="PL"/>
        <w:rPr>
          <w:color w:val="808080"/>
        </w:rPr>
      </w:pPr>
      <w:r w:rsidRPr="0035111B">
        <w:t xml:space="preserve">    </w:t>
      </w:r>
      <w:r w:rsidRPr="0035111B">
        <w:rPr>
          <w:color w:val="808080"/>
        </w:rPr>
        <w:t>-- R1 30-1: Increased maximum number of PUSCH Type A repetitions</w:t>
      </w:r>
    </w:p>
    <w:p w14:paraId="5EC57975" w14:textId="57E30EA1" w:rsidR="004B4E41" w:rsidRPr="0035111B" w:rsidRDefault="004B4E41" w:rsidP="0035111B">
      <w:pPr>
        <w:pStyle w:val="PL"/>
      </w:pPr>
      <w:r w:rsidRPr="0035111B">
        <w:t xml:space="preserve">    maxNumberPUSCH-TypeA-Repetition-r17       </w:t>
      </w:r>
      <w:r w:rsidRPr="0035111B">
        <w:rPr>
          <w:color w:val="993366"/>
        </w:rPr>
        <w:t>ENUMERATED</w:t>
      </w:r>
      <w:r w:rsidRPr="0035111B">
        <w:t xml:space="preserve"> {supported}                       </w:t>
      </w:r>
      <w:r w:rsidRPr="0035111B">
        <w:rPr>
          <w:color w:val="993366"/>
        </w:rPr>
        <w:t>OPTIONAL</w:t>
      </w:r>
      <w:r w:rsidRPr="0035111B">
        <w:t>,</w:t>
      </w:r>
    </w:p>
    <w:p w14:paraId="14923E9F" w14:textId="77777777" w:rsidR="00F747EB" w:rsidRPr="0035111B" w:rsidRDefault="004B4E41" w:rsidP="0035111B">
      <w:pPr>
        <w:pStyle w:val="PL"/>
        <w:rPr>
          <w:color w:val="808080"/>
        </w:rPr>
      </w:pPr>
      <w:r w:rsidRPr="0035111B">
        <w:t xml:space="preserve">    </w:t>
      </w:r>
      <w:r w:rsidRPr="0035111B">
        <w:rPr>
          <w:color w:val="808080"/>
        </w:rPr>
        <w:t>-- R1 30-2: PUSCH Type A repetitions based on available slots</w:t>
      </w:r>
    </w:p>
    <w:p w14:paraId="73D9A813" w14:textId="49790AEA" w:rsidR="004B4E41" w:rsidRPr="0035111B" w:rsidRDefault="004B4E41" w:rsidP="0035111B">
      <w:pPr>
        <w:pStyle w:val="PL"/>
      </w:pPr>
      <w:r w:rsidRPr="0035111B">
        <w:t xml:space="preserve">    puschTypeA-RepetitionsAvailSlot-r17       </w:t>
      </w:r>
      <w:r w:rsidRPr="0035111B">
        <w:rPr>
          <w:color w:val="993366"/>
        </w:rPr>
        <w:t>ENUMERATED</w:t>
      </w:r>
      <w:r w:rsidRPr="0035111B">
        <w:t xml:space="preserve"> {supported}                       </w:t>
      </w:r>
      <w:r w:rsidRPr="0035111B">
        <w:rPr>
          <w:color w:val="993366"/>
        </w:rPr>
        <w:t>OPTIONAL</w:t>
      </w:r>
      <w:r w:rsidRPr="0035111B">
        <w:t>,</w:t>
      </w:r>
    </w:p>
    <w:p w14:paraId="0011DD96" w14:textId="5A8EF56C" w:rsidR="004B4E41" w:rsidRPr="0035111B" w:rsidRDefault="004B4E41" w:rsidP="0035111B">
      <w:pPr>
        <w:pStyle w:val="PL"/>
        <w:rPr>
          <w:color w:val="808080"/>
        </w:rPr>
      </w:pPr>
      <w:r w:rsidRPr="0035111B">
        <w:lastRenderedPageBreak/>
        <w:t xml:space="preserve">    </w:t>
      </w:r>
      <w:r w:rsidRPr="0035111B">
        <w:rPr>
          <w:color w:val="808080"/>
        </w:rPr>
        <w:t>-- R1 30-3: TB processing over multi-slot PUSCH</w:t>
      </w:r>
    </w:p>
    <w:p w14:paraId="486E808F" w14:textId="3AAC5BE1" w:rsidR="004B4E41" w:rsidRPr="0035111B" w:rsidRDefault="004B4E41" w:rsidP="0035111B">
      <w:pPr>
        <w:pStyle w:val="PL"/>
      </w:pPr>
      <w:r w:rsidRPr="0035111B">
        <w:t xml:space="preserve">    tb-ProcessingMultiSlotPUSCH-r17           </w:t>
      </w:r>
      <w:r w:rsidRPr="0035111B">
        <w:rPr>
          <w:color w:val="993366"/>
        </w:rPr>
        <w:t>ENUMERATED</w:t>
      </w:r>
      <w:r w:rsidRPr="0035111B">
        <w:t xml:space="preserve"> {supported}                       </w:t>
      </w:r>
      <w:r w:rsidRPr="0035111B">
        <w:rPr>
          <w:color w:val="993366"/>
        </w:rPr>
        <w:t>OPTIONAL</w:t>
      </w:r>
      <w:r w:rsidRPr="0035111B">
        <w:t>,</w:t>
      </w:r>
    </w:p>
    <w:p w14:paraId="5246C936" w14:textId="3519C0AD" w:rsidR="004B4E41" w:rsidRPr="0035111B" w:rsidRDefault="004B4E41" w:rsidP="0035111B">
      <w:pPr>
        <w:pStyle w:val="PL"/>
        <w:rPr>
          <w:color w:val="808080"/>
        </w:rPr>
      </w:pPr>
      <w:r w:rsidRPr="0035111B">
        <w:t xml:space="preserve">    </w:t>
      </w:r>
      <w:r w:rsidRPr="0035111B">
        <w:rPr>
          <w:color w:val="808080"/>
        </w:rPr>
        <w:t>-- R1 30-3a: Repetition of TB processing over multi-slot PUSCH</w:t>
      </w:r>
    </w:p>
    <w:p w14:paraId="00A20D3D" w14:textId="111B7B4B" w:rsidR="004B4E41" w:rsidRPr="0035111B" w:rsidRDefault="004B4E41" w:rsidP="0035111B">
      <w:pPr>
        <w:pStyle w:val="PL"/>
      </w:pPr>
      <w:r w:rsidRPr="0035111B">
        <w:t xml:space="preserve">    tb-ProcessingRepMultiSlotPUSCH-r17        </w:t>
      </w:r>
      <w:r w:rsidRPr="0035111B">
        <w:rPr>
          <w:color w:val="993366"/>
        </w:rPr>
        <w:t>ENUMERATED</w:t>
      </w:r>
      <w:r w:rsidRPr="0035111B">
        <w:t xml:space="preserve"> {supported}                       </w:t>
      </w:r>
      <w:r w:rsidRPr="0035111B">
        <w:rPr>
          <w:color w:val="993366"/>
        </w:rPr>
        <w:t>OPTIONAL</w:t>
      </w:r>
      <w:r w:rsidRPr="0035111B">
        <w:t>,</w:t>
      </w:r>
    </w:p>
    <w:p w14:paraId="63E290DC" w14:textId="2E3418A1" w:rsidR="004B4E41" w:rsidRPr="0035111B" w:rsidRDefault="004B4E41" w:rsidP="0035111B">
      <w:pPr>
        <w:pStyle w:val="PL"/>
        <w:rPr>
          <w:color w:val="808080"/>
        </w:rPr>
      </w:pPr>
      <w:r w:rsidRPr="0035111B">
        <w:t xml:space="preserve">    </w:t>
      </w:r>
      <w:r w:rsidRPr="0035111B">
        <w:rPr>
          <w:color w:val="808080"/>
        </w:rPr>
        <w:t>-- R1 30-4: The maximum duration for DM-RS bundling</w:t>
      </w:r>
    </w:p>
    <w:p w14:paraId="05DC2E81" w14:textId="77B1248E" w:rsidR="004B4E41" w:rsidRPr="0035111B" w:rsidRDefault="004B4E41" w:rsidP="0035111B">
      <w:pPr>
        <w:pStyle w:val="PL"/>
      </w:pPr>
      <w:r w:rsidRPr="0035111B">
        <w:t xml:space="preserve">    maxDurationDMRS-Bundling-r17              </w:t>
      </w:r>
      <w:r w:rsidRPr="0035111B">
        <w:rPr>
          <w:color w:val="993366"/>
        </w:rPr>
        <w:t>SEQUENCE</w:t>
      </w:r>
      <w:r w:rsidRPr="0035111B">
        <w:t xml:space="preserve"> {</w:t>
      </w:r>
    </w:p>
    <w:p w14:paraId="6AF0BCFD" w14:textId="013070FC" w:rsidR="004B4E41" w:rsidRPr="0035111B" w:rsidRDefault="004B4E41" w:rsidP="0035111B">
      <w:pPr>
        <w:pStyle w:val="PL"/>
      </w:pPr>
      <w:r w:rsidRPr="0035111B">
        <w:t xml:space="preserve">        fdd-r17                                   </w:t>
      </w:r>
      <w:r w:rsidRPr="0035111B">
        <w:rPr>
          <w:color w:val="993366"/>
        </w:rPr>
        <w:t>ENUMERATED</w:t>
      </w:r>
      <w:r w:rsidRPr="0035111B">
        <w:t xml:space="preserve"> {n4, n8, n16, n32}            </w:t>
      </w:r>
      <w:r w:rsidRPr="0035111B">
        <w:rPr>
          <w:color w:val="993366"/>
        </w:rPr>
        <w:t>OPTIONAL</w:t>
      </w:r>
      <w:r w:rsidRPr="0035111B">
        <w:t>,</w:t>
      </w:r>
    </w:p>
    <w:p w14:paraId="308F239B" w14:textId="6F4F4462" w:rsidR="004B4E41" w:rsidRPr="0035111B" w:rsidRDefault="004B4E41" w:rsidP="0035111B">
      <w:pPr>
        <w:pStyle w:val="PL"/>
      </w:pPr>
      <w:r w:rsidRPr="0035111B">
        <w:t xml:space="preserve">        tdd-r17                                   </w:t>
      </w:r>
      <w:r w:rsidRPr="0035111B">
        <w:rPr>
          <w:color w:val="993366"/>
        </w:rPr>
        <w:t>ENUMERATED</w:t>
      </w:r>
      <w:r w:rsidRPr="0035111B">
        <w:t xml:space="preserve"> {n2, n4, n8, n16}             </w:t>
      </w:r>
      <w:r w:rsidRPr="0035111B">
        <w:rPr>
          <w:color w:val="993366"/>
        </w:rPr>
        <w:t>OPTIONAL</w:t>
      </w:r>
    </w:p>
    <w:p w14:paraId="7E55C826" w14:textId="50D212C9" w:rsidR="004B4E41" w:rsidRPr="0035111B" w:rsidRDefault="004B4E41" w:rsidP="0035111B">
      <w:pPr>
        <w:pStyle w:val="PL"/>
      </w:pPr>
      <w:r w:rsidRPr="0035111B">
        <w:t xml:space="preserve">    }                                                                                      </w:t>
      </w:r>
      <w:r w:rsidRPr="0035111B">
        <w:rPr>
          <w:color w:val="993366"/>
        </w:rPr>
        <w:t>OPTIONAL</w:t>
      </w:r>
      <w:r w:rsidRPr="0035111B">
        <w:t>,</w:t>
      </w:r>
    </w:p>
    <w:p w14:paraId="3BEC47A6" w14:textId="56E102E4" w:rsidR="004B4E41" w:rsidRPr="0035111B" w:rsidRDefault="004B4E41" w:rsidP="0035111B">
      <w:pPr>
        <w:pStyle w:val="PL"/>
        <w:rPr>
          <w:color w:val="808080"/>
        </w:rPr>
      </w:pPr>
      <w:r w:rsidRPr="0035111B">
        <w:t xml:space="preserve">    </w:t>
      </w:r>
      <w:r w:rsidRPr="0035111B">
        <w:rPr>
          <w:color w:val="808080"/>
        </w:rPr>
        <w:t>-- R1 30-6: Repetition of PUSCH transmission scheduled by RAR UL grant and DCI format 0_0 with CRC scrambled by TC-RNTI</w:t>
      </w:r>
    </w:p>
    <w:p w14:paraId="7285903B" w14:textId="66612F2D" w:rsidR="004B4E41" w:rsidRPr="0035111B" w:rsidRDefault="004B4E41" w:rsidP="0035111B">
      <w:pPr>
        <w:pStyle w:val="PL"/>
      </w:pPr>
      <w:r w:rsidRPr="0035111B">
        <w:t xml:space="preserve">    pusch-Repetition</w:t>
      </w:r>
      <w:r w:rsidR="00691952" w:rsidRPr="0035111B">
        <w:t>Msg3</w:t>
      </w:r>
      <w:r w:rsidRPr="0035111B">
        <w:t xml:space="preserve">-r17                  </w:t>
      </w:r>
      <w:r w:rsidRPr="0035111B">
        <w:rPr>
          <w:color w:val="993366"/>
        </w:rPr>
        <w:t>ENUMERATED</w:t>
      </w:r>
      <w:r w:rsidRPr="0035111B">
        <w:t xml:space="preserve"> {supported}                       </w:t>
      </w:r>
      <w:r w:rsidRPr="0035111B">
        <w:rPr>
          <w:color w:val="993366"/>
        </w:rPr>
        <w:t>OPTIONAL</w:t>
      </w:r>
      <w:r w:rsidRPr="0035111B">
        <w:t>,</w:t>
      </w:r>
    </w:p>
    <w:p w14:paraId="08FB1AFA" w14:textId="4349D20E" w:rsidR="004B4E41" w:rsidRPr="0035111B" w:rsidRDefault="004B4E41" w:rsidP="0035111B">
      <w:pPr>
        <w:pStyle w:val="PL"/>
      </w:pPr>
      <w:r w:rsidRPr="0035111B">
        <w:t xml:space="preserve">    sharedSpectrumChAccessParamsPerBand-v1710 SharedSpectrumChAccessParamsPerBand-v1710    </w:t>
      </w:r>
      <w:r w:rsidRPr="0035111B">
        <w:rPr>
          <w:color w:val="993366"/>
        </w:rPr>
        <w:t>OPTIONAL</w:t>
      </w:r>
      <w:r w:rsidRPr="0035111B">
        <w:t>,</w:t>
      </w:r>
    </w:p>
    <w:p w14:paraId="24469FE5" w14:textId="020C40D3" w:rsidR="004B4E41" w:rsidRPr="0035111B" w:rsidRDefault="004B4E41" w:rsidP="0035111B">
      <w:pPr>
        <w:pStyle w:val="PL"/>
        <w:rPr>
          <w:color w:val="808080"/>
        </w:rPr>
      </w:pPr>
      <w:r w:rsidRPr="0035111B">
        <w:t xml:space="preserve">    </w:t>
      </w:r>
      <w:r w:rsidRPr="0035111B">
        <w:rPr>
          <w:color w:val="808080"/>
        </w:rPr>
        <w:t>-- R4 25-2: Parallel measurements on cells belonging to a different NGSO satellite than a serving satellite without scheduling restrictions</w:t>
      </w:r>
    </w:p>
    <w:p w14:paraId="4470DB13" w14:textId="2B1F9B0C" w:rsidR="004B4E41" w:rsidRPr="0035111B" w:rsidRDefault="004B4E41" w:rsidP="0035111B">
      <w:pPr>
        <w:pStyle w:val="PL"/>
        <w:rPr>
          <w:color w:val="808080"/>
        </w:rPr>
      </w:pPr>
      <w:r w:rsidRPr="0035111B">
        <w:t xml:space="preserve">    </w:t>
      </w:r>
      <w:r w:rsidRPr="0035111B">
        <w:rPr>
          <w:color w:val="808080"/>
        </w:rPr>
        <w:t>-- on normal operations with the serving cell</w:t>
      </w:r>
    </w:p>
    <w:p w14:paraId="38913B4C" w14:textId="495A55BE" w:rsidR="004B4E41" w:rsidRPr="0035111B" w:rsidRDefault="004B4E41" w:rsidP="0035111B">
      <w:pPr>
        <w:pStyle w:val="PL"/>
      </w:pPr>
      <w:r w:rsidRPr="0035111B">
        <w:t xml:space="preserve">    parallelMeasurementWithoutRestriction-r17 </w:t>
      </w:r>
      <w:r w:rsidRPr="0035111B">
        <w:rPr>
          <w:color w:val="993366"/>
        </w:rPr>
        <w:t>ENUMERATED</w:t>
      </w:r>
      <w:r w:rsidRPr="0035111B">
        <w:t xml:space="preserve"> {supported}                </w:t>
      </w:r>
      <w:r w:rsidR="003C2B2C" w:rsidRPr="0035111B">
        <w:t xml:space="preserve">     </w:t>
      </w:r>
      <w:r w:rsidRPr="0035111B">
        <w:t xml:space="preserve">  </w:t>
      </w:r>
      <w:r w:rsidRPr="0035111B">
        <w:rPr>
          <w:color w:val="993366"/>
        </w:rPr>
        <w:t>OPTIONAL</w:t>
      </w:r>
      <w:r w:rsidRPr="0035111B">
        <w:t>,</w:t>
      </w:r>
    </w:p>
    <w:p w14:paraId="369CB2D1" w14:textId="6EDAF5C6" w:rsidR="004B4E41" w:rsidRPr="0035111B" w:rsidRDefault="004B4E41" w:rsidP="0035111B">
      <w:pPr>
        <w:pStyle w:val="PL"/>
        <w:rPr>
          <w:color w:val="808080"/>
        </w:rPr>
      </w:pPr>
      <w:r w:rsidRPr="0035111B">
        <w:t xml:space="preserve">    </w:t>
      </w:r>
      <w:r w:rsidRPr="0035111B">
        <w:rPr>
          <w:color w:val="808080"/>
        </w:rPr>
        <w:t>-- R4 25-5: Parallel measurements on multiple NGSO satellites within a SMTC</w:t>
      </w:r>
    </w:p>
    <w:p w14:paraId="3484DE75" w14:textId="4DB11BB6" w:rsidR="004B4E41" w:rsidRPr="0035111B" w:rsidRDefault="004B4E41" w:rsidP="0035111B">
      <w:pPr>
        <w:pStyle w:val="PL"/>
      </w:pPr>
      <w:r w:rsidRPr="0035111B">
        <w:t xml:space="preserve">    maxNumber-NGSO-SatellitesWithinOneSMTC-r17 </w:t>
      </w:r>
      <w:r w:rsidRPr="0035111B">
        <w:rPr>
          <w:color w:val="993366"/>
        </w:rPr>
        <w:t>ENUMERATED</w:t>
      </w:r>
      <w:r w:rsidRPr="0035111B">
        <w:t xml:space="preserve"> {n1, n2, n3, n4}  </w:t>
      </w:r>
      <w:r w:rsidR="003C2B2C" w:rsidRPr="0035111B">
        <w:t xml:space="preserve">    </w:t>
      </w:r>
      <w:r w:rsidRPr="0035111B">
        <w:t xml:space="preserve">           </w:t>
      </w:r>
      <w:r w:rsidRPr="0035111B">
        <w:rPr>
          <w:color w:val="993366"/>
        </w:rPr>
        <w:t>OPTIONAL</w:t>
      </w:r>
      <w:r w:rsidRPr="0035111B">
        <w:t>,</w:t>
      </w:r>
    </w:p>
    <w:p w14:paraId="685702DF" w14:textId="48BDDBEE" w:rsidR="004B4E41" w:rsidRPr="0035111B" w:rsidRDefault="004B4E41" w:rsidP="0035111B">
      <w:pPr>
        <w:pStyle w:val="PL"/>
        <w:rPr>
          <w:color w:val="808080"/>
        </w:rPr>
      </w:pPr>
      <w:r w:rsidRPr="0035111B">
        <w:t xml:space="preserve">    </w:t>
      </w:r>
      <w:r w:rsidRPr="0035111B">
        <w:rPr>
          <w:color w:val="808080"/>
        </w:rPr>
        <w:t>-- R1 26-10: K1 range extension</w:t>
      </w:r>
    </w:p>
    <w:p w14:paraId="6D161314" w14:textId="11EF032F" w:rsidR="004B4E41" w:rsidRPr="0035111B" w:rsidRDefault="004B4E41" w:rsidP="0035111B">
      <w:pPr>
        <w:pStyle w:val="PL"/>
      </w:pPr>
      <w:r w:rsidRPr="0035111B">
        <w:t xml:space="preserve">    k1-RangeExtension-r17       </w:t>
      </w:r>
      <w:r w:rsidR="003C2B2C" w:rsidRPr="0035111B">
        <w:t xml:space="preserve">              </w:t>
      </w:r>
      <w:r w:rsidRPr="0035111B">
        <w:rPr>
          <w:color w:val="993366"/>
        </w:rPr>
        <w:t>ENUMERATED</w:t>
      </w:r>
      <w:r w:rsidRPr="0035111B">
        <w:t xml:space="preserve"> {supported}      </w:t>
      </w:r>
      <w:r w:rsidR="003C2B2C" w:rsidRPr="0035111B">
        <w:t xml:space="preserve">     </w:t>
      </w:r>
      <w:r w:rsidRPr="0035111B">
        <w:t xml:space="preserve">            </w:t>
      </w:r>
      <w:r w:rsidRPr="0035111B">
        <w:rPr>
          <w:color w:val="993366"/>
        </w:rPr>
        <w:t>OPTIONAL</w:t>
      </w:r>
      <w:r w:rsidRPr="0035111B">
        <w:t>,</w:t>
      </w:r>
    </w:p>
    <w:p w14:paraId="02E6DFF4" w14:textId="77777777" w:rsidR="004B4E41" w:rsidRPr="0035111B" w:rsidRDefault="004B4E41" w:rsidP="0035111B">
      <w:pPr>
        <w:pStyle w:val="PL"/>
        <w:rPr>
          <w:color w:val="808080"/>
        </w:rPr>
      </w:pPr>
      <w:r w:rsidRPr="0035111B">
        <w:t xml:space="preserve">    </w:t>
      </w:r>
      <w:r w:rsidRPr="0035111B">
        <w:rPr>
          <w:color w:val="808080"/>
        </w:rPr>
        <w:t>-- R1 35-1: Aperiodic CSI-RS for tracking for fast SCell activation</w:t>
      </w:r>
    </w:p>
    <w:p w14:paraId="6E2A4684" w14:textId="52BE2965" w:rsidR="004B4E41" w:rsidRPr="0035111B" w:rsidRDefault="004B4E41" w:rsidP="0035111B">
      <w:pPr>
        <w:pStyle w:val="PL"/>
      </w:pPr>
      <w:r w:rsidRPr="0035111B">
        <w:t xml:space="preserve">    aperiodicCSI-RS-FastScellActivation-r17   </w:t>
      </w:r>
      <w:r w:rsidRPr="0035111B">
        <w:rPr>
          <w:color w:val="993366"/>
        </w:rPr>
        <w:t>SEQUENCE</w:t>
      </w:r>
      <w:r w:rsidRPr="0035111B">
        <w:t xml:space="preserve"> {</w:t>
      </w:r>
    </w:p>
    <w:p w14:paraId="66E01C9B" w14:textId="629AB6D1" w:rsidR="004B4E41" w:rsidRPr="0035111B" w:rsidRDefault="004B4E41" w:rsidP="0035111B">
      <w:pPr>
        <w:pStyle w:val="PL"/>
      </w:pPr>
      <w:r w:rsidRPr="0035111B">
        <w:t xml:space="preserve">    </w:t>
      </w:r>
      <w:r w:rsidR="003C2B2C" w:rsidRPr="0035111B">
        <w:t xml:space="preserve">    </w:t>
      </w:r>
      <w:r w:rsidRPr="0035111B">
        <w:t xml:space="preserve">maxNumberAperiodicCSI-RS-PerCC-r17        </w:t>
      </w:r>
      <w:r w:rsidRPr="0035111B">
        <w:rPr>
          <w:color w:val="993366"/>
        </w:rPr>
        <w:t>ENUMERATED</w:t>
      </w:r>
      <w:r w:rsidRPr="0035111B">
        <w:t xml:space="preserve"> {n8, n16, n32, n48, n64, n128, n255},</w:t>
      </w:r>
    </w:p>
    <w:p w14:paraId="3EB65162" w14:textId="3CBD57E0" w:rsidR="004B4E41" w:rsidRPr="0035111B" w:rsidRDefault="004B4E41" w:rsidP="0035111B">
      <w:pPr>
        <w:pStyle w:val="PL"/>
      </w:pPr>
      <w:r w:rsidRPr="0035111B">
        <w:t xml:space="preserve">   </w:t>
      </w:r>
      <w:r w:rsidR="003C2B2C" w:rsidRPr="0035111B">
        <w:t xml:space="preserve">    </w:t>
      </w:r>
      <w:r w:rsidRPr="0035111B">
        <w:t xml:space="preserve"> maxNumberAperiodicCSI-RS-AcrossCCs-r17    </w:t>
      </w:r>
      <w:r w:rsidRPr="0035111B">
        <w:rPr>
          <w:color w:val="993366"/>
        </w:rPr>
        <w:t>ENUMERATED</w:t>
      </w:r>
      <w:r w:rsidRPr="0035111B">
        <w:t xml:space="preserve"> {n8, n16, n32, n64, n128, n256, n512, n1024}</w:t>
      </w:r>
    </w:p>
    <w:p w14:paraId="735CE5BB" w14:textId="30F09734" w:rsidR="004B4E41" w:rsidRPr="0035111B" w:rsidRDefault="004B4E41" w:rsidP="0035111B">
      <w:pPr>
        <w:pStyle w:val="PL"/>
      </w:pPr>
      <w:r w:rsidRPr="0035111B">
        <w:t xml:space="preserve">    } </w:t>
      </w:r>
      <w:r w:rsidR="003C2B2C" w:rsidRPr="0035111B">
        <w:t xml:space="preserve">                                                                                    </w:t>
      </w:r>
      <w:r w:rsidRPr="0035111B">
        <w:t xml:space="preserve"> </w:t>
      </w:r>
      <w:r w:rsidRPr="0035111B">
        <w:rPr>
          <w:color w:val="993366"/>
        </w:rPr>
        <w:t>OPTIONAL</w:t>
      </w:r>
      <w:r w:rsidRPr="0035111B">
        <w:t>,</w:t>
      </w:r>
    </w:p>
    <w:p w14:paraId="4DE61B90" w14:textId="77777777" w:rsidR="004B4E41" w:rsidRPr="0035111B" w:rsidRDefault="004B4E41" w:rsidP="0035111B">
      <w:pPr>
        <w:pStyle w:val="PL"/>
        <w:rPr>
          <w:color w:val="808080"/>
        </w:rPr>
      </w:pPr>
      <w:r w:rsidRPr="0035111B">
        <w:t xml:space="preserve">    </w:t>
      </w:r>
      <w:r w:rsidRPr="0035111B">
        <w:rPr>
          <w:color w:val="808080"/>
        </w:rPr>
        <w:t>-- R1 35-2: Aperiodic CSI-RS bandwidth for tracking for fast SCell activation for 10MHz UE channel bandwidth</w:t>
      </w:r>
    </w:p>
    <w:p w14:paraId="0FBC3B0F" w14:textId="31376B87" w:rsidR="004B4E41" w:rsidRPr="0035111B" w:rsidRDefault="004B4E41" w:rsidP="0035111B">
      <w:pPr>
        <w:pStyle w:val="PL"/>
      </w:pPr>
      <w:r w:rsidRPr="0035111B">
        <w:t xml:space="preserve">    aperiodicCSI-RS-AdditionalBandwidth-r17   </w:t>
      </w:r>
      <w:r w:rsidRPr="0035111B">
        <w:rPr>
          <w:color w:val="993366"/>
        </w:rPr>
        <w:t>ENUMERATED</w:t>
      </w:r>
      <w:r w:rsidRPr="0035111B">
        <w:t xml:space="preserve"> {addBW-Set1, addBW-Set2}          </w:t>
      </w:r>
      <w:r w:rsidRPr="0035111B">
        <w:rPr>
          <w:color w:val="993366"/>
        </w:rPr>
        <w:t>OPTIONAL</w:t>
      </w:r>
      <w:r w:rsidRPr="0035111B">
        <w:t>,</w:t>
      </w:r>
    </w:p>
    <w:p w14:paraId="43325676" w14:textId="3624DB28" w:rsidR="004B4E41" w:rsidRPr="0035111B" w:rsidRDefault="004B4E41" w:rsidP="0035111B">
      <w:pPr>
        <w:pStyle w:val="PL"/>
        <w:rPr>
          <w:color w:val="808080"/>
        </w:rPr>
      </w:pPr>
      <w:r w:rsidRPr="0035111B">
        <w:t xml:space="preserve">    </w:t>
      </w:r>
      <w:r w:rsidRPr="0035111B">
        <w:rPr>
          <w:color w:val="808080"/>
        </w:rPr>
        <w:t>-- R1 28-1a: RRC-configured DL BWP without CD-SSB or NCD-SSB</w:t>
      </w:r>
    </w:p>
    <w:p w14:paraId="7D2BC68E" w14:textId="5E9551CB" w:rsidR="004B4E41" w:rsidRPr="0035111B" w:rsidRDefault="004B4E41" w:rsidP="0035111B">
      <w:pPr>
        <w:pStyle w:val="PL"/>
      </w:pPr>
      <w:r w:rsidRPr="0035111B">
        <w:t xml:space="preserve">    bwp-WithoutCD-SSB-OrNCD-SSB-RedCap-r17</w:t>
      </w:r>
      <w:r w:rsidR="003C2B2C" w:rsidRPr="0035111B">
        <w:t xml:space="preserve">    </w:t>
      </w:r>
      <w:r w:rsidRPr="0035111B">
        <w:rPr>
          <w:color w:val="993366"/>
        </w:rPr>
        <w:t>ENUMERATED</w:t>
      </w:r>
      <w:r w:rsidRPr="0035111B">
        <w:t xml:space="preserve"> {supported}           </w:t>
      </w:r>
      <w:r w:rsidR="003C2B2C" w:rsidRPr="0035111B">
        <w:t xml:space="preserve">     </w:t>
      </w:r>
      <w:r w:rsidRPr="0035111B">
        <w:t xml:space="preserve">       </w:t>
      </w:r>
      <w:r w:rsidRPr="0035111B">
        <w:rPr>
          <w:color w:val="993366"/>
        </w:rPr>
        <w:t>OPTIONAL</w:t>
      </w:r>
      <w:r w:rsidRPr="0035111B">
        <w:t>,</w:t>
      </w:r>
    </w:p>
    <w:p w14:paraId="136D1FB0" w14:textId="59BF6366" w:rsidR="004B4E41" w:rsidRPr="0035111B" w:rsidRDefault="004B4E41" w:rsidP="0035111B">
      <w:pPr>
        <w:pStyle w:val="PL"/>
        <w:rPr>
          <w:color w:val="808080"/>
        </w:rPr>
      </w:pPr>
      <w:r w:rsidRPr="0035111B">
        <w:t xml:space="preserve">    </w:t>
      </w:r>
      <w:r w:rsidRPr="0035111B">
        <w:rPr>
          <w:color w:val="808080"/>
        </w:rPr>
        <w:t>-- R1 28-3: Half-duplex FDD operation type A for RedCap UE</w:t>
      </w:r>
    </w:p>
    <w:p w14:paraId="5C655E34" w14:textId="533E7791" w:rsidR="004B4E41" w:rsidRPr="0035111B" w:rsidRDefault="004B4E41" w:rsidP="0035111B">
      <w:pPr>
        <w:pStyle w:val="PL"/>
      </w:pPr>
      <w:r w:rsidRPr="0035111B">
        <w:t xml:space="preserve">    halfDuplexFDD-TypeA-RedCap-r17</w:t>
      </w:r>
      <w:r w:rsidR="003C2B2C" w:rsidRPr="0035111B">
        <w:t xml:space="preserve">            </w:t>
      </w:r>
      <w:r w:rsidRPr="0035111B">
        <w:rPr>
          <w:color w:val="993366"/>
        </w:rPr>
        <w:t>ENUMERATED</w:t>
      </w:r>
      <w:r w:rsidRPr="0035111B">
        <w:t xml:space="preserve"> {supported}           </w:t>
      </w:r>
      <w:r w:rsidR="003C2B2C" w:rsidRPr="0035111B">
        <w:t xml:space="preserve">     </w:t>
      </w:r>
      <w:r w:rsidRPr="0035111B">
        <w:t xml:space="preserve">       </w:t>
      </w:r>
      <w:r w:rsidRPr="0035111B">
        <w:rPr>
          <w:color w:val="993366"/>
        </w:rPr>
        <w:t>OPTIONAL</w:t>
      </w:r>
      <w:r w:rsidRPr="0035111B">
        <w:t>,</w:t>
      </w:r>
    </w:p>
    <w:p w14:paraId="37DBE4BB" w14:textId="1E7DE000" w:rsidR="004B4E41" w:rsidRPr="0035111B" w:rsidRDefault="004B4E41" w:rsidP="0035111B">
      <w:pPr>
        <w:pStyle w:val="PL"/>
        <w:rPr>
          <w:color w:val="808080"/>
        </w:rPr>
      </w:pPr>
      <w:r w:rsidRPr="0035111B">
        <w:t xml:space="preserve">     </w:t>
      </w:r>
      <w:r w:rsidRPr="0035111B">
        <w:rPr>
          <w:color w:val="808080"/>
        </w:rPr>
        <w:t>-- R1 27-15b: Positioning SRS transmission in RRC_INACTIVE state configured outside initial UL BWP</w:t>
      </w:r>
    </w:p>
    <w:p w14:paraId="09E2ACBC" w14:textId="0CB83155" w:rsidR="004B4E41" w:rsidRPr="0035111B" w:rsidRDefault="004B4E41" w:rsidP="0035111B">
      <w:pPr>
        <w:pStyle w:val="PL"/>
      </w:pPr>
      <w:r w:rsidRPr="0035111B">
        <w:t xml:space="preserve">    posSRS-RRC-Inactive-OutsideInitialUL-BWP-r17 PosSRS-RRC-Inactive-OutsideInitialUL-BWP-r17</w:t>
      </w:r>
      <w:r w:rsidR="003C2B2C" w:rsidRPr="0035111B">
        <w:t xml:space="preserve"> </w:t>
      </w:r>
      <w:r w:rsidRPr="0035111B">
        <w:rPr>
          <w:color w:val="993366"/>
        </w:rPr>
        <w:t>OPTIONAL</w:t>
      </w:r>
      <w:r w:rsidRPr="0035111B">
        <w:t>,</w:t>
      </w:r>
    </w:p>
    <w:p w14:paraId="580950C2" w14:textId="5CAC4BFF" w:rsidR="004B4E41" w:rsidRPr="0035111B" w:rsidRDefault="004B4E41" w:rsidP="0035111B">
      <w:pPr>
        <w:pStyle w:val="PL"/>
        <w:rPr>
          <w:color w:val="808080"/>
        </w:rPr>
      </w:pPr>
      <w:r w:rsidRPr="0035111B">
        <w:t xml:space="preserve">     </w:t>
      </w:r>
      <w:r w:rsidRPr="0035111B">
        <w:rPr>
          <w:color w:val="808080"/>
        </w:rPr>
        <w:t>-- R4 15-3 UE support of CBW for 480kHz SCS</w:t>
      </w:r>
    </w:p>
    <w:p w14:paraId="786BFF9C" w14:textId="080F1EEA" w:rsidR="004B4E41" w:rsidRPr="0035111B" w:rsidRDefault="004B4E41" w:rsidP="0035111B">
      <w:pPr>
        <w:pStyle w:val="PL"/>
      </w:pPr>
      <w:r w:rsidRPr="0035111B">
        <w:t xml:space="preserve">    channelBWs-DL-SCS-480kHz-FR2-2-r17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003C2B2C" w:rsidRPr="0035111B">
        <w:t xml:space="preserve">  </w:t>
      </w:r>
      <w:r w:rsidRPr="0035111B">
        <w:t xml:space="preserve">            </w:t>
      </w:r>
      <w:r w:rsidRPr="0035111B">
        <w:rPr>
          <w:color w:val="993366"/>
        </w:rPr>
        <w:t>OPTIONAL</w:t>
      </w:r>
      <w:r w:rsidRPr="0035111B">
        <w:t>,</w:t>
      </w:r>
    </w:p>
    <w:p w14:paraId="6239FB68" w14:textId="73E92DF2" w:rsidR="004B4E41" w:rsidRPr="0035111B" w:rsidRDefault="004B4E41" w:rsidP="0035111B">
      <w:pPr>
        <w:pStyle w:val="PL"/>
      </w:pPr>
      <w:r w:rsidRPr="0035111B">
        <w:t xml:space="preserve">    channelBWs-UL-SCS-480kHz-FR2-2-r17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003C2B2C" w:rsidRPr="0035111B">
        <w:t xml:space="preserve">  </w:t>
      </w:r>
      <w:r w:rsidRPr="0035111B">
        <w:t xml:space="preserve">           </w:t>
      </w:r>
      <w:r w:rsidRPr="0035111B">
        <w:rPr>
          <w:color w:val="993366"/>
        </w:rPr>
        <w:t>OPTIONAL</w:t>
      </w:r>
      <w:r w:rsidRPr="0035111B">
        <w:t>,</w:t>
      </w:r>
    </w:p>
    <w:p w14:paraId="656EA8CF" w14:textId="2CAA475B" w:rsidR="004B4E41" w:rsidRPr="0035111B" w:rsidRDefault="004B4E41" w:rsidP="0035111B">
      <w:pPr>
        <w:pStyle w:val="PL"/>
        <w:rPr>
          <w:color w:val="808080"/>
        </w:rPr>
      </w:pPr>
      <w:r w:rsidRPr="0035111B">
        <w:t xml:space="preserve">    </w:t>
      </w:r>
      <w:r w:rsidRPr="0035111B">
        <w:rPr>
          <w:color w:val="808080"/>
        </w:rPr>
        <w:t>-- R4 15-4 UE support of CBW for 960kHz SCS</w:t>
      </w:r>
    </w:p>
    <w:p w14:paraId="614EF9D8" w14:textId="5EFC40A9" w:rsidR="004B4E41" w:rsidRPr="0035111B" w:rsidRDefault="004B4E41" w:rsidP="0035111B">
      <w:pPr>
        <w:pStyle w:val="PL"/>
      </w:pPr>
      <w:r w:rsidRPr="0035111B">
        <w:t xml:space="preserve">    channelBWs-DL-SCS-960kHz-FR2-2-r17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003C2B2C" w:rsidRPr="0035111B">
        <w:t xml:space="preserve">  </w:t>
      </w:r>
      <w:r w:rsidRPr="0035111B">
        <w:t xml:space="preserve">        </w:t>
      </w:r>
      <w:r w:rsidRPr="0035111B">
        <w:rPr>
          <w:color w:val="993366"/>
        </w:rPr>
        <w:t>OPTIONAL</w:t>
      </w:r>
      <w:r w:rsidRPr="0035111B">
        <w:t>,</w:t>
      </w:r>
    </w:p>
    <w:p w14:paraId="2DD3BBD8" w14:textId="31D689A2" w:rsidR="004B4E41" w:rsidRPr="0035111B" w:rsidRDefault="004B4E41" w:rsidP="0035111B">
      <w:pPr>
        <w:pStyle w:val="PL"/>
      </w:pPr>
      <w:r w:rsidRPr="0035111B">
        <w:t xml:space="preserve">    channelBWs-UL-SCS-960kHz-FR2-2-r17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003C2B2C" w:rsidRPr="0035111B">
        <w:t xml:space="preserve">  </w:t>
      </w:r>
      <w:r w:rsidRPr="0035111B">
        <w:t xml:space="preserve">         </w:t>
      </w:r>
      <w:r w:rsidRPr="0035111B">
        <w:rPr>
          <w:color w:val="993366"/>
        </w:rPr>
        <w:t>OPTIONAL</w:t>
      </w:r>
      <w:r w:rsidRPr="0035111B">
        <w:t>,</w:t>
      </w:r>
    </w:p>
    <w:p w14:paraId="2EDA2849" w14:textId="77777777" w:rsidR="004B4E41" w:rsidRPr="0035111B" w:rsidRDefault="004B4E41" w:rsidP="0035111B">
      <w:pPr>
        <w:pStyle w:val="PL"/>
        <w:rPr>
          <w:color w:val="808080"/>
        </w:rPr>
      </w:pPr>
      <w:r w:rsidRPr="0035111B">
        <w:t xml:space="preserve">    </w:t>
      </w:r>
      <w:r w:rsidRPr="0035111B">
        <w:rPr>
          <w:color w:val="808080"/>
        </w:rPr>
        <w:t>-- R4 17-1 UL gap for Tx power management</w:t>
      </w:r>
    </w:p>
    <w:p w14:paraId="452172F7" w14:textId="77777777" w:rsidR="003C2B2C" w:rsidRPr="0035111B" w:rsidRDefault="004B4E41" w:rsidP="0035111B">
      <w:pPr>
        <w:pStyle w:val="PL"/>
      </w:pPr>
      <w:r w:rsidRPr="0035111B">
        <w:t xml:space="preserve">    ul-GapFR2-r17                             </w:t>
      </w:r>
      <w:r w:rsidRPr="0035111B">
        <w:rPr>
          <w:color w:val="993366"/>
        </w:rPr>
        <w:t>ENUMERATED</w:t>
      </w:r>
      <w:r w:rsidRPr="0035111B">
        <w:t xml:space="preserve"> {supported}                       </w:t>
      </w:r>
      <w:r w:rsidRPr="0035111B">
        <w:rPr>
          <w:color w:val="993366"/>
        </w:rPr>
        <w:t>OPTIONAL</w:t>
      </w:r>
      <w:r w:rsidRPr="0035111B">
        <w:t>,</w:t>
      </w:r>
    </w:p>
    <w:p w14:paraId="26A71D7B" w14:textId="7630B1C9" w:rsidR="004B4E41" w:rsidRPr="0035111B" w:rsidRDefault="004B4E41" w:rsidP="0035111B">
      <w:pPr>
        <w:pStyle w:val="PL"/>
        <w:rPr>
          <w:color w:val="808080"/>
        </w:rPr>
      </w:pPr>
      <w:r w:rsidRPr="0035111B">
        <w:t xml:space="preserve">    </w:t>
      </w:r>
      <w:r w:rsidRPr="0035111B">
        <w:rPr>
          <w:color w:val="808080"/>
        </w:rPr>
        <w:t>-- R1 25-4: One-shot HARQ ACK feedback triggered by DCI format 1_2</w:t>
      </w:r>
    </w:p>
    <w:p w14:paraId="7422CAC7" w14:textId="7D87CD3D" w:rsidR="004B4E41" w:rsidRPr="0035111B" w:rsidRDefault="004B4E41" w:rsidP="0035111B">
      <w:pPr>
        <w:pStyle w:val="PL"/>
      </w:pPr>
      <w:r w:rsidRPr="0035111B">
        <w:t xml:space="preserve">    oneShotHARQ-feedbackTriggeredByDCI-1-2-r17 </w:t>
      </w:r>
      <w:r w:rsidRPr="0035111B">
        <w:rPr>
          <w:color w:val="993366"/>
        </w:rPr>
        <w:t>ENUMERATED</w:t>
      </w:r>
      <w:r w:rsidRPr="0035111B">
        <w:t xml:space="preserve"> {supported}      </w:t>
      </w:r>
      <w:r w:rsidR="003C2B2C" w:rsidRPr="0035111B">
        <w:t xml:space="preserve">       </w:t>
      </w:r>
      <w:r w:rsidRPr="0035111B">
        <w:t xml:space="preserve">         </w:t>
      </w:r>
      <w:r w:rsidRPr="0035111B">
        <w:rPr>
          <w:color w:val="993366"/>
        </w:rPr>
        <w:t>OPTIONAL</w:t>
      </w:r>
      <w:r w:rsidRPr="0035111B">
        <w:t>,</w:t>
      </w:r>
    </w:p>
    <w:p w14:paraId="75CA35FE" w14:textId="77777777" w:rsidR="004B4E41" w:rsidRPr="0035111B" w:rsidRDefault="004B4E41" w:rsidP="0035111B">
      <w:pPr>
        <w:pStyle w:val="PL"/>
        <w:rPr>
          <w:color w:val="808080"/>
        </w:rPr>
      </w:pPr>
      <w:r w:rsidRPr="0035111B">
        <w:t xml:space="preserve">    </w:t>
      </w:r>
      <w:r w:rsidRPr="0035111B">
        <w:rPr>
          <w:color w:val="808080"/>
        </w:rPr>
        <w:t>-- R1 25-5: PHY priority handling for one-shot HARQ ACK feedback</w:t>
      </w:r>
    </w:p>
    <w:p w14:paraId="69863B4B" w14:textId="3742E904" w:rsidR="004B4E41" w:rsidRPr="0035111B" w:rsidRDefault="004B4E41" w:rsidP="0035111B">
      <w:pPr>
        <w:pStyle w:val="PL"/>
      </w:pPr>
      <w:r w:rsidRPr="0035111B">
        <w:t xml:space="preserve">    oneShotHARQ-feedbackPhy-Priority-r17      </w:t>
      </w:r>
      <w:r w:rsidRPr="0035111B">
        <w:rPr>
          <w:color w:val="993366"/>
        </w:rPr>
        <w:t>ENUMERATED</w:t>
      </w:r>
      <w:r w:rsidRPr="0035111B">
        <w:t xml:space="preserve"> {supported}           </w:t>
      </w:r>
      <w:r w:rsidR="003C2B2C" w:rsidRPr="0035111B">
        <w:t xml:space="preserve">        </w:t>
      </w:r>
      <w:r w:rsidRPr="0035111B">
        <w:t xml:space="preserve">    </w:t>
      </w:r>
      <w:r w:rsidRPr="0035111B">
        <w:rPr>
          <w:color w:val="993366"/>
        </w:rPr>
        <w:t>OPTIONAL</w:t>
      </w:r>
      <w:r w:rsidRPr="0035111B">
        <w:t>,</w:t>
      </w:r>
    </w:p>
    <w:p w14:paraId="5D9DAD59" w14:textId="77777777" w:rsidR="004B4E41" w:rsidRPr="0035111B" w:rsidRDefault="004B4E41" w:rsidP="0035111B">
      <w:pPr>
        <w:pStyle w:val="PL"/>
        <w:rPr>
          <w:color w:val="808080"/>
        </w:rPr>
      </w:pPr>
      <w:r w:rsidRPr="0035111B">
        <w:t xml:space="preserve">    </w:t>
      </w:r>
      <w:r w:rsidRPr="0035111B">
        <w:rPr>
          <w:color w:val="808080"/>
        </w:rPr>
        <w:t>-- R1 25-6: Enhanced type 3 HARQ-ACK codebook feedback</w:t>
      </w:r>
    </w:p>
    <w:p w14:paraId="051007E7" w14:textId="34016E28" w:rsidR="004B4E41" w:rsidRPr="0035111B" w:rsidRDefault="004B4E41" w:rsidP="0035111B">
      <w:pPr>
        <w:pStyle w:val="PL"/>
      </w:pPr>
      <w:r w:rsidRPr="0035111B">
        <w:t xml:space="preserve">    enhancedType3-HARQ-CodebookFeedback-r17   </w:t>
      </w:r>
      <w:r w:rsidRPr="0035111B">
        <w:rPr>
          <w:color w:val="993366"/>
        </w:rPr>
        <w:t>SEQUENCE</w:t>
      </w:r>
      <w:r w:rsidRPr="0035111B">
        <w:t xml:space="preserve"> {</w:t>
      </w:r>
    </w:p>
    <w:p w14:paraId="530BD0DB" w14:textId="20F4A41C" w:rsidR="004B4E41" w:rsidRPr="0035111B" w:rsidRDefault="004B4E41" w:rsidP="0035111B">
      <w:pPr>
        <w:pStyle w:val="PL"/>
      </w:pPr>
      <w:r w:rsidRPr="0035111B">
        <w:t xml:space="preserve">    </w:t>
      </w:r>
      <w:r w:rsidR="003C2B2C" w:rsidRPr="0035111B">
        <w:t xml:space="preserve">    </w:t>
      </w:r>
      <w:r w:rsidRPr="0035111B">
        <w:t>enhancedType3-HARQ-Codebooks-r17</w:t>
      </w:r>
      <w:r w:rsidR="003C2B2C" w:rsidRPr="0035111B">
        <w:t xml:space="preserve">          </w:t>
      </w:r>
      <w:r w:rsidRPr="0035111B">
        <w:rPr>
          <w:color w:val="993366"/>
        </w:rPr>
        <w:t>ENUMERATED</w:t>
      </w:r>
      <w:r w:rsidRPr="0035111B">
        <w:t xml:space="preserve"> {n1, n2, n4, n8},</w:t>
      </w:r>
    </w:p>
    <w:p w14:paraId="07583449" w14:textId="172C9D66" w:rsidR="004B4E41" w:rsidRPr="0035111B" w:rsidRDefault="004B4E41" w:rsidP="0035111B">
      <w:pPr>
        <w:pStyle w:val="PL"/>
      </w:pPr>
      <w:r w:rsidRPr="0035111B">
        <w:t xml:space="preserve">    </w:t>
      </w:r>
      <w:r w:rsidR="003C2B2C" w:rsidRPr="0035111B">
        <w:t xml:space="preserve">    </w:t>
      </w:r>
      <w:r w:rsidRPr="0035111B">
        <w:t>maxNumberPUCCH-Transmissions-r17</w:t>
      </w:r>
      <w:r w:rsidR="003C2B2C" w:rsidRPr="0035111B">
        <w:t xml:space="preserve">          </w:t>
      </w:r>
      <w:r w:rsidRPr="0035111B">
        <w:rPr>
          <w:color w:val="993366"/>
        </w:rPr>
        <w:t>ENUMERATED</w:t>
      </w:r>
      <w:r w:rsidRPr="0035111B">
        <w:t xml:space="preserve"> {n1, n2, n3, n4, n5, n6, n7}</w:t>
      </w:r>
    </w:p>
    <w:p w14:paraId="5DDA7603" w14:textId="7FCB8140" w:rsidR="004B4E41" w:rsidRPr="0035111B" w:rsidRDefault="004B4E41" w:rsidP="0035111B">
      <w:pPr>
        <w:pStyle w:val="PL"/>
      </w:pPr>
      <w:r w:rsidRPr="0035111B">
        <w:t xml:space="preserve">    }</w:t>
      </w:r>
      <w:r w:rsidR="003C2B2C" w:rsidRPr="0035111B">
        <w:t xml:space="preserve">                                                                                  </w:t>
      </w:r>
      <w:r w:rsidRPr="0035111B">
        <w:t xml:space="preserve">    </w:t>
      </w:r>
      <w:r w:rsidRPr="0035111B">
        <w:rPr>
          <w:color w:val="993366"/>
        </w:rPr>
        <w:t>OPTIONAL</w:t>
      </w:r>
      <w:r w:rsidRPr="0035111B">
        <w:t>,</w:t>
      </w:r>
    </w:p>
    <w:p w14:paraId="20EE3259" w14:textId="259F0F6C" w:rsidR="004B4E41" w:rsidRPr="0035111B" w:rsidRDefault="004B4E41" w:rsidP="0035111B">
      <w:pPr>
        <w:pStyle w:val="PL"/>
        <w:rPr>
          <w:color w:val="808080"/>
        </w:rPr>
      </w:pPr>
      <w:r w:rsidRPr="0035111B">
        <w:t xml:space="preserve">    </w:t>
      </w:r>
      <w:r w:rsidRPr="0035111B">
        <w:rPr>
          <w:color w:val="808080"/>
        </w:rPr>
        <w:t>-- R1 25-7: Triggered HARQ-ACK codebook re-transmission</w:t>
      </w:r>
    </w:p>
    <w:p w14:paraId="6D0E5154" w14:textId="1ECC2026" w:rsidR="004B4E41" w:rsidRPr="0035111B" w:rsidRDefault="004B4E41" w:rsidP="0035111B">
      <w:pPr>
        <w:pStyle w:val="PL"/>
      </w:pPr>
      <w:r w:rsidRPr="0035111B">
        <w:t xml:space="preserve">    triggeredHARQ-CodebookRetx-r17              </w:t>
      </w:r>
      <w:r w:rsidRPr="0035111B">
        <w:rPr>
          <w:color w:val="993366"/>
        </w:rPr>
        <w:t>SEQUENCE</w:t>
      </w:r>
      <w:r w:rsidRPr="0035111B">
        <w:t xml:space="preserve"> {</w:t>
      </w:r>
    </w:p>
    <w:p w14:paraId="5952EAEA" w14:textId="2C0ACE19" w:rsidR="004B4E41" w:rsidRPr="0035111B" w:rsidRDefault="004B4E41" w:rsidP="0035111B">
      <w:pPr>
        <w:pStyle w:val="PL"/>
      </w:pPr>
      <w:r w:rsidRPr="0035111B">
        <w:t xml:space="preserve">    </w:t>
      </w:r>
      <w:r w:rsidR="003C2B2C" w:rsidRPr="0035111B">
        <w:t xml:space="preserve">    </w:t>
      </w:r>
      <w:r w:rsidRPr="0035111B">
        <w:t>minHARQ-Retx-Offset-r17</w:t>
      </w:r>
      <w:r w:rsidR="003C2B2C" w:rsidRPr="0035111B">
        <w:t xml:space="preserve">                     </w:t>
      </w:r>
      <w:r w:rsidRPr="0035111B">
        <w:rPr>
          <w:color w:val="993366"/>
        </w:rPr>
        <w:t>ENUMERATED</w:t>
      </w:r>
      <w:r w:rsidRPr="0035111B">
        <w:t xml:space="preserve"> {n-7, n-5, n-3, n-1, n1},</w:t>
      </w:r>
    </w:p>
    <w:p w14:paraId="5D0B0652" w14:textId="6AC094FC" w:rsidR="004B4E41" w:rsidRPr="0035111B" w:rsidRDefault="004B4E41" w:rsidP="0035111B">
      <w:pPr>
        <w:pStyle w:val="PL"/>
      </w:pPr>
      <w:r w:rsidRPr="0035111B">
        <w:lastRenderedPageBreak/>
        <w:t xml:space="preserve">    </w:t>
      </w:r>
      <w:r w:rsidR="003C2B2C" w:rsidRPr="0035111B">
        <w:t xml:space="preserve">    </w:t>
      </w:r>
      <w:r w:rsidRPr="0035111B">
        <w:t>maxHARQ-Retx-Offset-r17</w:t>
      </w:r>
      <w:r w:rsidR="003C2B2C" w:rsidRPr="0035111B">
        <w:t xml:space="preserve">                     </w:t>
      </w:r>
      <w:r w:rsidRPr="0035111B">
        <w:rPr>
          <w:color w:val="993366"/>
        </w:rPr>
        <w:t>ENUMERATED</w:t>
      </w:r>
      <w:r w:rsidRPr="0035111B">
        <w:t xml:space="preserve"> {n4, n6, n8, n10, n12, n14, n16, n18, n20, n22, n24}</w:t>
      </w:r>
    </w:p>
    <w:p w14:paraId="74A2E8C7" w14:textId="736E128F" w:rsidR="004B4E41" w:rsidRPr="0035111B" w:rsidRDefault="004B4E41" w:rsidP="0035111B">
      <w:pPr>
        <w:pStyle w:val="PL"/>
      </w:pPr>
      <w:r w:rsidRPr="0035111B">
        <w:t xml:space="preserve">    }</w:t>
      </w:r>
      <w:r w:rsidR="003C2B2C" w:rsidRPr="0035111B">
        <w:t xml:space="preserve">                                                                                  </w:t>
      </w:r>
      <w:r w:rsidRPr="0035111B">
        <w:t xml:space="preserve">    </w:t>
      </w:r>
      <w:r w:rsidRPr="0035111B">
        <w:rPr>
          <w:color w:val="993366"/>
        </w:rPr>
        <w:t>OPTIONAL</w:t>
      </w:r>
    </w:p>
    <w:p w14:paraId="2C55AE1B" w14:textId="17FE1260" w:rsidR="00D20678" w:rsidRPr="0035111B" w:rsidRDefault="000B1FA4" w:rsidP="0035111B">
      <w:pPr>
        <w:pStyle w:val="PL"/>
      </w:pPr>
      <w:r w:rsidRPr="0035111B">
        <w:t xml:space="preserve">    ]]</w:t>
      </w:r>
      <w:r w:rsidR="00D20678" w:rsidRPr="0035111B">
        <w:t>,</w:t>
      </w:r>
    </w:p>
    <w:p w14:paraId="6E050ED5" w14:textId="56322009" w:rsidR="00D20678" w:rsidRPr="0035111B" w:rsidRDefault="00D20678" w:rsidP="0035111B">
      <w:pPr>
        <w:pStyle w:val="PL"/>
      </w:pPr>
      <w:r w:rsidRPr="0035111B">
        <w:t xml:space="preserve">    [[</w:t>
      </w:r>
    </w:p>
    <w:p w14:paraId="53170298" w14:textId="77777777" w:rsidR="00D20678" w:rsidRPr="0035111B" w:rsidRDefault="00D20678" w:rsidP="0035111B">
      <w:pPr>
        <w:pStyle w:val="PL"/>
        <w:rPr>
          <w:color w:val="808080"/>
        </w:rPr>
      </w:pPr>
      <w:r w:rsidRPr="0035111B">
        <w:t xml:space="preserve">    </w:t>
      </w:r>
      <w:r w:rsidRPr="0035111B">
        <w:rPr>
          <w:color w:val="808080"/>
        </w:rPr>
        <w:t>-- R4 22-2 support of one shot large UL timing adjustment</w:t>
      </w:r>
    </w:p>
    <w:p w14:paraId="34CB512B" w14:textId="7F1EB8F9" w:rsidR="00D20678" w:rsidRPr="0035111B" w:rsidRDefault="00D20678" w:rsidP="0035111B">
      <w:pPr>
        <w:pStyle w:val="PL"/>
      </w:pPr>
      <w:r w:rsidRPr="0035111B">
        <w:t xml:space="preserve">    ue-OneShotUL-TimingAdj-r17                        </w:t>
      </w:r>
      <w:r w:rsidRPr="0035111B">
        <w:rPr>
          <w:color w:val="993366"/>
        </w:rPr>
        <w:t>ENUMERATED</w:t>
      </w:r>
      <w:r w:rsidRPr="0035111B">
        <w:t xml:space="preserve"> {supported}               </w:t>
      </w:r>
      <w:r w:rsidRPr="0035111B">
        <w:rPr>
          <w:color w:val="993366"/>
        </w:rPr>
        <w:t>OPTIONAL</w:t>
      </w:r>
      <w:r w:rsidRPr="0035111B">
        <w:t>,</w:t>
      </w:r>
    </w:p>
    <w:p w14:paraId="76F5B130" w14:textId="2277B198" w:rsidR="00D20678" w:rsidRPr="0035111B" w:rsidRDefault="00D20678" w:rsidP="0035111B">
      <w:pPr>
        <w:pStyle w:val="PL"/>
        <w:rPr>
          <w:color w:val="808080"/>
        </w:rPr>
      </w:pPr>
      <w:r w:rsidRPr="0035111B">
        <w:t xml:space="preserve">    </w:t>
      </w:r>
      <w:r w:rsidRPr="0035111B">
        <w:rPr>
          <w:color w:val="808080"/>
        </w:rPr>
        <w:t>-- R1 25-2: Repetitions for PUCCH format 0, and 2 over multiple slots with K = 2, 4, 8</w:t>
      </w:r>
    </w:p>
    <w:p w14:paraId="4A9B8515" w14:textId="17866DFD" w:rsidR="00D20678" w:rsidRPr="0035111B" w:rsidRDefault="00D20678" w:rsidP="0035111B">
      <w:pPr>
        <w:pStyle w:val="PL"/>
      </w:pPr>
      <w:r w:rsidRPr="0035111B">
        <w:t xml:space="preserve">    pucch-Repetition-F0-2-r17                         </w:t>
      </w:r>
      <w:r w:rsidRPr="0035111B">
        <w:rPr>
          <w:color w:val="993366"/>
        </w:rPr>
        <w:t>ENUMERATED</w:t>
      </w:r>
      <w:r w:rsidRPr="0035111B">
        <w:t xml:space="preserve"> {supported}               </w:t>
      </w:r>
      <w:r w:rsidRPr="0035111B">
        <w:rPr>
          <w:color w:val="993366"/>
        </w:rPr>
        <w:t>OPTIONAL</w:t>
      </w:r>
      <w:r w:rsidRPr="0035111B">
        <w:t>,</w:t>
      </w:r>
    </w:p>
    <w:p w14:paraId="4B4D6034" w14:textId="10698E09" w:rsidR="00D20678" w:rsidRPr="0035111B" w:rsidRDefault="00D20678" w:rsidP="0035111B">
      <w:pPr>
        <w:pStyle w:val="PL"/>
        <w:rPr>
          <w:color w:val="808080"/>
        </w:rPr>
      </w:pPr>
      <w:r w:rsidRPr="0035111B">
        <w:t xml:space="preserve">    </w:t>
      </w:r>
      <w:r w:rsidRPr="0035111B">
        <w:rPr>
          <w:color w:val="808080"/>
        </w:rPr>
        <w:t>-- R1 25-11a: 4-bits subband CQI for NTN and unlicensed</w:t>
      </w:r>
    </w:p>
    <w:p w14:paraId="7270821B" w14:textId="57D2F602" w:rsidR="00D20678" w:rsidRPr="0035111B" w:rsidRDefault="00D20678" w:rsidP="0035111B">
      <w:pPr>
        <w:pStyle w:val="PL"/>
      </w:pPr>
      <w:r w:rsidRPr="0035111B">
        <w:t xml:space="preserve">    cqi-4-BitsSubbandNTN-SharedSpectrumChAccess-r17   </w:t>
      </w:r>
      <w:r w:rsidRPr="0035111B">
        <w:rPr>
          <w:color w:val="993366"/>
        </w:rPr>
        <w:t>ENUMERATED</w:t>
      </w:r>
      <w:r w:rsidRPr="0035111B">
        <w:t xml:space="preserve"> {supported}               </w:t>
      </w:r>
      <w:r w:rsidRPr="0035111B">
        <w:rPr>
          <w:color w:val="993366"/>
        </w:rPr>
        <w:t>OPTIONAL</w:t>
      </w:r>
      <w:r w:rsidRPr="0035111B">
        <w:t>,</w:t>
      </w:r>
    </w:p>
    <w:p w14:paraId="613C3021" w14:textId="77777777" w:rsidR="00D20678" w:rsidRPr="0035111B" w:rsidRDefault="00D20678" w:rsidP="0035111B">
      <w:pPr>
        <w:pStyle w:val="PL"/>
        <w:rPr>
          <w:color w:val="808080"/>
        </w:rPr>
      </w:pPr>
      <w:r w:rsidRPr="0035111B">
        <w:t xml:space="preserve">    </w:t>
      </w:r>
      <w:r w:rsidRPr="0035111B">
        <w:rPr>
          <w:color w:val="808080"/>
        </w:rPr>
        <w:t>-- R1 25-16: HARQ-ACK with different priorities multiplexing on a PUCCH/PUSCH</w:t>
      </w:r>
    </w:p>
    <w:p w14:paraId="5D0F5899" w14:textId="23701264" w:rsidR="00D20678" w:rsidRPr="0035111B" w:rsidRDefault="00D20678" w:rsidP="0035111B">
      <w:pPr>
        <w:pStyle w:val="PL"/>
      </w:pPr>
      <w:r w:rsidRPr="0035111B">
        <w:t xml:space="preserve">    mux-HARQ-ACK-DiffPriorities-r17                   </w:t>
      </w:r>
      <w:r w:rsidRPr="0035111B">
        <w:rPr>
          <w:color w:val="993366"/>
        </w:rPr>
        <w:t>ENUMERATED</w:t>
      </w:r>
      <w:r w:rsidRPr="0035111B">
        <w:t xml:space="preserve"> {supported}               </w:t>
      </w:r>
      <w:r w:rsidRPr="0035111B">
        <w:rPr>
          <w:color w:val="993366"/>
        </w:rPr>
        <w:t>OPTIONAL</w:t>
      </w:r>
      <w:r w:rsidRPr="0035111B">
        <w:t>,</w:t>
      </w:r>
    </w:p>
    <w:p w14:paraId="30C6D407" w14:textId="47A1054A" w:rsidR="00D20678" w:rsidRPr="0035111B" w:rsidRDefault="00D20678" w:rsidP="0035111B">
      <w:pPr>
        <w:pStyle w:val="PL"/>
        <w:rPr>
          <w:color w:val="808080"/>
        </w:rPr>
      </w:pPr>
      <w:r w:rsidRPr="0035111B">
        <w:t xml:space="preserve">    </w:t>
      </w:r>
      <w:r w:rsidRPr="0035111B">
        <w:rPr>
          <w:color w:val="808080"/>
        </w:rPr>
        <w:t xml:space="preserve">-- R1 25-20a: Propagation delay compensation based on </w:t>
      </w:r>
      <w:r w:rsidR="00404BBA" w:rsidRPr="0035111B">
        <w:rPr>
          <w:color w:val="808080"/>
        </w:rPr>
        <w:t>Rel-15</w:t>
      </w:r>
      <w:r w:rsidRPr="0035111B">
        <w:rPr>
          <w:color w:val="808080"/>
        </w:rPr>
        <w:t xml:space="preserve"> TA procedure for NTN and unlicensed</w:t>
      </w:r>
    </w:p>
    <w:p w14:paraId="56C0E057" w14:textId="224E1FB8" w:rsidR="00D20678" w:rsidRPr="0035111B" w:rsidRDefault="00D20678" w:rsidP="0035111B">
      <w:pPr>
        <w:pStyle w:val="PL"/>
      </w:pPr>
      <w:r w:rsidRPr="0035111B">
        <w:t xml:space="preserve">    ta-BasedPDC-NTN-SharedSpectrumChAccess-r17        </w:t>
      </w:r>
      <w:r w:rsidRPr="0035111B">
        <w:rPr>
          <w:color w:val="993366"/>
        </w:rPr>
        <w:t>ENUMERATED</w:t>
      </w:r>
      <w:r w:rsidRPr="0035111B">
        <w:t xml:space="preserve"> {supported}               </w:t>
      </w:r>
      <w:r w:rsidRPr="0035111B">
        <w:rPr>
          <w:color w:val="993366"/>
        </w:rPr>
        <w:t>OPTIONAL</w:t>
      </w:r>
      <w:r w:rsidRPr="0035111B">
        <w:t>,</w:t>
      </w:r>
    </w:p>
    <w:p w14:paraId="406B549A" w14:textId="44F7D071" w:rsidR="00D20678" w:rsidRPr="0035111B" w:rsidRDefault="00D20678" w:rsidP="0035111B">
      <w:pPr>
        <w:pStyle w:val="PL"/>
        <w:rPr>
          <w:color w:val="808080"/>
        </w:rPr>
      </w:pPr>
      <w:r w:rsidRPr="0035111B">
        <w:t xml:space="preserve">    </w:t>
      </w:r>
      <w:r w:rsidRPr="0035111B">
        <w:rPr>
          <w:color w:val="808080"/>
        </w:rPr>
        <w:t>-- R1 33-2b: DCI-based enabling/disabling ACK/NACK-based feedback for dynamic scheduling for multicast</w:t>
      </w:r>
    </w:p>
    <w:p w14:paraId="70998078" w14:textId="0C582ECC" w:rsidR="00D20678" w:rsidRPr="0035111B" w:rsidRDefault="00D20678" w:rsidP="0035111B">
      <w:pPr>
        <w:pStyle w:val="PL"/>
      </w:pPr>
      <w:r w:rsidRPr="0035111B">
        <w:t xml:space="preserve">    ack-NACK-FeedbackForMulticastWithDCI-Enabler-r17  </w:t>
      </w:r>
      <w:r w:rsidRPr="0035111B">
        <w:rPr>
          <w:color w:val="993366"/>
        </w:rPr>
        <w:t>ENUMERATED</w:t>
      </w:r>
      <w:r w:rsidRPr="0035111B">
        <w:t xml:space="preserve"> {supported}               </w:t>
      </w:r>
      <w:r w:rsidRPr="0035111B">
        <w:rPr>
          <w:color w:val="993366"/>
        </w:rPr>
        <w:t>OPTIONAL</w:t>
      </w:r>
      <w:r w:rsidRPr="0035111B">
        <w:t>,</w:t>
      </w:r>
    </w:p>
    <w:p w14:paraId="4BE26458" w14:textId="0D247336" w:rsidR="00D20678" w:rsidRPr="0035111B" w:rsidRDefault="00D20678" w:rsidP="0035111B">
      <w:pPr>
        <w:pStyle w:val="PL"/>
        <w:rPr>
          <w:color w:val="808080"/>
        </w:rPr>
      </w:pPr>
      <w:r w:rsidRPr="0035111B">
        <w:t xml:space="preserve">    </w:t>
      </w:r>
      <w:r w:rsidRPr="0035111B">
        <w:rPr>
          <w:color w:val="808080"/>
        </w:rPr>
        <w:t>-- R1 33-2e: Multiple G-RNTIs for group-common PDSCHs</w:t>
      </w:r>
    </w:p>
    <w:p w14:paraId="47305B69" w14:textId="37FF80F0" w:rsidR="00D20678" w:rsidRPr="0035111B" w:rsidRDefault="00D20678" w:rsidP="0035111B">
      <w:pPr>
        <w:pStyle w:val="PL"/>
      </w:pPr>
      <w:r w:rsidRPr="0035111B">
        <w:t xml:space="preserve">    maxNumberG-RNTI-r17                               </w:t>
      </w:r>
      <w:r w:rsidRPr="0035111B">
        <w:rPr>
          <w:color w:val="993366"/>
        </w:rPr>
        <w:t>INTEGER</w:t>
      </w:r>
      <w:r w:rsidRPr="0035111B">
        <w:t xml:space="preserve"> (2..8)                       </w:t>
      </w:r>
      <w:r w:rsidRPr="0035111B">
        <w:rPr>
          <w:color w:val="993366"/>
        </w:rPr>
        <w:t>OPTIONAL</w:t>
      </w:r>
      <w:r w:rsidRPr="0035111B">
        <w:t>,</w:t>
      </w:r>
    </w:p>
    <w:p w14:paraId="252FA403" w14:textId="7C9755F6" w:rsidR="00D20678" w:rsidRPr="0035111B" w:rsidRDefault="00D20678" w:rsidP="0035111B">
      <w:pPr>
        <w:pStyle w:val="PL"/>
        <w:rPr>
          <w:color w:val="808080"/>
        </w:rPr>
      </w:pPr>
      <w:r w:rsidRPr="0035111B">
        <w:t xml:space="preserve">    </w:t>
      </w:r>
      <w:r w:rsidRPr="0035111B">
        <w:rPr>
          <w:color w:val="808080"/>
        </w:rPr>
        <w:t>-- R1 33-2f: Dynamic multicast with DCI format 4_2</w:t>
      </w:r>
    </w:p>
    <w:p w14:paraId="2FB3CAE7" w14:textId="487CA49F" w:rsidR="00D20678" w:rsidRPr="0035111B" w:rsidRDefault="00D20678" w:rsidP="0035111B">
      <w:pPr>
        <w:pStyle w:val="PL"/>
      </w:pPr>
      <w:r w:rsidRPr="0035111B">
        <w:t xml:space="preserve">    dynamicMulticastDCI-Format4-2-r17                 </w:t>
      </w:r>
      <w:r w:rsidRPr="0035111B">
        <w:rPr>
          <w:color w:val="993366"/>
        </w:rPr>
        <w:t>ENUMERATED</w:t>
      </w:r>
      <w:r w:rsidRPr="0035111B">
        <w:t xml:space="preserve"> {supported}               </w:t>
      </w:r>
      <w:r w:rsidRPr="0035111B">
        <w:rPr>
          <w:color w:val="993366"/>
        </w:rPr>
        <w:t>OPTIONAL</w:t>
      </w:r>
      <w:r w:rsidRPr="0035111B">
        <w:t>,</w:t>
      </w:r>
    </w:p>
    <w:p w14:paraId="70CFA562" w14:textId="77777777" w:rsidR="00C148E4" w:rsidRPr="0035111B" w:rsidRDefault="00D20678" w:rsidP="0035111B">
      <w:pPr>
        <w:pStyle w:val="PL"/>
        <w:rPr>
          <w:color w:val="808080"/>
        </w:rPr>
      </w:pPr>
      <w:r w:rsidRPr="0035111B">
        <w:t xml:space="preserve">    </w:t>
      </w:r>
      <w:r w:rsidRPr="0035111B">
        <w:rPr>
          <w:color w:val="808080"/>
        </w:rPr>
        <w:t>-- R1 33-2i: Supported maximal modulation order for multicast PDSCH</w:t>
      </w:r>
    </w:p>
    <w:p w14:paraId="69D441E2" w14:textId="6908A24D" w:rsidR="00D20678" w:rsidRPr="0035111B" w:rsidRDefault="00D20678" w:rsidP="0035111B">
      <w:pPr>
        <w:pStyle w:val="PL"/>
      </w:pPr>
      <w:r w:rsidRPr="0035111B">
        <w:t xml:space="preserve">    maxModulationOrderForMulticast-r17                </w:t>
      </w:r>
      <w:r w:rsidRPr="0035111B">
        <w:rPr>
          <w:color w:val="993366"/>
        </w:rPr>
        <w:t>CHOICE</w:t>
      </w:r>
      <w:r w:rsidRPr="0035111B">
        <w:t xml:space="preserve"> {</w:t>
      </w:r>
    </w:p>
    <w:p w14:paraId="0EF074A3" w14:textId="6A4F4407" w:rsidR="00D20678" w:rsidRPr="0035111B" w:rsidRDefault="00D20678" w:rsidP="0035111B">
      <w:pPr>
        <w:pStyle w:val="PL"/>
      </w:pPr>
      <w:r w:rsidRPr="0035111B">
        <w:t xml:space="preserve">        fr1-r17                                           </w:t>
      </w:r>
      <w:r w:rsidRPr="0035111B">
        <w:rPr>
          <w:color w:val="993366"/>
        </w:rPr>
        <w:t>ENUMERATED</w:t>
      </w:r>
      <w:r w:rsidRPr="0035111B">
        <w:t xml:space="preserve"> {qam256, qam1024},</w:t>
      </w:r>
    </w:p>
    <w:p w14:paraId="39B75C85" w14:textId="5FB52018" w:rsidR="00D20678" w:rsidRPr="0035111B" w:rsidRDefault="00D20678" w:rsidP="0035111B">
      <w:pPr>
        <w:pStyle w:val="PL"/>
      </w:pPr>
      <w:r w:rsidRPr="0035111B">
        <w:t xml:space="preserve">        fr2-r17                                           </w:t>
      </w:r>
      <w:r w:rsidRPr="0035111B">
        <w:rPr>
          <w:color w:val="993366"/>
        </w:rPr>
        <w:t>ENUMERATED</w:t>
      </w:r>
      <w:r w:rsidRPr="0035111B">
        <w:t xml:space="preserve"> {qam64, qam256}</w:t>
      </w:r>
    </w:p>
    <w:p w14:paraId="4A6522D9" w14:textId="39F059F9" w:rsidR="00D20678" w:rsidRPr="0035111B" w:rsidRDefault="00D20678" w:rsidP="0035111B">
      <w:pPr>
        <w:pStyle w:val="PL"/>
      </w:pPr>
      <w:r w:rsidRPr="0035111B">
        <w:t xml:space="preserve">    }                                                                                                                          </w:t>
      </w:r>
      <w:r w:rsidRPr="0035111B">
        <w:rPr>
          <w:color w:val="993366"/>
        </w:rPr>
        <w:t>OPTIONAL</w:t>
      </w:r>
      <w:r w:rsidRPr="0035111B">
        <w:t>,</w:t>
      </w:r>
    </w:p>
    <w:p w14:paraId="02FFFD93" w14:textId="77777777" w:rsidR="00C148E4" w:rsidRPr="0035111B" w:rsidRDefault="00D20678" w:rsidP="0035111B">
      <w:pPr>
        <w:pStyle w:val="PL"/>
        <w:rPr>
          <w:color w:val="808080"/>
        </w:rPr>
      </w:pPr>
      <w:r w:rsidRPr="0035111B">
        <w:t xml:space="preserve">    </w:t>
      </w:r>
      <w:r w:rsidRPr="0035111B">
        <w:rPr>
          <w:color w:val="808080"/>
        </w:rPr>
        <w:t>-- R1 33-3-1: Dynamic Slot-level repetition for group-common PDSCH for TN and licensed</w:t>
      </w:r>
    </w:p>
    <w:p w14:paraId="271A7B8A" w14:textId="31AF9C76" w:rsidR="00D20678" w:rsidRPr="0035111B" w:rsidRDefault="00D20678" w:rsidP="0035111B">
      <w:pPr>
        <w:pStyle w:val="PL"/>
      </w:pPr>
      <w:r w:rsidRPr="0035111B">
        <w:t xml:space="preserve">    dynamicSlotRepetitionMulticastTN-NonSharedSpectrumChAccess-r17  </w:t>
      </w:r>
      <w:r w:rsidRPr="0035111B">
        <w:rPr>
          <w:color w:val="993366"/>
        </w:rPr>
        <w:t>ENUMERATED</w:t>
      </w:r>
      <w:r w:rsidRPr="0035111B">
        <w:t xml:space="preserve"> {n8, n16}                                       </w:t>
      </w:r>
      <w:r w:rsidRPr="0035111B">
        <w:rPr>
          <w:color w:val="993366"/>
        </w:rPr>
        <w:t>OPTIONAL</w:t>
      </w:r>
      <w:r w:rsidRPr="0035111B">
        <w:t>,</w:t>
      </w:r>
    </w:p>
    <w:p w14:paraId="3E02218B" w14:textId="77EE09CD" w:rsidR="00D20678" w:rsidRPr="0035111B" w:rsidRDefault="00D20678" w:rsidP="0035111B">
      <w:pPr>
        <w:pStyle w:val="PL"/>
        <w:rPr>
          <w:color w:val="808080"/>
        </w:rPr>
      </w:pPr>
      <w:r w:rsidRPr="0035111B">
        <w:t xml:space="preserve">    </w:t>
      </w:r>
      <w:r w:rsidRPr="0035111B">
        <w:rPr>
          <w:color w:val="808080"/>
        </w:rPr>
        <w:t>-- R1 33-3-1a: Dynamic Slot-level repetition for group-common PDSCH for NTN and unlicensed</w:t>
      </w:r>
    </w:p>
    <w:p w14:paraId="72CDA51D" w14:textId="598BA73D" w:rsidR="00D20678" w:rsidRPr="0035111B" w:rsidRDefault="00D20678" w:rsidP="0035111B">
      <w:pPr>
        <w:pStyle w:val="PL"/>
      </w:pPr>
      <w:r w:rsidRPr="0035111B">
        <w:t xml:space="preserve">    dynamicSlotRepetitionMulticastNTN-SharedSpectrumChAccess-r17    </w:t>
      </w:r>
      <w:r w:rsidRPr="0035111B">
        <w:rPr>
          <w:color w:val="993366"/>
        </w:rPr>
        <w:t>ENUMERATED</w:t>
      </w:r>
      <w:r w:rsidRPr="0035111B">
        <w:t xml:space="preserve"> {n8, n16}                                       </w:t>
      </w:r>
      <w:r w:rsidRPr="0035111B">
        <w:rPr>
          <w:color w:val="993366"/>
        </w:rPr>
        <w:t>OPTIONAL</w:t>
      </w:r>
      <w:r w:rsidRPr="0035111B">
        <w:t>,</w:t>
      </w:r>
    </w:p>
    <w:p w14:paraId="56443EA6" w14:textId="4404A20C" w:rsidR="00D20678" w:rsidRPr="0035111B" w:rsidRDefault="00D20678" w:rsidP="0035111B">
      <w:pPr>
        <w:pStyle w:val="PL"/>
        <w:rPr>
          <w:color w:val="808080"/>
        </w:rPr>
      </w:pPr>
      <w:r w:rsidRPr="0035111B">
        <w:t xml:space="preserve">    </w:t>
      </w:r>
      <w:r w:rsidRPr="0035111B">
        <w:rPr>
          <w:color w:val="808080"/>
        </w:rPr>
        <w:t>-- R1 33-4-1: DCI-based enabling/disabling NACK-only based feedback for dynamic scheduling for multicast</w:t>
      </w:r>
    </w:p>
    <w:p w14:paraId="13243C8D" w14:textId="26DD9BC3" w:rsidR="00D20678" w:rsidRPr="0035111B" w:rsidRDefault="00D20678" w:rsidP="0035111B">
      <w:pPr>
        <w:pStyle w:val="PL"/>
      </w:pPr>
      <w:r w:rsidRPr="0035111B">
        <w:t xml:space="preserve">    nack-OnlyFeedbackForMulticastWithDCI-Enabler-r17                </w:t>
      </w:r>
      <w:r w:rsidRPr="0035111B">
        <w:rPr>
          <w:color w:val="993366"/>
        </w:rPr>
        <w:t>ENUMERATED</w:t>
      </w:r>
      <w:r w:rsidRPr="0035111B">
        <w:t xml:space="preserve"> {supported}                                     </w:t>
      </w:r>
      <w:r w:rsidRPr="0035111B">
        <w:rPr>
          <w:color w:val="993366"/>
        </w:rPr>
        <w:t>OPTIONAL</w:t>
      </w:r>
      <w:r w:rsidRPr="0035111B">
        <w:t>,</w:t>
      </w:r>
    </w:p>
    <w:p w14:paraId="7033A351" w14:textId="1FE02ABF" w:rsidR="00D20678" w:rsidRPr="0035111B" w:rsidRDefault="00D20678" w:rsidP="0035111B">
      <w:pPr>
        <w:pStyle w:val="PL"/>
        <w:rPr>
          <w:color w:val="808080"/>
        </w:rPr>
      </w:pPr>
      <w:r w:rsidRPr="0035111B">
        <w:t xml:space="preserve">    </w:t>
      </w:r>
      <w:r w:rsidRPr="0035111B">
        <w:rPr>
          <w:color w:val="808080"/>
        </w:rPr>
        <w:t>-- R1 33-5-1b: DCI-based enabling/disabling ACK/NACK-based feedback for dynamic scheduling for multicast</w:t>
      </w:r>
    </w:p>
    <w:p w14:paraId="080D602D" w14:textId="5A6D488B" w:rsidR="00D20678" w:rsidRPr="0035111B" w:rsidRDefault="00D20678" w:rsidP="0035111B">
      <w:pPr>
        <w:pStyle w:val="PL"/>
      </w:pPr>
      <w:r w:rsidRPr="0035111B">
        <w:t xml:space="preserve">    ack-NACK-FeedbackForSPS-MulticastWithDCI-Enabler-r17            </w:t>
      </w:r>
      <w:r w:rsidRPr="0035111B">
        <w:rPr>
          <w:color w:val="993366"/>
        </w:rPr>
        <w:t>ENUMERATED</w:t>
      </w:r>
      <w:r w:rsidRPr="0035111B">
        <w:t xml:space="preserve"> {supported}                                     </w:t>
      </w:r>
      <w:r w:rsidRPr="0035111B">
        <w:rPr>
          <w:color w:val="993366"/>
        </w:rPr>
        <w:t>OPTIONAL</w:t>
      </w:r>
      <w:r w:rsidRPr="0035111B">
        <w:t>,</w:t>
      </w:r>
    </w:p>
    <w:p w14:paraId="042F5AAB" w14:textId="43CE309C" w:rsidR="00D20678" w:rsidRPr="0035111B" w:rsidRDefault="00D20678" w:rsidP="0035111B">
      <w:pPr>
        <w:pStyle w:val="PL"/>
        <w:rPr>
          <w:color w:val="808080"/>
        </w:rPr>
      </w:pPr>
      <w:r w:rsidRPr="0035111B">
        <w:t xml:space="preserve">    </w:t>
      </w:r>
      <w:r w:rsidRPr="0035111B">
        <w:rPr>
          <w:color w:val="808080"/>
        </w:rPr>
        <w:t>-- R1 33-5-1h: Multiple G-CS-RNTIs for SPS group-common PDSCHs</w:t>
      </w:r>
    </w:p>
    <w:p w14:paraId="27B60E11" w14:textId="56A81681" w:rsidR="00D20678" w:rsidRPr="0035111B" w:rsidRDefault="00D20678" w:rsidP="0035111B">
      <w:pPr>
        <w:pStyle w:val="PL"/>
      </w:pPr>
      <w:r w:rsidRPr="0035111B">
        <w:t xml:space="preserve">    maxNumberG-CS-RNTI-r17                                          </w:t>
      </w:r>
      <w:r w:rsidRPr="0035111B">
        <w:rPr>
          <w:color w:val="993366"/>
        </w:rPr>
        <w:t>INTEGER</w:t>
      </w:r>
      <w:r w:rsidRPr="0035111B">
        <w:t xml:space="preserve"> (2..8)                                             </w:t>
      </w:r>
      <w:r w:rsidRPr="0035111B">
        <w:rPr>
          <w:color w:val="993366"/>
        </w:rPr>
        <w:t>OPTIONAL</w:t>
      </w:r>
      <w:r w:rsidRPr="0035111B">
        <w:t>,</w:t>
      </w:r>
    </w:p>
    <w:p w14:paraId="0E4661A5" w14:textId="653CB9BD" w:rsidR="00D20678" w:rsidRPr="0035111B" w:rsidRDefault="00D20678" w:rsidP="0035111B">
      <w:pPr>
        <w:pStyle w:val="PL"/>
        <w:rPr>
          <w:color w:val="808080"/>
        </w:rPr>
      </w:pPr>
      <w:r w:rsidRPr="0035111B">
        <w:t xml:space="preserve">    </w:t>
      </w:r>
      <w:r w:rsidRPr="0035111B">
        <w:rPr>
          <w:color w:val="808080"/>
        </w:rPr>
        <w:t>-- R1 33-10: Support group-common PDSCH RE-level rate matching for multicast</w:t>
      </w:r>
    </w:p>
    <w:p w14:paraId="3D1CA4A6" w14:textId="62CE0DDD" w:rsidR="00D20678" w:rsidRPr="0035111B" w:rsidRDefault="00D20678" w:rsidP="0035111B">
      <w:pPr>
        <w:pStyle w:val="PL"/>
      </w:pPr>
      <w:r w:rsidRPr="0035111B">
        <w:t xml:space="preserve">    re-LevelRateMatchingForMulticast-r17                            </w:t>
      </w:r>
      <w:r w:rsidRPr="0035111B">
        <w:rPr>
          <w:color w:val="993366"/>
        </w:rPr>
        <w:t>ENUMERATED</w:t>
      </w:r>
      <w:r w:rsidRPr="0035111B">
        <w:t xml:space="preserve"> {supported}                                     </w:t>
      </w:r>
      <w:r w:rsidRPr="0035111B">
        <w:rPr>
          <w:color w:val="993366"/>
        </w:rPr>
        <w:t>OPTIONAL</w:t>
      </w:r>
      <w:r w:rsidRPr="0035111B">
        <w:t>,</w:t>
      </w:r>
    </w:p>
    <w:p w14:paraId="0EE54681" w14:textId="77777777" w:rsidR="00D20678" w:rsidRPr="0035111B" w:rsidRDefault="00D20678" w:rsidP="0035111B">
      <w:pPr>
        <w:pStyle w:val="PL"/>
        <w:rPr>
          <w:color w:val="808080"/>
        </w:rPr>
      </w:pPr>
      <w:r w:rsidRPr="0035111B">
        <w:t xml:space="preserve">     </w:t>
      </w:r>
      <w:r w:rsidRPr="0035111B">
        <w:rPr>
          <w:color w:val="808080"/>
        </w:rPr>
        <w:t>-- R1 36-1a: Support of 1024QAM for PDSCH with maximum 2 MIMO layers for FR1</w:t>
      </w:r>
    </w:p>
    <w:p w14:paraId="0CCE804F" w14:textId="7D528AAB" w:rsidR="00D20678" w:rsidRPr="0035111B" w:rsidRDefault="00D20678" w:rsidP="0035111B">
      <w:pPr>
        <w:pStyle w:val="PL"/>
      </w:pPr>
      <w:r w:rsidRPr="0035111B">
        <w:t xml:space="preserve">    pdsch-1024QAM-2MIMO-FR1-r17                                     </w:t>
      </w:r>
      <w:r w:rsidRPr="0035111B">
        <w:rPr>
          <w:color w:val="993366"/>
        </w:rPr>
        <w:t>ENUMERATED</w:t>
      </w:r>
      <w:r w:rsidRPr="0035111B">
        <w:t xml:space="preserve"> {supported}                                     </w:t>
      </w:r>
      <w:r w:rsidRPr="0035111B">
        <w:rPr>
          <w:color w:val="993366"/>
        </w:rPr>
        <w:t>OPTIONAL</w:t>
      </w:r>
      <w:r w:rsidRPr="0035111B">
        <w:t>,</w:t>
      </w:r>
    </w:p>
    <w:p w14:paraId="691D0813" w14:textId="77777777" w:rsidR="00D20678" w:rsidRPr="0035111B" w:rsidRDefault="00D20678" w:rsidP="0035111B">
      <w:pPr>
        <w:pStyle w:val="PL"/>
        <w:rPr>
          <w:color w:val="808080"/>
        </w:rPr>
      </w:pPr>
      <w:r w:rsidRPr="0035111B">
        <w:t xml:space="preserve">     </w:t>
      </w:r>
      <w:r w:rsidRPr="0035111B">
        <w:rPr>
          <w:color w:val="808080"/>
        </w:rPr>
        <w:t>-- R4 14-3 PRS measurement without MG</w:t>
      </w:r>
    </w:p>
    <w:p w14:paraId="19CBB5A5" w14:textId="215AAAD4" w:rsidR="00D20678" w:rsidRPr="0035111B" w:rsidRDefault="00D20678" w:rsidP="0035111B">
      <w:pPr>
        <w:pStyle w:val="PL"/>
      </w:pPr>
      <w:r w:rsidRPr="0035111B">
        <w:t xml:space="preserve">    prs-MeasurementWithoutMG-r17                                    </w:t>
      </w:r>
      <w:r w:rsidRPr="0035111B">
        <w:rPr>
          <w:color w:val="993366"/>
        </w:rPr>
        <w:t>ENUMERATED</w:t>
      </w:r>
      <w:r w:rsidRPr="0035111B">
        <w:t xml:space="preserve"> {cpLength, quarterSymbol, halfSymbol, halfSlot} </w:t>
      </w:r>
      <w:r w:rsidRPr="0035111B">
        <w:rPr>
          <w:color w:val="993366"/>
        </w:rPr>
        <w:t>OPTIONAL</w:t>
      </w:r>
      <w:r w:rsidRPr="0035111B">
        <w:t>,</w:t>
      </w:r>
    </w:p>
    <w:p w14:paraId="37042E45" w14:textId="38FE7F2D" w:rsidR="00D20678" w:rsidRPr="0035111B" w:rsidRDefault="00D20678" w:rsidP="0035111B">
      <w:pPr>
        <w:pStyle w:val="PL"/>
        <w:rPr>
          <w:color w:val="808080"/>
        </w:rPr>
      </w:pPr>
      <w:r w:rsidRPr="0035111B">
        <w:t xml:space="preserve">    </w:t>
      </w:r>
      <w:r w:rsidRPr="0035111B">
        <w:rPr>
          <w:color w:val="808080"/>
        </w:rPr>
        <w:t xml:space="preserve">-- R4 25-7: The number of target </w:t>
      </w:r>
      <w:ins w:id="46" w:author="MediaTek (Felix)" w:date="2024-04-05T11:15:00Z">
        <w:r w:rsidR="00DF5ADC">
          <w:rPr>
            <w:color w:val="808080"/>
          </w:rPr>
          <w:t>NGSO</w:t>
        </w:r>
      </w:ins>
      <w:del w:id="47" w:author="MediaTek (Felix)" w:date="2024-04-05T11:15:00Z">
        <w:r w:rsidRPr="0035111B" w:rsidDel="00DF5ADC">
          <w:rPr>
            <w:color w:val="808080"/>
          </w:rPr>
          <w:delText>LEO</w:delText>
        </w:r>
      </w:del>
      <w:r w:rsidRPr="0035111B">
        <w:rPr>
          <w:color w:val="808080"/>
        </w:rPr>
        <w:t xml:space="preserve"> satellites the UE can monitor per carrier</w:t>
      </w:r>
    </w:p>
    <w:p w14:paraId="366FD0CD" w14:textId="3F3DAF4D" w:rsidR="00D20678" w:rsidRPr="0035111B" w:rsidRDefault="00D20678" w:rsidP="0035111B">
      <w:pPr>
        <w:pStyle w:val="PL"/>
      </w:pPr>
      <w:r w:rsidRPr="0035111B">
        <w:t xml:space="preserve">    maxNumber-</w:t>
      </w:r>
      <w:ins w:id="48" w:author="MediaTek (Felix)" w:date="2024-04-05T11:16:00Z">
        <w:r w:rsidR="00DF5ADC">
          <w:t>NGSO</w:t>
        </w:r>
      </w:ins>
      <w:del w:id="49" w:author="MediaTek (Felix)" w:date="2024-04-05T11:16:00Z">
        <w:r w:rsidRPr="0035111B" w:rsidDel="00DF5ADC">
          <w:delText>LEO</w:delText>
        </w:r>
      </w:del>
      <w:r w:rsidRPr="0035111B">
        <w:t xml:space="preserve">-SatellitesPerCarrier-r17                          </w:t>
      </w:r>
      <w:r w:rsidRPr="0035111B">
        <w:rPr>
          <w:color w:val="993366"/>
        </w:rPr>
        <w:t>INTEGER</w:t>
      </w:r>
      <w:r w:rsidRPr="0035111B">
        <w:t xml:space="preserve"> (3..4)                                             </w:t>
      </w:r>
      <w:r w:rsidRPr="0035111B">
        <w:rPr>
          <w:color w:val="993366"/>
        </w:rPr>
        <w:t>OPTIONAL</w:t>
      </w:r>
      <w:r w:rsidRPr="0035111B">
        <w:t>,</w:t>
      </w:r>
    </w:p>
    <w:p w14:paraId="7AAA2A1A" w14:textId="0481A1B3" w:rsidR="00D20678" w:rsidRPr="0035111B" w:rsidRDefault="00D20678" w:rsidP="0035111B">
      <w:pPr>
        <w:pStyle w:val="PL"/>
        <w:rPr>
          <w:color w:val="808080"/>
        </w:rPr>
      </w:pPr>
      <w:r w:rsidRPr="0035111B">
        <w:t xml:space="preserve">    </w:t>
      </w:r>
      <w:r w:rsidRPr="0035111B">
        <w:rPr>
          <w:color w:val="808080"/>
        </w:rPr>
        <w:t xml:space="preserve">-- </w:t>
      </w:r>
      <w:r w:rsidR="007B735B" w:rsidRPr="0035111B">
        <w:rPr>
          <w:color w:val="808080"/>
        </w:rPr>
        <w:t xml:space="preserve">R1 </w:t>
      </w:r>
      <w:r w:rsidRPr="0035111B">
        <w:rPr>
          <w:color w:val="808080"/>
        </w:rPr>
        <w:t>27-3-3 DL PRS Processing Capability outside MG - buffering capability</w:t>
      </w:r>
    </w:p>
    <w:p w14:paraId="6D1E1B48" w14:textId="7DEEF8F5" w:rsidR="00D20678" w:rsidRPr="0035111B" w:rsidRDefault="00D20678" w:rsidP="0035111B">
      <w:pPr>
        <w:pStyle w:val="PL"/>
      </w:pPr>
      <w:r w:rsidRPr="0035111B">
        <w:t xml:space="preserve">    prs-ProcessingCapabilityOutsideMGinPPW-r17    </w:t>
      </w:r>
      <w:r w:rsidRPr="0035111B">
        <w:rPr>
          <w:color w:val="993366"/>
        </w:rPr>
        <w:t>SEQUENCE</w:t>
      </w:r>
      <w:r w:rsidRPr="0035111B">
        <w:t xml:space="preserve"> (</w:t>
      </w:r>
      <w:r w:rsidRPr="0035111B">
        <w:rPr>
          <w:color w:val="993366"/>
        </w:rPr>
        <w:t>SIZE</w:t>
      </w:r>
      <w:r w:rsidRPr="0035111B">
        <w:t>(1..3))</w:t>
      </w:r>
      <w:r w:rsidRPr="0035111B">
        <w:rPr>
          <w:color w:val="993366"/>
        </w:rPr>
        <w:t xml:space="preserve"> OF</w:t>
      </w:r>
      <w:r w:rsidRPr="0035111B">
        <w:t xml:space="preserve"> PRS-ProcessingCapabilityOutsideMGinPPWperType-r17   </w:t>
      </w:r>
      <w:r w:rsidRPr="0035111B">
        <w:rPr>
          <w:color w:val="993366"/>
        </w:rPr>
        <w:t>OPTIONAL</w:t>
      </w:r>
      <w:r w:rsidRPr="0035111B">
        <w:t>,</w:t>
      </w:r>
    </w:p>
    <w:p w14:paraId="37099277" w14:textId="77777777" w:rsidR="00D20678" w:rsidRPr="0035111B" w:rsidRDefault="00D20678" w:rsidP="0035111B">
      <w:pPr>
        <w:pStyle w:val="PL"/>
        <w:rPr>
          <w:color w:val="808080"/>
        </w:rPr>
      </w:pPr>
      <w:r w:rsidRPr="0035111B">
        <w:t xml:space="preserve">    </w:t>
      </w:r>
      <w:r w:rsidRPr="0035111B">
        <w:rPr>
          <w:color w:val="808080"/>
        </w:rPr>
        <w:t>-- R1 27-15a: Positioning SRS transmission in RRC_INACTIVE state for initial UL BWP with semi-persistent SRS</w:t>
      </w:r>
    </w:p>
    <w:p w14:paraId="0544BC12" w14:textId="4B1DD3AF" w:rsidR="00D20678" w:rsidRPr="0035111B" w:rsidRDefault="00D20678" w:rsidP="0035111B">
      <w:pPr>
        <w:pStyle w:val="PL"/>
      </w:pPr>
      <w:r w:rsidRPr="0035111B">
        <w:t xml:space="preserve">    srs-SemiPersistent-PosResourcesRRC-Inactive-r17                 </w:t>
      </w:r>
      <w:r w:rsidRPr="0035111B">
        <w:rPr>
          <w:color w:val="993366"/>
        </w:rPr>
        <w:t>SEQUENCE</w:t>
      </w:r>
      <w:r w:rsidRPr="0035111B">
        <w:t xml:space="preserve"> {</w:t>
      </w:r>
    </w:p>
    <w:p w14:paraId="38EFB40A" w14:textId="2C4A5CC2" w:rsidR="00D20678" w:rsidRPr="0035111B" w:rsidRDefault="00D20678" w:rsidP="0035111B">
      <w:pPr>
        <w:pStyle w:val="PL"/>
      </w:pPr>
      <w:r w:rsidRPr="0035111B">
        <w:t xml:space="preserve">        maxNumOfSemiPersistentSRSposResources-r17                       </w:t>
      </w:r>
      <w:r w:rsidRPr="0035111B">
        <w:rPr>
          <w:color w:val="993366"/>
        </w:rPr>
        <w:t>ENUMERATED</w:t>
      </w:r>
      <w:r w:rsidRPr="0035111B">
        <w:t xml:space="preserve"> {n1, n2, n4, n8, n16, n32, n64},</w:t>
      </w:r>
    </w:p>
    <w:p w14:paraId="5EDAB1A2" w14:textId="167795E5" w:rsidR="00D20678" w:rsidRPr="0035111B" w:rsidRDefault="00D20678" w:rsidP="0035111B">
      <w:pPr>
        <w:pStyle w:val="PL"/>
      </w:pPr>
      <w:r w:rsidRPr="0035111B">
        <w:t xml:space="preserve">        maxNumOfSemiPersistentSRSposResourcesPerSlot-r17                </w:t>
      </w:r>
      <w:r w:rsidRPr="0035111B">
        <w:rPr>
          <w:color w:val="993366"/>
        </w:rPr>
        <w:t>ENUMERATED</w:t>
      </w:r>
      <w:r w:rsidRPr="0035111B">
        <w:t xml:space="preserve"> {n1, n2, n3, n4, n5, n6, n8, n10, n12, n14}</w:t>
      </w:r>
    </w:p>
    <w:p w14:paraId="06DD7111" w14:textId="2216D81F" w:rsidR="00D20678" w:rsidRPr="0035111B" w:rsidRDefault="00D20678" w:rsidP="0035111B">
      <w:pPr>
        <w:pStyle w:val="PL"/>
      </w:pPr>
      <w:r w:rsidRPr="0035111B">
        <w:t xml:space="preserve">    }                                                                                                                          </w:t>
      </w:r>
      <w:r w:rsidRPr="0035111B">
        <w:rPr>
          <w:color w:val="993366"/>
        </w:rPr>
        <w:t>OPTIONAL</w:t>
      </w:r>
      <w:r w:rsidRPr="0035111B">
        <w:t>,</w:t>
      </w:r>
    </w:p>
    <w:p w14:paraId="78474B26" w14:textId="4FA85880" w:rsidR="00D20678" w:rsidRPr="0035111B" w:rsidRDefault="00D20678" w:rsidP="0035111B">
      <w:pPr>
        <w:pStyle w:val="PL"/>
        <w:rPr>
          <w:color w:val="808080"/>
        </w:rPr>
      </w:pPr>
      <w:r w:rsidRPr="0035111B">
        <w:t xml:space="preserve">    </w:t>
      </w:r>
      <w:r w:rsidRPr="0035111B">
        <w:rPr>
          <w:color w:val="808080"/>
        </w:rPr>
        <w:t>-- R2: UE support of CBW for 120kHz SCS</w:t>
      </w:r>
    </w:p>
    <w:p w14:paraId="621AF6ED" w14:textId="68F39D10" w:rsidR="00D20678" w:rsidRPr="0035111B" w:rsidRDefault="00D20678" w:rsidP="0035111B">
      <w:pPr>
        <w:pStyle w:val="PL"/>
      </w:pPr>
      <w:r w:rsidRPr="0035111B">
        <w:t xml:space="preserve">    channelBWs-DL-SCS-120kHz-FR2-2-r17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r w:rsidRPr="0035111B">
        <w:t>,</w:t>
      </w:r>
    </w:p>
    <w:p w14:paraId="3F7FC155" w14:textId="08617068" w:rsidR="00D20678" w:rsidRPr="0035111B" w:rsidRDefault="00D20678" w:rsidP="0035111B">
      <w:pPr>
        <w:pStyle w:val="PL"/>
      </w:pPr>
      <w:r w:rsidRPr="0035111B">
        <w:lastRenderedPageBreak/>
        <w:t xml:space="preserve">    channelBWs-UL-SCS-120kHz-FR2-2-r17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p>
    <w:p w14:paraId="136A0E0E" w14:textId="772F9EB7" w:rsidR="00691952" w:rsidRPr="0035111B" w:rsidRDefault="00D20678" w:rsidP="0035111B">
      <w:pPr>
        <w:pStyle w:val="PL"/>
      </w:pPr>
      <w:r w:rsidRPr="0035111B">
        <w:t xml:space="preserve">    ]]</w:t>
      </w:r>
      <w:r w:rsidR="00691952" w:rsidRPr="0035111B">
        <w:t>,</w:t>
      </w:r>
    </w:p>
    <w:p w14:paraId="66A9DD64" w14:textId="1B071922" w:rsidR="00691952" w:rsidRPr="0035111B" w:rsidRDefault="00691952" w:rsidP="0035111B">
      <w:pPr>
        <w:pStyle w:val="PL"/>
      </w:pPr>
      <w:r w:rsidRPr="0035111B">
        <w:t xml:space="preserve">    [[</w:t>
      </w:r>
    </w:p>
    <w:p w14:paraId="1D9F28E9" w14:textId="099F7E41" w:rsidR="00691952" w:rsidRPr="0035111B" w:rsidRDefault="00691952" w:rsidP="0035111B">
      <w:pPr>
        <w:pStyle w:val="PL"/>
        <w:rPr>
          <w:color w:val="808080"/>
        </w:rPr>
      </w:pPr>
      <w:r w:rsidRPr="0035111B">
        <w:t xml:space="preserve">    </w:t>
      </w:r>
      <w:r w:rsidRPr="0035111B">
        <w:rPr>
          <w:color w:val="808080"/>
        </w:rPr>
        <w:t>-- R1 30-4a: DM-RS bundling for PUSCH repetition type A</w:t>
      </w:r>
    </w:p>
    <w:p w14:paraId="7DF1357A" w14:textId="3E6F75C3" w:rsidR="00691952" w:rsidRPr="0035111B" w:rsidRDefault="00691952" w:rsidP="0035111B">
      <w:pPr>
        <w:pStyle w:val="PL"/>
      </w:pPr>
      <w:r w:rsidRPr="0035111B">
        <w:t xml:space="preserve">    dmrs-BundlingPUSCH-RepTypeA-r17                                 </w:t>
      </w:r>
      <w:r w:rsidRPr="0035111B">
        <w:rPr>
          <w:color w:val="993366"/>
        </w:rPr>
        <w:t>ENUMERATED</w:t>
      </w:r>
      <w:r w:rsidRPr="0035111B">
        <w:t xml:space="preserve"> {supported}                                     </w:t>
      </w:r>
      <w:r w:rsidRPr="0035111B">
        <w:rPr>
          <w:color w:val="993366"/>
        </w:rPr>
        <w:t>OPTIONAL</w:t>
      </w:r>
      <w:r w:rsidRPr="0035111B">
        <w:t>,</w:t>
      </w:r>
    </w:p>
    <w:p w14:paraId="299D8A6C" w14:textId="097082F7" w:rsidR="00691952" w:rsidRPr="0035111B" w:rsidRDefault="00691952" w:rsidP="0035111B">
      <w:pPr>
        <w:pStyle w:val="PL"/>
        <w:rPr>
          <w:color w:val="808080"/>
        </w:rPr>
      </w:pPr>
      <w:r w:rsidRPr="0035111B">
        <w:t xml:space="preserve">    </w:t>
      </w:r>
      <w:r w:rsidRPr="0035111B">
        <w:rPr>
          <w:color w:val="808080"/>
        </w:rPr>
        <w:t>-- R1 30-4b: DM-RS bundling for PUSCH repetition type B</w:t>
      </w:r>
    </w:p>
    <w:p w14:paraId="1BD429E1" w14:textId="70028E30" w:rsidR="00691952" w:rsidRPr="0035111B" w:rsidRDefault="00691952" w:rsidP="0035111B">
      <w:pPr>
        <w:pStyle w:val="PL"/>
      </w:pPr>
      <w:r w:rsidRPr="0035111B">
        <w:t xml:space="preserve">    dmrs-BundlingPUSCH-RepTypeB-r17                                 </w:t>
      </w:r>
      <w:r w:rsidRPr="0035111B">
        <w:rPr>
          <w:color w:val="993366"/>
        </w:rPr>
        <w:t>ENUMERATED</w:t>
      </w:r>
      <w:r w:rsidRPr="0035111B">
        <w:t xml:space="preserve"> {supported}                                     </w:t>
      </w:r>
      <w:r w:rsidRPr="0035111B">
        <w:rPr>
          <w:color w:val="993366"/>
        </w:rPr>
        <w:t>OPTIONAL</w:t>
      </w:r>
      <w:r w:rsidRPr="0035111B">
        <w:t>,</w:t>
      </w:r>
    </w:p>
    <w:p w14:paraId="35574BA5" w14:textId="3BACBAE4" w:rsidR="00691952" w:rsidRPr="0035111B" w:rsidRDefault="00691952" w:rsidP="0035111B">
      <w:pPr>
        <w:pStyle w:val="PL"/>
        <w:rPr>
          <w:color w:val="808080"/>
        </w:rPr>
      </w:pPr>
      <w:r w:rsidRPr="0035111B">
        <w:t xml:space="preserve">    </w:t>
      </w:r>
      <w:r w:rsidRPr="0035111B">
        <w:rPr>
          <w:color w:val="808080"/>
        </w:rPr>
        <w:t>-- R1 30-4c: DM-RS bundling for TB processing over multi-slot PUSCH</w:t>
      </w:r>
    </w:p>
    <w:p w14:paraId="70FDC78A" w14:textId="6F06BE3C" w:rsidR="00691952" w:rsidRPr="0035111B" w:rsidRDefault="00691952" w:rsidP="0035111B">
      <w:pPr>
        <w:pStyle w:val="PL"/>
      </w:pPr>
      <w:r w:rsidRPr="0035111B">
        <w:t xml:space="preserve">    dmrs-BundlingPUSCH-multiSlot-r17                                </w:t>
      </w:r>
      <w:r w:rsidRPr="0035111B">
        <w:rPr>
          <w:color w:val="993366"/>
        </w:rPr>
        <w:t>ENUMERATED</w:t>
      </w:r>
      <w:r w:rsidRPr="0035111B">
        <w:t xml:space="preserve"> {supported}                                     </w:t>
      </w:r>
      <w:r w:rsidRPr="0035111B">
        <w:rPr>
          <w:color w:val="993366"/>
        </w:rPr>
        <w:t>OPTIONAL</w:t>
      </w:r>
      <w:r w:rsidRPr="0035111B">
        <w:t>,</w:t>
      </w:r>
    </w:p>
    <w:p w14:paraId="52DCE7BA" w14:textId="2F66BE78" w:rsidR="00691952" w:rsidRPr="0035111B" w:rsidRDefault="00691952" w:rsidP="0035111B">
      <w:pPr>
        <w:pStyle w:val="PL"/>
        <w:rPr>
          <w:color w:val="808080"/>
        </w:rPr>
      </w:pPr>
      <w:r w:rsidRPr="0035111B">
        <w:t xml:space="preserve">    </w:t>
      </w:r>
      <w:r w:rsidRPr="0035111B">
        <w:rPr>
          <w:color w:val="808080"/>
        </w:rPr>
        <w:t>-- R1 30-4d: DMRS bundling for PUCCH repetitions</w:t>
      </w:r>
    </w:p>
    <w:p w14:paraId="7FB2A84D" w14:textId="52090F7C" w:rsidR="00691952" w:rsidRPr="0035111B" w:rsidRDefault="00691952" w:rsidP="0035111B">
      <w:pPr>
        <w:pStyle w:val="PL"/>
      </w:pPr>
      <w:r w:rsidRPr="0035111B">
        <w:t xml:space="preserve">    dmrs-BundlingPUCCH-Rep-r17                                      </w:t>
      </w:r>
      <w:r w:rsidRPr="0035111B">
        <w:rPr>
          <w:color w:val="993366"/>
        </w:rPr>
        <w:t>ENUMERATED</w:t>
      </w:r>
      <w:r w:rsidRPr="0035111B">
        <w:t xml:space="preserve"> {supported}                                     </w:t>
      </w:r>
      <w:r w:rsidRPr="0035111B">
        <w:rPr>
          <w:color w:val="993366"/>
        </w:rPr>
        <w:t>OPTIONAL</w:t>
      </w:r>
      <w:r w:rsidRPr="0035111B">
        <w:t>,</w:t>
      </w:r>
    </w:p>
    <w:p w14:paraId="03EF9B18" w14:textId="6637DBE4" w:rsidR="00691952" w:rsidRPr="0035111B" w:rsidRDefault="00691952" w:rsidP="0035111B">
      <w:pPr>
        <w:pStyle w:val="PL"/>
        <w:rPr>
          <w:color w:val="808080"/>
        </w:rPr>
      </w:pPr>
      <w:r w:rsidRPr="0035111B">
        <w:t xml:space="preserve">    </w:t>
      </w:r>
      <w:r w:rsidRPr="0035111B">
        <w:rPr>
          <w:color w:val="808080"/>
        </w:rPr>
        <w:t>-- R1 30-4e: Enhanced inter-slot frequency hopping with inter-slot bundling for PUSCH</w:t>
      </w:r>
    </w:p>
    <w:p w14:paraId="1A1DAAC8" w14:textId="0C56A39A" w:rsidR="00691952" w:rsidRPr="0035111B" w:rsidRDefault="00691952" w:rsidP="0035111B">
      <w:pPr>
        <w:pStyle w:val="PL"/>
      </w:pPr>
      <w:r w:rsidRPr="0035111B">
        <w:t xml:space="preserve">    interSlotFreqHopInterSlotBundlingPUSCH-r17                      </w:t>
      </w:r>
      <w:r w:rsidRPr="0035111B">
        <w:rPr>
          <w:color w:val="993366"/>
        </w:rPr>
        <w:t>ENUMERATED</w:t>
      </w:r>
      <w:r w:rsidRPr="0035111B">
        <w:t xml:space="preserve"> {supported}                                     </w:t>
      </w:r>
      <w:r w:rsidRPr="0035111B">
        <w:rPr>
          <w:color w:val="993366"/>
        </w:rPr>
        <w:t>OPTIONAL</w:t>
      </w:r>
      <w:r w:rsidRPr="0035111B">
        <w:t>,</w:t>
      </w:r>
    </w:p>
    <w:p w14:paraId="7F2D83EF" w14:textId="5307EA22" w:rsidR="00691952" w:rsidRPr="0035111B" w:rsidRDefault="00691952" w:rsidP="0035111B">
      <w:pPr>
        <w:pStyle w:val="PL"/>
        <w:rPr>
          <w:color w:val="808080"/>
        </w:rPr>
      </w:pPr>
      <w:r w:rsidRPr="0035111B">
        <w:t xml:space="preserve">    </w:t>
      </w:r>
      <w:r w:rsidRPr="0035111B">
        <w:rPr>
          <w:color w:val="808080"/>
        </w:rPr>
        <w:t>-- R1 30-4f: Enhanced inter-slot frequency hopping for PUCCH repetitions with DMRS bundling</w:t>
      </w:r>
    </w:p>
    <w:p w14:paraId="102B5A65" w14:textId="39144F60" w:rsidR="00691952" w:rsidRPr="0035111B" w:rsidRDefault="00691952" w:rsidP="0035111B">
      <w:pPr>
        <w:pStyle w:val="PL"/>
      </w:pPr>
      <w:r w:rsidRPr="0035111B">
        <w:t xml:space="preserve">    interSlotFreqHopPUCCH-r17                                       </w:t>
      </w:r>
      <w:r w:rsidRPr="0035111B">
        <w:rPr>
          <w:color w:val="993366"/>
        </w:rPr>
        <w:t>ENUMERATED</w:t>
      </w:r>
      <w:r w:rsidRPr="0035111B">
        <w:t xml:space="preserve"> {supported}                                     </w:t>
      </w:r>
      <w:r w:rsidRPr="0035111B">
        <w:rPr>
          <w:color w:val="993366"/>
        </w:rPr>
        <w:t>OPTIONAL</w:t>
      </w:r>
      <w:r w:rsidRPr="0035111B">
        <w:t>,</w:t>
      </w:r>
    </w:p>
    <w:p w14:paraId="6A377DD3" w14:textId="3C92FDDA" w:rsidR="00691952" w:rsidRPr="0035111B" w:rsidRDefault="00691952" w:rsidP="0035111B">
      <w:pPr>
        <w:pStyle w:val="PL"/>
        <w:rPr>
          <w:color w:val="808080"/>
        </w:rPr>
      </w:pPr>
      <w:r w:rsidRPr="0035111B">
        <w:t xml:space="preserve">    </w:t>
      </w:r>
      <w:r w:rsidRPr="0035111B">
        <w:rPr>
          <w:color w:val="808080"/>
        </w:rPr>
        <w:t>-- R1 30-4g: Restart DM-RS bundling</w:t>
      </w:r>
    </w:p>
    <w:p w14:paraId="6DE2FD23" w14:textId="59561242" w:rsidR="00691952" w:rsidRPr="0035111B" w:rsidRDefault="00691952" w:rsidP="0035111B">
      <w:pPr>
        <w:pStyle w:val="PL"/>
      </w:pPr>
      <w:r w:rsidRPr="0035111B">
        <w:t xml:space="preserve">    dmrs-BundlingRestart-r17                                        </w:t>
      </w:r>
      <w:r w:rsidRPr="0035111B">
        <w:rPr>
          <w:color w:val="993366"/>
        </w:rPr>
        <w:t>ENUMERATED</w:t>
      </w:r>
      <w:r w:rsidRPr="0035111B">
        <w:t xml:space="preserve"> {supported}                                     </w:t>
      </w:r>
      <w:r w:rsidRPr="0035111B">
        <w:rPr>
          <w:color w:val="993366"/>
        </w:rPr>
        <w:t>OPTIONAL</w:t>
      </w:r>
      <w:r w:rsidRPr="0035111B">
        <w:t>,</w:t>
      </w:r>
    </w:p>
    <w:p w14:paraId="381620BA" w14:textId="28078CE7" w:rsidR="00691952" w:rsidRPr="0035111B" w:rsidRDefault="00691952" w:rsidP="0035111B">
      <w:pPr>
        <w:pStyle w:val="PL"/>
        <w:rPr>
          <w:color w:val="808080"/>
        </w:rPr>
      </w:pPr>
      <w:r w:rsidRPr="0035111B">
        <w:t xml:space="preserve">    </w:t>
      </w:r>
      <w:r w:rsidRPr="0035111B">
        <w:rPr>
          <w:color w:val="808080"/>
        </w:rPr>
        <w:t>-- R1 30-4h: DM-RS bundling for non-back-to-back transmission</w:t>
      </w:r>
    </w:p>
    <w:p w14:paraId="43F24089" w14:textId="329FDF10" w:rsidR="00691952" w:rsidRPr="0035111B" w:rsidRDefault="00691952" w:rsidP="0035111B">
      <w:pPr>
        <w:pStyle w:val="PL"/>
      </w:pPr>
      <w:r w:rsidRPr="0035111B">
        <w:t xml:space="preserve">    dmrs-BundlingNonBackToBackTX-r17                                </w:t>
      </w:r>
      <w:r w:rsidRPr="0035111B">
        <w:rPr>
          <w:color w:val="993366"/>
        </w:rPr>
        <w:t>ENUMERATED</w:t>
      </w:r>
      <w:r w:rsidRPr="0035111B">
        <w:t xml:space="preserve"> {supported}                                     </w:t>
      </w:r>
      <w:r w:rsidRPr="0035111B">
        <w:rPr>
          <w:color w:val="993366"/>
        </w:rPr>
        <w:t>OPTIONAL</w:t>
      </w:r>
    </w:p>
    <w:p w14:paraId="109D7892" w14:textId="326CD102" w:rsidR="00DD3B63" w:rsidRPr="0035111B" w:rsidRDefault="00691952" w:rsidP="0035111B">
      <w:pPr>
        <w:pStyle w:val="PL"/>
      </w:pPr>
      <w:r w:rsidRPr="0035111B">
        <w:t xml:space="preserve">    ]]</w:t>
      </w:r>
      <w:r w:rsidR="00DD3B63" w:rsidRPr="0035111B">
        <w:t>,</w:t>
      </w:r>
    </w:p>
    <w:p w14:paraId="04272EC4" w14:textId="4813904D" w:rsidR="00DD3B63" w:rsidRPr="0035111B" w:rsidRDefault="00DD3B63" w:rsidP="0035111B">
      <w:pPr>
        <w:pStyle w:val="PL"/>
      </w:pPr>
      <w:r w:rsidRPr="0035111B">
        <w:t xml:space="preserve">    [[</w:t>
      </w:r>
    </w:p>
    <w:p w14:paraId="6E39D1BE" w14:textId="77777777" w:rsidR="00DD3B63" w:rsidRPr="0035111B" w:rsidRDefault="00DD3B63" w:rsidP="0035111B">
      <w:pPr>
        <w:pStyle w:val="PL"/>
        <w:rPr>
          <w:color w:val="808080"/>
        </w:rPr>
      </w:pPr>
      <w:r w:rsidRPr="0035111B">
        <w:t xml:space="preserve">    </w:t>
      </w:r>
      <w:r w:rsidRPr="0035111B">
        <w:rPr>
          <w:color w:val="808080"/>
        </w:rPr>
        <w:t>-- R1 33-5-1e: Dynamic Slot-level repetition for SPS group-common PDSCH for multicast</w:t>
      </w:r>
    </w:p>
    <w:p w14:paraId="3B305D3C" w14:textId="02A090F3" w:rsidR="00DD3B63" w:rsidRPr="0035111B" w:rsidRDefault="00DD3B63" w:rsidP="0035111B">
      <w:pPr>
        <w:pStyle w:val="PL"/>
      </w:pPr>
      <w:r w:rsidRPr="0035111B">
        <w:t xml:space="preserve">    maxDynamicSlotRepetitionForSPS-Multicast-r17                    </w:t>
      </w:r>
      <w:r w:rsidRPr="0035111B">
        <w:rPr>
          <w:color w:val="993366"/>
        </w:rPr>
        <w:t>ENUMERATED</w:t>
      </w:r>
      <w:r w:rsidRPr="0035111B">
        <w:t xml:space="preserve"> {n8, n16}                                       </w:t>
      </w:r>
      <w:r w:rsidRPr="0035111B">
        <w:rPr>
          <w:color w:val="993366"/>
        </w:rPr>
        <w:t>OPTIONAL</w:t>
      </w:r>
      <w:r w:rsidRPr="0035111B">
        <w:t>,</w:t>
      </w:r>
    </w:p>
    <w:p w14:paraId="4975A056" w14:textId="77777777" w:rsidR="00DD3B63" w:rsidRPr="0035111B" w:rsidRDefault="00DD3B63" w:rsidP="0035111B">
      <w:pPr>
        <w:pStyle w:val="PL"/>
        <w:rPr>
          <w:color w:val="808080"/>
        </w:rPr>
      </w:pPr>
      <w:r w:rsidRPr="0035111B">
        <w:t xml:space="preserve">    </w:t>
      </w:r>
      <w:r w:rsidRPr="0035111B">
        <w:rPr>
          <w:color w:val="808080"/>
        </w:rPr>
        <w:t>-- R1 33-5-1g: DCI-based enabling/disabling NACK-only based feedback for SPS group-common PDSCH for multicast</w:t>
      </w:r>
    </w:p>
    <w:p w14:paraId="4094DF67" w14:textId="4B253678" w:rsidR="00DD3B63" w:rsidRPr="0035111B" w:rsidRDefault="00DD3B63" w:rsidP="0035111B">
      <w:pPr>
        <w:pStyle w:val="PL"/>
      </w:pPr>
      <w:r w:rsidRPr="0035111B">
        <w:t xml:space="preserve">    nack-OnlyFeedbackForSPS-MulticastWithDCI-Enabler-r17            </w:t>
      </w:r>
      <w:r w:rsidRPr="0035111B">
        <w:rPr>
          <w:color w:val="993366"/>
        </w:rPr>
        <w:t>ENUMERATED</w:t>
      </w:r>
      <w:r w:rsidRPr="0035111B">
        <w:t xml:space="preserve"> {supported}                                     </w:t>
      </w:r>
      <w:r w:rsidRPr="0035111B">
        <w:rPr>
          <w:color w:val="993366"/>
        </w:rPr>
        <w:t>OPTIONAL</w:t>
      </w:r>
      <w:r w:rsidRPr="0035111B">
        <w:t>,</w:t>
      </w:r>
    </w:p>
    <w:p w14:paraId="2A4B5C4B" w14:textId="77777777" w:rsidR="00DD3B63" w:rsidRPr="0035111B" w:rsidRDefault="00DD3B63" w:rsidP="0035111B">
      <w:pPr>
        <w:pStyle w:val="PL"/>
        <w:rPr>
          <w:color w:val="808080"/>
        </w:rPr>
      </w:pPr>
      <w:r w:rsidRPr="0035111B">
        <w:t xml:space="preserve">    </w:t>
      </w:r>
      <w:r w:rsidRPr="0035111B">
        <w:rPr>
          <w:color w:val="808080"/>
        </w:rPr>
        <w:t>-- R1 33-5-1i: Multicast SPS scheduling with DCI format 4_2</w:t>
      </w:r>
    </w:p>
    <w:p w14:paraId="282075F9" w14:textId="0EDFBA65" w:rsidR="00DD3B63" w:rsidRPr="0035111B" w:rsidRDefault="00DD3B63" w:rsidP="0035111B">
      <w:pPr>
        <w:pStyle w:val="PL"/>
      </w:pPr>
      <w:r w:rsidRPr="0035111B">
        <w:t xml:space="preserve">    sps-MulticastDCI-Format4-2-r17                                  </w:t>
      </w:r>
      <w:r w:rsidRPr="0035111B">
        <w:rPr>
          <w:color w:val="993366"/>
        </w:rPr>
        <w:t>ENUMERATED</w:t>
      </w:r>
      <w:r w:rsidRPr="0035111B">
        <w:t xml:space="preserve"> {supported}                                     </w:t>
      </w:r>
      <w:r w:rsidRPr="0035111B">
        <w:rPr>
          <w:color w:val="993366"/>
        </w:rPr>
        <w:t>OPTIONAL</w:t>
      </w:r>
      <w:r w:rsidRPr="0035111B">
        <w:t>,</w:t>
      </w:r>
    </w:p>
    <w:p w14:paraId="005AAB4D" w14:textId="77777777" w:rsidR="00DD3B63" w:rsidRPr="0035111B" w:rsidRDefault="00DD3B63" w:rsidP="0035111B">
      <w:pPr>
        <w:pStyle w:val="PL"/>
        <w:rPr>
          <w:color w:val="808080"/>
        </w:rPr>
      </w:pPr>
      <w:r w:rsidRPr="0035111B">
        <w:t xml:space="preserve">    </w:t>
      </w:r>
      <w:r w:rsidRPr="0035111B">
        <w:rPr>
          <w:color w:val="808080"/>
        </w:rPr>
        <w:t>-- R1 33-5-2: Multiple SPS group-common PDSCH configuration on PCell</w:t>
      </w:r>
    </w:p>
    <w:p w14:paraId="316A5448" w14:textId="7302E0FA" w:rsidR="00DD3B63" w:rsidRPr="0035111B" w:rsidRDefault="00DD3B63" w:rsidP="0035111B">
      <w:pPr>
        <w:pStyle w:val="PL"/>
      </w:pPr>
      <w:r w:rsidRPr="0035111B">
        <w:t xml:space="preserve">    sps-MulticastMultiConfig-r17                                    </w:t>
      </w:r>
      <w:r w:rsidRPr="0035111B">
        <w:rPr>
          <w:color w:val="993366"/>
        </w:rPr>
        <w:t>INTEGER</w:t>
      </w:r>
      <w:r w:rsidRPr="0035111B">
        <w:t xml:space="preserve"> (1..8)                                             </w:t>
      </w:r>
      <w:r w:rsidRPr="0035111B">
        <w:rPr>
          <w:color w:val="993366"/>
        </w:rPr>
        <w:t>OPTIONAL</w:t>
      </w:r>
      <w:r w:rsidRPr="0035111B">
        <w:t>,</w:t>
      </w:r>
    </w:p>
    <w:p w14:paraId="5730278C" w14:textId="77777777" w:rsidR="00DD3B63" w:rsidRPr="0035111B" w:rsidRDefault="00DD3B63" w:rsidP="0035111B">
      <w:pPr>
        <w:pStyle w:val="PL"/>
        <w:rPr>
          <w:color w:val="808080"/>
        </w:rPr>
      </w:pPr>
      <w:r w:rsidRPr="0035111B">
        <w:t xml:space="preserve">    </w:t>
      </w:r>
      <w:r w:rsidRPr="0035111B">
        <w:rPr>
          <w:color w:val="808080"/>
        </w:rPr>
        <w:t>-- R1 33-6-1: DL priority indication for multicast in DCI</w:t>
      </w:r>
    </w:p>
    <w:p w14:paraId="6D6A0278" w14:textId="2274675D" w:rsidR="00DD3B63" w:rsidRPr="0035111B" w:rsidRDefault="00DD3B63" w:rsidP="0035111B">
      <w:pPr>
        <w:pStyle w:val="PL"/>
      </w:pPr>
      <w:r w:rsidRPr="0035111B">
        <w:t xml:space="preserve">    priorityIndicatorInDCI-Multicast-r17                            </w:t>
      </w:r>
      <w:r w:rsidRPr="0035111B">
        <w:rPr>
          <w:color w:val="993366"/>
        </w:rPr>
        <w:t>ENUMERATED</w:t>
      </w:r>
      <w:r w:rsidRPr="0035111B">
        <w:t xml:space="preserve"> {supported}                                     </w:t>
      </w:r>
      <w:r w:rsidRPr="0035111B">
        <w:rPr>
          <w:color w:val="993366"/>
        </w:rPr>
        <w:t>OPTIONAL</w:t>
      </w:r>
      <w:r w:rsidRPr="0035111B">
        <w:t>,</w:t>
      </w:r>
    </w:p>
    <w:p w14:paraId="16EDA2EB" w14:textId="77777777" w:rsidR="00DD3B63" w:rsidRPr="0035111B" w:rsidRDefault="00DD3B63" w:rsidP="0035111B">
      <w:pPr>
        <w:pStyle w:val="PL"/>
        <w:rPr>
          <w:color w:val="808080"/>
        </w:rPr>
      </w:pPr>
      <w:r w:rsidRPr="0035111B">
        <w:t xml:space="preserve">    </w:t>
      </w:r>
      <w:r w:rsidRPr="0035111B">
        <w:rPr>
          <w:color w:val="808080"/>
        </w:rPr>
        <w:t>-- R1 33-6-1a: DL priority configuration for SPS multicast</w:t>
      </w:r>
    </w:p>
    <w:p w14:paraId="358FC572" w14:textId="12D118B2" w:rsidR="00DD3B63" w:rsidRPr="0035111B" w:rsidRDefault="00DD3B63" w:rsidP="0035111B">
      <w:pPr>
        <w:pStyle w:val="PL"/>
      </w:pPr>
      <w:r w:rsidRPr="0035111B">
        <w:t xml:space="preserve">    priorityIndicatorInDCI-SPS-Multicast-r17                        </w:t>
      </w:r>
      <w:r w:rsidRPr="0035111B">
        <w:rPr>
          <w:color w:val="993366"/>
        </w:rPr>
        <w:t>ENUMERATED</w:t>
      </w:r>
      <w:r w:rsidRPr="0035111B">
        <w:t xml:space="preserve"> {supported}                                     </w:t>
      </w:r>
      <w:r w:rsidRPr="0035111B">
        <w:rPr>
          <w:color w:val="993366"/>
        </w:rPr>
        <w:t>OPTIONAL</w:t>
      </w:r>
      <w:r w:rsidRPr="0035111B">
        <w:t>,</w:t>
      </w:r>
    </w:p>
    <w:p w14:paraId="67968978" w14:textId="77777777" w:rsidR="00DD3B63" w:rsidRPr="0035111B" w:rsidRDefault="00DD3B63" w:rsidP="0035111B">
      <w:pPr>
        <w:pStyle w:val="PL"/>
        <w:rPr>
          <w:color w:val="808080"/>
        </w:rPr>
      </w:pPr>
      <w:r w:rsidRPr="0035111B">
        <w:t xml:space="preserve">    </w:t>
      </w:r>
      <w:r w:rsidRPr="0035111B">
        <w:rPr>
          <w:color w:val="808080"/>
        </w:rPr>
        <w:t>-- R1 33-6-2: Two HARQ-ACK codebooks simultaneously constructed for supporting HARQ-ACK codebooks with different priorities</w:t>
      </w:r>
    </w:p>
    <w:p w14:paraId="15249F62" w14:textId="77777777" w:rsidR="00DD3B63" w:rsidRPr="0035111B" w:rsidRDefault="00DD3B63" w:rsidP="0035111B">
      <w:pPr>
        <w:pStyle w:val="PL"/>
        <w:rPr>
          <w:color w:val="808080"/>
        </w:rPr>
      </w:pPr>
      <w:r w:rsidRPr="0035111B">
        <w:t xml:space="preserve">    </w:t>
      </w:r>
      <w:r w:rsidRPr="0035111B">
        <w:rPr>
          <w:color w:val="808080"/>
        </w:rPr>
        <w:t>-- for unicast and multicast at a UE</w:t>
      </w:r>
    </w:p>
    <w:p w14:paraId="39031D76" w14:textId="29EFDC9A" w:rsidR="00DD3B63" w:rsidRPr="0035111B" w:rsidRDefault="00DD3B63" w:rsidP="0035111B">
      <w:pPr>
        <w:pStyle w:val="PL"/>
      </w:pPr>
      <w:r w:rsidRPr="0035111B">
        <w:t xml:space="preserve">    twoHARQ-ACK-CodebookForUnicastAndMulticast-r17                  </w:t>
      </w:r>
      <w:r w:rsidRPr="0035111B">
        <w:rPr>
          <w:color w:val="993366"/>
        </w:rPr>
        <w:t>ENUMERATED</w:t>
      </w:r>
      <w:r w:rsidRPr="0035111B">
        <w:t xml:space="preserve"> {supported}                                     </w:t>
      </w:r>
      <w:r w:rsidRPr="0035111B">
        <w:rPr>
          <w:color w:val="993366"/>
        </w:rPr>
        <w:t>OPTIONAL</w:t>
      </w:r>
      <w:r w:rsidRPr="0035111B">
        <w:t>,</w:t>
      </w:r>
    </w:p>
    <w:p w14:paraId="478E0DCF" w14:textId="77777777" w:rsidR="00DD3B63" w:rsidRPr="0035111B" w:rsidRDefault="00DD3B63" w:rsidP="0035111B">
      <w:pPr>
        <w:pStyle w:val="PL"/>
        <w:rPr>
          <w:color w:val="808080"/>
        </w:rPr>
      </w:pPr>
      <w:r w:rsidRPr="0035111B">
        <w:t xml:space="preserve">    </w:t>
      </w:r>
      <w:r w:rsidRPr="0035111B">
        <w:rPr>
          <w:color w:val="808080"/>
        </w:rPr>
        <w:t>-- R1 33-6-3: More than one PUCCH for HARQ-ACK transmission for multicast or for unicast and multicast within a slot</w:t>
      </w:r>
    </w:p>
    <w:p w14:paraId="2FB4A527" w14:textId="6988BB8B" w:rsidR="00DD3B63" w:rsidRPr="0035111B" w:rsidRDefault="00DD3B63" w:rsidP="0035111B">
      <w:pPr>
        <w:pStyle w:val="PL"/>
      </w:pPr>
      <w:r w:rsidRPr="0035111B">
        <w:t xml:space="preserve">    multiPUCCH-HARQ-ACK-ForMulticastUnicast-r17                     </w:t>
      </w:r>
      <w:r w:rsidRPr="0035111B">
        <w:rPr>
          <w:color w:val="993366"/>
        </w:rPr>
        <w:t>ENUMERATED</w:t>
      </w:r>
      <w:r w:rsidRPr="0035111B">
        <w:t xml:space="preserve"> {supported}                                     </w:t>
      </w:r>
      <w:r w:rsidRPr="0035111B">
        <w:rPr>
          <w:color w:val="993366"/>
        </w:rPr>
        <w:t>OPTIONAL</w:t>
      </w:r>
      <w:r w:rsidRPr="0035111B">
        <w:t>,</w:t>
      </w:r>
    </w:p>
    <w:p w14:paraId="403092AC" w14:textId="77777777" w:rsidR="00DD3B63" w:rsidRPr="0035111B" w:rsidRDefault="00DD3B63" w:rsidP="0035111B">
      <w:pPr>
        <w:pStyle w:val="PL"/>
        <w:rPr>
          <w:color w:val="808080"/>
        </w:rPr>
      </w:pPr>
      <w:r w:rsidRPr="0035111B">
        <w:t xml:space="preserve">    </w:t>
      </w:r>
      <w:r w:rsidRPr="0035111B">
        <w:rPr>
          <w:color w:val="808080"/>
        </w:rPr>
        <w:t>-- R1 33-9: Supporting unicast PDCCH to release SPS group-common PDSCH</w:t>
      </w:r>
    </w:p>
    <w:p w14:paraId="2277B198" w14:textId="16621875" w:rsidR="00DD3B63" w:rsidRPr="0035111B" w:rsidRDefault="00DD3B63" w:rsidP="0035111B">
      <w:pPr>
        <w:pStyle w:val="PL"/>
      </w:pPr>
      <w:r w:rsidRPr="0035111B">
        <w:t xml:space="preserve">    releaseSPS-MulticastWithCS-RNTI-r17                             </w:t>
      </w:r>
      <w:r w:rsidRPr="0035111B">
        <w:rPr>
          <w:color w:val="993366"/>
        </w:rPr>
        <w:t>ENUMERATED</w:t>
      </w:r>
      <w:r w:rsidRPr="0035111B">
        <w:t xml:space="preserve"> {supported}                                     </w:t>
      </w:r>
      <w:r w:rsidRPr="0035111B">
        <w:rPr>
          <w:color w:val="993366"/>
        </w:rPr>
        <w:t>OPTIONAL</w:t>
      </w:r>
    </w:p>
    <w:p w14:paraId="33D4476A" w14:textId="13649D3C" w:rsidR="00EC4FE7" w:rsidRPr="0035111B" w:rsidRDefault="00DD3B63" w:rsidP="0035111B">
      <w:pPr>
        <w:pStyle w:val="PL"/>
      </w:pPr>
      <w:r w:rsidRPr="0035111B">
        <w:t xml:space="preserve">    ]]</w:t>
      </w:r>
    </w:p>
    <w:p w14:paraId="2C8743EB" w14:textId="06061EB2" w:rsidR="00394471" w:rsidRPr="0035111B" w:rsidRDefault="00394471" w:rsidP="0035111B">
      <w:pPr>
        <w:pStyle w:val="PL"/>
      </w:pPr>
      <w:r w:rsidRPr="0035111B">
        <w:t>}</w:t>
      </w:r>
    </w:p>
    <w:p w14:paraId="42EA2C27" w14:textId="77777777" w:rsidR="00632063" w:rsidRPr="0035111B" w:rsidRDefault="00632063" w:rsidP="0035111B">
      <w:pPr>
        <w:pStyle w:val="PL"/>
      </w:pPr>
    </w:p>
    <w:p w14:paraId="2CACB9C6" w14:textId="1CEB7C0A" w:rsidR="00632063" w:rsidRPr="0035111B" w:rsidRDefault="00632063" w:rsidP="0035111B">
      <w:pPr>
        <w:pStyle w:val="PL"/>
      </w:pPr>
      <w:r w:rsidRPr="0035111B">
        <w:t xml:space="preserve">BandNR-v16c0 ::=                                                </w:t>
      </w:r>
      <w:r w:rsidRPr="0035111B">
        <w:rPr>
          <w:color w:val="993366"/>
        </w:rPr>
        <w:t>SEQUENCE</w:t>
      </w:r>
      <w:r w:rsidRPr="0035111B">
        <w:t xml:space="preserve"> {</w:t>
      </w:r>
    </w:p>
    <w:p w14:paraId="795FA017" w14:textId="7E8500FF" w:rsidR="00632063" w:rsidRPr="0035111B" w:rsidRDefault="00632063" w:rsidP="0035111B">
      <w:pPr>
        <w:pStyle w:val="PL"/>
      </w:pPr>
      <w:r w:rsidRPr="0035111B">
        <w:t xml:space="preserve">    pusch-RepetitionTypeA-v16c0                                     </w:t>
      </w:r>
      <w:r w:rsidRPr="0035111B">
        <w:rPr>
          <w:color w:val="993366"/>
        </w:rPr>
        <w:t>ENUMERATED</w:t>
      </w:r>
      <w:r w:rsidRPr="0035111B">
        <w:t xml:space="preserve"> {supported}                                     </w:t>
      </w:r>
      <w:r w:rsidRPr="0035111B">
        <w:rPr>
          <w:color w:val="993366"/>
        </w:rPr>
        <w:t>OPTIONAL</w:t>
      </w:r>
      <w:r w:rsidRPr="0035111B">
        <w:t>,</w:t>
      </w:r>
    </w:p>
    <w:p w14:paraId="648D9747" w14:textId="72EECF73" w:rsidR="00632063" w:rsidRPr="0035111B" w:rsidRDefault="00632063" w:rsidP="0035111B">
      <w:pPr>
        <w:pStyle w:val="PL"/>
      </w:pPr>
      <w:r w:rsidRPr="0035111B">
        <w:t xml:space="preserve">    ...</w:t>
      </w:r>
    </w:p>
    <w:p w14:paraId="5C454C09" w14:textId="57269B45" w:rsidR="00394471" w:rsidRPr="0035111B" w:rsidRDefault="00632063" w:rsidP="0035111B">
      <w:pPr>
        <w:pStyle w:val="PL"/>
      </w:pPr>
      <w:r w:rsidRPr="0035111B">
        <w:t>}</w:t>
      </w:r>
    </w:p>
    <w:p w14:paraId="7F1F861F" w14:textId="77777777" w:rsidR="00632063" w:rsidRPr="0035111B" w:rsidRDefault="00632063" w:rsidP="0035111B">
      <w:pPr>
        <w:pStyle w:val="PL"/>
      </w:pPr>
    </w:p>
    <w:p w14:paraId="6982E1EA" w14:textId="77777777" w:rsidR="00394471" w:rsidRPr="0035111B" w:rsidRDefault="00394471" w:rsidP="0035111B">
      <w:pPr>
        <w:pStyle w:val="PL"/>
        <w:rPr>
          <w:color w:val="808080"/>
        </w:rPr>
      </w:pPr>
      <w:r w:rsidRPr="0035111B">
        <w:rPr>
          <w:color w:val="808080"/>
        </w:rPr>
        <w:t>-- TAG-RF-PARAMETERS-STOP</w:t>
      </w:r>
    </w:p>
    <w:p w14:paraId="5D21B662" w14:textId="77777777" w:rsidR="00394471" w:rsidRPr="0035111B" w:rsidRDefault="00394471" w:rsidP="0035111B">
      <w:pPr>
        <w:pStyle w:val="PL"/>
        <w:rPr>
          <w:color w:val="808080"/>
        </w:rPr>
      </w:pPr>
      <w:r w:rsidRPr="0035111B">
        <w:rPr>
          <w:color w:val="808080"/>
        </w:rPr>
        <w:t>-- ASN1STOP</w:t>
      </w:r>
    </w:p>
    <w:p w14:paraId="715EA869" w14:textId="77777777" w:rsidR="00394471" w:rsidRPr="0035111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35111B" w:rsidRDefault="00394471" w:rsidP="00964CC4">
            <w:pPr>
              <w:pStyle w:val="TAH"/>
              <w:rPr>
                <w:szCs w:val="22"/>
                <w:lang w:eastAsia="sv-SE"/>
              </w:rPr>
            </w:pPr>
            <w:r w:rsidRPr="0035111B">
              <w:rPr>
                <w:i/>
                <w:szCs w:val="22"/>
                <w:lang w:eastAsia="sv-SE"/>
              </w:rPr>
              <w:lastRenderedPageBreak/>
              <w:t xml:space="preserve">RF-Parameters </w:t>
            </w:r>
            <w:r w:rsidRPr="0035111B">
              <w:rPr>
                <w:szCs w:val="22"/>
                <w:lang w:eastAsia="sv-SE"/>
              </w:rPr>
              <w:t>field descriptions</w:t>
            </w:r>
          </w:p>
        </w:tc>
      </w:tr>
      <w:tr w:rsidR="00D17DF6" w:rsidRPr="0035111B"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35111B" w:rsidRDefault="00394471" w:rsidP="00964CC4">
            <w:pPr>
              <w:pStyle w:val="TAL"/>
              <w:rPr>
                <w:szCs w:val="22"/>
                <w:lang w:eastAsia="sv-SE"/>
              </w:rPr>
            </w:pPr>
            <w:proofErr w:type="spellStart"/>
            <w:r w:rsidRPr="0035111B">
              <w:rPr>
                <w:b/>
                <w:i/>
                <w:szCs w:val="22"/>
                <w:lang w:eastAsia="sv-SE"/>
              </w:rPr>
              <w:t>appliedFreqBandListFilter</w:t>
            </w:r>
            <w:proofErr w:type="spellEnd"/>
          </w:p>
          <w:p w14:paraId="470AD2CA" w14:textId="77777777" w:rsidR="00394471" w:rsidRPr="0035111B" w:rsidRDefault="00394471" w:rsidP="00964CC4">
            <w:pPr>
              <w:pStyle w:val="TAL"/>
              <w:rPr>
                <w:szCs w:val="22"/>
                <w:lang w:eastAsia="sv-SE"/>
              </w:rPr>
            </w:pPr>
            <w:r w:rsidRPr="0035111B">
              <w:rPr>
                <w:szCs w:val="22"/>
                <w:lang w:eastAsia="sv-SE"/>
              </w:rPr>
              <w:t xml:space="preserve">In this field the UE mirrors the </w:t>
            </w:r>
            <w:proofErr w:type="spellStart"/>
            <w:r w:rsidRPr="0035111B">
              <w:rPr>
                <w:i/>
                <w:lang w:eastAsia="sv-SE"/>
              </w:rPr>
              <w:t>FreqBandList</w:t>
            </w:r>
            <w:proofErr w:type="spellEnd"/>
            <w:r w:rsidRPr="0035111B">
              <w:rPr>
                <w:szCs w:val="22"/>
                <w:lang w:eastAsia="sv-SE"/>
              </w:rPr>
              <w:t xml:space="preserve"> that the NW provided in the capability enquiry, if any. The UE filtered the band combinations in the </w:t>
            </w:r>
            <w:proofErr w:type="spellStart"/>
            <w:r w:rsidRPr="0035111B">
              <w:rPr>
                <w:i/>
                <w:lang w:eastAsia="sv-SE"/>
              </w:rPr>
              <w:t>supportedBandCombinationList</w:t>
            </w:r>
            <w:proofErr w:type="spellEnd"/>
            <w:r w:rsidRPr="0035111B">
              <w:rPr>
                <w:szCs w:val="22"/>
                <w:lang w:eastAsia="sv-SE"/>
              </w:rPr>
              <w:t xml:space="preserve"> in accordance with this </w:t>
            </w:r>
            <w:proofErr w:type="spellStart"/>
            <w:r w:rsidRPr="0035111B">
              <w:rPr>
                <w:i/>
                <w:lang w:eastAsia="sv-SE"/>
              </w:rPr>
              <w:t>appliedFreqBandListFilter</w:t>
            </w:r>
            <w:proofErr w:type="spellEnd"/>
            <w:r w:rsidRPr="0035111B">
              <w:rPr>
                <w:szCs w:val="22"/>
                <w:lang w:eastAsia="sv-SE"/>
              </w:rPr>
              <w:t xml:space="preserve">. The UE does not include this field if the UE capability is requested by E-UTRAN and the network request includes the field </w:t>
            </w:r>
            <w:proofErr w:type="spellStart"/>
            <w:r w:rsidRPr="0035111B">
              <w:rPr>
                <w:i/>
                <w:szCs w:val="22"/>
                <w:lang w:eastAsia="sv-SE"/>
              </w:rPr>
              <w:t>eutra</w:t>
            </w:r>
            <w:proofErr w:type="spellEnd"/>
            <w:r w:rsidRPr="0035111B">
              <w:rPr>
                <w:i/>
                <w:szCs w:val="22"/>
                <w:lang w:eastAsia="sv-SE"/>
              </w:rPr>
              <w:t>-nr-only</w:t>
            </w:r>
            <w:r w:rsidRPr="0035111B">
              <w:rPr>
                <w:szCs w:val="22"/>
                <w:lang w:eastAsia="sv-SE"/>
              </w:rPr>
              <w:t xml:space="preserve"> [10].</w:t>
            </w:r>
          </w:p>
        </w:tc>
      </w:tr>
      <w:tr w:rsidR="008B1A94" w:rsidRPr="0035111B" w14:paraId="22969002" w14:textId="77777777" w:rsidTr="00964CC4">
        <w:tc>
          <w:tcPr>
            <w:tcW w:w="14173" w:type="dxa"/>
            <w:tcBorders>
              <w:top w:val="single" w:sz="4" w:space="0" w:color="auto"/>
              <w:left w:val="single" w:sz="4" w:space="0" w:color="auto"/>
              <w:bottom w:val="single" w:sz="4" w:space="0" w:color="auto"/>
              <w:right w:val="single" w:sz="4" w:space="0" w:color="auto"/>
            </w:tcBorders>
          </w:tcPr>
          <w:p w14:paraId="35500FB2" w14:textId="77777777" w:rsidR="008B1A94" w:rsidRPr="0035111B" w:rsidRDefault="008B1A94" w:rsidP="008B1A94">
            <w:pPr>
              <w:pStyle w:val="TAL"/>
              <w:rPr>
                <w:rFonts w:eastAsia="Yu Mincho"/>
                <w:b/>
                <w:bCs/>
                <w:i/>
                <w:iCs/>
                <w:lang w:eastAsia="zh-CN"/>
              </w:rPr>
            </w:pPr>
            <w:r w:rsidRPr="0035111B">
              <w:rPr>
                <w:rFonts w:eastAsia="Yu Mincho"/>
                <w:b/>
                <w:bCs/>
                <w:i/>
                <w:iCs/>
                <w:lang w:eastAsia="zh-CN"/>
              </w:rPr>
              <w:t>dummy1, dummy2</w:t>
            </w:r>
          </w:p>
          <w:p w14:paraId="423C690B" w14:textId="5B76E4F9" w:rsidR="008B1A94" w:rsidRPr="0035111B" w:rsidRDefault="008B1A94" w:rsidP="008B1A94">
            <w:pPr>
              <w:pStyle w:val="TAL"/>
              <w:rPr>
                <w:b/>
                <w:i/>
                <w:szCs w:val="22"/>
                <w:lang w:eastAsia="sv-SE"/>
              </w:rPr>
            </w:pPr>
            <w:r w:rsidRPr="0035111B">
              <w:rPr>
                <w:rFonts w:cs="Arial"/>
                <w:szCs w:val="18"/>
                <w:lang w:eastAsia="sv-SE"/>
              </w:rPr>
              <w:t>The fields are not used in the specification</w:t>
            </w:r>
            <w:r w:rsidRPr="0035111B">
              <w:rPr>
                <w:rFonts w:cs="Arial"/>
                <w:szCs w:val="18"/>
              </w:rPr>
              <w:t xml:space="preserve"> and the network ignores the received values</w:t>
            </w:r>
            <w:r w:rsidRPr="0035111B">
              <w:rPr>
                <w:rFonts w:cs="Arial"/>
                <w:szCs w:val="18"/>
                <w:lang w:eastAsia="sv-SE"/>
              </w:rPr>
              <w:t>.</w:t>
            </w:r>
          </w:p>
        </w:tc>
      </w:tr>
      <w:tr w:rsidR="008B1A94" w:rsidRPr="0035111B"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8B1A94" w:rsidRPr="0035111B" w:rsidRDefault="008B1A94" w:rsidP="008B1A94">
            <w:pPr>
              <w:pStyle w:val="TAL"/>
              <w:rPr>
                <w:szCs w:val="22"/>
                <w:lang w:eastAsia="sv-SE"/>
              </w:rPr>
            </w:pPr>
            <w:proofErr w:type="spellStart"/>
            <w:r w:rsidRPr="0035111B">
              <w:rPr>
                <w:b/>
                <w:i/>
                <w:szCs w:val="22"/>
                <w:lang w:eastAsia="sv-SE"/>
              </w:rPr>
              <w:t>supportedBandCombinationList</w:t>
            </w:r>
            <w:proofErr w:type="spellEnd"/>
          </w:p>
          <w:p w14:paraId="3AF0DDE1" w14:textId="77777777" w:rsidR="008B1A94" w:rsidRPr="0035111B" w:rsidRDefault="008B1A94" w:rsidP="008B1A94">
            <w:pPr>
              <w:pStyle w:val="TAL"/>
              <w:rPr>
                <w:szCs w:val="22"/>
                <w:lang w:eastAsia="sv-SE"/>
              </w:rPr>
            </w:pPr>
            <w:r w:rsidRPr="0035111B">
              <w:rPr>
                <w:szCs w:val="22"/>
                <w:lang w:eastAsia="sv-SE"/>
              </w:rPr>
              <w:t xml:space="preserve">A list of band combinations that the UE supports for NR (and NR-DC, if requested). The </w:t>
            </w:r>
            <w:proofErr w:type="spellStart"/>
            <w:r w:rsidRPr="0035111B">
              <w:rPr>
                <w:i/>
                <w:szCs w:val="22"/>
                <w:lang w:eastAsia="sv-SE"/>
              </w:rPr>
              <w:t>FeatureSetCombinationId</w:t>
            </w:r>
            <w:r w:rsidRPr="0035111B">
              <w:rPr>
                <w:szCs w:val="22"/>
                <w:lang w:eastAsia="sv-SE"/>
              </w:rPr>
              <w:t>:s</w:t>
            </w:r>
            <w:proofErr w:type="spellEnd"/>
            <w:r w:rsidRPr="0035111B">
              <w:rPr>
                <w:szCs w:val="22"/>
                <w:lang w:eastAsia="sv-SE"/>
              </w:rPr>
              <w:t xml:space="preserve"> in this list refer to the </w:t>
            </w:r>
            <w:proofErr w:type="spellStart"/>
            <w:r w:rsidRPr="0035111B">
              <w:rPr>
                <w:i/>
                <w:szCs w:val="22"/>
                <w:lang w:eastAsia="sv-SE"/>
              </w:rPr>
              <w:t>FeatureSetCombination</w:t>
            </w:r>
            <w:proofErr w:type="spellEnd"/>
            <w:r w:rsidRPr="0035111B">
              <w:rPr>
                <w:szCs w:val="22"/>
                <w:lang w:eastAsia="sv-SE"/>
              </w:rPr>
              <w:t xml:space="preserve"> entries in the </w:t>
            </w:r>
            <w:proofErr w:type="spellStart"/>
            <w:r w:rsidRPr="0035111B">
              <w:rPr>
                <w:i/>
                <w:szCs w:val="22"/>
                <w:lang w:eastAsia="sv-SE"/>
              </w:rPr>
              <w:t>featureSetCombinations</w:t>
            </w:r>
            <w:proofErr w:type="spellEnd"/>
            <w:r w:rsidRPr="0035111B">
              <w:rPr>
                <w:szCs w:val="22"/>
                <w:lang w:eastAsia="sv-SE"/>
              </w:rPr>
              <w:t xml:space="preserve"> list in the </w:t>
            </w:r>
            <w:r w:rsidRPr="0035111B">
              <w:rPr>
                <w:i/>
                <w:szCs w:val="22"/>
                <w:lang w:eastAsia="sv-SE"/>
              </w:rPr>
              <w:t>UE-NR-Capability</w:t>
            </w:r>
            <w:r w:rsidRPr="0035111B">
              <w:rPr>
                <w:szCs w:val="22"/>
                <w:lang w:eastAsia="sv-SE"/>
              </w:rPr>
              <w:t xml:space="preserve"> IE. The UE does not include this field if the UE capability is requested by E-UTRAN and the network request includes the field </w:t>
            </w:r>
            <w:proofErr w:type="spellStart"/>
            <w:r w:rsidRPr="0035111B">
              <w:rPr>
                <w:i/>
                <w:szCs w:val="22"/>
                <w:lang w:eastAsia="sv-SE"/>
              </w:rPr>
              <w:t>eutra</w:t>
            </w:r>
            <w:proofErr w:type="spellEnd"/>
            <w:r w:rsidRPr="0035111B">
              <w:rPr>
                <w:i/>
                <w:szCs w:val="22"/>
                <w:lang w:eastAsia="sv-SE"/>
              </w:rPr>
              <w:t xml:space="preserve">-nr-only </w:t>
            </w:r>
            <w:r w:rsidRPr="0035111B">
              <w:rPr>
                <w:szCs w:val="22"/>
                <w:lang w:eastAsia="sv-SE"/>
              </w:rPr>
              <w:t>[10].</w:t>
            </w:r>
          </w:p>
        </w:tc>
      </w:tr>
      <w:tr w:rsidR="008B1A94" w:rsidRPr="0035111B"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8B1A94" w:rsidRPr="0035111B" w:rsidRDefault="008B1A94" w:rsidP="008B1A94">
            <w:pPr>
              <w:pStyle w:val="TAL"/>
              <w:rPr>
                <w:b/>
                <w:bCs/>
                <w:i/>
                <w:iCs/>
              </w:rPr>
            </w:pPr>
            <w:proofErr w:type="spellStart"/>
            <w:r w:rsidRPr="0035111B">
              <w:rPr>
                <w:b/>
                <w:bCs/>
                <w:i/>
                <w:iCs/>
              </w:rPr>
              <w:t>supportedBandCombinationListSidelinkEUTRA</w:t>
            </w:r>
            <w:proofErr w:type="spellEnd"/>
            <w:r w:rsidRPr="0035111B">
              <w:rPr>
                <w:b/>
                <w:bCs/>
                <w:i/>
                <w:iCs/>
              </w:rPr>
              <w:t>-NR</w:t>
            </w:r>
          </w:p>
          <w:p w14:paraId="3B40DD7F" w14:textId="77777777" w:rsidR="008B1A94" w:rsidRPr="0035111B" w:rsidRDefault="008B1A94" w:rsidP="008B1A94">
            <w:pPr>
              <w:pStyle w:val="TAL"/>
              <w:rPr>
                <w:b/>
                <w:i/>
                <w:szCs w:val="22"/>
                <w:lang w:eastAsia="sv-SE"/>
              </w:rPr>
            </w:pPr>
            <w:r w:rsidRPr="0035111B">
              <w:rPr>
                <w:szCs w:val="22"/>
                <w:lang w:eastAsia="sv-SE"/>
              </w:rPr>
              <w:t xml:space="preserve">A list of band combinations that the UE supports for NR </w:t>
            </w:r>
            <w:proofErr w:type="spellStart"/>
            <w:r w:rsidRPr="0035111B">
              <w:rPr>
                <w:szCs w:val="22"/>
                <w:lang w:eastAsia="sv-SE"/>
              </w:rPr>
              <w:t>sidelink</w:t>
            </w:r>
            <w:proofErr w:type="spellEnd"/>
            <w:r w:rsidRPr="0035111B">
              <w:rPr>
                <w:szCs w:val="22"/>
                <w:lang w:eastAsia="sv-SE"/>
              </w:rPr>
              <w:t xml:space="preserve"> communication only, for joint NR </w:t>
            </w:r>
            <w:proofErr w:type="spellStart"/>
            <w:r w:rsidRPr="0035111B">
              <w:rPr>
                <w:szCs w:val="22"/>
                <w:lang w:eastAsia="sv-SE"/>
              </w:rPr>
              <w:t>sidelink</w:t>
            </w:r>
            <w:proofErr w:type="spellEnd"/>
            <w:r w:rsidRPr="0035111B">
              <w:rPr>
                <w:szCs w:val="22"/>
                <w:lang w:eastAsia="sv-SE"/>
              </w:rPr>
              <w:t xml:space="preserve"> communication and V2X </w:t>
            </w:r>
            <w:proofErr w:type="spellStart"/>
            <w:r w:rsidRPr="0035111B">
              <w:rPr>
                <w:szCs w:val="22"/>
                <w:lang w:eastAsia="sv-SE"/>
              </w:rPr>
              <w:t>sidelink</w:t>
            </w:r>
            <w:proofErr w:type="spellEnd"/>
            <w:r w:rsidRPr="0035111B">
              <w:rPr>
                <w:szCs w:val="22"/>
                <w:lang w:eastAsia="sv-SE"/>
              </w:rPr>
              <w:t xml:space="preserve"> communication, or for V2X </w:t>
            </w:r>
            <w:proofErr w:type="spellStart"/>
            <w:r w:rsidRPr="0035111B">
              <w:rPr>
                <w:szCs w:val="22"/>
                <w:lang w:eastAsia="sv-SE"/>
              </w:rPr>
              <w:t>sidelink</w:t>
            </w:r>
            <w:proofErr w:type="spellEnd"/>
            <w:r w:rsidRPr="0035111B">
              <w:rPr>
                <w:szCs w:val="22"/>
                <w:lang w:eastAsia="sv-SE"/>
              </w:rPr>
              <w:t xml:space="preserve"> communication only. The UE does not include this field if the UE capability is requested by E-UTRAN (see </w:t>
            </w:r>
            <w:r w:rsidRPr="0035111B">
              <w:t>TS 36.331[10])</w:t>
            </w:r>
            <w:r w:rsidRPr="0035111B">
              <w:rPr>
                <w:szCs w:val="22"/>
                <w:lang w:eastAsia="sv-SE"/>
              </w:rPr>
              <w:t xml:space="preserve"> and the network request includes the field </w:t>
            </w:r>
            <w:proofErr w:type="spellStart"/>
            <w:r w:rsidRPr="0035111B">
              <w:rPr>
                <w:i/>
                <w:szCs w:val="22"/>
                <w:lang w:eastAsia="sv-SE"/>
              </w:rPr>
              <w:t>eutra</w:t>
            </w:r>
            <w:proofErr w:type="spellEnd"/>
            <w:r w:rsidRPr="0035111B">
              <w:rPr>
                <w:i/>
                <w:szCs w:val="22"/>
                <w:lang w:eastAsia="sv-SE"/>
              </w:rPr>
              <w:t>-nr-only</w:t>
            </w:r>
            <w:r w:rsidRPr="0035111B">
              <w:rPr>
                <w:szCs w:val="22"/>
                <w:lang w:eastAsia="sv-SE"/>
              </w:rPr>
              <w:t>.</w:t>
            </w:r>
          </w:p>
        </w:tc>
      </w:tr>
      <w:tr w:rsidR="008B1A94" w:rsidRPr="0035111B"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8B1A94" w:rsidRPr="0035111B" w:rsidRDefault="008B1A94" w:rsidP="008B1A94">
            <w:pPr>
              <w:pStyle w:val="TAL"/>
              <w:rPr>
                <w:b/>
                <w:bCs/>
                <w:i/>
                <w:iCs/>
              </w:rPr>
            </w:pPr>
            <w:proofErr w:type="spellStart"/>
            <w:r w:rsidRPr="0035111B">
              <w:rPr>
                <w:b/>
                <w:bCs/>
                <w:i/>
                <w:iCs/>
              </w:rPr>
              <w:t>supportedBandCombinationListSL-NonRelayDiscovery</w:t>
            </w:r>
            <w:proofErr w:type="spellEnd"/>
          </w:p>
          <w:p w14:paraId="6DCF56FF" w14:textId="541A90C3" w:rsidR="008B1A94" w:rsidRPr="0035111B" w:rsidRDefault="008B1A94" w:rsidP="008B1A94">
            <w:pPr>
              <w:pStyle w:val="TAL"/>
            </w:pPr>
            <w:r w:rsidRPr="0035111B">
              <w:rPr>
                <w:szCs w:val="22"/>
                <w:lang w:eastAsia="sv-SE"/>
              </w:rPr>
              <w:t xml:space="preserve">A list of band combinations that the UE supports for NR </w:t>
            </w:r>
            <w:proofErr w:type="spellStart"/>
            <w:r w:rsidRPr="0035111B">
              <w:rPr>
                <w:szCs w:val="22"/>
                <w:lang w:eastAsia="sv-SE"/>
              </w:rPr>
              <w:t>sidelink</w:t>
            </w:r>
            <w:proofErr w:type="spellEnd"/>
            <w:r w:rsidRPr="0035111B">
              <w:rPr>
                <w:szCs w:val="22"/>
                <w:lang w:eastAsia="sv-SE"/>
              </w:rPr>
              <w:t xml:space="preserve"> non-relay discovery. The encoding is defined in PC5 </w:t>
            </w:r>
            <w:r w:rsidRPr="0035111B">
              <w:rPr>
                <w:i/>
                <w:iCs/>
                <w:szCs w:val="22"/>
                <w:lang w:eastAsia="sv-SE"/>
              </w:rPr>
              <w:t>BandCombinationListSidelinkNR-r16.</w:t>
            </w:r>
          </w:p>
        </w:tc>
      </w:tr>
      <w:tr w:rsidR="008B1A94" w:rsidRPr="0035111B"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8B1A94" w:rsidRPr="0035111B" w:rsidRDefault="008B1A94" w:rsidP="008B1A94">
            <w:pPr>
              <w:pStyle w:val="TAL"/>
              <w:rPr>
                <w:b/>
                <w:bCs/>
                <w:i/>
                <w:iCs/>
              </w:rPr>
            </w:pPr>
            <w:proofErr w:type="spellStart"/>
            <w:r w:rsidRPr="0035111B">
              <w:rPr>
                <w:b/>
                <w:bCs/>
                <w:i/>
                <w:iCs/>
              </w:rPr>
              <w:t>supportedBandCombinationListSL-RelayDiscovery</w:t>
            </w:r>
            <w:proofErr w:type="spellEnd"/>
          </w:p>
          <w:p w14:paraId="522A7049" w14:textId="3552D945" w:rsidR="008B1A94" w:rsidRPr="0035111B" w:rsidRDefault="008B1A94" w:rsidP="008B1A94">
            <w:pPr>
              <w:pStyle w:val="TAL"/>
            </w:pPr>
            <w:r w:rsidRPr="0035111B">
              <w:rPr>
                <w:szCs w:val="22"/>
                <w:lang w:eastAsia="sv-SE"/>
              </w:rPr>
              <w:t xml:space="preserve">A list of band combinations that the UE supports for NR </w:t>
            </w:r>
            <w:proofErr w:type="spellStart"/>
            <w:r w:rsidRPr="0035111B">
              <w:rPr>
                <w:szCs w:val="22"/>
                <w:lang w:eastAsia="sv-SE"/>
              </w:rPr>
              <w:t>sidelink</w:t>
            </w:r>
            <w:proofErr w:type="spellEnd"/>
            <w:r w:rsidRPr="0035111B">
              <w:rPr>
                <w:szCs w:val="22"/>
                <w:lang w:eastAsia="sv-SE"/>
              </w:rPr>
              <w:t xml:space="preserve"> relay discovery. The encoding is defined in PC5 </w:t>
            </w:r>
            <w:r w:rsidRPr="0035111B">
              <w:rPr>
                <w:i/>
                <w:iCs/>
                <w:szCs w:val="22"/>
                <w:lang w:eastAsia="sv-SE"/>
              </w:rPr>
              <w:t>BandCombinationListSidelinkNR-r16.</w:t>
            </w:r>
          </w:p>
        </w:tc>
      </w:tr>
      <w:tr w:rsidR="008B1A94" w:rsidRPr="0035111B"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8B1A94" w:rsidRPr="0035111B" w:rsidRDefault="008B1A94" w:rsidP="008B1A94">
            <w:pPr>
              <w:pStyle w:val="TAL"/>
              <w:rPr>
                <w:b/>
                <w:i/>
                <w:szCs w:val="22"/>
                <w:lang w:eastAsia="sv-SE"/>
              </w:rPr>
            </w:pPr>
            <w:proofErr w:type="spellStart"/>
            <w:r w:rsidRPr="0035111B">
              <w:rPr>
                <w:b/>
                <w:i/>
                <w:szCs w:val="22"/>
                <w:lang w:eastAsia="sv-SE"/>
              </w:rPr>
              <w:t>supportedBandCombinationList-UplinkTxSwitch</w:t>
            </w:r>
            <w:proofErr w:type="spellEnd"/>
          </w:p>
          <w:p w14:paraId="3C066947" w14:textId="77777777" w:rsidR="008B1A94" w:rsidRPr="0035111B" w:rsidRDefault="008B1A94" w:rsidP="008B1A94">
            <w:pPr>
              <w:pStyle w:val="TAL"/>
              <w:rPr>
                <w:bCs/>
                <w:iCs/>
                <w:szCs w:val="22"/>
                <w:lang w:eastAsia="sv-SE"/>
              </w:rPr>
            </w:pPr>
            <w:r w:rsidRPr="0035111B">
              <w:rPr>
                <w:bCs/>
                <w:iCs/>
                <w:szCs w:val="22"/>
                <w:lang w:eastAsia="sv-SE"/>
              </w:rPr>
              <w:t xml:space="preserve">A list of band combinations that the UE supports dynamic uplink Tx switching for NR UL CA and SUL. The </w:t>
            </w:r>
            <w:proofErr w:type="spellStart"/>
            <w:r w:rsidRPr="0035111B">
              <w:rPr>
                <w:bCs/>
                <w:i/>
                <w:szCs w:val="22"/>
                <w:lang w:eastAsia="sv-SE"/>
              </w:rPr>
              <w:t>FeatureSetCombinationId</w:t>
            </w:r>
            <w:r w:rsidRPr="0035111B">
              <w:rPr>
                <w:bCs/>
                <w:iCs/>
                <w:szCs w:val="22"/>
                <w:lang w:eastAsia="sv-SE"/>
              </w:rPr>
              <w:t>:s</w:t>
            </w:r>
            <w:proofErr w:type="spellEnd"/>
            <w:r w:rsidRPr="0035111B">
              <w:rPr>
                <w:bCs/>
                <w:iCs/>
                <w:szCs w:val="22"/>
                <w:lang w:eastAsia="sv-SE"/>
              </w:rPr>
              <w:t xml:space="preserve"> in this list refer to the </w:t>
            </w:r>
            <w:proofErr w:type="spellStart"/>
            <w:r w:rsidRPr="0035111B">
              <w:rPr>
                <w:bCs/>
                <w:i/>
                <w:szCs w:val="22"/>
                <w:lang w:eastAsia="sv-SE"/>
              </w:rPr>
              <w:t>FeatureSetCombination</w:t>
            </w:r>
            <w:proofErr w:type="spellEnd"/>
            <w:r w:rsidRPr="0035111B">
              <w:rPr>
                <w:bCs/>
                <w:iCs/>
                <w:szCs w:val="22"/>
                <w:lang w:eastAsia="sv-SE"/>
              </w:rPr>
              <w:t xml:space="preserve"> entries in the </w:t>
            </w:r>
            <w:proofErr w:type="spellStart"/>
            <w:r w:rsidRPr="0035111B">
              <w:rPr>
                <w:bCs/>
                <w:i/>
                <w:szCs w:val="22"/>
                <w:lang w:eastAsia="sv-SE"/>
              </w:rPr>
              <w:t>featureSetCombinations</w:t>
            </w:r>
            <w:proofErr w:type="spellEnd"/>
            <w:r w:rsidRPr="0035111B">
              <w:rPr>
                <w:bCs/>
                <w:iCs/>
                <w:szCs w:val="22"/>
                <w:lang w:eastAsia="sv-SE"/>
              </w:rPr>
              <w:t xml:space="preserve"> list in the </w:t>
            </w:r>
            <w:r w:rsidRPr="0035111B">
              <w:rPr>
                <w:bCs/>
                <w:i/>
                <w:szCs w:val="22"/>
                <w:lang w:eastAsia="sv-SE"/>
              </w:rPr>
              <w:t>UE-NR-Capability</w:t>
            </w:r>
            <w:r w:rsidRPr="0035111B">
              <w:rPr>
                <w:bCs/>
                <w:iCs/>
                <w:szCs w:val="22"/>
                <w:lang w:eastAsia="sv-SE"/>
              </w:rPr>
              <w:t xml:space="preserve"> IE. The UE does not include this field if the UE capability is requested by E-UTRAN and the network request includes the field </w:t>
            </w:r>
            <w:proofErr w:type="spellStart"/>
            <w:r w:rsidRPr="0035111B">
              <w:rPr>
                <w:bCs/>
                <w:i/>
                <w:szCs w:val="22"/>
                <w:lang w:eastAsia="sv-SE"/>
              </w:rPr>
              <w:t>eutra</w:t>
            </w:r>
            <w:proofErr w:type="spellEnd"/>
            <w:r w:rsidRPr="0035111B">
              <w:rPr>
                <w:bCs/>
                <w:i/>
                <w:szCs w:val="22"/>
                <w:lang w:eastAsia="sv-SE"/>
              </w:rPr>
              <w:t>-nr-only</w:t>
            </w:r>
            <w:r w:rsidRPr="0035111B">
              <w:rPr>
                <w:bCs/>
                <w:iCs/>
                <w:szCs w:val="22"/>
                <w:lang w:eastAsia="sv-SE"/>
              </w:rPr>
              <w:t xml:space="preserve"> [10].</w:t>
            </w:r>
          </w:p>
        </w:tc>
      </w:tr>
      <w:tr w:rsidR="008B1A94" w:rsidRPr="0035111B"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8B1A94" w:rsidRPr="0035111B" w:rsidRDefault="008B1A94" w:rsidP="008B1A94">
            <w:pPr>
              <w:pStyle w:val="TAL"/>
              <w:rPr>
                <w:b/>
                <w:i/>
                <w:szCs w:val="22"/>
                <w:lang w:eastAsia="sv-SE"/>
              </w:rPr>
            </w:pPr>
            <w:proofErr w:type="spellStart"/>
            <w:r w:rsidRPr="0035111B">
              <w:rPr>
                <w:b/>
                <w:i/>
                <w:szCs w:val="22"/>
                <w:lang w:eastAsia="sv-SE"/>
              </w:rPr>
              <w:t>supportedBandListNR</w:t>
            </w:r>
            <w:proofErr w:type="spellEnd"/>
          </w:p>
          <w:p w14:paraId="182B419A" w14:textId="38A6DB15" w:rsidR="008B1A94" w:rsidRPr="0035111B" w:rsidRDefault="008B1A94" w:rsidP="008B1A94">
            <w:pPr>
              <w:pStyle w:val="TAL"/>
              <w:rPr>
                <w:bCs/>
                <w:iCs/>
                <w:szCs w:val="22"/>
                <w:lang w:eastAsia="sv-SE"/>
              </w:rPr>
            </w:pPr>
            <w:r w:rsidRPr="0035111B">
              <w:rPr>
                <w:bCs/>
                <w:iCs/>
                <w:szCs w:val="22"/>
                <w:lang w:eastAsia="sv-SE"/>
              </w:rPr>
              <w:t>A list of NR bands supported by the UE. If</w:t>
            </w:r>
            <w:r w:rsidRPr="0035111B">
              <w:rPr>
                <w:bCs/>
                <w:i/>
                <w:szCs w:val="22"/>
                <w:lang w:eastAsia="sv-SE"/>
              </w:rPr>
              <w:t xml:space="preserve"> supportedBandListNR-v16c0</w:t>
            </w:r>
            <w:r w:rsidRPr="0035111B">
              <w:rPr>
                <w:bCs/>
                <w:iCs/>
                <w:szCs w:val="22"/>
                <w:lang w:eastAsia="sv-SE"/>
              </w:rPr>
              <w:t xml:space="preserve"> is included, the UE shall include the same number of entries, and listed in the same order, as in </w:t>
            </w:r>
            <w:proofErr w:type="spellStart"/>
            <w:r w:rsidRPr="0035111B">
              <w:rPr>
                <w:bCs/>
                <w:i/>
                <w:szCs w:val="22"/>
                <w:lang w:eastAsia="sv-SE"/>
              </w:rPr>
              <w:t>supportedBandListNR</w:t>
            </w:r>
            <w:proofErr w:type="spellEnd"/>
            <w:r w:rsidRPr="0035111B">
              <w:rPr>
                <w:bCs/>
                <w:iCs/>
                <w:szCs w:val="22"/>
                <w:lang w:eastAsia="sv-SE"/>
              </w:rPr>
              <w:t xml:space="preserve"> (without suffix).</w:t>
            </w:r>
          </w:p>
        </w:tc>
      </w:tr>
      <w:bookmarkEnd w:id="0"/>
      <w:bookmarkEnd w:id="1"/>
      <w:bookmarkEnd w:id="2"/>
      <w:bookmarkEnd w:id="3"/>
      <w:bookmarkEnd w:id="4"/>
      <w:bookmarkEnd w:id="5"/>
      <w:bookmarkEnd w:id="6"/>
      <w:bookmarkEnd w:id="7"/>
      <w:bookmarkEnd w:id="8"/>
      <w:bookmarkEnd w:id="9"/>
      <w:bookmarkEnd w:id="10"/>
      <w:bookmarkEnd w:id="11"/>
    </w:tbl>
    <w:p w14:paraId="229534DA" w14:textId="77777777" w:rsidR="00394471" w:rsidRPr="0035111B" w:rsidRDefault="00394471" w:rsidP="00394471"/>
    <w:sectPr w:rsidR="00394471" w:rsidRPr="0035111B" w:rsidSect="00F52F89">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A61AD" w14:textId="77777777" w:rsidR="00856394" w:rsidRPr="007B4B4C" w:rsidRDefault="00856394">
      <w:pPr>
        <w:spacing w:after="0"/>
      </w:pPr>
      <w:r w:rsidRPr="007B4B4C">
        <w:separator/>
      </w:r>
    </w:p>
  </w:endnote>
  <w:endnote w:type="continuationSeparator" w:id="0">
    <w:p w14:paraId="4E153B37" w14:textId="77777777" w:rsidR="00856394" w:rsidRPr="007B4B4C" w:rsidRDefault="00856394">
      <w:pPr>
        <w:spacing w:after="0"/>
      </w:pPr>
      <w:r w:rsidRPr="007B4B4C">
        <w:continuationSeparator/>
      </w:r>
    </w:p>
  </w:endnote>
  <w:endnote w:type="continuationNotice" w:id="1">
    <w:p w14:paraId="151AC536" w14:textId="77777777" w:rsidR="00856394" w:rsidRPr="007B4B4C" w:rsidRDefault="00856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C3412" w14:textId="77777777" w:rsidR="006468DA" w:rsidRDefault="006468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4E4" w14:textId="77777777" w:rsidR="006468DA" w:rsidRDefault="006468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609AC" w14:textId="77777777" w:rsidR="006468DA" w:rsidRDefault="006468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97845" w14:textId="77777777" w:rsidR="00856394" w:rsidRPr="007B4B4C" w:rsidRDefault="00856394">
      <w:pPr>
        <w:spacing w:after="0"/>
      </w:pPr>
      <w:r w:rsidRPr="007B4B4C">
        <w:separator/>
      </w:r>
    </w:p>
  </w:footnote>
  <w:footnote w:type="continuationSeparator" w:id="0">
    <w:p w14:paraId="439834D9" w14:textId="77777777" w:rsidR="00856394" w:rsidRPr="007B4B4C" w:rsidRDefault="00856394">
      <w:pPr>
        <w:spacing w:after="0"/>
      </w:pPr>
      <w:r w:rsidRPr="007B4B4C">
        <w:continuationSeparator/>
      </w:r>
    </w:p>
  </w:footnote>
  <w:footnote w:type="continuationNotice" w:id="1">
    <w:p w14:paraId="73F62C98" w14:textId="77777777" w:rsidR="00856394" w:rsidRPr="007B4B4C" w:rsidRDefault="008563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91A3" w14:textId="77777777" w:rsidR="006468DA" w:rsidRDefault="0064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CB816" w14:textId="77777777" w:rsidR="006468DA" w:rsidRDefault="006468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74D28" w14:textId="77777777" w:rsidR="006468DA" w:rsidRDefault="006468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2362057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74C"/>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62"/>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2E2"/>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006"/>
    <w:rsid w:val="00195560"/>
    <w:rsid w:val="00195801"/>
    <w:rsid w:val="00195A5B"/>
    <w:rsid w:val="00195A73"/>
    <w:rsid w:val="00195BD7"/>
    <w:rsid w:val="00195D5C"/>
    <w:rsid w:val="00196148"/>
    <w:rsid w:val="001963F6"/>
    <w:rsid w:val="00196724"/>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AC6"/>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5"/>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D98"/>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0B5"/>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D11"/>
    <w:rsid w:val="003F0E68"/>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689"/>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61"/>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4B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C13"/>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8DA"/>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696"/>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78D"/>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394"/>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C86"/>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3FB3"/>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38C"/>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42"/>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4D4"/>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5CF6"/>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C49"/>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70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821"/>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5E8"/>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70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AA4"/>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5F1F"/>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4EC2"/>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544"/>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22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A67"/>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ADC"/>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A43"/>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E33"/>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1A4"/>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13"/>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2F89"/>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2C"/>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57290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54507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01331">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4378636">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5867326">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106EE2A-ACE2-4527-B7FB-AC89E0F1D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16</Pages>
  <Words>7572</Words>
  <Characters>43163</Characters>
  <Application>Microsoft Office Word</Application>
  <DocSecurity>0</DocSecurity>
  <Lines>359</Lines>
  <Paragraphs>101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(Felix)</cp:lastModifiedBy>
  <cp:revision>37</cp:revision>
  <cp:lastPrinted>2017-05-08T10:55:00Z</cp:lastPrinted>
  <dcterms:created xsi:type="dcterms:W3CDTF">2024-04-04T09:24:00Z</dcterms:created>
  <dcterms:modified xsi:type="dcterms:W3CDTF">2024-05-10T06:38:00Z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2024-04-05T03:10:48Z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e868b510-ab6f-49ee-ac2e-bc9465765513</vt:lpwstr>
  </property>
  <property fmtid="{D5CDD505-2E9C-101B-9397-08002B2CF9AE}" pid="70" name="MSIP_Label_83bcef13-7cac-433f-ba1d-47a323951816_ContentBits">
    <vt:lpwstr>0</vt:lpwstr>
  </property>
</Properties>
</file>