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C93E54" w:rsidR="001E41F3" w:rsidRDefault="001E41F3">
      <w:pPr>
        <w:pStyle w:val="CRCoverPage"/>
        <w:tabs>
          <w:tab w:val="right" w:pos="9639"/>
        </w:tabs>
        <w:spacing w:after="0"/>
        <w:rPr>
          <w:b/>
          <w:i/>
          <w:noProof/>
          <w:sz w:val="28"/>
        </w:rPr>
      </w:pPr>
      <w:r>
        <w:rPr>
          <w:b/>
          <w:noProof/>
          <w:sz w:val="24"/>
        </w:rPr>
        <w:t>3GPP TSG-</w:t>
      </w:r>
      <w:fldSimple w:instr=" DOCPROPERTY  TSG/WGRef  \* MERGEFORMAT ">
        <w:r w:rsidR="00133D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D44">
          <w:rPr>
            <w:b/>
            <w:noProof/>
            <w:sz w:val="24"/>
          </w:rPr>
          <w:t>1</w:t>
        </w:r>
        <w:r w:rsidR="00FA1CB7">
          <w:rPr>
            <w:b/>
            <w:noProof/>
            <w:sz w:val="24"/>
          </w:rPr>
          <w:t>1</w:t>
        </w:r>
        <w:r w:rsidR="008446DD">
          <w:rPr>
            <w:b/>
            <w:noProof/>
            <w:sz w:val="24"/>
          </w:rPr>
          <w:t>1</w:t>
        </w:r>
      </w:fldSimple>
      <w:r>
        <w:rPr>
          <w:b/>
          <w:i/>
          <w:noProof/>
          <w:sz w:val="28"/>
        </w:rPr>
        <w:tab/>
      </w:r>
      <w:fldSimple w:instr=" DOCPROPERTY  Tdoc#  \* MERGEFORMAT ">
        <w:r w:rsidR="006322EC" w:rsidRPr="006322EC">
          <w:rPr>
            <w:b/>
            <w:i/>
            <w:noProof/>
            <w:sz w:val="28"/>
          </w:rPr>
          <w:t>R4-2407387</w:t>
        </w:r>
      </w:fldSimple>
    </w:p>
    <w:p w14:paraId="7CB45193" w14:textId="7573E246" w:rsidR="001E41F3" w:rsidRDefault="00532C4B" w:rsidP="005E2C44">
      <w:pPr>
        <w:pStyle w:val="CRCoverPage"/>
        <w:outlineLvl w:val="0"/>
        <w:rPr>
          <w:b/>
          <w:noProof/>
          <w:sz w:val="24"/>
        </w:rPr>
      </w:pPr>
      <w:fldSimple w:instr=" DOCPROPERTY  Location  \* MERGEFORMAT ">
        <w:r w:rsidR="00FA1CB7">
          <w:rPr>
            <w:b/>
            <w:noProof/>
            <w:sz w:val="24"/>
          </w:rPr>
          <w:t>Fukuoka</w:t>
        </w:r>
      </w:fldSimple>
      <w:r w:rsidR="001E41F3">
        <w:rPr>
          <w:b/>
          <w:noProof/>
          <w:sz w:val="24"/>
        </w:rPr>
        <w:t xml:space="preserve">, </w:t>
      </w:r>
      <w:fldSimple w:instr=" DOCPROPERTY  Country  \* MERGEFORMAT ">
        <w:r w:rsidR="00FA1C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7158A2">
          <w:rPr>
            <w:b/>
            <w:noProof/>
            <w:sz w:val="24"/>
          </w:rPr>
          <w:t>2</w:t>
        </w:r>
        <w:r w:rsidR="00FA1CB7">
          <w:rPr>
            <w:b/>
            <w:noProof/>
            <w:sz w:val="24"/>
          </w:rPr>
          <w:t>0</w:t>
        </w:r>
        <w:r w:rsidR="00133D44" w:rsidRPr="00133D44">
          <w:rPr>
            <w:b/>
            <w:noProof/>
            <w:sz w:val="24"/>
            <w:vertAlign w:val="superscript"/>
          </w:rPr>
          <w:t>th</w:t>
        </w:r>
      </w:fldSimple>
      <w:r w:rsidR="007158A2">
        <w:rPr>
          <w:b/>
          <w:noProof/>
          <w:sz w:val="24"/>
        </w:rPr>
        <w:t xml:space="preserve"> –</w:t>
      </w:r>
      <w:r w:rsidR="00547111">
        <w:rPr>
          <w:b/>
          <w:noProof/>
          <w:sz w:val="24"/>
        </w:rPr>
        <w:t xml:space="preserve"> </w:t>
      </w:r>
      <w:fldSimple w:instr=" DOCPROPERTY  EndDate  \* MERGEFORMAT ">
        <w:r w:rsidR="00FA1CB7">
          <w:rPr>
            <w:b/>
            <w:noProof/>
            <w:sz w:val="24"/>
          </w:rPr>
          <w:t>24</w:t>
        </w:r>
        <w:r w:rsidR="007158A2" w:rsidRPr="007158A2">
          <w:rPr>
            <w:b/>
            <w:noProof/>
            <w:sz w:val="24"/>
            <w:vertAlign w:val="superscript"/>
          </w:rPr>
          <w:t>st</w:t>
        </w:r>
        <w:r w:rsidR="007158A2">
          <w:rPr>
            <w:b/>
            <w:noProof/>
            <w:sz w:val="24"/>
          </w:rPr>
          <w:t xml:space="preserve"> Ma</w:t>
        </w:r>
        <w:r w:rsidR="00FA1CB7">
          <w:rPr>
            <w:b/>
            <w:noProof/>
            <w:sz w:val="24"/>
          </w:rPr>
          <w:t>y</w:t>
        </w:r>
        <w:r w:rsidR="00133D44">
          <w:rPr>
            <w:b/>
            <w:noProof/>
            <w:sz w:val="24"/>
          </w:rPr>
          <w:t xml:space="preserve"> 202</w:t>
        </w:r>
        <w:r w:rsidR="007158A2">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5A219C" w:rsidR="001E41F3" w:rsidRDefault="00305409" w:rsidP="00E34898">
            <w:pPr>
              <w:pStyle w:val="CRCoverPage"/>
              <w:spacing w:after="0"/>
              <w:jc w:val="right"/>
              <w:rPr>
                <w:i/>
                <w:noProof/>
              </w:rPr>
            </w:pPr>
            <w:r>
              <w:rPr>
                <w:i/>
                <w:noProof/>
                <w:sz w:val="14"/>
              </w:rPr>
              <w:t>CR-Form-v</w:t>
            </w:r>
            <w:r w:rsidR="008863B9">
              <w:rPr>
                <w:i/>
                <w:noProof/>
                <w:sz w:val="14"/>
              </w:rPr>
              <w:t>12.</w:t>
            </w:r>
            <w:r w:rsidR="00647E5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r>
              <w:rPr>
                <w:b/>
                <w:noProof/>
                <w:sz w:val="32"/>
              </w:rPr>
              <w:t>CHANGE REQUEST</w:t>
            </w:r>
          </w:p>
        </w:tc>
      </w:tr>
      <w:bookmarkEnd w:id="0"/>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532C4B" w:rsidP="00E13F3D">
            <w:pPr>
              <w:pStyle w:val="CRCoverPage"/>
              <w:spacing w:after="0"/>
              <w:jc w:val="right"/>
              <w:rPr>
                <w:b/>
                <w:noProof/>
                <w:sz w:val="28"/>
              </w:rPr>
            </w:pPr>
            <w:fldSimple w:instr=" DOCPROPERTY  Spec#  \* MERGEFORMAT ">
              <w:r w:rsidR="00133D4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0A26D" w:rsidR="001E41F3" w:rsidRPr="00410371" w:rsidRDefault="00532C4B" w:rsidP="00547111">
            <w:pPr>
              <w:pStyle w:val="CRCoverPage"/>
              <w:spacing w:after="0"/>
              <w:rPr>
                <w:noProof/>
              </w:rPr>
            </w:pPr>
            <w:r>
              <w:rPr>
                <w:b/>
                <w:noProof/>
                <w:sz w:val="28"/>
              </w:rPr>
              <w:t>4360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532C4B"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1" w:name="OLE_LINK1"/>
        <w:tc>
          <w:tcPr>
            <w:tcW w:w="1701" w:type="dxa"/>
            <w:shd w:val="pct30" w:color="FFFF00" w:fill="auto"/>
          </w:tcPr>
          <w:p w14:paraId="1E22D6AC" w14:textId="59F384FB" w:rsidR="001E41F3" w:rsidRPr="00410371" w:rsidRDefault="00382999">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240D6E">
              <w:rPr>
                <w:b/>
                <w:noProof/>
                <w:sz w:val="28"/>
              </w:rPr>
              <w:t>6</w:t>
            </w:r>
            <w:r w:rsidR="00133D44">
              <w:rPr>
                <w:b/>
                <w:noProof/>
                <w:sz w:val="28"/>
              </w:rPr>
              <w:t>.</w:t>
            </w:r>
            <w:r w:rsidR="00240D6E">
              <w:rPr>
                <w:b/>
                <w:noProof/>
                <w:sz w:val="28"/>
              </w:rPr>
              <w:t>19</w:t>
            </w:r>
            <w:r w:rsidR="00133D44">
              <w:rPr>
                <w:b/>
                <w:noProof/>
                <w:sz w:val="28"/>
              </w:rPr>
              <w:t>.0</w:t>
            </w:r>
            <w:r>
              <w:rPr>
                <w:b/>
                <w:noProof/>
                <w:sz w:val="28"/>
              </w:rPr>
              <w:fldChar w:fldCharType="end"/>
            </w:r>
            <w:bookmarkEnd w:id="1"/>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2B689"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390248">
              <w:t>(</w:t>
            </w:r>
            <w:r w:rsidR="00390248" w:rsidRPr="00AC391C">
              <w:rPr>
                <w:noProof/>
              </w:rPr>
              <w:t>N</w:t>
            </w:r>
            <w:proofErr w:type="spellStart"/>
            <w:r w:rsidR="00390248" w:rsidRPr="00AC391C">
              <w:rPr>
                <w:noProof/>
              </w:rPr>
              <w:t>R_unlic-</w:t>
            </w:r>
            <w:proofErr w:type="spellEnd"/>
            <w:r w:rsidR="00390248" w:rsidRPr="00AC391C">
              <w:rPr>
                <w:noProof/>
              </w:rPr>
              <w:t>Perf</w:t>
            </w:r>
            <w:r w:rsidR="00390248">
              <w:t>) C</w:t>
            </w:r>
            <w:r w:rsidR="003443FD" w:rsidRPr="003443FD">
              <w:t>R to TS 38.133: Corrections to NR</w:t>
            </w:r>
            <w:r w:rsidR="001A1969">
              <w:t>-U</w:t>
            </w:r>
            <w:r w:rsidR="003443FD" w:rsidRPr="003443FD">
              <w:t xml:space="preserve"> RRM test cases (</w:t>
            </w:r>
            <w:proofErr w:type="spellStart"/>
            <w:r w:rsidR="003443FD" w:rsidRPr="003443FD">
              <w:t>Rel</w:t>
            </w:r>
            <w:proofErr w:type="spellEnd"/>
            <w:r w:rsidR="003443FD" w:rsidRPr="003443FD">
              <w:t xml:space="preserve"> 1</w:t>
            </w:r>
            <w:r w:rsidR="00240D6E">
              <w:t>6</w:t>
            </w:r>
            <w:r w:rsidR="003443FD" w:rsidRPr="003443F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532C4B">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532C4B"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FB778" w:rsidR="001E41F3" w:rsidRDefault="00532C4B">
            <w:pPr>
              <w:pStyle w:val="CRCoverPage"/>
              <w:spacing w:after="0"/>
              <w:ind w:left="100"/>
              <w:rPr>
                <w:noProof/>
              </w:rPr>
            </w:pPr>
            <w:fldSimple w:instr=" DOCPROPERTY  RelatedWis  \* MERGEFORMAT ">
              <w:r w:rsidR="00AC391C" w:rsidRPr="00AC391C">
                <w:rPr>
                  <w:noProof/>
                </w:rPr>
                <w:t>NR_unlic-Perf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383AE" w:rsidR="001E41F3" w:rsidRDefault="00532C4B">
            <w:pPr>
              <w:pStyle w:val="CRCoverPage"/>
              <w:spacing w:after="0"/>
              <w:ind w:left="100"/>
              <w:rPr>
                <w:noProof/>
              </w:rPr>
            </w:pPr>
            <w:fldSimple w:instr=" DOCPROPERTY  ResDate  \* MERGEFORMAT ">
              <w:r w:rsidR="003443FD">
                <w:rPr>
                  <w:noProof/>
                </w:rPr>
                <w:t>202</w:t>
              </w:r>
              <w:r w:rsidR="007158A2">
                <w:rPr>
                  <w:noProof/>
                </w:rPr>
                <w:t>4</w:t>
              </w:r>
              <w:r w:rsidR="003443FD">
                <w:rPr>
                  <w:noProof/>
                </w:rPr>
                <w:t>-</w:t>
              </w:r>
              <w:r w:rsidR="007158A2">
                <w:rPr>
                  <w:noProof/>
                </w:rPr>
                <w:t>0</w:t>
              </w:r>
              <w:r w:rsidR="00FA1CB7">
                <w:rPr>
                  <w:noProof/>
                </w:rPr>
                <w:t>5</w:t>
              </w:r>
              <w:r w:rsidR="003443FD">
                <w:rPr>
                  <w:noProof/>
                </w:rPr>
                <w:t>-</w:t>
              </w:r>
              <w:r w:rsidR="007158A2">
                <w:rPr>
                  <w:noProof/>
                </w:rPr>
                <w:t>1</w:t>
              </w:r>
            </w:fldSimple>
            <w:r w:rsidR="00FA1CB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532C4B" w:rsidP="00D24991">
            <w:pPr>
              <w:pStyle w:val="CRCoverPage"/>
              <w:spacing w:after="0"/>
              <w:ind w:left="100" w:right="-609"/>
              <w:rPr>
                <w:b/>
                <w:noProof/>
              </w:rPr>
            </w:pPr>
            <w:fldSimple w:instr=" DOCPROPERTY  Cat  \* MERGEFORMAT ">
              <w:r w:rsidR="00133D4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0E27D" w:rsidR="001E41F3" w:rsidRDefault="00532C4B">
            <w:pPr>
              <w:pStyle w:val="CRCoverPage"/>
              <w:spacing w:after="0"/>
              <w:ind w:left="100"/>
              <w:rPr>
                <w:noProof/>
              </w:rPr>
            </w:pPr>
            <w:fldSimple w:instr=" DOCPROPERTY  Release  \* MERGEFORMAT ">
              <w:r w:rsidR="00D24991">
                <w:rPr>
                  <w:noProof/>
                </w:rPr>
                <w:t>R</w:t>
              </w:r>
              <w:r w:rsidR="003443FD">
                <w:rPr>
                  <w:noProof/>
                </w:rPr>
                <w:t>el-1</w:t>
              </w:r>
              <w:r w:rsidR="00240D6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AE91DE" w:rsidR="00647E56" w:rsidRPr="007C2097" w:rsidRDefault="001E41F3" w:rsidP="00647E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647E56">
              <w:rPr>
                <w:i/>
                <w:noProof/>
                <w:sz w:val="18"/>
              </w:rPr>
              <w:br/>
              <w:t>Rel-20</w:t>
            </w:r>
            <w:r w:rsidR="00647E5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90240" w14:textId="314DDF29" w:rsidR="00BC76AD" w:rsidRDefault="00BC76AD" w:rsidP="00BC76AD">
            <w:pPr>
              <w:pStyle w:val="CRCoverPage"/>
              <w:spacing w:after="0"/>
              <w:ind w:left="100"/>
              <w:rPr>
                <w:noProof/>
              </w:rPr>
            </w:pPr>
            <w:r>
              <w:rPr>
                <w:noProof/>
              </w:rPr>
              <w:t>A.11.6.6.3.1, which partially verifies the channel occupancy measurement accuracy requirement, refers to Section 10.1.34.2, which is in fact  RSSI measurement accuracy</w:t>
            </w:r>
          </w:p>
          <w:p w14:paraId="6C8801A7" w14:textId="77777777" w:rsidR="00BC76AD" w:rsidRDefault="00BC76AD" w:rsidP="00BC76AD">
            <w:pPr>
              <w:pStyle w:val="CRCoverPage"/>
              <w:spacing w:after="0"/>
              <w:ind w:left="100"/>
              <w:rPr>
                <w:noProof/>
              </w:rPr>
            </w:pPr>
          </w:p>
          <w:p w14:paraId="1618863E" w14:textId="785650B6" w:rsidR="00BC76AD" w:rsidRDefault="00BC76AD" w:rsidP="00BC76AD">
            <w:pPr>
              <w:pStyle w:val="CRCoverPage"/>
              <w:spacing w:after="0"/>
              <w:ind w:left="100"/>
              <w:rPr>
                <w:noProof/>
              </w:rPr>
            </w:pPr>
            <w:r>
              <w:rPr>
                <w:noProof/>
              </w:rPr>
              <w:t>The proper section to be referred to is 10.1.35.2.</w:t>
            </w:r>
          </w:p>
          <w:p w14:paraId="45E2AF72" w14:textId="77777777" w:rsidR="00BC76AD" w:rsidRDefault="00BC76AD" w:rsidP="00BC76AD">
            <w:pPr>
              <w:pStyle w:val="CRCoverPage"/>
              <w:spacing w:after="0"/>
              <w:ind w:left="100"/>
              <w:rPr>
                <w:noProof/>
              </w:rPr>
            </w:pPr>
          </w:p>
          <w:p w14:paraId="6A19BC36" w14:textId="77777777" w:rsidR="001E41F3" w:rsidRDefault="00BC76AD" w:rsidP="00BC76AD">
            <w:pPr>
              <w:pStyle w:val="CRCoverPage"/>
              <w:spacing w:after="0"/>
              <w:ind w:left="100"/>
              <w:rPr>
                <w:noProof/>
              </w:rPr>
            </w:pPr>
            <w:r>
              <w:rPr>
                <w:noProof/>
              </w:rPr>
              <w:t>Note: EN-DC TC A.10.5.6.3 properly points to 10.1.35.2. Same for rest CO TCs, pointing to 10.1.35.x</w:t>
            </w:r>
          </w:p>
          <w:p w14:paraId="708AA7DE" w14:textId="4F361D95" w:rsidR="00BC76AD" w:rsidRDefault="00BC76AD" w:rsidP="00BC76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09334" w14:textId="77777777" w:rsidR="001E41F3" w:rsidRDefault="00BC76AD">
            <w:pPr>
              <w:pStyle w:val="CRCoverPage"/>
              <w:spacing w:after="0"/>
              <w:ind w:left="100"/>
              <w:rPr>
                <w:noProof/>
              </w:rPr>
            </w:pPr>
            <w:r>
              <w:rPr>
                <w:noProof/>
              </w:rPr>
              <w:t xml:space="preserve">In </w:t>
            </w:r>
            <w:r w:rsidRPr="00BC76AD">
              <w:rPr>
                <w:noProof/>
              </w:rPr>
              <w:t>A.11.6.6.3.1</w:t>
            </w:r>
            <w:r>
              <w:rPr>
                <w:noProof/>
              </w:rPr>
              <w:t xml:space="preserve"> the reference to the core requirement changed from </w:t>
            </w:r>
            <w:r w:rsidRPr="00BC76AD">
              <w:rPr>
                <w:noProof/>
              </w:rPr>
              <w:t>10.1.34.2</w:t>
            </w:r>
            <w:r>
              <w:rPr>
                <w:noProof/>
              </w:rPr>
              <w:t xml:space="preserve"> to </w:t>
            </w:r>
            <w:r w:rsidRPr="00BC76AD">
              <w:rPr>
                <w:noProof/>
              </w:rPr>
              <w:t>10.1.35.2</w:t>
            </w:r>
          </w:p>
          <w:p w14:paraId="31C656EC" w14:textId="6C8B1AD0" w:rsidR="00BC76AD" w:rsidRDefault="00BC76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A51EF" w:rsidR="001E41F3" w:rsidRDefault="00BC76AD">
            <w:pPr>
              <w:pStyle w:val="CRCoverPage"/>
              <w:spacing w:after="0"/>
              <w:ind w:left="100"/>
              <w:rPr>
                <w:noProof/>
              </w:rPr>
            </w:pPr>
            <w:r>
              <w:rPr>
                <w:noProof/>
              </w:rPr>
              <w:t xml:space="preserve">Reference to the wrong core requirement will cause confusion.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876D4" w:rsidR="001E41F3" w:rsidRDefault="00BC76AD">
            <w:pPr>
              <w:pStyle w:val="CRCoverPage"/>
              <w:spacing w:after="0"/>
              <w:ind w:left="100"/>
              <w:rPr>
                <w:noProof/>
              </w:rPr>
            </w:pPr>
            <w:r w:rsidRPr="00BC76AD">
              <w:rPr>
                <w:noProof/>
              </w:rPr>
              <w:t>A.11.6.6.3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1399F60B" w14:textId="77777777" w:rsidR="00BC76AD" w:rsidRPr="007275DF" w:rsidRDefault="00BC76AD" w:rsidP="00BC76AD">
      <w:pPr>
        <w:pStyle w:val="Heading3"/>
      </w:pPr>
      <w:r w:rsidRPr="007275DF">
        <w:t xml:space="preserve">A.11.6.6.3 </w:t>
      </w:r>
      <w:r w:rsidRPr="007275DF">
        <w:tab/>
        <w:t xml:space="preserve">Inter-frequency channel occupancy measurement accuracy </w:t>
      </w:r>
      <w:r w:rsidRPr="007275DF">
        <w:rPr>
          <w:snapToGrid w:val="0"/>
        </w:rPr>
        <w:t>on a carrier with CCA</w:t>
      </w:r>
    </w:p>
    <w:p w14:paraId="1480B59A" w14:textId="77777777" w:rsidR="00BC76AD" w:rsidRPr="007275DF" w:rsidRDefault="00BC76AD" w:rsidP="00BC76AD">
      <w:pPr>
        <w:pStyle w:val="Heading4"/>
      </w:pPr>
      <w:r w:rsidRPr="007275DF">
        <w:t>A.11.6.6.3.1</w:t>
      </w:r>
      <w:r w:rsidRPr="007275DF">
        <w:tab/>
        <w:t>Test Purpose and Environment</w:t>
      </w:r>
    </w:p>
    <w:p w14:paraId="28C391DD" w14:textId="48B18FA3" w:rsidR="00BC76AD" w:rsidRPr="007275DF" w:rsidRDefault="00BC76AD" w:rsidP="00BC76AD">
      <w:r w:rsidRPr="007275DF">
        <w:t xml:space="preserve">The purpose of this test is to verify that the channel occupancy measurement accuracy is within the specified limits. This test will partially verify the channel occupancy measurement accuracy requirements in Section </w:t>
      </w:r>
      <w:ins w:id="3" w:author="Karajani Bledar (1CD2)" w:date="2024-05-08T11:21:00Z">
        <w:r w:rsidRPr="00BC76AD">
          <w:t>10.1.35.2</w:t>
        </w:r>
      </w:ins>
      <w:del w:id="4" w:author="Karajani Bledar (1CD2)" w:date="2024-05-08T11:21:00Z">
        <w:r w:rsidRPr="007275DF" w:rsidDel="00BC76AD">
          <w:delText>10.1.34.2</w:delText>
        </w:r>
      </w:del>
      <w:r w:rsidRPr="007275DF">
        <w:t>.</w:t>
      </w:r>
    </w:p>
    <w:p w14:paraId="71BF989C" w14:textId="77777777" w:rsidR="00BC76AD" w:rsidRPr="007275DF" w:rsidRDefault="00BC76AD" w:rsidP="00BC76AD">
      <w:pPr>
        <w:pStyle w:val="Heading4"/>
      </w:pPr>
      <w:r w:rsidRPr="007275DF">
        <w:t>A.11.6.6.3.2</w:t>
      </w:r>
      <w:r w:rsidRPr="007275DF">
        <w:tab/>
        <w:t>Test parameters</w:t>
      </w:r>
    </w:p>
    <w:p w14:paraId="5E4E83E5" w14:textId="77777777" w:rsidR="00BC76AD" w:rsidRPr="007275DF" w:rsidRDefault="00BC76AD" w:rsidP="00BC76AD">
      <w:r w:rsidRPr="007275DF">
        <w:t xml:space="preserve">In all test cases, Cell 1 which is </w:t>
      </w:r>
      <w:proofErr w:type="spellStart"/>
      <w:r w:rsidRPr="007275DF">
        <w:t>PCell</w:t>
      </w:r>
      <w:proofErr w:type="spellEnd"/>
      <w:r w:rsidRPr="007275DF">
        <w:t xml:space="preserve"> operating on a carrier frequency under CCA, and Cell 2 which is </w:t>
      </w:r>
      <w:proofErr w:type="spellStart"/>
      <w:r w:rsidRPr="007275DF">
        <w:t>neighbor</w:t>
      </w:r>
      <w:proofErr w:type="spellEnd"/>
      <w:r w:rsidRPr="007275DF">
        <w:t xml:space="preserve"> cell operating on a carrier frequency under CCA. Channel occupancy is measured on channel number 2. Supported test configurations are shown in table A.11.6.6.3.2-1. The accuracy of channel occupancy intra-frequency measurements is tested by using the parameters in A.11.6.6.3.2-2 and A.11.6.6.3.2-3. </w:t>
      </w:r>
    </w:p>
    <w:p w14:paraId="0526BF56" w14:textId="77777777" w:rsidR="00BC76AD" w:rsidRPr="007275DF" w:rsidRDefault="00BC76AD" w:rsidP="00BC76AD">
      <w:pPr>
        <w:pStyle w:val="TH"/>
      </w:pPr>
      <w:r w:rsidRPr="007275DF">
        <w:t>Table A.11.6.6.3.2-1: Inter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BC76AD" w:rsidRPr="007275DF" w14:paraId="0D61FE76" w14:textId="77777777" w:rsidTr="00580236">
        <w:trPr>
          <w:trHeight w:val="274"/>
          <w:jc w:val="center"/>
        </w:trPr>
        <w:tc>
          <w:tcPr>
            <w:tcW w:w="1631" w:type="dxa"/>
            <w:shd w:val="clear" w:color="auto" w:fill="auto"/>
          </w:tcPr>
          <w:p w14:paraId="3A87033C" w14:textId="77777777" w:rsidR="00BC76AD" w:rsidRPr="007275DF" w:rsidRDefault="00BC76AD" w:rsidP="00580236">
            <w:pPr>
              <w:pStyle w:val="TAH"/>
              <w:rPr>
                <w:lang w:val="en-US" w:eastAsia="zh-TW"/>
              </w:rPr>
            </w:pPr>
            <w:r w:rsidRPr="007275DF">
              <w:rPr>
                <w:lang w:val="en-US" w:eastAsia="zh-TW"/>
              </w:rPr>
              <w:t>Configuration</w:t>
            </w:r>
          </w:p>
        </w:tc>
        <w:tc>
          <w:tcPr>
            <w:tcW w:w="5735" w:type="dxa"/>
            <w:shd w:val="clear" w:color="auto" w:fill="auto"/>
          </w:tcPr>
          <w:p w14:paraId="6893E917" w14:textId="77777777" w:rsidR="00BC76AD" w:rsidRPr="007275DF" w:rsidRDefault="00BC76AD" w:rsidP="00580236">
            <w:pPr>
              <w:pStyle w:val="TAH"/>
              <w:rPr>
                <w:lang w:val="en-US" w:eastAsia="zh-TW"/>
              </w:rPr>
            </w:pPr>
            <w:r w:rsidRPr="007275DF">
              <w:rPr>
                <w:lang w:val="en-US" w:eastAsia="zh-TW"/>
              </w:rPr>
              <w:t>Description</w:t>
            </w:r>
          </w:p>
        </w:tc>
      </w:tr>
      <w:tr w:rsidR="00BC76AD" w:rsidRPr="007275DF" w14:paraId="097F7578" w14:textId="77777777" w:rsidTr="00580236">
        <w:trPr>
          <w:trHeight w:val="274"/>
          <w:jc w:val="center"/>
        </w:trPr>
        <w:tc>
          <w:tcPr>
            <w:tcW w:w="1631" w:type="dxa"/>
            <w:shd w:val="clear" w:color="auto" w:fill="auto"/>
          </w:tcPr>
          <w:p w14:paraId="036BA5F3" w14:textId="77777777" w:rsidR="00BC76AD" w:rsidRPr="007275DF" w:rsidRDefault="00BC76AD" w:rsidP="00580236">
            <w:pPr>
              <w:pStyle w:val="TAL"/>
              <w:rPr>
                <w:lang w:val="en-US" w:eastAsia="zh-TW"/>
              </w:rPr>
            </w:pPr>
            <w:r w:rsidRPr="007275DF">
              <w:rPr>
                <w:lang w:val="en-US" w:eastAsia="zh-TW"/>
              </w:rPr>
              <w:t>1</w:t>
            </w:r>
          </w:p>
        </w:tc>
        <w:tc>
          <w:tcPr>
            <w:tcW w:w="5735" w:type="dxa"/>
            <w:shd w:val="clear" w:color="auto" w:fill="auto"/>
          </w:tcPr>
          <w:p w14:paraId="53CA0DC7" w14:textId="77777777" w:rsidR="00BC76AD" w:rsidRPr="007275DF" w:rsidRDefault="00BC76AD" w:rsidP="00580236">
            <w:pPr>
              <w:pStyle w:val="TAL"/>
              <w:rPr>
                <w:lang w:val="en-US" w:eastAsia="zh-TW"/>
              </w:rPr>
            </w:pPr>
            <w:r w:rsidRPr="007275DF">
              <w:rPr>
                <w:lang w:val="en-US" w:eastAsia="zh-TW"/>
              </w:rPr>
              <w:t>NR TDD, SSB SCS 30 kHz, data SCS 30 kHz, bandwidth 40 MHz</w:t>
            </w:r>
          </w:p>
        </w:tc>
      </w:tr>
    </w:tbl>
    <w:p w14:paraId="79CA3ED4" w14:textId="77777777" w:rsidR="00BC76AD" w:rsidRPr="007275DF" w:rsidRDefault="00BC76AD" w:rsidP="00BC76AD"/>
    <w:p w14:paraId="5ED93ABB" w14:textId="77777777" w:rsidR="00BC76AD" w:rsidRPr="007275DF" w:rsidRDefault="00BC76AD" w:rsidP="00BC76AD">
      <w:pPr>
        <w:pStyle w:val="TH"/>
      </w:pPr>
      <w:r w:rsidRPr="007275DF">
        <w:lastRenderedPageBreak/>
        <w:t>Table A.11.6.6.3.2-2: CO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BC76AD" w:rsidRPr="007275DF" w14:paraId="66930FCC" w14:textId="77777777" w:rsidTr="00580236">
        <w:trPr>
          <w:cantSplit/>
          <w:jc w:val="center"/>
        </w:trPr>
        <w:tc>
          <w:tcPr>
            <w:tcW w:w="3138" w:type="dxa"/>
            <w:gridSpan w:val="2"/>
            <w:vMerge w:val="restart"/>
            <w:vAlign w:val="center"/>
          </w:tcPr>
          <w:p w14:paraId="4EAF118B" w14:textId="77777777" w:rsidR="00BC76AD" w:rsidRPr="007275DF" w:rsidRDefault="00BC76AD" w:rsidP="00580236">
            <w:pPr>
              <w:pStyle w:val="TAH"/>
              <w:jc w:val="left"/>
              <w:rPr>
                <w:rFonts w:cs="Arial"/>
                <w:lang w:eastAsia="ja-JP"/>
              </w:rPr>
            </w:pPr>
            <w:r w:rsidRPr="007275DF">
              <w:rPr>
                <w:rFonts w:cs="Arial"/>
                <w:lang w:eastAsia="ja-JP"/>
              </w:rPr>
              <w:lastRenderedPageBreak/>
              <w:t>Parameter</w:t>
            </w:r>
          </w:p>
        </w:tc>
        <w:tc>
          <w:tcPr>
            <w:tcW w:w="1271" w:type="dxa"/>
            <w:vMerge w:val="restart"/>
            <w:vAlign w:val="center"/>
          </w:tcPr>
          <w:p w14:paraId="2D40D3C5" w14:textId="77777777" w:rsidR="00BC76AD" w:rsidRPr="007275DF" w:rsidRDefault="00BC76AD" w:rsidP="00580236">
            <w:pPr>
              <w:pStyle w:val="TAH"/>
              <w:jc w:val="left"/>
              <w:rPr>
                <w:rFonts w:cs="Arial"/>
                <w:lang w:eastAsia="ja-JP"/>
              </w:rPr>
            </w:pPr>
            <w:r w:rsidRPr="007275DF">
              <w:rPr>
                <w:rFonts w:cs="Arial"/>
                <w:lang w:eastAsia="ja-JP"/>
              </w:rPr>
              <w:t>Configurations</w:t>
            </w:r>
          </w:p>
        </w:tc>
        <w:tc>
          <w:tcPr>
            <w:tcW w:w="1271" w:type="dxa"/>
            <w:vMerge w:val="restart"/>
            <w:vAlign w:val="center"/>
          </w:tcPr>
          <w:p w14:paraId="2B08F0FA" w14:textId="77777777" w:rsidR="00BC76AD" w:rsidRPr="007275DF" w:rsidRDefault="00BC76AD" w:rsidP="00580236">
            <w:pPr>
              <w:pStyle w:val="TAH"/>
              <w:jc w:val="left"/>
              <w:rPr>
                <w:rFonts w:cs="Arial"/>
                <w:lang w:eastAsia="ja-JP"/>
              </w:rPr>
            </w:pPr>
            <w:r w:rsidRPr="007275DF">
              <w:rPr>
                <w:rFonts w:cs="Arial"/>
                <w:lang w:eastAsia="ja-JP"/>
              </w:rPr>
              <w:t>Unit</w:t>
            </w:r>
          </w:p>
        </w:tc>
        <w:tc>
          <w:tcPr>
            <w:tcW w:w="3252" w:type="dxa"/>
            <w:gridSpan w:val="2"/>
            <w:vAlign w:val="center"/>
          </w:tcPr>
          <w:p w14:paraId="11117A72" w14:textId="77777777" w:rsidR="00BC76AD" w:rsidRPr="007275DF" w:rsidRDefault="00BC76AD" w:rsidP="00580236">
            <w:pPr>
              <w:pStyle w:val="TAH"/>
              <w:jc w:val="left"/>
              <w:rPr>
                <w:rFonts w:cs="Arial"/>
                <w:lang w:eastAsia="ja-JP"/>
              </w:rPr>
            </w:pPr>
            <w:r w:rsidRPr="007275DF">
              <w:rPr>
                <w:rFonts w:cs="Arial"/>
                <w:lang w:eastAsia="ja-JP"/>
              </w:rPr>
              <w:t>Test 1</w:t>
            </w:r>
          </w:p>
        </w:tc>
      </w:tr>
      <w:tr w:rsidR="00BC76AD" w:rsidRPr="007275DF" w14:paraId="367ED1A7" w14:textId="77777777" w:rsidTr="00580236">
        <w:trPr>
          <w:cantSplit/>
          <w:jc w:val="center"/>
        </w:trPr>
        <w:tc>
          <w:tcPr>
            <w:tcW w:w="3138" w:type="dxa"/>
            <w:gridSpan w:val="2"/>
            <w:vMerge/>
            <w:vAlign w:val="center"/>
          </w:tcPr>
          <w:p w14:paraId="32D201A4" w14:textId="77777777" w:rsidR="00BC76AD" w:rsidRPr="007275DF" w:rsidRDefault="00BC76AD" w:rsidP="00580236">
            <w:pPr>
              <w:pStyle w:val="TAH"/>
              <w:jc w:val="left"/>
              <w:rPr>
                <w:rFonts w:cs="Arial"/>
                <w:lang w:eastAsia="ja-JP"/>
              </w:rPr>
            </w:pPr>
          </w:p>
        </w:tc>
        <w:tc>
          <w:tcPr>
            <w:tcW w:w="1271" w:type="dxa"/>
            <w:vMerge/>
            <w:vAlign w:val="center"/>
          </w:tcPr>
          <w:p w14:paraId="3D95C612" w14:textId="77777777" w:rsidR="00BC76AD" w:rsidRPr="007275DF" w:rsidRDefault="00BC76AD" w:rsidP="00580236">
            <w:pPr>
              <w:pStyle w:val="TAH"/>
              <w:jc w:val="left"/>
              <w:rPr>
                <w:rFonts w:cs="Arial"/>
                <w:lang w:eastAsia="ja-JP"/>
              </w:rPr>
            </w:pPr>
          </w:p>
        </w:tc>
        <w:tc>
          <w:tcPr>
            <w:tcW w:w="1271" w:type="dxa"/>
            <w:vMerge/>
            <w:vAlign w:val="center"/>
          </w:tcPr>
          <w:p w14:paraId="35DC840B" w14:textId="77777777" w:rsidR="00BC76AD" w:rsidRPr="007275DF" w:rsidRDefault="00BC76AD" w:rsidP="00580236">
            <w:pPr>
              <w:pStyle w:val="TAH"/>
              <w:jc w:val="left"/>
              <w:rPr>
                <w:rFonts w:cs="Arial"/>
                <w:lang w:eastAsia="ja-JP"/>
              </w:rPr>
            </w:pPr>
          </w:p>
        </w:tc>
        <w:tc>
          <w:tcPr>
            <w:tcW w:w="1693" w:type="dxa"/>
            <w:vAlign w:val="center"/>
          </w:tcPr>
          <w:p w14:paraId="67C27C3A" w14:textId="77777777" w:rsidR="00BC76AD" w:rsidRPr="007275DF" w:rsidRDefault="00BC76AD" w:rsidP="00580236">
            <w:pPr>
              <w:pStyle w:val="TAH"/>
              <w:jc w:val="left"/>
              <w:rPr>
                <w:rFonts w:cs="Arial"/>
                <w:lang w:eastAsia="ja-JP"/>
              </w:rPr>
            </w:pPr>
            <w:r w:rsidRPr="007275DF">
              <w:rPr>
                <w:rFonts w:cs="Arial"/>
                <w:lang w:eastAsia="ja-JP"/>
              </w:rPr>
              <w:t>Cell 1</w:t>
            </w:r>
          </w:p>
        </w:tc>
        <w:tc>
          <w:tcPr>
            <w:tcW w:w="1559" w:type="dxa"/>
            <w:vAlign w:val="center"/>
          </w:tcPr>
          <w:p w14:paraId="2B249BEE" w14:textId="77777777" w:rsidR="00BC76AD" w:rsidRPr="007275DF" w:rsidRDefault="00BC76AD" w:rsidP="00580236">
            <w:pPr>
              <w:pStyle w:val="TAH"/>
              <w:jc w:val="left"/>
              <w:rPr>
                <w:rFonts w:cs="Arial"/>
                <w:lang w:eastAsia="ja-JP"/>
              </w:rPr>
            </w:pPr>
            <w:r w:rsidRPr="007275DF">
              <w:rPr>
                <w:rFonts w:cs="Arial"/>
                <w:lang w:eastAsia="ja-JP"/>
              </w:rPr>
              <w:t>Cell 2</w:t>
            </w:r>
          </w:p>
        </w:tc>
      </w:tr>
      <w:tr w:rsidR="00BC76AD" w:rsidRPr="007275DF" w14:paraId="75AC6B04" w14:textId="77777777" w:rsidTr="00580236">
        <w:trPr>
          <w:trHeight w:val="20"/>
          <w:jc w:val="center"/>
        </w:trPr>
        <w:tc>
          <w:tcPr>
            <w:tcW w:w="3138" w:type="dxa"/>
            <w:gridSpan w:val="2"/>
            <w:vAlign w:val="center"/>
          </w:tcPr>
          <w:p w14:paraId="3A3DC57E" w14:textId="77777777" w:rsidR="00BC76AD" w:rsidRPr="007275DF" w:rsidRDefault="00BC76AD" w:rsidP="00580236">
            <w:pPr>
              <w:pStyle w:val="TAL"/>
              <w:rPr>
                <w:rFonts w:cs="Arial"/>
                <w:lang w:val="sv-FI" w:eastAsia="ja-JP"/>
              </w:rPr>
            </w:pPr>
            <w:r w:rsidRPr="007275DF">
              <w:rPr>
                <w:rFonts w:cs="Arial"/>
                <w:lang w:val="sv-FI" w:eastAsia="ja-JP"/>
              </w:rPr>
              <w:t>RF Channel Number</w:t>
            </w:r>
          </w:p>
        </w:tc>
        <w:tc>
          <w:tcPr>
            <w:tcW w:w="1271" w:type="dxa"/>
            <w:vAlign w:val="center"/>
          </w:tcPr>
          <w:p w14:paraId="6ECE33BC" w14:textId="77777777" w:rsidR="00BC76AD" w:rsidRPr="007275DF" w:rsidRDefault="00BC76AD" w:rsidP="00580236">
            <w:pPr>
              <w:pStyle w:val="TAL"/>
              <w:rPr>
                <w:rFonts w:cs="Arial"/>
                <w:lang w:val="sv-FI" w:eastAsia="ja-JP"/>
              </w:rPr>
            </w:pPr>
          </w:p>
        </w:tc>
        <w:tc>
          <w:tcPr>
            <w:tcW w:w="1271" w:type="dxa"/>
            <w:vAlign w:val="center"/>
          </w:tcPr>
          <w:p w14:paraId="77A39FA4" w14:textId="77777777" w:rsidR="00BC76AD" w:rsidRPr="007275DF" w:rsidRDefault="00BC76AD" w:rsidP="00580236">
            <w:pPr>
              <w:pStyle w:val="TAL"/>
              <w:rPr>
                <w:rFonts w:cs="Arial"/>
                <w:lang w:val="sv-FI" w:eastAsia="ja-JP"/>
              </w:rPr>
            </w:pPr>
          </w:p>
        </w:tc>
        <w:tc>
          <w:tcPr>
            <w:tcW w:w="1693" w:type="dxa"/>
            <w:vAlign w:val="center"/>
          </w:tcPr>
          <w:p w14:paraId="5B304997" w14:textId="77777777" w:rsidR="00BC76AD" w:rsidRPr="007275DF" w:rsidRDefault="00BC76AD" w:rsidP="00580236">
            <w:pPr>
              <w:pStyle w:val="TAL"/>
              <w:rPr>
                <w:rFonts w:cs="Arial"/>
                <w:lang w:eastAsia="ja-JP"/>
              </w:rPr>
            </w:pPr>
            <w:r w:rsidRPr="007275DF">
              <w:rPr>
                <w:rFonts w:cs="Arial"/>
                <w:lang w:eastAsia="ja-JP"/>
              </w:rPr>
              <w:t>1</w:t>
            </w:r>
          </w:p>
        </w:tc>
        <w:tc>
          <w:tcPr>
            <w:tcW w:w="1559" w:type="dxa"/>
            <w:vAlign w:val="center"/>
          </w:tcPr>
          <w:p w14:paraId="66841F2A" w14:textId="77777777" w:rsidR="00BC76AD" w:rsidRPr="007275DF" w:rsidRDefault="00BC76AD" w:rsidP="00580236">
            <w:pPr>
              <w:pStyle w:val="TAL"/>
              <w:rPr>
                <w:rFonts w:cs="Arial"/>
                <w:lang w:eastAsia="ja-JP"/>
              </w:rPr>
            </w:pPr>
            <w:r w:rsidRPr="007275DF">
              <w:rPr>
                <w:rFonts w:cs="Arial"/>
                <w:lang w:eastAsia="ja-JP"/>
              </w:rPr>
              <w:t>2</w:t>
            </w:r>
          </w:p>
        </w:tc>
      </w:tr>
      <w:tr w:rsidR="00BC76AD" w:rsidRPr="007275DF" w14:paraId="77975A2C" w14:textId="77777777" w:rsidTr="00580236">
        <w:trPr>
          <w:trHeight w:val="20"/>
          <w:jc w:val="center"/>
        </w:trPr>
        <w:tc>
          <w:tcPr>
            <w:tcW w:w="3138" w:type="dxa"/>
            <w:gridSpan w:val="2"/>
            <w:vAlign w:val="center"/>
          </w:tcPr>
          <w:p w14:paraId="729273B5" w14:textId="77777777" w:rsidR="00BC76AD" w:rsidRPr="007275DF" w:rsidRDefault="00BC76AD" w:rsidP="00580236">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vAlign w:val="center"/>
          </w:tcPr>
          <w:p w14:paraId="776DDF4F" w14:textId="77777777" w:rsidR="00BC76AD" w:rsidRPr="007275DF" w:rsidRDefault="00BC76AD" w:rsidP="00580236">
            <w:pPr>
              <w:pStyle w:val="TAL"/>
              <w:rPr>
                <w:rFonts w:cs="Arial"/>
                <w:lang w:eastAsia="ja-JP"/>
              </w:rPr>
            </w:pPr>
          </w:p>
        </w:tc>
        <w:tc>
          <w:tcPr>
            <w:tcW w:w="1271" w:type="dxa"/>
            <w:vAlign w:val="center"/>
          </w:tcPr>
          <w:p w14:paraId="4D1CE3F1" w14:textId="77777777" w:rsidR="00BC76AD" w:rsidRPr="007275DF" w:rsidRDefault="00BC76AD" w:rsidP="00580236">
            <w:pPr>
              <w:pStyle w:val="TAL"/>
              <w:rPr>
                <w:rFonts w:cs="Arial"/>
                <w:lang w:eastAsia="ja-JP"/>
              </w:rPr>
            </w:pPr>
            <w:r w:rsidRPr="007275DF">
              <w:rPr>
                <w:rFonts w:cs="Arial"/>
                <w:lang w:eastAsia="ja-JP"/>
              </w:rPr>
              <w:t>MHz</w:t>
            </w:r>
          </w:p>
        </w:tc>
        <w:tc>
          <w:tcPr>
            <w:tcW w:w="1693" w:type="dxa"/>
            <w:vAlign w:val="center"/>
          </w:tcPr>
          <w:p w14:paraId="68617355" w14:textId="77777777" w:rsidR="00BC76AD" w:rsidRPr="007275DF" w:rsidRDefault="00BC76AD" w:rsidP="00580236">
            <w:pPr>
              <w:pStyle w:val="TAL"/>
              <w:rPr>
                <w:rFonts w:cs="Arial"/>
                <w:lang w:eastAsia="ja-JP"/>
              </w:rPr>
            </w:pPr>
            <w:r w:rsidRPr="007275DF">
              <w:rPr>
                <w:rFonts w:cs="Arial"/>
                <w:lang w:eastAsia="ja-JP"/>
              </w:rPr>
              <w:t>40</w:t>
            </w:r>
          </w:p>
        </w:tc>
        <w:tc>
          <w:tcPr>
            <w:tcW w:w="1559" w:type="dxa"/>
            <w:vAlign w:val="center"/>
          </w:tcPr>
          <w:p w14:paraId="7D927B76" w14:textId="77777777" w:rsidR="00BC76AD" w:rsidRPr="007275DF" w:rsidRDefault="00BC76AD" w:rsidP="00580236">
            <w:pPr>
              <w:pStyle w:val="TAL"/>
              <w:rPr>
                <w:rFonts w:cs="Arial"/>
                <w:lang w:eastAsia="ja-JP"/>
              </w:rPr>
            </w:pPr>
            <w:r w:rsidRPr="007275DF">
              <w:rPr>
                <w:rFonts w:cs="Arial"/>
                <w:lang w:eastAsia="ja-JP"/>
              </w:rPr>
              <w:t>40</w:t>
            </w:r>
          </w:p>
        </w:tc>
      </w:tr>
      <w:tr w:rsidR="00BC76AD" w:rsidRPr="007275DF" w14:paraId="167E942D" w14:textId="77777777" w:rsidTr="00580236">
        <w:trPr>
          <w:trHeight w:val="20"/>
          <w:jc w:val="center"/>
        </w:trPr>
        <w:tc>
          <w:tcPr>
            <w:tcW w:w="1569" w:type="dxa"/>
            <w:vMerge w:val="restart"/>
            <w:vAlign w:val="center"/>
          </w:tcPr>
          <w:p w14:paraId="046B3104" w14:textId="77777777" w:rsidR="00BC76AD" w:rsidRPr="007275DF" w:rsidRDefault="00BC76AD" w:rsidP="00580236">
            <w:pPr>
              <w:pStyle w:val="TAL"/>
              <w:rPr>
                <w:rFonts w:cs="Arial"/>
                <w:lang w:eastAsia="ja-JP"/>
              </w:rPr>
            </w:pPr>
            <w:r w:rsidRPr="007275DF">
              <w:rPr>
                <w:rFonts w:cs="Arial"/>
                <w:lang w:eastAsia="ja-JP"/>
              </w:rPr>
              <w:t>SSB configuration</w:t>
            </w:r>
          </w:p>
        </w:tc>
        <w:tc>
          <w:tcPr>
            <w:tcW w:w="1569" w:type="dxa"/>
            <w:vAlign w:val="center"/>
          </w:tcPr>
          <w:p w14:paraId="1F4410A4" w14:textId="77777777" w:rsidR="00BC76AD" w:rsidRPr="007275DF" w:rsidRDefault="00BC76AD" w:rsidP="00580236">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13F212C" w14:textId="77777777" w:rsidR="00BC76AD" w:rsidRPr="007275DF" w:rsidRDefault="00BC76AD" w:rsidP="00580236">
            <w:pPr>
              <w:pStyle w:val="TAL"/>
              <w:rPr>
                <w:rFonts w:cs="Arial"/>
                <w:lang w:eastAsia="ja-JP"/>
              </w:rPr>
            </w:pPr>
          </w:p>
        </w:tc>
        <w:tc>
          <w:tcPr>
            <w:tcW w:w="1271" w:type="dxa"/>
            <w:vAlign w:val="center"/>
          </w:tcPr>
          <w:p w14:paraId="3DE8544D" w14:textId="77777777" w:rsidR="00BC76AD" w:rsidRPr="007275DF" w:rsidRDefault="00BC76AD" w:rsidP="00580236">
            <w:pPr>
              <w:pStyle w:val="TAL"/>
              <w:rPr>
                <w:rFonts w:cs="Arial"/>
                <w:lang w:eastAsia="ja-JP"/>
              </w:rPr>
            </w:pPr>
            <w:r w:rsidRPr="007275DF">
              <w:rPr>
                <w:rFonts w:cs="Arial"/>
                <w:lang w:eastAsia="ja-JP"/>
              </w:rPr>
              <w:t>1</w:t>
            </w:r>
          </w:p>
        </w:tc>
        <w:tc>
          <w:tcPr>
            <w:tcW w:w="1271" w:type="dxa"/>
            <w:vAlign w:val="center"/>
          </w:tcPr>
          <w:p w14:paraId="14F6D41C" w14:textId="77777777" w:rsidR="00BC76AD" w:rsidRPr="007275DF" w:rsidRDefault="00BC76AD" w:rsidP="00580236">
            <w:pPr>
              <w:pStyle w:val="TAL"/>
              <w:rPr>
                <w:rFonts w:cs="Arial"/>
                <w:lang w:eastAsia="ja-JP"/>
              </w:rPr>
            </w:pPr>
          </w:p>
        </w:tc>
        <w:tc>
          <w:tcPr>
            <w:tcW w:w="1693" w:type="dxa"/>
            <w:vAlign w:val="center"/>
          </w:tcPr>
          <w:p w14:paraId="5C33EA3F" w14:textId="77777777" w:rsidR="00BC76AD" w:rsidRPr="007275DF" w:rsidRDefault="00BC76AD" w:rsidP="00580236">
            <w:r w:rsidRPr="007275DF">
              <w:rPr>
                <w:rFonts w:ascii="Arial" w:hAnsi="Arial" w:cs="Arial"/>
                <w:color w:val="000000"/>
                <w:sz w:val="18"/>
                <w:szCs w:val="18"/>
              </w:rPr>
              <w:t>SSB.1 CCA</w:t>
            </w:r>
          </w:p>
          <w:p w14:paraId="4EAE55F1" w14:textId="77777777" w:rsidR="00BC76AD" w:rsidRPr="007275DF" w:rsidRDefault="00BC76AD" w:rsidP="00580236">
            <w:pPr>
              <w:pStyle w:val="TAL"/>
              <w:rPr>
                <w:rFonts w:cs="Arial"/>
                <w:lang w:eastAsia="ja-JP"/>
              </w:rPr>
            </w:pPr>
          </w:p>
        </w:tc>
        <w:tc>
          <w:tcPr>
            <w:tcW w:w="1559" w:type="dxa"/>
            <w:vAlign w:val="center"/>
          </w:tcPr>
          <w:p w14:paraId="1123DD57" w14:textId="77777777" w:rsidR="00BC76AD" w:rsidRPr="007275DF" w:rsidRDefault="00BC76AD" w:rsidP="00580236">
            <w:r w:rsidRPr="007275DF">
              <w:rPr>
                <w:rFonts w:ascii="Arial" w:hAnsi="Arial" w:cs="Arial"/>
                <w:color w:val="000000"/>
                <w:sz w:val="18"/>
                <w:szCs w:val="18"/>
              </w:rPr>
              <w:t>SSB.1 CCA</w:t>
            </w:r>
          </w:p>
          <w:p w14:paraId="27EEFD77" w14:textId="77777777" w:rsidR="00BC76AD" w:rsidRPr="007275DF" w:rsidRDefault="00BC76AD" w:rsidP="00580236">
            <w:pPr>
              <w:pStyle w:val="TAL"/>
              <w:rPr>
                <w:rFonts w:cs="Arial"/>
                <w:lang w:eastAsia="ja-JP"/>
              </w:rPr>
            </w:pPr>
          </w:p>
        </w:tc>
      </w:tr>
      <w:tr w:rsidR="00BC76AD" w:rsidRPr="007275DF" w14:paraId="23D9BCD2" w14:textId="77777777" w:rsidTr="00580236">
        <w:trPr>
          <w:trHeight w:val="20"/>
          <w:jc w:val="center"/>
        </w:trPr>
        <w:tc>
          <w:tcPr>
            <w:tcW w:w="1569" w:type="dxa"/>
            <w:vMerge/>
            <w:vAlign w:val="center"/>
          </w:tcPr>
          <w:p w14:paraId="110742F0" w14:textId="77777777" w:rsidR="00BC76AD" w:rsidRPr="007275DF" w:rsidRDefault="00BC76AD" w:rsidP="00580236">
            <w:pPr>
              <w:pStyle w:val="TAL"/>
              <w:rPr>
                <w:rFonts w:cs="Arial"/>
                <w:lang w:eastAsia="ja-JP"/>
              </w:rPr>
            </w:pPr>
          </w:p>
        </w:tc>
        <w:tc>
          <w:tcPr>
            <w:tcW w:w="1569" w:type="dxa"/>
            <w:vAlign w:val="center"/>
          </w:tcPr>
          <w:p w14:paraId="5E9FBAB1" w14:textId="77777777" w:rsidR="00BC76AD" w:rsidRPr="007275DF" w:rsidRDefault="00BC76AD" w:rsidP="00580236">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30C9F969" w14:textId="77777777" w:rsidR="00BC76AD" w:rsidRPr="007275DF" w:rsidRDefault="00BC76AD" w:rsidP="00580236">
            <w:pPr>
              <w:pStyle w:val="TAL"/>
              <w:rPr>
                <w:rFonts w:cs="Arial"/>
                <w:lang w:eastAsia="ja-JP"/>
              </w:rPr>
            </w:pPr>
            <w:r w:rsidRPr="007275DF">
              <w:rPr>
                <w:rFonts w:cs="Arial"/>
                <w:lang w:eastAsia="ja-JP"/>
              </w:rPr>
              <w:t>1</w:t>
            </w:r>
          </w:p>
        </w:tc>
        <w:tc>
          <w:tcPr>
            <w:tcW w:w="1271" w:type="dxa"/>
            <w:vAlign w:val="center"/>
          </w:tcPr>
          <w:p w14:paraId="4F71F434" w14:textId="77777777" w:rsidR="00BC76AD" w:rsidRPr="007275DF" w:rsidRDefault="00BC76AD" w:rsidP="00580236">
            <w:pPr>
              <w:pStyle w:val="TAL"/>
              <w:rPr>
                <w:rFonts w:cs="Arial"/>
                <w:lang w:eastAsia="ja-JP"/>
              </w:rPr>
            </w:pPr>
          </w:p>
        </w:tc>
        <w:tc>
          <w:tcPr>
            <w:tcW w:w="1693" w:type="dxa"/>
            <w:vAlign w:val="center"/>
          </w:tcPr>
          <w:p w14:paraId="61B25E88" w14:textId="77777777" w:rsidR="00BC76AD" w:rsidRPr="007275DF" w:rsidRDefault="00BC76AD" w:rsidP="00580236">
            <w:r w:rsidRPr="007275DF">
              <w:rPr>
                <w:rFonts w:ascii="Arial" w:hAnsi="Arial" w:cs="Arial"/>
                <w:color w:val="000000"/>
                <w:sz w:val="18"/>
                <w:szCs w:val="18"/>
              </w:rPr>
              <w:t>SSB.2 CCA</w:t>
            </w:r>
          </w:p>
          <w:p w14:paraId="12E179FA" w14:textId="77777777" w:rsidR="00BC76AD" w:rsidRPr="007275DF" w:rsidRDefault="00BC76AD" w:rsidP="00580236">
            <w:pPr>
              <w:pStyle w:val="TAL"/>
              <w:rPr>
                <w:rFonts w:cs="Arial"/>
                <w:lang w:eastAsia="ja-JP"/>
              </w:rPr>
            </w:pPr>
          </w:p>
        </w:tc>
        <w:tc>
          <w:tcPr>
            <w:tcW w:w="1559" w:type="dxa"/>
            <w:vAlign w:val="center"/>
          </w:tcPr>
          <w:p w14:paraId="6F1114E1" w14:textId="77777777" w:rsidR="00BC76AD" w:rsidRPr="007275DF" w:rsidRDefault="00BC76AD" w:rsidP="00580236">
            <w:r w:rsidRPr="007275DF">
              <w:rPr>
                <w:rFonts w:ascii="Arial" w:hAnsi="Arial" w:cs="Arial"/>
                <w:color w:val="000000"/>
                <w:sz w:val="18"/>
                <w:szCs w:val="18"/>
              </w:rPr>
              <w:t>SSB.2 CCA</w:t>
            </w:r>
          </w:p>
          <w:p w14:paraId="7D5AEA41" w14:textId="77777777" w:rsidR="00BC76AD" w:rsidRPr="007275DF" w:rsidRDefault="00BC76AD" w:rsidP="00580236">
            <w:pPr>
              <w:pStyle w:val="TAL"/>
              <w:rPr>
                <w:rFonts w:cs="Arial"/>
                <w:lang w:eastAsia="ja-JP"/>
              </w:rPr>
            </w:pPr>
          </w:p>
        </w:tc>
      </w:tr>
      <w:tr w:rsidR="00BC76AD" w:rsidRPr="007275DF" w14:paraId="5F4C309B" w14:textId="77777777" w:rsidTr="00580236">
        <w:trPr>
          <w:trHeight w:val="20"/>
          <w:jc w:val="center"/>
        </w:trPr>
        <w:tc>
          <w:tcPr>
            <w:tcW w:w="3138" w:type="dxa"/>
            <w:gridSpan w:val="2"/>
            <w:vAlign w:val="center"/>
          </w:tcPr>
          <w:p w14:paraId="732D8BD8" w14:textId="77777777" w:rsidR="00BC76AD" w:rsidRPr="007275DF" w:rsidRDefault="00BC76AD" w:rsidP="0058023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355AC937" w14:textId="77777777" w:rsidR="00BC76AD" w:rsidRPr="007275DF" w:rsidRDefault="00BC76AD" w:rsidP="00580236">
            <w:pPr>
              <w:pStyle w:val="TAL"/>
              <w:rPr>
                <w:rFonts w:cs="Arial"/>
                <w:lang w:eastAsia="ja-JP"/>
              </w:rPr>
            </w:pPr>
          </w:p>
        </w:tc>
        <w:tc>
          <w:tcPr>
            <w:tcW w:w="1271" w:type="dxa"/>
            <w:vAlign w:val="center"/>
          </w:tcPr>
          <w:p w14:paraId="76E6249C" w14:textId="77777777" w:rsidR="00BC76AD" w:rsidRPr="007275DF" w:rsidRDefault="00BC76AD" w:rsidP="00580236">
            <w:pPr>
              <w:pStyle w:val="TAL"/>
              <w:rPr>
                <w:rFonts w:cs="Arial"/>
                <w:lang w:eastAsia="ja-JP"/>
              </w:rPr>
            </w:pPr>
          </w:p>
        </w:tc>
        <w:tc>
          <w:tcPr>
            <w:tcW w:w="1693" w:type="dxa"/>
            <w:vAlign w:val="center"/>
          </w:tcPr>
          <w:p w14:paraId="76176882" w14:textId="77777777" w:rsidR="00BC76AD" w:rsidRPr="007275DF" w:rsidRDefault="00BC76AD" w:rsidP="00580236">
            <w:pPr>
              <w:pStyle w:val="TAL"/>
              <w:rPr>
                <w:rFonts w:cs="Arial"/>
                <w:lang w:eastAsia="ja-JP"/>
              </w:rPr>
            </w:pPr>
            <w:r w:rsidRPr="007275DF">
              <w:rPr>
                <w:noProof/>
                <w:sz w:val="16"/>
              </w:rPr>
              <w:t>1</w:t>
            </w:r>
          </w:p>
        </w:tc>
        <w:tc>
          <w:tcPr>
            <w:tcW w:w="1559" w:type="dxa"/>
          </w:tcPr>
          <w:p w14:paraId="7B113C88" w14:textId="77777777" w:rsidR="00BC76AD" w:rsidRPr="007275DF" w:rsidRDefault="00BC76AD" w:rsidP="00580236">
            <w:pPr>
              <w:pStyle w:val="TAL"/>
              <w:rPr>
                <w:noProof/>
                <w:sz w:val="16"/>
              </w:rPr>
            </w:pPr>
            <w:r w:rsidRPr="007275DF">
              <w:rPr>
                <w:noProof/>
                <w:sz w:val="16"/>
              </w:rPr>
              <w:t>TBD</w:t>
            </w:r>
          </w:p>
        </w:tc>
      </w:tr>
      <w:tr w:rsidR="00BC76AD" w:rsidRPr="007275DF" w14:paraId="65028590" w14:textId="77777777" w:rsidTr="00580236">
        <w:trPr>
          <w:trHeight w:val="20"/>
          <w:jc w:val="center"/>
        </w:trPr>
        <w:tc>
          <w:tcPr>
            <w:tcW w:w="3138" w:type="dxa"/>
            <w:gridSpan w:val="2"/>
            <w:vAlign w:val="center"/>
          </w:tcPr>
          <w:p w14:paraId="08F18640" w14:textId="77777777" w:rsidR="00BC76AD" w:rsidRPr="007275DF" w:rsidRDefault="00BC76AD" w:rsidP="0058023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34B7F3DB" w14:textId="77777777" w:rsidR="00BC76AD" w:rsidRPr="007275DF" w:rsidRDefault="00BC76AD" w:rsidP="00580236">
            <w:pPr>
              <w:pStyle w:val="TAL"/>
              <w:rPr>
                <w:rFonts w:cs="Arial"/>
                <w:lang w:eastAsia="ja-JP"/>
              </w:rPr>
            </w:pPr>
          </w:p>
        </w:tc>
        <w:tc>
          <w:tcPr>
            <w:tcW w:w="1271" w:type="dxa"/>
            <w:vAlign w:val="center"/>
          </w:tcPr>
          <w:p w14:paraId="1012F1A7" w14:textId="77777777" w:rsidR="00BC76AD" w:rsidRPr="007275DF" w:rsidRDefault="00BC76AD" w:rsidP="00580236">
            <w:pPr>
              <w:pStyle w:val="TAL"/>
              <w:rPr>
                <w:rFonts w:cs="Arial"/>
                <w:lang w:eastAsia="ja-JP"/>
              </w:rPr>
            </w:pPr>
          </w:p>
        </w:tc>
        <w:tc>
          <w:tcPr>
            <w:tcW w:w="1693" w:type="dxa"/>
            <w:vAlign w:val="center"/>
          </w:tcPr>
          <w:p w14:paraId="41CD4605" w14:textId="77777777" w:rsidR="00BC76AD" w:rsidRPr="007275DF" w:rsidRDefault="00BC76AD" w:rsidP="00580236">
            <w:pPr>
              <w:pStyle w:val="TAL"/>
              <w:rPr>
                <w:rFonts w:cs="Arial"/>
                <w:lang w:eastAsia="ja-JP"/>
              </w:rPr>
            </w:pPr>
            <w:r w:rsidRPr="007275DF">
              <w:rPr>
                <w:noProof/>
                <w:sz w:val="16"/>
              </w:rPr>
              <w:t>1</w:t>
            </w:r>
          </w:p>
        </w:tc>
        <w:tc>
          <w:tcPr>
            <w:tcW w:w="1559" w:type="dxa"/>
          </w:tcPr>
          <w:p w14:paraId="7B040A0D" w14:textId="77777777" w:rsidR="00BC76AD" w:rsidRPr="007275DF" w:rsidRDefault="00BC76AD" w:rsidP="00580236">
            <w:pPr>
              <w:pStyle w:val="TAL"/>
              <w:rPr>
                <w:noProof/>
                <w:sz w:val="16"/>
              </w:rPr>
            </w:pPr>
            <w:r w:rsidRPr="007275DF">
              <w:rPr>
                <w:noProof/>
                <w:sz w:val="16"/>
              </w:rPr>
              <w:t>TBD</w:t>
            </w:r>
          </w:p>
        </w:tc>
      </w:tr>
      <w:tr w:rsidR="00BC76AD" w:rsidRPr="007275DF" w14:paraId="4CAA336E" w14:textId="77777777" w:rsidTr="00580236">
        <w:trPr>
          <w:trHeight w:val="20"/>
          <w:jc w:val="center"/>
        </w:trPr>
        <w:tc>
          <w:tcPr>
            <w:tcW w:w="3138" w:type="dxa"/>
            <w:gridSpan w:val="2"/>
            <w:vAlign w:val="center"/>
          </w:tcPr>
          <w:p w14:paraId="2CCAD46F" w14:textId="77777777" w:rsidR="00BC76AD" w:rsidRPr="007275DF" w:rsidRDefault="00BC76AD" w:rsidP="00580236">
            <w:pPr>
              <w:pStyle w:val="TAL"/>
              <w:rPr>
                <w:rFonts w:cs="Arial"/>
                <w:lang w:eastAsia="ja-JP"/>
              </w:rPr>
            </w:pPr>
            <w:r w:rsidRPr="007275DF">
              <w:rPr>
                <w:rFonts w:cs="Arial"/>
                <w:lang w:eastAsia="ja-JP"/>
              </w:rPr>
              <w:t>DL CCA model</w:t>
            </w:r>
          </w:p>
        </w:tc>
        <w:tc>
          <w:tcPr>
            <w:tcW w:w="1271" w:type="dxa"/>
            <w:vAlign w:val="center"/>
          </w:tcPr>
          <w:p w14:paraId="7C44681C" w14:textId="77777777" w:rsidR="00BC76AD" w:rsidRPr="007275DF" w:rsidRDefault="00BC76AD" w:rsidP="00580236">
            <w:pPr>
              <w:pStyle w:val="TAL"/>
              <w:rPr>
                <w:rFonts w:cs="Arial"/>
                <w:lang w:eastAsia="ja-JP"/>
              </w:rPr>
            </w:pPr>
          </w:p>
        </w:tc>
        <w:tc>
          <w:tcPr>
            <w:tcW w:w="1271" w:type="dxa"/>
            <w:vAlign w:val="center"/>
          </w:tcPr>
          <w:p w14:paraId="675AE671" w14:textId="77777777" w:rsidR="00BC76AD" w:rsidRPr="007275DF" w:rsidRDefault="00BC76AD" w:rsidP="00580236">
            <w:pPr>
              <w:pStyle w:val="TAL"/>
              <w:rPr>
                <w:rFonts w:cs="Arial"/>
                <w:lang w:eastAsia="ja-JP"/>
              </w:rPr>
            </w:pPr>
          </w:p>
        </w:tc>
        <w:tc>
          <w:tcPr>
            <w:tcW w:w="1693" w:type="dxa"/>
            <w:vAlign w:val="center"/>
          </w:tcPr>
          <w:p w14:paraId="25476906" w14:textId="77777777" w:rsidR="00BC76AD" w:rsidRPr="007275DF" w:rsidRDefault="00BC76AD" w:rsidP="00580236">
            <w:pPr>
              <w:pStyle w:val="TAL"/>
              <w:rPr>
                <w:rFonts w:cs="Arial"/>
                <w:lang w:eastAsia="ja-JP"/>
              </w:rPr>
            </w:pPr>
            <w:r w:rsidRPr="007275DF">
              <w:rPr>
                <w:rFonts w:cs="Arial"/>
                <w:lang w:eastAsia="ja-JP"/>
              </w:rPr>
              <w:t>N/A</w:t>
            </w:r>
          </w:p>
        </w:tc>
        <w:tc>
          <w:tcPr>
            <w:tcW w:w="1559" w:type="dxa"/>
          </w:tcPr>
          <w:p w14:paraId="3F94DB34" w14:textId="77777777" w:rsidR="00BC76AD" w:rsidRPr="007275DF" w:rsidRDefault="00BC76AD" w:rsidP="00580236">
            <w:pPr>
              <w:pStyle w:val="TAL"/>
              <w:rPr>
                <w:rFonts w:cs="Arial"/>
                <w:lang w:eastAsia="ja-JP"/>
              </w:rPr>
            </w:pPr>
            <w:r w:rsidRPr="007275DF">
              <w:rPr>
                <w:noProof/>
                <w:sz w:val="16"/>
              </w:rPr>
              <w:t>As specifieed in A.3.20.2.1</w:t>
            </w:r>
          </w:p>
        </w:tc>
      </w:tr>
      <w:tr w:rsidR="00BC76AD" w:rsidRPr="007275DF" w14:paraId="6A4E0509" w14:textId="77777777" w:rsidTr="00580236">
        <w:trPr>
          <w:trHeight w:val="20"/>
          <w:jc w:val="center"/>
        </w:trPr>
        <w:tc>
          <w:tcPr>
            <w:tcW w:w="3138" w:type="dxa"/>
            <w:gridSpan w:val="2"/>
            <w:vAlign w:val="center"/>
          </w:tcPr>
          <w:p w14:paraId="3883DF20" w14:textId="77777777" w:rsidR="00BC76AD" w:rsidRPr="007275DF" w:rsidRDefault="00BC76AD" w:rsidP="00580236">
            <w:pPr>
              <w:pStyle w:val="TAL"/>
              <w:rPr>
                <w:rFonts w:cs="Arial"/>
                <w:lang w:eastAsia="ja-JP"/>
              </w:rPr>
            </w:pPr>
            <w:r w:rsidRPr="007275DF">
              <w:rPr>
                <w:rFonts w:cs="Arial"/>
                <w:lang w:eastAsia="ja-JP"/>
              </w:rPr>
              <w:t>UL CCA model</w:t>
            </w:r>
          </w:p>
        </w:tc>
        <w:tc>
          <w:tcPr>
            <w:tcW w:w="1271" w:type="dxa"/>
            <w:vAlign w:val="center"/>
          </w:tcPr>
          <w:p w14:paraId="36139223" w14:textId="77777777" w:rsidR="00BC76AD" w:rsidRPr="007275DF" w:rsidRDefault="00BC76AD" w:rsidP="00580236">
            <w:pPr>
              <w:pStyle w:val="TAL"/>
              <w:rPr>
                <w:rFonts w:cs="Arial"/>
                <w:lang w:eastAsia="ja-JP"/>
              </w:rPr>
            </w:pPr>
          </w:p>
        </w:tc>
        <w:tc>
          <w:tcPr>
            <w:tcW w:w="1271" w:type="dxa"/>
            <w:vAlign w:val="center"/>
          </w:tcPr>
          <w:p w14:paraId="27DA1571" w14:textId="77777777" w:rsidR="00BC76AD" w:rsidRPr="007275DF" w:rsidRDefault="00BC76AD" w:rsidP="00580236">
            <w:pPr>
              <w:pStyle w:val="TAL"/>
              <w:rPr>
                <w:rFonts w:cs="Arial"/>
                <w:lang w:eastAsia="ja-JP"/>
              </w:rPr>
            </w:pPr>
          </w:p>
        </w:tc>
        <w:tc>
          <w:tcPr>
            <w:tcW w:w="1693" w:type="dxa"/>
            <w:vAlign w:val="center"/>
          </w:tcPr>
          <w:p w14:paraId="747569E3" w14:textId="77777777" w:rsidR="00BC76AD" w:rsidRPr="007275DF" w:rsidRDefault="00BC76AD" w:rsidP="00580236">
            <w:pPr>
              <w:pStyle w:val="TAL"/>
              <w:rPr>
                <w:rFonts w:cs="Arial"/>
                <w:lang w:eastAsia="ja-JP"/>
              </w:rPr>
            </w:pPr>
            <w:r w:rsidRPr="007275DF">
              <w:rPr>
                <w:rFonts w:cs="Arial"/>
                <w:lang w:eastAsia="ja-JP"/>
              </w:rPr>
              <w:t>N/A</w:t>
            </w:r>
          </w:p>
        </w:tc>
        <w:tc>
          <w:tcPr>
            <w:tcW w:w="1559" w:type="dxa"/>
          </w:tcPr>
          <w:p w14:paraId="576C2180" w14:textId="77777777" w:rsidR="00BC76AD" w:rsidRPr="007275DF" w:rsidRDefault="00BC76AD" w:rsidP="00580236">
            <w:pPr>
              <w:pStyle w:val="TAL"/>
              <w:rPr>
                <w:rFonts w:cs="Arial"/>
                <w:lang w:eastAsia="ja-JP"/>
              </w:rPr>
            </w:pPr>
            <w:r w:rsidRPr="007275DF">
              <w:rPr>
                <w:noProof/>
                <w:sz w:val="16"/>
              </w:rPr>
              <w:t>As specified in A.3.20.2.2</w:t>
            </w:r>
          </w:p>
        </w:tc>
      </w:tr>
      <w:tr w:rsidR="00BC76AD" w:rsidRPr="007275DF" w14:paraId="2A0BBEEC" w14:textId="77777777" w:rsidTr="00580236">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E242CCB" w14:textId="77777777" w:rsidR="00BC76AD" w:rsidRPr="007275DF" w:rsidRDefault="00BC76AD" w:rsidP="00580236">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CD7519E" w14:textId="77777777" w:rsidR="00BC76AD" w:rsidRPr="007275DF" w:rsidRDefault="00BC76AD" w:rsidP="00580236">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B630D7D" w14:textId="77777777" w:rsidR="00BC76AD" w:rsidRPr="007275DF" w:rsidRDefault="00BC76AD" w:rsidP="00580236">
            <w:pPr>
              <w:pStyle w:val="TAL"/>
              <w:rPr>
                <w:rFonts w:cs="Arial"/>
                <w:lang w:eastAsia="ja-JP"/>
              </w:rPr>
            </w:pPr>
            <w:r w:rsidRPr="00A53C1B">
              <w:rPr>
                <w:rFonts w:cs="Arial"/>
                <w:noProof/>
                <w:lang w:eastAsia="ja-JP"/>
              </w:rPr>
              <w:object w:dxaOrig="460" w:dyaOrig="340" w14:anchorId="293A2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v:imagedata r:id="rId21" o:title=""/>
                </v:shape>
                <o:OLEObject Type="Embed" ProgID="Equation.3" ShapeID="_x0000_i1025" DrawAspect="Content" ObjectID="_1777118363" r:id="rId22"/>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2094E40" w14:textId="77777777" w:rsidR="00BC76AD" w:rsidRPr="007275DF" w:rsidRDefault="00BC76AD" w:rsidP="00580236">
            <w:pPr>
              <w:pStyle w:val="TAL"/>
              <w:rPr>
                <w:rFonts w:cs="Arial"/>
                <w:lang w:eastAsia="ja-JP"/>
              </w:rPr>
            </w:pPr>
            <w:r w:rsidRPr="007275DF">
              <w:rPr>
                <w:rFonts w:cs="Arial"/>
                <w:lang w:eastAsia="ja-JP"/>
              </w:rPr>
              <w:t>Same as channel access bandwidth</w:t>
            </w:r>
          </w:p>
        </w:tc>
      </w:tr>
      <w:tr w:rsidR="00BC76AD" w:rsidRPr="007275DF" w14:paraId="458FAC7F" w14:textId="77777777" w:rsidTr="00580236">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FA83D20" w14:textId="77777777" w:rsidR="00BC76AD" w:rsidRPr="007275DF" w:rsidRDefault="00BC76AD" w:rsidP="00580236">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43DC2DA" w14:textId="77777777" w:rsidR="00BC76AD" w:rsidRPr="007275DF" w:rsidRDefault="00BC76AD" w:rsidP="00580236">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068F0F3" w14:textId="77777777" w:rsidR="00BC76AD" w:rsidRPr="007275DF" w:rsidRDefault="00BC76AD" w:rsidP="00580236">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4F06640" w14:textId="77777777" w:rsidR="00BC76AD" w:rsidRPr="007275DF" w:rsidRDefault="00BC76AD" w:rsidP="00580236">
            <w:pPr>
              <w:pStyle w:val="TAL"/>
              <w:rPr>
                <w:rFonts w:cs="Arial"/>
                <w:lang w:eastAsia="ja-JP"/>
              </w:rPr>
            </w:pPr>
            <w:r w:rsidRPr="007275DF">
              <w:rPr>
                <w:rFonts w:cs="Arial"/>
                <w:lang w:eastAsia="ja-JP"/>
              </w:rPr>
              <w:t>20</w:t>
            </w:r>
          </w:p>
        </w:tc>
      </w:tr>
      <w:tr w:rsidR="00BC76AD" w:rsidRPr="007275DF" w14:paraId="45DEB9F8" w14:textId="77777777" w:rsidTr="00580236">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958BB" w14:textId="77777777" w:rsidR="00BC76AD" w:rsidRPr="007275DF" w:rsidRDefault="00BC76AD" w:rsidP="00580236">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2DDA8C" w14:textId="77777777" w:rsidR="00BC76AD" w:rsidRPr="007275DF" w:rsidRDefault="00BC76AD" w:rsidP="00580236">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E25F3D1" w14:textId="77777777" w:rsidR="00BC76AD" w:rsidRPr="007275DF" w:rsidRDefault="00BC76AD" w:rsidP="00580236">
            <w:pPr>
              <w:pStyle w:val="TAL"/>
              <w:rPr>
                <w:rFonts w:cs="Arial"/>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1077349" w14:textId="77777777" w:rsidR="00BC76AD" w:rsidRPr="007275DF" w:rsidRDefault="00BC76AD" w:rsidP="00580236">
            <w:pPr>
              <w:pStyle w:val="TAL"/>
              <w:rPr>
                <w:rFonts w:cs="Arial"/>
                <w:lang w:eastAsia="ja-JP"/>
              </w:rPr>
            </w:pPr>
            <w:r w:rsidRPr="007275DF">
              <w:t>Not Applicable</w:t>
            </w:r>
          </w:p>
        </w:tc>
      </w:tr>
      <w:tr w:rsidR="00BC76AD" w:rsidRPr="007275DF" w14:paraId="07CB10DB" w14:textId="77777777" w:rsidTr="00580236">
        <w:trPr>
          <w:trHeight w:val="414"/>
          <w:jc w:val="center"/>
        </w:trPr>
        <w:tc>
          <w:tcPr>
            <w:tcW w:w="3138" w:type="dxa"/>
            <w:gridSpan w:val="2"/>
            <w:vAlign w:val="center"/>
          </w:tcPr>
          <w:p w14:paraId="0C914214" w14:textId="77777777" w:rsidR="00BC76AD" w:rsidRPr="007275DF" w:rsidRDefault="00BC76AD" w:rsidP="00580236">
            <w:pPr>
              <w:pStyle w:val="TAL"/>
              <w:rPr>
                <w:rFonts w:cs="Arial"/>
                <w:lang w:eastAsia="ja-JP"/>
              </w:rPr>
            </w:pPr>
            <w:r w:rsidRPr="007275DF">
              <w:rPr>
                <w:rFonts w:cs="Arial"/>
                <w:lang w:eastAsia="ja-JP"/>
              </w:rPr>
              <w:t xml:space="preserve">PDSCH Reference measurement channel </w:t>
            </w:r>
          </w:p>
        </w:tc>
        <w:tc>
          <w:tcPr>
            <w:tcW w:w="1271" w:type="dxa"/>
            <w:vAlign w:val="center"/>
          </w:tcPr>
          <w:p w14:paraId="3BA0AAB8" w14:textId="77777777" w:rsidR="00BC76AD" w:rsidRPr="007275DF" w:rsidRDefault="00BC76AD" w:rsidP="00580236">
            <w:pPr>
              <w:pStyle w:val="TAL"/>
              <w:rPr>
                <w:rFonts w:cs="Arial"/>
                <w:lang w:eastAsia="ja-JP"/>
              </w:rPr>
            </w:pPr>
          </w:p>
        </w:tc>
        <w:tc>
          <w:tcPr>
            <w:tcW w:w="1271" w:type="dxa"/>
            <w:vAlign w:val="center"/>
          </w:tcPr>
          <w:p w14:paraId="1DC22A31" w14:textId="77777777" w:rsidR="00BC76AD" w:rsidRPr="007275DF" w:rsidRDefault="00BC76AD" w:rsidP="00580236">
            <w:pPr>
              <w:pStyle w:val="TAL"/>
              <w:rPr>
                <w:rFonts w:cs="Arial"/>
                <w:lang w:eastAsia="ja-JP"/>
              </w:rPr>
            </w:pPr>
          </w:p>
        </w:tc>
        <w:tc>
          <w:tcPr>
            <w:tcW w:w="1693" w:type="dxa"/>
            <w:vAlign w:val="center"/>
          </w:tcPr>
          <w:p w14:paraId="3CD94902" w14:textId="77777777" w:rsidR="00BC76AD" w:rsidRPr="007275DF" w:rsidRDefault="00BC76AD" w:rsidP="00580236">
            <w:pPr>
              <w:pStyle w:val="TAL"/>
              <w:rPr>
                <w:rFonts w:cs="Arial"/>
                <w:szCs w:val="18"/>
                <w:lang w:eastAsia="ja-JP"/>
              </w:rPr>
            </w:pPr>
            <w:r w:rsidRPr="007275DF">
              <w:rPr>
                <w:rFonts w:cs="Arial"/>
                <w:szCs w:val="18"/>
              </w:rPr>
              <w:t>SR.1.1 CCA</w:t>
            </w:r>
          </w:p>
        </w:tc>
        <w:tc>
          <w:tcPr>
            <w:tcW w:w="1559" w:type="dxa"/>
            <w:vAlign w:val="center"/>
          </w:tcPr>
          <w:p w14:paraId="76D295D5" w14:textId="77777777" w:rsidR="00BC76AD" w:rsidRPr="007275DF" w:rsidRDefault="00BC76AD" w:rsidP="00580236">
            <w:pPr>
              <w:pStyle w:val="TAL"/>
              <w:rPr>
                <w:rFonts w:cs="Arial"/>
                <w:szCs w:val="18"/>
                <w:lang w:eastAsia="ja-JP"/>
              </w:rPr>
            </w:pPr>
            <w:r w:rsidRPr="007275DF">
              <w:rPr>
                <w:rFonts w:cs="Arial"/>
                <w:szCs w:val="18"/>
              </w:rPr>
              <w:t>SR.1.1 CCA</w:t>
            </w:r>
          </w:p>
        </w:tc>
      </w:tr>
      <w:tr w:rsidR="00BC76AD" w:rsidRPr="007275DF" w14:paraId="15E81BAE" w14:textId="77777777" w:rsidTr="00580236">
        <w:trPr>
          <w:trHeight w:val="414"/>
          <w:jc w:val="center"/>
        </w:trPr>
        <w:tc>
          <w:tcPr>
            <w:tcW w:w="3138" w:type="dxa"/>
            <w:gridSpan w:val="2"/>
            <w:vAlign w:val="center"/>
          </w:tcPr>
          <w:p w14:paraId="14525A6F" w14:textId="77777777" w:rsidR="00BC76AD" w:rsidRPr="007275DF" w:rsidRDefault="00BC76AD" w:rsidP="00580236">
            <w:pPr>
              <w:pStyle w:val="TAL"/>
              <w:rPr>
                <w:rFonts w:cs="Arial"/>
                <w:vertAlign w:val="superscript"/>
                <w:lang w:eastAsia="ja-JP"/>
              </w:rPr>
            </w:pPr>
            <w:r w:rsidRPr="007275DF">
              <w:rPr>
                <w:rFonts w:cs="v5.0.0"/>
              </w:rPr>
              <w:t>RMSI CORESET Reference Channel</w:t>
            </w:r>
          </w:p>
        </w:tc>
        <w:tc>
          <w:tcPr>
            <w:tcW w:w="1271" w:type="dxa"/>
            <w:vAlign w:val="center"/>
          </w:tcPr>
          <w:p w14:paraId="366402A1" w14:textId="77777777" w:rsidR="00BC76AD" w:rsidRPr="007275DF" w:rsidRDefault="00BC76AD" w:rsidP="00580236">
            <w:pPr>
              <w:pStyle w:val="TAL"/>
              <w:rPr>
                <w:rFonts w:cs="Arial"/>
                <w:lang w:eastAsia="ja-JP"/>
              </w:rPr>
            </w:pPr>
          </w:p>
        </w:tc>
        <w:tc>
          <w:tcPr>
            <w:tcW w:w="1271" w:type="dxa"/>
            <w:vAlign w:val="center"/>
          </w:tcPr>
          <w:p w14:paraId="35C5BE12" w14:textId="77777777" w:rsidR="00BC76AD" w:rsidRPr="007275DF" w:rsidRDefault="00BC76AD" w:rsidP="00580236">
            <w:pPr>
              <w:pStyle w:val="TAL"/>
              <w:rPr>
                <w:rFonts w:cs="Arial"/>
                <w:lang w:eastAsia="ja-JP"/>
              </w:rPr>
            </w:pPr>
          </w:p>
        </w:tc>
        <w:tc>
          <w:tcPr>
            <w:tcW w:w="1693" w:type="dxa"/>
            <w:vAlign w:val="center"/>
          </w:tcPr>
          <w:p w14:paraId="7E197B5F" w14:textId="77777777" w:rsidR="00BC76AD" w:rsidRPr="007275DF" w:rsidRDefault="00BC76AD" w:rsidP="00580236">
            <w:pPr>
              <w:pStyle w:val="TAL"/>
              <w:rPr>
                <w:rFonts w:cs="Arial"/>
                <w:szCs w:val="18"/>
                <w:lang w:eastAsia="ja-JP"/>
              </w:rPr>
            </w:pPr>
            <w:r w:rsidRPr="007275DF">
              <w:rPr>
                <w:rFonts w:cs="Arial"/>
                <w:szCs w:val="18"/>
              </w:rPr>
              <w:t>CR.1.1 CCA</w:t>
            </w:r>
          </w:p>
        </w:tc>
        <w:tc>
          <w:tcPr>
            <w:tcW w:w="1559" w:type="dxa"/>
            <w:vAlign w:val="center"/>
          </w:tcPr>
          <w:p w14:paraId="329EEC9D" w14:textId="77777777" w:rsidR="00BC76AD" w:rsidRPr="007275DF" w:rsidRDefault="00BC76AD" w:rsidP="00580236">
            <w:pPr>
              <w:pStyle w:val="TAL"/>
              <w:rPr>
                <w:rFonts w:cs="Arial"/>
                <w:szCs w:val="18"/>
                <w:lang w:eastAsia="ja-JP"/>
              </w:rPr>
            </w:pPr>
            <w:r w:rsidRPr="007275DF">
              <w:rPr>
                <w:rFonts w:cs="Arial"/>
                <w:szCs w:val="18"/>
              </w:rPr>
              <w:t>CR.1.1 CCA</w:t>
            </w:r>
          </w:p>
        </w:tc>
      </w:tr>
      <w:tr w:rsidR="00BC76AD" w:rsidRPr="007275DF" w14:paraId="3607D7A6" w14:textId="77777777" w:rsidTr="00580236">
        <w:trPr>
          <w:trHeight w:val="414"/>
          <w:jc w:val="center"/>
        </w:trPr>
        <w:tc>
          <w:tcPr>
            <w:tcW w:w="3138" w:type="dxa"/>
            <w:gridSpan w:val="2"/>
            <w:vAlign w:val="center"/>
          </w:tcPr>
          <w:p w14:paraId="047A911F" w14:textId="77777777" w:rsidR="00BC76AD" w:rsidRPr="007275DF" w:rsidRDefault="00BC76AD" w:rsidP="00580236">
            <w:pPr>
              <w:pStyle w:val="TAL"/>
              <w:rPr>
                <w:rFonts w:cs="Arial"/>
                <w:lang w:eastAsia="ja-JP"/>
              </w:rPr>
            </w:pPr>
            <w:r w:rsidRPr="007275DF">
              <w:rPr>
                <w:rFonts w:cs="v5.0.0"/>
              </w:rPr>
              <w:t>Dedicated CORESET Reference Channel</w:t>
            </w:r>
          </w:p>
        </w:tc>
        <w:tc>
          <w:tcPr>
            <w:tcW w:w="1271" w:type="dxa"/>
            <w:vAlign w:val="center"/>
          </w:tcPr>
          <w:p w14:paraId="6D1DFA7F" w14:textId="77777777" w:rsidR="00BC76AD" w:rsidRPr="007275DF" w:rsidRDefault="00BC76AD" w:rsidP="00580236">
            <w:pPr>
              <w:pStyle w:val="TAL"/>
              <w:rPr>
                <w:rFonts w:cs="Arial"/>
                <w:lang w:eastAsia="ja-JP"/>
              </w:rPr>
            </w:pPr>
          </w:p>
        </w:tc>
        <w:tc>
          <w:tcPr>
            <w:tcW w:w="1271" w:type="dxa"/>
            <w:vAlign w:val="center"/>
          </w:tcPr>
          <w:p w14:paraId="321FC8BB" w14:textId="77777777" w:rsidR="00BC76AD" w:rsidRPr="007275DF" w:rsidRDefault="00BC76AD" w:rsidP="00580236">
            <w:pPr>
              <w:pStyle w:val="TAL"/>
              <w:rPr>
                <w:rFonts w:cs="Arial"/>
                <w:lang w:eastAsia="ja-JP"/>
              </w:rPr>
            </w:pPr>
          </w:p>
        </w:tc>
        <w:tc>
          <w:tcPr>
            <w:tcW w:w="1693" w:type="dxa"/>
            <w:vAlign w:val="center"/>
          </w:tcPr>
          <w:p w14:paraId="08648BAC" w14:textId="77777777" w:rsidR="00BC76AD" w:rsidRPr="007275DF" w:rsidRDefault="00BC76AD" w:rsidP="00580236">
            <w:pPr>
              <w:pStyle w:val="TAL"/>
              <w:rPr>
                <w:rFonts w:cs="Arial"/>
                <w:szCs w:val="18"/>
                <w:lang w:eastAsia="ja-JP"/>
              </w:rPr>
            </w:pPr>
            <w:r w:rsidRPr="007275DF">
              <w:rPr>
                <w:szCs w:val="18"/>
              </w:rPr>
              <w:t>CCR.1.1 CCA</w:t>
            </w:r>
          </w:p>
        </w:tc>
        <w:tc>
          <w:tcPr>
            <w:tcW w:w="1559" w:type="dxa"/>
            <w:vAlign w:val="center"/>
          </w:tcPr>
          <w:p w14:paraId="144F01E1" w14:textId="77777777" w:rsidR="00BC76AD" w:rsidRPr="007275DF" w:rsidRDefault="00BC76AD" w:rsidP="00580236">
            <w:pPr>
              <w:pStyle w:val="TAL"/>
              <w:rPr>
                <w:rFonts w:cs="Arial"/>
                <w:szCs w:val="18"/>
                <w:lang w:eastAsia="ja-JP"/>
              </w:rPr>
            </w:pPr>
            <w:r w:rsidRPr="007275DF">
              <w:rPr>
                <w:szCs w:val="18"/>
              </w:rPr>
              <w:t>CCR.1.1 CCA</w:t>
            </w:r>
          </w:p>
        </w:tc>
      </w:tr>
      <w:tr w:rsidR="00BC76AD" w:rsidRPr="007275DF" w14:paraId="2887E570" w14:textId="77777777" w:rsidTr="00580236">
        <w:trPr>
          <w:trHeight w:val="20"/>
          <w:jc w:val="center"/>
        </w:trPr>
        <w:tc>
          <w:tcPr>
            <w:tcW w:w="3138" w:type="dxa"/>
            <w:gridSpan w:val="2"/>
            <w:vAlign w:val="center"/>
          </w:tcPr>
          <w:p w14:paraId="65E8DD02" w14:textId="77777777" w:rsidR="00BC76AD" w:rsidRPr="007275DF" w:rsidRDefault="00BC76AD" w:rsidP="00580236">
            <w:pPr>
              <w:pStyle w:val="TAL"/>
              <w:rPr>
                <w:rFonts w:cs="Arial"/>
                <w:lang w:eastAsia="ja-JP"/>
              </w:rPr>
            </w:pPr>
            <w:r w:rsidRPr="007275DF">
              <w:rPr>
                <w:rFonts w:cs="Arial"/>
                <w:lang w:eastAsia="ja-JP"/>
              </w:rPr>
              <w:t>OCNG Patterns</w:t>
            </w:r>
          </w:p>
        </w:tc>
        <w:tc>
          <w:tcPr>
            <w:tcW w:w="1271" w:type="dxa"/>
            <w:vAlign w:val="center"/>
          </w:tcPr>
          <w:p w14:paraId="31739089" w14:textId="77777777" w:rsidR="00BC76AD" w:rsidRPr="007275DF" w:rsidRDefault="00BC76AD" w:rsidP="00580236">
            <w:pPr>
              <w:pStyle w:val="TAL"/>
              <w:rPr>
                <w:rFonts w:cs="Arial"/>
                <w:lang w:eastAsia="ja-JP"/>
              </w:rPr>
            </w:pPr>
          </w:p>
        </w:tc>
        <w:tc>
          <w:tcPr>
            <w:tcW w:w="1271" w:type="dxa"/>
            <w:vAlign w:val="center"/>
          </w:tcPr>
          <w:p w14:paraId="397CA672" w14:textId="77777777" w:rsidR="00BC76AD" w:rsidRPr="007275DF" w:rsidRDefault="00BC76AD" w:rsidP="00580236">
            <w:pPr>
              <w:pStyle w:val="TAL"/>
              <w:rPr>
                <w:rFonts w:cs="Arial"/>
                <w:lang w:eastAsia="ja-JP"/>
              </w:rPr>
            </w:pPr>
          </w:p>
        </w:tc>
        <w:tc>
          <w:tcPr>
            <w:tcW w:w="1693" w:type="dxa"/>
            <w:vAlign w:val="center"/>
          </w:tcPr>
          <w:p w14:paraId="7E0A329C" w14:textId="77777777" w:rsidR="00BC76AD" w:rsidRPr="007275DF" w:rsidRDefault="00BC76AD" w:rsidP="00580236">
            <w:pPr>
              <w:pStyle w:val="TAL"/>
              <w:rPr>
                <w:rFonts w:cs="v4.2.0"/>
                <w:szCs w:val="18"/>
                <w:lang w:eastAsia="ja-JP"/>
              </w:rPr>
            </w:pPr>
            <w:r w:rsidRPr="007275DF">
              <w:rPr>
                <w:rFonts w:cs="Arial"/>
                <w:szCs w:val="18"/>
                <w:lang w:eastAsia="ja-JP"/>
              </w:rPr>
              <w:t>OP.1</w:t>
            </w:r>
          </w:p>
        </w:tc>
        <w:tc>
          <w:tcPr>
            <w:tcW w:w="1559" w:type="dxa"/>
            <w:vAlign w:val="center"/>
          </w:tcPr>
          <w:p w14:paraId="68448AA6" w14:textId="77777777" w:rsidR="00BC76AD" w:rsidRPr="007275DF" w:rsidRDefault="00BC76AD" w:rsidP="00580236">
            <w:pPr>
              <w:pStyle w:val="TAL"/>
              <w:rPr>
                <w:rFonts w:cs="Arial"/>
                <w:szCs w:val="18"/>
                <w:lang w:eastAsia="ja-JP"/>
              </w:rPr>
            </w:pPr>
            <w:r w:rsidRPr="007275DF">
              <w:rPr>
                <w:rFonts w:cs="Arial"/>
                <w:szCs w:val="18"/>
                <w:lang w:eastAsia="ja-JP"/>
              </w:rPr>
              <w:t>OP.1</w:t>
            </w:r>
          </w:p>
        </w:tc>
      </w:tr>
      <w:tr w:rsidR="00BC76AD" w:rsidRPr="007275DF" w14:paraId="6550F448" w14:textId="77777777" w:rsidTr="00580236">
        <w:trPr>
          <w:trHeight w:val="20"/>
          <w:jc w:val="center"/>
        </w:trPr>
        <w:tc>
          <w:tcPr>
            <w:tcW w:w="3138" w:type="dxa"/>
            <w:gridSpan w:val="2"/>
            <w:vAlign w:val="center"/>
          </w:tcPr>
          <w:p w14:paraId="0079B915" w14:textId="77777777" w:rsidR="00BC76AD" w:rsidRPr="007275DF" w:rsidRDefault="00BC76AD" w:rsidP="00580236">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58BE015E" w14:textId="77777777" w:rsidR="00BC76AD" w:rsidRPr="007275DF" w:rsidRDefault="00BC76AD" w:rsidP="00580236">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0C474978" w14:textId="77777777" w:rsidR="00BC76AD" w:rsidRPr="007275DF" w:rsidRDefault="00BC76AD" w:rsidP="00580236">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5DA4920" w14:textId="77777777" w:rsidR="00BC76AD" w:rsidRPr="007275DF" w:rsidRDefault="00BC76AD" w:rsidP="00580236">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423423DF" w14:textId="77777777" w:rsidR="00BC76AD" w:rsidRPr="007275DF" w:rsidRDefault="00BC76AD" w:rsidP="00580236">
            <w:pPr>
              <w:pStyle w:val="TAL"/>
              <w:rPr>
                <w:rFonts w:cs="Arial"/>
                <w:lang w:eastAsia="ja-JP"/>
              </w:rPr>
            </w:pPr>
            <w:r w:rsidRPr="007275DF">
              <w:rPr>
                <w:szCs w:val="18"/>
                <w:lang w:eastAsia="ja-JP"/>
              </w:rPr>
              <w:t>0</w:t>
            </w:r>
          </w:p>
        </w:tc>
      </w:tr>
      <w:tr w:rsidR="00BC76AD" w:rsidRPr="007275DF" w14:paraId="5E6EF0EF" w14:textId="77777777" w:rsidTr="00580236">
        <w:trPr>
          <w:trHeight w:val="20"/>
          <w:jc w:val="center"/>
        </w:trPr>
        <w:tc>
          <w:tcPr>
            <w:tcW w:w="3138" w:type="dxa"/>
            <w:gridSpan w:val="2"/>
            <w:vAlign w:val="center"/>
          </w:tcPr>
          <w:p w14:paraId="6DB858ED" w14:textId="77777777" w:rsidR="00BC76AD" w:rsidRPr="007275DF" w:rsidRDefault="00BC76AD" w:rsidP="00580236">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54387614" w14:textId="77777777" w:rsidR="00BC76AD" w:rsidRPr="007275DF" w:rsidRDefault="00BC76AD" w:rsidP="00580236">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516D262" w14:textId="77777777" w:rsidR="00BC76AD" w:rsidRPr="007275DF" w:rsidRDefault="00BC76AD" w:rsidP="00580236">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791A968" w14:textId="77777777" w:rsidR="00BC76AD" w:rsidRPr="007275DF" w:rsidRDefault="00BC76AD" w:rsidP="00580236">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A1CD047" w14:textId="77777777" w:rsidR="00BC76AD" w:rsidRPr="007275DF" w:rsidRDefault="00BC76AD" w:rsidP="00580236">
            <w:pPr>
              <w:pStyle w:val="TAL"/>
              <w:rPr>
                <w:rFonts w:cs="Arial"/>
                <w:lang w:eastAsia="ja-JP"/>
              </w:rPr>
            </w:pPr>
          </w:p>
        </w:tc>
      </w:tr>
      <w:tr w:rsidR="00BC76AD" w:rsidRPr="007275DF" w14:paraId="28DD81E9" w14:textId="77777777" w:rsidTr="00580236">
        <w:trPr>
          <w:trHeight w:val="20"/>
          <w:jc w:val="center"/>
        </w:trPr>
        <w:tc>
          <w:tcPr>
            <w:tcW w:w="3138" w:type="dxa"/>
            <w:gridSpan w:val="2"/>
            <w:vAlign w:val="center"/>
          </w:tcPr>
          <w:p w14:paraId="611DE30E" w14:textId="77777777" w:rsidR="00BC76AD" w:rsidRPr="007275DF" w:rsidRDefault="00BC76AD" w:rsidP="00580236">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29C6EF2" w14:textId="77777777" w:rsidR="00BC76AD" w:rsidRPr="007275DF" w:rsidRDefault="00BC76AD" w:rsidP="00580236">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659121B" w14:textId="77777777" w:rsidR="00BC76AD" w:rsidRPr="007275DF" w:rsidRDefault="00BC76AD" w:rsidP="00580236">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21867A2" w14:textId="77777777" w:rsidR="00BC76AD" w:rsidRPr="007275DF" w:rsidRDefault="00BC76AD" w:rsidP="00580236">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D4C72D0" w14:textId="77777777" w:rsidR="00BC76AD" w:rsidRPr="007275DF" w:rsidRDefault="00BC76AD" w:rsidP="00580236">
            <w:pPr>
              <w:pStyle w:val="TAL"/>
              <w:rPr>
                <w:rFonts w:cs="Arial"/>
                <w:lang w:eastAsia="ja-JP"/>
              </w:rPr>
            </w:pPr>
          </w:p>
        </w:tc>
      </w:tr>
      <w:tr w:rsidR="00BC76AD" w:rsidRPr="007275DF" w14:paraId="4891EF29" w14:textId="77777777" w:rsidTr="00580236">
        <w:trPr>
          <w:trHeight w:val="20"/>
          <w:jc w:val="center"/>
        </w:trPr>
        <w:tc>
          <w:tcPr>
            <w:tcW w:w="3138" w:type="dxa"/>
            <w:gridSpan w:val="2"/>
            <w:vAlign w:val="center"/>
          </w:tcPr>
          <w:p w14:paraId="54CD944C" w14:textId="77777777" w:rsidR="00BC76AD" w:rsidRPr="007275DF" w:rsidRDefault="00BC76AD" w:rsidP="00580236">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DBEFA7A" w14:textId="77777777" w:rsidR="00BC76AD" w:rsidRPr="007275DF" w:rsidRDefault="00BC76AD" w:rsidP="00580236">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29C167A" w14:textId="77777777" w:rsidR="00BC76AD" w:rsidRPr="007275DF" w:rsidRDefault="00BC76AD" w:rsidP="00580236">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9171F69" w14:textId="77777777" w:rsidR="00BC76AD" w:rsidRPr="007275DF" w:rsidRDefault="00BC76AD" w:rsidP="00580236">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71CD7DD" w14:textId="77777777" w:rsidR="00BC76AD" w:rsidRPr="007275DF" w:rsidRDefault="00BC76AD" w:rsidP="00580236">
            <w:pPr>
              <w:pStyle w:val="TAL"/>
              <w:rPr>
                <w:rFonts w:cs="Arial"/>
                <w:lang w:eastAsia="ja-JP"/>
              </w:rPr>
            </w:pPr>
          </w:p>
        </w:tc>
      </w:tr>
      <w:tr w:rsidR="00BC76AD" w:rsidRPr="007275DF" w14:paraId="1A5B7C1B" w14:textId="77777777" w:rsidTr="00580236">
        <w:trPr>
          <w:trHeight w:val="20"/>
          <w:jc w:val="center"/>
        </w:trPr>
        <w:tc>
          <w:tcPr>
            <w:tcW w:w="3138" w:type="dxa"/>
            <w:gridSpan w:val="2"/>
            <w:vAlign w:val="center"/>
          </w:tcPr>
          <w:p w14:paraId="2190C260" w14:textId="77777777" w:rsidR="00BC76AD" w:rsidRPr="007275DF" w:rsidRDefault="00BC76AD" w:rsidP="00580236">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497DA57B" w14:textId="77777777" w:rsidR="00BC76AD" w:rsidRPr="007275DF" w:rsidRDefault="00BC76AD" w:rsidP="00580236">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44239E5" w14:textId="77777777" w:rsidR="00BC76AD" w:rsidRPr="007275DF" w:rsidRDefault="00BC76AD" w:rsidP="00580236">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BB3FAB5" w14:textId="77777777" w:rsidR="00BC76AD" w:rsidRPr="007275DF" w:rsidRDefault="00BC76AD" w:rsidP="00580236">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2A5B69D" w14:textId="77777777" w:rsidR="00BC76AD" w:rsidRPr="007275DF" w:rsidRDefault="00BC76AD" w:rsidP="00580236">
            <w:pPr>
              <w:pStyle w:val="TAL"/>
              <w:rPr>
                <w:rFonts w:cs="Arial"/>
                <w:lang w:eastAsia="ja-JP"/>
              </w:rPr>
            </w:pPr>
          </w:p>
        </w:tc>
      </w:tr>
      <w:tr w:rsidR="00BC76AD" w:rsidRPr="007275DF" w14:paraId="363E6626" w14:textId="77777777" w:rsidTr="00580236">
        <w:trPr>
          <w:trHeight w:val="20"/>
          <w:jc w:val="center"/>
        </w:trPr>
        <w:tc>
          <w:tcPr>
            <w:tcW w:w="3138" w:type="dxa"/>
            <w:gridSpan w:val="2"/>
            <w:vAlign w:val="center"/>
          </w:tcPr>
          <w:p w14:paraId="42B4CDD5" w14:textId="77777777" w:rsidR="00BC76AD" w:rsidRPr="007275DF" w:rsidRDefault="00BC76AD" w:rsidP="00580236">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2D493CCC" w14:textId="77777777" w:rsidR="00BC76AD" w:rsidRPr="007275DF" w:rsidRDefault="00BC76AD" w:rsidP="00580236">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DAE1E78" w14:textId="77777777" w:rsidR="00BC76AD" w:rsidRPr="007275DF" w:rsidRDefault="00BC76AD" w:rsidP="00580236">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BD3E2EB" w14:textId="77777777" w:rsidR="00BC76AD" w:rsidRPr="007275DF" w:rsidRDefault="00BC76AD" w:rsidP="00580236">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AB53EFE" w14:textId="77777777" w:rsidR="00BC76AD" w:rsidRPr="007275DF" w:rsidRDefault="00BC76AD" w:rsidP="00580236">
            <w:pPr>
              <w:pStyle w:val="TAL"/>
              <w:rPr>
                <w:rFonts w:cs="Arial"/>
                <w:lang w:eastAsia="ja-JP"/>
              </w:rPr>
            </w:pPr>
          </w:p>
        </w:tc>
      </w:tr>
      <w:tr w:rsidR="00BC76AD" w:rsidRPr="007275DF" w14:paraId="0A93206E" w14:textId="77777777" w:rsidTr="00580236">
        <w:trPr>
          <w:trHeight w:val="20"/>
          <w:jc w:val="center"/>
        </w:trPr>
        <w:tc>
          <w:tcPr>
            <w:tcW w:w="3138" w:type="dxa"/>
            <w:gridSpan w:val="2"/>
            <w:vAlign w:val="center"/>
          </w:tcPr>
          <w:p w14:paraId="12E18B69" w14:textId="77777777" w:rsidR="00BC76AD" w:rsidRPr="007275DF" w:rsidRDefault="00BC76AD" w:rsidP="00580236">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1ADF92F" w14:textId="77777777" w:rsidR="00BC76AD" w:rsidRPr="007275DF" w:rsidRDefault="00BC76AD" w:rsidP="00580236">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A3D6933" w14:textId="77777777" w:rsidR="00BC76AD" w:rsidRPr="007275DF" w:rsidRDefault="00BC76AD" w:rsidP="00580236">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0F99D5F" w14:textId="77777777" w:rsidR="00BC76AD" w:rsidRPr="007275DF" w:rsidRDefault="00BC76AD" w:rsidP="00580236">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317292A" w14:textId="77777777" w:rsidR="00BC76AD" w:rsidRPr="007275DF" w:rsidRDefault="00BC76AD" w:rsidP="00580236">
            <w:pPr>
              <w:pStyle w:val="TAL"/>
              <w:rPr>
                <w:rFonts w:cs="Arial"/>
                <w:lang w:eastAsia="ja-JP"/>
              </w:rPr>
            </w:pPr>
          </w:p>
        </w:tc>
      </w:tr>
      <w:tr w:rsidR="00BC76AD" w:rsidRPr="007275DF" w14:paraId="1D8802B8" w14:textId="77777777" w:rsidTr="00580236">
        <w:trPr>
          <w:trHeight w:val="20"/>
          <w:jc w:val="center"/>
        </w:trPr>
        <w:tc>
          <w:tcPr>
            <w:tcW w:w="3138" w:type="dxa"/>
            <w:gridSpan w:val="2"/>
            <w:vAlign w:val="center"/>
          </w:tcPr>
          <w:p w14:paraId="494FCC37" w14:textId="77777777" w:rsidR="00BC76AD" w:rsidRPr="007275DF" w:rsidRDefault="00BC76AD" w:rsidP="00580236">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71" w:type="dxa"/>
            <w:tcBorders>
              <w:right w:val="single" w:sz="4" w:space="0" w:color="auto"/>
            </w:tcBorders>
            <w:vAlign w:val="center"/>
          </w:tcPr>
          <w:p w14:paraId="155A32EC" w14:textId="77777777" w:rsidR="00BC76AD" w:rsidRPr="007275DF" w:rsidRDefault="00BC76AD" w:rsidP="00580236">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0605283" w14:textId="77777777" w:rsidR="00BC76AD" w:rsidRPr="007275DF" w:rsidRDefault="00BC76AD" w:rsidP="00580236">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A4A5012" w14:textId="77777777" w:rsidR="00BC76AD" w:rsidRPr="007275DF" w:rsidRDefault="00BC76AD" w:rsidP="00580236">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FEE8C45" w14:textId="77777777" w:rsidR="00BC76AD" w:rsidRPr="007275DF" w:rsidRDefault="00BC76AD" w:rsidP="00580236">
            <w:pPr>
              <w:pStyle w:val="TAL"/>
              <w:rPr>
                <w:rFonts w:cs="Arial"/>
                <w:lang w:eastAsia="ja-JP"/>
              </w:rPr>
            </w:pPr>
          </w:p>
        </w:tc>
      </w:tr>
      <w:tr w:rsidR="00BC76AD" w:rsidRPr="007275DF" w14:paraId="4A1D95C4" w14:textId="77777777" w:rsidTr="00580236">
        <w:trPr>
          <w:trHeight w:val="20"/>
          <w:jc w:val="center"/>
        </w:trPr>
        <w:tc>
          <w:tcPr>
            <w:tcW w:w="3138" w:type="dxa"/>
            <w:gridSpan w:val="2"/>
            <w:vAlign w:val="center"/>
          </w:tcPr>
          <w:p w14:paraId="05DD038C" w14:textId="77777777" w:rsidR="00BC76AD" w:rsidRPr="007275DF" w:rsidRDefault="00BC76AD" w:rsidP="00580236">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0ADDB5E7" w14:textId="77777777" w:rsidR="00BC76AD" w:rsidRPr="007275DF" w:rsidRDefault="00BC76AD" w:rsidP="00580236">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698208D" w14:textId="77777777" w:rsidR="00BC76AD" w:rsidRPr="007275DF" w:rsidRDefault="00BC76AD" w:rsidP="00580236">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4525C5EC" w14:textId="77777777" w:rsidR="00BC76AD" w:rsidRPr="007275DF" w:rsidRDefault="00BC76AD" w:rsidP="00580236">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5526BC95" w14:textId="77777777" w:rsidR="00BC76AD" w:rsidRPr="007275DF" w:rsidRDefault="00BC76AD" w:rsidP="00580236">
            <w:pPr>
              <w:pStyle w:val="TAL"/>
              <w:rPr>
                <w:rFonts w:cs="Arial"/>
                <w:lang w:eastAsia="ja-JP"/>
              </w:rPr>
            </w:pPr>
          </w:p>
        </w:tc>
      </w:tr>
      <w:tr w:rsidR="00BC76AD" w:rsidRPr="007275DF" w14:paraId="26FE54A9" w14:textId="77777777" w:rsidTr="00580236">
        <w:trPr>
          <w:trHeight w:val="20"/>
          <w:jc w:val="center"/>
        </w:trPr>
        <w:tc>
          <w:tcPr>
            <w:tcW w:w="3138" w:type="dxa"/>
            <w:gridSpan w:val="2"/>
            <w:vAlign w:val="center"/>
          </w:tcPr>
          <w:p w14:paraId="6C0760C9" w14:textId="77777777" w:rsidR="00BC76AD" w:rsidRPr="007275DF" w:rsidRDefault="00BC76AD" w:rsidP="00580236">
            <w:pPr>
              <w:pStyle w:val="TAL"/>
              <w:rPr>
                <w:rFonts w:cs="Arial"/>
                <w:vertAlign w:val="superscript"/>
                <w:lang w:eastAsia="ja-JP"/>
              </w:rPr>
            </w:pPr>
            <w:r w:rsidRPr="00A53C1B">
              <w:rPr>
                <w:rFonts w:cs="Arial"/>
                <w:noProof/>
                <w:position w:val="-12"/>
                <w:lang w:eastAsia="ja-JP"/>
              </w:rPr>
              <w:object w:dxaOrig="400" w:dyaOrig="360" w14:anchorId="379D9806">
                <v:shape id="_x0000_i1026" type="#_x0000_t75" style="width:20.05pt;height:20.05pt" o:ole="" fillcolor="window">
                  <v:imagedata r:id="rId23" o:title=""/>
                </v:shape>
                <o:OLEObject Type="Embed" ProgID="Equation.3" ShapeID="_x0000_i1026" DrawAspect="Content" ObjectID="_1777118364" r:id="rId24"/>
              </w:object>
            </w:r>
            <w:r w:rsidRPr="007275DF">
              <w:rPr>
                <w:rFonts w:cs="Arial"/>
                <w:lang w:eastAsia="ja-JP"/>
              </w:rPr>
              <w:t>in slots not corresponding to RSSI measurement time configuration (RMTC)</w:t>
            </w:r>
          </w:p>
        </w:tc>
        <w:tc>
          <w:tcPr>
            <w:tcW w:w="1271" w:type="dxa"/>
            <w:vAlign w:val="center"/>
          </w:tcPr>
          <w:p w14:paraId="7218DE07" w14:textId="77777777" w:rsidR="00BC76AD" w:rsidRPr="007275DF" w:rsidRDefault="00BC76AD" w:rsidP="00580236">
            <w:pPr>
              <w:pStyle w:val="TAL"/>
              <w:rPr>
                <w:rFonts w:cs="Arial"/>
                <w:lang w:eastAsia="ja-JP"/>
              </w:rPr>
            </w:pPr>
          </w:p>
        </w:tc>
        <w:tc>
          <w:tcPr>
            <w:tcW w:w="1271" w:type="dxa"/>
            <w:tcBorders>
              <w:top w:val="single" w:sz="4" w:space="0" w:color="auto"/>
            </w:tcBorders>
            <w:vAlign w:val="center"/>
          </w:tcPr>
          <w:p w14:paraId="3F0A98AC" w14:textId="77777777" w:rsidR="00BC76AD" w:rsidRPr="007275DF" w:rsidRDefault="00BC76AD" w:rsidP="00580236">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148FC824" w14:textId="77777777" w:rsidR="00BC76AD" w:rsidRPr="007275DF" w:rsidRDefault="00BC76AD" w:rsidP="00580236">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6AFDD5C2" w14:textId="77777777" w:rsidR="00BC76AD" w:rsidRPr="007275DF" w:rsidRDefault="00BC76AD" w:rsidP="00580236">
            <w:pPr>
              <w:pStyle w:val="TAL"/>
              <w:rPr>
                <w:rFonts w:cs="Arial"/>
                <w:lang w:eastAsia="ja-JP"/>
              </w:rPr>
            </w:pPr>
            <w:r w:rsidRPr="007275DF">
              <w:rPr>
                <w:rFonts w:cs="Arial"/>
                <w:lang w:eastAsia="ja-JP"/>
              </w:rPr>
              <w:t>-106</w:t>
            </w:r>
          </w:p>
        </w:tc>
      </w:tr>
      <w:tr w:rsidR="00BC76AD" w:rsidRPr="007275DF" w14:paraId="36ECF6F1" w14:textId="77777777" w:rsidTr="00580236">
        <w:trPr>
          <w:trHeight w:val="20"/>
          <w:jc w:val="center"/>
        </w:trPr>
        <w:tc>
          <w:tcPr>
            <w:tcW w:w="3138" w:type="dxa"/>
            <w:gridSpan w:val="2"/>
            <w:vAlign w:val="center"/>
          </w:tcPr>
          <w:p w14:paraId="0602A181" w14:textId="77777777" w:rsidR="00BC76AD" w:rsidRPr="007275DF" w:rsidRDefault="00BC76AD" w:rsidP="00580236">
            <w:pPr>
              <w:pStyle w:val="TAL"/>
              <w:rPr>
                <w:rFonts w:cs="Arial"/>
                <w:vertAlign w:val="superscript"/>
                <w:lang w:eastAsia="ja-JP"/>
              </w:rPr>
            </w:pPr>
            <w:r w:rsidRPr="00A53C1B">
              <w:rPr>
                <w:rFonts w:cs="Arial"/>
                <w:noProof/>
                <w:position w:val="-12"/>
                <w:lang w:eastAsia="ja-JP"/>
              </w:rPr>
              <w:object w:dxaOrig="400" w:dyaOrig="360" w14:anchorId="33DDFBD7">
                <v:shape id="_x0000_i1027" type="#_x0000_t75" style="width:20.05pt;height:20.05pt" o:ole="" fillcolor="window">
                  <v:imagedata r:id="rId23" o:title=""/>
                </v:shape>
                <o:OLEObject Type="Embed" ProgID="Equation.3" ShapeID="_x0000_i1027" DrawAspect="Content" ObjectID="_1777118365" r:id="rId25"/>
              </w:object>
            </w:r>
            <w:r w:rsidRPr="007275DF">
              <w:rPr>
                <w:rFonts w:cs="Arial"/>
                <w:lang w:eastAsia="ja-JP"/>
              </w:rPr>
              <w:t>in slots corresponding to RSSI measurement time configuration (RMTC)</w:t>
            </w:r>
          </w:p>
        </w:tc>
        <w:tc>
          <w:tcPr>
            <w:tcW w:w="1271" w:type="dxa"/>
            <w:vAlign w:val="center"/>
          </w:tcPr>
          <w:p w14:paraId="2DFA77A1" w14:textId="77777777" w:rsidR="00BC76AD" w:rsidRPr="007275DF" w:rsidRDefault="00BC76AD" w:rsidP="00580236">
            <w:pPr>
              <w:pStyle w:val="TAL"/>
              <w:rPr>
                <w:rFonts w:cs="Arial"/>
                <w:lang w:eastAsia="ja-JP"/>
              </w:rPr>
            </w:pPr>
          </w:p>
        </w:tc>
        <w:tc>
          <w:tcPr>
            <w:tcW w:w="1271" w:type="dxa"/>
            <w:vAlign w:val="center"/>
          </w:tcPr>
          <w:p w14:paraId="7CCC23F1" w14:textId="77777777" w:rsidR="00BC76AD" w:rsidRPr="007275DF" w:rsidRDefault="00BC76AD" w:rsidP="00580236">
            <w:pPr>
              <w:pStyle w:val="TAL"/>
              <w:rPr>
                <w:rFonts w:cs="Arial"/>
                <w:lang w:eastAsia="ja-JP"/>
              </w:rPr>
            </w:pPr>
            <w:r w:rsidRPr="007275DF">
              <w:rPr>
                <w:rFonts w:cs="Arial"/>
                <w:lang w:eastAsia="ja-JP"/>
              </w:rPr>
              <w:t>dBm/SCS</w:t>
            </w:r>
          </w:p>
        </w:tc>
        <w:tc>
          <w:tcPr>
            <w:tcW w:w="1693" w:type="dxa"/>
            <w:vAlign w:val="center"/>
          </w:tcPr>
          <w:p w14:paraId="3E8BC731" w14:textId="77777777" w:rsidR="00BC76AD" w:rsidRPr="007275DF" w:rsidRDefault="00BC76AD" w:rsidP="00580236">
            <w:pPr>
              <w:pStyle w:val="TAL"/>
              <w:rPr>
                <w:rFonts w:cs="Arial"/>
                <w:lang w:eastAsia="ja-JP"/>
              </w:rPr>
            </w:pPr>
            <w:r w:rsidRPr="007275DF">
              <w:rPr>
                <w:rFonts w:cs="Arial"/>
                <w:lang w:eastAsia="ja-JP"/>
              </w:rPr>
              <w:t>-106</w:t>
            </w:r>
          </w:p>
        </w:tc>
        <w:tc>
          <w:tcPr>
            <w:tcW w:w="1559" w:type="dxa"/>
            <w:vAlign w:val="center"/>
          </w:tcPr>
          <w:p w14:paraId="13657959" w14:textId="77777777" w:rsidR="00BC76AD" w:rsidRPr="007275DF" w:rsidRDefault="00BC76AD" w:rsidP="00580236">
            <w:pPr>
              <w:pStyle w:val="TAL"/>
              <w:rPr>
                <w:rFonts w:cs="Arial"/>
                <w:lang w:eastAsia="ja-JP"/>
              </w:rPr>
            </w:pPr>
            <w:r w:rsidRPr="007275DF">
              <w:rPr>
                <w:rFonts w:cs="Arial"/>
                <w:lang w:eastAsia="ja-JP"/>
              </w:rPr>
              <w:t>-87</w:t>
            </w:r>
          </w:p>
        </w:tc>
      </w:tr>
      <w:tr w:rsidR="00BC76AD" w:rsidRPr="007275DF" w14:paraId="720E09FB" w14:textId="77777777" w:rsidTr="00580236">
        <w:trPr>
          <w:trHeight w:val="20"/>
          <w:jc w:val="center"/>
        </w:trPr>
        <w:tc>
          <w:tcPr>
            <w:tcW w:w="3138" w:type="dxa"/>
            <w:gridSpan w:val="2"/>
            <w:vAlign w:val="center"/>
          </w:tcPr>
          <w:p w14:paraId="3BCA4A73" w14:textId="77777777" w:rsidR="00BC76AD" w:rsidRPr="007275DF" w:rsidRDefault="00BC76AD" w:rsidP="00580236">
            <w:pPr>
              <w:pStyle w:val="TAL"/>
              <w:rPr>
                <w:rFonts w:cs="Arial"/>
                <w:lang w:eastAsia="ja-JP"/>
              </w:rPr>
            </w:pPr>
            <w:r w:rsidRPr="00A53C1B">
              <w:rPr>
                <w:rFonts w:cs="Arial"/>
                <w:noProof/>
                <w:position w:val="-12"/>
                <w:lang w:eastAsia="ja-JP"/>
              </w:rPr>
              <w:object w:dxaOrig="620" w:dyaOrig="380" w14:anchorId="661342E4">
                <v:shape id="_x0000_i1028" type="#_x0000_t75" style="width:30.7pt;height:15.05pt" o:ole="" fillcolor="window">
                  <v:imagedata r:id="rId26" o:title=""/>
                </v:shape>
                <o:OLEObject Type="Embed" ProgID="Equation.3" ShapeID="_x0000_i1028" DrawAspect="Content" ObjectID="_1777118366" r:id="rId27"/>
              </w:object>
            </w:r>
            <w:r w:rsidRPr="007275DF">
              <w:rPr>
                <w:rFonts w:cs="Arial"/>
                <w:lang w:eastAsia="ja-JP"/>
              </w:rPr>
              <w:t xml:space="preserve"> in slots not corresponding to RSSI measurement time configuration (RMTC)</w:t>
            </w:r>
          </w:p>
        </w:tc>
        <w:tc>
          <w:tcPr>
            <w:tcW w:w="1271" w:type="dxa"/>
            <w:vAlign w:val="center"/>
          </w:tcPr>
          <w:p w14:paraId="5A9701E1" w14:textId="77777777" w:rsidR="00BC76AD" w:rsidRPr="007275DF" w:rsidRDefault="00BC76AD" w:rsidP="00580236">
            <w:pPr>
              <w:pStyle w:val="TAL"/>
              <w:rPr>
                <w:rFonts w:cs="Arial"/>
                <w:lang w:eastAsia="ja-JP"/>
              </w:rPr>
            </w:pPr>
          </w:p>
        </w:tc>
        <w:tc>
          <w:tcPr>
            <w:tcW w:w="1271" w:type="dxa"/>
            <w:vAlign w:val="center"/>
          </w:tcPr>
          <w:p w14:paraId="6E30085A" w14:textId="77777777" w:rsidR="00BC76AD" w:rsidRPr="007275DF" w:rsidRDefault="00BC76AD" w:rsidP="00580236">
            <w:pPr>
              <w:pStyle w:val="TAL"/>
              <w:rPr>
                <w:rFonts w:cs="Arial"/>
                <w:lang w:eastAsia="ja-JP"/>
              </w:rPr>
            </w:pPr>
            <w:r w:rsidRPr="007275DF">
              <w:rPr>
                <w:rFonts w:cs="Arial"/>
                <w:lang w:eastAsia="ja-JP"/>
              </w:rPr>
              <w:t>dB</w:t>
            </w:r>
          </w:p>
        </w:tc>
        <w:tc>
          <w:tcPr>
            <w:tcW w:w="1693" w:type="dxa"/>
            <w:vAlign w:val="center"/>
          </w:tcPr>
          <w:p w14:paraId="43BD48F3" w14:textId="77777777" w:rsidR="00BC76AD" w:rsidRPr="007275DF" w:rsidRDefault="00BC76AD" w:rsidP="00580236">
            <w:pPr>
              <w:pStyle w:val="TAL"/>
              <w:rPr>
                <w:rFonts w:cs="Arial"/>
                <w:lang w:eastAsia="ja-JP"/>
              </w:rPr>
            </w:pPr>
            <w:r w:rsidRPr="007275DF">
              <w:rPr>
                <w:rFonts w:cs="Arial"/>
                <w:lang w:eastAsia="ja-JP"/>
              </w:rPr>
              <w:t>2.5</w:t>
            </w:r>
          </w:p>
        </w:tc>
        <w:tc>
          <w:tcPr>
            <w:tcW w:w="1559" w:type="dxa"/>
            <w:vAlign w:val="center"/>
          </w:tcPr>
          <w:p w14:paraId="4FA46D9D" w14:textId="77777777" w:rsidR="00BC76AD" w:rsidRPr="007275DF" w:rsidRDefault="00BC76AD" w:rsidP="00580236">
            <w:pPr>
              <w:pStyle w:val="TAL"/>
              <w:rPr>
                <w:rFonts w:cs="Arial"/>
                <w:lang w:eastAsia="ja-JP"/>
              </w:rPr>
            </w:pPr>
            <w:r w:rsidRPr="007275DF">
              <w:rPr>
                <w:rFonts w:cs="Arial"/>
                <w:lang w:eastAsia="ja-JP"/>
              </w:rPr>
              <w:t>2.5</w:t>
            </w:r>
          </w:p>
        </w:tc>
      </w:tr>
      <w:tr w:rsidR="00BC76AD" w:rsidRPr="007275DF" w14:paraId="60A4A7B2" w14:textId="77777777" w:rsidTr="00580236">
        <w:trPr>
          <w:trHeight w:val="20"/>
          <w:jc w:val="center"/>
        </w:trPr>
        <w:tc>
          <w:tcPr>
            <w:tcW w:w="3138" w:type="dxa"/>
            <w:gridSpan w:val="2"/>
            <w:vAlign w:val="center"/>
          </w:tcPr>
          <w:p w14:paraId="1FA1DC3E" w14:textId="77777777" w:rsidR="00BC76AD" w:rsidRPr="007275DF" w:rsidRDefault="00BC76AD" w:rsidP="00580236">
            <w:pPr>
              <w:pStyle w:val="TAL"/>
              <w:rPr>
                <w:rFonts w:cs="Arial"/>
                <w:lang w:eastAsia="ja-JP"/>
              </w:rPr>
            </w:pPr>
            <w:r w:rsidRPr="00A53C1B">
              <w:rPr>
                <w:rFonts w:cs="Arial"/>
                <w:noProof/>
                <w:position w:val="-12"/>
                <w:lang w:eastAsia="ja-JP"/>
              </w:rPr>
              <w:object w:dxaOrig="620" w:dyaOrig="380" w14:anchorId="0BFA123A">
                <v:shape id="_x0000_i1029" type="#_x0000_t75" style="width:30.7pt;height:15.05pt" o:ole="" fillcolor="window">
                  <v:imagedata r:id="rId26" o:title=""/>
                </v:shape>
                <o:OLEObject Type="Embed" ProgID="Equation.3" ShapeID="_x0000_i1029" DrawAspect="Content" ObjectID="_1777118367" r:id="rId28"/>
              </w:object>
            </w:r>
            <w:r w:rsidRPr="007275DF">
              <w:rPr>
                <w:rFonts w:cs="Arial"/>
                <w:lang w:eastAsia="ja-JP"/>
              </w:rPr>
              <w:t xml:space="preserve"> in slots corresponding to RSSI measurement time configuration (RMTC)</w:t>
            </w:r>
          </w:p>
        </w:tc>
        <w:tc>
          <w:tcPr>
            <w:tcW w:w="1271" w:type="dxa"/>
            <w:vAlign w:val="center"/>
          </w:tcPr>
          <w:p w14:paraId="1F8B0C52" w14:textId="77777777" w:rsidR="00BC76AD" w:rsidRPr="007275DF" w:rsidRDefault="00BC76AD" w:rsidP="00580236">
            <w:pPr>
              <w:pStyle w:val="TAL"/>
              <w:rPr>
                <w:rFonts w:cs="Arial"/>
                <w:lang w:eastAsia="ja-JP"/>
              </w:rPr>
            </w:pPr>
          </w:p>
        </w:tc>
        <w:tc>
          <w:tcPr>
            <w:tcW w:w="1271" w:type="dxa"/>
            <w:vAlign w:val="center"/>
          </w:tcPr>
          <w:p w14:paraId="34645871" w14:textId="77777777" w:rsidR="00BC76AD" w:rsidRPr="007275DF" w:rsidRDefault="00BC76AD" w:rsidP="00580236">
            <w:pPr>
              <w:pStyle w:val="TAL"/>
              <w:rPr>
                <w:rFonts w:cs="Arial"/>
                <w:lang w:eastAsia="ja-JP"/>
              </w:rPr>
            </w:pPr>
            <w:r w:rsidRPr="007275DF">
              <w:rPr>
                <w:rFonts w:cs="Arial"/>
                <w:lang w:eastAsia="ja-JP"/>
              </w:rPr>
              <w:t>dB</w:t>
            </w:r>
          </w:p>
        </w:tc>
        <w:tc>
          <w:tcPr>
            <w:tcW w:w="1693" w:type="dxa"/>
          </w:tcPr>
          <w:p w14:paraId="08A1B8CD" w14:textId="77777777" w:rsidR="00BC76AD" w:rsidRPr="007275DF" w:rsidRDefault="00BC76AD" w:rsidP="00580236">
            <w:pPr>
              <w:pStyle w:val="TAL"/>
              <w:rPr>
                <w:rFonts w:cs="Arial"/>
                <w:lang w:eastAsia="ja-JP"/>
              </w:rPr>
            </w:pPr>
            <w:r w:rsidRPr="007275DF">
              <w:rPr>
                <w:rFonts w:cs="Arial"/>
                <w:lang w:eastAsia="ja-JP"/>
              </w:rPr>
              <w:t>2.5</w:t>
            </w:r>
          </w:p>
        </w:tc>
        <w:tc>
          <w:tcPr>
            <w:tcW w:w="1559" w:type="dxa"/>
          </w:tcPr>
          <w:p w14:paraId="3F3B4A78" w14:textId="77777777" w:rsidR="00BC76AD" w:rsidRPr="007275DF" w:rsidRDefault="00BC76AD" w:rsidP="00580236">
            <w:pPr>
              <w:pStyle w:val="TAL"/>
              <w:rPr>
                <w:rFonts w:cs="Arial"/>
                <w:lang w:eastAsia="ja-JP"/>
              </w:rPr>
            </w:pPr>
            <w:r w:rsidRPr="007275DF">
              <w:rPr>
                <w:rFonts w:ascii="Helvetica" w:hAnsi="Helvetica" w:cs="Helvetica"/>
                <w:color w:val="000000"/>
                <w:szCs w:val="18"/>
                <w:lang w:val="en-US" w:eastAsia="fr-FR"/>
              </w:rPr>
              <w:t>-Infinity</w:t>
            </w:r>
          </w:p>
        </w:tc>
      </w:tr>
      <w:tr w:rsidR="00BC76AD" w:rsidRPr="007275DF" w14:paraId="3A9881A6" w14:textId="77777777" w:rsidTr="00580236">
        <w:trPr>
          <w:trHeight w:val="20"/>
          <w:jc w:val="center"/>
        </w:trPr>
        <w:tc>
          <w:tcPr>
            <w:tcW w:w="3138" w:type="dxa"/>
            <w:gridSpan w:val="2"/>
            <w:vAlign w:val="center"/>
          </w:tcPr>
          <w:p w14:paraId="27C24A28" w14:textId="77777777" w:rsidR="00BC76AD" w:rsidRPr="007275DF" w:rsidRDefault="00BC76AD" w:rsidP="00580236">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63A3A8FC" w14:textId="77777777" w:rsidR="00BC76AD" w:rsidRPr="007275DF" w:rsidRDefault="00BC76AD" w:rsidP="00580236">
            <w:pPr>
              <w:pStyle w:val="TAL"/>
              <w:rPr>
                <w:rFonts w:cs="Arial"/>
                <w:lang w:eastAsia="ja-JP"/>
              </w:rPr>
            </w:pPr>
          </w:p>
        </w:tc>
        <w:tc>
          <w:tcPr>
            <w:tcW w:w="1271" w:type="dxa"/>
            <w:vAlign w:val="center"/>
          </w:tcPr>
          <w:p w14:paraId="1896BE31" w14:textId="77777777" w:rsidR="00BC76AD" w:rsidRPr="007275DF" w:rsidRDefault="00BC76AD" w:rsidP="00580236">
            <w:pPr>
              <w:pStyle w:val="TAL"/>
              <w:rPr>
                <w:rFonts w:cs="Arial"/>
                <w:lang w:eastAsia="ja-JP"/>
              </w:rPr>
            </w:pPr>
            <w:r w:rsidRPr="007275DF">
              <w:rPr>
                <w:rFonts w:cs="Arial"/>
                <w:lang w:eastAsia="ja-JP"/>
              </w:rPr>
              <w:t>dBm/SCS</w:t>
            </w:r>
          </w:p>
        </w:tc>
        <w:tc>
          <w:tcPr>
            <w:tcW w:w="1693" w:type="dxa"/>
          </w:tcPr>
          <w:p w14:paraId="6A0B0DD4" w14:textId="77777777" w:rsidR="00BC76AD" w:rsidRPr="007275DF" w:rsidRDefault="00BC76AD" w:rsidP="00580236">
            <w:pPr>
              <w:pStyle w:val="TAL"/>
              <w:rPr>
                <w:rFonts w:cs="Arial"/>
                <w:lang w:eastAsia="ja-JP"/>
              </w:rPr>
            </w:pPr>
            <w:r w:rsidRPr="007275DF">
              <w:rPr>
                <w:rFonts w:cs="Arial"/>
                <w:lang w:eastAsia="ja-JP"/>
              </w:rPr>
              <w:t>-103.5</w:t>
            </w:r>
          </w:p>
        </w:tc>
        <w:tc>
          <w:tcPr>
            <w:tcW w:w="1559" w:type="dxa"/>
          </w:tcPr>
          <w:p w14:paraId="451E686A" w14:textId="77777777" w:rsidR="00BC76AD" w:rsidRPr="007275DF" w:rsidRDefault="00BC76AD" w:rsidP="00580236">
            <w:pPr>
              <w:pStyle w:val="TAL"/>
              <w:rPr>
                <w:rFonts w:cs="Arial"/>
                <w:lang w:eastAsia="ja-JP"/>
              </w:rPr>
            </w:pPr>
            <w:r w:rsidRPr="007275DF">
              <w:rPr>
                <w:rFonts w:cs="Arial"/>
                <w:lang w:eastAsia="ja-JP"/>
              </w:rPr>
              <w:t>-103.5</w:t>
            </w:r>
          </w:p>
        </w:tc>
      </w:tr>
      <w:tr w:rsidR="00BC76AD" w:rsidRPr="007275DF" w14:paraId="2F951F53" w14:textId="77777777" w:rsidTr="00580236">
        <w:trPr>
          <w:trHeight w:val="20"/>
          <w:jc w:val="center"/>
        </w:trPr>
        <w:tc>
          <w:tcPr>
            <w:tcW w:w="3138" w:type="dxa"/>
            <w:gridSpan w:val="2"/>
            <w:vAlign w:val="center"/>
          </w:tcPr>
          <w:p w14:paraId="07B2A0AA" w14:textId="77777777" w:rsidR="00BC76AD" w:rsidRPr="007275DF" w:rsidRDefault="00BC76AD" w:rsidP="00580236">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ACA47B0" w14:textId="77777777" w:rsidR="00BC76AD" w:rsidRPr="007275DF" w:rsidRDefault="00BC76AD" w:rsidP="00580236">
            <w:pPr>
              <w:pStyle w:val="TAL"/>
              <w:rPr>
                <w:rFonts w:cs="Arial"/>
                <w:lang w:eastAsia="ja-JP"/>
              </w:rPr>
            </w:pPr>
          </w:p>
        </w:tc>
        <w:tc>
          <w:tcPr>
            <w:tcW w:w="1271" w:type="dxa"/>
            <w:vAlign w:val="center"/>
          </w:tcPr>
          <w:p w14:paraId="6D2D1209" w14:textId="77777777" w:rsidR="00BC76AD" w:rsidRPr="007275DF" w:rsidRDefault="00BC76AD" w:rsidP="00580236">
            <w:pPr>
              <w:pStyle w:val="TAL"/>
              <w:rPr>
                <w:rFonts w:cs="Arial"/>
                <w:lang w:eastAsia="ja-JP"/>
              </w:rPr>
            </w:pPr>
          </w:p>
        </w:tc>
        <w:tc>
          <w:tcPr>
            <w:tcW w:w="1693" w:type="dxa"/>
          </w:tcPr>
          <w:p w14:paraId="7519E112" w14:textId="77777777" w:rsidR="00BC76AD" w:rsidRPr="007275DF" w:rsidRDefault="00BC76AD" w:rsidP="00580236">
            <w:pPr>
              <w:pStyle w:val="TAL"/>
              <w:rPr>
                <w:rFonts w:cs="Arial"/>
                <w:lang w:eastAsia="ja-JP"/>
              </w:rPr>
            </w:pPr>
            <w:r w:rsidRPr="007275DF">
              <w:rPr>
                <w:rFonts w:cs="Arial"/>
                <w:lang w:eastAsia="ja-JP"/>
              </w:rPr>
              <w:t>-103.5</w:t>
            </w:r>
          </w:p>
        </w:tc>
        <w:tc>
          <w:tcPr>
            <w:tcW w:w="1559" w:type="dxa"/>
          </w:tcPr>
          <w:p w14:paraId="7CDC6ED7" w14:textId="77777777" w:rsidR="00BC76AD" w:rsidRPr="007275DF" w:rsidRDefault="00BC76AD" w:rsidP="00580236">
            <w:pPr>
              <w:pStyle w:val="TAL"/>
              <w:rPr>
                <w:rFonts w:cs="Arial"/>
                <w:lang w:eastAsia="ja-JP"/>
              </w:rPr>
            </w:pPr>
            <w:r w:rsidRPr="007275DF">
              <w:rPr>
                <w:rFonts w:ascii="Helvetica" w:hAnsi="Helvetica" w:cs="Helvetica"/>
                <w:color w:val="000000"/>
                <w:szCs w:val="18"/>
                <w:lang w:val="en-US" w:eastAsia="fr-FR"/>
              </w:rPr>
              <w:t>-Infinity</w:t>
            </w:r>
          </w:p>
        </w:tc>
      </w:tr>
      <w:tr w:rsidR="00BC76AD" w:rsidRPr="007275DF" w14:paraId="2A3FE1FA" w14:textId="77777777" w:rsidTr="00580236">
        <w:trPr>
          <w:trHeight w:val="20"/>
          <w:jc w:val="center"/>
        </w:trPr>
        <w:tc>
          <w:tcPr>
            <w:tcW w:w="3138" w:type="dxa"/>
            <w:gridSpan w:val="2"/>
            <w:vAlign w:val="center"/>
          </w:tcPr>
          <w:p w14:paraId="06DF7851" w14:textId="77777777" w:rsidR="00BC76AD" w:rsidRPr="007275DF" w:rsidRDefault="00BC76AD" w:rsidP="0058023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461761A4" w14:textId="77777777" w:rsidR="00BC76AD" w:rsidRPr="007275DF" w:rsidRDefault="00BC76AD" w:rsidP="00580236">
            <w:pPr>
              <w:pStyle w:val="TAL"/>
              <w:rPr>
                <w:rFonts w:eastAsiaTheme="minorEastAsia" w:cs="Arial"/>
              </w:rPr>
            </w:pPr>
          </w:p>
        </w:tc>
        <w:tc>
          <w:tcPr>
            <w:tcW w:w="1271" w:type="dxa"/>
            <w:vAlign w:val="center"/>
          </w:tcPr>
          <w:p w14:paraId="0A099C7C" w14:textId="77777777" w:rsidR="00BC76AD" w:rsidRPr="007275DF" w:rsidRDefault="00BC76AD" w:rsidP="00580236">
            <w:pPr>
              <w:pStyle w:val="TAL"/>
              <w:rPr>
                <w:rFonts w:cs="Arial"/>
                <w:lang w:eastAsia="ja-JP"/>
              </w:rPr>
            </w:pPr>
            <w:r w:rsidRPr="007275DF">
              <w:rPr>
                <w:rFonts w:eastAsiaTheme="minorEastAsia" w:cs="Arial"/>
              </w:rPr>
              <w:t>dBm/BW</w:t>
            </w:r>
          </w:p>
        </w:tc>
        <w:tc>
          <w:tcPr>
            <w:tcW w:w="1693" w:type="dxa"/>
          </w:tcPr>
          <w:p w14:paraId="2DC4F499" w14:textId="77777777" w:rsidR="00BC76AD" w:rsidRPr="007275DF" w:rsidRDefault="00BC76AD" w:rsidP="00580236">
            <w:pPr>
              <w:pStyle w:val="TAL"/>
              <w:rPr>
                <w:rFonts w:cs="Arial"/>
                <w:lang w:eastAsia="ja-JP"/>
              </w:rPr>
            </w:pPr>
            <w:r w:rsidRPr="007275DF">
              <w:rPr>
                <w:rFonts w:cs="Arial"/>
                <w:lang w:eastAsia="ja-JP"/>
              </w:rPr>
              <w:t>-101.6</w:t>
            </w:r>
          </w:p>
        </w:tc>
        <w:tc>
          <w:tcPr>
            <w:tcW w:w="1559" w:type="dxa"/>
          </w:tcPr>
          <w:p w14:paraId="77E86A38" w14:textId="77777777" w:rsidR="00BC76AD" w:rsidRPr="007275DF" w:rsidRDefault="00BC76AD" w:rsidP="00580236">
            <w:pPr>
              <w:pStyle w:val="TAL"/>
              <w:rPr>
                <w:rFonts w:cs="Arial"/>
                <w:lang w:eastAsia="ja-JP"/>
              </w:rPr>
            </w:pPr>
            <w:r w:rsidRPr="007275DF">
              <w:rPr>
                <w:rFonts w:cs="Arial"/>
                <w:lang w:eastAsia="ja-JP"/>
              </w:rPr>
              <w:t>-101.6</w:t>
            </w:r>
          </w:p>
        </w:tc>
      </w:tr>
      <w:tr w:rsidR="00BC76AD" w:rsidRPr="007275DF" w14:paraId="5191A8CA" w14:textId="77777777" w:rsidTr="00580236">
        <w:trPr>
          <w:trHeight w:val="20"/>
          <w:jc w:val="center"/>
        </w:trPr>
        <w:tc>
          <w:tcPr>
            <w:tcW w:w="3138" w:type="dxa"/>
            <w:gridSpan w:val="2"/>
            <w:vAlign w:val="center"/>
          </w:tcPr>
          <w:p w14:paraId="6FCD0291" w14:textId="77777777" w:rsidR="00BC76AD" w:rsidRPr="007275DF" w:rsidRDefault="00BC76AD" w:rsidP="00580236">
            <w:pPr>
              <w:pStyle w:val="TAL"/>
              <w:rPr>
                <w:rFonts w:cs="Arial"/>
                <w:vertAlign w:val="superscript"/>
                <w:lang w:eastAsia="ja-JP"/>
              </w:rPr>
            </w:pPr>
            <w:r w:rsidRPr="007275DF">
              <w:rPr>
                <w:rFonts w:cs="Arial"/>
                <w:lang w:eastAsia="ja-JP"/>
              </w:rPr>
              <w:lastRenderedPageBreak/>
              <w:t>Io within measurement bandwidth in slots corresponding to RSSI measurement time configuration (RMTC)</w:t>
            </w:r>
          </w:p>
        </w:tc>
        <w:tc>
          <w:tcPr>
            <w:tcW w:w="1271" w:type="dxa"/>
            <w:vAlign w:val="center"/>
          </w:tcPr>
          <w:p w14:paraId="26E87135" w14:textId="77777777" w:rsidR="00BC76AD" w:rsidRPr="007275DF" w:rsidRDefault="00BC76AD" w:rsidP="00580236">
            <w:pPr>
              <w:pStyle w:val="TAL"/>
              <w:rPr>
                <w:rFonts w:eastAsiaTheme="minorEastAsia" w:cs="Arial"/>
              </w:rPr>
            </w:pPr>
          </w:p>
        </w:tc>
        <w:tc>
          <w:tcPr>
            <w:tcW w:w="1271" w:type="dxa"/>
            <w:vAlign w:val="center"/>
          </w:tcPr>
          <w:p w14:paraId="3E4BD3E6" w14:textId="77777777" w:rsidR="00BC76AD" w:rsidRPr="007275DF" w:rsidRDefault="00BC76AD" w:rsidP="00580236">
            <w:pPr>
              <w:pStyle w:val="TAL"/>
              <w:rPr>
                <w:rFonts w:cs="Arial"/>
                <w:lang w:eastAsia="ja-JP"/>
              </w:rPr>
            </w:pPr>
            <w:r w:rsidRPr="007275DF">
              <w:rPr>
                <w:rFonts w:eastAsiaTheme="minorEastAsia" w:cs="Arial"/>
              </w:rPr>
              <w:t>dBm/BW</w:t>
            </w:r>
          </w:p>
        </w:tc>
        <w:tc>
          <w:tcPr>
            <w:tcW w:w="1693" w:type="dxa"/>
          </w:tcPr>
          <w:p w14:paraId="7E0CE9A1" w14:textId="77777777" w:rsidR="00BC76AD" w:rsidRPr="007275DF" w:rsidRDefault="00BC76AD" w:rsidP="00580236">
            <w:pPr>
              <w:pStyle w:val="TAL"/>
              <w:rPr>
                <w:rFonts w:cs="Arial"/>
                <w:lang w:eastAsia="ja-JP"/>
              </w:rPr>
            </w:pPr>
            <w:r w:rsidRPr="007275DF">
              <w:rPr>
                <w:rFonts w:cs="Arial"/>
                <w:lang w:eastAsia="ja-JP"/>
              </w:rPr>
              <w:t>-101.6</w:t>
            </w:r>
          </w:p>
        </w:tc>
        <w:tc>
          <w:tcPr>
            <w:tcW w:w="1559" w:type="dxa"/>
          </w:tcPr>
          <w:p w14:paraId="506BC5D7" w14:textId="77777777" w:rsidR="00BC76AD" w:rsidRPr="007275DF" w:rsidRDefault="00BC76AD" w:rsidP="00580236">
            <w:pPr>
              <w:pStyle w:val="TAL"/>
              <w:rPr>
                <w:rFonts w:cs="Arial"/>
                <w:lang w:eastAsia="ja-JP"/>
              </w:rPr>
            </w:pPr>
            <w:r w:rsidRPr="007275DF">
              <w:rPr>
                <w:rFonts w:cs="Arial"/>
                <w:lang w:eastAsia="ja-JP"/>
              </w:rPr>
              <w:t>-87</w:t>
            </w:r>
          </w:p>
        </w:tc>
      </w:tr>
      <w:tr w:rsidR="00BC76AD" w:rsidRPr="007275DF" w14:paraId="167DE9C0" w14:textId="77777777" w:rsidTr="00580236">
        <w:trPr>
          <w:trHeight w:val="20"/>
          <w:jc w:val="center"/>
        </w:trPr>
        <w:tc>
          <w:tcPr>
            <w:tcW w:w="3138" w:type="dxa"/>
            <w:gridSpan w:val="2"/>
            <w:vAlign w:val="center"/>
          </w:tcPr>
          <w:p w14:paraId="5C05257F" w14:textId="77777777" w:rsidR="00BC76AD" w:rsidRPr="007275DF" w:rsidRDefault="00BC76AD" w:rsidP="00580236">
            <w:pPr>
              <w:pStyle w:val="TAL"/>
              <w:rPr>
                <w:rFonts w:cs="Arial"/>
                <w:lang w:eastAsia="ja-JP"/>
              </w:rPr>
            </w:pPr>
            <w:r w:rsidRPr="007275DF">
              <w:rPr>
                <w:rFonts w:cs="Arial"/>
                <w:lang w:eastAsia="ja-JP"/>
              </w:rPr>
              <w:t>Propagation condition</w:t>
            </w:r>
          </w:p>
        </w:tc>
        <w:tc>
          <w:tcPr>
            <w:tcW w:w="1271" w:type="dxa"/>
            <w:vAlign w:val="center"/>
          </w:tcPr>
          <w:p w14:paraId="4C7C6A5A" w14:textId="77777777" w:rsidR="00BC76AD" w:rsidRPr="007275DF" w:rsidRDefault="00BC76AD" w:rsidP="00580236">
            <w:pPr>
              <w:pStyle w:val="TAL"/>
              <w:rPr>
                <w:rFonts w:cs="Arial"/>
                <w:lang w:eastAsia="ja-JP"/>
              </w:rPr>
            </w:pPr>
          </w:p>
        </w:tc>
        <w:tc>
          <w:tcPr>
            <w:tcW w:w="1271" w:type="dxa"/>
            <w:vAlign w:val="center"/>
          </w:tcPr>
          <w:p w14:paraId="5C08EA24" w14:textId="77777777" w:rsidR="00BC76AD" w:rsidRPr="007275DF" w:rsidRDefault="00BC76AD" w:rsidP="00580236">
            <w:pPr>
              <w:pStyle w:val="TAL"/>
              <w:rPr>
                <w:rFonts w:cs="Arial"/>
                <w:lang w:eastAsia="ja-JP"/>
              </w:rPr>
            </w:pPr>
            <w:r w:rsidRPr="007275DF">
              <w:rPr>
                <w:rFonts w:cs="Arial"/>
                <w:lang w:eastAsia="ja-JP"/>
              </w:rPr>
              <w:t>-</w:t>
            </w:r>
          </w:p>
        </w:tc>
        <w:tc>
          <w:tcPr>
            <w:tcW w:w="3252" w:type="dxa"/>
            <w:gridSpan w:val="2"/>
            <w:vAlign w:val="center"/>
          </w:tcPr>
          <w:p w14:paraId="5D0B530C" w14:textId="77777777" w:rsidR="00BC76AD" w:rsidRPr="007275DF" w:rsidRDefault="00BC76AD" w:rsidP="00580236">
            <w:pPr>
              <w:pStyle w:val="TAL"/>
              <w:rPr>
                <w:rFonts w:cs="Arial"/>
                <w:lang w:eastAsia="ja-JP"/>
              </w:rPr>
            </w:pPr>
            <w:r w:rsidRPr="007275DF">
              <w:rPr>
                <w:rFonts w:cs="Arial"/>
                <w:lang w:eastAsia="ja-JP"/>
              </w:rPr>
              <w:t>AWGN</w:t>
            </w:r>
          </w:p>
        </w:tc>
      </w:tr>
      <w:tr w:rsidR="00BC76AD" w:rsidRPr="007275DF" w14:paraId="1AECC882" w14:textId="77777777" w:rsidTr="00580236">
        <w:trPr>
          <w:trHeight w:val="20"/>
          <w:jc w:val="center"/>
        </w:trPr>
        <w:tc>
          <w:tcPr>
            <w:tcW w:w="3138" w:type="dxa"/>
            <w:gridSpan w:val="2"/>
            <w:vAlign w:val="center"/>
          </w:tcPr>
          <w:p w14:paraId="777D1DEC" w14:textId="77777777" w:rsidR="00BC76AD" w:rsidRPr="007275DF" w:rsidRDefault="00BC76AD" w:rsidP="00580236">
            <w:pPr>
              <w:pStyle w:val="TAL"/>
              <w:rPr>
                <w:rFonts w:cs="Arial"/>
                <w:lang w:eastAsia="ja-JP"/>
              </w:rPr>
            </w:pPr>
            <w:proofErr w:type="spellStart"/>
            <w:r w:rsidRPr="007275DF">
              <w:rPr>
                <w:rFonts w:ascii="Helvetica" w:hAnsi="Helvetica" w:cs="Helvetica"/>
                <w:color w:val="000000"/>
                <w:szCs w:val="18"/>
                <w:lang w:val="en-US" w:eastAsia="fr-FR"/>
              </w:rPr>
              <w:t>channelOccupancyThreshold</w:t>
            </w:r>
            <w:proofErr w:type="spellEnd"/>
          </w:p>
        </w:tc>
        <w:tc>
          <w:tcPr>
            <w:tcW w:w="1271" w:type="dxa"/>
          </w:tcPr>
          <w:p w14:paraId="15F1E943" w14:textId="77777777" w:rsidR="00BC76AD" w:rsidRPr="007275DF" w:rsidRDefault="00BC76AD" w:rsidP="00580236">
            <w:pPr>
              <w:pStyle w:val="TAL"/>
              <w:rPr>
                <w:rFonts w:cs="Arial"/>
                <w:lang w:eastAsia="ja-JP"/>
              </w:rPr>
            </w:pPr>
          </w:p>
        </w:tc>
        <w:tc>
          <w:tcPr>
            <w:tcW w:w="1271" w:type="dxa"/>
            <w:vAlign w:val="center"/>
          </w:tcPr>
          <w:p w14:paraId="7C8E72FF" w14:textId="77777777" w:rsidR="00BC76AD" w:rsidRPr="007275DF" w:rsidRDefault="00BC76AD" w:rsidP="00580236">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7FDEA1A9" w14:textId="77777777" w:rsidR="00BC76AD" w:rsidRPr="007275DF" w:rsidRDefault="00BC76AD" w:rsidP="00580236">
            <w:pPr>
              <w:pStyle w:val="TAL"/>
              <w:rPr>
                <w:rFonts w:cs="Arial"/>
                <w:lang w:eastAsia="ja-JP"/>
              </w:rPr>
            </w:pPr>
            <w:r w:rsidRPr="007275DF">
              <w:rPr>
                <w:rFonts w:cs="Arial"/>
                <w:lang w:eastAsia="ja-JP"/>
              </w:rPr>
              <w:t>-83</w:t>
            </w:r>
          </w:p>
        </w:tc>
      </w:tr>
      <w:tr w:rsidR="00BC76AD" w:rsidRPr="007275DF" w14:paraId="52A99EF5" w14:textId="77777777" w:rsidTr="00580236">
        <w:trPr>
          <w:trHeight w:val="20"/>
          <w:jc w:val="center"/>
        </w:trPr>
        <w:tc>
          <w:tcPr>
            <w:tcW w:w="8932" w:type="dxa"/>
            <w:gridSpan w:val="6"/>
            <w:vAlign w:val="center"/>
          </w:tcPr>
          <w:p w14:paraId="08D4DD4D" w14:textId="77777777" w:rsidR="00BC76AD" w:rsidRPr="007275DF" w:rsidRDefault="00BC76AD" w:rsidP="00580236">
            <w:pPr>
              <w:pStyle w:val="TAN"/>
              <w:rPr>
                <w:lang w:eastAsia="ja-JP"/>
              </w:rPr>
            </w:pPr>
            <w:r w:rsidRPr="007275DF">
              <w:rPr>
                <w:lang w:eastAsia="ja-JP"/>
              </w:rPr>
              <w:t xml:space="preserve">Note 1: </w:t>
            </w:r>
            <w:r w:rsidRPr="007275DF">
              <w:tab/>
            </w:r>
            <w:r w:rsidRPr="007275DF">
              <w:rPr>
                <w:lang w:eastAsia="ja-JP"/>
              </w:rPr>
              <w:t>For UE supporting semi-static channel access and network configuring semi-static channel occupancy.</w:t>
            </w:r>
          </w:p>
          <w:p w14:paraId="693A7DAE" w14:textId="77777777" w:rsidR="00BC76AD" w:rsidRPr="007275DF" w:rsidRDefault="00BC76AD" w:rsidP="00580236">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03F46A96" w14:textId="77777777" w:rsidR="00BC76AD" w:rsidRPr="007275DF" w:rsidRDefault="00BC76AD" w:rsidP="00580236">
            <w:pPr>
              <w:pStyle w:val="TAN"/>
              <w:rPr>
                <w:lang w:eastAsia="ja-JP"/>
              </w:rPr>
            </w:pPr>
            <w:r w:rsidRPr="007275DF">
              <w:rPr>
                <w:lang w:eastAsia="ja-JP"/>
              </w:rPr>
              <w:t xml:space="preserve">Note 3: </w:t>
            </w:r>
            <w:r w:rsidRPr="007275DF">
              <w:tab/>
            </w:r>
            <w:r w:rsidRPr="007275DF">
              <w:rPr>
                <w:lang w:eastAsia="ja-JP"/>
              </w:rPr>
              <w:t>For a UE supporting both semi-static and dynamic channel access, the UE can be tested under dynamic channel occupancy only.</w:t>
            </w:r>
          </w:p>
        </w:tc>
      </w:tr>
    </w:tbl>
    <w:p w14:paraId="50440C1F" w14:textId="77777777" w:rsidR="00BC76AD" w:rsidRPr="007275DF" w:rsidRDefault="00BC76AD" w:rsidP="00BC76AD"/>
    <w:p w14:paraId="5D91E969" w14:textId="77777777" w:rsidR="00BC76AD" w:rsidRPr="007275DF" w:rsidRDefault="00BC76AD" w:rsidP="00BC76AD">
      <w:pPr>
        <w:pStyle w:val="TH"/>
      </w:pPr>
      <w:r w:rsidRPr="007275DF">
        <w:t>Table A.11.6.6.3.2-3: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C76AD" w:rsidRPr="007275DF" w14:paraId="6190A9D6" w14:textId="77777777" w:rsidTr="00580236">
        <w:trPr>
          <w:jc w:val="center"/>
        </w:trPr>
        <w:tc>
          <w:tcPr>
            <w:tcW w:w="2534" w:type="dxa"/>
            <w:shd w:val="clear" w:color="auto" w:fill="auto"/>
          </w:tcPr>
          <w:p w14:paraId="41B44D6B" w14:textId="77777777" w:rsidR="00BC76AD" w:rsidRPr="007275DF" w:rsidRDefault="00BC76AD" w:rsidP="00580236">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3D0AC768" w14:textId="77777777" w:rsidR="00BC76AD" w:rsidRPr="007275DF" w:rsidRDefault="00BC76AD" w:rsidP="00580236">
            <w:pPr>
              <w:pStyle w:val="TAL"/>
              <w:rPr>
                <w:rFonts w:cs="Arial"/>
                <w:lang w:eastAsia="ja-JP"/>
              </w:rPr>
            </w:pPr>
            <w:r w:rsidRPr="007275DF">
              <w:rPr>
                <w:rFonts w:cs="Arial"/>
                <w:lang w:eastAsia="ja-JP"/>
              </w:rPr>
              <w:t>sym14or12</w:t>
            </w:r>
          </w:p>
        </w:tc>
      </w:tr>
      <w:tr w:rsidR="00BC76AD" w:rsidRPr="007275DF" w14:paraId="3213EB49" w14:textId="77777777" w:rsidTr="00580236">
        <w:trPr>
          <w:jc w:val="center"/>
        </w:trPr>
        <w:tc>
          <w:tcPr>
            <w:tcW w:w="2534" w:type="dxa"/>
            <w:shd w:val="clear" w:color="auto" w:fill="auto"/>
          </w:tcPr>
          <w:p w14:paraId="05D05468" w14:textId="77777777" w:rsidR="00BC76AD" w:rsidRPr="007275DF" w:rsidRDefault="00BC76AD" w:rsidP="00580236">
            <w:pPr>
              <w:pStyle w:val="TAL"/>
              <w:rPr>
                <w:rFonts w:cs="Arial"/>
                <w:lang w:eastAsia="ja-JP"/>
              </w:rPr>
            </w:pPr>
            <w:r w:rsidRPr="007275DF">
              <w:rPr>
                <w:rFonts w:cs="Arial"/>
                <w:kern w:val="2"/>
                <w:lang w:eastAsia="ja-JP"/>
              </w:rPr>
              <w:t>rmtc-Periodicity-r16</w:t>
            </w:r>
          </w:p>
        </w:tc>
        <w:tc>
          <w:tcPr>
            <w:tcW w:w="1685" w:type="dxa"/>
            <w:shd w:val="clear" w:color="auto" w:fill="auto"/>
          </w:tcPr>
          <w:p w14:paraId="2442CF35" w14:textId="77777777" w:rsidR="00BC76AD" w:rsidRPr="007275DF" w:rsidRDefault="00BC76AD" w:rsidP="00580236">
            <w:pPr>
              <w:pStyle w:val="TAL"/>
              <w:rPr>
                <w:rFonts w:cs="Arial"/>
                <w:lang w:eastAsia="ja-JP"/>
              </w:rPr>
            </w:pPr>
            <w:r w:rsidRPr="007275DF">
              <w:rPr>
                <w:rFonts w:cs="Arial"/>
                <w:lang w:eastAsia="ja-JP"/>
              </w:rPr>
              <w:t>ms40</w:t>
            </w:r>
          </w:p>
        </w:tc>
      </w:tr>
      <w:tr w:rsidR="00BC76AD" w:rsidRPr="007275DF" w14:paraId="41094F2D" w14:textId="77777777" w:rsidTr="00580236">
        <w:trPr>
          <w:jc w:val="center"/>
        </w:trPr>
        <w:tc>
          <w:tcPr>
            <w:tcW w:w="2534" w:type="dxa"/>
            <w:shd w:val="clear" w:color="auto" w:fill="auto"/>
          </w:tcPr>
          <w:p w14:paraId="413630DA" w14:textId="77777777" w:rsidR="00BC76AD" w:rsidRPr="007275DF" w:rsidRDefault="00BC76AD" w:rsidP="00580236">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56FCF329" w14:textId="77777777" w:rsidR="00BC76AD" w:rsidRPr="007275DF" w:rsidRDefault="00BC76AD" w:rsidP="00580236">
            <w:pPr>
              <w:pStyle w:val="TAL"/>
              <w:rPr>
                <w:rFonts w:cs="Arial"/>
                <w:lang w:eastAsia="ja-JP"/>
              </w:rPr>
            </w:pPr>
            <w:r w:rsidRPr="007275DF">
              <w:rPr>
                <w:rFonts w:cs="Arial"/>
                <w:lang w:eastAsia="ja-JP"/>
              </w:rPr>
              <w:t>20</w:t>
            </w:r>
          </w:p>
        </w:tc>
      </w:tr>
      <w:tr w:rsidR="00BC76AD" w:rsidRPr="007275DF" w14:paraId="4359F1D2" w14:textId="77777777" w:rsidTr="00580236">
        <w:trPr>
          <w:jc w:val="center"/>
        </w:trPr>
        <w:tc>
          <w:tcPr>
            <w:tcW w:w="2534" w:type="dxa"/>
            <w:shd w:val="clear" w:color="auto" w:fill="auto"/>
          </w:tcPr>
          <w:p w14:paraId="1D2F3EAD" w14:textId="77777777" w:rsidR="00BC76AD" w:rsidRPr="007275DF" w:rsidRDefault="00BC76AD" w:rsidP="00580236">
            <w:pPr>
              <w:pStyle w:val="TAL"/>
              <w:rPr>
                <w:rFonts w:cs="Arial"/>
                <w:kern w:val="2"/>
                <w:lang w:eastAsia="ja-JP"/>
              </w:rPr>
            </w:pPr>
            <w:r w:rsidRPr="007275DF">
              <w:rPr>
                <w:rFonts w:cs="Arial"/>
                <w:kern w:val="2"/>
                <w:lang w:eastAsia="ja-JP"/>
              </w:rPr>
              <w:t>ref-SCS-CP-r16</w:t>
            </w:r>
          </w:p>
        </w:tc>
        <w:tc>
          <w:tcPr>
            <w:tcW w:w="1685" w:type="dxa"/>
            <w:shd w:val="clear" w:color="auto" w:fill="auto"/>
          </w:tcPr>
          <w:p w14:paraId="388437B5" w14:textId="77777777" w:rsidR="00BC76AD" w:rsidRPr="007275DF" w:rsidRDefault="00BC76AD" w:rsidP="00580236">
            <w:pPr>
              <w:pStyle w:val="TAL"/>
              <w:rPr>
                <w:rFonts w:cs="Arial"/>
                <w:lang w:eastAsia="ja-JP"/>
              </w:rPr>
            </w:pPr>
            <w:r w:rsidRPr="007275DF">
              <w:rPr>
                <w:rFonts w:cs="Arial"/>
                <w:lang w:eastAsia="ja-JP"/>
              </w:rPr>
              <w:t>kHz15</w:t>
            </w:r>
          </w:p>
        </w:tc>
      </w:tr>
      <w:tr w:rsidR="00BC76AD" w:rsidRPr="007275DF" w14:paraId="2D462B11" w14:textId="77777777" w:rsidTr="00580236">
        <w:trPr>
          <w:jc w:val="center"/>
        </w:trPr>
        <w:tc>
          <w:tcPr>
            <w:tcW w:w="2534" w:type="dxa"/>
            <w:shd w:val="clear" w:color="auto" w:fill="auto"/>
          </w:tcPr>
          <w:p w14:paraId="6C9EE1AC" w14:textId="77777777" w:rsidR="00BC76AD" w:rsidRPr="007275DF" w:rsidRDefault="00BC76AD" w:rsidP="00580236">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26448244" w14:textId="77777777" w:rsidR="00BC76AD" w:rsidRPr="007275DF" w:rsidRDefault="00BC76AD" w:rsidP="00580236">
            <w:pPr>
              <w:pStyle w:val="TAL"/>
              <w:rPr>
                <w:rFonts w:cs="Arial"/>
                <w:lang w:eastAsia="ja-JP"/>
              </w:rPr>
            </w:pPr>
            <w:r w:rsidRPr="007275DF">
              <w:rPr>
                <w:rFonts w:cs="Arial"/>
                <w:lang w:eastAsia="ja-JP"/>
              </w:rPr>
              <w:t>ms120</w:t>
            </w:r>
          </w:p>
        </w:tc>
      </w:tr>
    </w:tbl>
    <w:p w14:paraId="77EF0623" w14:textId="77777777" w:rsidR="00BC76AD" w:rsidRPr="007275DF" w:rsidRDefault="00BC76AD" w:rsidP="00BC76AD"/>
    <w:p w14:paraId="27CB5A30" w14:textId="77777777" w:rsidR="00BC76AD" w:rsidRPr="007275DF" w:rsidRDefault="00BC76AD" w:rsidP="00BC76A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3F4FA573" w14:textId="77777777" w:rsidR="00BC76AD" w:rsidRPr="007275DF" w:rsidRDefault="00BC76AD" w:rsidP="00BC76AD">
      <w:pPr>
        <w:pStyle w:val="Heading4"/>
      </w:pPr>
      <w:r w:rsidRPr="007275DF">
        <w:t>A.11.6.6.3.3</w:t>
      </w:r>
      <w:r w:rsidRPr="007275DF">
        <w:tab/>
        <w:t>Test Requirements</w:t>
      </w:r>
    </w:p>
    <w:p w14:paraId="6D8B0797" w14:textId="77777777" w:rsidR="00BC76AD" w:rsidRPr="0000267D" w:rsidRDefault="00BC76AD" w:rsidP="00BC76AD">
      <w:pPr>
        <w:rPr>
          <w:lang w:val="en-US"/>
        </w:rPr>
      </w:pPr>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hall be TBD. At least 90% of channel occupancy reports made by the UE shall indicate this value.</w:t>
      </w:r>
    </w:p>
    <w:p w14:paraId="68C9CD36" w14:textId="1F5FC4E1" w:rsidR="001E41F3" w:rsidRPr="00BC76AD" w:rsidRDefault="001E41F3">
      <w:pPr>
        <w:rPr>
          <w:noProof/>
          <w:lang w:val="en-US"/>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5E452" w14:textId="77777777" w:rsidR="0003324B" w:rsidRDefault="0003324B">
      <w:r>
        <w:separator/>
      </w:r>
    </w:p>
  </w:endnote>
  <w:endnote w:type="continuationSeparator" w:id="0">
    <w:p w14:paraId="360D533A" w14:textId="77777777" w:rsidR="0003324B" w:rsidRDefault="0003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7CB6" w14:textId="77777777" w:rsidR="00BC76AD" w:rsidRDefault="00BC76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52DF2" w14:textId="77777777" w:rsidR="00BC76AD" w:rsidRDefault="00BC76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EBB" w14:textId="77777777" w:rsidR="00BC76AD" w:rsidRDefault="00BC76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F2453" w14:textId="77777777" w:rsidR="0003324B" w:rsidRDefault="0003324B">
      <w:r>
        <w:separator/>
      </w:r>
    </w:p>
  </w:footnote>
  <w:footnote w:type="continuationSeparator" w:id="0">
    <w:p w14:paraId="3C7B9201" w14:textId="77777777" w:rsidR="0003324B" w:rsidRDefault="00033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4B"/>
    <w:rsid w:val="000A6394"/>
    <w:rsid w:val="000B7FED"/>
    <w:rsid w:val="000C038A"/>
    <w:rsid w:val="000C6598"/>
    <w:rsid w:val="000D44B3"/>
    <w:rsid w:val="00133D44"/>
    <w:rsid w:val="00145D43"/>
    <w:rsid w:val="00192C46"/>
    <w:rsid w:val="001A08B3"/>
    <w:rsid w:val="001A1969"/>
    <w:rsid w:val="001A7B60"/>
    <w:rsid w:val="001B52F0"/>
    <w:rsid w:val="001B7A65"/>
    <w:rsid w:val="001E41F3"/>
    <w:rsid w:val="00240D6E"/>
    <w:rsid w:val="0026004D"/>
    <w:rsid w:val="002640DD"/>
    <w:rsid w:val="00275D12"/>
    <w:rsid w:val="00284FEB"/>
    <w:rsid w:val="002860C4"/>
    <w:rsid w:val="00293576"/>
    <w:rsid w:val="002B5741"/>
    <w:rsid w:val="002E472E"/>
    <w:rsid w:val="00305409"/>
    <w:rsid w:val="003443FD"/>
    <w:rsid w:val="00347AB7"/>
    <w:rsid w:val="003609EF"/>
    <w:rsid w:val="0036231A"/>
    <w:rsid w:val="00374DD4"/>
    <w:rsid w:val="00382999"/>
    <w:rsid w:val="00390248"/>
    <w:rsid w:val="0039121A"/>
    <w:rsid w:val="003E1A36"/>
    <w:rsid w:val="00410371"/>
    <w:rsid w:val="004242F1"/>
    <w:rsid w:val="004B75B7"/>
    <w:rsid w:val="005141D9"/>
    <w:rsid w:val="0051580D"/>
    <w:rsid w:val="0052610F"/>
    <w:rsid w:val="00532C4B"/>
    <w:rsid w:val="00547111"/>
    <w:rsid w:val="00592D74"/>
    <w:rsid w:val="005E2C44"/>
    <w:rsid w:val="00621188"/>
    <w:rsid w:val="006257ED"/>
    <w:rsid w:val="006322EC"/>
    <w:rsid w:val="00647E56"/>
    <w:rsid w:val="00653DE4"/>
    <w:rsid w:val="00665C47"/>
    <w:rsid w:val="00695808"/>
    <w:rsid w:val="006B2A8E"/>
    <w:rsid w:val="006B46FB"/>
    <w:rsid w:val="006E21FB"/>
    <w:rsid w:val="007158A2"/>
    <w:rsid w:val="00792342"/>
    <w:rsid w:val="007977A8"/>
    <w:rsid w:val="007B512A"/>
    <w:rsid w:val="007C2097"/>
    <w:rsid w:val="007D1A0F"/>
    <w:rsid w:val="007D6A07"/>
    <w:rsid w:val="007F7259"/>
    <w:rsid w:val="008040A8"/>
    <w:rsid w:val="008279FA"/>
    <w:rsid w:val="008446DD"/>
    <w:rsid w:val="008626E7"/>
    <w:rsid w:val="00870EE7"/>
    <w:rsid w:val="008863B9"/>
    <w:rsid w:val="008A45A6"/>
    <w:rsid w:val="008D3CCC"/>
    <w:rsid w:val="008F3789"/>
    <w:rsid w:val="008F686C"/>
    <w:rsid w:val="009148DE"/>
    <w:rsid w:val="00941E30"/>
    <w:rsid w:val="009777D9"/>
    <w:rsid w:val="00991B88"/>
    <w:rsid w:val="009A5753"/>
    <w:rsid w:val="009A579D"/>
    <w:rsid w:val="009D60A0"/>
    <w:rsid w:val="009E3297"/>
    <w:rsid w:val="009F734F"/>
    <w:rsid w:val="00A246B6"/>
    <w:rsid w:val="00A47E70"/>
    <w:rsid w:val="00A50CF0"/>
    <w:rsid w:val="00A7671C"/>
    <w:rsid w:val="00A91786"/>
    <w:rsid w:val="00AA2CBC"/>
    <w:rsid w:val="00AC391C"/>
    <w:rsid w:val="00AC5820"/>
    <w:rsid w:val="00AD1CD8"/>
    <w:rsid w:val="00B258BB"/>
    <w:rsid w:val="00B67B97"/>
    <w:rsid w:val="00B968C8"/>
    <w:rsid w:val="00BA3EC5"/>
    <w:rsid w:val="00BA51D9"/>
    <w:rsid w:val="00BB5DFC"/>
    <w:rsid w:val="00BC76AD"/>
    <w:rsid w:val="00BD279D"/>
    <w:rsid w:val="00BD6BB8"/>
    <w:rsid w:val="00C66BA2"/>
    <w:rsid w:val="00C870F6"/>
    <w:rsid w:val="00C95985"/>
    <w:rsid w:val="00CC5026"/>
    <w:rsid w:val="00CC68D0"/>
    <w:rsid w:val="00CD481E"/>
    <w:rsid w:val="00D03F9A"/>
    <w:rsid w:val="00D06D51"/>
    <w:rsid w:val="00D24991"/>
    <w:rsid w:val="00D36600"/>
    <w:rsid w:val="00D50255"/>
    <w:rsid w:val="00D66520"/>
    <w:rsid w:val="00D82055"/>
    <w:rsid w:val="00D84AE9"/>
    <w:rsid w:val="00D92493"/>
    <w:rsid w:val="00DE34CF"/>
    <w:rsid w:val="00E13F3D"/>
    <w:rsid w:val="00E34898"/>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BC76AD"/>
    <w:rPr>
      <w:rFonts w:ascii="Arial" w:hAnsi="Arial"/>
      <w:sz w:val="18"/>
      <w:lang w:val="en-GB" w:eastAsia="en-US"/>
    </w:rPr>
  </w:style>
  <w:style w:type="character" w:customStyle="1" w:styleId="TAHCar">
    <w:name w:val="TAH Car"/>
    <w:link w:val="TAH"/>
    <w:qFormat/>
    <w:rsid w:val="00BC76AD"/>
    <w:rPr>
      <w:rFonts w:ascii="Arial" w:hAnsi="Arial"/>
      <w:b/>
      <w:sz w:val="18"/>
      <w:lang w:val="en-GB" w:eastAsia="en-US"/>
    </w:rPr>
  </w:style>
  <w:style w:type="character" w:customStyle="1" w:styleId="THChar">
    <w:name w:val="TH Char"/>
    <w:link w:val="TH"/>
    <w:qFormat/>
    <w:rsid w:val="00BC76AD"/>
    <w:rPr>
      <w:rFonts w:ascii="Arial" w:hAnsi="Arial"/>
      <w:b/>
      <w:lang w:val="en-GB" w:eastAsia="en-US"/>
    </w:rPr>
  </w:style>
  <w:style w:type="character" w:customStyle="1" w:styleId="TANChar">
    <w:name w:val="TAN Char"/>
    <w:link w:val="TAN"/>
    <w:qFormat/>
    <w:rsid w:val="00BC76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21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H4VU7HTV54JD-1874049231-3255</_dlc_DocId>
    <_dlc_DocIdUrl xmlns="ad0d64a9-ba0e-4a72-ba1e-a04c10d057a3">
      <Url>https://sharepoint.rsint.net/teams/MRT_Dev/_layouts/15/DocIdRedir.aspx?ID=H4VU7HTV54JD-1874049231-3255</Url>
      <Description>H4VU7HTV54JD-1874049231-3255</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4E3C3-86E3-4594-A6C5-BB51D602F9C5}">
  <ds:schemaRefs>
    <ds:schemaRef ds:uri="http://schemas.microsoft.com/sharepoint/events"/>
  </ds:schemaRefs>
</ds:datastoreItem>
</file>

<file path=customXml/itemProps2.xml><?xml version="1.0" encoding="utf-8"?>
<ds:datastoreItem xmlns:ds="http://schemas.openxmlformats.org/officeDocument/2006/customXml" ds:itemID="{21B5573B-3589-432B-944F-282C95F29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26CDFD-3FCA-4B40-84C7-46526A750CE4}">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4.xml><?xml version="1.0" encoding="utf-8"?>
<ds:datastoreItem xmlns:ds="http://schemas.openxmlformats.org/officeDocument/2006/customXml" ds:itemID="{A69ACAC3-81BF-4FE3-8BAB-92A0D180607F}">
  <ds:schemaRefs>
    <ds:schemaRef ds:uri="http://schemas.microsoft.com/sharepoint/v3/contenttype/forms"/>
  </ds:schemaRefs>
</ds:datastoreItem>
</file>

<file path=customXml/itemProps5.xml><?xml version="1.0" encoding="utf-8"?>
<ds:datastoreItem xmlns:ds="http://schemas.openxmlformats.org/officeDocument/2006/customXml" ds:itemID="{6844C775-A43E-4A19-8A2F-A7D06A59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908</Words>
  <Characters>5727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17</cp:revision>
  <cp:lastPrinted>1899-12-31T23:00:00Z</cp:lastPrinted>
  <dcterms:created xsi:type="dcterms:W3CDTF">2023-10-27T07:06:00Z</dcterms:created>
  <dcterms:modified xsi:type="dcterms:W3CDTF">2024-05-13T13:13:00Z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96fa2d01-03fc-44d8-b77e-43934f4bd970</vt:lpwstr>
  </property>
</Properties>
</file>