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21E2190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A338E">
        <w:rPr>
          <w:b/>
          <w:noProof/>
          <w:sz w:val="24"/>
        </w:rPr>
        <w:t>10</w:t>
      </w:r>
      <w:r w:rsidR="00FA338E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FA338E" w:rsidRPr="00FA338E">
        <w:rPr>
          <w:b/>
          <w:noProof/>
          <w:sz w:val="24"/>
        </w:rPr>
        <w:t>RP-233856</w:t>
      </w:r>
    </w:p>
    <w:p w14:paraId="54884D06" w14:textId="020904C4" w:rsidR="006A45BA" w:rsidRPr="006A45BA" w:rsidRDefault="00FA338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UK</w:t>
      </w:r>
      <w:r w:rsidR="001552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Pr="007A2A35">
        <w:rPr>
          <w:b/>
          <w:noProof/>
          <w:sz w:val="24"/>
        </w:rPr>
        <w:t xml:space="preserve"> </w:t>
      </w:r>
      <w:r w:rsidR="0015527E"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 w:rsidR="0015527E"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</w:t>
      </w:r>
      <w:r w:rsidR="00B82B0D" w:rsidRPr="00B82B0D">
        <w:rPr>
          <w:rFonts w:eastAsia="Batang" w:cs="Arial"/>
          <w:sz w:val="18"/>
          <w:szCs w:val="18"/>
          <w:lang w:eastAsia="zh-CN"/>
        </w:rPr>
        <w:t>RP-232686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2F08807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1A47EF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2FF28392" w:rsidR="00CF4013" w:rsidRPr="00FF3F0C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7FDF07C3" w14:textId="4D0F52FF" w:rsidR="00CF4013" w:rsidRPr="00251D80" w:rsidRDefault="00CF4013" w:rsidP="00CF4013">
            <w:pPr>
              <w:pStyle w:val="TAL"/>
            </w:pPr>
          </w:p>
        </w:tc>
        <w:tc>
          <w:tcPr>
            <w:tcW w:w="2409" w:type="dxa"/>
          </w:tcPr>
          <w:p w14:paraId="2A39B68F" w14:textId="5FEFD8E7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031D4307" w14:textId="0F60EEB6" w:rsidR="00CF4013" w:rsidRPr="00251D80" w:rsidRDefault="00CF4013" w:rsidP="00CF4013">
            <w:pPr>
              <w:pStyle w:val="TAL"/>
            </w:pPr>
          </w:p>
        </w:tc>
        <w:tc>
          <w:tcPr>
            <w:tcW w:w="1134" w:type="dxa"/>
          </w:tcPr>
          <w:p w14:paraId="14A10411" w14:textId="1DD73BBA" w:rsidR="00CF4013" w:rsidRPr="00251D80" w:rsidRDefault="00CF4013" w:rsidP="00CF4013">
            <w:pPr>
              <w:pStyle w:val="TAL"/>
            </w:pPr>
          </w:p>
        </w:tc>
        <w:tc>
          <w:tcPr>
            <w:tcW w:w="1985" w:type="dxa"/>
          </w:tcPr>
          <w:p w14:paraId="0025AD37" w14:textId="5B6352EA" w:rsidR="00CF4013" w:rsidRPr="00251D80" w:rsidRDefault="00CF4013" w:rsidP="00CF4013">
            <w:pPr>
              <w:pStyle w:val="TAL"/>
            </w:pP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28CC" w:rsidRPr="00251D80" w14:paraId="486CB95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11B" w14:textId="7E9DA059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70C5">
              <w:rPr>
                <w:rFonts w:ascii="Arial" w:hAnsi="Arial" w:cs="Arial"/>
                <w:sz w:val="18"/>
                <w:szCs w:val="18"/>
                <w:lang w:val="en-US"/>
              </w:rPr>
              <w:t>TR 36.7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DAC" w14:textId="1E223898" w:rsidR="00FC28CC" w:rsidRPr="00444AC6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28CC">
              <w:rPr>
                <w:rFonts w:ascii="Arial" w:hAnsi="Arial" w:cs="Arial"/>
                <w:sz w:val="18"/>
                <w:szCs w:val="18"/>
                <w:lang w:val="en-US"/>
              </w:rPr>
              <w:t>LTE IoT NTN operating bands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876A" w14:textId="1FEC22E2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1D62">
              <w:rPr>
                <w:iCs/>
              </w:rPr>
              <w:t>RAN#10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96" w14:textId="41030979" w:rsidR="00FC28CC" w:rsidRPr="002970C5" w:rsidRDefault="00FC28CC" w:rsidP="00FC28C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01959788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TS </w:t>
            </w: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FC28CC" w:rsidRPr="00410424" w:rsidRDefault="00FC28CC" w:rsidP="00FC28CC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199F67C0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</w:t>
            </w:r>
            <w:r w:rsidRPr="009C1D62">
              <w:rPr>
                <w:iCs/>
              </w:rPr>
              <w:t>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FC28CC" w:rsidRPr="00410424" w:rsidRDefault="00FC28CC" w:rsidP="00FC28CC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FC28CC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90AA08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 xml:space="preserve">TS </w:t>
            </w: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4812CDF3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</w:t>
            </w:r>
            <w:r w:rsidRPr="009C1D62">
              <w:rPr>
                <w:iCs/>
              </w:rPr>
              <w:t>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73B6087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35594E86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</w:t>
            </w:r>
            <w:r w:rsidRPr="009C1D62">
              <w:rPr>
                <w:iCs/>
              </w:rPr>
              <w:t>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1569BF49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TS 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599E9C56" w:rsidR="00FC28CC" w:rsidRPr="00410424" w:rsidRDefault="00FC28CC" w:rsidP="00FC28CC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>
              <w:rPr>
                <w:iCs/>
              </w:rPr>
              <w:t>10</w:t>
            </w:r>
            <w:r>
              <w:rPr>
                <w:iCs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FC28CC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188C6CDF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 xml:space="preserve">TS </w:t>
            </w: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7209E442" w:rsidR="00FC28CC" w:rsidRPr="00410424" w:rsidRDefault="00FC28CC" w:rsidP="00FC28CC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5823B4C1" w:rsidR="00FC28CC" w:rsidRPr="00410424" w:rsidRDefault="00FC28CC" w:rsidP="00FC28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  <w:tr w:rsidR="00FC28CC" w:rsidRPr="00251D80" w14:paraId="2F6E189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216" w14:textId="7BEF3F80" w:rsidR="00FC28CC" w:rsidRPr="00AE77C5" w:rsidRDefault="00FC28CC" w:rsidP="00FC28CC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TS </w:t>
            </w:r>
            <w:r w:rsidRPr="00233553">
              <w:rPr>
                <w:iCs/>
              </w:rPr>
              <w:t>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A54" w14:textId="3825A41A" w:rsidR="00FC28CC" w:rsidRPr="002970C5" w:rsidRDefault="00FC28CC" w:rsidP="00FC28CC">
            <w:pPr>
              <w:pStyle w:val="TAL"/>
              <w:rPr>
                <w:iCs/>
              </w:rPr>
            </w:pPr>
            <w:r w:rsidRPr="002970C5">
              <w:rPr>
                <w:iCs/>
              </w:rPr>
              <w:t>Evolved Universal Terrestrial Radio Access (E-UTRA); User Equipment (UE) conformance specification; Radio transmission and reception; Part 4: Satellite access Radio Frequency (RF) and performance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52A" w14:textId="008C2EDE" w:rsidR="00FC28CC" w:rsidRPr="002970C5" w:rsidRDefault="00FC28CC" w:rsidP="00FC28CC">
            <w:pPr>
              <w:spacing w:after="0"/>
              <w:rPr>
                <w:rFonts w:ascii="Arial" w:hAnsi="Arial"/>
                <w:iCs/>
                <w:sz w:val="18"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57E" w14:textId="277C70F4" w:rsidR="00FC28CC" w:rsidRPr="00FC28CC" w:rsidRDefault="00FC28CC" w:rsidP="00FC28CC">
            <w:pPr>
              <w:pStyle w:val="TAL"/>
              <w:rPr>
                <w:iCs/>
              </w:rPr>
            </w:pPr>
            <w:r w:rsidRPr="00FC28CC">
              <w:rPr>
                <w:iCs/>
              </w:rPr>
              <w:t>Performance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E732C25" w:rsidR="00CF5E30" w:rsidRDefault="00517273" w:rsidP="001C5C8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517273" w14:paraId="190540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09DDE" w14:textId="77777777" w:rsidR="00517273" w:rsidRDefault="00517273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61E1E" w14:textId="77777777" w:rsidR="001036BF" w:rsidRDefault="001036BF">
      <w:r>
        <w:separator/>
      </w:r>
    </w:p>
  </w:endnote>
  <w:endnote w:type="continuationSeparator" w:id="0">
    <w:p w14:paraId="0E688611" w14:textId="77777777" w:rsidR="001036BF" w:rsidRDefault="001036BF">
      <w:r>
        <w:continuationSeparator/>
      </w:r>
    </w:p>
  </w:endnote>
  <w:endnote w:type="continuationNotice" w:id="1">
    <w:p w14:paraId="2A9573FC" w14:textId="77777777" w:rsidR="001036BF" w:rsidRDefault="00103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6B6B0" w14:textId="77777777" w:rsidR="001036BF" w:rsidRDefault="001036BF">
      <w:r>
        <w:separator/>
      </w:r>
    </w:p>
  </w:footnote>
  <w:footnote w:type="continuationSeparator" w:id="0">
    <w:p w14:paraId="227AD72B" w14:textId="77777777" w:rsidR="001036BF" w:rsidRDefault="001036BF">
      <w:r>
        <w:continuationSeparator/>
      </w:r>
    </w:p>
  </w:footnote>
  <w:footnote w:type="continuationNotice" w:id="1">
    <w:p w14:paraId="7620C032" w14:textId="77777777" w:rsidR="001036BF" w:rsidRDefault="001036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36BF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47EF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970C5"/>
    <w:rsid w:val="002C1857"/>
    <w:rsid w:val="002C1C50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1858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71502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17273"/>
    <w:rsid w:val="00524546"/>
    <w:rsid w:val="0052761C"/>
    <w:rsid w:val="00545426"/>
    <w:rsid w:val="00547955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74C8"/>
    <w:rsid w:val="006B0E16"/>
    <w:rsid w:val="006B17DC"/>
    <w:rsid w:val="006B1F70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38A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2B0D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3DC3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44A6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A338E"/>
    <w:rsid w:val="00FB127E"/>
    <w:rsid w:val="00FB6110"/>
    <w:rsid w:val="00FC0804"/>
    <w:rsid w:val="00FC28CC"/>
    <w:rsid w:val="00FC3B6D"/>
    <w:rsid w:val="00FC3D87"/>
    <w:rsid w:val="00FD250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1472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3</cp:revision>
  <cp:lastPrinted>2000-02-29T11:31:00Z</cp:lastPrinted>
  <dcterms:created xsi:type="dcterms:W3CDTF">2023-12-04T19:52:00Z</dcterms:created>
  <dcterms:modified xsi:type="dcterms:W3CDTF">2023-12-04T19:52:00Z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