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hint="default" w:ascii="Arial" w:hAnsi="Arial" w:eastAsia="宋体" w:cs="Arial"/>
          <w:b/>
          <w:sz w:val="28"/>
          <w:szCs w:val="28"/>
          <w:lang w:val="en-US" w:eastAsia="zh-CN"/>
        </w:rPr>
      </w:pPr>
      <w:r>
        <w:rPr>
          <w:rFonts w:ascii="Arial" w:hAnsi="Arial" w:cs="Arial"/>
          <w:b/>
          <w:sz w:val="28"/>
          <w:szCs w:val="28"/>
        </w:rPr>
        <w:t>3GPP TSG RAN Meeting #102</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hint="eastAsia" w:ascii="Arial" w:hAnsi="Arial" w:cs="Arial"/>
          <w:b/>
          <w:sz w:val="28"/>
          <w:szCs w:val="28"/>
        </w:rPr>
        <w:t>RP-233443</w:t>
      </w:r>
    </w:p>
    <w:p>
      <w:pPr>
        <w:keepLines/>
        <w:tabs>
          <w:tab w:val="left" w:pos="567"/>
        </w:tabs>
        <w:rPr>
          <w:rFonts w:ascii="Arial" w:hAnsi="Arial" w:cs="Arial"/>
          <w:b/>
          <w:sz w:val="28"/>
          <w:szCs w:val="28"/>
        </w:rPr>
      </w:pPr>
      <w:r>
        <w:rPr>
          <w:rFonts w:ascii="Arial" w:hAnsi="Arial" w:cs="Arial"/>
          <w:b/>
          <w:sz w:val="28"/>
          <w:szCs w:val="28"/>
        </w:rPr>
        <w:t>Edinburgh, GB, Decemb</w:t>
      </w:r>
      <w:bookmarkStart w:id="0" w:name="_GoBack"/>
      <w:bookmarkEnd w:id="0"/>
      <w:r>
        <w:rPr>
          <w:rFonts w:ascii="Arial" w:hAnsi="Arial" w:cs="Arial"/>
          <w:b/>
          <w:sz w:val="28"/>
          <w:szCs w:val="28"/>
        </w:rPr>
        <w:t>er 11-15, 2023</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eastAsia="Batang"/>
          <w:b/>
          <w:lang w:eastAsia="zh-CN"/>
        </w:rPr>
        <w:t>9.3.4.9</w:t>
      </w:r>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2127"/>
              </w:tabs>
              <w:overflowPunct/>
              <w:autoSpaceDE/>
              <w:autoSpaceDN/>
              <w:adjustRightInd/>
              <w:spacing w:after="0"/>
              <w:ind w:left="2126" w:hanging="2126"/>
              <w:jc w:val="both"/>
              <w:textAlignment w:val="auto"/>
              <w:outlineLvl w:val="0"/>
              <w:rPr>
                <w:rFonts w:ascii="Arial" w:hAnsi="Arial" w:cs="Arial" w:eastAsiaTheme="minorEastAsia"/>
              </w:rPr>
            </w:pPr>
            <w:r>
              <w:rPr>
                <w:rFonts w:hint="eastAsia" w:ascii="Arial" w:hAnsi="Arial" w:eastAsia="Batang" w:cs="Arial"/>
                <w:lang w:eastAsia="zh-CN"/>
              </w:rPr>
              <w:t>Air-to-ground network for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hint="eastAsia" w:ascii="Arial" w:hAnsi="Arial" w:cs="Arial"/>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rPr>
            </w:pPr>
            <w:r>
              <w:rPr>
                <w:rFonts w:ascii="Arial" w:hAnsi="Arial" w:cs="Arial"/>
              </w:rPr>
              <w:t>Acronym</w:t>
            </w:r>
          </w:p>
        </w:tc>
        <w:tc>
          <w:tcPr>
            <w:tcW w:w="7650" w:type="dxa"/>
            <w:gridSpan w:val="5"/>
          </w:tcPr>
          <w:p>
            <w:pPr>
              <w:tabs>
                <w:tab w:val="left" w:pos="567"/>
              </w:tabs>
              <w:spacing w:after="0"/>
              <w:rPr>
                <w:rFonts w:ascii="Arial" w:hAnsi="Arial" w:cs="Arial"/>
              </w:rPr>
            </w:pPr>
            <w:r>
              <w:rPr>
                <w:rFonts w:ascii="Arial" w:hAnsi="Arial" w:cs="Arial"/>
              </w:rPr>
              <w:t>NR_ATG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zh-CN"/>
              </w:rPr>
            </w:pPr>
            <w:r>
              <w:rPr>
                <w:rFonts w:hint="eastAsia" w:ascii="Arial" w:hAnsi="Arial" w:cs="Arial"/>
              </w:rPr>
              <w:t>950075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rPr>
            </w:pPr>
            <w:r>
              <w:rPr>
                <w:rFonts w:ascii="Arial" w:hAnsi="Arial" w:cs="Arial"/>
              </w:rPr>
              <w:t>RP-230279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12/20</w:t>
            </w:r>
            <w:r>
              <w:rPr>
                <w:rFonts w:ascii="Arial" w:hAnsi="Arial" w:cs="Arial" w:eastAsiaTheme="minorEastAsia"/>
                <w:lang w:eastAsia="zh-CN"/>
              </w:rPr>
              <w:t>23</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r>
              <w:rPr>
                <w:rFonts w:hint="eastAsia" w:ascii="Arial" w:hAnsi="Arial" w:cs="Arial" w:eastAsiaTheme="minorEastAsia"/>
                <w:lang w:eastAsia="zh-CN"/>
              </w:rPr>
              <w:t>03</w:t>
            </w:r>
            <w:r>
              <w:rPr>
                <w:rFonts w:ascii="Arial" w:hAnsi="Arial" w:cs="Arial"/>
                <w:lang w:eastAsia="ja-JP"/>
              </w:rPr>
              <w:t>/20</w:t>
            </w:r>
            <w:r>
              <w:rPr>
                <w:rFonts w:hint="eastAsia" w:ascii="Arial" w:hAnsi="Arial" w:cs="Arial" w:eastAsiaTheme="minorEastAsia"/>
                <w:lang w:eastAsia="zh-CN"/>
              </w:rPr>
              <w:t>24</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color w:val="00B050"/>
                <w:kern w:val="2"/>
                <w:lang w:val="en-US" w:eastAsia="ja-JP"/>
              </w:rPr>
            </w:pPr>
            <w:r>
              <w:rPr>
                <w:rFonts w:hint="eastAsia" w:ascii="Arial" w:hAnsi="Arial" w:cs="Arial" w:eastAsiaTheme="minorEastAsia"/>
                <w:color w:val="00B050"/>
                <w:kern w:val="2"/>
                <w:lang w:val="en-US" w:eastAsia="zh-CN"/>
              </w:rPr>
              <w:t>100</w:t>
            </w:r>
            <w:r>
              <w:rPr>
                <w:rFonts w:ascii="Arial" w:hAnsi="Arial" w:cs="Arial"/>
                <w:color w:val="00B050"/>
                <w:kern w:val="2"/>
                <w:lang w:val="en-US" w:eastAsia="ja-JP"/>
              </w:rPr>
              <w:t>%</w:t>
            </w:r>
          </w:p>
          <w:p>
            <w:pPr>
              <w:tabs>
                <w:tab w:val="left" w:pos="567"/>
              </w:tabs>
              <w:spacing w:after="0"/>
              <w:rPr>
                <w:rFonts w:ascii="Arial" w:hAnsi="Arial" w:cs="Arial" w:eastAsiaTheme="minorEastAsia"/>
                <w:color w:val="00B050"/>
                <w:kern w:val="2"/>
                <w:lang w:val="en-US" w:eastAsia="zh-CN"/>
              </w:rPr>
            </w:pP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eastAsiaTheme="minorEastAsia"/>
                <w:color w:val="00B050"/>
                <w:kern w:val="2"/>
                <w:lang w:val="en-US" w:eastAsia="zh-CN"/>
              </w:rPr>
            </w:pPr>
            <w:r>
              <w:rPr>
                <w:rFonts w:hint="eastAsia" w:ascii="Arial" w:hAnsi="Arial" w:cs="Arial" w:eastAsiaTheme="minorEastAsia"/>
                <w:color w:val="00B050"/>
                <w:kern w:val="2"/>
                <w:lang w:val="en-US" w:eastAsia="zh-CN"/>
              </w:rPr>
              <w:t>80</w:t>
            </w:r>
            <w:r>
              <w:rPr>
                <w:rFonts w:ascii="Arial" w:hAnsi="Arial" w:cs="Arial" w:eastAsiaTheme="minorEastAsia"/>
                <w:color w:val="00B050"/>
                <w:kern w:val="2"/>
                <w:lang w:val="en-US" w:eastAsia="zh-CN"/>
              </w:rPr>
              <w:t>%</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4"/>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4"/>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4"/>
        <w:numPr>
          <w:ilvl w:val="0"/>
          <w:numId w:val="1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4"/>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w:t>
            </w:r>
            <w:r>
              <w:rPr>
                <w:rFonts w:ascii="Arial" w:hAnsi="Arial" w:cs="Arial" w:eastAsiaTheme="minorEastAsia"/>
                <w:lang w:eastAsia="zh-CN"/>
              </w:rPr>
              <w:t>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eastAsia="宋体" w:cs="Arial"/>
                <w:lang w:eastAsia="zh-CN"/>
              </w:rPr>
            </w:pPr>
            <w:r>
              <w:rPr>
                <w:rFonts w:ascii="Arial" w:hAnsi="Arial" w:eastAsia="宋体" w:cs="Arial"/>
                <w:lang w:eastAsia="zh-CN"/>
              </w:rPr>
              <w:t>Guo Chunxia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eastAsia="宋体" w:cs="Arial"/>
                <w:lang w:eastAsia="zh-CN"/>
              </w:rPr>
            </w:pPr>
            <w:r>
              <w:rPr>
                <w:rFonts w:hint="eastAsia" w:ascii="Arial" w:hAnsi="Arial" w:eastAsia="宋体" w:cs="Arial"/>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eastAsia="宋体" w:cs="Arial"/>
                <w:lang w:eastAsia="zh-CN"/>
              </w:rPr>
            </w:pPr>
            <w:r>
              <w:rPr>
                <w:rFonts w:ascii="Arial" w:hAnsi="Arial" w:eastAsia="宋体" w:cs="Arial"/>
                <w:lang w:eastAsia="zh-CN"/>
              </w:rPr>
              <w:t>guochunxia</w:t>
            </w:r>
            <w:r>
              <w:rPr>
                <w:rFonts w:hint="eastAsia" w:ascii="Arial" w:hAnsi="Arial" w:eastAsia="宋体" w:cs="Arial"/>
                <w:lang w:eastAsia="zh-CN"/>
              </w:rPr>
              <w:t>@chinamobile.com</w:t>
            </w:r>
          </w:p>
        </w:tc>
      </w:tr>
    </w:tbl>
    <w:p>
      <w:pPr>
        <w:bidi w:val="0"/>
      </w:pPr>
    </w:p>
    <w:p>
      <w:pPr>
        <w:pStyle w:val="2"/>
        <w:bidi w:val="0"/>
      </w:pPr>
      <w:r>
        <w:t>1</w:t>
      </w:r>
      <w:r>
        <w:tab/>
      </w:r>
      <w:r>
        <w:t>Work plan related evaluation</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pPr>
              <w:pStyle w:val="69"/>
              <w:jc w:val="center"/>
              <w:rPr>
                <w:b/>
                <w:bCs/>
              </w:rPr>
            </w:pPr>
            <w:r>
              <w:rPr>
                <w:b/>
                <w:bCs/>
              </w:rPr>
              <w:t>Do you want to modify the time budget for this WI/SI compared to what was endorsed at the last RAN meeting?</w:t>
            </w:r>
          </w:p>
        </w:tc>
        <w:tc>
          <w:tcPr>
            <w:tcW w:w="1037" w:type="dxa"/>
            <w:vAlign w:val="center"/>
          </w:tcPr>
          <w:p>
            <w:pPr>
              <w:pStyle w:val="69"/>
              <w:jc w:val="center"/>
              <w:rPr>
                <w:rFonts w:eastAsiaTheme="minorEastAsia"/>
                <w:color w:val="FF0000"/>
                <w:lang w:eastAsia="zh-CN"/>
              </w:rPr>
            </w:pPr>
            <w:r>
              <w:rPr>
                <w:rFonts w:eastAsiaTheme="minorEastAsia"/>
                <w:lang w:eastAsia="zh-CN"/>
              </w:rPr>
              <w:t>No</w:t>
            </w:r>
          </w:p>
        </w:tc>
      </w:tr>
    </w:tbl>
    <w:p>
      <w:pPr>
        <w:spacing w:after="0"/>
        <w:rPr>
          <w:rFonts w:ascii="Arial" w:hAnsi="Arial" w:cs="Arial"/>
        </w:rPr>
      </w:pPr>
    </w:p>
    <w:p>
      <w:pPr>
        <w:pStyle w:val="72"/>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72"/>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pStyle w:val="72"/>
        <w:rPr>
          <w:rFonts w:ascii="Arial" w:hAnsi="Arial" w:cs="Arial"/>
          <w:i/>
        </w:rPr>
      </w:pPr>
      <w:r>
        <w:rPr>
          <w:rFonts w:ascii="Arial" w:hAnsi="Arial" w:cs="Arial"/>
          <w:b/>
        </w:rPr>
        <w:t>Additional explanations/motivations for the time budget changes in the attached Excel table:</w:t>
      </w:r>
    </w:p>
    <w:p>
      <w:pPr>
        <w:spacing w:after="0"/>
        <w:rPr>
          <w:rFonts w:ascii="Arial" w:hAnsi="Arial" w:cs="Arial"/>
        </w:rPr>
      </w:pPr>
    </w:p>
    <w:p>
      <w:pPr>
        <w:pStyle w:val="2"/>
        <w:bidi w:val="0"/>
      </w:pPr>
      <w:r>
        <w:t>2.</w:t>
      </w:r>
      <w:r>
        <w:tab/>
      </w:r>
      <w:r>
        <w:t>Detailed progress in RAN WGs since last TSG meeting (for all involved WGs)</w:t>
      </w:r>
    </w:p>
    <w:p>
      <w:pPr>
        <w:pStyle w:val="3"/>
        <w:bidi w:val="0"/>
        <w:rPr>
          <w:lang w:eastAsia="ja-JP"/>
        </w:rPr>
      </w:pPr>
      <w:r>
        <w:rPr>
          <w:lang w:eastAsia="ja-JP"/>
        </w:rPr>
        <w:t>2.1</w:t>
      </w:r>
      <w:r>
        <w:rPr>
          <w:lang w:eastAsia="ja-JP"/>
        </w:rPr>
        <w:tab/>
      </w:r>
      <w:r>
        <w:rPr>
          <w:rFonts w:hint="eastAsia"/>
          <w:lang w:eastAsia="ja-JP"/>
        </w:rPr>
        <w:t>RAN1</w:t>
      </w:r>
    </w:p>
    <w:p>
      <w:pPr>
        <w:pStyle w:val="4"/>
        <w:bidi w:val="0"/>
        <w:rPr>
          <w:lang w:eastAsia="zh-CN"/>
        </w:rPr>
      </w:pPr>
      <w:r>
        <w:rPr>
          <w:lang w:eastAsia="ja-JP"/>
        </w:rPr>
        <w:t>2.1.1</w:t>
      </w:r>
      <w:r>
        <w:rPr>
          <w:lang w:eastAsia="ja-JP"/>
        </w:rPr>
        <w:tab/>
      </w:r>
      <w:r>
        <w:rPr>
          <w:lang w:eastAsia="ja-JP"/>
        </w:rPr>
        <w:t>Agreements</w:t>
      </w:r>
    </w:p>
    <w:p>
      <w:pPr>
        <w:pStyle w:val="4"/>
        <w:bidi w:val="0"/>
        <w:rPr>
          <w:lang w:eastAsia="ja-JP"/>
        </w:rPr>
      </w:pPr>
      <w:r>
        <w:rPr>
          <w:lang w:eastAsia="ja-JP"/>
        </w:rPr>
        <w:t>2.1.2</w:t>
      </w:r>
      <w:r>
        <w:rPr>
          <w:lang w:eastAsia="ja-JP"/>
        </w:rPr>
        <w:tab/>
      </w:r>
      <w:r>
        <w:rPr>
          <w:lang w:eastAsia="ja-JP"/>
        </w:rPr>
        <w:t>Remaining Open issues</w:t>
      </w:r>
    </w:p>
    <w:p>
      <w:pPr>
        <w:pStyle w:val="3"/>
        <w:bidi w:val="0"/>
        <w:rPr>
          <w:lang w:eastAsia="ja-JP"/>
        </w:rPr>
      </w:pPr>
      <w:r>
        <w:rPr>
          <w:lang w:eastAsia="ja-JP"/>
        </w:rPr>
        <w:t>2.2</w:t>
      </w:r>
      <w:r>
        <w:rPr>
          <w:lang w:eastAsia="ja-JP"/>
        </w:rPr>
        <w:tab/>
      </w:r>
      <w:r>
        <w:rPr>
          <w:rFonts w:hint="eastAsia"/>
          <w:lang w:eastAsia="ja-JP"/>
        </w:rPr>
        <w:t>RAN2</w:t>
      </w:r>
    </w:p>
    <w:p>
      <w:pPr>
        <w:pStyle w:val="4"/>
        <w:bidi w:val="0"/>
        <w:rPr>
          <w:lang w:eastAsia="ja-JP"/>
        </w:rPr>
      </w:pPr>
      <w:r>
        <w:rPr>
          <w:lang w:eastAsia="ja-JP"/>
        </w:rPr>
        <w:t>2.2.1</w:t>
      </w:r>
      <w:r>
        <w:rPr>
          <w:lang w:eastAsia="ja-JP"/>
        </w:rPr>
        <w:tab/>
      </w:r>
      <w:r>
        <w:rPr>
          <w:lang w:eastAsia="ja-JP"/>
        </w:rPr>
        <w:t>Agreements</w:t>
      </w:r>
    </w:p>
    <w:p>
      <w:pPr>
        <w:pStyle w:val="4"/>
        <w:bidi w:val="0"/>
        <w:rPr>
          <w:lang w:eastAsia="zh-CN"/>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4"/>
        <w:bidi w:val="0"/>
        <w:rPr>
          <w:lang w:eastAsia="ja-JP"/>
        </w:rPr>
      </w:pPr>
      <w:r>
        <w:rPr>
          <w:lang w:eastAsia="ja-JP"/>
        </w:rPr>
        <w:t>2.3.1</w:t>
      </w:r>
      <w:r>
        <w:rPr>
          <w:lang w:eastAsia="ja-JP"/>
        </w:rPr>
        <w:tab/>
      </w:r>
      <w:r>
        <w:rPr>
          <w:lang w:eastAsia="ja-JP"/>
        </w:rPr>
        <w:t>Agreements</w:t>
      </w:r>
    </w:p>
    <w:p>
      <w:pPr>
        <w:pStyle w:val="4"/>
        <w:bidi w:val="0"/>
        <w:rPr>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4"/>
        <w:bidi w:val="0"/>
        <w:rPr>
          <w:lang w:eastAsia="ja-JP"/>
        </w:rPr>
      </w:pPr>
      <w:r>
        <w:rPr>
          <w:lang w:eastAsia="ja-JP"/>
        </w:rPr>
        <w:t>2.4.1</w:t>
      </w:r>
      <w:r>
        <w:rPr>
          <w:lang w:eastAsia="ja-JP"/>
        </w:rPr>
        <w:tab/>
      </w:r>
      <w:r>
        <w:rPr>
          <w:lang w:eastAsia="ja-JP"/>
        </w:rPr>
        <w:t>Agreements</w:t>
      </w:r>
    </w:p>
    <w:p>
      <w:pPr>
        <w:pStyle w:val="5"/>
        <w:bidi w:val="0"/>
        <w:rPr>
          <w:rFonts w:hint="default"/>
          <w:lang w:val="en-US" w:eastAsia="zh-CN"/>
        </w:rPr>
      </w:pPr>
      <w:r>
        <w:rPr>
          <w:rFonts w:hint="eastAsia"/>
          <w:lang w:val="en-US" w:eastAsia="zh-CN"/>
        </w:rPr>
        <w:t>2.4.1.1</w:t>
      </w:r>
      <w:r>
        <w:rPr>
          <w:rFonts w:hint="eastAsia"/>
          <w:lang w:val="en-US" w:eastAsia="zh-CN"/>
        </w:rPr>
        <w:tab/>
      </w:r>
      <w:r>
        <w:rPr>
          <w:rFonts w:hint="eastAsia"/>
          <w:lang w:val="en-US" w:eastAsia="zh-CN"/>
        </w:rPr>
        <w:t xml:space="preserve">RAN4 #108bis </w:t>
      </w:r>
    </w:p>
    <w:p>
      <w:pPr>
        <w:rPr>
          <w:rFonts w:eastAsiaTheme="minorEastAsia"/>
          <w:lang w:eastAsia="zh-CN"/>
        </w:rPr>
      </w:pPr>
      <w:r>
        <w:rPr>
          <w:lang w:eastAsia="ja-JP"/>
        </w:rPr>
        <w:t>Agreement</w:t>
      </w:r>
      <w:r>
        <w:rPr>
          <w:rFonts w:hint="eastAsia" w:eastAsiaTheme="minorEastAsia"/>
          <w:lang w:eastAsia="zh-CN"/>
        </w:rPr>
        <w:t>s in RAN4#10</w:t>
      </w:r>
      <w:r>
        <w:rPr>
          <w:rFonts w:hint="eastAsia" w:eastAsiaTheme="minorEastAsia"/>
          <w:lang w:val="en-US" w:eastAsia="zh-CN"/>
        </w:rPr>
        <w:t>8</w:t>
      </w:r>
      <w:r>
        <w:rPr>
          <w:rFonts w:hint="eastAsia" w:eastAsiaTheme="minorEastAsia"/>
          <w:lang w:eastAsia="zh-CN"/>
        </w:rPr>
        <w:t xml:space="preserve"> meeting</w:t>
      </w:r>
      <w:r>
        <w:rPr>
          <w:rFonts w:eastAsiaTheme="minorEastAsia"/>
          <w:lang w:eastAsia="zh-CN"/>
        </w:rPr>
        <w:t>, including RF core part, RRM part and demodulation part.</w:t>
      </w:r>
    </w:p>
    <w:tbl>
      <w:tblPr>
        <w:tblStyle w:val="53"/>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90"/>
        <w:gridCol w:w="5168"/>
        <w:gridCol w:w="1980"/>
        <w:gridCol w:w="19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20" w:hRule="atLeast"/>
        </w:trPr>
        <w:tc>
          <w:tcPr>
            <w:tcW w:w="619"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"https://www.3gpp.org/ftp/TSG_RAN/WG4_Radio/TSGR4_108bis/Docs/R4-2315197.zip"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R4-2315197</w:t>
            </w:r>
            <w:r>
              <w:rPr>
                <w:rFonts w:hint="default" w:ascii="Arial" w:hAnsi="Arial" w:eastAsia="宋体" w:cs="Arial"/>
                <w:b/>
                <w:bCs/>
                <w:i w:val="0"/>
                <w:iCs w:val="0"/>
                <w:kern w:val="0"/>
                <w:sz w:val="16"/>
                <w:szCs w:val="16"/>
                <w:u w:val="single"/>
                <w:lang w:val="en-US" w:eastAsia="zh-CN" w:bidi="ar"/>
              </w:rPr>
              <w:fldChar w:fldCharType="end"/>
            </w:r>
          </w:p>
        </w:tc>
        <w:tc>
          <w:tcPr>
            <w:tcW w:w="248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TP for ATG TR  annex calibration part</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619"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"https://www.3gpp.org/ftp/TSG_RAN/WG4_Radio/TSGR4_108bis/Docs/R4-2315443.zip"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R4-2315443</w:t>
            </w:r>
            <w:r>
              <w:rPr>
                <w:rFonts w:hint="default" w:ascii="Arial" w:hAnsi="Arial" w:eastAsia="宋体" w:cs="Arial"/>
                <w:b/>
                <w:bCs/>
                <w:i w:val="0"/>
                <w:iCs w:val="0"/>
                <w:kern w:val="0"/>
                <w:sz w:val="16"/>
                <w:szCs w:val="16"/>
                <w:u w:val="single"/>
                <w:lang w:val="en-US" w:eastAsia="zh-CN" w:bidi="ar"/>
              </w:rPr>
              <w:fldChar w:fldCharType="end"/>
            </w:r>
          </w:p>
        </w:tc>
        <w:tc>
          <w:tcPr>
            <w:tcW w:w="248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TP for TR 38.876 Addition of Summary for synchronized scenarios simulation results</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619"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"https://www.3gpp.org/ftp/TSG_RAN/WG4_Radio/TSGR4_108bis/Docs/R4-2315904.zip"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R4-2315904</w:t>
            </w:r>
            <w:r>
              <w:rPr>
                <w:rFonts w:hint="default" w:ascii="Arial" w:hAnsi="Arial" w:eastAsia="宋体" w:cs="Arial"/>
                <w:b/>
                <w:bCs/>
                <w:i w:val="0"/>
                <w:iCs w:val="0"/>
                <w:kern w:val="0"/>
                <w:sz w:val="16"/>
                <w:szCs w:val="16"/>
                <w:u w:val="single"/>
                <w:lang w:val="en-US" w:eastAsia="zh-CN" w:bidi="ar"/>
              </w:rPr>
              <w:fldChar w:fldCharType="end"/>
            </w:r>
          </w:p>
        </w:tc>
        <w:tc>
          <w:tcPr>
            <w:tcW w:w="248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TR 38.876 ATG</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19"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"https://www.3gpp.org/ftp/TSG_RAN/WG4_Radio/TSGR4_108bis/Docs/R4-2316205.zip"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R4-2316205</w:t>
            </w:r>
            <w:r>
              <w:rPr>
                <w:rFonts w:hint="default" w:ascii="Arial" w:hAnsi="Arial" w:eastAsia="宋体" w:cs="Arial"/>
                <w:b/>
                <w:bCs/>
                <w:i w:val="0"/>
                <w:iCs w:val="0"/>
                <w:kern w:val="0"/>
                <w:sz w:val="16"/>
                <w:szCs w:val="16"/>
                <w:u w:val="single"/>
                <w:lang w:val="en-US" w:eastAsia="zh-CN" w:bidi="ar"/>
              </w:rPr>
              <w:fldChar w:fldCharType="end"/>
            </w:r>
          </w:p>
        </w:tc>
        <w:tc>
          <w:tcPr>
            <w:tcW w:w="248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for TS 38.101-1 to introduce ATG UE RF requirements part 1</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619"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"https://www.3gpp.org/ftp/TSG_RAN/WG4_Radio/TSGR4_108bis/Docs/R4-2316518.zip"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R4-2316518</w:t>
            </w:r>
            <w:r>
              <w:rPr>
                <w:rFonts w:hint="default" w:ascii="Arial" w:hAnsi="Arial" w:eastAsia="宋体" w:cs="Arial"/>
                <w:b/>
                <w:bCs/>
                <w:i w:val="0"/>
                <w:iCs w:val="0"/>
                <w:kern w:val="0"/>
                <w:sz w:val="16"/>
                <w:szCs w:val="16"/>
                <w:u w:val="single"/>
                <w:lang w:val="en-US" w:eastAsia="zh-CN" w:bidi="ar"/>
              </w:rPr>
              <w:fldChar w:fldCharType="end"/>
            </w:r>
          </w:p>
        </w:tc>
        <w:tc>
          <w:tcPr>
            <w:tcW w:w="248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TP to TR 38.876 In-band blocking</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19"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"https://www.3gpp.org/ftp/TSG_RAN/WG4_Radio/TSGR4_108bis/Docs/R4-2316519.zip"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R4-2316519</w:t>
            </w:r>
            <w:r>
              <w:rPr>
                <w:rFonts w:hint="default" w:ascii="Arial" w:hAnsi="Arial" w:eastAsia="宋体" w:cs="Arial"/>
                <w:b/>
                <w:bCs/>
                <w:i w:val="0"/>
                <w:iCs w:val="0"/>
                <w:kern w:val="0"/>
                <w:sz w:val="16"/>
                <w:szCs w:val="16"/>
                <w:u w:val="single"/>
                <w:lang w:val="en-US" w:eastAsia="zh-CN" w:bidi="ar"/>
              </w:rPr>
              <w:fldChar w:fldCharType="end"/>
            </w:r>
          </w:p>
        </w:tc>
        <w:tc>
          <w:tcPr>
            <w:tcW w:w="248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for TS 38.101-1 to introduce blocking characteristics for ATG UE RF requirements</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19"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"https://www.3gpp.org/ftp/TSG_RAN/WG4_Radio/TSGR4_108bis/Docs/R4-2316719.zip"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R4-2316719</w:t>
            </w:r>
            <w:r>
              <w:rPr>
                <w:rFonts w:hint="default" w:ascii="Arial" w:hAnsi="Arial" w:eastAsia="宋体" w:cs="Arial"/>
                <w:b/>
                <w:bCs/>
                <w:i w:val="0"/>
                <w:iCs w:val="0"/>
                <w:kern w:val="0"/>
                <w:sz w:val="16"/>
                <w:szCs w:val="16"/>
                <w:u w:val="single"/>
                <w:lang w:val="en-US" w:eastAsia="zh-CN" w:bidi="ar"/>
              </w:rPr>
              <w:fldChar w:fldCharType="end"/>
            </w:r>
          </w:p>
        </w:tc>
        <w:tc>
          <w:tcPr>
            <w:tcW w:w="248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TP on TR 38.876 for ATG UE Rx requirements – Part 1</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Qualcomm Incorporated</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619"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"https://www.3gpp.org/ftp/TSG_RAN/WG4_Radio/TSGR4_108bis/Docs/R4-2316990.zip"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R4-2316990</w:t>
            </w:r>
            <w:r>
              <w:rPr>
                <w:rFonts w:hint="default" w:ascii="Arial" w:hAnsi="Arial" w:eastAsia="宋体" w:cs="Arial"/>
                <w:b/>
                <w:bCs/>
                <w:i w:val="0"/>
                <w:iCs w:val="0"/>
                <w:kern w:val="0"/>
                <w:sz w:val="16"/>
                <w:szCs w:val="16"/>
                <w:u w:val="single"/>
                <w:lang w:val="en-US" w:eastAsia="zh-CN" w:bidi="ar"/>
              </w:rPr>
              <w:fldChar w:fldCharType="end"/>
            </w:r>
          </w:p>
        </w:tc>
        <w:tc>
          <w:tcPr>
            <w:tcW w:w="248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WF on ATG BS conformance testing</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19"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"https://www.3gpp.org/ftp/TSG_RAN/WG4_Radio/TSGR4_108bis/Docs/R4-2316991.zip"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R4-2316991</w:t>
            </w:r>
            <w:r>
              <w:rPr>
                <w:rFonts w:hint="default" w:ascii="Arial" w:hAnsi="Arial" w:eastAsia="宋体" w:cs="Arial"/>
                <w:b/>
                <w:bCs/>
                <w:i w:val="0"/>
                <w:iCs w:val="0"/>
                <w:kern w:val="0"/>
                <w:sz w:val="16"/>
                <w:szCs w:val="16"/>
                <w:u w:val="single"/>
                <w:lang w:val="en-US" w:eastAsia="zh-CN" w:bidi="ar"/>
              </w:rPr>
              <w:fldChar w:fldCharType="end"/>
            </w:r>
          </w:p>
        </w:tc>
        <w:tc>
          <w:tcPr>
            <w:tcW w:w="248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WF on NR_ATG_Demod</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19"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"https://www.3gpp.org/ftp/TSG_RAN/WG4_Radio/TSGR4_108bis/Docs/R4-2317277.zip"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R4-2317277</w:t>
            </w:r>
            <w:r>
              <w:rPr>
                <w:rFonts w:hint="default" w:ascii="Arial" w:hAnsi="Arial" w:eastAsia="宋体" w:cs="Arial"/>
                <w:b/>
                <w:bCs/>
                <w:i w:val="0"/>
                <w:iCs w:val="0"/>
                <w:kern w:val="0"/>
                <w:sz w:val="16"/>
                <w:szCs w:val="16"/>
                <w:u w:val="single"/>
                <w:lang w:val="en-US" w:eastAsia="zh-CN" w:bidi="ar"/>
              </w:rPr>
              <w:fldChar w:fldCharType="end"/>
            </w:r>
          </w:p>
        </w:tc>
        <w:tc>
          <w:tcPr>
            <w:tcW w:w="248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Ad-hoc minutes for NR_ATG WI</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19"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"https://www.3gpp.org/ftp/TSG_RAN/WG4_Radio/TSGR4_108bis/Docs/R4-2317339.zip"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R4-2317339</w:t>
            </w:r>
            <w:r>
              <w:rPr>
                <w:rFonts w:hint="default" w:ascii="Arial" w:hAnsi="Arial" w:eastAsia="宋体" w:cs="Arial"/>
                <w:b/>
                <w:bCs/>
                <w:i w:val="0"/>
                <w:iCs w:val="0"/>
                <w:kern w:val="0"/>
                <w:sz w:val="16"/>
                <w:szCs w:val="16"/>
                <w:u w:val="single"/>
                <w:lang w:val="en-US" w:eastAsia="zh-CN" w:bidi="ar"/>
              </w:rPr>
              <w:fldChar w:fldCharType="end"/>
            </w:r>
          </w:p>
        </w:tc>
        <w:tc>
          <w:tcPr>
            <w:tcW w:w="248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DraftCR on CONNECTED state mobility for ATG</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19"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"https://www.3gpp.org/ftp/TSG_RAN/WG4_Radio/TSGR4_108bis/Docs/R4-2317340.zip"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R4-2317340</w:t>
            </w:r>
            <w:r>
              <w:rPr>
                <w:rFonts w:hint="default" w:ascii="Arial" w:hAnsi="Arial" w:eastAsia="宋体" w:cs="Arial"/>
                <w:b/>
                <w:bCs/>
                <w:i w:val="0"/>
                <w:iCs w:val="0"/>
                <w:kern w:val="0"/>
                <w:sz w:val="16"/>
                <w:szCs w:val="16"/>
                <w:u w:val="single"/>
                <w:lang w:val="en-US" w:eastAsia="zh-CN" w:bidi="ar"/>
              </w:rPr>
              <w:fldChar w:fldCharType="end"/>
            </w:r>
          </w:p>
        </w:tc>
        <w:tc>
          <w:tcPr>
            <w:tcW w:w="248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CR to TS 38.133 on ATG signaling characteristics requirements</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 Huawei, HiSilicon</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19"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"https://www.3gpp.org/ftp/TSG_RAN/WG4_Radio/TSGR4_108bis/Docs/R4-2317341.zip"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R4-2317341</w:t>
            </w:r>
            <w:r>
              <w:rPr>
                <w:rFonts w:hint="default" w:ascii="Arial" w:hAnsi="Arial" w:eastAsia="宋体" w:cs="Arial"/>
                <w:b/>
                <w:bCs/>
                <w:i w:val="0"/>
                <w:iCs w:val="0"/>
                <w:kern w:val="0"/>
                <w:sz w:val="16"/>
                <w:szCs w:val="16"/>
                <w:u w:val="single"/>
                <w:lang w:val="en-US" w:eastAsia="zh-CN" w:bidi="ar"/>
              </w:rPr>
              <w:fldChar w:fldCharType="end"/>
            </w:r>
          </w:p>
        </w:tc>
        <w:tc>
          <w:tcPr>
            <w:tcW w:w="248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WF on RRM requirements for NR ATG</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19"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"https://www.3gpp.org/ftp/TSG_RAN/WG4_Radio/TSGR4_108bis/Docs/R4-2317407.zip"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R4-2317407</w:t>
            </w:r>
            <w:r>
              <w:rPr>
                <w:rFonts w:hint="default" w:ascii="Arial" w:hAnsi="Arial" w:eastAsia="宋体" w:cs="Arial"/>
                <w:b/>
                <w:bCs/>
                <w:i w:val="0"/>
                <w:iCs w:val="0"/>
                <w:kern w:val="0"/>
                <w:sz w:val="16"/>
                <w:szCs w:val="16"/>
                <w:u w:val="single"/>
                <w:lang w:val="en-US" w:eastAsia="zh-CN" w:bidi="ar"/>
              </w:rPr>
              <w:fldChar w:fldCharType="end"/>
            </w:r>
          </w:p>
        </w:tc>
        <w:tc>
          <w:tcPr>
            <w:tcW w:w="248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L1 measurement procedure requirements for ATG</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CATT</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19"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"https://www.3gpp.org/ftp/TSG_RAN/WG4_Radio/TSGR4_108bis/Docs/R4-2317739.zip"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R4-2317739</w:t>
            </w:r>
            <w:r>
              <w:rPr>
                <w:rFonts w:hint="default" w:ascii="Arial" w:hAnsi="Arial" w:eastAsia="宋体" w:cs="Arial"/>
                <w:b/>
                <w:bCs/>
                <w:i w:val="0"/>
                <w:iCs w:val="0"/>
                <w:kern w:val="0"/>
                <w:sz w:val="16"/>
                <w:szCs w:val="16"/>
                <w:u w:val="single"/>
                <w:lang w:val="en-US" w:eastAsia="zh-CN" w:bidi="ar"/>
              </w:rPr>
              <w:fldChar w:fldCharType="end"/>
            </w:r>
          </w:p>
        </w:tc>
        <w:tc>
          <w:tcPr>
            <w:tcW w:w="248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WF on NR_ATG_UERF_part1</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19"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"https://www.3gpp.org/ftp/TSG_RAN/WG4_Radio/TSGR4_108bis/Docs/R4-2317741.zip"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R4-2317741</w:t>
            </w:r>
            <w:r>
              <w:rPr>
                <w:rFonts w:hint="default" w:ascii="Arial" w:hAnsi="Arial" w:eastAsia="宋体" w:cs="Arial"/>
                <w:b/>
                <w:bCs/>
                <w:i w:val="0"/>
                <w:iCs w:val="0"/>
                <w:kern w:val="0"/>
                <w:sz w:val="16"/>
                <w:szCs w:val="16"/>
                <w:u w:val="single"/>
                <w:lang w:val="en-US" w:eastAsia="zh-CN" w:bidi="ar"/>
              </w:rPr>
              <w:fldChar w:fldCharType="end"/>
            </w:r>
          </w:p>
        </w:tc>
        <w:tc>
          <w:tcPr>
            <w:tcW w:w="248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TP for TR 38876 - section 1 to section 6</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19"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"https://www.3gpp.org/ftp/TSG_RAN/WG4_Radio/TSGR4_108bis/Docs/R4-2317742.zip"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R4-2317742</w:t>
            </w:r>
            <w:r>
              <w:rPr>
                <w:rFonts w:hint="default" w:ascii="Arial" w:hAnsi="Arial" w:eastAsia="宋体" w:cs="Arial"/>
                <w:b/>
                <w:bCs/>
                <w:i w:val="0"/>
                <w:iCs w:val="0"/>
                <w:kern w:val="0"/>
                <w:sz w:val="16"/>
                <w:szCs w:val="16"/>
                <w:u w:val="single"/>
                <w:lang w:val="en-US" w:eastAsia="zh-CN" w:bidi="ar"/>
              </w:rPr>
              <w:fldChar w:fldCharType="end"/>
            </w:r>
          </w:p>
        </w:tc>
        <w:tc>
          <w:tcPr>
            <w:tcW w:w="248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LS to RAN2 about ATG UE</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19"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"https://www.3gpp.org/ftp/TSG_RAN/WG4_Radio/TSGR4_108bis/Docs/R4-2317743.zip"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R4-2317743</w:t>
            </w:r>
            <w:r>
              <w:rPr>
                <w:rFonts w:hint="default" w:ascii="Arial" w:hAnsi="Arial" w:eastAsia="宋体" w:cs="Arial"/>
                <w:b/>
                <w:bCs/>
                <w:i w:val="0"/>
                <w:iCs w:val="0"/>
                <w:kern w:val="0"/>
                <w:sz w:val="16"/>
                <w:szCs w:val="16"/>
                <w:u w:val="single"/>
                <w:lang w:val="en-US" w:eastAsia="zh-CN" w:bidi="ar"/>
              </w:rPr>
              <w:fldChar w:fldCharType="end"/>
            </w:r>
          </w:p>
        </w:tc>
        <w:tc>
          <w:tcPr>
            <w:tcW w:w="248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output power dynamics and Tx signal qulity for ATG UE</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Apple</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19"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"https://www.3gpp.org/ftp/TSG_RAN/WG4_Radio/TSGR4_108bis/Docs/R4-2317744.zip"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R4-2317744</w:t>
            </w:r>
            <w:r>
              <w:rPr>
                <w:rFonts w:hint="default" w:ascii="Arial" w:hAnsi="Arial" w:eastAsia="宋体" w:cs="Arial"/>
                <w:b/>
                <w:bCs/>
                <w:i w:val="0"/>
                <w:iCs w:val="0"/>
                <w:kern w:val="0"/>
                <w:sz w:val="16"/>
                <w:szCs w:val="16"/>
                <w:u w:val="single"/>
                <w:lang w:val="en-US" w:eastAsia="zh-CN" w:bidi="ar"/>
              </w:rPr>
              <w:fldChar w:fldCharType="end"/>
            </w:r>
          </w:p>
        </w:tc>
        <w:tc>
          <w:tcPr>
            <w:tcW w:w="248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to TS 38.101-1: clause 6.5J,7.1J,7.2J</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19"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"https://www.3gpp.org/ftp/TSG_RAN/WG4_Radio/TSGR4_108bis/Docs/R4-2317745.zip"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R4-2317745</w:t>
            </w:r>
            <w:r>
              <w:rPr>
                <w:rFonts w:hint="default" w:ascii="Arial" w:hAnsi="Arial" w:eastAsia="宋体" w:cs="Arial"/>
                <w:b/>
                <w:bCs/>
                <w:i w:val="0"/>
                <w:iCs w:val="0"/>
                <w:kern w:val="0"/>
                <w:sz w:val="16"/>
                <w:szCs w:val="16"/>
                <w:u w:val="single"/>
                <w:lang w:val="en-US" w:eastAsia="zh-CN" w:bidi="ar"/>
              </w:rPr>
              <w:fldChar w:fldCharType="end"/>
            </w:r>
          </w:p>
        </w:tc>
        <w:tc>
          <w:tcPr>
            <w:tcW w:w="248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TP for TR 38.876 to introduce minimum output power requirements for ATG UE</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19"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"https://www.3gpp.org/ftp/TSG_RAN/WG4_Radio/TSGR4_108bis/Docs/R4-2317746.zip"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R4-2317746</w:t>
            </w:r>
            <w:r>
              <w:rPr>
                <w:rFonts w:hint="default" w:ascii="Arial" w:hAnsi="Arial" w:eastAsia="宋体" w:cs="Arial"/>
                <w:b/>
                <w:bCs/>
                <w:i w:val="0"/>
                <w:iCs w:val="0"/>
                <w:kern w:val="0"/>
                <w:sz w:val="16"/>
                <w:szCs w:val="16"/>
                <w:u w:val="single"/>
                <w:lang w:val="en-US" w:eastAsia="zh-CN" w:bidi="ar"/>
              </w:rPr>
              <w:fldChar w:fldCharType="end"/>
            </w:r>
          </w:p>
        </w:tc>
        <w:tc>
          <w:tcPr>
            <w:tcW w:w="248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TP for TR 38.876 to introduce some consideration for OOBB requirements</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19"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"https://www.3gpp.org/ftp/TSG_RAN/WG4_Radio/TSGR4_108bis/Docs/R4-2317748.zip"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R4-2317748</w:t>
            </w:r>
            <w:r>
              <w:rPr>
                <w:rFonts w:hint="default" w:ascii="Arial" w:hAnsi="Arial" w:eastAsia="宋体" w:cs="Arial"/>
                <w:b/>
                <w:bCs/>
                <w:i w:val="0"/>
                <w:iCs w:val="0"/>
                <w:kern w:val="0"/>
                <w:sz w:val="16"/>
                <w:szCs w:val="16"/>
                <w:u w:val="single"/>
                <w:lang w:val="en-US" w:eastAsia="zh-CN" w:bidi="ar"/>
              </w:rPr>
              <w:fldChar w:fldCharType="end"/>
            </w:r>
          </w:p>
        </w:tc>
        <w:tc>
          <w:tcPr>
            <w:tcW w:w="248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WF on NR_ATG_UERF_part2</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w:t>
            </w:r>
          </w:p>
        </w:tc>
        <w:tc>
          <w:tcPr>
            <w:tcW w:w="95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RAN4#108bis</w:t>
            </w:r>
          </w:p>
        </w:tc>
      </w:tr>
    </w:tbl>
    <w:p>
      <w:pPr>
        <w:pStyle w:val="5"/>
        <w:bidi w:val="0"/>
        <w:rPr>
          <w:lang w:eastAsia="ja-JP"/>
        </w:rPr>
      </w:pPr>
      <w:r>
        <w:rPr>
          <w:lang w:eastAsia="ja-JP"/>
        </w:rPr>
        <w:t>2.4.</w:t>
      </w:r>
      <w:r>
        <w:rPr>
          <w:rFonts w:hint="eastAsia"/>
          <w:lang w:val="en-US" w:eastAsia="zh-CN"/>
        </w:rPr>
        <w:t>1.2</w:t>
      </w:r>
      <w:r>
        <w:rPr>
          <w:lang w:eastAsia="ja-JP"/>
        </w:rPr>
        <w:tab/>
      </w:r>
      <w:r>
        <w:rPr>
          <w:rFonts w:hint="eastAsia"/>
          <w:lang w:val="en-US" w:eastAsia="zh-CN"/>
        </w:rPr>
        <w:t>RAN4 #109</w:t>
      </w:r>
    </w:p>
    <w:p>
      <w:pPr>
        <w:rPr>
          <w:rFonts w:eastAsiaTheme="minorEastAsia"/>
          <w:lang w:eastAsia="zh-CN"/>
        </w:rPr>
      </w:pPr>
      <w:r>
        <w:rPr>
          <w:lang w:eastAsia="ja-JP"/>
        </w:rPr>
        <w:t>Agreement</w:t>
      </w:r>
      <w:r>
        <w:rPr>
          <w:rFonts w:hint="eastAsia" w:eastAsiaTheme="minorEastAsia"/>
          <w:lang w:eastAsia="zh-CN"/>
        </w:rPr>
        <w:t>s in RAN4#10</w:t>
      </w:r>
      <w:r>
        <w:rPr>
          <w:rFonts w:hint="eastAsia" w:eastAsiaTheme="minorEastAsia"/>
          <w:lang w:val="en-US" w:eastAsia="zh-CN"/>
        </w:rPr>
        <w:t>9</w:t>
      </w:r>
      <w:r>
        <w:rPr>
          <w:rFonts w:hint="eastAsia" w:eastAsiaTheme="minorEastAsia"/>
          <w:lang w:eastAsia="zh-CN"/>
        </w:rPr>
        <w:t xml:space="preserve"> meeting</w:t>
      </w:r>
      <w:r>
        <w:rPr>
          <w:rFonts w:eastAsiaTheme="minorEastAsia"/>
          <w:lang w:eastAsia="zh-CN"/>
        </w:rPr>
        <w:t>, including RF core part, RRM part and demodulation part.</w:t>
      </w:r>
    </w:p>
    <w:tbl>
      <w:tblPr>
        <w:tblStyle w:val="53"/>
        <w:tblW w:w="4999" w:type="pct"/>
        <w:tblInd w:w="0" w:type="dxa"/>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Layout w:type="autofit"/>
        <w:tblCellMar>
          <w:top w:w="0" w:type="dxa"/>
          <w:left w:w="108" w:type="dxa"/>
          <w:bottom w:w="0" w:type="dxa"/>
          <w:right w:w="108" w:type="dxa"/>
        </w:tblCellMar>
      </w:tblPr>
      <w:tblGrid>
        <w:gridCol w:w="2120"/>
        <w:gridCol w:w="3975"/>
        <w:gridCol w:w="1980"/>
        <w:gridCol w:w="2343"/>
      </w:tblGrid>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shd w:val="clear" w:color="auto" w:fill="auto"/>
            <w:vAlign w:val="top"/>
          </w:tcPr>
          <w:p>
            <w:pPr>
              <w:rPr>
                <w:rFonts w:hint="default" w:ascii="Arial" w:hAnsi="Arial" w:eastAsia="宋体" w:cs="Arial"/>
                <w:b/>
                <w:bCs/>
                <w:i w:val="0"/>
                <w:iCs w:val="0"/>
                <w:color w:val="0000FF"/>
                <w:sz w:val="16"/>
                <w:szCs w:val="16"/>
                <w:u w:val="single"/>
              </w:rPr>
            </w:pPr>
            <w:r>
              <w:rPr>
                <w:rFonts w:hint="default" w:ascii="Arial" w:hAnsi="Arial" w:cs="Arial"/>
                <w:sz w:val="16"/>
                <w:szCs w:val="16"/>
              </w:rPr>
              <w:fldChar w:fldCharType="begin"/>
            </w:r>
            <w:r>
              <w:rPr>
                <w:rFonts w:hint="default" w:ascii="Arial" w:hAnsi="Arial" w:cs="Arial"/>
                <w:sz w:val="16"/>
                <w:szCs w:val="16"/>
              </w:rPr>
              <w:instrText xml:space="preserve"> HYPERLINK "file:///D:\\RAN4%23109\\Docs\\R4-2319706.zip" </w:instrText>
            </w:r>
            <w:r>
              <w:rPr>
                <w:rFonts w:hint="default" w:ascii="Arial" w:hAnsi="Arial" w:cs="Arial"/>
                <w:sz w:val="16"/>
                <w:szCs w:val="16"/>
              </w:rPr>
              <w:fldChar w:fldCharType="separate"/>
            </w:r>
            <w:r>
              <w:rPr>
                <w:rStyle w:val="60"/>
                <w:rFonts w:hint="default" w:ascii="Arial" w:hAnsi="Arial" w:cs="Arial"/>
                <w:b/>
                <w:sz w:val="16"/>
                <w:szCs w:val="16"/>
              </w:rPr>
              <w:t>R4-2319706</w:t>
            </w:r>
            <w:r>
              <w:rPr>
                <w:rStyle w:val="60"/>
                <w:rFonts w:hint="default" w:ascii="Arial" w:hAnsi="Arial" w:cs="Arial"/>
                <w:b/>
                <w:sz w:val="16"/>
                <w:szCs w:val="16"/>
              </w:rPr>
              <w:fldChar w:fldCharType="end"/>
            </w:r>
          </w:p>
        </w:tc>
        <w:tc>
          <w:tcPr>
            <w:tcW w:w="1907" w:type="pct"/>
            <w:shd w:val="clear" w:color="auto" w:fill="auto"/>
            <w:vAlign w:val="top"/>
          </w:tcPr>
          <w:p>
            <w:pPr>
              <w:rPr>
                <w:rFonts w:hint="default" w:ascii="Arial" w:hAnsi="Arial" w:eastAsia="宋体" w:cs="Arial"/>
                <w:i w:val="0"/>
                <w:iCs w:val="0"/>
                <w:sz w:val="16"/>
                <w:szCs w:val="16"/>
              </w:rPr>
            </w:pPr>
            <w:r>
              <w:rPr>
                <w:rFonts w:hint="default" w:ascii="Arial" w:hAnsi="Arial" w:eastAsia="宋体" w:cs="Arial"/>
                <w:i w:val="0"/>
                <w:iCs w:val="0"/>
                <w:sz w:val="16"/>
                <w:szCs w:val="16"/>
              </w:rPr>
              <w:t>Draft TR 38.876 ATG</w:t>
            </w:r>
          </w:p>
        </w:tc>
        <w:tc>
          <w:tcPr>
            <w:tcW w:w="950" w:type="pct"/>
            <w:shd w:val="clear" w:color="auto" w:fill="auto"/>
            <w:vAlign w:val="top"/>
          </w:tcPr>
          <w:p>
            <w:pPr>
              <w:rPr>
                <w:rFonts w:hint="default" w:ascii="Arial" w:hAnsi="Arial" w:eastAsia="宋体" w:cs="Arial"/>
                <w:i w:val="0"/>
                <w:iCs w:val="0"/>
                <w:sz w:val="16"/>
                <w:szCs w:val="16"/>
                <w:lang w:val="en-US" w:eastAsia="zh-CN"/>
              </w:rPr>
            </w:pPr>
            <w:r>
              <w:rPr>
                <w:rFonts w:hint="default" w:ascii="Arial" w:hAnsi="Arial" w:eastAsia="宋体" w:cs="Arial"/>
                <w:i w:val="0"/>
                <w:iCs w:val="0"/>
                <w:sz w:val="16"/>
                <w:szCs w:val="16"/>
                <w:lang w:val="en-US" w:eastAsia="zh-CN"/>
              </w:rPr>
              <w:t>CMCC</w:t>
            </w:r>
          </w:p>
        </w:tc>
        <w:tc>
          <w:tcPr>
            <w:tcW w:w="1124" w:type="pct"/>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shd w:val="clear" w:color="auto" w:fill="auto"/>
          </w:tcPr>
          <w:p>
            <w:pPr>
              <w:rPr>
                <w:rFonts w:hint="default" w:ascii="Arial" w:hAnsi="Arial" w:eastAsia="宋体" w:cs="Arial"/>
                <w:i w:val="0"/>
                <w:iCs w:val="0"/>
                <w:color w:val="000000"/>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"file:///D:\\RAN4%23109\\Docs\\R4-2318921.zip" </w:instrText>
            </w:r>
            <w:r>
              <w:rPr>
                <w:rFonts w:hint="default" w:ascii="Arial" w:hAnsi="Arial" w:cs="Arial"/>
                <w:sz w:val="16"/>
                <w:szCs w:val="16"/>
              </w:rPr>
              <w:fldChar w:fldCharType="separate"/>
            </w:r>
            <w:r>
              <w:rPr>
                <w:rStyle w:val="60"/>
                <w:rFonts w:hint="default" w:ascii="Arial" w:hAnsi="Arial" w:cs="Arial"/>
                <w:b/>
                <w:sz w:val="16"/>
                <w:szCs w:val="16"/>
              </w:rPr>
              <w:t>R4-2318921</w:t>
            </w:r>
            <w:r>
              <w:rPr>
                <w:rStyle w:val="60"/>
                <w:rFonts w:hint="default" w:ascii="Arial" w:hAnsi="Arial" w:cs="Arial"/>
                <w:b/>
                <w:sz w:val="16"/>
                <w:szCs w:val="16"/>
              </w:rPr>
              <w:fldChar w:fldCharType="end"/>
            </w:r>
          </w:p>
        </w:tc>
        <w:tc>
          <w:tcPr>
            <w:tcW w:w="1907" w:type="pct"/>
            <w:shd w:val="clear" w:color="auto" w:fill="auto"/>
          </w:tcPr>
          <w:p>
            <w:pPr>
              <w:rPr>
                <w:rFonts w:hint="default" w:ascii="Arial" w:hAnsi="Arial" w:eastAsia="宋体" w:cs="Arial"/>
                <w:i w:val="0"/>
                <w:iCs w:val="0"/>
                <w:sz w:val="16"/>
                <w:szCs w:val="16"/>
              </w:rPr>
            </w:pPr>
            <w:r>
              <w:rPr>
                <w:rFonts w:hint="default" w:ascii="Arial" w:hAnsi="Arial" w:eastAsia="宋体" w:cs="Arial"/>
                <w:i w:val="0"/>
                <w:iCs w:val="0"/>
                <w:sz w:val="16"/>
                <w:szCs w:val="16"/>
              </w:rPr>
              <w:t>TP for TR 38.876 to add non-synchronized calibration part for ATG TR</w:t>
            </w:r>
          </w:p>
        </w:tc>
        <w:tc>
          <w:tcPr>
            <w:tcW w:w="950" w:type="pct"/>
            <w:shd w:val="clear" w:color="auto" w:fill="auto"/>
          </w:tcPr>
          <w:p>
            <w:pPr>
              <w:rPr>
                <w:rFonts w:hint="default" w:ascii="Arial" w:hAnsi="Arial" w:eastAsia="宋体" w:cs="Arial"/>
                <w:i w:val="0"/>
                <w:iCs w:val="0"/>
                <w:sz w:val="16"/>
                <w:szCs w:val="16"/>
                <w:lang w:val="en-US" w:eastAsia="zh-CN"/>
              </w:rPr>
            </w:pPr>
            <w:r>
              <w:rPr>
                <w:rFonts w:hint="default" w:ascii="Arial" w:hAnsi="Arial" w:eastAsia="宋体" w:cs="Arial"/>
                <w:i w:val="0"/>
                <w:iCs w:val="0"/>
                <w:sz w:val="16"/>
                <w:szCs w:val="16"/>
                <w:lang w:val="en-US" w:eastAsia="zh-CN"/>
              </w:rPr>
              <w:t>CMCC</w:t>
            </w:r>
          </w:p>
        </w:tc>
        <w:tc>
          <w:tcPr>
            <w:tcW w:w="1124" w:type="pct"/>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shd w:val="clear" w:color="auto" w:fill="auto"/>
          </w:tcPr>
          <w:p>
            <w:pPr>
              <w:rPr>
                <w:rFonts w:hint="default" w:ascii="Arial" w:hAnsi="Arial" w:eastAsia="宋体" w:cs="Arial"/>
                <w:i w:val="0"/>
                <w:iCs w:val="0"/>
                <w:color w:val="000000"/>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"file:///D:\\RAN4%23109\\Docs\\R4-2319726.zip" </w:instrText>
            </w:r>
            <w:r>
              <w:rPr>
                <w:rFonts w:hint="default" w:ascii="Arial" w:hAnsi="Arial" w:cs="Arial"/>
                <w:sz w:val="16"/>
                <w:szCs w:val="16"/>
              </w:rPr>
              <w:fldChar w:fldCharType="separate"/>
            </w:r>
            <w:r>
              <w:rPr>
                <w:rStyle w:val="60"/>
                <w:rFonts w:hint="default" w:ascii="Arial" w:hAnsi="Arial" w:cs="Arial"/>
                <w:b/>
                <w:sz w:val="16"/>
                <w:szCs w:val="16"/>
              </w:rPr>
              <w:t>R4-2319726</w:t>
            </w:r>
            <w:r>
              <w:rPr>
                <w:rStyle w:val="60"/>
                <w:rFonts w:hint="default" w:ascii="Arial" w:hAnsi="Arial" w:cs="Arial"/>
                <w:b/>
                <w:sz w:val="16"/>
                <w:szCs w:val="16"/>
              </w:rPr>
              <w:fldChar w:fldCharType="end"/>
            </w:r>
          </w:p>
        </w:tc>
        <w:tc>
          <w:tcPr>
            <w:tcW w:w="1907" w:type="pct"/>
            <w:shd w:val="clear" w:color="auto" w:fill="auto"/>
          </w:tcPr>
          <w:p>
            <w:pPr>
              <w:rPr>
                <w:rFonts w:hint="default" w:ascii="Arial" w:hAnsi="Arial" w:eastAsia="宋体" w:cs="Arial"/>
                <w:i w:val="0"/>
                <w:iCs w:val="0"/>
                <w:sz w:val="16"/>
                <w:szCs w:val="16"/>
              </w:rPr>
            </w:pPr>
            <w:r>
              <w:rPr>
                <w:rFonts w:hint="default" w:ascii="Arial" w:hAnsi="Arial" w:eastAsia="宋体" w:cs="Arial"/>
                <w:i w:val="0"/>
                <w:iCs w:val="0"/>
                <w:sz w:val="16"/>
                <w:szCs w:val="16"/>
              </w:rPr>
              <w:t>TP to TR 38.876 Updated non-synchronized scenarios network layout model</w:t>
            </w:r>
          </w:p>
        </w:tc>
        <w:tc>
          <w:tcPr>
            <w:tcW w:w="950" w:type="pct"/>
            <w:shd w:val="clear" w:color="auto" w:fill="auto"/>
          </w:tcPr>
          <w:p>
            <w:pPr>
              <w:rPr>
                <w:rFonts w:hint="default" w:ascii="Arial" w:hAnsi="Arial" w:eastAsia="宋体" w:cs="Arial"/>
                <w:i w:val="0"/>
                <w:iCs w:val="0"/>
                <w:sz w:val="16"/>
                <w:szCs w:val="16"/>
                <w:lang w:val="en-US" w:eastAsia="zh-CN"/>
              </w:rPr>
            </w:pPr>
            <w:r>
              <w:rPr>
                <w:rFonts w:hint="default" w:ascii="Arial" w:hAnsi="Arial" w:eastAsia="宋体" w:cs="Arial"/>
                <w:i w:val="0"/>
                <w:iCs w:val="0"/>
                <w:sz w:val="16"/>
                <w:szCs w:val="16"/>
                <w:lang w:val="en-US" w:eastAsia="zh-CN"/>
              </w:rPr>
              <w:t>Ericsson</w:t>
            </w:r>
          </w:p>
        </w:tc>
        <w:tc>
          <w:tcPr>
            <w:tcW w:w="1124" w:type="pct"/>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shd w:val="clear" w:color="auto" w:fill="auto"/>
          </w:tcPr>
          <w:p>
            <w:pPr>
              <w:rPr>
                <w:rFonts w:hint="default" w:ascii="Arial" w:hAnsi="Arial" w:eastAsia="宋体" w:cs="Arial"/>
                <w:i w:val="0"/>
                <w:iCs w:val="0"/>
                <w:color w:val="000000"/>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"file:///D:\\RAN4%23109\\Docs\\R4-2319727.zip" </w:instrText>
            </w:r>
            <w:r>
              <w:rPr>
                <w:rFonts w:hint="default" w:ascii="Arial" w:hAnsi="Arial" w:cs="Arial"/>
                <w:sz w:val="16"/>
                <w:szCs w:val="16"/>
              </w:rPr>
              <w:fldChar w:fldCharType="separate"/>
            </w:r>
            <w:r>
              <w:rPr>
                <w:rStyle w:val="60"/>
                <w:rFonts w:hint="default" w:ascii="Arial" w:hAnsi="Arial" w:cs="Arial"/>
                <w:b/>
                <w:sz w:val="16"/>
                <w:szCs w:val="16"/>
              </w:rPr>
              <w:t>R4-2319727</w:t>
            </w:r>
            <w:r>
              <w:rPr>
                <w:rStyle w:val="60"/>
                <w:rFonts w:hint="default" w:ascii="Arial" w:hAnsi="Arial" w:cs="Arial"/>
                <w:b/>
                <w:sz w:val="16"/>
                <w:szCs w:val="16"/>
              </w:rPr>
              <w:fldChar w:fldCharType="end"/>
            </w:r>
          </w:p>
        </w:tc>
        <w:tc>
          <w:tcPr>
            <w:tcW w:w="1907" w:type="pct"/>
            <w:shd w:val="clear" w:color="auto" w:fill="auto"/>
          </w:tcPr>
          <w:p>
            <w:pPr>
              <w:rPr>
                <w:rFonts w:hint="default" w:ascii="Arial" w:hAnsi="Arial" w:eastAsia="宋体" w:cs="Arial"/>
                <w:i w:val="0"/>
                <w:iCs w:val="0"/>
                <w:sz w:val="16"/>
                <w:szCs w:val="16"/>
              </w:rPr>
            </w:pPr>
            <w:r>
              <w:rPr>
                <w:rFonts w:hint="default" w:ascii="Arial" w:hAnsi="Arial" w:eastAsia="宋体" w:cs="Arial"/>
                <w:i w:val="0"/>
                <w:iCs w:val="0"/>
                <w:sz w:val="16"/>
                <w:szCs w:val="16"/>
              </w:rPr>
              <w:t>TP to TR 38.876 Addition of co-existence simulation results for ATG non-synchronized scenarios</w:t>
            </w:r>
          </w:p>
        </w:tc>
        <w:tc>
          <w:tcPr>
            <w:tcW w:w="950" w:type="pct"/>
            <w:shd w:val="clear" w:color="auto" w:fill="auto"/>
          </w:tcPr>
          <w:p>
            <w:pPr>
              <w:rPr>
                <w:rFonts w:hint="default" w:ascii="Arial" w:hAnsi="Arial" w:eastAsia="宋体" w:cs="Arial"/>
                <w:i w:val="0"/>
                <w:iCs w:val="0"/>
                <w:sz w:val="16"/>
                <w:szCs w:val="16"/>
              </w:rPr>
            </w:pPr>
            <w:r>
              <w:rPr>
                <w:rFonts w:hint="default" w:ascii="Arial" w:hAnsi="Arial" w:eastAsia="宋体" w:cs="Arial"/>
                <w:i w:val="0"/>
                <w:iCs w:val="0"/>
                <w:sz w:val="16"/>
                <w:szCs w:val="16"/>
              </w:rPr>
              <w:t>Ericsson</w:t>
            </w:r>
          </w:p>
        </w:tc>
        <w:tc>
          <w:tcPr>
            <w:tcW w:w="1124" w:type="pct"/>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shd w:val="clear" w:color="auto" w:fill="auto"/>
          </w:tcPr>
          <w:p>
            <w:pPr>
              <w:rPr>
                <w:rFonts w:hint="default" w:ascii="Arial" w:hAnsi="Arial" w:eastAsia="宋体" w:cs="Arial"/>
                <w:i w:val="0"/>
                <w:iCs w:val="0"/>
                <w:color w:val="000000"/>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"http://10.10.10.10/ftp/RAN/RAN4/Inbox/R4-2321911.zip" </w:instrText>
            </w:r>
            <w:r>
              <w:rPr>
                <w:rFonts w:hint="default" w:ascii="Arial" w:hAnsi="Arial" w:cs="Arial"/>
                <w:sz w:val="16"/>
                <w:szCs w:val="16"/>
              </w:rPr>
              <w:fldChar w:fldCharType="separate"/>
            </w:r>
            <w:r>
              <w:rPr>
                <w:rStyle w:val="60"/>
                <w:rFonts w:hint="default" w:ascii="Arial" w:hAnsi="Arial" w:cs="Arial"/>
                <w:b/>
                <w:sz w:val="16"/>
                <w:szCs w:val="16"/>
              </w:rPr>
              <w:t>R4-2321911</w:t>
            </w:r>
            <w:r>
              <w:rPr>
                <w:rStyle w:val="60"/>
                <w:rFonts w:hint="default" w:ascii="Arial" w:hAnsi="Arial" w:cs="Arial"/>
                <w:b/>
                <w:sz w:val="16"/>
                <w:szCs w:val="16"/>
              </w:rPr>
              <w:fldChar w:fldCharType="end"/>
            </w:r>
          </w:p>
        </w:tc>
        <w:tc>
          <w:tcPr>
            <w:tcW w:w="1907" w:type="pct"/>
            <w:shd w:val="clear" w:color="auto" w:fill="auto"/>
          </w:tcPr>
          <w:p>
            <w:pPr>
              <w:rPr>
                <w:rFonts w:hint="default" w:ascii="Arial" w:hAnsi="Arial" w:eastAsia="宋体" w:cs="Arial"/>
                <w:i w:val="0"/>
                <w:iCs w:val="0"/>
                <w:sz w:val="16"/>
                <w:szCs w:val="16"/>
              </w:rPr>
            </w:pPr>
            <w:r>
              <w:rPr>
                <w:rFonts w:hint="default" w:ascii="Arial" w:hAnsi="Arial" w:eastAsia="宋体" w:cs="Arial"/>
                <w:i w:val="0"/>
                <w:iCs w:val="0"/>
                <w:sz w:val="16"/>
                <w:szCs w:val="16"/>
              </w:rPr>
              <w:t>TP for TR 38.876 to add conclusion part and update omni-directional terminology and other description</w:t>
            </w:r>
          </w:p>
        </w:tc>
        <w:tc>
          <w:tcPr>
            <w:tcW w:w="950" w:type="pct"/>
            <w:shd w:val="clear" w:color="auto" w:fill="auto"/>
          </w:tcPr>
          <w:p>
            <w:pPr>
              <w:rPr>
                <w:rFonts w:hint="default" w:ascii="Arial" w:hAnsi="Arial" w:eastAsia="宋体" w:cs="Arial"/>
                <w:i w:val="0"/>
                <w:iCs w:val="0"/>
                <w:sz w:val="16"/>
                <w:szCs w:val="16"/>
              </w:rPr>
            </w:pPr>
            <w:r>
              <w:rPr>
                <w:rFonts w:hint="default" w:ascii="Arial" w:hAnsi="Arial" w:eastAsia="宋体" w:cs="Arial"/>
                <w:i w:val="0"/>
                <w:iCs w:val="0"/>
                <w:sz w:val="16"/>
                <w:szCs w:val="16"/>
              </w:rPr>
              <w:t xml:space="preserve"> CMCC</w:t>
            </w:r>
          </w:p>
        </w:tc>
        <w:tc>
          <w:tcPr>
            <w:tcW w:w="1124" w:type="pct"/>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shd w:val="clear" w:color="auto" w:fill="auto"/>
          </w:tcPr>
          <w:p>
            <w:pPr>
              <w:tabs>
                <w:tab w:val="left" w:pos="884"/>
              </w:tabs>
              <w:rPr>
                <w:rFonts w:hint="default" w:ascii="Arial" w:hAnsi="Arial" w:eastAsia="宋体" w:cs="Arial"/>
                <w:i w:val="0"/>
                <w:iCs w:val="0"/>
                <w:color w:val="000000"/>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"http://10.10.10.10/ftp/RAN/RAN4/Inbox/R4-2321919.zip" </w:instrText>
            </w:r>
            <w:r>
              <w:rPr>
                <w:rFonts w:hint="default" w:ascii="Arial" w:hAnsi="Arial" w:cs="Arial"/>
                <w:sz w:val="16"/>
                <w:szCs w:val="16"/>
              </w:rPr>
              <w:fldChar w:fldCharType="separate"/>
            </w:r>
            <w:r>
              <w:rPr>
                <w:rStyle w:val="60"/>
                <w:rFonts w:hint="default" w:ascii="Arial" w:hAnsi="Arial" w:cs="Arial"/>
                <w:b/>
                <w:sz w:val="16"/>
                <w:szCs w:val="16"/>
              </w:rPr>
              <w:t>R4-2321919</w:t>
            </w:r>
            <w:r>
              <w:rPr>
                <w:rStyle w:val="60"/>
                <w:rFonts w:hint="default" w:ascii="Arial" w:hAnsi="Arial" w:cs="Arial"/>
                <w:b/>
                <w:sz w:val="16"/>
                <w:szCs w:val="16"/>
              </w:rPr>
              <w:fldChar w:fldCharType="end"/>
            </w:r>
          </w:p>
        </w:tc>
        <w:tc>
          <w:tcPr>
            <w:tcW w:w="1907" w:type="pct"/>
            <w:shd w:val="clear" w:color="auto" w:fill="auto"/>
          </w:tcPr>
          <w:p>
            <w:pPr>
              <w:rPr>
                <w:rFonts w:hint="default" w:ascii="Arial" w:hAnsi="Arial" w:eastAsia="宋体" w:cs="Arial"/>
                <w:i w:val="0"/>
                <w:iCs w:val="0"/>
                <w:sz w:val="16"/>
                <w:szCs w:val="16"/>
              </w:rPr>
            </w:pPr>
            <w:r>
              <w:rPr>
                <w:rFonts w:hint="default" w:ascii="Arial" w:hAnsi="Arial" w:eastAsia="宋体" w:cs="Arial"/>
                <w:i w:val="0"/>
                <w:iCs w:val="0"/>
                <w:sz w:val="16"/>
                <w:szCs w:val="16"/>
              </w:rPr>
              <w:t>Big CR for TS 38.101-1 for NR ATG</w:t>
            </w:r>
          </w:p>
        </w:tc>
        <w:tc>
          <w:tcPr>
            <w:tcW w:w="950" w:type="pct"/>
            <w:shd w:val="clear" w:color="auto" w:fill="auto"/>
          </w:tcPr>
          <w:p>
            <w:pPr>
              <w:rPr>
                <w:rFonts w:hint="default" w:ascii="Arial" w:hAnsi="Arial" w:eastAsia="宋体" w:cs="Arial"/>
                <w:i w:val="0"/>
                <w:iCs w:val="0"/>
                <w:sz w:val="16"/>
                <w:szCs w:val="16"/>
                <w:lang w:val="en-US" w:eastAsia="zh-CN"/>
              </w:rPr>
            </w:pPr>
            <w:r>
              <w:rPr>
                <w:rFonts w:hint="default" w:ascii="Arial" w:hAnsi="Arial" w:eastAsia="宋体" w:cs="Arial"/>
                <w:i w:val="0"/>
                <w:iCs w:val="0"/>
                <w:sz w:val="16"/>
                <w:szCs w:val="16"/>
                <w:lang w:val="en-US" w:eastAsia="zh-CN"/>
              </w:rPr>
              <w:t>CMCC</w:t>
            </w:r>
          </w:p>
        </w:tc>
        <w:tc>
          <w:tcPr>
            <w:tcW w:w="1124" w:type="pct"/>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eastAsia="宋体" w:cs="Arial"/>
                <w:i w:val="0"/>
                <w:iCs w:val="0"/>
                <w:color w:val="000000"/>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"file:///D:\\RAN4%23109\\Docs\\R4-2318917.zip" </w:instrText>
            </w:r>
            <w:r>
              <w:rPr>
                <w:rFonts w:hint="default" w:ascii="Arial" w:hAnsi="Arial" w:cs="Arial"/>
                <w:sz w:val="16"/>
                <w:szCs w:val="16"/>
              </w:rPr>
              <w:fldChar w:fldCharType="separate"/>
            </w:r>
            <w:r>
              <w:rPr>
                <w:rStyle w:val="60"/>
                <w:rFonts w:hint="default" w:ascii="Arial" w:hAnsi="Arial" w:cs="Arial"/>
                <w:b/>
                <w:sz w:val="16"/>
                <w:szCs w:val="16"/>
              </w:rPr>
              <w:t>R4-2318917</w:t>
            </w:r>
            <w:r>
              <w:rPr>
                <w:rStyle w:val="60"/>
                <w:rFonts w:hint="default" w:ascii="Arial" w:hAnsi="Arial" w:cs="Arial"/>
                <w:b/>
                <w:sz w:val="16"/>
                <w:szCs w:val="16"/>
              </w:rPr>
              <w:fldChar w:fldCharType="end"/>
            </w:r>
          </w:p>
        </w:tc>
        <w:tc>
          <w:tcPr>
            <w:tcW w:w="190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eastAsia="宋体" w:cs="Arial"/>
                <w:i w:val="0"/>
                <w:iCs w:val="0"/>
                <w:sz w:val="16"/>
                <w:szCs w:val="16"/>
              </w:rPr>
            </w:pPr>
            <w:r>
              <w:rPr>
                <w:rFonts w:hint="default" w:ascii="Arial" w:hAnsi="Arial" w:eastAsia="宋体" w:cs="Arial"/>
                <w:i w:val="0"/>
                <w:iCs w:val="0"/>
                <w:sz w:val="16"/>
                <w:szCs w:val="16"/>
              </w:rPr>
              <w:t>Draft CR for TS 38.101-1 to update omni-directional and antenna array terminology</w:t>
            </w:r>
          </w:p>
        </w:tc>
        <w:tc>
          <w:tcPr>
            <w:tcW w:w="950"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eastAsia="宋体" w:cs="Arial"/>
                <w:i w:val="0"/>
                <w:iCs w:val="0"/>
                <w:sz w:val="16"/>
                <w:szCs w:val="16"/>
                <w:lang w:val="en-US" w:eastAsia="zh-CN"/>
              </w:rPr>
            </w:pPr>
            <w:r>
              <w:rPr>
                <w:rFonts w:hint="default" w:ascii="Arial" w:hAnsi="Arial" w:eastAsia="宋体" w:cs="Arial"/>
                <w:i w:val="0"/>
                <w:iCs w:val="0"/>
                <w:sz w:val="16"/>
                <w:szCs w:val="16"/>
                <w:lang w:val="en-US" w:eastAsia="zh-CN"/>
              </w:rPr>
              <w:t>CMCC</w:t>
            </w:r>
          </w:p>
        </w:tc>
        <w:tc>
          <w:tcPr>
            <w:tcW w:w="1124"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eastAsia="宋体" w:cs="Arial"/>
                <w:i w:val="0"/>
                <w:iCs w:val="0"/>
                <w:color w:val="000000"/>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"http://10.10.10.10/ftp/RAN/RAN4/Inbox/R4-2321912.zip" </w:instrText>
            </w:r>
            <w:r>
              <w:rPr>
                <w:rFonts w:hint="default" w:ascii="Arial" w:hAnsi="Arial" w:cs="Arial"/>
                <w:sz w:val="16"/>
                <w:szCs w:val="16"/>
              </w:rPr>
              <w:fldChar w:fldCharType="separate"/>
            </w:r>
            <w:r>
              <w:rPr>
                <w:rStyle w:val="60"/>
                <w:rFonts w:hint="default" w:ascii="Arial" w:hAnsi="Arial" w:cs="Arial"/>
                <w:b/>
                <w:sz w:val="16"/>
                <w:szCs w:val="16"/>
              </w:rPr>
              <w:t>R4-2321912</w:t>
            </w:r>
            <w:r>
              <w:rPr>
                <w:rStyle w:val="60"/>
                <w:rFonts w:hint="default" w:ascii="Arial" w:hAnsi="Arial" w:cs="Arial"/>
                <w:b/>
                <w:sz w:val="16"/>
                <w:szCs w:val="16"/>
              </w:rPr>
              <w:fldChar w:fldCharType="end"/>
            </w:r>
          </w:p>
        </w:tc>
        <w:tc>
          <w:tcPr>
            <w:tcW w:w="190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eastAsia="宋体" w:cs="Arial"/>
                <w:i w:val="0"/>
                <w:iCs w:val="0"/>
                <w:sz w:val="16"/>
                <w:szCs w:val="16"/>
              </w:rPr>
            </w:pPr>
            <w:r>
              <w:rPr>
                <w:rFonts w:hint="default" w:ascii="Arial" w:hAnsi="Arial" w:eastAsia="宋体" w:cs="Arial"/>
                <w:i w:val="0"/>
                <w:iCs w:val="0"/>
                <w:sz w:val="16"/>
                <w:szCs w:val="16"/>
              </w:rPr>
              <w:t>TP for TR 38.876 to maintain the Tx RF requirements for ATG UE</w:t>
            </w:r>
          </w:p>
        </w:tc>
        <w:tc>
          <w:tcPr>
            <w:tcW w:w="950"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eastAsia="宋体" w:cs="Arial"/>
                <w:i w:val="0"/>
                <w:iCs w:val="0"/>
                <w:sz w:val="16"/>
                <w:szCs w:val="16"/>
                <w:lang w:val="en-US" w:eastAsia="zh-CN"/>
              </w:rPr>
            </w:pPr>
            <w:r>
              <w:rPr>
                <w:rFonts w:hint="default" w:ascii="Arial" w:hAnsi="Arial" w:eastAsia="宋体" w:cs="Arial"/>
                <w:i w:val="0"/>
                <w:iCs w:val="0"/>
                <w:sz w:val="16"/>
                <w:szCs w:val="16"/>
                <w:lang w:val="en-US" w:eastAsia="zh-CN"/>
              </w:rPr>
              <w:t>Huawei, HiSilicon</w:t>
            </w:r>
          </w:p>
        </w:tc>
        <w:tc>
          <w:tcPr>
            <w:tcW w:w="1124"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color w:val="000000"/>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"http://10.10.10.10/ftp/RAN/RAN4/Inbox/R4-2321913.zip" </w:instrText>
            </w:r>
            <w:r>
              <w:rPr>
                <w:rFonts w:hint="default" w:ascii="Arial" w:hAnsi="Arial" w:cs="Arial"/>
                <w:sz w:val="16"/>
                <w:szCs w:val="16"/>
              </w:rPr>
              <w:fldChar w:fldCharType="separate"/>
            </w:r>
            <w:r>
              <w:rPr>
                <w:rStyle w:val="60"/>
                <w:rFonts w:hint="default" w:ascii="Arial" w:hAnsi="Arial" w:cs="Arial"/>
                <w:b/>
                <w:sz w:val="16"/>
                <w:szCs w:val="16"/>
              </w:rPr>
              <w:t>R4-2321913</w:t>
            </w:r>
            <w:r>
              <w:rPr>
                <w:rStyle w:val="60"/>
                <w:rFonts w:hint="default" w:ascii="Arial" w:hAnsi="Arial" w:cs="Arial"/>
                <w:b/>
                <w:sz w:val="16"/>
                <w:szCs w:val="16"/>
              </w:rPr>
              <w:fldChar w:fldCharType="end"/>
            </w:r>
          </w:p>
        </w:tc>
        <w:tc>
          <w:tcPr>
            <w:tcW w:w="190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CR on output power dynamics and Tx signal qulity for ATG UE</w:t>
            </w:r>
          </w:p>
        </w:tc>
        <w:tc>
          <w:tcPr>
            <w:tcW w:w="950"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Apple</w:t>
            </w:r>
          </w:p>
        </w:tc>
        <w:tc>
          <w:tcPr>
            <w:tcW w:w="1124"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color w:val="000000"/>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"http://10.10.10.10/ftp/RAN/RAN4/Inbox/R4-2321914.zip" </w:instrText>
            </w:r>
            <w:r>
              <w:rPr>
                <w:rFonts w:hint="default" w:ascii="Arial" w:hAnsi="Arial" w:cs="Arial"/>
                <w:sz w:val="16"/>
                <w:szCs w:val="16"/>
              </w:rPr>
              <w:fldChar w:fldCharType="separate"/>
            </w:r>
            <w:r>
              <w:rPr>
                <w:rStyle w:val="60"/>
                <w:rFonts w:hint="default" w:ascii="Arial" w:hAnsi="Arial" w:cs="Arial"/>
                <w:b/>
                <w:sz w:val="16"/>
                <w:szCs w:val="16"/>
              </w:rPr>
              <w:t>R4-2321914</w:t>
            </w:r>
            <w:r>
              <w:rPr>
                <w:rStyle w:val="60"/>
                <w:rFonts w:hint="default" w:ascii="Arial" w:hAnsi="Arial" w:cs="Arial"/>
                <w:b/>
                <w:sz w:val="16"/>
                <w:szCs w:val="16"/>
              </w:rPr>
              <w:fldChar w:fldCharType="end"/>
            </w:r>
          </w:p>
        </w:tc>
        <w:tc>
          <w:tcPr>
            <w:tcW w:w="190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Draft CR for TS 38.101-1 to introduce ATG UE RF requirements part 1</w:t>
            </w:r>
          </w:p>
        </w:tc>
        <w:tc>
          <w:tcPr>
            <w:tcW w:w="950"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Huawei, HiSilicon</w:t>
            </w:r>
          </w:p>
        </w:tc>
        <w:tc>
          <w:tcPr>
            <w:tcW w:w="1124"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color w:val="000000"/>
                <w:sz w:val="16"/>
                <w:szCs w:val="16"/>
              </w:rPr>
            </w:pPr>
            <w:r>
              <w:rPr>
                <w:rFonts w:hint="default" w:ascii="Arial" w:hAnsi="Arial" w:cs="Arial"/>
                <w:b/>
                <w:sz w:val="16"/>
                <w:szCs w:val="16"/>
              </w:rPr>
              <w:fldChar w:fldCharType="begin"/>
            </w:r>
            <w:r>
              <w:rPr>
                <w:rFonts w:hint="default" w:ascii="Arial" w:hAnsi="Arial" w:cs="Arial"/>
                <w:b/>
                <w:sz w:val="16"/>
                <w:szCs w:val="16"/>
              </w:rPr>
              <w:instrText xml:space="preserve"> HYPERLINK "http://10.10.10.10/ftp/RAN/RAN4/Inbox/R4-2321915.zip" </w:instrText>
            </w:r>
            <w:r>
              <w:rPr>
                <w:rFonts w:hint="default" w:ascii="Arial" w:hAnsi="Arial" w:cs="Arial"/>
                <w:b/>
                <w:sz w:val="16"/>
                <w:szCs w:val="16"/>
              </w:rPr>
              <w:fldChar w:fldCharType="separate"/>
            </w:r>
            <w:r>
              <w:rPr>
                <w:rStyle w:val="60"/>
                <w:rFonts w:hint="default" w:ascii="Arial" w:hAnsi="Arial" w:cs="Arial"/>
                <w:b/>
                <w:sz w:val="16"/>
                <w:szCs w:val="16"/>
              </w:rPr>
              <w:t>R4-2321915</w:t>
            </w:r>
            <w:r>
              <w:rPr>
                <w:rFonts w:hint="default" w:ascii="Arial" w:hAnsi="Arial" w:cs="Arial"/>
                <w:b/>
                <w:sz w:val="16"/>
                <w:szCs w:val="16"/>
              </w:rPr>
              <w:fldChar w:fldCharType="end"/>
            </w:r>
          </w:p>
        </w:tc>
        <w:tc>
          <w:tcPr>
            <w:tcW w:w="190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val="0"/>
                <w:bCs/>
                <w:i w:val="0"/>
                <w:iCs w:val="0"/>
                <w:sz w:val="16"/>
                <w:szCs w:val="16"/>
              </w:rPr>
            </w:pPr>
            <w:r>
              <w:rPr>
                <w:rFonts w:hint="default" w:ascii="Arial" w:hAnsi="Arial" w:cs="Arial"/>
                <w:b w:val="0"/>
                <w:bCs/>
                <w:i w:val="0"/>
                <w:iCs w:val="0"/>
                <w:sz w:val="16"/>
                <w:szCs w:val="16"/>
              </w:rPr>
              <w:t>draft CR to TS 38.101-1: clause 6.5J,7.1J,7.2J</w:t>
            </w:r>
          </w:p>
        </w:tc>
        <w:tc>
          <w:tcPr>
            <w:tcW w:w="950"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eastAsiaTheme="minorEastAsia"/>
                <w:b w:val="0"/>
                <w:bCs/>
                <w:i w:val="0"/>
                <w:iCs w:val="0"/>
                <w:sz w:val="16"/>
                <w:szCs w:val="16"/>
                <w:lang w:eastAsia="zh-CN"/>
              </w:rPr>
            </w:pPr>
            <w:r>
              <w:rPr>
                <w:rFonts w:hint="default" w:ascii="Arial" w:hAnsi="Arial" w:cs="Arial"/>
                <w:b w:val="0"/>
                <w:bCs/>
                <w:i w:val="0"/>
                <w:iCs w:val="0"/>
                <w:sz w:val="16"/>
                <w:szCs w:val="16"/>
              </w:rPr>
              <w:t>ZTE Corporation</w:t>
            </w:r>
          </w:p>
        </w:tc>
        <w:tc>
          <w:tcPr>
            <w:tcW w:w="1124"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color w:val="000000"/>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"file:///D:\\RAN4%23109\\Docs\\R4-2319798.zip" </w:instrText>
            </w:r>
            <w:r>
              <w:rPr>
                <w:rFonts w:hint="default" w:ascii="Arial" w:hAnsi="Arial" w:cs="Arial"/>
                <w:sz w:val="16"/>
                <w:szCs w:val="16"/>
              </w:rPr>
              <w:fldChar w:fldCharType="separate"/>
            </w:r>
            <w:r>
              <w:rPr>
                <w:rStyle w:val="60"/>
                <w:rFonts w:hint="default" w:ascii="Arial" w:hAnsi="Arial" w:cs="Arial"/>
                <w:b/>
                <w:sz w:val="16"/>
                <w:szCs w:val="16"/>
              </w:rPr>
              <w:t>R4-2319798</w:t>
            </w:r>
            <w:r>
              <w:rPr>
                <w:rStyle w:val="60"/>
                <w:rFonts w:hint="default" w:ascii="Arial" w:hAnsi="Arial" w:cs="Arial"/>
                <w:b/>
                <w:sz w:val="16"/>
                <w:szCs w:val="16"/>
              </w:rPr>
              <w:fldChar w:fldCharType="end"/>
            </w:r>
          </w:p>
        </w:tc>
        <w:tc>
          <w:tcPr>
            <w:tcW w:w="190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TP to TR 38.876 on intermodulation characteristics</w:t>
            </w:r>
          </w:p>
        </w:tc>
        <w:tc>
          <w:tcPr>
            <w:tcW w:w="950"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eastAsiaTheme="minorEastAsia"/>
                <w:i w:val="0"/>
                <w:iCs w:val="0"/>
                <w:sz w:val="16"/>
                <w:szCs w:val="16"/>
                <w:lang w:eastAsia="zh-CN"/>
              </w:rPr>
            </w:pPr>
            <w:r>
              <w:rPr>
                <w:rFonts w:hint="default" w:ascii="Arial" w:hAnsi="Arial" w:cs="Arial" w:eastAsiaTheme="minorEastAsia"/>
                <w:i w:val="0"/>
                <w:iCs w:val="0"/>
                <w:sz w:val="16"/>
                <w:szCs w:val="16"/>
                <w:lang w:eastAsia="zh-CN"/>
              </w:rPr>
              <w:t>Ericsson</w:t>
            </w:r>
          </w:p>
        </w:tc>
        <w:tc>
          <w:tcPr>
            <w:tcW w:w="1124"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color w:val="000000"/>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"http://10.10.10.10/ftp/RAN/RAN4/Inbox/R4-2321916.zip" </w:instrText>
            </w:r>
            <w:r>
              <w:rPr>
                <w:rFonts w:hint="default" w:ascii="Arial" w:hAnsi="Arial" w:cs="Arial"/>
                <w:sz w:val="16"/>
                <w:szCs w:val="16"/>
              </w:rPr>
              <w:fldChar w:fldCharType="separate"/>
            </w:r>
            <w:r>
              <w:rPr>
                <w:rStyle w:val="60"/>
                <w:rFonts w:hint="default" w:ascii="Arial" w:hAnsi="Arial" w:cs="Arial"/>
                <w:b/>
                <w:sz w:val="16"/>
                <w:szCs w:val="16"/>
              </w:rPr>
              <w:t>R4-2321916</w:t>
            </w:r>
            <w:r>
              <w:rPr>
                <w:rStyle w:val="60"/>
                <w:rFonts w:hint="default" w:ascii="Arial" w:hAnsi="Arial" w:cs="Arial"/>
                <w:b/>
                <w:sz w:val="16"/>
                <w:szCs w:val="16"/>
              </w:rPr>
              <w:fldChar w:fldCharType="end"/>
            </w:r>
          </w:p>
        </w:tc>
        <w:tc>
          <w:tcPr>
            <w:tcW w:w="190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TP to TR 38.876 on ATG UE Maximum input level</w:t>
            </w:r>
          </w:p>
        </w:tc>
        <w:tc>
          <w:tcPr>
            <w:tcW w:w="950"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eastAsiaTheme="minorEastAsia"/>
                <w:i w:val="0"/>
                <w:iCs w:val="0"/>
                <w:sz w:val="16"/>
                <w:szCs w:val="16"/>
                <w:lang w:val="en-US" w:eastAsia="zh-CN"/>
              </w:rPr>
            </w:pPr>
            <w:r>
              <w:rPr>
                <w:rFonts w:hint="default" w:ascii="Arial" w:hAnsi="Arial" w:cs="Arial" w:eastAsiaTheme="minorEastAsia"/>
                <w:i w:val="0"/>
                <w:iCs w:val="0"/>
                <w:sz w:val="16"/>
                <w:szCs w:val="16"/>
                <w:lang w:val="en-US" w:eastAsia="zh-CN"/>
              </w:rPr>
              <w:t>Qualcomm Incorporated</w:t>
            </w:r>
          </w:p>
        </w:tc>
        <w:tc>
          <w:tcPr>
            <w:tcW w:w="1124"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color w:val="000000"/>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"http://10.10.10.10/ftp/RAN/RAN4/Inbox/R4-2321917.zip" </w:instrText>
            </w:r>
            <w:r>
              <w:rPr>
                <w:rFonts w:hint="default" w:ascii="Arial" w:hAnsi="Arial" w:cs="Arial"/>
                <w:sz w:val="16"/>
                <w:szCs w:val="16"/>
              </w:rPr>
              <w:fldChar w:fldCharType="separate"/>
            </w:r>
            <w:r>
              <w:rPr>
                <w:rStyle w:val="60"/>
                <w:rFonts w:hint="default" w:ascii="Arial" w:hAnsi="Arial" w:cs="Arial"/>
                <w:b/>
                <w:sz w:val="16"/>
                <w:szCs w:val="16"/>
              </w:rPr>
              <w:t>R4-2321917</w:t>
            </w:r>
            <w:r>
              <w:rPr>
                <w:rStyle w:val="60"/>
                <w:rFonts w:hint="default" w:ascii="Arial" w:hAnsi="Arial" w:cs="Arial"/>
                <w:b/>
                <w:sz w:val="16"/>
                <w:szCs w:val="16"/>
              </w:rPr>
              <w:fldChar w:fldCharType="end"/>
            </w:r>
          </w:p>
        </w:tc>
        <w:tc>
          <w:tcPr>
            <w:tcW w:w="190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Draft CR for TS 38.101-1 to introduce spurious response, intermodulation, and spurious emission for ATG UE for ATG UE</w:t>
            </w:r>
          </w:p>
        </w:tc>
        <w:tc>
          <w:tcPr>
            <w:tcW w:w="950"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eastAsiaTheme="minorEastAsia"/>
                <w:i w:val="0"/>
                <w:iCs w:val="0"/>
                <w:sz w:val="16"/>
                <w:szCs w:val="16"/>
                <w:lang w:eastAsia="zh-CN"/>
              </w:rPr>
            </w:pPr>
            <w:r>
              <w:rPr>
                <w:rFonts w:hint="default" w:ascii="Arial" w:hAnsi="Arial" w:cs="Arial" w:eastAsiaTheme="minorEastAsia"/>
                <w:i w:val="0"/>
                <w:iCs w:val="0"/>
                <w:sz w:val="16"/>
                <w:szCs w:val="16"/>
                <w:lang w:eastAsia="zh-CN"/>
              </w:rPr>
              <w:t>Ericsson</w:t>
            </w:r>
          </w:p>
        </w:tc>
        <w:tc>
          <w:tcPr>
            <w:tcW w:w="1124"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color w:val="000000"/>
                <w:sz w:val="16"/>
                <w:szCs w:val="16"/>
              </w:rPr>
            </w:pPr>
            <w:r>
              <w:rPr>
                <w:rFonts w:hint="default" w:ascii="Arial" w:hAnsi="Arial" w:cs="Arial"/>
                <w:b/>
                <w:sz w:val="16"/>
                <w:szCs w:val="16"/>
              </w:rPr>
              <w:fldChar w:fldCharType="begin"/>
            </w:r>
            <w:r>
              <w:rPr>
                <w:rFonts w:hint="default" w:ascii="Arial" w:hAnsi="Arial" w:cs="Arial"/>
                <w:b/>
                <w:sz w:val="16"/>
                <w:szCs w:val="16"/>
              </w:rPr>
              <w:instrText xml:space="preserve"> HYPERLINK "http://10.10.10.10/ftp/RAN/RAN4/Inbox/R4-2321918.zip" </w:instrText>
            </w:r>
            <w:r>
              <w:rPr>
                <w:rFonts w:hint="default" w:ascii="Arial" w:hAnsi="Arial" w:cs="Arial"/>
                <w:b/>
                <w:sz w:val="16"/>
                <w:szCs w:val="16"/>
              </w:rPr>
              <w:fldChar w:fldCharType="separate"/>
            </w:r>
            <w:r>
              <w:rPr>
                <w:rStyle w:val="60"/>
                <w:rFonts w:hint="default" w:ascii="Arial" w:hAnsi="Arial" w:cs="Arial"/>
                <w:b/>
                <w:sz w:val="16"/>
                <w:szCs w:val="16"/>
              </w:rPr>
              <w:t>R4-2321918</w:t>
            </w:r>
            <w:r>
              <w:rPr>
                <w:rFonts w:hint="default" w:ascii="Arial" w:hAnsi="Arial" w:cs="Arial"/>
                <w:b/>
                <w:sz w:val="16"/>
                <w:szCs w:val="16"/>
              </w:rPr>
              <w:fldChar w:fldCharType="end"/>
            </w:r>
          </w:p>
        </w:tc>
        <w:tc>
          <w:tcPr>
            <w:tcW w:w="190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Draft CR for TS 38.101-1 to introduce ATG UE RF Rx requirements - part 1</w:t>
            </w:r>
          </w:p>
        </w:tc>
        <w:tc>
          <w:tcPr>
            <w:tcW w:w="950"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eastAsiaTheme="minorEastAsia"/>
                <w:i w:val="0"/>
                <w:iCs w:val="0"/>
                <w:sz w:val="16"/>
                <w:szCs w:val="16"/>
                <w:lang w:eastAsia="zh-CN"/>
              </w:rPr>
            </w:pPr>
            <w:r>
              <w:rPr>
                <w:rFonts w:hint="default" w:ascii="Arial" w:hAnsi="Arial" w:cs="Arial" w:eastAsiaTheme="minorEastAsia"/>
                <w:i w:val="0"/>
                <w:iCs w:val="0"/>
                <w:sz w:val="16"/>
                <w:szCs w:val="16"/>
                <w:lang w:eastAsia="zh-CN"/>
              </w:rPr>
              <w:t xml:space="preserve"> Qualcomm Incorporated</w:t>
            </w:r>
          </w:p>
        </w:tc>
        <w:tc>
          <w:tcPr>
            <w:tcW w:w="1124"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color w:val="000000"/>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"ftp://10.10.10.10/ftp/tsg_ran/WG4_Radio/TSGR4_109/Inbox/R4-2321365.zip" </w:instrText>
            </w:r>
            <w:r>
              <w:rPr>
                <w:rFonts w:hint="default" w:ascii="Arial" w:hAnsi="Arial" w:cs="Arial"/>
                <w:sz w:val="16"/>
                <w:szCs w:val="16"/>
              </w:rPr>
              <w:fldChar w:fldCharType="separate"/>
            </w:r>
            <w:r>
              <w:rPr>
                <w:rStyle w:val="60"/>
                <w:rFonts w:hint="default" w:ascii="Arial" w:hAnsi="Arial" w:cs="Arial"/>
                <w:b/>
                <w:sz w:val="16"/>
                <w:szCs w:val="16"/>
              </w:rPr>
              <w:t>R4-2321365</w:t>
            </w:r>
            <w:r>
              <w:rPr>
                <w:rStyle w:val="60"/>
                <w:rFonts w:hint="default" w:ascii="Arial" w:hAnsi="Arial" w:cs="Arial"/>
                <w:b/>
                <w:sz w:val="16"/>
                <w:szCs w:val="16"/>
              </w:rPr>
              <w:fldChar w:fldCharType="end"/>
            </w:r>
          </w:p>
        </w:tc>
        <w:tc>
          <w:tcPr>
            <w:tcW w:w="190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Big CR to TS 38.133 on Air-to-ground network for NR</w:t>
            </w:r>
          </w:p>
        </w:tc>
        <w:tc>
          <w:tcPr>
            <w:tcW w:w="950"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eastAsiaTheme="minorEastAsia"/>
                <w:i w:val="0"/>
                <w:iCs w:val="0"/>
                <w:sz w:val="16"/>
                <w:szCs w:val="16"/>
                <w:lang w:eastAsia="zh-CN"/>
              </w:rPr>
            </w:pPr>
            <w:r>
              <w:rPr>
                <w:rFonts w:hint="default" w:ascii="Arial" w:hAnsi="Arial" w:cs="Arial" w:eastAsiaTheme="minorEastAsia"/>
                <w:i w:val="0"/>
                <w:iCs w:val="0"/>
                <w:sz w:val="16"/>
                <w:szCs w:val="16"/>
                <w:lang w:eastAsia="zh-CN"/>
              </w:rPr>
              <w:t>CMCC</w:t>
            </w:r>
          </w:p>
        </w:tc>
        <w:tc>
          <w:tcPr>
            <w:tcW w:w="1124"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color w:val="000000"/>
                <w:sz w:val="16"/>
                <w:szCs w:val="16"/>
              </w:rPr>
            </w:pPr>
            <w:r>
              <w:rPr>
                <w:rFonts w:hint="default" w:ascii="Arial" w:hAnsi="Arial" w:cs="Arial"/>
                <w:b/>
                <w:color w:val="0000FF"/>
                <w:sz w:val="16"/>
                <w:szCs w:val="16"/>
              </w:rPr>
              <w:t>R4-2318902</w:t>
            </w:r>
          </w:p>
        </w:tc>
        <w:tc>
          <w:tcPr>
            <w:tcW w:w="190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TP to TR 38.876: RRM requirements for ATG network</w:t>
            </w:r>
          </w:p>
        </w:tc>
        <w:tc>
          <w:tcPr>
            <w:tcW w:w="950"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eastAsiaTheme="minorEastAsia"/>
                <w:i w:val="0"/>
                <w:iCs w:val="0"/>
                <w:sz w:val="16"/>
                <w:szCs w:val="16"/>
                <w:lang w:eastAsia="zh-CN"/>
              </w:rPr>
            </w:pPr>
            <w:r>
              <w:rPr>
                <w:rFonts w:hint="default" w:ascii="Arial" w:hAnsi="Arial" w:cs="Arial" w:eastAsiaTheme="minorEastAsia"/>
                <w:i w:val="0"/>
                <w:iCs w:val="0"/>
                <w:sz w:val="16"/>
                <w:szCs w:val="16"/>
                <w:lang w:eastAsia="zh-CN"/>
              </w:rPr>
              <w:t>CMCC</w:t>
            </w:r>
          </w:p>
        </w:tc>
        <w:tc>
          <w:tcPr>
            <w:tcW w:w="1124"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bCs/>
                <w:i w:val="0"/>
                <w:iCs w:val="0"/>
                <w:color w:val="0000FF"/>
                <w:sz w:val="16"/>
                <w:szCs w:val="16"/>
                <w:u w:val="single"/>
              </w:rPr>
            </w:pPr>
            <w:r>
              <w:rPr>
                <w:rFonts w:hint="default" w:ascii="Arial" w:hAnsi="Arial" w:cs="Arial"/>
                <w:b/>
                <w:color w:val="0000FF"/>
                <w:sz w:val="16"/>
                <w:szCs w:val="16"/>
              </w:rPr>
              <w:fldChar w:fldCharType="begin"/>
            </w:r>
            <w:r>
              <w:rPr>
                <w:rFonts w:hint="default" w:ascii="Arial" w:hAnsi="Arial" w:cs="Arial"/>
                <w:b/>
                <w:color w:val="0000FF"/>
                <w:sz w:val="16"/>
                <w:szCs w:val="16"/>
              </w:rPr>
              <w:instrText xml:space="preserve"> HYPERLINK "ftp://10.10.10.10/ftp/tsg_ran/WG4_Radio/TSGR4_109/Inbox/R4-2321393.zip" </w:instrText>
            </w:r>
            <w:r>
              <w:rPr>
                <w:rFonts w:hint="default" w:ascii="Arial" w:hAnsi="Arial" w:cs="Arial"/>
                <w:b/>
                <w:color w:val="0000FF"/>
                <w:sz w:val="16"/>
                <w:szCs w:val="16"/>
              </w:rPr>
              <w:fldChar w:fldCharType="separate"/>
            </w:r>
            <w:r>
              <w:rPr>
                <w:rStyle w:val="60"/>
                <w:rFonts w:hint="default" w:ascii="Arial" w:hAnsi="Arial" w:cs="Arial"/>
                <w:b/>
                <w:sz w:val="16"/>
                <w:szCs w:val="16"/>
              </w:rPr>
              <w:t>R4-2321393</w:t>
            </w:r>
            <w:r>
              <w:rPr>
                <w:rFonts w:hint="default" w:ascii="Arial" w:hAnsi="Arial" w:cs="Arial"/>
                <w:b/>
                <w:color w:val="0000FF"/>
                <w:sz w:val="16"/>
                <w:szCs w:val="16"/>
              </w:rPr>
              <w:fldChar w:fldCharType="end"/>
            </w:r>
          </w:p>
        </w:tc>
        <w:tc>
          <w:tcPr>
            <w:tcW w:w="190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CR on measurement requirement in ATG</w:t>
            </w:r>
          </w:p>
        </w:tc>
        <w:tc>
          <w:tcPr>
            <w:tcW w:w="950"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Ericsson, CATT</w:t>
            </w:r>
          </w:p>
        </w:tc>
        <w:tc>
          <w:tcPr>
            <w:tcW w:w="1124"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rPr>
                <w:rFonts w:hint="default" w:ascii="Arial" w:hAnsi="Arial" w:eastAsia="Times New Roman" w:cs="Arial"/>
                <w:b/>
                <w:i w:val="0"/>
                <w:iCs w:val="0"/>
                <w:color w:val="0000FF"/>
                <w:sz w:val="16"/>
                <w:szCs w:val="16"/>
                <w:u w:val="thick"/>
                <w:lang w:val="en-GB" w:eastAsia="en-GB" w:bidi="ar-SA"/>
              </w:rPr>
            </w:pPr>
            <w:r>
              <w:rPr>
                <w:rFonts w:hint="default" w:ascii="Arial" w:hAnsi="Arial" w:cs="Arial"/>
                <w:sz w:val="16"/>
                <w:szCs w:val="16"/>
              </w:rPr>
              <w:fldChar w:fldCharType="begin"/>
            </w:r>
            <w:r>
              <w:rPr>
                <w:rFonts w:hint="default" w:ascii="Arial" w:hAnsi="Arial" w:cs="Arial"/>
                <w:sz w:val="16"/>
                <w:szCs w:val="16"/>
              </w:rPr>
              <w:instrText xml:space="preserve"> HYPERLINK "ftp://10.10.10.10/ftp/tsg_ran/WG4_Radio/TSGR4_109/Inbox/R4-2321608.zip" </w:instrText>
            </w:r>
            <w:r>
              <w:rPr>
                <w:rFonts w:hint="default" w:ascii="Arial" w:hAnsi="Arial" w:cs="Arial"/>
                <w:sz w:val="16"/>
                <w:szCs w:val="16"/>
              </w:rPr>
              <w:fldChar w:fldCharType="separate"/>
            </w:r>
            <w:r>
              <w:rPr>
                <w:rStyle w:val="60"/>
                <w:rFonts w:hint="default" w:ascii="Arial" w:hAnsi="Arial" w:cs="Arial"/>
                <w:b/>
                <w:sz w:val="16"/>
                <w:szCs w:val="16"/>
              </w:rPr>
              <w:t>R4-2321608</w:t>
            </w:r>
            <w:r>
              <w:rPr>
                <w:rStyle w:val="60"/>
                <w:rFonts w:hint="default" w:ascii="Arial" w:hAnsi="Arial" w:cs="Arial"/>
                <w:b/>
                <w:sz w:val="16"/>
                <w:szCs w:val="16"/>
              </w:rPr>
              <w:fldChar w:fldCharType="end"/>
            </w:r>
          </w:p>
        </w:tc>
        <w:tc>
          <w:tcPr>
            <w:tcW w:w="190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rPr>
                <w:rFonts w:hint="default" w:ascii="Arial" w:hAnsi="Arial" w:eastAsia="Times New Roman" w:cs="Arial"/>
                <w:b w:val="0"/>
                <w:bCs/>
                <w:i w:val="0"/>
                <w:iCs w:val="0"/>
                <w:sz w:val="16"/>
                <w:szCs w:val="16"/>
                <w:lang w:val="en-GB" w:eastAsia="en-GB" w:bidi="ar-SA"/>
              </w:rPr>
            </w:pPr>
            <w:r>
              <w:rPr>
                <w:rFonts w:hint="default" w:ascii="Arial" w:hAnsi="Arial" w:cs="Arial"/>
                <w:b w:val="0"/>
                <w:bCs/>
                <w:i w:val="0"/>
                <w:iCs w:val="0"/>
                <w:sz w:val="16"/>
                <w:szCs w:val="16"/>
              </w:rPr>
              <w:t>WF on RRM requirements for NR ATG</w:t>
            </w:r>
          </w:p>
        </w:tc>
        <w:tc>
          <w:tcPr>
            <w:tcW w:w="950"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rPr>
                <w:rFonts w:hint="default" w:ascii="Arial" w:hAnsi="Arial" w:eastAsia="Times New Roman" w:cs="Arial"/>
                <w:i w:val="0"/>
                <w:iCs w:val="0"/>
                <w:sz w:val="16"/>
                <w:szCs w:val="16"/>
                <w:lang w:val="en-GB" w:eastAsia="en-GB" w:bidi="ar-SA"/>
              </w:rPr>
            </w:pPr>
            <w:r>
              <w:rPr>
                <w:rFonts w:hint="default" w:ascii="Arial" w:hAnsi="Arial" w:cs="Arial"/>
                <w:i w:val="0"/>
                <w:iCs w:val="0"/>
                <w:sz w:val="16"/>
                <w:szCs w:val="16"/>
              </w:rPr>
              <w:t>CMCC</w:t>
            </w:r>
          </w:p>
        </w:tc>
        <w:tc>
          <w:tcPr>
            <w:tcW w:w="1124"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rPr>
                <w:rFonts w:hint="default" w:ascii="Arial" w:hAnsi="Arial" w:eastAsia="Times New Roman" w:cs="Arial"/>
                <w:b/>
                <w:i w:val="0"/>
                <w:iCs w:val="0"/>
                <w:color w:val="0000FF"/>
                <w:sz w:val="16"/>
                <w:szCs w:val="16"/>
                <w:u w:val="thick"/>
                <w:lang w:val="en-GB" w:eastAsia="en-GB" w:bidi="ar-SA"/>
              </w:rPr>
            </w:pPr>
            <w:r>
              <w:rPr>
                <w:rFonts w:hint="default" w:ascii="Arial" w:hAnsi="Arial" w:cs="Arial"/>
                <w:sz w:val="16"/>
                <w:szCs w:val="16"/>
              </w:rPr>
              <w:fldChar w:fldCharType="begin"/>
            </w:r>
            <w:r>
              <w:rPr>
                <w:rFonts w:hint="default" w:ascii="Arial" w:hAnsi="Arial" w:cs="Arial"/>
                <w:sz w:val="16"/>
                <w:szCs w:val="16"/>
              </w:rPr>
              <w:instrText xml:space="preserve"> HYPERLINK "ftp://10.10.10.10/ftp/tsg_ran/WG4_Radio/TSGR4_109/Inbox/R4-2321609.zip" </w:instrText>
            </w:r>
            <w:r>
              <w:rPr>
                <w:rFonts w:hint="default" w:ascii="Arial" w:hAnsi="Arial" w:cs="Arial"/>
                <w:sz w:val="16"/>
                <w:szCs w:val="16"/>
              </w:rPr>
              <w:fldChar w:fldCharType="separate"/>
            </w:r>
            <w:r>
              <w:rPr>
                <w:rStyle w:val="60"/>
                <w:rFonts w:hint="default" w:ascii="Arial" w:hAnsi="Arial" w:cs="Arial"/>
                <w:b/>
                <w:sz w:val="16"/>
                <w:szCs w:val="16"/>
              </w:rPr>
              <w:t>R4-2321609</w:t>
            </w:r>
            <w:r>
              <w:rPr>
                <w:rStyle w:val="60"/>
                <w:rFonts w:hint="default" w:ascii="Arial" w:hAnsi="Arial" w:cs="Arial"/>
                <w:b/>
                <w:sz w:val="16"/>
                <w:szCs w:val="16"/>
              </w:rPr>
              <w:fldChar w:fldCharType="end"/>
            </w:r>
          </w:p>
        </w:tc>
        <w:tc>
          <w:tcPr>
            <w:tcW w:w="190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rPr>
                <w:rFonts w:hint="default" w:ascii="Arial" w:hAnsi="Arial" w:eastAsia="Times New Roman" w:cs="Arial"/>
                <w:b/>
                <w:i w:val="0"/>
                <w:iCs w:val="0"/>
                <w:sz w:val="16"/>
                <w:szCs w:val="16"/>
                <w:lang w:val="en-GB" w:eastAsia="en-GB" w:bidi="ar-SA"/>
              </w:rPr>
            </w:pPr>
            <w:r>
              <w:rPr>
                <w:rFonts w:hint="default" w:ascii="Arial" w:hAnsi="Arial" w:cs="Arial"/>
                <w:b w:val="0"/>
                <w:bCs/>
                <w:i w:val="0"/>
                <w:iCs w:val="0"/>
                <w:sz w:val="16"/>
                <w:szCs w:val="16"/>
              </w:rPr>
              <w:t>LS on Layer-1/2/3 ATG UE features and koffset mechanism</w:t>
            </w:r>
          </w:p>
        </w:tc>
        <w:tc>
          <w:tcPr>
            <w:tcW w:w="950"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rPr>
                <w:rFonts w:hint="default" w:ascii="Arial" w:hAnsi="Arial" w:eastAsia="Times New Roman" w:cs="Arial"/>
                <w:i w:val="0"/>
                <w:iCs w:val="0"/>
                <w:sz w:val="16"/>
                <w:szCs w:val="16"/>
                <w:lang w:val="en-GB" w:eastAsia="en-GB" w:bidi="ar-SA"/>
              </w:rPr>
            </w:pPr>
            <w:r>
              <w:rPr>
                <w:rFonts w:hint="default" w:ascii="Arial" w:hAnsi="Arial" w:cs="Arial"/>
                <w:i w:val="0"/>
                <w:iCs w:val="0"/>
                <w:sz w:val="16"/>
                <w:szCs w:val="16"/>
              </w:rPr>
              <w:t>CMCC</w:t>
            </w:r>
          </w:p>
        </w:tc>
        <w:tc>
          <w:tcPr>
            <w:tcW w:w="1124"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bCs/>
                <w:i w:val="0"/>
                <w:iCs w:val="0"/>
                <w:color w:val="0000FF"/>
                <w:sz w:val="16"/>
                <w:szCs w:val="16"/>
                <w:u w:val="single"/>
              </w:rPr>
            </w:pPr>
            <w:r>
              <w:rPr>
                <w:rFonts w:hint="default" w:ascii="Arial" w:hAnsi="Arial" w:cs="Arial"/>
                <w:b/>
                <w:color w:val="0000FF"/>
                <w:sz w:val="16"/>
                <w:szCs w:val="16"/>
              </w:rPr>
              <w:fldChar w:fldCharType="begin"/>
            </w:r>
            <w:r>
              <w:rPr>
                <w:rFonts w:hint="default" w:ascii="Arial" w:hAnsi="Arial" w:cs="Arial"/>
                <w:b/>
                <w:color w:val="0000FF"/>
                <w:sz w:val="16"/>
                <w:szCs w:val="16"/>
              </w:rPr>
              <w:instrText xml:space="preserve">HYPERLINK "ftp://10.10.10.10/ftp/tsg_ran/WG4_Radio/TSGR4_109/Inbox/R4-2321028.zip"</w:instrText>
            </w:r>
            <w:r>
              <w:rPr>
                <w:rFonts w:hint="default" w:ascii="Arial" w:hAnsi="Arial" w:cs="Arial"/>
                <w:b/>
                <w:color w:val="0000FF"/>
                <w:sz w:val="16"/>
                <w:szCs w:val="16"/>
              </w:rPr>
              <w:fldChar w:fldCharType="separate"/>
            </w:r>
            <w:r>
              <w:rPr>
                <w:rStyle w:val="60"/>
                <w:rFonts w:hint="default" w:ascii="Arial" w:hAnsi="Arial" w:cs="Arial"/>
                <w:b/>
                <w:sz w:val="16"/>
                <w:szCs w:val="16"/>
              </w:rPr>
              <w:t>R4-2321028</w:t>
            </w:r>
            <w:r>
              <w:rPr>
                <w:rFonts w:hint="default" w:ascii="Arial" w:hAnsi="Arial" w:cs="Arial"/>
                <w:b/>
                <w:color w:val="0000FF"/>
                <w:sz w:val="16"/>
                <w:szCs w:val="16"/>
              </w:rPr>
              <w:fldChar w:fldCharType="end"/>
            </w:r>
          </w:p>
        </w:tc>
        <w:tc>
          <w:tcPr>
            <w:tcW w:w="190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CR for TS 38.104 on adding RF requirements for ATG BS</w:t>
            </w:r>
          </w:p>
        </w:tc>
        <w:tc>
          <w:tcPr>
            <w:tcW w:w="950"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eastAsia="宋体" w:cs="Arial"/>
                <w:i w:val="0"/>
                <w:iCs w:val="0"/>
                <w:sz w:val="16"/>
                <w:szCs w:val="16"/>
                <w:lang w:val="en-US" w:eastAsia="zh-CN"/>
              </w:rPr>
            </w:pPr>
            <w:r>
              <w:rPr>
                <w:rFonts w:hint="default" w:ascii="Arial" w:hAnsi="Arial" w:eastAsia="宋体" w:cs="Arial"/>
                <w:i w:val="0"/>
                <w:iCs w:val="0"/>
                <w:sz w:val="16"/>
                <w:szCs w:val="16"/>
                <w:lang w:val="en-US" w:eastAsia="zh-CN"/>
              </w:rPr>
              <w:t>ZTE Corporation, CMCC, CATT</w:t>
            </w:r>
          </w:p>
        </w:tc>
        <w:tc>
          <w:tcPr>
            <w:tcW w:w="1124"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bCs/>
                <w:i w:val="0"/>
                <w:iCs w:val="0"/>
                <w:color w:val="0000FF"/>
                <w:sz w:val="16"/>
                <w:szCs w:val="16"/>
                <w:u w:val="single"/>
              </w:rPr>
            </w:pPr>
            <w:r>
              <w:rPr>
                <w:rFonts w:hint="default" w:ascii="Arial" w:hAnsi="Arial" w:cs="Arial"/>
                <w:b/>
                <w:color w:val="0000FF"/>
                <w:sz w:val="16"/>
                <w:szCs w:val="16"/>
              </w:rPr>
              <w:fldChar w:fldCharType="begin"/>
            </w:r>
            <w:r>
              <w:rPr>
                <w:rFonts w:hint="default" w:ascii="Arial" w:hAnsi="Arial" w:cs="Arial"/>
                <w:b/>
                <w:color w:val="0000FF"/>
                <w:sz w:val="16"/>
                <w:szCs w:val="16"/>
              </w:rPr>
              <w:instrText xml:space="preserve">HYPERLINK "ftp://10.10.10.10/ftp/tsg_ran/WG4_Radio/TSGR4_109/Inbox/R4-2321027.zip"</w:instrText>
            </w:r>
            <w:r>
              <w:rPr>
                <w:rFonts w:hint="default" w:ascii="Arial" w:hAnsi="Arial" w:cs="Arial"/>
                <w:b/>
                <w:color w:val="0000FF"/>
                <w:sz w:val="16"/>
                <w:szCs w:val="16"/>
              </w:rPr>
              <w:fldChar w:fldCharType="separate"/>
            </w:r>
            <w:r>
              <w:rPr>
                <w:rStyle w:val="60"/>
                <w:rFonts w:hint="default" w:ascii="Arial" w:hAnsi="Arial" w:cs="Arial"/>
                <w:b/>
                <w:sz w:val="16"/>
                <w:szCs w:val="16"/>
              </w:rPr>
              <w:t>R4-2321027</w:t>
            </w:r>
            <w:r>
              <w:rPr>
                <w:rFonts w:hint="default" w:ascii="Arial" w:hAnsi="Arial" w:cs="Arial"/>
                <w:b/>
                <w:color w:val="0000FF"/>
                <w:sz w:val="16"/>
                <w:szCs w:val="16"/>
              </w:rPr>
              <w:fldChar w:fldCharType="end"/>
            </w:r>
          </w:p>
        </w:tc>
        <w:tc>
          <w:tcPr>
            <w:tcW w:w="190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Draft CR for TS 38.141-1, On ATG BS requirements</w:t>
            </w:r>
          </w:p>
        </w:tc>
        <w:tc>
          <w:tcPr>
            <w:tcW w:w="950"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CATT</w:t>
            </w:r>
          </w:p>
        </w:tc>
        <w:tc>
          <w:tcPr>
            <w:tcW w:w="1124"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color w:val="0000FF"/>
                <w:sz w:val="16"/>
                <w:szCs w:val="16"/>
                <w:u w:val="thick"/>
              </w:rPr>
            </w:pPr>
            <w:r>
              <w:rPr>
                <w:rFonts w:hint="default" w:ascii="Arial" w:hAnsi="Arial" w:cs="Arial"/>
                <w:b/>
                <w:color w:val="0000FF"/>
                <w:sz w:val="16"/>
                <w:szCs w:val="16"/>
              </w:rPr>
              <w:fldChar w:fldCharType="begin"/>
            </w:r>
            <w:r>
              <w:rPr>
                <w:rFonts w:hint="default" w:ascii="Arial" w:hAnsi="Arial" w:cs="Arial"/>
                <w:b/>
                <w:color w:val="0000FF"/>
                <w:sz w:val="16"/>
                <w:szCs w:val="16"/>
              </w:rPr>
              <w:instrText xml:space="preserve">HYPERLINK "ftp://10.10.10.10/ftp/tsg_ran/WG4_Radio/TSGR4_109/Inbox/R4-2321196.zip"</w:instrText>
            </w:r>
            <w:r>
              <w:rPr>
                <w:rFonts w:hint="default" w:ascii="Arial" w:hAnsi="Arial" w:cs="Arial"/>
                <w:b/>
                <w:color w:val="0000FF"/>
                <w:sz w:val="16"/>
                <w:szCs w:val="16"/>
              </w:rPr>
              <w:fldChar w:fldCharType="separate"/>
            </w:r>
            <w:r>
              <w:rPr>
                <w:rStyle w:val="60"/>
                <w:rFonts w:hint="default" w:ascii="Arial" w:hAnsi="Arial" w:cs="Arial"/>
                <w:b/>
                <w:sz w:val="16"/>
                <w:szCs w:val="16"/>
              </w:rPr>
              <w:t>R4-2321196</w:t>
            </w:r>
            <w:r>
              <w:rPr>
                <w:rFonts w:hint="default" w:ascii="Arial" w:hAnsi="Arial" w:cs="Arial"/>
                <w:b/>
                <w:color w:val="0000FF"/>
                <w:sz w:val="16"/>
                <w:szCs w:val="16"/>
              </w:rPr>
              <w:fldChar w:fldCharType="end"/>
            </w:r>
          </w:p>
        </w:tc>
        <w:tc>
          <w:tcPr>
            <w:tcW w:w="190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val="0"/>
                <w:bCs/>
                <w:i w:val="0"/>
                <w:iCs w:val="0"/>
                <w:sz w:val="16"/>
                <w:szCs w:val="16"/>
              </w:rPr>
            </w:pPr>
            <w:r>
              <w:rPr>
                <w:rFonts w:hint="default" w:ascii="Arial" w:hAnsi="Arial" w:cs="Arial"/>
                <w:b w:val="0"/>
                <w:bCs/>
                <w:i w:val="0"/>
                <w:iCs w:val="0"/>
                <w:sz w:val="16"/>
                <w:szCs w:val="16"/>
              </w:rPr>
              <w:t>Draft CR for TS 38.141-2 on adding RF requirements for ATG BS</w:t>
            </w:r>
          </w:p>
        </w:tc>
        <w:tc>
          <w:tcPr>
            <w:tcW w:w="950"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ZTE Corporation</w:t>
            </w:r>
          </w:p>
        </w:tc>
        <w:tc>
          <w:tcPr>
            <w:tcW w:w="1124"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color w:val="0000FF"/>
                <w:sz w:val="16"/>
                <w:szCs w:val="16"/>
                <w:u w:val="thick"/>
              </w:rPr>
            </w:pPr>
            <w:r>
              <w:rPr>
                <w:rFonts w:hint="default" w:ascii="Arial" w:hAnsi="Arial" w:cs="Arial"/>
                <w:sz w:val="16"/>
                <w:szCs w:val="16"/>
              </w:rPr>
              <w:fldChar w:fldCharType="begin"/>
            </w:r>
            <w:r>
              <w:rPr>
                <w:rFonts w:hint="default" w:ascii="Arial" w:hAnsi="Arial" w:cs="Arial"/>
                <w:sz w:val="16"/>
                <w:szCs w:val="16"/>
              </w:rPr>
              <w:instrText xml:space="preserve"> HYPERLINK "ftp://10.10.10.10/ftp/tsg_ran/WG4_Radio/TSGR4_109/Inbox/R4-2321122.zip" </w:instrText>
            </w:r>
            <w:r>
              <w:rPr>
                <w:rFonts w:hint="default" w:ascii="Arial" w:hAnsi="Arial" w:cs="Arial"/>
                <w:sz w:val="16"/>
                <w:szCs w:val="16"/>
              </w:rPr>
              <w:fldChar w:fldCharType="separate"/>
            </w:r>
            <w:r>
              <w:rPr>
                <w:rStyle w:val="60"/>
                <w:rFonts w:hint="default" w:ascii="Arial" w:hAnsi="Arial" w:cs="Arial"/>
                <w:b/>
                <w:sz w:val="16"/>
                <w:szCs w:val="16"/>
              </w:rPr>
              <w:t>R4-2321122</w:t>
            </w:r>
            <w:r>
              <w:rPr>
                <w:rStyle w:val="60"/>
                <w:rFonts w:hint="default" w:ascii="Arial" w:hAnsi="Arial" w:cs="Arial"/>
                <w:b/>
                <w:sz w:val="16"/>
                <w:szCs w:val="16"/>
              </w:rPr>
              <w:fldChar w:fldCharType="end"/>
            </w:r>
          </w:p>
        </w:tc>
        <w:tc>
          <w:tcPr>
            <w:tcW w:w="190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val="0"/>
                <w:bCs/>
                <w:i w:val="0"/>
                <w:iCs w:val="0"/>
                <w:sz w:val="16"/>
                <w:szCs w:val="16"/>
              </w:rPr>
            </w:pPr>
            <w:r>
              <w:rPr>
                <w:rFonts w:hint="default" w:ascii="Arial" w:hAnsi="Arial" w:cs="Arial"/>
                <w:b w:val="0"/>
                <w:bCs/>
                <w:i w:val="0"/>
                <w:iCs w:val="0"/>
                <w:sz w:val="16"/>
                <w:szCs w:val="16"/>
              </w:rPr>
              <w:t>Draft CR to 38.101-4 for FRC for PDSCH requirement for ATG network</w:t>
            </w:r>
          </w:p>
        </w:tc>
        <w:tc>
          <w:tcPr>
            <w:tcW w:w="950"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Ericsson</w:t>
            </w:r>
          </w:p>
        </w:tc>
        <w:tc>
          <w:tcPr>
            <w:tcW w:w="1124"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color w:val="0000FF"/>
                <w:sz w:val="16"/>
                <w:szCs w:val="16"/>
                <w:u w:val="thick"/>
              </w:rPr>
            </w:pPr>
            <w:r>
              <w:rPr>
                <w:rFonts w:hint="default" w:ascii="Arial" w:hAnsi="Arial" w:cs="Arial"/>
                <w:sz w:val="16"/>
                <w:szCs w:val="16"/>
              </w:rPr>
              <w:fldChar w:fldCharType="begin"/>
            </w:r>
            <w:r>
              <w:rPr>
                <w:rFonts w:hint="default" w:ascii="Arial" w:hAnsi="Arial" w:cs="Arial"/>
                <w:sz w:val="16"/>
                <w:szCs w:val="16"/>
              </w:rPr>
              <w:instrText xml:space="preserve"> HYPERLINK "ftp://10.10.10.10/ftp/tsg_ran/WG4_Radio/TSGR4_109/Inbox/R4-2321123.zip" </w:instrText>
            </w:r>
            <w:r>
              <w:rPr>
                <w:rFonts w:hint="default" w:ascii="Arial" w:hAnsi="Arial" w:cs="Arial"/>
                <w:sz w:val="16"/>
                <w:szCs w:val="16"/>
              </w:rPr>
              <w:fldChar w:fldCharType="separate"/>
            </w:r>
            <w:r>
              <w:rPr>
                <w:rStyle w:val="60"/>
                <w:rFonts w:hint="default" w:ascii="Arial" w:hAnsi="Arial" w:cs="Arial"/>
                <w:b/>
                <w:sz w:val="16"/>
                <w:szCs w:val="16"/>
              </w:rPr>
              <w:t>R4-2321123</w:t>
            </w:r>
            <w:r>
              <w:rPr>
                <w:rStyle w:val="60"/>
                <w:rFonts w:hint="default" w:ascii="Arial" w:hAnsi="Arial" w:cs="Arial"/>
                <w:b/>
                <w:sz w:val="16"/>
                <w:szCs w:val="16"/>
              </w:rPr>
              <w:fldChar w:fldCharType="end"/>
            </w:r>
          </w:p>
        </w:tc>
        <w:tc>
          <w:tcPr>
            <w:tcW w:w="190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val="0"/>
                <w:bCs/>
                <w:i w:val="0"/>
                <w:iCs w:val="0"/>
                <w:sz w:val="16"/>
                <w:szCs w:val="16"/>
              </w:rPr>
            </w:pPr>
            <w:r>
              <w:rPr>
                <w:rFonts w:hint="default" w:ascii="Arial" w:hAnsi="Arial" w:cs="Arial"/>
                <w:b w:val="0"/>
                <w:bCs/>
                <w:i w:val="0"/>
                <w:iCs w:val="0"/>
                <w:sz w:val="16"/>
                <w:szCs w:val="16"/>
              </w:rPr>
              <w:t>[NR_ATG-Perf] Draft CR on ATG PDSCH demodulation performance requirements (TS38.101-4, Rel-18)</w:t>
            </w:r>
          </w:p>
        </w:tc>
        <w:tc>
          <w:tcPr>
            <w:tcW w:w="950"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Huawei,HiSilicon</w:t>
            </w:r>
          </w:p>
        </w:tc>
        <w:tc>
          <w:tcPr>
            <w:tcW w:w="1124"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color w:val="0000FF"/>
                <w:sz w:val="16"/>
                <w:szCs w:val="16"/>
                <w:u w:val="thick"/>
              </w:rPr>
            </w:pPr>
            <w:r>
              <w:rPr>
                <w:rFonts w:hint="default" w:ascii="Arial" w:hAnsi="Arial" w:cs="Arial"/>
                <w:sz w:val="16"/>
                <w:szCs w:val="16"/>
              </w:rPr>
              <w:fldChar w:fldCharType="begin"/>
            </w:r>
            <w:r>
              <w:rPr>
                <w:rFonts w:hint="default" w:ascii="Arial" w:hAnsi="Arial" w:cs="Arial"/>
                <w:sz w:val="16"/>
                <w:szCs w:val="16"/>
              </w:rPr>
              <w:instrText xml:space="preserve"> HYPERLINK "ftp://10.10.10.10/ftp/tsg_ran/WG4_Radio/TSGR4_109/Inbox/R4-2321124.zip" </w:instrText>
            </w:r>
            <w:r>
              <w:rPr>
                <w:rFonts w:hint="default" w:ascii="Arial" w:hAnsi="Arial" w:cs="Arial"/>
                <w:sz w:val="16"/>
                <w:szCs w:val="16"/>
              </w:rPr>
              <w:fldChar w:fldCharType="separate"/>
            </w:r>
            <w:r>
              <w:rPr>
                <w:rStyle w:val="60"/>
                <w:rFonts w:hint="default" w:ascii="Arial" w:hAnsi="Arial" w:cs="Arial"/>
                <w:b/>
                <w:sz w:val="16"/>
                <w:szCs w:val="16"/>
              </w:rPr>
              <w:t>R4-2321124</w:t>
            </w:r>
            <w:r>
              <w:rPr>
                <w:rStyle w:val="60"/>
                <w:rFonts w:hint="default" w:ascii="Arial" w:hAnsi="Arial" w:cs="Arial"/>
                <w:b/>
                <w:sz w:val="16"/>
                <w:szCs w:val="16"/>
              </w:rPr>
              <w:fldChar w:fldCharType="end"/>
            </w:r>
          </w:p>
        </w:tc>
        <w:tc>
          <w:tcPr>
            <w:tcW w:w="190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val="0"/>
                <w:bCs/>
                <w:i w:val="0"/>
                <w:iCs w:val="0"/>
                <w:sz w:val="16"/>
                <w:szCs w:val="16"/>
              </w:rPr>
            </w:pPr>
            <w:r>
              <w:rPr>
                <w:rFonts w:hint="default" w:ascii="Arial" w:hAnsi="Arial" w:cs="Arial"/>
                <w:b w:val="0"/>
                <w:bCs/>
                <w:i w:val="0"/>
                <w:iCs w:val="0"/>
                <w:sz w:val="16"/>
                <w:szCs w:val="16"/>
              </w:rPr>
              <w:t>draftCR on applicability rules for ATG UE Demod Requirements</w:t>
            </w:r>
          </w:p>
        </w:tc>
        <w:tc>
          <w:tcPr>
            <w:tcW w:w="950"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Qualcomm Inc.</w:t>
            </w:r>
          </w:p>
        </w:tc>
        <w:tc>
          <w:tcPr>
            <w:tcW w:w="1124"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color w:val="0000FF"/>
                <w:sz w:val="16"/>
                <w:szCs w:val="16"/>
                <w:u w:val="thick"/>
              </w:rPr>
            </w:pPr>
            <w:r>
              <w:rPr>
                <w:rFonts w:hint="default" w:ascii="Arial" w:hAnsi="Arial" w:cs="Arial"/>
                <w:sz w:val="16"/>
                <w:szCs w:val="16"/>
              </w:rPr>
              <w:fldChar w:fldCharType="begin"/>
            </w:r>
            <w:r>
              <w:rPr>
                <w:rFonts w:hint="default" w:ascii="Arial" w:hAnsi="Arial" w:cs="Arial"/>
                <w:sz w:val="16"/>
                <w:szCs w:val="16"/>
              </w:rPr>
              <w:instrText xml:space="preserve"> HYPERLINK "ftp://10.10.10.10/ftp/tsg_ran/WG4_Radio/TSGR4_109/Inbox/R4-2321125.zip" </w:instrText>
            </w:r>
            <w:r>
              <w:rPr>
                <w:rFonts w:hint="default" w:ascii="Arial" w:hAnsi="Arial" w:cs="Arial"/>
                <w:sz w:val="16"/>
                <w:szCs w:val="16"/>
              </w:rPr>
              <w:fldChar w:fldCharType="separate"/>
            </w:r>
            <w:r>
              <w:rPr>
                <w:rStyle w:val="60"/>
                <w:rFonts w:hint="default" w:ascii="Arial" w:hAnsi="Arial" w:cs="Arial"/>
                <w:b/>
                <w:sz w:val="16"/>
                <w:szCs w:val="16"/>
              </w:rPr>
              <w:t>R4-2321125</w:t>
            </w:r>
            <w:r>
              <w:rPr>
                <w:rStyle w:val="60"/>
                <w:rFonts w:hint="default" w:ascii="Arial" w:hAnsi="Arial" w:cs="Arial"/>
                <w:b/>
                <w:sz w:val="16"/>
                <w:szCs w:val="16"/>
              </w:rPr>
              <w:fldChar w:fldCharType="end"/>
            </w:r>
          </w:p>
        </w:tc>
        <w:tc>
          <w:tcPr>
            <w:tcW w:w="190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val="0"/>
                <w:bCs/>
                <w:i w:val="0"/>
                <w:iCs w:val="0"/>
                <w:sz w:val="16"/>
                <w:szCs w:val="16"/>
              </w:rPr>
            </w:pPr>
            <w:r>
              <w:rPr>
                <w:rFonts w:hint="default" w:ascii="Arial" w:hAnsi="Arial" w:cs="Arial"/>
                <w:b w:val="0"/>
                <w:bCs/>
                <w:i w:val="0"/>
                <w:iCs w:val="0"/>
                <w:sz w:val="16"/>
                <w:szCs w:val="16"/>
              </w:rPr>
              <w:t>[NR_ATG-Perf] Draft CR for TS38.141-1 PUSCH requirements and FRC tables</w:t>
            </w:r>
          </w:p>
        </w:tc>
        <w:tc>
          <w:tcPr>
            <w:tcW w:w="950"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Ericsson</w:t>
            </w:r>
          </w:p>
        </w:tc>
        <w:tc>
          <w:tcPr>
            <w:tcW w:w="1124"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color w:val="0000FF"/>
                <w:sz w:val="16"/>
                <w:szCs w:val="16"/>
                <w:u w:val="thick"/>
              </w:rPr>
            </w:pPr>
            <w:r>
              <w:rPr>
                <w:rFonts w:hint="default" w:ascii="Arial" w:hAnsi="Arial" w:cs="Arial"/>
                <w:sz w:val="16"/>
                <w:szCs w:val="16"/>
              </w:rPr>
              <w:fldChar w:fldCharType="begin"/>
            </w:r>
            <w:r>
              <w:rPr>
                <w:rFonts w:hint="default" w:ascii="Arial" w:hAnsi="Arial" w:cs="Arial"/>
                <w:sz w:val="16"/>
                <w:szCs w:val="16"/>
              </w:rPr>
              <w:instrText xml:space="preserve"> HYPERLINK "ftp://10.10.10.10/ftp/tsg_ran/WG4_Radio/TSGR4_109/Inbox/R4-2321126.zip" </w:instrText>
            </w:r>
            <w:r>
              <w:rPr>
                <w:rFonts w:hint="default" w:ascii="Arial" w:hAnsi="Arial" w:cs="Arial"/>
                <w:sz w:val="16"/>
                <w:szCs w:val="16"/>
              </w:rPr>
              <w:fldChar w:fldCharType="separate"/>
            </w:r>
            <w:r>
              <w:rPr>
                <w:rStyle w:val="60"/>
                <w:rFonts w:hint="default" w:ascii="Arial" w:hAnsi="Arial" w:cs="Arial"/>
                <w:b/>
                <w:sz w:val="16"/>
                <w:szCs w:val="16"/>
              </w:rPr>
              <w:t>R4-2321126</w:t>
            </w:r>
            <w:r>
              <w:rPr>
                <w:rStyle w:val="60"/>
                <w:rFonts w:hint="default" w:ascii="Arial" w:hAnsi="Arial" w:cs="Arial"/>
                <w:b/>
                <w:sz w:val="16"/>
                <w:szCs w:val="16"/>
              </w:rPr>
              <w:fldChar w:fldCharType="end"/>
            </w:r>
          </w:p>
        </w:tc>
        <w:tc>
          <w:tcPr>
            <w:tcW w:w="190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val="0"/>
                <w:bCs/>
                <w:i w:val="0"/>
                <w:iCs w:val="0"/>
                <w:sz w:val="16"/>
                <w:szCs w:val="16"/>
              </w:rPr>
            </w:pPr>
            <w:r>
              <w:rPr>
                <w:rFonts w:hint="default" w:ascii="Arial" w:hAnsi="Arial" w:cs="Arial"/>
                <w:b w:val="0"/>
                <w:bCs/>
                <w:i w:val="0"/>
                <w:iCs w:val="0"/>
                <w:sz w:val="16"/>
                <w:szCs w:val="16"/>
              </w:rPr>
              <w:t>Draft CR to TS38141-2 the introduction of applicablity of PUSCH,PUCCH and PRACH for ATG performance requirements</w:t>
            </w:r>
          </w:p>
        </w:tc>
        <w:tc>
          <w:tcPr>
            <w:tcW w:w="950"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ZTE Corporation</w:t>
            </w:r>
          </w:p>
        </w:tc>
        <w:tc>
          <w:tcPr>
            <w:tcW w:w="1124"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color w:val="0000FF"/>
                <w:sz w:val="16"/>
                <w:szCs w:val="16"/>
                <w:u w:val="thick"/>
              </w:rPr>
            </w:pPr>
            <w:r>
              <w:rPr>
                <w:rFonts w:hint="default" w:ascii="Arial" w:hAnsi="Arial" w:cs="Arial"/>
                <w:sz w:val="16"/>
                <w:szCs w:val="16"/>
              </w:rPr>
              <w:fldChar w:fldCharType="begin"/>
            </w:r>
            <w:r>
              <w:rPr>
                <w:rFonts w:hint="default" w:ascii="Arial" w:hAnsi="Arial" w:cs="Arial"/>
                <w:sz w:val="16"/>
                <w:szCs w:val="16"/>
              </w:rPr>
              <w:instrText xml:space="preserve"> HYPERLINK "ftp://10.10.10.10/ftp/tsg_ran/WG4_Radio/TSGR4_109/Inbox/R4-2321127.zip" </w:instrText>
            </w:r>
            <w:r>
              <w:rPr>
                <w:rFonts w:hint="default" w:ascii="Arial" w:hAnsi="Arial" w:cs="Arial"/>
                <w:sz w:val="16"/>
                <w:szCs w:val="16"/>
              </w:rPr>
              <w:fldChar w:fldCharType="separate"/>
            </w:r>
            <w:r>
              <w:rPr>
                <w:rStyle w:val="60"/>
                <w:rFonts w:hint="default" w:ascii="Arial" w:hAnsi="Arial" w:cs="Arial"/>
                <w:b/>
                <w:sz w:val="16"/>
                <w:szCs w:val="16"/>
              </w:rPr>
              <w:t>R4-2321127</w:t>
            </w:r>
            <w:r>
              <w:rPr>
                <w:rStyle w:val="60"/>
                <w:rFonts w:hint="default" w:ascii="Arial" w:hAnsi="Arial" w:cs="Arial"/>
                <w:b/>
                <w:sz w:val="16"/>
                <w:szCs w:val="16"/>
              </w:rPr>
              <w:fldChar w:fldCharType="end"/>
            </w:r>
          </w:p>
        </w:tc>
        <w:tc>
          <w:tcPr>
            <w:tcW w:w="190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val="0"/>
                <w:bCs/>
                <w:i w:val="0"/>
                <w:iCs w:val="0"/>
                <w:sz w:val="16"/>
                <w:szCs w:val="16"/>
              </w:rPr>
            </w:pPr>
            <w:r>
              <w:rPr>
                <w:rFonts w:hint="default" w:ascii="Arial" w:hAnsi="Arial" w:cs="Arial"/>
                <w:b w:val="0"/>
                <w:bCs/>
                <w:i w:val="0"/>
                <w:iCs w:val="0"/>
                <w:sz w:val="16"/>
                <w:szCs w:val="16"/>
              </w:rPr>
              <w:t>Draft CR to TS38141-2 the introduction of PUSCH requirements and FRCs for ATG performance requirements</w:t>
            </w:r>
          </w:p>
        </w:tc>
        <w:tc>
          <w:tcPr>
            <w:tcW w:w="950"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ZTE Corporation</w:t>
            </w:r>
          </w:p>
        </w:tc>
        <w:tc>
          <w:tcPr>
            <w:tcW w:w="1124"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color w:val="0000FF"/>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"ftp://10.10.10.10/ftp/tsg_ran/WG4_Radio/TSGR4_109/Inbox/R4-2321128.zip" </w:instrText>
            </w:r>
            <w:r>
              <w:rPr>
                <w:rFonts w:hint="default" w:ascii="Arial" w:hAnsi="Arial" w:cs="Arial"/>
                <w:sz w:val="16"/>
                <w:szCs w:val="16"/>
              </w:rPr>
              <w:fldChar w:fldCharType="separate"/>
            </w:r>
            <w:r>
              <w:rPr>
                <w:rStyle w:val="60"/>
                <w:rFonts w:hint="default" w:ascii="Arial" w:hAnsi="Arial" w:cs="Arial"/>
                <w:b/>
                <w:sz w:val="16"/>
                <w:szCs w:val="16"/>
              </w:rPr>
              <w:t>R4-2321128</w:t>
            </w:r>
            <w:r>
              <w:rPr>
                <w:rStyle w:val="60"/>
                <w:rFonts w:hint="default" w:ascii="Arial" w:hAnsi="Arial" w:cs="Arial"/>
                <w:b/>
                <w:sz w:val="16"/>
                <w:szCs w:val="16"/>
              </w:rPr>
              <w:fldChar w:fldCharType="end"/>
            </w:r>
          </w:p>
        </w:tc>
        <w:tc>
          <w:tcPr>
            <w:tcW w:w="190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val="0"/>
                <w:bCs/>
                <w:i w:val="0"/>
                <w:iCs w:val="0"/>
                <w:sz w:val="16"/>
                <w:szCs w:val="16"/>
              </w:rPr>
            </w:pPr>
            <w:r>
              <w:rPr>
                <w:rFonts w:hint="default" w:ascii="Arial" w:hAnsi="Arial" w:cs="Arial"/>
                <w:b w:val="0"/>
                <w:bCs/>
                <w:i w:val="0"/>
                <w:iCs w:val="0"/>
                <w:sz w:val="16"/>
                <w:szCs w:val="16"/>
              </w:rPr>
              <w:t>Draft CR on manufacturer and applicability rule of BS demodulation requirements for Rel-18 ATG</w:t>
            </w:r>
          </w:p>
        </w:tc>
        <w:tc>
          <w:tcPr>
            <w:tcW w:w="950"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 xml:space="preserve"> Samsung</w:t>
            </w:r>
          </w:p>
        </w:tc>
        <w:tc>
          <w:tcPr>
            <w:tcW w:w="1124"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01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"ftp://10.10.10.10/ftp/tsg_ran/WG4_Radio/TSGR4_109/Inbox/R4-2321129.zip" </w:instrText>
            </w:r>
            <w:r>
              <w:rPr>
                <w:rFonts w:hint="default" w:ascii="Arial" w:hAnsi="Arial" w:cs="Arial"/>
                <w:sz w:val="16"/>
                <w:szCs w:val="16"/>
              </w:rPr>
              <w:fldChar w:fldCharType="separate"/>
            </w:r>
            <w:r>
              <w:rPr>
                <w:rStyle w:val="60"/>
                <w:rFonts w:hint="default" w:ascii="Arial" w:hAnsi="Arial" w:cs="Arial"/>
                <w:b/>
                <w:sz w:val="16"/>
                <w:szCs w:val="16"/>
              </w:rPr>
              <w:t>R4-2321129</w:t>
            </w:r>
            <w:r>
              <w:rPr>
                <w:rStyle w:val="60"/>
                <w:rFonts w:hint="default" w:ascii="Arial" w:hAnsi="Arial" w:cs="Arial"/>
                <w:b/>
                <w:sz w:val="16"/>
                <w:szCs w:val="16"/>
              </w:rPr>
              <w:fldChar w:fldCharType="end"/>
            </w:r>
          </w:p>
        </w:tc>
        <w:tc>
          <w:tcPr>
            <w:tcW w:w="190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val="0"/>
                <w:bCs/>
                <w:i w:val="0"/>
                <w:iCs w:val="0"/>
                <w:sz w:val="16"/>
                <w:szCs w:val="16"/>
              </w:rPr>
            </w:pPr>
            <w:r>
              <w:rPr>
                <w:rFonts w:hint="default" w:ascii="Arial" w:hAnsi="Arial" w:cs="Arial"/>
                <w:b w:val="0"/>
                <w:bCs/>
                <w:i w:val="0"/>
                <w:iCs w:val="0"/>
                <w:sz w:val="16"/>
                <w:szCs w:val="16"/>
              </w:rPr>
              <w:t>[NR_ATG-Perf] Draft CR on ATG PUSCH demodulation performance requirements and FRC definition (TS38.104, Rel-18)</w:t>
            </w:r>
          </w:p>
        </w:tc>
        <w:tc>
          <w:tcPr>
            <w:tcW w:w="950"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Huawei,HiSilicon</w:t>
            </w:r>
          </w:p>
        </w:tc>
        <w:tc>
          <w:tcPr>
            <w:tcW w:w="1124"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bl>
    <w:p>
      <w:pPr>
        <w:rPr>
          <w:rFonts w:eastAsiaTheme="minorEastAsia"/>
          <w:lang w:eastAsia="zh-CN"/>
        </w:rPr>
      </w:pPr>
    </w:p>
    <w:p>
      <w:pPr>
        <w:pStyle w:val="4"/>
        <w:bidi w:val="0"/>
        <w:rPr>
          <w:lang w:eastAsia="ja-JP"/>
        </w:rPr>
      </w:pPr>
      <w:r>
        <w:rPr>
          <w:lang w:eastAsia="ja-JP"/>
        </w:rPr>
        <w:t>2.4.2</w:t>
      </w:r>
      <w:r>
        <w:rPr>
          <w:lang w:eastAsia="ja-JP"/>
        </w:rPr>
        <w:tab/>
      </w:r>
      <w:r>
        <w:rPr>
          <w:lang w:eastAsia="ja-JP"/>
        </w:rPr>
        <w:t>Remaining Open issues</w:t>
      </w:r>
    </w:p>
    <w:p>
      <w:pPr>
        <w:rPr>
          <w:rFonts w:hint="default"/>
          <w:bCs/>
          <w:lang w:val="en-US" w:eastAsia="zh-CN"/>
        </w:rPr>
      </w:pPr>
      <w:r>
        <w:rPr>
          <w:rFonts w:hint="eastAsia"/>
          <w:bCs/>
          <w:lang w:val="en-US" w:eastAsia="zh-CN"/>
        </w:rPr>
        <w:t>Core part has been closed in RAN4#109 meeting.</w:t>
      </w:r>
    </w:p>
    <w:p>
      <w:pPr>
        <w:rPr>
          <w:bCs/>
          <w:lang w:eastAsia="zh-CN"/>
        </w:rPr>
      </w:pPr>
      <w:r>
        <w:rPr>
          <w:bCs/>
          <w:lang w:eastAsia="zh-CN"/>
        </w:rPr>
        <w:t>Remaining performance part of the work item includes</w:t>
      </w:r>
    </w:p>
    <w:p>
      <w:pPr>
        <w:widowControl w:val="0"/>
        <w:numPr>
          <w:ilvl w:val="1"/>
          <w:numId w:val="13"/>
        </w:numPr>
        <w:overflowPunct/>
        <w:autoSpaceDE/>
        <w:autoSpaceDN/>
        <w:adjustRightInd/>
        <w:spacing w:after="0"/>
        <w:jc w:val="both"/>
        <w:textAlignment w:val="auto"/>
        <w:rPr>
          <w:kern w:val="2"/>
          <w:lang w:val="en-US" w:eastAsia="zh-CN"/>
        </w:rPr>
      </w:pPr>
      <w:r>
        <w:rPr>
          <w:kern w:val="2"/>
          <w:lang w:val="en-US" w:eastAsia="zh-CN"/>
        </w:rPr>
        <w:t>Specify corresponding RRM performance requirements and test cases for ATG UE [RAN4]</w:t>
      </w:r>
    </w:p>
    <w:p>
      <w:pPr>
        <w:widowControl w:val="0"/>
        <w:numPr>
          <w:ilvl w:val="1"/>
          <w:numId w:val="13"/>
        </w:numPr>
        <w:overflowPunct/>
        <w:autoSpaceDE/>
        <w:autoSpaceDN/>
        <w:adjustRightInd/>
        <w:spacing w:after="0"/>
        <w:jc w:val="both"/>
        <w:textAlignment w:val="auto"/>
        <w:rPr>
          <w:kern w:val="2"/>
          <w:lang w:val="en-US" w:eastAsia="zh-CN"/>
        </w:rPr>
      </w:pPr>
      <w:r>
        <w:rPr>
          <w:kern w:val="2"/>
          <w:lang w:val="en-US" w:eastAsia="zh-CN"/>
        </w:rPr>
        <w:t>Specify corresponding demodulation performance requirements for ATG BS [RAN4]</w:t>
      </w:r>
    </w:p>
    <w:p>
      <w:pPr>
        <w:widowControl w:val="0"/>
        <w:numPr>
          <w:ilvl w:val="1"/>
          <w:numId w:val="13"/>
        </w:numPr>
        <w:overflowPunct/>
        <w:autoSpaceDE/>
        <w:autoSpaceDN/>
        <w:adjustRightInd/>
        <w:spacing w:after="0"/>
        <w:jc w:val="both"/>
        <w:textAlignment w:val="auto"/>
        <w:rPr>
          <w:kern w:val="2"/>
          <w:lang w:val="en-US" w:eastAsia="zh-CN"/>
        </w:rPr>
      </w:pPr>
      <w:r>
        <w:rPr>
          <w:kern w:val="2"/>
          <w:lang w:val="en-US" w:eastAsia="zh-CN"/>
        </w:rPr>
        <w:t>Specify corresponding demodulation performance and CSI reporting requirements for ATG UE/BS [RAN4]</w:t>
      </w:r>
    </w:p>
    <w:p>
      <w:pPr>
        <w:widowControl w:val="0"/>
        <w:numPr>
          <w:ilvl w:val="1"/>
          <w:numId w:val="13"/>
        </w:numPr>
        <w:overflowPunct/>
        <w:autoSpaceDE/>
        <w:autoSpaceDN/>
        <w:adjustRightInd/>
        <w:spacing w:after="0"/>
        <w:jc w:val="both"/>
        <w:textAlignment w:val="auto"/>
        <w:rPr>
          <w:kern w:val="2"/>
          <w:lang w:val="en-US" w:eastAsia="zh-CN"/>
        </w:rPr>
      </w:pPr>
      <w:r>
        <w:rPr>
          <w:kern w:val="2"/>
          <w:lang w:val="en-US" w:eastAsia="zh-CN"/>
        </w:rPr>
        <w:t>Specify test procedures for ATG BS conformance testing and conformance requirements [RAN4]</w:t>
      </w:r>
    </w:p>
    <w:p>
      <w:pPr>
        <w:rPr>
          <w:rFonts w:eastAsiaTheme="minorEastAsia"/>
          <w:lang w:eastAsia="zh-CN"/>
        </w:rPr>
      </w:pPr>
    </w:p>
    <w:p>
      <w:pPr>
        <w:pStyle w:val="3"/>
        <w:rPr>
          <w:lang w:eastAsia="ja-JP"/>
        </w:rPr>
      </w:pPr>
      <w:r>
        <w:rPr>
          <w:lang w:eastAsia="ja-JP"/>
        </w:rPr>
        <w:t>2.5</w:t>
      </w:r>
      <w:r>
        <w:rPr>
          <w:lang w:eastAsia="ja-JP"/>
        </w:rPr>
        <w:tab/>
      </w:r>
      <w:r>
        <w:rPr>
          <w:rFonts w:hint="eastAsia"/>
          <w:lang w:eastAsia="ja-JP"/>
        </w:rPr>
        <w:t>RAN</w:t>
      </w:r>
      <w:r>
        <w:rPr>
          <w:lang w:eastAsia="ja-JP"/>
        </w:rPr>
        <w:t>5</w:t>
      </w:r>
    </w:p>
    <w:p>
      <w:pPr>
        <w:pStyle w:val="4"/>
        <w:bidi w:val="0"/>
        <w:rPr>
          <w:lang w:eastAsia="ja-JP"/>
        </w:rPr>
      </w:pPr>
      <w:r>
        <w:rPr>
          <w:lang w:eastAsia="ja-JP"/>
        </w:rPr>
        <w:t>2.5.1</w:t>
      </w:r>
      <w:r>
        <w:rPr>
          <w:lang w:eastAsia="ja-JP"/>
        </w:rPr>
        <w:tab/>
      </w:r>
      <w:r>
        <w:rPr>
          <w:lang w:eastAsia="ja-JP"/>
        </w:rPr>
        <w:t>Agreements</w:t>
      </w:r>
    </w:p>
    <w:p>
      <w:pPr>
        <w:pStyle w:val="4"/>
        <w:bidi w:val="0"/>
        <w:rPr>
          <w:lang w:eastAsia="ja-JP"/>
        </w:rPr>
      </w:pPr>
      <w:r>
        <w:rPr>
          <w:lang w:eastAsia="ja-JP"/>
        </w:rPr>
        <w:t>2.5.2</w:t>
      </w:r>
      <w:r>
        <w:rPr>
          <w:lang w:eastAsia="ja-JP"/>
        </w:rPr>
        <w:tab/>
      </w:r>
      <w:r>
        <w:rPr>
          <w:lang w:eastAsia="ja-JP"/>
        </w:rPr>
        <w:t>Remaining Open issues</w:t>
      </w:r>
    </w:p>
    <w:p>
      <w:pPr>
        <w:pStyle w:val="4"/>
        <w:bidi w:val="0"/>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4"/>
        <w:bidi w:val="0"/>
        <w:rPr>
          <w:lang w:eastAsia="ja-JP"/>
        </w:rPr>
      </w:pPr>
      <w:r>
        <w:rPr>
          <w:lang w:eastAsia="ja-JP"/>
        </w:rPr>
        <w:t>2.6.1</w:t>
      </w:r>
      <w:r>
        <w:rPr>
          <w:lang w:eastAsia="ja-JP"/>
        </w:rPr>
        <w:tab/>
      </w:r>
      <w:r>
        <w:rPr>
          <w:lang w:eastAsia="ja-JP"/>
        </w:rPr>
        <w:t>Agreements</w:t>
      </w:r>
    </w:p>
    <w:p>
      <w:pPr>
        <w:pStyle w:val="4"/>
        <w:bidi w:val="0"/>
        <w:rPr>
          <w:lang w:eastAsia="ja-JP"/>
        </w:rPr>
      </w:pPr>
      <w:r>
        <w:rPr>
          <w:lang w:eastAsia="ja-JP"/>
        </w:rPr>
        <w:t>2.6.2</w:t>
      </w:r>
      <w:r>
        <w:rPr>
          <w:lang w:eastAsia="ja-JP"/>
        </w:rPr>
        <w:tab/>
      </w:r>
      <w:r>
        <w:rPr>
          <w:lang w:eastAsia="ja-JP"/>
        </w:rPr>
        <w:t>Remaining Open issues</w:t>
      </w:r>
    </w:p>
    <w:p>
      <w:pPr>
        <w:pStyle w:val="2"/>
        <w:bidi w:val="0"/>
      </w:pPr>
      <w:r>
        <w:t>3.</w:t>
      </w:r>
      <w:r>
        <w:tab/>
      </w:r>
      <w:r>
        <w:t>Detailed progress in SA/CT WGs since last TSG meeting (for all involved WGs)</w:t>
      </w:r>
    </w:p>
    <w:p>
      <w:pPr>
        <w:pStyle w:val="3"/>
        <w:bidi w:val="0"/>
        <w:rPr>
          <w:lang w:eastAsia="ja-JP"/>
        </w:rPr>
      </w:pPr>
      <w:r>
        <w:rPr>
          <w:lang w:eastAsia="ja-JP"/>
        </w:rPr>
        <w:t>3.1</w:t>
      </w:r>
      <w:r>
        <w:rPr>
          <w:lang w:eastAsia="ja-JP"/>
        </w:rPr>
        <w:tab/>
      </w:r>
      <w:r>
        <w:rPr>
          <w:lang w:eastAsia="ja-JP"/>
        </w:rPr>
        <w:t>SAx/CTs</w:t>
      </w:r>
    </w:p>
    <w:p>
      <w:pPr>
        <w:pStyle w:val="4"/>
        <w:bidi w:val="0"/>
        <w:rPr>
          <w:lang w:eastAsia="ja-JP"/>
        </w:rPr>
      </w:pPr>
      <w:r>
        <w:rPr>
          <w:lang w:eastAsia="ja-JP"/>
        </w:rPr>
        <w:t>3.1.1</w:t>
      </w:r>
      <w:r>
        <w:rPr>
          <w:lang w:eastAsia="ja-JP"/>
        </w:rPr>
        <w:tab/>
      </w:r>
      <w:r>
        <w:rPr>
          <w:lang w:eastAsia="ja-JP"/>
        </w:rPr>
        <w:t>Agreements with cross-TSG impacts</w:t>
      </w:r>
    </w:p>
    <w:p>
      <w:pPr>
        <w:pStyle w:val="4"/>
        <w:bidi w:val="0"/>
        <w:rPr>
          <w:lang w:eastAsia="ja-JP"/>
        </w:rPr>
      </w:pPr>
      <w:r>
        <w:rPr>
          <w:lang w:eastAsia="ja-JP"/>
        </w:rPr>
        <w:t>3.1.2</w:t>
      </w:r>
      <w:r>
        <w:rPr>
          <w:lang w:eastAsia="ja-JP"/>
        </w:rPr>
        <w:tab/>
      </w:r>
      <w:r>
        <w:rPr>
          <w:lang w:eastAsia="ja-JP"/>
        </w:rPr>
        <w:t>Remaining Open issues with cross-TSG impacts</w:t>
      </w:r>
    </w:p>
    <w:p>
      <w:pPr>
        <w:pStyle w:val="2"/>
        <w:bidi w:val="0"/>
      </w:pPr>
      <w:r>
        <w:t>4.</w:t>
      </w:r>
      <w:r>
        <w:tab/>
      </w:r>
      <w:r>
        <w:t>References</w:t>
      </w:r>
    </w:p>
    <w:p>
      <w:pPr>
        <w:pStyle w:val="3"/>
        <w:bidi w:val="0"/>
      </w:pPr>
      <w:r>
        <w:rPr>
          <w:lang w:eastAsia="ja-JP"/>
        </w:rPr>
        <w:t>4.1</w:t>
      </w:r>
      <w:r>
        <w:rPr>
          <w:lang w:eastAsia="ja-JP"/>
        </w:rPr>
        <w:tab/>
      </w:r>
      <w:r>
        <w:rPr>
          <w:lang w:eastAsia="ja-JP"/>
        </w:rPr>
        <w:t>RAN4</w:t>
      </w:r>
      <w:r>
        <w:rPr>
          <w:rFonts w:hint="eastAsia"/>
          <w:lang w:val="en-US" w:eastAsia="zh-CN"/>
        </w:rPr>
        <w:t xml:space="preserve"> #108bis</w:t>
      </w:r>
    </w:p>
    <w:tbl>
      <w:tblPr>
        <w:tblStyle w:val="53"/>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11"/>
        <w:gridCol w:w="3716"/>
        <w:gridCol w:w="1663"/>
        <w:gridCol w:w="1663"/>
        <w:gridCol w:w="16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"https://www.3gpp.org/ftp/TSG_RAN/WG4_Radio/TSGR4_108bis/Docs/R4-2315097.zip"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R4-2315097</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ATG non-synchronized co-existence simulation results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CATT</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revised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"https://www.3gpp.org/ftp/TSG_RAN/WG4_Radio/TSGR4_108bis/Docs/R4-2315109.zip"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R4-2315109</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L3 measurement procedure requirements for ATG</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CATT</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revised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"https://www.3gpp.org/ftp/TSG_RAN/WG4_Radio/TSGR4_108bis/Docs/R4-2315160.zip"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R4-2315160</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specification and UE feature for NR ATG</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"https://www.3gpp.org/ftp/TSG_RAN/WG4_Radio/TSGR4_108bis/Docs/R4-2315161.zip"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R4-2315161</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RRM mobility requirements maintenance for ATG</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"https://www.3gpp.org/ftp/TSG_RAN/WG4_Radio/TSGR4_108bis/Docs/R4-2315162.zip"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R4-2315162</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CR to TS 38.133 on ATG mobility requirements for RRC_IDLE and CONNECTED mode</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merged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"https://www.3gpp.org/ftp/TSG_RAN/WG4_Radio/TSGR4_108bis/Docs/R4-2315163.zip"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R4-2315163</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CR to TS 38.133 on ATG signaling characteristics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 Huawei, HiSilicon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revised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"https://www.3gpp.org/ftp/TSG_RAN/WG4_Radio/TSGR4_108bis/Docs/R4-2315164.zip"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R4-2315164</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RRM measurement requirements maintenance for ATG</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"https://www.3gpp.org/ftp/TSG_RAN/WG4_Radio/TSGR4_108bis/Docs/R4-2315165.zip"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R4-2315165</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CR to TS 38.133 on ATG measurement requirements for RRC_CONNECTED mode</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merged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"https://www.3gpp.org/ftp/TSG_RAN/WG4_Radio/TSGR4_108bis/Docs/R4-2315166.zip"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R4-2315166</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measurement accuracy and test cases for ATG</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"https://www.3gpp.org/ftp/TSG_RAN/WG4_Radio/TSGR4_108bis/Docs/R4-2315167.zip"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R4-2315167</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Summary of simulation results for ATG UE and BS demodulation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"https://www.3gpp.org/ftp/TSG_RAN/WG4_Radio/TSGR4_108bis/Docs/R4-2315168.zip"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R4-2315168</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UE demodulation and CSI requirements for ATG scenario</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"https://www.3gpp.org/ftp/TSG_RAN/WG4_Radio/TSGR4_108bis/Docs/R4-2315169.zip"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R4-2315169</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Simulation results for ATG PDSCH demodulation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"https://www.3gpp.org/ftp/TSG_RAN/WG4_Radio/TSGR4_108bis/Docs/R4-2315170.zip"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R4-2315170</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BS demodulation requirements for ATG scenario</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"https://www.3gpp.org/ftp/TSG_RAN/WG4_Radio/TSGR4_108bis/Docs/R4-2315171.zip"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R4-2315171</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Simulation results for ATG PUSCH demodulation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"https://www.3gpp.org/ftp/TSG_RAN/WG4_Radio/TSGR4_108bis/Docs/R4-2315183.zip"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R4-2315183</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ATG UE Tx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"https://www.3gpp.org/ftp/TSG_RAN/WG4_Radio/TSGR4_108bis/Docs/R4-2315184.zip"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R4-2315184</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ATG UE Rx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"https://www.3gpp.org/ftp/TSG_RAN/WG4_Radio/TSGR4_108bis/Docs/R4-2315185.zip"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R4-2315185</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BS RF conformance testing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"https://www.3gpp.org/ftp/TSG_RAN/WG4_Radio/TSGR4_108bis/Docs/R4-2315189.zip"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R4-2315189</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TP for TR 38876 - section 1 to section 6</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revised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"https://www.3gpp.org/ftp/TSG_RAN/WG4_Radio/TSGR4_108bis/Docs/R4-2315190.zip"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R4-2315190</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LS to RAN2 about UE RF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revised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"https://www.3gpp.org/ftp/TSG_RAN/WG4_Radio/TSGR4_108bis/Docs/R4-2315191.zip"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R4-2315191</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ATG non-synchronization simulaiton results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"https://www.3gpp.org/ftp/TSG_RAN/WG4_Radio/TSGR4_108bis/Docs/R4-2315192.zip"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R4-2315192</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collection of non-synchronized scenario calibration data</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"https://www.3gpp.org/ftp/TSG_RAN/WG4_Radio/TSGR4_108bis/Docs/R4-2315197.zip"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R4-2315197</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TP for ATG TR  annex calibration part</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approv</w:t>
            </w:r>
            <w:r>
              <w:rPr>
                <w:rFonts w:hint="eastAsia" w:ascii="Arial" w:hAnsi="Arial" w:eastAsia="宋体" w:cs="Arial"/>
                <w:b/>
                <w:bCs/>
                <w:i w:val="0"/>
                <w:iCs w:val="0"/>
                <w:color w:val="auto"/>
                <w:kern w:val="0"/>
                <w:sz w:val="16"/>
                <w:szCs w:val="16"/>
                <w:u w:val="single"/>
                <w:lang w:val="en-US" w:eastAsia="zh-CN" w:bidi="ar"/>
              </w:rPr>
              <w:t>a</w:t>
            </w:r>
            <w:r>
              <w:rPr>
                <w:rFonts w:hint="default" w:ascii="Arial" w:hAnsi="Arial" w:eastAsia="宋体" w:cs="Arial"/>
                <w:b/>
                <w:bCs/>
                <w:i w:val="0"/>
                <w:iCs w:val="0"/>
                <w:color w:val="auto"/>
                <w:kern w:val="0"/>
                <w:sz w:val="16"/>
                <w:szCs w:val="16"/>
                <w:u w:val="single"/>
                <w:lang w:val="en-US" w:eastAsia="zh-CN" w:bidi="ar"/>
              </w:rPr>
              <w: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1"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"https://www.3gpp.org/ftp/TSG_RAN/WG4_Radio/TSGR4_108bis/Docs/R4-2315443.zip"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R4-2315443</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TP for TR 38.876 Addition of Summary for synchronized scenarios simulation results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approved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4"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"https://www.3gpp.org/ftp/TSG_RAN/WG4_Radio/TSGR4_108bis/Docs/R4-2315444.zip"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R4-2315444</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Non-synchronized scenario network layout</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"https://www.3gpp.org/ftp/TSG_RAN/WG4_Radio/TSGR4_108bis/Docs/R4-2315445.zip"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R4-2315445</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Co-existence simulation results for non-synchronized scenarios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"https://www.3gpp.org/ftp/TSG_RAN/WG4_Radio/TSGR4_108bis/Docs/R4-2315446.zip"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R4-2315446</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Calibration results for non-synchronized scenario</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"https://www.3gpp.org/ftp/TSG_RAN/WG4_Radio/TSGR4_108bis/Docs/R4-2315500.zip"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R4-2315500</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output power dynamics and Tx signal qulity for ATG UE</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Apple</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revised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"https://www.3gpp.org/ftp/TSG_RAN/WG4_Radio/TSGR4_108bis/Docs/R4-2315513.zip"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R4-2315513</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directional beam for NR ATG</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LG Electronics Inc.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merged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"https://www.3gpp.org/ftp/TSG_RAN/WG4_Radio/TSGR4_108bis/Docs/R4-2315583.zip"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R4-2315583</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ATG general issue</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"https://www.3gpp.org/ftp/TSG_RAN/WG4_Radio/TSGR4_108bis/Docs/R4-2315584.zip"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R4-2315584</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ATG BS demodulation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"https://www.3gpp.org/ftp/TSG_RAN/WG4_Radio/TSGR4_108bis/Docs/R4-2315648.zip"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R4-2315648</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performance requirements for ATG</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"https://www.3gpp.org/ftp/TSG_RAN/WG4_Radio/TSGR4_108bis/Docs/R4-2315693.zip"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R4-2315693</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measurement requirement in ATG</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"https://www.3gpp.org/ftp/TSG_RAN/WG4_Radio/TSGR4_108bis/Docs/R4-2315696.zip"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R4-2315696</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specification impacts for ATG demodulation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"https://www.3gpp.org/ftp/TSG_RAN/WG4_Radio/TSGR4_108bis/Docs/R4-2315697.zip"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R4-2315697</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ATG UE demodulation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"https://www.3gpp.org/ftp/TSG_RAN/WG4_Radio/TSGR4_108bis/Docs/R4-2315698.zip"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R4-2315698</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Simulation results for ATG UE demodulation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"https://www.3gpp.org/ftp/TSG_RAN/WG4_Radio/TSGR4_108bis/Docs/R4-2315699.zip"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R4-2315699</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Simulation results for ATG BS demodulation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"https://www.3gpp.org/ftp/TSG_RAN/WG4_Radio/TSGR4_108bis/Docs/R4-2315853.zip"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R4-2315853</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On UE demodulation requirements for ATG network</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"https://www.3gpp.org/ftp/TSG_RAN/WG4_Radio/TSGR4_108bis/Docs/R4-2315854.zip"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R4-2315854</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Updated simulation results for ATG PDSCH demodulation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"https://www.3gpp.org/ftp/TSG_RAN/WG4_Radio/TSGR4_108bis/Docs/R4-2315896.zip"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R4-2315896</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for TS 38.104 on adding RF requirements for ATG BS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 pursued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1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"https://www.3gpp.org/ftp/TSG_RAN/WG4_Radio/TSGR4_108bis/Docs/R4-2315904.zip"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R4-2315904</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TR 38.876 ATG</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agreed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"https://www.3gpp.org/ftp/TSG_RAN/WG4_Radio/TSGR4_108bis/Docs/R4-2315974.zip"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R4-2315974</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Simulation results for ATG async adjacent channel operation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Qualcomm CDMA Technologies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revised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"https://www.3gpp.org/ftp/TSG_RAN/WG4_Radio/TSGR4_108bis/Docs/R4-2316011.zip"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R4-2316011</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general aspects for NR ATG demodulation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Huawei,HiSilicon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"https://www.3gpp.org/ftp/TSG_RAN/WG4_Radio/TSGR4_108bis/Docs/R4-2316012.zip"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R4-2316012</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NR UE ATG demodulation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Huawei,HiSilicon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"https://www.3gpp.org/ftp/TSG_RAN/WG4_Radio/TSGR4_108bis/Docs/R4-2316013.zip"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R4-2316013</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Simulation results on NR UE ATG demodulation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Huawei,HiSilicon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"https://www.3gpp.org/ftp/TSG_RAN/WG4_Radio/TSGR4_108bis/Docs/R4-2316014.zip"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R4-2316014</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Simulation results on NR BS ATG demodulation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Huawei,HiSilicon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"https://www.3gpp.org/ftp/TSG_RAN/WG4_Radio/TSGR4_108bis/Docs/R4-2316065.zip"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R4-2316065</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measurement requirements for ATG</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"https://www.3gpp.org/ftp/TSG_RAN/WG4_Radio/TSGR4_108bis/Docs/R4-2316144.zip"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R4-2316144</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and simulation results for BS demodulation requirements for Rel-18 ATG</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Samsung</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"https://www.3gpp.org/ftp/TSG_RAN/WG4_Radio/TSGR4_108bis/Docs/R4-2316200.zip"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R4-2316200</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Simulation result for ATG non-synchronized scenarios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"https://www.3gpp.org/ftp/TSG_RAN/WG4_Radio/TSGR4_108bis/Docs/R4-2316201.zip"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R4-2316201</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ATG UE minimum output power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"https://www.3gpp.org/ftp/TSG_RAN/WG4_Radio/TSGR4_108bis/Docs/R4-2316202.zip"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R4-2316202</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TP for TR 38.876 to introduce minimum output power requirements for ATG UE</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revised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"https://www.3gpp.org/ftp/TSG_RAN/WG4_Radio/TSGR4_108bis/Docs/R4-2316203.zip"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R4-2316203</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ATG UE Rx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"https://www.3gpp.org/ftp/TSG_RAN/WG4_Radio/TSGR4_108bis/Docs/R4-2316204.zip"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R4-2316204</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TP for TR 38.876 to introduce some consideration for OOBB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revised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"https://www.3gpp.org/ftp/TSG_RAN/WG4_Radio/TSGR4_108bis/Docs/R4-2316205.zip"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R4-2316205</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for TS 38.101-1 to introduce ATG UE RF requirements part 1</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endorsed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"https://www.3gpp.org/ftp/TSG_RAN/WG4_Radio/TSGR4_108bis/Docs/R4-2316323.zip"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R4-2316323</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the ATG BS conformance test</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"https://www.3gpp.org/ftp/TSG_RAN/WG4_Radio/TSGR4_108bis/Docs/R4-2316356.zip"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R4-2316356</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Discussions on RRM performance requirements for ATG</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"https://www.3gpp.org/ftp/TSG_RAN/WG4_Radio/TSGR4_108bis/Docs/R4-2316357.zip"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R4-2316357</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Corrections to the ATG mobility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merged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"https://www.3gpp.org/ftp/TSG_RAN/WG4_Radio/TSGR4_108bis/Docs/R4-2316358.zip"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R4-2316358</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Corrections to the ATG signaling characteristics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merged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"https://www.3gpp.org/ftp/TSG_RAN/WG4_Radio/TSGR4_108bis/Docs/R4-2316437.zip"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R4-2316437</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maintenance of measurement requirements for air-to-ground network for NR</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"https://www.3gpp.org/ftp/TSG_RAN/WG4_Radio/TSGR4_108bis/Docs/R4-2316438.zip"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R4-2316438</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maintenance of mobility requirements for air-to-ground network for NR</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"https://www.3gpp.org/ftp/TSG_RAN/WG4_Radio/TSGR4_108bis/Docs/R4-2316439.zip"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R4-2316439</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the performance requirements for ATG</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"https://www.3gpp.org/ftp/TSG_RAN/WG4_Radio/TSGR4_108bis/Docs/R4-2316454.zip"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R4-2316454</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DraftCR on CONNECTED state mobility for ATG</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revised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"https://www.3gpp.org/ftp/TSG_RAN/WG4_Radio/TSGR4_108bis/Docs/R4-2316490.zip"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R4-2316490</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On Timing requirements for ATG (removal of brackets)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"https://www.3gpp.org/ftp/TSG_RAN/WG4_Radio/TSGR4_108bis/Docs/R4-2316491.zip"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R4-2316491</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UE transmit timing for ATG (removal of brackets)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postponed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"https://www.3gpp.org/ftp/TSG_RAN/WG4_Radio/TSGR4_108bis/Docs/R4-2316505.zip"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R4-2316505</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remaining ATG UE RF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Qualcomm Incorporated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"https://www.3gpp.org/ftp/TSG_RAN/WG4_Radio/TSGR4_108bis/Docs/R4-2316516.zip"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R4-2316516</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ATG UE RF Tx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"https://www.3gpp.org/ftp/TSG_RAN/WG4_Radio/TSGR4_108bis/Docs/R4-2316517.zip"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R4-2316517</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ATG UE RF Rx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"https://www.3gpp.org/ftp/TSG_RAN/WG4_Radio/TSGR4_108bis/Docs/R4-2316518.zip"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R4-2316518</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TP to TR 38.876 In-band blocking</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approved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"https://www.3gpp.org/ftp/TSG_RAN/WG4_Radio/TSGR4_108bis/Docs/R4-2316519.zip"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R4-2316519</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for TS 38.101-1 to introduce blocking characteristics for ATG UE RF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endorsed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"https://www.3gpp.org/ftp/TSG_RAN/WG4_Radio/TSGR4_108bis/Docs/R4-2316523.zip"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R4-2316523</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Further discussion on ATG UE Tx RF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"https://www.3gpp.org/ftp/TSG_RAN/WG4_Radio/TSGR4_108bis/Docs/R4-2316524.zip"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R4-2316524</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Further discussion on ATG UE Rx RF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"https://www.3gpp.org/ftp/TSG_RAN/WG4_Radio/TSGR4_108bis/Docs/R4-2316525.zip"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R4-2316525</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to TS 38.101-1: clause 6.5J,7.1J,7.2J</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revised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"https://www.3gpp.org/ftp/TSG_RAN/WG4_Radio/TSGR4_108bis/Docs/R4-2316526.zip"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R4-2316526</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The simulation results for ATG coexistence study</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"https://www.3gpp.org/ftp/TSG_RAN/WG4_Radio/TSGR4_108bis/Docs/R4-2316719.zip"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R4-2316719</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TP on TR 38.876 for ATG UE Rx requirements – Part 1</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Qualcomm Incorporated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approved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"https://www.3gpp.org/ftp/TSG_RAN/WG4_Radio/TSGR4_108bis/Docs/R4-2316731.zip"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R4-2316731</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Simulation Results for ATG UE Demod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Qualcomm Inc.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"https://www.3gpp.org/ftp/TSG_RAN/WG4_Radio/TSGR4_108bis/Docs/R4-2316734.zip"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R4-2316734</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UE Demod for ATG General</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Qualcomm Inc.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"https://www.3gpp.org/ftp/TSG_RAN/WG4_Radio/TSGR4_108bis/Docs/R4-2316735.zip"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R4-2316735</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UE Demod for ATG UE Demod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Qualcomm Inc.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"https://www.3gpp.org/ftp/TSG_RAN/WG4_Radio/TSGR4_108bis/Docs/R4-2316954.zip"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R4-2316954</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Ad-hoc meeting minutes for NR_ATG_Demod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"https://www.3gpp.org/ftp/TSG_RAN/WG4_Radio/TSGR4_108bis/Docs/R4-2316955.zip"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R4-2316955</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WF on NR_ATG_Demod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revised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"https://www.3gpp.org/ftp/TSG_RAN/WG4_Radio/TSGR4_108bis/Docs/R4-2316990.zip"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R4-2316990</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WF on ATG BS conformance testing</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approved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"https://www.3gpp.org/ftp/TSG_RAN/WG4_Radio/TSGR4_108bis/Docs/R4-2316991.zip"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R4-2316991</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WF on NR_ATG_Demod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approved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"https://www.3gpp.org/ftp/TSG_RAN/WG4_Radio/TSGR4_108bis/Docs/R4-2317204.zip"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R4-2317204</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Topic summary for [108-bis][212] NR_ATG</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Moderator (CMCC)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"https://www.3gpp.org/ftp/TSG_RAN/WG4_Radio/TSGR4_108bis/Docs/R4-2317254.zip"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R4-2317254</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Topic summary for [108-bis][131] NR_ATG_UERF_part1</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Moderator (CMCC)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"https://www.3gpp.org/ftp/TSG_RAN/WG4_Radio/TSGR4_108bis/Docs/R4-2317255.zip"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R4-2317255</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Topic summary for [108-bis][132] NR_ATG_UERF_part2</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Moderator (Huawei)</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"https://www.3gpp.org/ftp/TSG_RAN/WG4_Radio/TSGR4_108bis/Docs/R4-2317277.zip"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R4-2317277</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Ad-hoc minutes for NR_ATG WI</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approved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"https://www.3gpp.org/ftp/TSG_RAN/WG4_Radio/TSGR4_108bis/Docs/R4-2317338.zip"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R4-2317338</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L3 measurement procedure requirements for ATG</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CATT</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 pursued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"https://www.3gpp.org/ftp/TSG_RAN/WG4_Radio/TSGR4_108bis/Docs/R4-2317339.zip"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R4-2317339</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DraftCR on CONNECTED state mobility for ATG</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endorsed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"https://www.3gpp.org/ftp/TSG_RAN/WG4_Radio/TSGR4_108bis/Docs/R4-2317340.zip"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R4-2317340</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CR to TS 38.133 on ATG signaling characteristics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 Huawei, HiSilicon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endorsed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"https://www.3gpp.org/ftp/TSG_RAN/WG4_Radio/TSGR4_108bis/Docs/R4-2317341.zip"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R4-2317341</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WF on RRM requirements for NR ATG</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approved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"https://www.3gpp.org/ftp/TSG_RAN/WG4_Radio/TSGR4_108bis/Docs/R4-2317407.zip"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R4-2317407</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L1 measurement procedure requirements for ATG</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CATT</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endorsed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"https://www.3gpp.org/ftp/TSG_RAN/WG4_Radio/TSGR4_108bis/Docs/R4-2317632.zip"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R4-2317632</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ATG non-synchronized co-existence simulation results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CATT</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"https://www.3gpp.org/ftp/TSG_RAN/WG4_Radio/TSGR4_108bis/Docs/R4-2317719.zip"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R4-2317719</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WF on NR_ATG_UERF_part1</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revised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"https://www.3gpp.org/ftp/TSG_RAN/WG4_Radio/TSGR4_108bis/Docs/R4-2317739.zip"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R4-2317739</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WF on NR_ATG_UERF_part1</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approved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"https://www.3gpp.org/ftp/TSG_RAN/WG4_Radio/TSGR4_108bis/Docs/R4-2317740.zip"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R4-2317740</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Simulation results for ATG async adjacent channel operation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Qualcomm CDMA Technologies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"https://www.3gpp.org/ftp/TSG_RAN/WG4_Radio/TSGR4_108bis/Docs/R4-2317741.zip"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R4-2317741</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TP for TR 38876 - section 1 to section 6</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approved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"https://www.3gpp.org/ftp/TSG_RAN/WG4_Radio/TSGR4_108bis/Docs/R4-2317742.zip"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R4-2317742</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LS to RAN2 about ATG UE</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approved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"https://www.3gpp.org/ftp/TSG_RAN/WG4_Radio/TSGR4_108bis/Docs/R4-2317743.zip"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R4-2317743</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output power dynamics and Tx signal qulity for ATG UE</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Apple</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endorsed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"https://www.3gpp.org/ftp/TSG_RAN/WG4_Radio/TSGR4_108bis/Docs/R4-2317744.zip"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R4-2317744</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to TS 38.101-1: clause 6.5J,7.1J,7.2J</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endorsed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"https://www.3gpp.org/ftp/TSG_RAN/WG4_Radio/TSGR4_108bis/Docs/R4-2317745.zip"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R4-2317745</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TP for TR 38.876 to introduce minimum output power requirements for ATG UE</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approved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"https://www.3gpp.org/ftp/TSG_RAN/WG4_Radio/TSGR4_108bis/Docs/R4-2317746.zip"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R4-2317746</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TP for TR 38.876 to introduce some consideration for OOBB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approved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R4-2317747</w:t>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for TS 38.101-1 to introduce blocking characteristics for ATG UE RF requirements</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i w:val="0"/>
                <w:iCs w:val="0"/>
                <w:color w:val="auto"/>
                <w:kern w:val="0"/>
                <w:sz w:val="16"/>
                <w:szCs w:val="16"/>
                <w:u w:val="none"/>
                <w:lang w:val="en-US" w:eastAsia="zh-CN" w:bidi="ar"/>
              </w:rPr>
              <w:t>withdrawn</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"https://www.3gpp.org/ftp/TSG_RAN/WG4_Radio/TSGR4_108bis/Docs/R4-2317748.zip"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R4-2317748</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WF on NR_ATG_UERF_part2</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approved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"https://www.3gpp.org/ftp/TSG_RAN/WG4_Radio/TSGR4_108bis/Docs/R4-2317933.zip"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R4-2317933</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Topic summary for [108bis][301] NR_ATG_BSRF</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Moderator(ZTE)</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821"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"https://www.3gpp.org/ftp/TSG_RAN/WG4_Radio/TSGR4_108bis/Docs/R4-2317950.zip"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R4-2317950</w:t>
            </w:r>
            <w:r>
              <w:rPr>
                <w:rFonts w:hint="default" w:ascii="Arial" w:hAnsi="Arial" w:eastAsia="宋体" w:cs="Arial"/>
                <w:b/>
                <w:bCs/>
                <w:i w:val="0"/>
                <w:iCs w:val="0"/>
                <w:kern w:val="0"/>
                <w:sz w:val="16"/>
                <w:szCs w:val="16"/>
                <w:u w:val="single"/>
                <w:lang w:val="en-US" w:eastAsia="zh-CN" w:bidi="ar"/>
              </w:rPr>
              <w:fldChar w:fldCharType="end"/>
            </w:r>
          </w:p>
        </w:tc>
        <w:tc>
          <w:tcPr>
            <w:tcW w:w="1783"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Topic summary for [108bis][319] NR_ATG_Demod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Moderator(CMCC)</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auto"/>
                <w:kern w:val="0"/>
                <w:sz w:val="16"/>
                <w:szCs w:val="16"/>
                <w:u w:val="none"/>
                <w:lang w:val="en-US" w:eastAsia="zh-CN" w:bidi="ar"/>
              </w:rPr>
            </w:pPr>
            <w:r>
              <w:rPr>
                <w:rFonts w:hint="default" w:ascii="Arial" w:hAnsi="Arial" w:eastAsia="宋体" w:cs="Arial"/>
                <w:b/>
                <w:bCs/>
                <w:i w:val="0"/>
                <w:iCs w:val="0"/>
                <w:color w:val="auto"/>
                <w:kern w:val="0"/>
                <w:sz w:val="16"/>
                <w:szCs w:val="16"/>
                <w:u w:val="single"/>
                <w:lang w:val="en-US" w:eastAsia="zh-CN" w:bidi="ar"/>
              </w:rPr>
              <w:t>noted</w:t>
            </w:r>
          </w:p>
        </w:tc>
        <w:tc>
          <w:tcPr>
            <w:tcW w:w="798"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default" w:ascii="Arial" w:hAnsi="Arial" w:eastAsia="宋体" w:cs="Arial"/>
                <w:b/>
                <w:bCs/>
                <w:i w:val="0"/>
                <w:iCs w:val="0"/>
                <w:sz w:val="16"/>
                <w:szCs w:val="16"/>
                <w:u w:val="single"/>
                <w:lang w:val="en-US" w:eastAsia="zh-CN"/>
              </w:rPr>
              <w:t>RAN4#10</w:t>
            </w:r>
            <w:r>
              <w:rPr>
                <w:rFonts w:hint="eastAsia" w:ascii="Arial" w:hAnsi="Arial" w:eastAsia="宋体" w:cs="Arial"/>
                <w:b/>
                <w:bCs/>
                <w:i w:val="0"/>
                <w:iCs w:val="0"/>
                <w:sz w:val="16"/>
                <w:szCs w:val="16"/>
                <w:u w:val="single"/>
                <w:lang w:val="en-US" w:eastAsia="zh-CN"/>
              </w:rPr>
              <w:t>8bis</w:t>
            </w:r>
          </w:p>
        </w:tc>
      </w:tr>
    </w:tbl>
    <w:p/>
    <w:p>
      <w:pPr>
        <w:rPr>
          <w:rFonts w:eastAsiaTheme="minorEastAsia"/>
          <w:lang w:eastAsia="zh-CN"/>
        </w:rPr>
      </w:pPr>
    </w:p>
    <w:p>
      <w:pPr>
        <w:pStyle w:val="3"/>
        <w:bidi w:val="0"/>
        <w:rPr>
          <w:rFonts w:hint="default"/>
          <w:lang w:val="en-US" w:eastAsia="zh-CN"/>
        </w:rPr>
      </w:pPr>
      <w:r>
        <w:rPr>
          <w:lang w:eastAsia="ja-JP"/>
        </w:rPr>
        <w:t>4.</w:t>
      </w:r>
      <w:r>
        <w:rPr>
          <w:rFonts w:hint="eastAsia"/>
          <w:lang w:val="en-US" w:eastAsia="zh-CN"/>
        </w:rPr>
        <w:t>2</w:t>
      </w:r>
      <w:r>
        <w:rPr>
          <w:lang w:eastAsia="ja-JP"/>
        </w:rPr>
        <w:tab/>
      </w:r>
      <w:r>
        <w:rPr>
          <w:lang w:eastAsia="ja-JP"/>
        </w:rPr>
        <w:t>RAN4</w:t>
      </w:r>
      <w:r>
        <w:rPr>
          <w:rFonts w:hint="eastAsia"/>
          <w:lang w:val="en-US" w:eastAsia="zh-CN"/>
        </w:rPr>
        <w:t xml:space="preserve"> #109</w:t>
      </w:r>
    </w:p>
    <w:tbl>
      <w:tblPr>
        <w:tblStyle w:val="53"/>
        <w:tblW w:w="4999" w:type="pct"/>
        <w:tblInd w:w="0" w:type="dxa"/>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Layout w:type="autofit"/>
        <w:tblCellMar>
          <w:top w:w="0" w:type="dxa"/>
          <w:left w:w="108" w:type="dxa"/>
          <w:bottom w:w="0" w:type="dxa"/>
          <w:right w:w="108" w:type="dxa"/>
        </w:tblCellMar>
      </w:tblPr>
      <w:tblGrid>
        <w:gridCol w:w="1714"/>
        <w:gridCol w:w="3215"/>
        <w:gridCol w:w="1601"/>
        <w:gridCol w:w="1995"/>
        <w:gridCol w:w="1893"/>
      </w:tblGrid>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shd w:val="clear" w:color="auto" w:fill="auto"/>
            <w:vAlign w:val="top"/>
          </w:tcPr>
          <w:p>
            <w:pPr>
              <w:rPr>
                <w:rFonts w:hint="default" w:ascii="Arial" w:hAnsi="Arial" w:eastAsia="宋体" w:cs="Arial"/>
                <w:b/>
                <w:bCs/>
                <w:i w:val="0"/>
                <w:iCs w:val="0"/>
                <w:color w:val="0000FF"/>
                <w:sz w:val="16"/>
                <w:szCs w:val="16"/>
                <w:u w:val="single"/>
              </w:rPr>
            </w:pPr>
            <w:r>
              <w:rPr>
                <w:rFonts w:hint="default" w:ascii="Arial" w:hAnsi="Arial" w:cs="Arial"/>
                <w:sz w:val="16"/>
                <w:szCs w:val="16"/>
              </w:rPr>
              <w:fldChar w:fldCharType="begin"/>
            </w:r>
            <w:r>
              <w:rPr>
                <w:rFonts w:hint="default" w:ascii="Arial" w:hAnsi="Arial" w:cs="Arial"/>
                <w:sz w:val="16"/>
                <w:szCs w:val="16"/>
              </w:rPr>
              <w:instrText xml:space="preserve"> HYPERLINK "file:///D:\\RAN4%23109\\Docs\\R4-2319706.zip" </w:instrText>
            </w:r>
            <w:r>
              <w:rPr>
                <w:rFonts w:hint="default" w:ascii="Arial" w:hAnsi="Arial" w:cs="Arial"/>
                <w:sz w:val="16"/>
                <w:szCs w:val="16"/>
              </w:rPr>
              <w:fldChar w:fldCharType="separate"/>
            </w:r>
            <w:r>
              <w:rPr>
                <w:rStyle w:val="60"/>
                <w:rFonts w:hint="default" w:ascii="Arial" w:hAnsi="Arial" w:cs="Arial"/>
                <w:b/>
                <w:sz w:val="16"/>
                <w:szCs w:val="16"/>
              </w:rPr>
              <w:t>R4-2319706</w:t>
            </w:r>
            <w:r>
              <w:rPr>
                <w:rStyle w:val="60"/>
                <w:rFonts w:hint="default" w:ascii="Arial" w:hAnsi="Arial" w:cs="Arial"/>
                <w:b/>
                <w:sz w:val="16"/>
                <w:szCs w:val="16"/>
              </w:rPr>
              <w:fldChar w:fldCharType="end"/>
            </w:r>
          </w:p>
        </w:tc>
        <w:tc>
          <w:tcPr>
            <w:tcW w:w="1542" w:type="pct"/>
            <w:shd w:val="clear" w:color="auto" w:fill="auto"/>
            <w:vAlign w:val="top"/>
          </w:tcPr>
          <w:p>
            <w:pPr>
              <w:rPr>
                <w:rFonts w:hint="default" w:ascii="Arial" w:hAnsi="Arial" w:eastAsia="宋体" w:cs="Arial"/>
                <w:i w:val="0"/>
                <w:iCs w:val="0"/>
                <w:sz w:val="16"/>
                <w:szCs w:val="16"/>
              </w:rPr>
            </w:pPr>
            <w:r>
              <w:rPr>
                <w:rFonts w:hint="default" w:ascii="Arial" w:hAnsi="Arial" w:eastAsia="宋体" w:cs="Arial"/>
                <w:i w:val="0"/>
                <w:iCs w:val="0"/>
                <w:sz w:val="16"/>
                <w:szCs w:val="16"/>
              </w:rPr>
              <w:t>Draft TR 38.876 ATG</w:t>
            </w:r>
          </w:p>
        </w:tc>
        <w:tc>
          <w:tcPr>
            <w:tcW w:w="768" w:type="pct"/>
            <w:shd w:val="clear" w:color="auto" w:fill="auto"/>
            <w:vAlign w:val="top"/>
          </w:tcPr>
          <w:p>
            <w:pPr>
              <w:rPr>
                <w:rFonts w:hint="default" w:ascii="Arial" w:hAnsi="Arial" w:eastAsia="宋体" w:cs="Arial"/>
                <w:i w:val="0"/>
                <w:iCs w:val="0"/>
                <w:sz w:val="16"/>
                <w:szCs w:val="16"/>
                <w:lang w:val="en-US" w:eastAsia="zh-CN"/>
              </w:rPr>
            </w:pPr>
            <w:r>
              <w:rPr>
                <w:rFonts w:hint="default" w:ascii="Arial" w:hAnsi="Arial" w:eastAsia="宋体" w:cs="Arial"/>
                <w:i w:val="0"/>
                <w:iCs w:val="0"/>
                <w:sz w:val="16"/>
                <w:szCs w:val="16"/>
                <w:lang w:val="en-US" w:eastAsia="zh-CN"/>
              </w:rPr>
              <w:t>CMCC</w:t>
            </w:r>
          </w:p>
        </w:tc>
        <w:tc>
          <w:tcPr>
            <w:tcW w:w="957" w:type="pct"/>
            <w:shd w:val="clear" w:color="auto" w:fill="auto"/>
            <w:vAlign w:val="top"/>
          </w:tcPr>
          <w:p>
            <w:pPr>
              <w:rPr>
                <w:rFonts w:hint="default" w:ascii="Arial" w:hAnsi="Arial" w:eastAsia="宋体" w:cs="Arial"/>
                <w:b/>
                <w:bCs/>
                <w:i w:val="0"/>
                <w:iCs w:val="0"/>
                <w:color w:val="auto"/>
                <w:sz w:val="16"/>
                <w:szCs w:val="16"/>
                <w:u w:val="none"/>
                <w:lang w:val="en-US" w:eastAsia="zh-CN"/>
              </w:rPr>
            </w:pPr>
            <w:r>
              <w:rPr>
                <w:rFonts w:hint="default" w:ascii="Arial" w:hAnsi="Arial" w:eastAsia="宋体" w:cs="Arial"/>
                <w:b/>
                <w:bCs/>
                <w:i w:val="0"/>
                <w:iCs w:val="0"/>
                <w:color w:val="auto"/>
                <w:sz w:val="16"/>
                <w:szCs w:val="16"/>
                <w:u w:val="none"/>
                <w:lang w:val="en-US" w:eastAsia="zh-CN"/>
              </w:rPr>
              <w:t>Approved</w:t>
            </w:r>
          </w:p>
        </w:tc>
        <w:tc>
          <w:tcPr>
            <w:tcW w:w="908" w:type="pct"/>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shd w:val="clear" w:color="auto" w:fill="auto"/>
          </w:tcPr>
          <w:p>
            <w:pPr>
              <w:rPr>
                <w:rFonts w:hint="default" w:ascii="Arial" w:hAnsi="Arial" w:eastAsia="宋体" w:cs="Arial"/>
                <w:i w:val="0"/>
                <w:iCs w:val="0"/>
                <w:color w:val="000000"/>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"file:///D:\\RAN4%23109\\Docs\\R4-2318921.zip" </w:instrText>
            </w:r>
            <w:r>
              <w:rPr>
                <w:rFonts w:hint="default" w:ascii="Arial" w:hAnsi="Arial" w:cs="Arial"/>
                <w:sz w:val="16"/>
                <w:szCs w:val="16"/>
              </w:rPr>
              <w:fldChar w:fldCharType="separate"/>
            </w:r>
            <w:r>
              <w:rPr>
                <w:rStyle w:val="60"/>
                <w:rFonts w:hint="default" w:ascii="Arial" w:hAnsi="Arial" w:cs="Arial"/>
                <w:b/>
                <w:sz w:val="16"/>
                <w:szCs w:val="16"/>
              </w:rPr>
              <w:t>R4-2318921</w:t>
            </w:r>
            <w:r>
              <w:rPr>
                <w:rStyle w:val="60"/>
                <w:rFonts w:hint="default" w:ascii="Arial" w:hAnsi="Arial" w:cs="Arial"/>
                <w:b/>
                <w:sz w:val="16"/>
                <w:szCs w:val="16"/>
              </w:rPr>
              <w:fldChar w:fldCharType="end"/>
            </w:r>
          </w:p>
        </w:tc>
        <w:tc>
          <w:tcPr>
            <w:tcW w:w="1542" w:type="pct"/>
            <w:shd w:val="clear" w:color="auto" w:fill="auto"/>
          </w:tcPr>
          <w:p>
            <w:pPr>
              <w:rPr>
                <w:rFonts w:hint="default" w:ascii="Arial" w:hAnsi="Arial" w:eastAsia="宋体" w:cs="Arial"/>
                <w:i w:val="0"/>
                <w:iCs w:val="0"/>
                <w:sz w:val="16"/>
                <w:szCs w:val="16"/>
              </w:rPr>
            </w:pPr>
            <w:r>
              <w:rPr>
                <w:rFonts w:hint="default" w:ascii="Arial" w:hAnsi="Arial" w:eastAsia="宋体" w:cs="Arial"/>
                <w:i w:val="0"/>
                <w:iCs w:val="0"/>
                <w:sz w:val="16"/>
                <w:szCs w:val="16"/>
              </w:rPr>
              <w:t>TP for TR 38.876 to add non-synchronized calibration part for ATG TR</w:t>
            </w:r>
          </w:p>
        </w:tc>
        <w:tc>
          <w:tcPr>
            <w:tcW w:w="768" w:type="pct"/>
            <w:shd w:val="clear" w:color="auto" w:fill="auto"/>
          </w:tcPr>
          <w:p>
            <w:pPr>
              <w:rPr>
                <w:rFonts w:hint="default" w:ascii="Arial" w:hAnsi="Arial" w:eastAsia="宋体" w:cs="Arial"/>
                <w:i w:val="0"/>
                <w:iCs w:val="0"/>
                <w:sz w:val="16"/>
                <w:szCs w:val="16"/>
                <w:lang w:val="en-US" w:eastAsia="zh-CN"/>
              </w:rPr>
            </w:pPr>
            <w:r>
              <w:rPr>
                <w:rFonts w:hint="default" w:ascii="Arial" w:hAnsi="Arial" w:eastAsia="宋体" w:cs="Arial"/>
                <w:i w:val="0"/>
                <w:iCs w:val="0"/>
                <w:sz w:val="16"/>
                <w:szCs w:val="16"/>
                <w:lang w:val="en-US" w:eastAsia="zh-CN"/>
              </w:rPr>
              <w:t>CMCC</w:t>
            </w:r>
          </w:p>
        </w:tc>
        <w:tc>
          <w:tcPr>
            <w:tcW w:w="957" w:type="pct"/>
            <w:shd w:val="clear" w:color="auto" w:fill="auto"/>
            <w:vAlign w:val="top"/>
          </w:tcPr>
          <w:p>
            <w:pPr>
              <w:rPr>
                <w:rFonts w:hint="default" w:ascii="Arial" w:hAnsi="Arial" w:eastAsia="宋体" w:cs="Arial"/>
                <w:b/>
                <w:bCs/>
                <w:i w:val="0"/>
                <w:iCs w:val="0"/>
                <w:color w:val="auto"/>
                <w:sz w:val="16"/>
                <w:szCs w:val="16"/>
                <w:u w:val="none"/>
              </w:rPr>
            </w:pPr>
            <w:r>
              <w:rPr>
                <w:rFonts w:hint="default" w:ascii="Arial" w:hAnsi="Arial" w:eastAsia="宋体" w:cs="Arial"/>
                <w:b/>
                <w:bCs/>
                <w:i w:val="0"/>
                <w:iCs w:val="0"/>
                <w:color w:val="auto"/>
                <w:sz w:val="16"/>
                <w:szCs w:val="16"/>
                <w:u w:val="none"/>
                <w:lang w:val="en-US" w:eastAsia="zh-CN"/>
              </w:rPr>
              <w:t>Approved</w:t>
            </w:r>
          </w:p>
        </w:tc>
        <w:tc>
          <w:tcPr>
            <w:tcW w:w="908" w:type="pct"/>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shd w:val="clear" w:color="auto" w:fill="auto"/>
          </w:tcPr>
          <w:p>
            <w:pPr>
              <w:rPr>
                <w:rFonts w:hint="default" w:ascii="Arial" w:hAnsi="Arial" w:eastAsia="宋体" w:cs="Arial"/>
                <w:i w:val="0"/>
                <w:iCs w:val="0"/>
                <w:color w:val="000000"/>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"file:///D:\\RAN4%23109\\Docs\\R4-2319726.zip" </w:instrText>
            </w:r>
            <w:r>
              <w:rPr>
                <w:rFonts w:hint="default" w:ascii="Arial" w:hAnsi="Arial" w:cs="Arial"/>
                <w:sz w:val="16"/>
                <w:szCs w:val="16"/>
              </w:rPr>
              <w:fldChar w:fldCharType="separate"/>
            </w:r>
            <w:r>
              <w:rPr>
                <w:rStyle w:val="60"/>
                <w:rFonts w:hint="default" w:ascii="Arial" w:hAnsi="Arial" w:cs="Arial"/>
                <w:b/>
                <w:sz w:val="16"/>
                <w:szCs w:val="16"/>
              </w:rPr>
              <w:t>R4-2319726</w:t>
            </w:r>
            <w:r>
              <w:rPr>
                <w:rStyle w:val="60"/>
                <w:rFonts w:hint="default" w:ascii="Arial" w:hAnsi="Arial" w:cs="Arial"/>
                <w:b/>
                <w:sz w:val="16"/>
                <w:szCs w:val="16"/>
              </w:rPr>
              <w:fldChar w:fldCharType="end"/>
            </w:r>
          </w:p>
        </w:tc>
        <w:tc>
          <w:tcPr>
            <w:tcW w:w="1542" w:type="pct"/>
            <w:shd w:val="clear" w:color="auto" w:fill="auto"/>
          </w:tcPr>
          <w:p>
            <w:pPr>
              <w:rPr>
                <w:rFonts w:hint="default" w:ascii="Arial" w:hAnsi="Arial" w:eastAsia="宋体" w:cs="Arial"/>
                <w:i w:val="0"/>
                <w:iCs w:val="0"/>
                <w:sz w:val="16"/>
                <w:szCs w:val="16"/>
              </w:rPr>
            </w:pPr>
            <w:r>
              <w:rPr>
                <w:rFonts w:hint="default" w:ascii="Arial" w:hAnsi="Arial" w:eastAsia="宋体" w:cs="Arial"/>
                <w:i w:val="0"/>
                <w:iCs w:val="0"/>
                <w:sz w:val="16"/>
                <w:szCs w:val="16"/>
              </w:rPr>
              <w:t>TP to TR 38.876 Updated non-synchronized scenarios network layout model</w:t>
            </w:r>
          </w:p>
        </w:tc>
        <w:tc>
          <w:tcPr>
            <w:tcW w:w="768" w:type="pct"/>
            <w:shd w:val="clear" w:color="auto" w:fill="auto"/>
          </w:tcPr>
          <w:p>
            <w:pPr>
              <w:rPr>
                <w:rFonts w:hint="default" w:ascii="Arial" w:hAnsi="Arial" w:eastAsia="宋体" w:cs="Arial"/>
                <w:i w:val="0"/>
                <w:iCs w:val="0"/>
                <w:sz w:val="16"/>
                <w:szCs w:val="16"/>
                <w:lang w:val="en-US" w:eastAsia="zh-CN"/>
              </w:rPr>
            </w:pPr>
            <w:r>
              <w:rPr>
                <w:rFonts w:hint="default" w:ascii="Arial" w:hAnsi="Arial" w:eastAsia="宋体" w:cs="Arial"/>
                <w:i w:val="0"/>
                <w:iCs w:val="0"/>
                <w:sz w:val="16"/>
                <w:szCs w:val="16"/>
                <w:lang w:val="en-US" w:eastAsia="zh-CN"/>
              </w:rPr>
              <w:t>Ericsson</w:t>
            </w:r>
          </w:p>
        </w:tc>
        <w:tc>
          <w:tcPr>
            <w:tcW w:w="957" w:type="pct"/>
            <w:shd w:val="clear" w:color="auto" w:fill="auto"/>
          </w:tcPr>
          <w:p>
            <w:pPr>
              <w:rPr>
                <w:rFonts w:hint="default" w:ascii="Arial" w:hAnsi="Arial" w:eastAsia="宋体" w:cs="Arial"/>
                <w:b/>
                <w:bCs/>
                <w:i w:val="0"/>
                <w:iCs w:val="0"/>
                <w:color w:val="auto"/>
                <w:sz w:val="16"/>
                <w:szCs w:val="16"/>
                <w:u w:val="none"/>
              </w:rPr>
            </w:pPr>
            <w:r>
              <w:rPr>
                <w:rFonts w:hint="default" w:ascii="Arial" w:hAnsi="Arial" w:eastAsia="宋体" w:cs="Arial"/>
                <w:b/>
                <w:bCs/>
                <w:i w:val="0"/>
                <w:iCs w:val="0"/>
                <w:color w:val="auto"/>
                <w:sz w:val="16"/>
                <w:szCs w:val="16"/>
                <w:u w:val="none"/>
                <w:lang w:val="en-US" w:eastAsia="zh-CN"/>
              </w:rPr>
              <w:t>Approved</w:t>
            </w:r>
          </w:p>
        </w:tc>
        <w:tc>
          <w:tcPr>
            <w:tcW w:w="908" w:type="pct"/>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shd w:val="clear" w:color="auto" w:fill="auto"/>
          </w:tcPr>
          <w:p>
            <w:pPr>
              <w:rPr>
                <w:rFonts w:hint="default" w:ascii="Arial" w:hAnsi="Arial" w:eastAsia="宋体" w:cs="Arial"/>
                <w:i w:val="0"/>
                <w:iCs w:val="0"/>
                <w:color w:val="000000"/>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"file:///D:\\RAN4%23109\\Docs\\R4-2319727.zip" </w:instrText>
            </w:r>
            <w:r>
              <w:rPr>
                <w:rFonts w:hint="default" w:ascii="Arial" w:hAnsi="Arial" w:cs="Arial"/>
                <w:sz w:val="16"/>
                <w:szCs w:val="16"/>
              </w:rPr>
              <w:fldChar w:fldCharType="separate"/>
            </w:r>
            <w:r>
              <w:rPr>
                <w:rStyle w:val="60"/>
                <w:rFonts w:hint="default" w:ascii="Arial" w:hAnsi="Arial" w:cs="Arial"/>
                <w:b/>
                <w:sz w:val="16"/>
                <w:szCs w:val="16"/>
              </w:rPr>
              <w:t>R4-2319727</w:t>
            </w:r>
            <w:r>
              <w:rPr>
                <w:rStyle w:val="60"/>
                <w:rFonts w:hint="default" w:ascii="Arial" w:hAnsi="Arial" w:cs="Arial"/>
                <w:b/>
                <w:sz w:val="16"/>
                <w:szCs w:val="16"/>
              </w:rPr>
              <w:fldChar w:fldCharType="end"/>
            </w:r>
          </w:p>
        </w:tc>
        <w:tc>
          <w:tcPr>
            <w:tcW w:w="1542" w:type="pct"/>
            <w:shd w:val="clear" w:color="auto" w:fill="auto"/>
          </w:tcPr>
          <w:p>
            <w:pPr>
              <w:rPr>
                <w:rFonts w:hint="default" w:ascii="Arial" w:hAnsi="Arial" w:eastAsia="宋体" w:cs="Arial"/>
                <w:i w:val="0"/>
                <w:iCs w:val="0"/>
                <w:sz w:val="16"/>
                <w:szCs w:val="16"/>
              </w:rPr>
            </w:pPr>
            <w:r>
              <w:rPr>
                <w:rFonts w:hint="default" w:ascii="Arial" w:hAnsi="Arial" w:eastAsia="宋体" w:cs="Arial"/>
                <w:i w:val="0"/>
                <w:iCs w:val="0"/>
                <w:sz w:val="16"/>
                <w:szCs w:val="16"/>
              </w:rPr>
              <w:t>TP to TR 38.876 Addition of co-existence simulation results for ATG non-synchronized scenarios</w:t>
            </w:r>
          </w:p>
        </w:tc>
        <w:tc>
          <w:tcPr>
            <w:tcW w:w="768" w:type="pct"/>
            <w:shd w:val="clear" w:color="auto" w:fill="auto"/>
          </w:tcPr>
          <w:p>
            <w:pPr>
              <w:rPr>
                <w:rFonts w:hint="default" w:ascii="Arial" w:hAnsi="Arial" w:eastAsia="宋体" w:cs="Arial"/>
                <w:i w:val="0"/>
                <w:iCs w:val="0"/>
                <w:sz w:val="16"/>
                <w:szCs w:val="16"/>
              </w:rPr>
            </w:pPr>
            <w:r>
              <w:rPr>
                <w:rFonts w:hint="default" w:ascii="Arial" w:hAnsi="Arial" w:eastAsia="宋体" w:cs="Arial"/>
                <w:i w:val="0"/>
                <w:iCs w:val="0"/>
                <w:sz w:val="16"/>
                <w:szCs w:val="16"/>
              </w:rPr>
              <w:t>Ericsson</w:t>
            </w:r>
          </w:p>
        </w:tc>
        <w:tc>
          <w:tcPr>
            <w:tcW w:w="957" w:type="pct"/>
            <w:shd w:val="clear" w:color="auto" w:fill="auto"/>
          </w:tcPr>
          <w:p>
            <w:pPr>
              <w:rPr>
                <w:rFonts w:hint="default" w:ascii="Arial" w:hAnsi="Arial" w:eastAsia="宋体" w:cs="Arial"/>
                <w:b/>
                <w:bCs/>
                <w:i w:val="0"/>
                <w:iCs w:val="0"/>
                <w:color w:val="auto"/>
                <w:sz w:val="16"/>
                <w:szCs w:val="16"/>
                <w:u w:val="none"/>
              </w:rPr>
            </w:pPr>
            <w:r>
              <w:rPr>
                <w:rFonts w:hint="default" w:ascii="Arial" w:hAnsi="Arial" w:eastAsia="宋体" w:cs="Arial"/>
                <w:b/>
                <w:bCs/>
                <w:i w:val="0"/>
                <w:iCs w:val="0"/>
                <w:color w:val="auto"/>
                <w:sz w:val="16"/>
                <w:szCs w:val="16"/>
                <w:u w:val="none"/>
                <w:lang w:val="en-US" w:eastAsia="zh-CN"/>
              </w:rPr>
              <w:t>Approved</w:t>
            </w:r>
          </w:p>
        </w:tc>
        <w:tc>
          <w:tcPr>
            <w:tcW w:w="908" w:type="pct"/>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shd w:val="clear" w:color="auto" w:fill="auto"/>
          </w:tcPr>
          <w:p>
            <w:pPr>
              <w:rPr>
                <w:rFonts w:hint="default" w:ascii="Arial" w:hAnsi="Arial" w:eastAsia="宋体" w:cs="Arial"/>
                <w:i w:val="0"/>
                <w:iCs w:val="0"/>
                <w:color w:val="000000"/>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"http://10.10.10.10/ftp/RAN/RAN4/Inbox/R4-2321911.zip" </w:instrText>
            </w:r>
            <w:r>
              <w:rPr>
                <w:rFonts w:hint="default" w:ascii="Arial" w:hAnsi="Arial" w:cs="Arial"/>
                <w:sz w:val="16"/>
                <w:szCs w:val="16"/>
              </w:rPr>
              <w:fldChar w:fldCharType="separate"/>
            </w:r>
            <w:r>
              <w:rPr>
                <w:rStyle w:val="60"/>
                <w:rFonts w:hint="default" w:ascii="Arial" w:hAnsi="Arial" w:cs="Arial"/>
                <w:b/>
                <w:sz w:val="16"/>
                <w:szCs w:val="16"/>
              </w:rPr>
              <w:t>R4-2321911</w:t>
            </w:r>
            <w:r>
              <w:rPr>
                <w:rStyle w:val="60"/>
                <w:rFonts w:hint="default" w:ascii="Arial" w:hAnsi="Arial" w:cs="Arial"/>
                <w:b/>
                <w:sz w:val="16"/>
                <w:szCs w:val="16"/>
              </w:rPr>
              <w:fldChar w:fldCharType="end"/>
            </w:r>
          </w:p>
        </w:tc>
        <w:tc>
          <w:tcPr>
            <w:tcW w:w="1542" w:type="pct"/>
            <w:shd w:val="clear" w:color="auto" w:fill="auto"/>
          </w:tcPr>
          <w:p>
            <w:pPr>
              <w:rPr>
                <w:rFonts w:hint="default" w:ascii="Arial" w:hAnsi="Arial" w:eastAsia="宋体" w:cs="Arial"/>
                <w:i w:val="0"/>
                <w:iCs w:val="0"/>
                <w:sz w:val="16"/>
                <w:szCs w:val="16"/>
              </w:rPr>
            </w:pPr>
            <w:r>
              <w:rPr>
                <w:rFonts w:hint="default" w:ascii="Arial" w:hAnsi="Arial" w:eastAsia="宋体" w:cs="Arial"/>
                <w:i w:val="0"/>
                <w:iCs w:val="0"/>
                <w:sz w:val="16"/>
                <w:szCs w:val="16"/>
              </w:rPr>
              <w:t>TP for TR 38.876 to add conclusion part and update omni-directional terminology and other description</w:t>
            </w:r>
          </w:p>
        </w:tc>
        <w:tc>
          <w:tcPr>
            <w:tcW w:w="768" w:type="pct"/>
            <w:shd w:val="clear" w:color="auto" w:fill="auto"/>
          </w:tcPr>
          <w:p>
            <w:pPr>
              <w:rPr>
                <w:rFonts w:hint="default" w:ascii="Arial" w:hAnsi="Arial" w:eastAsia="宋体" w:cs="Arial"/>
                <w:i w:val="0"/>
                <w:iCs w:val="0"/>
                <w:sz w:val="16"/>
                <w:szCs w:val="16"/>
              </w:rPr>
            </w:pPr>
            <w:r>
              <w:rPr>
                <w:rFonts w:hint="default" w:ascii="Arial" w:hAnsi="Arial" w:eastAsia="宋体" w:cs="Arial"/>
                <w:i w:val="0"/>
                <w:iCs w:val="0"/>
                <w:sz w:val="16"/>
                <w:szCs w:val="16"/>
              </w:rPr>
              <w:t xml:space="preserve"> CMCC</w:t>
            </w:r>
          </w:p>
        </w:tc>
        <w:tc>
          <w:tcPr>
            <w:tcW w:w="957" w:type="pct"/>
            <w:shd w:val="clear" w:color="auto" w:fill="auto"/>
          </w:tcPr>
          <w:p>
            <w:pPr>
              <w:rPr>
                <w:rFonts w:hint="default" w:ascii="Arial" w:hAnsi="Arial" w:eastAsia="宋体" w:cs="Arial"/>
                <w:b/>
                <w:bCs/>
                <w:i w:val="0"/>
                <w:iCs w:val="0"/>
                <w:color w:val="auto"/>
                <w:sz w:val="16"/>
                <w:szCs w:val="16"/>
                <w:u w:val="none"/>
              </w:rPr>
            </w:pPr>
            <w:r>
              <w:rPr>
                <w:rFonts w:hint="default" w:ascii="Arial" w:hAnsi="Arial" w:eastAsia="宋体" w:cs="Arial"/>
                <w:b/>
                <w:bCs/>
                <w:i w:val="0"/>
                <w:iCs w:val="0"/>
                <w:color w:val="auto"/>
                <w:sz w:val="16"/>
                <w:szCs w:val="16"/>
                <w:u w:val="none"/>
                <w:lang w:val="en-US" w:eastAsia="zh-CN"/>
              </w:rPr>
              <w:t>Approved</w:t>
            </w:r>
          </w:p>
        </w:tc>
        <w:tc>
          <w:tcPr>
            <w:tcW w:w="908" w:type="pct"/>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shd w:val="clear" w:color="auto" w:fill="auto"/>
          </w:tcPr>
          <w:p>
            <w:pPr>
              <w:tabs>
                <w:tab w:val="left" w:pos="884"/>
              </w:tabs>
              <w:rPr>
                <w:rFonts w:hint="default" w:ascii="Arial" w:hAnsi="Arial" w:eastAsia="宋体" w:cs="Arial"/>
                <w:i w:val="0"/>
                <w:iCs w:val="0"/>
                <w:color w:val="000000"/>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"http://10.10.10.10/ftp/RAN/RAN4/Inbox/R4-2321919.zip" </w:instrText>
            </w:r>
            <w:r>
              <w:rPr>
                <w:rFonts w:hint="default" w:ascii="Arial" w:hAnsi="Arial" w:cs="Arial"/>
                <w:sz w:val="16"/>
                <w:szCs w:val="16"/>
              </w:rPr>
              <w:fldChar w:fldCharType="separate"/>
            </w:r>
            <w:r>
              <w:rPr>
                <w:rStyle w:val="60"/>
                <w:rFonts w:hint="default" w:ascii="Arial" w:hAnsi="Arial" w:cs="Arial"/>
                <w:b/>
                <w:sz w:val="16"/>
                <w:szCs w:val="16"/>
              </w:rPr>
              <w:t>R4-2321919</w:t>
            </w:r>
            <w:r>
              <w:rPr>
                <w:rStyle w:val="60"/>
                <w:rFonts w:hint="default" w:ascii="Arial" w:hAnsi="Arial" w:cs="Arial"/>
                <w:b/>
                <w:sz w:val="16"/>
                <w:szCs w:val="16"/>
              </w:rPr>
              <w:fldChar w:fldCharType="end"/>
            </w:r>
          </w:p>
        </w:tc>
        <w:tc>
          <w:tcPr>
            <w:tcW w:w="1542" w:type="pct"/>
            <w:shd w:val="clear" w:color="auto" w:fill="auto"/>
          </w:tcPr>
          <w:p>
            <w:pPr>
              <w:rPr>
                <w:rFonts w:hint="default" w:ascii="Arial" w:hAnsi="Arial" w:eastAsia="宋体" w:cs="Arial"/>
                <w:i w:val="0"/>
                <w:iCs w:val="0"/>
                <w:sz w:val="16"/>
                <w:szCs w:val="16"/>
              </w:rPr>
            </w:pPr>
            <w:r>
              <w:rPr>
                <w:rFonts w:hint="default" w:ascii="Arial" w:hAnsi="Arial" w:eastAsia="宋体" w:cs="Arial"/>
                <w:i w:val="0"/>
                <w:iCs w:val="0"/>
                <w:sz w:val="16"/>
                <w:szCs w:val="16"/>
              </w:rPr>
              <w:t>Big CR for TS 38.101-1 for NR ATG</w:t>
            </w:r>
          </w:p>
        </w:tc>
        <w:tc>
          <w:tcPr>
            <w:tcW w:w="768" w:type="pct"/>
            <w:shd w:val="clear" w:color="auto" w:fill="auto"/>
          </w:tcPr>
          <w:p>
            <w:pPr>
              <w:rPr>
                <w:rFonts w:hint="default" w:ascii="Arial" w:hAnsi="Arial" w:eastAsia="宋体" w:cs="Arial"/>
                <w:i w:val="0"/>
                <w:iCs w:val="0"/>
                <w:sz w:val="16"/>
                <w:szCs w:val="16"/>
                <w:lang w:val="en-US" w:eastAsia="zh-CN"/>
              </w:rPr>
            </w:pPr>
            <w:r>
              <w:rPr>
                <w:rFonts w:hint="default" w:ascii="Arial" w:hAnsi="Arial" w:eastAsia="宋体" w:cs="Arial"/>
                <w:i w:val="0"/>
                <w:iCs w:val="0"/>
                <w:sz w:val="16"/>
                <w:szCs w:val="16"/>
                <w:lang w:val="en-US" w:eastAsia="zh-CN"/>
              </w:rPr>
              <w:t>CMCC</w:t>
            </w:r>
          </w:p>
        </w:tc>
        <w:tc>
          <w:tcPr>
            <w:tcW w:w="957" w:type="pct"/>
            <w:shd w:val="clear" w:color="auto" w:fill="auto"/>
          </w:tcPr>
          <w:p>
            <w:pPr>
              <w:rPr>
                <w:rFonts w:hint="default" w:ascii="Arial" w:hAnsi="Arial" w:eastAsia="宋体" w:cs="Arial"/>
                <w:b/>
                <w:bCs/>
                <w:i w:val="0"/>
                <w:iCs w:val="0"/>
                <w:color w:val="auto"/>
                <w:sz w:val="16"/>
                <w:szCs w:val="16"/>
                <w:u w:val="none"/>
              </w:rPr>
            </w:pPr>
            <w:r>
              <w:rPr>
                <w:rFonts w:hint="default" w:ascii="Arial" w:hAnsi="Arial" w:eastAsia="宋体" w:cs="Arial"/>
                <w:b/>
                <w:bCs/>
                <w:i w:val="0"/>
                <w:iCs w:val="0"/>
                <w:color w:val="auto"/>
                <w:sz w:val="16"/>
                <w:szCs w:val="16"/>
                <w:u w:val="none"/>
                <w:lang w:val="en-US" w:eastAsia="zh-CN"/>
              </w:rPr>
              <w:t>Approved</w:t>
            </w:r>
          </w:p>
        </w:tc>
        <w:tc>
          <w:tcPr>
            <w:tcW w:w="908" w:type="pct"/>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eastAsia="宋体" w:cs="Arial"/>
                <w:i w:val="0"/>
                <w:iCs w:val="0"/>
                <w:color w:val="000000"/>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"file:///D:\\RAN4%23109\\Docs\\R4-2318917.zip" </w:instrText>
            </w:r>
            <w:r>
              <w:rPr>
                <w:rFonts w:hint="default" w:ascii="Arial" w:hAnsi="Arial" w:cs="Arial"/>
                <w:sz w:val="16"/>
                <w:szCs w:val="16"/>
              </w:rPr>
              <w:fldChar w:fldCharType="separate"/>
            </w:r>
            <w:r>
              <w:rPr>
                <w:rStyle w:val="60"/>
                <w:rFonts w:hint="default" w:ascii="Arial" w:hAnsi="Arial" w:cs="Arial"/>
                <w:b/>
                <w:sz w:val="16"/>
                <w:szCs w:val="16"/>
              </w:rPr>
              <w:t>R4-2318917</w:t>
            </w:r>
            <w:r>
              <w:rPr>
                <w:rStyle w:val="60"/>
                <w:rFonts w:hint="default" w:ascii="Arial" w:hAnsi="Arial" w:cs="Arial"/>
                <w:b/>
                <w:sz w:val="16"/>
                <w:szCs w:val="16"/>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eastAsia="宋体" w:cs="Arial"/>
                <w:i w:val="0"/>
                <w:iCs w:val="0"/>
                <w:sz w:val="16"/>
                <w:szCs w:val="16"/>
              </w:rPr>
            </w:pPr>
            <w:r>
              <w:rPr>
                <w:rFonts w:hint="default" w:ascii="Arial" w:hAnsi="Arial" w:eastAsia="宋体" w:cs="Arial"/>
                <w:i w:val="0"/>
                <w:iCs w:val="0"/>
                <w:sz w:val="16"/>
                <w:szCs w:val="16"/>
              </w:rPr>
              <w:t>Draft CR for TS 38.101-1 to update omni-directional and antenna array terminology</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eastAsia="宋体" w:cs="Arial"/>
                <w:i w:val="0"/>
                <w:iCs w:val="0"/>
                <w:sz w:val="16"/>
                <w:szCs w:val="16"/>
                <w:lang w:val="en-US" w:eastAsia="zh-CN"/>
              </w:rPr>
            </w:pPr>
            <w:r>
              <w:rPr>
                <w:rFonts w:hint="default" w:ascii="Arial" w:hAnsi="Arial" w:eastAsia="宋体" w:cs="Arial"/>
                <w:i w:val="0"/>
                <w:iCs w:val="0"/>
                <w:sz w:val="16"/>
                <w:szCs w:val="16"/>
                <w:lang w:val="en-US" w:eastAsia="zh-CN"/>
              </w:rPr>
              <w:t>CMCC</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eastAsia="宋体" w:cs="Arial"/>
                <w:b/>
                <w:bCs/>
                <w:i w:val="0"/>
                <w:iCs w:val="0"/>
                <w:color w:val="auto"/>
                <w:sz w:val="16"/>
                <w:szCs w:val="16"/>
                <w:u w:val="none"/>
              </w:rPr>
            </w:pPr>
            <w:r>
              <w:rPr>
                <w:rFonts w:hint="default" w:ascii="Arial" w:hAnsi="Arial" w:eastAsia="宋体" w:cs="Arial"/>
                <w:b/>
                <w:bCs/>
                <w:i w:val="0"/>
                <w:iCs w:val="0"/>
                <w:color w:val="auto"/>
                <w:sz w:val="16"/>
                <w:szCs w:val="16"/>
                <w:u w:val="none"/>
                <w:lang w:val="en-US" w:eastAsia="zh-CN"/>
              </w:rPr>
              <w:t>Approved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eastAsia="宋体" w:cs="Arial"/>
                <w:i w:val="0"/>
                <w:iCs w:val="0"/>
                <w:color w:val="000000"/>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"http://10.10.10.10/ftp/RAN/RAN4/Inbox/R4-2321912.zip" </w:instrText>
            </w:r>
            <w:r>
              <w:rPr>
                <w:rFonts w:hint="default" w:ascii="Arial" w:hAnsi="Arial" w:cs="Arial"/>
                <w:sz w:val="16"/>
                <w:szCs w:val="16"/>
              </w:rPr>
              <w:fldChar w:fldCharType="separate"/>
            </w:r>
            <w:r>
              <w:rPr>
                <w:rStyle w:val="60"/>
                <w:rFonts w:hint="default" w:ascii="Arial" w:hAnsi="Arial" w:cs="Arial"/>
                <w:b/>
                <w:sz w:val="16"/>
                <w:szCs w:val="16"/>
              </w:rPr>
              <w:t>R4-2321912</w:t>
            </w:r>
            <w:r>
              <w:rPr>
                <w:rStyle w:val="60"/>
                <w:rFonts w:hint="default" w:ascii="Arial" w:hAnsi="Arial" w:cs="Arial"/>
                <w:b/>
                <w:sz w:val="16"/>
                <w:szCs w:val="16"/>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eastAsia="宋体" w:cs="Arial"/>
                <w:i w:val="0"/>
                <w:iCs w:val="0"/>
                <w:sz w:val="16"/>
                <w:szCs w:val="16"/>
              </w:rPr>
            </w:pPr>
            <w:r>
              <w:rPr>
                <w:rFonts w:hint="default" w:ascii="Arial" w:hAnsi="Arial" w:eastAsia="宋体" w:cs="Arial"/>
                <w:i w:val="0"/>
                <w:iCs w:val="0"/>
                <w:sz w:val="16"/>
                <w:szCs w:val="16"/>
              </w:rPr>
              <w:t>TP for TR 38.876 to maintain the Tx RF requirements for ATG UE</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eastAsia="宋体" w:cs="Arial"/>
                <w:i w:val="0"/>
                <w:iCs w:val="0"/>
                <w:sz w:val="16"/>
                <w:szCs w:val="16"/>
                <w:lang w:val="en-US" w:eastAsia="zh-CN"/>
              </w:rPr>
            </w:pPr>
            <w:r>
              <w:rPr>
                <w:rFonts w:hint="default" w:ascii="Arial" w:hAnsi="Arial" w:eastAsia="宋体" w:cs="Arial"/>
                <w:i w:val="0"/>
                <w:iCs w:val="0"/>
                <w:sz w:val="16"/>
                <w:szCs w:val="16"/>
                <w:lang w:val="en-US" w:eastAsia="zh-CN"/>
              </w:rPr>
              <w:t>Huawei, HiSilicon</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eastAsia="宋体" w:cs="Arial"/>
                <w:b/>
                <w:bCs/>
                <w:i w:val="0"/>
                <w:iCs w:val="0"/>
                <w:color w:val="auto"/>
                <w:sz w:val="16"/>
                <w:szCs w:val="16"/>
                <w:u w:val="none"/>
              </w:rPr>
            </w:pPr>
            <w:r>
              <w:rPr>
                <w:rFonts w:hint="default" w:ascii="Arial" w:hAnsi="Arial" w:eastAsia="宋体" w:cs="Arial"/>
                <w:b/>
                <w:bCs/>
                <w:i w:val="0"/>
                <w:iCs w:val="0"/>
                <w:color w:val="auto"/>
                <w:sz w:val="16"/>
                <w:szCs w:val="16"/>
                <w:u w:val="none"/>
                <w:lang w:val="en-US" w:eastAsia="zh-CN"/>
              </w:rPr>
              <w:t>Approved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color w:val="000000"/>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"http://10.10.10.10/ftp/RAN/RAN4/Inbox/R4-2321913.zip" </w:instrText>
            </w:r>
            <w:r>
              <w:rPr>
                <w:rFonts w:hint="default" w:ascii="Arial" w:hAnsi="Arial" w:cs="Arial"/>
                <w:sz w:val="16"/>
                <w:szCs w:val="16"/>
              </w:rPr>
              <w:fldChar w:fldCharType="separate"/>
            </w:r>
            <w:r>
              <w:rPr>
                <w:rStyle w:val="60"/>
                <w:rFonts w:hint="default" w:ascii="Arial" w:hAnsi="Arial" w:cs="Arial"/>
                <w:b/>
                <w:sz w:val="16"/>
                <w:szCs w:val="16"/>
              </w:rPr>
              <w:t>R4-2321913</w:t>
            </w:r>
            <w:r>
              <w:rPr>
                <w:rStyle w:val="60"/>
                <w:rFonts w:hint="default" w:ascii="Arial" w:hAnsi="Arial" w:cs="Arial"/>
                <w:b/>
                <w:sz w:val="16"/>
                <w:szCs w:val="16"/>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CR on output power dynamics and Tx signal qulity for ATG UE</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Apple</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bCs/>
                <w:i w:val="0"/>
                <w:iCs w:val="0"/>
                <w:color w:val="auto"/>
                <w:sz w:val="16"/>
                <w:szCs w:val="16"/>
                <w:u w:val="none"/>
              </w:rPr>
            </w:pPr>
            <w:r>
              <w:rPr>
                <w:rFonts w:hint="default" w:ascii="Arial" w:hAnsi="Arial" w:eastAsia="宋体" w:cs="Arial"/>
                <w:b/>
                <w:bCs/>
                <w:i w:val="0"/>
                <w:iCs w:val="0"/>
                <w:color w:val="auto"/>
                <w:sz w:val="16"/>
                <w:szCs w:val="16"/>
                <w:u w:val="none"/>
                <w:lang w:val="en-US" w:eastAsia="zh-CN"/>
              </w:rPr>
              <w:t>Approved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color w:val="000000"/>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"http://10.10.10.10/ftp/RAN/RAN4/Inbox/R4-2321914.zip" </w:instrText>
            </w:r>
            <w:r>
              <w:rPr>
                <w:rFonts w:hint="default" w:ascii="Arial" w:hAnsi="Arial" w:cs="Arial"/>
                <w:sz w:val="16"/>
                <w:szCs w:val="16"/>
              </w:rPr>
              <w:fldChar w:fldCharType="separate"/>
            </w:r>
            <w:r>
              <w:rPr>
                <w:rStyle w:val="60"/>
                <w:rFonts w:hint="default" w:ascii="Arial" w:hAnsi="Arial" w:cs="Arial"/>
                <w:b/>
                <w:sz w:val="16"/>
                <w:szCs w:val="16"/>
              </w:rPr>
              <w:t>R4-2321914</w:t>
            </w:r>
            <w:r>
              <w:rPr>
                <w:rStyle w:val="60"/>
                <w:rFonts w:hint="default" w:ascii="Arial" w:hAnsi="Arial" w:cs="Arial"/>
                <w:b/>
                <w:sz w:val="16"/>
                <w:szCs w:val="16"/>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Draft CR for TS 38.101-1 to introduce ATG UE RF requirements part 1</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Huawei, HiSilicon</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bCs/>
                <w:i w:val="0"/>
                <w:iCs w:val="0"/>
                <w:color w:val="auto"/>
                <w:sz w:val="16"/>
                <w:szCs w:val="16"/>
                <w:u w:val="none"/>
              </w:rPr>
            </w:pPr>
            <w:r>
              <w:rPr>
                <w:rFonts w:hint="default" w:ascii="Arial" w:hAnsi="Arial" w:eastAsia="宋体" w:cs="Arial"/>
                <w:b/>
                <w:bCs/>
                <w:i w:val="0"/>
                <w:iCs w:val="0"/>
                <w:color w:val="auto"/>
                <w:sz w:val="16"/>
                <w:szCs w:val="16"/>
                <w:u w:val="none"/>
                <w:lang w:val="en-US" w:eastAsia="zh-CN"/>
              </w:rPr>
              <w:t>Approved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color w:val="000000"/>
                <w:sz w:val="16"/>
                <w:szCs w:val="16"/>
              </w:rPr>
            </w:pPr>
            <w:r>
              <w:rPr>
                <w:rFonts w:hint="default" w:ascii="Arial" w:hAnsi="Arial" w:cs="Arial"/>
                <w:b/>
                <w:sz w:val="16"/>
                <w:szCs w:val="16"/>
              </w:rPr>
              <w:fldChar w:fldCharType="begin"/>
            </w:r>
            <w:r>
              <w:rPr>
                <w:rFonts w:hint="default" w:ascii="Arial" w:hAnsi="Arial" w:cs="Arial"/>
                <w:b/>
                <w:sz w:val="16"/>
                <w:szCs w:val="16"/>
              </w:rPr>
              <w:instrText xml:space="preserve"> HYPERLINK "http://10.10.10.10/ftp/RAN/RAN4/Inbox/R4-2321915.zip" </w:instrText>
            </w:r>
            <w:r>
              <w:rPr>
                <w:rFonts w:hint="default" w:ascii="Arial" w:hAnsi="Arial" w:cs="Arial"/>
                <w:b/>
                <w:sz w:val="16"/>
                <w:szCs w:val="16"/>
              </w:rPr>
              <w:fldChar w:fldCharType="separate"/>
            </w:r>
            <w:r>
              <w:rPr>
                <w:rStyle w:val="60"/>
                <w:rFonts w:hint="default" w:ascii="Arial" w:hAnsi="Arial" w:cs="Arial"/>
                <w:b/>
                <w:sz w:val="16"/>
                <w:szCs w:val="16"/>
              </w:rPr>
              <w:t>R4-2321915</w:t>
            </w:r>
            <w:r>
              <w:rPr>
                <w:rFonts w:hint="default" w:ascii="Arial" w:hAnsi="Arial" w:cs="Arial"/>
                <w:b/>
                <w:sz w:val="16"/>
                <w:szCs w:val="16"/>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val="0"/>
                <w:bCs/>
                <w:i w:val="0"/>
                <w:iCs w:val="0"/>
                <w:sz w:val="16"/>
                <w:szCs w:val="16"/>
              </w:rPr>
            </w:pPr>
            <w:r>
              <w:rPr>
                <w:rFonts w:hint="default" w:ascii="Arial" w:hAnsi="Arial" w:cs="Arial"/>
                <w:b w:val="0"/>
                <w:bCs/>
                <w:i w:val="0"/>
                <w:iCs w:val="0"/>
                <w:sz w:val="16"/>
                <w:szCs w:val="16"/>
              </w:rPr>
              <w:t>draft CR to TS 38.101-1: clause 6.5J,7.1J,7.2J</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eastAsiaTheme="minorEastAsia"/>
                <w:b w:val="0"/>
                <w:bCs/>
                <w:i w:val="0"/>
                <w:iCs w:val="0"/>
                <w:sz w:val="16"/>
                <w:szCs w:val="16"/>
                <w:lang w:eastAsia="zh-CN"/>
              </w:rPr>
            </w:pPr>
            <w:r>
              <w:rPr>
                <w:rFonts w:hint="default" w:ascii="Arial" w:hAnsi="Arial" w:cs="Arial"/>
                <w:b w:val="0"/>
                <w:bCs/>
                <w:i w:val="0"/>
                <w:iCs w:val="0"/>
                <w:sz w:val="16"/>
                <w:szCs w:val="16"/>
              </w:rPr>
              <w:t>ZTE Corporation</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bCs/>
                <w:i w:val="0"/>
                <w:iCs w:val="0"/>
                <w:color w:val="auto"/>
                <w:sz w:val="16"/>
                <w:szCs w:val="16"/>
                <w:u w:val="none"/>
              </w:rPr>
            </w:pPr>
            <w:r>
              <w:rPr>
                <w:rFonts w:hint="default" w:ascii="Arial" w:hAnsi="Arial" w:eastAsia="宋体" w:cs="Arial"/>
                <w:b/>
                <w:bCs/>
                <w:i w:val="0"/>
                <w:iCs w:val="0"/>
                <w:color w:val="auto"/>
                <w:sz w:val="16"/>
                <w:szCs w:val="16"/>
                <w:u w:val="none"/>
                <w:lang w:val="en-US" w:eastAsia="zh-CN"/>
              </w:rPr>
              <w:t>Approved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color w:val="000000"/>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"file:///D:\\RAN4%23109\\Docs\\R4-2319798.zip" </w:instrText>
            </w:r>
            <w:r>
              <w:rPr>
                <w:rFonts w:hint="default" w:ascii="Arial" w:hAnsi="Arial" w:cs="Arial"/>
                <w:sz w:val="16"/>
                <w:szCs w:val="16"/>
              </w:rPr>
              <w:fldChar w:fldCharType="separate"/>
            </w:r>
            <w:r>
              <w:rPr>
                <w:rStyle w:val="60"/>
                <w:rFonts w:hint="default" w:ascii="Arial" w:hAnsi="Arial" w:cs="Arial"/>
                <w:b/>
                <w:sz w:val="16"/>
                <w:szCs w:val="16"/>
              </w:rPr>
              <w:t>R4-2319798</w:t>
            </w:r>
            <w:r>
              <w:rPr>
                <w:rStyle w:val="60"/>
                <w:rFonts w:hint="default" w:ascii="Arial" w:hAnsi="Arial" w:cs="Arial"/>
                <w:b/>
                <w:sz w:val="16"/>
                <w:szCs w:val="16"/>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TP to TR 38.876 on intermodulation characteristics</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eastAsiaTheme="minorEastAsia"/>
                <w:i w:val="0"/>
                <w:iCs w:val="0"/>
                <w:sz w:val="16"/>
                <w:szCs w:val="16"/>
                <w:lang w:eastAsia="zh-CN"/>
              </w:rPr>
            </w:pPr>
            <w:r>
              <w:rPr>
                <w:rFonts w:hint="default" w:ascii="Arial" w:hAnsi="Arial" w:cs="Arial" w:eastAsiaTheme="minorEastAsia"/>
                <w:i w:val="0"/>
                <w:iCs w:val="0"/>
                <w:sz w:val="16"/>
                <w:szCs w:val="16"/>
                <w:lang w:eastAsia="zh-CN"/>
              </w:rPr>
              <w:t>Ericsson</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bCs/>
                <w:i w:val="0"/>
                <w:iCs w:val="0"/>
                <w:color w:val="auto"/>
                <w:sz w:val="16"/>
                <w:szCs w:val="16"/>
                <w:u w:val="none"/>
              </w:rPr>
            </w:pPr>
            <w:r>
              <w:rPr>
                <w:rFonts w:hint="default" w:ascii="Arial" w:hAnsi="Arial" w:eastAsia="宋体" w:cs="Arial"/>
                <w:b/>
                <w:bCs/>
                <w:i w:val="0"/>
                <w:iCs w:val="0"/>
                <w:color w:val="auto"/>
                <w:sz w:val="16"/>
                <w:szCs w:val="16"/>
                <w:u w:val="none"/>
                <w:lang w:val="en-US" w:eastAsia="zh-CN"/>
              </w:rPr>
              <w:t>Approved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color w:val="000000"/>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"http://10.10.10.10/ftp/RAN/RAN4/Inbox/R4-2321916.zip" </w:instrText>
            </w:r>
            <w:r>
              <w:rPr>
                <w:rFonts w:hint="default" w:ascii="Arial" w:hAnsi="Arial" w:cs="Arial"/>
                <w:sz w:val="16"/>
                <w:szCs w:val="16"/>
              </w:rPr>
              <w:fldChar w:fldCharType="separate"/>
            </w:r>
            <w:r>
              <w:rPr>
                <w:rStyle w:val="60"/>
                <w:rFonts w:hint="default" w:ascii="Arial" w:hAnsi="Arial" w:cs="Arial"/>
                <w:b/>
                <w:sz w:val="16"/>
                <w:szCs w:val="16"/>
              </w:rPr>
              <w:t>R4-2321916</w:t>
            </w:r>
            <w:r>
              <w:rPr>
                <w:rStyle w:val="60"/>
                <w:rFonts w:hint="default" w:ascii="Arial" w:hAnsi="Arial" w:cs="Arial"/>
                <w:b/>
                <w:sz w:val="16"/>
                <w:szCs w:val="16"/>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TP to TR 38.876 on ATG UE Maximum input level</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eastAsiaTheme="minorEastAsia"/>
                <w:i w:val="0"/>
                <w:iCs w:val="0"/>
                <w:sz w:val="16"/>
                <w:szCs w:val="16"/>
                <w:lang w:val="en-US" w:eastAsia="zh-CN"/>
              </w:rPr>
            </w:pPr>
            <w:r>
              <w:rPr>
                <w:rFonts w:hint="default" w:ascii="Arial" w:hAnsi="Arial" w:cs="Arial" w:eastAsiaTheme="minorEastAsia"/>
                <w:i w:val="0"/>
                <w:iCs w:val="0"/>
                <w:sz w:val="16"/>
                <w:szCs w:val="16"/>
                <w:lang w:val="en-US" w:eastAsia="zh-CN"/>
              </w:rPr>
              <w:t>Qualcomm Incorporated</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bCs/>
                <w:i w:val="0"/>
                <w:iCs w:val="0"/>
                <w:color w:val="auto"/>
                <w:sz w:val="16"/>
                <w:szCs w:val="16"/>
                <w:u w:val="none"/>
              </w:rPr>
            </w:pPr>
            <w:r>
              <w:rPr>
                <w:rFonts w:hint="default" w:ascii="Arial" w:hAnsi="Arial" w:eastAsia="宋体" w:cs="Arial"/>
                <w:b/>
                <w:bCs/>
                <w:i w:val="0"/>
                <w:iCs w:val="0"/>
                <w:color w:val="auto"/>
                <w:sz w:val="16"/>
                <w:szCs w:val="16"/>
                <w:u w:val="none"/>
                <w:lang w:val="en-US" w:eastAsia="zh-CN"/>
              </w:rPr>
              <w:t>Approved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color w:val="000000"/>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"http://10.10.10.10/ftp/RAN/RAN4/Inbox/R4-2321917.zip" </w:instrText>
            </w:r>
            <w:r>
              <w:rPr>
                <w:rFonts w:hint="default" w:ascii="Arial" w:hAnsi="Arial" w:cs="Arial"/>
                <w:sz w:val="16"/>
                <w:szCs w:val="16"/>
              </w:rPr>
              <w:fldChar w:fldCharType="separate"/>
            </w:r>
            <w:r>
              <w:rPr>
                <w:rStyle w:val="60"/>
                <w:rFonts w:hint="default" w:ascii="Arial" w:hAnsi="Arial" w:cs="Arial"/>
                <w:b/>
                <w:sz w:val="16"/>
                <w:szCs w:val="16"/>
              </w:rPr>
              <w:t>R4-2321917</w:t>
            </w:r>
            <w:r>
              <w:rPr>
                <w:rStyle w:val="60"/>
                <w:rFonts w:hint="default" w:ascii="Arial" w:hAnsi="Arial" w:cs="Arial"/>
                <w:b/>
                <w:sz w:val="16"/>
                <w:szCs w:val="16"/>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Draft CR for TS 38.101-1 to introduce spurious response, intermodulation, and spurious emission for ATG UE for ATG UE</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eastAsiaTheme="minorEastAsia"/>
                <w:i w:val="0"/>
                <w:iCs w:val="0"/>
                <w:sz w:val="16"/>
                <w:szCs w:val="16"/>
                <w:lang w:eastAsia="zh-CN"/>
              </w:rPr>
            </w:pPr>
            <w:r>
              <w:rPr>
                <w:rFonts w:hint="default" w:ascii="Arial" w:hAnsi="Arial" w:cs="Arial" w:eastAsiaTheme="minorEastAsia"/>
                <w:i w:val="0"/>
                <w:iCs w:val="0"/>
                <w:sz w:val="16"/>
                <w:szCs w:val="16"/>
                <w:lang w:eastAsia="zh-CN"/>
              </w:rPr>
              <w:t>Ericsson</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bCs/>
                <w:i w:val="0"/>
                <w:iCs w:val="0"/>
                <w:color w:val="auto"/>
                <w:sz w:val="16"/>
                <w:szCs w:val="16"/>
                <w:u w:val="none"/>
              </w:rPr>
            </w:pPr>
            <w:r>
              <w:rPr>
                <w:rFonts w:hint="default" w:ascii="Arial" w:hAnsi="Arial" w:eastAsia="宋体" w:cs="Arial"/>
                <w:b/>
                <w:bCs/>
                <w:i w:val="0"/>
                <w:iCs w:val="0"/>
                <w:color w:val="auto"/>
                <w:sz w:val="16"/>
                <w:szCs w:val="16"/>
                <w:u w:val="none"/>
                <w:lang w:val="en-US" w:eastAsia="zh-CN"/>
              </w:rPr>
              <w:t>Approved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color w:val="000000"/>
                <w:sz w:val="16"/>
                <w:szCs w:val="16"/>
              </w:rPr>
            </w:pPr>
            <w:r>
              <w:rPr>
                <w:rFonts w:hint="default" w:ascii="Arial" w:hAnsi="Arial" w:cs="Arial"/>
                <w:b/>
                <w:sz w:val="16"/>
                <w:szCs w:val="16"/>
              </w:rPr>
              <w:fldChar w:fldCharType="begin"/>
            </w:r>
            <w:r>
              <w:rPr>
                <w:rFonts w:hint="default" w:ascii="Arial" w:hAnsi="Arial" w:cs="Arial"/>
                <w:b/>
                <w:sz w:val="16"/>
                <w:szCs w:val="16"/>
              </w:rPr>
              <w:instrText xml:space="preserve"> HYPERLINK "http://10.10.10.10/ftp/RAN/RAN4/Inbox/R4-2321918.zip" </w:instrText>
            </w:r>
            <w:r>
              <w:rPr>
                <w:rFonts w:hint="default" w:ascii="Arial" w:hAnsi="Arial" w:cs="Arial"/>
                <w:b/>
                <w:sz w:val="16"/>
                <w:szCs w:val="16"/>
              </w:rPr>
              <w:fldChar w:fldCharType="separate"/>
            </w:r>
            <w:r>
              <w:rPr>
                <w:rStyle w:val="60"/>
                <w:rFonts w:hint="default" w:ascii="Arial" w:hAnsi="Arial" w:cs="Arial"/>
                <w:b/>
                <w:sz w:val="16"/>
                <w:szCs w:val="16"/>
              </w:rPr>
              <w:t>R4-2321918</w:t>
            </w:r>
            <w:r>
              <w:rPr>
                <w:rFonts w:hint="default" w:ascii="Arial" w:hAnsi="Arial" w:cs="Arial"/>
                <w:b/>
                <w:sz w:val="16"/>
                <w:szCs w:val="16"/>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Draft CR for TS 38.101-1 to introduce ATG UE RF Rx requirements - part 1</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eastAsiaTheme="minorEastAsia"/>
                <w:i w:val="0"/>
                <w:iCs w:val="0"/>
                <w:sz w:val="16"/>
                <w:szCs w:val="16"/>
                <w:lang w:eastAsia="zh-CN"/>
              </w:rPr>
            </w:pPr>
            <w:r>
              <w:rPr>
                <w:rFonts w:hint="default" w:ascii="Arial" w:hAnsi="Arial" w:cs="Arial" w:eastAsiaTheme="minorEastAsia"/>
                <w:i w:val="0"/>
                <w:iCs w:val="0"/>
                <w:sz w:val="16"/>
                <w:szCs w:val="16"/>
                <w:lang w:eastAsia="zh-CN"/>
              </w:rPr>
              <w:t xml:space="preserve"> Qualcomm Incorporated</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bCs/>
                <w:i w:val="0"/>
                <w:iCs w:val="0"/>
                <w:color w:val="auto"/>
                <w:sz w:val="16"/>
                <w:szCs w:val="16"/>
                <w:u w:val="none"/>
              </w:rPr>
            </w:pPr>
            <w:r>
              <w:rPr>
                <w:rFonts w:hint="default" w:ascii="Arial" w:hAnsi="Arial" w:eastAsia="宋体" w:cs="Arial"/>
                <w:b/>
                <w:bCs/>
                <w:i w:val="0"/>
                <w:iCs w:val="0"/>
                <w:color w:val="auto"/>
                <w:sz w:val="16"/>
                <w:szCs w:val="16"/>
                <w:u w:val="none"/>
                <w:lang w:val="en-US" w:eastAsia="zh-CN"/>
              </w:rPr>
              <w:t>Approved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color w:val="000000"/>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"file:///D:\\RAN4%23109\\Docs\\R4-2318138.zip" </w:instrText>
            </w:r>
            <w:r>
              <w:rPr>
                <w:rFonts w:hint="default" w:ascii="Arial" w:hAnsi="Arial" w:cs="Arial"/>
                <w:sz w:val="16"/>
                <w:szCs w:val="16"/>
              </w:rPr>
              <w:fldChar w:fldCharType="separate"/>
            </w:r>
            <w:r>
              <w:rPr>
                <w:rStyle w:val="60"/>
                <w:rFonts w:hint="default" w:ascii="Arial" w:hAnsi="Arial" w:cs="Arial"/>
                <w:b/>
                <w:sz w:val="16"/>
                <w:szCs w:val="16"/>
              </w:rPr>
              <w:t>R4-2318138</w:t>
            </w:r>
            <w:r>
              <w:rPr>
                <w:rStyle w:val="60"/>
                <w:rFonts w:hint="default" w:ascii="Arial" w:hAnsi="Arial" w:cs="Arial"/>
                <w:b/>
                <w:sz w:val="16"/>
                <w:szCs w:val="16"/>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Topic summary for [109][132] NR_ATG_UERF_part1</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eastAsiaTheme="minorEastAsia"/>
                <w:i w:val="0"/>
                <w:iCs w:val="0"/>
                <w:sz w:val="16"/>
                <w:szCs w:val="16"/>
                <w:lang w:eastAsia="zh-CN"/>
              </w:rPr>
            </w:pPr>
            <w:r>
              <w:rPr>
                <w:rFonts w:hint="default" w:ascii="Arial" w:hAnsi="Arial" w:cs="Arial" w:eastAsiaTheme="minorEastAsia"/>
                <w:i w:val="0"/>
                <w:iCs w:val="0"/>
                <w:sz w:val="16"/>
                <w:szCs w:val="16"/>
                <w:lang w:eastAsia="zh-CN"/>
              </w:rPr>
              <w:t>Moderator (CMCC)</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bCs/>
                <w:i w:val="0"/>
                <w:iCs w:val="0"/>
                <w:color w:val="auto"/>
                <w:sz w:val="16"/>
                <w:szCs w:val="16"/>
                <w:u w:val="none"/>
              </w:rPr>
            </w:pPr>
            <w:r>
              <w:rPr>
                <w:rFonts w:hint="default" w:ascii="Arial" w:hAnsi="Arial" w:eastAsia="宋体" w:cs="Arial"/>
                <w:b/>
                <w:bCs/>
                <w:i w:val="0"/>
                <w:iCs w:val="0"/>
                <w:color w:val="auto"/>
                <w:sz w:val="16"/>
                <w:szCs w:val="16"/>
                <w:u w:val="none"/>
                <w:lang w:val="en-US" w:eastAsia="zh-CN"/>
              </w:rPr>
              <w:t>Approved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color w:val="000000"/>
                <w:sz w:val="16"/>
                <w:szCs w:val="16"/>
              </w:rPr>
            </w:pPr>
            <w:r>
              <w:rPr>
                <w:rFonts w:hint="default" w:ascii="Arial" w:hAnsi="Arial" w:cs="Arial"/>
                <w:sz w:val="16"/>
                <w:szCs w:val="16"/>
              </w:rPr>
              <w:fldChar w:fldCharType="begin"/>
            </w:r>
            <w:r>
              <w:rPr>
                <w:rFonts w:hint="default" w:ascii="Arial" w:hAnsi="Arial" w:cs="Arial"/>
                <w:sz w:val="16"/>
                <w:szCs w:val="16"/>
              </w:rPr>
              <w:instrText xml:space="preserve"> HYPERLINK "file:///D:\\RAN4%23109\\Docs\\R4-2318139.zip" </w:instrText>
            </w:r>
            <w:r>
              <w:rPr>
                <w:rFonts w:hint="default" w:ascii="Arial" w:hAnsi="Arial" w:cs="Arial"/>
                <w:sz w:val="16"/>
                <w:szCs w:val="16"/>
              </w:rPr>
              <w:fldChar w:fldCharType="separate"/>
            </w:r>
            <w:r>
              <w:rPr>
                <w:rStyle w:val="60"/>
                <w:rFonts w:hint="default" w:ascii="Arial" w:hAnsi="Arial" w:cs="Arial"/>
                <w:b/>
                <w:sz w:val="16"/>
                <w:szCs w:val="16"/>
              </w:rPr>
              <w:t>R4-2318139</w:t>
            </w:r>
            <w:r>
              <w:rPr>
                <w:rStyle w:val="60"/>
                <w:rFonts w:hint="default" w:ascii="Arial" w:hAnsi="Arial" w:cs="Arial"/>
                <w:b/>
                <w:sz w:val="16"/>
                <w:szCs w:val="16"/>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Topic summary for [109][133] NR_ATG_UERF_part2</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eastAsiaTheme="minorEastAsia"/>
                <w:i w:val="0"/>
                <w:iCs w:val="0"/>
                <w:sz w:val="16"/>
                <w:szCs w:val="16"/>
                <w:lang w:eastAsia="zh-CN"/>
              </w:rPr>
            </w:pPr>
            <w:r>
              <w:rPr>
                <w:rFonts w:hint="default" w:ascii="Arial" w:hAnsi="Arial" w:cs="Arial" w:eastAsiaTheme="minorEastAsia"/>
                <w:i w:val="0"/>
                <w:iCs w:val="0"/>
                <w:sz w:val="16"/>
                <w:szCs w:val="16"/>
                <w:lang w:eastAsia="zh-CN"/>
              </w:rPr>
              <w:t>Moderator (Huawei)</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bCs/>
                <w:i w:val="0"/>
                <w:iCs w:val="0"/>
                <w:color w:val="auto"/>
                <w:sz w:val="16"/>
                <w:szCs w:val="16"/>
                <w:u w:val="none"/>
              </w:rPr>
            </w:pPr>
            <w:r>
              <w:rPr>
                <w:rFonts w:hint="default" w:ascii="Arial" w:hAnsi="Arial" w:eastAsia="宋体" w:cs="Arial"/>
                <w:b/>
                <w:bCs/>
                <w:i w:val="0"/>
                <w:iCs w:val="0"/>
                <w:color w:val="auto"/>
                <w:sz w:val="16"/>
                <w:szCs w:val="16"/>
                <w:u w:val="none"/>
                <w:lang w:val="en-US" w:eastAsia="zh-CN"/>
              </w:rPr>
              <w:t>Approved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rPr>
                <w:rFonts w:hint="default" w:ascii="Arial" w:hAnsi="Arial" w:eastAsia="Times New Roman" w:cs="Arial"/>
                <w:i w:val="0"/>
                <w:iCs w:val="0"/>
                <w:color w:val="000000"/>
                <w:sz w:val="16"/>
                <w:szCs w:val="16"/>
                <w:lang w:val="en-GB" w:eastAsia="en-GB" w:bidi="ar-SA"/>
              </w:rPr>
            </w:pPr>
            <w:r>
              <w:rPr>
                <w:rFonts w:hint="default" w:ascii="Arial" w:hAnsi="Arial" w:cs="Arial"/>
                <w:sz w:val="16"/>
                <w:szCs w:val="16"/>
              </w:rPr>
              <w:fldChar w:fldCharType="begin"/>
            </w:r>
            <w:r>
              <w:rPr>
                <w:rFonts w:hint="default" w:ascii="Arial" w:hAnsi="Arial" w:cs="Arial"/>
                <w:sz w:val="16"/>
                <w:szCs w:val="16"/>
              </w:rPr>
              <w:instrText xml:space="preserve"> HYPERLINK "ftp://10.10.10.10/ftp/tsg_ran/WG4_Radio/TSGR4_109/Inbox/R4-2321365.zip" </w:instrText>
            </w:r>
            <w:r>
              <w:rPr>
                <w:rFonts w:hint="default" w:ascii="Arial" w:hAnsi="Arial" w:cs="Arial"/>
                <w:sz w:val="16"/>
                <w:szCs w:val="16"/>
              </w:rPr>
              <w:fldChar w:fldCharType="separate"/>
            </w:r>
            <w:r>
              <w:rPr>
                <w:rStyle w:val="60"/>
                <w:rFonts w:hint="default" w:ascii="Arial" w:hAnsi="Arial" w:cs="Arial"/>
                <w:b/>
                <w:sz w:val="16"/>
                <w:szCs w:val="16"/>
              </w:rPr>
              <w:t>R4-2321365</w:t>
            </w:r>
            <w:r>
              <w:rPr>
                <w:rStyle w:val="60"/>
                <w:rFonts w:hint="default" w:ascii="Arial" w:hAnsi="Arial" w:cs="Arial"/>
                <w:b/>
                <w:sz w:val="16"/>
                <w:szCs w:val="16"/>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rPr>
                <w:rFonts w:hint="default" w:ascii="Arial" w:hAnsi="Arial" w:eastAsia="Times New Roman" w:cs="Arial"/>
                <w:i w:val="0"/>
                <w:iCs w:val="0"/>
                <w:sz w:val="16"/>
                <w:szCs w:val="16"/>
                <w:lang w:val="en-GB" w:eastAsia="en-GB" w:bidi="ar-SA"/>
              </w:rPr>
            </w:pPr>
            <w:r>
              <w:rPr>
                <w:rFonts w:hint="default" w:ascii="Arial" w:hAnsi="Arial" w:cs="Arial"/>
                <w:i w:val="0"/>
                <w:iCs w:val="0"/>
                <w:sz w:val="16"/>
                <w:szCs w:val="16"/>
              </w:rPr>
              <w:t>Big CR to TS 38.133 on Air-to-ground network for NR</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rPr>
                <w:rFonts w:hint="default" w:ascii="Arial" w:hAnsi="Arial" w:cs="Arial" w:eastAsiaTheme="minorEastAsia"/>
                <w:i w:val="0"/>
                <w:iCs w:val="0"/>
                <w:sz w:val="16"/>
                <w:szCs w:val="16"/>
                <w:lang w:val="en-GB" w:eastAsia="zh-CN" w:bidi="ar-SA"/>
              </w:rPr>
            </w:pPr>
            <w:r>
              <w:rPr>
                <w:rFonts w:hint="default" w:ascii="Arial" w:hAnsi="Arial" w:cs="Arial" w:eastAsiaTheme="minorEastAsia"/>
                <w:i w:val="0"/>
                <w:iCs w:val="0"/>
                <w:sz w:val="16"/>
                <w:szCs w:val="16"/>
                <w:lang w:eastAsia="zh-CN"/>
              </w:rPr>
              <w:t>CMCC</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rPr>
                <w:rFonts w:hint="default" w:ascii="Arial" w:hAnsi="Arial" w:eastAsia="Times New Roman" w:cs="Arial"/>
                <w:b/>
                <w:bCs/>
                <w:i w:val="0"/>
                <w:iCs w:val="0"/>
                <w:color w:val="auto"/>
                <w:sz w:val="16"/>
                <w:szCs w:val="16"/>
                <w:u w:val="none"/>
                <w:lang w:val="en-GB" w:eastAsia="en-GB" w:bidi="ar-SA"/>
              </w:rPr>
            </w:pPr>
            <w:r>
              <w:rPr>
                <w:rFonts w:hint="default" w:ascii="Arial" w:hAnsi="Arial" w:eastAsia="宋体" w:cs="Arial"/>
                <w:b/>
                <w:bCs/>
                <w:i w:val="0"/>
                <w:iCs w:val="0"/>
                <w:color w:val="auto"/>
                <w:sz w:val="16"/>
                <w:szCs w:val="16"/>
                <w:u w:val="none"/>
                <w:lang w:val="en-US" w:eastAsia="zh-CN"/>
              </w:rPr>
              <w:t>Approved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bidi="ar-SA"/>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rPr>
                <w:rFonts w:hint="default" w:ascii="Arial" w:hAnsi="Arial" w:eastAsia="Times New Roman" w:cs="Arial"/>
                <w:i w:val="0"/>
                <w:iCs w:val="0"/>
                <w:color w:val="000000"/>
                <w:sz w:val="16"/>
                <w:szCs w:val="16"/>
                <w:lang w:val="en-GB" w:eastAsia="en-GB" w:bidi="ar-SA"/>
              </w:rPr>
            </w:pPr>
            <w:r>
              <w:rPr>
                <w:rFonts w:hint="default" w:ascii="Arial" w:hAnsi="Arial" w:cs="Arial"/>
                <w:b/>
                <w:color w:val="0000FF"/>
                <w:sz w:val="16"/>
                <w:szCs w:val="16"/>
              </w:rPr>
              <w:t>R4-2318902</w:t>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rPr>
                <w:rFonts w:hint="default" w:ascii="Arial" w:hAnsi="Arial" w:eastAsia="Times New Roman" w:cs="Arial"/>
                <w:i w:val="0"/>
                <w:iCs w:val="0"/>
                <w:sz w:val="16"/>
                <w:szCs w:val="16"/>
                <w:lang w:val="en-GB" w:eastAsia="en-GB" w:bidi="ar-SA"/>
              </w:rPr>
            </w:pPr>
            <w:r>
              <w:rPr>
                <w:rFonts w:hint="default" w:ascii="Arial" w:hAnsi="Arial" w:cs="Arial"/>
                <w:i w:val="0"/>
                <w:iCs w:val="0"/>
                <w:sz w:val="16"/>
                <w:szCs w:val="16"/>
              </w:rPr>
              <w:t>TP to TR 38.876: RRM requirements for ATG network</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rPr>
                <w:rFonts w:hint="default" w:ascii="Arial" w:hAnsi="Arial" w:cs="Arial" w:eastAsiaTheme="minorEastAsia"/>
                <w:i w:val="0"/>
                <w:iCs w:val="0"/>
                <w:sz w:val="16"/>
                <w:szCs w:val="16"/>
                <w:lang w:val="en-GB" w:eastAsia="zh-CN" w:bidi="ar-SA"/>
              </w:rPr>
            </w:pPr>
            <w:r>
              <w:rPr>
                <w:rFonts w:hint="default" w:ascii="Arial" w:hAnsi="Arial" w:cs="Arial" w:eastAsiaTheme="minorEastAsia"/>
                <w:i w:val="0"/>
                <w:iCs w:val="0"/>
                <w:sz w:val="16"/>
                <w:szCs w:val="16"/>
                <w:lang w:eastAsia="zh-CN"/>
              </w:rPr>
              <w:t>CMCC</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rPr>
                <w:rFonts w:hint="default" w:ascii="Arial" w:hAnsi="Arial" w:eastAsia="Times New Roman" w:cs="Arial"/>
                <w:b/>
                <w:bCs/>
                <w:i w:val="0"/>
                <w:iCs w:val="0"/>
                <w:color w:val="auto"/>
                <w:sz w:val="16"/>
                <w:szCs w:val="16"/>
                <w:u w:val="none"/>
                <w:lang w:val="en-GB" w:eastAsia="en-GB" w:bidi="ar-SA"/>
              </w:rPr>
            </w:pPr>
            <w:r>
              <w:rPr>
                <w:rFonts w:hint="default" w:ascii="Arial" w:hAnsi="Arial" w:eastAsia="宋体" w:cs="Arial"/>
                <w:b/>
                <w:bCs/>
                <w:i w:val="0"/>
                <w:iCs w:val="0"/>
                <w:color w:val="auto"/>
                <w:sz w:val="16"/>
                <w:szCs w:val="16"/>
                <w:u w:val="none"/>
                <w:lang w:val="en-US" w:eastAsia="zh-CN"/>
              </w:rPr>
              <w:t>Approved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bidi="ar-SA"/>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rPr>
                <w:rFonts w:hint="default" w:ascii="Arial" w:hAnsi="Arial" w:eastAsia="Times New Roman" w:cs="Arial"/>
                <w:b/>
                <w:bCs/>
                <w:i w:val="0"/>
                <w:iCs w:val="0"/>
                <w:color w:val="0000FF"/>
                <w:sz w:val="16"/>
                <w:szCs w:val="16"/>
                <w:u w:val="single"/>
                <w:lang w:val="en-GB" w:eastAsia="en-GB" w:bidi="ar-SA"/>
              </w:rPr>
            </w:pPr>
            <w:r>
              <w:rPr>
                <w:rFonts w:hint="default" w:ascii="Arial" w:hAnsi="Arial" w:cs="Arial"/>
                <w:b/>
                <w:color w:val="0000FF"/>
                <w:sz w:val="16"/>
                <w:szCs w:val="16"/>
              </w:rPr>
              <w:fldChar w:fldCharType="begin"/>
            </w:r>
            <w:r>
              <w:rPr>
                <w:rFonts w:hint="default" w:ascii="Arial" w:hAnsi="Arial" w:cs="Arial"/>
                <w:b/>
                <w:color w:val="0000FF"/>
                <w:sz w:val="16"/>
                <w:szCs w:val="16"/>
              </w:rPr>
              <w:instrText xml:space="preserve"> HYPERLINK "ftp://10.10.10.10/ftp/tsg_ran/WG4_Radio/TSGR4_109/Inbox/R4-2321393.zip" </w:instrText>
            </w:r>
            <w:r>
              <w:rPr>
                <w:rFonts w:hint="default" w:ascii="Arial" w:hAnsi="Arial" w:cs="Arial"/>
                <w:b/>
                <w:color w:val="0000FF"/>
                <w:sz w:val="16"/>
                <w:szCs w:val="16"/>
              </w:rPr>
              <w:fldChar w:fldCharType="separate"/>
            </w:r>
            <w:r>
              <w:rPr>
                <w:rStyle w:val="60"/>
                <w:rFonts w:hint="default" w:ascii="Arial" w:hAnsi="Arial" w:cs="Arial"/>
                <w:b/>
                <w:sz w:val="16"/>
                <w:szCs w:val="16"/>
              </w:rPr>
              <w:t>R4-2321393</w:t>
            </w:r>
            <w:r>
              <w:rPr>
                <w:rFonts w:hint="default" w:ascii="Arial" w:hAnsi="Arial" w:cs="Arial"/>
                <w:b/>
                <w:color w:val="0000FF"/>
                <w:sz w:val="16"/>
                <w:szCs w:val="16"/>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rPr>
                <w:rFonts w:hint="default" w:ascii="Arial" w:hAnsi="Arial" w:eastAsia="Times New Roman" w:cs="Arial"/>
                <w:i w:val="0"/>
                <w:iCs w:val="0"/>
                <w:sz w:val="16"/>
                <w:szCs w:val="16"/>
                <w:lang w:val="en-GB" w:eastAsia="en-GB" w:bidi="ar-SA"/>
              </w:rPr>
            </w:pPr>
            <w:r>
              <w:rPr>
                <w:rFonts w:hint="default" w:ascii="Arial" w:hAnsi="Arial" w:cs="Arial"/>
                <w:i w:val="0"/>
                <w:iCs w:val="0"/>
                <w:sz w:val="16"/>
                <w:szCs w:val="16"/>
              </w:rPr>
              <w:t>CR on measurement requirement in ATG</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rPr>
                <w:rFonts w:hint="default" w:ascii="Arial" w:hAnsi="Arial" w:eastAsia="Times New Roman" w:cs="Arial"/>
                <w:i w:val="0"/>
                <w:iCs w:val="0"/>
                <w:sz w:val="16"/>
                <w:szCs w:val="16"/>
                <w:lang w:val="en-GB" w:eastAsia="en-GB" w:bidi="ar-SA"/>
              </w:rPr>
            </w:pPr>
            <w:r>
              <w:rPr>
                <w:rFonts w:hint="default" w:ascii="Arial" w:hAnsi="Arial" w:cs="Arial"/>
                <w:i w:val="0"/>
                <w:iCs w:val="0"/>
                <w:sz w:val="16"/>
                <w:szCs w:val="16"/>
              </w:rPr>
              <w:t>Ericsson, CATT</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rPr>
                <w:rFonts w:hint="default" w:ascii="Arial" w:hAnsi="Arial" w:eastAsia="Times New Roman" w:cs="Arial"/>
                <w:b/>
                <w:bCs/>
                <w:i w:val="0"/>
                <w:iCs w:val="0"/>
                <w:color w:val="auto"/>
                <w:sz w:val="16"/>
                <w:szCs w:val="16"/>
                <w:u w:val="none"/>
                <w:lang w:val="en-US" w:eastAsia="zh-CN" w:bidi="ar-SA"/>
              </w:rPr>
            </w:pPr>
            <w:r>
              <w:rPr>
                <w:rFonts w:hint="default" w:ascii="Arial" w:hAnsi="Arial" w:eastAsia="宋体" w:cs="Arial"/>
                <w:b/>
                <w:bCs/>
                <w:i w:val="0"/>
                <w:iCs w:val="0"/>
                <w:color w:val="auto"/>
                <w:sz w:val="16"/>
                <w:szCs w:val="16"/>
                <w:u w:val="none"/>
                <w:lang w:val="en-US" w:eastAsia="zh-CN"/>
              </w:rPr>
              <w:t>Approved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bidi="ar-SA"/>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bCs/>
                <w:i w:val="0"/>
                <w:iCs w:val="0"/>
                <w:color w:val="0000FF"/>
                <w:sz w:val="16"/>
                <w:szCs w:val="16"/>
                <w:u w:val="single"/>
              </w:rPr>
            </w:pPr>
            <w:r>
              <w:rPr>
                <w:rFonts w:hint="default" w:ascii="Arial" w:hAnsi="Arial" w:cs="Arial"/>
                <w:b/>
                <w:color w:val="0000FF"/>
                <w:sz w:val="16"/>
                <w:szCs w:val="16"/>
              </w:rPr>
              <w:t>R4-2318172</w:t>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Topic summary for [109][216] NR_ATG</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eastAsia="宋体" w:cs="Arial"/>
                <w:i w:val="0"/>
                <w:iCs w:val="0"/>
                <w:sz w:val="16"/>
                <w:szCs w:val="16"/>
                <w:lang w:val="en-US" w:eastAsia="zh-CN"/>
              </w:rPr>
            </w:pPr>
            <w:r>
              <w:rPr>
                <w:rFonts w:hint="default" w:ascii="Arial" w:hAnsi="Arial" w:eastAsia="宋体" w:cs="Arial"/>
                <w:i w:val="0"/>
                <w:iCs w:val="0"/>
                <w:sz w:val="16"/>
                <w:szCs w:val="16"/>
                <w:lang w:val="en-US" w:eastAsia="zh-CN"/>
              </w:rPr>
              <w:t>Moderator (CMCC)</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bCs/>
                <w:i w:val="0"/>
                <w:iCs w:val="0"/>
                <w:color w:val="auto"/>
                <w:sz w:val="16"/>
                <w:szCs w:val="16"/>
                <w:u w:val="none"/>
              </w:rPr>
            </w:pPr>
            <w:r>
              <w:rPr>
                <w:rFonts w:hint="default" w:ascii="Arial" w:hAnsi="Arial" w:eastAsia="宋体" w:cs="Arial"/>
                <w:b/>
                <w:bCs/>
                <w:i w:val="0"/>
                <w:iCs w:val="0"/>
                <w:color w:val="auto"/>
                <w:sz w:val="16"/>
                <w:szCs w:val="16"/>
                <w:u w:val="none"/>
                <w:lang w:val="en-US" w:eastAsia="zh-CN"/>
              </w:rPr>
              <w:t>Approved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bCs/>
                <w:i w:val="0"/>
                <w:iCs w:val="0"/>
                <w:color w:val="0000FF"/>
                <w:sz w:val="16"/>
                <w:szCs w:val="16"/>
                <w:u w:val="single"/>
              </w:rPr>
            </w:pPr>
            <w:r>
              <w:rPr>
                <w:rFonts w:hint="default" w:ascii="Arial" w:hAnsi="Arial" w:cs="Arial"/>
                <w:sz w:val="16"/>
                <w:szCs w:val="16"/>
              </w:rPr>
              <w:fldChar w:fldCharType="begin"/>
            </w:r>
            <w:r>
              <w:rPr>
                <w:rFonts w:hint="default" w:ascii="Arial" w:hAnsi="Arial" w:cs="Arial"/>
                <w:sz w:val="16"/>
                <w:szCs w:val="16"/>
              </w:rPr>
              <w:instrText xml:space="preserve"> HYPERLINK "ftp://10.10.10.10/ftp/tsg_ran/WG4_Radio/TSGR4_109/Inbox/R4-2321333.zip" </w:instrText>
            </w:r>
            <w:r>
              <w:rPr>
                <w:rFonts w:hint="default" w:ascii="Arial" w:hAnsi="Arial" w:cs="Arial"/>
                <w:sz w:val="16"/>
                <w:szCs w:val="16"/>
              </w:rPr>
              <w:fldChar w:fldCharType="separate"/>
            </w:r>
            <w:r>
              <w:rPr>
                <w:rStyle w:val="60"/>
                <w:rFonts w:hint="default" w:ascii="Arial" w:hAnsi="Arial" w:cs="Arial"/>
                <w:b/>
                <w:sz w:val="16"/>
                <w:szCs w:val="16"/>
              </w:rPr>
              <w:t>R4-2321333</w:t>
            </w:r>
            <w:r>
              <w:rPr>
                <w:rStyle w:val="60"/>
                <w:rFonts w:hint="default" w:ascii="Arial" w:hAnsi="Arial" w:cs="Arial"/>
                <w:b/>
                <w:sz w:val="16"/>
                <w:szCs w:val="16"/>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Ad-hoc minutes on NR ATG</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CMCC</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bCs/>
                <w:i w:val="0"/>
                <w:iCs w:val="0"/>
                <w:color w:val="auto"/>
                <w:sz w:val="16"/>
                <w:szCs w:val="16"/>
                <w:u w:val="none"/>
              </w:rPr>
            </w:pPr>
            <w:r>
              <w:rPr>
                <w:rFonts w:hint="default" w:ascii="Arial" w:hAnsi="Arial" w:eastAsia="宋体" w:cs="Arial"/>
                <w:b/>
                <w:bCs/>
                <w:i w:val="0"/>
                <w:iCs w:val="0"/>
                <w:color w:val="auto"/>
                <w:sz w:val="16"/>
                <w:szCs w:val="16"/>
                <w:u w:val="none"/>
                <w:lang w:val="en-US" w:eastAsia="zh-CN"/>
              </w:rPr>
              <w:t>Approved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color w:val="0000FF"/>
                <w:sz w:val="16"/>
                <w:szCs w:val="16"/>
                <w:u w:val="thick"/>
              </w:rPr>
            </w:pPr>
            <w:r>
              <w:rPr>
                <w:rFonts w:hint="default" w:ascii="Arial" w:hAnsi="Arial" w:cs="Arial"/>
                <w:sz w:val="16"/>
                <w:szCs w:val="16"/>
              </w:rPr>
              <w:fldChar w:fldCharType="begin"/>
            </w:r>
            <w:r>
              <w:rPr>
                <w:rFonts w:hint="default" w:ascii="Arial" w:hAnsi="Arial" w:cs="Arial"/>
                <w:sz w:val="16"/>
                <w:szCs w:val="16"/>
              </w:rPr>
              <w:instrText xml:space="preserve"> HYPERLINK "ftp://10.10.10.10/ftp/tsg_ran/WG4_Radio/TSGR4_109/Inbox/R4-2321608.zip" </w:instrText>
            </w:r>
            <w:r>
              <w:rPr>
                <w:rFonts w:hint="default" w:ascii="Arial" w:hAnsi="Arial" w:cs="Arial"/>
                <w:sz w:val="16"/>
                <w:szCs w:val="16"/>
              </w:rPr>
              <w:fldChar w:fldCharType="separate"/>
            </w:r>
            <w:r>
              <w:rPr>
                <w:rStyle w:val="60"/>
                <w:rFonts w:hint="default" w:ascii="Arial" w:hAnsi="Arial" w:cs="Arial"/>
                <w:b/>
                <w:sz w:val="16"/>
                <w:szCs w:val="16"/>
              </w:rPr>
              <w:t>R4-2321608</w:t>
            </w:r>
            <w:r>
              <w:rPr>
                <w:rStyle w:val="60"/>
                <w:rFonts w:hint="default" w:ascii="Arial" w:hAnsi="Arial" w:cs="Arial"/>
                <w:b/>
                <w:sz w:val="16"/>
                <w:szCs w:val="16"/>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val="0"/>
                <w:bCs/>
                <w:i w:val="0"/>
                <w:iCs w:val="0"/>
                <w:sz w:val="16"/>
                <w:szCs w:val="16"/>
              </w:rPr>
            </w:pPr>
            <w:r>
              <w:rPr>
                <w:rFonts w:hint="default" w:ascii="Arial" w:hAnsi="Arial" w:cs="Arial"/>
                <w:b w:val="0"/>
                <w:bCs/>
                <w:i w:val="0"/>
                <w:iCs w:val="0"/>
                <w:sz w:val="16"/>
                <w:szCs w:val="16"/>
              </w:rPr>
              <w:t>WF on RRM requirements for NR ATG</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CMCC</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bCs/>
                <w:i w:val="0"/>
                <w:iCs w:val="0"/>
                <w:color w:val="auto"/>
                <w:sz w:val="16"/>
                <w:szCs w:val="16"/>
                <w:u w:val="none"/>
                <w:lang w:val="en-US" w:eastAsia="zh-CN"/>
              </w:rPr>
            </w:pPr>
            <w:r>
              <w:rPr>
                <w:rFonts w:hint="default" w:ascii="Arial" w:hAnsi="Arial" w:eastAsia="宋体" w:cs="Arial"/>
                <w:b/>
                <w:bCs/>
                <w:i w:val="0"/>
                <w:iCs w:val="0"/>
                <w:color w:val="auto"/>
                <w:sz w:val="16"/>
                <w:szCs w:val="16"/>
                <w:u w:val="none"/>
                <w:lang w:val="en-US" w:eastAsia="zh-CN"/>
              </w:rPr>
              <w:t>Approved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color w:val="0000FF"/>
                <w:sz w:val="16"/>
                <w:szCs w:val="16"/>
                <w:u w:val="thick"/>
              </w:rPr>
            </w:pPr>
            <w:r>
              <w:rPr>
                <w:rFonts w:hint="default" w:ascii="Arial" w:hAnsi="Arial" w:cs="Arial"/>
                <w:sz w:val="16"/>
                <w:szCs w:val="16"/>
              </w:rPr>
              <w:fldChar w:fldCharType="begin"/>
            </w:r>
            <w:r>
              <w:rPr>
                <w:rFonts w:hint="default" w:ascii="Arial" w:hAnsi="Arial" w:cs="Arial"/>
                <w:sz w:val="16"/>
                <w:szCs w:val="16"/>
              </w:rPr>
              <w:instrText xml:space="preserve"> HYPERLINK "ftp://10.10.10.10/ftp/tsg_ran/WG4_Radio/TSGR4_109/Inbox/R4-2321609.zip" </w:instrText>
            </w:r>
            <w:r>
              <w:rPr>
                <w:rFonts w:hint="default" w:ascii="Arial" w:hAnsi="Arial" w:cs="Arial"/>
                <w:sz w:val="16"/>
                <w:szCs w:val="16"/>
              </w:rPr>
              <w:fldChar w:fldCharType="separate"/>
            </w:r>
            <w:r>
              <w:rPr>
                <w:rStyle w:val="60"/>
                <w:rFonts w:hint="default" w:ascii="Arial" w:hAnsi="Arial" w:cs="Arial"/>
                <w:b/>
                <w:sz w:val="16"/>
                <w:szCs w:val="16"/>
              </w:rPr>
              <w:t>R4-2321609</w:t>
            </w:r>
            <w:r>
              <w:rPr>
                <w:rStyle w:val="60"/>
                <w:rFonts w:hint="default" w:ascii="Arial" w:hAnsi="Arial" w:cs="Arial"/>
                <w:b/>
                <w:sz w:val="16"/>
                <w:szCs w:val="16"/>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sz w:val="16"/>
                <w:szCs w:val="16"/>
              </w:rPr>
            </w:pPr>
            <w:r>
              <w:rPr>
                <w:rFonts w:hint="default" w:ascii="Arial" w:hAnsi="Arial" w:cs="Arial"/>
                <w:b w:val="0"/>
                <w:bCs/>
                <w:i w:val="0"/>
                <w:iCs w:val="0"/>
                <w:sz w:val="16"/>
                <w:szCs w:val="16"/>
              </w:rPr>
              <w:t>LS on Layer-1/2/3 ATG UE features and koffset mechanism</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16"/>
                <w:szCs w:val="16"/>
              </w:rPr>
            </w:pPr>
            <w:r>
              <w:rPr>
                <w:rFonts w:hint="default" w:ascii="Arial" w:hAnsi="Arial" w:cs="Arial"/>
                <w:i w:val="0"/>
                <w:iCs w:val="0"/>
                <w:sz w:val="16"/>
                <w:szCs w:val="16"/>
              </w:rPr>
              <w:t>CMCC</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bCs/>
                <w:i w:val="0"/>
                <w:iCs w:val="0"/>
                <w:color w:val="auto"/>
                <w:sz w:val="16"/>
                <w:szCs w:val="16"/>
                <w:u w:val="none"/>
                <w:lang w:val="en-US" w:eastAsia="zh-CN"/>
              </w:rPr>
            </w:pPr>
            <w:r>
              <w:rPr>
                <w:rFonts w:hint="default" w:ascii="Arial" w:hAnsi="Arial" w:eastAsia="宋体" w:cs="Arial"/>
                <w:b/>
                <w:bCs/>
                <w:i w:val="0"/>
                <w:iCs w:val="0"/>
                <w:color w:val="auto"/>
                <w:sz w:val="16"/>
                <w:szCs w:val="16"/>
                <w:u w:val="none"/>
                <w:lang w:val="en-US" w:eastAsia="zh-CN"/>
              </w:rPr>
              <w:t>Approved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color w:val="0000FF"/>
                <w:sz w:val="16"/>
                <w:szCs w:val="16"/>
                <w:u w:val="thick"/>
              </w:rPr>
            </w:pPr>
            <w:r>
              <w:rPr>
                <w:rFonts w:hint="default" w:ascii="Arial" w:hAnsi="Arial" w:cs="Arial"/>
                <w:b/>
                <w:color w:val="0000FF"/>
                <w:sz w:val="16"/>
                <w:szCs w:val="16"/>
              </w:rPr>
              <w:t>R4-2318194</w:t>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val="0"/>
                <w:bCs/>
                <w:i w:val="0"/>
                <w:iCs w:val="0"/>
                <w:sz w:val="16"/>
                <w:szCs w:val="16"/>
              </w:rPr>
            </w:pPr>
            <w:r>
              <w:rPr>
                <w:rFonts w:hint="default" w:ascii="Arial" w:hAnsi="Arial" w:cs="Arial"/>
                <w:b w:val="0"/>
                <w:bCs/>
                <w:i w:val="0"/>
                <w:iCs w:val="0"/>
                <w:sz w:val="16"/>
                <w:szCs w:val="16"/>
              </w:rPr>
              <w:t>Topic summary for [109][302] NR_ATG_BSRF</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val="0"/>
                <w:bCs/>
                <w:i w:val="0"/>
                <w:iCs w:val="0"/>
                <w:sz w:val="16"/>
                <w:szCs w:val="16"/>
              </w:rPr>
            </w:pPr>
            <w:r>
              <w:rPr>
                <w:rFonts w:hint="default" w:ascii="Arial" w:hAnsi="Arial" w:cs="Arial"/>
                <w:b w:val="0"/>
                <w:bCs/>
                <w:i w:val="0"/>
                <w:iCs w:val="0"/>
                <w:sz w:val="16"/>
                <w:szCs w:val="16"/>
              </w:rPr>
              <w:t>Moderator (ZTE)</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bCs/>
                <w:i w:val="0"/>
                <w:iCs w:val="0"/>
                <w:color w:val="auto"/>
                <w:sz w:val="16"/>
                <w:szCs w:val="16"/>
                <w:u w:val="none"/>
                <w:lang w:val="en-US" w:eastAsia="zh-CN"/>
              </w:rPr>
            </w:pPr>
            <w:r>
              <w:rPr>
                <w:rFonts w:hint="default" w:ascii="Arial" w:hAnsi="Arial" w:eastAsia="宋体" w:cs="Arial"/>
                <w:b/>
                <w:bCs/>
                <w:i w:val="0"/>
                <w:iCs w:val="0"/>
                <w:color w:val="auto"/>
                <w:sz w:val="16"/>
                <w:szCs w:val="16"/>
                <w:u w:val="none"/>
                <w:lang w:val="en-US" w:eastAsia="zh-CN"/>
              </w:rPr>
              <w:t>Approved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color w:val="0000FF"/>
                <w:sz w:val="16"/>
                <w:szCs w:val="16"/>
                <w:u w:val="thick"/>
              </w:rPr>
            </w:pPr>
            <w:r>
              <w:rPr>
                <w:rFonts w:hint="default" w:ascii="Arial" w:hAnsi="Arial" w:cs="Arial"/>
                <w:b/>
                <w:color w:val="0000FF"/>
                <w:sz w:val="16"/>
                <w:szCs w:val="16"/>
              </w:rPr>
              <w:t>R4-2318213</w:t>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val="0"/>
                <w:bCs/>
                <w:i w:val="0"/>
                <w:iCs w:val="0"/>
                <w:sz w:val="16"/>
                <w:szCs w:val="16"/>
              </w:rPr>
            </w:pPr>
            <w:r>
              <w:rPr>
                <w:rFonts w:hint="default" w:ascii="Arial" w:hAnsi="Arial" w:cs="Arial"/>
                <w:b w:val="0"/>
                <w:bCs/>
                <w:i w:val="0"/>
                <w:iCs w:val="0"/>
                <w:sz w:val="16"/>
                <w:szCs w:val="16"/>
              </w:rPr>
              <w:t>Topic summary for [109][321] NR_ATG_Demod</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val="0"/>
                <w:bCs/>
                <w:i w:val="0"/>
                <w:iCs w:val="0"/>
                <w:sz w:val="16"/>
                <w:szCs w:val="16"/>
              </w:rPr>
            </w:pPr>
            <w:r>
              <w:rPr>
                <w:rFonts w:hint="default" w:ascii="Arial" w:hAnsi="Arial" w:cs="Arial"/>
                <w:b w:val="0"/>
                <w:bCs/>
                <w:i w:val="0"/>
                <w:iCs w:val="0"/>
                <w:sz w:val="16"/>
                <w:szCs w:val="16"/>
              </w:rPr>
              <w:t>Moderator (CMCC)</w:t>
            </w:r>
          </w:p>
          <w:p>
            <w:pPr>
              <w:rPr>
                <w:rFonts w:hint="default" w:ascii="Arial" w:hAnsi="Arial" w:cs="Arial"/>
                <w:b w:val="0"/>
                <w:bCs/>
                <w:i w:val="0"/>
                <w:iCs w:val="0"/>
                <w:sz w:val="16"/>
                <w:szCs w:val="16"/>
              </w:rPr>
            </w:pP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bCs/>
                <w:i w:val="0"/>
                <w:iCs w:val="0"/>
                <w:color w:val="auto"/>
                <w:sz w:val="16"/>
                <w:szCs w:val="16"/>
                <w:u w:val="none"/>
                <w:lang w:val="en-US" w:eastAsia="zh-CN"/>
              </w:rPr>
            </w:pPr>
            <w:r>
              <w:rPr>
                <w:rFonts w:hint="default" w:ascii="Arial" w:hAnsi="Arial" w:eastAsia="宋体" w:cs="Arial"/>
                <w:b/>
                <w:bCs/>
                <w:i w:val="0"/>
                <w:iCs w:val="0"/>
                <w:color w:val="auto"/>
                <w:sz w:val="16"/>
                <w:szCs w:val="16"/>
                <w:u w:val="none"/>
                <w:lang w:val="en-US" w:eastAsia="zh-CN"/>
              </w:rPr>
              <w:t>Approved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i w:val="0"/>
                <w:iCs w:val="0"/>
                <w:color w:val="0000FF"/>
                <w:sz w:val="16"/>
                <w:szCs w:val="16"/>
                <w:u w:val="thick"/>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"https://www.3gpp.org/ftp/TSG_RAN/WG4_Radio/TSGR4_109/Docs/R4-2318303.zip"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R4-2318303</w:t>
            </w:r>
            <w:r>
              <w:rPr>
                <w:rFonts w:hint="default" w:ascii="Arial" w:hAnsi="Arial" w:eastAsia="宋体" w:cs="Arial"/>
                <w:b/>
                <w:bCs/>
                <w:i w:val="0"/>
                <w:iCs w:val="0"/>
                <w:kern w:val="0"/>
                <w:sz w:val="16"/>
                <w:szCs w:val="16"/>
                <w:u w:val="single"/>
                <w:lang w:val="en-US" w:eastAsia="zh-CN" w:bidi="ar"/>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Discussion on 1024QAM for ATG BS</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CATT</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auto"/>
          </w:tcPr>
          <w:p>
            <w:pPr>
              <w:rPr>
                <w:rFonts w:hint="default" w:ascii="Arial" w:hAnsi="Arial" w:cs="Arial"/>
                <w:b/>
                <w:bCs/>
                <w:i w:val="0"/>
                <w:iCs w:val="0"/>
                <w:color w:val="auto"/>
                <w:sz w:val="16"/>
                <w:szCs w:val="16"/>
                <w:u w:val="none"/>
                <w:lang w:val="en-US" w:eastAsia="zh-CN"/>
              </w:rPr>
            </w:pPr>
            <w:r>
              <w:rPr>
                <w:rFonts w:hint="default" w:ascii="Arial" w:hAnsi="Arial" w:cs="Arial"/>
                <w:b/>
                <w:bCs/>
                <w:i w:val="0"/>
                <w:iCs w:val="0"/>
                <w:color w:val="auto"/>
                <w:sz w:val="16"/>
                <w:szCs w:val="16"/>
                <w:u w:val="none"/>
                <w:lang w:val="en-US" w:eastAsia="zh-CN"/>
              </w:rPr>
              <w:t>noted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i w:val="0"/>
                <w:iCs w:val="0"/>
                <w:color w:val="0000FF"/>
                <w:sz w:val="16"/>
                <w:szCs w:val="16"/>
                <w:u w:val="thick"/>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"https://www.3gpp.org/ftp/TSG_RAN/WG4_Radio/TSGR4_109/Docs/R4-2318638.zip"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R4-2318638</w:t>
            </w:r>
            <w:r>
              <w:rPr>
                <w:rFonts w:hint="default" w:ascii="Arial" w:hAnsi="Arial" w:eastAsia="宋体" w:cs="Arial"/>
                <w:b/>
                <w:bCs/>
                <w:i w:val="0"/>
                <w:iCs w:val="0"/>
                <w:kern w:val="0"/>
                <w:sz w:val="16"/>
                <w:szCs w:val="16"/>
                <w:u w:val="single"/>
                <w:lang w:val="en-US" w:eastAsia="zh-CN" w:bidi="ar"/>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CR on output power dynamics and Tx signal qulity for ATG UE</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Apple</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auto"/>
          </w:tcPr>
          <w:p>
            <w:pPr>
              <w:rPr>
                <w:rFonts w:hint="default" w:ascii="Arial" w:hAnsi="Arial" w:cs="Arial"/>
                <w:b/>
                <w:bCs/>
                <w:i w:val="0"/>
                <w:iCs w:val="0"/>
                <w:color w:val="auto"/>
                <w:sz w:val="16"/>
                <w:szCs w:val="16"/>
                <w:u w:val="none"/>
                <w:lang w:val="en-US" w:eastAsia="zh-CN"/>
              </w:rPr>
            </w:pPr>
            <w:r>
              <w:rPr>
                <w:rFonts w:hint="default" w:ascii="Arial" w:hAnsi="Arial" w:cs="Arial"/>
                <w:b/>
                <w:bCs/>
                <w:i w:val="0"/>
                <w:iCs w:val="0"/>
                <w:color w:val="auto"/>
                <w:sz w:val="16"/>
                <w:szCs w:val="16"/>
                <w:u w:val="none"/>
                <w:lang w:val="en-US" w:eastAsia="zh-CN"/>
              </w:rPr>
              <w:t>noted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i w:val="0"/>
                <w:iCs w:val="0"/>
                <w:color w:val="0000FF"/>
                <w:sz w:val="16"/>
                <w:szCs w:val="16"/>
                <w:u w:val="thick"/>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"https://www.3gpp.org/ftp/TSG_RAN/WG4_Radio/TSGR4_109/Docs/R4-2318917.zip"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R4-2318917</w:t>
            </w:r>
            <w:r>
              <w:rPr>
                <w:rFonts w:hint="default" w:ascii="Arial" w:hAnsi="Arial" w:eastAsia="宋体" w:cs="Arial"/>
                <w:b/>
                <w:bCs/>
                <w:i w:val="0"/>
                <w:iCs w:val="0"/>
                <w:kern w:val="0"/>
                <w:sz w:val="16"/>
                <w:szCs w:val="16"/>
                <w:u w:val="single"/>
                <w:lang w:val="en-US" w:eastAsia="zh-CN" w:bidi="ar"/>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Draft CR for TS 38.101-1 to update omni-directional and antenna array terminology</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CMCC</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auto"/>
          </w:tcPr>
          <w:p>
            <w:pPr>
              <w:rPr>
                <w:rFonts w:hint="default" w:ascii="Arial" w:hAnsi="Arial" w:cs="Arial"/>
                <w:b/>
                <w:bCs/>
                <w:i w:val="0"/>
                <w:iCs w:val="0"/>
                <w:color w:val="auto"/>
                <w:sz w:val="16"/>
                <w:szCs w:val="16"/>
                <w:u w:val="none"/>
                <w:lang w:val="en-US" w:eastAsia="zh-CN"/>
              </w:rPr>
            </w:pPr>
            <w:r>
              <w:rPr>
                <w:rFonts w:hint="default" w:ascii="Arial" w:hAnsi="Arial" w:cs="Arial"/>
                <w:b/>
                <w:bCs/>
                <w:i w:val="0"/>
                <w:iCs w:val="0"/>
                <w:color w:val="auto"/>
                <w:sz w:val="16"/>
                <w:szCs w:val="16"/>
                <w:u w:val="none"/>
                <w:lang w:val="en-US" w:eastAsia="zh-CN"/>
              </w:rPr>
              <w:t>noted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i w:val="0"/>
                <w:iCs w:val="0"/>
                <w:color w:val="0000FF"/>
                <w:sz w:val="16"/>
                <w:szCs w:val="16"/>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"https://www.3gpp.org/ftp/TSG_RAN/WG4_Radio/TSGR4_109/Docs/R4-2318919.zip"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R4-2318919</w:t>
            </w:r>
            <w:r>
              <w:rPr>
                <w:rFonts w:hint="default" w:ascii="Arial" w:hAnsi="Arial" w:eastAsia="宋体" w:cs="Arial"/>
                <w:b/>
                <w:bCs/>
                <w:i w:val="0"/>
                <w:iCs w:val="0"/>
                <w:kern w:val="0"/>
                <w:sz w:val="16"/>
                <w:szCs w:val="16"/>
                <w:u w:val="single"/>
                <w:lang w:val="en-US" w:eastAsia="zh-CN" w:bidi="ar"/>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ATG UERF feature list</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CMCC</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auto"/>
          </w:tcPr>
          <w:p>
            <w:pPr>
              <w:rPr>
                <w:rFonts w:hint="default" w:ascii="Arial" w:hAnsi="Arial" w:cs="Arial"/>
                <w:b/>
                <w:bCs/>
                <w:i w:val="0"/>
                <w:iCs w:val="0"/>
                <w:color w:val="auto"/>
                <w:sz w:val="16"/>
                <w:szCs w:val="16"/>
                <w:u w:val="none"/>
                <w:lang w:val="en-US" w:eastAsia="zh-CN"/>
              </w:rPr>
            </w:pPr>
            <w:r>
              <w:rPr>
                <w:rFonts w:hint="default" w:ascii="Arial" w:hAnsi="Arial" w:cs="Arial"/>
                <w:b/>
                <w:bCs/>
                <w:i w:val="0"/>
                <w:iCs w:val="0"/>
                <w:color w:val="auto"/>
                <w:sz w:val="16"/>
                <w:szCs w:val="16"/>
                <w:u w:val="none"/>
                <w:lang w:val="en-US" w:eastAsia="zh-CN"/>
              </w:rPr>
              <w:t>noted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i w:val="0"/>
                <w:iCs w:val="0"/>
                <w:color w:val="0000FF"/>
                <w:sz w:val="16"/>
                <w:szCs w:val="16"/>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"https://www.3gpp.org/ftp/TSG_RAN/WG4_Radio/TSGR4_109/Docs/R4-2318920.zip"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R4-2318920</w:t>
            </w:r>
            <w:r>
              <w:rPr>
                <w:rFonts w:hint="default" w:ascii="Arial" w:hAnsi="Arial" w:eastAsia="宋体" w:cs="Arial"/>
                <w:b/>
                <w:bCs/>
                <w:i w:val="0"/>
                <w:iCs w:val="0"/>
                <w:kern w:val="0"/>
                <w:sz w:val="16"/>
                <w:szCs w:val="16"/>
                <w:u w:val="single"/>
                <w:lang w:val="en-US" w:eastAsia="zh-CN" w:bidi="ar"/>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TP for TR 38.876 to add conclusion part and update omni-directional terminology and other description</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CMCC</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auto"/>
          </w:tcPr>
          <w:p>
            <w:pPr>
              <w:rPr>
                <w:rFonts w:hint="default" w:ascii="Arial" w:hAnsi="Arial" w:cs="Arial"/>
                <w:b/>
                <w:bCs/>
                <w:i w:val="0"/>
                <w:iCs w:val="0"/>
                <w:color w:val="auto"/>
                <w:sz w:val="16"/>
                <w:szCs w:val="16"/>
                <w:u w:val="none"/>
                <w:lang w:val="en-US" w:eastAsia="zh-CN"/>
              </w:rPr>
            </w:pPr>
            <w:r>
              <w:rPr>
                <w:rFonts w:hint="default" w:ascii="Arial" w:hAnsi="Arial" w:cs="Arial"/>
                <w:b/>
                <w:bCs/>
                <w:i w:val="0"/>
                <w:iCs w:val="0"/>
                <w:color w:val="auto"/>
                <w:sz w:val="16"/>
                <w:szCs w:val="16"/>
                <w:u w:val="none"/>
                <w:lang w:val="en-US" w:eastAsia="zh-CN"/>
              </w:rPr>
              <w:t>noted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i w:val="0"/>
                <w:iCs w:val="0"/>
                <w:color w:val="0000FF"/>
                <w:sz w:val="16"/>
                <w:szCs w:val="16"/>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"https://www.3gpp.org/ftp/TSG_RAN/WG4_Radio/TSGR4_109/Docs/R4-2318921.zip"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R4-2318921</w:t>
            </w:r>
            <w:r>
              <w:rPr>
                <w:rFonts w:hint="default" w:ascii="Arial" w:hAnsi="Arial" w:eastAsia="宋体" w:cs="Arial"/>
                <w:b/>
                <w:bCs/>
                <w:i w:val="0"/>
                <w:iCs w:val="0"/>
                <w:kern w:val="0"/>
                <w:sz w:val="16"/>
                <w:szCs w:val="16"/>
                <w:u w:val="single"/>
                <w:lang w:val="en-US" w:eastAsia="zh-CN" w:bidi="ar"/>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TP for TR 38.876 to add non-synchronized calibration part for ATG TR</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CMCC</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auto"/>
          </w:tcPr>
          <w:p>
            <w:pPr>
              <w:rPr>
                <w:rFonts w:hint="default" w:ascii="Arial" w:hAnsi="Arial" w:cs="Arial"/>
                <w:b/>
                <w:bCs/>
                <w:i w:val="0"/>
                <w:iCs w:val="0"/>
                <w:color w:val="auto"/>
                <w:sz w:val="16"/>
                <w:szCs w:val="16"/>
                <w:u w:val="none"/>
                <w:lang w:val="en-US" w:eastAsia="zh-CN"/>
              </w:rPr>
            </w:pPr>
            <w:r>
              <w:rPr>
                <w:rFonts w:hint="default" w:ascii="Arial" w:hAnsi="Arial" w:cs="Arial"/>
                <w:b/>
                <w:bCs/>
                <w:i w:val="0"/>
                <w:iCs w:val="0"/>
                <w:color w:val="auto"/>
                <w:sz w:val="16"/>
                <w:szCs w:val="16"/>
                <w:u w:val="none"/>
                <w:lang w:val="en-US" w:eastAsia="zh-CN"/>
              </w:rPr>
              <w:t>noted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i w:val="0"/>
                <w:iCs w:val="0"/>
                <w:color w:val="0000FF"/>
                <w:sz w:val="16"/>
                <w:szCs w:val="16"/>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"https://www.3gpp.org/ftp/TSG_RAN/WG4_Radio/TSGR4_109/Docs/R4-2318922.zip"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R4-2318922</w:t>
            </w:r>
            <w:r>
              <w:rPr>
                <w:rFonts w:hint="default" w:ascii="Arial" w:hAnsi="Arial" w:eastAsia="宋体" w:cs="Arial"/>
                <w:b/>
                <w:bCs/>
                <w:i w:val="0"/>
                <w:iCs w:val="0"/>
                <w:kern w:val="0"/>
                <w:sz w:val="16"/>
                <w:szCs w:val="16"/>
                <w:u w:val="single"/>
                <w:lang w:val="en-US" w:eastAsia="zh-CN" w:bidi="ar"/>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Big CR for TS 38.101-1 for NR ATG</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CMCC</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auto"/>
          </w:tcPr>
          <w:p>
            <w:pPr>
              <w:rPr>
                <w:rFonts w:hint="default" w:ascii="Arial" w:hAnsi="Arial" w:cs="Arial"/>
                <w:b/>
                <w:bCs/>
                <w:i w:val="0"/>
                <w:iCs w:val="0"/>
                <w:color w:val="auto"/>
                <w:sz w:val="16"/>
                <w:szCs w:val="16"/>
                <w:u w:val="none"/>
                <w:lang w:val="en-US" w:eastAsia="zh-CN"/>
              </w:rPr>
            </w:pPr>
            <w:r>
              <w:rPr>
                <w:rFonts w:hint="default" w:ascii="Arial" w:hAnsi="Arial" w:cs="Arial"/>
                <w:b/>
                <w:bCs/>
                <w:i w:val="0"/>
                <w:iCs w:val="0"/>
                <w:color w:val="auto"/>
                <w:sz w:val="16"/>
                <w:szCs w:val="16"/>
                <w:u w:val="none"/>
                <w:lang w:val="en-US" w:eastAsia="zh-CN"/>
              </w:rPr>
              <w:t>noted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i w:val="0"/>
                <w:iCs w:val="0"/>
                <w:color w:val="0000FF"/>
                <w:sz w:val="16"/>
                <w:szCs w:val="16"/>
              </w:rPr>
            </w:pPr>
            <w:r>
              <w:rPr>
                <w:rFonts w:hint="default" w:ascii="Arial" w:hAnsi="Arial" w:eastAsia="宋体" w:cs="Arial"/>
                <w:i w:val="0"/>
                <w:iCs w:val="0"/>
                <w:color w:val="000000"/>
                <w:kern w:val="0"/>
                <w:sz w:val="16"/>
                <w:szCs w:val="16"/>
                <w:u w:val="none"/>
                <w:lang w:val="en-US" w:eastAsia="zh-CN" w:bidi="ar"/>
              </w:rPr>
              <w:t>R4-2319706</w:t>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Draft TR 38.876 ATG</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CMCC</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auto"/>
          </w:tcPr>
          <w:p>
            <w:pPr>
              <w:rPr>
                <w:rFonts w:hint="default" w:ascii="Arial" w:hAnsi="Arial" w:cs="Arial"/>
                <w:b/>
                <w:bCs/>
                <w:i w:val="0"/>
                <w:iCs w:val="0"/>
                <w:color w:val="auto"/>
                <w:sz w:val="16"/>
                <w:szCs w:val="16"/>
                <w:u w:val="none"/>
                <w:lang w:val="en-US" w:eastAsia="zh-CN"/>
              </w:rPr>
            </w:pPr>
            <w:r>
              <w:rPr>
                <w:rFonts w:hint="default" w:ascii="Arial" w:hAnsi="Arial" w:cs="Arial"/>
                <w:b/>
                <w:bCs/>
                <w:i w:val="0"/>
                <w:iCs w:val="0"/>
                <w:color w:val="auto"/>
                <w:sz w:val="16"/>
                <w:szCs w:val="16"/>
                <w:u w:val="none"/>
                <w:lang w:val="en-US" w:eastAsia="zh-CN"/>
              </w:rPr>
              <w:t>noted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i w:val="0"/>
                <w:iCs w:val="0"/>
                <w:color w:val="0000FF"/>
                <w:sz w:val="16"/>
                <w:szCs w:val="16"/>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"https://www.3gpp.org/ftp/TSG_RAN/WG4_Radio/TSGR4_109/Docs/R4-2319726.zip"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R4-2319726</w:t>
            </w:r>
            <w:r>
              <w:rPr>
                <w:rFonts w:hint="default" w:ascii="Arial" w:hAnsi="Arial" w:eastAsia="宋体" w:cs="Arial"/>
                <w:b/>
                <w:bCs/>
                <w:i w:val="0"/>
                <w:iCs w:val="0"/>
                <w:kern w:val="0"/>
                <w:sz w:val="16"/>
                <w:szCs w:val="16"/>
                <w:u w:val="single"/>
                <w:lang w:val="en-US" w:eastAsia="zh-CN" w:bidi="ar"/>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TP to TR 38.876 Updated non-synchronized scenarios network layout model</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Ericsson</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auto"/>
          </w:tcPr>
          <w:p>
            <w:pPr>
              <w:rPr>
                <w:rFonts w:hint="default" w:ascii="Arial" w:hAnsi="Arial" w:cs="Arial"/>
                <w:b/>
                <w:bCs/>
                <w:i w:val="0"/>
                <w:iCs w:val="0"/>
                <w:color w:val="auto"/>
                <w:sz w:val="16"/>
                <w:szCs w:val="16"/>
                <w:u w:val="none"/>
                <w:lang w:val="en-US" w:eastAsia="zh-CN"/>
              </w:rPr>
            </w:pPr>
            <w:r>
              <w:rPr>
                <w:rFonts w:hint="default" w:ascii="Arial" w:hAnsi="Arial" w:cs="Arial"/>
                <w:b/>
                <w:bCs/>
                <w:i w:val="0"/>
                <w:iCs w:val="0"/>
                <w:color w:val="auto"/>
                <w:sz w:val="16"/>
                <w:szCs w:val="16"/>
                <w:u w:val="none"/>
                <w:lang w:val="en-US" w:eastAsia="zh-CN"/>
              </w:rPr>
              <w:t>noted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i w:val="0"/>
                <w:iCs w:val="0"/>
                <w:color w:val="0000FF"/>
                <w:sz w:val="16"/>
                <w:szCs w:val="16"/>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"https://www.3gpp.org/ftp/TSG_RAN/WG4_Radio/TSGR4_109/Docs/R4-2319727.zip"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R4-2319727</w:t>
            </w:r>
            <w:r>
              <w:rPr>
                <w:rFonts w:hint="default" w:ascii="Arial" w:hAnsi="Arial" w:eastAsia="宋体" w:cs="Arial"/>
                <w:b/>
                <w:bCs/>
                <w:i w:val="0"/>
                <w:iCs w:val="0"/>
                <w:kern w:val="0"/>
                <w:sz w:val="16"/>
                <w:szCs w:val="16"/>
                <w:u w:val="single"/>
                <w:lang w:val="en-US" w:eastAsia="zh-CN" w:bidi="ar"/>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TP to TR 38.876 Addition of co-existence simulation results for ATG non-synchronized scenarios</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Ericsson</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auto"/>
          </w:tcPr>
          <w:p>
            <w:pPr>
              <w:rPr>
                <w:rFonts w:hint="default" w:ascii="Arial" w:hAnsi="Arial" w:cs="Arial"/>
                <w:b/>
                <w:bCs/>
                <w:i w:val="0"/>
                <w:iCs w:val="0"/>
                <w:color w:val="auto"/>
                <w:sz w:val="16"/>
                <w:szCs w:val="16"/>
                <w:u w:val="none"/>
                <w:lang w:val="en-US" w:eastAsia="zh-CN"/>
              </w:rPr>
            </w:pPr>
            <w:r>
              <w:rPr>
                <w:rFonts w:hint="default" w:ascii="Arial" w:hAnsi="Arial" w:cs="Arial"/>
                <w:b/>
                <w:bCs/>
                <w:i w:val="0"/>
                <w:iCs w:val="0"/>
                <w:color w:val="auto"/>
                <w:sz w:val="16"/>
                <w:szCs w:val="16"/>
                <w:u w:val="none"/>
                <w:lang w:val="en-US" w:eastAsia="zh-CN"/>
              </w:rPr>
              <w:t>noted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i w:val="0"/>
                <w:iCs w:val="0"/>
                <w:color w:val="0000FF"/>
                <w:sz w:val="16"/>
                <w:szCs w:val="16"/>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"https://www.3gpp.org/ftp/TSG_RAN/WG4_Radio/TSGR4_109/Docs/R4-2319728.zip"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R4-2319728</w:t>
            </w:r>
            <w:r>
              <w:rPr>
                <w:rFonts w:hint="default" w:ascii="Arial" w:hAnsi="Arial" w:eastAsia="宋体" w:cs="Arial"/>
                <w:b/>
                <w:bCs/>
                <w:i w:val="0"/>
                <w:iCs w:val="0"/>
                <w:kern w:val="0"/>
                <w:sz w:val="16"/>
                <w:szCs w:val="16"/>
                <w:u w:val="single"/>
                <w:lang w:val="en-US" w:eastAsia="zh-CN" w:bidi="ar"/>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Final simulation results for ATG non-synchronized scenarios</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Ericsson</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auto"/>
          </w:tcPr>
          <w:p>
            <w:pPr>
              <w:rPr>
                <w:rFonts w:hint="default" w:ascii="Arial" w:hAnsi="Arial" w:cs="Arial"/>
                <w:b/>
                <w:bCs/>
                <w:i w:val="0"/>
                <w:iCs w:val="0"/>
                <w:color w:val="auto"/>
                <w:sz w:val="16"/>
                <w:szCs w:val="16"/>
                <w:u w:val="none"/>
                <w:lang w:val="en-US" w:eastAsia="zh-CN"/>
              </w:rPr>
            </w:pPr>
            <w:r>
              <w:rPr>
                <w:rFonts w:hint="default" w:ascii="Arial" w:hAnsi="Arial" w:cs="Arial"/>
                <w:b/>
                <w:bCs/>
                <w:i w:val="0"/>
                <w:iCs w:val="0"/>
                <w:color w:val="auto"/>
                <w:sz w:val="16"/>
                <w:szCs w:val="16"/>
                <w:u w:val="none"/>
                <w:lang w:val="en-US" w:eastAsia="zh-CN"/>
              </w:rPr>
              <w:t>noted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i w:val="0"/>
                <w:iCs w:val="0"/>
                <w:color w:val="0000FF"/>
                <w:sz w:val="16"/>
                <w:szCs w:val="16"/>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"https://www.3gpp.org/ftp/TSG_RAN/WG4_Radio/TSGR4_109/Docs/R4-2319797.zip"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R4-2319797</w:t>
            </w:r>
            <w:r>
              <w:rPr>
                <w:rFonts w:hint="default" w:ascii="Arial" w:hAnsi="Arial" w:eastAsia="宋体" w:cs="Arial"/>
                <w:b/>
                <w:bCs/>
                <w:i w:val="0"/>
                <w:iCs w:val="0"/>
                <w:kern w:val="0"/>
                <w:sz w:val="16"/>
                <w:szCs w:val="16"/>
                <w:u w:val="single"/>
                <w:lang w:val="en-US" w:eastAsia="zh-CN" w:bidi="ar"/>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Draft CR for TS 38.101-1 to introduce spurious response, intermodulation, and spurious emission for ATG UE for ATG UE</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Ericsson</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auto"/>
          </w:tcPr>
          <w:p>
            <w:pPr>
              <w:rPr>
                <w:rFonts w:hint="default" w:ascii="Arial" w:hAnsi="Arial" w:cs="Arial"/>
                <w:b/>
                <w:bCs/>
                <w:i w:val="0"/>
                <w:iCs w:val="0"/>
                <w:color w:val="auto"/>
                <w:sz w:val="16"/>
                <w:szCs w:val="16"/>
                <w:u w:val="none"/>
                <w:lang w:val="en-US" w:eastAsia="zh-CN"/>
              </w:rPr>
            </w:pPr>
            <w:r>
              <w:rPr>
                <w:rFonts w:hint="default" w:ascii="Arial" w:hAnsi="Arial" w:cs="Arial"/>
                <w:b/>
                <w:bCs/>
                <w:i w:val="0"/>
                <w:iCs w:val="0"/>
                <w:color w:val="auto"/>
                <w:sz w:val="16"/>
                <w:szCs w:val="16"/>
                <w:u w:val="none"/>
                <w:lang w:val="en-US" w:eastAsia="zh-CN"/>
              </w:rPr>
              <w:t>noted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i w:val="0"/>
                <w:iCs w:val="0"/>
                <w:color w:val="0000FF"/>
                <w:sz w:val="16"/>
                <w:szCs w:val="16"/>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"https://www.3gpp.org/ftp/TSG_RAN/WG4_Radio/TSGR4_109/Docs/R4-2319798.zip"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R4-2319798</w:t>
            </w:r>
            <w:r>
              <w:rPr>
                <w:rFonts w:hint="default" w:ascii="Arial" w:hAnsi="Arial" w:eastAsia="宋体" w:cs="Arial"/>
                <w:b/>
                <w:bCs/>
                <w:i w:val="0"/>
                <w:iCs w:val="0"/>
                <w:kern w:val="0"/>
                <w:sz w:val="16"/>
                <w:szCs w:val="16"/>
                <w:u w:val="single"/>
                <w:lang w:val="en-US" w:eastAsia="zh-CN" w:bidi="ar"/>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TP to TR 38.876 on intermodulation characteristics</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Ericsson</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auto"/>
          </w:tcPr>
          <w:p>
            <w:pPr>
              <w:rPr>
                <w:rFonts w:hint="default" w:ascii="Arial" w:hAnsi="Arial" w:cs="Arial"/>
                <w:b/>
                <w:bCs/>
                <w:i w:val="0"/>
                <w:iCs w:val="0"/>
                <w:color w:val="auto"/>
                <w:sz w:val="16"/>
                <w:szCs w:val="16"/>
                <w:u w:val="none"/>
                <w:lang w:val="en-US" w:eastAsia="zh-CN"/>
              </w:rPr>
            </w:pPr>
            <w:r>
              <w:rPr>
                <w:rFonts w:hint="default" w:ascii="Arial" w:hAnsi="Arial" w:cs="Arial"/>
                <w:b/>
                <w:bCs/>
                <w:i w:val="0"/>
                <w:iCs w:val="0"/>
                <w:color w:val="auto"/>
                <w:sz w:val="16"/>
                <w:szCs w:val="16"/>
                <w:u w:val="none"/>
                <w:lang w:val="en-US" w:eastAsia="zh-CN"/>
              </w:rPr>
              <w:t>noted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i w:val="0"/>
                <w:iCs w:val="0"/>
                <w:color w:val="0000FF"/>
                <w:sz w:val="16"/>
                <w:szCs w:val="16"/>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"https://www.3gpp.org/ftp/TSG_RAN/WG4_Radio/TSGR4_109/Docs/R4-2319881.zip"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R4-2319881</w:t>
            </w:r>
            <w:r>
              <w:rPr>
                <w:rFonts w:hint="default" w:ascii="Arial" w:hAnsi="Arial" w:eastAsia="宋体" w:cs="Arial"/>
                <w:b/>
                <w:bCs/>
                <w:i w:val="0"/>
                <w:iCs w:val="0"/>
                <w:kern w:val="0"/>
                <w:sz w:val="16"/>
                <w:szCs w:val="16"/>
                <w:u w:val="single"/>
                <w:lang w:val="en-US" w:eastAsia="zh-CN" w:bidi="ar"/>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TP for TR 38.876 to maintain the Tx RF requirements for ATG UE</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Huawei, HiSilicon</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auto"/>
          </w:tcPr>
          <w:p>
            <w:pPr>
              <w:rPr>
                <w:rFonts w:hint="default" w:ascii="Arial" w:hAnsi="Arial" w:cs="Arial"/>
                <w:b/>
                <w:bCs/>
                <w:i w:val="0"/>
                <w:iCs w:val="0"/>
                <w:color w:val="auto"/>
                <w:sz w:val="16"/>
                <w:szCs w:val="16"/>
                <w:u w:val="none"/>
                <w:lang w:val="en-US" w:eastAsia="zh-CN"/>
              </w:rPr>
            </w:pPr>
            <w:r>
              <w:rPr>
                <w:rFonts w:hint="default" w:ascii="Arial" w:hAnsi="Arial" w:cs="Arial"/>
                <w:b/>
                <w:bCs/>
                <w:i w:val="0"/>
                <w:iCs w:val="0"/>
                <w:color w:val="auto"/>
                <w:sz w:val="16"/>
                <w:szCs w:val="16"/>
                <w:u w:val="none"/>
                <w:lang w:val="en-US" w:eastAsia="zh-CN"/>
              </w:rPr>
              <w:t>noted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i w:val="0"/>
                <w:iCs w:val="0"/>
                <w:color w:val="0000FF"/>
                <w:sz w:val="16"/>
                <w:szCs w:val="16"/>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"https://www.3gpp.org/ftp/TSG_RAN/WG4_Radio/TSGR4_109/Docs/R4-2319882.zip"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R4-2319882</w:t>
            </w:r>
            <w:r>
              <w:rPr>
                <w:rFonts w:hint="default" w:ascii="Arial" w:hAnsi="Arial" w:eastAsia="宋体" w:cs="Arial"/>
                <w:b/>
                <w:bCs/>
                <w:i w:val="0"/>
                <w:iCs w:val="0"/>
                <w:kern w:val="0"/>
                <w:sz w:val="16"/>
                <w:szCs w:val="16"/>
                <w:u w:val="single"/>
                <w:lang w:val="en-US" w:eastAsia="zh-CN" w:bidi="ar"/>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TP for TR 38.876 to introduce some Rx requirements</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Huawei, HiSilicon</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auto"/>
          </w:tcPr>
          <w:p>
            <w:pPr>
              <w:rPr>
                <w:rFonts w:hint="default" w:ascii="Arial" w:hAnsi="Arial" w:cs="Arial"/>
                <w:b/>
                <w:bCs/>
                <w:i w:val="0"/>
                <w:iCs w:val="0"/>
                <w:color w:val="auto"/>
                <w:sz w:val="16"/>
                <w:szCs w:val="16"/>
                <w:u w:val="none"/>
                <w:lang w:val="en-US" w:eastAsia="zh-CN"/>
              </w:rPr>
            </w:pPr>
            <w:r>
              <w:rPr>
                <w:rFonts w:hint="default" w:ascii="Arial" w:hAnsi="Arial" w:cs="Arial"/>
                <w:b/>
                <w:bCs/>
                <w:i w:val="0"/>
                <w:iCs w:val="0"/>
                <w:color w:val="auto"/>
                <w:sz w:val="16"/>
                <w:szCs w:val="16"/>
                <w:u w:val="none"/>
                <w:lang w:val="en-US" w:eastAsia="zh-CN"/>
              </w:rPr>
              <w:t>noted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i w:val="0"/>
                <w:iCs w:val="0"/>
                <w:color w:val="0000FF"/>
                <w:sz w:val="16"/>
                <w:szCs w:val="16"/>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"https://www.3gpp.org/ftp/TSG_RAN/WG4_Radio/TSGR4_109/Docs/R4-2319883.zip"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R4-2319883</w:t>
            </w:r>
            <w:r>
              <w:rPr>
                <w:rFonts w:hint="default" w:ascii="Arial" w:hAnsi="Arial" w:eastAsia="宋体" w:cs="Arial"/>
                <w:b/>
                <w:bCs/>
                <w:i w:val="0"/>
                <w:iCs w:val="0"/>
                <w:kern w:val="0"/>
                <w:sz w:val="16"/>
                <w:szCs w:val="16"/>
                <w:u w:val="single"/>
                <w:lang w:val="en-US" w:eastAsia="zh-CN" w:bidi="ar"/>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Discussion on how to specify SEM requirements for ATG UE</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Huawei, HiSilicon</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auto"/>
          </w:tcPr>
          <w:p>
            <w:pPr>
              <w:rPr>
                <w:rFonts w:hint="default" w:ascii="Arial" w:hAnsi="Arial" w:cs="Arial"/>
                <w:b/>
                <w:bCs/>
                <w:i w:val="0"/>
                <w:iCs w:val="0"/>
                <w:color w:val="auto"/>
                <w:sz w:val="16"/>
                <w:szCs w:val="16"/>
                <w:u w:val="none"/>
                <w:lang w:val="en-US" w:eastAsia="zh-CN"/>
              </w:rPr>
            </w:pPr>
            <w:r>
              <w:rPr>
                <w:rFonts w:hint="default" w:ascii="Arial" w:hAnsi="Arial" w:cs="Arial"/>
                <w:b/>
                <w:bCs/>
                <w:i w:val="0"/>
                <w:iCs w:val="0"/>
                <w:color w:val="auto"/>
                <w:sz w:val="16"/>
                <w:szCs w:val="16"/>
                <w:u w:val="none"/>
                <w:lang w:val="en-US" w:eastAsia="zh-CN"/>
              </w:rPr>
              <w:t>noted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i w:val="0"/>
                <w:iCs w:val="0"/>
                <w:color w:val="0000FF"/>
                <w:sz w:val="16"/>
                <w:szCs w:val="16"/>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"https://www.3gpp.org/ftp/TSG_RAN/WG4_Radio/TSGR4_109/Docs/R4-2319884.zip"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R4-2319884</w:t>
            </w:r>
            <w:r>
              <w:rPr>
                <w:rFonts w:hint="default" w:ascii="Arial" w:hAnsi="Arial" w:eastAsia="宋体" w:cs="Arial"/>
                <w:b/>
                <w:bCs/>
                <w:i w:val="0"/>
                <w:iCs w:val="0"/>
                <w:kern w:val="0"/>
                <w:sz w:val="16"/>
                <w:szCs w:val="16"/>
                <w:u w:val="single"/>
                <w:lang w:val="en-US" w:eastAsia="zh-CN" w:bidi="ar"/>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Draft CR for TS 38.101-1 to introduce ATG UE RF requirements part 1</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Huawei, HiSilicon</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auto"/>
          </w:tcPr>
          <w:p>
            <w:pPr>
              <w:rPr>
                <w:rFonts w:hint="default" w:ascii="Arial" w:hAnsi="Arial" w:cs="Arial"/>
                <w:b/>
                <w:bCs/>
                <w:i w:val="0"/>
                <w:iCs w:val="0"/>
                <w:color w:val="auto"/>
                <w:sz w:val="16"/>
                <w:szCs w:val="16"/>
                <w:u w:val="none"/>
                <w:lang w:val="en-US" w:eastAsia="zh-CN"/>
              </w:rPr>
            </w:pPr>
            <w:r>
              <w:rPr>
                <w:rFonts w:hint="default" w:ascii="Arial" w:hAnsi="Arial" w:cs="Arial"/>
                <w:b/>
                <w:bCs/>
                <w:i w:val="0"/>
                <w:iCs w:val="0"/>
                <w:color w:val="auto"/>
                <w:sz w:val="16"/>
                <w:szCs w:val="16"/>
                <w:u w:val="none"/>
                <w:lang w:val="en-US" w:eastAsia="zh-CN"/>
              </w:rPr>
              <w:t>noted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i w:val="0"/>
                <w:iCs w:val="0"/>
                <w:color w:val="0000FF"/>
                <w:sz w:val="16"/>
                <w:szCs w:val="16"/>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"https://www.3gpp.org/ftp/TSG_RAN/WG4_Radio/TSGR4_109/Docs/R4-2320089.zip"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R4-2320089</w:t>
            </w:r>
            <w:r>
              <w:rPr>
                <w:rFonts w:hint="default" w:ascii="Arial" w:hAnsi="Arial" w:eastAsia="宋体" w:cs="Arial"/>
                <w:b/>
                <w:bCs/>
                <w:i w:val="0"/>
                <w:iCs w:val="0"/>
                <w:kern w:val="0"/>
                <w:sz w:val="16"/>
                <w:szCs w:val="16"/>
                <w:u w:val="single"/>
                <w:lang w:val="en-US" w:eastAsia="zh-CN" w:bidi="ar"/>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CR for TS 38.104 on adding RF requirements for ATG BS</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ZTE Corporation</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auto"/>
          </w:tcPr>
          <w:p>
            <w:pPr>
              <w:rPr>
                <w:rFonts w:hint="default" w:ascii="Arial" w:hAnsi="Arial" w:cs="Arial"/>
                <w:b/>
                <w:bCs/>
                <w:i w:val="0"/>
                <w:iCs w:val="0"/>
                <w:color w:val="auto"/>
                <w:sz w:val="16"/>
                <w:szCs w:val="16"/>
                <w:u w:val="none"/>
                <w:lang w:val="en-US" w:eastAsia="zh-CN"/>
              </w:rPr>
            </w:pPr>
            <w:r>
              <w:rPr>
                <w:rFonts w:hint="default" w:ascii="Arial" w:hAnsi="Arial" w:cs="Arial"/>
                <w:b/>
                <w:bCs/>
                <w:i w:val="0"/>
                <w:iCs w:val="0"/>
                <w:color w:val="auto"/>
                <w:sz w:val="16"/>
                <w:szCs w:val="16"/>
                <w:u w:val="none"/>
                <w:lang w:val="en-US" w:eastAsia="zh-CN"/>
              </w:rPr>
              <w:t>noted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i w:val="0"/>
                <w:iCs w:val="0"/>
                <w:color w:val="0000FF"/>
                <w:sz w:val="16"/>
                <w:szCs w:val="16"/>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"https://www.3gpp.org/ftp/TSG_RAN/WG4_Radio/TSGR4_109/Docs/R4-2320326.zip"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R4-2320326</w:t>
            </w:r>
            <w:r>
              <w:rPr>
                <w:rFonts w:hint="default" w:ascii="Arial" w:hAnsi="Arial" w:eastAsia="宋体" w:cs="Arial"/>
                <w:b/>
                <w:bCs/>
                <w:i w:val="0"/>
                <w:iCs w:val="0"/>
                <w:kern w:val="0"/>
                <w:sz w:val="16"/>
                <w:szCs w:val="16"/>
                <w:u w:val="single"/>
                <w:lang w:val="en-US" w:eastAsia="zh-CN" w:bidi="ar"/>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draft CR to TS 38.101-1: clause 6.5J,7.1J,7.2J</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ZTE Corporation</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auto"/>
          </w:tcPr>
          <w:p>
            <w:pPr>
              <w:rPr>
                <w:rFonts w:hint="default" w:ascii="Arial" w:hAnsi="Arial" w:cs="Arial"/>
                <w:b/>
                <w:bCs/>
                <w:i w:val="0"/>
                <w:iCs w:val="0"/>
                <w:color w:val="auto"/>
                <w:sz w:val="16"/>
                <w:szCs w:val="16"/>
                <w:u w:val="none"/>
                <w:lang w:val="en-US" w:eastAsia="zh-CN"/>
              </w:rPr>
            </w:pPr>
            <w:r>
              <w:rPr>
                <w:rFonts w:hint="default" w:ascii="Arial" w:hAnsi="Arial" w:cs="Arial"/>
                <w:b/>
                <w:bCs/>
                <w:i w:val="0"/>
                <w:iCs w:val="0"/>
                <w:color w:val="auto"/>
                <w:sz w:val="16"/>
                <w:szCs w:val="16"/>
                <w:u w:val="none"/>
                <w:lang w:val="en-US" w:eastAsia="zh-CN"/>
              </w:rPr>
              <w:t>noted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i w:val="0"/>
                <w:iCs w:val="0"/>
                <w:color w:val="0000FF"/>
                <w:sz w:val="16"/>
                <w:szCs w:val="16"/>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"https://www.3gpp.org/ftp/TSG_RAN/WG4_Radio/TSGR4_109/Docs/R4-2320376.zip"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R4-2320376</w:t>
            </w:r>
            <w:r>
              <w:rPr>
                <w:rFonts w:hint="default" w:ascii="Arial" w:hAnsi="Arial" w:eastAsia="宋体" w:cs="Arial"/>
                <w:b/>
                <w:bCs/>
                <w:i w:val="0"/>
                <w:iCs w:val="0"/>
                <w:kern w:val="0"/>
                <w:sz w:val="16"/>
                <w:szCs w:val="16"/>
                <w:u w:val="single"/>
                <w:lang w:val="en-US" w:eastAsia="zh-CN" w:bidi="ar"/>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TP to TR 38.876 on ATG UE Maximum input level</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Qualcomm Incorporated</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auto"/>
          </w:tcPr>
          <w:p>
            <w:pPr>
              <w:rPr>
                <w:rFonts w:hint="default" w:ascii="Arial" w:hAnsi="Arial" w:cs="Arial"/>
                <w:b/>
                <w:bCs/>
                <w:i w:val="0"/>
                <w:iCs w:val="0"/>
                <w:color w:val="auto"/>
                <w:sz w:val="16"/>
                <w:szCs w:val="16"/>
                <w:u w:val="none"/>
                <w:lang w:val="en-US" w:eastAsia="zh-CN"/>
              </w:rPr>
            </w:pPr>
            <w:r>
              <w:rPr>
                <w:rFonts w:hint="default" w:ascii="Arial" w:hAnsi="Arial" w:cs="Arial"/>
                <w:b/>
                <w:bCs/>
                <w:i w:val="0"/>
                <w:iCs w:val="0"/>
                <w:color w:val="auto"/>
                <w:sz w:val="16"/>
                <w:szCs w:val="16"/>
                <w:u w:val="none"/>
                <w:lang w:val="en-US" w:eastAsia="zh-CN"/>
              </w:rPr>
              <w:t>noted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82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i w:val="0"/>
                <w:iCs w:val="0"/>
                <w:color w:val="0000FF"/>
                <w:sz w:val="16"/>
                <w:szCs w:val="16"/>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"https://www.3gpp.org/ftp/TSG_RAN/WG4_Radio/TSGR4_109/Docs/R4-2320377.zip"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R4-2320377</w:t>
            </w:r>
            <w:r>
              <w:rPr>
                <w:rFonts w:hint="default" w:ascii="Arial" w:hAnsi="Arial" w:eastAsia="宋体" w:cs="Arial"/>
                <w:b/>
                <w:bCs/>
                <w:i w:val="0"/>
                <w:iCs w:val="0"/>
                <w:kern w:val="0"/>
                <w:sz w:val="16"/>
                <w:szCs w:val="16"/>
                <w:u w:val="single"/>
                <w:lang w:val="en-US" w:eastAsia="zh-CN" w:bidi="ar"/>
              </w:rPr>
              <w:fldChar w:fldCharType="end"/>
            </w:r>
          </w:p>
        </w:tc>
        <w:tc>
          <w:tcPr>
            <w:tcW w:w="1542"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Draft CR for TS 38.101-1 to introduce ATG UE RF Rx requirements - part 1</w:t>
            </w:r>
          </w:p>
        </w:tc>
        <w:tc>
          <w:tcPr>
            <w:tcW w:w="76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keepNext w:val="0"/>
              <w:keepLines w:val="0"/>
              <w:widowControl/>
              <w:suppressLineNumbers w:val="0"/>
              <w:jc w:val="left"/>
              <w:textAlignment w:val="top"/>
              <w:rPr>
                <w:rFonts w:hint="default" w:ascii="Arial" w:hAnsi="Arial" w:cs="Arial"/>
                <w:b w:val="0"/>
                <w:bCs/>
                <w:i w:val="0"/>
                <w:iCs w:val="0"/>
                <w:sz w:val="16"/>
                <w:szCs w:val="16"/>
              </w:rPr>
            </w:pPr>
            <w:r>
              <w:rPr>
                <w:rFonts w:hint="default" w:ascii="Arial" w:hAnsi="Arial" w:eastAsia="宋体" w:cs="Arial"/>
                <w:i w:val="0"/>
                <w:iCs w:val="0"/>
                <w:color w:val="000000"/>
                <w:kern w:val="0"/>
                <w:sz w:val="16"/>
                <w:szCs w:val="16"/>
                <w:u w:val="none"/>
                <w:lang w:val="en-US" w:eastAsia="zh-CN" w:bidi="ar"/>
              </w:rPr>
              <w:t>Qualcomm Incorporated</w:t>
            </w:r>
          </w:p>
        </w:tc>
        <w:tc>
          <w:tcPr>
            <w:tcW w:w="957"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auto"/>
          </w:tcPr>
          <w:p>
            <w:pPr>
              <w:rPr>
                <w:rFonts w:hint="default" w:ascii="Arial" w:hAnsi="Arial" w:cs="Arial"/>
                <w:b/>
                <w:bCs/>
                <w:i w:val="0"/>
                <w:iCs w:val="0"/>
                <w:color w:val="auto"/>
                <w:sz w:val="16"/>
                <w:szCs w:val="16"/>
                <w:u w:val="none"/>
                <w:lang w:val="en-US" w:eastAsia="zh-CN"/>
              </w:rPr>
            </w:pPr>
            <w:r>
              <w:rPr>
                <w:rFonts w:hint="default" w:ascii="Arial" w:hAnsi="Arial" w:cs="Arial"/>
                <w:b/>
                <w:bCs/>
                <w:i w:val="0"/>
                <w:iCs w:val="0"/>
                <w:color w:val="auto"/>
                <w:sz w:val="16"/>
                <w:szCs w:val="16"/>
                <w:u w:val="none"/>
                <w:lang w:val="en-US" w:eastAsia="zh-CN"/>
              </w:rPr>
              <w:t>noted</w:t>
            </w:r>
          </w:p>
        </w:tc>
        <w:tc>
          <w:tcPr>
            <w:tcW w:w="908" w:type="pct"/>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vAlign w:val="top"/>
          </w:tcPr>
          <w:p>
            <w:pPr>
              <w:overflowPunct/>
              <w:autoSpaceDE/>
              <w:autoSpaceDN/>
              <w:adjustRightInd/>
              <w:spacing w:after="0"/>
              <w:textAlignment w:val="auto"/>
              <w:rPr>
                <w:rFonts w:hint="default" w:ascii="Arial" w:hAnsi="Arial" w:eastAsia="宋体" w:cs="Arial"/>
                <w:b/>
                <w:bCs/>
                <w:i w:val="0"/>
                <w:iCs w:val="0"/>
                <w:sz w:val="16"/>
                <w:szCs w:val="16"/>
                <w:u w:val="single"/>
                <w:lang w:val="en-US" w:eastAsia="zh-CN"/>
              </w:rPr>
            </w:pPr>
            <w:r>
              <w:rPr>
                <w:rFonts w:hint="default" w:ascii="Arial" w:hAnsi="Arial" w:eastAsia="宋体" w:cs="Arial"/>
                <w:b/>
                <w:bCs/>
                <w:i w:val="0"/>
                <w:iCs w:val="0"/>
                <w:sz w:val="16"/>
                <w:szCs w:val="16"/>
                <w:u w:val="single"/>
                <w:lang w:val="en-US" w:eastAsia="zh-CN"/>
              </w:rPr>
              <w:t>RAN4#109</w:t>
            </w:r>
          </w:p>
        </w:tc>
      </w:tr>
    </w:tbl>
    <w:p>
      <w:pPr>
        <w:rPr>
          <w:lang w:eastAsia="zh-CN"/>
        </w:rPr>
      </w:pP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0008009F" w:csb1="00000000"/>
  </w:font>
  <w:font w:name="New York">
    <w:altName w:val="DejaVu Math TeX Gyre"/>
    <w:panose1 w:val="02040503060506020304"/>
    <w:charset w:val="00"/>
    <w:family w:val="roman"/>
    <w:pitch w:val="default"/>
    <w:sig w:usb0="00000000" w:usb1="00000000" w:usb2="00000000" w:usb3="00000000" w:csb0="00000001" w:csb1="00000000"/>
  </w:font>
  <w:font w:name="游明朝">
    <w:altName w:val="Segoe Print"/>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7"/>
      </w:rPr>
      <w:fldChar w:fldCharType="begin"/>
    </w:r>
    <w:r>
      <w:rPr>
        <w:rStyle w:val="57"/>
      </w:rPr>
      <w:instrText xml:space="preserve"> PAGE </w:instrText>
    </w:r>
    <w:r>
      <w:rPr>
        <w:rStyle w:val="57"/>
      </w:rPr>
      <w:fldChar w:fldCharType="separate"/>
    </w:r>
    <w:r>
      <w:rPr>
        <w:rStyle w:val="57"/>
      </w:rPr>
      <w:t>1</w:t>
    </w:r>
    <w:r>
      <w:rPr>
        <w:rStyle w:val="57"/>
      </w:rPr>
      <w:fldChar w:fldCharType="end"/>
    </w:r>
    <w:r>
      <w:rPr>
        <w:rStyle w:val="57"/>
      </w:rPr>
      <w:t xml:space="preserve"> / </w:t>
    </w:r>
    <w:r>
      <w:rPr>
        <w:rStyle w:val="57"/>
      </w:rPr>
      <w:fldChar w:fldCharType="begin"/>
    </w:r>
    <w:r>
      <w:rPr>
        <w:rStyle w:val="57"/>
      </w:rPr>
      <w:instrText xml:space="preserve"> NUMPAGES </w:instrText>
    </w:r>
    <w:r>
      <w:rPr>
        <w:rStyle w:val="57"/>
      </w:rPr>
      <w:fldChar w:fldCharType="separate"/>
    </w:r>
    <w:r>
      <w:rPr>
        <w:rStyle w:val="57"/>
      </w:rPr>
      <w:t>9</w:t>
    </w:r>
    <w:r>
      <w:rPr>
        <w:rStyle w:val="5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79C402"/>
    <w:multiLevelType w:val="multilevel"/>
    <w:tmpl w:val="8779C402"/>
    <w:lvl w:ilvl="0" w:tentative="0">
      <w:start w:val="1"/>
      <w:numFmt w:val="bullet"/>
      <w:pStyle w:val="213"/>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BDF2C98F"/>
    <w:multiLevelType w:val="singleLevel"/>
    <w:tmpl w:val="BDF2C98F"/>
    <w:lvl w:ilvl="0" w:tentative="0">
      <w:start w:val="1"/>
      <w:numFmt w:val="decimal"/>
      <w:pStyle w:val="180"/>
      <w:suff w:val="space"/>
      <w:lvlText w:val="[%1]"/>
      <w:lvlJc w:val="left"/>
      <w:pPr>
        <w:ind w:left="643" w:hanging="443"/>
      </w:p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2CC7125C"/>
    <w:multiLevelType w:val="singleLevel"/>
    <w:tmpl w:val="2CC7125C"/>
    <w:lvl w:ilvl="0" w:tentative="0">
      <w:start w:val="1"/>
      <w:numFmt w:val="bullet"/>
      <w:pStyle w:val="160"/>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8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4D5045A"/>
    <w:multiLevelType w:val="singleLevel"/>
    <w:tmpl w:val="34D5045A"/>
    <w:lvl w:ilvl="0" w:tentative="0">
      <w:start w:val="1"/>
      <w:numFmt w:val="bullet"/>
      <w:pStyle w:val="102"/>
      <w:lvlText w:val=""/>
      <w:lvlJc w:val="left"/>
      <w:pPr>
        <w:tabs>
          <w:tab w:val="left" w:pos="360"/>
        </w:tabs>
        <w:ind w:left="340" w:hanging="340"/>
      </w:pPr>
      <w:rPr>
        <w:rFonts w:hint="default" w:ascii="Symbol" w:hAnsi="Symbol" w:eastAsia="Times New Roman"/>
        <w:color w:val="auto"/>
      </w:rPr>
    </w:lvl>
  </w:abstractNum>
  <w:abstractNum w:abstractNumId="6">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17F6AFB"/>
    <w:multiLevelType w:val="multilevel"/>
    <w:tmpl w:val="417F6AFB"/>
    <w:lvl w:ilvl="0" w:tentative="0">
      <w:start w:val="1"/>
      <w:numFmt w:val="bullet"/>
      <w:pStyle w:val="21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61F003CC"/>
    <w:multiLevelType w:val="multilevel"/>
    <w:tmpl w:val="61F003CC"/>
    <w:lvl w:ilvl="0" w:tentative="0">
      <w:start w:val="1"/>
      <w:numFmt w:val="decimal"/>
      <w:pStyle w:val="18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4AE27F1"/>
    <w:multiLevelType w:val="singleLevel"/>
    <w:tmpl w:val="64AE27F1"/>
    <w:lvl w:ilvl="0" w:tentative="0">
      <w:start w:val="1"/>
      <w:numFmt w:val="bullet"/>
      <w:pStyle w:val="110"/>
      <w:lvlText w:val=""/>
      <w:lvlJc w:val="left"/>
      <w:pPr>
        <w:tabs>
          <w:tab w:val="left" w:pos="992"/>
        </w:tabs>
        <w:ind w:left="992" w:hanging="425"/>
      </w:pPr>
      <w:rPr>
        <w:rFonts w:hint="default" w:ascii="Symbol" w:hAnsi="Symbol" w:eastAsia="Times New Roman"/>
      </w:rPr>
    </w:lvl>
  </w:abstractNum>
  <w:abstractNum w:abstractNumId="10">
    <w:nsid w:val="79C41A82"/>
    <w:multiLevelType w:val="multilevel"/>
    <w:tmpl w:val="79C41A82"/>
    <w:lvl w:ilvl="0" w:tentative="0">
      <w:start w:val="1"/>
      <w:numFmt w:val="decimal"/>
      <w:pStyle w:val="19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B2217D"/>
    <w:multiLevelType w:val="multilevel"/>
    <w:tmpl w:val="7BB2217D"/>
    <w:lvl w:ilvl="0" w:tentative="0">
      <w:start w:val="1"/>
      <w:numFmt w:val="decimal"/>
      <w:pStyle w:val="183"/>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BC330F5"/>
    <w:multiLevelType w:val="multilevel"/>
    <w:tmpl w:val="7BC330F5"/>
    <w:lvl w:ilvl="0" w:tentative="0">
      <w:start w:val="1"/>
      <w:numFmt w:val="bullet"/>
      <w:pStyle w:val="11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9"/>
  </w:num>
  <w:num w:numId="3">
    <w:abstractNumId w:val="12"/>
  </w:num>
  <w:num w:numId="4">
    <w:abstractNumId w:val="3"/>
  </w:num>
  <w:num w:numId="5">
    <w:abstractNumId w:val="1"/>
  </w:num>
  <w:num w:numId="6">
    <w:abstractNumId w:val="11"/>
  </w:num>
  <w:num w:numId="7">
    <w:abstractNumId w:val="8"/>
  </w:num>
  <w:num w:numId="8">
    <w:abstractNumId w:val="4"/>
  </w:num>
  <w:num w:numId="9">
    <w:abstractNumId w:val="10"/>
  </w:num>
  <w:num w:numId="10">
    <w:abstractNumId w:val="7"/>
  </w:num>
  <w:num w:numId="11">
    <w:abstractNumId w:val="0"/>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45B2F"/>
    <w:rsid w:val="00007BD0"/>
    <w:rsid w:val="0001034C"/>
    <w:rsid w:val="00011C3B"/>
    <w:rsid w:val="00021DEC"/>
    <w:rsid w:val="00022251"/>
    <w:rsid w:val="00023B89"/>
    <w:rsid w:val="000266D7"/>
    <w:rsid w:val="000276C5"/>
    <w:rsid w:val="00033873"/>
    <w:rsid w:val="0004456C"/>
    <w:rsid w:val="000474E3"/>
    <w:rsid w:val="0004770D"/>
    <w:rsid w:val="0005259B"/>
    <w:rsid w:val="00053FEE"/>
    <w:rsid w:val="00060AE4"/>
    <w:rsid w:val="0006411D"/>
    <w:rsid w:val="000661C2"/>
    <w:rsid w:val="00067317"/>
    <w:rsid w:val="0007112F"/>
    <w:rsid w:val="00072173"/>
    <w:rsid w:val="00073385"/>
    <w:rsid w:val="000746A7"/>
    <w:rsid w:val="00074F7D"/>
    <w:rsid w:val="00082FB8"/>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324E"/>
    <w:rsid w:val="00104A21"/>
    <w:rsid w:val="00107B0A"/>
    <w:rsid w:val="00115408"/>
    <w:rsid w:val="00116F4B"/>
    <w:rsid w:val="001220E7"/>
    <w:rsid w:val="001221DE"/>
    <w:rsid w:val="001229F4"/>
    <w:rsid w:val="00123722"/>
    <w:rsid w:val="00124F98"/>
    <w:rsid w:val="001343FD"/>
    <w:rsid w:val="00137471"/>
    <w:rsid w:val="00142DF3"/>
    <w:rsid w:val="00144C8B"/>
    <w:rsid w:val="0015001D"/>
    <w:rsid w:val="00150FD3"/>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BD6"/>
    <w:rsid w:val="001B4817"/>
    <w:rsid w:val="001B51AB"/>
    <w:rsid w:val="001B5CA8"/>
    <w:rsid w:val="001C1C0B"/>
    <w:rsid w:val="001C2C71"/>
    <w:rsid w:val="001C4490"/>
    <w:rsid w:val="001D1912"/>
    <w:rsid w:val="001D2C1A"/>
    <w:rsid w:val="001D3BA2"/>
    <w:rsid w:val="001D44B7"/>
    <w:rsid w:val="001D57BA"/>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789F"/>
    <w:rsid w:val="00207DC4"/>
    <w:rsid w:val="00216FA2"/>
    <w:rsid w:val="002247A2"/>
    <w:rsid w:val="0022485E"/>
    <w:rsid w:val="002320DA"/>
    <w:rsid w:val="00235D63"/>
    <w:rsid w:val="00236F8E"/>
    <w:rsid w:val="00240687"/>
    <w:rsid w:val="00241D1F"/>
    <w:rsid w:val="00243A99"/>
    <w:rsid w:val="002516E4"/>
    <w:rsid w:val="00252991"/>
    <w:rsid w:val="00262B8C"/>
    <w:rsid w:val="00270B29"/>
    <w:rsid w:val="00283C3C"/>
    <w:rsid w:val="00290335"/>
    <w:rsid w:val="00293205"/>
    <w:rsid w:val="00293ECB"/>
    <w:rsid w:val="00294AA6"/>
    <w:rsid w:val="0029567C"/>
    <w:rsid w:val="00297087"/>
    <w:rsid w:val="002A19E2"/>
    <w:rsid w:val="002A4BDF"/>
    <w:rsid w:val="002B4C70"/>
    <w:rsid w:val="002C0B82"/>
    <w:rsid w:val="002C2408"/>
    <w:rsid w:val="002D10FB"/>
    <w:rsid w:val="002D1C9B"/>
    <w:rsid w:val="002D381F"/>
    <w:rsid w:val="002D3962"/>
    <w:rsid w:val="002D4013"/>
    <w:rsid w:val="002D4E78"/>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24AF"/>
    <w:rsid w:val="003B302D"/>
    <w:rsid w:val="003B5154"/>
    <w:rsid w:val="003B7182"/>
    <w:rsid w:val="003C2CFE"/>
    <w:rsid w:val="003C342C"/>
    <w:rsid w:val="003D4C45"/>
    <w:rsid w:val="003D5036"/>
    <w:rsid w:val="003D587C"/>
    <w:rsid w:val="003D6795"/>
    <w:rsid w:val="003D764D"/>
    <w:rsid w:val="003D7F62"/>
    <w:rsid w:val="003E3A1A"/>
    <w:rsid w:val="003E3A66"/>
    <w:rsid w:val="003E5564"/>
    <w:rsid w:val="003E6CC6"/>
    <w:rsid w:val="003E7C14"/>
    <w:rsid w:val="003F0BCC"/>
    <w:rsid w:val="003F1B9F"/>
    <w:rsid w:val="0040091C"/>
    <w:rsid w:val="00404A6F"/>
    <w:rsid w:val="00405DDD"/>
    <w:rsid w:val="00406D7A"/>
    <w:rsid w:val="004121B8"/>
    <w:rsid w:val="00412F9F"/>
    <w:rsid w:val="00414792"/>
    <w:rsid w:val="004167E9"/>
    <w:rsid w:val="00416C42"/>
    <w:rsid w:val="00416F04"/>
    <w:rsid w:val="00421768"/>
    <w:rsid w:val="00425373"/>
    <w:rsid w:val="004258BA"/>
    <w:rsid w:val="00437BDE"/>
    <w:rsid w:val="004413C4"/>
    <w:rsid w:val="0044372E"/>
    <w:rsid w:val="0045259A"/>
    <w:rsid w:val="004531C9"/>
    <w:rsid w:val="00457782"/>
    <w:rsid w:val="00457D91"/>
    <w:rsid w:val="00460C31"/>
    <w:rsid w:val="0046356D"/>
    <w:rsid w:val="00464E5B"/>
    <w:rsid w:val="0047055A"/>
    <w:rsid w:val="00472983"/>
    <w:rsid w:val="00474450"/>
    <w:rsid w:val="00475E0B"/>
    <w:rsid w:val="00476B75"/>
    <w:rsid w:val="004775E8"/>
    <w:rsid w:val="00482DDF"/>
    <w:rsid w:val="004850DD"/>
    <w:rsid w:val="004873E6"/>
    <w:rsid w:val="00491DF3"/>
    <w:rsid w:val="00497E2C"/>
    <w:rsid w:val="004A071A"/>
    <w:rsid w:val="004A3904"/>
    <w:rsid w:val="004A3F06"/>
    <w:rsid w:val="004A45B9"/>
    <w:rsid w:val="004B15B8"/>
    <w:rsid w:val="004B23F9"/>
    <w:rsid w:val="004B31C8"/>
    <w:rsid w:val="004B4E17"/>
    <w:rsid w:val="004B566C"/>
    <w:rsid w:val="004B675E"/>
    <w:rsid w:val="004B74B2"/>
    <w:rsid w:val="004B7B48"/>
    <w:rsid w:val="004C06EE"/>
    <w:rsid w:val="004C3A7E"/>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2DF7"/>
    <w:rsid w:val="00513FC5"/>
    <w:rsid w:val="005141E7"/>
    <w:rsid w:val="005178E6"/>
    <w:rsid w:val="00517CD5"/>
    <w:rsid w:val="00517E63"/>
    <w:rsid w:val="00526B0D"/>
    <w:rsid w:val="0053725F"/>
    <w:rsid w:val="00545364"/>
    <w:rsid w:val="00553315"/>
    <w:rsid w:val="0055346F"/>
    <w:rsid w:val="00553B50"/>
    <w:rsid w:val="005579FF"/>
    <w:rsid w:val="005745E5"/>
    <w:rsid w:val="0057546D"/>
    <w:rsid w:val="00576328"/>
    <w:rsid w:val="005776DD"/>
    <w:rsid w:val="005776F9"/>
    <w:rsid w:val="00577C43"/>
    <w:rsid w:val="005809CA"/>
    <w:rsid w:val="00582117"/>
    <w:rsid w:val="0058478F"/>
    <w:rsid w:val="00587AD5"/>
    <w:rsid w:val="00590D42"/>
    <w:rsid w:val="00593315"/>
    <w:rsid w:val="005949D1"/>
    <w:rsid w:val="005950ED"/>
    <w:rsid w:val="005A0387"/>
    <w:rsid w:val="005A170D"/>
    <w:rsid w:val="005A3957"/>
    <w:rsid w:val="005A6C96"/>
    <w:rsid w:val="005B032E"/>
    <w:rsid w:val="005C6156"/>
    <w:rsid w:val="005D0418"/>
    <w:rsid w:val="005D2D5C"/>
    <w:rsid w:val="005D5101"/>
    <w:rsid w:val="005D7F35"/>
    <w:rsid w:val="005E1D58"/>
    <w:rsid w:val="005E23B5"/>
    <w:rsid w:val="005E3059"/>
    <w:rsid w:val="005F0B7E"/>
    <w:rsid w:val="00602315"/>
    <w:rsid w:val="00610E37"/>
    <w:rsid w:val="00611039"/>
    <w:rsid w:val="00611C9A"/>
    <w:rsid w:val="006129BF"/>
    <w:rsid w:val="00616990"/>
    <w:rsid w:val="006207ED"/>
    <w:rsid w:val="00621618"/>
    <w:rsid w:val="00626BC9"/>
    <w:rsid w:val="00643BD2"/>
    <w:rsid w:val="00643D38"/>
    <w:rsid w:val="006447C8"/>
    <w:rsid w:val="006458DF"/>
    <w:rsid w:val="00650D52"/>
    <w:rsid w:val="006546FE"/>
    <w:rsid w:val="006560B8"/>
    <w:rsid w:val="00661595"/>
    <w:rsid w:val="006615B2"/>
    <w:rsid w:val="00662313"/>
    <w:rsid w:val="0066505A"/>
    <w:rsid w:val="00670072"/>
    <w:rsid w:val="00671974"/>
    <w:rsid w:val="00673911"/>
    <w:rsid w:val="00685613"/>
    <w:rsid w:val="006870C9"/>
    <w:rsid w:val="00695711"/>
    <w:rsid w:val="006A1EAD"/>
    <w:rsid w:val="006A3ADF"/>
    <w:rsid w:val="006A7552"/>
    <w:rsid w:val="006A7BCB"/>
    <w:rsid w:val="006B0047"/>
    <w:rsid w:val="006B1077"/>
    <w:rsid w:val="006B3E35"/>
    <w:rsid w:val="006B4C1E"/>
    <w:rsid w:val="006B60E8"/>
    <w:rsid w:val="006B6E36"/>
    <w:rsid w:val="006B6E3C"/>
    <w:rsid w:val="006C090F"/>
    <w:rsid w:val="006C4E32"/>
    <w:rsid w:val="006C56D8"/>
    <w:rsid w:val="006C78DB"/>
    <w:rsid w:val="006D07AE"/>
    <w:rsid w:val="006D1C93"/>
    <w:rsid w:val="006E3F11"/>
    <w:rsid w:val="006E526C"/>
    <w:rsid w:val="006E7E7D"/>
    <w:rsid w:val="006F316D"/>
    <w:rsid w:val="006F7560"/>
    <w:rsid w:val="00701410"/>
    <w:rsid w:val="00705C07"/>
    <w:rsid w:val="007075F2"/>
    <w:rsid w:val="007105ED"/>
    <w:rsid w:val="007113A1"/>
    <w:rsid w:val="00713475"/>
    <w:rsid w:val="00720CD0"/>
    <w:rsid w:val="00721CF6"/>
    <w:rsid w:val="0072265A"/>
    <w:rsid w:val="0072370B"/>
    <w:rsid w:val="00723E46"/>
    <w:rsid w:val="00725DDE"/>
    <w:rsid w:val="00731598"/>
    <w:rsid w:val="00732CF7"/>
    <w:rsid w:val="00733826"/>
    <w:rsid w:val="00742986"/>
    <w:rsid w:val="00745D6D"/>
    <w:rsid w:val="00746F1B"/>
    <w:rsid w:val="007507C9"/>
    <w:rsid w:val="00751DFF"/>
    <w:rsid w:val="00755625"/>
    <w:rsid w:val="0075703F"/>
    <w:rsid w:val="00757CD6"/>
    <w:rsid w:val="007645B5"/>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D6826"/>
    <w:rsid w:val="007E1D15"/>
    <w:rsid w:val="007E1DEA"/>
    <w:rsid w:val="007E1E7F"/>
    <w:rsid w:val="007E2120"/>
    <w:rsid w:val="007E2202"/>
    <w:rsid w:val="007E4397"/>
    <w:rsid w:val="007E7813"/>
    <w:rsid w:val="007F2972"/>
    <w:rsid w:val="007F3D2C"/>
    <w:rsid w:val="007F53C1"/>
    <w:rsid w:val="008019CC"/>
    <w:rsid w:val="008038F8"/>
    <w:rsid w:val="0081092E"/>
    <w:rsid w:val="00812ED2"/>
    <w:rsid w:val="008145EA"/>
    <w:rsid w:val="00815869"/>
    <w:rsid w:val="008161AF"/>
    <w:rsid w:val="00816B81"/>
    <w:rsid w:val="008170CE"/>
    <w:rsid w:val="00823B90"/>
    <w:rsid w:val="00825B30"/>
    <w:rsid w:val="0083266E"/>
    <w:rsid w:val="00832F8C"/>
    <w:rsid w:val="0084096D"/>
    <w:rsid w:val="00842D56"/>
    <w:rsid w:val="00843DB4"/>
    <w:rsid w:val="00851F84"/>
    <w:rsid w:val="008546E5"/>
    <w:rsid w:val="008556A8"/>
    <w:rsid w:val="00855A55"/>
    <w:rsid w:val="0085677C"/>
    <w:rsid w:val="00865EA8"/>
    <w:rsid w:val="00871653"/>
    <w:rsid w:val="0087441B"/>
    <w:rsid w:val="008763C3"/>
    <w:rsid w:val="00876A24"/>
    <w:rsid w:val="00876CB4"/>
    <w:rsid w:val="00876F8E"/>
    <w:rsid w:val="00877408"/>
    <w:rsid w:val="00880684"/>
    <w:rsid w:val="00881D74"/>
    <w:rsid w:val="00881E7B"/>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1698"/>
    <w:rsid w:val="008C1A3D"/>
    <w:rsid w:val="008C2D09"/>
    <w:rsid w:val="008D01C3"/>
    <w:rsid w:val="008D0BA8"/>
    <w:rsid w:val="008D1E13"/>
    <w:rsid w:val="008D4D6F"/>
    <w:rsid w:val="008D6549"/>
    <w:rsid w:val="008D70D2"/>
    <w:rsid w:val="008D7418"/>
    <w:rsid w:val="008E35E2"/>
    <w:rsid w:val="008E36FE"/>
    <w:rsid w:val="00900AE8"/>
    <w:rsid w:val="00900DAD"/>
    <w:rsid w:val="009038F0"/>
    <w:rsid w:val="00905905"/>
    <w:rsid w:val="009060B9"/>
    <w:rsid w:val="00910218"/>
    <w:rsid w:val="00912698"/>
    <w:rsid w:val="00912F21"/>
    <w:rsid w:val="0091408E"/>
    <w:rsid w:val="009158E2"/>
    <w:rsid w:val="00920F0F"/>
    <w:rsid w:val="009210F3"/>
    <w:rsid w:val="0092772F"/>
    <w:rsid w:val="009333B6"/>
    <w:rsid w:val="00935B1A"/>
    <w:rsid w:val="009371EB"/>
    <w:rsid w:val="009378CA"/>
    <w:rsid w:val="0094552B"/>
    <w:rsid w:val="009479F2"/>
    <w:rsid w:val="0095025E"/>
    <w:rsid w:val="00955C4C"/>
    <w:rsid w:val="00964355"/>
    <w:rsid w:val="00965296"/>
    <w:rsid w:val="009725BC"/>
    <w:rsid w:val="00977F8D"/>
    <w:rsid w:val="00981028"/>
    <w:rsid w:val="00982F11"/>
    <w:rsid w:val="00985654"/>
    <w:rsid w:val="00990BCD"/>
    <w:rsid w:val="0099325D"/>
    <w:rsid w:val="00995338"/>
    <w:rsid w:val="0099668F"/>
    <w:rsid w:val="00996777"/>
    <w:rsid w:val="00997386"/>
    <w:rsid w:val="009A0FD2"/>
    <w:rsid w:val="009B0E51"/>
    <w:rsid w:val="009B2186"/>
    <w:rsid w:val="009B4141"/>
    <w:rsid w:val="009B5382"/>
    <w:rsid w:val="009C0BC7"/>
    <w:rsid w:val="009C3D2E"/>
    <w:rsid w:val="009C6592"/>
    <w:rsid w:val="009C73B9"/>
    <w:rsid w:val="009D53D0"/>
    <w:rsid w:val="009E209B"/>
    <w:rsid w:val="009E2BDB"/>
    <w:rsid w:val="009E36DE"/>
    <w:rsid w:val="009E3F93"/>
    <w:rsid w:val="009E470E"/>
    <w:rsid w:val="009E5C62"/>
    <w:rsid w:val="009F0747"/>
    <w:rsid w:val="00A03514"/>
    <w:rsid w:val="00A10F5D"/>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67748"/>
    <w:rsid w:val="00A71C0B"/>
    <w:rsid w:val="00A7348D"/>
    <w:rsid w:val="00A81677"/>
    <w:rsid w:val="00A8486E"/>
    <w:rsid w:val="00A8497F"/>
    <w:rsid w:val="00A86AB5"/>
    <w:rsid w:val="00A90C3A"/>
    <w:rsid w:val="00A92400"/>
    <w:rsid w:val="00A97226"/>
    <w:rsid w:val="00A9729D"/>
    <w:rsid w:val="00AA0E64"/>
    <w:rsid w:val="00AA142F"/>
    <w:rsid w:val="00AA23CF"/>
    <w:rsid w:val="00AA53DB"/>
    <w:rsid w:val="00AA7197"/>
    <w:rsid w:val="00AB239A"/>
    <w:rsid w:val="00AC1AAD"/>
    <w:rsid w:val="00AC39FB"/>
    <w:rsid w:val="00AC3CB7"/>
    <w:rsid w:val="00AC7388"/>
    <w:rsid w:val="00AD24CB"/>
    <w:rsid w:val="00AD51D1"/>
    <w:rsid w:val="00AD53C7"/>
    <w:rsid w:val="00AD7ADC"/>
    <w:rsid w:val="00AE08EB"/>
    <w:rsid w:val="00AE08F2"/>
    <w:rsid w:val="00AE18EC"/>
    <w:rsid w:val="00AE2651"/>
    <w:rsid w:val="00AE3D69"/>
    <w:rsid w:val="00AE3FB4"/>
    <w:rsid w:val="00AF3414"/>
    <w:rsid w:val="00AF50F6"/>
    <w:rsid w:val="00B00BBE"/>
    <w:rsid w:val="00B1062A"/>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6124"/>
    <w:rsid w:val="00B66868"/>
    <w:rsid w:val="00B70389"/>
    <w:rsid w:val="00B70A91"/>
    <w:rsid w:val="00B84623"/>
    <w:rsid w:val="00B919A8"/>
    <w:rsid w:val="00B92631"/>
    <w:rsid w:val="00B938CB"/>
    <w:rsid w:val="00B9492D"/>
    <w:rsid w:val="00B96D1C"/>
    <w:rsid w:val="00B97A9D"/>
    <w:rsid w:val="00BA4A6B"/>
    <w:rsid w:val="00BA51EF"/>
    <w:rsid w:val="00BA6EF6"/>
    <w:rsid w:val="00BB0897"/>
    <w:rsid w:val="00BB5697"/>
    <w:rsid w:val="00BB66D5"/>
    <w:rsid w:val="00BC09FC"/>
    <w:rsid w:val="00BC66C8"/>
    <w:rsid w:val="00BC7E6E"/>
    <w:rsid w:val="00BD0EE7"/>
    <w:rsid w:val="00BD7B5A"/>
    <w:rsid w:val="00BE1D1F"/>
    <w:rsid w:val="00BE3060"/>
    <w:rsid w:val="00BE5E66"/>
    <w:rsid w:val="00BE6BBA"/>
    <w:rsid w:val="00BE7043"/>
    <w:rsid w:val="00BF16B5"/>
    <w:rsid w:val="00C00281"/>
    <w:rsid w:val="00C0179A"/>
    <w:rsid w:val="00C05625"/>
    <w:rsid w:val="00C1751E"/>
    <w:rsid w:val="00C17C6C"/>
    <w:rsid w:val="00C20ABF"/>
    <w:rsid w:val="00C21339"/>
    <w:rsid w:val="00C22284"/>
    <w:rsid w:val="00C266F9"/>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74DAF"/>
    <w:rsid w:val="00C760E3"/>
    <w:rsid w:val="00C80116"/>
    <w:rsid w:val="00C83128"/>
    <w:rsid w:val="00C87BFC"/>
    <w:rsid w:val="00C90B94"/>
    <w:rsid w:val="00CA35AB"/>
    <w:rsid w:val="00CA3657"/>
    <w:rsid w:val="00CA50EF"/>
    <w:rsid w:val="00CB164A"/>
    <w:rsid w:val="00CB3168"/>
    <w:rsid w:val="00CB4A8F"/>
    <w:rsid w:val="00CB75B7"/>
    <w:rsid w:val="00CC157F"/>
    <w:rsid w:val="00CC456D"/>
    <w:rsid w:val="00CC698B"/>
    <w:rsid w:val="00CD04D6"/>
    <w:rsid w:val="00CD622B"/>
    <w:rsid w:val="00CE2A4E"/>
    <w:rsid w:val="00CE6187"/>
    <w:rsid w:val="00CE7DC5"/>
    <w:rsid w:val="00CF5E71"/>
    <w:rsid w:val="00CF7FAC"/>
    <w:rsid w:val="00D00031"/>
    <w:rsid w:val="00D11E2A"/>
    <w:rsid w:val="00D160C1"/>
    <w:rsid w:val="00D16A2E"/>
    <w:rsid w:val="00D16D72"/>
    <w:rsid w:val="00D17794"/>
    <w:rsid w:val="00D21C50"/>
    <w:rsid w:val="00D22398"/>
    <w:rsid w:val="00D30BDD"/>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3468"/>
    <w:rsid w:val="00DD464C"/>
    <w:rsid w:val="00DD49B5"/>
    <w:rsid w:val="00DE2A08"/>
    <w:rsid w:val="00DE2B4D"/>
    <w:rsid w:val="00DE74A5"/>
    <w:rsid w:val="00E00E44"/>
    <w:rsid w:val="00E0340A"/>
    <w:rsid w:val="00E049A8"/>
    <w:rsid w:val="00E125EA"/>
    <w:rsid w:val="00E126FE"/>
    <w:rsid w:val="00E12ECB"/>
    <w:rsid w:val="00E13DB1"/>
    <w:rsid w:val="00E1451F"/>
    <w:rsid w:val="00E15A72"/>
    <w:rsid w:val="00E15E28"/>
    <w:rsid w:val="00E16577"/>
    <w:rsid w:val="00E20370"/>
    <w:rsid w:val="00E27181"/>
    <w:rsid w:val="00E3521D"/>
    <w:rsid w:val="00E36051"/>
    <w:rsid w:val="00E36CDB"/>
    <w:rsid w:val="00E544FA"/>
    <w:rsid w:val="00E55E83"/>
    <w:rsid w:val="00E56C3D"/>
    <w:rsid w:val="00E5792E"/>
    <w:rsid w:val="00E6077C"/>
    <w:rsid w:val="00E63C4D"/>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5571"/>
    <w:rsid w:val="00ED0E8F"/>
    <w:rsid w:val="00ED2960"/>
    <w:rsid w:val="00ED396E"/>
    <w:rsid w:val="00ED5A8B"/>
    <w:rsid w:val="00EE1504"/>
    <w:rsid w:val="00EE1CE8"/>
    <w:rsid w:val="00EE2447"/>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DDD"/>
    <w:rsid w:val="00F2770B"/>
    <w:rsid w:val="00F318E8"/>
    <w:rsid w:val="00F32CBB"/>
    <w:rsid w:val="00F33FA8"/>
    <w:rsid w:val="00F34E4F"/>
    <w:rsid w:val="00F415C0"/>
    <w:rsid w:val="00F42480"/>
    <w:rsid w:val="00F461EB"/>
    <w:rsid w:val="00F47AD9"/>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1640"/>
    <w:rsid w:val="00FC2F45"/>
    <w:rsid w:val="00FC345B"/>
    <w:rsid w:val="00FC35AC"/>
    <w:rsid w:val="00FC4237"/>
    <w:rsid w:val="00FD4E37"/>
    <w:rsid w:val="00FD5647"/>
    <w:rsid w:val="00FE131F"/>
    <w:rsid w:val="00FE51EC"/>
    <w:rsid w:val="00FF1FDC"/>
    <w:rsid w:val="00FF6CEE"/>
    <w:rsid w:val="02CA5022"/>
    <w:rsid w:val="03C661BF"/>
    <w:rsid w:val="04C156A8"/>
    <w:rsid w:val="04CA256A"/>
    <w:rsid w:val="04EE14A4"/>
    <w:rsid w:val="05136AB0"/>
    <w:rsid w:val="058D6179"/>
    <w:rsid w:val="059B1B24"/>
    <w:rsid w:val="05FE3860"/>
    <w:rsid w:val="062D7C32"/>
    <w:rsid w:val="06DA22A2"/>
    <w:rsid w:val="074D26C3"/>
    <w:rsid w:val="07541C13"/>
    <w:rsid w:val="078E2CF2"/>
    <w:rsid w:val="07BB6140"/>
    <w:rsid w:val="08973524"/>
    <w:rsid w:val="09D71932"/>
    <w:rsid w:val="0A722199"/>
    <w:rsid w:val="0AB36156"/>
    <w:rsid w:val="0B357CF0"/>
    <w:rsid w:val="0B676BC5"/>
    <w:rsid w:val="0B8B007F"/>
    <w:rsid w:val="0BF254A5"/>
    <w:rsid w:val="0C1237DB"/>
    <w:rsid w:val="0C5806CC"/>
    <w:rsid w:val="0D2C528E"/>
    <w:rsid w:val="0E21353B"/>
    <w:rsid w:val="0F0B0F3A"/>
    <w:rsid w:val="0F5B5841"/>
    <w:rsid w:val="0F5E67C6"/>
    <w:rsid w:val="0F6E6569"/>
    <w:rsid w:val="10D15C5C"/>
    <w:rsid w:val="117016A9"/>
    <w:rsid w:val="12C31056"/>
    <w:rsid w:val="132E0705"/>
    <w:rsid w:val="1357734B"/>
    <w:rsid w:val="13853312"/>
    <w:rsid w:val="13BD2572"/>
    <w:rsid w:val="155C679B"/>
    <w:rsid w:val="161E6859"/>
    <w:rsid w:val="168077F8"/>
    <w:rsid w:val="17B07EE9"/>
    <w:rsid w:val="18FF308F"/>
    <w:rsid w:val="19100DAA"/>
    <w:rsid w:val="19654B7E"/>
    <w:rsid w:val="1A132F57"/>
    <w:rsid w:val="1AB0041E"/>
    <w:rsid w:val="1AE97737"/>
    <w:rsid w:val="1B181180"/>
    <w:rsid w:val="1B797F1F"/>
    <w:rsid w:val="1CEB0181"/>
    <w:rsid w:val="1DF7659E"/>
    <w:rsid w:val="1F50506D"/>
    <w:rsid w:val="1F531875"/>
    <w:rsid w:val="202E41A8"/>
    <w:rsid w:val="203F6EF4"/>
    <w:rsid w:val="240552CC"/>
    <w:rsid w:val="240F46B6"/>
    <w:rsid w:val="24190849"/>
    <w:rsid w:val="24B27742"/>
    <w:rsid w:val="25DB26A8"/>
    <w:rsid w:val="2624631F"/>
    <w:rsid w:val="270E3D1E"/>
    <w:rsid w:val="271F003B"/>
    <w:rsid w:val="27762449"/>
    <w:rsid w:val="27E22DFD"/>
    <w:rsid w:val="28E60C74"/>
    <w:rsid w:val="29CE5268"/>
    <w:rsid w:val="2A4028DC"/>
    <w:rsid w:val="2AA42601"/>
    <w:rsid w:val="2AF54989"/>
    <w:rsid w:val="2B3E6082"/>
    <w:rsid w:val="2BD33B65"/>
    <w:rsid w:val="2BD74F7C"/>
    <w:rsid w:val="2C792587"/>
    <w:rsid w:val="2C9C5FBF"/>
    <w:rsid w:val="2CCE420F"/>
    <w:rsid w:val="2CD22C15"/>
    <w:rsid w:val="2DDE404C"/>
    <w:rsid w:val="2E026ACA"/>
    <w:rsid w:val="2E1348A7"/>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7161C1F"/>
    <w:rsid w:val="37364124"/>
    <w:rsid w:val="37624BE8"/>
    <w:rsid w:val="391D2199"/>
    <w:rsid w:val="3961212F"/>
    <w:rsid w:val="39FA26AE"/>
    <w:rsid w:val="3A3F4ABC"/>
    <w:rsid w:val="3C112402"/>
    <w:rsid w:val="3C577F8F"/>
    <w:rsid w:val="3D06102C"/>
    <w:rsid w:val="3D471A96"/>
    <w:rsid w:val="3E0456CC"/>
    <w:rsid w:val="3E636D6A"/>
    <w:rsid w:val="40261ECE"/>
    <w:rsid w:val="40CE13E2"/>
    <w:rsid w:val="41267873"/>
    <w:rsid w:val="413C1A16"/>
    <w:rsid w:val="41636052"/>
    <w:rsid w:val="4199652C"/>
    <w:rsid w:val="422B5A9B"/>
    <w:rsid w:val="4298644F"/>
    <w:rsid w:val="42CC3426"/>
    <w:rsid w:val="42E71A52"/>
    <w:rsid w:val="43D302B8"/>
    <w:rsid w:val="44302CEE"/>
    <w:rsid w:val="44647CC4"/>
    <w:rsid w:val="44D053E0"/>
    <w:rsid w:val="454B661F"/>
    <w:rsid w:val="47546D12"/>
    <w:rsid w:val="4794337F"/>
    <w:rsid w:val="484F3AB2"/>
    <w:rsid w:val="48CC68FF"/>
    <w:rsid w:val="48E674A9"/>
    <w:rsid w:val="493010A1"/>
    <w:rsid w:val="49516B58"/>
    <w:rsid w:val="49B83F7E"/>
    <w:rsid w:val="49FA3AEE"/>
    <w:rsid w:val="49FE24F4"/>
    <w:rsid w:val="4AC46A3A"/>
    <w:rsid w:val="4B1C17A4"/>
    <w:rsid w:val="4B2E4DE4"/>
    <w:rsid w:val="4B434D8A"/>
    <w:rsid w:val="4BFA6AB7"/>
    <w:rsid w:val="4C6961A4"/>
    <w:rsid w:val="4C9C74BC"/>
    <w:rsid w:val="4CB726ED"/>
    <w:rsid w:val="4E2A34C8"/>
    <w:rsid w:val="4EBD3D3C"/>
    <w:rsid w:val="4F1C1B57"/>
    <w:rsid w:val="4FB758F2"/>
    <w:rsid w:val="4FDA0C90"/>
    <w:rsid w:val="4FEE344F"/>
    <w:rsid w:val="50205B81"/>
    <w:rsid w:val="51C01DAA"/>
    <w:rsid w:val="51E44568"/>
    <w:rsid w:val="51FC1166"/>
    <w:rsid w:val="52925986"/>
    <w:rsid w:val="53714FF4"/>
    <w:rsid w:val="540909EB"/>
    <w:rsid w:val="5457656B"/>
    <w:rsid w:val="546B1888"/>
    <w:rsid w:val="54BE2A98"/>
    <w:rsid w:val="552B0D08"/>
    <w:rsid w:val="55BC38B4"/>
    <w:rsid w:val="564A221E"/>
    <w:rsid w:val="565405AF"/>
    <w:rsid w:val="56D12D1E"/>
    <w:rsid w:val="571E12FD"/>
    <w:rsid w:val="57ED06D1"/>
    <w:rsid w:val="585844FD"/>
    <w:rsid w:val="58DA37D1"/>
    <w:rsid w:val="59070E1D"/>
    <w:rsid w:val="5B74479A"/>
    <w:rsid w:val="5BAF1661"/>
    <w:rsid w:val="5C4F5402"/>
    <w:rsid w:val="5C7133B8"/>
    <w:rsid w:val="5CA15B97"/>
    <w:rsid w:val="5CBB6CB0"/>
    <w:rsid w:val="5CDC4C66"/>
    <w:rsid w:val="5CE345F1"/>
    <w:rsid w:val="5CEC6008"/>
    <w:rsid w:val="5D1C12D3"/>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DD3A75"/>
    <w:rsid w:val="67E9310A"/>
    <w:rsid w:val="687D5B7C"/>
    <w:rsid w:val="68CF6880"/>
    <w:rsid w:val="69123E71"/>
    <w:rsid w:val="69475245"/>
    <w:rsid w:val="69E13245"/>
    <w:rsid w:val="6D305B30"/>
    <w:rsid w:val="6D3754BB"/>
    <w:rsid w:val="6D465AD5"/>
    <w:rsid w:val="6D4C79DE"/>
    <w:rsid w:val="6D7E5C2F"/>
    <w:rsid w:val="6E004F03"/>
    <w:rsid w:val="6E742726"/>
    <w:rsid w:val="6F424616"/>
    <w:rsid w:val="6F9E6F2E"/>
    <w:rsid w:val="70400CB6"/>
    <w:rsid w:val="70606FEC"/>
    <w:rsid w:val="707B5618"/>
    <w:rsid w:val="709957D5"/>
    <w:rsid w:val="711D4E21"/>
    <w:rsid w:val="719E278D"/>
    <w:rsid w:val="71BB3A25"/>
    <w:rsid w:val="72BD6ACB"/>
    <w:rsid w:val="72DD4E02"/>
    <w:rsid w:val="731068D5"/>
    <w:rsid w:val="73927DA8"/>
    <w:rsid w:val="758849E0"/>
    <w:rsid w:val="758A3766"/>
    <w:rsid w:val="758E216C"/>
    <w:rsid w:val="76097931"/>
    <w:rsid w:val="76B52A9A"/>
    <w:rsid w:val="76F507BA"/>
    <w:rsid w:val="77291F0E"/>
    <w:rsid w:val="773D6076"/>
    <w:rsid w:val="77401B33"/>
    <w:rsid w:val="78042B76"/>
    <w:rsid w:val="783A3050"/>
    <w:rsid w:val="7A8F5AA2"/>
    <w:rsid w:val="7BD173B3"/>
    <w:rsid w:val="7C9F0D06"/>
    <w:rsid w:val="7D042C28"/>
    <w:rsid w:val="7D6D4BD6"/>
    <w:rsid w:val="7E8471C3"/>
    <w:rsid w:val="7F211C9E"/>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21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18"/>
    <w:qFormat/>
    <w:uiPriority w:val="0"/>
    <w:pPr>
      <w:pBdr>
        <w:top w:val="none" w:color="auto" w:sz="0" w:space="0"/>
      </w:pBdr>
      <w:spacing w:before="180"/>
      <w:outlineLvl w:val="1"/>
    </w:pPr>
    <w:rPr>
      <w:sz w:val="32"/>
    </w:rPr>
  </w:style>
  <w:style w:type="paragraph" w:styleId="4">
    <w:name w:val="heading 3"/>
    <w:basedOn w:val="3"/>
    <w:next w:val="1"/>
    <w:link w:val="216"/>
    <w:qFormat/>
    <w:uiPriority w:val="0"/>
    <w:pPr>
      <w:spacing w:before="120"/>
      <w:outlineLvl w:val="2"/>
    </w:pPr>
    <w:rPr>
      <w:sz w:val="28"/>
    </w:rPr>
  </w:style>
  <w:style w:type="paragraph" w:styleId="5">
    <w:name w:val="heading 4"/>
    <w:basedOn w:val="4"/>
    <w:next w:val="1"/>
    <w:link w:val="214"/>
    <w:qFormat/>
    <w:uiPriority w:val="0"/>
    <w:pPr>
      <w:ind w:left="1418" w:hanging="1418"/>
      <w:outlineLvl w:val="3"/>
    </w:pPr>
    <w:rPr>
      <w:sz w:val="24"/>
    </w:rPr>
  </w:style>
  <w:style w:type="paragraph" w:styleId="6">
    <w:name w:val="heading 5"/>
    <w:basedOn w:val="5"/>
    <w:next w:val="1"/>
    <w:link w:val="158"/>
    <w:qFormat/>
    <w:uiPriority w:val="0"/>
    <w:pPr>
      <w:ind w:left="1701" w:hanging="1701"/>
      <w:outlineLvl w:val="4"/>
    </w:pPr>
    <w:rPr>
      <w:sz w:val="22"/>
    </w:rPr>
  </w:style>
  <w:style w:type="paragraph" w:styleId="7">
    <w:name w:val="heading 6"/>
    <w:basedOn w:val="8"/>
    <w:next w:val="1"/>
    <w:link w:val="150"/>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82"/>
    <w:qFormat/>
    <w:uiPriority w:val="0"/>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9"/>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5"/>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7"/>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7"/>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8"/>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100"/>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3"/>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3"/>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5"/>
    <w:qFormat/>
    <w:uiPriority w:val="0"/>
    <w:pPr>
      <w:jc w:val="center"/>
    </w:pPr>
    <w:rPr>
      <w:i/>
    </w:rPr>
  </w:style>
  <w:style w:type="paragraph" w:styleId="40">
    <w:name w:val="header"/>
    <w:link w:val="12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Subtitle"/>
    <w:basedOn w:val="1"/>
    <w:next w:val="1"/>
    <w:link w:val="156"/>
    <w:qFormat/>
    <w:uiPriority w:val="0"/>
    <w:pPr>
      <w:snapToGrid w:val="0"/>
      <w:spacing w:after="60" w:line="276" w:lineRule="auto"/>
      <w:jc w:val="center"/>
      <w:outlineLvl w:val="1"/>
    </w:pPr>
    <w:rPr>
      <w:rFonts w:ascii="Cambria" w:hAnsi="Cambria"/>
      <w:sz w:val="24"/>
      <w:szCs w:val="24"/>
      <w:lang w:eastAsia="en-IN"/>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able of figures"/>
    <w:basedOn w:val="21"/>
    <w:next w:val="1"/>
    <w:qFormat/>
    <w:uiPriority w:val="99"/>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6">
    <w:name w:val="toc 9"/>
    <w:basedOn w:val="36"/>
    <w:next w:val="1"/>
    <w:qFormat/>
    <w:uiPriority w:val="0"/>
    <w:pPr>
      <w:ind w:left="1418" w:hanging="1418"/>
    </w:pPr>
  </w:style>
  <w:style w:type="paragraph" w:styleId="47">
    <w:name w:val="Body Text 2"/>
    <w:basedOn w:val="1"/>
    <w:link w:val="157"/>
    <w:qFormat/>
    <w:uiPriority w:val="0"/>
    <w:pPr>
      <w:tabs>
        <w:tab w:val="left" w:pos="1985"/>
      </w:tabs>
      <w:snapToGrid w:val="0"/>
      <w:spacing w:after="0" w:line="276" w:lineRule="auto"/>
      <w:jc w:val="both"/>
    </w:pPr>
    <w:rPr>
      <w:rFonts w:ascii="Arial" w:hAnsi="Arial"/>
      <w:sz w:val="22"/>
      <w:lang w:eastAsia="en-IN"/>
    </w:rPr>
  </w:style>
  <w:style w:type="paragraph" w:styleId="48">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9">
    <w:name w:val="index 1"/>
    <w:basedOn w:val="1"/>
    <w:next w:val="1"/>
    <w:qFormat/>
    <w:uiPriority w:val="0"/>
    <w:pPr>
      <w:keepLines/>
      <w:spacing w:after="0"/>
    </w:pPr>
  </w:style>
  <w:style w:type="paragraph" w:styleId="50">
    <w:name w:val="index 2"/>
    <w:basedOn w:val="49"/>
    <w:next w:val="1"/>
    <w:qFormat/>
    <w:uiPriority w:val="0"/>
    <w:pPr>
      <w:ind w:left="284"/>
    </w:pPr>
  </w:style>
  <w:style w:type="paragraph" w:styleId="51">
    <w:name w:val="Title"/>
    <w:basedOn w:val="1"/>
    <w:link w:val="106"/>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2">
    <w:name w:val="annotation subject"/>
    <w:basedOn w:val="30"/>
    <w:next w:val="30"/>
    <w:link w:val="119"/>
    <w:qFormat/>
    <w:uiPriority w:val="0"/>
    <w:rPr>
      <w:b/>
      <w:sz w:val="24"/>
    </w:rPr>
  </w:style>
  <w:style w:type="table" w:styleId="54">
    <w:name w:val="Table Grid"/>
    <w:basedOn w:val="5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22"/>
    <w:rPr>
      <w:b/>
      <w:bCs/>
    </w:rPr>
  </w:style>
  <w:style w:type="character" w:styleId="57">
    <w:name w:val="page number"/>
    <w:basedOn w:val="55"/>
    <w:qFormat/>
    <w:uiPriority w:val="0"/>
  </w:style>
  <w:style w:type="character" w:styleId="58">
    <w:name w:val="FollowedHyperlink"/>
    <w:qFormat/>
    <w:uiPriority w:val="99"/>
    <w:rPr>
      <w:color w:val="800080"/>
      <w:u w:val="single"/>
    </w:rPr>
  </w:style>
  <w:style w:type="character" w:styleId="59">
    <w:name w:val="Emphasis"/>
    <w:basedOn w:val="55"/>
    <w:qFormat/>
    <w:uiPriority w:val="0"/>
    <w:rPr>
      <w:i/>
      <w:iCs/>
    </w:rPr>
  </w:style>
  <w:style w:type="character" w:styleId="60">
    <w:name w:val="Hyperlink"/>
    <w:qFormat/>
    <w:uiPriority w:val="99"/>
    <w:rPr>
      <w:color w:val="0000FF"/>
      <w:u w:val="single"/>
    </w:rPr>
  </w:style>
  <w:style w:type="character" w:styleId="61">
    <w:name w:val="annotation reference"/>
    <w:qFormat/>
    <w:uiPriority w:val="0"/>
    <w:rPr>
      <w:rFonts w:eastAsia="Times New Roman"/>
      <w:kern w:val="2"/>
      <w:sz w:val="16"/>
      <w:lang w:val="en-GB"/>
    </w:rPr>
  </w:style>
  <w:style w:type="character" w:styleId="62">
    <w:name w:val="footnote reference"/>
    <w:basedOn w:val="55"/>
    <w:semiHidden/>
    <w:qFormat/>
    <w:uiPriority w:val="0"/>
    <w:rPr>
      <w:b/>
      <w:position w:val="6"/>
      <w:sz w:val="16"/>
    </w:rPr>
  </w:style>
  <w:style w:type="paragraph" w:customStyle="1" w:styleId="63">
    <w:name w:val="FP"/>
    <w:basedOn w:val="1"/>
    <w:qFormat/>
    <w:uiPriority w:val="0"/>
    <w:pPr>
      <w:spacing w:after="0"/>
    </w:p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6">
    <w:name w:val="TT"/>
    <w:basedOn w:val="2"/>
    <w:next w:val="1"/>
    <w:qFormat/>
    <w:uiPriority w:val="0"/>
    <w:pPr>
      <w:outlineLvl w:val="9"/>
    </w:pPr>
  </w:style>
  <w:style w:type="paragraph" w:customStyle="1" w:styleId="67">
    <w:name w:val="TAH"/>
    <w:basedOn w:val="68"/>
    <w:link w:val="125"/>
    <w:qFormat/>
    <w:uiPriority w:val="0"/>
    <w:rPr>
      <w:b/>
    </w:rPr>
  </w:style>
  <w:style w:type="paragraph" w:customStyle="1" w:styleId="68">
    <w:name w:val="TAC"/>
    <w:basedOn w:val="69"/>
    <w:link w:val="124"/>
    <w:qFormat/>
    <w:uiPriority w:val="0"/>
    <w:pPr>
      <w:jc w:val="center"/>
    </w:pPr>
  </w:style>
  <w:style w:type="paragraph" w:customStyle="1" w:styleId="69">
    <w:name w:val="TAL"/>
    <w:basedOn w:val="1"/>
    <w:link w:val="147"/>
    <w:qFormat/>
    <w:uiPriority w:val="0"/>
    <w:pPr>
      <w:keepNext/>
      <w:keepLines/>
      <w:spacing w:after="0"/>
    </w:pPr>
    <w:rPr>
      <w:rFonts w:ascii="Arial" w:hAnsi="Arial"/>
      <w:sz w:val="18"/>
    </w:rPr>
  </w:style>
  <w:style w:type="paragraph" w:customStyle="1" w:styleId="70">
    <w:name w:val="TF"/>
    <w:basedOn w:val="71"/>
    <w:qFormat/>
    <w:uiPriority w:val="0"/>
    <w:pPr>
      <w:keepNext w:val="0"/>
      <w:spacing w:before="0" w:after="240"/>
    </w:pPr>
  </w:style>
  <w:style w:type="paragraph" w:customStyle="1" w:styleId="71">
    <w:name w:val="TH"/>
    <w:basedOn w:val="1"/>
    <w:link w:val="146"/>
    <w:qFormat/>
    <w:uiPriority w:val="0"/>
    <w:pPr>
      <w:keepNext/>
      <w:keepLines/>
      <w:spacing w:before="60"/>
      <w:jc w:val="center"/>
    </w:pPr>
    <w:rPr>
      <w:rFonts w:ascii="Arial" w:hAnsi="Arial"/>
      <w:b/>
    </w:rPr>
  </w:style>
  <w:style w:type="paragraph" w:customStyle="1" w:styleId="72">
    <w:name w:val="NO"/>
    <w:basedOn w:val="1"/>
    <w:link w:val="151"/>
    <w:qFormat/>
    <w:uiPriority w:val="99"/>
    <w:pPr>
      <w:keepLines/>
      <w:ind w:left="1135" w:hanging="851"/>
    </w:pPr>
  </w:style>
  <w:style w:type="paragraph" w:customStyle="1" w:styleId="73">
    <w:name w:val="EX"/>
    <w:basedOn w:val="1"/>
    <w:qFormat/>
    <w:uiPriority w:val="0"/>
    <w:pPr>
      <w:keepLines/>
      <w:ind w:left="1702" w:hanging="1418"/>
    </w:pPr>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5">
    <w:name w:val="NW"/>
    <w:basedOn w:val="72"/>
    <w:qFormat/>
    <w:uiPriority w:val="0"/>
    <w:pPr>
      <w:spacing w:after="0"/>
    </w:pPr>
  </w:style>
  <w:style w:type="paragraph" w:customStyle="1" w:styleId="76">
    <w:name w:val="EW"/>
    <w:basedOn w:val="73"/>
    <w:qFormat/>
    <w:uiPriority w:val="0"/>
    <w:pPr>
      <w:spacing w:after="0"/>
    </w:pPr>
  </w:style>
  <w:style w:type="paragraph" w:customStyle="1" w:styleId="77">
    <w:name w:val="EQ"/>
    <w:basedOn w:val="1"/>
    <w:next w:val="1"/>
    <w:qFormat/>
    <w:uiPriority w:val="0"/>
    <w:pPr>
      <w:keepLines/>
      <w:tabs>
        <w:tab w:val="center" w:pos="4536"/>
        <w:tab w:val="right" w:pos="9072"/>
      </w:tabs>
    </w:pPr>
  </w:style>
  <w:style w:type="paragraph" w:customStyle="1" w:styleId="78">
    <w:name w:val="NF"/>
    <w:basedOn w:val="72"/>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0">
    <w:name w:val="TAR"/>
    <w:basedOn w:val="69"/>
    <w:qFormat/>
    <w:uiPriority w:val="0"/>
    <w:pPr>
      <w:jc w:val="right"/>
    </w:pPr>
  </w:style>
  <w:style w:type="paragraph" w:customStyle="1" w:styleId="81">
    <w:name w:val="TAN"/>
    <w:basedOn w:val="69"/>
    <w:link w:val="144"/>
    <w:qFormat/>
    <w:uiPriority w:val="0"/>
    <w:pPr>
      <w:ind w:left="851" w:hanging="851"/>
    </w:pPr>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ZV"/>
    <w:basedOn w:val="85"/>
    <w:qFormat/>
    <w:uiPriority w:val="0"/>
    <w:pPr>
      <w:framePr w:y="16161"/>
    </w:pPr>
  </w:style>
  <w:style w:type="character" w:customStyle="1" w:styleId="87">
    <w:name w:val="ZGSM"/>
    <w:qFormat/>
    <w:uiPriority w:val="0"/>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9">
    <w:name w:val="Editor's Note"/>
    <w:basedOn w:val="72"/>
    <w:qFormat/>
    <w:uiPriority w:val="0"/>
    <w:rPr>
      <w:color w:val="FF0000"/>
    </w:rPr>
  </w:style>
  <w:style w:type="paragraph" w:customStyle="1" w:styleId="90">
    <w:name w:val="B1"/>
    <w:basedOn w:val="14"/>
    <w:link w:val="138"/>
    <w:qFormat/>
    <w:uiPriority w:val="0"/>
  </w:style>
  <w:style w:type="paragraph" w:customStyle="1" w:styleId="91">
    <w:name w:val="B2"/>
    <w:basedOn w:val="13"/>
    <w:link w:val="185"/>
    <w:qFormat/>
    <w:uiPriority w:val="0"/>
  </w:style>
  <w:style w:type="paragraph" w:customStyle="1" w:styleId="92">
    <w:name w:val="B3"/>
    <w:basedOn w:val="12"/>
    <w:qFormat/>
    <w:uiPriority w:val="0"/>
  </w:style>
  <w:style w:type="paragraph" w:customStyle="1" w:styleId="93">
    <w:name w:val="B4"/>
    <w:basedOn w:val="44"/>
    <w:qFormat/>
    <w:uiPriority w:val="0"/>
  </w:style>
  <w:style w:type="paragraph" w:customStyle="1" w:styleId="94">
    <w:name w:val="B5"/>
    <w:basedOn w:val="43"/>
    <w:qFormat/>
    <w:uiPriority w:val="0"/>
  </w:style>
  <w:style w:type="paragraph" w:customStyle="1" w:styleId="95">
    <w:name w:val="ZTD"/>
    <w:basedOn w:val="83"/>
    <w:qFormat/>
    <w:uiPriority w:val="0"/>
    <w:pPr>
      <w:framePr w:hRule="auto" w:y="852"/>
    </w:pPr>
    <w:rPr>
      <w:i w:val="0"/>
      <w:sz w:val="40"/>
    </w:rPr>
  </w:style>
  <w:style w:type="paragraph" w:customStyle="1" w:styleId="96">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7">
    <w:name w:val="Body Text Char"/>
    <w:link w:val="32"/>
    <w:qFormat/>
    <w:uiPriority w:val="0"/>
    <w:rPr>
      <w:rFonts w:eastAsia="MS Gothic"/>
      <w:sz w:val="24"/>
      <w:lang w:val="en-GB"/>
    </w:rPr>
  </w:style>
  <w:style w:type="character" w:customStyle="1" w:styleId="98">
    <w:name w:val="Body Text Indent Char"/>
    <w:link w:val="33"/>
    <w:qFormat/>
    <w:uiPriority w:val="0"/>
    <w:rPr>
      <w:rFonts w:eastAsia="MS Gothic"/>
      <w:sz w:val="24"/>
      <w:lang w:val="en-GB"/>
    </w:rPr>
  </w:style>
  <w:style w:type="character" w:customStyle="1" w:styleId="99">
    <w:name w:val="Document Map Char"/>
    <w:link w:val="29"/>
    <w:qFormat/>
    <w:uiPriority w:val="0"/>
    <w:rPr>
      <w:rFonts w:ascii="Tahoma" w:hAnsi="Tahoma" w:eastAsia="MS Gothic"/>
      <w:sz w:val="24"/>
      <w:shd w:val="clear" w:color="auto" w:fill="000080"/>
      <w:lang w:val="en-GB"/>
    </w:rPr>
  </w:style>
  <w:style w:type="character" w:customStyle="1" w:styleId="100">
    <w:name w:val="Plain Text Char"/>
    <w:link w:val="34"/>
    <w:qFormat/>
    <w:uiPriority w:val="0"/>
    <w:rPr>
      <w:rFonts w:ascii="Courier New" w:hAnsi="Courier New" w:eastAsia="MS Gothic"/>
      <w:sz w:val="24"/>
      <w:lang w:val="en-GB"/>
    </w:rPr>
  </w:style>
  <w:style w:type="paragraph" w:customStyle="1" w:styleId="101">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2">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3">
    <w:name w:val="Body Text Indent 2 Char"/>
    <w:link w:val="37"/>
    <w:qFormat/>
    <w:uiPriority w:val="0"/>
    <w:rPr>
      <w:rFonts w:eastAsia="MS Gothic"/>
      <w:kern w:val="2"/>
      <w:sz w:val="24"/>
      <w:lang w:val="en-GB"/>
    </w:rPr>
  </w:style>
  <w:style w:type="paragraph" w:customStyle="1" w:styleId="10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5">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6">
    <w:name w:val="Title Char"/>
    <w:link w:val="51"/>
    <w:qFormat/>
    <w:uiPriority w:val="0"/>
    <w:rPr>
      <w:rFonts w:ascii="Arial" w:hAnsi="Arial" w:eastAsia="MS Gothic"/>
      <w:b/>
      <w:sz w:val="24"/>
      <w:lang w:val="en-GB"/>
    </w:rPr>
  </w:style>
  <w:style w:type="character" w:customStyle="1" w:styleId="107">
    <w:name w:val="Body Text 3 Char"/>
    <w:link w:val="31"/>
    <w:qFormat/>
    <w:uiPriority w:val="0"/>
    <w:rPr>
      <w:rFonts w:eastAsia="MS Gothic"/>
      <w:sz w:val="24"/>
      <w:lang w:val="en-GB"/>
    </w:rPr>
  </w:style>
  <w:style w:type="paragraph" w:customStyle="1" w:styleId="108">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9">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10">
    <w:name w:val="text intend 1"/>
    <w:basedOn w:val="109"/>
    <w:qFormat/>
    <w:uiPriority w:val="0"/>
    <w:pPr>
      <w:numPr>
        <w:ilvl w:val="0"/>
        <w:numId w:val="2"/>
      </w:numPr>
      <w:spacing w:after="120"/>
    </w:pPr>
  </w:style>
  <w:style w:type="paragraph" w:customStyle="1" w:styleId="111">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12">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3">
    <w:name w:val="Balloon Text Char"/>
    <w:link w:val="38"/>
    <w:qFormat/>
    <w:uiPriority w:val="0"/>
    <w:rPr>
      <w:rFonts w:ascii="Arial" w:hAnsi="Arial" w:eastAsia="MS Gothic"/>
      <w:sz w:val="18"/>
      <w:lang w:val="en-GB"/>
    </w:rPr>
  </w:style>
  <w:style w:type="paragraph" w:customStyle="1" w:styleId="11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5">
    <w:name w:val="Comment Text Char"/>
    <w:link w:val="30"/>
    <w:qFormat/>
    <w:uiPriority w:val="99"/>
    <w:rPr>
      <w:rFonts w:eastAsia="MS Gothic"/>
      <w:lang w:val="en-GB"/>
    </w:rPr>
  </w:style>
  <w:style w:type="paragraph" w:customStyle="1" w:styleId="11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7">
    <w:name w:val="図表番号 (文字)"/>
    <w:qFormat/>
    <w:uiPriority w:val="35"/>
    <w:rPr>
      <w:rFonts w:eastAsia="MS Gothic"/>
      <w:b/>
      <w:kern w:val="2"/>
      <w:sz w:val="24"/>
      <w:lang w:val="en-GB"/>
    </w:rPr>
  </w:style>
  <w:style w:type="paragraph" w:customStyle="1" w:styleId="11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9">
    <w:name w:val="Comment Subject Char"/>
    <w:link w:val="52"/>
    <w:qFormat/>
    <w:uiPriority w:val="0"/>
    <w:rPr>
      <w:rFonts w:eastAsia="MS Gothic"/>
      <w:b/>
      <w:sz w:val="24"/>
      <w:lang w:val="en-GB"/>
    </w:rPr>
  </w:style>
  <w:style w:type="paragraph" w:customStyle="1" w:styleId="12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2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4">
    <w:name w:val="TAC Char"/>
    <w:link w:val="68"/>
    <w:qFormat/>
    <w:uiPriority w:val="0"/>
    <w:rPr>
      <w:rFonts w:ascii="Arial" w:hAnsi="Arial" w:eastAsia="Times New Roman"/>
      <w:sz w:val="18"/>
      <w:lang w:val="en-GB" w:eastAsia="en-GB"/>
    </w:rPr>
  </w:style>
  <w:style w:type="character" w:customStyle="1" w:styleId="125">
    <w:name w:val="TAH Car"/>
    <w:link w:val="67"/>
    <w:qFormat/>
    <w:uiPriority w:val="0"/>
    <w:rPr>
      <w:rFonts w:ascii="Arial" w:hAnsi="Arial" w:eastAsia="Times New Roman"/>
      <w:b/>
      <w:sz w:val="18"/>
      <w:lang w:val="en-GB" w:eastAsia="en-GB"/>
    </w:rPr>
  </w:style>
  <w:style w:type="paragraph" w:customStyle="1" w:styleId="12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7">
    <w:name w:val="表 (赤)  71"/>
    <w:hidden/>
    <w:semiHidden/>
    <w:qFormat/>
    <w:uiPriority w:val="99"/>
    <w:rPr>
      <w:rFonts w:ascii="Times New Roman" w:hAnsi="Times New Roman" w:eastAsia="MS Gothic" w:cs="Times New Roman"/>
      <w:sz w:val="24"/>
      <w:lang w:val="en-GB" w:eastAsia="ja-JP" w:bidi="ar-SA"/>
    </w:rPr>
  </w:style>
  <w:style w:type="character" w:customStyle="1" w:styleId="128">
    <w:name w:val="Header Char"/>
    <w:link w:val="40"/>
    <w:qFormat/>
    <w:locked/>
    <w:uiPriority w:val="0"/>
    <w:rPr>
      <w:rFonts w:ascii="Arial" w:hAnsi="Arial" w:eastAsia="Times New Roman"/>
      <w:b/>
      <w:sz w:val="18"/>
      <w:lang w:val="en-GB" w:eastAsia="en-GB"/>
    </w:rPr>
  </w:style>
  <w:style w:type="paragraph" w:customStyle="1" w:styleId="129">
    <w:name w:val="Revision"/>
    <w:hidden/>
    <w:semiHidden/>
    <w:qFormat/>
    <w:uiPriority w:val="99"/>
    <w:rPr>
      <w:rFonts w:ascii="Times New Roman" w:hAnsi="Times New Roman" w:eastAsia="MS Gothic" w:cs="Times New Roman"/>
      <w:sz w:val="24"/>
      <w:lang w:val="en-GB" w:eastAsia="ja-JP" w:bidi="ar-SA"/>
    </w:rPr>
  </w:style>
  <w:style w:type="paragraph" w:customStyle="1" w:styleId="130">
    <w:name w:val="Doc-title"/>
    <w:basedOn w:val="1"/>
    <w:next w:val="131"/>
    <w:link w:val="133"/>
    <w:qFormat/>
    <w:uiPriority w:val="0"/>
    <w:pPr>
      <w:overflowPunct/>
      <w:autoSpaceDE/>
      <w:autoSpaceDN/>
      <w:adjustRightInd/>
      <w:spacing w:after="0"/>
      <w:ind w:left="1260" w:hanging="1260"/>
      <w:textAlignment w:val="auto"/>
    </w:pPr>
    <w:rPr>
      <w:rFonts w:ascii="Arial" w:hAnsi="Arial"/>
      <w:szCs w:val="24"/>
    </w:rPr>
  </w:style>
  <w:style w:type="paragraph" w:customStyle="1" w:styleId="131">
    <w:name w:val="Doc-text2"/>
    <w:basedOn w:val="1"/>
    <w:link w:val="132"/>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32">
    <w:name w:val="Doc-text2 Char"/>
    <w:link w:val="131"/>
    <w:qFormat/>
    <w:uiPriority w:val="0"/>
    <w:rPr>
      <w:rFonts w:ascii="Arial" w:hAnsi="Arial"/>
      <w:szCs w:val="24"/>
      <w:lang w:val="en-GB" w:eastAsia="en-GB"/>
    </w:rPr>
  </w:style>
  <w:style w:type="character" w:customStyle="1" w:styleId="133">
    <w:name w:val="Doc-title Char"/>
    <w:link w:val="130"/>
    <w:qFormat/>
    <w:uiPriority w:val="0"/>
    <w:rPr>
      <w:rFonts w:ascii="Arial" w:hAnsi="Arial"/>
      <w:szCs w:val="24"/>
      <w:lang w:val="en-GB" w:eastAsia="en-GB"/>
    </w:rPr>
  </w:style>
  <w:style w:type="paragraph" w:styleId="134">
    <w:name w:val="List Paragraph"/>
    <w:basedOn w:val="1"/>
    <w:link w:val="135"/>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5">
    <w:name w:val="List Paragraph Char"/>
    <w:link w:val="134"/>
    <w:qFormat/>
    <w:uiPriority w:val="34"/>
    <w:rPr>
      <w:rFonts w:ascii="Century" w:hAnsi="Century"/>
      <w:kern w:val="2"/>
      <w:sz w:val="21"/>
      <w:szCs w:val="22"/>
    </w:rPr>
  </w:style>
  <w:style w:type="paragraph" w:customStyle="1" w:styleId="136">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7">
    <w:name w:val="main text Char"/>
    <w:link w:val="136"/>
    <w:qFormat/>
    <w:uiPriority w:val="0"/>
    <w:rPr>
      <w:rFonts w:ascii="Calibri" w:hAnsi="Calibri" w:eastAsia="Malgun Gothic" w:cs="Batang"/>
      <w:lang w:val="en-GB" w:eastAsia="ko-KR"/>
    </w:rPr>
  </w:style>
  <w:style w:type="character" w:customStyle="1" w:styleId="138">
    <w:name w:val="B1 Char1"/>
    <w:link w:val="90"/>
    <w:qFormat/>
    <w:locked/>
    <w:uiPriority w:val="0"/>
    <w:rPr>
      <w:rFonts w:eastAsia="Times New Roman"/>
      <w:lang w:val="en-GB" w:eastAsia="en-GB"/>
    </w:rPr>
  </w:style>
  <w:style w:type="paragraph" w:customStyle="1" w:styleId="139">
    <w:name w:val="스타일 스타일 스타일 스타일 양쪽 첫 줄:  2 글자 + 첫 줄:  2 글자 + 첫 줄:  2 글자 + 첫 줄:  2..."/>
    <w:basedOn w:val="1"/>
    <w:link w:val="140"/>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40">
    <w:name w:val="스타일 스타일 스타일 스타일 양쪽 첫 줄:  2 글자 + 첫 줄:  2 글자 + 첫 줄:  2 글자 + 첫 줄:  2... Char"/>
    <w:link w:val="139"/>
    <w:qFormat/>
    <w:uiPriority w:val="0"/>
    <w:rPr>
      <w:rFonts w:eastAsia="Malgun Gothic" w:cs="Batang"/>
      <w:lang w:val="en-GB" w:eastAsia="en-US"/>
    </w:rPr>
  </w:style>
  <w:style w:type="paragraph" w:customStyle="1" w:styleId="141">
    <w:name w:val="CR Cover Page"/>
    <w:qFormat/>
    <w:uiPriority w:val="0"/>
    <w:pPr>
      <w:spacing w:after="120"/>
    </w:pPr>
    <w:rPr>
      <w:rFonts w:ascii="Arial" w:hAnsi="Arial" w:eastAsia="宋体" w:cs="Times New Roman"/>
      <w:lang w:val="en-GB" w:eastAsia="en-US" w:bidi="ar-SA"/>
    </w:rPr>
  </w:style>
  <w:style w:type="paragraph" w:customStyle="1" w:styleId="14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3">
    <w:name w:val="Table_head"/>
    <w:basedOn w:val="142"/>
    <w:next w:val="142"/>
    <w:qFormat/>
    <w:uiPriority w:val="0"/>
    <w:pPr>
      <w:keepNext/>
      <w:spacing w:before="80" w:after="80"/>
      <w:jc w:val="center"/>
    </w:pPr>
    <w:rPr>
      <w:b/>
    </w:rPr>
  </w:style>
  <w:style w:type="character" w:customStyle="1" w:styleId="144">
    <w:name w:val="TAN Char"/>
    <w:link w:val="81"/>
    <w:qFormat/>
    <w:uiPriority w:val="0"/>
    <w:rPr>
      <w:rFonts w:ascii="Arial" w:hAnsi="Arial" w:eastAsia="Times New Roman"/>
      <w:sz w:val="18"/>
      <w:lang w:val="en-GB" w:eastAsia="en-GB"/>
    </w:rPr>
  </w:style>
  <w:style w:type="character" w:customStyle="1" w:styleId="145">
    <w:name w:val="Footer Char"/>
    <w:link w:val="39"/>
    <w:qFormat/>
    <w:uiPriority w:val="0"/>
    <w:rPr>
      <w:rFonts w:ascii="Arial" w:hAnsi="Arial" w:eastAsia="Times New Roman"/>
      <w:b/>
      <w:i/>
      <w:sz w:val="18"/>
      <w:lang w:val="en-GB" w:eastAsia="en-GB"/>
    </w:rPr>
  </w:style>
  <w:style w:type="character" w:customStyle="1" w:styleId="146">
    <w:name w:val="TH Char"/>
    <w:link w:val="71"/>
    <w:qFormat/>
    <w:locked/>
    <w:uiPriority w:val="0"/>
    <w:rPr>
      <w:rFonts w:ascii="Arial" w:hAnsi="Arial" w:eastAsia="Times New Roman"/>
      <w:b/>
      <w:lang w:val="en-GB" w:eastAsia="en-GB"/>
    </w:rPr>
  </w:style>
  <w:style w:type="character" w:customStyle="1" w:styleId="147">
    <w:name w:val="TAL Car"/>
    <w:link w:val="69"/>
    <w:qFormat/>
    <w:locked/>
    <w:uiPriority w:val="0"/>
    <w:rPr>
      <w:rFonts w:ascii="Arial" w:hAnsi="Arial" w:eastAsia="Times New Roman"/>
      <w:sz w:val="18"/>
      <w:lang w:val="en-GB" w:eastAsia="en-GB"/>
    </w:rPr>
  </w:style>
  <w:style w:type="paragraph" w:customStyle="1" w:styleId="148">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9">
    <w:name w:val="Heading 7 Char"/>
    <w:link w:val="9"/>
    <w:qFormat/>
    <w:uiPriority w:val="0"/>
    <w:rPr>
      <w:rFonts w:ascii="Arial" w:hAnsi="Arial" w:eastAsia="Times New Roman"/>
      <w:lang w:val="en-GB" w:eastAsia="en-GB"/>
    </w:rPr>
  </w:style>
  <w:style w:type="character" w:customStyle="1" w:styleId="150">
    <w:name w:val="Heading 6 Char"/>
    <w:basedOn w:val="55"/>
    <w:link w:val="7"/>
    <w:qFormat/>
    <w:uiPriority w:val="0"/>
    <w:rPr>
      <w:rFonts w:ascii="Arial" w:hAnsi="Arial" w:eastAsia="Times New Roman"/>
      <w:lang w:val="en-GB" w:eastAsia="en-GB"/>
    </w:rPr>
  </w:style>
  <w:style w:type="character" w:customStyle="1" w:styleId="151">
    <w:name w:val="NO Char"/>
    <w:link w:val="72"/>
    <w:qFormat/>
    <w:locked/>
    <w:uiPriority w:val="99"/>
    <w:rPr>
      <w:rFonts w:eastAsia="Times New Roman"/>
      <w:lang w:val="en-GB" w:eastAsia="en-GB"/>
    </w:rPr>
  </w:style>
  <w:style w:type="character" w:customStyle="1" w:styleId="152">
    <w:name w:val="apple-converted-space"/>
    <w:basedOn w:val="55"/>
    <w:qFormat/>
    <w:uiPriority w:val="0"/>
  </w:style>
  <w:style w:type="paragraph" w:customStyle="1" w:styleId="153">
    <w:name w:val="tac"/>
    <w:basedOn w:val="1"/>
    <w:qFormat/>
    <w:uiPriority w:val="0"/>
    <w:pPr>
      <w:keepNext/>
      <w:overflowPunct/>
      <w:adjustRightInd/>
      <w:spacing w:after="0"/>
      <w:jc w:val="center"/>
      <w:textAlignment w:val="auto"/>
    </w:pPr>
    <w:rPr>
      <w:rFonts w:ascii="Arial" w:hAnsi="Arial" w:eastAsia="宋体" w:cs="Arial"/>
      <w:sz w:val="18"/>
      <w:szCs w:val="18"/>
      <w:lang w:val="en-US" w:eastAsia="zh-CN"/>
    </w:rPr>
  </w:style>
  <w:style w:type="character" w:customStyle="1" w:styleId="154">
    <w:name w:val="msoins"/>
    <w:basedOn w:val="55"/>
    <w:qFormat/>
    <w:uiPriority w:val="0"/>
  </w:style>
  <w:style w:type="character" w:customStyle="1" w:styleId="155">
    <w:name w:val="列出段落 字符2"/>
    <w:qFormat/>
    <w:locked/>
    <w:uiPriority w:val="34"/>
    <w:rPr>
      <w:rFonts w:ascii="Times New Roman" w:hAnsi="Times New Roman" w:eastAsia="宋体" w:cs="Times New Roman"/>
      <w:kern w:val="0"/>
      <w:sz w:val="22"/>
      <w:lang w:eastAsia="en-US"/>
    </w:rPr>
  </w:style>
  <w:style w:type="character" w:customStyle="1" w:styleId="156">
    <w:name w:val="Subtitle Char"/>
    <w:basedOn w:val="55"/>
    <w:link w:val="41"/>
    <w:qFormat/>
    <w:uiPriority w:val="0"/>
    <w:rPr>
      <w:rFonts w:ascii="Cambria" w:hAnsi="Cambria" w:eastAsia="Times New Roman"/>
      <w:sz w:val="24"/>
      <w:szCs w:val="24"/>
      <w:lang w:val="en-GB" w:eastAsia="en-IN"/>
    </w:rPr>
  </w:style>
  <w:style w:type="character" w:customStyle="1" w:styleId="157">
    <w:name w:val="Body Text 2 Char"/>
    <w:basedOn w:val="55"/>
    <w:link w:val="47"/>
    <w:qFormat/>
    <w:uiPriority w:val="0"/>
    <w:rPr>
      <w:rFonts w:ascii="Arial" w:hAnsi="Arial" w:eastAsia="Times New Roman"/>
      <w:sz w:val="22"/>
      <w:lang w:val="en-GB" w:eastAsia="en-IN"/>
    </w:rPr>
  </w:style>
  <w:style w:type="character" w:customStyle="1" w:styleId="158">
    <w:name w:val="Heading 5 Char"/>
    <w:link w:val="6"/>
    <w:qFormat/>
    <w:uiPriority w:val="0"/>
    <w:rPr>
      <w:rFonts w:ascii="Arial" w:hAnsi="Arial" w:eastAsia="Times New Roman"/>
      <w:sz w:val="22"/>
      <w:lang w:val="en-GB" w:eastAsia="en-GB"/>
    </w:rPr>
  </w:style>
  <w:style w:type="character" w:customStyle="1" w:styleId="159">
    <w:name w:val="MTEquationSection"/>
    <w:qFormat/>
    <w:uiPriority w:val="0"/>
    <w:rPr>
      <w:rFonts w:ascii="Arial" w:hAnsi="Arial"/>
      <w:color w:val="FF0000"/>
      <w:sz w:val="24"/>
    </w:rPr>
  </w:style>
  <w:style w:type="paragraph" w:customStyle="1" w:styleId="160">
    <w:name w:val="Bulleted o 1"/>
    <w:basedOn w:val="1"/>
    <w:qFormat/>
    <w:uiPriority w:val="0"/>
    <w:pPr>
      <w:numPr>
        <w:ilvl w:val="0"/>
        <w:numId w:val="4"/>
      </w:numPr>
      <w:snapToGrid w:val="0"/>
      <w:spacing w:after="120" w:line="276" w:lineRule="auto"/>
      <w:jc w:val="both"/>
    </w:pPr>
    <w:rPr>
      <w:lang w:eastAsia="en-IN"/>
    </w:rPr>
  </w:style>
  <w:style w:type="paragraph" w:customStyle="1" w:styleId="161">
    <w:name w:val="Equation"/>
    <w:basedOn w:val="1"/>
    <w:next w:val="1"/>
    <w:qFormat/>
    <w:uiPriority w:val="0"/>
    <w:pPr>
      <w:tabs>
        <w:tab w:val="right" w:pos="10206"/>
      </w:tabs>
      <w:snapToGrid w:val="0"/>
      <w:spacing w:after="220" w:line="276" w:lineRule="auto"/>
      <w:ind w:left="1298"/>
      <w:jc w:val="both"/>
    </w:pPr>
    <w:rPr>
      <w:rFonts w:ascii="Arial" w:hAnsi="Arial"/>
      <w:sz w:val="22"/>
      <w:lang w:eastAsia="zh-CN"/>
    </w:rPr>
  </w:style>
  <w:style w:type="paragraph" w:customStyle="1" w:styleId="162">
    <w:name w:val="00 BodyText"/>
    <w:basedOn w:val="1"/>
    <w:qFormat/>
    <w:uiPriority w:val="0"/>
    <w:pPr>
      <w:snapToGrid w:val="0"/>
      <w:spacing w:after="220" w:line="276" w:lineRule="auto"/>
      <w:jc w:val="both"/>
    </w:pPr>
    <w:rPr>
      <w:rFonts w:ascii="Arial" w:hAnsi="Arial"/>
      <w:sz w:val="22"/>
      <w:lang w:eastAsia="en-IN"/>
    </w:rPr>
  </w:style>
  <w:style w:type="paragraph" w:customStyle="1" w:styleId="163">
    <w:name w:val="11 BodyText"/>
    <w:basedOn w:val="1"/>
    <w:qFormat/>
    <w:uiPriority w:val="0"/>
    <w:pPr>
      <w:snapToGrid w:val="0"/>
      <w:spacing w:after="220" w:line="276" w:lineRule="auto"/>
      <w:ind w:left="1298"/>
      <w:jc w:val="both"/>
    </w:pPr>
    <w:rPr>
      <w:rFonts w:ascii="Arial" w:hAnsi="Arial"/>
      <w:sz w:val="22"/>
      <w:lang w:eastAsia="en-IN"/>
    </w:rPr>
  </w:style>
  <w:style w:type="paragraph" w:customStyle="1" w:styleId="164">
    <w:name w:val="table"/>
    <w:basedOn w:val="109"/>
    <w:next w:val="109"/>
    <w:qFormat/>
    <w:uiPriority w:val="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165">
    <w:name w:val="body Char Char Char"/>
    <w:basedOn w:val="1"/>
    <w:qFormat/>
    <w:uiPriority w:val="0"/>
    <w:pPr>
      <w:tabs>
        <w:tab w:val="left" w:pos="2160"/>
      </w:tabs>
      <w:snapToGrid w:val="0"/>
      <w:spacing w:before="120" w:after="120" w:line="280" w:lineRule="atLeast"/>
      <w:jc w:val="both"/>
    </w:pPr>
    <w:rPr>
      <w:rFonts w:ascii="New York" w:hAnsi="New York"/>
      <w:sz w:val="24"/>
      <w:lang w:eastAsia="en-IN"/>
    </w:rPr>
  </w:style>
  <w:style w:type="character" w:customStyle="1" w:styleId="166">
    <w:name w:val="Heading 1 Char"/>
    <w:qFormat/>
    <w:uiPriority w:val="0"/>
    <w:rPr>
      <w:rFonts w:ascii="Arial" w:hAnsi="Arial"/>
      <w:sz w:val="36"/>
      <w:lang w:val="en-GB" w:eastAsia="en-US" w:bidi="ar-SA"/>
    </w:rPr>
  </w:style>
  <w:style w:type="paragraph" w:customStyle="1" w:styleId="167">
    <w:name w:val="body"/>
    <w:basedOn w:val="1"/>
    <w:qFormat/>
    <w:uiPriority w:val="0"/>
    <w:pPr>
      <w:tabs>
        <w:tab w:val="left" w:pos="2160"/>
      </w:tabs>
      <w:snapToGrid w:val="0"/>
      <w:spacing w:before="120" w:after="120" w:line="280" w:lineRule="atLeast"/>
      <w:jc w:val="both"/>
    </w:pPr>
    <w:rPr>
      <w:rFonts w:ascii="New York" w:hAnsi="New York"/>
      <w:sz w:val="24"/>
      <w:lang w:eastAsia="en-IN"/>
    </w:rPr>
  </w:style>
  <w:style w:type="character" w:customStyle="1" w:styleId="168">
    <w:name w:val="标题 1 字符"/>
    <w:qFormat/>
    <w:uiPriority w:val="0"/>
    <w:rPr>
      <w:rFonts w:ascii="Arial" w:hAnsi="Arial" w:eastAsia="Times New Roman"/>
      <w:sz w:val="36"/>
      <w:lang w:val="en-GB" w:eastAsia="en-IN"/>
    </w:rPr>
  </w:style>
  <w:style w:type="character" w:customStyle="1" w:styleId="169">
    <w:name w:val="标题 2 字符"/>
    <w:qFormat/>
    <w:uiPriority w:val="0"/>
    <w:rPr>
      <w:rFonts w:ascii="Arial" w:hAnsi="Arial" w:eastAsia="Times New Roman"/>
      <w:sz w:val="32"/>
      <w:lang w:val="en-GB" w:eastAsia="en-IN"/>
    </w:rPr>
  </w:style>
  <w:style w:type="character" w:customStyle="1" w:styleId="170">
    <w:name w:val="标题 3 字符"/>
    <w:qFormat/>
    <w:uiPriority w:val="0"/>
    <w:rPr>
      <w:rFonts w:ascii="Times New Roman" w:hAnsi="Times New Roman" w:eastAsia="Times New Roman"/>
      <w:b/>
      <w:sz w:val="21"/>
      <w:lang w:val="en-GB" w:eastAsia="en-IN"/>
    </w:rPr>
  </w:style>
  <w:style w:type="character" w:customStyle="1" w:styleId="171">
    <w:name w:val="标题 4 字符"/>
    <w:qFormat/>
    <w:uiPriority w:val="0"/>
    <w:rPr>
      <w:rFonts w:ascii="Times New Roman" w:hAnsi="Times New Roman" w:eastAsia="Times New Roman"/>
      <w:b/>
      <w:sz w:val="24"/>
      <w:lang w:val="en-GB" w:eastAsia="en-IN"/>
    </w:rPr>
  </w:style>
  <w:style w:type="character" w:customStyle="1" w:styleId="172">
    <w:name w:val="Char Char3"/>
    <w:qFormat/>
    <w:uiPriority w:val="0"/>
    <w:rPr>
      <w:rFonts w:ascii="Arial" w:hAnsi="Arial"/>
      <w:sz w:val="36"/>
      <w:lang w:val="en-GB" w:eastAsia="en-US" w:bidi="ar-SA"/>
    </w:rPr>
  </w:style>
  <w:style w:type="character" w:customStyle="1" w:styleId="173">
    <w:name w:val="Char Char2"/>
    <w:qFormat/>
    <w:uiPriority w:val="0"/>
    <w:rPr>
      <w:rFonts w:ascii="Arial" w:hAnsi="Arial"/>
      <w:sz w:val="32"/>
      <w:lang w:val="en-GB" w:eastAsia="en-US" w:bidi="ar-SA"/>
    </w:rPr>
  </w:style>
  <w:style w:type="character" w:customStyle="1" w:styleId="174">
    <w:name w:val="Char Char1"/>
    <w:qFormat/>
    <w:uiPriority w:val="0"/>
    <w:rPr>
      <w:rFonts w:ascii="Arial" w:hAnsi="Arial"/>
      <w:sz w:val="28"/>
      <w:lang w:val="en-GB" w:eastAsia="en-US" w:bidi="ar-SA"/>
    </w:rPr>
  </w:style>
  <w:style w:type="character" w:customStyle="1" w:styleId="175">
    <w:name w:val="h4 Char Char"/>
    <w:qFormat/>
    <w:uiPriority w:val="0"/>
    <w:rPr>
      <w:rFonts w:ascii="Arial" w:hAnsi="Arial"/>
      <w:sz w:val="24"/>
      <w:lang w:val="en-GB" w:eastAsia="en-US" w:bidi="ar-SA"/>
    </w:rPr>
  </w:style>
  <w:style w:type="character" w:customStyle="1" w:styleId="176">
    <w:name w:val="Char Char"/>
    <w:qFormat/>
    <w:uiPriority w:val="0"/>
    <w:rPr>
      <w:rFonts w:ascii="Arial" w:hAnsi="Arial"/>
      <w:sz w:val="22"/>
      <w:lang w:val="en-GB" w:eastAsia="en-US" w:bidi="ar-SA"/>
    </w:rPr>
  </w:style>
  <w:style w:type="paragraph" w:customStyle="1" w:styleId="177">
    <w:name w:val="修订1"/>
    <w:hidden/>
    <w:semiHidden/>
    <w:qFormat/>
    <w:uiPriority w:val="99"/>
    <w:pPr>
      <w:spacing w:after="160" w:line="259" w:lineRule="auto"/>
      <w:jc w:val="both"/>
    </w:pPr>
    <w:rPr>
      <w:rFonts w:ascii="Times New Roman" w:hAnsi="Times New Roman" w:eastAsia="宋体" w:cs="Times New Roman"/>
      <w:lang w:val="en-GB" w:eastAsia="en-US" w:bidi="ar-SA"/>
    </w:rPr>
  </w:style>
  <w:style w:type="paragraph" w:customStyle="1" w:styleId="17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character" w:styleId="179">
    <w:name w:val="Placeholder Text"/>
    <w:semiHidden/>
    <w:qFormat/>
    <w:uiPriority w:val="99"/>
    <w:rPr>
      <w:color w:val="808080"/>
    </w:rPr>
  </w:style>
  <w:style w:type="paragraph" w:customStyle="1" w:styleId="180">
    <w:name w:val="References"/>
    <w:basedOn w:val="1"/>
    <w:qFormat/>
    <w:uiPriority w:val="0"/>
    <w:pPr>
      <w:numPr>
        <w:ilvl w:val="0"/>
        <w:numId w:val="5"/>
      </w:numPr>
      <w:tabs>
        <w:tab w:val="left" w:pos="360"/>
      </w:tabs>
      <w:overflowPunct/>
      <w:adjustRightInd/>
      <w:snapToGrid w:val="0"/>
      <w:spacing w:after="60" w:line="276" w:lineRule="auto"/>
      <w:jc w:val="both"/>
      <w:textAlignment w:val="auto"/>
    </w:pPr>
    <w:rPr>
      <w:szCs w:val="16"/>
      <w:lang w:eastAsia="en-IN"/>
    </w:rPr>
  </w:style>
  <w:style w:type="table" w:customStyle="1" w:styleId="181">
    <w:name w:val="网格表 4 - 着色 11"/>
    <w:basedOn w:val="53"/>
    <w:qFormat/>
    <w:uiPriority w:val="49"/>
    <w:rPr>
      <w:rFonts w:eastAsiaTheme="minorHAnsi"/>
      <w:sz w:val="22"/>
      <w:szCs w:val="22"/>
      <w:lang w:eastAsia="zh-CN"/>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82">
    <w:name w:val="Caption Char1"/>
    <w:link w:val="28"/>
    <w:qFormat/>
    <w:uiPriority w:val="0"/>
    <w:rPr>
      <w:rFonts w:eastAsia="MS Gothic"/>
      <w:b/>
      <w:sz w:val="24"/>
      <w:lang w:val="en-GB"/>
    </w:rPr>
  </w:style>
  <w:style w:type="paragraph" w:customStyle="1" w:styleId="183">
    <w:name w:val="Proposal"/>
    <w:basedOn w:val="1"/>
    <w:link w:val="184"/>
    <w:qFormat/>
    <w:uiPriority w:val="0"/>
    <w:pPr>
      <w:numPr>
        <w:ilvl w:val="0"/>
        <w:numId w:val="6"/>
      </w:numPr>
      <w:tabs>
        <w:tab w:val="left" w:pos="1152"/>
      </w:tabs>
      <w:snapToGrid w:val="0"/>
      <w:spacing w:before="240" w:after="240" w:line="276" w:lineRule="auto"/>
      <w:jc w:val="both"/>
    </w:pPr>
    <w:rPr>
      <w:rFonts w:eastAsia="MS Mincho"/>
      <w:i/>
      <w:lang w:eastAsia="ja-JP"/>
    </w:rPr>
  </w:style>
  <w:style w:type="character" w:customStyle="1" w:styleId="184">
    <w:name w:val="Proposal Char"/>
    <w:basedOn w:val="55"/>
    <w:link w:val="183"/>
    <w:qFormat/>
    <w:uiPriority w:val="0"/>
    <w:rPr>
      <w:rFonts w:eastAsia="MS Mincho"/>
      <w:i/>
      <w:lang w:val="en-GB"/>
    </w:rPr>
  </w:style>
  <w:style w:type="character" w:customStyle="1" w:styleId="185">
    <w:name w:val="B2 Char"/>
    <w:basedOn w:val="55"/>
    <w:link w:val="91"/>
    <w:qFormat/>
    <w:locked/>
    <w:uiPriority w:val="0"/>
    <w:rPr>
      <w:rFonts w:eastAsia="Times New Roman"/>
      <w:lang w:val="en-GB" w:eastAsia="en-GB"/>
    </w:rPr>
  </w:style>
  <w:style w:type="character" w:customStyle="1" w:styleId="186">
    <w:name w:val="明显强调1"/>
    <w:basedOn w:val="55"/>
    <w:qFormat/>
    <w:uiPriority w:val="21"/>
    <w:rPr>
      <w:i/>
      <w:iCs/>
      <w:color w:val="5B9BD5" w:themeColor="accent1"/>
    </w:rPr>
  </w:style>
  <w:style w:type="character" w:customStyle="1" w:styleId="187">
    <w:name w:val="不明显强调1"/>
    <w:basedOn w:val="55"/>
    <w:qFormat/>
    <w:uiPriority w:val="19"/>
    <w:rPr>
      <w:i/>
      <w:iCs/>
      <w:color w:val="3F3F3F" w:themeColor="text1" w:themeTint="BF"/>
    </w:rPr>
  </w:style>
  <w:style w:type="paragraph" w:customStyle="1" w:styleId="188">
    <w:name w:val="Figure"/>
    <w:basedOn w:val="1"/>
    <w:link w:val="190"/>
    <w:qFormat/>
    <w:uiPriority w:val="0"/>
    <w:pPr>
      <w:numPr>
        <w:ilvl w:val="0"/>
        <w:numId w:val="7"/>
      </w:numPr>
      <w:snapToGrid w:val="0"/>
      <w:spacing w:after="120" w:line="276" w:lineRule="auto"/>
      <w:jc w:val="center"/>
    </w:pPr>
    <w:rPr>
      <w:lang w:eastAsia="en-IN"/>
    </w:rPr>
  </w:style>
  <w:style w:type="paragraph" w:customStyle="1" w:styleId="189">
    <w:name w:val="Table"/>
    <w:basedOn w:val="188"/>
    <w:link w:val="192"/>
    <w:qFormat/>
    <w:uiPriority w:val="0"/>
    <w:pPr>
      <w:numPr>
        <w:numId w:val="8"/>
      </w:numPr>
    </w:pPr>
  </w:style>
  <w:style w:type="character" w:customStyle="1" w:styleId="190">
    <w:name w:val="Figure Char"/>
    <w:basedOn w:val="55"/>
    <w:link w:val="188"/>
    <w:qFormat/>
    <w:uiPriority w:val="0"/>
    <w:rPr>
      <w:rFonts w:eastAsia="Times New Roman"/>
      <w:lang w:val="en-GB" w:eastAsia="en-IN"/>
    </w:rPr>
  </w:style>
  <w:style w:type="paragraph" w:customStyle="1" w:styleId="191">
    <w:name w:val="Observation"/>
    <w:basedOn w:val="183"/>
    <w:link w:val="193"/>
    <w:qFormat/>
    <w:uiPriority w:val="0"/>
    <w:pPr>
      <w:numPr>
        <w:ilvl w:val="0"/>
        <w:numId w:val="9"/>
      </w:numPr>
      <w:ind w:left="0" w:firstLine="0"/>
    </w:pPr>
  </w:style>
  <w:style w:type="character" w:customStyle="1" w:styleId="192">
    <w:name w:val="Table Char"/>
    <w:basedOn w:val="190"/>
    <w:link w:val="189"/>
    <w:qFormat/>
    <w:uiPriority w:val="0"/>
    <w:rPr>
      <w:rFonts w:eastAsia="Times New Roman"/>
      <w:lang w:val="en-GB" w:eastAsia="en-IN"/>
    </w:rPr>
  </w:style>
  <w:style w:type="character" w:customStyle="1" w:styleId="193">
    <w:name w:val="Observation Char"/>
    <w:basedOn w:val="184"/>
    <w:link w:val="191"/>
    <w:qFormat/>
    <w:uiPriority w:val="0"/>
    <w:rPr>
      <w:rFonts w:eastAsia="MS Mincho"/>
      <w:lang w:val="en-GB"/>
    </w:rPr>
  </w:style>
  <w:style w:type="table" w:customStyle="1" w:styleId="194">
    <w:name w:val="Table Grid1"/>
    <w:basedOn w:val="53"/>
    <w:qFormat/>
    <w:uiPriority w:val="0"/>
    <w:rPr>
      <w:rFonts w:eastAsia="CG Times (W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95">
    <w:name w:val="Table Normal1"/>
    <w:basedOn w:val="53"/>
    <w:semiHidden/>
    <w:qFormat/>
    <w:uiPriority w:val="0"/>
    <w:rPr>
      <w:rFonts w:eastAsia="CG Times (WN)"/>
      <w:lang w:eastAsia="zh-CN"/>
    </w:rPr>
  </w:style>
  <w:style w:type="character" w:customStyle="1" w:styleId="196">
    <w:name w:val="Subtle Emphasis1"/>
    <w:basedOn w:val="55"/>
    <w:qFormat/>
    <w:uiPriority w:val="19"/>
    <w:rPr>
      <w:i/>
      <w:iCs/>
      <w:color w:val="3F3F3F" w:themeColor="text1" w:themeTint="BF"/>
    </w:rPr>
  </w:style>
  <w:style w:type="character" w:customStyle="1" w:styleId="197">
    <w:name w:val="Intense Emphasis1"/>
    <w:basedOn w:val="55"/>
    <w:qFormat/>
    <w:uiPriority w:val="21"/>
    <w:rPr>
      <w:i/>
      <w:iCs/>
      <w:color w:val="5B9BD5" w:themeColor="accent1"/>
    </w:rPr>
  </w:style>
  <w:style w:type="character" w:customStyle="1" w:styleId="198">
    <w:name w:val="Subtle Reference1"/>
    <w:basedOn w:val="55"/>
    <w:qFormat/>
    <w:uiPriority w:val="31"/>
    <w:rPr>
      <w:smallCaps/>
      <w:color w:val="585858" w:themeColor="text1" w:themeTint="A6"/>
    </w:rPr>
  </w:style>
  <w:style w:type="character" w:customStyle="1" w:styleId="199">
    <w:name w:val="Book Title1"/>
    <w:basedOn w:val="55"/>
    <w:qFormat/>
    <w:uiPriority w:val="33"/>
    <w:rPr>
      <w:b/>
      <w:bCs/>
      <w:i/>
      <w:iCs/>
      <w:spacing w:val="5"/>
    </w:rPr>
  </w:style>
  <w:style w:type="paragraph" w:customStyle="1" w:styleId="200">
    <w:name w:val="正文1"/>
    <w:qFormat/>
    <w:uiPriority w:val="0"/>
    <w:pPr>
      <w:overflowPunct w:val="0"/>
      <w:autoSpaceDE w:val="0"/>
      <w:autoSpaceDN w:val="0"/>
      <w:adjustRightInd w:val="0"/>
      <w:spacing w:before="100" w:beforeAutospacing="1" w:after="180" w:line="259" w:lineRule="auto"/>
      <w:jc w:val="both"/>
      <w:textAlignment w:val="baseline"/>
    </w:pPr>
    <w:rPr>
      <w:rFonts w:ascii="Times New Roman" w:hAnsi="Times New Roman" w:eastAsia="宋体" w:cs="Times New Roman"/>
      <w:sz w:val="24"/>
      <w:szCs w:val="24"/>
      <w:lang w:val="en-US" w:eastAsia="zh-CN" w:bidi="ar-SA"/>
    </w:rPr>
  </w:style>
  <w:style w:type="paragraph" w:customStyle="1" w:styleId="201">
    <w:name w:val="IvD Instructiontext"/>
    <w:basedOn w:val="32"/>
    <w:link w:val="202"/>
    <w:qFormat/>
    <w:uiPriority w:val="99"/>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hAnsi="Arial" w:eastAsia="Times New Roman"/>
      <w:i/>
      <w:color w:val="7E7E7E" w:themeColor="text1" w:themeTint="80"/>
      <w:spacing w:val="2"/>
      <w:sz w:val="18"/>
      <w:szCs w:val="18"/>
      <w:lang w:eastAsia="en-IN"/>
    </w:rPr>
  </w:style>
  <w:style w:type="character" w:customStyle="1" w:styleId="202">
    <w:name w:val="IvD Instructiontext Char"/>
    <w:link w:val="201"/>
    <w:qFormat/>
    <w:uiPriority w:val="99"/>
    <w:rPr>
      <w:rFonts w:ascii="Arial" w:hAnsi="Arial" w:eastAsia="Times New Roman"/>
      <w:i/>
      <w:color w:val="7E7E7E" w:themeColor="text1" w:themeTint="80"/>
      <w:spacing w:val="2"/>
      <w:sz w:val="18"/>
      <w:szCs w:val="18"/>
      <w:lang w:val="en-GB" w:eastAsia="en-IN"/>
    </w:rPr>
  </w:style>
  <w:style w:type="paragraph" w:customStyle="1" w:styleId="203">
    <w:name w:val="IvD bodytext"/>
    <w:basedOn w:val="32"/>
    <w:link w:val="204"/>
    <w:qFormat/>
    <w:uiPriority w:val="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hAnsi="Arial" w:eastAsia="Times New Roman"/>
      <w:spacing w:val="2"/>
      <w:sz w:val="20"/>
      <w:lang w:eastAsia="en-IN"/>
    </w:rPr>
  </w:style>
  <w:style w:type="character" w:customStyle="1" w:styleId="204">
    <w:name w:val="IvD bodytext Char"/>
    <w:basedOn w:val="55"/>
    <w:link w:val="203"/>
    <w:qFormat/>
    <w:uiPriority w:val="0"/>
    <w:rPr>
      <w:rFonts w:ascii="Arial" w:hAnsi="Arial" w:eastAsia="Times New Roman"/>
      <w:spacing w:val="2"/>
      <w:lang w:val="en-GB" w:eastAsia="en-IN"/>
    </w:rPr>
  </w:style>
  <w:style w:type="table" w:customStyle="1" w:styleId="205">
    <w:name w:val="Grid Table 5 Dark - Accent 11"/>
    <w:basedOn w:val="53"/>
    <w:qFormat/>
    <w:uiPriority w:val="50"/>
    <w:rPr>
      <w:rFonts w:eastAsia="宋体"/>
      <w:lang w:eastAsia="zh-CN"/>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206">
    <w:name w:val="paragraph"/>
    <w:basedOn w:val="1"/>
    <w:qFormat/>
    <w:uiPriority w:val="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207">
    <w:name w:val="normaltextrun"/>
    <w:basedOn w:val="55"/>
    <w:qFormat/>
    <w:uiPriority w:val="0"/>
  </w:style>
  <w:style w:type="character" w:customStyle="1" w:styleId="208">
    <w:name w:val="eop"/>
    <w:basedOn w:val="55"/>
    <w:qFormat/>
    <w:uiPriority w:val="0"/>
  </w:style>
  <w:style w:type="table" w:customStyle="1" w:styleId="209">
    <w:name w:val="网格型1"/>
    <w:basedOn w:val="53"/>
    <w:qFormat/>
    <w:uiPriority w:val="59"/>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
    <w:name w:val="3GPP Agreements"/>
    <w:basedOn w:val="1"/>
    <w:qFormat/>
    <w:uiPriority w:val="0"/>
    <w:pPr>
      <w:numPr>
        <w:ilvl w:val="0"/>
        <w:numId w:val="10"/>
      </w:numPr>
      <w:snapToGrid w:val="0"/>
      <w:spacing w:before="60" w:after="60" w:line="276" w:lineRule="auto"/>
      <w:jc w:val="both"/>
    </w:pPr>
    <w:rPr>
      <w:rFonts w:eastAsia="宋体"/>
      <w:sz w:val="22"/>
      <w:lang w:val="en-US" w:eastAsia="zh-CN"/>
    </w:rPr>
  </w:style>
  <w:style w:type="paragraph" w:customStyle="1" w:styleId="211">
    <w:name w:val="3GPP Text"/>
    <w:basedOn w:val="1"/>
    <w:qFormat/>
    <w:uiPriority w:val="0"/>
    <w:pPr>
      <w:snapToGrid w:val="0"/>
      <w:spacing w:before="120" w:after="120" w:line="276" w:lineRule="auto"/>
      <w:jc w:val="both"/>
    </w:pPr>
    <w:rPr>
      <w:rFonts w:eastAsia="宋体"/>
      <w:sz w:val="22"/>
      <w:lang w:eastAsia="en-US"/>
    </w:rPr>
  </w:style>
  <w:style w:type="paragraph" w:customStyle="1" w:styleId="212">
    <w:name w:val="Revision1"/>
    <w:hidden/>
    <w:semiHidden/>
    <w:qFormat/>
    <w:uiPriority w:val="99"/>
    <w:pPr>
      <w:spacing w:after="160" w:line="259" w:lineRule="auto"/>
      <w:jc w:val="both"/>
    </w:pPr>
    <w:rPr>
      <w:rFonts w:ascii="Times New Roman" w:hAnsi="Times New Roman" w:eastAsia="Times New Roman" w:cs="Times New Roman"/>
      <w:lang w:val="en-GB" w:eastAsia="en-IN" w:bidi="ar-SA"/>
    </w:rPr>
  </w:style>
  <w:style w:type="paragraph" w:customStyle="1" w:styleId="213">
    <w:name w:val="msolistparagraph"/>
    <w:basedOn w:val="1"/>
    <w:qFormat/>
    <w:uiPriority w:val="0"/>
    <w:pPr>
      <w:numPr>
        <w:ilvl w:val="0"/>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214">
    <w:name w:val="Heading 4 Char"/>
    <w:basedOn w:val="55"/>
    <w:link w:val="5"/>
    <w:qFormat/>
    <w:uiPriority w:val="0"/>
    <w:rPr>
      <w:rFonts w:ascii="Arial" w:hAnsi="Arial" w:eastAsia="Times New Roman"/>
      <w:sz w:val="24"/>
      <w:lang w:val="en-GB" w:eastAsia="en-GB"/>
    </w:rPr>
  </w:style>
  <w:style w:type="character" w:customStyle="1" w:styleId="215">
    <w:name w:val="列出段落 Char"/>
    <w:basedOn w:val="55"/>
    <w:qFormat/>
    <w:uiPriority w:val="0"/>
    <w:rPr>
      <w:rFonts w:hint="default" w:ascii="Calibri" w:hAnsi="Calibri" w:eastAsia="Calibri" w:cs="Calibri"/>
      <w:szCs w:val="22"/>
      <w:lang w:val="en-US" w:eastAsia="en-US"/>
    </w:rPr>
  </w:style>
  <w:style w:type="character" w:customStyle="1" w:styleId="216">
    <w:name w:val="Heading 3 Char"/>
    <w:basedOn w:val="55"/>
    <w:link w:val="4"/>
    <w:qFormat/>
    <w:uiPriority w:val="0"/>
    <w:rPr>
      <w:rFonts w:ascii="Arial" w:hAnsi="Arial" w:eastAsia="Times New Roman"/>
      <w:sz w:val="28"/>
      <w:lang w:val="en-GB" w:eastAsia="en-GB"/>
    </w:rPr>
  </w:style>
  <w:style w:type="character" w:customStyle="1" w:styleId="217">
    <w:name w:val="Heading 1 Char1"/>
    <w:basedOn w:val="55"/>
    <w:link w:val="2"/>
    <w:qFormat/>
    <w:uiPriority w:val="0"/>
    <w:rPr>
      <w:rFonts w:ascii="Arial" w:hAnsi="Arial" w:eastAsia="Times New Roman"/>
      <w:sz w:val="36"/>
      <w:lang w:val="en-GB" w:eastAsia="en-GB"/>
    </w:rPr>
  </w:style>
  <w:style w:type="character" w:customStyle="1" w:styleId="218">
    <w:name w:val="Heading 2 Char"/>
    <w:basedOn w:val="55"/>
    <w:link w:val="3"/>
    <w:qFormat/>
    <w:uiPriority w:val="0"/>
    <w:rPr>
      <w:rFonts w:ascii="Arial" w:hAnsi="Arial" w:eastAsia="Times New Roman"/>
      <w:sz w:val="32"/>
      <w:lang w:val="en-GB" w:eastAsia="en-GB"/>
    </w:rPr>
  </w:style>
  <w:style w:type="paragraph" w:customStyle="1" w:styleId="219">
    <w:name w:val="Style1"/>
    <w:basedOn w:val="1"/>
    <w:qFormat/>
    <w:uiPriority w:val="0"/>
    <w:pPr>
      <w:spacing w:after="120" w:line="300" w:lineRule="auto"/>
      <w:ind w:firstLine="360"/>
      <w:contextualSpacing/>
      <w:jc w:val="both"/>
    </w:pPr>
    <w:rPr>
      <w:rFonts w:eastAsia="宋体"/>
      <w:lang w:val="en-US" w:eastAsia="zh-CN"/>
    </w:rPr>
  </w:style>
  <w:style w:type="table" w:customStyle="1" w:styleId="220">
    <w:name w:val="표 구분선2"/>
    <w:basedOn w:val="53"/>
    <w:qFormat/>
    <w:uiPriority w:val="59"/>
    <w:pPr>
      <w:spacing w:before="120" w:line="280" w:lineRule="atLeast"/>
    </w:pPr>
    <w:rPr>
      <w:rFonts w:ascii="New York" w:hAnsi="New York" w:eastAsia="宋体"/>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1">
    <w:name w:val="Comments"/>
    <w:basedOn w:val="1"/>
    <w:qFormat/>
    <w:uiPriority w:val="0"/>
    <w:pPr>
      <w:snapToGrid w:val="0"/>
      <w:spacing w:before="40" w:after="120" w:line="276" w:lineRule="auto"/>
      <w:jc w:val="both"/>
    </w:pPr>
    <w:rPr>
      <w:rFonts w:ascii="Arial" w:hAnsi="Arial" w:eastAsia="MS Mincho"/>
      <w:i/>
      <w:sz w:val="18"/>
    </w:rPr>
  </w:style>
  <w:style w:type="paragraph" w:customStyle="1" w:styleId="222">
    <w:name w:val="3GPP Normal Text"/>
    <w:basedOn w:val="32"/>
    <w:qFormat/>
    <w:uiPriority w:val="0"/>
    <w:pPr>
      <w:tabs>
        <w:tab w:val="left" w:pos="1440"/>
      </w:tabs>
      <w:snapToGrid w:val="0"/>
      <w:spacing w:line="276" w:lineRule="auto"/>
      <w:ind w:left="1440" w:hanging="1440"/>
      <w:jc w:val="both"/>
    </w:pPr>
    <w:rPr>
      <w:rFonts w:eastAsia="MS Mincho"/>
      <w:sz w:val="22"/>
      <w:szCs w:val="24"/>
      <w:lang w:val="en-US" w:eastAsia="zh-CN"/>
    </w:rPr>
  </w:style>
  <w:style w:type="paragraph" w:customStyle="1" w:styleId="223">
    <w:name w:val="Revision2"/>
    <w:hidden/>
    <w:unhideWhenUsed/>
    <w:qFormat/>
    <w:uiPriority w:val="99"/>
    <w:pPr>
      <w:spacing w:after="160" w:line="259" w:lineRule="auto"/>
      <w:jc w:val="both"/>
    </w:pPr>
    <w:rPr>
      <w:rFonts w:ascii="Times New Roman" w:hAnsi="Times New Roman" w:eastAsia="Times New Roman" w:cs="Times New Roman"/>
      <w:lang w:val="en-GB" w:eastAsia="en-IN" w:bidi="ar-SA"/>
    </w:rPr>
  </w:style>
  <w:style w:type="character" w:customStyle="1" w:styleId="224">
    <w:name w:val="B1 Zchn"/>
    <w:qFormat/>
    <w:locked/>
    <w:uiPriority w:val="0"/>
    <w:rPr>
      <w:lang w:eastAsia="en-US"/>
    </w:rPr>
  </w:style>
  <w:style w:type="character" w:customStyle="1" w:styleId="225">
    <w:name w:val="未处理的提及1"/>
    <w:basedOn w:val="55"/>
    <w:semiHidden/>
    <w:unhideWhenUsed/>
    <w:qFormat/>
    <w:uiPriority w:val="99"/>
    <w:rPr>
      <w:color w:val="605E5C"/>
      <w:shd w:val="clear" w:color="auto" w:fill="E1DFDD"/>
    </w:rPr>
  </w:style>
  <w:style w:type="paragraph" w:customStyle="1" w:styleId="226">
    <w:name w:val="正文2"/>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227">
    <w:name w:val="msonorm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228">
    <w:name w:val="font5"/>
    <w:basedOn w:val="1"/>
    <w:qFormat/>
    <w:uiPriority w:val="0"/>
    <w:pPr>
      <w:overflowPunct/>
      <w:autoSpaceDE/>
      <w:autoSpaceDN/>
      <w:adjustRightInd/>
      <w:spacing w:before="100" w:beforeAutospacing="1" w:after="100" w:afterAutospacing="1"/>
      <w:textAlignment w:val="auto"/>
    </w:pPr>
    <w:rPr>
      <w:rFonts w:ascii="Tahoma" w:hAnsi="Tahoma" w:eastAsia="宋体" w:cs="Tahoma"/>
      <w:color w:val="000000"/>
      <w:sz w:val="18"/>
      <w:szCs w:val="18"/>
      <w:lang w:val="en-US" w:eastAsia="zh-CN"/>
    </w:rPr>
  </w:style>
  <w:style w:type="paragraph" w:customStyle="1" w:styleId="229">
    <w:name w:val="font6"/>
    <w:basedOn w:val="1"/>
    <w:qFormat/>
    <w:uiPriority w:val="0"/>
    <w:pPr>
      <w:overflowPunct/>
      <w:autoSpaceDE/>
      <w:autoSpaceDN/>
      <w:adjustRightInd/>
      <w:spacing w:before="100" w:beforeAutospacing="1" w:after="100" w:afterAutospacing="1"/>
      <w:textAlignment w:val="auto"/>
    </w:pPr>
    <w:rPr>
      <w:rFonts w:ascii="Tahoma" w:hAnsi="Tahoma" w:eastAsia="宋体" w:cs="Tahoma"/>
      <w:b/>
      <w:bCs/>
      <w:color w:val="000000"/>
      <w:sz w:val="18"/>
      <w:szCs w:val="18"/>
      <w:lang w:val="en-US" w:eastAsia="zh-CN"/>
    </w:rPr>
  </w:style>
  <w:style w:type="paragraph" w:customStyle="1" w:styleId="230">
    <w:name w:val="xl66"/>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1">
    <w:name w:val="xl67"/>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2">
    <w:name w:val="xl68"/>
    <w:basedOn w:val="1"/>
    <w:qFormat/>
    <w:uiPriority w:val="0"/>
    <w:pPr>
      <w:shd w:val="clear" w:color="000000" w:fill="FFFFFF"/>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3">
    <w:name w:val="xl69"/>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b/>
      <w:bCs/>
      <w:color w:val="0000FF"/>
      <w:sz w:val="16"/>
      <w:szCs w:val="16"/>
      <w:u w:val="single"/>
      <w:lang w:val="en-US" w:eastAsia="zh-CN"/>
    </w:rPr>
  </w:style>
  <w:style w:type="paragraph" w:customStyle="1" w:styleId="234">
    <w:name w:val="xl70"/>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color w:val="000000"/>
      <w:sz w:val="16"/>
      <w:szCs w:val="16"/>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9</Pages>
  <Words>6814</Words>
  <Characters>38840</Characters>
  <Lines>323</Lines>
  <Paragraphs>91</Paragraphs>
  <TotalTime>0</TotalTime>
  <ScaleCrop>false</ScaleCrop>
  <LinksUpToDate>false</LinksUpToDate>
  <CharactersWithSpaces>45563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2022-11-30T07:44:00Z</dcterms:created>
  <dc:creator>cmcc</dc:creator>
  <cp:lastModifiedBy>cmcc-chunxia Guo</cp:lastModifiedBy>
  <dcterms:modified xsi:type="dcterms:W3CDTF">2023-12-04T09:07:22Z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