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8768FA"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9D54DB">
        <w:rPr>
          <w:b/>
          <w:noProof/>
          <w:sz w:val="24"/>
        </w:rPr>
        <w:t>9</w:t>
      </w:r>
      <w:r>
        <w:rPr>
          <w:b/>
          <w:i/>
          <w:noProof/>
          <w:sz w:val="28"/>
        </w:rPr>
        <w:tab/>
      </w:r>
      <w:r w:rsidR="001E41CD" w:rsidRPr="001E41CD">
        <w:rPr>
          <w:b/>
          <w:i/>
          <w:noProof/>
          <w:sz w:val="24"/>
          <w:szCs w:val="18"/>
        </w:rPr>
        <w:t>R4-</w:t>
      </w:r>
      <w:r w:rsidR="00D4705A" w:rsidRPr="00D4705A">
        <w:rPr>
          <w:b/>
          <w:i/>
          <w:noProof/>
          <w:sz w:val="24"/>
          <w:szCs w:val="18"/>
        </w:rPr>
        <w:t>232</w:t>
      </w:r>
      <w:r w:rsidR="004D10BE">
        <w:rPr>
          <w:b/>
          <w:i/>
          <w:noProof/>
          <w:sz w:val="24"/>
          <w:szCs w:val="18"/>
        </w:rPr>
        <w:t>0988</w:t>
      </w:r>
    </w:p>
    <w:p w14:paraId="384C2378" w14:textId="25807255" w:rsidR="00E01F98" w:rsidRPr="000D1862" w:rsidRDefault="009D54DB" w:rsidP="00E01F98">
      <w:pPr>
        <w:pStyle w:val="Header"/>
        <w:tabs>
          <w:tab w:val="right" w:pos="9639"/>
        </w:tabs>
        <w:rPr>
          <w:sz w:val="24"/>
        </w:rPr>
      </w:pPr>
      <w:r>
        <w:rPr>
          <w:sz w:val="24"/>
        </w:rPr>
        <w:t>Canada</w:t>
      </w:r>
      <w:r w:rsidR="000D1862" w:rsidRPr="000D1862">
        <w:rPr>
          <w:sz w:val="24"/>
        </w:rPr>
        <w:t xml:space="preserve">, </w:t>
      </w:r>
      <w:r>
        <w:rPr>
          <w:sz w:val="24"/>
        </w:rPr>
        <w:t>US</w:t>
      </w:r>
      <w:r w:rsidR="000D1862" w:rsidRPr="000D1862">
        <w:rPr>
          <w:sz w:val="24"/>
        </w:rPr>
        <w:t xml:space="preserve">, </w:t>
      </w:r>
      <w:r w:rsidR="00CB1CDC" w:rsidRPr="00CB1CDC">
        <w:rPr>
          <w:sz w:val="24"/>
        </w:rPr>
        <w:t>November 13 – 17, 2023</w:t>
      </w:r>
      <w:r w:rsidR="001550EE" w:rsidRPr="0091645B">
        <w:rPr>
          <w:sz w:val="24"/>
        </w:rPr>
        <w:t xml:space="preserve">    </w:t>
      </w:r>
      <w:r w:rsidR="00E01F98"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7C34F" w:rsidR="001E41F3" w:rsidRPr="00410371" w:rsidRDefault="003B2458" w:rsidP="00E13F3D">
            <w:pPr>
              <w:pStyle w:val="CRCoverPage"/>
              <w:spacing w:after="0"/>
              <w:jc w:val="right"/>
              <w:rPr>
                <w:b/>
                <w:noProof/>
                <w:sz w:val="28"/>
              </w:rPr>
            </w:pPr>
            <w:r w:rsidRPr="008A7A82">
              <w:rPr>
                <w:b/>
                <w:noProof/>
                <w:sz w:val="28"/>
              </w:rPr>
              <w:t>3</w:t>
            </w:r>
            <w:r w:rsidR="008E08A9">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A9E262" w:rsidR="001E41F3" w:rsidRPr="00410371" w:rsidRDefault="001E41CD" w:rsidP="00547111">
            <w:pPr>
              <w:pStyle w:val="CRCoverPage"/>
              <w:spacing w:after="0"/>
              <w:rPr>
                <w:noProof/>
              </w:rPr>
            </w:pPr>
            <w:r w:rsidRPr="001E41CD">
              <w:rPr>
                <w:b/>
                <w:noProof/>
                <w:sz w:val="28"/>
              </w:rPr>
              <w:t>39</w:t>
            </w:r>
            <w:r w:rsidR="00364F94">
              <w:rPr>
                <w:b/>
                <w:noProof/>
                <w:sz w:val="28"/>
              </w:rPr>
              <w:t>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1A5B6D" w:rsidR="001E41F3" w:rsidRPr="00410371" w:rsidRDefault="004D10B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0F8D9C" w:rsidR="001E41F3" w:rsidRPr="00410371" w:rsidRDefault="009162D2">
            <w:pPr>
              <w:pStyle w:val="CRCoverPage"/>
              <w:spacing w:after="0"/>
              <w:jc w:val="center"/>
              <w:rPr>
                <w:noProof/>
                <w:sz w:val="28"/>
              </w:rPr>
            </w:pPr>
            <w:r w:rsidRPr="00CB3D20">
              <w:rPr>
                <w:rFonts w:eastAsia="PMingLiU"/>
                <w:b/>
                <w:noProof/>
                <w:sz w:val="28"/>
              </w:rPr>
              <w:t>1</w:t>
            </w:r>
            <w:r w:rsidR="004D10BE">
              <w:rPr>
                <w:rFonts w:eastAsia="PMingLiU"/>
                <w:b/>
                <w:noProof/>
                <w:sz w:val="28"/>
              </w:rPr>
              <w:t>8</w:t>
            </w:r>
            <w:r w:rsidRPr="00CB3D20">
              <w:rPr>
                <w:rFonts w:eastAsia="PMingLiU"/>
                <w:b/>
                <w:noProof/>
                <w:sz w:val="28"/>
              </w:rPr>
              <w:t>.</w:t>
            </w:r>
            <w:r w:rsidR="004D10BE">
              <w:rPr>
                <w:rFonts w:eastAsia="PMingLiU"/>
                <w:b/>
                <w:noProof/>
                <w:sz w:val="28"/>
              </w:rPr>
              <w:t>3</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798C17" w:rsidR="001E41F3" w:rsidRDefault="00E354C5">
            <w:pPr>
              <w:pStyle w:val="CRCoverPage"/>
              <w:spacing w:after="0"/>
              <w:ind w:left="100"/>
              <w:rPr>
                <w:noProof/>
              </w:rPr>
            </w:pPr>
            <w:r w:rsidRPr="00E354C5">
              <w:t>[NR_redcap] Correction CR for eDRX operation in IDLE mode – Non-RedCap clauses (R1</w:t>
            </w:r>
            <w:r w:rsidR="00E31681">
              <w:t>8</w:t>
            </w:r>
            <w:r w:rsidRPr="00E354C5">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B1FCD3" w:rsidR="001E41F3" w:rsidRDefault="00F96BA5">
            <w:pPr>
              <w:pStyle w:val="CRCoverPage"/>
              <w:spacing w:after="0"/>
              <w:ind w:left="100"/>
              <w:rPr>
                <w:noProof/>
              </w:rPr>
            </w:pPr>
            <w:r>
              <w:rPr>
                <w:noProof/>
              </w:rP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D63C96" w:rsidR="001E41F3" w:rsidRDefault="007D7F0D">
            <w:pPr>
              <w:pStyle w:val="CRCoverPage"/>
              <w:spacing w:after="0"/>
              <w:ind w:left="100"/>
              <w:rPr>
                <w:noProof/>
              </w:rPr>
            </w:pPr>
            <w:r w:rsidRPr="007D7F0D">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B9FD81"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A24E1A">
              <w:rPr>
                <w:noProof/>
              </w:rPr>
              <w:t>3</w:t>
            </w:r>
            <w:r>
              <w:rPr>
                <w:noProof/>
              </w:rPr>
              <w:t>-</w:t>
            </w:r>
            <w:r w:rsidR="003B4A79">
              <w:rPr>
                <w:noProof/>
              </w:rPr>
              <w:t>11</w:t>
            </w:r>
            <w:r w:rsidR="00A40805">
              <w:rPr>
                <w:noProof/>
              </w:rPr>
              <w:t>-</w:t>
            </w:r>
            <w:r w:rsidR="00A909E2">
              <w:rPr>
                <w:noProof/>
              </w:rPr>
              <w:t>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28AD68" w:rsidR="001E41F3" w:rsidRDefault="00E31681"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5984E6" w:rsidR="001E41F3" w:rsidRDefault="00925EDC">
            <w:pPr>
              <w:pStyle w:val="CRCoverPage"/>
              <w:spacing w:after="0"/>
              <w:ind w:left="100"/>
              <w:rPr>
                <w:noProof/>
              </w:rPr>
            </w:pPr>
            <w:r>
              <w:rPr>
                <w:noProof/>
              </w:rPr>
              <w:t>Rel-</w:t>
            </w:r>
            <w:r w:rsidR="00780E63">
              <w:rPr>
                <w:noProof/>
              </w:rPr>
              <w:t>1</w:t>
            </w:r>
            <w:r w:rsidR="00E3168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AA0B38" w14:textId="5A8C65D5" w:rsidR="00E002D2" w:rsidRDefault="00E71B8E" w:rsidP="00E002D2">
            <w:pPr>
              <w:pStyle w:val="CRCoverPage"/>
              <w:spacing w:after="0"/>
            </w:pPr>
            <w:r>
              <w:t>Editorial changes, i</w:t>
            </w:r>
            <w:r w:rsidR="0009595A">
              <w:t>ncorrect/incomplete text, incorrect references, missing table entries etc</w:t>
            </w:r>
          </w:p>
          <w:p w14:paraId="708AA7DE" w14:textId="0A2DFF79" w:rsidR="00253373" w:rsidRDefault="00253373" w:rsidP="00253373">
            <w:pPr>
              <w:pStyle w:val="CRCoverPage"/>
              <w:spacing w:after="0"/>
              <w:ind w:left="100"/>
            </w:pP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F9C4748" w:rsidR="00DA230A" w:rsidRDefault="00E71B8E" w:rsidP="00871E1B">
            <w:pPr>
              <w:pStyle w:val="CRCoverPage"/>
              <w:spacing w:after="0"/>
              <w:rPr>
                <w:noProof/>
              </w:rPr>
            </w:pPr>
            <w:r>
              <w:rPr>
                <w:noProof/>
                <w:lang w:eastAsia="zh-CN"/>
              </w:rPr>
              <w:t xml:space="preserve">Updated the text </w:t>
            </w:r>
            <w:r w:rsidR="00871E1B">
              <w:rPr>
                <w:noProof/>
                <w:lang w:eastAsia="zh-CN"/>
              </w:rPr>
              <w:t>to fix errors, missing table entries and made significant editorial changes</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185592" w:rsidR="00A14BFA" w:rsidRDefault="00871E1B" w:rsidP="003A6BE6">
            <w:pPr>
              <w:pStyle w:val="CRCoverPage"/>
              <w:spacing w:after="0"/>
              <w:rPr>
                <w:noProof/>
              </w:rPr>
            </w:pPr>
            <w:r>
              <w:rPr>
                <w:noProof/>
              </w:rPr>
              <w:t>Unclear text</w:t>
            </w:r>
            <w:r w:rsidR="008E246E">
              <w:rPr>
                <w:noProof/>
              </w:rPr>
              <w:t>, incomplete/incorrect requirements</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9780C2" w:rsidR="00A14BFA" w:rsidRDefault="00E002D2" w:rsidP="00A14BFA">
            <w:pPr>
              <w:pStyle w:val="CRCoverPage"/>
              <w:spacing w:after="0"/>
              <w:ind w:left="100"/>
              <w:rPr>
                <w:noProof/>
              </w:rPr>
            </w:pPr>
            <w:r>
              <w:rPr>
                <w:noProof/>
              </w:rPr>
              <w:t>4.2.2.</w:t>
            </w:r>
            <w:r w:rsidR="00650331">
              <w:rPr>
                <w:noProof/>
              </w:rPr>
              <w:t>2, 4.2.2.3, 4.2.2.4, 4.2.2.5, 4.2.2.9, 4.2.2.10, 4.2.2.11</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0B6A64"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FD5C36" w:rsidR="00A14BFA" w:rsidRDefault="00C5540F" w:rsidP="00A14BFA">
            <w:pPr>
              <w:pStyle w:val="CRCoverPage"/>
              <w:spacing w:after="0"/>
              <w:jc w:val="center"/>
              <w:rPr>
                <w:b/>
                <w:caps/>
                <w:noProof/>
              </w:rPr>
            </w:pPr>
            <w:r>
              <w:rPr>
                <w:b/>
                <w:caps/>
                <w:noProof/>
              </w:rPr>
              <w:t>X</w:t>
            </w: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0017DD"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24C9D554" w14:textId="7CC5211E" w:rsidR="00CF4A14" w:rsidRPr="009C5807" w:rsidRDefault="001F438F" w:rsidP="00CF4A14">
      <w:pPr>
        <w:pStyle w:val="Heading4"/>
        <w:jc w:val="center"/>
      </w:pPr>
      <w:r w:rsidRPr="00F24EA3">
        <w:rPr>
          <w:highlight w:val="yellow"/>
        </w:rPr>
        <w:lastRenderedPageBreak/>
        <w:t>Start of change 1</w:t>
      </w:r>
    </w:p>
    <w:p w14:paraId="6E09B268" w14:textId="77777777" w:rsidR="00CF4A14" w:rsidRPr="009C5807" w:rsidRDefault="00CF4A14" w:rsidP="00CF4A14">
      <w:pPr>
        <w:pStyle w:val="Heading4"/>
        <w:rPr>
          <w:lang w:val="en-US"/>
        </w:rPr>
      </w:pPr>
      <w:r w:rsidRPr="009C5807">
        <w:rPr>
          <w:lang w:val="en-US"/>
        </w:rPr>
        <w:t>4.2.2.2</w:t>
      </w:r>
      <w:r w:rsidRPr="009C5807">
        <w:rPr>
          <w:lang w:val="en-US"/>
        </w:rPr>
        <w:tab/>
        <w:t>Measurement and evaluation of serving cell</w:t>
      </w:r>
    </w:p>
    <w:p w14:paraId="050E3725" w14:textId="77777777" w:rsidR="00CF4A14" w:rsidRPr="00043DFE" w:rsidRDefault="00CF4A14" w:rsidP="00CF4A14">
      <w:pPr>
        <w:rPr>
          <w:rFonts w:cs="v4.2.0"/>
        </w:rPr>
      </w:pPr>
      <w:r w:rsidRPr="00043DFE">
        <w:rPr>
          <w:rFonts w:cs="v4.2.0"/>
        </w:rPr>
        <w:t xml:space="preserve">The UE shall measure the </w:t>
      </w:r>
      <w:r w:rsidRPr="00043DFE">
        <w:rPr>
          <w:rFonts w:cs="v4.2.0"/>
          <w:lang w:eastAsia="zh-CN"/>
        </w:rPr>
        <w:t>SS-</w:t>
      </w:r>
      <w:r w:rsidRPr="00043DFE">
        <w:rPr>
          <w:rFonts w:cs="v4.2.0"/>
        </w:rPr>
        <w:t xml:space="preserve">RSRP and </w:t>
      </w:r>
      <w:r w:rsidRPr="00043DFE">
        <w:rPr>
          <w:rFonts w:cs="v4.2.0"/>
          <w:lang w:eastAsia="zh-CN"/>
        </w:rPr>
        <w:t>SS-</w:t>
      </w:r>
      <w:r w:rsidRPr="00043DFE">
        <w:rPr>
          <w:rFonts w:cs="v4.2.0"/>
        </w:rPr>
        <w:t xml:space="preserve">RSRQ level of the serving cell and evaluate the cell selection criterion S defined in </w:t>
      </w:r>
      <w:r w:rsidRPr="00043DFE">
        <w:t>TS 38.304</w:t>
      </w:r>
      <w:r w:rsidRPr="00043DFE">
        <w:rPr>
          <w:rFonts w:cs="v4.2.0"/>
        </w:rPr>
        <w:t> [1] for the serving cell at least once every M1*N1 DRX cycle; where:</w:t>
      </w:r>
    </w:p>
    <w:p w14:paraId="0D66478F" w14:textId="61E4914C" w:rsidR="00CF4A14" w:rsidRPr="00043DFE" w:rsidRDefault="00547CAE" w:rsidP="00CF4A14">
      <w:pPr>
        <w:pStyle w:val="B10"/>
      </w:pPr>
      <w:ins w:id="1" w:author="Prashant Sharma" w:date="2023-11-20T12:43:00Z">
        <w:r>
          <w:t>-</w:t>
        </w:r>
      </w:ins>
      <w:r w:rsidR="00CF4A14" w:rsidRPr="00043DFE">
        <w:tab/>
        <w:t>M1=2 if SMTC periodicity (T</w:t>
      </w:r>
      <w:r w:rsidR="00CF4A14" w:rsidRPr="00043DFE">
        <w:rPr>
          <w:vertAlign w:val="subscript"/>
        </w:rPr>
        <w:t>SMTC</w:t>
      </w:r>
      <w:r w:rsidR="00CF4A14" w:rsidRPr="00043DFE">
        <w:t xml:space="preserve">) &gt; 20 ms and DRX cycle </w:t>
      </w:r>
      <w:r w:rsidR="00CF4A14" w:rsidRPr="00043DFE">
        <w:rPr>
          <w:rFonts w:hint="eastAsia"/>
        </w:rPr>
        <w:t>≤</w:t>
      </w:r>
      <w:r w:rsidR="00CF4A14" w:rsidRPr="00043DFE">
        <w:t xml:space="preserve"> 0.64 second,</w:t>
      </w:r>
    </w:p>
    <w:p w14:paraId="27D3E682" w14:textId="4B08870D" w:rsidR="00CF4A14" w:rsidRPr="00043DFE" w:rsidRDefault="00547CAE" w:rsidP="00CF4A14">
      <w:pPr>
        <w:pStyle w:val="B10"/>
      </w:pPr>
      <w:ins w:id="2" w:author="Prashant Sharma" w:date="2023-11-20T12:43:00Z">
        <w:r>
          <w:t>-</w:t>
        </w:r>
      </w:ins>
      <w:r w:rsidR="00CF4A14" w:rsidRPr="00043DFE">
        <w:tab/>
        <w:t>otherwise M1=1.</w:t>
      </w:r>
    </w:p>
    <w:p w14:paraId="073ECD7D" w14:textId="62D405C8" w:rsidR="00CF4A14" w:rsidRDefault="00CF4A14" w:rsidP="00CF4A14">
      <w:pPr>
        <w:rPr>
          <w:rFonts w:cs="v4.2.0"/>
        </w:rPr>
      </w:pPr>
      <w:r w:rsidRPr="00043DFE">
        <w:rPr>
          <w:rFonts w:cs="v4.2.0"/>
        </w:rPr>
        <w:t xml:space="preserve">The UE shall filter the </w:t>
      </w:r>
      <w:r w:rsidRPr="00043DFE">
        <w:rPr>
          <w:rFonts w:cs="v4.2.0"/>
          <w:lang w:eastAsia="zh-CN"/>
        </w:rPr>
        <w:t>SS-</w:t>
      </w:r>
      <w:r w:rsidRPr="00043DFE">
        <w:rPr>
          <w:rFonts w:cs="v4.2.0"/>
        </w:rPr>
        <w:t xml:space="preserve">RSRP and </w:t>
      </w:r>
      <w:r w:rsidRPr="00043DFE">
        <w:rPr>
          <w:rFonts w:cs="v4.2.0"/>
          <w:lang w:eastAsia="zh-CN"/>
        </w:rPr>
        <w:t>SS-</w:t>
      </w:r>
      <w:r w:rsidRPr="00043DFE">
        <w:rPr>
          <w:rFonts w:cs="v4.2.0"/>
        </w:rPr>
        <w:t xml:space="preserve">RSRQ measurements of the serving cell using at least 2 measurements. Within the set of measurements used for the filtering, at least two measurements shall be spaced by, at least </w:t>
      </w:r>
      <w:ins w:id="3" w:author="Prashant Sharma" w:date="2023-11-20T12:43:00Z">
        <w:r w:rsidR="001A2160" w:rsidRPr="00043DFE">
          <w:t>eDRX_IDLE cycle</w:t>
        </w:r>
        <w:r w:rsidR="001A2160">
          <w:t xml:space="preserve">/2, if the UE is configured with </w:t>
        </w:r>
        <w:r w:rsidR="001A2160" w:rsidRPr="00043DFE">
          <w:rPr>
            <w:rFonts w:cs="v4.2.0"/>
          </w:rPr>
          <w:t xml:space="preserve">eDRX cycle </w:t>
        </w:r>
        <w:r w:rsidR="001A2160" w:rsidRPr="00043DFE">
          <w:t>≤</w:t>
        </w:r>
        <w:r w:rsidR="001A2160" w:rsidRPr="00043DFE">
          <w:rPr>
            <w:rFonts w:cs="v4.2.0"/>
          </w:rPr>
          <w:t xml:space="preserve"> 10.24s</w:t>
        </w:r>
        <w:r w:rsidR="001A2160">
          <w:rPr>
            <w:rFonts w:cs="v4.2.0"/>
          </w:rPr>
          <w:t>; otherwise</w:t>
        </w:r>
        <w:r w:rsidR="001A2160" w:rsidRPr="00043DFE">
          <w:rPr>
            <w:rFonts w:cs="v4.2.0"/>
          </w:rPr>
          <w:t xml:space="preserve"> </w:t>
        </w:r>
      </w:ins>
      <w:r w:rsidRPr="00043DFE">
        <w:rPr>
          <w:rFonts w:cs="v4.2.0"/>
        </w:rPr>
        <w:t>DRX cycle/2.</w:t>
      </w:r>
    </w:p>
    <w:p w14:paraId="0F5DFA19" w14:textId="77777777" w:rsidR="00CF4A14" w:rsidRPr="00043DFE" w:rsidRDefault="00CF4A14" w:rsidP="00CF4A14">
      <w:pPr>
        <w:rPr>
          <w:rFonts w:cs="v4.2.0"/>
        </w:rPr>
      </w:pPr>
      <w:r w:rsidRPr="00320CAB">
        <w:rPr>
          <w:rFonts w:cs="v4.2.0"/>
          <w:lang w:eastAsia="zh-CN"/>
        </w:rPr>
        <w:t xml:space="preserve">For UE </w:t>
      </w:r>
      <w:r>
        <w:rPr>
          <w:rFonts w:cs="v4.2.0"/>
          <w:lang w:eastAsia="zh-CN"/>
        </w:rPr>
        <w:t xml:space="preserve">not </w:t>
      </w:r>
      <w:r w:rsidRPr="00320CAB">
        <w:rPr>
          <w:rFonts w:cs="v4.2.0"/>
          <w:lang w:eastAsia="zh-CN"/>
        </w:rPr>
        <w:t xml:space="preserve">configured with </w:t>
      </w:r>
      <w:r w:rsidRPr="00320CAB">
        <w:rPr>
          <w:rFonts w:cs="v4.2.0"/>
          <w:i/>
          <w:iCs/>
          <w:lang w:eastAsia="zh-CN"/>
        </w:rPr>
        <w:t>highSpeedMeasFlagFR2-r17</w:t>
      </w:r>
      <w:r w:rsidRPr="00320CAB">
        <w:rPr>
          <w:rFonts w:cs="v4.2.0"/>
          <w:lang w:eastAsia="zh-CN"/>
        </w:rPr>
        <w:t xml:space="preserve">, </w:t>
      </w:r>
      <w:r>
        <w:t>N</w:t>
      </w:r>
      <w:r w:rsidRPr="008D0739">
        <w:rPr>
          <w:vertAlign w:val="subscript"/>
          <w:rPrChange w:id="4" w:author="Prashant Sharma" w:date="2023-11-20T12:43:00Z">
            <w:rPr/>
          </w:rPrChange>
        </w:rPr>
        <w:t>serv</w:t>
      </w:r>
      <w:r>
        <w:t xml:space="preserve"> is</w:t>
      </w:r>
      <w:r w:rsidRPr="00320CAB">
        <w:rPr>
          <w:rFonts w:cs="v4.2.0"/>
          <w:lang w:eastAsia="zh-CN"/>
        </w:rPr>
        <w:t xml:space="preserve"> specified in Table 4.2.2.</w:t>
      </w:r>
      <w:r>
        <w:rPr>
          <w:rFonts w:cs="v4.2.0"/>
          <w:lang w:eastAsia="zh-CN"/>
        </w:rPr>
        <w:t>2</w:t>
      </w:r>
      <w:r w:rsidRPr="00320CAB">
        <w:rPr>
          <w:rFonts w:cs="v4.2.0"/>
          <w:lang w:eastAsia="zh-CN"/>
        </w:rPr>
        <w:t xml:space="preserve">-1. For FR2 power class 6 UE configured with </w:t>
      </w:r>
      <w:r w:rsidRPr="00320CAB">
        <w:rPr>
          <w:i/>
          <w:iCs/>
        </w:rPr>
        <w:t>highSpeedMeasFlagFR2-r17</w:t>
      </w:r>
      <w:r w:rsidRPr="00320CAB">
        <w:rPr>
          <w:rFonts w:cs="v4.2.0"/>
          <w:lang w:eastAsia="zh-CN"/>
        </w:rPr>
        <w:t xml:space="preserve">, </w:t>
      </w:r>
      <w:r>
        <w:t>N</w:t>
      </w:r>
      <w:r w:rsidRPr="008D0739">
        <w:rPr>
          <w:vertAlign w:val="subscript"/>
          <w:rPrChange w:id="5" w:author="Prashant Sharma" w:date="2023-11-20T12:43:00Z">
            <w:rPr/>
          </w:rPrChange>
        </w:rPr>
        <w:t>serv</w:t>
      </w:r>
      <w:r>
        <w:t xml:space="preserve"> is</w:t>
      </w:r>
      <w:r w:rsidRPr="00320CAB">
        <w:rPr>
          <w:rFonts w:cs="v4.2.0"/>
          <w:lang w:eastAsia="zh-CN"/>
        </w:rPr>
        <w:t xml:space="preserve"> specified in Table 4.2.2.</w:t>
      </w:r>
      <w:r>
        <w:rPr>
          <w:rFonts w:cs="v4.2.0"/>
          <w:lang w:eastAsia="zh-CN"/>
        </w:rPr>
        <w:t>2</w:t>
      </w:r>
      <w:r w:rsidRPr="00320CAB">
        <w:rPr>
          <w:rFonts w:cs="v4.2.0"/>
          <w:lang w:eastAsia="zh-CN"/>
        </w:rPr>
        <w:t>-</w:t>
      </w:r>
      <w:r>
        <w:rPr>
          <w:rFonts w:cs="v4.2.0"/>
          <w:lang w:eastAsia="zh-CN"/>
        </w:rPr>
        <w:t>2</w:t>
      </w:r>
      <w:r w:rsidRPr="00320CAB">
        <w:rPr>
          <w:rFonts w:cs="v4.2.0"/>
          <w:lang w:eastAsia="zh-CN"/>
        </w:rPr>
        <w:t>.</w:t>
      </w:r>
    </w:p>
    <w:p w14:paraId="235041B6" w14:textId="77777777" w:rsidR="00CF4A14" w:rsidRPr="00043DFE" w:rsidRDefault="00CF4A14" w:rsidP="00CF4A14">
      <w:pPr>
        <w:rPr>
          <w:rFonts w:cs="v4.2.0"/>
        </w:rPr>
      </w:pPr>
      <w:r w:rsidRPr="00043DFE">
        <w:rPr>
          <w:rFonts w:cs="v4.2.0"/>
        </w:rPr>
        <w:t>If the UE is not configured with eDRX_IDLE cycle and the UE has evaluated according to Table</w:t>
      </w:r>
      <w:r w:rsidRPr="00043DFE">
        <w:rPr>
          <w:rFonts w:cs="v4.2.0"/>
          <w:lang w:eastAsia="zh-CN"/>
        </w:rPr>
        <w:t xml:space="preserve"> </w:t>
      </w:r>
      <w:r w:rsidRPr="00043DFE">
        <w:rPr>
          <w:rFonts w:cs="v4.2.0"/>
          <w:snapToGrid w:val="0"/>
        </w:rPr>
        <w:t>4.2.2.2-1</w:t>
      </w:r>
      <w:r>
        <w:rPr>
          <w:rFonts w:cs="v4.2.0"/>
          <w:snapToGrid w:val="0"/>
        </w:rPr>
        <w:t xml:space="preserve"> or </w:t>
      </w:r>
      <w:r w:rsidRPr="00043DFE">
        <w:rPr>
          <w:rFonts w:cs="v4.2.0"/>
        </w:rPr>
        <w:t>Table</w:t>
      </w:r>
      <w:r w:rsidRPr="00043DFE">
        <w:rPr>
          <w:rFonts w:cs="v4.2.0"/>
          <w:lang w:eastAsia="zh-CN"/>
        </w:rPr>
        <w:t xml:space="preserve"> </w:t>
      </w:r>
      <w:r w:rsidRPr="00043DFE">
        <w:rPr>
          <w:rFonts w:cs="v4.2.0"/>
          <w:snapToGrid w:val="0"/>
        </w:rPr>
        <w:t>4.2.2.2-</w:t>
      </w:r>
      <w:r>
        <w:rPr>
          <w:rFonts w:cs="v4.2.0"/>
          <w:snapToGrid w:val="0"/>
        </w:rPr>
        <w:t>4</w:t>
      </w:r>
      <w:r w:rsidRPr="00043DFE">
        <w:rPr>
          <w:rFonts w:cs="v4.2.0"/>
        </w:rPr>
        <w:t xml:space="preserve"> in N</w:t>
      </w:r>
      <w:r w:rsidRPr="00043DFE">
        <w:rPr>
          <w:rFonts w:cs="v4.2.0"/>
          <w:vertAlign w:val="subscript"/>
        </w:rPr>
        <w:t>serv</w:t>
      </w:r>
      <w:r w:rsidRPr="00043DFE">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58F5B889" w14:textId="4AA9E72B" w:rsidR="00CF4A14" w:rsidRPr="00043DFE" w:rsidRDefault="00CF4A14" w:rsidP="00CF4A14">
      <w:pPr>
        <w:rPr>
          <w:rFonts w:cs="v4.2.0"/>
        </w:rPr>
      </w:pPr>
      <w:r w:rsidRPr="00043DFE">
        <w:rPr>
          <w:rFonts w:cs="v4.2.0"/>
        </w:rPr>
        <w:t>If the UE is configured with eDRX_IDLE cycle</w:t>
      </w:r>
      <w:ins w:id="6" w:author="Prashant Sharma" w:date="2023-11-20T12:49:00Z">
        <w:r w:rsidR="00E46359">
          <w:rPr>
            <w:rFonts w:cs="v4.2.0"/>
          </w:rPr>
          <w:t xml:space="preserve"> </w:t>
        </w:r>
        <w:r w:rsidR="00E46359" w:rsidRPr="00043DFE">
          <w:t>≤</w:t>
        </w:r>
        <w:r w:rsidR="00E46359" w:rsidRPr="00043DFE">
          <w:rPr>
            <w:rFonts w:cs="v4.2.0"/>
          </w:rPr>
          <w:t xml:space="preserve"> 10.24s </w:t>
        </w:r>
      </w:ins>
      <w:r w:rsidRPr="00043DFE">
        <w:rPr>
          <w:rFonts w:cs="v4.2.0"/>
        </w:rPr>
        <w:t xml:space="preserve"> and the UE has evaluated according to Table</w:t>
      </w:r>
      <w:r w:rsidRPr="00043DFE">
        <w:rPr>
          <w:rFonts w:cs="v4.2.0"/>
          <w:lang w:eastAsia="zh-CN"/>
        </w:rPr>
        <w:t xml:space="preserve"> </w:t>
      </w:r>
      <w:r w:rsidRPr="00043DFE">
        <w:rPr>
          <w:rFonts w:cs="v4.2.0"/>
          <w:snapToGrid w:val="0"/>
        </w:rPr>
        <w:t xml:space="preserve">4.2.2.2-2 and </w:t>
      </w:r>
      <w:r w:rsidRPr="00043DFE">
        <w:rPr>
          <w:rFonts w:cs="v4.2.0"/>
        </w:rPr>
        <w:t>Table</w:t>
      </w:r>
      <w:r w:rsidRPr="00043DFE">
        <w:rPr>
          <w:rFonts w:cs="v4.2.0"/>
          <w:lang w:eastAsia="zh-CN"/>
        </w:rPr>
        <w:t xml:space="preserve"> </w:t>
      </w:r>
      <w:r w:rsidRPr="00043DFE">
        <w:rPr>
          <w:rFonts w:cs="v4.2.0"/>
          <w:snapToGrid w:val="0"/>
        </w:rPr>
        <w:t>4.2.2.2-3</w:t>
      </w:r>
      <w:r w:rsidRPr="00043DFE">
        <w:rPr>
          <w:rFonts w:cs="v4.2.0"/>
        </w:rPr>
        <w:t xml:space="preserve"> in N</w:t>
      </w:r>
      <w:r w:rsidRPr="00043DFE">
        <w:rPr>
          <w:rFonts w:cs="v4.2.0"/>
          <w:vertAlign w:val="subscript"/>
        </w:rPr>
        <w:t>serv</w:t>
      </w:r>
      <w:r w:rsidRPr="00043DFE">
        <w:rPr>
          <w:rFonts w:cs="v4.2.0"/>
        </w:rPr>
        <w:t xml:space="preserve"> </w:t>
      </w:r>
      <w:del w:id="7" w:author="Prashant Sharma" w:date="2023-11-20T12:49:00Z">
        <w:r w:rsidRPr="00043DFE" w:rsidDel="00E46359">
          <w:rPr>
            <w:rFonts w:cs="v4.2.0"/>
          </w:rPr>
          <w:delText xml:space="preserve">for eDRX cycles </w:delText>
        </w:r>
        <w:r w:rsidRPr="00043DFE" w:rsidDel="00E46359">
          <w:delText>≤</w:delText>
        </w:r>
        <w:r w:rsidRPr="00043DFE" w:rsidDel="00E46359">
          <w:rPr>
            <w:rFonts w:cs="v4.2.0"/>
          </w:rPr>
          <w:delText xml:space="preserve"> 10.24s, </w:delText>
        </w:r>
      </w:del>
      <w:r w:rsidRPr="00043DFE">
        <w:rPr>
          <w:rFonts w:cs="v4.2.0"/>
        </w:rPr>
        <w:t>consecutive eDRX cycles that the serving cell does not fulfil the cell selection criterion S, the UE shall initiate the measurements of all neighbour cells indicated by the serving cell, regardless of the measurement rules currently limiting UE measurement activities.</w:t>
      </w:r>
    </w:p>
    <w:p w14:paraId="65B53C4E" w14:textId="3CD42655" w:rsidR="00CF4A14" w:rsidRPr="00043DFE" w:rsidRDefault="00CF4A14" w:rsidP="00CF4A14">
      <w:pPr>
        <w:rPr>
          <w:rFonts w:cs="v4.2.0"/>
        </w:rPr>
      </w:pPr>
      <w:r w:rsidRPr="00043DFE">
        <w:rPr>
          <w:rFonts w:cs="v4.2.0"/>
        </w:rPr>
        <w:t>If the UE is configured with eDRX_IDLE cycle</w:t>
      </w:r>
      <w:ins w:id="8" w:author="Prashant Sharma" w:date="2023-11-20T12:50:00Z">
        <w:r w:rsidR="009A1147">
          <w:rPr>
            <w:rFonts w:cs="v4.2.0"/>
          </w:rPr>
          <w:t xml:space="preserve"> </w:t>
        </w:r>
        <w:r w:rsidR="009A1147" w:rsidRPr="00043DFE">
          <w:rPr>
            <w:rFonts w:cs="v4.2.0"/>
          </w:rPr>
          <w:t xml:space="preserve">&gt; 10.24s </w:t>
        </w:r>
      </w:ins>
      <w:r w:rsidRPr="00043DFE">
        <w:rPr>
          <w:rFonts w:cs="v4.2.0"/>
        </w:rPr>
        <w:t xml:space="preserve"> and the UE has evaluated according to Table</w:t>
      </w:r>
      <w:r w:rsidRPr="00043DFE">
        <w:rPr>
          <w:rFonts w:cs="v4.2.0"/>
          <w:lang w:eastAsia="zh-CN"/>
        </w:rPr>
        <w:t xml:space="preserve"> </w:t>
      </w:r>
      <w:r w:rsidRPr="00043DFE">
        <w:rPr>
          <w:rFonts w:cs="v4.2.0"/>
          <w:snapToGrid w:val="0"/>
        </w:rPr>
        <w:t xml:space="preserve">4.2.2.2-2 and </w:t>
      </w:r>
      <w:r w:rsidRPr="00043DFE">
        <w:rPr>
          <w:rFonts w:cs="v4.2.0"/>
        </w:rPr>
        <w:t>Table</w:t>
      </w:r>
      <w:r w:rsidRPr="00043DFE">
        <w:rPr>
          <w:rFonts w:cs="v4.2.0"/>
          <w:lang w:eastAsia="zh-CN"/>
        </w:rPr>
        <w:t xml:space="preserve"> </w:t>
      </w:r>
      <w:r w:rsidRPr="00043DFE">
        <w:rPr>
          <w:rFonts w:cs="v4.2.0"/>
          <w:snapToGrid w:val="0"/>
        </w:rPr>
        <w:t>4.2.2.2-3</w:t>
      </w:r>
      <w:r w:rsidRPr="00043DFE">
        <w:rPr>
          <w:rFonts w:cs="v4.2.0"/>
        </w:rPr>
        <w:t xml:space="preserve"> in N</w:t>
      </w:r>
      <w:r w:rsidRPr="00043DFE">
        <w:rPr>
          <w:rFonts w:cs="v4.2.0"/>
          <w:vertAlign w:val="subscript"/>
        </w:rPr>
        <w:t>serv</w:t>
      </w:r>
      <w:r w:rsidRPr="00043DFE">
        <w:rPr>
          <w:rFonts w:cs="v4.2.0"/>
        </w:rPr>
        <w:t xml:space="preserve"> </w:t>
      </w:r>
      <w:del w:id="9" w:author="Prashant Sharma" w:date="2023-11-20T12:50:00Z">
        <w:r w:rsidRPr="00043DFE" w:rsidDel="009A1147">
          <w:rPr>
            <w:rFonts w:cs="v4.2.0"/>
          </w:rPr>
          <w:delText xml:space="preserve">for eDRX cycles &gt; 10.24s, </w:delText>
        </w:r>
      </w:del>
      <w:r w:rsidRPr="00043DFE">
        <w:rPr>
          <w:rFonts w:cs="v4.2.0"/>
        </w:rPr>
        <w:t>consecutive DRX cycles within a single PTW that the serving cell does not fulfil the cell selection criterion S, the UE shall initiate the measurements of all neighbour cells indicated by the serving cell, regardless of the measurement rules currently limiting UE measurement activities.</w:t>
      </w:r>
    </w:p>
    <w:p w14:paraId="74D762AF" w14:textId="1187D64F" w:rsidR="00CF4A14" w:rsidRPr="00D60521" w:rsidDel="009A1147" w:rsidRDefault="00CF4A14" w:rsidP="00CF4A14">
      <w:pPr>
        <w:rPr>
          <w:del w:id="10" w:author="Prashant Sharma" w:date="2023-11-20T12:50:00Z"/>
          <w:rFonts w:eastAsiaTheme="minorEastAsia" w:cs="v4.2.0"/>
        </w:rPr>
      </w:pPr>
      <w:del w:id="11" w:author="Prashant Sharma" w:date="2023-11-20T12:50:00Z">
        <w:r w:rsidRPr="00043DFE" w:rsidDel="009A1147">
          <w:rPr>
            <w:rFonts w:cs="v4.2.0"/>
          </w:rPr>
          <w:delText xml:space="preserve">For the </w:delText>
        </w:r>
        <w:r w:rsidRPr="00043DFE" w:rsidDel="009A1147">
          <w:rPr>
            <w:rFonts w:cs="v4.2.0"/>
            <w:lang w:eastAsia="zh-CN"/>
          </w:rPr>
          <w:delText xml:space="preserve">UE configured with eDRX_IDLE cycle, </w:delText>
        </w:r>
        <w:r w:rsidRPr="00043DFE" w:rsidDel="009A1147">
          <w:rPr>
            <w:rFonts w:cs="v4.2.0"/>
          </w:rPr>
          <w:delText>N</w:delText>
        </w:r>
        <w:r w:rsidRPr="00043DFE" w:rsidDel="009A1147">
          <w:rPr>
            <w:rFonts w:cs="v4.2.0"/>
            <w:vertAlign w:val="subscript"/>
          </w:rPr>
          <w:delText>serv</w:delText>
        </w:r>
        <w:r w:rsidRPr="00043DFE" w:rsidDel="009A1147">
          <w:rPr>
            <w:rFonts w:cs="v4.2.0"/>
          </w:rPr>
          <w:delText xml:space="preserve"> is specified in Table</w:delText>
        </w:r>
        <w:r w:rsidRPr="00043DFE" w:rsidDel="009A1147">
          <w:rPr>
            <w:rFonts w:cs="v4.2.0"/>
            <w:lang w:eastAsia="zh-CN"/>
          </w:rPr>
          <w:delText xml:space="preserve"> </w:delText>
        </w:r>
        <w:r w:rsidRPr="00043DFE" w:rsidDel="009A1147">
          <w:delText xml:space="preserve">4.2.2.2-2 for FR1 and in </w:delText>
        </w:r>
        <w:r w:rsidRPr="00043DFE" w:rsidDel="009A1147">
          <w:rPr>
            <w:rFonts w:cs="v4.2.0"/>
          </w:rPr>
          <w:delText>Table</w:delText>
        </w:r>
        <w:r w:rsidRPr="00043DFE" w:rsidDel="009A1147">
          <w:rPr>
            <w:rFonts w:cs="v4.2.0"/>
            <w:lang w:eastAsia="zh-CN"/>
          </w:rPr>
          <w:delText xml:space="preserve"> </w:delText>
        </w:r>
        <w:r w:rsidRPr="00043DFE" w:rsidDel="009A1147">
          <w:delText>4.2.2.2-3 for FR2.</w:delText>
        </w:r>
      </w:del>
    </w:p>
    <w:p w14:paraId="05F1D86D" w14:textId="77777777" w:rsidR="00CF4A14" w:rsidRPr="00043DFE" w:rsidRDefault="00CF4A14" w:rsidP="00CF4A14">
      <w:pPr>
        <w:rPr>
          <w:rFonts w:cs="v4.2.0"/>
        </w:rPr>
      </w:pPr>
      <w:r w:rsidRPr="00043DFE">
        <w:rPr>
          <w:rFonts w:cs="v4.2.0"/>
        </w:rPr>
        <w:t xml:space="preserve">If the UE in RRC_IDLE has not found any new suitable cell based on searches and measurements using the intra-frequency, inter-frequency and inter-RAT information indicated in the system information </w:t>
      </w:r>
      <w:r w:rsidRPr="00043DFE">
        <w:t>during the time T</w:t>
      </w:r>
      <w:r w:rsidRPr="00043DFE">
        <w:rPr>
          <w:rFonts w:cs="v4.2.0"/>
        </w:rPr>
        <w:t xml:space="preserve">, the UE shall initiate cell selection procedures for the selected PLMN as defined in </w:t>
      </w:r>
      <w:r w:rsidRPr="00043DFE">
        <w:t>TS 38.304 </w:t>
      </w:r>
      <w:r w:rsidRPr="00043DFE">
        <w:rPr>
          <w:rFonts w:cs="v4.2.0"/>
        </w:rPr>
        <w:t>[1], where</w:t>
      </w:r>
    </w:p>
    <w:p w14:paraId="2A088306" w14:textId="77777777" w:rsidR="00CF4A14" w:rsidRPr="00043DFE" w:rsidRDefault="00CF4A14" w:rsidP="00CF4A14">
      <w:pPr>
        <w:pStyle w:val="B10"/>
      </w:pPr>
      <w:r w:rsidRPr="00043DFE">
        <w:t>-</w:t>
      </w:r>
      <w:r w:rsidRPr="00043DFE">
        <w:tab/>
        <w:t xml:space="preserve">T= 10 s if the UE is not configured with eDRX_IDLE cycle, or </w:t>
      </w:r>
    </w:p>
    <w:p w14:paraId="23974437" w14:textId="77777777" w:rsidR="00CF4A14" w:rsidRPr="00043DFE" w:rsidRDefault="00CF4A14" w:rsidP="00CF4A14">
      <w:pPr>
        <w:pStyle w:val="B10"/>
      </w:pPr>
      <w:r w:rsidRPr="00043DFE">
        <w:t>-</w:t>
      </w:r>
      <w:r w:rsidRPr="00043DFE">
        <w:tab/>
        <w:t>T= MAX (10 s, one eDRX_IDLE cycle) if the UE is configured with eDRX_IDLE cycle in FR1, or</w:t>
      </w:r>
    </w:p>
    <w:p w14:paraId="7D20ACF2" w14:textId="77777777" w:rsidR="00CF4A14" w:rsidRPr="00043DFE" w:rsidRDefault="00CF4A14" w:rsidP="00CF4A14">
      <w:pPr>
        <w:pStyle w:val="B10"/>
      </w:pPr>
      <w:r w:rsidRPr="00043DFE">
        <w:t>-</w:t>
      </w:r>
      <w:r w:rsidRPr="00043DFE">
        <w:tab/>
        <w:t xml:space="preserve">T= MAX (10 s, N1* eDRX_IDLE cycle) if the UE is configured with eDRX_IDLE cycle less than 20.48s in FR2, </w:t>
      </w:r>
    </w:p>
    <w:p w14:paraId="6997BE3E" w14:textId="77777777" w:rsidR="00CF4A14" w:rsidRDefault="00CF4A14" w:rsidP="00CF4A14">
      <w:pPr>
        <w:pStyle w:val="B10"/>
      </w:pPr>
      <w:r w:rsidRPr="00043DFE">
        <w:t>-</w:t>
      </w:r>
      <w:r w:rsidRPr="00043DFE">
        <w:tab/>
        <w:t>Otherwise, T= MAX (10 s, one eDRX_IDLE cycle) if the UE is configured with eDRX_IDLE cycle no less than 20.48 s in FR2</w:t>
      </w:r>
    </w:p>
    <w:p w14:paraId="7D6A33F3" w14:textId="77777777" w:rsidR="00CF4A14" w:rsidRPr="009C5807" w:rsidRDefault="00CF4A14" w:rsidP="00CF4A14">
      <w:pPr>
        <w:rPr>
          <w:rFonts w:cs="v4.2.0"/>
        </w:rPr>
      </w:pPr>
    </w:p>
    <w:p w14:paraId="6E57F2E7" w14:textId="77777777" w:rsidR="00CF4A14" w:rsidRPr="009C5807" w:rsidRDefault="00CF4A14" w:rsidP="00CF4A14">
      <w:pPr>
        <w:pStyle w:val="TH"/>
        <w:rPr>
          <w:vertAlign w:val="subscript"/>
        </w:rPr>
      </w:pPr>
      <w:r w:rsidRPr="009C5807">
        <w:t>Table 4.2.2.2-1: N</w:t>
      </w:r>
      <w:r w:rsidRPr="009C5807">
        <w:rPr>
          <w:vertAlign w:val="subscript"/>
        </w:rPr>
        <w:t>serv</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1"/>
        <w:gridCol w:w="1034"/>
        <w:gridCol w:w="1154"/>
        <w:gridCol w:w="1134"/>
        <w:gridCol w:w="4246"/>
      </w:tblGrid>
      <w:tr w:rsidR="00CF4A14" w:rsidRPr="009C5807" w14:paraId="7FF7F76B" w14:textId="77777777" w:rsidTr="00BD2AC3">
        <w:trPr>
          <w:cantSplit/>
          <w:trHeight w:val="207"/>
          <w:jc w:val="center"/>
        </w:trPr>
        <w:tc>
          <w:tcPr>
            <w:tcW w:w="1070" w:type="pct"/>
            <w:tcBorders>
              <w:bottom w:val="nil"/>
            </w:tcBorders>
          </w:tcPr>
          <w:p w14:paraId="3F0E6B0C" w14:textId="77777777" w:rsidR="00CF4A14" w:rsidRPr="009C5807" w:rsidRDefault="00CF4A14" w:rsidP="00BD2AC3">
            <w:pPr>
              <w:pStyle w:val="TAH"/>
            </w:pPr>
            <w:r w:rsidRPr="009C5807">
              <w:t>DRX cycle length [s]</w:t>
            </w:r>
          </w:p>
        </w:tc>
        <w:tc>
          <w:tcPr>
            <w:tcW w:w="1725" w:type="pct"/>
            <w:gridSpan w:val="3"/>
          </w:tcPr>
          <w:p w14:paraId="272D9130" w14:textId="77777777" w:rsidR="00CF4A14" w:rsidRPr="009C5807" w:rsidRDefault="00CF4A14" w:rsidP="00BD2AC3">
            <w:pPr>
              <w:pStyle w:val="TAH"/>
            </w:pPr>
            <w:r w:rsidRPr="009C5807">
              <w:t>Scaling Factor (N1)</w:t>
            </w:r>
          </w:p>
        </w:tc>
        <w:tc>
          <w:tcPr>
            <w:tcW w:w="2205" w:type="pct"/>
            <w:tcBorders>
              <w:bottom w:val="nil"/>
            </w:tcBorders>
          </w:tcPr>
          <w:p w14:paraId="1A27B282" w14:textId="77777777" w:rsidR="00CF4A14" w:rsidRPr="009C5807" w:rsidRDefault="00CF4A14" w:rsidP="00BD2AC3">
            <w:pPr>
              <w:pStyle w:val="TAH"/>
            </w:pPr>
            <w:r w:rsidRPr="009C5807">
              <w:t>N</w:t>
            </w:r>
            <w:r w:rsidRPr="009C5807">
              <w:rPr>
                <w:vertAlign w:val="subscript"/>
              </w:rPr>
              <w:t xml:space="preserve">serv </w:t>
            </w:r>
            <w:r w:rsidRPr="009C5807">
              <w:t>[number of DRX cycles]</w:t>
            </w:r>
          </w:p>
        </w:tc>
      </w:tr>
      <w:tr w:rsidR="00CF4A14" w:rsidRPr="009C5807" w14:paraId="2FD93127" w14:textId="77777777" w:rsidTr="00BD2AC3">
        <w:trPr>
          <w:cantSplit/>
          <w:trHeight w:val="207"/>
          <w:jc w:val="center"/>
        </w:trPr>
        <w:tc>
          <w:tcPr>
            <w:tcW w:w="1070" w:type="pct"/>
            <w:tcBorders>
              <w:top w:val="nil"/>
            </w:tcBorders>
          </w:tcPr>
          <w:p w14:paraId="66DBCE09" w14:textId="77777777" w:rsidR="00CF4A14" w:rsidRPr="009C5807" w:rsidRDefault="00CF4A14" w:rsidP="00BD2AC3">
            <w:pPr>
              <w:pStyle w:val="TAH"/>
            </w:pPr>
          </w:p>
        </w:tc>
        <w:tc>
          <w:tcPr>
            <w:tcW w:w="537" w:type="pct"/>
          </w:tcPr>
          <w:p w14:paraId="197C2D60" w14:textId="77777777" w:rsidR="00CF4A14" w:rsidRPr="002E7453" w:rsidRDefault="00CF4A14" w:rsidP="00BD2AC3">
            <w:pPr>
              <w:pStyle w:val="TAH"/>
              <w:rPr>
                <w:szCs w:val="18"/>
              </w:rPr>
            </w:pPr>
            <w:r w:rsidRPr="002E7453">
              <w:rPr>
                <w:szCs w:val="18"/>
              </w:rPr>
              <w:t>FR1</w:t>
            </w:r>
          </w:p>
        </w:tc>
        <w:tc>
          <w:tcPr>
            <w:tcW w:w="599" w:type="pct"/>
          </w:tcPr>
          <w:p w14:paraId="4BE58A40" w14:textId="77777777" w:rsidR="00CF4A14" w:rsidRPr="002E7453" w:rsidRDefault="00CF4A14" w:rsidP="00BD2AC3">
            <w:pPr>
              <w:pStyle w:val="TAH"/>
              <w:rPr>
                <w:szCs w:val="18"/>
                <w:vertAlign w:val="superscript"/>
              </w:rPr>
            </w:pPr>
            <w:r w:rsidRPr="002E7453">
              <w:rPr>
                <w:szCs w:val="18"/>
              </w:rPr>
              <w:t>FR2-1</w:t>
            </w:r>
            <w:r w:rsidRPr="002E7453">
              <w:rPr>
                <w:szCs w:val="18"/>
                <w:vertAlign w:val="superscript"/>
              </w:rPr>
              <w:t>Note1</w:t>
            </w:r>
          </w:p>
        </w:tc>
        <w:tc>
          <w:tcPr>
            <w:tcW w:w="589" w:type="pct"/>
          </w:tcPr>
          <w:p w14:paraId="3FF592F1" w14:textId="77777777" w:rsidR="00CF4A14" w:rsidRPr="002E7453" w:rsidRDefault="00CF4A14" w:rsidP="00BD2AC3">
            <w:pPr>
              <w:pStyle w:val="TAH"/>
              <w:rPr>
                <w:szCs w:val="18"/>
              </w:rPr>
            </w:pPr>
            <w:r w:rsidRPr="002E7453">
              <w:rPr>
                <w:rFonts w:hint="eastAsia"/>
                <w:szCs w:val="18"/>
                <w:lang w:eastAsia="zh-CN"/>
              </w:rPr>
              <w:t>F</w:t>
            </w:r>
            <w:r w:rsidRPr="002E7453">
              <w:rPr>
                <w:szCs w:val="18"/>
                <w:lang w:eastAsia="zh-CN"/>
              </w:rPr>
              <w:t>R2-2</w:t>
            </w:r>
            <w:r w:rsidRPr="002E7453">
              <w:rPr>
                <w:szCs w:val="18"/>
                <w:vertAlign w:val="superscript"/>
              </w:rPr>
              <w:t xml:space="preserve"> Note2</w:t>
            </w:r>
          </w:p>
        </w:tc>
        <w:tc>
          <w:tcPr>
            <w:tcW w:w="2205" w:type="pct"/>
            <w:tcBorders>
              <w:top w:val="nil"/>
            </w:tcBorders>
          </w:tcPr>
          <w:p w14:paraId="4B12EB49" w14:textId="77777777" w:rsidR="00CF4A14" w:rsidRPr="009C5807" w:rsidRDefault="00CF4A14" w:rsidP="00BD2AC3">
            <w:pPr>
              <w:pStyle w:val="TAH"/>
            </w:pPr>
          </w:p>
        </w:tc>
      </w:tr>
      <w:tr w:rsidR="00CF4A14" w:rsidRPr="009C5807" w14:paraId="16DCE24C" w14:textId="77777777" w:rsidTr="00BD2AC3">
        <w:trPr>
          <w:cantSplit/>
          <w:jc w:val="center"/>
        </w:trPr>
        <w:tc>
          <w:tcPr>
            <w:tcW w:w="1070" w:type="pct"/>
          </w:tcPr>
          <w:p w14:paraId="3A3F72A5" w14:textId="77777777" w:rsidR="00CF4A14" w:rsidRPr="009C5807" w:rsidRDefault="00CF4A14" w:rsidP="00BD2AC3">
            <w:pPr>
              <w:pStyle w:val="TAC"/>
            </w:pPr>
            <w:r w:rsidRPr="009C5807">
              <w:t>0.32</w:t>
            </w:r>
          </w:p>
        </w:tc>
        <w:tc>
          <w:tcPr>
            <w:tcW w:w="537" w:type="pct"/>
            <w:tcBorders>
              <w:bottom w:val="nil"/>
            </w:tcBorders>
            <w:vAlign w:val="center"/>
          </w:tcPr>
          <w:p w14:paraId="2F1DF6BD" w14:textId="77777777" w:rsidR="00CF4A14" w:rsidRPr="009C5807" w:rsidRDefault="00CF4A14" w:rsidP="00BD2AC3">
            <w:pPr>
              <w:pStyle w:val="TAC"/>
              <w:rPr>
                <w:rFonts w:cs="Arial"/>
                <w:sz w:val="16"/>
                <w:lang w:eastAsia="zh-CN"/>
              </w:rPr>
            </w:pPr>
            <w:r w:rsidRPr="009C5807">
              <w:rPr>
                <w:rFonts w:cs="Arial"/>
                <w:sz w:val="16"/>
                <w:lang w:eastAsia="zh-CN"/>
              </w:rPr>
              <w:t>1</w:t>
            </w:r>
          </w:p>
        </w:tc>
        <w:tc>
          <w:tcPr>
            <w:tcW w:w="599" w:type="pct"/>
          </w:tcPr>
          <w:p w14:paraId="2B8F7F7C" w14:textId="77777777" w:rsidR="00CF4A14" w:rsidRPr="00BB0979" w:rsidRDefault="00CF4A14" w:rsidP="00BD2AC3">
            <w:pPr>
              <w:pStyle w:val="TAC"/>
              <w:rPr>
                <w:rFonts w:cs="Arial"/>
                <w:sz w:val="16"/>
                <w:szCs w:val="16"/>
                <w:lang w:eastAsia="zh-CN"/>
              </w:rPr>
            </w:pPr>
            <w:r w:rsidRPr="00BB0979">
              <w:rPr>
                <w:rFonts w:cs="Arial"/>
                <w:sz w:val="16"/>
                <w:szCs w:val="16"/>
                <w:lang w:eastAsia="zh-CN"/>
              </w:rPr>
              <w:t>8</w:t>
            </w:r>
          </w:p>
        </w:tc>
        <w:tc>
          <w:tcPr>
            <w:tcW w:w="589" w:type="pct"/>
          </w:tcPr>
          <w:p w14:paraId="3B1A952F" w14:textId="77777777" w:rsidR="00CF4A14" w:rsidRPr="00BB0979" w:rsidRDefault="00CF4A14" w:rsidP="00BD2AC3">
            <w:pPr>
              <w:pStyle w:val="TAC"/>
              <w:rPr>
                <w:rFonts w:cs="Arial"/>
                <w:sz w:val="16"/>
                <w:szCs w:val="16"/>
                <w:lang w:eastAsia="zh-CN"/>
              </w:rPr>
            </w:pPr>
            <w:r w:rsidRPr="00BB0979">
              <w:rPr>
                <w:rFonts w:cs="Arial" w:hint="eastAsia"/>
                <w:sz w:val="16"/>
                <w:szCs w:val="16"/>
                <w:lang w:eastAsia="zh-CN"/>
              </w:rPr>
              <w:t>1</w:t>
            </w:r>
            <w:r w:rsidRPr="00BB0979">
              <w:rPr>
                <w:rFonts w:cs="Arial"/>
                <w:sz w:val="16"/>
                <w:szCs w:val="16"/>
                <w:lang w:eastAsia="zh-CN"/>
              </w:rPr>
              <w:t>2</w:t>
            </w:r>
          </w:p>
        </w:tc>
        <w:tc>
          <w:tcPr>
            <w:tcW w:w="2205" w:type="pct"/>
          </w:tcPr>
          <w:p w14:paraId="05D9FD73" w14:textId="77777777" w:rsidR="00CF4A14" w:rsidRPr="009C5807" w:rsidRDefault="00CF4A14" w:rsidP="00BD2AC3">
            <w:pPr>
              <w:pStyle w:val="TAC"/>
            </w:pPr>
            <w:r w:rsidRPr="009C5807">
              <w:rPr>
                <w:rFonts w:cs="Arial"/>
                <w:sz w:val="16"/>
                <w:lang w:eastAsia="zh-CN"/>
              </w:rPr>
              <w:t>M1*N1*</w:t>
            </w:r>
            <w:r w:rsidRPr="009C5807">
              <w:t>4</w:t>
            </w:r>
          </w:p>
        </w:tc>
      </w:tr>
      <w:tr w:rsidR="00CF4A14" w:rsidRPr="009C5807" w14:paraId="69BA8B4A" w14:textId="77777777" w:rsidTr="00BD2AC3">
        <w:trPr>
          <w:cantSplit/>
          <w:jc w:val="center"/>
        </w:trPr>
        <w:tc>
          <w:tcPr>
            <w:tcW w:w="1070" w:type="pct"/>
          </w:tcPr>
          <w:p w14:paraId="32E235F5" w14:textId="77777777" w:rsidR="00CF4A14" w:rsidRPr="009C5807" w:rsidRDefault="00CF4A14" w:rsidP="00BD2AC3">
            <w:pPr>
              <w:pStyle w:val="TAC"/>
            </w:pPr>
            <w:r w:rsidRPr="009C5807">
              <w:t>0.64</w:t>
            </w:r>
          </w:p>
        </w:tc>
        <w:tc>
          <w:tcPr>
            <w:tcW w:w="537" w:type="pct"/>
            <w:tcBorders>
              <w:top w:val="nil"/>
              <w:bottom w:val="nil"/>
            </w:tcBorders>
          </w:tcPr>
          <w:p w14:paraId="2B3CC242" w14:textId="77777777" w:rsidR="00CF4A14" w:rsidRPr="009C5807" w:rsidRDefault="00CF4A14" w:rsidP="00BD2AC3">
            <w:pPr>
              <w:pStyle w:val="TAC"/>
              <w:rPr>
                <w:rFonts w:cs="Arial"/>
                <w:sz w:val="16"/>
                <w:lang w:eastAsia="zh-CN"/>
              </w:rPr>
            </w:pPr>
          </w:p>
        </w:tc>
        <w:tc>
          <w:tcPr>
            <w:tcW w:w="599" w:type="pct"/>
          </w:tcPr>
          <w:p w14:paraId="54F5380A" w14:textId="77777777" w:rsidR="00CF4A14" w:rsidRPr="00BB0979" w:rsidRDefault="00CF4A14" w:rsidP="00BD2AC3">
            <w:pPr>
              <w:pStyle w:val="TAC"/>
              <w:rPr>
                <w:rFonts w:cs="Arial"/>
                <w:sz w:val="16"/>
                <w:szCs w:val="16"/>
                <w:lang w:eastAsia="zh-CN"/>
              </w:rPr>
            </w:pPr>
            <w:r w:rsidRPr="00BB0979">
              <w:rPr>
                <w:rFonts w:cs="Arial"/>
                <w:sz w:val="16"/>
                <w:szCs w:val="16"/>
                <w:lang w:eastAsia="zh-CN"/>
              </w:rPr>
              <w:t>5</w:t>
            </w:r>
          </w:p>
        </w:tc>
        <w:tc>
          <w:tcPr>
            <w:tcW w:w="589" w:type="pct"/>
          </w:tcPr>
          <w:p w14:paraId="5E73BE35" w14:textId="77777777" w:rsidR="00CF4A14" w:rsidRPr="00BB0979" w:rsidRDefault="00CF4A14" w:rsidP="00BD2AC3">
            <w:pPr>
              <w:pStyle w:val="TAC"/>
              <w:rPr>
                <w:rFonts w:cs="Arial"/>
                <w:sz w:val="16"/>
                <w:szCs w:val="16"/>
                <w:lang w:eastAsia="zh-CN"/>
              </w:rPr>
            </w:pPr>
            <w:r w:rsidRPr="00BB0979">
              <w:rPr>
                <w:rFonts w:cs="Arial" w:hint="eastAsia"/>
                <w:sz w:val="16"/>
                <w:szCs w:val="16"/>
                <w:lang w:eastAsia="zh-CN"/>
              </w:rPr>
              <w:t>8</w:t>
            </w:r>
          </w:p>
        </w:tc>
        <w:tc>
          <w:tcPr>
            <w:tcW w:w="2205" w:type="pct"/>
          </w:tcPr>
          <w:p w14:paraId="1954EAA5" w14:textId="77777777" w:rsidR="00CF4A14" w:rsidRPr="009C5807" w:rsidRDefault="00CF4A14" w:rsidP="00BD2AC3">
            <w:pPr>
              <w:pStyle w:val="TAC"/>
            </w:pPr>
            <w:r w:rsidRPr="009C5807">
              <w:rPr>
                <w:rFonts w:cs="Arial"/>
                <w:sz w:val="16"/>
                <w:lang w:eastAsia="zh-CN"/>
              </w:rPr>
              <w:t>M1*N1*</w:t>
            </w:r>
            <w:r w:rsidRPr="009C5807">
              <w:t>4</w:t>
            </w:r>
          </w:p>
        </w:tc>
      </w:tr>
      <w:tr w:rsidR="00CF4A14" w:rsidRPr="009C5807" w14:paraId="7A4D1326" w14:textId="77777777" w:rsidTr="00BD2AC3">
        <w:trPr>
          <w:cantSplit/>
          <w:jc w:val="center"/>
        </w:trPr>
        <w:tc>
          <w:tcPr>
            <w:tcW w:w="1070" w:type="pct"/>
          </w:tcPr>
          <w:p w14:paraId="347E7D6F" w14:textId="77777777" w:rsidR="00CF4A14" w:rsidRPr="009C5807" w:rsidRDefault="00CF4A14" w:rsidP="00BD2AC3">
            <w:pPr>
              <w:pStyle w:val="TAC"/>
            </w:pPr>
            <w:r w:rsidRPr="009C5807">
              <w:t>1.28</w:t>
            </w:r>
          </w:p>
        </w:tc>
        <w:tc>
          <w:tcPr>
            <w:tcW w:w="537" w:type="pct"/>
            <w:tcBorders>
              <w:top w:val="nil"/>
              <w:bottom w:val="nil"/>
            </w:tcBorders>
          </w:tcPr>
          <w:p w14:paraId="739EE636" w14:textId="77777777" w:rsidR="00CF4A14" w:rsidRPr="009C5807" w:rsidRDefault="00CF4A14" w:rsidP="00BD2AC3">
            <w:pPr>
              <w:pStyle w:val="TAC"/>
              <w:rPr>
                <w:rFonts w:cs="Arial"/>
                <w:sz w:val="16"/>
                <w:lang w:eastAsia="zh-CN"/>
              </w:rPr>
            </w:pPr>
          </w:p>
        </w:tc>
        <w:tc>
          <w:tcPr>
            <w:tcW w:w="599" w:type="pct"/>
          </w:tcPr>
          <w:p w14:paraId="31F28C1F" w14:textId="77777777" w:rsidR="00CF4A14" w:rsidRPr="00BB0979" w:rsidRDefault="00CF4A14" w:rsidP="00BD2AC3">
            <w:pPr>
              <w:pStyle w:val="TAC"/>
              <w:rPr>
                <w:rFonts w:cs="Arial"/>
                <w:sz w:val="16"/>
                <w:szCs w:val="16"/>
                <w:lang w:eastAsia="zh-CN"/>
              </w:rPr>
            </w:pPr>
            <w:r w:rsidRPr="00BB0979">
              <w:rPr>
                <w:rFonts w:cs="Arial"/>
                <w:sz w:val="16"/>
                <w:szCs w:val="16"/>
                <w:lang w:eastAsia="zh-CN"/>
              </w:rPr>
              <w:t>4</w:t>
            </w:r>
          </w:p>
        </w:tc>
        <w:tc>
          <w:tcPr>
            <w:tcW w:w="589" w:type="pct"/>
          </w:tcPr>
          <w:p w14:paraId="40F64752" w14:textId="77777777" w:rsidR="00CF4A14" w:rsidRPr="00BB0979" w:rsidRDefault="00CF4A14" w:rsidP="00BD2AC3">
            <w:pPr>
              <w:pStyle w:val="TAC"/>
              <w:rPr>
                <w:rFonts w:cs="Arial"/>
                <w:sz w:val="16"/>
                <w:szCs w:val="16"/>
                <w:lang w:eastAsia="zh-CN"/>
              </w:rPr>
            </w:pPr>
            <w:r w:rsidRPr="00BB0979">
              <w:rPr>
                <w:rFonts w:cs="Arial" w:hint="eastAsia"/>
                <w:sz w:val="16"/>
                <w:szCs w:val="16"/>
                <w:lang w:eastAsia="zh-CN"/>
              </w:rPr>
              <w:t>6</w:t>
            </w:r>
          </w:p>
        </w:tc>
        <w:tc>
          <w:tcPr>
            <w:tcW w:w="2205" w:type="pct"/>
          </w:tcPr>
          <w:p w14:paraId="431AE842" w14:textId="77777777" w:rsidR="00CF4A14" w:rsidRPr="009C5807" w:rsidRDefault="00CF4A14" w:rsidP="00BD2AC3">
            <w:pPr>
              <w:pStyle w:val="TAC"/>
            </w:pPr>
            <w:r w:rsidRPr="009C5807">
              <w:rPr>
                <w:rFonts w:cs="Arial"/>
                <w:sz w:val="16"/>
                <w:lang w:eastAsia="zh-CN"/>
              </w:rPr>
              <w:t>N1*</w:t>
            </w:r>
            <w:r w:rsidRPr="009C5807">
              <w:t>2</w:t>
            </w:r>
          </w:p>
        </w:tc>
      </w:tr>
      <w:tr w:rsidR="00CF4A14" w:rsidRPr="009C5807" w14:paraId="5B61555A" w14:textId="77777777" w:rsidTr="00BD2AC3">
        <w:trPr>
          <w:cantSplit/>
          <w:jc w:val="center"/>
        </w:trPr>
        <w:tc>
          <w:tcPr>
            <w:tcW w:w="1070" w:type="pct"/>
          </w:tcPr>
          <w:p w14:paraId="79E49D93" w14:textId="77777777" w:rsidR="00CF4A14" w:rsidRPr="009C5807" w:rsidRDefault="00CF4A14" w:rsidP="00BD2AC3">
            <w:pPr>
              <w:pStyle w:val="TAC"/>
            </w:pPr>
            <w:r w:rsidRPr="009C5807">
              <w:t>2.56</w:t>
            </w:r>
          </w:p>
        </w:tc>
        <w:tc>
          <w:tcPr>
            <w:tcW w:w="537" w:type="pct"/>
            <w:tcBorders>
              <w:top w:val="nil"/>
            </w:tcBorders>
          </w:tcPr>
          <w:p w14:paraId="527E0B82" w14:textId="77777777" w:rsidR="00CF4A14" w:rsidRPr="009C5807" w:rsidRDefault="00CF4A14" w:rsidP="00BD2AC3">
            <w:pPr>
              <w:pStyle w:val="TAC"/>
              <w:rPr>
                <w:rFonts w:cs="Arial"/>
                <w:sz w:val="16"/>
                <w:lang w:eastAsia="zh-CN"/>
              </w:rPr>
            </w:pPr>
          </w:p>
        </w:tc>
        <w:tc>
          <w:tcPr>
            <w:tcW w:w="599" w:type="pct"/>
          </w:tcPr>
          <w:p w14:paraId="488C64D9" w14:textId="77777777" w:rsidR="00CF4A14" w:rsidRPr="00BB0979" w:rsidRDefault="00CF4A14" w:rsidP="00BD2AC3">
            <w:pPr>
              <w:pStyle w:val="TAC"/>
              <w:rPr>
                <w:rFonts w:cs="Arial"/>
                <w:sz w:val="16"/>
                <w:szCs w:val="16"/>
                <w:lang w:eastAsia="zh-CN"/>
              </w:rPr>
            </w:pPr>
            <w:r w:rsidRPr="00BB0979">
              <w:rPr>
                <w:rFonts w:cs="Arial"/>
                <w:sz w:val="16"/>
                <w:szCs w:val="16"/>
                <w:lang w:eastAsia="zh-CN"/>
              </w:rPr>
              <w:t>3</w:t>
            </w:r>
          </w:p>
        </w:tc>
        <w:tc>
          <w:tcPr>
            <w:tcW w:w="589" w:type="pct"/>
          </w:tcPr>
          <w:p w14:paraId="4D05C4E1" w14:textId="77777777" w:rsidR="00CF4A14" w:rsidRPr="00BB0979" w:rsidRDefault="00CF4A14" w:rsidP="00BD2AC3">
            <w:pPr>
              <w:pStyle w:val="TAC"/>
              <w:rPr>
                <w:rFonts w:cs="Arial"/>
                <w:sz w:val="16"/>
                <w:szCs w:val="16"/>
                <w:lang w:eastAsia="zh-CN"/>
              </w:rPr>
            </w:pPr>
            <w:r w:rsidRPr="00BB0979">
              <w:rPr>
                <w:rFonts w:cs="Arial" w:hint="eastAsia"/>
                <w:sz w:val="16"/>
                <w:szCs w:val="16"/>
                <w:lang w:eastAsia="zh-CN"/>
              </w:rPr>
              <w:t>5</w:t>
            </w:r>
          </w:p>
        </w:tc>
        <w:tc>
          <w:tcPr>
            <w:tcW w:w="2205" w:type="pct"/>
          </w:tcPr>
          <w:p w14:paraId="715EC2BA" w14:textId="77777777" w:rsidR="00CF4A14" w:rsidRPr="009C5807" w:rsidRDefault="00CF4A14" w:rsidP="00BD2AC3">
            <w:pPr>
              <w:pStyle w:val="TAC"/>
            </w:pPr>
            <w:r w:rsidRPr="009C5807">
              <w:rPr>
                <w:rFonts w:cs="Arial"/>
                <w:sz w:val="16"/>
                <w:lang w:eastAsia="zh-CN"/>
              </w:rPr>
              <w:t>N1*</w:t>
            </w:r>
            <w:r w:rsidRPr="009C5807">
              <w:t>2</w:t>
            </w:r>
          </w:p>
        </w:tc>
      </w:tr>
      <w:tr w:rsidR="00CF4A14" w:rsidRPr="009C5807" w14:paraId="30D23081" w14:textId="77777777" w:rsidTr="00BD2AC3">
        <w:trPr>
          <w:cantSplit/>
          <w:jc w:val="center"/>
        </w:trPr>
        <w:tc>
          <w:tcPr>
            <w:tcW w:w="5000" w:type="pct"/>
            <w:gridSpan w:val="5"/>
          </w:tcPr>
          <w:p w14:paraId="40143A3B" w14:textId="77777777" w:rsidR="00CF4A14" w:rsidRDefault="00CF4A14" w:rsidP="00BD2AC3">
            <w:pPr>
              <w:pStyle w:val="TAN"/>
              <w:rPr>
                <w:lang w:eastAsia="zh-CN"/>
              </w:rPr>
            </w:pPr>
            <w:r w:rsidRPr="009C5807">
              <w:rPr>
                <w:lang w:eastAsia="zh-CN"/>
              </w:rPr>
              <w:t>Note 1:</w:t>
            </w:r>
            <w:r w:rsidRPr="009C5807">
              <w:rPr>
                <w:lang w:eastAsia="zh-CN"/>
              </w:rPr>
              <w:tab/>
              <w:t xml:space="preserve">Applies for UE supporting </w:t>
            </w:r>
            <w:r>
              <w:rPr>
                <w:lang w:eastAsia="zh-CN"/>
              </w:rPr>
              <w:t xml:space="preserve">FR2-1 </w:t>
            </w:r>
            <w:r w:rsidRPr="009C5807">
              <w:rPr>
                <w:lang w:eastAsia="zh-CN"/>
              </w:rPr>
              <w:t xml:space="preserve">power class 2&amp;3&amp;4. For UE supporting </w:t>
            </w:r>
            <w:r>
              <w:rPr>
                <w:lang w:eastAsia="zh-CN"/>
              </w:rPr>
              <w:t xml:space="preserve">FR2-1 </w:t>
            </w:r>
            <w:r w:rsidRPr="009C5807">
              <w:rPr>
                <w:lang w:eastAsia="zh-CN"/>
              </w:rPr>
              <w:t>power class 1</w:t>
            </w:r>
            <w:r>
              <w:rPr>
                <w:lang w:eastAsia="zh-CN"/>
              </w:rPr>
              <w:t xml:space="preserve"> or 5</w:t>
            </w:r>
            <w:r w:rsidRPr="009C5807">
              <w:rPr>
                <w:lang w:eastAsia="zh-CN"/>
              </w:rPr>
              <w:t>, N1 = 8 for all DRX cycle length.</w:t>
            </w:r>
          </w:p>
          <w:p w14:paraId="630ACFC9" w14:textId="77777777" w:rsidR="00CF4A14" w:rsidRPr="009C5807" w:rsidRDefault="00CF4A14" w:rsidP="00BD2AC3">
            <w:pPr>
              <w:pStyle w:val="TAN"/>
              <w:rPr>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tc>
      </w:tr>
    </w:tbl>
    <w:p w14:paraId="0A9BA094" w14:textId="77777777" w:rsidR="00CF4A14" w:rsidRDefault="00CF4A14" w:rsidP="00CF4A14">
      <w:pPr>
        <w:rPr>
          <w:noProof/>
        </w:rPr>
      </w:pPr>
    </w:p>
    <w:p w14:paraId="0F6C0DD5" w14:textId="77777777" w:rsidR="00CF4A14" w:rsidRPr="00043DFE" w:rsidRDefault="00CF4A14" w:rsidP="00CF4A14">
      <w:pPr>
        <w:pStyle w:val="TH"/>
        <w:rPr>
          <w:rFonts w:cs="v4.2.0"/>
        </w:rPr>
      </w:pPr>
      <w:r w:rsidRPr="00043DFE">
        <w:lastRenderedPageBreak/>
        <w:t>Table 4.2.2.2-2: N</w:t>
      </w:r>
      <w:r w:rsidRPr="00043DFE">
        <w:rPr>
          <w:vertAlign w:val="subscript"/>
        </w:rPr>
        <w:t>serv</w:t>
      </w:r>
      <w:r w:rsidRPr="00043DFE">
        <w:rPr>
          <w:rFonts w:cs="v4.2.0"/>
        </w:rPr>
        <w:t xml:space="preserve"> for UE configured with eDRX_IDLE cycle </w:t>
      </w:r>
      <w:r w:rsidRPr="00043DFE">
        <w:t>(Frequency range FR1)</w:t>
      </w:r>
    </w:p>
    <w:tbl>
      <w:tblPr>
        <w:tblW w:w="35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2"/>
        <w:gridCol w:w="1054"/>
        <w:gridCol w:w="1086"/>
        <w:gridCol w:w="1086"/>
        <w:gridCol w:w="1382"/>
      </w:tblGrid>
      <w:tr w:rsidR="00CF4A14" w:rsidRPr="00043DFE" w14:paraId="4135A140" w14:textId="77777777" w:rsidTr="00BD2AC3">
        <w:trPr>
          <w:cantSplit/>
          <w:jc w:val="center"/>
        </w:trPr>
        <w:tc>
          <w:tcPr>
            <w:tcW w:w="1617" w:type="pct"/>
          </w:tcPr>
          <w:p w14:paraId="3F5B6378" w14:textId="77777777" w:rsidR="00CF4A14" w:rsidRPr="00043DFE" w:rsidRDefault="00CF4A14" w:rsidP="00BD2AC3">
            <w:pPr>
              <w:pStyle w:val="TAH"/>
            </w:pPr>
            <w:r w:rsidRPr="00043DFE">
              <w:t>eDRX_IDLE cycle length [s]</w:t>
            </w:r>
          </w:p>
        </w:tc>
        <w:tc>
          <w:tcPr>
            <w:tcW w:w="774" w:type="pct"/>
          </w:tcPr>
          <w:p w14:paraId="3003CA30" w14:textId="77777777" w:rsidR="00CF4A14" w:rsidRPr="00043DFE" w:rsidRDefault="00CF4A14" w:rsidP="00BD2AC3">
            <w:pPr>
              <w:pStyle w:val="TAH"/>
            </w:pPr>
            <w:r w:rsidRPr="00043DFE">
              <w:t>DRX cycle length [s]</w:t>
            </w:r>
          </w:p>
        </w:tc>
        <w:tc>
          <w:tcPr>
            <w:tcW w:w="797" w:type="pct"/>
          </w:tcPr>
          <w:p w14:paraId="1C7053E1" w14:textId="77777777" w:rsidR="00CF4A14" w:rsidRPr="00043DFE" w:rsidRDefault="00CF4A14" w:rsidP="00BD2AC3">
            <w:pPr>
              <w:pStyle w:val="TAH"/>
            </w:pPr>
            <w:r w:rsidRPr="00043DFE">
              <w:t>PTW length [s]</w:t>
            </w:r>
            <w:r w:rsidRPr="00043DFE">
              <w:rPr>
                <w:rFonts w:hint="eastAsia"/>
                <w:lang w:eastAsia="zh-CN"/>
              </w:rPr>
              <w:t xml:space="preserve"> (</w:t>
            </w:r>
            <w:r w:rsidRPr="00043DFE">
              <w:rPr>
                <w:rFonts w:cs="Arial"/>
                <w:bCs/>
                <w:iCs/>
                <w:lang w:eastAsia="ja-JP"/>
              </w:rPr>
              <w:t>number of 1.28s periods</w:t>
            </w:r>
            <w:r w:rsidRPr="00043DFE">
              <w:rPr>
                <w:rFonts w:hint="eastAsia"/>
                <w:lang w:eastAsia="zh-CN"/>
              </w:rPr>
              <w:t>)</w:t>
            </w:r>
          </w:p>
        </w:tc>
        <w:tc>
          <w:tcPr>
            <w:tcW w:w="797" w:type="pct"/>
          </w:tcPr>
          <w:p w14:paraId="1C4E9A4F" w14:textId="77777777" w:rsidR="00CF4A14" w:rsidRPr="00043DFE" w:rsidRDefault="00CF4A14" w:rsidP="00BD2AC3">
            <w:pPr>
              <w:pStyle w:val="TAH"/>
              <w:rPr>
                <w:rFonts w:cs="Arial"/>
                <w:snapToGrid w:val="0"/>
              </w:rPr>
            </w:pPr>
            <w:r w:rsidRPr="00043DFE">
              <w:t>Scaling Factor (N1)</w:t>
            </w:r>
          </w:p>
        </w:tc>
        <w:tc>
          <w:tcPr>
            <w:tcW w:w="1015" w:type="pct"/>
          </w:tcPr>
          <w:p w14:paraId="0E828BB0" w14:textId="77777777" w:rsidR="00CF4A14" w:rsidRPr="00043DFE" w:rsidRDefault="00CF4A14" w:rsidP="00BD2AC3">
            <w:pPr>
              <w:pStyle w:val="TAH"/>
              <w:rPr>
                <w:rFonts w:cs="Arial"/>
                <w:snapToGrid w:val="0"/>
              </w:rPr>
            </w:pPr>
            <w:r w:rsidRPr="00043DFE">
              <w:t>N</w:t>
            </w:r>
            <w:r w:rsidRPr="00043DFE">
              <w:rPr>
                <w:vertAlign w:val="subscript"/>
              </w:rPr>
              <w:t xml:space="preserve">serv </w:t>
            </w:r>
            <w:r w:rsidRPr="00043DFE">
              <w:t>[number of DRX or eDRX cycles</w:t>
            </w:r>
            <w:r w:rsidRPr="00043DFE">
              <w:rPr>
                <w:rFonts w:cs="Arial"/>
                <w:vertAlign w:val="superscript"/>
                <w:lang w:eastAsia="zh-CN"/>
              </w:rPr>
              <w:t xml:space="preserve"> Note 3</w:t>
            </w:r>
            <w:r w:rsidRPr="00043DFE">
              <w:t>]</w:t>
            </w:r>
          </w:p>
        </w:tc>
      </w:tr>
      <w:tr w:rsidR="00CF4A14" w:rsidRPr="00043DFE" w14:paraId="7E66C23D" w14:textId="77777777" w:rsidTr="00BD2AC3">
        <w:trPr>
          <w:cantSplit/>
          <w:jc w:val="center"/>
        </w:trPr>
        <w:tc>
          <w:tcPr>
            <w:tcW w:w="1617" w:type="pct"/>
            <w:vAlign w:val="center"/>
          </w:tcPr>
          <w:p w14:paraId="4177E493" w14:textId="77777777" w:rsidR="00CF4A14" w:rsidRPr="00043DFE" w:rsidDel="009469A5" w:rsidRDefault="00CF4A14" w:rsidP="00BD2AC3">
            <w:pPr>
              <w:keepNext/>
              <w:keepLines/>
              <w:spacing w:after="0"/>
              <w:jc w:val="center"/>
              <w:rPr>
                <w:rFonts w:ascii="Arial" w:hAnsi="Arial" w:cs="Arial"/>
                <w:sz w:val="18"/>
                <w:lang w:eastAsia="zh-CN"/>
              </w:rPr>
            </w:pPr>
            <w:r w:rsidRPr="00043DFE">
              <w:rPr>
                <w:rFonts w:ascii="Arial" w:hAnsi="Arial" w:cs="Arial" w:hint="eastAsia"/>
                <w:sz w:val="18"/>
                <w:lang w:eastAsia="zh-CN"/>
              </w:rPr>
              <w:t>2</w:t>
            </w:r>
            <w:r w:rsidRPr="00043DFE">
              <w:rPr>
                <w:rFonts w:ascii="Arial" w:hAnsi="Arial" w:cs="Arial"/>
                <w:sz w:val="18"/>
                <w:lang w:eastAsia="zh-CN"/>
              </w:rPr>
              <w:t>.56</w:t>
            </w:r>
          </w:p>
        </w:tc>
        <w:tc>
          <w:tcPr>
            <w:tcW w:w="774" w:type="pct"/>
          </w:tcPr>
          <w:p w14:paraId="2F88AA74" w14:textId="77777777" w:rsidR="00CF4A14" w:rsidRPr="00043DFE" w:rsidRDefault="00CF4A14" w:rsidP="00BD2AC3">
            <w:pPr>
              <w:keepNext/>
              <w:keepLines/>
              <w:spacing w:after="0"/>
              <w:jc w:val="center"/>
              <w:rPr>
                <w:rFonts w:ascii="Arial" w:hAnsi="Arial" w:cs="Arial"/>
                <w:sz w:val="18"/>
                <w:lang w:eastAsia="zh-CN"/>
              </w:rPr>
            </w:pPr>
            <w:r w:rsidRPr="00043DFE">
              <w:rPr>
                <w:rFonts w:ascii="Arial" w:hAnsi="Arial" w:cs="Arial"/>
                <w:sz w:val="18"/>
                <w:lang w:eastAsia="zh-CN"/>
              </w:rPr>
              <w:t xml:space="preserve">N/A </w:t>
            </w:r>
          </w:p>
        </w:tc>
        <w:tc>
          <w:tcPr>
            <w:tcW w:w="797" w:type="pct"/>
          </w:tcPr>
          <w:p w14:paraId="28FFEFD2" w14:textId="77777777" w:rsidR="00CF4A14" w:rsidRPr="00043DFE" w:rsidRDefault="00CF4A14" w:rsidP="00BD2AC3">
            <w:pPr>
              <w:keepNext/>
              <w:keepLines/>
              <w:spacing w:after="0"/>
              <w:jc w:val="center"/>
              <w:rPr>
                <w:rFonts w:ascii="Arial" w:hAnsi="Arial" w:cs="Arial"/>
                <w:snapToGrid w:val="0"/>
                <w:sz w:val="18"/>
                <w:lang w:eastAsia="zh-CN"/>
              </w:rPr>
            </w:pPr>
            <w:r w:rsidRPr="00043DFE">
              <w:rPr>
                <w:rFonts w:ascii="Arial" w:hAnsi="Arial" w:cs="Arial" w:hint="eastAsia"/>
                <w:snapToGrid w:val="0"/>
                <w:sz w:val="18"/>
                <w:lang w:eastAsia="zh-CN"/>
              </w:rPr>
              <w:t>N</w:t>
            </w:r>
            <w:r w:rsidRPr="00043DFE">
              <w:rPr>
                <w:rFonts w:ascii="Arial" w:hAnsi="Arial" w:cs="Arial"/>
                <w:snapToGrid w:val="0"/>
                <w:sz w:val="18"/>
                <w:lang w:eastAsia="zh-CN"/>
              </w:rPr>
              <w:t>/A</w:t>
            </w:r>
          </w:p>
        </w:tc>
        <w:tc>
          <w:tcPr>
            <w:tcW w:w="797" w:type="pct"/>
            <w:vMerge w:val="restart"/>
          </w:tcPr>
          <w:p w14:paraId="7DA0104B" w14:textId="77777777" w:rsidR="00CF4A14" w:rsidRPr="00043DFE" w:rsidRDefault="00CF4A14" w:rsidP="00BD2AC3">
            <w:pPr>
              <w:keepNext/>
              <w:keepLines/>
              <w:spacing w:after="0"/>
              <w:jc w:val="center"/>
              <w:rPr>
                <w:rFonts w:ascii="Arial" w:hAnsi="Arial" w:cs="Arial"/>
                <w:snapToGrid w:val="0"/>
                <w:sz w:val="18"/>
                <w:lang w:eastAsia="zh-CN"/>
              </w:rPr>
            </w:pPr>
          </w:p>
          <w:p w14:paraId="009E189E" w14:textId="77777777" w:rsidR="00CF4A14" w:rsidRPr="00043DFE" w:rsidRDefault="00CF4A14" w:rsidP="00BD2AC3">
            <w:pPr>
              <w:keepNext/>
              <w:keepLines/>
              <w:spacing w:after="0"/>
              <w:jc w:val="center"/>
              <w:rPr>
                <w:rFonts w:ascii="Arial" w:hAnsi="Arial" w:cs="Arial"/>
                <w:snapToGrid w:val="0"/>
                <w:sz w:val="18"/>
                <w:lang w:eastAsia="zh-CN"/>
              </w:rPr>
            </w:pPr>
          </w:p>
          <w:p w14:paraId="4C23132E" w14:textId="77777777" w:rsidR="00CF4A14" w:rsidRPr="00043DFE" w:rsidRDefault="00CF4A14" w:rsidP="00BD2AC3">
            <w:pPr>
              <w:keepNext/>
              <w:keepLines/>
              <w:spacing w:after="0"/>
              <w:jc w:val="center"/>
              <w:rPr>
                <w:rFonts w:ascii="Arial" w:hAnsi="Arial" w:cs="Arial"/>
                <w:snapToGrid w:val="0"/>
                <w:sz w:val="18"/>
                <w:lang w:eastAsia="zh-CN"/>
              </w:rPr>
            </w:pPr>
          </w:p>
          <w:p w14:paraId="78A3A4E0" w14:textId="77777777" w:rsidR="00CF4A14" w:rsidRPr="00043DFE" w:rsidRDefault="00CF4A14" w:rsidP="00BD2AC3">
            <w:pPr>
              <w:keepNext/>
              <w:keepLines/>
              <w:spacing w:after="0"/>
              <w:jc w:val="center"/>
              <w:rPr>
                <w:rFonts w:ascii="Arial" w:hAnsi="Arial" w:cs="Arial"/>
                <w:snapToGrid w:val="0"/>
                <w:sz w:val="18"/>
              </w:rPr>
            </w:pPr>
            <w:r w:rsidRPr="00043DFE">
              <w:rPr>
                <w:rFonts w:ascii="Arial" w:hAnsi="Arial" w:cs="Arial"/>
                <w:snapToGrid w:val="0"/>
                <w:sz w:val="18"/>
              </w:rPr>
              <w:t>1</w:t>
            </w:r>
          </w:p>
          <w:p w14:paraId="38F91086" w14:textId="77777777" w:rsidR="00CF4A14" w:rsidRPr="00043DFE" w:rsidRDefault="00CF4A14" w:rsidP="00BD2AC3">
            <w:pPr>
              <w:keepNext/>
              <w:keepLines/>
              <w:spacing w:after="0"/>
              <w:jc w:val="center"/>
              <w:rPr>
                <w:rFonts w:ascii="Arial" w:hAnsi="Arial" w:cs="Arial"/>
                <w:snapToGrid w:val="0"/>
                <w:sz w:val="18"/>
              </w:rPr>
            </w:pPr>
          </w:p>
          <w:p w14:paraId="45FBB4EE" w14:textId="77777777" w:rsidR="00CF4A14" w:rsidRPr="00043DFE" w:rsidRDefault="00CF4A14" w:rsidP="00BD2AC3">
            <w:pPr>
              <w:keepNext/>
              <w:keepLines/>
              <w:spacing w:after="0"/>
              <w:jc w:val="center"/>
              <w:rPr>
                <w:rFonts w:ascii="Arial" w:hAnsi="Arial" w:cs="Arial"/>
                <w:snapToGrid w:val="0"/>
                <w:sz w:val="18"/>
              </w:rPr>
            </w:pPr>
          </w:p>
          <w:p w14:paraId="6458D68A" w14:textId="77777777" w:rsidR="00CF4A14" w:rsidRPr="00043DFE" w:rsidRDefault="00CF4A14" w:rsidP="00BD2AC3">
            <w:pPr>
              <w:keepNext/>
              <w:keepLines/>
              <w:spacing w:after="0"/>
              <w:jc w:val="center"/>
              <w:rPr>
                <w:rFonts w:ascii="Arial" w:hAnsi="Arial" w:cs="Arial"/>
                <w:snapToGrid w:val="0"/>
                <w:sz w:val="18"/>
                <w:lang w:eastAsia="zh-CN"/>
              </w:rPr>
            </w:pPr>
          </w:p>
        </w:tc>
        <w:tc>
          <w:tcPr>
            <w:tcW w:w="1015" w:type="pct"/>
          </w:tcPr>
          <w:p w14:paraId="3F2B624C" w14:textId="77777777" w:rsidR="00CF4A14" w:rsidRPr="00043DFE" w:rsidRDefault="00CF4A14" w:rsidP="00BD2AC3">
            <w:pPr>
              <w:keepNext/>
              <w:keepLines/>
              <w:spacing w:after="0"/>
              <w:jc w:val="center"/>
              <w:rPr>
                <w:rFonts w:ascii="Arial" w:hAnsi="Arial" w:cs="Arial"/>
                <w:snapToGrid w:val="0"/>
                <w:sz w:val="18"/>
                <w:lang w:eastAsia="zh-CN"/>
              </w:rPr>
            </w:pPr>
            <w:r w:rsidRPr="00043DFE">
              <w:rPr>
                <w:rFonts w:ascii="Arial" w:hAnsi="Arial" w:cs="Arial"/>
                <w:sz w:val="16"/>
                <w:lang w:eastAsia="zh-CN"/>
              </w:rPr>
              <w:t>N1*</w:t>
            </w:r>
            <w:r w:rsidRPr="00043DFE">
              <w:rPr>
                <w:rFonts w:ascii="Arial" w:hAnsi="Arial" w:cs="Arial"/>
                <w:snapToGrid w:val="0"/>
                <w:sz w:val="18"/>
                <w:lang w:eastAsia="zh-CN"/>
              </w:rPr>
              <w:t>2</w:t>
            </w:r>
          </w:p>
        </w:tc>
      </w:tr>
      <w:tr w:rsidR="00CF4A14" w:rsidRPr="00043DFE" w14:paraId="1C5DCE02" w14:textId="77777777" w:rsidTr="00BD2AC3">
        <w:trPr>
          <w:cantSplit/>
          <w:jc w:val="center"/>
        </w:trPr>
        <w:tc>
          <w:tcPr>
            <w:tcW w:w="1617" w:type="pct"/>
            <w:vAlign w:val="center"/>
          </w:tcPr>
          <w:p w14:paraId="4736AD0C" w14:textId="77777777" w:rsidR="00CF4A14" w:rsidRPr="00043DFE" w:rsidDel="009469A5" w:rsidRDefault="00CF4A14" w:rsidP="00BD2AC3">
            <w:pPr>
              <w:keepNext/>
              <w:keepLines/>
              <w:spacing w:after="0"/>
              <w:jc w:val="center"/>
              <w:rPr>
                <w:rFonts w:ascii="Arial" w:hAnsi="Arial" w:cs="Arial"/>
                <w:sz w:val="18"/>
              </w:rPr>
            </w:pPr>
            <w:r w:rsidRPr="00043DFE">
              <w:rPr>
                <w:rFonts w:ascii="Arial" w:hAnsi="Arial" w:cs="Arial"/>
                <w:sz w:val="18"/>
              </w:rPr>
              <w:t>5.12</w:t>
            </w:r>
          </w:p>
        </w:tc>
        <w:tc>
          <w:tcPr>
            <w:tcW w:w="774" w:type="pct"/>
          </w:tcPr>
          <w:p w14:paraId="17998E30" w14:textId="77777777" w:rsidR="00CF4A14" w:rsidRPr="00043DFE" w:rsidRDefault="00CF4A14" w:rsidP="00BD2AC3">
            <w:pPr>
              <w:keepNext/>
              <w:keepLines/>
              <w:spacing w:after="0"/>
              <w:jc w:val="center"/>
              <w:rPr>
                <w:rFonts w:ascii="Arial" w:hAnsi="Arial" w:cs="Arial"/>
                <w:sz w:val="18"/>
                <w:lang w:eastAsia="zh-CN"/>
              </w:rPr>
            </w:pPr>
            <w:r w:rsidRPr="00043DFE">
              <w:rPr>
                <w:rFonts w:ascii="Arial" w:hAnsi="Arial" w:cs="Arial"/>
                <w:sz w:val="18"/>
                <w:lang w:eastAsia="zh-CN"/>
              </w:rPr>
              <w:t xml:space="preserve">N/A </w:t>
            </w:r>
          </w:p>
        </w:tc>
        <w:tc>
          <w:tcPr>
            <w:tcW w:w="797" w:type="pct"/>
          </w:tcPr>
          <w:p w14:paraId="78F07F55" w14:textId="77777777" w:rsidR="00CF4A14" w:rsidRPr="00043DFE" w:rsidRDefault="00CF4A14" w:rsidP="00BD2AC3">
            <w:pPr>
              <w:keepNext/>
              <w:keepLines/>
              <w:spacing w:after="0"/>
              <w:jc w:val="center"/>
              <w:rPr>
                <w:rFonts w:ascii="Arial" w:hAnsi="Arial" w:cs="Arial"/>
                <w:snapToGrid w:val="0"/>
                <w:sz w:val="18"/>
                <w:lang w:eastAsia="zh-CN"/>
              </w:rPr>
            </w:pPr>
            <w:r w:rsidRPr="00043DFE">
              <w:rPr>
                <w:rFonts w:ascii="Arial" w:hAnsi="Arial" w:cs="Arial" w:hint="eastAsia"/>
                <w:snapToGrid w:val="0"/>
                <w:sz w:val="18"/>
                <w:lang w:eastAsia="zh-CN"/>
              </w:rPr>
              <w:t>N</w:t>
            </w:r>
            <w:r w:rsidRPr="00043DFE">
              <w:rPr>
                <w:rFonts w:ascii="Arial" w:hAnsi="Arial" w:cs="Arial"/>
                <w:snapToGrid w:val="0"/>
                <w:sz w:val="18"/>
                <w:lang w:eastAsia="zh-CN"/>
              </w:rPr>
              <w:t>/A</w:t>
            </w:r>
          </w:p>
        </w:tc>
        <w:tc>
          <w:tcPr>
            <w:tcW w:w="797" w:type="pct"/>
            <w:vMerge/>
          </w:tcPr>
          <w:p w14:paraId="3D51CD0D" w14:textId="77777777" w:rsidR="00CF4A14" w:rsidRPr="00043DFE" w:rsidRDefault="00CF4A14" w:rsidP="00BD2AC3">
            <w:pPr>
              <w:keepNext/>
              <w:keepLines/>
              <w:spacing w:after="0"/>
              <w:jc w:val="center"/>
              <w:rPr>
                <w:rFonts w:ascii="Arial" w:hAnsi="Arial" w:cs="Arial"/>
                <w:snapToGrid w:val="0"/>
                <w:sz w:val="18"/>
                <w:lang w:eastAsia="zh-CN"/>
              </w:rPr>
            </w:pPr>
          </w:p>
        </w:tc>
        <w:tc>
          <w:tcPr>
            <w:tcW w:w="1015" w:type="pct"/>
          </w:tcPr>
          <w:p w14:paraId="0634383A" w14:textId="77777777" w:rsidR="00CF4A14" w:rsidRPr="00043DFE" w:rsidRDefault="00CF4A14" w:rsidP="00BD2AC3">
            <w:pPr>
              <w:keepNext/>
              <w:keepLines/>
              <w:spacing w:after="0"/>
              <w:jc w:val="center"/>
              <w:rPr>
                <w:rFonts w:ascii="Arial" w:hAnsi="Arial" w:cs="Arial"/>
                <w:snapToGrid w:val="0"/>
                <w:sz w:val="18"/>
                <w:lang w:eastAsia="zh-CN"/>
              </w:rPr>
            </w:pPr>
            <w:r w:rsidRPr="00043DFE">
              <w:rPr>
                <w:rFonts w:ascii="Arial" w:hAnsi="Arial" w:cs="Arial"/>
                <w:sz w:val="16"/>
                <w:lang w:eastAsia="zh-CN"/>
              </w:rPr>
              <w:t>N1*</w:t>
            </w:r>
            <w:r w:rsidRPr="00043DFE">
              <w:rPr>
                <w:rFonts w:ascii="Arial" w:hAnsi="Arial" w:cs="Arial"/>
                <w:snapToGrid w:val="0"/>
                <w:sz w:val="18"/>
                <w:lang w:eastAsia="zh-CN"/>
              </w:rPr>
              <w:t>2</w:t>
            </w:r>
          </w:p>
        </w:tc>
      </w:tr>
      <w:tr w:rsidR="00CF4A14" w:rsidRPr="00043DFE" w14:paraId="24CB15FC" w14:textId="77777777" w:rsidTr="00BD2AC3">
        <w:trPr>
          <w:cantSplit/>
          <w:jc w:val="center"/>
        </w:trPr>
        <w:tc>
          <w:tcPr>
            <w:tcW w:w="1617" w:type="pct"/>
            <w:vAlign w:val="center"/>
          </w:tcPr>
          <w:p w14:paraId="55B4DA66" w14:textId="77777777" w:rsidR="00CF4A14" w:rsidRPr="00043DFE" w:rsidRDefault="00CF4A14" w:rsidP="00BD2AC3">
            <w:pPr>
              <w:keepNext/>
              <w:keepLines/>
              <w:spacing w:after="0"/>
              <w:jc w:val="center"/>
              <w:rPr>
                <w:rFonts w:ascii="Arial" w:hAnsi="Arial" w:cs="Arial"/>
                <w:sz w:val="18"/>
                <w:lang w:eastAsia="zh-CN"/>
              </w:rPr>
            </w:pPr>
            <w:r w:rsidRPr="00043DFE">
              <w:rPr>
                <w:rFonts w:ascii="Arial" w:hAnsi="Arial" w:cs="Arial" w:hint="eastAsia"/>
                <w:sz w:val="18"/>
                <w:lang w:eastAsia="zh-CN"/>
              </w:rPr>
              <w:t>1</w:t>
            </w:r>
            <w:r w:rsidRPr="00043DFE">
              <w:rPr>
                <w:rFonts w:ascii="Arial" w:hAnsi="Arial" w:cs="Arial"/>
                <w:sz w:val="18"/>
                <w:lang w:eastAsia="zh-CN"/>
              </w:rPr>
              <w:t>0.24</w:t>
            </w:r>
          </w:p>
        </w:tc>
        <w:tc>
          <w:tcPr>
            <w:tcW w:w="774" w:type="pct"/>
          </w:tcPr>
          <w:p w14:paraId="162B5353" w14:textId="77777777" w:rsidR="00CF4A14" w:rsidRPr="00043DFE" w:rsidRDefault="00CF4A14" w:rsidP="00BD2AC3">
            <w:pPr>
              <w:keepNext/>
              <w:keepLines/>
              <w:spacing w:after="0"/>
              <w:jc w:val="center"/>
              <w:rPr>
                <w:rFonts w:ascii="Arial" w:hAnsi="Arial" w:cs="Arial"/>
                <w:sz w:val="18"/>
                <w:lang w:eastAsia="zh-CN"/>
              </w:rPr>
            </w:pPr>
            <w:r w:rsidRPr="00043DFE">
              <w:rPr>
                <w:rFonts w:ascii="Arial" w:hAnsi="Arial" w:cs="Arial"/>
                <w:sz w:val="18"/>
                <w:lang w:eastAsia="zh-CN"/>
              </w:rPr>
              <w:t xml:space="preserve">N/A </w:t>
            </w:r>
          </w:p>
        </w:tc>
        <w:tc>
          <w:tcPr>
            <w:tcW w:w="797" w:type="pct"/>
          </w:tcPr>
          <w:p w14:paraId="17284995" w14:textId="77777777" w:rsidR="00CF4A14" w:rsidRPr="00043DFE" w:rsidRDefault="00CF4A14" w:rsidP="00BD2AC3">
            <w:pPr>
              <w:keepNext/>
              <w:keepLines/>
              <w:spacing w:after="0"/>
              <w:jc w:val="center"/>
              <w:rPr>
                <w:rFonts w:ascii="Arial" w:hAnsi="Arial" w:cs="Arial"/>
                <w:snapToGrid w:val="0"/>
                <w:sz w:val="18"/>
                <w:lang w:eastAsia="zh-CN"/>
              </w:rPr>
            </w:pPr>
            <w:r w:rsidRPr="00043DFE">
              <w:rPr>
                <w:rFonts w:ascii="Arial" w:hAnsi="Arial" w:cs="Arial" w:hint="eastAsia"/>
                <w:snapToGrid w:val="0"/>
                <w:sz w:val="18"/>
                <w:lang w:eastAsia="zh-CN"/>
              </w:rPr>
              <w:t>N</w:t>
            </w:r>
            <w:r w:rsidRPr="00043DFE">
              <w:rPr>
                <w:rFonts w:ascii="Arial" w:hAnsi="Arial" w:cs="Arial"/>
                <w:snapToGrid w:val="0"/>
                <w:sz w:val="18"/>
                <w:lang w:eastAsia="zh-CN"/>
              </w:rPr>
              <w:t>/A</w:t>
            </w:r>
          </w:p>
        </w:tc>
        <w:tc>
          <w:tcPr>
            <w:tcW w:w="797" w:type="pct"/>
            <w:vMerge/>
          </w:tcPr>
          <w:p w14:paraId="7F9B95F8" w14:textId="77777777" w:rsidR="00CF4A14" w:rsidRPr="00043DFE" w:rsidRDefault="00CF4A14" w:rsidP="00BD2AC3">
            <w:pPr>
              <w:keepNext/>
              <w:keepLines/>
              <w:spacing w:after="0"/>
              <w:jc w:val="center"/>
              <w:rPr>
                <w:rFonts w:ascii="Arial" w:hAnsi="Arial" w:cs="Arial"/>
                <w:snapToGrid w:val="0"/>
                <w:sz w:val="18"/>
                <w:lang w:eastAsia="zh-CN"/>
              </w:rPr>
            </w:pPr>
          </w:p>
        </w:tc>
        <w:tc>
          <w:tcPr>
            <w:tcW w:w="1015" w:type="pct"/>
          </w:tcPr>
          <w:p w14:paraId="0ED537D1" w14:textId="77777777" w:rsidR="00CF4A14" w:rsidRPr="00043DFE" w:rsidRDefault="00CF4A14" w:rsidP="00BD2AC3">
            <w:pPr>
              <w:keepNext/>
              <w:keepLines/>
              <w:spacing w:after="0"/>
              <w:jc w:val="center"/>
              <w:rPr>
                <w:rFonts w:ascii="Arial" w:hAnsi="Arial" w:cs="Arial"/>
                <w:snapToGrid w:val="0"/>
                <w:sz w:val="18"/>
                <w:lang w:eastAsia="zh-CN"/>
              </w:rPr>
            </w:pPr>
            <w:r w:rsidRPr="00043DFE">
              <w:rPr>
                <w:rFonts w:ascii="Arial" w:hAnsi="Arial" w:cs="Arial"/>
                <w:sz w:val="16"/>
                <w:lang w:eastAsia="zh-CN"/>
              </w:rPr>
              <w:t>N1*</w:t>
            </w:r>
            <w:r w:rsidRPr="00043DFE">
              <w:rPr>
                <w:rFonts w:ascii="Arial" w:hAnsi="Arial" w:cs="Arial"/>
                <w:snapToGrid w:val="0"/>
                <w:sz w:val="18"/>
                <w:lang w:eastAsia="zh-CN"/>
              </w:rPr>
              <w:t>2</w:t>
            </w:r>
          </w:p>
        </w:tc>
      </w:tr>
      <w:tr w:rsidR="00CF4A14" w:rsidRPr="00043DFE" w14:paraId="74D4EEC9" w14:textId="77777777" w:rsidTr="00BD2AC3">
        <w:trPr>
          <w:cantSplit/>
          <w:jc w:val="center"/>
        </w:trPr>
        <w:tc>
          <w:tcPr>
            <w:tcW w:w="1617" w:type="pct"/>
            <w:tcBorders>
              <w:bottom w:val="nil"/>
            </w:tcBorders>
            <w:vAlign w:val="center"/>
          </w:tcPr>
          <w:p w14:paraId="1E171BD9" w14:textId="77777777" w:rsidR="00CF4A14" w:rsidRPr="00043DFE" w:rsidRDefault="00CF4A14" w:rsidP="00BD2AC3">
            <w:pPr>
              <w:keepNext/>
              <w:keepLines/>
              <w:spacing w:after="0"/>
              <w:jc w:val="center"/>
              <w:rPr>
                <w:rFonts w:ascii="Arial" w:hAnsi="Arial" w:cs="Arial"/>
                <w:sz w:val="18"/>
              </w:rPr>
            </w:pPr>
            <w:r w:rsidRPr="00043DFE">
              <w:rPr>
                <w:rFonts w:ascii="Arial" w:hAnsi="Arial" w:cs="Arial"/>
                <w:sz w:val="18"/>
              </w:rPr>
              <w:t>20.48 ≤ eDRX_IDLE cycle length ≤</w:t>
            </w:r>
            <w:r w:rsidRPr="00043DFE">
              <w:rPr>
                <w:rFonts w:ascii="Arial" w:eastAsia="Yu Mincho" w:hAnsi="Arial" w:cs="Arial"/>
                <w:sz w:val="18"/>
              </w:rPr>
              <w:t>10485.76</w:t>
            </w:r>
          </w:p>
        </w:tc>
        <w:tc>
          <w:tcPr>
            <w:tcW w:w="774" w:type="pct"/>
          </w:tcPr>
          <w:p w14:paraId="77940941" w14:textId="77777777" w:rsidR="00CF4A14" w:rsidRPr="00043DFE" w:rsidRDefault="00CF4A14" w:rsidP="00BD2AC3">
            <w:pPr>
              <w:keepNext/>
              <w:keepLines/>
              <w:spacing w:after="0"/>
              <w:jc w:val="center"/>
              <w:rPr>
                <w:rFonts w:ascii="Arial" w:hAnsi="Arial" w:cs="Arial"/>
                <w:sz w:val="18"/>
              </w:rPr>
            </w:pPr>
            <w:r w:rsidRPr="00043DFE">
              <w:rPr>
                <w:rFonts w:ascii="Arial" w:hAnsi="Arial" w:cs="Arial"/>
                <w:sz w:val="18"/>
              </w:rPr>
              <w:t>0.32</w:t>
            </w:r>
          </w:p>
        </w:tc>
        <w:tc>
          <w:tcPr>
            <w:tcW w:w="797" w:type="pct"/>
          </w:tcPr>
          <w:p w14:paraId="0533F003" w14:textId="77777777" w:rsidR="00CF4A14" w:rsidRPr="00043DFE" w:rsidRDefault="00CF4A14" w:rsidP="00BD2AC3">
            <w:pPr>
              <w:keepNext/>
              <w:keepLines/>
              <w:spacing w:after="0"/>
              <w:jc w:val="center"/>
              <w:rPr>
                <w:rFonts w:ascii="Arial" w:hAnsi="Arial" w:cs="Arial"/>
                <w:snapToGrid w:val="0"/>
                <w:sz w:val="18"/>
              </w:rPr>
            </w:pPr>
            <w:r w:rsidRPr="00043DFE">
              <w:rPr>
                <w:rFonts w:ascii="Arial" w:hAnsi="Arial" w:cs="Arial"/>
                <w:snapToGrid w:val="0"/>
                <w:sz w:val="18"/>
              </w:rPr>
              <w:t>≥[1</w:t>
            </w:r>
            <w:r w:rsidRPr="00043DFE">
              <w:rPr>
                <w:rFonts w:ascii="Arial" w:hAnsi="Arial" w:cs="Arial" w:hint="eastAsia"/>
                <w:snapToGrid w:val="0"/>
                <w:sz w:val="18"/>
                <w:lang w:eastAsia="zh-CN"/>
              </w:rPr>
              <w:t>.28</w:t>
            </w:r>
            <w:r w:rsidRPr="00043DFE">
              <w:rPr>
                <w:rFonts w:ascii="Arial" w:hAnsi="Arial" w:cs="Arial"/>
                <w:snapToGrid w:val="0"/>
                <w:sz w:val="18"/>
                <w:lang w:eastAsia="zh-CN"/>
              </w:rPr>
              <w:t>]</w:t>
            </w:r>
            <w:r w:rsidRPr="00043DFE">
              <w:rPr>
                <w:rFonts w:ascii="Arial" w:hAnsi="Arial" w:cs="Arial" w:hint="eastAsia"/>
                <w:snapToGrid w:val="0"/>
                <w:sz w:val="18"/>
                <w:lang w:eastAsia="zh-CN"/>
              </w:rPr>
              <w:t xml:space="preserve"> (1)</w:t>
            </w:r>
          </w:p>
        </w:tc>
        <w:tc>
          <w:tcPr>
            <w:tcW w:w="797" w:type="pct"/>
            <w:vMerge/>
          </w:tcPr>
          <w:p w14:paraId="348B5E0F" w14:textId="77777777" w:rsidR="00CF4A14" w:rsidRPr="00043DFE" w:rsidRDefault="00CF4A14" w:rsidP="00BD2AC3">
            <w:pPr>
              <w:keepNext/>
              <w:keepLines/>
              <w:spacing w:after="0"/>
              <w:jc w:val="center"/>
              <w:rPr>
                <w:rFonts w:ascii="Arial" w:hAnsi="Arial" w:cs="Arial"/>
                <w:snapToGrid w:val="0"/>
                <w:sz w:val="18"/>
              </w:rPr>
            </w:pPr>
          </w:p>
        </w:tc>
        <w:tc>
          <w:tcPr>
            <w:tcW w:w="1015" w:type="pct"/>
          </w:tcPr>
          <w:p w14:paraId="61A43D6A" w14:textId="77777777" w:rsidR="00CF4A14" w:rsidRPr="00043DFE" w:rsidRDefault="00CF4A14" w:rsidP="00BD2AC3">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cs="Arial"/>
                <w:snapToGrid w:val="0"/>
                <w:sz w:val="18"/>
              </w:rPr>
              <w:t>M1*2</w:t>
            </w:r>
          </w:p>
        </w:tc>
      </w:tr>
      <w:tr w:rsidR="00CF4A14" w:rsidRPr="00043DFE" w14:paraId="36695166" w14:textId="77777777" w:rsidTr="00BD2AC3">
        <w:trPr>
          <w:cantSplit/>
          <w:jc w:val="center"/>
        </w:trPr>
        <w:tc>
          <w:tcPr>
            <w:tcW w:w="1617" w:type="pct"/>
            <w:tcBorders>
              <w:top w:val="nil"/>
              <w:bottom w:val="nil"/>
            </w:tcBorders>
          </w:tcPr>
          <w:p w14:paraId="27D988B6" w14:textId="77777777" w:rsidR="00CF4A14" w:rsidRPr="00043DFE" w:rsidRDefault="00CF4A14" w:rsidP="00BD2AC3">
            <w:pPr>
              <w:keepNext/>
              <w:keepLines/>
              <w:spacing w:after="0"/>
              <w:jc w:val="center"/>
              <w:rPr>
                <w:rFonts w:ascii="Arial" w:hAnsi="Arial" w:cs="Arial"/>
                <w:sz w:val="18"/>
              </w:rPr>
            </w:pPr>
          </w:p>
        </w:tc>
        <w:tc>
          <w:tcPr>
            <w:tcW w:w="774" w:type="pct"/>
          </w:tcPr>
          <w:p w14:paraId="5F5E72FA" w14:textId="77777777" w:rsidR="00CF4A14" w:rsidRPr="00043DFE" w:rsidRDefault="00CF4A14" w:rsidP="00BD2AC3">
            <w:pPr>
              <w:keepNext/>
              <w:keepLines/>
              <w:spacing w:after="0"/>
              <w:jc w:val="center"/>
              <w:rPr>
                <w:rFonts w:ascii="Arial" w:hAnsi="Arial" w:cs="Arial"/>
                <w:sz w:val="18"/>
              </w:rPr>
            </w:pPr>
            <w:r w:rsidRPr="00043DFE">
              <w:rPr>
                <w:rFonts w:ascii="Arial" w:hAnsi="Arial" w:cs="Arial"/>
                <w:sz w:val="18"/>
              </w:rPr>
              <w:t>0.64</w:t>
            </w:r>
          </w:p>
        </w:tc>
        <w:tc>
          <w:tcPr>
            <w:tcW w:w="797" w:type="pct"/>
          </w:tcPr>
          <w:p w14:paraId="456DB7E3" w14:textId="77777777" w:rsidR="00CF4A14" w:rsidRPr="00043DFE" w:rsidRDefault="00CF4A14" w:rsidP="00BD2AC3">
            <w:pPr>
              <w:keepNext/>
              <w:keepLines/>
              <w:spacing w:after="0"/>
              <w:jc w:val="center"/>
              <w:rPr>
                <w:rFonts w:ascii="Arial" w:hAnsi="Arial" w:cs="Arial"/>
                <w:snapToGrid w:val="0"/>
                <w:sz w:val="18"/>
              </w:rPr>
            </w:pPr>
            <w:r w:rsidRPr="00043DFE">
              <w:rPr>
                <w:rFonts w:ascii="Arial" w:hAnsi="Arial" w:cs="Arial"/>
                <w:snapToGrid w:val="0"/>
                <w:sz w:val="18"/>
              </w:rPr>
              <w:t>≥ 1.28 (1) (M1=1) or ≥ 2.56 (2) (M1=2)</w:t>
            </w:r>
          </w:p>
        </w:tc>
        <w:tc>
          <w:tcPr>
            <w:tcW w:w="797" w:type="pct"/>
            <w:vMerge/>
          </w:tcPr>
          <w:p w14:paraId="1D345BDB" w14:textId="77777777" w:rsidR="00CF4A14" w:rsidRPr="00043DFE" w:rsidRDefault="00CF4A14" w:rsidP="00BD2AC3">
            <w:pPr>
              <w:keepNext/>
              <w:keepLines/>
              <w:spacing w:after="0"/>
              <w:jc w:val="center"/>
              <w:rPr>
                <w:rFonts w:ascii="Arial" w:hAnsi="Arial" w:cs="Arial"/>
                <w:snapToGrid w:val="0"/>
                <w:sz w:val="18"/>
              </w:rPr>
            </w:pPr>
          </w:p>
        </w:tc>
        <w:tc>
          <w:tcPr>
            <w:tcW w:w="1015" w:type="pct"/>
          </w:tcPr>
          <w:p w14:paraId="7CB4929B" w14:textId="77777777" w:rsidR="00CF4A14" w:rsidRPr="00043DFE" w:rsidRDefault="00CF4A14" w:rsidP="00BD2AC3">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cs="Arial"/>
                <w:snapToGrid w:val="0"/>
                <w:sz w:val="18"/>
              </w:rPr>
              <w:t>M1*2</w:t>
            </w:r>
          </w:p>
        </w:tc>
      </w:tr>
      <w:tr w:rsidR="00CF4A14" w:rsidRPr="00043DFE" w14:paraId="196294F2" w14:textId="77777777" w:rsidTr="00BD2AC3">
        <w:trPr>
          <w:cantSplit/>
          <w:jc w:val="center"/>
        </w:trPr>
        <w:tc>
          <w:tcPr>
            <w:tcW w:w="1617" w:type="pct"/>
            <w:tcBorders>
              <w:top w:val="nil"/>
              <w:bottom w:val="nil"/>
            </w:tcBorders>
          </w:tcPr>
          <w:p w14:paraId="01649119" w14:textId="77777777" w:rsidR="00CF4A14" w:rsidRPr="00043DFE" w:rsidRDefault="00CF4A14" w:rsidP="00BD2AC3">
            <w:pPr>
              <w:keepNext/>
              <w:keepLines/>
              <w:spacing w:after="0"/>
              <w:jc w:val="center"/>
              <w:rPr>
                <w:rFonts w:ascii="Arial" w:hAnsi="Arial" w:cs="Arial"/>
                <w:sz w:val="18"/>
              </w:rPr>
            </w:pPr>
          </w:p>
        </w:tc>
        <w:tc>
          <w:tcPr>
            <w:tcW w:w="774" w:type="pct"/>
          </w:tcPr>
          <w:p w14:paraId="0A1F13CC" w14:textId="77777777" w:rsidR="00CF4A14" w:rsidRPr="00043DFE" w:rsidRDefault="00CF4A14" w:rsidP="00BD2AC3">
            <w:pPr>
              <w:keepNext/>
              <w:keepLines/>
              <w:spacing w:after="0"/>
              <w:jc w:val="center"/>
              <w:rPr>
                <w:rFonts w:ascii="Arial" w:hAnsi="Arial" w:cs="Arial"/>
                <w:sz w:val="18"/>
              </w:rPr>
            </w:pPr>
            <w:r w:rsidRPr="00043DFE">
              <w:rPr>
                <w:rFonts w:ascii="Arial" w:hAnsi="Arial" w:cs="Arial"/>
                <w:sz w:val="18"/>
              </w:rPr>
              <w:t>1.28</w:t>
            </w:r>
          </w:p>
        </w:tc>
        <w:tc>
          <w:tcPr>
            <w:tcW w:w="797" w:type="pct"/>
          </w:tcPr>
          <w:p w14:paraId="654736ED" w14:textId="77777777" w:rsidR="00CF4A14" w:rsidRPr="00043DFE" w:rsidRDefault="00CF4A14" w:rsidP="00BD2AC3">
            <w:pPr>
              <w:keepNext/>
              <w:keepLines/>
              <w:spacing w:after="0"/>
              <w:jc w:val="center"/>
              <w:rPr>
                <w:rFonts w:ascii="Arial" w:hAnsi="Arial" w:cs="Arial"/>
                <w:snapToGrid w:val="0"/>
                <w:sz w:val="18"/>
              </w:rPr>
            </w:pPr>
            <w:r w:rsidRPr="00043DFE">
              <w:rPr>
                <w:rFonts w:ascii="Arial" w:hAnsi="Arial" w:cs="Arial"/>
                <w:snapToGrid w:val="0"/>
                <w:sz w:val="18"/>
              </w:rPr>
              <w:t>≥</w:t>
            </w:r>
            <w:r w:rsidRPr="00043DFE">
              <w:rPr>
                <w:rFonts w:ascii="Arial" w:hAnsi="Arial" w:cs="Arial" w:hint="eastAsia"/>
                <w:snapToGrid w:val="0"/>
                <w:sz w:val="18"/>
                <w:lang w:eastAsia="zh-CN"/>
              </w:rPr>
              <w:t>2.56 (2)</w:t>
            </w:r>
          </w:p>
        </w:tc>
        <w:tc>
          <w:tcPr>
            <w:tcW w:w="797" w:type="pct"/>
            <w:vMerge/>
          </w:tcPr>
          <w:p w14:paraId="781301D1" w14:textId="77777777" w:rsidR="00CF4A14" w:rsidRPr="00043DFE" w:rsidRDefault="00CF4A14" w:rsidP="00BD2AC3">
            <w:pPr>
              <w:keepNext/>
              <w:keepLines/>
              <w:spacing w:after="0"/>
              <w:jc w:val="center"/>
              <w:rPr>
                <w:rFonts w:ascii="Arial" w:hAnsi="Arial" w:cs="Arial"/>
                <w:snapToGrid w:val="0"/>
                <w:sz w:val="18"/>
              </w:rPr>
            </w:pPr>
          </w:p>
        </w:tc>
        <w:tc>
          <w:tcPr>
            <w:tcW w:w="1015" w:type="pct"/>
          </w:tcPr>
          <w:p w14:paraId="0C399DAC" w14:textId="77777777" w:rsidR="00CF4A14" w:rsidRPr="00043DFE" w:rsidRDefault="00CF4A14" w:rsidP="00BD2AC3">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cs="Arial"/>
                <w:sz w:val="18"/>
              </w:rPr>
              <w:t>2</w:t>
            </w:r>
          </w:p>
        </w:tc>
      </w:tr>
      <w:tr w:rsidR="00CF4A14" w:rsidRPr="00043DFE" w14:paraId="2968278B" w14:textId="77777777" w:rsidTr="00BD2AC3">
        <w:trPr>
          <w:cantSplit/>
          <w:jc w:val="center"/>
        </w:trPr>
        <w:tc>
          <w:tcPr>
            <w:tcW w:w="1617" w:type="pct"/>
            <w:tcBorders>
              <w:top w:val="nil"/>
            </w:tcBorders>
          </w:tcPr>
          <w:p w14:paraId="75F8C9FF" w14:textId="77777777" w:rsidR="00CF4A14" w:rsidRPr="00043DFE" w:rsidRDefault="00CF4A14" w:rsidP="00BD2AC3">
            <w:pPr>
              <w:keepNext/>
              <w:keepLines/>
              <w:spacing w:after="0"/>
              <w:jc w:val="center"/>
              <w:rPr>
                <w:rFonts w:ascii="Arial" w:hAnsi="Arial" w:cs="Arial"/>
                <w:sz w:val="18"/>
              </w:rPr>
            </w:pPr>
          </w:p>
        </w:tc>
        <w:tc>
          <w:tcPr>
            <w:tcW w:w="774" w:type="pct"/>
          </w:tcPr>
          <w:p w14:paraId="646A43C8" w14:textId="77777777" w:rsidR="00CF4A14" w:rsidRPr="00043DFE" w:rsidRDefault="00CF4A14" w:rsidP="00BD2AC3">
            <w:pPr>
              <w:keepNext/>
              <w:keepLines/>
              <w:spacing w:after="0"/>
              <w:jc w:val="center"/>
              <w:rPr>
                <w:rFonts w:ascii="Arial" w:hAnsi="Arial" w:cs="Arial"/>
                <w:sz w:val="18"/>
              </w:rPr>
            </w:pPr>
            <w:r w:rsidRPr="00043DFE">
              <w:rPr>
                <w:rFonts w:ascii="Arial" w:hAnsi="Arial" w:cs="Arial"/>
                <w:sz w:val="18"/>
              </w:rPr>
              <w:t>2.56</w:t>
            </w:r>
          </w:p>
        </w:tc>
        <w:tc>
          <w:tcPr>
            <w:tcW w:w="797" w:type="pct"/>
          </w:tcPr>
          <w:p w14:paraId="5BB72B24" w14:textId="77777777" w:rsidR="00CF4A14" w:rsidRPr="00043DFE" w:rsidRDefault="00CF4A14" w:rsidP="00BD2AC3">
            <w:pPr>
              <w:keepNext/>
              <w:keepLines/>
              <w:spacing w:after="0"/>
              <w:jc w:val="center"/>
              <w:rPr>
                <w:rFonts w:ascii="Arial" w:hAnsi="Arial" w:cs="Arial"/>
                <w:snapToGrid w:val="0"/>
                <w:sz w:val="18"/>
              </w:rPr>
            </w:pPr>
            <w:r w:rsidRPr="00043DFE">
              <w:rPr>
                <w:rFonts w:ascii="Arial" w:hAnsi="Arial" w:cs="Arial"/>
                <w:snapToGrid w:val="0"/>
                <w:sz w:val="18"/>
              </w:rPr>
              <w:t>≥</w:t>
            </w:r>
            <w:r w:rsidRPr="00043DFE">
              <w:rPr>
                <w:rFonts w:ascii="Arial" w:hAnsi="Arial" w:cs="Arial" w:hint="eastAsia"/>
                <w:snapToGrid w:val="0"/>
                <w:sz w:val="18"/>
                <w:lang w:eastAsia="zh-CN"/>
              </w:rPr>
              <w:t>5.12 (4)</w:t>
            </w:r>
          </w:p>
        </w:tc>
        <w:tc>
          <w:tcPr>
            <w:tcW w:w="797" w:type="pct"/>
            <w:vMerge/>
          </w:tcPr>
          <w:p w14:paraId="1CFEFBF7" w14:textId="77777777" w:rsidR="00CF4A14" w:rsidRPr="00043DFE" w:rsidRDefault="00CF4A14" w:rsidP="00BD2AC3">
            <w:pPr>
              <w:keepNext/>
              <w:keepLines/>
              <w:spacing w:after="0"/>
              <w:jc w:val="center"/>
              <w:rPr>
                <w:rFonts w:ascii="Arial" w:hAnsi="Arial" w:cs="Arial"/>
                <w:snapToGrid w:val="0"/>
                <w:sz w:val="18"/>
              </w:rPr>
            </w:pPr>
          </w:p>
        </w:tc>
        <w:tc>
          <w:tcPr>
            <w:tcW w:w="1015" w:type="pct"/>
          </w:tcPr>
          <w:p w14:paraId="7D14FE2E" w14:textId="77777777" w:rsidR="00CF4A14" w:rsidRPr="00043DFE" w:rsidRDefault="00CF4A14" w:rsidP="00BD2AC3">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cs="Arial"/>
                <w:sz w:val="18"/>
              </w:rPr>
              <w:t>2</w:t>
            </w:r>
          </w:p>
        </w:tc>
      </w:tr>
      <w:tr w:rsidR="00CF4A14" w:rsidRPr="00043DFE" w14:paraId="1AA65375" w14:textId="77777777" w:rsidTr="00BD2AC3">
        <w:trPr>
          <w:cantSplit/>
          <w:jc w:val="center"/>
        </w:trPr>
        <w:tc>
          <w:tcPr>
            <w:tcW w:w="5000" w:type="pct"/>
            <w:gridSpan w:val="5"/>
          </w:tcPr>
          <w:p w14:paraId="1BC1CAA7" w14:textId="498C3C63" w:rsidR="00CF4A14" w:rsidRPr="00043DFE" w:rsidRDefault="00CF4A14" w:rsidP="00BD2AC3">
            <w:pPr>
              <w:pStyle w:val="TAN"/>
            </w:pPr>
            <w:r w:rsidRPr="00043DFE">
              <w:t xml:space="preserve">NOTE 1: The number of DRX cycles in this table </w:t>
            </w:r>
            <w:del w:id="12" w:author="Prashant Sharma" w:date="2023-11-20T12:50:00Z">
              <w:r w:rsidRPr="00043DFE" w:rsidDel="009A1147">
                <w:delText>is given for</w:delText>
              </w:r>
            </w:del>
            <w:ins w:id="13" w:author="Prashant Sharma" w:date="2023-11-20T12:50:00Z">
              <w:r w:rsidR="009A1147">
                <w:t>corresponds to</w:t>
              </w:r>
            </w:ins>
            <w:r w:rsidRPr="00043DFE">
              <w:t xml:space="preserve"> the DRX cycles within PTWs</w:t>
            </w:r>
            <w:ins w:id="14" w:author="Prashant Sharma" w:date="2023-11-20T12:52:00Z">
              <w:r w:rsidR="008852F8">
                <w:t>, when PTW is configured</w:t>
              </w:r>
            </w:ins>
            <w:r w:rsidRPr="00043DFE">
              <w:t>.</w:t>
            </w:r>
          </w:p>
          <w:p w14:paraId="74882342" w14:textId="77777777" w:rsidR="00CF4A14" w:rsidRPr="00043DFE" w:rsidRDefault="00CF4A14" w:rsidP="00BD2AC3">
            <w:pPr>
              <w:pStyle w:val="TAN"/>
            </w:pPr>
            <w:r w:rsidRPr="00043DFE">
              <w:t>NOTE 2: The eDRX_IDLE cycle lengths are as specified in Section 10.5.5.32 of TS 24.008 [34].</w:t>
            </w:r>
          </w:p>
          <w:p w14:paraId="25BD9CD4" w14:textId="77777777" w:rsidR="00CF4A14" w:rsidRPr="00043DFE" w:rsidRDefault="00CF4A14" w:rsidP="00BD2AC3">
            <w:pPr>
              <w:pStyle w:val="TAN"/>
            </w:pPr>
            <w:r w:rsidRPr="00043DFE">
              <w:t>NOTE 3: Number of eDRX cycles when eDRX_IDLE cycle length equals 2.56s, 5.12s</w:t>
            </w:r>
            <w:r w:rsidRPr="00043DFE">
              <w:rPr>
                <w:rFonts w:hint="eastAsia"/>
                <w:lang w:eastAsia="zh-CN"/>
              </w:rPr>
              <w:t xml:space="preserve"> </w:t>
            </w:r>
            <w:r w:rsidRPr="00043DFE">
              <w:rPr>
                <w:lang w:eastAsia="zh-CN"/>
              </w:rPr>
              <w:t>and 10.24s.</w:t>
            </w:r>
            <w:r w:rsidRPr="00043DFE">
              <w:t xml:space="preserve"> Otherwise, number of DRX cycles.</w:t>
            </w:r>
          </w:p>
          <w:p w14:paraId="7636429C" w14:textId="77777777" w:rsidR="00CF4A14" w:rsidRPr="00043DFE" w:rsidRDefault="00CF4A14" w:rsidP="00BD2AC3">
            <w:pPr>
              <w:pStyle w:val="TAN"/>
            </w:pPr>
            <w:r w:rsidRPr="00043DFE">
              <w:t xml:space="preserve">NOTE 4: The lower bound of </w:t>
            </w:r>
            <w:r w:rsidRPr="00043DFE">
              <w:rPr>
                <w:iCs/>
                <w:color w:val="000000" w:themeColor="text1"/>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sidRPr="00043DFE">
              <w:rPr>
                <w:iCs/>
              </w:rPr>
              <w:t>.</w:t>
            </w:r>
          </w:p>
        </w:tc>
      </w:tr>
    </w:tbl>
    <w:p w14:paraId="79DC81D9" w14:textId="77777777" w:rsidR="00CF4A14" w:rsidRPr="00043DFE" w:rsidRDefault="00CF4A14" w:rsidP="00CF4A14"/>
    <w:p w14:paraId="1B6E5393" w14:textId="77777777" w:rsidR="00CF4A14" w:rsidRPr="00043DFE" w:rsidRDefault="00CF4A14" w:rsidP="00CF4A14">
      <w:pPr>
        <w:pStyle w:val="TH"/>
      </w:pPr>
      <w:r w:rsidRPr="00043DFE">
        <w:t>Table 4.2.2.2-3: N</w:t>
      </w:r>
      <w:r w:rsidRPr="00043DFE">
        <w:rPr>
          <w:vertAlign w:val="subscript"/>
        </w:rPr>
        <w:t>serv</w:t>
      </w:r>
      <w:r w:rsidRPr="00043DFE">
        <w:rPr>
          <w:rFonts w:cs="v4.2.0"/>
        </w:rPr>
        <w:t xml:space="preserve"> for UE configured with eDRX_IDLE cycle </w:t>
      </w:r>
      <w:r w:rsidRPr="00043DFE">
        <w:t>(Frequency range FR2)</w:t>
      </w:r>
    </w:p>
    <w:tbl>
      <w:tblPr>
        <w:tblW w:w="36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054"/>
        <w:gridCol w:w="1234"/>
        <w:gridCol w:w="1228"/>
        <w:gridCol w:w="1377"/>
      </w:tblGrid>
      <w:tr w:rsidR="00CF4A14" w:rsidRPr="00043DFE" w14:paraId="70AF3388" w14:textId="77777777" w:rsidTr="00BD2AC3">
        <w:trPr>
          <w:cantSplit/>
          <w:jc w:val="center"/>
        </w:trPr>
        <w:tc>
          <w:tcPr>
            <w:tcW w:w="1554" w:type="pct"/>
          </w:tcPr>
          <w:p w14:paraId="7288FE0C" w14:textId="77777777" w:rsidR="00CF4A14" w:rsidRPr="00043DFE" w:rsidRDefault="00CF4A14" w:rsidP="00BD2AC3">
            <w:pPr>
              <w:pStyle w:val="TAH"/>
            </w:pPr>
            <w:r w:rsidRPr="00043DFE">
              <w:t>eDRX_IDLE cycle length [s]</w:t>
            </w:r>
          </w:p>
        </w:tc>
        <w:tc>
          <w:tcPr>
            <w:tcW w:w="742" w:type="pct"/>
          </w:tcPr>
          <w:p w14:paraId="0C8715C9" w14:textId="77777777" w:rsidR="00CF4A14" w:rsidRPr="00043DFE" w:rsidRDefault="00CF4A14" w:rsidP="00BD2AC3">
            <w:pPr>
              <w:pStyle w:val="TAH"/>
            </w:pPr>
            <w:r w:rsidRPr="00043DFE">
              <w:t>DRX cycle length [s]</w:t>
            </w:r>
          </w:p>
        </w:tc>
        <w:tc>
          <w:tcPr>
            <w:tcW w:w="869" w:type="pct"/>
          </w:tcPr>
          <w:p w14:paraId="355B8A93" w14:textId="77777777" w:rsidR="00CF4A14" w:rsidRPr="00043DFE" w:rsidRDefault="00CF4A14" w:rsidP="00BD2AC3">
            <w:pPr>
              <w:pStyle w:val="TAH"/>
              <w:rPr>
                <w:rFonts w:cs="Arial"/>
                <w:snapToGrid w:val="0"/>
              </w:rPr>
            </w:pPr>
            <w:r w:rsidRPr="00043DFE">
              <w:t>PTW length [s]</w:t>
            </w:r>
            <w:r w:rsidRPr="00043DFE">
              <w:rPr>
                <w:rFonts w:hint="eastAsia"/>
                <w:lang w:eastAsia="zh-CN"/>
              </w:rPr>
              <w:t xml:space="preserve"> (</w:t>
            </w:r>
            <w:r w:rsidRPr="00043DFE">
              <w:rPr>
                <w:rFonts w:cs="Arial"/>
                <w:bCs/>
                <w:iCs/>
                <w:lang w:eastAsia="ja-JP"/>
              </w:rPr>
              <w:t>number of 1.28s periods</w:t>
            </w:r>
            <w:r w:rsidRPr="00043DFE">
              <w:rPr>
                <w:rFonts w:hint="eastAsia"/>
                <w:lang w:eastAsia="zh-CN"/>
              </w:rPr>
              <w:t>)</w:t>
            </w:r>
          </w:p>
        </w:tc>
        <w:tc>
          <w:tcPr>
            <w:tcW w:w="865" w:type="pct"/>
          </w:tcPr>
          <w:p w14:paraId="13DFF8FB" w14:textId="77777777" w:rsidR="00CF4A14" w:rsidRPr="00043DFE" w:rsidRDefault="00CF4A14" w:rsidP="00BD2AC3">
            <w:pPr>
              <w:pStyle w:val="TAH"/>
            </w:pPr>
            <w:r w:rsidRPr="00043DFE">
              <w:t>Scaling Factor (N1)</w:t>
            </w:r>
            <w:r w:rsidRPr="00043DFE">
              <w:rPr>
                <w:vertAlign w:val="superscript"/>
              </w:rPr>
              <w:t xml:space="preserve"> Note1</w:t>
            </w:r>
          </w:p>
        </w:tc>
        <w:tc>
          <w:tcPr>
            <w:tcW w:w="970" w:type="pct"/>
          </w:tcPr>
          <w:p w14:paraId="125F64EB" w14:textId="77777777" w:rsidR="00CF4A14" w:rsidRPr="00043DFE" w:rsidRDefault="00CF4A14" w:rsidP="00BD2AC3">
            <w:pPr>
              <w:pStyle w:val="TAH"/>
              <w:rPr>
                <w:rFonts w:cs="Arial"/>
                <w:snapToGrid w:val="0"/>
              </w:rPr>
            </w:pPr>
            <w:r w:rsidRPr="00043DFE">
              <w:t>N</w:t>
            </w:r>
            <w:r w:rsidRPr="00043DFE">
              <w:rPr>
                <w:vertAlign w:val="subscript"/>
              </w:rPr>
              <w:t xml:space="preserve">serv </w:t>
            </w:r>
            <w:r w:rsidRPr="00043DFE">
              <w:t>[number of DRX or eDRX cycles</w:t>
            </w:r>
            <w:r w:rsidRPr="00043DFE">
              <w:rPr>
                <w:rFonts w:cs="Arial"/>
                <w:vertAlign w:val="superscript"/>
                <w:lang w:eastAsia="zh-CN"/>
              </w:rPr>
              <w:t xml:space="preserve"> Note 4</w:t>
            </w:r>
            <w:r w:rsidRPr="00043DFE">
              <w:t>]</w:t>
            </w:r>
          </w:p>
        </w:tc>
      </w:tr>
      <w:tr w:rsidR="00CF4A14" w:rsidRPr="00043DFE" w14:paraId="1023DB5B" w14:textId="77777777" w:rsidTr="00BD2AC3">
        <w:trPr>
          <w:cantSplit/>
          <w:jc w:val="center"/>
        </w:trPr>
        <w:tc>
          <w:tcPr>
            <w:tcW w:w="1554" w:type="pct"/>
            <w:vAlign w:val="center"/>
          </w:tcPr>
          <w:p w14:paraId="0C58D009" w14:textId="77777777" w:rsidR="00CF4A14" w:rsidRPr="00043DFE" w:rsidDel="009469A5" w:rsidRDefault="00CF4A14" w:rsidP="00BD2AC3">
            <w:pPr>
              <w:keepNext/>
              <w:keepLines/>
              <w:spacing w:after="0"/>
              <w:jc w:val="center"/>
              <w:rPr>
                <w:rFonts w:ascii="Arial" w:hAnsi="Arial" w:cs="Arial"/>
                <w:sz w:val="18"/>
                <w:lang w:eastAsia="zh-CN"/>
              </w:rPr>
            </w:pPr>
            <w:r w:rsidRPr="00043DFE">
              <w:rPr>
                <w:rFonts w:ascii="Arial" w:hAnsi="Arial" w:cs="Arial" w:hint="eastAsia"/>
                <w:sz w:val="18"/>
                <w:lang w:eastAsia="zh-CN"/>
              </w:rPr>
              <w:t>2</w:t>
            </w:r>
            <w:r w:rsidRPr="00043DFE">
              <w:rPr>
                <w:rFonts w:ascii="Arial" w:hAnsi="Arial" w:cs="Arial"/>
                <w:sz w:val="18"/>
                <w:lang w:eastAsia="zh-CN"/>
              </w:rPr>
              <w:t>.56</w:t>
            </w:r>
          </w:p>
        </w:tc>
        <w:tc>
          <w:tcPr>
            <w:tcW w:w="742" w:type="pct"/>
          </w:tcPr>
          <w:p w14:paraId="4631A4D6" w14:textId="77777777" w:rsidR="00CF4A14" w:rsidRPr="00043DFE" w:rsidRDefault="00CF4A14" w:rsidP="00BD2AC3">
            <w:pPr>
              <w:keepNext/>
              <w:keepLines/>
              <w:spacing w:after="0"/>
              <w:jc w:val="center"/>
              <w:rPr>
                <w:rFonts w:ascii="Arial" w:hAnsi="Arial" w:cs="Arial"/>
                <w:sz w:val="18"/>
                <w:lang w:eastAsia="zh-CN"/>
              </w:rPr>
            </w:pPr>
            <w:r w:rsidRPr="00043DFE">
              <w:rPr>
                <w:rFonts w:ascii="Arial" w:hAnsi="Arial" w:cs="Arial"/>
                <w:sz w:val="18"/>
                <w:lang w:eastAsia="zh-CN"/>
              </w:rPr>
              <w:t xml:space="preserve">N/A </w:t>
            </w:r>
          </w:p>
        </w:tc>
        <w:tc>
          <w:tcPr>
            <w:tcW w:w="869" w:type="pct"/>
          </w:tcPr>
          <w:p w14:paraId="798D8F17" w14:textId="77777777" w:rsidR="00CF4A14" w:rsidRPr="00043DFE" w:rsidRDefault="00CF4A14" w:rsidP="00BD2AC3">
            <w:pPr>
              <w:keepNext/>
              <w:keepLines/>
              <w:spacing w:after="0"/>
              <w:jc w:val="center"/>
              <w:rPr>
                <w:rFonts w:ascii="Arial" w:hAnsi="Arial" w:cs="Arial"/>
                <w:snapToGrid w:val="0"/>
                <w:sz w:val="18"/>
                <w:lang w:eastAsia="zh-CN"/>
              </w:rPr>
            </w:pPr>
            <w:r w:rsidRPr="00043DFE">
              <w:rPr>
                <w:rFonts w:ascii="Arial" w:hAnsi="Arial" w:cs="Arial" w:hint="eastAsia"/>
                <w:snapToGrid w:val="0"/>
                <w:sz w:val="18"/>
                <w:lang w:eastAsia="zh-CN"/>
              </w:rPr>
              <w:t>N</w:t>
            </w:r>
            <w:r w:rsidRPr="00043DFE">
              <w:rPr>
                <w:rFonts w:ascii="Arial" w:hAnsi="Arial" w:cs="Arial"/>
                <w:snapToGrid w:val="0"/>
                <w:sz w:val="18"/>
                <w:lang w:eastAsia="zh-CN"/>
              </w:rPr>
              <w:t>/A</w:t>
            </w:r>
          </w:p>
        </w:tc>
        <w:tc>
          <w:tcPr>
            <w:tcW w:w="865" w:type="pct"/>
          </w:tcPr>
          <w:p w14:paraId="46B74E08" w14:textId="77777777" w:rsidR="00CF4A14" w:rsidRPr="00043DFE" w:rsidRDefault="00CF4A14" w:rsidP="00BD2AC3">
            <w:pPr>
              <w:keepNext/>
              <w:keepLines/>
              <w:spacing w:after="0"/>
              <w:jc w:val="center"/>
              <w:rPr>
                <w:rFonts w:ascii="Arial" w:hAnsi="Arial" w:cs="Arial"/>
                <w:snapToGrid w:val="0"/>
                <w:sz w:val="18"/>
                <w:lang w:eastAsia="zh-CN"/>
              </w:rPr>
            </w:pPr>
            <w:r w:rsidRPr="00043DFE">
              <w:rPr>
                <w:rFonts w:ascii="Arial" w:hAnsi="Arial" w:cs="Arial"/>
                <w:snapToGrid w:val="0"/>
                <w:sz w:val="18"/>
                <w:lang w:eastAsia="zh-CN"/>
              </w:rPr>
              <w:t>3</w:t>
            </w:r>
          </w:p>
        </w:tc>
        <w:tc>
          <w:tcPr>
            <w:tcW w:w="970" w:type="pct"/>
          </w:tcPr>
          <w:p w14:paraId="0139594F" w14:textId="77777777" w:rsidR="00CF4A14" w:rsidRPr="00043DFE" w:rsidRDefault="00CF4A14" w:rsidP="00BD2AC3">
            <w:pPr>
              <w:keepNext/>
              <w:keepLines/>
              <w:spacing w:after="0"/>
              <w:jc w:val="center"/>
              <w:rPr>
                <w:rFonts w:ascii="Arial" w:hAnsi="Arial" w:cs="Arial"/>
                <w:snapToGrid w:val="0"/>
                <w:sz w:val="18"/>
                <w:lang w:eastAsia="zh-CN"/>
              </w:rPr>
            </w:pPr>
            <w:r w:rsidRPr="00043DFE">
              <w:rPr>
                <w:rFonts w:ascii="Arial" w:hAnsi="Arial" w:cs="Arial"/>
                <w:sz w:val="16"/>
                <w:lang w:eastAsia="zh-CN"/>
              </w:rPr>
              <w:t>N1*</w:t>
            </w:r>
            <w:r w:rsidRPr="00043DFE">
              <w:rPr>
                <w:rFonts w:ascii="Arial" w:hAnsi="Arial"/>
                <w:sz w:val="18"/>
              </w:rPr>
              <w:t>2</w:t>
            </w:r>
          </w:p>
        </w:tc>
      </w:tr>
      <w:tr w:rsidR="00CF4A14" w:rsidRPr="00043DFE" w14:paraId="65B216CD" w14:textId="77777777" w:rsidTr="00BD2AC3">
        <w:trPr>
          <w:cantSplit/>
          <w:jc w:val="center"/>
        </w:trPr>
        <w:tc>
          <w:tcPr>
            <w:tcW w:w="1554" w:type="pct"/>
            <w:vAlign w:val="center"/>
          </w:tcPr>
          <w:p w14:paraId="4AA2F99E" w14:textId="77777777" w:rsidR="00CF4A14" w:rsidRPr="00043DFE" w:rsidDel="009469A5" w:rsidRDefault="00CF4A14" w:rsidP="00BD2AC3">
            <w:pPr>
              <w:keepNext/>
              <w:keepLines/>
              <w:spacing w:after="0"/>
              <w:jc w:val="center"/>
              <w:rPr>
                <w:rFonts w:ascii="Arial" w:hAnsi="Arial" w:cs="Arial"/>
                <w:sz w:val="18"/>
              </w:rPr>
            </w:pPr>
            <w:r w:rsidRPr="00043DFE">
              <w:rPr>
                <w:rFonts w:ascii="Arial" w:hAnsi="Arial" w:cs="Arial"/>
                <w:sz w:val="18"/>
              </w:rPr>
              <w:t>5.12</w:t>
            </w:r>
          </w:p>
        </w:tc>
        <w:tc>
          <w:tcPr>
            <w:tcW w:w="742" w:type="pct"/>
          </w:tcPr>
          <w:p w14:paraId="694EF348" w14:textId="77777777" w:rsidR="00CF4A14" w:rsidRPr="00043DFE" w:rsidRDefault="00CF4A14" w:rsidP="00BD2AC3">
            <w:pPr>
              <w:keepNext/>
              <w:keepLines/>
              <w:spacing w:after="0"/>
              <w:jc w:val="center"/>
              <w:rPr>
                <w:rFonts w:ascii="Arial" w:hAnsi="Arial" w:cs="Arial"/>
                <w:sz w:val="18"/>
                <w:lang w:eastAsia="zh-CN"/>
              </w:rPr>
            </w:pPr>
            <w:r w:rsidRPr="00043DFE">
              <w:rPr>
                <w:rFonts w:ascii="Arial" w:hAnsi="Arial" w:cs="Arial"/>
                <w:sz w:val="18"/>
                <w:lang w:eastAsia="zh-CN"/>
              </w:rPr>
              <w:t xml:space="preserve">N/A </w:t>
            </w:r>
          </w:p>
        </w:tc>
        <w:tc>
          <w:tcPr>
            <w:tcW w:w="869" w:type="pct"/>
          </w:tcPr>
          <w:p w14:paraId="14D80140" w14:textId="77777777" w:rsidR="00CF4A14" w:rsidRPr="00043DFE" w:rsidRDefault="00CF4A14" w:rsidP="00BD2AC3">
            <w:pPr>
              <w:keepNext/>
              <w:keepLines/>
              <w:spacing w:after="0"/>
              <w:jc w:val="center"/>
              <w:rPr>
                <w:rFonts w:ascii="Arial" w:hAnsi="Arial" w:cs="Arial"/>
                <w:snapToGrid w:val="0"/>
                <w:sz w:val="18"/>
                <w:lang w:eastAsia="zh-CN"/>
              </w:rPr>
            </w:pPr>
            <w:r w:rsidRPr="00043DFE">
              <w:rPr>
                <w:rFonts w:ascii="Arial" w:hAnsi="Arial" w:cs="Arial" w:hint="eastAsia"/>
                <w:snapToGrid w:val="0"/>
                <w:sz w:val="18"/>
                <w:lang w:eastAsia="zh-CN"/>
              </w:rPr>
              <w:t>N</w:t>
            </w:r>
            <w:r w:rsidRPr="00043DFE">
              <w:rPr>
                <w:rFonts w:ascii="Arial" w:hAnsi="Arial" w:cs="Arial"/>
                <w:snapToGrid w:val="0"/>
                <w:sz w:val="18"/>
                <w:lang w:eastAsia="zh-CN"/>
              </w:rPr>
              <w:t>/A</w:t>
            </w:r>
          </w:p>
        </w:tc>
        <w:tc>
          <w:tcPr>
            <w:tcW w:w="865" w:type="pct"/>
          </w:tcPr>
          <w:p w14:paraId="3DB4C3E6" w14:textId="77777777" w:rsidR="00CF4A14" w:rsidRPr="00043DFE" w:rsidRDefault="00CF4A14" w:rsidP="00BD2AC3">
            <w:pPr>
              <w:keepNext/>
              <w:keepLines/>
              <w:spacing w:after="0"/>
              <w:jc w:val="center"/>
              <w:rPr>
                <w:rFonts w:ascii="Arial" w:hAnsi="Arial" w:cs="Arial"/>
                <w:snapToGrid w:val="0"/>
                <w:sz w:val="18"/>
                <w:lang w:eastAsia="zh-CN"/>
              </w:rPr>
            </w:pPr>
            <w:r w:rsidRPr="00043DFE">
              <w:rPr>
                <w:rFonts w:ascii="Arial" w:hAnsi="Arial" w:cs="Arial"/>
                <w:snapToGrid w:val="0"/>
                <w:sz w:val="18"/>
                <w:lang w:eastAsia="zh-CN"/>
              </w:rPr>
              <w:t>3</w:t>
            </w:r>
          </w:p>
        </w:tc>
        <w:tc>
          <w:tcPr>
            <w:tcW w:w="970" w:type="pct"/>
          </w:tcPr>
          <w:p w14:paraId="5ACC2B9D" w14:textId="77777777" w:rsidR="00CF4A14" w:rsidRPr="00043DFE" w:rsidRDefault="00CF4A14" w:rsidP="00BD2AC3">
            <w:pPr>
              <w:keepNext/>
              <w:keepLines/>
              <w:spacing w:after="0"/>
              <w:jc w:val="center"/>
              <w:rPr>
                <w:rFonts w:ascii="Arial" w:hAnsi="Arial" w:cs="Arial"/>
                <w:snapToGrid w:val="0"/>
                <w:sz w:val="18"/>
                <w:lang w:eastAsia="zh-CN"/>
              </w:rPr>
            </w:pPr>
            <w:r w:rsidRPr="00043DFE">
              <w:rPr>
                <w:rFonts w:ascii="Arial" w:hAnsi="Arial" w:cs="Arial"/>
                <w:sz w:val="16"/>
                <w:lang w:eastAsia="zh-CN"/>
              </w:rPr>
              <w:t>N1*</w:t>
            </w:r>
            <w:r w:rsidRPr="00043DFE">
              <w:rPr>
                <w:rFonts w:ascii="Arial" w:hAnsi="Arial"/>
                <w:sz w:val="18"/>
              </w:rPr>
              <w:t>2</w:t>
            </w:r>
          </w:p>
        </w:tc>
      </w:tr>
      <w:tr w:rsidR="00CF4A14" w:rsidRPr="00043DFE" w14:paraId="4B950496" w14:textId="77777777" w:rsidTr="00BD2AC3">
        <w:trPr>
          <w:cantSplit/>
          <w:jc w:val="center"/>
        </w:trPr>
        <w:tc>
          <w:tcPr>
            <w:tcW w:w="1554" w:type="pct"/>
            <w:vAlign w:val="center"/>
          </w:tcPr>
          <w:p w14:paraId="7C219E78" w14:textId="77777777" w:rsidR="00CF4A14" w:rsidRPr="00043DFE" w:rsidRDefault="00CF4A14" w:rsidP="00BD2AC3">
            <w:pPr>
              <w:keepNext/>
              <w:keepLines/>
              <w:spacing w:after="0"/>
              <w:jc w:val="center"/>
              <w:rPr>
                <w:rFonts w:ascii="Arial" w:hAnsi="Arial" w:cs="Arial"/>
                <w:sz w:val="18"/>
                <w:lang w:eastAsia="zh-CN"/>
              </w:rPr>
            </w:pPr>
            <w:r w:rsidRPr="00043DFE">
              <w:rPr>
                <w:rFonts w:ascii="Arial" w:hAnsi="Arial" w:cs="Arial" w:hint="eastAsia"/>
                <w:sz w:val="18"/>
                <w:lang w:eastAsia="zh-CN"/>
              </w:rPr>
              <w:t>1</w:t>
            </w:r>
            <w:r w:rsidRPr="00043DFE">
              <w:rPr>
                <w:rFonts w:ascii="Arial" w:hAnsi="Arial" w:cs="Arial"/>
                <w:sz w:val="18"/>
                <w:lang w:eastAsia="zh-CN"/>
              </w:rPr>
              <w:t>0.24</w:t>
            </w:r>
          </w:p>
        </w:tc>
        <w:tc>
          <w:tcPr>
            <w:tcW w:w="742" w:type="pct"/>
          </w:tcPr>
          <w:p w14:paraId="30C9664B" w14:textId="77777777" w:rsidR="00CF4A14" w:rsidRPr="00043DFE" w:rsidRDefault="00CF4A14" w:rsidP="00BD2AC3">
            <w:pPr>
              <w:keepNext/>
              <w:keepLines/>
              <w:spacing w:after="0"/>
              <w:jc w:val="center"/>
              <w:rPr>
                <w:rFonts w:ascii="Arial" w:hAnsi="Arial" w:cs="Arial"/>
                <w:sz w:val="18"/>
                <w:lang w:eastAsia="zh-CN"/>
              </w:rPr>
            </w:pPr>
            <w:r w:rsidRPr="00043DFE">
              <w:rPr>
                <w:rFonts w:ascii="Arial" w:hAnsi="Arial" w:cs="Arial"/>
                <w:sz w:val="18"/>
                <w:lang w:eastAsia="zh-CN"/>
              </w:rPr>
              <w:t xml:space="preserve">N/A </w:t>
            </w:r>
          </w:p>
        </w:tc>
        <w:tc>
          <w:tcPr>
            <w:tcW w:w="869" w:type="pct"/>
          </w:tcPr>
          <w:p w14:paraId="39661919" w14:textId="77777777" w:rsidR="00CF4A14" w:rsidRPr="00043DFE" w:rsidRDefault="00CF4A14" w:rsidP="00BD2AC3">
            <w:pPr>
              <w:keepNext/>
              <w:keepLines/>
              <w:spacing w:after="0"/>
              <w:jc w:val="center"/>
              <w:rPr>
                <w:rFonts w:ascii="Arial" w:hAnsi="Arial" w:cs="Arial"/>
                <w:snapToGrid w:val="0"/>
                <w:sz w:val="18"/>
                <w:lang w:eastAsia="zh-CN"/>
              </w:rPr>
            </w:pPr>
            <w:r w:rsidRPr="00043DFE">
              <w:rPr>
                <w:rFonts w:ascii="Arial" w:hAnsi="Arial" w:cs="Arial" w:hint="eastAsia"/>
                <w:snapToGrid w:val="0"/>
                <w:sz w:val="18"/>
                <w:lang w:eastAsia="zh-CN"/>
              </w:rPr>
              <w:t>N</w:t>
            </w:r>
            <w:r w:rsidRPr="00043DFE">
              <w:rPr>
                <w:rFonts w:ascii="Arial" w:hAnsi="Arial" w:cs="Arial"/>
                <w:snapToGrid w:val="0"/>
                <w:sz w:val="18"/>
                <w:lang w:eastAsia="zh-CN"/>
              </w:rPr>
              <w:t>/A</w:t>
            </w:r>
          </w:p>
        </w:tc>
        <w:tc>
          <w:tcPr>
            <w:tcW w:w="865" w:type="pct"/>
          </w:tcPr>
          <w:p w14:paraId="1CDDA35C" w14:textId="77777777" w:rsidR="00CF4A14" w:rsidRPr="00043DFE" w:rsidRDefault="00CF4A14" w:rsidP="00BD2AC3">
            <w:pPr>
              <w:keepNext/>
              <w:keepLines/>
              <w:spacing w:after="0"/>
              <w:jc w:val="center"/>
              <w:rPr>
                <w:rFonts w:ascii="Arial" w:hAnsi="Arial" w:cs="Arial"/>
                <w:snapToGrid w:val="0"/>
                <w:sz w:val="18"/>
                <w:lang w:eastAsia="zh-CN"/>
              </w:rPr>
            </w:pPr>
            <w:r w:rsidRPr="00043DFE">
              <w:rPr>
                <w:rFonts w:ascii="Arial" w:hAnsi="Arial" w:cs="Arial"/>
                <w:snapToGrid w:val="0"/>
                <w:sz w:val="18"/>
                <w:lang w:eastAsia="zh-CN"/>
              </w:rPr>
              <w:t>3</w:t>
            </w:r>
          </w:p>
        </w:tc>
        <w:tc>
          <w:tcPr>
            <w:tcW w:w="970" w:type="pct"/>
          </w:tcPr>
          <w:p w14:paraId="7DD0BAA3" w14:textId="77777777" w:rsidR="00CF4A14" w:rsidRPr="00043DFE" w:rsidRDefault="00CF4A14" w:rsidP="00BD2AC3">
            <w:pPr>
              <w:keepNext/>
              <w:keepLines/>
              <w:spacing w:after="0"/>
              <w:jc w:val="center"/>
              <w:rPr>
                <w:rFonts w:ascii="Arial" w:hAnsi="Arial" w:cs="Arial"/>
                <w:snapToGrid w:val="0"/>
                <w:sz w:val="18"/>
                <w:lang w:eastAsia="zh-CN"/>
              </w:rPr>
            </w:pPr>
            <w:r w:rsidRPr="00043DFE">
              <w:rPr>
                <w:rFonts w:ascii="Arial" w:hAnsi="Arial" w:cs="Arial"/>
                <w:sz w:val="16"/>
                <w:lang w:eastAsia="zh-CN"/>
              </w:rPr>
              <w:t>N1*</w:t>
            </w:r>
            <w:r w:rsidRPr="00043DFE">
              <w:rPr>
                <w:rFonts w:ascii="Arial" w:hAnsi="Arial"/>
                <w:sz w:val="18"/>
              </w:rPr>
              <w:t>2</w:t>
            </w:r>
          </w:p>
        </w:tc>
      </w:tr>
      <w:tr w:rsidR="00CF4A14" w:rsidRPr="00043DFE" w14:paraId="4015B45A" w14:textId="77777777" w:rsidTr="00BD2AC3">
        <w:trPr>
          <w:cantSplit/>
          <w:jc w:val="center"/>
        </w:trPr>
        <w:tc>
          <w:tcPr>
            <w:tcW w:w="1554" w:type="pct"/>
            <w:tcBorders>
              <w:bottom w:val="nil"/>
            </w:tcBorders>
            <w:vAlign w:val="center"/>
          </w:tcPr>
          <w:p w14:paraId="2EDDD49F" w14:textId="77777777" w:rsidR="00CF4A14" w:rsidRPr="00043DFE" w:rsidRDefault="00CF4A14" w:rsidP="00BD2AC3">
            <w:pPr>
              <w:keepNext/>
              <w:keepLines/>
              <w:spacing w:after="0"/>
              <w:jc w:val="center"/>
              <w:rPr>
                <w:rFonts w:ascii="Arial" w:hAnsi="Arial" w:cs="Arial"/>
                <w:sz w:val="18"/>
              </w:rPr>
            </w:pPr>
            <w:r w:rsidRPr="00043DFE">
              <w:rPr>
                <w:rFonts w:ascii="Arial" w:hAnsi="Arial" w:cs="Arial"/>
                <w:sz w:val="18"/>
              </w:rPr>
              <w:t xml:space="preserve">20.48 </w:t>
            </w:r>
            <w:r w:rsidRPr="00043DFE">
              <w:rPr>
                <w:rFonts w:ascii="Arial" w:hAnsi="Arial" w:cs="Arial" w:hint="eastAsia"/>
                <w:sz w:val="18"/>
              </w:rPr>
              <w:t>≤</w:t>
            </w:r>
            <w:r w:rsidRPr="00043DFE">
              <w:rPr>
                <w:rFonts w:ascii="Arial" w:hAnsi="Arial" w:cs="Arial"/>
                <w:sz w:val="18"/>
              </w:rPr>
              <w:t xml:space="preserve"> eDRX_IDLE cycle length ≤</w:t>
            </w:r>
            <w:r w:rsidRPr="00043DFE">
              <w:rPr>
                <w:rFonts w:ascii="Arial" w:eastAsia="Yu Mincho" w:hAnsi="Arial" w:cs="Arial"/>
                <w:sz w:val="18"/>
              </w:rPr>
              <w:t>10485.76</w:t>
            </w:r>
          </w:p>
        </w:tc>
        <w:tc>
          <w:tcPr>
            <w:tcW w:w="742" w:type="pct"/>
          </w:tcPr>
          <w:p w14:paraId="0F32A158" w14:textId="77777777" w:rsidR="00CF4A14" w:rsidRPr="00043DFE" w:rsidRDefault="00CF4A14" w:rsidP="00BD2AC3">
            <w:pPr>
              <w:keepNext/>
              <w:keepLines/>
              <w:spacing w:after="0"/>
              <w:jc w:val="center"/>
              <w:rPr>
                <w:rFonts w:ascii="Arial" w:hAnsi="Arial" w:cs="Arial"/>
                <w:sz w:val="18"/>
              </w:rPr>
            </w:pPr>
            <w:r w:rsidRPr="00043DFE">
              <w:rPr>
                <w:rFonts w:ascii="Arial" w:hAnsi="Arial" w:cs="Arial"/>
                <w:sz w:val="18"/>
              </w:rPr>
              <w:t>0.32</w:t>
            </w:r>
          </w:p>
        </w:tc>
        <w:tc>
          <w:tcPr>
            <w:tcW w:w="869" w:type="pct"/>
          </w:tcPr>
          <w:p w14:paraId="24646EAF" w14:textId="77777777" w:rsidR="00CF4A14" w:rsidRPr="00043DFE" w:rsidRDefault="00CF4A14" w:rsidP="00BD2AC3">
            <w:pPr>
              <w:keepNext/>
              <w:keepLines/>
              <w:spacing w:after="0"/>
              <w:jc w:val="center"/>
              <w:rPr>
                <w:rFonts w:ascii="Arial" w:hAnsi="Arial" w:cs="Arial"/>
                <w:snapToGrid w:val="0"/>
                <w:sz w:val="18"/>
              </w:rPr>
            </w:pPr>
            <w:r w:rsidRPr="00043DFE">
              <w:rPr>
                <w:rFonts w:ascii="Arial" w:hAnsi="Arial" w:cs="Arial"/>
                <w:snapToGrid w:val="0"/>
                <w:sz w:val="18"/>
              </w:rPr>
              <w:t>≥5.12</w:t>
            </w:r>
            <w:r w:rsidRPr="00043DFE">
              <w:rPr>
                <w:rFonts w:ascii="Arial" w:hAnsi="Arial" w:cs="Arial" w:hint="eastAsia"/>
                <w:snapToGrid w:val="0"/>
                <w:sz w:val="18"/>
                <w:lang w:eastAsia="zh-CN"/>
              </w:rPr>
              <w:t xml:space="preserve"> (</w:t>
            </w:r>
            <w:r w:rsidRPr="00043DFE">
              <w:rPr>
                <w:rFonts w:ascii="Arial" w:hAnsi="Arial" w:cs="Arial"/>
                <w:snapToGrid w:val="0"/>
                <w:sz w:val="18"/>
                <w:lang w:eastAsia="zh-CN"/>
              </w:rPr>
              <w:t>4</w:t>
            </w:r>
            <w:r w:rsidRPr="00043DFE">
              <w:rPr>
                <w:rFonts w:ascii="Arial" w:hAnsi="Arial" w:cs="Arial" w:hint="eastAsia"/>
                <w:snapToGrid w:val="0"/>
                <w:sz w:val="18"/>
                <w:lang w:eastAsia="zh-CN"/>
              </w:rPr>
              <w:t>)</w:t>
            </w:r>
          </w:p>
        </w:tc>
        <w:tc>
          <w:tcPr>
            <w:tcW w:w="865" w:type="pct"/>
          </w:tcPr>
          <w:p w14:paraId="3BF6EE84" w14:textId="77777777" w:rsidR="00CF4A14" w:rsidRPr="00043DFE" w:rsidRDefault="00CF4A14" w:rsidP="00BD2AC3">
            <w:pPr>
              <w:keepNext/>
              <w:keepLines/>
              <w:spacing w:after="0"/>
              <w:jc w:val="center"/>
              <w:rPr>
                <w:rFonts w:ascii="Arial" w:hAnsi="Arial" w:cs="Arial"/>
                <w:snapToGrid w:val="0"/>
                <w:sz w:val="18"/>
              </w:rPr>
            </w:pPr>
            <w:r w:rsidRPr="00043DFE">
              <w:rPr>
                <w:rFonts w:ascii="Arial" w:hAnsi="Arial" w:cs="Arial"/>
                <w:snapToGrid w:val="0"/>
                <w:sz w:val="18"/>
              </w:rPr>
              <w:t>8</w:t>
            </w:r>
          </w:p>
        </w:tc>
        <w:tc>
          <w:tcPr>
            <w:tcW w:w="970" w:type="pct"/>
          </w:tcPr>
          <w:p w14:paraId="0B29079C" w14:textId="77777777" w:rsidR="00CF4A14" w:rsidRPr="00043DFE" w:rsidRDefault="00CF4A14" w:rsidP="00BD2AC3">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sz w:val="18"/>
              </w:rPr>
              <w:t>2</w:t>
            </w:r>
          </w:p>
        </w:tc>
      </w:tr>
      <w:tr w:rsidR="00CF4A14" w:rsidRPr="00043DFE" w14:paraId="07A61AD2" w14:textId="77777777" w:rsidTr="00BD2AC3">
        <w:trPr>
          <w:cantSplit/>
          <w:jc w:val="center"/>
        </w:trPr>
        <w:tc>
          <w:tcPr>
            <w:tcW w:w="1554" w:type="pct"/>
            <w:tcBorders>
              <w:top w:val="nil"/>
              <w:bottom w:val="nil"/>
            </w:tcBorders>
          </w:tcPr>
          <w:p w14:paraId="1BB4C1E1" w14:textId="77777777" w:rsidR="00CF4A14" w:rsidRPr="00043DFE" w:rsidRDefault="00CF4A14" w:rsidP="00BD2AC3">
            <w:pPr>
              <w:keepNext/>
              <w:keepLines/>
              <w:spacing w:after="0"/>
              <w:jc w:val="center"/>
              <w:rPr>
                <w:rFonts w:ascii="Arial" w:hAnsi="Arial" w:cs="Arial"/>
                <w:sz w:val="18"/>
              </w:rPr>
            </w:pPr>
          </w:p>
        </w:tc>
        <w:tc>
          <w:tcPr>
            <w:tcW w:w="742" w:type="pct"/>
          </w:tcPr>
          <w:p w14:paraId="007E9EC6" w14:textId="77777777" w:rsidR="00CF4A14" w:rsidRPr="00043DFE" w:rsidRDefault="00CF4A14" w:rsidP="00BD2AC3">
            <w:pPr>
              <w:keepNext/>
              <w:keepLines/>
              <w:spacing w:after="0"/>
              <w:jc w:val="center"/>
              <w:rPr>
                <w:rFonts w:ascii="Arial" w:hAnsi="Arial" w:cs="Arial"/>
                <w:sz w:val="18"/>
              </w:rPr>
            </w:pPr>
            <w:r w:rsidRPr="00043DFE">
              <w:rPr>
                <w:rFonts w:ascii="Arial" w:hAnsi="Arial" w:cs="Arial"/>
                <w:sz w:val="18"/>
              </w:rPr>
              <w:t>0.64</w:t>
            </w:r>
          </w:p>
        </w:tc>
        <w:tc>
          <w:tcPr>
            <w:tcW w:w="869" w:type="pct"/>
          </w:tcPr>
          <w:p w14:paraId="149DB0BA" w14:textId="77777777" w:rsidR="00CF4A14" w:rsidRPr="00043DFE" w:rsidRDefault="00CF4A14" w:rsidP="00BD2AC3">
            <w:pPr>
              <w:keepNext/>
              <w:keepLines/>
              <w:spacing w:after="0"/>
              <w:jc w:val="center"/>
              <w:rPr>
                <w:rFonts w:ascii="Arial" w:hAnsi="Arial" w:cs="Arial"/>
                <w:snapToGrid w:val="0"/>
                <w:sz w:val="18"/>
              </w:rPr>
            </w:pPr>
            <w:r w:rsidRPr="00043DFE">
              <w:rPr>
                <w:rFonts w:ascii="Arial" w:hAnsi="Arial" w:cs="Arial"/>
                <w:snapToGrid w:val="0"/>
                <w:sz w:val="18"/>
              </w:rPr>
              <w:t>≥6.4</w:t>
            </w:r>
            <w:r w:rsidRPr="00043DFE">
              <w:rPr>
                <w:rFonts w:ascii="Arial" w:hAnsi="Arial" w:cs="Arial" w:hint="eastAsia"/>
                <w:snapToGrid w:val="0"/>
                <w:sz w:val="18"/>
                <w:lang w:eastAsia="zh-CN"/>
              </w:rPr>
              <w:t xml:space="preserve"> (</w:t>
            </w:r>
            <w:r w:rsidRPr="00043DFE">
              <w:rPr>
                <w:rFonts w:ascii="Arial" w:hAnsi="Arial" w:cs="Arial"/>
                <w:snapToGrid w:val="0"/>
                <w:sz w:val="18"/>
                <w:lang w:eastAsia="zh-CN"/>
              </w:rPr>
              <w:t>5</w:t>
            </w:r>
            <w:r w:rsidRPr="00043DFE">
              <w:rPr>
                <w:rFonts w:ascii="Arial" w:hAnsi="Arial" w:cs="Arial" w:hint="eastAsia"/>
                <w:snapToGrid w:val="0"/>
                <w:sz w:val="18"/>
                <w:lang w:eastAsia="zh-CN"/>
              </w:rPr>
              <w:t>)</w:t>
            </w:r>
          </w:p>
        </w:tc>
        <w:tc>
          <w:tcPr>
            <w:tcW w:w="865" w:type="pct"/>
          </w:tcPr>
          <w:p w14:paraId="00919C27" w14:textId="77777777" w:rsidR="00CF4A14" w:rsidRPr="00043DFE" w:rsidRDefault="00CF4A14" w:rsidP="00BD2AC3">
            <w:pPr>
              <w:keepNext/>
              <w:keepLines/>
              <w:spacing w:after="0"/>
              <w:jc w:val="center"/>
              <w:rPr>
                <w:rFonts w:ascii="Arial" w:hAnsi="Arial" w:cs="Arial"/>
                <w:snapToGrid w:val="0"/>
                <w:sz w:val="18"/>
              </w:rPr>
            </w:pPr>
            <w:r w:rsidRPr="00043DFE">
              <w:rPr>
                <w:rFonts w:ascii="Arial" w:hAnsi="Arial" w:cs="Arial"/>
                <w:snapToGrid w:val="0"/>
                <w:sz w:val="18"/>
              </w:rPr>
              <w:t>5</w:t>
            </w:r>
          </w:p>
        </w:tc>
        <w:tc>
          <w:tcPr>
            <w:tcW w:w="970" w:type="pct"/>
          </w:tcPr>
          <w:p w14:paraId="6D203535" w14:textId="77777777" w:rsidR="00CF4A14" w:rsidRPr="00043DFE" w:rsidRDefault="00CF4A14" w:rsidP="00BD2AC3">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sz w:val="18"/>
              </w:rPr>
              <w:t>2</w:t>
            </w:r>
          </w:p>
        </w:tc>
      </w:tr>
      <w:tr w:rsidR="00CF4A14" w:rsidRPr="00043DFE" w14:paraId="687A95FC" w14:textId="77777777" w:rsidTr="00BD2AC3">
        <w:trPr>
          <w:cantSplit/>
          <w:jc w:val="center"/>
        </w:trPr>
        <w:tc>
          <w:tcPr>
            <w:tcW w:w="1554" w:type="pct"/>
            <w:tcBorders>
              <w:top w:val="nil"/>
              <w:bottom w:val="nil"/>
            </w:tcBorders>
          </w:tcPr>
          <w:p w14:paraId="0A5FA88F" w14:textId="77777777" w:rsidR="00CF4A14" w:rsidRPr="00043DFE" w:rsidRDefault="00CF4A14" w:rsidP="00BD2AC3">
            <w:pPr>
              <w:keepNext/>
              <w:keepLines/>
              <w:spacing w:after="0"/>
              <w:jc w:val="center"/>
              <w:rPr>
                <w:rFonts w:ascii="Arial" w:hAnsi="Arial" w:cs="Arial"/>
                <w:sz w:val="18"/>
              </w:rPr>
            </w:pPr>
          </w:p>
        </w:tc>
        <w:tc>
          <w:tcPr>
            <w:tcW w:w="742" w:type="pct"/>
          </w:tcPr>
          <w:p w14:paraId="12D22741" w14:textId="77777777" w:rsidR="00CF4A14" w:rsidRPr="00043DFE" w:rsidRDefault="00CF4A14" w:rsidP="00BD2AC3">
            <w:pPr>
              <w:keepNext/>
              <w:keepLines/>
              <w:spacing w:after="0"/>
              <w:jc w:val="center"/>
              <w:rPr>
                <w:rFonts w:ascii="Arial" w:hAnsi="Arial" w:cs="Arial"/>
                <w:sz w:val="18"/>
              </w:rPr>
            </w:pPr>
            <w:r w:rsidRPr="00043DFE">
              <w:rPr>
                <w:rFonts w:ascii="Arial" w:hAnsi="Arial" w:cs="Arial"/>
                <w:sz w:val="18"/>
              </w:rPr>
              <w:t>1.28</w:t>
            </w:r>
          </w:p>
        </w:tc>
        <w:tc>
          <w:tcPr>
            <w:tcW w:w="869" w:type="pct"/>
          </w:tcPr>
          <w:p w14:paraId="2338B006" w14:textId="77777777" w:rsidR="00CF4A14" w:rsidRPr="00043DFE" w:rsidRDefault="00CF4A14" w:rsidP="00BD2AC3">
            <w:pPr>
              <w:keepNext/>
              <w:keepLines/>
              <w:spacing w:after="0"/>
              <w:jc w:val="center"/>
              <w:rPr>
                <w:rFonts w:ascii="Arial" w:hAnsi="Arial" w:cs="Arial"/>
                <w:snapToGrid w:val="0"/>
                <w:sz w:val="18"/>
              </w:rPr>
            </w:pPr>
            <w:r w:rsidRPr="00043DFE">
              <w:rPr>
                <w:rFonts w:ascii="Arial" w:hAnsi="Arial" w:cs="Arial"/>
                <w:snapToGrid w:val="0"/>
                <w:sz w:val="18"/>
              </w:rPr>
              <w:t>≥</w:t>
            </w:r>
            <w:r w:rsidRPr="00043DFE">
              <w:rPr>
                <w:rFonts w:ascii="Arial" w:hAnsi="Arial" w:cs="Arial"/>
                <w:snapToGrid w:val="0"/>
                <w:sz w:val="18"/>
                <w:lang w:eastAsia="zh-CN"/>
              </w:rPr>
              <w:t>10.24</w:t>
            </w:r>
            <w:r w:rsidRPr="00043DFE">
              <w:rPr>
                <w:rFonts w:ascii="Arial" w:hAnsi="Arial" w:cs="Arial" w:hint="eastAsia"/>
                <w:snapToGrid w:val="0"/>
                <w:sz w:val="18"/>
                <w:lang w:eastAsia="zh-CN"/>
              </w:rPr>
              <w:t xml:space="preserve"> (</w:t>
            </w:r>
            <w:r w:rsidRPr="00043DFE">
              <w:rPr>
                <w:rFonts w:ascii="Arial" w:hAnsi="Arial" w:cs="Arial"/>
                <w:snapToGrid w:val="0"/>
                <w:sz w:val="18"/>
                <w:lang w:eastAsia="zh-CN"/>
              </w:rPr>
              <w:t>8</w:t>
            </w:r>
            <w:r w:rsidRPr="00043DFE">
              <w:rPr>
                <w:rFonts w:ascii="Arial" w:hAnsi="Arial" w:cs="Arial" w:hint="eastAsia"/>
                <w:snapToGrid w:val="0"/>
                <w:sz w:val="18"/>
                <w:lang w:eastAsia="zh-CN"/>
              </w:rPr>
              <w:t>)</w:t>
            </w:r>
          </w:p>
        </w:tc>
        <w:tc>
          <w:tcPr>
            <w:tcW w:w="865" w:type="pct"/>
          </w:tcPr>
          <w:p w14:paraId="50C58DA0" w14:textId="77777777" w:rsidR="00CF4A14" w:rsidRPr="00043DFE" w:rsidRDefault="00CF4A14" w:rsidP="00BD2AC3">
            <w:pPr>
              <w:keepNext/>
              <w:keepLines/>
              <w:spacing w:after="0"/>
              <w:jc w:val="center"/>
              <w:rPr>
                <w:rFonts w:ascii="Arial" w:hAnsi="Arial" w:cs="Arial"/>
                <w:sz w:val="18"/>
              </w:rPr>
            </w:pPr>
            <w:r w:rsidRPr="00043DFE">
              <w:rPr>
                <w:rFonts w:ascii="Arial" w:hAnsi="Arial" w:cs="Arial"/>
                <w:sz w:val="18"/>
              </w:rPr>
              <w:t>4</w:t>
            </w:r>
          </w:p>
        </w:tc>
        <w:tc>
          <w:tcPr>
            <w:tcW w:w="970" w:type="pct"/>
          </w:tcPr>
          <w:p w14:paraId="45D71CD9" w14:textId="77777777" w:rsidR="00CF4A14" w:rsidRPr="00043DFE" w:rsidRDefault="00CF4A14" w:rsidP="00BD2AC3">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sz w:val="18"/>
              </w:rPr>
              <w:t>2</w:t>
            </w:r>
          </w:p>
        </w:tc>
      </w:tr>
      <w:tr w:rsidR="00CF4A14" w:rsidRPr="00043DFE" w14:paraId="250FAA71" w14:textId="77777777" w:rsidTr="00BD2AC3">
        <w:trPr>
          <w:cantSplit/>
          <w:jc w:val="center"/>
        </w:trPr>
        <w:tc>
          <w:tcPr>
            <w:tcW w:w="1554" w:type="pct"/>
            <w:tcBorders>
              <w:top w:val="nil"/>
            </w:tcBorders>
          </w:tcPr>
          <w:p w14:paraId="41D8C6A1" w14:textId="77777777" w:rsidR="00CF4A14" w:rsidRPr="00043DFE" w:rsidRDefault="00CF4A14" w:rsidP="00BD2AC3">
            <w:pPr>
              <w:keepNext/>
              <w:keepLines/>
              <w:spacing w:after="0"/>
              <w:jc w:val="center"/>
              <w:rPr>
                <w:rFonts w:ascii="Arial" w:hAnsi="Arial" w:cs="Arial"/>
                <w:sz w:val="18"/>
              </w:rPr>
            </w:pPr>
          </w:p>
        </w:tc>
        <w:tc>
          <w:tcPr>
            <w:tcW w:w="742" w:type="pct"/>
          </w:tcPr>
          <w:p w14:paraId="3448DF69" w14:textId="77777777" w:rsidR="00CF4A14" w:rsidRPr="00043DFE" w:rsidRDefault="00CF4A14" w:rsidP="00BD2AC3">
            <w:pPr>
              <w:keepNext/>
              <w:keepLines/>
              <w:spacing w:after="0"/>
              <w:jc w:val="center"/>
              <w:rPr>
                <w:rFonts w:ascii="Arial" w:hAnsi="Arial" w:cs="Arial"/>
                <w:sz w:val="18"/>
              </w:rPr>
            </w:pPr>
            <w:r w:rsidRPr="00043DFE">
              <w:rPr>
                <w:rFonts w:ascii="Arial" w:hAnsi="Arial" w:cs="Arial"/>
                <w:sz w:val="18"/>
              </w:rPr>
              <w:t>2.56</w:t>
            </w:r>
          </w:p>
        </w:tc>
        <w:tc>
          <w:tcPr>
            <w:tcW w:w="869" w:type="pct"/>
          </w:tcPr>
          <w:p w14:paraId="6AAF9F93" w14:textId="77777777" w:rsidR="00CF4A14" w:rsidRPr="00043DFE" w:rsidRDefault="00CF4A14" w:rsidP="00BD2AC3">
            <w:pPr>
              <w:keepNext/>
              <w:keepLines/>
              <w:spacing w:after="0"/>
              <w:jc w:val="center"/>
              <w:rPr>
                <w:rFonts w:ascii="Arial" w:hAnsi="Arial" w:cs="Arial"/>
                <w:snapToGrid w:val="0"/>
                <w:sz w:val="18"/>
              </w:rPr>
            </w:pPr>
            <w:r w:rsidRPr="00043DFE">
              <w:rPr>
                <w:rFonts w:ascii="Arial" w:hAnsi="Arial" w:cs="Arial"/>
                <w:snapToGrid w:val="0"/>
                <w:sz w:val="18"/>
              </w:rPr>
              <w:t>≥</w:t>
            </w:r>
            <w:r w:rsidRPr="00043DFE">
              <w:rPr>
                <w:rFonts w:ascii="Arial" w:hAnsi="Arial" w:cs="Arial"/>
                <w:snapToGrid w:val="0"/>
                <w:sz w:val="18"/>
                <w:lang w:eastAsia="zh-CN"/>
              </w:rPr>
              <w:t>15.36</w:t>
            </w:r>
            <w:r w:rsidRPr="00043DFE">
              <w:rPr>
                <w:rFonts w:ascii="Arial" w:hAnsi="Arial" w:cs="Arial" w:hint="eastAsia"/>
                <w:snapToGrid w:val="0"/>
                <w:sz w:val="18"/>
                <w:lang w:eastAsia="zh-CN"/>
              </w:rPr>
              <w:t xml:space="preserve"> (</w:t>
            </w:r>
            <w:r w:rsidRPr="00043DFE">
              <w:rPr>
                <w:rFonts w:ascii="Arial" w:hAnsi="Arial" w:cs="Arial"/>
                <w:snapToGrid w:val="0"/>
                <w:sz w:val="18"/>
                <w:lang w:eastAsia="zh-CN"/>
              </w:rPr>
              <w:t>12</w:t>
            </w:r>
            <w:r w:rsidRPr="00043DFE">
              <w:rPr>
                <w:rFonts w:ascii="Arial" w:hAnsi="Arial" w:cs="Arial" w:hint="eastAsia"/>
                <w:snapToGrid w:val="0"/>
                <w:sz w:val="18"/>
                <w:lang w:eastAsia="zh-CN"/>
              </w:rPr>
              <w:t>)</w:t>
            </w:r>
          </w:p>
        </w:tc>
        <w:tc>
          <w:tcPr>
            <w:tcW w:w="865" w:type="pct"/>
          </w:tcPr>
          <w:p w14:paraId="6E89C1D6" w14:textId="77777777" w:rsidR="00CF4A14" w:rsidRPr="00043DFE" w:rsidRDefault="00CF4A14" w:rsidP="00BD2AC3">
            <w:pPr>
              <w:keepNext/>
              <w:keepLines/>
              <w:spacing w:after="0"/>
              <w:jc w:val="center"/>
              <w:rPr>
                <w:rFonts w:ascii="Arial" w:hAnsi="Arial" w:cs="Arial"/>
                <w:sz w:val="18"/>
              </w:rPr>
            </w:pPr>
            <w:r w:rsidRPr="00043DFE">
              <w:rPr>
                <w:rFonts w:ascii="Arial" w:hAnsi="Arial" w:cs="Arial"/>
                <w:sz w:val="18"/>
              </w:rPr>
              <w:t>3</w:t>
            </w:r>
          </w:p>
        </w:tc>
        <w:tc>
          <w:tcPr>
            <w:tcW w:w="970" w:type="pct"/>
          </w:tcPr>
          <w:p w14:paraId="35DE1D1D" w14:textId="77777777" w:rsidR="00CF4A14" w:rsidRPr="00043DFE" w:rsidRDefault="00CF4A14" w:rsidP="00BD2AC3">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sz w:val="18"/>
              </w:rPr>
              <w:t>2</w:t>
            </w:r>
          </w:p>
        </w:tc>
      </w:tr>
      <w:tr w:rsidR="00CF4A14" w:rsidRPr="00043DFE" w14:paraId="0B3683AA" w14:textId="77777777" w:rsidTr="00BD2AC3">
        <w:trPr>
          <w:cantSplit/>
          <w:jc w:val="center"/>
        </w:trPr>
        <w:tc>
          <w:tcPr>
            <w:tcW w:w="5000" w:type="pct"/>
            <w:gridSpan w:val="5"/>
          </w:tcPr>
          <w:p w14:paraId="650A80C6" w14:textId="77777777" w:rsidR="00CF4A14" w:rsidRPr="00043DFE" w:rsidRDefault="00CF4A14" w:rsidP="00BD2AC3">
            <w:pPr>
              <w:pStyle w:val="TAN"/>
              <w:rPr>
                <w:rFonts w:cs="Arial"/>
              </w:rPr>
            </w:pPr>
            <w:r w:rsidRPr="00043DFE">
              <w:rPr>
                <w:rFonts w:cs="Arial"/>
              </w:rPr>
              <w:t xml:space="preserve">NOTE 1: </w:t>
            </w:r>
            <w:r w:rsidRPr="00043DFE">
              <w:rPr>
                <w:lang w:eastAsia="zh-CN"/>
              </w:rPr>
              <w:t>Applies for UE supporting FR2-1 power class 2&amp;3&amp;4. For UE supporting FR2-1 power class 1 or 5, N1 = 8 for all DRX cycle length.</w:t>
            </w:r>
          </w:p>
          <w:p w14:paraId="5EFB0FF5" w14:textId="10F1E9A5" w:rsidR="00CF4A14" w:rsidRPr="00043DFE" w:rsidRDefault="00CF4A14" w:rsidP="00BD2AC3">
            <w:pPr>
              <w:pStyle w:val="TAN"/>
              <w:rPr>
                <w:rFonts w:cs="Arial"/>
              </w:rPr>
            </w:pPr>
            <w:r w:rsidRPr="00043DFE">
              <w:rPr>
                <w:rFonts w:cs="Arial"/>
              </w:rPr>
              <w:t xml:space="preserve">NOTE 2: The number of DRX cycles in this table </w:t>
            </w:r>
            <w:del w:id="15" w:author="Prashant Sharma" w:date="2023-11-20T12:51:00Z">
              <w:r w:rsidRPr="00043DFE" w:rsidDel="00AA55A7">
                <w:rPr>
                  <w:rFonts w:cs="Arial"/>
                </w:rPr>
                <w:delText>is given for</w:delText>
              </w:r>
            </w:del>
            <w:ins w:id="16" w:author="Prashant Sharma" w:date="2023-11-20T12:51:00Z">
              <w:r w:rsidR="00AA55A7">
                <w:rPr>
                  <w:rFonts w:cs="Arial"/>
                </w:rPr>
                <w:t>corresponds to</w:t>
              </w:r>
            </w:ins>
            <w:r w:rsidRPr="00043DFE">
              <w:rPr>
                <w:rFonts w:cs="Arial"/>
              </w:rPr>
              <w:t xml:space="preserve"> the DRX cycles within PTWs</w:t>
            </w:r>
            <w:ins w:id="17" w:author="Prashant Sharma" w:date="2023-11-20T12:52:00Z">
              <w:r w:rsidR="008852F8">
                <w:t>, when PTW is configured</w:t>
              </w:r>
            </w:ins>
            <w:r w:rsidRPr="00043DFE">
              <w:rPr>
                <w:rFonts w:cs="Arial"/>
              </w:rPr>
              <w:t>.</w:t>
            </w:r>
          </w:p>
          <w:p w14:paraId="60A016A6" w14:textId="77777777" w:rsidR="00CF4A14" w:rsidRPr="00043DFE" w:rsidRDefault="00CF4A14" w:rsidP="00BD2AC3">
            <w:pPr>
              <w:pStyle w:val="TAN"/>
              <w:rPr>
                <w:rFonts w:cs="Arial"/>
              </w:rPr>
            </w:pPr>
            <w:r w:rsidRPr="00043DFE">
              <w:rPr>
                <w:rFonts w:cs="Arial"/>
              </w:rPr>
              <w:t>NOTE 3: The eDRX_IDLE cycle lengths are as specified in Section 10.5.5.32 of TS 24.008 [34].</w:t>
            </w:r>
          </w:p>
          <w:p w14:paraId="7891C6AD" w14:textId="77777777" w:rsidR="00CF4A14" w:rsidRPr="00043DFE" w:rsidRDefault="00CF4A14" w:rsidP="00BD2AC3">
            <w:pPr>
              <w:pStyle w:val="TAN"/>
              <w:rPr>
                <w:rFonts w:cs="Arial"/>
              </w:rPr>
            </w:pPr>
            <w:r w:rsidRPr="00043DFE">
              <w:rPr>
                <w:rFonts w:cs="Arial"/>
              </w:rPr>
              <w:t>NOTE 4: Number of eDRX cycles when eDRX_IDLE cycle length equals 2.56s, 5.12s</w:t>
            </w:r>
            <w:r w:rsidRPr="00043DFE">
              <w:rPr>
                <w:rFonts w:cs="Arial" w:hint="eastAsia"/>
                <w:lang w:eastAsia="zh-CN"/>
              </w:rPr>
              <w:t xml:space="preserve"> </w:t>
            </w:r>
            <w:r w:rsidRPr="00043DFE">
              <w:rPr>
                <w:rFonts w:cs="Arial"/>
                <w:lang w:eastAsia="zh-CN"/>
              </w:rPr>
              <w:t>and 10.24s.</w:t>
            </w:r>
            <w:r w:rsidRPr="00043DFE">
              <w:rPr>
                <w:rFonts w:cs="Arial"/>
              </w:rPr>
              <w:t xml:space="preserve"> Otherwise, number of DRX cycles.</w:t>
            </w:r>
          </w:p>
          <w:p w14:paraId="0B7FDC07" w14:textId="77777777" w:rsidR="00CF4A14" w:rsidRPr="00043DFE" w:rsidRDefault="00CF4A14" w:rsidP="00BD2AC3">
            <w:pPr>
              <w:pStyle w:val="TAN"/>
              <w:rPr>
                <w:rFonts w:cs="Arial"/>
                <w:iCs/>
              </w:rPr>
            </w:pPr>
            <w:r w:rsidRPr="00043DFE">
              <w:rPr>
                <w:rFonts w:cs="Arial"/>
              </w:rPr>
              <w:t xml:space="preserve">NOTE 5: 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rPr>
                        <m:t>Nserv</m:t>
                      </m:r>
                      <m:r>
                        <m:rPr>
                          <m:sty m:val="p"/>
                        </m:rPr>
                        <w:rPr>
                          <w:rFonts w:ascii="Cambria Math" w:hAnsi="Cambria Math" w:cs="v4.2.0"/>
                          <w:vertAlign w:val="subscript"/>
                        </w:rPr>
                        <m:t xml:space="preserve"> </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4328B1B7" w14:textId="77777777" w:rsidR="00CF4A14" w:rsidRPr="00043DFE" w:rsidRDefault="00CF4A14" w:rsidP="00BD2AC3">
            <w:pPr>
              <w:pStyle w:val="TAN"/>
              <w:rPr>
                <w:rFonts w:cs="Arial"/>
              </w:rPr>
            </w:pPr>
            <w:r w:rsidRPr="00043DFE">
              <w:rPr>
                <w:rFonts w:cs="Arial"/>
                <w:iCs/>
              </w:rPr>
              <w:t>NOTE 6: When eDRX=20.48s and DRX=0.32s, UE is allowed to perform cell evaluation within PTW in every 2 eDRX cycles.</w:t>
            </w:r>
          </w:p>
        </w:tc>
      </w:tr>
    </w:tbl>
    <w:p w14:paraId="4565BD7D" w14:textId="77777777" w:rsidR="00CF4A14" w:rsidRDefault="00CF4A14" w:rsidP="00CF4A14"/>
    <w:p w14:paraId="6B234F1B" w14:textId="77777777" w:rsidR="00CF4A14" w:rsidRPr="009C5807" w:rsidRDefault="00CF4A14" w:rsidP="00CF4A14">
      <w:pPr>
        <w:pStyle w:val="TH"/>
        <w:rPr>
          <w:vertAlign w:val="subscript"/>
        </w:rPr>
      </w:pPr>
      <w:r w:rsidRPr="009C5807">
        <w:lastRenderedPageBreak/>
        <w:t>Table 4.2.2.2-</w:t>
      </w:r>
      <w:r>
        <w:t>2</w:t>
      </w:r>
      <w:r w:rsidRPr="009C5807">
        <w:t>: N</w:t>
      </w:r>
      <w:r w:rsidRPr="009C5807">
        <w:rPr>
          <w:vertAlign w:val="subscript"/>
        </w:rPr>
        <w:t>serv</w:t>
      </w:r>
      <w:r w:rsidRPr="00681035">
        <w:t xml:space="preserve"> </w:t>
      </w:r>
      <w:r w:rsidRPr="00320CAB">
        <w:t xml:space="preserve">for UE configured with </w:t>
      </w:r>
      <w:r w:rsidRPr="00865553">
        <w:rPr>
          <w:i/>
          <w:iCs/>
        </w:rPr>
        <w:t>highSpeedMeasFlagFR2-r17</w:t>
      </w:r>
      <w:r w:rsidRPr="00320CAB">
        <w:rPr>
          <w:lang w:eastAsia="zh-CN"/>
        </w:rPr>
        <w:t xml:space="preserve"> (Frequency range FR2)</w:t>
      </w:r>
    </w:p>
    <w:tbl>
      <w:tblPr>
        <w:tblW w:w="37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4"/>
        <w:gridCol w:w="1967"/>
        <w:gridCol w:w="4035"/>
      </w:tblGrid>
      <w:tr w:rsidR="00CF4A14" w:rsidRPr="009C5807" w14:paraId="6FC994DC" w14:textId="77777777" w:rsidTr="00BD2AC3">
        <w:trPr>
          <w:cantSplit/>
          <w:trHeight w:val="631"/>
          <w:jc w:val="center"/>
        </w:trPr>
        <w:tc>
          <w:tcPr>
            <w:tcW w:w="847" w:type="pct"/>
          </w:tcPr>
          <w:p w14:paraId="449EB1D3" w14:textId="77777777" w:rsidR="00CF4A14" w:rsidRPr="009C5807" w:rsidRDefault="00CF4A14" w:rsidP="00BD2AC3">
            <w:pPr>
              <w:pStyle w:val="TAH"/>
            </w:pPr>
            <w:r w:rsidRPr="009C5807">
              <w:t>DRX cycle length [s]</w:t>
            </w:r>
          </w:p>
        </w:tc>
        <w:tc>
          <w:tcPr>
            <w:tcW w:w="1361" w:type="pct"/>
          </w:tcPr>
          <w:p w14:paraId="1718BE9A" w14:textId="77777777" w:rsidR="00CF4A14" w:rsidRPr="009C5807" w:rsidRDefault="00CF4A14" w:rsidP="00BD2AC3">
            <w:pPr>
              <w:pStyle w:val="TAH"/>
            </w:pPr>
            <w:r w:rsidRPr="009C5807">
              <w:t>Scaling Factor (N1)</w:t>
            </w:r>
          </w:p>
        </w:tc>
        <w:tc>
          <w:tcPr>
            <w:tcW w:w="2792" w:type="pct"/>
          </w:tcPr>
          <w:p w14:paraId="2B54D058" w14:textId="77777777" w:rsidR="00CF4A14" w:rsidRPr="009C5807" w:rsidRDefault="00CF4A14" w:rsidP="00BD2AC3">
            <w:pPr>
              <w:pStyle w:val="TAH"/>
            </w:pPr>
            <w:r w:rsidRPr="009C5807">
              <w:t>N</w:t>
            </w:r>
            <w:r w:rsidRPr="009C5807">
              <w:rPr>
                <w:vertAlign w:val="subscript"/>
              </w:rPr>
              <w:t xml:space="preserve">serv </w:t>
            </w:r>
            <w:r w:rsidRPr="009C5807">
              <w:t>[number of DRX cycles]</w:t>
            </w:r>
          </w:p>
        </w:tc>
      </w:tr>
      <w:tr w:rsidR="00CF4A14" w:rsidRPr="009C5807" w14:paraId="54B5A357" w14:textId="77777777" w:rsidTr="00BD2AC3">
        <w:trPr>
          <w:cantSplit/>
          <w:jc w:val="center"/>
        </w:trPr>
        <w:tc>
          <w:tcPr>
            <w:tcW w:w="847" w:type="pct"/>
          </w:tcPr>
          <w:p w14:paraId="2360B469" w14:textId="77777777" w:rsidR="00CF4A14" w:rsidRPr="009C5807" w:rsidRDefault="00CF4A14" w:rsidP="00BD2AC3">
            <w:pPr>
              <w:pStyle w:val="TAC"/>
            </w:pPr>
            <w:r w:rsidRPr="009C5807">
              <w:t>0.32</w:t>
            </w:r>
          </w:p>
        </w:tc>
        <w:tc>
          <w:tcPr>
            <w:tcW w:w="1361" w:type="pct"/>
          </w:tcPr>
          <w:p w14:paraId="4FF5D69E" w14:textId="77777777" w:rsidR="00CF4A14" w:rsidRPr="009C5807" w:rsidRDefault="00CF4A14" w:rsidP="00BD2AC3">
            <w:pPr>
              <w:pStyle w:val="TAC"/>
              <w:rPr>
                <w:rFonts w:cs="Arial"/>
                <w:sz w:val="16"/>
                <w:lang w:eastAsia="zh-CN"/>
              </w:rPr>
            </w:pPr>
            <w:r>
              <w:t>N2</w:t>
            </w:r>
            <w:r>
              <w:rPr>
                <w:vertAlign w:val="superscript"/>
              </w:rPr>
              <w:t>Note1</w:t>
            </w:r>
          </w:p>
        </w:tc>
        <w:tc>
          <w:tcPr>
            <w:tcW w:w="2792" w:type="pct"/>
          </w:tcPr>
          <w:p w14:paraId="25374743" w14:textId="77777777" w:rsidR="00CF4A14" w:rsidRPr="009C5807" w:rsidRDefault="00CF4A14" w:rsidP="00BD2AC3">
            <w:pPr>
              <w:pStyle w:val="TAC"/>
              <w:rPr>
                <w:rFonts w:cs="Arial"/>
                <w:sz w:val="16"/>
                <w:lang w:eastAsia="zh-CN"/>
              </w:rPr>
            </w:pPr>
            <w:r w:rsidRPr="009C5807">
              <w:rPr>
                <w:rFonts w:cs="Arial"/>
                <w:sz w:val="16"/>
                <w:lang w:eastAsia="zh-CN"/>
              </w:rPr>
              <w:t>M1*N1*</w:t>
            </w:r>
            <w:r w:rsidRPr="009C5807">
              <w:t>4</w:t>
            </w:r>
          </w:p>
        </w:tc>
      </w:tr>
      <w:tr w:rsidR="00CF4A14" w:rsidRPr="009C5807" w14:paraId="179EE8F4" w14:textId="77777777" w:rsidTr="00BD2AC3">
        <w:trPr>
          <w:cantSplit/>
          <w:jc w:val="center"/>
        </w:trPr>
        <w:tc>
          <w:tcPr>
            <w:tcW w:w="847" w:type="pct"/>
          </w:tcPr>
          <w:p w14:paraId="57481DD1" w14:textId="77777777" w:rsidR="00CF4A14" w:rsidRPr="009C5807" w:rsidRDefault="00CF4A14" w:rsidP="00BD2AC3">
            <w:pPr>
              <w:pStyle w:val="TAC"/>
            </w:pPr>
            <w:r w:rsidRPr="009C5807">
              <w:t>0.64</w:t>
            </w:r>
          </w:p>
        </w:tc>
        <w:tc>
          <w:tcPr>
            <w:tcW w:w="1361" w:type="pct"/>
          </w:tcPr>
          <w:p w14:paraId="04ACB345" w14:textId="77777777" w:rsidR="00CF4A14" w:rsidRPr="009C5807" w:rsidRDefault="00CF4A14" w:rsidP="00BD2AC3">
            <w:pPr>
              <w:pStyle w:val="TAC"/>
              <w:rPr>
                <w:rFonts w:cs="Arial"/>
                <w:sz w:val="16"/>
                <w:lang w:eastAsia="zh-CN"/>
              </w:rPr>
            </w:pPr>
            <w:r>
              <w:rPr>
                <w:rFonts w:hint="eastAsia"/>
                <w:lang w:val="en-US" w:eastAsia="zh-CN"/>
              </w:rPr>
              <w:t>5</w:t>
            </w:r>
          </w:p>
        </w:tc>
        <w:tc>
          <w:tcPr>
            <w:tcW w:w="2792" w:type="pct"/>
          </w:tcPr>
          <w:p w14:paraId="70661775" w14:textId="77777777" w:rsidR="00CF4A14" w:rsidRPr="009C5807" w:rsidRDefault="00CF4A14" w:rsidP="00BD2AC3">
            <w:pPr>
              <w:pStyle w:val="TAC"/>
              <w:rPr>
                <w:rFonts w:cs="Arial"/>
                <w:sz w:val="16"/>
                <w:lang w:eastAsia="zh-CN"/>
              </w:rPr>
            </w:pPr>
            <w:r w:rsidRPr="009C5807">
              <w:rPr>
                <w:rFonts w:cs="Arial"/>
                <w:sz w:val="16"/>
                <w:lang w:eastAsia="zh-CN"/>
              </w:rPr>
              <w:t>M1*N1*</w:t>
            </w:r>
            <w:r w:rsidRPr="009C5807">
              <w:t>4</w:t>
            </w:r>
          </w:p>
        </w:tc>
      </w:tr>
      <w:tr w:rsidR="00CF4A14" w:rsidRPr="009C5807" w14:paraId="73113C7F" w14:textId="77777777" w:rsidTr="00BD2AC3">
        <w:trPr>
          <w:cantSplit/>
          <w:jc w:val="center"/>
        </w:trPr>
        <w:tc>
          <w:tcPr>
            <w:tcW w:w="847" w:type="pct"/>
          </w:tcPr>
          <w:p w14:paraId="465B9F73" w14:textId="77777777" w:rsidR="00CF4A14" w:rsidRPr="009C5807" w:rsidRDefault="00CF4A14" w:rsidP="00BD2AC3">
            <w:pPr>
              <w:pStyle w:val="TAC"/>
            </w:pPr>
            <w:r w:rsidRPr="009C5807">
              <w:t>1.28</w:t>
            </w:r>
          </w:p>
        </w:tc>
        <w:tc>
          <w:tcPr>
            <w:tcW w:w="1361" w:type="pct"/>
          </w:tcPr>
          <w:p w14:paraId="4400CB34" w14:textId="77777777" w:rsidR="00CF4A14" w:rsidRPr="009C5807" w:rsidRDefault="00CF4A14" w:rsidP="00BD2AC3">
            <w:pPr>
              <w:pStyle w:val="TAC"/>
              <w:rPr>
                <w:rFonts w:cs="Arial"/>
                <w:sz w:val="16"/>
                <w:lang w:eastAsia="zh-CN"/>
              </w:rPr>
            </w:pPr>
            <w:r>
              <w:rPr>
                <w:rFonts w:hint="eastAsia"/>
                <w:lang w:val="en-US" w:eastAsia="zh-CN"/>
              </w:rPr>
              <w:t>4</w:t>
            </w:r>
          </w:p>
        </w:tc>
        <w:tc>
          <w:tcPr>
            <w:tcW w:w="2792" w:type="pct"/>
          </w:tcPr>
          <w:p w14:paraId="6D806E38" w14:textId="77777777" w:rsidR="00CF4A14" w:rsidRPr="009C5807" w:rsidRDefault="00CF4A14" w:rsidP="00BD2AC3">
            <w:pPr>
              <w:pStyle w:val="TAC"/>
              <w:rPr>
                <w:rFonts w:cs="Arial"/>
                <w:sz w:val="16"/>
                <w:lang w:eastAsia="zh-CN"/>
              </w:rPr>
            </w:pPr>
            <w:r w:rsidRPr="009C5807">
              <w:rPr>
                <w:rFonts w:cs="Arial"/>
                <w:sz w:val="16"/>
                <w:lang w:eastAsia="zh-CN"/>
              </w:rPr>
              <w:t>N1*</w:t>
            </w:r>
            <w:r w:rsidRPr="009C5807">
              <w:t>2</w:t>
            </w:r>
          </w:p>
        </w:tc>
      </w:tr>
      <w:tr w:rsidR="00CF4A14" w:rsidRPr="009C5807" w14:paraId="575E1E31" w14:textId="77777777" w:rsidTr="00BD2AC3">
        <w:trPr>
          <w:cantSplit/>
          <w:jc w:val="center"/>
        </w:trPr>
        <w:tc>
          <w:tcPr>
            <w:tcW w:w="847" w:type="pct"/>
          </w:tcPr>
          <w:p w14:paraId="774AD28A" w14:textId="77777777" w:rsidR="00CF4A14" w:rsidRPr="009C5807" w:rsidRDefault="00CF4A14" w:rsidP="00BD2AC3">
            <w:pPr>
              <w:pStyle w:val="TAC"/>
            </w:pPr>
            <w:r w:rsidRPr="009C5807">
              <w:t>2.56</w:t>
            </w:r>
          </w:p>
        </w:tc>
        <w:tc>
          <w:tcPr>
            <w:tcW w:w="1361" w:type="pct"/>
          </w:tcPr>
          <w:p w14:paraId="0C7BE276" w14:textId="77777777" w:rsidR="00CF4A14" w:rsidRPr="009C5807" w:rsidRDefault="00CF4A14" w:rsidP="00BD2AC3">
            <w:pPr>
              <w:pStyle w:val="TAC"/>
              <w:rPr>
                <w:rFonts w:cs="Arial"/>
                <w:sz w:val="16"/>
                <w:lang w:eastAsia="zh-CN"/>
              </w:rPr>
            </w:pPr>
            <w:r>
              <w:rPr>
                <w:rFonts w:hint="eastAsia"/>
                <w:lang w:val="en-US" w:eastAsia="zh-CN"/>
              </w:rPr>
              <w:t>3</w:t>
            </w:r>
          </w:p>
        </w:tc>
        <w:tc>
          <w:tcPr>
            <w:tcW w:w="2792" w:type="pct"/>
          </w:tcPr>
          <w:p w14:paraId="07AB72C2" w14:textId="77777777" w:rsidR="00CF4A14" w:rsidRPr="009C5807" w:rsidRDefault="00CF4A14" w:rsidP="00BD2AC3">
            <w:pPr>
              <w:pStyle w:val="TAC"/>
              <w:rPr>
                <w:rFonts w:cs="Arial"/>
                <w:sz w:val="16"/>
                <w:lang w:eastAsia="zh-CN"/>
              </w:rPr>
            </w:pPr>
            <w:r w:rsidRPr="009C5807">
              <w:rPr>
                <w:rFonts w:cs="Arial"/>
                <w:sz w:val="16"/>
                <w:lang w:eastAsia="zh-CN"/>
              </w:rPr>
              <w:t>N1*</w:t>
            </w:r>
            <w:r w:rsidRPr="009C5807">
              <w:t>2</w:t>
            </w:r>
          </w:p>
        </w:tc>
      </w:tr>
      <w:tr w:rsidR="00CF4A14" w:rsidRPr="009C5807" w14:paraId="6C0B4F5D" w14:textId="77777777" w:rsidTr="00BD2AC3">
        <w:trPr>
          <w:cantSplit/>
          <w:jc w:val="center"/>
        </w:trPr>
        <w:tc>
          <w:tcPr>
            <w:tcW w:w="5000" w:type="pct"/>
            <w:gridSpan w:val="3"/>
          </w:tcPr>
          <w:p w14:paraId="50B933F6" w14:textId="77777777" w:rsidR="00CF4A14" w:rsidRPr="009C5807" w:rsidRDefault="00CF4A14" w:rsidP="00BD2AC3">
            <w:pPr>
              <w:pStyle w:val="TAN"/>
              <w:rPr>
                <w:lang w:eastAsia="zh-CN"/>
              </w:rPr>
            </w:pPr>
            <w:r w:rsidRPr="009C5807">
              <w:rPr>
                <w:lang w:eastAsia="zh-CN"/>
              </w:rPr>
              <w:t>Note 1:</w:t>
            </w:r>
            <w:r w:rsidRPr="009C5807">
              <w:rPr>
                <w:lang w:eastAsia="zh-CN"/>
              </w:rPr>
              <w:tab/>
            </w:r>
            <w:r>
              <w:rPr>
                <w:rFonts w:hint="eastAsia"/>
                <w:lang w:val="en-US" w:eastAsia="zh-CN"/>
              </w:rPr>
              <w:t>N2 = 2 when [</w:t>
            </w:r>
            <w:r>
              <w:rPr>
                <w:rFonts w:hint="eastAsia"/>
                <w:i/>
                <w:iCs/>
                <w:lang w:val="en-US" w:eastAsia="zh-CN"/>
              </w:rPr>
              <w:t>highSpeedMeasFlagFR2-r17</w:t>
            </w:r>
            <w:r>
              <w:rPr>
                <w:rFonts w:hint="eastAsia"/>
                <w:lang w:val="en-US" w:eastAsia="zh-CN"/>
              </w:rPr>
              <w:t>]  = [set1]; N2 = 6 when [</w:t>
            </w:r>
            <w:r>
              <w:rPr>
                <w:rFonts w:hint="eastAsia"/>
                <w:i/>
                <w:iCs/>
                <w:lang w:val="en-US" w:eastAsia="zh-CN"/>
              </w:rPr>
              <w:t>highSpeedMeasFlagFR2-r17</w:t>
            </w:r>
            <w:r>
              <w:rPr>
                <w:rFonts w:hint="eastAsia"/>
                <w:lang w:val="en-US" w:eastAsia="zh-CN"/>
              </w:rPr>
              <w:t>] = [set2].</w:t>
            </w:r>
          </w:p>
        </w:tc>
      </w:tr>
    </w:tbl>
    <w:p w14:paraId="08F08B50" w14:textId="77777777" w:rsidR="00CF4A14" w:rsidRPr="00043DFE" w:rsidRDefault="00CF4A14" w:rsidP="00CF4A14"/>
    <w:p w14:paraId="0F1D3E87" w14:textId="72A305E3" w:rsidR="00CF4A14" w:rsidRPr="00043DFE" w:rsidRDefault="00CF4A14" w:rsidP="00CF4A14">
      <w:pPr>
        <w:rPr>
          <w:noProof/>
        </w:rPr>
      </w:pPr>
      <w:r w:rsidRPr="00043DFE">
        <w:t xml:space="preserve">For any requirement in this section, when the UE transitions between any two states when being configured with eDRX_IDLE, </w:t>
      </w:r>
      <w:del w:id="18" w:author="Prashant Sharma" w:date="2023-11-20T12:54:00Z">
        <w:r w:rsidRPr="00043DFE" w:rsidDel="00810FA9">
          <w:delText xml:space="preserve">being configured with eDRX_IDLE cycle, </w:delText>
        </w:r>
      </w:del>
      <w:r w:rsidRPr="00043DFE">
        <w:t>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6FF478F0" w14:textId="77777777" w:rsidR="00CF4A14" w:rsidRPr="009C5807" w:rsidRDefault="00CF4A14" w:rsidP="00CF4A14">
      <w:pPr>
        <w:rPr>
          <w:noProof/>
        </w:rPr>
      </w:pPr>
    </w:p>
    <w:p w14:paraId="10D07C5C" w14:textId="77777777" w:rsidR="00CF4A14" w:rsidRPr="009C5807" w:rsidRDefault="00CF4A14" w:rsidP="00CF4A14">
      <w:pPr>
        <w:pStyle w:val="Heading4"/>
        <w:rPr>
          <w:lang w:val="en-US" w:eastAsia="zh-CN"/>
        </w:rPr>
      </w:pPr>
      <w:r w:rsidRPr="009C5807">
        <w:rPr>
          <w:lang w:val="en-US" w:eastAsia="zh-CN"/>
        </w:rPr>
        <w:t>4.2.2.3</w:t>
      </w:r>
      <w:r>
        <w:rPr>
          <w:lang w:val="en-US" w:eastAsia="zh-CN"/>
        </w:rPr>
        <w:tab/>
      </w:r>
      <w:r w:rsidRPr="009C5807">
        <w:rPr>
          <w:lang w:val="en-US" w:eastAsia="zh-CN"/>
        </w:rPr>
        <w:t>Measurements of intra-frequency NR cells</w:t>
      </w:r>
    </w:p>
    <w:p w14:paraId="293FA1ED" w14:textId="77777777" w:rsidR="00CF4A14" w:rsidRPr="009C5807" w:rsidRDefault="00CF4A14" w:rsidP="00CF4A14">
      <w:r w:rsidRPr="009C5807">
        <w:t xml:space="preserve">The UE shall be able to identify new intra-frequency cells and perform </w:t>
      </w:r>
      <w:r w:rsidRPr="009C5807">
        <w:rPr>
          <w:lang w:eastAsia="zh-CN"/>
        </w:rPr>
        <w:t>SS</w:t>
      </w:r>
      <w:r w:rsidRPr="009C5807">
        <w:t xml:space="preserve">-RSRP and </w:t>
      </w:r>
      <w:r w:rsidRPr="009C5807">
        <w:rPr>
          <w:lang w:eastAsia="zh-CN"/>
        </w:rPr>
        <w:t>SS-</w:t>
      </w:r>
      <w:r w:rsidRPr="009C5807">
        <w:t xml:space="preserve">RSRQ measurements of </w:t>
      </w:r>
      <w:r w:rsidRPr="009C5807">
        <w:rPr>
          <w:lang w:eastAsia="zh-CN"/>
        </w:rPr>
        <w:t xml:space="preserve">the </w:t>
      </w:r>
      <w:r w:rsidRPr="009C5807">
        <w:t>identified intra-frequency cells without an explicit intra-frequency neighbour list containing physical layer cell identities.</w:t>
      </w:r>
    </w:p>
    <w:p w14:paraId="0933C609" w14:textId="77777777" w:rsidR="00CF4A14" w:rsidRPr="009C5807" w:rsidRDefault="00CF4A14" w:rsidP="00CF4A14">
      <w:r w:rsidRPr="009C5807">
        <w:t>The UE shall be able to evaluate whether a newly detectable intra-frequency cell meets the reselection criteria defined in TS3</w:t>
      </w:r>
      <w:r w:rsidRPr="009C5807">
        <w:rPr>
          <w:lang w:eastAsia="zh-CN"/>
        </w:rPr>
        <w:t>8</w:t>
      </w:r>
      <w:r w:rsidRPr="009C5807">
        <w:t>.304 [1] within T</w:t>
      </w:r>
      <w:r w:rsidRPr="009C5807">
        <w:rPr>
          <w:vertAlign w:val="subscript"/>
        </w:rPr>
        <w:t>detect,</w:t>
      </w:r>
      <w:r w:rsidRPr="009C5807">
        <w:rPr>
          <w:vertAlign w:val="subscript"/>
          <w:lang w:eastAsia="zh-CN"/>
        </w:rPr>
        <w:t>NR</w:t>
      </w:r>
      <w:r w:rsidRPr="009C5807">
        <w:rPr>
          <w:vertAlign w:val="subscript"/>
        </w:rPr>
        <w:t>_Intra</w:t>
      </w:r>
      <w:r w:rsidRPr="009C5807">
        <w:rPr>
          <w:i/>
          <w:vertAlign w:val="subscript"/>
        </w:rPr>
        <w:t xml:space="preserve"> </w:t>
      </w:r>
      <w:r w:rsidRPr="009C5807">
        <w:t>when that T</w:t>
      </w:r>
      <w:r w:rsidRPr="00810FA9">
        <w:rPr>
          <w:vertAlign w:val="subscript"/>
          <w:rPrChange w:id="19" w:author="Prashant Sharma" w:date="2023-11-20T12:54:00Z">
            <w:rPr/>
          </w:rPrChange>
        </w:rPr>
        <w:t>reselection</w:t>
      </w:r>
      <w:r w:rsidRPr="009C5807">
        <w:t>= 0</w:t>
      </w:r>
      <w:r w:rsidRPr="009C5807">
        <w:rPr>
          <w:i/>
          <w:vertAlign w:val="subscript"/>
        </w:rPr>
        <w:t xml:space="preserve"> </w:t>
      </w:r>
      <w:r w:rsidRPr="009C5807">
        <w:t xml:space="preserve">. An intra frequency cell is considered to be detectable according to the conditions defined in Annex </w:t>
      </w:r>
      <w:r w:rsidRPr="009C5807">
        <w:rPr>
          <w:lang w:eastAsia="zh-CN"/>
        </w:rPr>
        <w:t>B.1.2</w:t>
      </w:r>
      <w:r w:rsidRPr="009C5807">
        <w:t xml:space="preserve"> for a corresponding Band.</w:t>
      </w:r>
    </w:p>
    <w:p w14:paraId="2240FEF2" w14:textId="77777777" w:rsidR="00CF4A14" w:rsidRDefault="00CF4A14" w:rsidP="00CF4A14">
      <w:pPr>
        <w:rPr>
          <w:rFonts w:cs="v4.2.0"/>
        </w:rPr>
      </w:pPr>
      <w:bookmarkStart w:id="20" w:name="_Hlk45202889"/>
      <w:r w:rsidRPr="00043DFE">
        <w:rPr>
          <w:rFonts w:cs="v4.2.0"/>
        </w:rPr>
        <w:t xml:space="preserve">The UE shall measure </w:t>
      </w:r>
      <w:r w:rsidRPr="00043DFE">
        <w:rPr>
          <w:rFonts w:cs="v4.2.0"/>
          <w:lang w:eastAsia="zh-CN"/>
        </w:rPr>
        <w:t>SS-</w:t>
      </w:r>
      <w:r w:rsidRPr="00043DFE">
        <w:rPr>
          <w:rFonts w:cs="v4.2.0"/>
        </w:rPr>
        <w:t xml:space="preserve">RSRP and </w:t>
      </w:r>
      <w:r w:rsidRPr="00043DFE">
        <w:rPr>
          <w:rFonts w:cs="v4.2.0"/>
          <w:lang w:eastAsia="zh-CN"/>
        </w:rPr>
        <w:t>SS-</w:t>
      </w:r>
      <w:r w:rsidRPr="00043DFE">
        <w:rPr>
          <w:rFonts w:cs="v4.2.0"/>
        </w:rPr>
        <w:t>RSRQ at least every T</w:t>
      </w:r>
      <w:r w:rsidRPr="00043DFE">
        <w:rPr>
          <w:rFonts w:cs="v4.2.0"/>
          <w:vertAlign w:val="subscript"/>
        </w:rPr>
        <w:t>measure,NR_Intra</w:t>
      </w:r>
      <w:r w:rsidRPr="00043DFE">
        <w:rPr>
          <w:rFonts w:cs="v4.2.0"/>
        </w:rPr>
        <w:t xml:space="preserve"> (see table 4.2.2.3-1</w:t>
      </w:r>
      <w:r w:rsidRPr="00043DFE">
        <w:rPr>
          <w:rFonts w:cs="v4.2.0" w:hint="eastAsia"/>
          <w:lang w:val="en-US" w:eastAsia="zh-CN"/>
        </w:rPr>
        <w:t xml:space="preserve">, </w:t>
      </w:r>
      <w:r w:rsidRPr="00043DFE">
        <w:rPr>
          <w:rFonts w:cs="v4.2.0"/>
        </w:rPr>
        <w:t>table 4.2.2.3-2, table 4.2.2.3-</w:t>
      </w:r>
      <w:r w:rsidRPr="00043DFE">
        <w:rPr>
          <w:rFonts w:cs="v4.2.0" w:hint="eastAsia"/>
          <w:lang w:val="en-US" w:eastAsia="zh-CN"/>
        </w:rPr>
        <w:t>3</w:t>
      </w:r>
      <w:r w:rsidRPr="00043DFE">
        <w:rPr>
          <w:rFonts w:cs="v4.2.0"/>
          <w:lang w:val="en-US" w:eastAsia="zh-CN"/>
        </w:rPr>
        <w:t>,</w:t>
      </w:r>
      <w:r w:rsidRPr="00043DFE">
        <w:rPr>
          <w:rFonts w:cs="v4.2.0" w:hint="eastAsia"/>
          <w:lang w:val="en-US" w:eastAsia="zh-CN"/>
        </w:rPr>
        <w:t xml:space="preserve"> </w:t>
      </w:r>
      <w:r w:rsidRPr="00043DFE">
        <w:rPr>
          <w:rFonts w:cs="v4.2.0"/>
        </w:rPr>
        <w:t>table 4.2.2.3-</w:t>
      </w:r>
      <w:r w:rsidRPr="00043DFE">
        <w:rPr>
          <w:rFonts w:cs="v4.2.0"/>
          <w:lang w:val="en-US" w:eastAsia="zh-CN"/>
        </w:rPr>
        <w:t xml:space="preserve">4 </w:t>
      </w:r>
      <w:r w:rsidRPr="00043DFE">
        <w:rPr>
          <w:rFonts w:cs="v4.2.0" w:hint="eastAsia"/>
          <w:lang w:val="en-US" w:eastAsia="zh-CN"/>
        </w:rPr>
        <w:t xml:space="preserve">or </w:t>
      </w:r>
      <w:r w:rsidRPr="00043DFE">
        <w:rPr>
          <w:rFonts w:cs="v4.2.0"/>
        </w:rPr>
        <w:t>table 4.2.2.3-</w:t>
      </w:r>
      <w:r w:rsidRPr="00043DFE">
        <w:rPr>
          <w:rFonts w:cs="v4.2.0"/>
          <w:lang w:val="en-US" w:eastAsia="zh-CN"/>
        </w:rPr>
        <w:t>5</w:t>
      </w:r>
      <w:r w:rsidRPr="00043DFE">
        <w:rPr>
          <w:rFonts w:cs="v4.2.0"/>
        </w:rPr>
        <w:t>) for intra-frequency cells that are identified and measured according to the measurement rules.</w:t>
      </w:r>
    </w:p>
    <w:bookmarkEnd w:id="20"/>
    <w:p w14:paraId="32813BD1" w14:textId="77777777" w:rsidR="00CF4A14" w:rsidRPr="009C5807" w:rsidRDefault="00CF4A14" w:rsidP="00CF4A14">
      <w:pPr>
        <w:rPr>
          <w:rFonts w:cs="v4.2.0"/>
          <w:lang w:eastAsia="zh-CN"/>
        </w:rPr>
      </w:pPr>
      <w:r w:rsidRPr="009C5807">
        <w:rPr>
          <w:rFonts w:cs="v4.2.0"/>
        </w:rPr>
        <w:t xml:space="preserve">The UE shall filter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measurements of each measured intra-frequency cell using at least 2 measurements. Within the set of measurements used for the filtering, at least two measurements shall be spaced by at least T</w:t>
      </w:r>
      <w:r w:rsidRPr="009C5807">
        <w:rPr>
          <w:rFonts w:cs="v4.2.0"/>
          <w:vertAlign w:val="subscript"/>
        </w:rPr>
        <w:t>measure,NR_Intra</w:t>
      </w:r>
      <w:r w:rsidRPr="009C5807">
        <w:rPr>
          <w:rFonts w:cs="v4.2.0"/>
        </w:rPr>
        <w:t>/2</w:t>
      </w:r>
      <w:r w:rsidRPr="009C5807">
        <w:rPr>
          <w:rFonts w:cs="v4.2.0"/>
          <w:lang w:eastAsia="zh-CN"/>
        </w:rPr>
        <w:t>.</w:t>
      </w:r>
    </w:p>
    <w:p w14:paraId="22E099B8" w14:textId="00368CB9" w:rsidR="00CF4A14" w:rsidRPr="009C5807" w:rsidRDefault="00CF4A14" w:rsidP="00CF4A14">
      <w:pPr>
        <w:rPr>
          <w:lang w:eastAsia="zh-CN"/>
        </w:rPr>
      </w:pPr>
      <w:r w:rsidRPr="009C5807">
        <w:t>The UE shall not consider a</w:t>
      </w:r>
      <w:ins w:id="21" w:author="Prashant Sharma" w:date="2023-11-20T12:54:00Z">
        <w:r w:rsidR="00A67988">
          <w:t>n</w:t>
        </w:r>
      </w:ins>
      <w:r w:rsidRPr="009C5807">
        <w:t xml:space="preserve"> </w:t>
      </w:r>
      <w:r w:rsidRPr="009C5807">
        <w:rPr>
          <w:lang w:eastAsia="zh-CN"/>
        </w:rPr>
        <w:t>NR</w:t>
      </w:r>
      <w:r w:rsidRPr="009C5807">
        <w:t xml:space="preserve"> neighbour cell </w:t>
      </w:r>
      <w:del w:id="22" w:author="Prashant Sharma" w:date="2023-11-20T12:54:00Z">
        <w:r w:rsidRPr="009C5807" w:rsidDel="00A67988">
          <w:delText xml:space="preserve">in </w:delText>
        </w:r>
      </w:del>
      <w:ins w:id="23" w:author="Prashant Sharma" w:date="2023-11-20T12:54:00Z">
        <w:r w:rsidR="00A67988">
          <w:t>for</w:t>
        </w:r>
        <w:r w:rsidR="00A67988" w:rsidRPr="009C5807">
          <w:t xml:space="preserve"> </w:t>
        </w:r>
      </w:ins>
      <w:r w:rsidRPr="009C5807">
        <w:t>cell reselection, if it is indicated as not allowed in the measurement control system information of the serving cell.</w:t>
      </w:r>
    </w:p>
    <w:p w14:paraId="1D75E4B0" w14:textId="77777777" w:rsidR="00CF4A14" w:rsidRDefault="00CF4A14" w:rsidP="00CF4A14">
      <w:pPr>
        <w:rPr>
          <w:rFonts w:cs="v4.2.0"/>
        </w:rPr>
      </w:pPr>
      <w:r w:rsidRPr="00043DFE">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043DFE">
        <w:t>in TS3</w:t>
      </w:r>
      <w:r w:rsidRPr="00043DFE">
        <w:rPr>
          <w:lang w:eastAsia="zh-CN"/>
        </w:rPr>
        <w:t>8</w:t>
      </w:r>
      <w:r w:rsidRPr="00043DFE">
        <w:t xml:space="preserve">.304 </w:t>
      </w:r>
      <w:r w:rsidRPr="00043DFE">
        <w:rPr>
          <w:rFonts w:cs="v4.2.0"/>
        </w:rPr>
        <w:t>[1] within T</w:t>
      </w:r>
      <w:r w:rsidRPr="00043DFE">
        <w:rPr>
          <w:rFonts w:cs="v4.2.0"/>
          <w:vertAlign w:val="subscript"/>
        </w:rPr>
        <w:t>evaluate,</w:t>
      </w:r>
      <w:r w:rsidRPr="00043DFE">
        <w:rPr>
          <w:rFonts w:cs="v4.2.0"/>
          <w:vertAlign w:val="subscript"/>
          <w:lang w:eastAsia="zh-CN"/>
        </w:rPr>
        <w:t>NR</w:t>
      </w:r>
      <w:r w:rsidRPr="00043DFE">
        <w:rPr>
          <w:rFonts w:cs="v4.2.0"/>
          <w:vertAlign w:val="subscript"/>
        </w:rPr>
        <w:t>_Intra</w:t>
      </w:r>
      <w:r w:rsidRPr="00043DFE">
        <w:rPr>
          <w:rFonts w:cs="v4.2.0"/>
        </w:rPr>
        <w:t xml:space="preserve"> when T</w:t>
      </w:r>
      <w:r w:rsidRPr="00043DFE">
        <w:rPr>
          <w:rFonts w:cs="v4.2.0"/>
          <w:vertAlign w:val="subscript"/>
        </w:rPr>
        <w:t>reselection</w:t>
      </w:r>
      <w:r w:rsidRPr="00043DFE">
        <w:rPr>
          <w:rFonts w:cs="v4.2.0"/>
        </w:rPr>
        <w:t xml:space="preserve"> = 0</w:t>
      </w:r>
      <w:r w:rsidRPr="00043DFE">
        <w:rPr>
          <w:rFonts w:cs="v4.2.0"/>
          <w:i/>
          <w:vertAlign w:val="subscript"/>
        </w:rPr>
        <w:t xml:space="preserve"> </w:t>
      </w:r>
      <w:r w:rsidRPr="00043DFE">
        <w:rPr>
          <w:rFonts w:cs="v4.2.0"/>
        </w:rPr>
        <w:t>as specified in table 4.2.2.3-1</w:t>
      </w:r>
      <w:r w:rsidRPr="00043DFE">
        <w:rPr>
          <w:rFonts w:cs="v4.2.0" w:hint="eastAsia"/>
          <w:lang w:val="en-US" w:eastAsia="zh-CN"/>
        </w:rPr>
        <w:t xml:space="preserve">, </w:t>
      </w:r>
      <w:r w:rsidRPr="00043DFE">
        <w:rPr>
          <w:rFonts w:cs="v4.2.0"/>
        </w:rPr>
        <w:t>table 4.2.2.3-2, table 4.2.2.3-</w:t>
      </w:r>
      <w:r w:rsidRPr="00043DFE">
        <w:rPr>
          <w:rFonts w:cs="v4.2.0" w:hint="eastAsia"/>
          <w:lang w:val="en-US" w:eastAsia="zh-CN"/>
        </w:rPr>
        <w:t>3</w:t>
      </w:r>
      <w:r w:rsidRPr="00043DFE">
        <w:rPr>
          <w:rFonts w:cs="v4.2.0"/>
          <w:lang w:val="en-US" w:eastAsia="zh-CN"/>
        </w:rPr>
        <w:t xml:space="preserve">, table </w:t>
      </w:r>
      <w:r w:rsidRPr="00043DFE">
        <w:rPr>
          <w:rFonts w:cs="v4.2.0"/>
        </w:rPr>
        <w:t>4.2.2.3-</w:t>
      </w:r>
      <w:r w:rsidRPr="00043DFE">
        <w:rPr>
          <w:rFonts w:cs="v4.2.0"/>
          <w:lang w:val="en-US" w:eastAsia="zh-CN"/>
        </w:rPr>
        <w:t>4</w:t>
      </w:r>
      <w:r w:rsidRPr="00043DFE">
        <w:rPr>
          <w:rFonts w:cs="v4.2.0"/>
        </w:rPr>
        <w:t xml:space="preserve"> </w:t>
      </w:r>
      <w:r w:rsidRPr="00043DFE">
        <w:rPr>
          <w:rFonts w:cs="v4.2.0" w:hint="eastAsia"/>
          <w:lang w:val="en-US" w:eastAsia="zh-CN"/>
        </w:rPr>
        <w:t xml:space="preserve">or </w:t>
      </w:r>
      <w:r w:rsidRPr="00043DFE">
        <w:rPr>
          <w:rFonts w:cs="v4.2.0"/>
        </w:rPr>
        <w:t>table 4.2.2.3-</w:t>
      </w:r>
      <w:r w:rsidRPr="00043DFE">
        <w:rPr>
          <w:rFonts w:cs="v4.2.0"/>
          <w:lang w:val="en-US" w:eastAsia="zh-CN"/>
        </w:rPr>
        <w:t>5</w:t>
      </w:r>
      <w:r w:rsidRPr="00043DFE">
        <w:rPr>
          <w:rFonts w:cs="v4.2.0" w:hint="eastAsia"/>
          <w:lang w:val="en-US" w:eastAsia="zh-CN"/>
        </w:rPr>
        <w:t xml:space="preserve"> </w:t>
      </w:r>
      <w:r w:rsidRPr="00043DFE">
        <w:rPr>
          <w:rFonts w:cs="v4.2.0"/>
        </w:rPr>
        <w:t>provided that:</w:t>
      </w:r>
    </w:p>
    <w:p w14:paraId="4ED2FA4B" w14:textId="77777777" w:rsidR="00CF4A14" w:rsidRPr="009C5807" w:rsidRDefault="00CF4A14" w:rsidP="00CF4A14">
      <w:pPr>
        <w:ind w:left="568" w:hanging="284"/>
      </w:pPr>
      <w:r w:rsidRPr="009C5807">
        <w:t xml:space="preserve">when </w:t>
      </w:r>
      <w:r w:rsidRPr="009C5807">
        <w:rPr>
          <w:i/>
        </w:rPr>
        <w:t>rangeToBestCell</w:t>
      </w:r>
      <w:r w:rsidRPr="009C5807">
        <w:t xml:space="preserve"> is not configured:</w:t>
      </w:r>
    </w:p>
    <w:p w14:paraId="0ED8FE98" w14:textId="77777777" w:rsidR="00CF4A14" w:rsidRPr="009C5807" w:rsidRDefault="00CF4A14" w:rsidP="00CF4A14">
      <w:pPr>
        <w:pStyle w:val="B10"/>
      </w:pPr>
      <w:r w:rsidRPr="009C5807">
        <w:t>-</w:t>
      </w:r>
      <w:r w:rsidRPr="009C5807">
        <w:tab/>
        <w:t xml:space="preserve">the cell is at least </w:t>
      </w:r>
      <w:r w:rsidRPr="009C5807">
        <w:rPr>
          <w:lang w:eastAsia="zh-CN"/>
        </w:rPr>
        <w:t>3</w:t>
      </w:r>
      <w:r w:rsidRPr="009C5807">
        <w:t>dB better ranked in FR1 or 4.5dB better ranked in FR2.</w:t>
      </w:r>
    </w:p>
    <w:p w14:paraId="35ABBD8C" w14:textId="77777777" w:rsidR="00CF4A14" w:rsidRPr="009C5807" w:rsidRDefault="00CF4A14" w:rsidP="00CF4A14">
      <w:pPr>
        <w:pStyle w:val="B10"/>
      </w:pPr>
      <w:r w:rsidRPr="009C5807">
        <w:rPr>
          <w:lang w:eastAsia="zh-CN"/>
        </w:rPr>
        <w:t xml:space="preserve">when </w:t>
      </w:r>
      <w:r w:rsidRPr="009C5807">
        <w:rPr>
          <w:i/>
        </w:rPr>
        <w:t>rangeToBestCell</w:t>
      </w:r>
      <w:r w:rsidRPr="009C5807">
        <w:t xml:space="preserve"> is configured:</w:t>
      </w:r>
    </w:p>
    <w:p w14:paraId="189383C5" w14:textId="77777777" w:rsidR="00CF4A14" w:rsidRPr="009C5807" w:rsidRDefault="00CF4A14" w:rsidP="00CF4A14">
      <w:pPr>
        <w:pStyle w:val="B10"/>
      </w:pPr>
      <w:r w:rsidRPr="009C5807">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TS3</w:t>
      </w:r>
      <w:r w:rsidRPr="009C5807">
        <w:rPr>
          <w:lang w:eastAsia="zh-CN"/>
        </w:rPr>
        <w:t>8</w:t>
      </w:r>
      <w:r w:rsidRPr="009C5807">
        <w:t xml:space="preserve">.304 [1] is within </w:t>
      </w:r>
      <w:r w:rsidRPr="009C5807">
        <w:rPr>
          <w:i/>
        </w:rPr>
        <w:t>rangeToBestCell</w:t>
      </w:r>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p>
    <w:p w14:paraId="6E32E339" w14:textId="77777777" w:rsidR="00CF4A14" w:rsidRPr="009C5807" w:rsidRDefault="00CF4A14" w:rsidP="00CF4A14">
      <w:pPr>
        <w:pStyle w:val="B20"/>
      </w:pPr>
      <w:r w:rsidRPr="009C5807">
        <w:t>-</w:t>
      </w:r>
      <w:r w:rsidRPr="009C5807">
        <w:tab/>
        <w:t xml:space="preserve">if there are multiple such cells, the cell has the highest rank among them. </w:t>
      </w:r>
    </w:p>
    <w:p w14:paraId="3143E690" w14:textId="77777777" w:rsidR="00CF4A14" w:rsidRPr="009C5807" w:rsidRDefault="00CF4A14" w:rsidP="00CF4A14">
      <w:pPr>
        <w:pStyle w:val="B30"/>
      </w:pPr>
      <w:r>
        <w:t>-</w:t>
      </w:r>
      <w:r>
        <w:tab/>
      </w:r>
      <w:r w:rsidRPr="009C5807">
        <w:t>the cell is at least 3dB better ranked in FR1 or 4.5dB better ranked in FR2 if the current serving cell is among them.</w:t>
      </w:r>
    </w:p>
    <w:p w14:paraId="14F0E8AC" w14:textId="77777777" w:rsidR="00CF4A14" w:rsidRPr="009C5807" w:rsidRDefault="00CF4A14" w:rsidP="00CF4A14">
      <w:pPr>
        <w:rPr>
          <w:rFonts w:cs="v4.2.0"/>
        </w:rPr>
      </w:pPr>
      <w:r w:rsidRPr="009C5807">
        <w:rPr>
          <w:rFonts w:cs="v4.2.0"/>
        </w:rPr>
        <w:t>When evaluating cells for reselection, the SSB side conditions apply to both serving and non-serving intra-frequency cells.</w:t>
      </w:r>
    </w:p>
    <w:p w14:paraId="791AD776" w14:textId="6B313818" w:rsidR="00CF4A14" w:rsidRPr="009C5807" w:rsidRDefault="00CF4A14" w:rsidP="00CF4A14">
      <w:pPr>
        <w:rPr>
          <w:rFonts w:cs="v4.2.0"/>
          <w:lang w:eastAsia="zh-CN"/>
        </w:rPr>
      </w:pPr>
      <w:r w:rsidRPr="009C5807">
        <w:rPr>
          <w:rFonts w:cs="v4.2.0"/>
          <w:lang w:eastAsia="zh-CN"/>
        </w:rPr>
        <w:lastRenderedPageBreak/>
        <w:t xml:space="preserve">If </w:t>
      </w:r>
      <w:ins w:id="24" w:author="Prashant Sharma" w:date="2023-11-20T12:56:00Z">
        <w:r w:rsidR="00214473">
          <w:rPr>
            <w:rFonts w:cs="v4.2.0"/>
            <w:lang w:eastAsia="zh-CN"/>
          </w:rPr>
          <w:t xml:space="preserve">the </w:t>
        </w:r>
      </w:ins>
      <w:r w:rsidRPr="009C5807">
        <w:rPr>
          <w:rFonts w:cs="v4.2.0"/>
          <w:lang w:eastAsia="zh-CN"/>
        </w:rPr>
        <w:t>T</w:t>
      </w:r>
      <w:r w:rsidRPr="009C5807">
        <w:rPr>
          <w:rFonts w:cs="v4.2.0"/>
          <w:vertAlign w:val="subscript"/>
          <w:lang w:eastAsia="zh-CN"/>
        </w:rPr>
        <w:t>reselection</w:t>
      </w:r>
      <w:r w:rsidRPr="009C5807">
        <w:rPr>
          <w:rFonts w:cs="v4.2.0"/>
          <w:lang w:eastAsia="zh-CN"/>
        </w:rPr>
        <w:t xml:space="preserve"> timer has a non zero value and </w:t>
      </w:r>
      <w:del w:id="25" w:author="Prashant Sharma" w:date="2023-11-20T12:56:00Z">
        <w:r w:rsidRPr="009C5807" w:rsidDel="00214473">
          <w:rPr>
            <w:rFonts w:cs="v4.2.0"/>
            <w:lang w:eastAsia="zh-CN"/>
          </w:rPr>
          <w:delText xml:space="preserve">the </w:delText>
        </w:r>
      </w:del>
      <w:ins w:id="26" w:author="Prashant Sharma" w:date="2023-11-20T12:56:00Z">
        <w:r w:rsidR="00214473">
          <w:rPr>
            <w:rFonts w:cs="v4.2.0"/>
            <w:lang w:eastAsia="zh-CN"/>
          </w:rPr>
          <w:t>an</w:t>
        </w:r>
        <w:r w:rsidR="00214473" w:rsidRPr="009C5807">
          <w:rPr>
            <w:rFonts w:cs="v4.2.0"/>
            <w:lang w:eastAsia="zh-CN"/>
          </w:rPr>
          <w:t xml:space="preserve"> </w:t>
        </w:r>
      </w:ins>
      <w:r w:rsidRPr="009C5807">
        <w:rPr>
          <w:rFonts w:cs="v4.2.0"/>
          <w:lang w:eastAsia="zh-CN"/>
        </w:rPr>
        <w:t>intra-frequency</w:t>
      </w:r>
      <w:r w:rsidRPr="009C5807">
        <w:rPr>
          <w:rFonts w:cs="v3.7.0"/>
        </w:rPr>
        <w:t xml:space="preserve"> cell </w:t>
      </w:r>
      <w:del w:id="27" w:author="Prashant Sharma" w:date="2023-11-20T12:56:00Z">
        <w:r w:rsidRPr="009C5807" w:rsidDel="00214473">
          <w:rPr>
            <w:rFonts w:cs="v3.7.0"/>
          </w:rPr>
          <w:delText>is satisfied with</w:delText>
        </w:r>
      </w:del>
      <w:ins w:id="28" w:author="Prashant Sharma" w:date="2023-11-20T12:56:00Z">
        <w:r w:rsidR="00214473">
          <w:rPr>
            <w:rFonts w:cs="v3.7.0"/>
          </w:rPr>
          <w:t>satisfies</w:t>
        </w:r>
      </w:ins>
      <w:r w:rsidRPr="009C5807">
        <w:rPr>
          <w:rFonts w:cs="v3.7.0"/>
        </w:rPr>
        <w:t xml:space="preserve"> the reselection criteria </w:t>
      </w:r>
      <w:del w:id="29" w:author="Prashant Sharma" w:date="2023-11-20T12:56:00Z">
        <w:r w:rsidRPr="009C5807" w:rsidDel="00214473">
          <w:rPr>
            <w:rFonts w:cs="v3.7.0"/>
          </w:rPr>
          <w:delText xml:space="preserve">which are </w:delText>
        </w:r>
      </w:del>
      <w:r w:rsidRPr="009C5807">
        <w:rPr>
          <w:rFonts w:cs="v3.7.0"/>
        </w:rPr>
        <w:t xml:space="preserve">defined in TS38.304 [1], </w:t>
      </w:r>
      <w:r w:rsidRPr="009C5807">
        <w:rPr>
          <w:rFonts w:cs="v4.2.0"/>
          <w:lang w:eastAsia="zh-CN"/>
        </w:rPr>
        <w:t>the UE shall evaluate this intra-frequency cell for the T</w:t>
      </w:r>
      <w:r w:rsidRPr="009C5807">
        <w:rPr>
          <w:rFonts w:cs="v4.2.0"/>
          <w:vertAlign w:val="subscript"/>
          <w:lang w:eastAsia="zh-CN"/>
        </w:rPr>
        <w:t>reselection</w:t>
      </w:r>
      <w:r w:rsidRPr="009C5807">
        <w:rPr>
          <w:rFonts w:cs="v4.2.0"/>
          <w:lang w:eastAsia="zh-CN"/>
        </w:rPr>
        <w:t xml:space="preserve"> time. If this cell remains satisfied with the reselection criteria within this duration, then the UE shall reselect </w:t>
      </w:r>
      <w:del w:id="30" w:author="Prashant Sharma" w:date="2023-11-20T12:56:00Z">
        <w:r w:rsidRPr="009C5807" w:rsidDel="00214473">
          <w:rPr>
            <w:rFonts w:cs="v4.2.0"/>
            <w:lang w:eastAsia="zh-CN"/>
          </w:rPr>
          <w:delText xml:space="preserve">that </w:delText>
        </w:r>
      </w:del>
      <w:ins w:id="31" w:author="Prashant Sharma" w:date="2023-11-20T12:56:00Z">
        <w:r w:rsidR="00214473">
          <w:rPr>
            <w:rFonts w:cs="v4.2.0"/>
            <w:lang w:eastAsia="zh-CN"/>
          </w:rPr>
          <w:t>to this</w:t>
        </w:r>
        <w:r w:rsidR="00214473" w:rsidRPr="009C5807">
          <w:rPr>
            <w:rFonts w:cs="v4.2.0"/>
            <w:lang w:eastAsia="zh-CN"/>
          </w:rPr>
          <w:t xml:space="preserve"> </w:t>
        </w:r>
      </w:ins>
      <w:r w:rsidRPr="009C5807">
        <w:rPr>
          <w:rFonts w:cs="v4.2.0"/>
          <w:lang w:eastAsia="zh-CN"/>
        </w:rPr>
        <w:t>cell.</w:t>
      </w:r>
    </w:p>
    <w:p w14:paraId="15C8C6ED" w14:textId="77777777" w:rsidR="00CF4A14" w:rsidRPr="00043DFE" w:rsidRDefault="00CF4A14" w:rsidP="00CF4A14">
      <w:pPr>
        <w:rPr>
          <w:rFonts w:cs="v4.2.0"/>
          <w:lang w:eastAsia="zh-CN"/>
        </w:rPr>
      </w:pPr>
      <w:r w:rsidRPr="00043DFE">
        <w:rPr>
          <w:rFonts w:cs="v4.2.0"/>
          <w:lang w:eastAsia="zh-CN"/>
        </w:rPr>
        <w:t xml:space="preserve">For UE neither configured with </w:t>
      </w:r>
      <w:bookmarkStart w:id="32" w:name="OLE_LINK2"/>
      <w:r w:rsidRPr="00043DFE">
        <w:rPr>
          <w:rFonts w:cs="v4.2.0"/>
          <w:i/>
          <w:iCs/>
          <w:lang w:eastAsia="zh-CN"/>
        </w:rPr>
        <w:t>highSpeedMeasFlag-r16</w:t>
      </w:r>
      <w:bookmarkEnd w:id="32"/>
      <w:r w:rsidRPr="00043DFE">
        <w:rPr>
          <w:rFonts w:cs="v4.2.0"/>
          <w:i/>
          <w:iCs/>
          <w:lang w:eastAsia="zh-CN"/>
        </w:rPr>
        <w:t xml:space="preserve"> </w:t>
      </w:r>
      <w:r w:rsidRPr="00043DFE">
        <w:rPr>
          <w:rFonts w:cs="v4.2.0"/>
          <w:lang w:eastAsia="zh-CN"/>
        </w:rPr>
        <w:t>nor</w:t>
      </w:r>
      <w:r w:rsidRPr="00043DFE">
        <w:rPr>
          <w:rFonts w:cs="v4.2.0"/>
          <w:i/>
          <w:iCs/>
          <w:lang w:eastAsia="zh-CN"/>
        </w:rPr>
        <w:t xml:space="preserve"> highSpeedMeasFlagFR2-r17</w:t>
      </w:r>
      <w:r w:rsidRPr="00043DFE">
        <w:rPr>
          <w:rFonts w:cs="v4.2.0"/>
          <w:lang w:eastAsia="zh-CN"/>
        </w:rPr>
        <w:t xml:space="preserve">,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 NR_intra</w:t>
      </w:r>
      <w:r w:rsidRPr="00043DFE">
        <w:rPr>
          <w:rFonts w:cs="v4.2.0"/>
          <w:lang w:eastAsia="zh-CN"/>
        </w:rPr>
        <w:t xml:space="preserve"> are specified in Table 4.2.2.3-1. For UE configured with </w:t>
      </w:r>
      <w:r w:rsidRPr="00043DFE">
        <w:rPr>
          <w:rFonts w:cs="v4.2.0"/>
          <w:i/>
          <w:iCs/>
          <w:lang w:eastAsia="zh-CN"/>
        </w:rPr>
        <w:t>highSpeedMeasFlag-r16</w:t>
      </w:r>
      <w:r w:rsidRPr="00043DFE">
        <w:rPr>
          <w:rFonts w:cs="v4.2.0"/>
          <w:lang w:eastAsia="zh-CN"/>
        </w:rPr>
        <w:t xml:space="preserve">,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 NR_intra</w:t>
      </w:r>
      <w:r w:rsidRPr="00043DFE">
        <w:rPr>
          <w:rFonts w:cs="v4.2.0"/>
          <w:lang w:eastAsia="zh-CN"/>
        </w:rPr>
        <w:t xml:space="preserve"> are specified in Table 4.2.2.3-2. For FR2 power class 6 UE configured with </w:t>
      </w:r>
      <w:r w:rsidRPr="00043DFE">
        <w:rPr>
          <w:i/>
          <w:iCs/>
        </w:rPr>
        <w:t>highSpeedMeasFlagFR2-r17</w:t>
      </w:r>
      <w:r w:rsidRPr="00043DFE">
        <w:rPr>
          <w:rFonts w:cs="v4.2.0"/>
          <w:lang w:eastAsia="zh-CN"/>
        </w:rPr>
        <w:t xml:space="preserve">,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 NR_intra</w:t>
      </w:r>
      <w:r w:rsidRPr="00043DFE">
        <w:rPr>
          <w:rFonts w:cs="v4.2.0"/>
          <w:lang w:eastAsia="zh-CN"/>
        </w:rPr>
        <w:t xml:space="preserve"> are specified in Table 4.2.2.3-3.</w:t>
      </w:r>
    </w:p>
    <w:p w14:paraId="52842BB7" w14:textId="77777777" w:rsidR="00CF4A14" w:rsidRPr="00043DFE" w:rsidRDefault="00CF4A14" w:rsidP="00CF4A14">
      <w:pPr>
        <w:rPr>
          <w:rFonts w:cs="v4.2.0"/>
          <w:lang w:eastAsia="zh-CN"/>
        </w:rPr>
      </w:pPr>
      <w:r w:rsidRPr="00043DFE">
        <w:rPr>
          <w:rFonts w:cs="v4.2.0"/>
          <w:lang w:eastAsia="zh-CN"/>
        </w:rPr>
        <w:t xml:space="preserve">For </w:t>
      </w:r>
      <w:r w:rsidRPr="00043DFE">
        <w:rPr>
          <w:rFonts w:cs="v4.2.0"/>
        </w:rPr>
        <w:t>UE</w:t>
      </w:r>
      <w:r w:rsidRPr="00043DFE">
        <w:rPr>
          <w:rFonts w:cs="v4.2.0"/>
          <w:lang w:eastAsia="zh-CN"/>
        </w:rPr>
        <w:t xml:space="preserve"> not configured with eDRX_IDLE cycle,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t xml:space="preserve"> </w:t>
      </w:r>
      <w:r w:rsidRPr="00043DFE">
        <w:rPr>
          <w:rFonts w:cs="v4.2.0"/>
          <w:lang w:eastAsia="zh-CN"/>
        </w:rPr>
        <w:t xml:space="preserve">are specified in Table 4.2.2.3-1, 4.2.2.3-2 and 4.2.2.3-3. </w:t>
      </w:r>
    </w:p>
    <w:p w14:paraId="338DFF78" w14:textId="2FB9E3FC" w:rsidR="00CF4A14" w:rsidRPr="00D60521" w:rsidRDefault="00CF4A14" w:rsidP="00CF4A14">
      <w:pPr>
        <w:rPr>
          <w:rFonts w:eastAsiaTheme="minorEastAsia"/>
        </w:rPr>
      </w:pPr>
      <w:r w:rsidRPr="00043DFE">
        <w:rPr>
          <w:rFonts w:cs="v4.2.0"/>
          <w:lang w:eastAsia="zh-CN"/>
        </w:rPr>
        <w:t xml:space="preserve">For UE configured with eDRX_IDLE cycle,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rPr>
          <w:rFonts w:cs="v4.2.0"/>
          <w:lang w:eastAsia="zh-CN"/>
        </w:rPr>
        <w:t xml:space="preserve"> are specified in Table 4.2.2.3-4 and Table 4.2.2.3-5 for FR1 and FR2 respectively, where the requirements apply provided that the serving cell is </w:t>
      </w:r>
      <w:r w:rsidRPr="00043DFE">
        <w:rPr>
          <w:rFonts w:cs="v4.2.0"/>
        </w:rPr>
        <w:t>configured with eDRX_IDLE and</w:t>
      </w:r>
      <w:ins w:id="33" w:author="Prashant Sharma" w:date="2023-11-20T12:57:00Z">
        <w:r w:rsidR="0077767C">
          <w:rPr>
            <w:rFonts w:cs="v4.2.0"/>
          </w:rPr>
          <w:t xml:space="preserve"> the DRX cycle length</w:t>
        </w:r>
      </w:ins>
      <w:r w:rsidRPr="00043DFE">
        <w:rPr>
          <w:rFonts w:cs="v4.2.0"/>
        </w:rPr>
        <w:t xml:space="preserve"> is </w:t>
      </w:r>
      <w:del w:id="34" w:author="Prashant Sharma" w:date="2023-11-20T12:57:00Z">
        <w:r w:rsidRPr="00043DFE" w:rsidDel="0077767C">
          <w:rPr>
            <w:rFonts w:cs="v4.2.0"/>
            <w:lang w:eastAsia="zh-CN"/>
          </w:rPr>
          <w:delText xml:space="preserve">the </w:delText>
        </w:r>
      </w:del>
      <w:r w:rsidRPr="00043DFE">
        <w:rPr>
          <w:rFonts w:cs="v4.2.0"/>
          <w:lang w:eastAsia="zh-CN"/>
        </w:rPr>
        <w:t xml:space="preserve">same in all PTWs during any of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t xml:space="preserve"> when multiple PTWs are used. </w:t>
      </w:r>
    </w:p>
    <w:p w14:paraId="698E7F53" w14:textId="77777777" w:rsidR="00CF4A14" w:rsidRDefault="00CF4A14" w:rsidP="00CF4A14">
      <w:r w:rsidRPr="00043DFE">
        <w:t xml:space="preserve">The requirements in Table 4.2.2.3-2 apply only when the UE supports </w:t>
      </w:r>
      <w:r w:rsidRPr="00043DFE">
        <w:rPr>
          <w:i/>
          <w:iCs/>
        </w:rPr>
        <w:t xml:space="preserve">measurementEnhancement-r16 </w:t>
      </w:r>
      <w:r w:rsidRPr="00043DFE">
        <w:t xml:space="preserve">or </w:t>
      </w:r>
      <w:r w:rsidRPr="00043DFE">
        <w:rPr>
          <w:i/>
          <w:iCs/>
        </w:rPr>
        <w:t>intraNR-MeasurementEnhancement-r16</w:t>
      </w:r>
      <w:r w:rsidRPr="00043DFE">
        <w:t xml:space="preserve">. For UE </w:t>
      </w:r>
      <w:r w:rsidRPr="00043DFE">
        <w:rPr>
          <w:rFonts w:hint="eastAsia"/>
          <w:lang w:val="en-US" w:eastAsia="zh-CN"/>
        </w:rPr>
        <w:t>neither</w:t>
      </w:r>
      <w:r w:rsidRPr="00043DFE">
        <w:t xml:space="preserve"> supporting either </w:t>
      </w:r>
      <w:r w:rsidRPr="00043DFE">
        <w:rPr>
          <w:i/>
          <w:iCs/>
        </w:rPr>
        <w:t xml:space="preserve">measurementEnhancement-r16 </w:t>
      </w:r>
      <w:r w:rsidRPr="00043DFE">
        <w:rPr>
          <w:rFonts w:hint="eastAsia"/>
          <w:lang w:val="en-US" w:eastAsia="zh-CN"/>
        </w:rPr>
        <w:t>n</w:t>
      </w:r>
      <w:r w:rsidRPr="00043DFE">
        <w:t>or</w:t>
      </w:r>
      <w:r w:rsidRPr="00043DFE">
        <w:rPr>
          <w:i/>
          <w:iCs/>
        </w:rPr>
        <w:t xml:space="preserve"> intraNR-MeasurementEnhancement-r16</w:t>
      </w:r>
      <w:r w:rsidRPr="00043DFE">
        <w:t>, the UE is not required to meet the requirements specified in Table 4.2.2.3-2.</w:t>
      </w:r>
    </w:p>
    <w:p w14:paraId="1AB7801A" w14:textId="77777777" w:rsidR="00CF4A14" w:rsidRPr="00B343A0" w:rsidRDefault="00CF4A14" w:rsidP="00CF4A14"/>
    <w:p w14:paraId="0CBA1CF8" w14:textId="77777777" w:rsidR="00CF4A14" w:rsidRPr="00401468" w:rsidRDefault="00CF4A14" w:rsidP="00CF4A14">
      <w:pPr>
        <w:pStyle w:val="TH"/>
        <w:rPr>
          <w:lang w:val="en-US"/>
        </w:rPr>
      </w:pPr>
      <w:r w:rsidRPr="00342887">
        <w:rPr>
          <w:lang w:val="en-US"/>
        </w:rPr>
        <w:t>Table 4.2.2.3-1: T</w:t>
      </w:r>
      <w:r w:rsidRPr="00342887">
        <w:rPr>
          <w:vertAlign w:val="subscript"/>
          <w:lang w:val="en-US"/>
        </w:rPr>
        <w:t>detect,NR_Intra,</w:t>
      </w:r>
      <w:r w:rsidRPr="00342887">
        <w:rPr>
          <w:lang w:val="en-US"/>
        </w:rPr>
        <w:t xml:space="preserve"> T</w:t>
      </w:r>
      <w:r w:rsidRPr="00342887">
        <w:rPr>
          <w:vertAlign w:val="subscript"/>
          <w:lang w:val="en-US"/>
        </w:rPr>
        <w:t>measure,NR_Intra</w:t>
      </w:r>
      <w:r w:rsidRPr="00342887">
        <w:rPr>
          <w:lang w:val="en-US"/>
        </w:rPr>
        <w:t xml:space="preserve"> and T</w:t>
      </w:r>
      <w:r w:rsidRPr="00342887">
        <w:rPr>
          <w:vertAlign w:val="subscript"/>
          <w:lang w:val="en-US"/>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557"/>
        <w:gridCol w:w="1050"/>
        <w:gridCol w:w="1103"/>
        <w:gridCol w:w="1937"/>
        <w:gridCol w:w="2110"/>
        <w:gridCol w:w="2116"/>
        <w:tblGridChange w:id="35">
          <w:tblGrid>
            <w:gridCol w:w="756"/>
            <w:gridCol w:w="557"/>
            <w:gridCol w:w="1162"/>
            <w:gridCol w:w="929"/>
            <w:gridCol w:w="62"/>
            <w:gridCol w:w="1862"/>
            <w:gridCol w:w="75"/>
            <w:gridCol w:w="2071"/>
            <w:gridCol w:w="39"/>
            <w:gridCol w:w="2116"/>
          </w:tblGrid>
        </w:tblGridChange>
      </w:tblGrid>
      <w:tr w:rsidR="006C0015" w:rsidRPr="009C5807" w14:paraId="6A3386AF" w14:textId="77777777" w:rsidTr="006C0015">
        <w:trPr>
          <w:cantSplit/>
          <w:trHeight w:val="308"/>
          <w:jc w:val="center"/>
        </w:trPr>
        <w:tc>
          <w:tcPr>
            <w:tcW w:w="0" w:type="auto"/>
            <w:tcBorders>
              <w:top w:val="single" w:sz="4" w:space="0" w:color="auto"/>
              <w:left w:val="single" w:sz="4" w:space="0" w:color="auto"/>
              <w:bottom w:val="nil"/>
              <w:right w:val="single" w:sz="4" w:space="0" w:color="auto"/>
            </w:tcBorders>
            <w:hideMark/>
          </w:tcPr>
          <w:p w14:paraId="5AF6206C" w14:textId="77777777" w:rsidR="00CF4A14" w:rsidRPr="009C5807" w:rsidRDefault="00CF4A14" w:rsidP="00BD2AC3">
            <w:pPr>
              <w:pStyle w:val="TAH"/>
            </w:pPr>
            <w:r w:rsidRPr="009C5807">
              <w:t>DRX cycle length [s]</w:t>
            </w:r>
          </w:p>
        </w:tc>
        <w:tc>
          <w:tcPr>
            <w:tcW w:w="2839" w:type="dxa"/>
            <w:gridSpan w:val="3"/>
            <w:tcBorders>
              <w:top w:val="single" w:sz="4" w:space="0" w:color="auto"/>
              <w:left w:val="single" w:sz="4" w:space="0" w:color="auto"/>
              <w:bottom w:val="single" w:sz="4" w:space="0" w:color="auto"/>
              <w:right w:val="single" w:sz="4" w:space="0" w:color="auto"/>
            </w:tcBorders>
            <w:hideMark/>
          </w:tcPr>
          <w:p w14:paraId="2F46B045" w14:textId="77777777" w:rsidR="00CF4A14" w:rsidRPr="009C5807" w:rsidRDefault="00CF4A14" w:rsidP="00BD2AC3">
            <w:pPr>
              <w:pStyle w:val="TAH"/>
            </w:pPr>
            <w:r w:rsidRPr="009C5807">
              <w:t>Scaling Factor (N1)</w:t>
            </w:r>
          </w:p>
        </w:tc>
        <w:tc>
          <w:tcPr>
            <w:tcW w:w="1922" w:type="dxa"/>
            <w:tcBorders>
              <w:top w:val="single" w:sz="4" w:space="0" w:color="auto"/>
              <w:left w:val="single" w:sz="4" w:space="0" w:color="auto"/>
              <w:bottom w:val="nil"/>
              <w:right w:val="single" w:sz="4" w:space="0" w:color="auto"/>
            </w:tcBorders>
            <w:hideMark/>
          </w:tcPr>
          <w:p w14:paraId="45E50329" w14:textId="77777777" w:rsidR="00CF4A14" w:rsidRPr="009C5807" w:rsidRDefault="00CF4A14" w:rsidP="00BD2AC3">
            <w:pPr>
              <w:pStyle w:val="TAH"/>
            </w:pPr>
            <w:r w:rsidRPr="009C5807">
              <w:t>T</w:t>
            </w:r>
            <w:r w:rsidRPr="009C5807">
              <w:rPr>
                <w:vertAlign w:val="subscript"/>
              </w:rPr>
              <w:t>detect,NR_Intra</w:t>
            </w:r>
            <w:r w:rsidRPr="009C5807">
              <w:t xml:space="preserve"> [s] (number of DRX cycles)</w:t>
            </w:r>
          </w:p>
        </w:tc>
        <w:tc>
          <w:tcPr>
            <w:tcW w:w="2038" w:type="dxa"/>
            <w:tcBorders>
              <w:top w:val="single" w:sz="4" w:space="0" w:color="auto"/>
              <w:left w:val="single" w:sz="4" w:space="0" w:color="auto"/>
              <w:bottom w:val="nil"/>
              <w:right w:val="single" w:sz="4" w:space="0" w:color="auto"/>
            </w:tcBorders>
            <w:hideMark/>
          </w:tcPr>
          <w:p w14:paraId="7DB7094B" w14:textId="77777777" w:rsidR="00CF4A14" w:rsidRPr="009C5807" w:rsidRDefault="00CF4A14" w:rsidP="00BD2AC3">
            <w:pPr>
              <w:pStyle w:val="TAH"/>
            </w:pPr>
            <w:r w:rsidRPr="009C5807">
              <w:t>T</w:t>
            </w:r>
            <w:r w:rsidRPr="009C5807">
              <w:rPr>
                <w:vertAlign w:val="subscript"/>
              </w:rPr>
              <w:t>measure,NR_Intra</w:t>
            </w:r>
            <w:r w:rsidRPr="009C5807">
              <w:t xml:space="preserve"> [s] (number of DRX cycles)</w:t>
            </w:r>
          </w:p>
        </w:tc>
        <w:tc>
          <w:tcPr>
            <w:tcW w:w="2074" w:type="dxa"/>
            <w:tcBorders>
              <w:top w:val="single" w:sz="4" w:space="0" w:color="auto"/>
              <w:left w:val="single" w:sz="4" w:space="0" w:color="auto"/>
              <w:bottom w:val="nil"/>
              <w:right w:val="single" w:sz="4" w:space="0" w:color="auto"/>
            </w:tcBorders>
            <w:hideMark/>
          </w:tcPr>
          <w:p w14:paraId="71EC746F" w14:textId="77777777" w:rsidR="00CF4A14" w:rsidRPr="009C5807" w:rsidRDefault="00CF4A14" w:rsidP="00BD2AC3">
            <w:pPr>
              <w:pStyle w:val="TAH"/>
              <w:rPr>
                <w:vertAlign w:val="subscript"/>
              </w:rPr>
            </w:pPr>
            <w:r w:rsidRPr="009C5807">
              <w:t>T</w:t>
            </w:r>
            <w:r w:rsidRPr="009C5807">
              <w:rPr>
                <w:vertAlign w:val="subscript"/>
              </w:rPr>
              <w:t>evaluate,NR_</w:t>
            </w:r>
            <w:r w:rsidRPr="009C5807">
              <w:rPr>
                <w:rFonts w:cs="v4.2.0"/>
                <w:vertAlign w:val="subscript"/>
              </w:rPr>
              <w:t>Intra</w:t>
            </w:r>
          </w:p>
          <w:p w14:paraId="173BBFA3" w14:textId="77777777" w:rsidR="00CF4A14" w:rsidRPr="009C5807" w:rsidRDefault="00CF4A14" w:rsidP="00BD2AC3">
            <w:pPr>
              <w:pStyle w:val="TAH"/>
            </w:pPr>
            <w:r w:rsidRPr="009C5807">
              <w:t>[s] (number of DRX cycles)</w:t>
            </w:r>
          </w:p>
        </w:tc>
      </w:tr>
      <w:tr w:rsidR="00343805" w:rsidRPr="009C5807" w14:paraId="62523CFA" w14:textId="77777777" w:rsidTr="006C001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 w:author="Prashant Sharma" w:date="2023-11-20T13: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308"/>
          <w:jc w:val="center"/>
          <w:trPrChange w:id="37" w:author="Prashant Sharma" w:date="2023-11-20T13:00:00Z">
            <w:trPr>
              <w:cantSplit/>
              <w:trHeight w:val="308"/>
              <w:jc w:val="center"/>
            </w:trPr>
          </w:trPrChange>
        </w:trPr>
        <w:tc>
          <w:tcPr>
            <w:tcW w:w="0" w:type="auto"/>
            <w:tcBorders>
              <w:top w:val="nil"/>
              <w:left w:val="single" w:sz="4" w:space="0" w:color="auto"/>
              <w:bottom w:val="single" w:sz="4" w:space="0" w:color="auto"/>
              <w:right w:val="single" w:sz="4" w:space="0" w:color="auto"/>
            </w:tcBorders>
            <w:vAlign w:val="center"/>
            <w:hideMark/>
            <w:tcPrChange w:id="38" w:author="Prashant Sharma" w:date="2023-11-20T13:00:00Z">
              <w:tcPr>
                <w:tcW w:w="0" w:type="auto"/>
                <w:tcBorders>
                  <w:top w:val="nil"/>
                  <w:left w:val="single" w:sz="4" w:space="0" w:color="auto"/>
                  <w:bottom w:val="single" w:sz="4" w:space="0" w:color="auto"/>
                  <w:right w:val="single" w:sz="4" w:space="0" w:color="auto"/>
                </w:tcBorders>
                <w:vAlign w:val="center"/>
                <w:hideMark/>
              </w:tcPr>
            </w:tcPrChange>
          </w:tcPr>
          <w:p w14:paraId="55C2E9CC" w14:textId="77777777" w:rsidR="00CF4A14" w:rsidRPr="009C5807" w:rsidRDefault="00CF4A14" w:rsidP="00BD2AC3">
            <w:pPr>
              <w:pStyle w:val="TAH"/>
            </w:pPr>
          </w:p>
        </w:tc>
        <w:tc>
          <w:tcPr>
            <w:tcW w:w="0" w:type="auto"/>
            <w:tcBorders>
              <w:top w:val="single" w:sz="4" w:space="0" w:color="auto"/>
              <w:left w:val="single" w:sz="4" w:space="0" w:color="auto"/>
              <w:bottom w:val="single" w:sz="4" w:space="0" w:color="auto"/>
              <w:right w:val="single" w:sz="4" w:space="0" w:color="auto"/>
            </w:tcBorders>
            <w:hideMark/>
            <w:tcPrChange w:id="39" w:author="Prashant Sharma" w:date="2023-11-20T13:00:00Z">
              <w:tcPr>
                <w:tcW w:w="0" w:type="auto"/>
                <w:tcBorders>
                  <w:top w:val="single" w:sz="4" w:space="0" w:color="auto"/>
                  <w:left w:val="single" w:sz="4" w:space="0" w:color="auto"/>
                  <w:bottom w:val="single" w:sz="4" w:space="0" w:color="auto"/>
                  <w:right w:val="single" w:sz="4" w:space="0" w:color="auto"/>
                </w:tcBorders>
                <w:hideMark/>
              </w:tcPr>
            </w:tcPrChange>
          </w:tcPr>
          <w:p w14:paraId="31902B79" w14:textId="77777777" w:rsidR="00CF4A14" w:rsidRPr="009C5807" w:rsidRDefault="00CF4A14" w:rsidP="00BD2AC3">
            <w:pPr>
              <w:pStyle w:val="TAH"/>
            </w:pPr>
            <w:r w:rsidRPr="009C5807">
              <w:t>FR1</w:t>
            </w:r>
          </w:p>
        </w:tc>
        <w:tc>
          <w:tcPr>
            <w:tcW w:w="1057" w:type="dxa"/>
            <w:tcBorders>
              <w:top w:val="single" w:sz="4" w:space="0" w:color="auto"/>
              <w:left w:val="single" w:sz="4" w:space="0" w:color="auto"/>
              <w:bottom w:val="single" w:sz="4" w:space="0" w:color="auto"/>
              <w:right w:val="single" w:sz="4" w:space="0" w:color="auto"/>
            </w:tcBorders>
            <w:hideMark/>
            <w:tcPrChange w:id="40" w:author="Prashant Sharma" w:date="2023-11-20T13:00:00Z">
              <w:tcPr>
                <w:tcW w:w="1292" w:type="dxa"/>
                <w:tcBorders>
                  <w:top w:val="single" w:sz="4" w:space="0" w:color="auto"/>
                  <w:left w:val="single" w:sz="4" w:space="0" w:color="auto"/>
                  <w:bottom w:val="single" w:sz="4" w:space="0" w:color="auto"/>
                  <w:right w:val="single" w:sz="4" w:space="0" w:color="auto"/>
                </w:tcBorders>
                <w:hideMark/>
              </w:tcPr>
            </w:tcPrChange>
          </w:tcPr>
          <w:p w14:paraId="02E09E2C" w14:textId="77777777" w:rsidR="00CF4A14" w:rsidRPr="009C5807" w:rsidRDefault="00CF4A14" w:rsidP="00BD2AC3">
            <w:pPr>
              <w:pStyle w:val="TAH"/>
              <w:rPr>
                <w:vertAlign w:val="superscript"/>
              </w:rPr>
            </w:pPr>
            <w:r w:rsidRPr="009C5807">
              <w:t>FR2</w:t>
            </w:r>
            <w:r>
              <w:t>-1</w:t>
            </w:r>
            <w:r w:rsidRPr="009C5807">
              <w:rPr>
                <w:vertAlign w:val="superscript"/>
              </w:rPr>
              <w:t>Note1</w:t>
            </w:r>
          </w:p>
        </w:tc>
        <w:tc>
          <w:tcPr>
            <w:tcW w:w="1225" w:type="dxa"/>
            <w:tcBorders>
              <w:top w:val="single" w:sz="4" w:space="0" w:color="auto"/>
              <w:left w:val="single" w:sz="4" w:space="0" w:color="auto"/>
              <w:bottom w:val="single" w:sz="4" w:space="0" w:color="auto"/>
              <w:right w:val="single" w:sz="4" w:space="0" w:color="auto"/>
            </w:tcBorders>
            <w:tcPrChange w:id="41" w:author="Prashant Sharma" w:date="2023-11-20T13:00:00Z">
              <w:tcPr>
                <w:tcW w:w="862" w:type="dxa"/>
                <w:tcBorders>
                  <w:top w:val="single" w:sz="4" w:space="0" w:color="auto"/>
                  <w:left w:val="single" w:sz="4" w:space="0" w:color="auto"/>
                  <w:bottom w:val="single" w:sz="4" w:space="0" w:color="auto"/>
                  <w:right w:val="single" w:sz="4" w:space="0" w:color="auto"/>
                </w:tcBorders>
              </w:tcPr>
            </w:tcPrChange>
          </w:tcPr>
          <w:p w14:paraId="7E20AFF5" w14:textId="77777777" w:rsidR="00CF4A14" w:rsidRPr="009C5807" w:rsidRDefault="00CF4A14" w:rsidP="00BD2AC3">
            <w:pPr>
              <w:pStyle w:val="TAH"/>
              <w:rPr>
                <w:vertAlign w:val="superscript"/>
              </w:rPr>
            </w:pPr>
            <w:r>
              <w:rPr>
                <w:rFonts w:hint="eastAsia"/>
                <w:lang w:eastAsia="zh-CN"/>
              </w:rPr>
              <w:t>F</w:t>
            </w:r>
            <w:r>
              <w:rPr>
                <w:lang w:eastAsia="zh-CN"/>
              </w:rPr>
              <w:t>R2-2</w:t>
            </w:r>
            <w:r w:rsidRPr="009C5807">
              <w:rPr>
                <w:vertAlign w:val="superscript"/>
              </w:rPr>
              <w:t xml:space="preserve"> Note</w:t>
            </w:r>
            <w:r>
              <w:rPr>
                <w:vertAlign w:val="superscript"/>
              </w:rPr>
              <w:t>2</w:t>
            </w:r>
          </w:p>
        </w:tc>
        <w:tc>
          <w:tcPr>
            <w:tcW w:w="1922" w:type="dxa"/>
            <w:tcBorders>
              <w:top w:val="nil"/>
              <w:left w:val="single" w:sz="4" w:space="0" w:color="auto"/>
              <w:bottom w:val="single" w:sz="4" w:space="0" w:color="auto"/>
              <w:right w:val="single" w:sz="4" w:space="0" w:color="auto"/>
            </w:tcBorders>
            <w:vAlign w:val="center"/>
            <w:hideMark/>
            <w:tcPrChange w:id="42" w:author="Prashant Sharma" w:date="2023-11-20T13:00:00Z">
              <w:tcPr>
                <w:tcW w:w="1895" w:type="dxa"/>
                <w:gridSpan w:val="2"/>
                <w:tcBorders>
                  <w:top w:val="nil"/>
                  <w:left w:val="single" w:sz="4" w:space="0" w:color="auto"/>
                  <w:bottom w:val="single" w:sz="4" w:space="0" w:color="auto"/>
                  <w:right w:val="single" w:sz="4" w:space="0" w:color="auto"/>
                </w:tcBorders>
                <w:vAlign w:val="center"/>
                <w:hideMark/>
              </w:tcPr>
            </w:tcPrChange>
          </w:tcPr>
          <w:p w14:paraId="470B5021" w14:textId="77777777" w:rsidR="00CF4A14" w:rsidRPr="009C5807" w:rsidRDefault="00CF4A14" w:rsidP="00BD2AC3">
            <w:pPr>
              <w:pStyle w:val="TAH"/>
            </w:pPr>
          </w:p>
        </w:tc>
        <w:tc>
          <w:tcPr>
            <w:tcW w:w="2038" w:type="dxa"/>
            <w:tcBorders>
              <w:top w:val="nil"/>
              <w:left w:val="single" w:sz="4" w:space="0" w:color="auto"/>
              <w:bottom w:val="single" w:sz="4" w:space="0" w:color="auto"/>
              <w:right w:val="single" w:sz="4" w:space="0" w:color="auto"/>
            </w:tcBorders>
            <w:vAlign w:val="center"/>
            <w:hideMark/>
            <w:tcPrChange w:id="43" w:author="Prashant Sharma" w:date="2023-11-20T13:00:00Z">
              <w:tcPr>
                <w:tcW w:w="2112" w:type="dxa"/>
                <w:gridSpan w:val="2"/>
                <w:tcBorders>
                  <w:top w:val="nil"/>
                  <w:left w:val="single" w:sz="4" w:space="0" w:color="auto"/>
                  <w:bottom w:val="single" w:sz="4" w:space="0" w:color="auto"/>
                  <w:right w:val="single" w:sz="4" w:space="0" w:color="auto"/>
                </w:tcBorders>
                <w:vAlign w:val="center"/>
                <w:hideMark/>
              </w:tcPr>
            </w:tcPrChange>
          </w:tcPr>
          <w:p w14:paraId="180DD1CA" w14:textId="77777777" w:rsidR="00CF4A14" w:rsidRPr="009C5807" w:rsidRDefault="00CF4A14" w:rsidP="00BD2AC3">
            <w:pPr>
              <w:pStyle w:val="TAH"/>
            </w:pPr>
          </w:p>
        </w:tc>
        <w:tc>
          <w:tcPr>
            <w:tcW w:w="2074" w:type="dxa"/>
            <w:tcBorders>
              <w:top w:val="nil"/>
              <w:left w:val="single" w:sz="4" w:space="0" w:color="auto"/>
              <w:bottom w:val="single" w:sz="4" w:space="0" w:color="auto"/>
              <w:right w:val="single" w:sz="4" w:space="0" w:color="auto"/>
            </w:tcBorders>
            <w:vAlign w:val="center"/>
            <w:hideMark/>
            <w:tcPrChange w:id="44" w:author="Prashant Sharma" w:date="2023-11-20T13:00:00Z">
              <w:tcPr>
                <w:tcW w:w="2155" w:type="dxa"/>
                <w:gridSpan w:val="2"/>
                <w:tcBorders>
                  <w:top w:val="nil"/>
                  <w:left w:val="single" w:sz="4" w:space="0" w:color="auto"/>
                  <w:bottom w:val="single" w:sz="4" w:space="0" w:color="auto"/>
                  <w:right w:val="single" w:sz="4" w:space="0" w:color="auto"/>
                </w:tcBorders>
                <w:vAlign w:val="center"/>
                <w:hideMark/>
              </w:tcPr>
            </w:tcPrChange>
          </w:tcPr>
          <w:p w14:paraId="6535F704" w14:textId="77777777" w:rsidR="00CF4A14" w:rsidRPr="009C5807" w:rsidRDefault="00CF4A14" w:rsidP="00BD2AC3">
            <w:pPr>
              <w:pStyle w:val="TAH"/>
            </w:pPr>
          </w:p>
        </w:tc>
      </w:tr>
      <w:tr w:rsidR="00343805" w:rsidRPr="009C5807" w14:paraId="7107426D" w14:textId="77777777" w:rsidTr="006C001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 w:author="Prashant Sharma" w:date="2023-11-20T13: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46" w:author="Prashant Sharma" w:date="2023-11-20T13:00: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47" w:author="Prashant Sharma" w:date="2023-11-20T13:00:00Z">
              <w:tcPr>
                <w:tcW w:w="0" w:type="auto"/>
                <w:tcBorders>
                  <w:top w:val="single" w:sz="4" w:space="0" w:color="auto"/>
                  <w:left w:val="single" w:sz="4" w:space="0" w:color="auto"/>
                  <w:bottom w:val="single" w:sz="4" w:space="0" w:color="auto"/>
                  <w:right w:val="single" w:sz="4" w:space="0" w:color="auto"/>
                </w:tcBorders>
                <w:hideMark/>
              </w:tcPr>
            </w:tcPrChange>
          </w:tcPr>
          <w:p w14:paraId="07FA2B93" w14:textId="77777777" w:rsidR="00CF4A14" w:rsidRPr="009C5807" w:rsidRDefault="00CF4A14" w:rsidP="00BD2AC3">
            <w:pPr>
              <w:pStyle w:val="TAC"/>
            </w:pPr>
            <w:r w:rsidRPr="009C5807">
              <w:t>0.32</w:t>
            </w:r>
          </w:p>
        </w:tc>
        <w:tc>
          <w:tcPr>
            <w:tcW w:w="0" w:type="auto"/>
            <w:tcBorders>
              <w:top w:val="single" w:sz="4" w:space="0" w:color="auto"/>
              <w:left w:val="single" w:sz="4" w:space="0" w:color="auto"/>
              <w:bottom w:val="nil"/>
              <w:right w:val="single" w:sz="4" w:space="0" w:color="auto"/>
            </w:tcBorders>
            <w:vAlign w:val="center"/>
            <w:hideMark/>
            <w:tcPrChange w:id="48" w:author="Prashant Sharma" w:date="2023-11-20T13:00:00Z">
              <w:tcPr>
                <w:tcW w:w="0" w:type="auto"/>
                <w:tcBorders>
                  <w:top w:val="single" w:sz="4" w:space="0" w:color="auto"/>
                  <w:left w:val="single" w:sz="4" w:space="0" w:color="auto"/>
                  <w:bottom w:val="nil"/>
                  <w:right w:val="single" w:sz="4" w:space="0" w:color="auto"/>
                </w:tcBorders>
                <w:vAlign w:val="center"/>
                <w:hideMark/>
              </w:tcPr>
            </w:tcPrChange>
          </w:tcPr>
          <w:p w14:paraId="23665755" w14:textId="77777777" w:rsidR="00CF4A14" w:rsidRPr="009C5807" w:rsidRDefault="00CF4A14" w:rsidP="00BD2AC3">
            <w:pPr>
              <w:pStyle w:val="TAC"/>
            </w:pPr>
            <w:r w:rsidRPr="009C5807">
              <w:t>1</w:t>
            </w:r>
          </w:p>
        </w:tc>
        <w:tc>
          <w:tcPr>
            <w:tcW w:w="1057" w:type="dxa"/>
            <w:tcBorders>
              <w:top w:val="single" w:sz="4" w:space="0" w:color="auto"/>
              <w:left w:val="single" w:sz="4" w:space="0" w:color="auto"/>
              <w:bottom w:val="single" w:sz="4" w:space="0" w:color="auto"/>
              <w:right w:val="single" w:sz="4" w:space="0" w:color="auto"/>
            </w:tcBorders>
            <w:hideMark/>
            <w:tcPrChange w:id="49" w:author="Prashant Sharma" w:date="2023-11-20T13:00:00Z">
              <w:tcPr>
                <w:tcW w:w="1292" w:type="dxa"/>
                <w:tcBorders>
                  <w:top w:val="single" w:sz="4" w:space="0" w:color="auto"/>
                  <w:left w:val="single" w:sz="4" w:space="0" w:color="auto"/>
                  <w:bottom w:val="single" w:sz="4" w:space="0" w:color="auto"/>
                  <w:right w:val="single" w:sz="4" w:space="0" w:color="auto"/>
                </w:tcBorders>
                <w:hideMark/>
              </w:tcPr>
            </w:tcPrChange>
          </w:tcPr>
          <w:p w14:paraId="283122CF" w14:textId="77777777" w:rsidR="00CF4A14" w:rsidRPr="009C5807" w:rsidRDefault="00CF4A14" w:rsidP="00BD2AC3">
            <w:pPr>
              <w:pStyle w:val="TAC"/>
            </w:pPr>
            <w:r w:rsidRPr="009C5807">
              <w:t>8</w:t>
            </w:r>
          </w:p>
        </w:tc>
        <w:tc>
          <w:tcPr>
            <w:tcW w:w="1225" w:type="dxa"/>
            <w:tcBorders>
              <w:top w:val="single" w:sz="4" w:space="0" w:color="auto"/>
              <w:left w:val="single" w:sz="4" w:space="0" w:color="auto"/>
              <w:bottom w:val="single" w:sz="4" w:space="0" w:color="auto"/>
              <w:right w:val="single" w:sz="4" w:space="0" w:color="auto"/>
            </w:tcBorders>
            <w:tcPrChange w:id="50" w:author="Prashant Sharma" w:date="2023-11-20T13:00:00Z">
              <w:tcPr>
                <w:tcW w:w="862" w:type="dxa"/>
                <w:tcBorders>
                  <w:top w:val="single" w:sz="4" w:space="0" w:color="auto"/>
                  <w:left w:val="single" w:sz="4" w:space="0" w:color="auto"/>
                  <w:bottom w:val="single" w:sz="4" w:space="0" w:color="auto"/>
                  <w:right w:val="single" w:sz="4" w:space="0" w:color="auto"/>
                </w:tcBorders>
              </w:tcPr>
            </w:tcPrChange>
          </w:tcPr>
          <w:p w14:paraId="00112B41" w14:textId="77777777" w:rsidR="00CF4A14" w:rsidRPr="002E7453" w:rsidRDefault="00CF4A14" w:rsidP="00BD2AC3">
            <w:pPr>
              <w:pStyle w:val="TAC"/>
              <w:rPr>
                <w:szCs w:val="18"/>
              </w:rPr>
            </w:pPr>
            <w:r w:rsidRPr="002E7453">
              <w:rPr>
                <w:rFonts w:cs="Arial" w:hint="eastAsia"/>
                <w:szCs w:val="18"/>
                <w:lang w:eastAsia="zh-CN"/>
              </w:rPr>
              <w:t>1</w:t>
            </w:r>
            <w:r w:rsidRPr="002E7453">
              <w:rPr>
                <w:rFonts w:cs="Arial"/>
                <w:szCs w:val="18"/>
                <w:lang w:eastAsia="zh-CN"/>
              </w:rPr>
              <w:t>2</w:t>
            </w:r>
          </w:p>
        </w:tc>
        <w:tc>
          <w:tcPr>
            <w:tcW w:w="1922" w:type="dxa"/>
            <w:tcBorders>
              <w:top w:val="single" w:sz="4" w:space="0" w:color="auto"/>
              <w:left w:val="single" w:sz="4" w:space="0" w:color="auto"/>
              <w:bottom w:val="single" w:sz="4" w:space="0" w:color="auto"/>
              <w:right w:val="single" w:sz="4" w:space="0" w:color="auto"/>
            </w:tcBorders>
            <w:hideMark/>
            <w:tcPrChange w:id="51" w:author="Prashant Sharma" w:date="2023-11-20T13:00:00Z">
              <w:tcPr>
                <w:tcW w:w="1895" w:type="dxa"/>
                <w:gridSpan w:val="2"/>
                <w:tcBorders>
                  <w:top w:val="single" w:sz="4" w:space="0" w:color="auto"/>
                  <w:left w:val="single" w:sz="4" w:space="0" w:color="auto"/>
                  <w:bottom w:val="single" w:sz="4" w:space="0" w:color="auto"/>
                  <w:right w:val="single" w:sz="4" w:space="0" w:color="auto"/>
                </w:tcBorders>
                <w:hideMark/>
              </w:tcPr>
            </w:tcPrChange>
          </w:tcPr>
          <w:p w14:paraId="2DB51E1A" w14:textId="77777777" w:rsidR="00CF4A14" w:rsidRPr="009C5807" w:rsidRDefault="00CF4A14" w:rsidP="00BD2AC3">
            <w:pPr>
              <w:pStyle w:val="TAC"/>
            </w:pPr>
            <w:r w:rsidRPr="009C5807">
              <w:t xml:space="preserve">11.52 x N1 </w:t>
            </w:r>
            <w:r w:rsidRPr="009C5807">
              <w:rPr>
                <w:rFonts w:cs="Arial"/>
                <w:lang w:eastAsia="zh-CN"/>
              </w:rPr>
              <w:t xml:space="preserve">x M2 </w:t>
            </w:r>
            <w:r w:rsidRPr="009C5807">
              <w:t>(36 x N1</w:t>
            </w:r>
            <w:r w:rsidRPr="009C5807">
              <w:rPr>
                <w:rFonts w:cs="Arial"/>
                <w:lang w:eastAsia="zh-CN"/>
              </w:rPr>
              <w:t xml:space="preserve"> x M2</w:t>
            </w:r>
            <w:r w:rsidRPr="009C5807">
              <w:t>)</w:t>
            </w:r>
          </w:p>
        </w:tc>
        <w:tc>
          <w:tcPr>
            <w:tcW w:w="2038" w:type="dxa"/>
            <w:tcBorders>
              <w:top w:val="single" w:sz="4" w:space="0" w:color="auto"/>
              <w:left w:val="single" w:sz="4" w:space="0" w:color="auto"/>
              <w:bottom w:val="single" w:sz="4" w:space="0" w:color="auto"/>
              <w:right w:val="single" w:sz="4" w:space="0" w:color="auto"/>
            </w:tcBorders>
            <w:hideMark/>
            <w:tcPrChange w:id="52" w:author="Prashant Sharma" w:date="2023-11-20T13:00:00Z">
              <w:tcPr>
                <w:tcW w:w="2112" w:type="dxa"/>
                <w:gridSpan w:val="2"/>
                <w:tcBorders>
                  <w:top w:val="single" w:sz="4" w:space="0" w:color="auto"/>
                  <w:left w:val="single" w:sz="4" w:space="0" w:color="auto"/>
                  <w:bottom w:val="single" w:sz="4" w:space="0" w:color="auto"/>
                  <w:right w:val="single" w:sz="4" w:space="0" w:color="auto"/>
                </w:tcBorders>
                <w:hideMark/>
              </w:tcPr>
            </w:tcPrChange>
          </w:tcPr>
          <w:p w14:paraId="18509BD9" w14:textId="77777777" w:rsidR="00CF4A14" w:rsidRPr="009C5807" w:rsidRDefault="00CF4A14" w:rsidP="00BD2AC3">
            <w:pPr>
              <w:pStyle w:val="TAC"/>
            </w:pPr>
            <w:r w:rsidRPr="009C5807">
              <w:t xml:space="preserve">1.28 x N1 </w:t>
            </w:r>
            <w:r w:rsidRPr="009C5807">
              <w:rPr>
                <w:rFonts w:cs="Arial"/>
                <w:lang w:eastAsia="zh-CN"/>
              </w:rPr>
              <w:t>x M2</w:t>
            </w:r>
            <w:r w:rsidRPr="009C5807">
              <w:rPr>
                <w:rFonts w:cs="Arial"/>
                <w:snapToGrid w:val="0"/>
              </w:rPr>
              <w:t xml:space="preserve"> </w:t>
            </w:r>
            <w:r w:rsidRPr="009C5807">
              <w:t>(4 x N1</w:t>
            </w:r>
            <w:r w:rsidRPr="009C5807">
              <w:rPr>
                <w:rFonts w:cs="Arial"/>
                <w:lang w:eastAsia="zh-CN"/>
              </w:rPr>
              <w:t xml:space="preserve"> x M2</w:t>
            </w:r>
            <w:r w:rsidRPr="009C5807">
              <w:t>)</w:t>
            </w:r>
          </w:p>
        </w:tc>
        <w:tc>
          <w:tcPr>
            <w:tcW w:w="2074" w:type="dxa"/>
            <w:tcBorders>
              <w:top w:val="single" w:sz="4" w:space="0" w:color="auto"/>
              <w:left w:val="single" w:sz="4" w:space="0" w:color="auto"/>
              <w:bottom w:val="single" w:sz="4" w:space="0" w:color="auto"/>
              <w:right w:val="single" w:sz="4" w:space="0" w:color="auto"/>
            </w:tcBorders>
            <w:hideMark/>
            <w:tcPrChange w:id="53" w:author="Prashant Sharma" w:date="2023-11-20T13:00:00Z">
              <w:tcPr>
                <w:tcW w:w="2155" w:type="dxa"/>
                <w:gridSpan w:val="2"/>
                <w:tcBorders>
                  <w:top w:val="single" w:sz="4" w:space="0" w:color="auto"/>
                  <w:left w:val="single" w:sz="4" w:space="0" w:color="auto"/>
                  <w:bottom w:val="single" w:sz="4" w:space="0" w:color="auto"/>
                  <w:right w:val="single" w:sz="4" w:space="0" w:color="auto"/>
                </w:tcBorders>
                <w:hideMark/>
              </w:tcPr>
            </w:tcPrChange>
          </w:tcPr>
          <w:p w14:paraId="6777911F" w14:textId="77777777" w:rsidR="00CF4A14" w:rsidRPr="009C5807" w:rsidRDefault="00CF4A14" w:rsidP="00BD2AC3">
            <w:pPr>
              <w:pStyle w:val="TAC"/>
            </w:pPr>
            <w:r w:rsidRPr="009C5807">
              <w:t xml:space="preserve">5.12 x N1 </w:t>
            </w:r>
            <w:r w:rsidRPr="009C5807">
              <w:rPr>
                <w:rFonts w:cs="Arial"/>
                <w:lang w:eastAsia="zh-CN"/>
              </w:rPr>
              <w:t>x M2</w:t>
            </w:r>
            <w:r w:rsidRPr="009C5807">
              <w:rPr>
                <w:rFonts w:cs="Arial"/>
                <w:snapToGrid w:val="0"/>
              </w:rPr>
              <w:t xml:space="preserve"> </w:t>
            </w:r>
            <w:r w:rsidRPr="009C5807">
              <w:t>(16 x N1</w:t>
            </w:r>
            <w:r w:rsidRPr="009C5807">
              <w:rPr>
                <w:rFonts w:cs="Arial"/>
                <w:lang w:eastAsia="zh-CN"/>
              </w:rPr>
              <w:t xml:space="preserve"> x M2</w:t>
            </w:r>
            <w:r w:rsidRPr="009C5807">
              <w:t>)</w:t>
            </w:r>
          </w:p>
        </w:tc>
      </w:tr>
      <w:tr w:rsidR="00343805" w:rsidRPr="009C5807" w14:paraId="69AA2CB6" w14:textId="77777777" w:rsidTr="006C001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 w:author="Prashant Sharma" w:date="2023-11-20T13: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55" w:author="Prashant Sharma" w:date="2023-11-20T13:00: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56" w:author="Prashant Sharma" w:date="2023-11-20T13:00:00Z">
              <w:tcPr>
                <w:tcW w:w="0" w:type="auto"/>
                <w:tcBorders>
                  <w:top w:val="single" w:sz="4" w:space="0" w:color="auto"/>
                  <w:left w:val="single" w:sz="4" w:space="0" w:color="auto"/>
                  <w:bottom w:val="single" w:sz="4" w:space="0" w:color="auto"/>
                  <w:right w:val="single" w:sz="4" w:space="0" w:color="auto"/>
                </w:tcBorders>
                <w:hideMark/>
              </w:tcPr>
            </w:tcPrChange>
          </w:tcPr>
          <w:p w14:paraId="3E8C4C94" w14:textId="77777777" w:rsidR="00CF4A14" w:rsidRPr="009C5807" w:rsidRDefault="00CF4A14" w:rsidP="00BD2AC3">
            <w:pPr>
              <w:pStyle w:val="TAC"/>
            </w:pPr>
            <w:r w:rsidRPr="009C5807">
              <w:t>0.64</w:t>
            </w:r>
          </w:p>
        </w:tc>
        <w:tc>
          <w:tcPr>
            <w:tcW w:w="0" w:type="auto"/>
            <w:tcBorders>
              <w:top w:val="nil"/>
              <w:left w:val="single" w:sz="4" w:space="0" w:color="auto"/>
              <w:bottom w:val="nil"/>
              <w:right w:val="single" w:sz="4" w:space="0" w:color="auto"/>
            </w:tcBorders>
            <w:vAlign w:val="center"/>
            <w:hideMark/>
            <w:tcPrChange w:id="57" w:author="Prashant Sharma" w:date="2023-11-20T13:00:00Z">
              <w:tcPr>
                <w:tcW w:w="0" w:type="auto"/>
                <w:tcBorders>
                  <w:top w:val="nil"/>
                  <w:left w:val="single" w:sz="4" w:space="0" w:color="auto"/>
                  <w:bottom w:val="nil"/>
                  <w:right w:val="single" w:sz="4" w:space="0" w:color="auto"/>
                </w:tcBorders>
                <w:vAlign w:val="center"/>
                <w:hideMark/>
              </w:tcPr>
            </w:tcPrChange>
          </w:tcPr>
          <w:p w14:paraId="2762A2B5" w14:textId="77777777" w:rsidR="00CF4A14" w:rsidRPr="009C5807" w:rsidRDefault="00CF4A14" w:rsidP="00BD2AC3">
            <w:pPr>
              <w:pStyle w:val="TAC"/>
            </w:pPr>
          </w:p>
        </w:tc>
        <w:tc>
          <w:tcPr>
            <w:tcW w:w="1057" w:type="dxa"/>
            <w:tcBorders>
              <w:top w:val="single" w:sz="4" w:space="0" w:color="auto"/>
              <w:left w:val="single" w:sz="4" w:space="0" w:color="auto"/>
              <w:bottom w:val="single" w:sz="4" w:space="0" w:color="auto"/>
              <w:right w:val="single" w:sz="4" w:space="0" w:color="auto"/>
            </w:tcBorders>
            <w:hideMark/>
            <w:tcPrChange w:id="58" w:author="Prashant Sharma" w:date="2023-11-20T13:00:00Z">
              <w:tcPr>
                <w:tcW w:w="1292" w:type="dxa"/>
                <w:tcBorders>
                  <w:top w:val="single" w:sz="4" w:space="0" w:color="auto"/>
                  <w:left w:val="single" w:sz="4" w:space="0" w:color="auto"/>
                  <w:bottom w:val="single" w:sz="4" w:space="0" w:color="auto"/>
                  <w:right w:val="single" w:sz="4" w:space="0" w:color="auto"/>
                </w:tcBorders>
                <w:hideMark/>
              </w:tcPr>
            </w:tcPrChange>
          </w:tcPr>
          <w:p w14:paraId="0E08C489" w14:textId="77777777" w:rsidR="00CF4A14" w:rsidRPr="009C5807" w:rsidRDefault="00CF4A14" w:rsidP="00BD2AC3">
            <w:pPr>
              <w:pStyle w:val="TAC"/>
            </w:pPr>
            <w:r w:rsidRPr="009C5807">
              <w:t>5</w:t>
            </w:r>
          </w:p>
        </w:tc>
        <w:tc>
          <w:tcPr>
            <w:tcW w:w="1225" w:type="dxa"/>
            <w:tcBorders>
              <w:top w:val="single" w:sz="4" w:space="0" w:color="auto"/>
              <w:left w:val="single" w:sz="4" w:space="0" w:color="auto"/>
              <w:bottom w:val="single" w:sz="4" w:space="0" w:color="auto"/>
              <w:right w:val="single" w:sz="4" w:space="0" w:color="auto"/>
            </w:tcBorders>
            <w:tcPrChange w:id="59" w:author="Prashant Sharma" w:date="2023-11-20T13:00:00Z">
              <w:tcPr>
                <w:tcW w:w="862" w:type="dxa"/>
                <w:tcBorders>
                  <w:top w:val="single" w:sz="4" w:space="0" w:color="auto"/>
                  <w:left w:val="single" w:sz="4" w:space="0" w:color="auto"/>
                  <w:bottom w:val="single" w:sz="4" w:space="0" w:color="auto"/>
                  <w:right w:val="single" w:sz="4" w:space="0" w:color="auto"/>
                </w:tcBorders>
              </w:tcPr>
            </w:tcPrChange>
          </w:tcPr>
          <w:p w14:paraId="016879E4" w14:textId="77777777" w:rsidR="00CF4A14" w:rsidRPr="002E7453" w:rsidRDefault="00CF4A14" w:rsidP="00BD2AC3">
            <w:pPr>
              <w:pStyle w:val="TAC"/>
              <w:rPr>
                <w:szCs w:val="18"/>
              </w:rPr>
            </w:pPr>
            <w:r w:rsidRPr="002E7453">
              <w:rPr>
                <w:rFonts w:cs="Arial" w:hint="eastAsia"/>
                <w:szCs w:val="18"/>
                <w:lang w:eastAsia="zh-CN"/>
              </w:rPr>
              <w:t>8</w:t>
            </w:r>
          </w:p>
        </w:tc>
        <w:tc>
          <w:tcPr>
            <w:tcW w:w="1922" w:type="dxa"/>
            <w:tcBorders>
              <w:top w:val="single" w:sz="4" w:space="0" w:color="auto"/>
              <w:left w:val="single" w:sz="4" w:space="0" w:color="auto"/>
              <w:bottom w:val="single" w:sz="4" w:space="0" w:color="auto"/>
              <w:right w:val="single" w:sz="4" w:space="0" w:color="auto"/>
            </w:tcBorders>
            <w:hideMark/>
            <w:tcPrChange w:id="60" w:author="Prashant Sharma" w:date="2023-11-20T13:00:00Z">
              <w:tcPr>
                <w:tcW w:w="1895" w:type="dxa"/>
                <w:gridSpan w:val="2"/>
                <w:tcBorders>
                  <w:top w:val="single" w:sz="4" w:space="0" w:color="auto"/>
                  <w:left w:val="single" w:sz="4" w:space="0" w:color="auto"/>
                  <w:bottom w:val="single" w:sz="4" w:space="0" w:color="auto"/>
                  <w:right w:val="single" w:sz="4" w:space="0" w:color="auto"/>
                </w:tcBorders>
                <w:hideMark/>
              </w:tcPr>
            </w:tcPrChange>
          </w:tcPr>
          <w:p w14:paraId="2018C332" w14:textId="77777777" w:rsidR="00CF4A14" w:rsidRPr="009C5807" w:rsidRDefault="00CF4A14" w:rsidP="00BD2AC3">
            <w:pPr>
              <w:pStyle w:val="TAC"/>
            </w:pPr>
            <w:r w:rsidRPr="009C5807">
              <w:t>17.92 x N1 (28 x N1)</w:t>
            </w:r>
          </w:p>
        </w:tc>
        <w:tc>
          <w:tcPr>
            <w:tcW w:w="2038" w:type="dxa"/>
            <w:tcBorders>
              <w:top w:val="single" w:sz="4" w:space="0" w:color="auto"/>
              <w:left w:val="single" w:sz="4" w:space="0" w:color="auto"/>
              <w:bottom w:val="single" w:sz="4" w:space="0" w:color="auto"/>
              <w:right w:val="single" w:sz="4" w:space="0" w:color="auto"/>
            </w:tcBorders>
            <w:hideMark/>
            <w:tcPrChange w:id="61" w:author="Prashant Sharma" w:date="2023-11-20T13:00:00Z">
              <w:tcPr>
                <w:tcW w:w="2112" w:type="dxa"/>
                <w:gridSpan w:val="2"/>
                <w:tcBorders>
                  <w:top w:val="single" w:sz="4" w:space="0" w:color="auto"/>
                  <w:left w:val="single" w:sz="4" w:space="0" w:color="auto"/>
                  <w:bottom w:val="single" w:sz="4" w:space="0" w:color="auto"/>
                  <w:right w:val="single" w:sz="4" w:space="0" w:color="auto"/>
                </w:tcBorders>
                <w:hideMark/>
              </w:tcPr>
            </w:tcPrChange>
          </w:tcPr>
          <w:p w14:paraId="710524D0" w14:textId="77777777" w:rsidR="00CF4A14" w:rsidRPr="009C5807" w:rsidRDefault="00CF4A14" w:rsidP="00BD2AC3">
            <w:pPr>
              <w:pStyle w:val="TAC"/>
            </w:pPr>
            <w:r w:rsidRPr="009C5807">
              <w:t>1.28 x N1 (2 x N1)</w:t>
            </w:r>
          </w:p>
        </w:tc>
        <w:tc>
          <w:tcPr>
            <w:tcW w:w="2074" w:type="dxa"/>
            <w:tcBorders>
              <w:top w:val="single" w:sz="4" w:space="0" w:color="auto"/>
              <w:left w:val="single" w:sz="4" w:space="0" w:color="auto"/>
              <w:bottom w:val="single" w:sz="4" w:space="0" w:color="auto"/>
              <w:right w:val="single" w:sz="4" w:space="0" w:color="auto"/>
            </w:tcBorders>
            <w:hideMark/>
            <w:tcPrChange w:id="62" w:author="Prashant Sharma" w:date="2023-11-20T13:00:00Z">
              <w:tcPr>
                <w:tcW w:w="2155" w:type="dxa"/>
                <w:gridSpan w:val="2"/>
                <w:tcBorders>
                  <w:top w:val="single" w:sz="4" w:space="0" w:color="auto"/>
                  <w:left w:val="single" w:sz="4" w:space="0" w:color="auto"/>
                  <w:bottom w:val="single" w:sz="4" w:space="0" w:color="auto"/>
                  <w:right w:val="single" w:sz="4" w:space="0" w:color="auto"/>
                </w:tcBorders>
                <w:hideMark/>
              </w:tcPr>
            </w:tcPrChange>
          </w:tcPr>
          <w:p w14:paraId="6D62281F" w14:textId="77777777" w:rsidR="00CF4A14" w:rsidRPr="009C5807" w:rsidRDefault="00CF4A14" w:rsidP="00BD2AC3">
            <w:pPr>
              <w:pStyle w:val="TAC"/>
            </w:pPr>
            <w:r w:rsidRPr="009C5807">
              <w:t>5.12 x N1 (8 x N1)</w:t>
            </w:r>
          </w:p>
        </w:tc>
      </w:tr>
      <w:tr w:rsidR="00343805" w:rsidRPr="009C5807" w14:paraId="073B7736" w14:textId="77777777" w:rsidTr="006C001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 w:author="Prashant Sharma" w:date="2023-11-20T13: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64" w:author="Prashant Sharma" w:date="2023-11-20T13:00: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65" w:author="Prashant Sharma" w:date="2023-11-20T13:00:00Z">
              <w:tcPr>
                <w:tcW w:w="0" w:type="auto"/>
                <w:tcBorders>
                  <w:top w:val="single" w:sz="4" w:space="0" w:color="auto"/>
                  <w:left w:val="single" w:sz="4" w:space="0" w:color="auto"/>
                  <w:bottom w:val="single" w:sz="4" w:space="0" w:color="auto"/>
                  <w:right w:val="single" w:sz="4" w:space="0" w:color="auto"/>
                </w:tcBorders>
                <w:hideMark/>
              </w:tcPr>
            </w:tcPrChange>
          </w:tcPr>
          <w:p w14:paraId="40824145" w14:textId="77777777" w:rsidR="00CF4A14" w:rsidRPr="009C5807" w:rsidRDefault="00CF4A14" w:rsidP="00BD2AC3">
            <w:pPr>
              <w:pStyle w:val="TAC"/>
            </w:pPr>
            <w:r w:rsidRPr="009C5807">
              <w:t>1.28</w:t>
            </w:r>
          </w:p>
        </w:tc>
        <w:tc>
          <w:tcPr>
            <w:tcW w:w="0" w:type="auto"/>
            <w:tcBorders>
              <w:top w:val="nil"/>
              <w:left w:val="single" w:sz="4" w:space="0" w:color="auto"/>
              <w:bottom w:val="nil"/>
              <w:right w:val="single" w:sz="4" w:space="0" w:color="auto"/>
            </w:tcBorders>
            <w:vAlign w:val="center"/>
            <w:hideMark/>
            <w:tcPrChange w:id="66" w:author="Prashant Sharma" w:date="2023-11-20T13:00:00Z">
              <w:tcPr>
                <w:tcW w:w="0" w:type="auto"/>
                <w:tcBorders>
                  <w:top w:val="nil"/>
                  <w:left w:val="single" w:sz="4" w:space="0" w:color="auto"/>
                  <w:bottom w:val="nil"/>
                  <w:right w:val="single" w:sz="4" w:space="0" w:color="auto"/>
                </w:tcBorders>
                <w:vAlign w:val="center"/>
                <w:hideMark/>
              </w:tcPr>
            </w:tcPrChange>
          </w:tcPr>
          <w:p w14:paraId="600ED745" w14:textId="77777777" w:rsidR="00CF4A14" w:rsidRPr="009C5807" w:rsidRDefault="00CF4A14" w:rsidP="00BD2AC3">
            <w:pPr>
              <w:pStyle w:val="TAC"/>
            </w:pPr>
          </w:p>
        </w:tc>
        <w:tc>
          <w:tcPr>
            <w:tcW w:w="1057" w:type="dxa"/>
            <w:tcBorders>
              <w:top w:val="single" w:sz="4" w:space="0" w:color="auto"/>
              <w:left w:val="single" w:sz="4" w:space="0" w:color="auto"/>
              <w:bottom w:val="single" w:sz="4" w:space="0" w:color="auto"/>
              <w:right w:val="single" w:sz="4" w:space="0" w:color="auto"/>
            </w:tcBorders>
            <w:hideMark/>
            <w:tcPrChange w:id="67" w:author="Prashant Sharma" w:date="2023-11-20T13:00:00Z">
              <w:tcPr>
                <w:tcW w:w="1292" w:type="dxa"/>
                <w:tcBorders>
                  <w:top w:val="single" w:sz="4" w:space="0" w:color="auto"/>
                  <w:left w:val="single" w:sz="4" w:space="0" w:color="auto"/>
                  <w:bottom w:val="single" w:sz="4" w:space="0" w:color="auto"/>
                  <w:right w:val="single" w:sz="4" w:space="0" w:color="auto"/>
                </w:tcBorders>
                <w:hideMark/>
              </w:tcPr>
            </w:tcPrChange>
          </w:tcPr>
          <w:p w14:paraId="34655ECA" w14:textId="77777777" w:rsidR="00CF4A14" w:rsidRPr="009C5807" w:rsidRDefault="00CF4A14" w:rsidP="00BD2AC3">
            <w:pPr>
              <w:pStyle w:val="TAC"/>
            </w:pPr>
            <w:r w:rsidRPr="009C5807">
              <w:t>4</w:t>
            </w:r>
          </w:p>
        </w:tc>
        <w:tc>
          <w:tcPr>
            <w:tcW w:w="1225" w:type="dxa"/>
            <w:tcBorders>
              <w:top w:val="single" w:sz="4" w:space="0" w:color="auto"/>
              <w:left w:val="single" w:sz="4" w:space="0" w:color="auto"/>
              <w:bottom w:val="single" w:sz="4" w:space="0" w:color="auto"/>
              <w:right w:val="single" w:sz="4" w:space="0" w:color="auto"/>
            </w:tcBorders>
            <w:tcPrChange w:id="68" w:author="Prashant Sharma" w:date="2023-11-20T13:00:00Z">
              <w:tcPr>
                <w:tcW w:w="862" w:type="dxa"/>
                <w:tcBorders>
                  <w:top w:val="single" w:sz="4" w:space="0" w:color="auto"/>
                  <w:left w:val="single" w:sz="4" w:space="0" w:color="auto"/>
                  <w:bottom w:val="single" w:sz="4" w:space="0" w:color="auto"/>
                  <w:right w:val="single" w:sz="4" w:space="0" w:color="auto"/>
                </w:tcBorders>
              </w:tcPr>
            </w:tcPrChange>
          </w:tcPr>
          <w:p w14:paraId="2FF2345D" w14:textId="77777777" w:rsidR="00CF4A14" w:rsidRPr="002E7453" w:rsidRDefault="00CF4A14" w:rsidP="00BD2AC3">
            <w:pPr>
              <w:pStyle w:val="TAC"/>
              <w:rPr>
                <w:szCs w:val="18"/>
              </w:rPr>
            </w:pPr>
            <w:r w:rsidRPr="002E7453">
              <w:rPr>
                <w:rFonts w:cs="Arial" w:hint="eastAsia"/>
                <w:szCs w:val="18"/>
                <w:lang w:eastAsia="zh-CN"/>
              </w:rPr>
              <w:t>6</w:t>
            </w:r>
          </w:p>
        </w:tc>
        <w:tc>
          <w:tcPr>
            <w:tcW w:w="1922" w:type="dxa"/>
            <w:tcBorders>
              <w:top w:val="single" w:sz="4" w:space="0" w:color="auto"/>
              <w:left w:val="single" w:sz="4" w:space="0" w:color="auto"/>
              <w:bottom w:val="single" w:sz="4" w:space="0" w:color="auto"/>
              <w:right w:val="single" w:sz="4" w:space="0" w:color="auto"/>
            </w:tcBorders>
            <w:hideMark/>
            <w:tcPrChange w:id="69" w:author="Prashant Sharma" w:date="2023-11-20T13:00:00Z">
              <w:tcPr>
                <w:tcW w:w="1895" w:type="dxa"/>
                <w:gridSpan w:val="2"/>
                <w:tcBorders>
                  <w:top w:val="single" w:sz="4" w:space="0" w:color="auto"/>
                  <w:left w:val="single" w:sz="4" w:space="0" w:color="auto"/>
                  <w:bottom w:val="single" w:sz="4" w:space="0" w:color="auto"/>
                  <w:right w:val="single" w:sz="4" w:space="0" w:color="auto"/>
                </w:tcBorders>
                <w:hideMark/>
              </w:tcPr>
            </w:tcPrChange>
          </w:tcPr>
          <w:p w14:paraId="79CFAA79" w14:textId="77777777" w:rsidR="00CF4A14" w:rsidRPr="009C5807" w:rsidRDefault="00CF4A14" w:rsidP="00BD2AC3">
            <w:pPr>
              <w:pStyle w:val="TAC"/>
            </w:pPr>
            <w:r w:rsidRPr="009C5807">
              <w:t>32 x N1 (25 x N1)</w:t>
            </w:r>
          </w:p>
        </w:tc>
        <w:tc>
          <w:tcPr>
            <w:tcW w:w="2038" w:type="dxa"/>
            <w:tcBorders>
              <w:top w:val="single" w:sz="4" w:space="0" w:color="auto"/>
              <w:left w:val="single" w:sz="4" w:space="0" w:color="auto"/>
              <w:bottom w:val="single" w:sz="4" w:space="0" w:color="auto"/>
              <w:right w:val="single" w:sz="4" w:space="0" w:color="auto"/>
            </w:tcBorders>
            <w:hideMark/>
            <w:tcPrChange w:id="70" w:author="Prashant Sharma" w:date="2023-11-20T13:00:00Z">
              <w:tcPr>
                <w:tcW w:w="2112" w:type="dxa"/>
                <w:gridSpan w:val="2"/>
                <w:tcBorders>
                  <w:top w:val="single" w:sz="4" w:space="0" w:color="auto"/>
                  <w:left w:val="single" w:sz="4" w:space="0" w:color="auto"/>
                  <w:bottom w:val="single" w:sz="4" w:space="0" w:color="auto"/>
                  <w:right w:val="single" w:sz="4" w:space="0" w:color="auto"/>
                </w:tcBorders>
                <w:hideMark/>
              </w:tcPr>
            </w:tcPrChange>
          </w:tcPr>
          <w:p w14:paraId="2ECBEA3B" w14:textId="77777777" w:rsidR="00CF4A14" w:rsidRPr="009C5807" w:rsidRDefault="00CF4A14" w:rsidP="00BD2AC3">
            <w:pPr>
              <w:pStyle w:val="TAC"/>
            </w:pPr>
            <w:r w:rsidRPr="009C5807">
              <w:t>1.28 x N1 (1 x N1)</w:t>
            </w:r>
          </w:p>
        </w:tc>
        <w:tc>
          <w:tcPr>
            <w:tcW w:w="2074" w:type="dxa"/>
            <w:tcBorders>
              <w:top w:val="single" w:sz="4" w:space="0" w:color="auto"/>
              <w:left w:val="single" w:sz="4" w:space="0" w:color="auto"/>
              <w:bottom w:val="single" w:sz="4" w:space="0" w:color="auto"/>
              <w:right w:val="single" w:sz="4" w:space="0" w:color="auto"/>
            </w:tcBorders>
            <w:hideMark/>
            <w:tcPrChange w:id="71" w:author="Prashant Sharma" w:date="2023-11-20T13:00:00Z">
              <w:tcPr>
                <w:tcW w:w="2155" w:type="dxa"/>
                <w:gridSpan w:val="2"/>
                <w:tcBorders>
                  <w:top w:val="single" w:sz="4" w:space="0" w:color="auto"/>
                  <w:left w:val="single" w:sz="4" w:space="0" w:color="auto"/>
                  <w:bottom w:val="single" w:sz="4" w:space="0" w:color="auto"/>
                  <w:right w:val="single" w:sz="4" w:space="0" w:color="auto"/>
                </w:tcBorders>
                <w:hideMark/>
              </w:tcPr>
            </w:tcPrChange>
          </w:tcPr>
          <w:p w14:paraId="5FE5A017" w14:textId="77777777" w:rsidR="00CF4A14" w:rsidRPr="009C5807" w:rsidRDefault="00CF4A14" w:rsidP="00BD2AC3">
            <w:pPr>
              <w:pStyle w:val="TAC"/>
            </w:pPr>
            <w:r w:rsidRPr="009C5807">
              <w:t>6.4 x N1 (5 x N1)</w:t>
            </w:r>
          </w:p>
        </w:tc>
      </w:tr>
      <w:tr w:rsidR="00343805" w:rsidRPr="009C5807" w14:paraId="466DFF9D" w14:textId="77777777" w:rsidTr="006C001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 w:author="Prashant Sharma" w:date="2023-11-20T13: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73" w:author="Prashant Sharma" w:date="2023-11-20T13:00: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74" w:author="Prashant Sharma" w:date="2023-11-20T13:00:00Z">
              <w:tcPr>
                <w:tcW w:w="0" w:type="auto"/>
                <w:tcBorders>
                  <w:top w:val="single" w:sz="4" w:space="0" w:color="auto"/>
                  <w:left w:val="single" w:sz="4" w:space="0" w:color="auto"/>
                  <w:bottom w:val="single" w:sz="4" w:space="0" w:color="auto"/>
                  <w:right w:val="single" w:sz="4" w:space="0" w:color="auto"/>
                </w:tcBorders>
                <w:hideMark/>
              </w:tcPr>
            </w:tcPrChange>
          </w:tcPr>
          <w:p w14:paraId="0F5918D4" w14:textId="77777777" w:rsidR="00CF4A14" w:rsidRPr="009C5807" w:rsidRDefault="00CF4A14" w:rsidP="00BD2AC3">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Change w:id="75" w:author="Prashant Sharma" w:date="2023-11-20T13:00:00Z">
              <w:tcPr>
                <w:tcW w:w="0" w:type="auto"/>
                <w:tcBorders>
                  <w:top w:val="nil"/>
                  <w:left w:val="single" w:sz="4" w:space="0" w:color="auto"/>
                  <w:bottom w:val="single" w:sz="4" w:space="0" w:color="auto"/>
                  <w:right w:val="single" w:sz="4" w:space="0" w:color="auto"/>
                </w:tcBorders>
                <w:vAlign w:val="center"/>
                <w:hideMark/>
              </w:tcPr>
            </w:tcPrChange>
          </w:tcPr>
          <w:p w14:paraId="681A380F" w14:textId="77777777" w:rsidR="00CF4A14" w:rsidRPr="009C5807" w:rsidRDefault="00CF4A14" w:rsidP="00BD2AC3">
            <w:pPr>
              <w:pStyle w:val="TAC"/>
            </w:pPr>
          </w:p>
        </w:tc>
        <w:tc>
          <w:tcPr>
            <w:tcW w:w="1057" w:type="dxa"/>
            <w:tcBorders>
              <w:top w:val="single" w:sz="4" w:space="0" w:color="auto"/>
              <w:left w:val="single" w:sz="4" w:space="0" w:color="auto"/>
              <w:bottom w:val="single" w:sz="4" w:space="0" w:color="auto"/>
              <w:right w:val="single" w:sz="4" w:space="0" w:color="auto"/>
            </w:tcBorders>
            <w:hideMark/>
            <w:tcPrChange w:id="76" w:author="Prashant Sharma" w:date="2023-11-20T13:00:00Z">
              <w:tcPr>
                <w:tcW w:w="1292" w:type="dxa"/>
                <w:tcBorders>
                  <w:top w:val="single" w:sz="4" w:space="0" w:color="auto"/>
                  <w:left w:val="single" w:sz="4" w:space="0" w:color="auto"/>
                  <w:bottom w:val="single" w:sz="4" w:space="0" w:color="auto"/>
                  <w:right w:val="single" w:sz="4" w:space="0" w:color="auto"/>
                </w:tcBorders>
                <w:hideMark/>
              </w:tcPr>
            </w:tcPrChange>
          </w:tcPr>
          <w:p w14:paraId="50E57662" w14:textId="77777777" w:rsidR="00CF4A14" w:rsidRPr="009C5807" w:rsidRDefault="00CF4A14" w:rsidP="00BD2AC3">
            <w:pPr>
              <w:pStyle w:val="TAC"/>
              <w:rPr>
                <w:rFonts w:cs="Arial"/>
                <w:lang w:eastAsia="zh-CN"/>
              </w:rPr>
            </w:pPr>
            <w:r w:rsidRPr="009C5807">
              <w:rPr>
                <w:rFonts w:cs="Arial"/>
                <w:lang w:eastAsia="zh-CN"/>
              </w:rPr>
              <w:t>3</w:t>
            </w:r>
          </w:p>
        </w:tc>
        <w:tc>
          <w:tcPr>
            <w:tcW w:w="1225" w:type="dxa"/>
            <w:tcBorders>
              <w:top w:val="single" w:sz="4" w:space="0" w:color="auto"/>
              <w:left w:val="single" w:sz="4" w:space="0" w:color="auto"/>
              <w:bottom w:val="single" w:sz="4" w:space="0" w:color="auto"/>
              <w:right w:val="single" w:sz="4" w:space="0" w:color="auto"/>
            </w:tcBorders>
            <w:tcPrChange w:id="77" w:author="Prashant Sharma" w:date="2023-11-20T13:00:00Z">
              <w:tcPr>
                <w:tcW w:w="862" w:type="dxa"/>
                <w:tcBorders>
                  <w:top w:val="single" w:sz="4" w:space="0" w:color="auto"/>
                  <w:left w:val="single" w:sz="4" w:space="0" w:color="auto"/>
                  <w:bottom w:val="single" w:sz="4" w:space="0" w:color="auto"/>
                  <w:right w:val="single" w:sz="4" w:space="0" w:color="auto"/>
                </w:tcBorders>
              </w:tcPr>
            </w:tcPrChange>
          </w:tcPr>
          <w:p w14:paraId="0DFB6CC4" w14:textId="77777777" w:rsidR="00CF4A14" w:rsidRPr="002E7453" w:rsidRDefault="00CF4A14" w:rsidP="00BD2AC3">
            <w:pPr>
              <w:pStyle w:val="TAC"/>
              <w:rPr>
                <w:rFonts w:cs="Arial"/>
                <w:szCs w:val="18"/>
                <w:lang w:eastAsia="zh-CN"/>
              </w:rPr>
            </w:pPr>
            <w:r w:rsidRPr="002E7453">
              <w:rPr>
                <w:rFonts w:cs="Arial" w:hint="eastAsia"/>
                <w:szCs w:val="18"/>
                <w:lang w:eastAsia="zh-CN"/>
              </w:rPr>
              <w:t>5</w:t>
            </w:r>
          </w:p>
        </w:tc>
        <w:tc>
          <w:tcPr>
            <w:tcW w:w="1922" w:type="dxa"/>
            <w:tcBorders>
              <w:top w:val="single" w:sz="4" w:space="0" w:color="auto"/>
              <w:left w:val="single" w:sz="4" w:space="0" w:color="auto"/>
              <w:bottom w:val="single" w:sz="4" w:space="0" w:color="auto"/>
              <w:right w:val="single" w:sz="4" w:space="0" w:color="auto"/>
            </w:tcBorders>
            <w:hideMark/>
            <w:tcPrChange w:id="78" w:author="Prashant Sharma" w:date="2023-11-20T13:00:00Z">
              <w:tcPr>
                <w:tcW w:w="1895" w:type="dxa"/>
                <w:gridSpan w:val="2"/>
                <w:tcBorders>
                  <w:top w:val="single" w:sz="4" w:space="0" w:color="auto"/>
                  <w:left w:val="single" w:sz="4" w:space="0" w:color="auto"/>
                  <w:bottom w:val="single" w:sz="4" w:space="0" w:color="auto"/>
                  <w:right w:val="single" w:sz="4" w:space="0" w:color="auto"/>
                </w:tcBorders>
                <w:hideMark/>
              </w:tcPr>
            </w:tcPrChange>
          </w:tcPr>
          <w:p w14:paraId="0188428B" w14:textId="77777777" w:rsidR="00CF4A14" w:rsidRPr="009C5807" w:rsidRDefault="00CF4A14" w:rsidP="00BD2AC3">
            <w:pPr>
              <w:pStyle w:val="TAC"/>
            </w:pPr>
            <w:r w:rsidRPr="009C5807">
              <w:rPr>
                <w:rFonts w:cs="Arial"/>
                <w:lang w:eastAsia="zh-CN"/>
              </w:rPr>
              <w:t>58.88</w:t>
            </w:r>
            <w:r w:rsidRPr="009C5807">
              <w:t xml:space="preserve"> x N1 (23 x N1)</w:t>
            </w:r>
          </w:p>
        </w:tc>
        <w:tc>
          <w:tcPr>
            <w:tcW w:w="2038" w:type="dxa"/>
            <w:tcBorders>
              <w:top w:val="single" w:sz="4" w:space="0" w:color="auto"/>
              <w:left w:val="single" w:sz="4" w:space="0" w:color="auto"/>
              <w:bottom w:val="single" w:sz="4" w:space="0" w:color="auto"/>
              <w:right w:val="single" w:sz="4" w:space="0" w:color="auto"/>
            </w:tcBorders>
            <w:hideMark/>
            <w:tcPrChange w:id="79" w:author="Prashant Sharma" w:date="2023-11-20T13:00:00Z">
              <w:tcPr>
                <w:tcW w:w="2112" w:type="dxa"/>
                <w:gridSpan w:val="2"/>
                <w:tcBorders>
                  <w:top w:val="single" w:sz="4" w:space="0" w:color="auto"/>
                  <w:left w:val="single" w:sz="4" w:space="0" w:color="auto"/>
                  <w:bottom w:val="single" w:sz="4" w:space="0" w:color="auto"/>
                  <w:right w:val="single" w:sz="4" w:space="0" w:color="auto"/>
                </w:tcBorders>
                <w:hideMark/>
              </w:tcPr>
            </w:tcPrChange>
          </w:tcPr>
          <w:p w14:paraId="636D8FD5" w14:textId="77777777" w:rsidR="00CF4A14" w:rsidRPr="009C5807" w:rsidRDefault="00CF4A14" w:rsidP="00BD2AC3">
            <w:pPr>
              <w:pStyle w:val="TAC"/>
            </w:pPr>
            <w:r w:rsidRPr="009C5807">
              <w:t>2.56 x N1 (1 x N1)</w:t>
            </w:r>
          </w:p>
        </w:tc>
        <w:tc>
          <w:tcPr>
            <w:tcW w:w="2074" w:type="dxa"/>
            <w:tcBorders>
              <w:top w:val="single" w:sz="4" w:space="0" w:color="auto"/>
              <w:left w:val="single" w:sz="4" w:space="0" w:color="auto"/>
              <w:bottom w:val="single" w:sz="4" w:space="0" w:color="auto"/>
              <w:right w:val="single" w:sz="4" w:space="0" w:color="auto"/>
            </w:tcBorders>
            <w:hideMark/>
            <w:tcPrChange w:id="80" w:author="Prashant Sharma" w:date="2023-11-20T13:00:00Z">
              <w:tcPr>
                <w:tcW w:w="2155" w:type="dxa"/>
                <w:gridSpan w:val="2"/>
                <w:tcBorders>
                  <w:top w:val="single" w:sz="4" w:space="0" w:color="auto"/>
                  <w:left w:val="single" w:sz="4" w:space="0" w:color="auto"/>
                  <w:bottom w:val="single" w:sz="4" w:space="0" w:color="auto"/>
                  <w:right w:val="single" w:sz="4" w:space="0" w:color="auto"/>
                </w:tcBorders>
                <w:hideMark/>
              </w:tcPr>
            </w:tcPrChange>
          </w:tcPr>
          <w:p w14:paraId="7D33C734" w14:textId="77777777" w:rsidR="00CF4A14" w:rsidRPr="009C5807" w:rsidRDefault="00CF4A14" w:rsidP="00BD2AC3">
            <w:pPr>
              <w:pStyle w:val="TAC"/>
            </w:pPr>
            <w:r w:rsidRPr="009C5807">
              <w:t>7.68 x N1 (3 x N1)</w:t>
            </w:r>
          </w:p>
        </w:tc>
      </w:tr>
      <w:tr w:rsidR="00CF4A14" w:rsidRPr="009C5807" w14:paraId="38E7EDCC" w14:textId="77777777" w:rsidTr="00BD2AC3">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04F40F44" w14:textId="77777777" w:rsidR="00CF4A14" w:rsidRDefault="00CF4A14" w:rsidP="00BD2AC3">
            <w:pPr>
              <w:pStyle w:val="TAN"/>
            </w:pPr>
            <w:r w:rsidRPr="009C5807">
              <w:rPr>
                <w:snapToGrid w:val="0"/>
                <w:lang w:eastAsia="zh-CN"/>
              </w:rPr>
              <w:t>Note 1</w:t>
            </w:r>
            <w:r w:rsidRPr="009C5807">
              <w:t>:</w:t>
            </w:r>
            <w:r w:rsidRPr="009C5807">
              <w:tab/>
              <w:t xml:space="preserve">Applies for UE supporting </w:t>
            </w:r>
            <w:r>
              <w:t xml:space="preserve">FR2-1 </w:t>
            </w:r>
            <w:r w:rsidRPr="009C5807">
              <w:t xml:space="preserve">power class </w:t>
            </w:r>
            <w:r w:rsidRPr="009C5807">
              <w:rPr>
                <w:lang w:eastAsia="zh-CN"/>
              </w:rPr>
              <w:t>2&amp;3&amp;4</w:t>
            </w:r>
            <w:r w:rsidRPr="009C5807">
              <w:t xml:space="preserve">. For UE supporting </w:t>
            </w:r>
            <w:r>
              <w:t xml:space="preserve">FR2-1 </w:t>
            </w:r>
            <w:r w:rsidRPr="009C5807">
              <w:t>power class 1</w:t>
            </w:r>
            <w:r>
              <w:rPr>
                <w:lang w:eastAsia="zh-CN"/>
              </w:rPr>
              <w:t xml:space="preserve"> or 5</w:t>
            </w:r>
            <w:r w:rsidRPr="009C5807">
              <w:t>, N1 = 8 for all DRX cycle length.</w:t>
            </w:r>
          </w:p>
          <w:p w14:paraId="21FA6664" w14:textId="77777777" w:rsidR="00CF4A14" w:rsidRPr="009C5807" w:rsidRDefault="00CF4A14" w:rsidP="00BD2AC3">
            <w:pPr>
              <w:pStyle w:val="TAN"/>
              <w:rPr>
                <w:snapToGrid w:val="0"/>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p w14:paraId="1E36D722" w14:textId="77777777" w:rsidR="00CF4A14" w:rsidRPr="009C5807" w:rsidRDefault="00CF4A14" w:rsidP="00BD2AC3">
            <w:pPr>
              <w:pStyle w:val="TAN"/>
            </w:pPr>
            <w:r w:rsidRPr="009C5807">
              <w:rPr>
                <w:snapToGrid w:val="0"/>
                <w:lang w:eastAsia="zh-CN"/>
              </w:rPr>
              <w:t xml:space="preserve">Note </w:t>
            </w:r>
            <w:r>
              <w:rPr>
                <w:snapToGrid w:val="0"/>
                <w:lang w:eastAsia="zh-CN"/>
              </w:rPr>
              <w:t>3</w:t>
            </w:r>
            <w:r w:rsidRPr="009C5807">
              <w:rPr>
                <w:snapToGrid w:val="0"/>
                <w:lang w:eastAsia="zh-CN"/>
              </w:rPr>
              <w:t>:</w:t>
            </w:r>
            <w:r w:rsidRPr="009C5807">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lang w:eastAsia="zh-CN"/>
              </w:rPr>
              <w:t xml:space="preserve">detect, NR_intra </w:t>
            </w:r>
            <w:r w:rsidRPr="009B7158">
              <w:rPr>
                <w:snapToGrid w:val="0"/>
                <w:lang w:eastAsia="zh-CN"/>
              </w:rPr>
              <w:t>is expected.</w:t>
            </w:r>
          </w:p>
        </w:tc>
      </w:tr>
    </w:tbl>
    <w:p w14:paraId="349A78A9" w14:textId="77777777" w:rsidR="00CF4A14" w:rsidRPr="009C5807" w:rsidRDefault="00CF4A14" w:rsidP="00CF4A14">
      <w:pPr>
        <w:rPr>
          <w:lang w:val="en-US" w:eastAsia="zh-CN"/>
        </w:rPr>
      </w:pPr>
    </w:p>
    <w:p w14:paraId="2513C529" w14:textId="77777777" w:rsidR="00CF4A14" w:rsidRPr="009C5807" w:rsidRDefault="00CF4A14" w:rsidP="00CF4A14">
      <w:pPr>
        <w:pStyle w:val="TH"/>
      </w:pPr>
      <w:r w:rsidRPr="009C5807">
        <w:t>Table 4.2.2.3-2: T</w:t>
      </w:r>
      <w:r w:rsidRPr="009C5807">
        <w:rPr>
          <w:vertAlign w:val="subscript"/>
        </w:rPr>
        <w:t>detect,NR_Intra,</w:t>
      </w:r>
      <w:r w:rsidRPr="009C5807">
        <w:t xml:space="preserve"> T</w:t>
      </w:r>
      <w:r w:rsidRPr="009C5807">
        <w:rPr>
          <w:vertAlign w:val="subscript"/>
        </w:rPr>
        <w:t>measure,NR_Intra</w:t>
      </w:r>
      <w:r w:rsidRPr="009C5807">
        <w:t xml:space="preserve"> and T</w:t>
      </w:r>
      <w:r w:rsidRPr="009C5807">
        <w:rPr>
          <w:vertAlign w:val="subscript"/>
        </w:rPr>
        <w:t xml:space="preserve">evaluate,NR_Intra </w:t>
      </w:r>
      <w:r w:rsidRPr="009C5807">
        <w:t xml:space="preserve">for UE configured with </w:t>
      </w:r>
      <w:r w:rsidRPr="00B272C9">
        <w:rPr>
          <w:rFonts w:cs="v4.2.0"/>
          <w:bCs/>
          <w:i/>
          <w:iCs/>
          <w:lang w:eastAsia="zh-CN"/>
        </w:rPr>
        <w:t>highSpeedMeasFlag-r1</w:t>
      </w:r>
      <w:r>
        <w:rPr>
          <w:rFonts w:cs="v4.2.0"/>
          <w:bCs/>
          <w:i/>
          <w:iCs/>
          <w:lang w:eastAsia="zh-CN"/>
        </w:rPr>
        <w:t>6</w:t>
      </w:r>
      <w:r w:rsidRPr="009C5807">
        <w:t xml:space="preserve"> (Frequency range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2141"/>
        <w:gridCol w:w="2142"/>
        <w:gridCol w:w="2141"/>
      </w:tblGrid>
      <w:tr w:rsidR="00CF4A14" w:rsidRPr="009C5807" w14:paraId="668A4762" w14:textId="77777777" w:rsidTr="00BD2AC3">
        <w:trPr>
          <w:cantSplit/>
          <w:trHeight w:val="3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027F809A" w14:textId="77777777" w:rsidR="00CF4A14" w:rsidRPr="009C5807" w:rsidRDefault="00CF4A14" w:rsidP="00BD2AC3">
            <w:pPr>
              <w:pStyle w:val="TAH"/>
            </w:pPr>
            <w:r w:rsidRPr="009C5807">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70754B17" w14:textId="77777777" w:rsidR="00CF4A14" w:rsidRPr="009C5807" w:rsidRDefault="00CF4A14" w:rsidP="00BD2AC3">
            <w:pPr>
              <w:pStyle w:val="TAH"/>
            </w:pPr>
            <w:r w:rsidRPr="009C5807">
              <w:t>T</w:t>
            </w:r>
            <w:r w:rsidRPr="009C5807">
              <w:rPr>
                <w:vertAlign w:val="subscript"/>
              </w:rPr>
              <w:t>detect,NR_Intra</w:t>
            </w:r>
            <w:r w:rsidRPr="009C5807">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5ECEA592" w14:textId="77777777" w:rsidR="00CF4A14" w:rsidRPr="009C5807" w:rsidRDefault="00CF4A14" w:rsidP="00BD2AC3">
            <w:pPr>
              <w:pStyle w:val="TAH"/>
            </w:pPr>
            <w:r w:rsidRPr="009C5807">
              <w:t>T</w:t>
            </w:r>
            <w:r w:rsidRPr="009C5807">
              <w:rPr>
                <w:vertAlign w:val="subscript"/>
              </w:rPr>
              <w:t>measure,NR_Intra</w:t>
            </w:r>
            <w:r w:rsidRPr="009C5807">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38B2B851" w14:textId="77777777" w:rsidR="00CF4A14" w:rsidRPr="009C5807" w:rsidRDefault="00CF4A14" w:rsidP="00BD2AC3">
            <w:pPr>
              <w:pStyle w:val="TAH"/>
              <w:rPr>
                <w:vertAlign w:val="subscript"/>
              </w:rPr>
            </w:pPr>
            <w:r w:rsidRPr="009C5807">
              <w:t>T</w:t>
            </w:r>
            <w:r w:rsidRPr="009C5807">
              <w:rPr>
                <w:vertAlign w:val="subscript"/>
              </w:rPr>
              <w:t>evaluate,NR_</w:t>
            </w:r>
            <w:r w:rsidRPr="009C5807">
              <w:rPr>
                <w:rFonts w:cs="v4.2.0"/>
                <w:vertAlign w:val="subscript"/>
              </w:rPr>
              <w:t>Intra</w:t>
            </w:r>
          </w:p>
          <w:p w14:paraId="3B55D2F1" w14:textId="77777777" w:rsidR="00CF4A14" w:rsidRPr="009C5807" w:rsidRDefault="00CF4A14" w:rsidP="00BD2AC3">
            <w:pPr>
              <w:pStyle w:val="TAH"/>
            </w:pPr>
            <w:r w:rsidRPr="009C5807">
              <w:t>[s] (number of DRX cycles)</w:t>
            </w:r>
          </w:p>
        </w:tc>
      </w:tr>
      <w:tr w:rsidR="00CF4A14" w:rsidRPr="009C5807" w14:paraId="494CD72C" w14:textId="77777777" w:rsidTr="00BD2AC3">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E160A7" w14:textId="77777777" w:rsidR="00CF4A14" w:rsidRPr="009C5807" w:rsidRDefault="00CF4A14" w:rsidP="00BD2AC3">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5CFA5" w14:textId="77777777" w:rsidR="00CF4A14" w:rsidRPr="009C5807" w:rsidRDefault="00CF4A14" w:rsidP="00BD2AC3">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BB2C6" w14:textId="77777777" w:rsidR="00CF4A14" w:rsidRPr="009C5807" w:rsidRDefault="00CF4A14" w:rsidP="00BD2AC3">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63ADC" w14:textId="77777777" w:rsidR="00CF4A14" w:rsidRPr="009C5807" w:rsidRDefault="00CF4A14" w:rsidP="00BD2AC3">
            <w:pPr>
              <w:spacing w:after="0"/>
            </w:pPr>
          </w:p>
        </w:tc>
      </w:tr>
      <w:tr w:rsidR="00CF4A14" w:rsidRPr="009C5807" w14:paraId="7F3C1C3F" w14:textId="77777777" w:rsidTr="00BD2AC3">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23E7973E" w14:textId="77777777" w:rsidR="00CF4A14" w:rsidRPr="009C5807" w:rsidRDefault="00CF4A14" w:rsidP="00BD2AC3">
            <w:pPr>
              <w:pStyle w:val="TAC"/>
            </w:pPr>
            <w:r w:rsidRPr="009C5807">
              <w:t>0.32</w:t>
            </w:r>
          </w:p>
        </w:tc>
        <w:tc>
          <w:tcPr>
            <w:tcW w:w="1411" w:type="pct"/>
            <w:tcBorders>
              <w:top w:val="single" w:sz="4" w:space="0" w:color="auto"/>
              <w:left w:val="single" w:sz="4" w:space="0" w:color="auto"/>
              <w:bottom w:val="single" w:sz="4" w:space="0" w:color="auto"/>
              <w:right w:val="single" w:sz="4" w:space="0" w:color="auto"/>
            </w:tcBorders>
            <w:hideMark/>
          </w:tcPr>
          <w:p w14:paraId="06A1DA5A" w14:textId="77777777" w:rsidR="00CF4A14" w:rsidRPr="009C5807" w:rsidRDefault="00CF4A14" w:rsidP="00BD2AC3">
            <w:pPr>
              <w:pStyle w:val="TAC"/>
            </w:pPr>
            <w:r w:rsidRPr="009C5807">
              <w:t>2.56 x M2 (8 x M2)</w:t>
            </w:r>
          </w:p>
        </w:tc>
        <w:tc>
          <w:tcPr>
            <w:tcW w:w="1412" w:type="pct"/>
            <w:tcBorders>
              <w:top w:val="single" w:sz="4" w:space="0" w:color="auto"/>
              <w:left w:val="single" w:sz="4" w:space="0" w:color="auto"/>
              <w:bottom w:val="single" w:sz="4" w:space="0" w:color="auto"/>
              <w:right w:val="single" w:sz="4" w:space="0" w:color="auto"/>
            </w:tcBorders>
            <w:hideMark/>
          </w:tcPr>
          <w:p w14:paraId="0A426459" w14:textId="77777777" w:rsidR="00CF4A14" w:rsidRPr="009C5807" w:rsidRDefault="00CF4A14" w:rsidP="00BD2AC3">
            <w:pPr>
              <w:pStyle w:val="TAC"/>
            </w:pPr>
            <w:r w:rsidRPr="009C5807">
              <w:t>0.32 x M3 (1 x M3)</w:t>
            </w:r>
          </w:p>
        </w:tc>
        <w:tc>
          <w:tcPr>
            <w:tcW w:w="1411" w:type="pct"/>
            <w:tcBorders>
              <w:top w:val="single" w:sz="4" w:space="0" w:color="auto"/>
              <w:left w:val="single" w:sz="4" w:space="0" w:color="auto"/>
              <w:bottom w:val="single" w:sz="4" w:space="0" w:color="auto"/>
              <w:right w:val="single" w:sz="4" w:space="0" w:color="auto"/>
            </w:tcBorders>
            <w:hideMark/>
          </w:tcPr>
          <w:p w14:paraId="30105FE8" w14:textId="77777777" w:rsidR="00CF4A14" w:rsidRPr="009C5807" w:rsidRDefault="00CF4A14" w:rsidP="00BD2AC3">
            <w:pPr>
              <w:pStyle w:val="TAC"/>
            </w:pPr>
            <w:r w:rsidRPr="009C5807">
              <w:t>0.96 x M4 (3 x M4)</w:t>
            </w:r>
          </w:p>
        </w:tc>
      </w:tr>
      <w:tr w:rsidR="00CF4A14" w:rsidRPr="009C5807" w14:paraId="53C0B5FD" w14:textId="77777777" w:rsidTr="00BD2AC3">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40149C57" w14:textId="77777777" w:rsidR="00CF4A14" w:rsidRPr="009C5807" w:rsidRDefault="00CF4A14" w:rsidP="00BD2AC3">
            <w:pPr>
              <w:pStyle w:val="TAC"/>
            </w:pPr>
            <w:r w:rsidRPr="009C5807">
              <w:t>0.64</w:t>
            </w:r>
          </w:p>
        </w:tc>
        <w:tc>
          <w:tcPr>
            <w:tcW w:w="1411" w:type="pct"/>
            <w:tcBorders>
              <w:top w:val="single" w:sz="4" w:space="0" w:color="auto"/>
              <w:left w:val="single" w:sz="4" w:space="0" w:color="auto"/>
              <w:bottom w:val="single" w:sz="4" w:space="0" w:color="auto"/>
              <w:right w:val="single" w:sz="4" w:space="0" w:color="auto"/>
            </w:tcBorders>
            <w:hideMark/>
          </w:tcPr>
          <w:p w14:paraId="71BE8E65" w14:textId="77777777" w:rsidR="00CF4A14" w:rsidRPr="009C5807" w:rsidRDefault="00CF4A14" w:rsidP="00BD2AC3">
            <w:pPr>
              <w:pStyle w:val="TAC"/>
            </w:pPr>
            <w:r w:rsidRPr="009C5807">
              <w:t>5.12 (8)</w:t>
            </w:r>
          </w:p>
        </w:tc>
        <w:tc>
          <w:tcPr>
            <w:tcW w:w="1412" w:type="pct"/>
            <w:tcBorders>
              <w:top w:val="single" w:sz="4" w:space="0" w:color="auto"/>
              <w:left w:val="single" w:sz="4" w:space="0" w:color="auto"/>
              <w:bottom w:val="single" w:sz="4" w:space="0" w:color="auto"/>
              <w:right w:val="single" w:sz="4" w:space="0" w:color="auto"/>
            </w:tcBorders>
            <w:hideMark/>
          </w:tcPr>
          <w:p w14:paraId="36699BE6" w14:textId="77777777" w:rsidR="00CF4A14" w:rsidRPr="009C5807" w:rsidRDefault="00CF4A14" w:rsidP="00BD2AC3">
            <w:pPr>
              <w:pStyle w:val="TAC"/>
            </w:pPr>
            <w:r w:rsidRPr="009C5807">
              <w:t>0.64 (1)</w:t>
            </w:r>
          </w:p>
        </w:tc>
        <w:tc>
          <w:tcPr>
            <w:tcW w:w="1411" w:type="pct"/>
            <w:tcBorders>
              <w:top w:val="single" w:sz="4" w:space="0" w:color="auto"/>
              <w:left w:val="single" w:sz="4" w:space="0" w:color="auto"/>
              <w:bottom w:val="single" w:sz="4" w:space="0" w:color="auto"/>
              <w:right w:val="single" w:sz="4" w:space="0" w:color="auto"/>
            </w:tcBorders>
            <w:hideMark/>
          </w:tcPr>
          <w:p w14:paraId="0C8E8CEA" w14:textId="77777777" w:rsidR="00CF4A14" w:rsidRPr="009C5807" w:rsidRDefault="00CF4A14" w:rsidP="00BD2AC3">
            <w:pPr>
              <w:pStyle w:val="TAC"/>
            </w:pPr>
            <w:r w:rsidRPr="009C5807">
              <w:t>1.92 (3)</w:t>
            </w:r>
          </w:p>
        </w:tc>
      </w:tr>
      <w:tr w:rsidR="00CF4A14" w:rsidRPr="009C5807" w14:paraId="177899F4" w14:textId="77777777" w:rsidTr="00BD2AC3">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2312819B" w14:textId="77777777" w:rsidR="00CF4A14" w:rsidRPr="009C5807" w:rsidRDefault="00CF4A14" w:rsidP="00BD2AC3">
            <w:pPr>
              <w:pStyle w:val="TAC"/>
            </w:pPr>
            <w:r w:rsidRPr="009C5807">
              <w:t>1.28</w:t>
            </w:r>
          </w:p>
        </w:tc>
        <w:tc>
          <w:tcPr>
            <w:tcW w:w="1411" w:type="pct"/>
            <w:tcBorders>
              <w:top w:val="single" w:sz="4" w:space="0" w:color="auto"/>
              <w:left w:val="single" w:sz="4" w:space="0" w:color="auto"/>
              <w:bottom w:val="single" w:sz="4" w:space="0" w:color="auto"/>
              <w:right w:val="single" w:sz="4" w:space="0" w:color="auto"/>
            </w:tcBorders>
            <w:hideMark/>
          </w:tcPr>
          <w:p w14:paraId="1802D0DB" w14:textId="77777777" w:rsidR="00CF4A14" w:rsidRPr="009C5807" w:rsidRDefault="00CF4A14" w:rsidP="00BD2AC3">
            <w:pPr>
              <w:pStyle w:val="TAC"/>
            </w:pPr>
            <w:r w:rsidRPr="009C5807">
              <w:t>8.96 (7)</w:t>
            </w:r>
          </w:p>
        </w:tc>
        <w:tc>
          <w:tcPr>
            <w:tcW w:w="1412" w:type="pct"/>
            <w:tcBorders>
              <w:top w:val="single" w:sz="4" w:space="0" w:color="auto"/>
              <w:left w:val="single" w:sz="4" w:space="0" w:color="auto"/>
              <w:bottom w:val="single" w:sz="4" w:space="0" w:color="auto"/>
              <w:right w:val="single" w:sz="4" w:space="0" w:color="auto"/>
            </w:tcBorders>
            <w:hideMark/>
          </w:tcPr>
          <w:p w14:paraId="3F132837" w14:textId="77777777" w:rsidR="00CF4A14" w:rsidRPr="009C5807" w:rsidRDefault="00CF4A14" w:rsidP="00BD2AC3">
            <w:pPr>
              <w:pStyle w:val="TAC"/>
            </w:pPr>
            <w:r w:rsidRPr="009C5807">
              <w:t>1.28 (1)</w:t>
            </w:r>
          </w:p>
        </w:tc>
        <w:tc>
          <w:tcPr>
            <w:tcW w:w="1411" w:type="pct"/>
            <w:tcBorders>
              <w:top w:val="single" w:sz="4" w:space="0" w:color="auto"/>
              <w:left w:val="single" w:sz="4" w:space="0" w:color="auto"/>
              <w:bottom w:val="single" w:sz="4" w:space="0" w:color="auto"/>
              <w:right w:val="single" w:sz="4" w:space="0" w:color="auto"/>
            </w:tcBorders>
            <w:hideMark/>
          </w:tcPr>
          <w:p w14:paraId="5CFAAAD5" w14:textId="77777777" w:rsidR="00CF4A14" w:rsidRPr="009C5807" w:rsidRDefault="00CF4A14" w:rsidP="00BD2AC3">
            <w:pPr>
              <w:pStyle w:val="TAC"/>
            </w:pPr>
            <w:r w:rsidRPr="009C5807">
              <w:t>3.84 (3)</w:t>
            </w:r>
          </w:p>
        </w:tc>
      </w:tr>
      <w:tr w:rsidR="00CF4A14" w:rsidRPr="009C5807" w14:paraId="6F315A33" w14:textId="77777777" w:rsidTr="00BD2AC3">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08B6E0B0" w14:textId="77777777" w:rsidR="00CF4A14" w:rsidRPr="009C5807" w:rsidRDefault="00CF4A14" w:rsidP="00BD2AC3">
            <w:pPr>
              <w:pStyle w:val="TAC"/>
            </w:pPr>
            <w:r w:rsidRPr="009C5807">
              <w:t>2.56</w:t>
            </w:r>
          </w:p>
        </w:tc>
        <w:tc>
          <w:tcPr>
            <w:tcW w:w="1411" w:type="pct"/>
            <w:tcBorders>
              <w:top w:val="single" w:sz="4" w:space="0" w:color="auto"/>
              <w:left w:val="single" w:sz="4" w:space="0" w:color="auto"/>
              <w:bottom w:val="single" w:sz="4" w:space="0" w:color="auto"/>
              <w:right w:val="single" w:sz="4" w:space="0" w:color="auto"/>
            </w:tcBorders>
            <w:hideMark/>
          </w:tcPr>
          <w:p w14:paraId="6AD67882" w14:textId="77777777" w:rsidR="00CF4A14" w:rsidRPr="009C5807" w:rsidRDefault="00CF4A14" w:rsidP="00BD2AC3">
            <w:pPr>
              <w:pStyle w:val="TAC"/>
            </w:pPr>
            <w:r w:rsidRPr="009C5807">
              <w:t>58.88 (23)</w:t>
            </w:r>
          </w:p>
        </w:tc>
        <w:tc>
          <w:tcPr>
            <w:tcW w:w="1412" w:type="pct"/>
            <w:tcBorders>
              <w:top w:val="single" w:sz="4" w:space="0" w:color="auto"/>
              <w:left w:val="single" w:sz="4" w:space="0" w:color="auto"/>
              <w:bottom w:val="single" w:sz="4" w:space="0" w:color="auto"/>
              <w:right w:val="single" w:sz="4" w:space="0" w:color="auto"/>
            </w:tcBorders>
            <w:hideMark/>
          </w:tcPr>
          <w:p w14:paraId="40D9F263" w14:textId="77777777" w:rsidR="00CF4A14" w:rsidRPr="009C5807" w:rsidRDefault="00CF4A14" w:rsidP="00BD2AC3">
            <w:pPr>
              <w:pStyle w:val="TAC"/>
            </w:pPr>
            <w:r w:rsidRPr="009C5807">
              <w:t>2.56 (1)</w:t>
            </w:r>
          </w:p>
        </w:tc>
        <w:tc>
          <w:tcPr>
            <w:tcW w:w="1411" w:type="pct"/>
            <w:tcBorders>
              <w:top w:val="single" w:sz="4" w:space="0" w:color="auto"/>
              <w:left w:val="single" w:sz="4" w:space="0" w:color="auto"/>
              <w:bottom w:val="single" w:sz="4" w:space="0" w:color="auto"/>
              <w:right w:val="single" w:sz="4" w:space="0" w:color="auto"/>
            </w:tcBorders>
            <w:hideMark/>
          </w:tcPr>
          <w:p w14:paraId="04348DD2" w14:textId="77777777" w:rsidR="00CF4A14" w:rsidRPr="009C5807" w:rsidRDefault="00CF4A14" w:rsidP="00BD2AC3">
            <w:pPr>
              <w:pStyle w:val="TAC"/>
            </w:pPr>
            <w:r w:rsidRPr="009C5807">
              <w:t>7.68 (3)</w:t>
            </w:r>
          </w:p>
        </w:tc>
      </w:tr>
      <w:tr w:rsidR="00CF4A14" w:rsidRPr="009C5807" w14:paraId="056406B6" w14:textId="77777777" w:rsidTr="00BD2AC3">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35E371C" w14:textId="47DD6637" w:rsidR="00CF4A14" w:rsidRPr="00B343A0" w:rsidRDefault="00CF4A14" w:rsidP="00BD2AC3">
            <w:pPr>
              <w:keepNext/>
              <w:keepLines/>
              <w:spacing w:after="0"/>
              <w:ind w:left="851" w:hanging="851"/>
              <w:rPr>
                <w:rFonts w:ascii="Arial" w:eastAsia="DengXian" w:hAnsi="Arial"/>
                <w:sz w:val="18"/>
                <w:lang w:eastAsia="zh-CN"/>
              </w:rPr>
            </w:pPr>
            <w:r w:rsidRPr="00B343A0">
              <w:rPr>
                <w:rFonts w:ascii="Arial" w:eastAsia="DengXian" w:hAnsi="Arial" w:hint="eastAsia"/>
                <w:sz w:val="18"/>
                <w:lang w:eastAsia="zh-CN"/>
              </w:rPr>
              <w:t>N</w:t>
            </w:r>
            <w:r w:rsidRPr="00B343A0">
              <w:rPr>
                <w:rFonts w:ascii="Arial" w:eastAsia="DengXian" w:hAnsi="Arial"/>
                <w:sz w:val="18"/>
                <w:lang w:eastAsia="zh-CN"/>
              </w:rPr>
              <w:t>ote 1:</w:t>
            </w:r>
            <w:r w:rsidRPr="00B343A0">
              <w:rPr>
                <w:rFonts w:ascii="Arial" w:hAnsi="Arial"/>
                <w:sz w:val="18"/>
                <w:lang w:val="en-US"/>
              </w:rPr>
              <w:tab/>
            </w:r>
            <w:del w:id="81" w:author="Prashant Sharma" w:date="2023-11-20T13:00:00Z">
              <w:r w:rsidRPr="00B343A0" w:rsidDel="003A4C3C">
                <w:rPr>
                  <w:rFonts w:ascii="Arial" w:eastAsia="DengXian" w:hAnsi="Arial"/>
                  <w:sz w:val="18"/>
                  <w:lang w:eastAsia="zh-CN"/>
                </w:rPr>
                <w:delText xml:space="preserve">when </w:delText>
              </w:r>
            </w:del>
            <w:ins w:id="82" w:author="Prashant Sharma" w:date="2023-11-20T13:00:00Z">
              <w:r w:rsidR="003A4C3C">
                <w:rPr>
                  <w:rFonts w:ascii="Arial" w:eastAsia="DengXian" w:hAnsi="Arial"/>
                  <w:sz w:val="18"/>
                  <w:lang w:eastAsia="zh-CN"/>
                </w:rPr>
                <w:t>W</w:t>
              </w:r>
              <w:r w:rsidR="003A4C3C" w:rsidRPr="00B343A0">
                <w:rPr>
                  <w:rFonts w:ascii="Arial" w:eastAsia="DengXian" w:hAnsi="Arial"/>
                  <w:sz w:val="18"/>
                  <w:lang w:eastAsia="zh-CN"/>
                </w:rPr>
                <w:t xml:space="preserve">hen </w:t>
              </w:r>
            </w:ins>
            <w:r w:rsidRPr="00B343A0">
              <w:rPr>
                <w:rFonts w:ascii="Arial" w:eastAsia="DengXian" w:hAnsi="Arial"/>
                <w:sz w:val="18"/>
                <w:lang w:eastAsia="zh-CN"/>
              </w:rPr>
              <w:t>SMTC &lt; = 40 ms, M2 = M3 = M4 = 1; and when SMTC &gt; 40 ms, M2 = 1.5, M3 = M4 = 2</w:t>
            </w:r>
          </w:p>
          <w:p w14:paraId="60750C41" w14:textId="77777777" w:rsidR="00CF4A14" w:rsidRPr="009C5807" w:rsidRDefault="00CF4A14" w:rsidP="00BD2AC3">
            <w:pPr>
              <w:pStyle w:val="TAN"/>
              <w:rPr>
                <w:rFonts w:eastAsia="DengXian"/>
                <w:lang w:eastAsia="zh-CN"/>
              </w:rPr>
            </w:pPr>
            <w:r w:rsidRPr="00B343A0">
              <w:rPr>
                <w:rFonts w:eastAsia="DengXian"/>
                <w:lang w:eastAsia="zh-CN"/>
              </w:rPr>
              <w:t>Note 2:</w:t>
            </w:r>
            <w:r w:rsidRPr="00B343A0">
              <w:rPr>
                <w:lang w:val="en-US"/>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r w:rsidRPr="001F06D8">
              <w:rPr>
                <w:i/>
                <w:iCs/>
              </w:rPr>
              <w:t>intraNR-MeasurementEnhancement-r16</w:t>
            </w:r>
            <w:r w:rsidRPr="00B343A0">
              <w:rPr>
                <w:i/>
                <w:iCs/>
              </w:rPr>
              <w:t>.</w:t>
            </w:r>
          </w:p>
        </w:tc>
      </w:tr>
    </w:tbl>
    <w:p w14:paraId="69623993" w14:textId="77777777" w:rsidR="00CF4A14" w:rsidRDefault="00CF4A14" w:rsidP="00CF4A14">
      <w:pPr>
        <w:rPr>
          <w:lang w:val="en-US" w:eastAsia="zh-CN"/>
        </w:rPr>
      </w:pPr>
    </w:p>
    <w:p w14:paraId="7847A4D9" w14:textId="77777777" w:rsidR="00CF4A14" w:rsidRDefault="00CF4A14" w:rsidP="00CF4A14">
      <w:pPr>
        <w:pStyle w:val="TH"/>
        <w:rPr>
          <w:lang w:val="en-US" w:eastAsia="zh-CN"/>
        </w:rPr>
      </w:pPr>
      <w:r w:rsidRPr="00320CAB">
        <w:lastRenderedPageBreak/>
        <w:t>Table 4.2.2.3-</w:t>
      </w:r>
      <w:r w:rsidRPr="00320CAB">
        <w:rPr>
          <w:lang w:eastAsia="zh-CN"/>
        </w:rPr>
        <w:t>3</w:t>
      </w:r>
      <w:r w:rsidRPr="00320CAB">
        <w:t>: T</w:t>
      </w:r>
      <w:r w:rsidRPr="00320CAB">
        <w:rPr>
          <w:vertAlign w:val="subscript"/>
        </w:rPr>
        <w:t>detect,NR_Intra,</w:t>
      </w:r>
      <w:r w:rsidRPr="00320CAB">
        <w:t xml:space="preserve"> T</w:t>
      </w:r>
      <w:r w:rsidRPr="00320CAB">
        <w:rPr>
          <w:vertAlign w:val="subscript"/>
        </w:rPr>
        <w:t>measure,NR_Intra</w:t>
      </w:r>
      <w:r w:rsidRPr="00320CAB">
        <w:t xml:space="preserve"> and T</w:t>
      </w:r>
      <w:r w:rsidRPr="00320CAB">
        <w:rPr>
          <w:vertAlign w:val="subscript"/>
        </w:rPr>
        <w:t xml:space="preserve">evaluate,NR_Intra </w:t>
      </w:r>
      <w:r w:rsidRPr="00320CAB">
        <w:t xml:space="preserve">for UE configured with </w:t>
      </w:r>
      <w:r w:rsidRPr="00082331">
        <w:rPr>
          <w:i/>
          <w:iCs/>
        </w:rPr>
        <w:t>highSpeedMeasFlagFR2-r17</w:t>
      </w:r>
      <w:r w:rsidRPr="00320CAB">
        <w:rPr>
          <w:lang w:eastAsia="zh-CN"/>
        </w:rPr>
        <w:t xml:space="preserve"> (Frequency range FR2)</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433"/>
        <w:gridCol w:w="2120"/>
        <w:gridCol w:w="2120"/>
        <w:gridCol w:w="2118"/>
      </w:tblGrid>
      <w:tr w:rsidR="00CF4A14" w14:paraId="5B70C4F9" w14:textId="77777777" w:rsidTr="00BD2AC3">
        <w:trPr>
          <w:cantSplit/>
          <w:trHeight w:val="626"/>
          <w:jc w:val="center"/>
        </w:trPr>
        <w:tc>
          <w:tcPr>
            <w:tcW w:w="704" w:type="pct"/>
            <w:tcBorders>
              <w:top w:val="single" w:sz="4" w:space="0" w:color="auto"/>
              <w:left w:val="single" w:sz="4" w:space="0" w:color="auto"/>
              <w:bottom w:val="single" w:sz="4" w:space="0" w:color="auto"/>
              <w:right w:val="single" w:sz="4" w:space="0" w:color="auto"/>
            </w:tcBorders>
          </w:tcPr>
          <w:p w14:paraId="6F8C20F9" w14:textId="77777777" w:rsidR="00CF4A14" w:rsidRDefault="00CF4A14" w:rsidP="00BD2AC3">
            <w:pPr>
              <w:pStyle w:val="TAH"/>
            </w:pPr>
            <w:r>
              <w:t>DRX cycle length [s]</w:t>
            </w:r>
          </w:p>
        </w:tc>
        <w:tc>
          <w:tcPr>
            <w:tcW w:w="790" w:type="pct"/>
            <w:tcBorders>
              <w:top w:val="single" w:sz="4" w:space="0" w:color="auto"/>
              <w:left w:val="single" w:sz="4" w:space="0" w:color="auto"/>
              <w:right w:val="single" w:sz="4" w:space="0" w:color="auto"/>
            </w:tcBorders>
          </w:tcPr>
          <w:p w14:paraId="6DD9F24E" w14:textId="77777777" w:rsidR="00CF4A14" w:rsidRDefault="00CF4A14" w:rsidP="00BD2AC3">
            <w:pPr>
              <w:pStyle w:val="TAH"/>
            </w:pPr>
            <w:r>
              <w:t>Scaling Factor (N</w:t>
            </w:r>
            <w:r>
              <w:rPr>
                <w:rFonts w:hint="eastAsia"/>
                <w:lang w:val="en-US" w:eastAsia="zh-CN"/>
              </w:rPr>
              <w:t>1</w:t>
            </w:r>
            <w:r>
              <w:t>)</w:t>
            </w:r>
          </w:p>
        </w:tc>
        <w:tc>
          <w:tcPr>
            <w:tcW w:w="1169" w:type="pct"/>
            <w:tcBorders>
              <w:top w:val="single" w:sz="4" w:space="0" w:color="auto"/>
              <w:left w:val="single" w:sz="4" w:space="0" w:color="auto"/>
              <w:bottom w:val="single" w:sz="4" w:space="0" w:color="auto"/>
              <w:right w:val="single" w:sz="4" w:space="0" w:color="auto"/>
            </w:tcBorders>
          </w:tcPr>
          <w:p w14:paraId="5D31924B" w14:textId="77777777" w:rsidR="00CF4A14" w:rsidRDefault="00CF4A14" w:rsidP="00BD2AC3">
            <w:pPr>
              <w:pStyle w:val="TAH"/>
            </w:pPr>
            <w:r>
              <w:t>T</w:t>
            </w:r>
            <w:r>
              <w:rPr>
                <w:vertAlign w:val="subscript"/>
              </w:rPr>
              <w:t>detect,NR_Intra</w:t>
            </w:r>
            <w:r>
              <w:t xml:space="preserve"> [s] (number of DRX cycles)</w:t>
            </w:r>
          </w:p>
        </w:tc>
        <w:tc>
          <w:tcPr>
            <w:tcW w:w="1169" w:type="pct"/>
            <w:tcBorders>
              <w:top w:val="single" w:sz="4" w:space="0" w:color="auto"/>
              <w:left w:val="single" w:sz="4" w:space="0" w:color="auto"/>
              <w:bottom w:val="single" w:sz="4" w:space="0" w:color="auto"/>
              <w:right w:val="single" w:sz="4" w:space="0" w:color="auto"/>
            </w:tcBorders>
          </w:tcPr>
          <w:p w14:paraId="51C6401B" w14:textId="77777777" w:rsidR="00CF4A14" w:rsidRDefault="00CF4A14" w:rsidP="00BD2AC3">
            <w:pPr>
              <w:pStyle w:val="TAH"/>
            </w:pPr>
            <w:r>
              <w:t>T</w:t>
            </w:r>
            <w:r>
              <w:rPr>
                <w:vertAlign w:val="subscript"/>
              </w:rPr>
              <w:t>measure,NR_Intra</w:t>
            </w:r>
            <w:r>
              <w:t xml:space="preserve"> [s] (number of DRX cycles)</w:t>
            </w:r>
          </w:p>
        </w:tc>
        <w:tc>
          <w:tcPr>
            <w:tcW w:w="1168" w:type="pct"/>
            <w:tcBorders>
              <w:top w:val="single" w:sz="4" w:space="0" w:color="auto"/>
              <w:left w:val="single" w:sz="4" w:space="0" w:color="auto"/>
              <w:bottom w:val="single" w:sz="4" w:space="0" w:color="auto"/>
              <w:right w:val="single" w:sz="4" w:space="0" w:color="auto"/>
            </w:tcBorders>
          </w:tcPr>
          <w:p w14:paraId="3D962520" w14:textId="77777777" w:rsidR="00CF4A14" w:rsidRDefault="00CF4A14" w:rsidP="00BD2AC3">
            <w:pPr>
              <w:pStyle w:val="TAH"/>
              <w:rPr>
                <w:vertAlign w:val="subscript"/>
              </w:rPr>
            </w:pPr>
            <w:r>
              <w:t>T</w:t>
            </w:r>
            <w:r>
              <w:rPr>
                <w:vertAlign w:val="subscript"/>
              </w:rPr>
              <w:t>evaluate,NR_</w:t>
            </w:r>
            <w:r>
              <w:rPr>
                <w:rFonts w:cs="v4.2.0"/>
                <w:vertAlign w:val="subscript"/>
              </w:rPr>
              <w:t>Intra</w:t>
            </w:r>
          </w:p>
          <w:p w14:paraId="441B03E2" w14:textId="77777777" w:rsidR="00CF4A14" w:rsidRDefault="00CF4A14" w:rsidP="00BD2AC3">
            <w:pPr>
              <w:pStyle w:val="TAH"/>
            </w:pPr>
            <w:r>
              <w:t>[s] (number of DRX cycles)</w:t>
            </w:r>
          </w:p>
        </w:tc>
      </w:tr>
      <w:tr w:rsidR="00CF4A14" w14:paraId="5F68393D" w14:textId="77777777" w:rsidTr="00BD2AC3">
        <w:trPr>
          <w:cantSplit/>
          <w:jc w:val="center"/>
        </w:trPr>
        <w:tc>
          <w:tcPr>
            <w:tcW w:w="704" w:type="pct"/>
            <w:tcBorders>
              <w:top w:val="single" w:sz="4" w:space="0" w:color="auto"/>
              <w:left w:val="single" w:sz="4" w:space="0" w:color="auto"/>
              <w:bottom w:val="single" w:sz="4" w:space="0" w:color="auto"/>
              <w:right w:val="single" w:sz="4" w:space="0" w:color="auto"/>
            </w:tcBorders>
          </w:tcPr>
          <w:p w14:paraId="1041766D" w14:textId="77777777" w:rsidR="00CF4A14" w:rsidRDefault="00CF4A14" w:rsidP="00BD2AC3">
            <w:pPr>
              <w:pStyle w:val="TAC"/>
            </w:pPr>
            <w:r>
              <w:t>0.32</w:t>
            </w:r>
          </w:p>
        </w:tc>
        <w:tc>
          <w:tcPr>
            <w:tcW w:w="790" w:type="pct"/>
            <w:tcBorders>
              <w:top w:val="single" w:sz="4" w:space="0" w:color="auto"/>
              <w:left w:val="single" w:sz="4" w:space="0" w:color="auto"/>
              <w:bottom w:val="single" w:sz="4" w:space="0" w:color="auto"/>
              <w:right w:val="single" w:sz="4" w:space="0" w:color="auto"/>
            </w:tcBorders>
          </w:tcPr>
          <w:p w14:paraId="3A68F1A4" w14:textId="77777777" w:rsidR="00CF4A14" w:rsidRDefault="00CF4A14" w:rsidP="00BD2AC3">
            <w:pPr>
              <w:pStyle w:val="TAC"/>
            </w:pPr>
            <w:r>
              <w:t>N2</w:t>
            </w:r>
            <w:r>
              <w:rPr>
                <w:vertAlign w:val="superscript"/>
              </w:rPr>
              <w:t>Note2</w:t>
            </w:r>
          </w:p>
        </w:tc>
        <w:tc>
          <w:tcPr>
            <w:tcW w:w="1169" w:type="pct"/>
            <w:tcBorders>
              <w:top w:val="single" w:sz="4" w:space="0" w:color="auto"/>
              <w:left w:val="single" w:sz="4" w:space="0" w:color="auto"/>
              <w:bottom w:val="single" w:sz="4" w:space="0" w:color="auto"/>
              <w:right w:val="single" w:sz="4" w:space="0" w:color="auto"/>
            </w:tcBorders>
          </w:tcPr>
          <w:p w14:paraId="670AE356" w14:textId="77777777" w:rsidR="00CF4A14" w:rsidRDefault="00CF4A14" w:rsidP="00BD2AC3">
            <w:pPr>
              <w:pStyle w:val="TAC"/>
            </w:pPr>
            <w:r>
              <w:t>2.</w:t>
            </w:r>
            <w:r>
              <w:rPr>
                <w:rStyle w:val="normaltextrun"/>
                <w:rFonts w:cs="Arial"/>
                <w:szCs w:val="18"/>
              </w:rPr>
              <w:t>56 x N</w:t>
            </w:r>
            <w:r>
              <w:rPr>
                <w:rStyle w:val="normaltextrun"/>
                <w:rFonts w:cs="Arial" w:hint="eastAsia"/>
                <w:szCs w:val="18"/>
                <w:lang w:val="en-US" w:eastAsia="zh-CN"/>
              </w:rPr>
              <w:t>1</w:t>
            </w:r>
            <w:r>
              <w:rPr>
                <w:rStyle w:val="normaltextrun"/>
                <w:rFonts w:cs="Arial"/>
                <w:szCs w:val="18"/>
              </w:rPr>
              <w:t xml:space="preserve"> x M2 (8 x N</w:t>
            </w:r>
            <w:r>
              <w:rPr>
                <w:rStyle w:val="normaltextrun"/>
                <w:rFonts w:cs="Arial" w:hint="eastAsia"/>
                <w:szCs w:val="18"/>
                <w:lang w:val="en-US" w:eastAsia="zh-CN"/>
              </w:rPr>
              <w:t>1</w:t>
            </w:r>
            <w:r>
              <w:rPr>
                <w:rStyle w:val="normaltextrun"/>
                <w:rFonts w:cs="Arial"/>
                <w:szCs w:val="18"/>
              </w:rPr>
              <w:t xml:space="preserve"> x M2)</w:t>
            </w:r>
            <w:r>
              <w:rPr>
                <w:rStyle w:val="eop"/>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27C05461" w14:textId="77777777" w:rsidR="00CF4A14" w:rsidRDefault="00CF4A14" w:rsidP="00BD2AC3">
            <w:pPr>
              <w:pStyle w:val="TAC"/>
            </w:pPr>
            <w:r>
              <w:rPr>
                <w:rStyle w:val="normaltextrun"/>
                <w:rFonts w:cs="Arial"/>
                <w:szCs w:val="18"/>
              </w:rPr>
              <w:t>0.32 x N</w:t>
            </w:r>
            <w:r>
              <w:rPr>
                <w:rStyle w:val="normaltextrun"/>
                <w:rFonts w:cs="Arial" w:hint="eastAsia"/>
                <w:szCs w:val="18"/>
                <w:lang w:val="en-US" w:eastAsia="zh-CN"/>
              </w:rPr>
              <w:t>1</w:t>
            </w:r>
            <w:r>
              <w:rPr>
                <w:rStyle w:val="normaltextrun"/>
                <w:rFonts w:cs="Arial"/>
                <w:szCs w:val="18"/>
              </w:rPr>
              <w:t xml:space="preserve"> x M3 (1 x N</w:t>
            </w:r>
            <w:r>
              <w:rPr>
                <w:rStyle w:val="normaltextrun"/>
                <w:rFonts w:cs="Arial" w:hint="eastAsia"/>
                <w:szCs w:val="18"/>
                <w:lang w:val="en-US" w:eastAsia="zh-CN"/>
              </w:rPr>
              <w:t>1</w:t>
            </w:r>
            <w:r>
              <w:rPr>
                <w:rStyle w:val="normaltextrun"/>
                <w:rFonts w:cs="Arial"/>
                <w:szCs w:val="18"/>
              </w:rPr>
              <w:t xml:space="preserve"> x M3)</w:t>
            </w:r>
            <w:r>
              <w:rPr>
                <w:rStyle w:val="eop"/>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1871C390" w14:textId="77777777" w:rsidR="00CF4A14" w:rsidRDefault="00CF4A14" w:rsidP="00BD2AC3">
            <w:pPr>
              <w:pStyle w:val="TAC"/>
            </w:pPr>
            <w:r>
              <w:rPr>
                <w:rStyle w:val="normaltextrun"/>
                <w:rFonts w:cs="Arial"/>
                <w:szCs w:val="18"/>
              </w:rPr>
              <w:t>0.96 x N</w:t>
            </w:r>
            <w:r>
              <w:rPr>
                <w:rStyle w:val="normaltextrun"/>
                <w:rFonts w:cs="Arial" w:hint="eastAsia"/>
                <w:szCs w:val="18"/>
                <w:lang w:val="en-US" w:eastAsia="zh-CN"/>
              </w:rPr>
              <w:t>1</w:t>
            </w:r>
            <w:r>
              <w:rPr>
                <w:rStyle w:val="normaltextrun"/>
                <w:rFonts w:cs="Arial"/>
                <w:szCs w:val="18"/>
              </w:rPr>
              <w:t xml:space="preserve"> x M4 (3 x </w:t>
            </w:r>
            <w:r>
              <w:rPr>
                <w:rStyle w:val="normaltextrun"/>
                <w:rFonts w:cs="Arial" w:hint="eastAsia"/>
                <w:szCs w:val="18"/>
                <w:lang w:val="en-US" w:eastAsia="zh-CN"/>
              </w:rPr>
              <w:t>N1</w:t>
            </w:r>
            <w:r>
              <w:rPr>
                <w:rStyle w:val="normaltextrun"/>
                <w:rFonts w:cs="Arial"/>
                <w:szCs w:val="18"/>
              </w:rPr>
              <w:t xml:space="preserve"> x</w:t>
            </w:r>
            <w:r>
              <w:rPr>
                <w:rStyle w:val="normaltextrun"/>
                <w:rFonts w:cs="Arial" w:hint="eastAsia"/>
                <w:szCs w:val="18"/>
                <w:lang w:val="en-US" w:eastAsia="zh-CN"/>
              </w:rPr>
              <w:t xml:space="preserve"> </w:t>
            </w:r>
            <w:r>
              <w:rPr>
                <w:rStyle w:val="normaltextrun"/>
                <w:rFonts w:cs="Arial"/>
                <w:szCs w:val="18"/>
              </w:rPr>
              <w:t>M4)</w:t>
            </w:r>
            <w:r>
              <w:rPr>
                <w:rStyle w:val="eop"/>
                <w:rFonts w:cs="Arial"/>
                <w:szCs w:val="18"/>
              </w:rPr>
              <w:t> </w:t>
            </w:r>
          </w:p>
        </w:tc>
      </w:tr>
      <w:tr w:rsidR="00CF4A14" w14:paraId="4491207F" w14:textId="77777777" w:rsidTr="00BD2AC3">
        <w:trPr>
          <w:cantSplit/>
          <w:jc w:val="center"/>
        </w:trPr>
        <w:tc>
          <w:tcPr>
            <w:tcW w:w="704" w:type="pct"/>
            <w:tcBorders>
              <w:top w:val="single" w:sz="4" w:space="0" w:color="auto"/>
              <w:left w:val="single" w:sz="4" w:space="0" w:color="auto"/>
              <w:bottom w:val="single" w:sz="4" w:space="0" w:color="auto"/>
              <w:right w:val="single" w:sz="4" w:space="0" w:color="auto"/>
            </w:tcBorders>
          </w:tcPr>
          <w:p w14:paraId="3C68AF67" w14:textId="77777777" w:rsidR="00CF4A14" w:rsidRDefault="00CF4A14" w:rsidP="00BD2AC3">
            <w:pPr>
              <w:pStyle w:val="TAC"/>
            </w:pPr>
            <w:r>
              <w:t>0.64</w:t>
            </w:r>
          </w:p>
        </w:tc>
        <w:tc>
          <w:tcPr>
            <w:tcW w:w="790" w:type="pct"/>
            <w:tcBorders>
              <w:top w:val="single" w:sz="4" w:space="0" w:color="auto"/>
              <w:left w:val="single" w:sz="4" w:space="0" w:color="auto"/>
              <w:bottom w:val="single" w:sz="4" w:space="0" w:color="auto"/>
              <w:right w:val="single" w:sz="4" w:space="0" w:color="auto"/>
            </w:tcBorders>
          </w:tcPr>
          <w:p w14:paraId="171DDEE2" w14:textId="77777777" w:rsidR="00CF4A14" w:rsidRDefault="00CF4A14" w:rsidP="00BD2AC3">
            <w:pPr>
              <w:pStyle w:val="TAC"/>
              <w:rPr>
                <w:lang w:eastAsia="zh-CN"/>
              </w:rPr>
            </w:pPr>
            <w:r>
              <w:rPr>
                <w:rFonts w:hint="eastAsia"/>
                <w:lang w:val="en-US" w:eastAsia="zh-CN"/>
              </w:rPr>
              <w:t>5</w:t>
            </w:r>
          </w:p>
        </w:tc>
        <w:tc>
          <w:tcPr>
            <w:tcW w:w="1169" w:type="pct"/>
            <w:tcBorders>
              <w:top w:val="single" w:sz="4" w:space="0" w:color="auto"/>
              <w:left w:val="single" w:sz="4" w:space="0" w:color="auto"/>
              <w:bottom w:val="single" w:sz="4" w:space="0" w:color="auto"/>
              <w:right w:val="single" w:sz="4" w:space="0" w:color="auto"/>
            </w:tcBorders>
          </w:tcPr>
          <w:p w14:paraId="6FFC3D1F" w14:textId="77777777" w:rsidR="00CF4A14" w:rsidRDefault="00CF4A14" w:rsidP="00BD2AC3">
            <w:pPr>
              <w:pStyle w:val="TAC"/>
              <w:rPr>
                <w:rFonts w:cs="Arial"/>
                <w:strike/>
                <w:szCs w:val="18"/>
              </w:rPr>
            </w:pPr>
            <w:r>
              <w:t>17.92 x N1 (28 x N1)</w:t>
            </w:r>
          </w:p>
        </w:tc>
        <w:tc>
          <w:tcPr>
            <w:tcW w:w="1169" w:type="pct"/>
            <w:tcBorders>
              <w:top w:val="single" w:sz="4" w:space="0" w:color="auto"/>
              <w:left w:val="single" w:sz="4" w:space="0" w:color="auto"/>
              <w:bottom w:val="single" w:sz="4" w:space="0" w:color="auto"/>
              <w:right w:val="single" w:sz="4" w:space="0" w:color="auto"/>
            </w:tcBorders>
          </w:tcPr>
          <w:p w14:paraId="3AC1B0DE" w14:textId="77777777" w:rsidR="00CF4A14" w:rsidRDefault="00CF4A14" w:rsidP="00BD2AC3">
            <w:pPr>
              <w:pStyle w:val="TAC"/>
              <w:rPr>
                <w:rFonts w:cs="Arial"/>
                <w:strike/>
                <w:szCs w:val="18"/>
              </w:rPr>
            </w:pPr>
            <w:r>
              <w:t>1.28 x N1 (2 x N1)</w:t>
            </w:r>
          </w:p>
        </w:tc>
        <w:tc>
          <w:tcPr>
            <w:tcW w:w="1168" w:type="pct"/>
            <w:tcBorders>
              <w:top w:val="single" w:sz="4" w:space="0" w:color="auto"/>
              <w:left w:val="single" w:sz="4" w:space="0" w:color="auto"/>
              <w:bottom w:val="single" w:sz="4" w:space="0" w:color="auto"/>
              <w:right w:val="single" w:sz="4" w:space="0" w:color="auto"/>
            </w:tcBorders>
          </w:tcPr>
          <w:p w14:paraId="33AB0FFD" w14:textId="77777777" w:rsidR="00CF4A14" w:rsidRDefault="00CF4A14" w:rsidP="00BD2AC3">
            <w:pPr>
              <w:pStyle w:val="TAC"/>
              <w:rPr>
                <w:rFonts w:cs="Arial"/>
                <w:szCs w:val="18"/>
              </w:rPr>
            </w:pPr>
            <w:r>
              <w:t>5.12 x N1 (8 x N1)</w:t>
            </w:r>
          </w:p>
        </w:tc>
      </w:tr>
      <w:tr w:rsidR="00CF4A14" w14:paraId="013032DE" w14:textId="77777777" w:rsidTr="00BD2AC3">
        <w:trPr>
          <w:cantSplit/>
          <w:jc w:val="center"/>
        </w:trPr>
        <w:tc>
          <w:tcPr>
            <w:tcW w:w="704" w:type="pct"/>
            <w:tcBorders>
              <w:top w:val="single" w:sz="4" w:space="0" w:color="auto"/>
              <w:left w:val="single" w:sz="4" w:space="0" w:color="auto"/>
              <w:bottom w:val="single" w:sz="4" w:space="0" w:color="auto"/>
              <w:right w:val="single" w:sz="4" w:space="0" w:color="auto"/>
            </w:tcBorders>
          </w:tcPr>
          <w:p w14:paraId="0E987BD6" w14:textId="77777777" w:rsidR="00CF4A14" w:rsidRDefault="00CF4A14" w:rsidP="00BD2AC3">
            <w:pPr>
              <w:pStyle w:val="TAC"/>
            </w:pPr>
            <w:r>
              <w:t>1.28</w:t>
            </w:r>
          </w:p>
        </w:tc>
        <w:tc>
          <w:tcPr>
            <w:tcW w:w="790" w:type="pct"/>
            <w:tcBorders>
              <w:top w:val="single" w:sz="4" w:space="0" w:color="auto"/>
              <w:left w:val="single" w:sz="4" w:space="0" w:color="auto"/>
              <w:bottom w:val="single" w:sz="4" w:space="0" w:color="auto"/>
              <w:right w:val="single" w:sz="4" w:space="0" w:color="auto"/>
            </w:tcBorders>
          </w:tcPr>
          <w:p w14:paraId="0AD3701A" w14:textId="77777777" w:rsidR="00CF4A14" w:rsidRDefault="00CF4A14" w:rsidP="00BD2AC3">
            <w:pPr>
              <w:pStyle w:val="TAC"/>
              <w:rPr>
                <w:lang w:eastAsia="zh-CN"/>
              </w:rPr>
            </w:pPr>
            <w:r>
              <w:rPr>
                <w:rFonts w:hint="eastAsia"/>
                <w:lang w:val="en-US" w:eastAsia="zh-CN"/>
              </w:rPr>
              <w:t>4</w:t>
            </w:r>
          </w:p>
        </w:tc>
        <w:tc>
          <w:tcPr>
            <w:tcW w:w="1169" w:type="pct"/>
            <w:tcBorders>
              <w:top w:val="single" w:sz="4" w:space="0" w:color="auto"/>
              <w:left w:val="single" w:sz="4" w:space="0" w:color="auto"/>
              <w:bottom w:val="single" w:sz="4" w:space="0" w:color="auto"/>
              <w:right w:val="single" w:sz="4" w:space="0" w:color="auto"/>
            </w:tcBorders>
          </w:tcPr>
          <w:p w14:paraId="6C804120" w14:textId="77777777" w:rsidR="00CF4A14" w:rsidRDefault="00CF4A14" w:rsidP="00BD2AC3">
            <w:pPr>
              <w:pStyle w:val="TAC"/>
              <w:rPr>
                <w:rFonts w:cs="Arial"/>
                <w:szCs w:val="18"/>
              </w:rPr>
            </w:pPr>
            <w:r>
              <w:t>32 x N1 (25 x N1)</w:t>
            </w:r>
          </w:p>
        </w:tc>
        <w:tc>
          <w:tcPr>
            <w:tcW w:w="1169" w:type="pct"/>
            <w:tcBorders>
              <w:top w:val="single" w:sz="4" w:space="0" w:color="auto"/>
              <w:left w:val="single" w:sz="4" w:space="0" w:color="auto"/>
              <w:bottom w:val="single" w:sz="4" w:space="0" w:color="auto"/>
              <w:right w:val="single" w:sz="4" w:space="0" w:color="auto"/>
            </w:tcBorders>
          </w:tcPr>
          <w:p w14:paraId="0F4F64DC" w14:textId="77777777" w:rsidR="00CF4A14" w:rsidRDefault="00CF4A14" w:rsidP="00BD2AC3">
            <w:pPr>
              <w:pStyle w:val="TAC"/>
            </w:pPr>
            <w:r>
              <w:rPr>
                <w:rFonts w:cs="Arial"/>
                <w:szCs w:val="18"/>
              </w:rPr>
              <w:t>1.28 x N</w:t>
            </w:r>
            <w:r>
              <w:rPr>
                <w:rFonts w:cs="Arial" w:hint="eastAsia"/>
                <w:szCs w:val="18"/>
                <w:lang w:val="en-US" w:eastAsia="zh-CN"/>
              </w:rPr>
              <w:t>1</w:t>
            </w:r>
            <w:r>
              <w:rPr>
                <w:rFonts w:cs="Arial"/>
                <w:szCs w:val="18"/>
              </w:rPr>
              <w:t xml:space="preserve"> (1 x N</w:t>
            </w:r>
            <w:r>
              <w:rPr>
                <w:rFonts w:cs="Arial" w:hint="eastAsia"/>
                <w:szCs w:val="18"/>
                <w:lang w:val="en-US" w:eastAsia="zh-CN"/>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73DD05B0" w14:textId="77777777" w:rsidR="00CF4A14" w:rsidRDefault="00CF4A14" w:rsidP="00BD2AC3">
            <w:pPr>
              <w:pStyle w:val="TAC"/>
              <w:rPr>
                <w:rFonts w:cs="Arial"/>
                <w:strike/>
                <w:szCs w:val="18"/>
              </w:rPr>
            </w:pPr>
            <w:r>
              <w:t>6.4 x N1 (5 x N1)</w:t>
            </w:r>
          </w:p>
        </w:tc>
      </w:tr>
      <w:tr w:rsidR="00CF4A14" w14:paraId="03138552" w14:textId="77777777" w:rsidTr="00BD2AC3">
        <w:trPr>
          <w:cantSplit/>
          <w:jc w:val="center"/>
        </w:trPr>
        <w:tc>
          <w:tcPr>
            <w:tcW w:w="704" w:type="pct"/>
            <w:tcBorders>
              <w:top w:val="single" w:sz="4" w:space="0" w:color="auto"/>
              <w:left w:val="single" w:sz="4" w:space="0" w:color="auto"/>
              <w:bottom w:val="single" w:sz="4" w:space="0" w:color="auto"/>
              <w:right w:val="single" w:sz="4" w:space="0" w:color="auto"/>
            </w:tcBorders>
          </w:tcPr>
          <w:p w14:paraId="311C20ED" w14:textId="77777777" w:rsidR="00CF4A14" w:rsidRDefault="00CF4A14" w:rsidP="00BD2AC3">
            <w:pPr>
              <w:pStyle w:val="TAC"/>
            </w:pPr>
            <w:r>
              <w:t>2.56</w:t>
            </w:r>
          </w:p>
        </w:tc>
        <w:tc>
          <w:tcPr>
            <w:tcW w:w="790" w:type="pct"/>
            <w:tcBorders>
              <w:top w:val="single" w:sz="4" w:space="0" w:color="auto"/>
              <w:left w:val="single" w:sz="4" w:space="0" w:color="auto"/>
              <w:bottom w:val="single" w:sz="4" w:space="0" w:color="auto"/>
              <w:right w:val="single" w:sz="4" w:space="0" w:color="auto"/>
            </w:tcBorders>
          </w:tcPr>
          <w:p w14:paraId="1F27F95F" w14:textId="77777777" w:rsidR="00CF4A14" w:rsidRDefault="00CF4A14" w:rsidP="00BD2AC3">
            <w:pPr>
              <w:pStyle w:val="TAC"/>
              <w:rPr>
                <w:lang w:eastAsia="zh-CN"/>
              </w:rPr>
            </w:pPr>
            <w:r>
              <w:rPr>
                <w:rFonts w:hint="eastAsia"/>
                <w:lang w:val="en-US" w:eastAsia="zh-CN"/>
              </w:rPr>
              <w:t>3</w:t>
            </w:r>
          </w:p>
        </w:tc>
        <w:tc>
          <w:tcPr>
            <w:tcW w:w="1169" w:type="pct"/>
            <w:tcBorders>
              <w:top w:val="single" w:sz="4" w:space="0" w:color="auto"/>
              <w:left w:val="single" w:sz="4" w:space="0" w:color="auto"/>
              <w:bottom w:val="single" w:sz="4" w:space="0" w:color="auto"/>
              <w:right w:val="single" w:sz="4" w:space="0" w:color="auto"/>
            </w:tcBorders>
          </w:tcPr>
          <w:p w14:paraId="5B966540" w14:textId="77777777" w:rsidR="00CF4A14" w:rsidRDefault="00CF4A14" w:rsidP="00BD2AC3">
            <w:pPr>
              <w:pStyle w:val="TAC"/>
            </w:pPr>
            <w:r>
              <w:rPr>
                <w:rFonts w:cs="Arial"/>
                <w:szCs w:val="18"/>
              </w:rPr>
              <w:t>58.88 x N</w:t>
            </w:r>
            <w:r>
              <w:rPr>
                <w:rFonts w:cs="Arial" w:hint="eastAsia"/>
                <w:szCs w:val="18"/>
                <w:lang w:val="en-US" w:eastAsia="zh-CN"/>
              </w:rPr>
              <w:t>1</w:t>
            </w:r>
            <w:r>
              <w:rPr>
                <w:rFonts w:cs="Arial"/>
                <w:szCs w:val="18"/>
              </w:rPr>
              <w:t xml:space="preserve"> (23 x N</w:t>
            </w:r>
            <w:r>
              <w:rPr>
                <w:rFonts w:cs="Arial" w:hint="eastAsia"/>
                <w:szCs w:val="18"/>
                <w:lang w:val="en-US" w:eastAsia="zh-CN"/>
              </w:rPr>
              <w:t>1</w:t>
            </w:r>
            <w:r>
              <w:rPr>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33B71F21" w14:textId="77777777" w:rsidR="00CF4A14" w:rsidRDefault="00CF4A14" w:rsidP="00BD2AC3">
            <w:pPr>
              <w:pStyle w:val="TAC"/>
            </w:pPr>
            <w:r>
              <w:rPr>
                <w:rFonts w:cs="Arial"/>
                <w:szCs w:val="18"/>
              </w:rPr>
              <w:t>2.56 x N</w:t>
            </w:r>
            <w:r>
              <w:rPr>
                <w:rFonts w:cs="Arial" w:hint="eastAsia"/>
                <w:szCs w:val="18"/>
                <w:lang w:val="en-US" w:eastAsia="zh-CN"/>
              </w:rPr>
              <w:t xml:space="preserve">1 </w:t>
            </w:r>
            <w:r>
              <w:rPr>
                <w:rFonts w:cs="Arial"/>
                <w:szCs w:val="18"/>
              </w:rPr>
              <w:t>(1 x N</w:t>
            </w:r>
            <w:r>
              <w:rPr>
                <w:rFonts w:cs="Arial" w:hint="eastAsia"/>
                <w:szCs w:val="18"/>
                <w:lang w:val="en-US" w:eastAsia="zh-CN"/>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1332131A" w14:textId="77777777" w:rsidR="00CF4A14" w:rsidRDefault="00CF4A14" w:rsidP="00BD2AC3">
            <w:pPr>
              <w:pStyle w:val="TAC"/>
            </w:pPr>
            <w:r>
              <w:rPr>
                <w:rFonts w:cs="Arial"/>
                <w:szCs w:val="18"/>
              </w:rPr>
              <w:t>7.68 x N1 (3 x N</w:t>
            </w:r>
            <w:r>
              <w:rPr>
                <w:rFonts w:cs="Arial" w:hint="eastAsia"/>
                <w:szCs w:val="18"/>
                <w:lang w:val="en-US" w:eastAsia="zh-CN"/>
              </w:rPr>
              <w:t>1</w:t>
            </w:r>
            <w:r>
              <w:rPr>
                <w:rFonts w:cs="Arial"/>
                <w:szCs w:val="18"/>
              </w:rPr>
              <w:t>) </w:t>
            </w:r>
          </w:p>
        </w:tc>
      </w:tr>
      <w:tr w:rsidR="00CF4A14" w14:paraId="0E79C0D1" w14:textId="77777777" w:rsidTr="00BD2AC3">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1EEE4919" w14:textId="77777777" w:rsidR="00CF4A14" w:rsidRDefault="00CF4A14" w:rsidP="00BD2AC3">
            <w:pPr>
              <w:pStyle w:val="TAN"/>
              <w:rPr>
                <w:rFonts w:eastAsia="DengXian"/>
                <w:lang w:eastAsia="zh-CN"/>
              </w:rPr>
            </w:pPr>
            <w:r>
              <w:rPr>
                <w:rFonts w:eastAsia="DengXian" w:hint="eastAsia"/>
                <w:lang w:eastAsia="zh-CN"/>
              </w:rPr>
              <w:t>N</w:t>
            </w:r>
            <w:r>
              <w:rPr>
                <w:rFonts w:eastAsia="DengXian"/>
                <w:lang w:eastAsia="zh-CN"/>
              </w:rPr>
              <w:t>ote 1:</w:t>
            </w:r>
            <w:r>
              <w:rPr>
                <w:lang w:val="en-US"/>
              </w:rPr>
              <w:tab/>
            </w:r>
            <w:r>
              <w:rPr>
                <w:rFonts w:eastAsia="DengXian" w:hint="eastAsia"/>
                <w:lang w:val="en-US" w:eastAsia="zh-CN"/>
              </w:rPr>
              <w:t>W</w:t>
            </w:r>
            <w:r>
              <w:rPr>
                <w:rFonts w:eastAsia="DengXian"/>
                <w:lang w:eastAsia="zh-CN"/>
              </w:rPr>
              <w:t>hen SMTC &lt; = 40 ms, M2 = M3 = M4 = 1; and when SMTC &gt; 40 ms, M2 = 1.5, M3 = M4 = 2</w:t>
            </w:r>
          </w:p>
          <w:p w14:paraId="3677014D" w14:textId="77777777" w:rsidR="00CF4A14" w:rsidRDefault="00CF4A14" w:rsidP="00BD2AC3">
            <w:pPr>
              <w:pStyle w:val="TAN"/>
              <w:rPr>
                <w:lang w:val="en-US" w:eastAsia="zh-CN"/>
              </w:rPr>
            </w:pPr>
            <w:r>
              <w:rPr>
                <w:lang w:eastAsia="zh-CN"/>
              </w:rPr>
              <w:t>Note 2:</w:t>
            </w:r>
            <w:r>
              <w:rPr>
                <w:lang w:val="en-US"/>
              </w:rPr>
              <w:tab/>
            </w:r>
            <w:r>
              <w:rPr>
                <w:rFonts w:hint="eastAsia"/>
                <w:lang w:val="en-US" w:eastAsia="zh-CN"/>
              </w:rPr>
              <w:t>N2 = 2 when [</w:t>
            </w:r>
            <w:r>
              <w:rPr>
                <w:rFonts w:hint="eastAsia"/>
                <w:i/>
                <w:iCs/>
                <w:lang w:val="en-US" w:eastAsia="zh-CN"/>
              </w:rPr>
              <w:t>highSpeedMeasFlagFR2-r17</w:t>
            </w:r>
            <w:r>
              <w:rPr>
                <w:rFonts w:hint="eastAsia"/>
                <w:lang w:val="en-US" w:eastAsia="zh-CN"/>
              </w:rPr>
              <w:t>]  = [set1]; N2 = 6 when [</w:t>
            </w:r>
            <w:r>
              <w:rPr>
                <w:rFonts w:hint="eastAsia"/>
                <w:i/>
                <w:iCs/>
                <w:lang w:val="en-US" w:eastAsia="zh-CN"/>
              </w:rPr>
              <w:t>highSpeedMeasFlagFR2-r17</w:t>
            </w:r>
            <w:r>
              <w:rPr>
                <w:rFonts w:hint="eastAsia"/>
                <w:lang w:val="en-US" w:eastAsia="zh-CN"/>
              </w:rPr>
              <w:t>] = [set2].</w:t>
            </w:r>
          </w:p>
        </w:tc>
      </w:tr>
    </w:tbl>
    <w:p w14:paraId="6FE6BD3B" w14:textId="77777777" w:rsidR="00CF4A14" w:rsidRDefault="00CF4A14" w:rsidP="00CF4A14"/>
    <w:p w14:paraId="01F68031" w14:textId="77777777" w:rsidR="00CF4A14" w:rsidRPr="00043DFE" w:rsidRDefault="00CF4A14" w:rsidP="00CF4A14">
      <w:pPr>
        <w:pStyle w:val="TH"/>
        <w:rPr>
          <w:lang w:val="en-US"/>
        </w:rPr>
      </w:pPr>
      <w:r w:rsidRPr="00043DFE">
        <w:rPr>
          <w:lang w:val="en-US"/>
        </w:rPr>
        <w:t>Table 4.2.2.3-4: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450"/>
        <w:gridCol w:w="1874"/>
        <w:gridCol w:w="1860"/>
      </w:tblGrid>
      <w:tr w:rsidR="00CF4A14" w:rsidRPr="00043DFE" w14:paraId="21D5EAD8" w14:textId="77777777" w:rsidTr="00BD2AC3">
        <w:trPr>
          <w:trHeight w:val="1692"/>
        </w:trPr>
        <w:tc>
          <w:tcPr>
            <w:tcW w:w="1207" w:type="dxa"/>
            <w:hideMark/>
          </w:tcPr>
          <w:p w14:paraId="68A07FBC" w14:textId="77777777" w:rsidR="00CF4A14" w:rsidRPr="00043DFE" w:rsidRDefault="00CF4A14" w:rsidP="00BD2AC3">
            <w:pPr>
              <w:pStyle w:val="TAH"/>
              <w:rPr>
                <w:lang w:val="en-US" w:eastAsia="zh-CN"/>
              </w:rPr>
            </w:pPr>
            <w:r w:rsidRPr="00043DFE">
              <w:rPr>
                <w:lang w:eastAsia="zh-CN"/>
              </w:rPr>
              <w:t>eDRX_IDLE cycle length [s]</w:t>
            </w:r>
          </w:p>
        </w:tc>
        <w:tc>
          <w:tcPr>
            <w:tcW w:w="756" w:type="dxa"/>
            <w:hideMark/>
          </w:tcPr>
          <w:p w14:paraId="70514861" w14:textId="77777777" w:rsidR="00CF4A14" w:rsidRPr="00043DFE" w:rsidRDefault="00CF4A14" w:rsidP="00BD2AC3">
            <w:pPr>
              <w:pStyle w:val="TAH"/>
              <w:rPr>
                <w:lang w:val="en-US" w:eastAsia="zh-CN"/>
              </w:rPr>
            </w:pPr>
            <w:r w:rsidRPr="00043DFE">
              <w:rPr>
                <w:lang w:eastAsia="zh-CN"/>
              </w:rPr>
              <w:t>DRX cycle length [s]</w:t>
            </w:r>
          </w:p>
        </w:tc>
        <w:tc>
          <w:tcPr>
            <w:tcW w:w="936" w:type="dxa"/>
            <w:hideMark/>
          </w:tcPr>
          <w:p w14:paraId="7952B675" w14:textId="77777777" w:rsidR="00CF4A14" w:rsidRPr="00043DFE" w:rsidRDefault="00CF4A14" w:rsidP="00BD2AC3">
            <w:pPr>
              <w:pStyle w:val="TAH"/>
              <w:rPr>
                <w:lang w:val="en-US" w:eastAsia="zh-CN"/>
              </w:rPr>
            </w:pPr>
            <w:r w:rsidRPr="00043DFE">
              <w:rPr>
                <w:lang w:eastAsia="zh-CN"/>
              </w:rPr>
              <w:t>PTW length [s] (number of 1.28s periods)</w:t>
            </w:r>
          </w:p>
        </w:tc>
        <w:tc>
          <w:tcPr>
            <w:tcW w:w="2450" w:type="dxa"/>
            <w:hideMark/>
          </w:tcPr>
          <w:p w14:paraId="752EA534" w14:textId="77777777" w:rsidR="00CF4A14" w:rsidRPr="00043DFE" w:rsidRDefault="00CF4A14" w:rsidP="00BD2AC3">
            <w:pPr>
              <w:pStyle w:val="TAH"/>
              <w:rPr>
                <w:szCs w:val="18"/>
                <w:lang w:val="en-US" w:eastAsia="zh-CN"/>
              </w:rPr>
            </w:pPr>
            <w:r w:rsidRPr="00043DFE">
              <w:rPr>
                <w:szCs w:val="18"/>
                <w:lang w:val="en-US"/>
              </w:rPr>
              <w:t>T</w:t>
            </w:r>
            <w:r w:rsidRPr="00043DFE">
              <w:rPr>
                <w:szCs w:val="18"/>
                <w:vertAlign w:val="subscript"/>
                <w:lang w:val="en-US"/>
              </w:rPr>
              <w:t>detect,NR_Intra</w:t>
            </w:r>
            <w:r w:rsidRPr="00043DFE">
              <w:rPr>
                <w:szCs w:val="18"/>
                <w:lang w:eastAsia="zh-CN"/>
              </w:rPr>
              <w:t xml:space="preserve"> [s] (number of DRX cycles or eDRX cycles </w:t>
            </w:r>
            <w:r w:rsidRPr="00043DFE">
              <w:rPr>
                <w:szCs w:val="18"/>
                <w:vertAlign w:val="superscript"/>
                <w:lang w:eastAsia="zh-CN"/>
              </w:rPr>
              <w:t>Note 3</w:t>
            </w:r>
            <w:r w:rsidRPr="00043DFE">
              <w:rPr>
                <w:szCs w:val="18"/>
                <w:lang w:eastAsia="zh-CN"/>
              </w:rPr>
              <w:t>)</w:t>
            </w:r>
          </w:p>
        </w:tc>
        <w:tc>
          <w:tcPr>
            <w:tcW w:w="1874" w:type="dxa"/>
            <w:hideMark/>
          </w:tcPr>
          <w:p w14:paraId="1984C217" w14:textId="77777777" w:rsidR="00CF4A14" w:rsidRPr="00043DFE" w:rsidRDefault="00CF4A14" w:rsidP="00BD2AC3">
            <w:pPr>
              <w:pStyle w:val="TAH"/>
              <w:rPr>
                <w:szCs w:val="18"/>
                <w:lang w:val="en-US" w:eastAsia="zh-CN"/>
              </w:rPr>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lang w:eastAsia="zh-CN"/>
              </w:rPr>
              <w:t xml:space="preserve">[s] (number of DRX cycles or eDRX cycles </w:t>
            </w:r>
            <w:r w:rsidRPr="00043DFE">
              <w:rPr>
                <w:szCs w:val="18"/>
                <w:vertAlign w:val="superscript"/>
                <w:lang w:eastAsia="zh-CN"/>
              </w:rPr>
              <w:t>Note 3</w:t>
            </w:r>
            <w:r w:rsidRPr="00043DFE">
              <w:rPr>
                <w:szCs w:val="18"/>
                <w:lang w:eastAsia="zh-CN"/>
              </w:rPr>
              <w:t>)</w:t>
            </w:r>
          </w:p>
        </w:tc>
        <w:tc>
          <w:tcPr>
            <w:tcW w:w="1860" w:type="dxa"/>
          </w:tcPr>
          <w:p w14:paraId="1516AC1F" w14:textId="77777777" w:rsidR="00CF4A14" w:rsidRPr="00043DFE" w:rsidRDefault="00CF4A14" w:rsidP="00BD2AC3">
            <w:pPr>
              <w:pStyle w:val="TAH"/>
              <w:rPr>
                <w:szCs w:val="18"/>
                <w:lang w:val="en-US"/>
              </w:rPr>
            </w:pPr>
            <w:r w:rsidRPr="00043DFE">
              <w:rPr>
                <w:szCs w:val="18"/>
                <w:lang w:val="en-US"/>
              </w:rPr>
              <w:t>T</w:t>
            </w:r>
            <w:r w:rsidRPr="00043DFE">
              <w:rPr>
                <w:szCs w:val="18"/>
                <w:vertAlign w:val="subscript"/>
                <w:lang w:val="en-US"/>
              </w:rPr>
              <w:t xml:space="preserve">evaluate,NR_Intra </w:t>
            </w:r>
            <w:r w:rsidRPr="00043DFE">
              <w:rPr>
                <w:szCs w:val="18"/>
                <w:lang w:eastAsia="zh-CN"/>
              </w:rPr>
              <w:t xml:space="preserve">[s] (number of DRX cycles or eDRX cycles </w:t>
            </w:r>
            <w:r w:rsidRPr="00043DFE">
              <w:rPr>
                <w:szCs w:val="18"/>
                <w:vertAlign w:val="superscript"/>
                <w:lang w:eastAsia="zh-CN"/>
              </w:rPr>
              <w:t>Note 3</w:t>
            </w:r>
            <w:r w:rsidRPr="00043DFE">
              <w:rPr>
                <w:szCs w:val="18"/>
                <w:lang w:eastAsia="zh-CN"/>
              </w:rPr>
              <w:t>)</w:t>
            </w:r>
          </w:p>
        </w:tc>
      </w:tr>
      <w:tr w:rsidR="00CF4A14" w:rsidRPr="00043DFE" w14:paraId="3FB1383A" w14:textId="77777777" w:rsidTr="00BD2AC3">
        <w:trPr>
          <w:trHeight w:val="336"/>
        </w:trPr>
        <w:tc>
          <w:tcPr>
            <w:tcW w:w="1207" w:type="dxa"/>
          </w:tcPr>
          <w:p w14:paraId="269F222F" w14:textId="77777777" w:rsidR="00CF4A14" w:rsidRPr="00043DFE" w:rsidRDefault="00CF4A14" w:rsidP="00BD2AC3">
            <w:pPr>
              <w:pStyle w:val="TAC"/>
              <w:rPr>
                <w:lang w:val="en-US" w:eastAsia="zh-CN"/>
              </w:rPr>
            </w:pPr>
            <w:r w:rsidRPr="00043DFE">
              <w:rPr>
                <w:lang w:val="en-US" w:eastAsia="zh-CN"/>
              </w:rPr>
              <w:t>2.56</w:t>
            </w:r>
          </w:p>
        </w:tc>
        <w:tc>
          <w:tcPr>
            <w:tcW w:w="756" w:type="dxa"/>
          </w:tcPr>
          <w:p w14:paraId="41EF2404" w14:textId="77777777" w:rsidR="00CF4A14" w:rsidRPr="00043DFE" w:rsidRDefault="00CF4A14" w:rsidP="00BD2AC3">
            <w:pPr>
              <w:pStyle w:val="TAC"/>
              <w:rPr>
                <w:lang w:val="en-US" w:eastAsia="zh-CN"/>
              </w:rPr>
            </w:pPr>
            <w:r w:rsidRPr="00043DFE">
              <w:rPr>
                <w:lang w:val="en-US" w:eastAsia="zh-CN"/>
              </w:rPr>
              <w:t>-</w:t>
            </w:r>
          </w:p>
        </w:tc>
        <w:tc>
          <w:tcPr>
            <w:tcW w:w="936" w:type="dxa"/>
          </w:tcPr>
          <w:p w14:paraId="0E45771C" w14:textId="77777777" w:rsidR="00CF4A14" w:rsidRPr="00043DFE" w:rsidRDefault="00CF4A14" w:rsidP="00BD2AC3">
            <w:pPr>
              <w:pStyle w:val="TAC"/>
              <w:rPr>
                <w:lang w:val="en-US" w:eastAsia="zh-CN"/>
              </w:rPr>
            </w:pPr>
            <w:r w:rsidRPr="00043DFE">
              <w:rPr>
                <w:lang w:val="en-US" w:eastAsia="zh-CN"/>
              </w:rPr>
              <w:t>-</w:t>
            </w:r>
          </w:p>
        </w:tc>
        <w:tc>
          <w:tcPr>
            <w:tcW w:w="2450" w:type="dxa"/>
          </w:tcPr>
          <w:p w14:paraId="19F735DB" w14:textId="77777777" w:rsidR="00CF4A14" w:rsidRPr="00043DFE" w:rsidRDefault="00CF4A14" w:rsidP="00BD2AC3">
            <w:pPr>
              <w:pStyle w:val="TAC"/>
              <w:rPr>
                <w:lang w:eastAsia="zh-CN"/>
              </w:rPr>
            </w:pPr>
            <w:r w:rsidRPr="00043DFE">
              <w:rPr>
                <w:lang w:eastAsia="zh-CN"/>
              </w:rPr>
              <w:t>58.88 (23)</w:t>
            </w:r>
          </w:p>
        </w:tc>
        <w:tc>
          <w:tcPr>
            <w:tcW w:w="1874" w:type="dxa"/>
          </w:tcPr>
          <w:p w14:paraId="3BD9CD61" w14:textId="77777777" w:rsidR="00CF4A14" w:rsidRPr="00043DFE" w:rsidRDefault="00CF4A14" w:rsidP="00BD2AC3">
            <w:pPr>
              <w:pStyle w:val="TAC"/>
              <w:rPr>
                <w:lang w:eastAsia="zh-CN"/>
              </w:rPr>
            </w:pPr>
            <w:r w:rsidRPr="00043DFE">
              <w:rPr>
                <w:lang w:eastAsia="zh-CN"/>
              </w:rPr>
              <w:t>2.56 (1)</w:t>
            </w:r>
          </w:p>
        </w:tc>
        <w:tc>
          <w:tcPr>
            <w:tcW w:w="1860" w:type="dxa"/>
          </w:tcPr>
          <w:p w14:paraId="2DA8CC45" w14:textId="77777777" w:rsidR="00CF4A14" w:rsidRPr="00043DFE" w:rsidRDefault="00CF4A14" w:rsidP="00BD2AC3">
            <w:pPr>
              <w:pStyle w:val="TAC"/>
              <w:rPr>
                <w:lang w:eastAsia="zh-CN"/>
              </w:rPr>
            </w:pPr>
            <w:r w:rsidRPr="00043DFE">
              <w:rPr>
                <w:lang w:eastAsia="zh-CN"/>
              </w:rPr>
              <w:t>7.68 (3)</w:t>
            </w:r>
          </w:p>
        </w:tc>
      </w:tr>
      <w:tr w:rsidR="00CF4A14" w:rsidRPr="00043DFE" w14:paraId="7950A5A8" w14:textId="77777777" w:rsidTr="00BD2AC3">
        <w:trPr>
          <w:trHeight w:val="336"/>
        </w:trPr>
        <w:tc>
          <w:tcPr>
            <w:tcW w:w="1207" w:type="dxa"/>
          </w:tcPr>
          <w:p w14:paraId="0CC6D5A7" w14:textId="77777777" w:rsidR="00CF4A14" w:rsidRPr="00043DFE" w:rsidRDefault="00CF4A14" w:rsidP="00BD2AC3">
            <w:pPr>
              <w:pStyle w:val="TAC"/>
              <w:rPr>
                <w:lang w:eastAsia="zh-CN"/>
              </w:rPr>
            </w:pPr>
            <w:r w:rsidRPr="00043DFE">
              <w:rPr>
                <w:lang w:eastAsia="zh-CN"/>
              </w:rPr>
              <w:t>5.12</w:t>
            </w:r>
          </w:p>
        </w:tc>
        <w:tc>
          <w:tcPr>
            <w:tcW w:w="756" w:type="dxa"/>
          </w:tcPr>
          <w:p w14:paraId="42FF0D35" w14:textId="77777777" w:rsidR="00CF4A14" w:rsidRPr="00043DFE" w:rsidRDefault="00CF4A14" w:rsidP="00BD2AC3">
            <w:pPr>
              <w:pStyle w:val="TAC"/>
              <w:rPr>
                <w:lang w:val="en-US" w:eastAsia="zh-CN"/>
              </w:rPr>
            </w:pPr>
            <w:r w:rsidRPr="00043DFE">
              <w:rPr>
                <w:lang w:val="en-US" w:eastAsia="zh-CN"/>
              </w:rPr>
              <w:t>-</w:t>
            </w:r>
          </w:p>
        </w:tc>
        <w:tc>
          <w:tcPr>
            <w:tcW w:w="936" w:type="dxa"/>
          </w:tcPr>
          <w:p w14:paraId="4DAA842B" w14:textId="77777777" w:rsidR="00CF4A14" w:rsidRPr="00043DFE" w:rsidRDefault="00CF4A14" w:rsidP="00BD2AC3">
            <w:pPr>
              <w:pStyle w:val="TAC"/>
              <w:rPr>
                <w:lang w:eastAsia="zh-CN"/>
              </w:rPr>
            </w:pPr>
            <w:r w:rsidRPr="00043DFE">
              <w:rPr>
                <w:lang w:eastAsia="zh-CN"/>
              </w:rPr>
              <w:t>-</w:t>
            </w:r>
          </w:p>
        </w:tc>
        <w:tc>
          <w:tcPr>
            <w:tcW w:w="2450" w:type="dxa"/>
          </w:tcPr>
          <w:p w14:paraId="219D3E43" w14:textId="77777777" w:rsidR="00CF4A14" w:rsidRPr="00043DFE" w:rsidRDefault="00CF4A14" w:rsidP="00BD2AC3">
            <w:pPr>
              <w:pStyle w:val="TAC"/>
              <w:rPr>
                <w:lang w:eastAsia="zh-CN"/>
              </w:rPr>
            </w:pPr>
            <w:r w:rsidRPr="00043DFE">
              <w:rPr>
                <w:lang w:eastAsia="zh-CN"/>
              </w:rPr>
              <w:t>117.76 (23)</w:t>
            </w:r>
          </w:p>
        </w:tc>
        <w:tc>
          <w:tcPr>
            <w:tcW w:w="1874" w:type="dxa"/>
          </w:tcPr>
          <w:p w14:paraId="286A659C" w14:textId="77777777" w:rsidR="00CF4A14" w:rsidRPr="00043DFE" w:rsidRDefault="00CF4A14" w:rsidP="00BD2AC3">
            <w:pPr>
              <w:pStyle w:val="TAC"/>
              <w:rPr>
                <w:lang w:eastAsia="zh-CN"/>
              </w:rPr>
            </w:pPr>
            <w:r w:rsidRPr="00043DFE">
              <w:rPr>
                <w:lang w:eastAsia="zh-CN"/>
              </w:rPr>
              <w:t>5.12 (1)</w:t>
            </w:r>
          </w:p>
        </w:tc>
        <w:tc>
          <w:tcPr>
            <w:tcW w:w="1860" w:type="dxa"/>
          </w:tcPr>
          <w:p w14:paraId="14C8E046" w14:textId="77777777" w:rsidR="00CF4A14" w:rsidRPr="00043DFE" w:rsidRDefault="00CF4A14" w:rsidP="00BD2AC3">
            <w:pPr>
              <w:pStyle w:val="TAC"/>
              <w:rPr>
                <w:lang w:eastAsia="zh-CN"/>
              </w:rPr>
            </w:pPr>
            <w:r w:rsidRPr="00043DFE">
              <w:rPr>
                <w:lang w:eastAsia="zh-CN"/>
              </w:rPr>
              <w:t>10.24 (2)</w:t>
            </w:r>
          </w:p>
        </w:tc>
      </w:tr>
      <w:tr w:rsidR="00CF4A14" w:rsidRPr="00043DFE" w14:paraId="46A0128B" w14:textId="77777777" w:rsidTr="00BD2AC3">
        <w:trPr>
          <w:trHeight w:val="336"/>
        </w:trPr>
        <w:tc>
          <w:tcPr>
            <w:tcW w:w="1207" w:type="dxa"/>
            <w:hideMark/>
          </w:tcPr>
          <w:p w14:paraId="25F02222" w14:textId="77777777" w:rsidR="00CF4A14" w:rsidRPr="00043DFE" w:rsidRDefault="00CF4A14" w:rsidP="00BD2AC3">
            <w:pPr>
              <w:pStyle w:val="TAC"/>
              <w:rPr>
                <w:lang w:val="en-US" w:eastAsia="zh-CN"/>
              </w:rPr>
            </w:pPr>
            <w:r w:rsidRPr="00043DFE">
              <w:rPr>
                <w:lang w:eastAsia="zh-CN"/>
              </w:rPr>
              <w:t>10.24</w:t>
            </w:r>
          </w:p>
        </w:tc>
        <w:tc>
          <w:tcPr>
            <w:tcW w:w="756" w:type="dxa"/>
            <w:hideMark/>
          </w:tcPr>
          <w:p w14:paraId="085A2ED3" w14:textId="77777777" w:rsidR="00CF4A14" w:rsidRPr="00043DFE" w:rsidRDefault="00CF4A14" w:rsidP="00BD2AC3">
            <w:pPr>
              <w:pStyle w:val="TAC"/>
              <w:rPr>
                <w:lang w:val="en-US" w:eastAsia="zh-CN"/>
              </w:rPr>
            </w:pPr>
            <w:r w:rsidRPr="00043DFE">
              <w:rPr>
                <w:lang w:val="en-US" w:eastAsia="zh-CN"/>
              </w:rPr>
              <w:t>-</w:t>
            </w:r>
          </w:p>
        </w:tc>
        <w:tc>
          <w:tcPr>
            <w:tcW w:w="936" w:type="dxa"/>
            <w:hideMark/>
          </w:tcPr>
          <w:p w14:paraId="06C2F82C" w14:textId="77777777" w:rsidR="00CF4A14" w:rsidRPr="00043DFE" w:rsidRDefault="00CF4A14" w:rsidP="00BD2AC3">
            <w:pPr>
              <w:pStyle w:val="TAC"/>
              <w:rPr>
                <w:lang w:val="en-US" w:eastAsia="zh-CN"/>
              </w:rPr>
            </w:pPr>
            <w:r w:rsidRPr="00043DFE">
              <w:rPr>
                <w:lang w:eastAsia="zh-CN"/>
              </w:rPr>
              <w:t>-</w:t>
            </w:r>
          </w:p>
        </w:tc>
        <w:tc>
          <w:tcPr>
            <w:tcW w:w="2450" w:type="dxa"/>
            <w:hideMark/>
          </w:tcPr>
          <w:p w14:paraId="00B76736" w14:textId="77777777" w:rsidR="00CF4A14" w:rsidRPr="00043DFE" w:rsidRDefault="00CF4A14" w:rsidP="00BD2AC3">
            <w:pPr>
              <w:pStyle w:val="TAC"/>
              <w:rPr>
                <w:lang w:val="en-US" w:eastAsia="zh-CN"/>
              </w:rPr>
            </w:pPr>
            <w:r w:rsidRPr="00043DFE">
              <w:rPr>
                <w:lang w:eastAsia="zh-CN"/>
              </w:rPr>
              <w:t>235.52 (23)</w:t>
            </w:r>
          </w:p>
        </w:tc>
        <w:tc>
          <w:tcPr>
            <w:tcW w:w="1874" w:type="dxa"/>
            <w:hideMark/>
          </w:tcPr>
          <w:p w14:paraId="16FF3113" w14:textId="77777777" w:rsidR="00CF4A14" w:rsidRPr="00043DFE" w:rsidRDefault="00CF4A14" w:rsidP="00BD2AC3">
            <w:pPr>
              <w:pStyle w:val="TAC"/>
              <w:rPr>
                <w:lang w:val="en-US" w:eastAsia="zh-CN"/>
              </w:rPr>
            </w:pPr>
            <w:r w:rsidRPr="00043DFE">
              <w:rPr>
                <w:lang w:eastAsia="zh-CN"/>
              </w:rPr>
              <w:t>10.24 (1)</w:t>
            </w:r>
          </w:p>
        </w:tc>
        <w:tc>
          <w:tcPr>
            <w:tcW w:w="1860" w:type="dxa"/>
          </w:tcPr>
          <w:p w14:paraId="570A710E" w14:textId="77777777" w:rsidR="00CF4A14" w:rsidRPr="00043DFE" w:rsidRDefault="00CF4A14" w:rsidP="00BD2AC3">
            <w:pPr>
              <w:pStyle w:val="TAC"/>
              <w:rPr>
                <w:lang w:eastAsia="zh-CN"/>
              </w:rPr>
            </w:pPr>
            <w:r w:rsidRPr="00043DFE">
              <w:rPr>
                <w:lang w:eastAsia="zh-CN"/>
              </w:rPr>
              <w:t>20.48 (2)</w:t>
            </w:r>
          </w:p>
        </w:tc>
      </w:tr>
      <w:tr w:rsidR="00CF4A14" w:rsidRPr="00043DFE" w14:paraId="47451561" w14:textId="77777777" w:rsidTr="00BD2AC3">
        <w:trPr>
          <w:trHeight w:val="673"/>
        </w:trPr>
        <w:tc>
          <w:tcPr>
            <w:tcW w:w="1207" w:type="dxa"/>
            <w:tcBorders>
              <w:bottom w:val="nil"/>
            </w:tcBorders>
            <w:hideMark/>
          </w:tcPr>
          <w:p w14:paraId="05F44899" w14:textId="77777777" w:rsidR="00CF4A14" w:rsidRPr="00043DFE" w:rsidRDefault="00CF4A14" w:rsidP="00BD2AC3">
            <w:pPr>
              <w:pStyle w:val="TAC"/>
              <w:rPr>
                <w:lang w:val="en-US" w:eastAsia="zh-CN"/>
              </w:rPr>
            </w:pPr>
            <w:r w:rsidRPr="00043DFE">
              <w:rPr>
                <w:lang w:eastAsia="zh-CN"/>
              </w:rPr>
              <w:t>20.48 ≤</w:t>
            </w:r>
            <w:r w:rsidRPr="00043DFE">
              <w:t xml:space="preserve"> </w:t>
            </w:r>
            <w:r w:rsidRPr="00043DFE">
              <w:rPr>
                <w:lang w:eastAsia="zh-CN"/>
              </w:rPr>
              <w:t xml:space="preserve"> eDRX_IDLE cycle length ≤10485.76</w:t>
            </w:r>
          </w:p>
        </w:tc>
        <w:tc>
          <w:tcPr>
            <w:tcW w:w="756" w:type="dxa"/>
            <w:hideMark/>
          </w:tcPr>
          <w:p w14:paraId="0791D0DB" w14:textId="77777777" w:rsidR="00CF4A14" w:rsidRPr="00043DFE" w:rsidRDefault="00CF4A14" w:rsidP="00BD2AC3">
            <w:pPr>
              <w:pStyle w:val="TAC"/>
              <w:rPr>
                <w:lang w:val="en-US" w:eastAsia="zh-CN"/>
              </w:rPr>
            </w:pPr>
            <w:r w:rsidRPr="00043DFE">
              <w:rPr>
                <w:lang w:eastAsia="zh-CN"/>
              </w:rPr>
              <w:t>0.32</w:t>
            </w:r>
          </w:p>
        </w:tc>
        <w:tc>
          <w:tcPr>
            <w:tcW w:w="936" w:type="dxa"/>
            <w:hideMark/>
          </w:tcPr>
          <w:p w14:paraId="000608AD" w14:textId="77777777" w:rsidR="00CF4A14" w:rsidRPr="00043DFE" w:rsidRDefault="00CF4A14" w:rsidP="00BD2AC3">
            <w:pPr>
              <w:pStyle w:val="TAC"/>
              <w:rPr>
                <w:lang w:val="en-US" w:eastAsia="zh-CN"/>
              </w:rPr>
            </w:pPr>
            <w:r w:rsidRPr="00043DFE">
              <w:rPr>
                <w:lang w:eastAsia="zh-CN"/>
              </w:rPr>
              <w:t>≥</w:t>
            </w:r>
            <w:del w:id="83" w:author="Prashant Sharma" w:date="2023-11-20T13:01:00Z">
              <w:r w:rsidRPr="00043DFE" w:rsidDel="002C6FBB">
                <w:rPr>
                  <w:lang w:val="en-US" w:eastAsia="zh-CN"/>
                </w:rPr>
                <w:delText>[</w:delText>
              </w:r>
            </w:del>
            <w:r w:rsidRPr="00043DFE">
              <w:rPr>
                <w:lang w:eastAsia="zh-CN"/>
              </w:rPr>
              <w:t>1.28</w:t>
            </w:r>
            <w:del w:id="84" w:author="Prashant Sharma" w:date="2023-11-20T13:01:00Z">
              <w:r w:rsidRPr="00043DFE" w:rsidDel="002C6FBB">
                <w:rPr>
                  <w:lang w:eastAsia="zh-CN"/>
                </w:rPr>
                <w:delText>]</w:delText>
              </w:r>
            </w:del>
            <w:r w:rsidRPr="00043DFE">
              <w:rPr>
                <w:lang w:eastAsia="zh-CN"/>
              </w:rPr>
              <w:t xml:space="preserve"> (</w:t>
            </w:r>
            <w:del w:id="85" w:author="Prashant Sharma" w:date="2023-11-20T13:01:00Z">
              <w:r w:rsidRPr="00043DFE" w:rsidDel="002C6FBB">
                <w:rPr>
                  <w:lang w:eastAsia="zh-CN"/>
                </w:rPr>
                <w:delText>[</w:delText>
              </w:r>
            </w:del>
            <w:r w:rsidRPr="00043DFE">
              <w:rPr>
                <w:lang w:eastAsia="zh-CN"/>
              </w:rPr>
              <w:t>1</w:t>
            </w:r>
            <w:del w:id="86" w:author="Prashant Sharma" w:date="2023-11-20T13:01:00Z">
              <w:r w:rsidRPr="00043DFE" w:rsidDel="002C6FBB">
                <w:rPr>
                  <w:lang w:eastAsia="zh-CN"/>
                </w:rPr>
                <w:delText>]</w:delText>
              </w:r>
            </w:del>
            <w:r w:rsidRPr="00043DFE">
              <w:rPr>
                <w:lang w:eastAsia="zh-CN"/>
              </w:rPr>
              <w:t>)</w:t>
            </w:r>
          </w:p>
        </w:tc>
        <w:tc>
          <w:tcPr>
            <w:tcW w:w="2450" w:type="dxa"/>
            <w:tcBorders>
              <w:bottom w:val="nil"/>
            </w:tcBorders>
            <w:hideMark/>
          </w:tcPr>
          <w:p w14:paraId="02878149" w14:textId="77777777" w:rsidR="00CF4A14" w:rsidRPr="00043DFE" w:rsidRDefault="00CF4A14" w:rsidP="00BD2AC3">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m:t>
                        </m:r>
                      </m:num>
                      <m:den>
                        <m:r>
                          <w:rPr>
                            <w:rFonts w:ascii="Cambria Math" w:hAnsi="Cambria Math"/>
                            <w:lang w:val="en-US" w:eastAsia="zh-CN"/>
                          </w:rPr>
                          <m:t>PTW/DRX_cycle_length</m:t>
                        </m:r>
                      </m:den>
                    </m:f>
                  </m:e>
                </m:d>
              </m:oMath>
            </m:oMathPara>
          </w:p>
          <w:p w14:paraId="237775FC" w14:textId="77777777" w:rsidR="00CF4A14" w:rsidRPr="00043DFE" w:rsidRDefault="00CF4A14" w:rsidP="00BD2AC3">
            <w:pPr>
              <w:pStyle w:val="TAC"/>
              <w:rPr>
                <w:lang w:val="en-US" w:eastAsia="zh-CN"/>
              </w:rPr>
            </w:pPr>
            <w:r w:rsidRPr="00043DFE">
              <w:rPr>
                <w:lang w:val="en-US" w:eastAsia="zh-CN"/>
              </w:rPr>
              <w:t>(23)</w:t>
            </w:r>
          </w:p>
        </w:tc>
        <w:tc>
          <w:tcPr>
            <w:tcW w:w="1874" w:type="dxa"/>
            <w:hideMark/>
          </w:tcPr>
          <w:p w14:paraId="38F608FA" w14:textId="77777777" w:rsidR="00CF4A14" w:rsidRPr="00043DFE" w:rsidRDefault="00CF4A14" w:rsidP="00BD2AC3">
            <w:pPr>
              <w:pStyle w:val="TAC"/>
              <w:rPr>
                <w:lang w:val="en-US" w:eastAsia="zh-CN"/>
              </w:rPr>
            </w:pPr>
            <w:r w:rsidRPr="00043DFE">
              <w:rPr>
                <w:lang w:eastAsia="zh-CN"/>
              </w:rPr>
              <w:t>0.32</w:t>
            </w:r>
            <w:r w:rsidRPr="00043DFE">
              <w:t xml:space="preserve"> x M2</w:t>
            </w:r>
            <w:r w:rsidRPr="00043DFE">
              <w:rPr>
                <w:lang w:eastAsia="zh-CN"/>
              </w:rPr>
              <w:t xml:space="preserve"> (1</w:t>
            </w:r>
            <w:r w:rsidRPr="00043DFE">
              <w:t xml:space="preserve"> x M2</w:t>
            </w:r>
            <w:r w:rsidRPr="00043DFE">
              <w:rPr>
                <w:lang w:eastAsia="zh-CN"/>
              </w:rPr>
              <w:t>)</w:t>
            </w:r>
          </w:p>
        </w:tc>
        <w:tc>
          <w:tcPr>
            <w:tcW w:w="1860" w:type="dxa"/>
          </w:tcPr>
          <w:p w14:paraId="51C32A92" w14:textId="77777777" w:rsidR="00CF4A14" w:rsidRPr="00043DFE" w:rsidRDefault="00CF4A14" w:rsidP="00BD2AC3">
            <w:pPr>
              <w:pStyle w:val="TAC"/>
              <w:rPr>
                <w:lang w:eastAsia="zh-CN"/>
              </w:rPr>
            </w:pPr>
            <w:r w:rsidRPr="00043DFE">
              <w:t>0.64 x M2 (2 x M2)</w:t>
            </w:r>
          </w:p>
        </w:tc>
      </w:tr>
      <w:tr w:rsidR="00CF4A14" w:rsidRPr="00043DFE" w14:paraId="57283CB7" w14:textId="77777777" w:rsidTr="00BD2AC3">
        <w:trPr>
          <w:trHeight w:val="336"/>
        </w:trPr>
        <w:tc>
          <w:tcPr>
            <w:tcW w:w="1207" w:type="dxa"/>
            <w:tcBorders>
              <w:top w:val="nil"/>
              <w:bottom w:val="nil"/>
            </w:tcBorders>
            <w:hideMark/>
          </w:tcPr>
          <w:p w14:paraId="40520B1F" w14:textId="77777777" w:rsidR="00CF4A14" w:rsidRPr="00043DFE" w:rsidRDefault="00CF4A14" w:rsidP="00BD2AC3">
            <w:pPr>
              <w:pStyle w:val="TAC"/>
              <w:rPr>
                <w:lang w:val="en-US" w:eastAsia="zh-CN"/>
              </w:rPr>
            </w:pPr>
          </w:p>
        </w:tc>
        <w:tc>
          <w:tcPr>
            <w:tcW w:w="756" w:type="dxa"/>
            <w:hideMark/>
          </w:tcPr>
          <w:p w14:paraId="268178C8" w14:textId="77777777" w:rsidR="00CF4A14" w:rsidRPr="00043DFE" w:rsidRDefault="00CF4A14" w:rsidP="00BD2AC3">
            <w:pPr>
              <w:pStyle w:val="TAC"/>
              <w:rPr>
                <w:lang w:val="en-US" w:eastAsia="zh-CN"/>
              </w:rPr>
            </w:pPr>
            <w:r w:rsidRPr="00043DFE">
              <w:rPr>
                <w:lang w:eastAsia="zh-CN"/>
              </w:rPr>
              <w:t>0.64</w:t>
            </w:r>
          </w:p>
        </w:tc>
        <w:tc>
          <w:tcPr>
            <w:tcW w:w="936" w:type="dxa"/>
            <w:hideMark/>
          </w:tcPr>
          <w:p w14:paraId="5003664C" w14:textId="77777777" w:rsidR="00CF4A14" w:rsidRPr="00043DFE" w:rsidRDefault="00CF4A14" w:rsidP="00BD2AC3">
            <w:pPr>
              <w:pStyle w:val="TAC"/>
              <w:rPr>
                <w:lang w:val="en-US" w:eastAsia="zh-CN"/>
              </w:rPr>
            </w:pPr>
            <w:r w:rsidRPr="00043DFE">
              <w:rPr>
                <w:lang w:eastAsia="zh-CN"/>
              </w:rPr>
              <w:t>≥</w:t>
            </w:r>
            <w:del w:id="87" w:author="Prashant Sharma" w:date="2023-11-20T13:01:00Z">
              <w:r w:rsidRPr="00043DFE" w:rsidDel="002C6FBB">
                <w:rPr>
                  <w:lang w:val="en-US" w:eastAsia="zh-CN"/>
                </w:rPr>
                <w:delText>[</w:delText>
              </w:r>
            </w:del>
            <w:r w:rsidRPr="00043DFE">
              <w:rPr>
                <w:lang w:eastAsia="zh-CN"/>
              </w:rPr>
              <w:t>1.28</w:t>
            </w:r>
            <w:del w:id="88" w:author="Prashant Sharma" w:date="2023-11-20T13:01:00Z">
              <w:r w:rsidRPr="00043DFE" w:rsidDel="002C6FBB">
                <w:rPr>
                  <w:lang w:eastAsia="zh-CN"/>
                </w:rPr>
                <w:delText>]</w:delText>
              </w:r>
            </w:del>
            <w:r w:rsidRPr="00043DFE">
              <w:rPr>
                <w:lang w:eastAsia="zh-CN"/>
              </w:rPr>
              <w:t xml:space="preserve"> (</w:t>
            </w:r>
            <w:del w:id="89" w:author="Prashant Sharma" w:date="2023-11-20T13:01:00Z">
              <w:r w:rsidRPr="00043DFE" w:rsidDel="002C6FBB">
                <w:rPr>
                  <w:lang w:eastAsia="zh-CN"/>
                </w:rPr>
                <w:delText>[</w:delText>
              </w:r>
            </w:del>
            <w:r w:rsidRPr="00043DFE">
              <w:rPr>
                <w:lang w:eastAsia="zh-CN"/>
              </w:rPr>
              <w:t>1</w:t>
            </w:r>
            <w:del w:id="90" w:author="Prashant Sharma" w:date="2023-11-20T13:01:00Z">
              <w:r w:rsidRPr="00043DFE" w:rsidDel="002C6FBB">
                <w:rPr>
                  <w:lang w:eastAsia="zh-CN"/>
                </w:rPr>
                <w:delText>]</w:delText>
              </w:r>
            </w:del>
            <w:r w:rsidRPr="00043DFE">
              <w:rPr>
                <w:lang w:eastAsia="zh-CN"/>
              </w:rPr>
              <w:t>)</w:t>
            </w:r>
          </w:p>
        </w:tc>
        <w:tc>
          <w:tcPr>
            <w:tcW w:w="2450" w:type="dxa"/>
            <w:tcBorders>
              <w:top w:val="nil"/>
              <w:bottom w:val="nil"/>
            </w:tcBorders>
            <w:hideMark/>
          </w:tcPr>
          <w:p w14:paraId="2D78630D" w14:textId="77777777" w:rsidR="00CF4A14" w:rsidRPr="00043DFE" w:rsidRDefault="00CF4A14" w:rsidP="00BD2AC3">
            <w:pPr>
              <w:pStyle w:val="TAC"/>
              <w:rPr>
                <w:lang w:val="en-US" w:eastAsia="zh-CN"/>
              </w:rPr>
            </w:pPr>
          </w:p>
        </w:tc>
        <w:tc>
          <w:tcPr>
            <w:tcW w:w="1874" w:type="dxa"/>
            <w:hideMark/>
          </w:tcPr>
          <w:p w14:paraId="7E7CC3B5" w14:textId="77777777" w:rsidR="00CF4A14" w:rsidRPr="00043DFE" w:rsidRDefault="00CF4A14" w:rsidP="00BD2AC3">
            <w:pPr>
              <w:pStyle w:val="TAC"/>
              <w:rPr>
                <w:lang w:val="en-US" w:eastAsia="zh-CN"/>
              </w:rPr>
            </w:pPr>
            <w:r w:rsidRPr="00043DFE">
              <w:rPr>
                <w:lang w:eastAsia="zh-CN"/>
              </w:rPr>
              <w:t>0.64 (1)</w:t>
            </w:r>
          </w:p>
        </w:tc>
        <w:tc>
          <w:tcPr>
            <w:tcW w:w="1860" w:type="dxa"/>
          </w:tcPr>
          <w:p w14:paraId="136CFCBB" w14:textId="77777777" w:rsidR="00CF4A14" w:rsidRPr="00043DFE" w:rsidRDefault="00CF4A14" w:rsidP="00BD2AC3">
            <w:pPr>
              <w:pStyle w:val="TAC"/>
              <w:rPr>
                <w:lang w:eastAsia="zh-CN"/>
              </w:rPr>
            </w:pPr>
            <w:r w:rsidRPr="00043DFE">
              <w:rPr>
                <w:lang w:eastAsia="zh-CN"/>
              </w:rPr>
              <w:t>1.28 (2)</w:t>
            </w:r>
          </w:p>
        </w:tc>
      </w:tr>
      <w:tr w:rsidR="00CF4A14" w:rsidRPr="00043DFE" w14:paraId="700EEAF0" w14:textId="77777777" w:rsidTr="00BD2AC3">
        <w:trPr>
          <w:trHeight w:val="336"/>
        </w:trPr>
        <w:tc>
          <w:tcPr>
            <w:tcW w:w="1207" w:type="dxa"/>
            <w:tcBorders>
              <w:top w:val="nil"/>
              <w:bottom w:val="nil"/>
            </w:tcBorders>
            <w:hideMark/>
          </w:tcPr>
          <w:p w14:paraId="3DAE2DD2" w14:textId="77777777" w:rsidR="00CF4A14" w:rsidRPr="00043DFE" w:rsidRDefault="00CF4A14" w:rsidP="00BD2AC3">
            <w:pPr>
              <w:pStyle w:val="TAC"/>
              <w:rPr>
                <w:lang w:val="en-US" w:eastAsia="zh-CN"/>
              </w:rPr>
            </w:pPr>
          </w:p>
        </w:tc>
        <w:tc>
          <w:tcPr>
            <w:tcW w:w="756" w:type="dxa"/>
            <w:hideMark/>
          </w:tcPr>
          <w:p w14:paraId="5E2095FF" w14:textId="77777777" w:rsidR="00CF4A14" w:rsidRPr="00043DFE" w:rsidRDefault="00CF4A14" w:rsidP="00BD2AC3">
            <w:pPr>
              <w:pStyle w:val="TAC"/>
              <w:rPr>
                <w:lang w:val="en-US" w:eastAsia="zh-CN"/>
              </w:rPr>
            </w:pPr>
            <w:r w:rsidRPr="00043DFE">
              <w:rPr>
                <w:lang w:eastAsia="zh-CN"/>
              </w:rPr>
              <w:t>1.28</w:t>
            </w:r>
          </w:p>
        </w:tc>
        <w:tc>
          <w:tcPr>
            <w:tcW w:w="936" w:type="dxa"/>
            <w:hideMark/>
          </w:tcPr>
          <w:p w14:paraId="23274722" w14:textId="77777777" w:rsidR="00CF4A14" w:rsidRPr="00043DFE" w:rsidRDefault="00CF4A14" w:rsidP="00BD2AC3">
            <w:pPr>
              <w:pStyle w:val="TAC"/>
              <w:rPr>
                <w:lang w:val="en-US" w:eastAsia="zh-CN"/>
              </w:rPr>
            </w:pPr>
            <w:r w:rsidRPr="00043DFE">
              <w:rPr>
                <w:lang w:eastAsia="zh-CN"/>
              </w:rPr>
              <w:t>≥</w:t>
            </w:r>
            <w:del w:id="91" w:author="Prashant Sharma" w:date="2023-11-20T13:01:00Z">
              <w:r w:rsidRPr="00043DFE" w:rsidDel="002C6FBB">
                <w:rPr>
                  <w:lang w:eastAsia="zh-CN"/>
                </w:rPr>
                <w:delText>[</w:delText>
              </w:r>
            </w:del>
            <w:r w:rsidRPr="00043DFE">
              <w:rPr>
                <w:lang w:eastAsia="zh-CN"/>
              </w:rPr>
              <w:t>2.56</w:t>
            </w:r>
            <w:del w:id="92" w:author="Prashant Sharma" w:date="2023-11-20T13:01:00Z">
              <w:r w:rsidRPr="00043DFE" w:rsidDel="002C6FBB">
                <w:rPr>
                  <w:lang w:eastAsia="zh-CN"/>
                </w:rPr>
                <w:delText>]</w:delText>
              </w:r>
            </w:del>
            <w:r w:rsidRPr="00043DFE">
              <w:rPr>
                <w:lang w:eastAsia="zh-CN"/>
              </w:rPr>
              <w:t xml:space="preserve"> (</w:t>
            </w:r>
            <w:del w:id="93" w:author="Prashant Sharma" w:date="2023-11-20T13:01:00Z">
              <w:r w:rsidRPr="00043DFE" w:rsidDel="002C6FBB">
                <w:rPr>
                  <w:lang w:eastAsia="zh-CN"/>
                </w:rPr>
                <w:delText>[</w:delText>
              </w:r>
            </w:del>
            <w:r w:rsidRPr="00043DFE">
              <w:rPr>
                <w:lang w:eastAsia="zh-CN"/>
              </w:rPr>
              <w:t>2</w:t>
            </w:r>
            <w:del w:id="94" w:author="Prashant Sharma" w:date="2023-11-20T13:01:00Z">
              <w:r w:rsidRPr="00043DFE" w:rsidDel="002C6FBB">
                <w:rPr>
                  <w:lang w:eastAsia="zh-CN"/>
                </w:rPr>
                <w:delText>]</w:delText>
              </w:r>
            </w:del>
            <w:r w:rsidRPr="00043DFE">
              <w:rPr>
                <w:lang w:eastAsia="zh-CN"/>
              </w:rPr>
              <w:t>)</w:t>
            </w:r>
          </w:p>
        </w:tc>
        <w:tc>
          <w:tcPr>
            <w:tcW w:w="2450" w:type="dxa"/>
            <w:tcBorders>
              <w:top w:val="nil"/>
              <w:bottom w:val="nil"/>
            </w:tcBorders>
            <w:hideMark/>
          </w:tcPr>
          <w:p w14:paraId="34E0A19E" w14:textId="77777777" w:rsidR="00CF4A14" w:rsidRPr="00043DFE" w:rsidRDefault="00CF4A14" w:rsidP="00BD2AC3">
            <w:pPr>
              <w:pStyle w:val="TAC"/>
              <w:rPr>
                <w:lang w:val="en-US" w:eastAsia="zh-CN"/>
              </w:rPr>
            </w:pPr>
          </w:p>
        </w:tc>
        <w:tc>
          <w:tcPr>
            <w:tcW w:w="1874" w:type="dxa"/>
            <w:hideMark/>
          </w:tcPr>
          <w:p w14:paraId="28A50211" w14:textId="77777777" w:rsidR="00CF4A14" w:rsidRPr="00043DFE" w:rsidRDefault="00CF4A14" w:rsidP="00BD2AC3">
            <w:pPr>
              <w:pStyle w:val="TAC"/>
              <w:rPr>
                <w:lang w:val="en-US" w:eastAsia="zh-CN"/>
              </w:rPr>
            </w:pPr>
            <w:r w:rsidRPr="00043DFE">
              <w:rPr>
                <w:lang w:eastAsia="zh-CN"/>
              </w:rPr>
              <w:t>1.28 (1)</w:t>
            </w:r>
          </w:p>
        </w:tc>
        <w:tc>
          <w:tcPr>
            <w:tcW w:w="1860" w:type="dxa"/>
          </w:tcPr>
          <w:p w14:paraId="5D4D0D95" w14:textId="77777777" w:rsidR="00CF4A14" w:rsidRPr="00043DFE" w:rsidRDefault="00CF4A14" w:rsidP="00BD2AC3">
            <w:pPr>
              <w:pStyle w:val="TAC"/>
              <w:rPr>
                <w:lang w:eastAsia="zh-CN"/>
              </w:rPr>
            </w:pPr>
            <w:r w:rsidRPr="00043DFE">
              <w:rPr>
                <w:lang w:eastAsia="zh-CN"/>
              </w:rPr>
              <w:t>2.56 (2)</w:t>
            </w:r>
          </w:p>
        </w:tc>
      </w:tr>
      <w:tr w:rsidR="00CF4A14" w:rsidRPr="00043DFE" w14:paraId="2B14B796" w14:textId="77777777" w:rsidTr="00BD2AC3">
        <w:trPr>
          <w:trHeight w:val="336"/>
        </w:trPr>
        <w:tc>
          <w:tcPr>
            <w:tcW w:w="1207" w:type="dxa"/>
            <w:tcBorders>
              <w:top w:val="nil"/>
            </w:tcBorders>
            <w:hideMark/>
          </w:tcPr>
          <w:p w14:paraId="0757E2EA" w14:textId="77777777" w:rsidR="00CF4A14" w:rsidRPr="00043DFE" w:rsidRDefault="00CF4A14" w:rsidP="00BD2AC3">
            <w:pPr>
              <w:pStyle w:val="TAC"/>
              <w:rPr>
                <w:lang w:val="en-US" w:eastAsia="zh-CN"/>
              </w:rPr>
            </w:pPr>
          </w:p>
        </w:tc>
        <w:tc>
          <w:tcPr>
            <w:tcW w:w="756" w:type="dxa"/>
            <w:hideMark/>
          </w:tcPr>
          <w:p w14:paraId="51A8E9DF" w14:textId="77777777" w:rsidR="00CF4A14" w:rsidRPr="00043DFE" w:rsidRDefault="00CF4A14" w:rsidP="00BD2AC3">
            <w:pPr>
              <w:pStyle w:val="TAC"/>
              <w:rPr>
                <w:lang w:val="en-US" w:eastAsia="zh-CN"/>
              </w:rPr>
            </w:pPr>
            <w:r w:rsidRPr="00043DFE">
              <w:rPr>
                <w:lang w:eastAsia="zh-CN"/>
              </w:rPr>
              <w:t>2.56</w:t>
            </w:r>
          </w:p>
        </w:tc>
        <w:tc>
          <w:tcPr>
            <w:tcW w:w="936" w:type="dxa"/>
            <w:hideMark/>
          </w:tcPr>
          <w:p w14:paraId="5820F90F" w14:textId="77777777" w:rsidR="00CF4A14" w:rsidRPr="00043DFE" w:rsidRDefault="00CF4A14" w:rsidP="00BD2AC3">
            <w:pPr>
              <w:pStyle w:val="TAC"/>
              <w:rPr>
                <w:lang w:val="en-US" w:eastAsia="zh-CN"/>
              </w:rPr>
            </w:pPr>
            <w:r w:rsidRPr="00043DFE">
              <w:rPr>
                <w:lang w:eastAsia="zh-CN"/>
              </w:rPr>
              <w:t>≥</w:t>
            </w:r>
            <w:del w:id="95" w:author="Prashant Sharma" w:date="2023-11-20T13:01:00Z">
              <w:r w:rsidRPr="00043DFE" w:rsidDel="002C6FBB">
                <w:rPr>
                  <w:lang w:eastAsia="zh-CN"/>
                </w:rPr>
                <w:delText>[</w:delText>
              </w:r>
            </w:del>
            <w:r w:rsidRPr="00043DFE">
              <w:rPr>
                <w:lang w:eastAsia="zh-CN"/>
              </w:rPr>
              <w:t>5.12</w:t>
            </w:r>
            <w:del w:id="96" w:author="Prashant Sharma" w:date="2023-11-20T13:01:00Z">
              <w:r w:rsidRPr="00043DFE" w:rsidDel="002C6FBB">
                <w:rPr>
                  <w:lang w:eastAsia="zh-CN"/>
                </w:rPr>
                <w:delText>]</w:delText>
              </w:r>
            </w:del>
            <w:r w:rsidRPr="00043DFE">
              <w:rPr>
                <w:lang w:eastAsia="zh-CN"/>
              </w:rPr>
              <w:t xml:space="preserve"> (</w:t>
            </w:r>
            <w:del w:id="97" w:author="Prashant Sharma" w:date="2023-11-20T13:01:00Z">
              <w:r w:rsidRPr="00043DFE" w:rsidDel="002C6FBB">
                <w:rPr>
                  <w:lang w:eastAsia="zh-CN"/>
                </w:rPr>
                <w:delText>[</w:delText>
              </w:r>
            </w:del>
            <w:r w:rsidRPr="00043DFE">
              <w:rPr>
                <w:lang w:eastAsia="zh-CN"/>
              </w:rPr>
              <w:t>4</w:t>
            </w:r>
            <w:del w:id="98" w:author="Prashant Sharma" w:date="2023-11-20T13:01:00Z">
              <w:r w:rsidRPr="00043DFE" w:rsidDel="002C6FBB">
                <w:rPr>
                  <w:lang w:eastAsia="zh-CN"/>
                </w:rPr>
                <w:delText>]</w:delText>
              </w:r>
            </w:del>
            <w:r w:rsidRPr="00043DFE">
              <w:rPr>
                <w:lang w:eastAsia="zh-CN"/>
              </w:rPr>
              <w:t>)</w:t>
            </w:r>
          </w:p>
        </w:tc>
        <w:tc>
          <w:tcPr>
            <w:tcW w:w="2450" w:type="dxa"/>
            <w:tcBorders>
              <w:top w:val="nil"/>
            </w:tcBorders>
            <w:hideMark/>
          </w:tcPr>
          <w:p w14:paraId="03FFA79E" w14:textId="77777777" w:rsidR="00CF4A14" w:rsidRPr="00043DFE" w:rsidRDefault="00CF4A14" w:rsidP="00BD2AC3">
            <w:pPr>
              <w:pStyle w:val="TAC"/>
              <w:rPr>
                <w:lang w:val="en-US" w:eastAsia="zh-CN"/>
              </w:rPr>
            </w:pPr>
          </w:p>
        </w:tc>
        <w:tc>
          <w:tcPr>
            <w:tcW w:w="1874" w:type="dxa"/>
            <w:hideMark/>
          </w:tcPr>
          <w:p w14:paraId="01CE12D9" w14:textId="77777777" w:rsidR="00CF4A14" w:rsidRPr="00043DFE" w:rsidRDefault="00CF4A14" w:rsidP="00BD2AC3">
            <w:pPr>
              <w:pStyle w:val="TAC"/>
              <w:rPr>
                <w:lang w:val="en-US" w:eastAsia="zh-CN"/>
              </w:rPr>
            </w:pPr>
            <w:r w:rsidRPr="00043DFE">
              <w:rPr>
                <w:lang w:eastAsia="zh-CN"/>
              </w:rPr>
              <w:t>2.56 (1)</w:t>
            </w:r>
          </w:p>
        </w:tc>
        <w:tc>
          <w:tcPr>
            <w:tcW w:w="1860" w:type="dxa"/>
          </w:tcPr>
          <w:p w14:paraId="59B5B605" w14:textId="77777777" w:rsidR="00CF4A14" w:rsidRPr="00043DFE" w:rsidRDefault="00CF4A14" w:rsidP="00BD2AC3">
            <w:pPr>
              <w:pStyle w:val="TAC"/>
              <w:rPr>
                <w:lang w:eastAsia="zh-CN"/>
              </w:rPr>
            </w:pPr>
            <w:r w:rsidRPr="00043DFE">
              <w:rPr>
                <w:lang w:eastAsia="zh-CN"/>
              </w:rPr>
              <w:t>5.12 (2)</w:t>
            </w:r>
          </w:p>
        </w:tc>
      </w:tr>
      <w:tr w:rsidR="00CF4A14" w:rsidRPr="00043DFE" w14:paraId="57E6F3C6" w14:textId="77777777" w:rsidTr="00BD2AC3">
        <w:trPr>
          <w:trHeight w:val="336"/>
        </w:trPr>
        <w:tc>
          <w:tcPr>
            <w:tcW w:w="9083" w:type="dxa"/>
            <w:gridSpan w:val="6"/>
          </w:tcPr>
          <w:p w14:paraId="54D3B0D6" w14:textId="586AE823" w:rsidR="00CF4A14" w:rsidRPr="00043DFE" w:rsidRDefault="00CF4A14" w:rsidP="00BD2AC3">
            <w:pPr>
              <w:pStyle w:val="TAN"/>
              <w:rPr>
                <w:snapToGrid w:val="0"/>
                <w:lang w:eastAsia="zh-CN"/>
              </w:rPr>
            </w:pPr>
            <w:r w:rsidRPr="00043DFE">
              <w:rPr>
                <w:snapToGrid w:val="0"/>
                <w:lang w:eastAsia="zh-CN"/>
              </w:rPr>
              <w:t>Note 1</w:t>
            </w:r>
            <w:r w:rsidRPr="00043DFE">
              <w:t>:</w:t>
            </w:r>
            <w:r w:rsidRPr="00043DFE">
              <w:rPr>
                <w:lang w:val="en-US"/>
              </w:rPr>
              <w:tab/>
            </w:r>
            <w:r w:rsidRPr="00043DFE">
              <w:rPr>
                <w:snapToGrid w:val="0"/>
                <w:lang w:eastAsia="zh-CN"/>
              </w:rPr>
              <w:t xml:space="preserve">The number of DRX cycles in this table </w:t>
            </w:r>
            <w:del w:id="99" w:author="Prashant Sharma" w:date="2023-11-20T12:51:00Z">
              <w:r w:rsidRPr="00043DFE" w:rsidDel="00AA55A7">
                <w:rPr>
                  <w:snapToGrid w:val="0"/>
                  <w:lang w:eastAsia="zh-CN"/>
                </w:rPr>
                <w:delText>is given for</w:delText>
              </w:r>
            </w:del>
            <w:ins w:id="100" w:author="Prashant Sharma" w:date="2023-11-20T12:51:00Z">
              <w:r w:rsidR="00AA55A7">
                <w:rPr>
                  <w:snapToGrid w:val="0"/>
                  <w:lang w:eastAsia="zh-CN"/>
                </w:rPr>
                <w:t>corresponds to</w:t>
              </w:r>
            </w:ins>
            <w:r w:rsidRPr="00043DFE">
              <w:rPr>
                <w:snapToGrid w:val="0"/>
                <w:lang w:eastAsia="zh-CN"/>
              </w:rPr>
              <w:t xml:space="preserve"> the DRX cycles within PTWs</w:t>
            </w:r>
            <w:ins w:id="101" w:author="Prashant Sharma" w:date="2023-11-20T12:52:00Z">
              <w:r w:rsidR="008852F8">
                <w:t>, when PTW is configured</w:t>
              </w:r>
            </w:ins>
            <w:r w:rsidRPr="00043DFE">
              <w:rPr>
                <w:snapToGrid w:val="0"/>
                <w:lang w:eastAsia="zh-CN"/>
              </w:rPr>
              <w:t>.</w:t>
            </w:r>
          </w:p>
          <w:p w14:paraId="5833D62F" w14:textId="77777777" w:rsidR="00CF4A14" w:rsidRPr="00043DFE" w:rsidRDefault="00CF4A14" w:rsidP="00BD2AC3">
            <w:pPr>
              <w:pStyle w:val="TAN"/>
              <w:rPr>
                <w:snapToGrid w:val="0"/>
                <w:lang w:eastAsia="zh-CN"/>
              </w:rPr>
            </w:pPr>
            <w:r w:rsidRPr="00043DFE">
              <w:rPr>
                <w:snapToGrid w:val="0"/>
                <w:lang w:eastAsia="zh-CN"/>
              </w:rPr>
              <w:t>Note 2</w:t>
            </w:r>
            <w:r w:rsidRPr="00043DFE">
              <w:t>:</w:t>
            </w:r>
            <w:r w:rsidRPr="00043DFE">
              <w:rPr>
                <w:lang w:val="en-US"/>
              </w:rPr>
              <w:tab/>
            </w:r>
            <w:r w:rsidRPr="00043DFE">
              <w:rPr>
                <w:snapToGrid w:val="0"/>
                <w:lang w:eastAsia="zh-CN"/>
              </w:rPr>
              <w:t>The eDRX_IDLE cycle lengths are as specified in Section 10.5.5.32 of TS 24.008 [34].</w:t>
            </w:r>
          </w:p>
          <w:p w14:paraId="57ACBE1C" w14:textId="77777777" w:rsidR="00CF4A14" w:rsidRPr="00043DFE" w:rsidRDefault="00CF4A14" w:rsidP="00BD2AC3">
            <w:pPr>
              <w:pStyle w:val="TAN"/>
              <w:rPr>
                <w:snapToGrid w:val="0"/>
                <w:lang w:eastAsia="zh-CN"/>
              </w:rPr>
            </w:pPr>
            <w:r w:rsidRPr="00043DFE">
              <w:rPr>
                <w:snapToGrid w:val="0"/>
                <w:lang w:eastAsia="zh-CN"/>
              </w:rPr>
              <w:t>Note 3</w:t>
            </w:r>
            <w:r w:rsidRPr="00043DFE">
              <w:t>:</w:t>
            </w:r>
            <w:r w:rsidRPr="00043DFE">
              <w:rPr>
                <w:lang w:val="en-US"/>
              </w:rPr>
              <w:tab/>
            </w:r>
            <w:r w:rsidRPr="00043DFE">
              <w:rPr>
                <w:snapToGrid w:val="0"/>
                <w:lang w:eastAsia="zh-CN"/>
              </w:rPr>
              <w:t>Number of eDRX cycles when eDRX_IDLE cycle length equals 2.56s, 5.12s</w:t>
            </w:r>
            <w:r w:rsidRPr="00043DFE">
              <w:rPr>
                <w:rFonts w:hint="eastAsia"/>
                <w:snapToGrid w:val="0"/>
                <w:lang w:eastAsia="zh-CN"/>
              </w:rPr>
              <w:t xml:space="preserve"> </w:t>
            </w:r>
            <w:r w:rsidRPr="00043DFE">
              <w:rPr>
                <w:snapToGrid w:val="0"/>
                <w:lang w:eastAsia="zh-CN"/>
              </w:rPr>
              <w:t>and 10.24s. Otherwise, number of DRX cycles.</w:t>
            </w:r>
          </w:p>
          <w:p w14:paraId="19062DBD" w14:textId="77777777" w:rsidR="00CF4A14" w:rsidRPr="00043DFE" w:rsidRDefault="00CF4A14" w:rsidP="00BD2AC3">
            <w:pPr>
              <w:pStyle w:val="TAN"/>
              <w:rPr>
                <w:rFonts w:cs="Arial"/>
                <w:iCs/>
              </w:rPr>
            </w:pPr>
            <w:r w:rsidRPr="00043DFE">
              <w:rPr>
                <w:snapToGrid w:val="0"/>
                <w:lang w:eastAsia="zh-CN"/>
              </w:rPr>
              <w:t>Note</w:t>
            </w:r>
            <w:r w:rsidRPr="00043DFE">
              <w:rPr>
                <w:rFonts w:cs="Arial"/>
              </w:rPr>
              <w:t xml:space="preserve"> 4:</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1D155EEA" w14:textId="77777777" w:rsidR="00CF4A14" w:rsidRPr="00043DFE" w:rsidRDefault="00CF4A14" w:rsidP="00BD2AC3">
            <w:pPr>
              <w:pStyle w:val="TAN"/>
              <w:rPr>
                <w:snapToGrid w:val="0"/>
                <w:lang w:eastAsia="zh-CN"/>
              </w:rPr>
            </w:pPr>
            <w:r w:rsidRPr="00043DFE">
              <w:rPr>
                <w:snapToGrid w:val="0"/>
                <w:lang w:eastAsia="zh-CN"/>
              </w:rPr>
              <w:t>Note 5:</w:t>
            </w:r>
            <w:r w:rsidRPr="00043DFE">
              <w:rPr>
                <w:lang w:val="en-US"/>
              </w:rPr>
              <w:tab/>
            </w:r>
            <w:r w:rsidRPr="00043DFE">
              <w:rPr>
                <w:snapToGrid w:val="0"/>
                <w:lang w:eastAsia="zh-CN"/>
              </w:rPr>
              <w:t>M2 = 2 if SMTC periodicity</w:t>
            </w:r>
            <w:r w:rsidRPr="00043DFE">
              <w:t xml:space="preserve"> </w:t>
            </w:r>
            <w:r w:rsidRPr="00043DFE">
              <w:rPr>
                <w:snapToGrid w:val="0"/>
                <w:lang w:eastAsia="zh-CN"/>
              </w:rPr>
              <w:t>of measured intra-frequency cell &gt; 20 ms; otherwise M2=1.</w:t>
            </w:r>
          </w:p>
        </w:tc>
      </w:tr>
    </w:tbl>
    <w:p w14:paraId="5222D8AE" w14:textId="77777777" w:rsidR="00CF4A14" w:rsidRPr="00043DFE" w:rsidRDefault="00CF4A14" w:rsidP="00CF4A14">
      <w:pPr>
        <w:rPr>
          <w:lang w:val="en-US"/>
        </w:rPr>
      </w:pPr>
    </w:p>
    <w:p w14:paraId="1DDF7EAE" w14:textId="77777777" w:rsidR="00CF4A14" w:rsidRPr="00043DFE" w:rsidRDefault="00CF4A14" w:rsidP="00CF4A14">
      <w:pPr>
        <w:pStyle w:val="TH"/>
      </w:pPr>
      <w:r w:rsidRPr="00043DFE">
        <w:rPr>
          <w:lang w:val="en-US"/>
        </w:rPr>
        <w:lastRenderedPageBreak/>
        <w:t>Table 4.2.2.3-5: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423"/>
        <w:gridCol w:w="1528"/>
        <w:gridCol w:w="1621"/>
      </w:tblGrid>
      <w:tr w:rsidR="00CF4A14" w:rsidRPr="00043DFE" w14:paraId="756C4874" w14:textId="77777777" w:rsidTr="00BD2AC3">
        <w:trPr>
          <w:trHeight w:val="1692"/>
        </w:trPr>
        <w:tc>
          <w:tcPr>
            <w:tcW w:w="639" w:type="pct"/>
            <w:hideMark/>
          </w:tcPr>
          <w:p w14:paraId="220B892B" w14:textId="77777777" w:rsidR="00CF4A14" w:rsidRPr="00043DFE" w:rsidRDefault="00CF4A14" w:rsidP="00BD2AC3">
            <w:pPr>
              <w:pStyle w:val="TAH"/>
              <w:rPr>
                <w:lang w:val="en-US" w:eastAsia="zh-CN"/>
              </w:rPr>
            </w:pPr>
            <w:r w:rsidRPr="00043DFE">
              <w:rPr>
                <w:lang w:eastAsia="zh-CN"/>
              </w:rPr>
              <w:t>eDRX_IDLE cycle length [s]</w:t>
            </w:r>
          </w:p>
        </w:tc>
        <w:tc>
          <w:tcPr>
            <w:tcW w:w="401" w:type="pct"/>
            <w:hideMark/>
          </w:tcPr>
          <w:p w14:paraId="2F99F3B0" w14:textId="77777777" w:rsidR="00CF4A14" w:rsidRPr="00043DFE" w:rsidRDefault="00CF4A14" w:rsidP="00BD2AC3">
            <w:pPr>
              <w:pStyle w:val="TAH"/>
              <w:rPr>
                <w:lang w:val="en-US" w:eastAsia="zh-CN"/>
              </w:rPr>
            </w:pPr>
            <w:r w:rsidRPr="00043DFE">
              <w:rPr>
                <w:lang w:eastAsia="zh-CN"/>
              </w:rPr>
              <w:t>DRX cycle length [s]</w:t>
            </w:r>
          </w:p>
        </w:tc>
        <w:tc>
          <w:tcPr>
            <w:tcW w:w="517" w:type="pct"/>
            <w:hideMark/>
          </w:tcPr>
          <w:p w14:paraId="40268233" w14:textId="77777777" w:rsidR="00CF4A14" w:rsidRPr="00043DFE" w:rsidRDefault="00CF4A14" w:rsidP="00BD2AC3">
            <w:pPr>
              <w:pStyle w:val="TAH"/>
              <w:rPr>
                <w:lang w:val="en-US" w:eastAsia="zh-CN"/>
              </w:rPr>
            </w:pPr>
            <w:r w:rsidRPr="00043DFE">
              <w:rPr>
                <w:lang w:eastAsia="zh-CN"/>
              </w:rPr>
              <w:t>PTW length [s] (number of 1.28s periods)</w:t>
            </w:r>
          </w:p>
        </w:tc>
        <w:tc>
          <w:tcPr>
            <w:tcW w:w="493" w:type="pct"/>
          </w:tcPr>
          <w:p w14:paraId="205DC183" w14:textId="77777777" w:rsidR="00CF4A14" w:rsidRPr="00043DFE" w:rsidRDefault="00CF4A14" w:rsidP="00BD2AC3">
            <w:pPr>
              <w:pStyle w:val="TAH"/>
              <w:rPr>
                <w:lang w:eastAsia="zh-CN"/>
              </w:rPr>
            </w:pPr>
            <w:r w:rsidRPr="00043DFE">
              <w:rPr>
                <w:lang w:eastAsia="zh-CN"/>
              </w:rPr>
              <w:t>Scaling Factor (N1)</w:t>
            </w:r>
            <w:r w:rsidRPr="00043DFE">
              <w:rPr>
                <w:vertAlign w:val="superscript"/>
              </w:rPr>
              <w:t xml:space="preserve"> Note1</w:t>
            </w:r>
          </w:p>
        </w:tc>
        <w:tc>
          <w:tcPr>
            <w:tcW w:w="1283" w:type="pct"/>
            <w:hideMark/>
          </w:tcPr>
          <w:p w14:paraId="47D5700B" w14:textId="77777777" w:rsidR="00CF4A14" w:rsidRPr="00043DFE" w:rsidRDefault="00CF4A14" w:rsidP="00BD2AC3">
            <w:pPr>
              <w:pStyle w:val="TAH"/>
              <w:rPr>
                <w:lang w:val="en-US" w:eastAsia="zh-CN"/>
              </w:rPr>
            </w:pPr>
            <w:r w:rsidRPr="00043DFE">
              <w:rPr>
                <w:bCs/>
                <w:szCs w:val="18"/>
                <w:lang w:val="en-US"/>
              </w:rPr>
              <w:t>T</w:t>
            </w:r>
            <w:r w:rsidRPr="00043DFE">
              <w:rPr>
                <w:bCs/>
                <w:szCs w:val="18"/>
                <w:vertAlign w:val="subscript"/>
                <w:lang w:val="en-US"/>
              </w:rPr>
              <w:t>detect,NR_Intra</w:t>
            </w:r>
            <w:r w:rsidRPr="00043DFE">
              <w:rPr>
                <w:szCs w:val="18"/>
                <w:lang w:eastAsia="zh-CN"/>
              </w:rPr>
              <w:t xml:space="preserve"> </w:t>
            </w:r>
            <w:r w:rsidRPr="00043DFE">
              <w:rPr>
                <w:lang w:eastAsia="zh-CN"/>
              </w:rPr>
              <w:t>[s] (number of DRX cycles</w:t>
            </w:r>
            <w:r w:rsidRPr="00043DFE">
              <w:rPr>
                <w:bCs/>
                <w:lang w:eastAsia="zh-CN"/>
              </w:rPr>
              <w:t xml:space="preserve"> </w:t>
            </w:r>
            <w:r w:rsidRPr="00043DFE">
              <w:rPr>
                <w:szCs w:val="18"/>
                <w:lang w:eastAsia="zh-CN"/>
              </w:rPr>
              <w:t xml:space="preserve">or eDRX cycles </w:t>
            </w:r>
            <w:r w:rsidRPr="00043DFE">
              <w:rPr>
                <w:szCs w:val="18"/>
                <w:vertAlign w:val="superscript"/>
                <w:lang w:eastAsia="zh-CN"/>
              </w:rPr>
              <w:t>Note 4</w:t>
            </w:r>
            <w:r w:rsidRPr="00043DFE">
              <w:rPr>
                <w:lang w:eastAsia="zh-CN"/>
              </w:rPr>
              <w:t>)</w:t>
            </w:r>
          </w:p>
        </w:tc>
        <w:tc>
          <w:tcPr>
            <w:tcW w:w="809" w:type="pct"/>
            <w:hideMark/>
          </w:tcPr>
          <w:p w14:paraId="62382B56" w14:textId="77777777" w:rsidR="00CF4A14" w:rsidRPr="00043DFE" w:rsidRDefault="00CF4A14" w:rsidP="00BD2AC3">
            <w:pPr>
              <w:pStyle w:val="TAH"/>
              <w:rPr>
                <w:lang w:val="en-US" w:eastAsia="zh-CN"/>
              </w:rPr>
            </w:pPr>
            <w:r w:rsidRPr="00043DFE">
              <w:rPr>
                <w:bCs/>
                <w:szCs w:val="18"/>
                <w:lang w:val="en-US"/>
              </w:rPr>
              <w:t>T</w:t>
            </w:r>
            <w:r w:rsidRPr="00043DFE">
              <w:rPr>
                <w:bCs/>
                <w:szCs w:val="18"/>
                <w:vertAlign w:val="subscript"/>
                <w:lang w:val="en-US"/>
              </w:rPr>
              <w:t>measure,NR_Intra</w:t>
            </w:r>
            <w:r w:rsidRPr="00043DFE">
              <w:rPr>
                <w:bCs/>
                <w:szCs w:val="18"/>
                <w:lang w:val="en-US"/>
              </w:rPr>
              <w:t xml:space="preserve"> </w:t>
            </w:r>
            <w:r w:rsidRPr="00043DFE">
              <w:rPr>
                <w:lang w:eastAsia="zh-CN"/>
              </w:rPr>
              <w:t>[s] (number of DRX cycles</w:t>
            </w:r>
            <w:r w:rsidRPr="00043DFE">
              <w:rPr>
                <w:bCs/>
                <w:lang w:eastAsia="zh-CN"/>
              </w:rPr>
              <w:t xml:space="preserve"> </w:t>
            </w:r>
            <w:r w:rsidRPr="00043DFE">
              <w:rPr>
                <w:szCs w:val="18"/>
                <w:lang w:eastAsia="zh-CN"/>
              </w:rPr>
              <w:t xml:space="preserve">or eDRX cycles </w:t>
            </w:r>
            <w:r w:rsidRPr="00043DFE">
              <w:rPr>
                <w:szCs w:val="18"/>
                <w:vertAlign w:val="superscript"/>
                <w:lang w:eastAsia="zh-CN"/>
              </w:rPr>
              <w:t>Note 4</w:t>
            </w:r>
            <w:r w:rsidRPr="00043DFE">
              <w:rPr>
                <w:lang w:eastAsia="zh-CN"/>
              </w:rPr>
              <w:t>)</w:t>
            </w:r>
          </w:p>
        </w:tc>
        <w:tc>
          <w:tcPr>
            <w:tcW w:w="858" w:type="pct"/>
            <w:hideMark/>
          </w:tcPr>
          <w:p w14:paraId="1FE37E2D" w14:textId="77777777" w:rsidR="00CF4A14" w:rsidRPr="00043DFE" w:rsidRDefault="00CF4A14" w:rsidP="00BD2AC3">
            <w:pPr>
              <w:pStyle w:val="TAH"/>
              <w:rPr>
                <w:lang w:val="en-US" w:eastAsia="zh-CN"/>
              </w:rPr>
            </w:pPr>
            <w:r w:rsidRPr="00043DFE">
              <w:rPr>
                <w:bCs/>
                <w:szCs w:val="18"/>
                <w:lang w:val="en-US"/>
              </w:rPr>
              <w:t>T</w:t>
            </w:r>
            <w:r w:rsidRPr="00043DFE">
              <w:rPr>
                <w:bCs/>
                <w:szCs w:val="18"/>
                <w:vertAlign w:val="subscript"/>
                <w:lang w:val="en-US"/>
              </w:rPr>
              <w:t xml:space="preserve">evaluate,NR_Intra </w:t>
            </w:r>
            <w:r w:rsidRPr="00043DFE">
              <w:rPr>
                <w:lang w:eastAsia="zh-CN"/>
              </w:rPr>
              <w:t>[s] (number of DRX cycles</w:t>
            </w:r>
            <w:r w:rsidRPr="00043DFE">
              <w:rPr>
                <w:bCs/>
                <w:lang w:eastAsia="zh-CN"/>
              </w:rPr>
              <w:t xml:space="preserve"> </w:t>
            </w:r>
            <w:r w:rsidRPr="00043DFE">
              <w:rPr>
                <w:szCs w:val="18"/>
                <w:lang w:eastAsia="zh-CN"/>
              </w:rPr>
              <w:t xml:space="preserve">or eDRX cycles </w:t>
            </w:r>
            <w:r w:rsidRPr="00043DFE">
              <w:rPr>
                <w:szCs w:val="18"/>
                <w:vertAlign w:val="superscript"/>
                <w:lang w:eastAsia="zh-CN"/>
              </w:rPr>
              <w:t>Note 4</w:t>
            </w:r>
            <w:r w:rsidRPr="00043DFE">
              <w:rPr>
                <w:lang w:eastAsia="zh-CN"/>
              </w:rPr>
              <w:t>)</w:t>
            </w:r>
          </w:p>
        </w:tc>
      </w:tr>
      <w:tr w:rsidR="00CF4A14" w:rsidRPr="00043DFE" w14:paraId="1DB0E956" w14:textId="77777777" w:rsidTr="00BD2AC3">
        <w:trPr>
          <w:trHeight w:val="336"/>
        </w:trPr>
        <w:tc>
          <w:tcPr>
            <w:tcW w:w="639" w:type="pct"/>
          </w:tcPr>
          <w:p w14:paraId="56248E9D" w14:textId="77777777" w:rsidR="00CF4A14" w:rsidRPr="00043DFE" w:rsidRDefault="00CF4A14" w:rsidP="00BD2AC3">
            <w:pPr>
              <w:pStyle w:val="TAC"/>
              <w:rPr>
                <w:lang w:val="en-US" w:eastAsia="zh-CN"/>
              </w:rPr>
            </w:pPr>
            <w:r w:rsidRPr="00043DFE">
              <w:rPr>
                <w:lang w:val="en-US" w:eastAsia="zh-CN"/>
              </w:rPr>
              <w:t>2.56</w:t>
            </w:r>
          </w:p>
        </w:tc>
        <w:tc>
          <w:tcPr>
            <w:tcW w:w="401" w:type="pct"/>
          </w:tcPr>
          <w:p w14:paraId="537FFC45" w14:textId="77777777" w:rsidR="00CF4A14" w:rsidRPr="00043DFE" w:rsidRDefault="00CF4A14" w:rsidP="00BD2AC3">
            <w:pPr>
              <w:pStyle w:val="TAC"/>
              <w:rPr>
                <w:lang w:val="en-US" w:eastAsia="zh-CN"/>
              </w:rPr>
            </w:pPr>
            <w:r w:rsidRPr="00043DFE">
              <w:rPr>
                <w:lang w:val="en-US" w:eastAsia="zh-CN"/>
              </w:rPr>
              <w:t>-</w:t>
            </w:r>
          </w:p>
        </w:tc>
        <w:tc>
          <w:tcPr>
            <w:tcW w:w="517" w:type="pct"/>
          </w:tcPr>
          <w:p w14:paraId="6FFDB7BC" w14:textId="77777777" w:rsidR="00CF4A14" w:rsidRPr="00043DFE" w:rsidRDefault="00CF4A14" w:rsidP="00BD2AC3">
            <w:pPr>
              <w:pStyle w:val="TAC"/>
              <w:rPr>
                <w:lang w:val="en-US" w:eastAsia="zh-CN"/>
              </w:rPr>
            </w:pPr>
            <w:r w:rsidRPr="00043DFE">
              <w:rPr>
                <w:lang w:val="en-US" w:eastAsia="zh-CN"/>
              </w:rPr>
              <w:t>-</w:t>
            </w:r>
          </w:p>
        </w:tc>
        <w:tc>
          <w:tcPr>
            <w:tcW w:w="493" w:type="pct"/>
          </w:tcPr>
          <w:p w14:paraId="737E8AE0" w14:textId="77777777" w:rsidR="00CF4A14" w:rsidRPr="00043DFE" w:rsidRDefault="00CF4A14" w:rsidP="00BD2AC3">
            <w:pPr>
              <w:pStyle w:val="TAC"/>
              <w:rPr>
                <w:lang w:eastAsia="zh-CN"/>
              </w:rPr>
            </w:pPr>
            <w:r w:rsidRPr="00043DFE">
              <w:rPr>
                <w:lang w:eastAsia="zh-CN"/>
              </w:rPr>
              <w:t>3</w:t>
            </w:r>
          </w:p>
        </w:tc>
        <w:tc>
          <w:tcPr>
            <w:tcW w:w="1283" w:type="pct"/>
          </w:tcPr>
          <w:p w14:paraId="58A29CA6" w14:textId="77777777" w:rsidR="00CF4A14" w:rsidRPr="00043DFE" w:rsidRDefault="00CF4A14" w:rsidP="00BD2AC3">
            <w:pPr>
              <w:pStyle w:val="TAC"/>
              <w:rPr>
                <w:lang w:eastAsia="zh-CN"/>
              </w:rPr>
            </w:pPr>
            <w:r w:rsidRPr="00043DFE">
              <w:rPr>
                <w:lang w:eastAsia="zh-CN"/>
              </w:rPr>
              <w:t>58.88 x N1 (23 x N1)</w:t>
            </w:r>
          </w:p>
        </w:tc>
        <w:tc>
          <w:tcPr>
            <w:tcW w:w="809" w:type="pct"/>
          </w:tcPr>
          <w:p w14:paraId="71606E15" w14:textId="77777777" w:rsidR="00CF4A14" w:rsidRPr="00043DFE" w:rsidRDefault="00CF4A14" w:rsidP="00BD2AC3">
            <w:pPr>
              <w:pStyle w:val="TAC"/>
              <w:rPr>
                <w:lang w:eastAsia="zh-CN"/>
              </w:rPr>
            </w:pPr>
            <w:r w:rsidRPr="00043DFE">
              <w:rPr>
                <w:lang w:eastAsia="zh-CN"/>
              </w:rPr>
              <w:t>2.56 x N1 (1 x N1)</w:t>
            </w:r>
          </w:p>
        </w:tc>
        <w:tc>
          <w:tcPr>
            <w:tcW w:w="858" w:type="pct"/>
          </w:tcPr>
          <w:p w14:paraId="1B6C1D68" w14:textId="77777777" w:rsidR="00CF4A14" w:rsidRPr="00043DFE" w:rsidRDefault="00CF4A14" w:rsidP="00BD2AC3">
            <w:pPr>
              <w:pStyle w:val="TAC"/>
              <w:rPr>
                <w:lang w:eastAsia="zh-CN"/>
              </w:rPr>
            </w:pPr>
            <w:r w:rsidRPr="00043DFE">
              <w:rPr>
                <w:lang w:eastAsia="zh-CN"/>
              </w:rPr>
              <w:t>7.68 x N1 (3 x N1)</w:t>
            </w:r>
          </w:p>
        </w:tc>
      </w:tr>
      <w:tr w:rsidR="00CF4A14" w:rsidRPr="00043DFE" w14:paraId="35AF399C" w14:textId="77777777" w:rsidTr="00BD2AC3">
        <w:trPr>
          <w:trHeight w:val="336"/>
        </w:trPr>
        <w:tc>
          <w:tcPr>
            <w:tcW w:w="639" w:type="pct"/>
          </w:tcPr>
          <w:p w14:paraId="26F457D1" w14:textId="77777777" w:rsidR="00CF4A14" w:rsidRPr="00043DFE" w:rsidRDefault="00CF4A14" w:rsidP="00BD2AC3">
            <w:pPr>
              <w:pStyle w:val="TAC"/>
              <w:rPr>
                <w:lang w:eastAsia="zh-CN"/>
              </w:rPr>
            </w:pPr>
            <w:r w:rsidRPr="00043DFE">
              <w:rPr>
                <w:lang w:eastAsia="zh-CN"/>
              </w:rPr>
              <w:t>5.12</w:t>
            </w:r>
          </w:p>
        </w:tc>
        <w:tc>
          <w:tcPr>
            <w:tcW w:w="401" w:type="pct"/>
          </w:tcPr>
          <w:p w14:paraId="06D9C306" w14:textId="77777777" w:rsidR="00CF4A14" w:rsidRPr="00043DFE" w:rsidRDefault="00CF4A14" w:rsidP="00BD2AC3">
            <w:pPr>
              <w:pStyle w:val="TAC"/>
              <w:rPr>
                <w:lang w:val="en-US" w:eastAsia="zh-CN"/>
              </w:rPr>
            </w:pPr>
            <w:r w:rsidRPr="00043DFE">
              <w:rPr>
                <w:lang w:val="en-US" w:eastAsia="zh-CN"/>
              </w:rPr>
              <w:t>-</w:t>
            </w:r>
          </w:p>
        </w:tc>
        <w:tc>
          <w:tcPr>
            <w:tcW w:w="517" w:type="pct"/>
          </w:tcPr>
          <w:p w14:paraId="6B1B6557" w14:textId="77777777" w:rsidR="00CF4A14" w:rsidRPr="00043DFE" w:rsidRDefault="00CF4A14" w:rsidP="00BD2AC3">
            <w:pPr>
              <w:pStyle w:val="TAC"/>
              <w:rPr>
                <w:lang w:eastAsia="zh-CN"/>
              </w:rPr>
            </w:pPr>
            <w:r w:rsidRPr="00043DFE">
              <w:rPr>
                <w:lang w:eastAsia="zh-CN"/>
              </w:rPr>
              <w:t>-</w:t>
            </w:r>
          </w:p>
        </w:tc>
        <w:tc>
          <w:tcPr>
            <w:tcW w:w="493" w:type="pct"/>
          </w:tcPr>
          <w:p w14:paraId="150BA23C" w14:textId="77777777" w:rsidR="00CF4A14" w:rsidRPr="00043DFE" w:rsidRDefault="00CF4A14" w:rsidP="00BD2AC3">
            <w:pPr>
              <w:pStyle w:val="TAC"/>
              <w:rPr>
                <w:lang w:eastAsia="zh-CN"/>
              </w:rPr>
            </w:pPr>
            <w:r w:rsidRPr="00043DFE">
              <w:rPr>
                <w:lang w:eastAsia="zh-CN"/>
              </w:rPr>
              <w:t>3</w:t>
            </w:r>
          </w:p>
        </w:tc>
        <w:tc>
          <w:tcPr>
            <w:tcW w:w="1283" w:type="pct"/>
          </w:tcPr>
          <w:p w14:paraId="7A5B935D" w14:textId="77777777" w:rsidR="00CF4A14" w:rsidRPr="00043DFE" w:rsidRDefault="00CF4A14" w:rsidP="00BD2AC3">
            <w:pPr>
              <w:pStyle w:val="TAC"/>
              <w:rPr>
                <w:lang w:eastAsia="zh-CN"/>
              </w:rPr>
            </w:pPr>
            <w:r w:rsidRPr="00043DFE">
              <w:rPr>
                <w:lang w:eastAsia="zh-CN"/>
              </w:rPr>
              <w:t>117.76 x N1 (23 x N1)</w:t>
            </w:r>
          </w:p>
        </w:tc>
        <w:tc>
          <w:tcPr>
            <w:tcW w:w="809" w:type="pct"/>
          </w:tcPr>
          <w:p w14:paraId="26314023" w14:textId="77777777" w:rsidR="00CF4A14" w:rsidRPr="00043DFE" w:rsidRDefault="00CF4A14" w:rsidP="00BD2AC3">
            <w:pPr>
              <w:pStyle w:val="TAC"/>
              <w:rPr>
                <w:lang w:eastAsia="zh-CN"/>
              </w:rPr>
            </w:pPr>
            <w:r w:rsidRPr="00043DFE">
              <w:rPr>
                <w:lang w:eastAsia="zh-CN"/>
              </w:rPr>
              <w:t>5.12 x N1 (1 x N1)</w:t>
            </w:r>
          </w:p>
        </w:tc>
        <w:tc>
          <w:tcPr>
            <w:tcW w:w="858" w:type="pct"/>
          </w:tcPr>
          <w:p w14:paraId="4A76412D" w14:textId="77777777" w:rsidR="00CF4A14" w:rsidRPr="00043DFE" w:rsidRDefault="00CF4A14" w:rsidP="00BD2AC3">
            <w:pPr>
              <w:pStyle w:val="TAC"/>
              <w:rPr>
                <w:lang w:eastAsia="zh-CN"/>
              </w:rPr>
            </w:pPr>
            <w:r w:rsidRPr="00043DFE">
              <w:rPr>
                <w:lang w:eastAsia="zh-CN"/>
              </w:rPr>
              <w:t>10.24 x N1 (2 x N1)</w:t>
            </w:r>
          </w:p>
        </w:tc>
      </w:tr>
      <w:tr w:rsidR="00CF4A14" w:rsidRPr="00043DFE" w14:paraId="7134ADAE" w14:textId="77777777" w:rsidTr="00BD2AC3">
        <w:trPr>
          <w:trHeight w:val="336"/>
        </w:trPr>
        <w:tc>
          <w:tcPr>
            <w:tcW w:w="639" w:type="pct"/>
            <w:hideMark/>
          </w:tcPr>
          <w:p w14:paraId="1E41DC7B" w14:textId="77777777" w:rsidR="00CF4A14" w:rsidRPr="00043DFE" w:rsidRDefault="00CF4A14" w:rsidP="00BD2AC3">
            <w:pPr>
              <w:pStyle w:val="TAC"/>
              <w:rPr>
                <w:lang w:val="en-US" w:eastAsia="zh-CN"/>
              </w:rPr>
            </w:pPr>
            <w:r w:rsidRPr="00043DFE">
              <w:rPr>
                <w:lang w:eastAsia="zh-CN"/>
              </w:rPr>
              <w:t>10.24</w:t>
            </w:r>
          </w:p>
        </w:tc>
        <w:tc>
          <w:tcPr>
            <w:tcW w:w="401" w:type="pct"/>
            <w:hideMark/>
          </w:tcPr>
          <w:p w14:paraId="5FB4271C" w14:textId="77777777" w:rsidR="00CF4A14" w:rsidRPr="00043DFE" w:rsidRDefault="00CF4A14" w:rsidP="00BD2AC3">
            <w:pPr>
              <w:pStyle w:val="TAC"/>
              <w:rPr>
                <w:lang w:val="en-US" w:eastAsia="zh-CN"/>
              </w:rPr>
            </w:pPr>
            <w:r w:rsidRPr="00043DFE">
              <w:rPr>
                <w:lang w:val="en-US" w:eastAsia="zh-CN"/>
              </w:rPr>
              <w:t>-</w:t>
            </w:r>
          </w:p>
        </w:tc>
        <w:tc>
          <w:tcPr>
            <w:tcW w:w="517" w:type="pct"/>
            <w:hideMark/>
          </w:tcPr>
          <w:p w14:paraId="1D4D4181" w14:textId="77777777" w:rsidR="00CF4A14" w:rsidRPr="00043DFE" w:rsidRDefault="00CF4A14" w:rsidP="00BD2AC3">
            <w:pPr>
              <w:pStyle w:val="TAC"/>
              <w:rPr>
                <w:lang w:val="en-US" w:eastAsia="zh-CN"/>
              </w:rPr>
            </w:pPr>
            <w:r w:rsidRPr="00043DFE">
              <w:rPr>
                <w:lang w:eastAsia="zh-CN"/>
              </w:rPr>
              <w:t>-</w:t>
            </w:r>
          </w:p>
        </w:tc>
        <w:tc>
          <w:tcPr>
            <w:tcW w:w="493" w:type="pct"/>
          </w:tcPr>
          <w:p w14:paraId="37D6ADA8" w14:textId="77777777" w:rsidR="00CF4A14" w:rsidRPr="00043DFE" w:rsidRDefault="00CF4A14" w:rsidP="00BD2AC3">
            <w:pPr>
              <w:pStyle w:val="TAC"/>
              <w:rPr>
                <w:lang w:eastAsia="zh-CN"/>
              </w:rPr>
            </w:pPr>
            <w:r w:rsidRPr="00043DFE">
              <w:rPr>
                <w:lang w:eastAsia="zh-CN"/>
              </w:rPr>
              <w:t>3</w:t>
            </w:r>
          </w:p>
        </w:tc>
        <w:tc>
          <w:tcPr>
            <w:tcW w:w="1283" w:type="pct"/>
            <w:hideMark/>
          </w:tcPr>
          <w:p w14:paraId="41D0DDEC" w14:textId="77777777" w:rsidR="00CF4A14" w:rsidRPr="00043DFE" w:rsidRDefault="00CF4A14" w:rsidP="00BD2AC3">
            <w:pPr>
              <w:pStyle w:val="TAC"/>
              <w:rPr>
                <w:lang w:val="en-US" w:eastAsia="zh-CN"/>
              </w:rPr>
            </w:pPr>
            <w:r w:rsidRPr="00043DFE">
              <w:rPr>
                <w:lang w:eastAsia="zh-CN"/>
              </w:rPr>
              <w:t>235.52 x N1 (23 x N1)</w:t>
            </w:r>
          </w:p>
        </w:tc>
        <w:tc>
          <w:tcPr>
            <w:tcW w:w="809" w:type="pct"/>
            <w:hideMark/>
          </w:tcPr>
          <w:p w14:paraId="04DE830D" w14:textId="77777777" w:rsidR="00CF4A14" w:rsidRPr="00043DFE" w:rsidRDefault="00CF4A14" w:rsidP="00BD2AC3">
            <w:pPr>
              <w:pStyle w:val="TAC"/>
              <w:rPr>
                <w:lang w:val="en-US" w:eastAsia="zh-CN"/>
              </w:rPr>
            </w:pPr>
            <w:r w:rsidRPr="00043DFE">
              <w:rPr>
                <w:lang w:eastAsia="zh-CN"/>
              </w:rPr>
              <w:t>10.24 x N1 (1 x N1)</w:t>
            </w:r>
          </w:p>
        </w:tc>
        <w:tc>
          <w:tcPr>
            <w:tcW w:w="858" w:type="pct"/>
            <w:hideMark/>
          </w:tcPr>
          <w:p w14:paraId="675634CE" w14:textId="77777777" w:rsidR="00CF4A14" w:rsidRPr="00043DFE" w:rsidRDefault="00CF4A14" w:rsidP="00BD2AC3">
            <w:pPr>
              <w:pStyle w:val="TAC"/>
              <w:rPr>
                <w:lang w:val="en-US" w:eastAsia="zh-CN"/>
              </w:rPr>
            </w:pPr>
            <w:r w:rsidRPr="00043DFE">
              <w:rPr>
                <w:lang w:eastAsia="zh-CN"/>
              </w:rPr>
              <w:t>20.48 x N1 (2 x N1)</w:t>
            </w:r>
          </w:p>
        </w:tc>
      </w:tr>
      <w:tr w:rsidR="00CF4A14" w:rsidRPr="00043DFE" w14:paraId="7940F3E1" w14:textId="77777777" w:rsidTr="00BD2AC3">
        <w:trPr>
          <w:trHeight w:val="673"/>
        </w:trPr>
        <w:tc>
          <w:tcPr>
            <w:tcW w:w="639" w:type="pct"/>
            <w:tcBorders>
              <w:bottom w:val="nil"/>
            </w:tcBorders>
            <w:hideMark/>
          </w:tcPr>
          <w:p w14:paraId="0CF7ED2A" w14:textId="77777777" w:rsidR="00CF4A14" w:rsidRPr="00043DFE" w:rsidRDefault="00CF4A14" w:rsidP="00BD2AC3">
            <w:pPr>
              <w:pStyle w:val="TAC"/>
              <w:rPr>
                <w:lang w:val="en-US" w:eastAsia="zh-CN"/>
              </w:rPr>
            </w:pPr>
            <w:r w:rsidRPr="00043DFE">
              <w:rPr>
                <w:lang w:eastAsia="zh-CN"/>
              </w:rPr>
              <w:t>20.48 ≤</w:t>
            </w:r>
            <w:r w:rsidRPr="00043DFE">
              <w:t xml:space="preserve"> </w:t>
            </w:r>
            <w:r w:rsidRPr="00043DFE">
              <w:rPr>
                <w:lang w:eastAsia="zh-CN"/>
              </w:rPr>
              <w:t xml:space="preserve"> eDRX_IDLE</w:t>
            </w:r>
            <w:r w:rsidRPr="00043DFE">
              <w:rPr>
                <w:rFonts w:hint="eastAsia"/>
                <w:lang w:eastAsia="zh-CN"/>
              </w:rPr>
              <w:t xml:space="preserve"> cycle length </w:t>
            </w:r>
            <w:r w:rsidRPr="00043DFE">
              <w:rPr>
                <w:rFonts w:hint="eastAsia"/>
                <w:lang w:eastAsia="zh-CN"/>
              </w:rPr>
              <w:t>≤</w:t>
            </w:r>
            <w:r w:rsidRPr="00043DFE">
              <w:rPr>
                <w:rFonts w:hint="eastAsia"/>
                <w:lang w:eastAsia="zh-CN"/>
              </w:rPr>
              <w:t>10485.</w:t>
            </w:r>
            <w:r w:rsidRPr="00043DFE">
              <w:rPr>
                <w:lang w:eastAsia="zh-CN"/>
              </w:rPr>
              <w:t>76</w:t>
            </w:r>
          </w:p>
        </w:tc>
        <w:tc>
          <w:tcPr>
            <w:tcW w:w="401" w:type="pct"/>
            <w:hideMark/>
          </w:tcPr>
          <w:p w14:paraId="1E522EF7" w14:textId="77777777" w:rsidR="00CF4A14" w:rsidRPr="00043DFE" w:rsidRDefault="00CF4A14" w:rsidP="00BD2AC3">
            <w:pPr>
              <w:pStyle w:val="TAC"/>
              <w:rPr>
                <w:lang w:val="en-US" w:eastAsia="zh-CN"/>
              </w:rPr>
            </w:pPr>
            <w:r w:rsidRPr="00043DFE">
              <w:rPr>
                <w:lang w:eastAsia="zh-CN"/>
              </w:rPr>
              <w:t>0.32</w:t>
            </w:r>
          </w:p>
        </w:tc>
        <w:tc>
          <w:tcPr>
            <w:tcW w:w="517" w:type="pct"/>
            <w:hideMark/>
          </w:tcPr>
          <w:p w14:paraId="51E070E0" w14:textId="77777777" w:rsidR="00CF4A14" w:rsidRPr="00043DFE" w:rsidRDefault="00CF4A14" w:rsidP="00BD2AC3">
            <w:pPr>
              <w:pStyle w:val="TAC"/>
              <w:rPr>
                <w:lang w:val="en-US" w:eastAsia="zh-CN"/>
              </w:rPr>
            </w:pPr>
            <w:r w:rsidRPr="00043DFE">
              <w:rPr>
                <w:lang w:eastAsia="zh-CN"/>
              </w:rPr>
              <w:t>≥5.12 (4)</w:t>
            </w:r>
          </w:p>
        </w:tc>
        <w:tc>
          <w:tcPr>
            <w:tcW w:w="493" w:type="pct"/>
          </w:tcPr>
          <w:p w14:paraId="2A573597" w14:textId="77777777" w:rsidR="00CF4A14" w:rsidRPr="00043DFE" w:rsidRDefault="00CF4A14" w:rsidP="00BD2AC3">
            <w:pPr>
              <w:pStyle w:val="TAC"/>
              <w:rPr>
                <w:lang w:val="en-US" w:eastAsia="zh-CN"/>
              </w:rPr>
            </w:pPr>
            <w:r w:rsidRPr="00043DFE">
              <w:rPr>
                <w:lang w:val="en-US" w:eastAsia="zh-CN"/>
              </w:rPr>
              <w:t>8</w:t>
            </w:r>
          </w:p>
        </w:tc>
        <w:tc>
          <w:tcPr>
            <w:tcW w:w="1283" w:type="pct"/>
            <w:tcBorders>
              <w:bottom w:val="nil"/>
            </w:tcBorders>
            <w:hideMark/>
          </w:tcPr>
          <w:p w14:paraId="6EAFB121" w14:textId="77777777" w:rsidR="00CF4A14" w:rsidRPr="00043DFE" w:rsidRDefault="00CF4A14" w:rsidP="00BD2AC3">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14:paraId="652B1F92" w14:textId="77777777" w:rsidR="00CF4A14" w:rsidRPr="00043DFE" w:rsidRDefault="00CF4A14" w:rsidP="00BD2AC3">
            <w:pPr>
              <w:pStyle w:val="TAC"/>
              <w:rPr>
                <w:lang w:val="en-US" w:eastAsia="zh-CN"/>
              </w:rPr>
            </w:pPr>
            <w:r w:rsidRPr="00043DFE">
              <w:rPr>
                <w:lang w:val="en-US" w:eastAsia="zh-CN"/>
              </w:rPr>
              <w:t>(23</w:t>
            </w:r>
            <w:r w:rsidRPr="00043DFE">
              <w:rPr>
                <w:lang w:eastAsia="zh-CN"/>
              </w:rPr>
              <w:t xml:space="preserve"> x N1</w:t>
            </w:r>
            <w:r w:rsidRPr="00043DFE">
              <w:rPr>
                <w:lang w:val="en-US" w:eastAsia="zh-CN"/>
              </w:rPr>
              <w:t>)</w:t>
            </w:r>
          </w:p>
        </w:tc>
        <w:tc>
          <w:tcPr>
            <w:tcW w:w="809" w:type="pct"/>
            <w:hideMark/>
          </w:tcPr>
          <w:p w14:paraId="42670320" w14:textId="77777777" w:rsidR="00CF4A14" w:rsidRPr="00043DFE" w:rsidRDefault="00CF4A14" w:rsidP="00BD2AC3">
            <w:pPr>
              <w:pStyle w:val="TAC"/>
              <w:rPr>
                <w:lang w:val="en-US" w:eastAsia="zh-CN"/>
              </w:rPr>
            </w:pPr>
            <w:r w:rsidRPr="00043DFE">
              <w:rPr>
                <w:lang w:eastAsia="zh-CN"/>
              </w:rPr>
              <w:t>0.32 x N1 (1 x N1)</w:t>
            </w:r>
          </w:p>
        </w:tc>
        <w:tc>
          <w:tcPr>
            <w:tcW w:w="858" w:type="pct"/>
            <w:hideMark/>
          </w:tcPr>
          <w:p w14:paraId="04EFA95C" w14:textId="77777777" w:rsidR="00CF4A14" w:rsidRPr="00043DFE" w:rsidRDefault="00CF4A14" w:rsidP="00BD2AC3">
            <w:pPr>
              <w:pStyle w:val="TAC"/>
              <w:rPr>
                <w:lang w:val="en-US" w:eastAsia="zh-CN"/>
              </w:rPr>
            </w:pPr>
            <w:r w:rsidRPr="00043DFE">
              <w:rPr>
                <w:lang w:eastAsia="zh-CN"/>
              </w:rPr>
              <w:t>0.64 x N1 (2 x N1)</w:t>
            </w:r>
          </w:p>
        </w:tc>
      </w:tr>
      <w:tr w:rsidR="00CF4A14" w:rsidRPr="00043DFE" w14:paraId="21F62611" w14:textId="77777777" w:rsidTr="00BD2AC3">
        <w:trPr>
          <w:trHeight w:val="336"/>
        </w:trPr>
        <w:tc>
          <w:tcPr>
            <w:tcW w:w="639" w:type="pct"/>
            <w:tcBorders>
              <w:top w:val="nil"/>
              <w:bottom w:val="nil"/>
            </w:tcBorders>
            <w:hideMark/>
          </w:tcPr>
          <w:p w14:paraId="4BD8E730" w14:textId="77777777" w:rsidR="00CF4A14" w:rsidRPr="00043DFE" w:rsidRDefault="00CF4A14" w:rsidP="00BD2AC3">
            <w:pPr>
              <w:pStyle w:val="TAC"/>
              <w:rPr>
                <w:lang w:val="en-US" w:eastAsia="zh-CN"/>
              </w:rPr>
            </w:pPr>
          </w:p>
        </w:tc>
        <w:tc>
          <w:tcPr>
            <w:tcW w:w="401" w:type="pct"/>
            <w:hideMark/>
          </w:tcPr>
          <w:p w14:paraId="5B29FE5E" w14:textId="77777777" w:rsidR="00CF4A14" w:rsidRPr="00043DFE" w:rsidRDefault="00CF4A14" w:rsidP="00BD2AC3">
            <w:pPr>
              <w:pStyle w:val="TAC"/>
              <w:rPr>
                <w:lang w:val="en-US" w:eastAsia="zh-CN"/>
              </w:rPr>
            </w:pPr>
            <w:r w:rsidRPr="00043DFE">
              <w:rPr>
                <w:lang w:eastAsia="zh-CN"/>
              </w:rPr>
              <w:t>0.64</w:t>
            </w:r>
          </w:p>
        </w:tc>
        <w:tc>
          <w:tcPr>
            <w:tcW w:w="517" w:type="pct"/>
            <w:hideMark/>
          </w:tcPr>
          <w:p w14:paraId="7510457F" w14:textId="77777777" w:rsidR="00CF4A14" w:rsidRPr="00043DFE" w:rsidRDefault="00CF4A14" w:rsidP="00BD2AC3">
            <w:pPr>
              <w:pStyle w:val="TAC"/>
              <w:rPr>
                <w:lang w:val="en-US" w:eastAsia="zh-CN"/>
              </w:rPr>
            </w:pPr>
            <w:r w:rsidRPr="00043DFE">
              <w:rPr>
                <w:lang w:eastAsia="zh-CN"/>
              </w:rPr>
              <w:t>≥6.4 (5)</w:t>
            </w:r>
          </w:p>
        </w:tc>
        <w:tc>
          <w:tcPr>
            <w:tcW w:w="493" w:type="pct"/>
          </w:tcPr>
          <w:p w14:paraId="0C4701D1" w14:textId="77777777" w:rsidR="00CF4A14" w:rsidRPr="00043DFE" w:rsidRDefault="00CF4A14" w:rsidP="00BD2AC3">
            <w:pPr>
              <w:pStyle w:val="TAC"/>
              <w:rPr>
                <w:lang w:val="en-US" w:eastAsia="zh-CN"/>
              </w:rPr>
            </w:pPr>
            <w:r w:rsidRPr="00043DFE">
              <w:rPr>
                <w:lang w:val="en-US" w:eastAsia="zh-CN"/>
              </w:rPr>
              <w:t>5</w:t>
            </w:r>
          </w:p>
        </w:tc>
        <w:tc>
          <w:tcPr>
            <w:tcW w:w="1283" w:type="pct"/>
            <w:tcBorders>
              <w:top w:val="nil"/>
              <w:bottom w:val="nil"/>
            </w:tcBorders>
            <w:hideMark/>
          </w:tcPr>
          <w:p w14:paraId="1B1D58F7" w14:textId="77777777" w:rsidR="00CF4A14" w:rsidRPr="00043DFE" w:rsidRDefault="00CF4A14" w:rsidP="00BD2AC3">
            <w:pPr>
              <w:pStyle w:val="TAC"/>
              <w:rPr>
                <w:lang w:val="en-US" w:eastAsia="zh-CN"/>
              </w:rPr>
            </w:pPr>
          </w:p>
        </w:tc>
        <w:tc>
          <w:tcPr>
            <w:tcW w:w="809" w:type="pct"/>
            <w:hideMark/>
          </w:tcPr>
          <w:p w14:paraId="4FEAAB62" w14:textId="77777777" w:rsidR="00CF4A14" w:rsidRPr="00043DFE" w:rsidRDefault="00CF4A14" w:rsidP="00BD2AC3">
            <w:pPr>
              <w:pStyle w:val="TAC"/>
              <w:rPr>
                <w:lang w:val="en-US" w:eastAsia="zh-CN"/>
              </w:rPr>
            </w:pPr>
            <w:r w:rsidRPr="00043DFE">
              <w:rPr>
                <w:lang w:eastAsia="zh-CN"/>
              </w:rPr>
              <w:t>0.64 x N1 (1 x N1)</w:t>
            </w:r>
          </w:p>
        </w:tc>
        <w:tc>
          <w:tcPr>
            <w:tcW w:w="858" w:type="pct"/>
            <w:hideMark/>
          </w:tcPr>
          <w:p w14:paraId="78BDBC85" w14:textId="77777777" w:rsidR="00CF4A14" w:rsidRPr="00043DFE" w:rsidRDefault="00CF4A14" w:rsidP="00BD2AC3">
            <w:pPr>
              <w:pStyle w:val="TAC"/>
              <w:rPr>
                <w:lang w:val="en-US" w:eastAsia="zh-CN"/>
              </w:rPr>
            </w:pPr>
            <w:r w:rsidRPr="00043DFE">
              <w:rPr>
                <w:lang w:eastAsia="zh-CN"/>
              </w:rPr>
              <w:t>1.28 x N1 (2 x N1)</w:t>
            </w:r>
          </w:p>
        </w:tc>
      </w:tr>
      <w:tr w:rsidR="00CF4A14" w:rsidRPr="00043DFE" w14:paraId="0D8B4613" w14:textId="77777777" w:rsidTr="00BD2AC3">
        <w:trPr>
          <w:trHeight w:val="336"/>
        </w:trPr>
        <w:tc>
          <w:tcPr>
            <w:tcW w:w="639" w:type="pct"/>
            <w:tcBorders>
              <w:top w:val="nil"/>
              <w:bottom w:val="nil"/>
            </w:tcBorders>
            <w:hideMark/>
          </w:tcPr>
          <w:p w14:paraId="7B1F1571" w14:textId="77777777" w:rsidR="00CF4A14" w:rsidRPr="00043DFE" w:rsidRDefault="00CF4A14" w:rsidP="00BD2AC3">
            <w:pPr>
              <w:pStyle w:val="TAC"/>
              <w:rPr>
                <w:lang w:val="en-US" w:eastAsia="zh-CN"/>
              </w:rPr>
            </w:pPr>
          </w:p>
        </w:tc>
        <w:tc>
          <w:tcPr>
            <w:tcW w:w="401" w:type="pct"/>
            <w:hideMark/>
          </w:tcPr>
          <w:p w14:paraId="728683E3" w14:textId="77777777" w:rsidR="00CF4A14" w:rsidRPr="00043DFE" w:rsidRDefault="00CF4A14" w:rsidP="00BD2AC3">
            <w:pPr>
              <w:pStyle w:val="TAC"/>
              <w:rPr>
                <w:lang w:val="en-US" w:eastAsia="zh-CN"/>
              </w:rPr>
            </w:pPr>
            <w:r w:rsidRPr="00043DFE">
              <w:rPr>
                <w:lang w:eastAsia="zh-CN"/>
              </w:rPr>
              <w:t>1.28</w:t>
            </w:r>
          </w:p>
        </w:tc>
        <w:tc>
          <w:tcPr>
            <w:tcW w:w="517" w:type="pct"/>
            <w:hideMark/>
          </w:tcPr>
          <w:p w14:paraId="2D7E94C6" w14:textId="77777777" w:rsidR="00CF4A14" w:rsidRPr="00043DFE" w:rsidRDefault="00CF4A14" w:rsidP="00BD2AC3">
            <w:pPr>
              <w:pStyle w:val="TAC"/>
              <w:rPr>
                <w:lang w:val="en-US" w:eastAsia="zh-CN"/>
              </w:rPr>
            </w:pPr>
            <w:r w:rsidRPr="00043DFE">
              <w:rPr>
                <w:lang w:eastAsia="zh-CN"/>
              </w:rPr>
              <w:t>≥10.24 (8)</w:t>
            </w:r>
          </w:p>
        </w:tc>
        <w:tc>
          <w:tcPr>
            <w:tcW w:w="493" w:type="pct"/>
          </w:tcPr>
          <w:p w14:paraId="6C1E4CC3" w14:textId="77777777" w:rsidR="00CF4A14" w:rsidRPr="00043DFE" w:rsidRDefault="00CF4A14" w:rsidP="00BD2AC3">
            <w:pPr>
              <w:pStyle w:val="TAC"/>
              <w:rPr>
                <w:lang w:val="en-US" w:eastAsia="zh-CN"/>
              </w:rPr>
            </w:pPr>
            <w:r w:rsidRPr="00043DFE">
              <w:rPr>
                <w:lang w:val="en-US" w:eastAsia="zh-CN"/>
              </w:rPr>
              <w:t>4</w:t>
            </w:r>
          </w:p>
        </w:tc>
        <w:tc>
          <w:tcPr>
            <w:tcW w:w="1283" w:type="pct"/>
            <w:tcBorders>
              <w:top w:val="nil"/>
              <w:bottom w:val="nil"/>
            </w:tcBorders>
            <w:hideMark/>
          </w:tcPr>
          <w:p w14:paraId="6173D710" w14:textId="77777777" w:rsidR="00CF4A14" w:rsidRPr="00043DFE" w:rsidRDefault="00CF4A14" w:rsidP="00BD2AC3">
            <w:pPr>
              <w:pStyle w:val="TAC"/>
              <w:rPr>
                <w:lang w:val="en-US" w:eastAsia="zh-CN"/>
              </w:rPr>
            </w:pPr>
          </w:p>
        </w:tc>
        <w:tc>
          <w:tcPr>
            <w:tcW w:w="809" w:type="pct"/>
            <w:hideMark/>
          </w:tcPr>
          <w:p w14:paraId="340E7554" w14:textId="77777777" w:rsidR="00CF4A14" w:rsidRPr="00043DFE" w:rsidRDefault="00CF4A14" w:rsidP="00BD2AC3">
            <w:pPr>
              <w:pStyle w:val="TAC"/>
              <w:rPr>
                <w:lang w:val="en-US" w:eastAsia="zh-CN"/>
              </w:rPr>
            </w:pPr>
            <w:r w:rsidRPr="00043DFE">
              <w:rPr>
                <w:lang w:eastAsia="zh-CN"/>
              </w:rPr>
              <w:t>1.28 x N1 (1 x N1)</w:t>
            </w:r>
          </w:p>
        </w:tc>
        <w:tc>
          <w:tcPr>
            <w:tcW w:w="858" w:type="pct"/>
            <w:hideMark/>
          </w:tcPr>
          <w:p w14:paraId="29B7DC4D" w14:textId="77777777" w:rsidR="00CF4A14" w:rsidRPr="00043DFE" w:rsidRDefault="00CF4A14" w:rsidP="00BD2AC3">
            <w:pPr>
              <w:pStyle w:val="TAC"/>
              <w:rPr>
                <w:lang w:val="en-US" w:eastAsia="zh-CN"/>
              </w:rPr>
            </w:pPr>
            <w:r w:rsidRPr="00043DFE">
              <w:rPr>
                <w:lang w:eastAsia="zh-CN"/>
              </w:rPr>
              <w:t>2.56 x N1 (2 x N1)</w:t>
            </w:r>
          </w:p>
        </w:tc>
      </w:tr>
      <w:tr w:rsidR="00CF4A14" w:rsidRPr="00043DFE" w14:paraId="1B647EB9" w14:textId="77777777" w:rsidTr="00BD2AC3">
        <w:trPr>
          <w:trHeight w:val="336"/>
        </w:trPr>
        <w:tc>
          <w:tcPr>
            <w:tcW w:w="639" w:type="pct"/>
            <w:tcBorders>
              <w:top w:val="nil"/>
            </w:tcBorders>
            <w:hideMark/>
          </w:tcPr>
          <w:p w14:paraId="330C010C" w14:textId="77777777" w:rsidR="00CF4A14" w:rsidRPr="00043DFE" w:rsidRDefault="00CF4A14" w:rsidP="00BD2AC3">
            <w:pPr>
              <w:pStyle w:val="TAC"/>
              <w:rPr>
                <w:lang w:val="en-US" w:eastAsia="zh-CN"/>
              </w:rPr>
            </w:pPr>
          </w:p>
        </w:tc>
        <w:tc>
          <w:tcPr>
            <w:tcW w:w="401" w:type="pct"/>
            <w:hideMark/>
          </w:tcPr>
          <w:p w14:paraId="6E910166" w14:textId="77777777" w:rsidR="00CF4A14" w:rsidRPr="00043DFE" w:rsidRDefault="00CF4A14" w:rsidP="00BD2AC3">
            <w:pPr>
              <w:pStyle w:val="TAC"/>
              <w:rPr>
                <w:lang w:val="en-US" w:eastAsia="zh-CN"/>
              </w:rPr>
            </w:pPr>
            <w:r w:rsidRPr="00043DFE">
              <w:rPr>
                <w:lang w:eastAsia="zh-CN"/>
              </w:rPr>
              <w:t>2.56</w:t>
            </w:r>
          </w:p>
        </w:tc>
        <w:tc>
          <w:tcPr>
            <w:tcW w:w="517" w:type="pct"/>
            <w:hideMark/>
          </w:tcPr>
          <w:p w14:paraId="4BEF904D" w14:textId="77777777" w:rsidR="00CF4A14" w:rsidRPr="00043DFE" w:rsidRDefault="00CF4A14" w:rsidP="00BD2AC3">
            <w:pPr>
              <w:pStyle w:val="TAC"/>
              <w:rPr>
                <w:lang w:val="en-US" w:eastAsia="zh-CN"/>
              </w:rPr>
            </w:pPr>
            <w:r w:rsidRPr="00043DFE">
              <w:rPr>
                <w:lang w:eastAsia="zh-CN"/>
              </w:rPr>
              <w:t>≥15.36 (12)</w:t>
            </w:r>
          </w:p>
        </w:tc>
        <w:tc>
          <w:tcPr>
            <w:tcW w:w="493" w:type="pct"/>
          </w:tcPr>
          <w:p w14:paraId="407FC9B1" w14:textId="77777777" w:rsidR="00CF4A14" w:rsidRPr="00043DFE" w:rsidRDefault="00CF4A14" w:rsidP="00BD2AC3">
            <w:pPr>
              <w:pStyle w:val="TAC"/>
              <w:rPr>
                <w:lang w:val="en-US" w:eastAsia="zh-CN"/>
              </w:rPr>
            </w:pPr>
            <w:r w:rsidRPr="00043DFE">
              <w:rPr>
                <w:lang w:val="en-US" w:eastAsia="zh-CN"/>
              </w:rPr>
              <w:t>3</w:t>
            </w:r>
          </w:p>
        </w:tc>
        <w:tc>
          <w:tcPr>
            <w:tcW w:w="1283" w:type="pct"/>
            <w:tcBorders>
              <w:top w:val="nil"/>
            </w:tcBorders>
            <w:hideMark/>
          </w:tcPr>
          <w:p w14:paraId="01695E7A" w14:textId="77777777" w:rsidR="00CF4A14" w:rsidRPr="00043DFE" w:rsidRDefault="00CF4A14" w:rsidP="00BD2AC3">
            <w:pPr>
              <w:pStyle w:val="TAC"/>
              <w:rPr>
                <w:lang w:val="en-US" w:eastAsia="zh-CN"/>
              </w:rPr>
            </w:pPr>
          </w:p>
        </w:tc>
        <w:tc>
          <w:tcPr>
            <w:tcW w:w="809" w:type="pct"/>
            <w:hideMark/>
          </w:tcPr>
          <w:p w14:paraId="425A1343" w14:textId="77777777" w:rsidR="00CF4A14" w:rsidRPr="00043DFE" w:rsidRDefault="00CF4A14" w:rsidP="00BD2AC3">
            <w:pPr>
              <w:pStyle w:val="TAC"/>
              <w:rPr>
                <w:lang w:val="en-US" w:eastAsia="zh-CN"/>
              </w:rPr>
            </w:pPr>
            <w:r w:rsidRPr="00043DFE">
              <w:rPr>
                <w:lang w:eastAsia="zh-CN"/>
              </w:rPr>
              <w:t>2.56 x N1 (1 x N1)</w:t>
            </w:r>
          </w:p>
        </w:tc>
        <w:tc>
          <w:tcPr>
            <w:tcW w:w="858" w:type="pct"/>
            <w:hideMark/>
          </w:tcPr>
          <w:p w14:paraId="14A1B9E0" w14:textId="77777777" w:rsidR="00CF4A14" w:rsidRPr="00043DFE" w:rsidRDefault="00CF4A14" w:rsidP="00BD2AC3">
            <w:pPr>
              <w:pStyle w:val="TAC"/>
              <w:rPr>
                <w:lang w:val="en-US" w:eastAsia="zh-CN"/>
              </w:rPr>
            </w:pPr>
            <w:r w:rsidRPr="00043DFE">
              <w:rPr>
                <w:lang w:eastAsia="zh-CN"/>
              </w:rPr>
              <w:t>5.12 x N1 (2 x N1)</w:t>
            </w:r>
          </w:p>
        </w:tc>
      </w:tr>
      <w:tr w:rsidR="00CF4A14" w:rsidRPr="00043DFE" w14:paraId="0E050908" w14:textId="77777777" w:rsidTr="00BD2AC3">
        <w:trPr>
          <w:trHeight w:val="336"/>
        </w:trPr>
        <w:tc>
          <w:tcPr>
            <w:tcW w:w="5000" w:type="pct"/>
            <w:gridSpan w:val="7"/>
          </w:tcPr>
          <w:p w14:paraId="795E4975" w14:textId="77777777" w:rsidR="00CF4A14" w:rsidRPr="00043DFE" w:rsidRDefault="00CF4A14" w:rsidP="00BD2AC3">
            <w:pPr>
              <w:pStyle w:val="TAN"/>
            </w:pPr>
            <w:r w:rsidRPr="00043DFE">
              <w:rPr>
                <w:snapToGrid w:val="0"/>
                <w:lang w:eastAsia="zh-CN"/>
              </w:rPr>
              <w:t>NOTE 1</w:t>
            </w:r>
            <w:r w:rsidRPr="00043DFE">
              <w:t xml:space="preserve">: </w:t>
            </w:r>
            <w:r w:rsidRPr="00043DFE">
              <w:rPr>
                <w:lang w:eastAsia="zh-CN"/>
              </w:rPr>
              <w:t>Applies for UE supporting FR</w:t>
            </w:r>
            <w:r>
              <w:rPr>
                <w:lang w:eastAsia="zh-CN"/>
              </w:rPr>
              <w:t>2</w:t>
            </w:r>
            <w:r w:rsidRPr="00043DFE">
              <w:rPr>
                <w:lang w:eastAsia="zh-CN"/>
              </w:rPr>
              <w:t>-1 power class 2&amp;3&amp;4. For UE supporting FR2-1 power class 1 or 5, N1 = 8 for all DRX cycle length</w:t>
            </w:r>
            <w:r w:rsidRPr="00043DFE">
              <w:t>.</w:t>
            </w:r>
          </w:p>
          <w:p w14:paraId="31350DEF" w14:textId="31D7AEA1" w:rsidR="00CF4A14" w:rsidRPr="00043DFE" w:rsidRDefault="00CF4A14" w:rsidP="00BD2AC3">
            <w:pPr>
              <w:pStyle w:val="TAN"/>
              <w:rPr>
                <w:snapToGrid w:val="0"/>
                <w:lang w:eastAsia="zh-CN"/>
              </w:rPr>
            </w:pPr>
            <w:r w:rsidRPr="00043DFE">
              <w:rPr>
                <w:snapToGrid w:val="0"/>
                <w:lang w:eastAsia="zh-CN"/>
              </w:rPr>
              <w:t xml:space="preserve">NOTE 2: The number of DRX cycles in this table </w:t>
            </w:r>
            <w:del w:id="102" w:author="Prashant Sharma" w:date="2023-11-20T12:51:00Z">
              <w:r w:rsidRPr="00043DFE" w:rsidDel="00AA55A7">
                <w:rPr>
                  <w:snapToGrid w:val="0"/>
                  <w:lang w:eastAsia="zh-CN"/>
                </w:rPr>
                <w:delText>is given for</w:delText>
              </w:r>
            </w:del>
            <w:ins w:id="103" w:author="Prashant Sharma" w:date="2023-11-20T12:51:00Z">
              <w:r w:rsidR="00AA55A7">
                <w:rPr>
                  <w:snapToGrid w:val="0"/>
                  <w:lang w:eastAsia="zh-CN"/>
                </w:rPr>
                <w:t>corresponds to</w:t>
              </w:r>
            </w:ins>
            <w:r w:rsidRPr="00043DFE">
              <w:rPr>
                <w:snapToGrid w:val="0"/>
                <w:lang w:eastAsia="zh-CN"/>
              </w:rPr>
              <w:t xml:space="preserve"> the DRX cycles within PTWs</w:t>
            </w:r>
            <w:ins w:id="104" w:author="Prashant Sharma" w:date="2023-11-20T12:53:00Z">
              <w:r w:rsidR="008852F8">
                <w:t>, when PTW is configured</w:t>
              </w:r>
            </w:ins>
            <w:r w:rsidRPr="00043DFE">
              <w:rPr>
                <w:snapToGrid w:val="0"/>
                <w:lang w:eastAsia="zh-CN"/>
              </w:rPr>
              <w:t>.</w:t>
            </w:r>
          </w:p>
          <w:p w14:paraId="5B644A30" w14:textId="77777777" w:rsidR="00CF4A14" w:rsidRPr="00043DFE" w:rsidRDefault="00CF4A14" w:rsidP="00BD2AC3">
            <w:pPr>
              <w:pStyle w:val="TAN"/>
              <w:rPr>
                <w:snapToGrid w:val="0"/>
                <w:lang w:eastAsia="zh-CN"/>
              </w:rPr>
            </w:pPr>
            <w:r w:rsidRPr="00043DFE">
              <w:rPr>
                <w:snapToGrid w:val="0"/>
                <w:lang w:eastAsia="zh-CN"/>
              </w:rPr>
              <w:t>NOTE 3: The eDRX_IDLE cycle lengths are as specified in Section 10.5.5.32 of TS 24.008 [34].</w:t>
            </w:r>
          </w:p>
          <w:p w14:paraId="317EEE67" w14:textId="77777777" w:rsidR="00CF4A14" w:rsidRPr="00043DFE" w:rsidRDefault="00CF4A14" w:rsidP="00BD2AC3">
            <w:pPr>
              <w:pStyle w:val="TAN"/>
              <w:rPr>
                <w:snapToGrid w:val="0"/>
                <w:lang w:eastAsia="zh-CN"/>
              </w:rPr>
            </w:pPr>
            <w:r w:rsidRPr="00043DFE">
              <w:rPr>
                <w:snapToGrid w:val="0"/>
                <w:lang w:eastAsia="zh-CN"/>
              </w:rPr>
              <w:t>NOTE 4: Number of eDRX cycles when eDRX_IDLE cycle length equals 2.56s, 5.12s</w:t>
            </w:r>
            <w:r w:rsidRPr="00043DFE">
              <w:rPr>
                <w:rFonts w:hint="eastAsia"/>
                <w:snapToGrid w:val="0"/>
                <w:lang w:eastAsia="zh-CN"/>
              </w:rPr>
              <w:t xml:space="preserve"> </w:t>
            </w:r>
            <w:r w:rsidRPr="00043DFE">
              <w:rPr>
                <w:snapToGrid w:val="0"/>
                <w:lang w:eastAsia="zh-CN"/>
              </w:rPr>
              <w:t>and 10.24s. Otherwise, number of DRX cycles.</w:t>
            </w:r>
          </w:p>
          <w:p w14:paraId="6D8CAC86" w14:textId="77777777" w:rsidR="00CF4A14" w:rsidRPr="00043DFE" w:rsidRDefault="00CF4A14" w:rsidP="00BD2AC3">
            <w:pPr>
              <w:pStyle w:val="TAN"/>
              <w:rPr>
                <w:rFonts w:cs="Arial"/>
                <w:iCs/>
              </w:rPr>
            </w:pPr>
            <w:r w:rsidRPr="00043DFE">
              <w:rPr>
                <w:snapToGrid w:val="0"/>
                <w:lang w:eastAsia="zh-CN"/>
              </w:rPr>
              <w:t xml:space="preserve">NOTE </w:t>
            </w:r>
            <w:r w:rsidRPr="00043DFE">
              <w:rPr>
                <w:rFonts w:cs="Arial"/>
              </w:rPr>
              <w:t>5:</w:t>
            </w:r>
            <w:r w:rsidRPr="00043DFE">
              <w:rPr>
                <w:lang w:val="en-US"/>
              </w:rPr>
              <w:t xml:space="preserve"> </w:t>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48C378FB" w14:textId="77777777" w:rsidR="00CF4A14" w:rsidRPr="00043DFE" w:rsidRDefault="00CF4A14" w:rsidP="00BD2AC3">
            <w:pPr>
              <w:pStyle w:val="TAN"/>
              <w:rPr>
                <w:rFonts w:cs="Arial"/>
                <w:lang w:eastAsia="zh-CN"/>
              </w:rPr>
            </w:pPr>
            <w:r w:rsidRPr="00043DFE">
              <w:rPr>
                <w:rFonts w:cs="Arial"/>
                <w:iCs/>
              </w:rPr>
              <w:t>NOTE 6: When eDRX=20.48s and DRX=0.32s, UE is allowed to perform cell evaluation within PTW in every 2 eDRX cycles.</w:t>
            </w:r>
          </w:p>
        </w:tc>
      </w:tr>
    </w:tbl>
    <w:p w14:paraId="72383532" w14:textId="77777777" w:rsidR="00CF4A14" w:rsidRPr="00043DFE" w:rsidRDefault="00CF4A14" w:rsidP="00CF4A14">
      <w:pPr>
        <w:rPr>
          <w:lang w:val="en-US" w:eastAsia="zh-CN"/>
        </w:rPr>
      </w:pPr>
    </w:p>
    <w:p w14:paraId="715DAF54" w14:textId="200A1FAA" w:rsidR="00CF4A14" w:rsidRPr="00D60521" w:rsidRDefault="00CF4A14" w:rsidP="00CF4A14">
      <w:pPr>
        <w:rPr>
          <w:rFonts w:eastAsiaTheme="minorEastAsia"/>
        </w:rPr>
      </w:pPr>
      <w:r w:rsidRPr="00043DFE">
        <w:t xml:space="preserve">For any requirement in this section, when the UE transitions between any two states when being configured with eDRX_IDLE, </w:t>
      </w:r>
      <w:del w:id="105" w:author="Prashant Sharma" w:date="2023-11-20T13:02:00Z">
        <w:r w:rsidRPr="00043DFE" w:rsidDel="00287DC7">
          <w:delText xml:space="preserve">being configured with eDRX_IDLE cycle, </w:delText>
        </w:r>
      </w:del>
      <w:r w:rsidRPr="00043DFE">
        <w:t>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321C2692" w14:textId="77777777" w:rsidR="00CF4A14" w:rsidRDefault="00CF4A14" w:rsidP="00CF4A14"/>
    <w:p w14:paraId="7D008F05" w14:textId="77777777" w:rsidR="00CF4A14" w:rsidRPr="009C5807" w:rsidRDefault="00CF4A14" w:rsidP="00CF4A14">
      <w:pPr>
        <w:pStyle w:val="Heading4"/>
        <w:rPr>
          <w:lang w:val="en-US" w:eastAsia="zh-CN"/>
        </w:rPr>
      </w:pPr>
      <w:r w:rsidRPr="009C5807">
        <w:rPr>
          <w:lang w:val="en-US" w:eastAsia="zh-CN"/>
        </w:rPr>
        <w:t>4.2.2.4</w:t>
      </w:r>
      <w:r w:rsidRPr="009C5807">
        <w:rPr>
          <w:lang w:val="en-US" w:eastAsia="zh-CN"/>
        </w:rPr>
        <w:tab/>
        <w:t>Measurements of inter-frequency NR cells</w:t>
      </w:r>
    </w:p>
    <w:p w14:paraId="197BA6CF" w14:textId="77777777" w:rsidR="00CF4A14" w:rsidRPr="009C5807" w:rsidRDefault="00CF4A14" w:rsidP="00CF4A14">
      <w:bookmarkStart w:id="106" w:name="_Toc5952539"/>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37BB0D92" w14:textId="77777777" w:rsidR="00CF4A14" w:rsidRDefault="00CF4A14" w:rsidP="00CF4A14">
      <w:r w:rsidRPr="009C5807">
        <w:t>If S</w:t>
      </w:r>
      <w:r w:rsidRPr="00287DC7">
        <w:rPr>
          <w:vertAlign w:val="subscript"/>
          <w:rPrChange w:id="107" w:author="Prashant Sharma" w:date="2023-11-20T13:02:00Z">
            <w:rPr/>
          </w:rPrChange>
        </w:rPr>
        <w:t>rxlev</w:t>
      </w:r>
      <w:r w:rsidRPr="009C5807">
        <w:t xml:space="preserve"> &gt; S</w:t>
      </w:r>
      <w:r w:rsidRPr="009C5807">
        <w:rPr>
          <w:vertAlign w:val="subscript"/>
        </w:rPr>
        <w:t>nonIntraSearchP</w:t>
      </w:r>
      <w:r w:rsidRPr="009C5807">
        <w:t xml:space="preserve"> and S</w:t>
      </w:r>
      <w:r w:rsidRPr="00287DC7">
        <w:rPr>
          <w:vertAlign w:val="subscript"/>
          <w:rPrChange w:id="108" w:author="Prashant Sharma" w:date="2023-11-20T13:02:00Z">
            <w:rPr/>
          </w:rPrChange>
        </w:rPr>
        <w:t>qual</w:t>
      </w:r>
      <w:r w:rsidRPr="009C5807">
        <w:t xml:space="preserve"> &gt; S</w:t>
      </w:r>
      <w:r w:rsidRPr="009C5807">
        <w:rPr>
          <w:vertAlign w:val="subscript"/>
        </w:rPr>
        <w:t>nonIntraSearchQ</w:t>
      </w:r>
      <w:r w:rsidRPr="009C5807">
        <w:t xml:space="preserve"> then the UE shall search for inter-frequency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4.2.2.7.</w:t>
      </w:r>
    </w:p>
    <w:p w14:paraId="1E0460A0" w14:textId="062EAF0D" w:rsidR="00CF4A14" w:rsidRPr="00542EC9" w:rsidRDefault="00CF4A14" w:rsidP="00CF4A14">
      <w:pPr>
        <w:rPr>
          <w:rFonts w:eastAsia="Malgun Gothic" w:cs="v4.2.0"/>
        </w:rPr>
      </w:pPr>
      <w:r w:rsidRPr="00542EC9">
        <w:rPr>
          <w:rFonts w:eastAsia="Malgun Gothic"/>
        </w:rPr>
        <w:t>If S</w:t>
      </w:r>
      <w:r w:rsidRPr="00287DC7">
        <w:rPr>
          <w:rFonts w:eastAsia="Malgun Gothic"/>
          <w:vertAlign w:val="subscript"/>
          <w:rPrChange w:id="109" w:author="Prashant Sharma" w:date="2023-11-20T13:02:00Z">
            <w:rPr>
              <w:rFonts w:eastAsia="Malgun Gothic"/>
            </w:rPr>
          </w:rPrChange>
        </w:rPr>
        <w:t>rxlev</w:t>
      </w:r>
      <w:r w:rsidRPr="00542EC9">
        <w:rPr>
          <w:rFonts w:eastAsia="Malgun Gothic"/>
        </w:rPr>
        <w:t xml:space="preserve"> </w:t>
      </w:r>
      <w:r w:rsidRPr="00542EC9">
        <w:rPr>
          <w:rFonts w:eastAsia="Malgun Gothic" w:hint="eastAsia"/>
          <w:lang w:val="en-US"/>
        </w:rPr>
        <w:t>≤</w:t>
      </w:r>
      <w:r w:rsidRPr="00542EC9">
        <w:rPr>
          <w:rFonts w:eastAsia="Malgun Gothic"/>
        </w:rPr>
        <w:t xml:space="preserve"> S</w:t>
      </w:r>
      <w:r w:rsidRPr="00542EC9">
        <w:rPr>
          <w:rFonts w:eastAsia="Malgun Gothic"/>
          <w:vertAlign w:val="subscript"/>
        </w:rPr>
        <w:t>nonIntraSearchP</w:t>
      </w:r>
      <w:r w:rsidRPr="00542EC9">
        <w:rPr>
          <w:rFonts w:eastAsia="Malgun Gothic"/>
        </w:rPr>
        <w:t xml:space="preserve"> or S</w:t>
      </w:r>
      <w:r w:rsidRPr="00287DC7">
        <w:rPr>
          <w:rFonts w:eastAsia="Malgun Gothic"/>
          <w:vertAlign w:val="subscript"/>
          <w:rPrChange w:id="110" w:author="Prashant Sharma" w:date="2023-11-20T13:02:00Z">
            <w:rPr>
              <w:rFonts w:eastAsia="Malgun Gothic"/>
            </w:rPr>
          </w:rPrChange>
        </w:rPr>
        <w:t>qual</w:t>
      </w:r>
      <w:r w:rsidRPr="00542EC9">
        <w:rPr>
          <w:rFonts w:eastAsia="Malgun Gothic"/>
        </w:rPr>
        <w:t xml:space="preserve"> </w:t>
      </w:r>
      <w:r w:rsidRPr="00542EC9">
        <w:rPr>
          <w:rFonts w:eastAsia="Malgun Gothic" w:hint="eastAsia"/>
          <w:lang w:val="en-US"/>
        </w:rPr>
        <w:t>≤</w:t>
      </w:r>
      <w:r w:rsidRPr="00542EC9">
        <w:rPr>
          <w:rFonts w:eastAsia="Malgun Gothic"/>
        </w:rPr>
        <w:t xml:space="preserve"> S</w:t>
      </w:r>
      <w:r w:rsidRPr="00542EC9">
        <w:rPr>
          <w:rFonts w:eastAsia="Malgun Gothic"/>
          <w:vertAlign w:val="subscript"/>
        </w:rPr>
        <w:t>nonIntraSearchQ</w:t>
      </w:r>
      <w:r w:rsidRPr="00542EC9">
        <w:rPr>
          <w:rFonts w:eastAsia="Malgun Gothic"/>
        </w:rPr>
        <w:t xml:space="preserve"> then the UE shall search for and measure inter-frequency layers of higher, equal</w:t>
      </w:r>
      <w:ins w:id="111" w:author="Prashant Sharma" w:date="2023-11-20T13:02:00Z">
        <w:r w:rsidR="00287DC7">
          <w:rPr>
            <w:rFonts w:eastAsia="Malgun Gothic"/>
          </w:rPr>
          <w:t>,</w:t>
        </w:r>
      </w:ins>
      <w:r w:rsidRPr="00542EC9">
        <w:rPr>
          <w:rFonts w:eastAsia="Malgun Gothic"/>
        </w:rPr>
        <w:t xml:space="preserve"> or lower priority in preparation for possible reselection. In this scenario, the minimum rate at which the UE is required to search for and measure higher priority layers shall be the same as that defined below in this clause.</w:t>
      </w:r>
    </w:p>
    <w:p w14:paraId="28FB91A6" w14:textId="77777777" w:rsidR="00CF4A14" w:rsidRPr="00542EC9" w:rsidRDefault="00CF4A14" w:rsidP="00CF4A14">
      <w:pPr>
        <w:rPr>
          <w:rFonts w:eastAsia="Malgun Gothic" w:cs="v4.2.0"/>
        </w:rPr>
      </w:pPr>
      <w:r w:rsidRPr="00542EC9">
        <w:rPr>
          <w:rFonts w:eastAsia="Malgun Gothic" w:cs="v4.2.0"/>
        </w:rPr>
        <w:t>The UE shall be able to evaluate whether a newly detectable inter-frequency cell meets the reselection criteria defined in TS3</w:t>
      </w:r>
      <w:r w:rsidRPr="00542EC9">
        <w:rPr>
          <w:rFonts w:eastAsia="Malgun Gothic" w:cs="v4.2.0"/>
          <w:lang w:eastAsia="zh-CN"/>
        </w:rPr>
        <w:t>8</w:t>
      </w:r>
      <w:r w:rsidRPr="00542EC9">
        <w:rPr>
          <w:rFonts w:eastAsia="Malgun Gothic" w:cs="v4.2.0"/>
        </w:rPr>
        <w:t xml:space="preserve">.304 [1] within </w:t>
      </w:r>
      <w:r w:rsidRPr="00542EC9">
        <w:rPr>
          <w:rFonts w:eastAsia="Malgun Gothic"/>
        </w:rPr>
        <w:t>K</w:t>
      </w:r>
      <w:r w:rsidRPr="00542EC9">
        <w:rPr>
          <w:rFonts w:eastAsia="Malgun Gothic"/>
          <w:vertAlign w:val="subscript"/>
        </w:rPr>
        <w:t>carrier</w:t>
      </w:r>
      <w:r w:rsidRPr="00542EC9">
        <w:rPr>
          <w:rFonts w:eastAsia="Malgun Gothic"/>
        </w:rPr>
        <w:t xml:space="preserve"> * </w:t>
      </w:r>
      <w:r w:rsidRPr="00542EC9">
        <w:rPr>
          <w:rFonts w:eastAsia="Malgun Gothic" w:cs="v4.2.0"/>
        </w:rPr>
        <w:t>T</w:t>
      </w:r>
      <w:r>
        <w:rPr>
          <w:rFonts w:eastAsia="Malgun Gothic" w:cs="v4.2.0"/>
          <w:vertAlign w:val="subscript"/>
        </w:rPr>
        <w:t>detect</w:t>
      </w:r>
      <w:r w:rsidRPr="00542EC9">
        <w:rPr>
          <w:rFonts w:eastAsia="Malgun Gothic" w:cs="v4.2.0"/>
          <w:vertAlign w:val="subscript"/>
        </w:rPr>
        <w:t>,NR_Inter</w:t>
      </w:r>
      <w:r w:rsidRPr="00542EC9">
        <w:rPr>
          <w:rFonts w:eastAsia="Malgun Gothic" w:cs="v4.2.0"/>
        </w:rPr>
        <w:t xml:space="preserve"> +</w:t>
      </w:r>
      <w:r w:rsidRPr="00542EC9">
        <w:rPr>
          <w:rFonts w:eastAsia="Malgun Gothic"/>
        </w:rPr>
        <w:t xml:space="preserve"> K</w:t>
      </w:r>
      <w:r w:rsidRPr="00542EC9">
        <w:rPr>
          <w:rFonts w:eastAsia="Malgun Gothic"/>
          <w:vertAlign w:val="subscript"/>
        </w:rPr>
        <w:t>carrier_HST</w:t>
      </w:r>
      <w:r w:rsidRPr="00542EC9">
        <w:rPr>
          <w:rFonts w:eastAsia="Malgun Gothic"/>
        </w:rPr>
        <w:t xml:space="preserve"> * </w:t>
      </w:r>
      <w:r w:rsidRPr="00542EC9">
        <w:rPr>
          <w:rFonts w:eastAsia="Malgun Gothic" w:cs="v4.2.0"/>
        </w:rPr>
        <w:t>T</w:t>
      </w:r>
      <w:r>
        <w:rPr>
          <w:rFonts w:eastAsia="Malgun Gothic" w:cs="v4.2.0"/>
          <w:vertAlign w:val="subscript"/>
        </w:rPr>
        <w:t>detect</w:t>
      </w:r>
      <w:r w:rsidRPr="00542EC9">
        <w:rPr>
          <w:rFonts w:eastAsia="Malgun Gothic" w:cs="v4.2.0"/>
          <w:vertAlign w:val="subscript"/>
        </w:rPr>
        <w:t>,NR_Inter_HST</w:t>
      </w:r>
      <w:r w:rsidRPr="00542EC9">
        <w:rPr>
          <w:rFonts w:eastAsia="Malgun Gothic"/>
        </w:rPr>
        <w:t xml:space="preserve"> </w:t>
      </w:r>
      <w:r w:rsidRPr="00542EC9">
        <w:rPr>
          <w:rFonts w:eastAsia="Malgun Gothic" w:cs="v4.2.0"/>
        </w:rPr>
        <w:t>if at least carrier frequency information is provided for inter-frequency neighbour cells by the serving cells when T</w:t>
      </w:r>
      <w:r w:rsidRPr="00542EC9">
        <w:rPr>
          <w:rFonts w:eastAsia="Malgun Gothic" w:cs="v4.2.0"/>
          <w:vertAlign w:val="subscript"/>
        </w:rPr>
        <w:t>reselection</w:t>
      </w:r>
      <w:r w:rsidRPr="00542EC9">
        <w:rPr>
          <w:rFonts w:eastAsia="Malgun Gothic" w:cs="v4.2.0"/>
        </w:rPr>
        <w:t xml:space="preserve"> = 0 provided that the reselection criteria is met by a margin of</w:t>
      </w:r>
      <w:r w:rsidRPr="00542EC9">
        <w:rPr>
          <w:rFonts w:eastAsia="Malgun Gothic" w:cs="v4.2.0"/>
          <w:lang w:eastAsia="zh-CN"/>
        </w:rPr>
        <w:t xml:space="preserve"> at least 5 dB </w:t>
      </w:r>
      <w:r w:rsidRPr="00542EC9">
        <w:rPr>
          <w:rFonts w:eastAsia="Malgun Gothic" w:cs="v4.2.0"/>
        </w:rPr>
        <w:t xml:space="preserve">in FR1 or 6.5dB in FR2 </w:t>
      </w:r>
      <w:r w:rsidRPr="00542EC9">
        <w:rPr>
          <w:rFonts w:eastAsia="Malgun Gothic" w:cs="v4.2.0"/>
          <w:lang w:eastAsia="zh-CN"/>
        </w:rPr>
        <w:t xml:space="preserve">for reselections based on ranking or 6dB </w:t>
      </w:r>
      <w:r w:rsidRPr="00542EC9">
        <w:rPr>
          <w:rFonts w:eastAsia="Malgun Gothic" w:cs="v4.2.0"/>
        </w:rPr>
        <w:t xml:space="preserve">in FR1 or 7.5dB in </w:t>
      </w:r>
      <w:r w:rsidRPr="00542EC9">
        <w:rPr>
          <w:rFonts w:eastAsia="Malgun Gothic" w:cs="v4.2.0"/>
        </w:rPr>
        <w:lastRenderedPageBreak/>
        <w:t xml:space="preserve">FR2 </w:t>
      </w:r>
      <w:r w:rsidRPr="00542EC9">
        <w:rPr>
          <w:rFonts w:eastAsia="Malgun Gothic" w:cs="v4.2.0"/>
          <w:lang w:eastAsia="zh-CN"/>
        </w:rPr>
        <w:t>for SS-RSRP reselections based on absolute priorities or 4dB in FR1 and 4dB in FR2 for SS-RSRQ reselections based on absolute priorities</w:t>
      </w:r>
      <w:r w:rsidRPr="00542EC9">
        <w:rPr>
          <w:rFonts w:eastAsia="Malgun Gothic" w:cs="v4.2.0"/>
        </w:rPr>
        <w:t>.</w:t>
      </w:r>
    </w:p>
    <w:p w14:paraId="560F57A2" w14:textId="77777777" w:rsidR="00CF4A14" w:rsidRPr="00542EC9" w:rsidRDefault="00CF4A14" w:rsidP="00CF4A14">
      <w:pPr>
        <w:rPr>
          <w:rFonts w:eastAsia="Malgun Gothic" w:cs="v4.2.0"/>
        </w:rPr>
      </w:pPr>
      <w:r w:rsidRPr="006E5949">
        <w:rPr>
          <w:rFonts w:eastAsia="Malgun Gothic" w:cs="v4.2.0"/>
        </w:rPr>
        <w:t>The parameter K</w:t>
      </w:r>
      <w:r w:rsidRPr="006E5949">
        <w:rPr>
          <w:rFonts w:eastAsia="Malgun Gothic" w:cs="v4.2.0"/>
          <w:vertAlign w:val="subscript"/>
        </w:rPr>
        <w:t>carrier</w:t>
      </w:r>
      <w:r w:rsidRPr="006E5949">
        <w:rPr>
          <w:rFonts w:eastAsia="Malgun Gothic" w:cs="v4.2.0"/>
        </w:rPr>
        <w:t xml:space="preserve"> is the number of NR inter-frequency carriers </w:t>
      </w:r>
      <w:r w:rsidRPr="006E5949">
        <w:rPr>
          <w:rFonts w:eastAsia="Malgun Gothic"/>
        </w:rPr>
        <w:t xml:space="preserve">which are not configured with </w:t>
      </w:r>
      <w:r w:rsidRPr="00AC2726">
        <w:rPr>
          <w:rFonts w:eastAsia="Malgun Gothic"/>
          <w:i/>
          <w:iCs/>
        </w:rPr>
        <w:t>highSpeedMeasInterFreq-r17</w:t>
      </w:r>
      <w:r w:rsidRPr="006E5949">
        <w:rPr>
          <w:rFonts w:eastAsia="Malgun Gothic"/>
        </w:rPr>
        <w:t xml:space="preserve"> for FR1 </w:t>
      </w:r>
      <w:r>
        <w:rPr>
          <w:rFonts w:eastAsia="Malgun Gothic"/>
        </w:rPr>
        <w:t xml:space="preserve">or </w:t>
      </w:r>
      <w:r w:rsidRPr="00A42396">
        <w:rPr>
          <w:lang w:eastAsia="zh-CN"/>
        </w:rPr>
        <w:t>[</w:t>
      </w:r>
      <w:r w:rsidRPr="00662399">
        <w:rPr>
          <w:rFonts w:eastAsia="Malgun Gothic"/>
          <w:i/>
        </w:rPr>
        <w:t>highSpeedMeasFlagFR2-r17</w:t>
      </w:r>
      <w:r>
        <w:rPr>
          <w:rFonts w:eastAsia="Malgun Gothic"/>
        </w:rPr>
        <w:t xml:space="preserve">] for FR2 </w:t>
      </w:r>
      <w:r w:rsidRPr="006E5949">
        <w:rPr>
          <w:rFonts w:eastAsia="Malgun Gothic" w:cs="v4.2.0"/>
        </w:rPr>
        <w:t>indicated by the serving cell. The parameter K</w:t>
      </w:r>
      <w:r w:rsidRPr="006E5949">
        <w:rPr>
          <w:rFonts w:eastAsia="Malgun Gothic" w:cs="v4.2.0"/>
          <w:vertAlign w:val="subscript"/>
        </w:rPr>
        <w:t>carrier_HST</w:t>
      </w:r>
      <w:r w:rsidRPr="006E5949">
        <w:rPr>
          <w:rFonts w:eastAsia="Malgun Gothic" w:cs="v4.2.0"/>
        </w:rPr>
        <w:t xml:space="preserve"> is the number of NR inter-frequency carriers </w:t>
      </w:r>
      <w:r w:rsidRPr="006E5949">
        <w:rPr>
          <w:rFonts w:eastAsia="Malgun Gothic"/>
        </w:rPr>
        <w:t xml:space="preserve">which are configured with </w:t>
      </w:r>
      <w:r w:rsidRPr="00AC2726">
        <w:rPr>
          <w:rFonts w:eastAsia="Malgun Gothic"/>
          <w:i/>
          <w:iCs/>
        </w:rPr>
        <w:t>highSpeedMeasInterFreq-r17</w:t>
      </w:r>
      <w:r w:rsidRPr="006E5949">
        <w:rPr>
          <w:rFonts w:eastAsia="Malgun Gothic" w:cs="v4.2.0"/>
        </w:rPr>
        <w:t xml:space="preserve"> for FR1 </w:t>
      </w:r>
      <w:r>
        <w:rPr>
          <w:rFonts w:eastAsia="Malgun Gothic"/>
        </w:rPr>
        <w:t xml:space="preserve">or </w:t>
      </w:r>
      <w:r w:rsidRPr="00A42396">
        <w:rPr>
          <w:lang w:eastAsia="zh-CN"/>
        </w:rPr>
        <w:t>[</w:t>
      </w:r>
      <w:r w:rsidRPr="00662399">
        <w:rPr>
          <w:rFonts w:eastAsia="Malgun Gothic"/>
          <w:i/>
        </w:rPr>
        <w:t>highSpeedMeasFlagFR2-r17</w:t>
      </w:r>
      <w:r>
        <w:rPr>
          <w:rFonts w:eastAsia="Malgun Gothic"/>
        </w:rPr>
        <w:t xml:space="preserve">] for FR2 </w:t>
      </w:r>
      <w:r w:rsidRPr="006E5949">
        <w:rPr>
          <w:rFonts w:eastAsia="Malgun Gothic" w:cs="v4.2.0"/>
        </w:rPr>
        <w:t>indicated by the serving cell. The parameter K</w:t>
      </w:r>
      <w:r w:rsidRPr="006E5949">
        <w:rPr>
          <w:rFonts w:eastAsia="Malgun Gothic" w:cs="v4.2.0"/>
          <w:vertAlign w:val="subscript"/>
        </w:rPr>
        <w:t>carrier</w:t>
      </w:r>
      <w:r w:rsidRPr="006E5949">
        <w:rPr>
          <w:rFonts w:eastAsia="Malgun Gothic" w:cs="v4.2.0"/>
        </w:rPr>
        <w:t xml:space="preserve"> for a UE configured with idle mode CA measurements (while T331 is running), is the combined number of NR inter-frequency carriers indicated by the serving cell and the number of NR inter-frequency </w:t>
      </w:r>
      <w:r w:rsidRPr="006E5949">
        <w:rPr>
          <w:rFonts w:eastAsia="Malgun Gothic"/>
        </w:rPr>
        <w:t xml:space="preserve">carriers configured for idle mode CA measurements which are not configured with </w:t>
      </w:r>
      <w:r w:rsidRPr="00AC2726">
        <w:rPr>
          <w:rFonts w:eastAsia="Malgun Gothic"/>
          <w:i/>
          <w:iCs/>
        </w:rPr>
        <w:t>highSpeedMeasInterFreq-r17</w:t>
      </w:r>
      <w:r w:rsidRPr="006E5949">
        <w:rPr>
          <w:rFonts w:eastAsia="Malgun Gothic"/>
        </w:rPr>
        <w:t xml:space="preserve"> for FR1</w:t>
      </w:r>
      <w:r>
        <w:rPr>
          <w:rFonts w:eastAsia="Malgun Gothic"/>
        </w:rPr>
        <w:t xml:space="preserve"> or </w:t>
      </w:r>
      <w:r w:rsidRPr="00A42396">
        <w:rPr>
          <w:lang w:eastAsia="zh-CN"/>
        </w:rPr>
        <w:t>[</w:t>
      </w:r>
      <w:r w:rsidRPr="00662399">
        <w:rPr>
          <w:rFonts w:eastAsia="Malgun Gothic"/>
          <w:i/>
        </w:rPr>
        <w:t>highSpeedMeasFlagFR2-r17</w:t>
      </w:r>
      <w:r>
        <w:rPr>
          <w:rFonts w:eastAsia="Malgun Gothic"/>
        </w:rPr>
        <w:t>] for FR2</w:t>
      </w:r>
      <w:r w:rsidRPr="006E5949">
        <w:rPr>
          <w:rFonts w:eastAsia="Malgun Gothic"/>
        </w:rPr>
        <w:t xml:space="preserve">. </w:t>
      </w:r>
      <w:r w:rsidRPr="006E5949">
        <w:rPr>
          <w:rFonts w:eastAsia="Malgun Gothic" w:cs="v4.2.0"/>
        </w:rPr>
        <w:t>The parameter K</w:t>
      </w:r>
      <w:r w:rsidRPr="006E5949">
        <w:rPr>
          <w:rFonts w:eastAsia="Malgun Gothic" w:cs="v4.2.0"/>
          <w:vertAlign w:val="subscript"/>
        </w:rPr>
        <w:t xml:space="preserve">carrier_HST </w:t>
      </w:r>
      <w:r w:rsidRPr="006E5949">
        <w:rPr>
          <w:rFonts w:eastAsia="Malgun Gothic" w:cs="v4.2.0"/>
        </w:rPr>
        <w:t xml:space="preserve">for a UE configured with idle mode CA measurements (while T331 is running), is the combined number of NR inter-frequency carriers indicated by the serving cell and the number of NR inter-frequency </w:t>
      </w:r>
      <w:r w:rsidRPr="006E5949">
        <w:rPr>
          <w:rFonts w:eastAsia="Malgun Gothic"/>
        </w:rPr>
        <w:t xml:space="preserve">carriers configured for idle mode CA measurements which are configured with </w:t>
      </w:r>
      <w:r w:rsidRPr="00AC2726">
        <w:rPr>
          <w:rFonts w:eastAsia="Malgun Gothic"/>
          <w:i/>
          <w:iCs/>
        </w:rPr>
        <w:t>highSpeedMeasInterFreq-r17</w:t>
      </w:r>
      <w:r w:rsidRPr="006E5949">
        <w:rPr>
          <w:rFonts w:eastAsia="Malgun Gothic"/>
        </w:rPr>
        <w:t xml:space="preserve"> for FR1</w:t>
      </w:r>
      <w:r>
        <w:rPr>
          <w:rFonts w:eastAsia="Malgun Gothic"/>
        </w:rPr>
        <w:t xml:space="preserve"> or</w:t>
      </w:r>
      <w:r w:rsidRPr="00B15122">
        <w:rPr>
          <w:rFonts w:eastAsia="Malgun Gothic"/>
          <w:i/>
        </w:rPr>
        <w:t xml:space="preserve"> </w:t>
      </w:r>
      <w:r w:rsidRPr="00A42396">
        <w:rPr>
          <w:lang w:eastAsia="zh-CN"/>
        </w:rPr>
        <w:t>[</w:t>
      </w:r>
      <w:r w:rsidRPr="00662399">
        <w:rPr>
          <w:rFonts w:eastAsia="Malgun Gothic"/>
          <w:i/>
        </w:rPr>
        <w:t>highSpeedMeasFlagFR2-r17</w:t>
      </w:r>
      <w:r>
        <w:rPr>
          <w:rFonts w:eastAsia="Malgun Gothic"/>
        </w:rPr>
        <w:t>] for FR2</w:t>
      </w:r>
      <w:r w:rsidRPr="006E5949">
        <w:rPr>
          <w:rFonts w:eastAsia="Malgun Gothic"/>
        </w:rPr>
        <w:t>.</w:t>
      </w:r>
    </w:p>
    <w:p w14:paraId="25A1C2E3" w14:textId="77777777" w:rsidR="00CF4A14" w:rsidRPr="00542EC9" w:rsidRDefault="00CF4A14" w:rsidP="00CF4A14">
      <w:pPr>
        <w:pStyle w:val="NO"/>
        <w:rPr>
          <w:rFonts w:cs="v4.2.0"/>
        </w:rPr>
      </w:pPr>
      <w:r w:rsidRPr="00542EC9">
        <w:t>Note:</w:t>
      </w:r>
      <w:r w:rsidRPr="00542EC9">
        <w:rPr>
          <w:lang w:val="en-US" w:eastAsia="zh-CN"/>
        </w:rPr>
        <w:tab/>
      </w:r>
      <w:r w:rsidRPr="00542EC9">
        <w:t xml:space="preserve">combined total number means that if a carrier is an </w:t>
      </w:r>
      <w:r w:rsidRPr="00542EC9">
        <w:rPr>
          <w:rFonts w:cs="v4.2.0"/>
        </w:rPr>
        <w:t>inter-frequency carrier indicated by the serving cell</w:t>
      </w:r>
      <w:r w:rsidRPr="00542EC9">
        <w:t xml:space="preserve"> for mobility and additionally a carrier configured for idle mode CA measurements, it only counts as one carrier.</w:t>
      </w:r>
    </w:p>
    <w:p w14:paraId="49BE3A8F" w14:textId="77777777" w:rsidR="00CF4A14" w:rsidRPr="00542EC9" w:rsidRDefault="00CF4A14" w:rsidP="00CF4A14">
      <w:pPr>
        <w:rPr>
          <w:rFonts w:eastAsia="Malgun Gothic" w:cs="v4.2.0"/>
        </w:rPr>
      </w:pPr>
      <w:r w:rsidRPr="00542EC9">
        <w:rPr>
          <w:rFonts w:eastAsia="Malgun Gothic" w:cs="v4.2.0"/>
        </w:rPr>
        <w:t xml:space="preserve">An inter-frequency cell is considered to be detectable </w:t>
      </w:r>
      <w:r w:rsidRPr="00542EC9">
        <w:rPr>
          <w:rFonts w:eastAsia="Malgun Gothic"/>
        </w:rPr>
        <w:t xml:space="preserve">according to the conditions defined in Annex </w:t>
      </w:r>
      <w:r w:rsidRPr="00542EC9">
        <w:rPr>
          <w:rFonts w:eastAsia="Malgun Gothic"/>
          <w:lang w:eastAsia="zh-CN"/>
        </w:rPr>
        <w:t xml:space="preserve">B.1.3 </w:t>
      </w:r>
      <w:r w:rsidRPr="00542EC9">
        <w:rPr>
          <w:rFonts w:eastAsia="Malgun Gothic"/>
        </w:rPr>
        <w:t>for a corresponding Band.</w:t>
      </w:r>
    </w:p>
    <w:p w14:paraId="21D94D5A" w14:textId="77777777" w:rsidR="00CF4A14" w:rsidRPr="00542EC9" w:rsidRDefault="00CF4A14" w:rsidP="00CF4A14">
      <w:pPr>
        <w:rPr>
          <w:rFonts w:eastAsia="Malgun Gothic"/>
        </w:rPr>
      </w:pPr>
      <w:r w:rsidRPr="00542EC9">
        <w:rPr>
          <w:rFonts w:eastAsia="Malgun Gothic"/>
        </w:rPr>
        <w:t xml:space="preserve">When higher priority cells are found by the higher priority search, they shall be measured at least every </w:t>
      </w:r>
      <w:r w:rsidRPr="00542EC9">
        <w:rPr>
          <w:rFonts w:eastAsia="Malgun Gothic" w:cs="v4.2.0"/>
        </w:rPr>
        <w:t>T</w:t>
      </w:r>
      <w:r w:rsidRPr="00542EC9">
        <w:rPr>
          <w:rFonts w:eastAsia="Malgun Gothic" w:cs="v4.2.0"/>
          <w:vertAlign w:val="subscript"/>
        </w:rPr>
        <w:t>measure,NR_Inter</w:t>
      </w:r>
      <w:r w:rsidRPr="00542EC9">
        <w:rPr>
          <w:rFonts w:eastAsia="Malgun Gothic"/>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542EC9">
        <w:rPr>
          <w:rFonts w:eastAsia="Malgun Gothic"/>
          <w:lang w:eastAsia="zh-CN"/>
        </w:rPr>
        <w:t>NR</w:t>
      </w:r>
      <w:r w:rsidRPr="00542EC9">
        <w:rPr>
          <w:rFonts w:eastAsia="Malgun Gothic"/>
        </w:rPr>
        <w:t xml:space="preserve"> carrier a cell whose physical identity is indicated as not allowed for that carrier in the measurement control system information of the serving cell, the UE is not required to perform measurements on that cell.</w:t>
      </w:r>
    </w:p>
    <w:p w14:paraId="28794186" w14:textId="3E60ECED" w:rsidR="00CF4A14" w:rsidRPr="00043DFE" w:rsidRDefault="00CF4A14" w:rsidP="00CF4A14">
      <w:pPr>
        <w:rPr>
          <w:rFonts w:eastAsia="Malgun Gothic"/>
        </w:rPr>
      </w:pPr>
      <w:del w:id="112" w:author="Prashant Sharma" w:date="2023-11-20T13:03:00Z">
        <w:r w:rsidRPr="00043DFE" w:rsidDel="00412896">
          <w:rPr>
            <w:rFonts w:eastAsia="Malgun Gothic"/>
          </w:rPr>
          <w:delText xml:space="preserve">The </w:delText>
        </w:r>
      </w:del>
      <w:ins w:id="113" w:author="Prashant Sharma" w:date="2023-11-20T13:03:00Z">
        <w:r w:rsidR="00412896">
          <w:rPr>
            <w:rFonts w:eastAsia="Malgun Gothic"/>
          </w:rPr>
          <w:t>A</w:t>
        </w:r>
        <w:r w:rsidR="00412896" w:rsidRPr="00043DFE">
          <w:rPr>
            <w:rFonts w:eastAsia="Malgun Gothic"/>
          </w:rPr>
          <w:t xml:space="preserve"> </w:t>
        </w:r>
      </w:ins>
      <w:r w:rsidRPr="00043DFE">
        <w:rPr>
          <w:rFonts w:eastAsia="Malgun Gothic"/>
        </w:rPr>
        <w:t xml:space="preserve">UE </w:t>
      </w:r>
      <w:del w:id="114" w:author="Prashant Sharma" w:date="2023-11-20T13:03:00Z">
        <w:r w:rsidRPr="00043DFE" w:rsidDel="00412896">
          <w:rPr>
            <w:rFonts w:eastAsia="Malgun Gothic"/>
          </w:rPr>
          <w:delText xml:space="preserve">is </w:delText>
        </w:r>
      </w:del>
      <w:r w:rsidRPr="00043DFE">
        <w:rPr>
          <w:rFonts w:eastAsia="Malgun Gothic"/>
        </w:rPr>
        <w:t xml:space="preserve">not configured with </w:t>
      </w:r>
      <w:r w:rsidRPr="00043DFE">
        <w:rPr>
          <w:rFonts w:eastAsia="Malgun Gothic" w:cs="v4.2.0"/>
        </w:rPr>
        <w:t>eDRX_IDLE cycle</w:t>
      </w:r>
      <w:r w:rsidRPr="00043DFE">
        <w:rPr>
          <w:rFonts w:eastAsia="Malgun Gothic"/>
        </w:rPr>
        <w:t xml:space="preserve"> shall measure SS-RSRP or SS-RSRQ at least every K</w:t>
      </w:r>
      <w:r w:rsidRPr="00043DFE">
        <w:rPr>
          <w:rFonts w:eastAsia="Malgun Gothic"/>
          <w:vertAlign w:val="subscript"/>
        </w:rPr>
        <w:t>carrier</w:t>
      </w:r>
      <w:r w:rsidRPr="00043DFE">
        <w:rPr>
          <w:rFonts w:eastAsia="Malgun Gothic"/>
        </w:rPr>
        <w:t xml:space="preserve"> * </w:t>
      </w:r>
      <w:r w:rsidRPr="00043DFE">
        <w:rPr>
          <w:rFonts w:eastAsia="Malgun Gothic" w:cs="v4.2.0"/>
        </w:rPr>
        <w:t>T</w:t>
      </w:r>
      <w:r w:rsidRPr="00043DFE">
        <w:rPr>
          <w:rFonts w:eastAsia="Malgun Gothic" w:cs="v4.2.0"/>
          <w:vertAlign w:val="subscript"/>
        </w:rPr>
        <w:t>measure,NR_Inter</w:t>
      </w:r>
      <w:r w:rsidRPr="00043DFE">
        <w:rPr>
          <w:rFonts w:eastAsia="Malgun Gothic" w:cs="v4.2.0"/>
        </w:rPr>
        <w:t xml:space="preserve"> +</w:t>
      </w:r>
      <w:r w:rsidRPr="00043DFE">
        <w:rPr>
          <w:rFonts w:eastAsia="Malgun Gothic"/>
        </w:rPr>
        <w:t xml:space="preserve"> K</w:t>
      </w:r>
      <w:r w:rsidRPr="00043DFE">
        <w:rPr>
          <w:rFonts w:eastAsia="Malgun Gothic"/>
          <w:vertAlign w:val="subscript"/>
        </w:rPr>
        <w:t>carrier_HST</w:t>
      </w:r>
      <w:r w:rsidRPr="00043DFE">
        <w:rPr>
          <w:rFonts w:eastAsia="Malgun Gothic"/>
        </w:rPr>
        <w:t xml:space="preserve"> * </w:t>
      </w:r>
      <w:r w:rsidRPr="00043DFE">
        <w:rPr>
          <w:rFonts w:eastAsia="Malgun Gothic" w:cs="v4.2.0"/>
        </w:rPr>
        <w:t>T</w:t>
      </w:r>
      <w:r w:rsidRPr="00043DFE">
        <w:rPr>
          <w:rFonts w:eastAsia="Malgun Gothic" w:cs="v4.2.0"/>
          <w:vertAlign w:val="subscript"/>
        </w:rPr>
        <w:t>measure,NR_Inter_HST</w:t>
      </w:r>
      <w:r w:rsidRPr="00043DFE">
        <w:rPr>
          <w:rFonts w:eastAsia="Malgun Gothic" w:cs="v4.2.0"/>
        </w:rPr>
        <w:t xml:space="preserve"> </w:t>
      </w:r>
      <w:r w:rsidRPr="00043DFE">
        <w:rPr>
          <w:rFonts w:eastAsia="Malgun Gothic"/>
        </w:rPr>
        <w:t>(see table 4.2.2.4-1</w:t>
      </w:r>
      <w:r>
        <w:rPr>
          <w:rFonts w:eastAsia="Malgun Gothic"/>
        </w:rPr>
        <w:t>,</w:t>
      </w:r>
      <w:r w:rsidRPr="00043DFE">
        <w:rPr>
          <w:rFonts w:eastAsia="Malgun Gothic"/>
        </w:rPr>
        <w:t xml:space="preserve"> table table 4.2.2.4-2 </w:t>
      </w:r>
      <w:r w:rsidRPr="00043DFE">
        <w:rPr>
          <w:rFonts w:eastAsia="Malgun Gothic" w:cs="v4.2.0"/>
        </w:rPr>
        <w:t xml:space="preserve">if UE declares support of </w:t>
      </w:r>
      <w:r w:rsidRPr="00043DFE">
        <w:rPr>
          <w:rFonts w:eastAsia="Malgun Gothic"/>
          <w:szCs w:val="24"/>
          <w:lang w:eastAsia="zh-CN"/>
        </w:rPr>
        <w:t xml:space="preserve">idle mode inter-frequency measurement enhancement when </w:t>
      </w:r>
      <w:r w:rsidRPr="00043DFE">
        <w:rPr>
          <w:rFonts w:eastAsia="Malgun Gothic"/>
          <w:bCs/>
        </w:rPr>
        <w:t xml:space="preserve">configured with </w:t>
      </w:r>
      <w:r w:rsidRPr="00043DFE">
        <w:rPr>
          <w:rFonts w:eastAsia="Malgun Gothic" w:cs="v4.2.0"/>
          <w:i/>
          <w:iCs/>
        </w:rPr>
        <w:t>highSpeedMeasInterFreq-r17</w:t>
      </w:r>
      <w:r w:rsidRPr="00043DFE">
        <w:rPr>
          <w:rFonts w:eastAsia="Malgun Gothic" w:cs="v4.2.0"/>
        </w:rPr>
        <w:t xml:space="preserve"> </w:t>
      </w:r>
      <w:r w:rsidRPr="00043DFE">
        <w:rPr>
          <w:rFonts w:eastAsia="Malgun Gothic"/>
        </w:rPr>
        <w:t>for FR1, and</w:t>
      </w:r>
      <w:r>
        <w:rPr>
          <w:rFonts w:eastAsia="Malgun Gothic"/>
        </w:rPr>
        <w:t xml:space="preserve"> table </w:t>
      </w:r>
      <w:r w:rsidRPr="00043DFE">
        <w:rPr>
          <w:rFonts w:eastAsia="Malgun Gothic"/>
        </w:rPr>
        <w:t>4.2.2.4</w:t>
      </w:r>
      <w:r>
        <w:rPr>
          <w:rFonts w:eastAsia="Malgun Gothic"/>
        </w:rPr>
        <w:t>-</w:t>
      </w:r>
      <w:r>
        <w:t>2a</w:t>
      </w:r>
      <w:r>
        <w:rPr>
          <w:rFonts w:eastAsia="Malgun Gothic"/>
        </w:rPr>
        <w:t xml:space="preserve"> if UE supporting [</w:t>
      </w:r>
      <w:r w:rsidRPr="000E0FCB">
        <w:rPr>
          <w:rFonts w:eastAsia="Malgun Gothic"/>
          <w:i/>
          <w:iCs/>
        </w:rPr>
        <w:t>measurementEnhancementCA</w:t>
      </w:r>
      <w:r>
        <w:rPr>
          <w:rFonts w:eastAsia="Malgun Gothic"/>
          <w:i/>
          <w:iCs/>
        </w:rPr>
        <w:t>InterFreq</w:t>
      </w:r>
      <w:r w:rsidRPr="000E0FCB">
        <w:rPr>
          <w:rFonts w:eastAsia="Malgun Gothic"/>
          <w:i/>
          <w:iCs/>
        </w:rPr>
        <w:t>FR2-r18</w:t>
      </w:r>
      <w:r>
        <w:rPr>
          <w:rFonts w:eastAsia="Malgun Gothic"/>
        </w:rPr>
        <w:t xml:space="preserve">] when configured with </w:t>
      </w:r>
      <w:r w:rsidRPr="00A42396">
        <w:rPr>
          <w:lang w:eastAsia="zh-CN"/>
        </w:rPr>
        <w:t>[</w:t>
      </w:r>
      <w:r w:rsidRPr="00662399">
        <w:rPr>
          <w:rFonts w:eastAsia="Malgun Gothic"/>
          <w:i/>
        </w:rPr>
        <w:t>highSpeedMeasFlagFR2-r17</w:t>
      </w:r>
      <w:r>
        <w:rPr>
          <w:rFonts w:eastAsia="Malgun Gothic"/>
        </w:rPr>
        <w:t xml:space="preserve">] for FR2, </w:t>
      </w:r>
      <w:r w:rsidRPr="00043DFE">
        <w:rPr>
          <w:rFonts w:eastAsia="Malgun Gothic" w:cs="v4.2.0"/>
        </w:rPr>
        <w:t xml:space="preserve">otherwise see </w:t>
      </w:r>
      <w:r w:rsidRPr="00043DFE">
        <w:rPr>
          <w:rFonts w:eastAsia="Malgun Gothic"/>
        </w:rPr>
        <w:t xml:space="preserve">table 4.2.2.4-1 only) for identified lower or equal priority inter-frequency cells. If the UE detects on a </w:t>
      </w:r>
      <w:r w:rsidRPr="00043DFE">
        <w:rPr>
          <w:rFonts w:eastAsia="Malgun Gothic"/>
          <w:lang w:eastAsia="zh-CN"/>
        </w:rPr>
        <w:t xml:space="preserve">NR </w:t>
      </w:r>
      <w:r w:rsidRPr="00043DFE">
        <w:rPr>
          <w:rFonts w:eastAsia="Malgun Gothic"/>
        </w:rPr>
        <w:t>carrier a cell whose physical identity is indicated as not allowed for that carrier in the measurement control system information of the serving cell, the UE is not required to perform measurements on that cell.</w:t>
      </w:r>
    </w:p>
    <w:p w14:paraId="4ED384A0" w14:textId="66CDBCC3" w:rsidR="00CF4A14" w:rsidRPr="00043DFE" w:rsidRDefault="00CF4A14" w:rsidP="00CF4A14">
      <w:pPr>
        <w:rPr>
          <w:rFonts w:eastAsia="Malgun Gothic" w:cs="v4.2.0"/>
        </w:rPr>
      </w:pPr>
      <w:del w:id="115" w:author="Prashant Sharma" w:date="2023-11-20T13:03:00Z">
        <w:r w:rsidRPr="00043DFE" w:rsidDel="00412896">
          <w:rPr>
            <w:rFonts w:eastAsia="Malgun Gothic" w:cs="v4.2.0"/>
          </w:rPr>
          <w:delText xml:space="preserve">The </w:delText>
        </w:r>
      </w:del>
      <w:ins w:id="116" w:author="Prashant Sharma" w:date="2023-11-20T13:03:00Z">
        <w:r w:rsidR="00412896">
          <w:rPr>
            <w:rFonts w:eastAsia="Malgun Gothic" w:cs="v4.2.0"/>
          </w:rPr>
          <w:t>A</w:t>
        </w:r>
        <w:r w:rsidR="00412896" w:rsidRPr="00043DFE">
          <w:rPr>
            <w:rFonts w:eastAsia="Malgun Gothic" w:cs="v4.2.0"/>
          </w:rPr>
          <w:t xml:space="preserve"> </w:t>
        </w:r>
      </w:ins>
      <w:r w:rsidRPr="00043DFE">
        <w:rPr>
          <w:rFonts w:eastAsia="Malgun Gothic" w:cs="v4.2.0"/>
        </w:rPr>
        <w:t xml:space="preserve">UE </w:t>
      </w:r>
      <w:del w:id="117" w:author="Prashant Sharma" w:date="2023-11-20T13:03:00Z">
        <w:r w:rsidRPr="00043DFE" w:rsidDel="00412896">
          <w:rPr>
            <w:rFonts w:eastAsia="Malgun Gothic"/>
          </w:rPr>
          <w:delText xml:space="preserve">is </w:delText>
        </w:r>
      </w:del>
      <w:r w:rsidRPr="00043DFE">
        <w:rPr>
          <w:rFonts w:eastAsia="Malgun Gothic"/>
        </w:rPr>
        <w:t xml:space="preserve">not configured with </w:t>
      </w:r>
      <w:r w:rsidRPr="00043DFE">
        <w:rPr>
          <w:rFonts w:eastAsia="Malgun Gothic" w:cs="v4.2.0"/>
        </w:rPr>
        <w:t>eDRX_IDLE cycle shall filter SS-RSRP or SS-RSRQ measurements of each measured higher, lower and equal priority inter-frequency cell using at least 2 measurements. Within the set of measurements used for the filtering, at least two measurements shall be spaced by at least T</w:t>
      </w:r>
      <w:r w:rsidRPr="00043DFE">
        <w:rPr>
          <w:rFonts w:eastAsia="Malgun Gothic" w:cs="v4.2.0"/>
          <w:vertAlign w:val="subscript"/>
        </w:rPr>
        <w:t>measure,NR_Int</w:t>
      </w:r>
      <w:r w:rsidRPr="00043DFE">
        <w:rPr>
          <w:rFonts w:eastAsia="Malgun Gothic" w:cs="v4.2.0"/>
          <w:vertAlign w:val="subscript"/>
          <w:lang w:eastAsia="zh-CN"/>
        </w:rPr>
        <w:t>er</w:t>
      </w:r>
      <w:r w:rsidRPr="00043DFE">
        <w:rPr>
          <w:rFonts w:eastAsia="Malgun Gothic" w:cs="v4.2.0"/>
        </w:rPr>
        <w:t xml:space="preserve">/2 for carriers </w:t>
      </w:r>
      <w:r w:rsidRPr="00043DFE">
        <w:rPr>
          <w:rFonts w:eastAsia="Malgun Gothic"/>
        </w:rPr>
        <w:t xml:space="preserve">which are not configured with </w:t>
      </w:r>
      <w:r w:rsidRPr="00043DFE">
        <w:rPr>
          <w:rFonts w:eastAsia="Malgun Gothic"/>
          <w:i/>
          <w:iCs/>
        </w:rPr>
        <w:t>highSpeedMeasInterFreq-r17</w:t>
      </w:r>
      <w:r w:rsidRPr="00043DFE">
        <w:rPr>
          <w:rFonts w:eastAsia="Malgun Gothic" w:cs="v4.2.0"/>
        </w:rPr>
        <w:t xml:space="preserve"> for FR1</w:t>
      </w:r>
      <w:r w:rsidRPr="00EA339A">
        <w:rPr>
          <w:rFonts w:eastAsia="Malgun Gothic" w:cs="v4.2.0"/>
        </w:rPr>
        <w:t xml:space="preserve"> </w:t>
      </w:r>
      <w:r>
        <w:rPr>
          <w:rFonts w:eastAsia="Malgun Gothic" w:cs="v4.2.0"/>
        </w:rPr>
        <w:t>or</w:t>
      </w:r>
      <w:r>
        <w:rPr>
          <w:rFonts w:eastAsia="Malgun Gothic"/>
        </w:rPr>
        <w:t xml:space="preserve"> </w:t>
      </w:r>
      <w:r w:rsidRPr="00A42396">
        <w:rPr>
          <w:lang w:eastAsia="zh-CN"/>
        </w:rPr>
        <w:t>[</w:t>
      </w:r>
      <w:r w:rsidRPr="00662399">
        <w:rPr>
          <w:rFonts w:eastAsia="Malgun Gothic"/>
          <w:i/>
        </w:rPr>
        <w:t>highSpeedMeasFlagFR2-r17</w:t>
      </w:r>
      <w:r>
        <w:rPr>
          <w:rFonts w:eastAsia="Malgun Gothic"/>
        </w:rPr>
        <w:t>]</w:t>
      </w:r>
      <w:r>
        <w:rPr>
          <w:iCs/>
          <w:color w:val="000000" w:themeColor="text1"/>
          <w:lang w:eastAsia="zh-CN"/>
        </w:rPr>
        <w:t xml:space="preserve"> for FR2 </w:t>
      </w:r>
      <w:r w:rsidRPr="00043DFE">
        <w:rPr>
          <w:rFonts w:eastAsia="Malgun Gothic" w:cs="v4.2.0"/>
        </w:rPr>
        <w:t>or T</w:t>
      </w:r>
      <w:r w:rsidRPr="00043DFE">
        <w:rPr>
          <w:rFonts w:eastAsia="Malgun Gothic" w:cs="v4.2.0"/>
          <w:vertAlign w:val="subscript"/>
        </w:rPr>
        <w:t>measure,NR_Int</w:t>
      </w:r>
      <w:r w:rsidRPr="00043DFE">
        <w:rPr>
          <w:rFonts w:eastAsia="Malgun Gothic" w:cs="v4.2.0"/>
          <w:vertAlign w:val="subscript"/>
          <w:lang w:eastAsia="zh-CN"/>
        </w:rPr>
        <w:t>er_HST</w:t>
      </w:r>
      <w:r w:rsidRPr="00043DFE">
        <w:rPr>
          <w:rFonts w:eastAsia="Malgun Gothic" w:cs="v4.2.0"/>
        </w:rPr>
        <w:t xml:space="preserve"> /2 for carriers </w:t>
      </w:r>
      <w:r w:rsidRPr="00043DFE">
        <w:rPr>
          <w:rFonts w:eastAsia="Malgun Gothic"/>
        </w:rPr>
        <w:t xml:space="preserve">which are configured with </w:t>
      </w:r>
      <w:r w:rsidRPr="00043DFE">
        <w:rPr>
          <w:rFonts w:eastAsia="Malgun Gothic"/>
          <w:i/>
          <w:iCs/>
        </w:rPr>
        <w:t>highSpeedMeasInterFreq-r17</w:t>
      </w:r>
      <w:r w:rsidRPr="00043DFE">
        <w:rPr>
          <w:rFonts w:eastAsia="Malgun Gothic" w:cs="v4.2.0"/>
        </w:rPr>
        <w:t xml:space="preserve"> forFR1</w:t>
      </w:r>
      <w:r>
        <w:rPr>
          <w:rFonts w:eastAsia="Malgun Gothic" w:cs="v4.2.0"/>
        </w:rPr>
        <w:t xml:space="preserve"> and </w:t>
      </w:r>
      <w:r w:rsidRPr="00A42396">
        <w:rPr>
          <w:lang w:eastAsia="zh-CN"/>
        </w:rPr>
        <w:t>[</w:t>
      </w:r>
      <w:r w:rsidRPr="00662399">
        <w:rPr>
          <w:rFonts w:eastAsia="Malgun Gothic"/>
          <w:i/>
        </w:rPr>
        <w:t>highSpeedMeasFlagFR2-r17</w:t>
      </w:r>
      <w:r>
        <w:rPr>
          <w:rFonts w:eastAsia="Malgun Gothic"/>
        </w:rPr>
        <w:t>]</w:t>
      </w:r>
      <w:r>
        <w:rPr>
          <w:iCs/>
          <w:color w:val="000000" w:themeColor="text1"/>
          <w:lang w:eastAsia="zh-CN"/>
        </w:rPr>
        <w:t xml:space="preserve"> for FR2</w:t>
      </w:r>
      <w:r w:rsidRPr="00043DFE">
        <w:rPr>
          <w:rFonts w:eastAsia="Malgun Gothic" w:cs="v4.2.0"/>
        </w:rPr>
        <w:t>..</w:t>
      </w:r>
    </w:p>
    <w:p w14:paraId="2393CAE3" w14:textId="0520DEAD" w:rsidR="00CF4A14" w:rsidRPr="00043DFE" w:rsidRDefault="00CF4A14" w:rsidP="00CF4A14">
      <w:pPr>
        <w:rPr>
          <w:rFonts w:eastAsia="Malgun Gothic"/>
        </w:rPr>
      </w:pPr>
      <w:del w:id="118" w:author="Prashant Sharma" w:date="2023-11-20T13:03:00Z">
        <w:r w:rsidRPr="00043DFE" w:rsidDel="00412896">
          <w:rPr>
            <w:rFonts w:eastAsia="Malgun Gothic"/>
          </w:rPr>
          <w:delText xml:space="preserve">The </w:delText>
        </w:r>
      </w:del>
      <w:ins w:id="119" w:author="Prashant Sharma" w:date="2023-11-20T13:03:00Z">
        <w:r w:rsidR="00412896">
          <w:rPr>
            <w:rFonts w:eastAsia="Malgun Gothic"/>
          </w:rPr>
          <w:t>A</w:t>
        </w:r>
        <w:r w:rsidR="00412896" w:rsidRPr="00043DFE">
          <w:rPr>
            <w:rFonts w:eastAsia="Malgun Gothic"/>
          </w:rPr>
          <w:t xml:space="preserve"> </w:t>
        </w:r>
      </w:ins>
      <w:r w:rsidRPr="00043DFE">
        <w:rPr>
          <w:rFonts w:eastAsia="Malgun Gothic"/>
        </w:rPr>
        <w:t xml:space="preserve">UE </w:t>
      </w:r>
      <w:del w:id="120" w:author="Prashant Sharma" w:date="2023-11-20T13:03:00Z">
        <w:r w:rsidRPr="00043DFE" w:rsidDel="00412896">
          <w:rPr>
            <w:rFonts w:eastAsia="Malgun Gothic"/>
          </w:rPr>
          <w:delText xml:space="preserve">is </w:delText>
        </w:r>
      </w:del>
      <w:r w:rsidRPr="00043DFE">
        <w:rPr>
          <w:rFonts w:eastAsia="Malgun Gothic"/>
        </w:rPr>
        <w:t xml:space="preserve">configured </w:t>
      </w:r>
      <w:r w:rsidRPr="00043DFE">
        <w:rPr>
          <w:rFonts w:cs="v4.2.0"/>
        </w:rPr>
        <w:t>with eDRX_IDLE cycle</w:t>
      </w:r>
      <w:r w:rsidRPr="00043DFE">
        <w:rPr>
          <w:rFonts w:eastAsia="Malgun Gothic"/>
        </w:rPr>
        <w:t xml:space="preserve"> shall measure SS-RSRP or SS-RSRQ at least every K</w:t>
      </w:r>
      <w:r w:rsidRPr="00043DFE">
        <w:rPr>
          <w:rFonts w:eastAsia="Malgun Gothic"/>
          <w:vertAlign w:val="subscript"/>
        </w:rPr>
        <w:t>carrier</w:t>
      </w:r>
      <w:r w:rsidRPr="00043DFE">
        <w:rPr>
          <w:rFonts w:eastAsia="Malgun Gothic"/>
        </w:rPr>
        <w:t xml:space="preserve"> * </w:t>
      </w:r>
      <w:r w:rsidRPr="00043DFE">
        <w:rPr>
          <w:rFonts w:eastAsia="Malgun Gothic" w:cs="v4.2.0"/>
        </w:rPr>
        <w:t>T</w:t>
      </w:r>
      <w:r w:rsidRPr="00043DFE">
        <w:rPr>
          <w:rFonts w:eastAsia="Malgun Gothic" w:cs="v4.2.0"/>
          <w:vertAlign w:val="subscript"/>
        </w:rPr>
        <w:t>measure,NR_Inter</w:t>
      </w:r>
      <w:r w:rsidRPr="00043DFE">
        <w:rPr>
          <w:rFonts w:eastAsia="Malgun Gothic" w:cs="v4.2.0"/>
        </w:rPr>
        <w:t xml:space="preserve"> </w:t>
      </w:r>
      <w:r w:rsidRPr="00043DFE">
        <w:rPr>
          <w:rFonts w:eastAsia="Malgun Gothic"/>
        </w:rPr>
        <w:t xml:space="preserve">(see table 4.2.2.4-3 and table 4.2.2.4-4) for identified lower or equal priority inter-frequency cells. If the UE detects on a </w:t>
      </w:r>
      <w:r w:rsidRPr="00043DFE">
        <w:rPr>
          <w:rFonts w:eastAsia="Malgun Gothic"/>
          <w:lang w:eastAsia="zh-CN"/>
        </w:rPr>
        <w:t xml:space="preserve">NR </w:t>
      </w:r>
      <w:r w:rsidRPr="00043DFE">
        <w:rPr>
          <w:rFonts w:eastAsia="Malgun Gothic"/>
        </w:rPr>
        <w:t>carrier a cell whose physical identity is indicated as not allowed for that carrier in the measurement control system information of the serving cell, the UE is not required to perform measurements on that cell.</w:t>
      </w:r>
    </w:p>
    <w:p w14:paraId="77DB3B5B" w14:textId="4969B2B2" w:rsidR="00CF4A14" w:rsidRPr="00D60521" w:rsidRDefault="00CF4A14" w:rsidP="00CF4A14">
      <w:pPr>
        <w:rPr>
          <w:rFonts w:eastAsiaTheme="minorEastAsia" w:cs="v4.2.0"/>
          <w:lang w:eastAsia="zh-CN"/>
        </w:rPr>
      </w:pPr>
      <w:del w:id="121" w:author="Prashant Sharma" w:date="2023-11-20T13:03:00Z">
        <w:r w:rsidRPr="00043DFE" w:rsidDel="00412896">
          <w:rPr>
            <w:rFonts w:eastAsia="Malgun Gothic" w:cs="v4.2.0"/>
          </w:rPr>
          <w:delText xml:space="preserve">The </w:delText>
        </w:r>
      </w:del>
      <w:ins w:id="122" w:author="Prashant Sharma" w:date="2023-11-20T13:03:00Z">
        <w:r w:rsidR="00412896">
          <w:rPr>
            <w:rFonts w:eastAsia="Malgun Gothic" w:cs="v4.2.0"/>
          </w:rPr>
          <w:t>A</w:t>
        </w:r>
        <w:r w:rsidR="00412896" w:rsidRPr="00043DFE">
          <w:rPr>
            <w:rFonts w:eastAsia="Malgun Gothic" w:cs="v4.2.0"/>
          </w:rPr>
          <w:t xml:space="preserve"> </w:t>
        </w:r>
      </w:ins>
      <w:r w:rsidRPr="00043DFE">
        <w:rPr>
          <w:rFonts w:eastAsia="Malgun Gothic" w:cs="v4.2.0"/>
        </w:rPr>
        <w:t xml:space="preserve">UE </w:t>
      </w:r>
      <w:del w:id="123" w:author="Prashant Sharma" w:date="2023-11-20T13:03:00Z">
        <w:r w:rsidRPr="00043DFE" w:rsidDel="00412896">
          <w:rPr>
            <w:rFonts w:eastAsia="Malgun Gothic"/>
          </w:rPr>
          <w:delText xml:space="preserve">is </w:delText>
        </w:r>
      </w:del>
      <w:r w:rsidRPr="00043DFE">
        <w:rPr>
          <w:rFonts w:eastAsia="Malgun Gothic"/>
        </w:rPr>
        <w:t xml:space="preserve">configured with </w:t>
      </w:r>
      <w:r w:rsidRPr="00043DFE">
        <w:rPr>
          <w:rFonts w:eastAsia="Malgun Gothic" w:cs="v4.2.0"/>
        </w:rPr>
        <w:t>eDRX_IDLE cycle shall filter SS-RSRP or SS-RSRQ measurements of each measured higher, lower and equal priority inter-frequency cell using at least 2 measurements. Within the set of measurements used for the filtering, at least two measurements shall be spaced by at least T</w:t>
      </w:r>
      <w:r w:rsidRPr="00043DFE">
        <w:rPr>
          <w:rFonts w:eastAsia="Malgun Gothic" w:cs="v4.2.0"/>
          <w:vertAlign w:val="subscript"/>
        </w:rPr>
        <w:t>measure,NR_Int</w:t>
      </w:r>
      <w:r w:rsidRPr="00043DFE">
        <w:rPr>
          <w:rFonts w:eastAsia="Malgun Gothic" w:cs="v4.2.0"/>
          <w:vertAlign w:val="subscript"/>
          <w:lang w:eastAsia="zh-CN"/>
        </w:rPr>
        <w:t>er</w:t>
      </w:r>
      <w:r w:rsidRPr="00043DFE">
        <w:rPr>
          <w:rFonts w:eastAsia="Malgun Gothic" w:cs="v4.2.0"/>
        </w:rPr>
        <w:t>/2.</w:t>
      </w:r>
    </w:p>
    <w:p w14:paraId="30810A8B" w14:textId="77777777" w:rsidR="00CF4A14" w:rsidRPr="00043DFE" w:rsidRDefault="00CF4A14" w:rsidP="00CF4A14">
      <w:pPr>
        <w:rPr>
          <w:rFonts w:eastAsia="Malgun Gothic"/>
        </w:rPr>
      </w:pPr>
      <w:r w:rsidRPr="00043DFE">
        <w:rPr>
          <w:rFonts w:eastAsia="Malgun Gothic"/>
        </w:rPr>
        <w:t xml:space="preserve">The UE shall not consider a </w:t>
      </w:r>
      <w:r w:rsidRPr="00043DFE">
        <w:rPr>
          <w:rFonts w:eastAsia="Malgun Gothic"/>
          <w:lang w:eastAsia="zh-CN"/>
        </w:rPr>
        <w:t>NR</w:t>
      </w:r>
      <w:r w:rsidRPr="00043DFE">
        <w:rPr>
          <w:rFonts w:eastAsia="Malgun Gothic"/>
        </w:rPr>
        <w:t xml:space="preserve"> neighbour cell in cell reselection, if it is indicated as not allowed in the measurement control system information of the serving cell.</w:t>
      </w:r>
    </w:p>
    <w:p w14:paraId="617E5355" w14:textId="381EF99A" w:rsidR="00CF4A14" w:rsidRPr="00043DFE" w:rsidRDefault="00CF4A14" w:rsidP="00CF4A14">
      <w:pPr>
        <w:rPr>
          <w:rFonts w:eastAsia="Malgun Gothic" w:cs="v4.2.0"/>
        </w:rPr>
      </w:pPr>
      <w:r w:rsidRPr="00043DFE">
        <w:rPr>
          <w:rFonts w:eastAsia="Malgun Gothic" w:cs="v4.2.0"/>
        </w:rPr>
        <w:t xml:space="preserve">For an inter-frequency cell that has been already detected, but that has not been reselected to, the filtering shall be such that the UE </w:t>
      </w:r>
      <w:del w:id="124" w:author="Prashant Sharma" w:date="2023-11-20T13:03:00Z">
        <w:r w:rsidRPr="00043DFE" w:rsidDel="00412896">
          <w:rPr>
            <w:rFonts w:eastAsia="Malgun Gothic" w:cs="v4.2.0"/>
          </w:rPr>
          <w:delText xml:space="preserve">is </w:delText>
        </w:r>
      </w:del>
      <w:r w:rsidRPr="00043DFE">
        <w:rPr>
          <w:rFonts w:eastAsia="Malgun Gothic" w:cs="v4.2.0"/>
        </w:rPr>
        <w:t xml:space="preserve">not configured </w:t>
      </w:r>
      <w:r w:rsidRPr="00043DFE">
        <w:rPr>
          <w:rFonts w:cs="v4.2.0"/>
        </w:rPr>
        <w:t>with eDRX_IDLE cycle</w:t>
      </w:r>
      <w:r w:rsidRPr="00043DFE">
        <w:rPr>
          <w:rFonts w:eastAsia="Malgun Gothic" w:cs="v4.2.0"/>
        </w:rPr>
        <w:t xml:space="preserve"> shall be capable of evaluating that the inter-frequency cell has met reselection criterion defined TS 3</w:t>
      </w:r>
      <w:r w:rsidRPr="00043DFE">
        <w:rPr>
          <w:rFonts w:eastAsia="Malgun Gothic" w:cs="v4.2.0"/>
          <w:lang w:eastAsia="zh-CN"/>
        </w:rPr>
        <w:t>8</w:t>
      </w:r>
      <w:r w:rsidRPr="00043DFE">
        <w:rPr>
          <w:rFonts w:eastAsia="Malgun Gothic" w:cs="v4.2.0"/>
        </w:rPr>
        <w:t xml:space="preserve">.304 [1] within </w:t>
      </w:r>
      <w:r w:rsidRPr="00043DFE">
        <w:rPr>
          <w:rFonts w:eastAsia="Malgun Gothic"/>
        </w:rPr>
        <w:t>K</w:t>
      </w:r>
      <w:r w:rsidRPr="00043DFE">
        <w:rPr>
          <w:rFonts w:eastAsia="Malgun Gothic"/>
          <w:vertAlign w:val="subscript"/>
        </w:rPr>
        <w:t>carrier</w:t>
      </w:r>
      <w:r w:rsidRPr="00043DFE">
        <w:rPr>
          <w:rFonts w:eastAsia="Malgun Gothic"/>
        </w:rPr>
        <w:t xml:space="preserve"> * </w:t>
      </w:r>
      <w:r w:rsidRPr="00043DFE">
        <w:rPr>
          <w:rFonts w:eastAsia="Malgun Gothic" w:cs="v4.2.0"/>
        </w:rPr>
        <w:t>T</w:t>
      </w:r>
      <w:r w:rsidRPr="00043DFE">
        <w:rPr>
          <w:rFonts w:eastAsia="Malgun Gothic" w:cs="v4.2.0"/>
          <w:vertAlign w:val="subscript"/>
        </w:rPr>
        <w:t>evaluate,NR_Inter</w:t>
      </w:r>
      <w:r w:rsidRPr="00043DFE">
        <w:rPr>
          <w:rFonts w:eastAsia="Malgun Gothic" w:cs="v4.2.0"/>
        </w:rPr>
        <w:t xml:space="preserve"> +</w:t>
      </w:r>
      <w:r w:rsidRPr="00043DFE">
        <w:rPr>
          <w:rFonts w:eastAsia="Malgun Gothic"/>
        </w:rPr>
        <w:t xml:space="preserve"> K</w:t>
      </w:r>
      <w:r w:rsidRPr="00043DFE">
        <w:rPr>
          <w:rFonts w:eastAsia="Malgun Gothic"/>
          <w:vertAlign w:val="subscript"/>
        </w:rPr>
        <w:t>carrier_HST</w:t>
      </w:r>
      <w:r w:rsidRPr="00043DFE">
        <w:rPr>
          <w:rFonts w:eastAsia="Malgun Gothic"/>
        </w:rPr>
        <w:t xml:space="preserve"> * </w:t>
      </w:r>
      <w:r w:rsidRPr="00043DFE">
        <w:rPr>
          <w:rFonts w:eastAsia="Malgun Gothic" w:cs="v4.2.0"/>
        </w:rPr>
        <w:t>T</w:t>
      </w:r>
      <w:r w:rsidRPr="00043DFE">
        <w:rPr>
          <w:rFonts w:eastAsia="Malgun Gothic" w:cs="v4.2.0"/>
          <w:vertAlign w:val="subscript"/>
        </w:rPr>
        <w:t>evaluate,NR_Inter_HST</w:t>
      </w:r>
      <w:r w:rsidRPr="00043DFE">
        <w:rPr>
          <w:rFonts w:eastAsia="Malgun Gothic" w:cs="v4.2.0"/>
        </w:rPr>
        <w:t xml:space="preserve"> when T</w:t>
      </w:r>
      <w:r w:rsidRPr="00043DFE">
        <w:rPr>
          <w:rFonts w:eastAsia="Malgun Gothic" w:cs="v4.2.0"/>
          <w:vertAlign w:val="subscript"/>
        </w:rPr>
        <w:t>reselection</w:t>
      </w:r>
      <w:r w:rsidRPr="00043DFE">
        <w:rPr>
          <w:rFonts w:eastAsia="Malgun Gothic" w:cs="v4.2.0"/>
        </w:rPr>
        <w:t xml:space="preserve"> = 0</w:t>
      </w:r>
      <w:r w:rsidRPr="00043DFE">
        <w:rPr>
          <w:rFonts w:eastAsia="Malgun Gothic" w:cs="v4.2.0"/>
          <w:i/>
          <w:vertAlign w:val="subscript"/>
        </w:rPr>
        <w:t xml:space="preserve"> </w:t>
      </w:r>
      <w:r w:rsidRPr="00043DFE">
        <w:rPr>
          <w:rFonts w:eastAsia="Malgun Gothic" w:cs="v4.2.0"/>
        </w:rPr>
        <w:t>as specified in table 4.2.2.4-1</w:t>
      </w:r>
      <w:r>
        <w:rPr>
          <w:rFonts w:eastAsia="Malgun Gothic" w:cs="v4.2.0"/>
        </w:rPr>
        <w:t>,</w:t>
      </w:r>
      <w:r w:rsidRPr="00043DFE">
        <w:rPr>
          <w:rFonts w:eastAsia="Malgun Gothic"/>
        </w:rPr>
        <w:t xml:space="preserve"> table 4.2.2.4-2 </w:t>
      </w:r>
      <w:r w:rsidRPr="00043DFE">
        <w:rPr>
          <w:rFonts w:eastAsia="Malgun Gothic" w:cs="v4.2.0"/>
        </w:rPr>
        <w:t xml:space="preserve">if UE declares support of </w:t>
      </w:r>
      <w:r w:rsidRPr="00043DFE">
        <w:rPr>
          <w:rFonts w:eastAsia="Malgun Gothic"/>
          <w:szCs w:val="24"/>
          <w:lang w:eastAsia="zh-CN"/>
        </w:rPr>
        <w:t xml:space="preserve">idle mode inter-frequency measurement enhancement when </w:t>
      </w:r>
      <w:r w:rsidRPr="00043DFE">
        <w:rPr>
          <w:rFonts w:eastAsia="Malgun Gothic"/>
          <w:bCs/>
        </w:rPr>
        <w:t xml:space="preserve">configured with </w:t>
      </w:r>
      <w:r w:rsidRPr="00043DFE">
        <w:rPr>
          <w:rFonts w:eastAsia="Malgun Gothic" w:cs="v4.2.0"/>
          <w:i/>
          <w:iCs/>
        </w:rPr>
        <w:t>highSpeedMeasInterFreq-r17</w:t>
      </w:r>
      <w:r w:rsidRPr="00043DFE">
        <w:rPr>
          <w:rFonts w:eastAsia="Malgun Gothic" w:cs="v4.2.0"/>
        </w:rPr>
        <w:t xml:space="preserve"> </w:t>
      </w:r>
      <w:r w:rsidRPr="00043DFE">
        <w:rPr>
          <w:rFonts w:eastAsia="Malgun Gothic"/>
        </w:rPr>
        <w:t>for FR1</w:t>
      </w:r>
      <w:r w:rsidRPr="00043DFE">
        <w:rPr>
          <w:rFonts w:eastAsia="Malgun Gothic" w:cs="v4.2.0"/>
        </w:rPr>
        <w:t xml:space="preserve">, </w:t>
      </w:r>
      <w:r>
        <w:rPr>
          <w:rFonts w:eastAsia="Malgun Gothic" w:cs="v4.2.0"/>
        </w:rPr>
        <w:t xml:space="preserve">and </w:t>
      </w:r>
      <w:r w:rsidRPr="00043DFE">
        <w:rPr>
          <w:rFonts w:eastAsia="Malgun Gothic"/>
        </w:rPr>
        <w:t>table 4.2.2.4</w:t>
      </w:r>
      <w:r>
        <w:rPr>
          <w:rFonts w:eastAsia="Malgun Gothic"/>
        </w:rPr>
        <w:t>-</w:t>
      </w:r>
      <w:r>
        <w:t>2a</w:t>
      </w:r>
      <w:r>
        <w:rPr>
          <w:rFonts w:eastAsia="Malgun Gothic"/>
        </w:rPr>
        <w:t xml:space="preserve"> </w:t>
      </w:r>
      <w:r w:rsidRPr="00043DFE">
        <w:rPr>
          <w:rFonts w:eastAsia="Malgun Gothic" w:cs="v4.2.0"/>
        </w:rPr>
        <w:t xml:space="preserve">if </w:t>
      </w:r>
      <w:r>
        <w:rPr>
          <w:rFonts w:eastAsia="Malgun Gothic"/>
        </w:rPr>
        <w:t xml:space="preserve">UE </w:t>
      </w:r>
      <w:r>
        <w:rPr>
          <w:rFonts w:eastAsia="Malgun Gothic"/>
        </w:rPr>
        <w:lastRenderedPageBreak/>
        <w:t>supporting [</w:t>
      </w:r>
      <w:r w:rsidRPr="00C0309F">
        <w:rPr>
          <w:rFonts w:eastAsia="Malgun Gothic"/>
          <w:i/>
          <w:iCs/>
        </w:rPr>
        <w:t>measurementEnhancementCA</w:t>
      </w:r>
      <w:r>
        <w:rPr>
          <w:rFonts w:eastAsia="Malgun Gothic"/>
          <w:i/>
          <w:iCs/>
        </w:rPr>
        <w:t>InterFreq</w:t>
      </w:r>
      <w:r w:rsidRPr="00C0309F">
        <w:rPr>
          <w:rFonts w:eastAsia="Malgun Gothic"/>
          <w:i/>
          <w:iCs/>
        </w:rPr>
        <w:t>FR2-r18</w:t>
      </w:r>
      <w:r>
        <w:rPr>
          <w:rFonts w:eastAsia="Malgun Gothic"/>
        </w:rPr>
        <w:t xml:space="preserve">] when configured with </w:t>
      </w:r>
      <w:r w:rsidRPr="00A42396">
        <w:rPr>
          <w:lang w:eastAsia="zh-CN"/>
        </w:rPr>
        <w:t>[</w:t>
      </w:r>
      <w:r w:rsidRPr="00662399">
        <w:rPr>
          <w:rFonts w:eastAsia="Malgun Gothic"/>
          <w:i/>
        </w:rPr>
        <w:t>highSpeedMeasFlagFR2-r17</w:t>
      </w:r>
      <w:r>
        <w:rPr>
          <w:rFonts w:eastAsia="Malgun Gothic"/>
        </w:rPr>
        <w:t xml:space="preserve">] for FR2, </w:t>
      </w:r>
      <w:r w:rsidRPr="00043DFE">
        <w:rPr>
          <w:rFonts w:eastAsia="Malgun Gothic" w:cs="v4.2.0"/>
        </w:rPr>
        <w:t xml:space="preserve">otherwise see </w:t>
      </w:r>
      <w:r w:rsidRPr="00043DFE">
        <w:rPr>
          <w:rFonts w:eastAsia="Malgun Gothic"/>
        </w:rPr>
        <w:t>table 4.2.2.4-1 only</w:t>
      </w:r>
      <w:r w:rsidRPr="00043DFE">
        <w:rPr>
          <w:rFonts w:eastAsia="Malgun Gothic" w:cs="v4.2.0"/>
        </w:rPr>
        <w:t>, provided that the reselection criteria is met by</w:t>
      </w:r>
    </w:p>
    <w:p w14:paraId="464FBFBE" w14:textId="77777777" w:rsidR="00CF4A14" w:rsidRPr="00542EC9" w:rsidRDefault="00CF4A14">
      <w:pPr>
        <w:pStyle w:val="B10"/>
        <w:ind w:left="284" w:firstLine="0"/>
        <w:rPr>
          <w:rFonts w:eastAsia="Malgun Gothic"/>
        </w:rPr>
        <w:pPrChange w:id="125" w:author="Prashant Sharma" w:date="2023-11-20T13:10:00Z">
          <w:pPr>
            <w:pStyle w:val="B10"/>
          </w:pPr>
        </w:pPrChange>
      </w:pPr>
      <w:r w:rsidRPr="00542EC9">
        <w:rPr>
          <w:rFonts w:eastAsia="Malgun Gothic"/>
        </w:rPr>
        <w:t>-</w:t>
      </w:r>
      <w:r w:rsidRPr="00542EC9">
        <w:rPr>
          <w:rFonts w:eastAsia="Malgun Gothic"/>
        </w:rPr>
        <w:tab/>
        <w:t>the condition when performing equal priority reselection and</w:t>
      </w:r>
    </w:p>
    <w:p w14:paraId="7C7BAA05" w14:textId="77777777" w:rsidR="00CF4A14" w:rsidRPr="00542EC9" w:rsidRDefault="00CF4A14">
      <w:pPr>
        <w:pStyle w:val="B10"/>
        <w:ind w:hanging="1"/>
        <w:rPr>
          <w:rFonts w:eastAsia="Malgun Gothic"/>
        </w:rPr>
        <w:pPrChange w:id="126" w:author="Prashant Sharma" w:date="2023-11-20T13:10:00Z">
          <w:pPr>
            <w:pStyle w:val="B10"/>
          </w:pPr>
        </w:pPrChange>
      </w:pPr>
      <w:r>
        <w:rPr>
          <w:rFonts w:eastAsia="Malgun Gothic" w:cs="v4.2.0"/>
          <w:lang w:eastAsia="zh-CN"/>
        </w:rPr>
        <w:t>-</w:t>
      </w:r>
      <w:r w:rsidRPr="00542EC9">
        <w:rPr>
          <w:rFonts w:eastAsia="Malgun Gothic" w:cs="v4.2.0"/>
          <w:lang w:eastAsia="zh-CN"/>
        </w:rPr>
        <w:tab/>
        <w:t xml:space="preserve">when </w:t>
      </w:r>
      <w:r w:rsidRPr="00542EC9">
        <w:rPr>
          <w:rFonts w:eastAsia="Malgun Gothic"/>
          <w:i/>
        </w:rPr>
        <w:t>rangeToBestCell</w:t>
      </w:r>
      <w:r w:rsidRPr="00542EC9">
        <w:rPr>
          <w:rFonts w:eastAsia="Malgun Gothic"/>
        </w:rPr>
        <w:t xml:space="preserve"> is not configured:</w:t>
      </w:r>
    </w:p>
    <w:p w14:paraId="2F368564" w14:textId="77777777" w:rsidR="00CF4A14" w:rsidRPr="00542EC9" w:rsidRDefault="00CF4A14">
      <w:pPr>
        <w:pStyle w:val="B20"/>
        <w:ind w:firstLine="0"/>
        <w:rPr>
          <w:rFonts w:eastAsia="Malgun Gothic"/>
        </w:rPr>
        <w:pPrChange w:id="127" w:author="Prashant Sharma" w:date="2023-11-20T13:10:00Z">
          <w:pPr>
            <w:pStyle w:val="B20"/>
          </w:pPr>
        </w:pPrChange>
      </w:pPr>
      <w:r w:rsidRPr="00542EC9">
        <w:rPr>
          <w:rFonts w:eastAsia="Malgun Gothic"/>
        </w:rPr>
        <w:t>-</w:t>
      </w:r>
      <w:r w:rsidRPr="00542EC9">
        <w:rPr>
          <w:rFonts w:eastAsia="Malgun Gothic"/>
        </w:rPr>
        <w:tab/>
        <w:t xml:space="preserve">the cell is at least </w:t>
      </w:r>
      <w:r w:rsidRPr="00542EC9">
        <w:rPr>
          <w:rFonts w:eastAsia="Malgun Gothic"/>
          <w:lang w:eastAsia="zh-CN"/>
        </w:rPr>
        <w:t>5</w:t>
      </w:r>
      <w:r w:rsidRPr="00542EC9">
        <w:rPr>
          <w:rFonts w:eastAsia="Malgun Gothic"/>
        </w:rPr>
        <w:t>dB better ranked in FR1 or 6.5dB better ranked in FR2 or.</w:t>
      </w:r>
    </w:p>
    <w:p w14:paraId="59A825AB" w14:textId="32B6A0CA" w:rsidR="00CF4A14" w:rsidRPr="00542EC9" w:rsidRDefault="00F72E3E">
      <w:pPr>
        <w:pStyle w:val="B20"/>
        <w:ind w:left="568" w:hanging="1"/>
        <w:rPr>
          <w:rFonts w:eastAsia="Malgun Gothic"/>
        </w:rPr>
        <w:pPrChange w:id="128" w:author="Prashant Sharma" w:date="2023-11-20T13:10:00Z">
          <w:pPr>
            <w:pStyle w:val="B20"/>
          </w:pPr>
        </w:pPrChange>
      </w:pPr>
      <w:ins w:id="129" w:author="Prashant Sharma" w:date="2023-11-20T13:06:00Z">
        <w:r>
          <w:rPr>
            <w:rFonts w:eastAsia="Malgun Gothic" w:cs="v4.2.0"/>
            <w:lang w:eastAsia="zh-CN"/>
          </w:rPr>
          <w:t>-</w:t>
        </w:r>
        <w:r>
          <w:rPr>
            <w:rFonts w:eastAsia="Malgun Gothic" w:cs="v4.2.0"/>
            <w:lang w:eastAsia="zh-CN"/>
          </w:rPr>
          <w:tab/>
        </w:r>
      </w:ins>
      <w:r w:rsidR="00CF4A14" w:rsidRPr="00542EC9">
        <w:rPr>
          <w:rFonts w:eastAsia="Malgun Gothic" w:cs="v4.2.0"/>
          <w:lang w:eastAsia="zh-CN"/>
        </w:rPr>
        <w:t xml:space="preserve">when </w:t>
      </w:r>
      <w:r w:rsidR="00CF4A14" w:rsidRPr="00542EC9">
        <w:rPr>
          <w:rFonts w:eastAsia="Malgun Gothic"/>
          <w:i/>
        </w:rPr>
        <w:t>rangeToBestCell</w:t>
      </w:r>
      <w:r w:rsidR="00CF4A14" w:rsidRPr="00542EC9">
        <w:rPr>
          <w:rFonts w:eastAsia="Malgun Gothic"/>
        </w:rPr>
        <w:t xml:space="preserve"> is configured:</w:t>
      </w:r>
    </w:p>
    <w:p w14:paraId="22B9F0E2" w14:textId="77777777" w:rsidR="00CF4A14" w:rsidRPr="00542EC9" w:rsidRDefault="00CF4A14">
      <w:pPr>
        <w:pStyle w:val="B30"/>
        <w:ind w:left="1136"/>
        <w:rPr>
          <w:rFonts w:eastAsia="Malgun Gothic"/>
        </w:rPr>
        <w:pPrChange w:id="130" w:author="Prashant Sharma" w:date="2023-11-20T13:10:00Z">
          <w:pPr>
            <w:pStyle w:val="B30"/>
          </w:pPr>
        </w:pPrChange>
      </w:pPr>
      <w:r w:rsidRPr="00542EC9">
        <w:rPr>
          <w:rFonts w:eastAsia="Malgun Gothic"/>
        </w:rPr>
        <w:t>-</w:t>
      </w:r>
      <w:r w:rsidRPr="00542EC9">
        <w:rPr>
          <w:rFonts w:eastAsia="Malgun Gothic"/>
        </w:rPr>
        <w:tab/>
        <w:t xml:space="preserve">the cell has the highest number of beams above the threshold </w:t>
      </w:r>
      <w:r w:rsidRPr="00542EC9">
        <w:rPr>
          <w:rFonts w:eastAsia="Malgun Gothic"/>
          <w:i/>
        </w:rPr>
        <w:t>absThreshSS-BlocksConsolidation</w:t>
      </w:r>
      <w:r w:rsidRPr="00542EC9">
        <w:rPr>
          <w:rFonts w:eastAsia="Malgun Gothic"/>
        </w:rPr>
        <w:t xml:space="preserve"> among all detected cells whose cell-ranking criterion R value in TS3</w:t>
      </w:r>
      <w:r w:rsidRPr="00542EC9">
        <w:rPr>
          <w:rFonts w:eastAsia="Malgun Gothic"/>
          <w:lang w:eastAsia="zh-CN"/>
        </w:rPr>
        <w:t>8</w:t>
      </w:r>
      <w:r w:rsidRPr="00542EC9">
        <w:rPr>
          <w:rFonts w:eastAsia="Malgun Gothic"/>
        </w:rPr>
        <w:t xml:space="preserve">.304 [1] is within </w:t>
      </w:r>
      <w:r w:rsidRPr="00542EC9">
        <w:rPr>
          <w:rFonts w:eastAsia="Malgun Gothic"/>
          <w:i/>
        </w:rPr>
        <w:t>rangeToBestCell</w:t>
      </w:r>
      <w:r w:rsidRPr="00542EC9">
        <w:rPr>
          <w:rFonts w:eastAsia="Malgun Gothic"/>
        </w:rPr>
        <w:t xml:space="preserve"> of the cell-ranking criterion R value of the highest ranked cell. </w:t>
      </w:r>
    </w:p>
    <w:p w14:paraId="525AC6D2" w14:textId="77777777" w:rsidR="00CF4A14" w:rsidRPr="00542EC9" w:rsidRDefault="00CF4A14">
      <w:pPr>
        <w:pStyle w:val="B4"/>
        <w:ind w:left="1136" w:firstLine="0"/>
        <w:rPr>
          <w:rFonts w:eastAsia="Malgun Gothic"/>
        </w:rPr>
        <w:pPrChange w:id="131" w:author="Prashant Sharma" w:date="2023-11-20T13:10:00Z">
          <w:pPr>
            <w:pStyle w:val="B4"/>
          </w:pPr>
        </w:pPrChange>
      </w:pPr>
      <w:r w:rsidRPr="00542EC9">
        <w:rPr>
          <w:rFonts w:eastAsia="Malgun Gothic"/>
        </w:rPr>
        <w:t>-</w:t>
      </w:r>
      <w:r w:rsidRPr="00542EC9">
        <w:rPr>
          <w:rFonts w:eastAsia="Malgun Gothic"/>
        </w:rPr>
        <w:tab/>
        <w:t xml:space="preserve">if there are multiple such cells, the cell has the highest rank among them </w:t>
      </w:r>
    </w:p>
    <w:p w14:paraId="7F8A5362" w14:textId="77777777" w:rsidR="00CF4A14" w:rsidRPr="00542EC9" w:rsidRDefault="00CF4A14">
      <w:pPr>
        <w:pStyle w:val="B4"/>
        <w:ind w:left="1419" w:hanging="283"/>
        <w:rPr>
          <w:rFonts w:eastAsia="Malgun Gothic"/>
        </w:rPr>
        <w:pPrChange w:id="132" w:author="Prashant Sharma" w:date="2023-11-20T13:10:00Z">
          <w:pPr>
            <w:pStyle w:val="B4"/>
          </w:pPr>
        </w:pPrChange>
      </w:pPr>
      <w:r w:rsidRPr="00542EC9">
        <w:rPr>
          <w:rFonts w:eastAsia="Malgun Gothic"/>
        </w:rPr>
        <w:t>-</w:t>
      </w:r>
      <w:r w:rsidRPr="00542EC9">
        <w:rPr>
          <w:rFonts w:eastAsia="Malgun Gothic"/>
        </w:rPr>
        <w:tab/>
        <w:t>the cell is at least 5dB better ranked in FR1 or 6.5dB better ranked in FR2 if the current serving cell is among them. or</w:t>
      </w:r>
    </w:p>
    <w:p w14:paraId="78ADC26C" w14:textId="77777777" w:rsidR="00CF4A14" w:rsidRPr="00542EC9" w:rsidRDefault="00CF4A14">
      <w:pPr>
        <w:pStyle w:val="B10"/>
        <w:ind w:left="284" w:firstLine="0"/>
        <w:rPr>
          <w:rFonts w:eastAsia="Malgun Gothic"/>
          <w:lang w:eastAsia="zh-CN"/>
        </w:rPr>
        <w:pPrChange w:id="133" w:author="Prashant Sharma" w:date="2023-11-20T13:10:00Z">
          <w:pPr>
            <w:pStyle w:val="B10"/>
          </w:pPr>
        </w:pPrChange>
      </w:pPr>
      <w:r w:rsidRPr="00542EC9">
        <w:rPr>
          <w:rFonts w:eastAsia="Malgun Gothic"/>
        </w:rPr>
        <w:t>-</w:t>
      </w:r>
      <w:r w:rsidRPr="00542EC9">
        <w:rPr>
          <w:rFonts w:eastAsia="Malgun Gothic"/>
        </w:rPr>
        <w:tab/>
      </w:r>
      <w:r w:rsidRPr="00542EC9">
        <w:rPr>
          <w:rFonts w:eastAsia="Malgun Gothic"/>
          <w:lang w:eastAsia="zh-CN"/>
        </w:rPr>
        <w:t>6dB in FR1 or 7.5dB in FR2 for SS-RSRP reselections based on absolute priorities or</w:t>
      </w:r>
    </w:p>
    <w:p w14:paraId="3D0891C3" w14:textId="77777777" w:rsidR="00CF4A14" w:rsidRPr="00542EC9" w:rsidRDefault="00CF4A14">
      <w:pPr>
        <w:pStyle w:val="B10"/>
        <w:ind w:left="284" w:firstLine="0"/>
        <w:rPr>
          <w:rFonts w:eastAsia="Malgun Gothic"/>
        </w:rPr>
        <w:pPrChange w:id="134" w:author="Prashant Sharma" w:date="2023-11-20T13:10:00Z">
          <w:pPr>
            <w:pStyle w:val="B10"/>
          </w:pPr>
        </w:pPrChange>
      </w:pPr>
      <w:r w:rsidRPr="00542EC9">
        <w:rPr>
          <w:rFonts w:eastAsia="Malgun Gothic"/>
        </w:rPr>
        <w:t>-</w:t>
      </w:r>
      <w:r w:rsidRPr="00542EC9">
        <w:rPr>
          <w:rFonts w:eastAsia="Malgun Gothic"/>
        </w:rPr>
        <w:tab/>
      </w:r>
      <w:r w:rsidRPr="00542EC9">
        <w:rPr>
          <w:rFonts w:eastAsia="Malgun Gothic"/>
          <w:lang w:eastAsia="zh-CN"/>
        </w:rPr>
        <w:t>4dB in FR1 or 4dB in FR2 for SS-RSRQ reselections based on absolute priorities</w:t>
      </w:r>
      <w:r w:rsidRPr="00542EC9">
        <w:rPr>
          <w:rFonts w:eastAsia="Malgun Gothic"/>
        </w:rPr>
        <w:t>.</w:t>
      </w:r>
    </w:p>
    <w:p w14:paraId="0CCCA84E" w14:textId="5FEF6367" w:rsidR="00CF4A14" w:rsidRPr="00043DFE" w:rsidRDefault="00CF4A14" w:rsidP="00CF4A14">
      <w:pPr>
        <w:rPr>
          <w:rFonts w:eastAsia="Malgun Gothic" w:cs="v4.2.0"/>
        </w:rPr>
      </w:pPr>
      <w:r w:rsidRPr="00043DFE">
        <w:rPr>
          <w:rFonts w:eastAsia="Malgun Gothic" w:cs="v4.2.0"/>
        </w:rPr>
        <w:t xml:space="preserve">For an inter-frequency cell that has been already detected, but that has not been reselected to, the filtering shall be such that the UE </w:t>
      </w:r>
      <w:del w:id="135" w:author="Prashant Sharma" w:date="2023-11-20T13:08:00Z">
        <w:r w:rsidRPr="00043DFE" w:rsidDel="00A80F3E">
          <w:rPr>
            <w:rFonts w:eastAsia="Malgun Gothic" w:cs="v4.2.0"/>
          </w:rPr>
          <w:delText xml:space="preserve">is </w:delText>
        </w:r>
      </w:del>
      <w:r w:rsidRPr="00043DFE">
        <w:rPr>
          <w:rFonts w:eastAsia="Malgun Gothic" w:cs="v4.2.0"/>
        </w:rPr>
        <w:t xml:space="preserve">configured </w:t>
      </w:r>
      <w:r w:rsidRPr="00043DFE">
        <w:rPr>
          <w:rFonts w:cs="v4.2.0"/>
        </w:rPr>
        <w:t>with eDRX_IDLE cycle</w:t>
      </w:r>
      <w:r w:rsidRPr="00043DFE">
        <w:rPr>
          <w:rFonts w:eastAsia="Malgun Gothic" w:cs="v4.2.0"/>
        </w:rPr>
        <w:t xml:space="preserve"> shall be capable of evaluating that the inter-frequency cell has met reselection criterion defined TS 3</w:t>
      </w:r>
      <w:r w:rsidRPr="00043DFE">
        <w:rPr>
          <w:rFonts w:eastAsia="Malgun Gothic" w:cs="v4.2.0"/>
          <w:lang w:eastAsia="zh-CN"/>
        </w:rPr>
        <w:t>8</w:t>
      </w:r>
      <w:r w:rsidRPr="00043DFE">
        <w:rPr>
          <w:rFonts w:eastAsia="Malgun Gothic" w:cs="v4.2.0"/>
        </w:rPr>
        <w:t xml:space="preserve">.304 [1] within </w:t>
      </w:r>
      <w:r w:rsidRPr="00043DFE">
        <w:rPr>
          <w:rFonts w:eastAsia="Malgun Gothic"/>
        </w:rPr>
        <w:t>K</w:t>
      </w:r>
      <w:r w:rsidRPr="00043DFE">
        <w:rPr>
          <w:rFonts w:eastAsia="Malgun Gothic"/>
          <w:vertAlign w:val="subscript"/>
        </w:rPr>
        <w:t>carrier</w:t>
      </w:r>
      <w:r w:rsidRPr="00043DFE">
        <w:rPr>
          <w:rFonts w:eastAsia="Malgun Gothic"/>
        </w:rPr>
        <w:t xml:space="preserve"> * </w:t>
      </w:r>
      <w:r w:rsidRPr="00043DFE">
        <w:rPr>
          <w:rFonts w:eastAsia="Malgun Gothic" w:cs="v4.2.0"/>
        </w:rPr>
        <w:t>T</w:t>
      </w:r>
      <w:r w:rsidRPr="00043DFE">
        <w:rPr>
          <w:rFonts w:eastAsia="Malgun Gothic" w:cs="v4.2.0"/>
          <w:vertAlign w:val="subscript"/>
        </w:rPr>
        <w:t>evaluate,NR_Inter</w:t>
      </w:r>
      <w:r w:rsidRPr="00043DFE">
        <w:rPr>
          <w:rFonts w:eastAsia="Malgun Gothic" w:cs="v4.2.0"/>
        </w:rPr>
        <w:t xml:space="preserve"> when T</w:t>
      </w:r>
      <w:r w:rsidRPr="00043DFE">
        <w:rPr>
          <w:rFonts w:eastAsia="Malgun Gothic" w:cs="v4.2.0"/>
          <w:vertAlign w:val="subscript"/>
        </w:rPr>
        <w:t>reselection</w:t>
      </w:r>
      <w:r w:rsidRPr="00043DFE">
        <w:rPr>
          <w:rFonts w:eastAsia="Malgun Gothic" w:cs="v4.2.0"/>
        </w:rPr>
        <w:t xml:space="preserve"> = 0</w:t>
      </w:r>
      <w:r w:rsidRPr="00043DFE">
        <w:rPr>
          <w:rFonts w:eastAsia="Malgun Gothic" w:cs="v4.2.0"/>
          <w:i/>
          <w:vertAlign w:val="subscript"/>
        </w:rPr>
        <w:t xml:space="preserve"> </w:t>
      </w:r>
      <w:r w:rsidRPr="00043DFE">
        <w:rPr>
          <w:rFonts w:eastAsia="Malgun Gothic" w:cs="v4.2.0"/>
        </w:rPr>
        <w:t>as specified in table 4.2.2.4-3</w:t>
      </w:r>
      <w:r w:rsidRPr="00043DFE">
        <w:rPr>
          <w:rFonts w:eastAsia="Malgun Gothic"/>
        </w:rPr>
        <w:t xml:space="preserve"> and table 4.2.2.4-4</w:t>
      </w:r>
      <w:r w:rsidRPr="00043DFE">
        <w:rPr>
          <w:rFonts w:eastAsia="Malgun Gothic" w:cs="v4.2.0"/>
        </w:rPr>
        <w:t>, provided that the reselection criteria is met by</w:t>
      </w:r>
    </w:p>
    <w:p w14:paraId="2261703C" w14:textId="77777777" w:rsidR="00CF4A14" w:rsidRPr="00043DFE" w:rsidRDefault="00CF4A14" w:rsidP="00CF4A14">
      <w:pPr>
        <w:pStyle w:val="B10"/>
        <w:rPr>
          <w:rFonts w:eastAsia="Malgun Gothic"/>
        </w:rPr>
      </w:pPr>
      <w:r w:rsidRPr="00043DFE">
        <w:rPr>
          <w:rFonts w:eastAsia="Malgun Gothic"/>
        </w:rPr>
        <w:t>-</w:t>
      </w:r>
      <w:r w:rsidRPr="00043DFE">
        <w:rPr>
          <w:rFonts w:eastAsia="Malgun Gothic"/>
        </w:rPr>
        <w:tab/>
        <w:t>the condition when performing equal priority reselection and</w:t>
      </w:r>
    </w:p>
    <w:p w14:paraId="0F1B749C" w14:textId="77777777" w:rsidR="00CF4A14" w:rsidRPr="00043DFE" w:rsidRDefault="00CF4A14">
      <w:pPr>
        <w:pStyle w:val="B10"/>
        <w:ind w:hanging="1"/>
        <w:rPr>
          <w:rFonts w:eastAsia="Malgun Gothic"/>
        </w:rPr>
        <w:pPrChange w:id="136" w:author="Prashant Sharma" w:date="2023-11-20T13:09:00Z">
          <w:pPr>
            <w:pStyle w:val="B10"/>
          </w:pPr>
        </w:pPrChange>
      </w:pPr>
      <w:r w:rsidRPr="00043DFE">
        <w:rPr>
          <w:rFonts w:eastAsia="Malgun Gothic" w:cs="v4.2.0"/>
          <w:lang w:eastAsia="zh-CN"/>
        </w:rPr>
        <w:t>-</w:t>
      </w:r>
      <w:r w:rsidRPr="00043DFE">
        <w:rPr>
          <w:rFonts w:eastAsia="Malgun Gothic" w:cs="v4.2.0"/>
          <w:lang w:eastAsia="zh-CN"/>
        </w:rPr>
        <w:tab/>
        <w:t xml:space="preserve">when </w:t>
      </w:r>
      <w:r w:rsidRPr="00043DFE">
        <w:rPr>
          <w:rFonts w:eastAsia="Malgun Gothic"/>
          <w:i/>
        </w:rPr>
        <w:t>rangeToBestCell</w:t>
      </w:r>
      <w:r w:rsidRPr="00043DFE">
        <w:rPr>
          <w:rFonts w:eastAsia="Malgun Gothic"/>
        </w:rPr>
        <w:t xml:space="preserve"> is not configured:</w:t>
      </w:r>
    </w:p>
    <w:p w14:paraId="2B552ABD" w14:textId="77777777" w:rsidR="00CF4A14" w:rsidRPr="00043DFE" w:rsidRDefault="00CF4A14">
      <w:pPr>
        <w:pStyle w:val="B20"/>
        <w:ind w:firstLine="0"/>
        <w:rPr>
          <w:rFonts w:eastAsia="Malgun Gothic"/>
        </w:rPr>
        <w:pPrChange w:id="137" w:author="Prashant Sharma" w:date="2023-11-20T13:09:00Z">
          <w:pPr>
            <w:pStyle w:val="B20"/>
          </w:pPr>
        </w:pPrChange>
      </w:pPr>
      <w:r w:rsidRPr="00043DFE">
        <w:rPr>
          <w:rFonts w:eastAsia="Malgun Gothic"/>
        </w:rPr>
        <w:t>-</w:t>
      </w:r>
      <w:r w:rsidRPr="00043DFE">
        <w:rPr>
          <w:rFonts w:eastAsia="Malgun Gothic"/>
        </w:rPr>
        <w:tab/>
        <w:t xml:space="preserve">the cell is at least </w:t>
      </w:r>
      <w:r w:rsidRPr="00043DFE">
        <w:rPr>
          <w:rFonts w:eastAsia="Malgun Gothic"/>
          <w:lang w:eastAsia="zh-CN"/>
        </w:rPr>
        <w:t>5</w:t>
      </w:r>
      <w:r w:rsidRPr="00043DFE">
        <w:rPr>
          <w:rFonts w:eastAsia="Malgun Gothic"/>
        </w:rPr>
        <w:t>dB better ranked in FR1 or 6.5dB better ranked in FR2 or.</w:t>
      </w:r>
    </w:p>
    <w:p w14:paraId="7D55529F" w14:textId="72FD32FD" w:rsidR="00CF4A14" w:rsidRPr="00043DFE" w:rsidRDefault="00A80F3E" w:rsidP="00CF4A14">
      <w:pPr>
        <w:pStyle w:val="B20"/>
        <w:rPr>
          <w:rFonts w:eastAsia="Malgun Gothic"/>
        </w:rPr>
      </w:pPr>
      <w:ins w:id="138" w:author="Prashant Sharma" w:date="2023-11-20T13:09:00Z">
        <w:r>
          <w:rPr>
            <w:rFonts w:eastAsia="Malgun Gothic" w:cs="v4.2.0"/>
            <w:lang w:eastAsia="zh-CN"/>
          </w:rPr>
          <w:t>-</w:t>
        </w:r>
        <w:r>
          <w:rPr>
            <w:rFonts w:eastAsia="Malgun Gothic" w:cs="v4.2.0"/>
            <w:lang w:eastAsia="zh-CN"/>
          </w:rPr>
          <w:tab/>
        </w:r>
      </w:ins>
      <w:r w:rsidR="00CF4A14" w:rsidRPr="00043DFE">
        <w:rPr>
          <w:rFonts w:eastAsia="Malgun Gothic" w:cs="v4.2.0"/>
          <w:lang w:eastAsia="zh-CN"/>
        </w:rPr>
        <w:t xml:space="preserve">when </w:t>
      </w:r>
      <w:r w:rsidR="00CF4A14" w:rsidRPr="00043DFE">
        <w:rPr>
          <w:rFonts w:eastAsia="Malgun Gothic"/>
          <w:i/>
        </w:rPr>
        <w:t>rangeToBestCell</w:t>
      </w:r>
      <w:r w:rsidR="00CF4A14" w:rsidRPr="00043DFE">
        <w:rPr>
          <w:rFonts w:eastAsia="Malgun Gothic"/>
        </w:rPr>
        <w:t xml:space="preserve"> is configured:</w:t>
      </w:r>
    </w:p>
    <w:p w14:paraId="4D4FA648" w14:textId="77777777" w:rsidR="00CF4A14" w:rsidRPr="00043DFE" w:rsidRDefault="00CF4A14" w:rsidP="00CF4A14">
      <w:pPr>
        <w:pStyle w:val="B30"/>
        <w:rPr>
          <w:rFonts w:eastAsia="Malgun Gothic"/>
        </w:rPr>
      </w:pPr>
      <w:r w:rsidRPr="00043DFE">
        <w:rPr>
          <w:rFonts w:eastAsia="Malgun Gothic"/>
        </w:rPr>
        <w:t>-</w:t>
      </w:r>
      <w:r w:rsidRPr="00043DFE">
        <w:rPr>
          <w:rFonts w:eastAsia="Malgun Gothic"/>
        </w:rPr>
        <w:tab/>
        <w:t xml:space="preserve">the cell has the highest number of beams above the threshold </w:t>
      </w:r>
      <w:r w:rsidRPr="00043DFE">
        <w:rPr>
          <w:rFonts w:eastAsia="Malgun Gothic"/>
          <w:i/>
        </w:rPr>
        <w:t>absThreshSS-BlocksConsolidation</w:t>
      </w:r>
      <w:r w:rsidRPr="00043DFE">
        <w:rPr>
          <w:rFonts w:eastAsia="Malgun Gothic"/>
        </w:rPr>
        <w:t xml:space="preserve"> among all detected cells whose cell-ranking criterion R value in TS3</w:t>
      </w:r>
      <w:r w:rsidRPr="00043DFE">
        <w:rPr>
          <w:rFonts w:eastAsia="Malgun Gothic"/>
          <w:lang w:eastAsia="zh-CN"/>
        </w:rPr>
        <w:t>8</w:t>
      </w:r>
      <w:r w:rsidRPr="00043DFE">
        <w:rPr>
          <w:rFonts w:eastAsia="Malgun Gothic"/>
        </w:rPr>
        <w:t xml:space="preserve">.304 [1] is within </w:t>
      </w:r>
      <w:r w:rsidRPr="00043DFE">
        <w:rPr>
          <w:rFonts w:eastAsia="Malgun Gothic"/>
          <w:i/>
        </w:rPr>
        <w:t>rangeToBestCell</w:t>
      </w:r>
      <w:r w:rsidRPr="00043DFE">
        <w:rPr>
          <w:rFonts w:eastAsia="Malgun Gothic"/>
        </w:rPr>
        <w:t xml:space="preserve"> of the cell-ranking criterion R value of the highest ranked cell. </w:t>
      </w:r>
    </w:p>
    <w:p w14:paraId="03AAF033" w14:textId="77777777" w:rsidR="00CF4A14" w:rsidRPr="00043DFE" w:rsidRDefault="00CF4A14" w:rsidP="00CF4A14">
      <w:pPr>
        <w:pStyle w:val="B4"/>
        <w:rPr>
          <w:rFonts w:eastAsia="Malgun Gothic"/>
        </w:rPr>
      </w:pPr>
      <w:r w:rsidRPr="00043DFE">
        <w:rPr>
          <w:rFonts w:eastAsia="Malgun Gothic"/>
        </w:rPr>
        <w:t>-</w:t>
      </w:r>
      <w:r w:rsidRPr="00043DFE">
        <w:rPr>
          <w:rFonts w:eastAsia="Malgun Gothic"/>
        </w:rPr>
        <w:tab/>
        <w:t xml:space="preserve">if there are multiple such cells, the cell has the highest rank among them </w:t>
      </w:r>
    </w:p>
    <w:p w14:paraId="4FCD9869" w14:textId="77777777" w:rsidR="00CF4A14" w:rsidRPr="00043DFE" w:rsidRDefault="00CF4A14" w:rsidP="00CF4A14">
      <w:pPr>
        <w:pStyle w:val="B4"/>
        <w:rPr>
          <w:rFonts w:eastAsia="Malgun Gothic"/>
        </w:rPr>
      </w:pPr>
      <w:r w:rsidRPr="00043DFE">
        <w:rPr>
          <w:rFonts w:eastAsia="Malgun Gothic"/>
        </w:rPr>
        <w:t>-</w:t>
      </w:r>
      <w:r w:rsidRPr="00043DFE">
        <w:rPr>
          <w:rFonts w:eastAsia="Malgun Gothic"/>
        </w:rPr>
        <w:tab/>
        <w:t>the cell is at least 5dB better ranked in FR1 or 6.5dB better ranked in FR2 if the current serving cell is among them. or</w:t>
      </w:r>
    </w:p>
    <w:p w14:paraId="1D5CE3B7" w14:textId="77777777" w:rsidR="00CF4A14" w:rsidRPr="00043DFE" w:rsidRDefault="00CF4A14" w:rsidP="00CF4A14">
      <w:pPr>
        <w:pStyle w:val="B10"/>
        <w:rPr>
          <w:rFonts w:eastAsia="Malgun Gothic"/>
          <w:lang w:eastAsia="zh-CN"/>
        </w:rPr>
      </w:pPr>
      <w:r w:rsidRPr="00043DFE">
        <w:rPr>
          <w:rFonts w:eastAsia="Malgun Gothic"/>
        </w:rPr>
        <w:t>-</w:t>
      </w:r>
      <w:r w:rsidRPr="00043DFE">
        <w:rPr>
          <w:rFonts w:eastAsia="Malgun Gothic"/>
        </w:rPr>
        <w:tab/>
      </w:r>
      <w:r w:rsidRPr="00043DFE">
        <w:rPr>
          <w:rFonts w:eastAsia="Malgun Gothic"/>
          <w:lang w:eastAsia="zh-CN"/>
        </w:rPr>
        <w:t>6dB in FR1 or 7.5dB in FR2 for SS-RSRP reselections based on absolute priorities or</w:t>
      </w:r>
    </w:p>
    <w:p w14:paraId="0F98A8B8" w14:textId="77777777" w:rsidR="00CF4A14" w:rsidRPr="00043DFE" w:rsidRDefault="00CF4A14" w:rsidP="00CF4A14">
      <w:pPr>
        <w:pStyle w:val="B10"/>
        <w:rPr>
          <w:rFonts w:eastAsia="Malgun Gothic"/>
        </w:rPr>
      </w:pPr>
      <w:r w:rsidRPr="00043DFE">
        <w:rPr>
          <w:rFonts w:eastAsia="Malgun Gothic"/>
        </w:rPr>
        <w:t>-</w:t>
      </w:r>
      <w:r w:rsidRPr="00043DFE">
        <w:rPr>
          <w:rFonts w:eastAsia="Malgun Gothic"/>
        </w:rPr>
        <w:tab/>
      </w:r>
      <w:r w:rsidRPr="00043DFE">
        <w:rPr>
          <w:rFonts w:eastAsia="Malgun Gothic"/>
          <w:lang w:eastAsia="zh-CN"/>
        </w:rPr>
        <w:t>4dB in FR1 or 4dB in FR2 for SS-RSRQ reselections based on absolute priorities</w:t>
      </w:r>
      <w:r w:rsidRPr="00043DFE">
        <w:rPr>
          <w:rFonts w:eastAsia="Malgun Gothic"/>
        </w:rPr>
        <w:t>.</w:t>
      </w:r>
    </w:p>
    <w:p w14:paraId="6E8D4806" w14:textId="77777777" w:rsidR="00CF4A14" w:rsidRPr="00542EC9" w:rsidRDefault="00CF4A14" w:rsidP="00CF4A14">
      <w:pPr>
        <w:rPr>
          <w:rFonts w:eastAsia="Malgun Gothic"/>
        </w:rPr>
      </w:pPr>
      <w:r w:rsidRPr="00542EC9">
        <w:rPr>
          <w:rFonts w:eastAsia="Malgun Gothic"/>
        </w:rPr>
        <w:t>When evaluating cells for reselection, the SSB side conditions apply to both serving and inter-frequency cells.</w:t>
      </w:r>
    </w:p>
    <w:p w14:paraId="3D10FC53" w14:textId="1199C950" w:rsidR="00CF4A14" w:rsidRPr="00542EC9" w:rsidRDefault="00CF4A14" w:rsidP="00CF4A14">
      <w:pPr>
        <w:rPr>
          <w:rFonts w:eastAsia="Malgun Gothic"/>
          <w:lang w:eastAsia="zh-CN"/>
        </w:rPr>
      </w:pPr>
      <w:r w:rsidRPr="00542EC9">
        <w:rPr>
          <w:rFonts w:eastAsia="Malgun Gothic"/>
          <w:lang w:eastAsia="zh-CN"/>
        </w:rPr>
        <w:t>If</w:t>
      </w:r>
      <w:ins w:id="139" w:author="Prashant Sharma" w:date="2023-11-20T13:11:00Z">
        <w:r w:rsidR="00955703">
          <w:rPr>
            <w:rFonts w:eastAsia="Malgun Gothic"/>
            <w:lang w:eastAsia="zh-CN"/>
          </w:rPr>
          <w:t xml:space="preserve"> the</w:t>
        </w:r>
      </w:ins>
      <w:r w:rsidRPr="00542EC9">
        <w:rPr>
          <w:rFonts w:eastAsia="Malgun Gothic"/>
          <w:lang w:eastAsia="zh-CN"/>
        </w:rPr>
        <w:t xml:space="preserve"> T</w:t>
      </w:r>
      <w:r w:rsidRPr="00542EC9">
        <w:rPr>
          <w:rFonts w:eastAsia="Malgun Gothic"/>
          <w:vertAlign w:val="subscript"/>
          <w:lang w:eastAsia="zh-CN"/>
        </w:rPr>
        <w:t>reselection</w:t>
      </w:r>
      <w:r w:rsidRPr="00542EC9">
        <w:rPr>
          <w:rFonts w:eastAsia="Malgun Gothic"/>
          <w:lang w:eastAsia="zh-CN"/>
        </w:rPr>
        <w:t xml:space="preserve"> timer has a non</w:t>
      </w:r>
      <w:ins w:id="140" w:author="Prashant Sharma" w:date="2023-11-20T13:11:00Z">
        <w:r w:rsidR="00955703">
          <w:rPr>
            <w:rFonts w:eastAsia="Malgun Gothic"/>
            <w:lang w:eastAsia="zh-CN"/>
          </w:rPr>
          <w:t>-</w:t>
        </w:r>
      </w:ins>
      <w:del w:id="141" w:author="Prashant Sharma" w:date="2023-11-20T13:11:00Z">
        <w:r w:rsidRPr="00542EC9" w:rsidDel="00955703">
          <w:rPr>
            <w:rFonts w:eastAsia="Malgun Gothic"/>
            <w:lang w:eastAsia="zh-CN"/>
          </w:rPr>
          <w:delText xml:space="preserve"> </w:delText>
        </w:r>
      </w:del>
      <w:r w:rsidRPr="00542EC9">
        <w:rPr>
          <w:rFonts w:eastAsia="Malgun Gothic"/>
          <w:lang w:eastAsia="zh-CN"/>
        </w:rPr>
        <w:t xml:space="preserve">zero value and the inter-frequency cell </w:t>
      </w:r>
      <w:del w:id="142" w:author="Prashant Sharma" w:date="2023-11-20T13:11:00Z">
        <w:r w:rsidRPr="00542EC9" w:rsidDel="00955703">
          <w:rPr>
            <w:rFonts w:eastAsia="Malgun Gothic"/>
            <w:lang w:eastAsia="zh-CN"/>
          </w:rPr>
          <w:delText>is satisfied with</w:delText>
        </w:r>
      </w:del>
      <w:ins w:id="143" w:author="Prashant Sharma" w:date="2023-11-20T13:11:00Z">
        <w:r w:rsidR="00955703">
          <w:rPr>
            <w:rFonts w:eastAsia="Malgun Gothic"/>
            <w:lang w:eastAsia="zh-CN"/>
          </w:rPr>
          <w:t>satisfies</w:t>
        </w:r>
      </w:ins>
      <w:r w:rsidRPr="00542EC9">
        <w:rPr>
          <w:rFonts w:eastAsia="Malgun Gothic"/>
          <w:lang w:eastAsia="zh-CN"/>
        </w:rPr>
        <w:t xml:space="preserve"> the reselection criteria, the UE shall evaluate this inter-frequency cell for the T</w:t>
      </w:r>
      <w:r w:rsidRPr="00542EC9">
        <w:rPr>
          <w:rFonts w:eastAsia="Malgun Gothic"/>
          <w:vertAlign w:val="subscript"/>
          <w:lang w:eastAsia="zh-CN"/>
        </w:rPr>
        <w:t>reselection</w:t>
      </w:r>
      <w:r w:rsidRPr="00542EC9">
        <w:rPr>
          <w:rFonts w:eastAsia="Malgun Gothic"/>
          <w:lang w:eastAsia="zh-CN"/>
        </w:rPr>
        <w:t xml:space="preserve"> time. If this cell remains satisfied with the reselection criteria within this duration, then the UE shall reselect </w:t>
      </w:r>
      <w:del w:id="144" w:author="Prashant Sharma" w:date="2023-11-20T13:11:00Z">
        <w:r w:rsidRPr="00542EC9" w:rsidDel="00955703">
          <w:rPr>
            <w:rFonts w:eastAsia="Malgun Gothic"/>
            <w:lang w:eastAsia="zh-CN"/>
          </w:rPr>
          <w:delText xml:space="preserve">that </w:delText>
        </w:r>
      </w:del>
      <w:ins w:id="145" w:author="Prashant Sharma" w:date="2023-11-20T13:11:00Z">
        <w:r w:rsidR="00955703">
          <w:rPr>
            <w:rFonts w:eastAsia="Malgun Gothic"/>
            <w:lang w:eastAsia="zh-CN"/>
          </w:rPr>
          <w:t>to this</w:t>
        </w:r>
        <w:r w:rsidR="00955703" w:rsidRPr="00542EC9">
          <w:rPr>
            <w:rFonts w:eastAsia="Malgun Gothic"/>
            <w:lang w:eastAsia="zh-CN"/>
          </w:rPr>
          <w:t xml:space="preserve"> </w:t>
        </w:r>
      </w:ins>
      <w:r w:rsidRPr="00542EC9">
        <w:rPr>
          <w:rFonts w:eastAsia="Malgun Gothic"/>
          <w:lang w:eastAsia="zh-CN"/>
        </w:rPr>
        <w:t>cell.</w:t>
      </w:r>
    </w:p>
    <w:p w14:paraId="4FACD697" w14:textId="77777777" w:rsidR="00CF4A14" w:rsidRPr="00542EC9" w:rsidRDefault="00CF4A14" w:rsidP="00CF4A14">
      <w:pPr>
        <w:rPr>
          <w:rFonts w:eastAsia="Malgun Gothic"/>
          <w:noProof/>
        </w:rPr>
      </w:pPr>
      <w:r w:rsidRPr="00542EC9">
        <w:rPr>
          <w:rFonts w:eastAsia="Malgun Gothic"/>
          <w:noProof/>
        </w:rPr>
        <w:t>The UE is not expected to meet the measurement requirements for an inter-frequency carrier under DRX cycle=320 ms defined in Table 4.2.2.4-1 and Table 4.2.2.4-2</w:t>
      </w:r>
      <w:r>
        <w:rPr>
          <w:rFonts w:eastAsia="Malgun Gothic"/>
          <w:noProof/>
        </w:rPr>
        <w:t xml:space="preserve"> </w:t>
      </w:r>
      <w:r w:rsidRPr="00542EC9">
        <w:rPr>
          <w:rFonts w:eastAsia="Malgun Gothic"/>
          <w:noProof/>
        </w:rPr>
        <w:t>under the following conditions:</w:t>
      </w:r>
    </w:p>
    <w:p w14:paraId="34B141E9" w14:textId="77777777" w:rsidR="00CF4A14" w:rsidRPr="00542EC9" w:rsidRDefault="00CF4A14" w:rsidP="00CF4A14">
      <w:pPr>
        <w:pStyle w:val="B10"/>
        <w:rPr>
          <w:rFonts w:eastAsia="Malgun Gothic"/>
        </w:rPr>
      </w:pPr>
      <w:r w:rsidRPr="00542EC9">
        <w:rPr>
          <w:rFonts w:eastAsia="Malgun Gothic"/>
          <w:noProof/>
        </w:rPr>
        <w:t>-</w:t>
      </w:r>
      <w:r w:rsidRPr="00542EC9">
        <w:rPr>
          <w:rFonts w:eastAsia="Malgun Gothic"/>
          <w:noProof/>
        </w:rPr>
        <w:tab/>
        <w:t>T</w:t>
      </w:r>
      <w:r w:rsidRPr="00542EC9">
        <w:rPr>
          <w:rFonts w:eastAsia="Malgun Gothic"/>
          <w:noProof/>
          <w:vertAlign w:val="subscript"/>
        </w:rPr>
        <w:t>SMTC_intra</w:t>
      </w:r>
      <w:r w:rsidRPr="00542EC9">
        <w:rPr>
          <w:rFonts w:eastAsia="Malgun Gothic"/>
          <w:noProof/>
        </w:rPr>
        <w:t xml:space="preserve"> = T</w:t>
      </w:r>
      <w:r w:rsidRPr="00542EC9">
        <w:rPr>
          <w:rFonts w:eastAsia="Malgun Gothic"/>
          <w:noProof/>
          <w:vertAlign w:val="subscript"/>
        </w:rPr>
        <w:t>SMTC_inter</w:t>
      </w:r>
      <w:r w:rsidRPr="00542EC9">
        <w:rPr>
          <w:rFonts w:eastAsia="Malgun Gothic"/>
          <w:noProof/>
        </w:rPr>
        <w:t xml:space="preserve"> = 160 ms; </w:t>
      </w:r>
      <w:r w:rsidRPr="00542EC9">
        <w:rPr>
          <w:rFonts w:eastAsia="Malgun Gothic"/>
        </w:rPr>
        <w:t xml:space="preserve">where </w:t>
      </w:r>
    </w:p>
    <w:p w14:paraId="0F3A666F" w14:textId="028C1FC0" w:rsidR="00CF4A14" w:rsidRPr="00542EC9" w:rsidRDefault="00CF4A14" w:rsidP="00CF4A14">
      <w:pPr>
        <w:pStyle w:val="B20"/>
      </w:pPr>
      <w:r w:rsidRPr="00542EC9">
        <w:t>-</w:t>
      </w:r>
      <w:r w:rsidRPr="00542EC9">
        <w:tab/>
        <w:t>T</w:t>
      </w:r>
      <w:r w:rsidRPr="00BF30B6">
        <w:rPr>
          <w:vertAlign w:val="subscript"/>
          <w:rPrChange w:id="146" w:author="Prashant Sharma" w:date="2023-11-20T13:11:00Z">
            <w:rPr/>
          </w:rPrChange>
        </w:rPr>
        <w:t>SMTC</w:t>
      </w:r>
      <w:ins w:id="147" w:author="Prashant Sharma" w:date="2023-11-20T13:11:00Z">
        <w:r w:rsidR="00BF30B6" w:rsidRPr="00BF30B6">
          <w:rPr>
            <w:vertAlign w:val="subscript"/>
            <w:rPrChange w:id="148" w:author="Prashant Sharma" w:date="2023-11-20T13:11:00Z">
              <w:rPr/>
            </w:rPrChange>
          </w:rPr>
          <w:t>_</w:t>
        </w:r>
      </w:ins>
      <w:del w:id="149" w:author="Prashant Sharma" w:date="2023-11-20T13:11:00Z">
        <w:r w:rsidRPr="00BF30B6" w:rsidDel="00BF30B6">
          <w:rPr>
            <w:vertAlign w:val="subscript"/>
            <w:rPrChange w:id="150" w:author="Prashant Sharma" w:date="2023-11-20T13:11:00Z">
              <w:rPr/>
            </w:rPrChange>
          </w:rPr>
          <w:delText>_</w:delText>
        </w:r>
      </w:del>
      <w:r w:rsidRPr="00BF30B6">
        <w:rPr>
          <w:vertAlign w:val="subscript"/>
          <w:rPrChange w:id="151" w:author="Prashant Sharma" w:date="2023-11-20T13:11:00Z">
            <w:rPr/>
          </w:rPrChange>
        </w:rPr>
        <w:t>intra</w:t>
      </w:r>
      <w:r w:rsidRPr="00542EC9">
        <w:t xml:space="preserve"> is the periodicity of the SMTC configured for the intra-frequency carrier if no identified intra-frequency cell is in the PCI list of </w:t>
      </w:r>
      <w:r w:rsidRPr="00BF30B6">
        <w:rPr>
          <w:i/>
          <w:iCs/>
          <w:rPrChange w:id="152" w:author="Prashant Sharma" w:date="2023-11-20T13:12:00Z">
            <w:rPr/>
          </w:rPrChange>
        </w:rPr>
        <w:t>smtc2-LP</w:t>
      </w:r>
      <w:r w:rsidRPr="00542EC9">
        <w:t xml:space="preserve"> on this intra-frequency carrier; T</w:t>
      </w:r>
      <w:r w:rsidRPr="00BF30B6">
        <w:rPr>
          <w:vertAlign w:val="subscript"/>
          <w:rPrChange w:id="153" w:author="Prashant Sharma" w:date="2023-11-20T13:11:00Z">
            <w:rPr/>
          </w:rPrChange>
        </w:rPr>
        <w:t>SMTC_intra</w:t>
      </w:r>
      <w:r w:rsidRPr="00542EC9">
        <w:t xml:space="preserve"> is the periodicity of the </w:t>
      </w:r>
      <w:r w:rsidRPr="00D53982">
        <w:rPr>
          <w:i/>
          <w:iCs/>
          <w:rPrChange w:id="154" w:author="Prashant Sharma" w:date="2023-11-20T13:12:00Z">
            <w:rPr/>
          </w:rPrChange>
        </w:rPr>
        <w:t>smtc2-LP</w:t>
      </w:r>
      <w:r w:rsidRPr="00542EC9">
        <w:t xml:space="preserve"> configured for the intra-frequency carrier if at least one identified intra-frequency cell is in the PCI list of </w:t>
      </w:r>
      <w:r w:rsidRPr="00D53982">
        <w:rPr>
          <w:i/>
          <w:iCs/>
          <w:rPrChange w:id="155" w:author="Prashant Sharma" w:date="2023-11-20T13:12:00Z">
            <w:rPr/>
          </w:rPrChange>
        </w:rPr>
        <w:t>smtc2-LP</w:t>
      </w:r>
      <w:r w:rsidRPr="00542EC9">
        <w:t xml:space="preserve"> on this intra-frequency carrier. During PSS/SSS detection, the periodicity of the SMTC configured for the intra-frequency carrier is assumed for T</w:t>
      </w:r>
      <w:r w:rsidRPr="00D53982">
        <w:rPr>
          <w:vertAlign w:val="subscript"/>
          <w:rPrChange w:id="156" w:author="Prashant Sharma" w:date="2023-11-20T13:12:00Z">
            <w:rPr/>
          </w:rPrChange>
        </w:rPr>
        <w:t>SMTC</w:t>
      </w:r>
      <w:ins w:id="157" w:author="Prashant Sharma" w:date="2023-11-20T13:12:00Z">
        <w:r w:rsidR="00D53982" w:rsidRPr="00D53982">
          <w:rPr>
            <w:vertAlign w:val="subscript"/>
            <w:rPrChange w:id="158" w:author="Prashant Sharma" w:date="2023-11-20T13:12:00Z">
              <w:rPr/>
            </w:rPrChange>
          </w:rPr>
          <w:t>_</w:t>
        </w:r>
      </w:ins>
      <w:del w:id="159" w:author="Prashant Sharma" w:date="2023-11-20T13:12:00Z">
        <w:r w:rsidRPr="00D53982" w:rsidDel="00D53982">
          <w:rPr>
            <w:vertAlign w:val="subscript"/>
            <w:rPrChange w:id="160" w:author="Prashant Sharma" w:date="2023-11-20T13:12:00Z">
              <w:rPr/>
            </w:rPrChange>
          </w:rPr>
          <w:delText>_</w:delText>
        </w:r>
      </w:del>
      <w:r w:rsidRPr="00D53982">
        <w:rPr>
          <w:vertAlign w:val="subscript"/>
          <w:rPrChange w:id="161" w:author="Prashant Sharma" w:date="2023-11-20T13:12:00Z">
            <w:rPr/>
          </w:rPrChange>
        </w:rPr>
        <w:t>intra</w:t>
      </w:r>
      <w:r w:rsidRPr="00542EC9">
        <w:t xml:space="preserve">. If the actual SSB transmission </w:t>
      </w:r>
      <w:r w:rsidRPr="00542EC9">
        <w:lastRenderedPageBreak/>
        <w:t>periodicity is greater than the SMTC configured for the intra-frequency carrier, longer T</w:t>
      </w:r>
      <w:r w:rsidRPr="0073688E">
        <w:rPr>
          <w:vertAlign w:val="subscript"/>
          <w:rPrChange w:id="162" w:author="Prashant Sharma" w:date="2023-11-20T13:13:00Z">
            <w:rPr/>
          </w:rPrChange>
        </w:rPr>
        <w:t>detect, NR</w:t>
      </w:r>
      <w:ins w:id="163" w:author="Prashant Sharma" w:date="2023-11-20T13:12:00Z">
        <w:r w:rsidR="0073688E" w:rsidRPr="0073688E">
          <w:rPr>
            <w:vertAlign w:val="subscript"/>
            <w:rPrChange w:id="164" w:author="Prashant Sharma" w:date="2023-11-20T13:13:00Z">
              <w:rPr/>
            </w:rPrChange>
          </w:rPr>
          <w:t>_</w:t>
        </w:r>
      </w:ins>
      <w:del w:id="165" w:author="Prashant Sharma" w:date="2023-11-20T13:12:00Z">
        <w:r w:rsidRPr="0073688E" w:rsidDel="0073688E">
          <w:rPr>
            <w:vertAlign w:val="subscript"/>
            <w:rPrChange w:id="166" w:author="Prashant Sharma" w:date="2023-11-20T13:13:00Z">
              <w:rPr/>
            </w:rPrChange>
          </w:rPr>
          <w:delText>_</w:delText>
        </w:r>
      </w:del>
      <w:r w:rsidRPr="0073688E">
        <w:rPr>
          <w:vertAlign w:val="subscript"/>
          <w:rPrChange w:id="167" w:author="Prashant Sharma" w:date="2023-11-20T13:13:00Z">
            <w:rPr/>
          </w:rPrChange>
        </w:rPr>
        <w:t>intra</w:t>
      </w:r>
      <w:r w:rsidRPr="00542EC9">
        <w:t xml:space="preserve"> is expected.</w:t>
      </w:r>
    </w:p>
    <w:p w14:paraId="4E785B2F" w14:textId="108A2C54" w:rsidR="00CF4A14" w:rsidRPr="00542EC9" w:rsidRDefault="00CF4A14" w:rsidP="00CF4A14">
      <w:pPr>
        <w:pStyle w:val="B20"/>
      </w:pPr>
      <w:r w:rsidRPr="00542EC9">
        <w:t>-</w:t>
      </w:r>
      <w:r w:rsidRPr="00542EC9">
        <w:tab/>
        <w:t>T</w:t>
      </w:r>
      <w:r w:rsidRPr="0073688E">
        <w:rPr>
          <w:vertAlign w:val="subscript"/>
          <w:rPrChange w:id="168" w:author="Prashant Sharma" w:date="2023-11-20T13:13:00Z">
            <w:rPr/>
          </w:rPrChange>
        </w:rPr>
        <w:t>SMTC</w:t>
      </w:r>
      <w:ins w:id="169" w:author="Prashant Sharma" w:date="2023-11-20T13:13:00Z">
        <w:r w:rsidR="0073688E" w:rsidRPr="0073688E">
          <w:rPr>
            <w:vertAlign w:val="subscript"/>
            <w:rPrChange w:id="170" w:author="Prashant Sharma" w:date="2023-11-20T13:13:00Z">
              <w:rPr/>
            </w:rPrChange>
          </w:rPr>
          <w:t>_</w:t>
        </w:r>
      </w:ins>
      <w:del w:id="171" w:author="Prashant Sharma" w:date="2023-11-20T13:13:00Z">
        <w:r w:rsidRPr="0073688E" w:rsidDel="0073688E">
          <w:rPr>
            <w:vertAlign w:val="subscript"/>
            <w:rPrChange w:id="172" w:author="Prashant Sharma" w:date="2023-11-20T13:13:00Z">
              <w:rPr/>
            </w:rPrChange>
          </w:rPr>
          <w:delText>_</w:delText>
        </w:r>
      </w:del>
      <w:r w:rsidRPr="0073688E">
        <w:rPr>
          <w:vertAlign w:val="subscript"/>
          <w:rPrChange w:id="173" w:author="Prashant Sharma" w:date="2023-11-20T13:13:00Z">
            <w:rPr/>
          </w:rPrChange>
        </w:rPr>
        <w:t>inter</w:t>
      </w:r>
      <w:r w:rsidRPr="00542EC9">
        <w:t xml:space="preserve"> is the actual SMTC periodicity used by the inter-frequency cell being identified. During PSS/SSS detection, the periodicity of the SMTC configured for the inter-frequency carrier is assumed for T</w:t>
      </w:r>
      <w:r w:rsidRPr="0073688E">
        <w:rPr>
          <w:vertAlign w:val="subscript"/>
          <w:rPrChange w:id="174" w:author="Prashant Sharma" w:date="2023-11-20T13:13:00Z">
            <w:rPr/>
          </w:rPrChange>
        </w:rPr>
        <w:t>SMTC</w:t>
      </w:r>
      <w:ins w:id="175" w:author="Prashant Sharma" w:date="2023-11-20T13:13:00Z">
        <w:r w:rsidR="0073688E" w:rsidRPr="0073688E">
          <w:rPr>
            <w:vertAlign w:val="subscript"/>
            <w:rPrChange w:id="176" w:author="Prashant Sharma" w:date="2023-11-20T13:13:00Z">
              <w:rPr/>
            </w:rPrChange>
          </w:rPr>
          <w:t>_</w:t>
        </w:r>
      </w:ins>
      <w:del w:id="177" w:author="Prashant Sharma" w:date="2023-11-20T13:13:00Z">
        <w:r w:rsidRPr="0073688E" w:rsidDel="0073688E">
          <w:rPr>
            <w:vertAlign w:val="subscript"/>
            <w:rPrChange w:id="178" w:author="Prashant Sharma" w:date="2023-11-20T13:13:00Z">
              <w:rPr/>
            </w:rPrChange>
          </w:rPr>
          <w:delText>_</w:delText>
        </w:r>
      </w:del>
      <w:r w:rsidRPr="0073688E">
        <w:rPr>
          <w:vertAlign w:val="subscript"/>
          <w:rPrChange w:id="179" w:author="Prashant Sharma" w:date="2023-11-20T13:13:00Z">
            <w:rPr/>
          </w:rPrChange>
        </w:rPr>
        <w:t>inter</w:t>
      </w:r>
      <w:r w:rsidRPr="00542EC9">
        <w:t>. If the actual SSB transmission periodicity is greater than the SMTC configured for the inter-frequency carrier, longer T</w:t>
      </w:r>
      <w:r w:rsidRPr="0073688E">
        <w:rPr>
          <w:vertAlign w:val="subscript"/>
          <w:rPrChange w:id="180" w:author="Prashant Sharma" w:date="2023-11-20T13:13:00Z">
            <w:rPr/>
          </w:rPrChange>
        </w:rPr>
        <w:t>detect, NR_inter</w:t>
      </w:r>
      <w:r w:rsidRPr="00542EC9">
        <w:t xml:space="preserve"> is expected.</w:t>
      </w:r>
    </w:p>
    <w:p w14:paraId="7A4EF004" w14:textId="77777777" w:rsidR="00CF4A14" w:rsidRPr="00542EC9" w:rsidRDefault="00CF4A14" w:rsidP="00CF4A14">
      <w:pPr>
        <w:pStyle w:val="B10"/>
        <w:rPr>
          <w:rFonts w:eastAsia="Malgun Gothic"/>
          <w:noProof/>
        </w:rPr>
      </w:pPr>
      <w:r w:rsidRPr="00542EC9">
        <w:rPr>
          <w:rFonts w:eastAsia="Malgun Gothic"/>
          <w:noProof/>
        </w:rPr>
        <w:t>-</w:t>
      </w:r>
      <w:r w:rsidRPr="00542EC9">
        <w:rPr>
          <w:rFonts w:eastAsia="Malgun Gothic"/>
          <w:noProof/>
        </w:rPr>
        <w:tab/>
        <w:t>SMTC occasions configured for the inter-frequency carrier occur up to 1 ms before the start or up to 1 ms after the end of the SMTC occasions configured for the intra-frequency carrier, and</w:t>
      </w:r>
    </w:p>
    <w:p w14:paraId="415AB068" w14:textId="77777777" w:rsidR="00CF4A14" w:rsidRDefault="00CF4A14" w:rsidP="00CF4A14">
      <w:pPr>
        <w:pStyle w:val="B10"/>
        <w:rPr>
          <w:rFonts w:eastAsia="Malgun Gothic"/>
          <w:noProof/>
        </w:rPr>
      </w:pPr>
      <w:r w:rsidRPr="00542EC9">
        <w:rPr>
          <w:rFonts w:eastAsia="Malgun Gothic"/>
          <w:noProof/>
        </w:rPr>
        <w:t>-</w:t>
      </w:r>
      <w:r w:rsidRPr="00542EC9">
        <w:rPr>
          <w:rFonts w:eastAsia="Malgun Gothic"/>
          <w:noProof/>
        </w:rPr>
        <w:tab/>
        <w:t xml:space="preserve">SMTC occasions configured for the intra-frequency carrier and for the inter-frequency carrier occur up to 1 ms before the start or up to 1 ms after the end of the paging occasion </w:t>
      </w:r>
      <w:r w:rsidRPr="00542EC9">
        <w:rPr>
          <w:rFonts w:eastAsia="Malgun Gothic"/>
        </w:rPr>
        <w:t>in TS3</w:t>
      </w:r>
      <w:r w:rsidRPr="00542EC9">
        <w:rPr>
          <w:rFonts w:eastAsia="Malgun Gothic"/>
          <w:lang w:eastAsia="zh-CN"/>
        </w:rPr>
        <w:t>8</w:t>
      </w:r>
      <w:r w:rsidRPr="00542EC9">
        <w:rPr>
          <w:rFonts w:eastAsia="Malgun Gothic"/>
        </w:rPr>
        <w:t xml:space="preserve">.304 </w:t>
      </w:r>
      <w:r w:rsidRPr="00542EC9">
        <w:rPr>
          <w:rFonts w:eastAsia="Malgun Gothic"/>
          <w:noProof/>
        </w:rPr>
        <w:t>[1].</w:t>
      </w:r>
    </w:p>
    <w:p w14:paraId="4F2E4F6F" w14:textId="77777777" w:rsidR="00CF4A14" w:rsidRPr="00043DFE" w:rsidRDefault="00CF4A14" w:rsidP="00CF4A14">
      <w:pPr>
        <w:rPr>
          <w:rFonts w:cs="v4.2.0"/>
          <w:lang w:eastAsia="zh-CN"/>
        </w:rPr>
      </w:pPr>
      <w:r w:rsidRPr="00043DFE">
        <w:rPr>
          <w:rFonts w:cs="v4.2.0"/>
          <w:lang w:eastAsia="zh-CN"/>
        </w:rPr>
        <w:t xml:space="preserve">For UE not configured with eDRX_IDLE cycle, </w:t>
      </w:r>
      <w:r w:rsidRPr="00043DFE">
        <w:t>T</w:t>
      </w:r>
      <w:r w:rsidRPr="00043DFE">
        <w:rPr>
          <w:vertAlign w:val="subscript"/>
        </w:rPr>
        <w:t>detect,NR_Inter,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lang w:eastAsia="zh-CN"/>
        </w:rPr>
        <w:t xml:space="preserve">are specified in </w:t>
      </w:r>
      <w:r w:rsidRPr="00043DFE">
        <w:t>Table 4.2.2.4.1-1 and 4.2.2.4.1-2</w:t>
      </w:r>
      <w:r w:rsidRPr="00043DFE">
        <w:rPr>
          <w:rFonts w:cs="v4.2.0"/>
          <w:lang w:eastAsia="zh-CN"/>
        </w:rPr>
        <w:t xml:space="preserve">. </w:t>
      </w:r>
    </w:p>
    <w:p w14:paraId="3EAA445E" w14:textId="082C36DB" w:rsidR="00CF4A14" w:rsidRPr="00542EC9" w:rsidRDefault="00CF4A14" w:rsidP="00CF4A14">
      <w:pPr>
        <w:rPr>
          <w:rFonts w:eastAsia="Malgun Gothic"/>
          <w:noProof/>
        </w:rPr>
      </w:pPr>
      <w:r w:rsidRPr="00043DFE">
        <w:rPr>
          <w:rFonts w:cs="v4.2.0"/>
          <w:lang w:eastAsia="zh-CN"/>
        </w:rPr>
        <w:t xml:space="preserve">For UE configured with eDRX_IDLE cycle, </w:t>
      </w:r>
      <w:r w:rsidRPr="00043DFE">
        <w:t>T</w:t>
      </w:r>
      <w:r w:rsidRPr="00043DFE">
        <w:rPr>
          <w:vertAlign w:val="subscript"/>
        </w:rPr>
        <w:t>detect,NR_ 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rPr>
          <w:rFonts w:cs="v4.2.0"/>
          <w:lang w:eastAsia="zh-CN"/>
        </w:rPr>
        <w:t xml:space="preserve"> are specified in </w:t>
      </w:r>
      <w:r w:rsidRPr="00043DFE">
        <w:t>Table 4.2.2.4-3 and Table 4.2.2.4-4 for FR1 and FR2 respectively. T</w:t>
      </w:r>
      <w:r w:rsidRPr="00043DFE">
        <w:rPr>
          <w:rFonts w:cs="v4.2.0"/>
          <w:lang w:eastAsia="zh-CN"/>
        </w:rPr>
        <w:t xml:space="preserve">he requirements apply provided that the serving cell is </w:t>
      </w:r>
      <w:r w:rsidRPr="00043DFE">
        <w:rPr>
          <w:rFonts w:cs="v4.2.0"/>
        </w:rPr>
        <w:t xml:space="preserve">configured with eDRX_IDLE and </w:t>
      </w:r>
      <w:ins w:id="181" w:author="Prashant Sharma" w:date="2023-11-20T13:14:00Z">
        <w:r w:rsidR="00087E48">
          <w:rPr>
            <w:rFonts w:cs="v4.2.0"/>
          </w:rPr>
          <w:t>the</w:t>
        </w:r>
        <w:r w:rsidR="00087E48" w:rsidRPr="00043DFE">
          <w:rPr>
            <w:rFonts w:cs="v4.2.0"/>
          </w:rPr>
          <w:t xml:space="preserve"> </w:t>
        </w:r>
        <w:r w:rsidR="00087E48">
          <w:rPr>
            <w:rFonts w:cs="v4.2.0"/>
          </w:rPr>
          <w:t>DRX cycle length</w:t>
        </w:r>
        <w:r w:rsidR="00087E48" w:rsidRPr="00043DFE">
          <w:rPr>
            <w:rFonts w:cs="v4.2.0"/>
          </w:rPr>
          <w:t xml:space="preserve"> </w:t>
        </w:r>
      </w:ins>
      <w:r w:rsidRPr="00043DFE">
        <w:rPr>
          <w:rFonts w:cs="v4.2.0"/>
        </w:rPr>
        <w:t xml:space="preserve">is </w:t>
      </w:r>
      <w:r w:rsidRPr="00043DFE">
        <w:rPr>
          <w:rFonts w:cs="v4.2.0"/>
          <w:lang w:eastAsia="zh-CN"/>
        </w:rPr>
        <w:t xml:space="preserve">the same in all PTWs during any of </w:t>
      </w:r>
      <w:r w:rsidRPr="00043DFE">
        <w:t>T</w:t>
      </w:r>
      <w:r w:rsidRPr="00043DFE">
        <w:rPr>
          <w:vertAlign w:val="subscript"/>
        </w:rPr>
        <w:t>detect,NR</w:t>
      </w:r>
      <w:ins w:id="182" w:author="Prashant Sharma" w:date="2023-11-20T13:14:00Z">
        <w:r w:rsidR="00087E48">
          <w:rPr>
            <w:vertAlign w:val="subscript"/>
          </w:rPr>
          <w:t>_</w:t>
        </w:r>
      </w:ins>
      <w:del w:id="183" w:author="Prashant Sharma" w:date="2023-11-20T13:14:00Z">
        <w:r w:rsidRPr="00043DFE" w:rsidDel="00087E48">
          <w:rPr>
            <w:vertAlign w:val="subscript"/>
          </w:rPr>
          <w:delText xml:space="preserve">_ </w:delText>
        </w:r>
      </w:del>
      <w:r w:rsidRPr="00043DFE">
        <w:rPr>
          <w:vertAlign w:val="subscript"/>
        </w:rPr>
        <w:t>Inter,</w:t>
      </w:r>
      <w:r w:rsidRPr="00043DFE">
        <w:t xml:space="preserve"> T</w:t>
      </w:r>
      <w:r w:rsidRPr="00043DFE">
        <w:rPr>
          <w:vertAlign w:val="subscript"/>
        </w:rPr>
        <w:t>measure,NR</w:t>
      </w:r>
      <w:del w:id="184" w:author="Prashant Sharma" w:date="2023-11-20T13:14:00Z">
        <w:r w:rsidRPr="00043DFE" w:rsidDel="00087E48">
          <w:rPr>
            <w:vertAlign w:val="subscript"/>
          </w:rPr>
          <w:delText xml:space="preserve">_ </w:delText>
        </w:r>
      </w:del>
      <w:ins w:id="185" w:author="Prashant Sharma" w:date="2023-11-20T13:14:00Z">
        <w:r w:rsidR="00087E48">
          <w:rPr>
            <w:vertAlign w:val="subscript"/>
          </w:rPr>
          <w:t>_</w:t>
        </w:r>
      </w:ins>
      <w:r w:rsidRPr="00043DFE">
        <w:rPr>
          <w:vertAlign w:val="subscript"/>
        </w:rPr>
        <w:t>Inter</w:t>
      </w:r>
      <w:r w:rsidRPr="00043DFE">
        <w:t xml:space="preserve"> and T</w:t>
      </w:r>
      <w:r w:rsidRPr="00043DFE">
        <w:rPr>
          <w:vertAlign w:val="subscript"/>
        </w:rPr>
        <w:t>evaluate,NR_ Inter</w:t>
      </w:r>
      <w:r w:rsidRPr="00043DFE">
        <w:t xml:space="preserve"> when multiple PTWs are used.</w:t>
      </w:r>
    </w:p>
    <w:p w14:paraId="250DAB55" w14:textId="77777777" w:rsidR="00CF4A14" w:rsidRPr="00542EC9" w:rsidRDefault="00CF4A14" w:rsidP="00CF4A14">
      <w:pPr>
        <w:keepNext/>
        <w:keepLines/>
        <w:spacing w:before="60"/>
        <w:jc w:val="center"/>
        <w:rPr>
          <w:rFonts w:ascii="Arial" w:eastAsia="Malgun Gothic" w:hAnsi="Arial"/>
          <w:b/>
          <w:vertAlign w:val="subscript"/>
        </w:rPr>
      </w:pPr>
      <w:r w:rsidRPr="00542EC9">
        <w:rPr>
          <w:rFonts w:ascii="Arial" w:eastAsia="Malgun Gothic" w:hAnsi="Arial"/>
          <w:b/>
        </w:rPr>
        <w:t>Table 4.2.2.4-1: T</w:t>
      </w:r>
      <w:r w:rsidRPr="00542EC9">
        <w:rPr>
          <w:rFonts w:ascii="Arial" w:eastAsia="Malgun Gothic" w:hAnsi="Arial"/>
          <w:b/>
          <w:vertAlign w:val="subscript"/>
        </w:rPr>
        <w:t>detect,NR_Inter,</w:t>
      </w:r>
      <w:r w:rsidRPr="00542EC9">
        <w:rPr>
          <w:rFonts w:ascii="Arial" w:eastAsia="Malgun Gothic" w:hAnsi="Arial"/>
          <w:b/>
        </w:rPr>
        <w:t xml:space="preserve"> T</w:t>
      </w:r>
      <w:r w:rsidRPr="00542EC9">
        <w:rPr>
          <w:rFonts w:ascii="Arial" w:eastAsia="Malgun Gothic" w:hAnsi="Arial"/>
          <w:b/>
          <w:vertAlign w:val="subscript"/>
        </w:rPr>
        <w:t>measure,NR_Inter</w:t>
      </w:r>
      <w:r w:rsidRPr="00542EC9">
        <w:rPr>
          <w:rFonts w:ascii="Arial" w:eastAsia="Malgun Gothic" w:hAnsi="Arial"/>
          <w:b/>
        </w:rPr>
        <w:t xml:space="preserve"> and T</w:t>
      </w:r>
      <w:r w:rsidRPr="00542EC9">
        <w:rPr>
          <w:rFonts w:ascii="Arial" w:eastAsia="Malgun Gothic" w:hAnsi="Arial"/>
          <w:b/>
          <w:vertAlign w:val="subscript"/>
        </w:rPr>
        <w:t>evaluate,NR_Inter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557"/>
        <w:gridCol w:w="1241"/>
        <w:gridCol w:w="1191"/>
        <w:gridCol w:w="1415"/>
        <w:gridCol w:w="2061"/>
        <w:gridCol w:w="2047"/>
      </w:tblGrid>
      <w:tr w:rsidR="00CF4A14" w:rsidRPr="00542EC9" w14:paraId="4D81531E" w14:textId="77777777" w:rsidTr="00BD2AC3">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872A5E9" w14:textId="77777777" w:rsidR="00CF4A14" w:rsidRPr="00542EC9" w:rsidRDefault="00CF4A14" w:rsidP="00BD2AC3">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989" w:type="dxa"/>
            <w:gridSpan w:val="3"/>
            <w:tcBorders>
              <w:top w:val="single" w:sz="4" w:space="0" w:color="auto"/>
              <w:left w:val="single" w:sz="4" w:space="0" w:color="auto"/>
              <w:bottom w:val="single" w:sz="4" w:space="0" w:color="auto"/>
              <w:right w:val="single" w:sz="4" w:space="0" w:color="auto"/>
            </w:tcBorders>
            <w:hideMark/>
          </w:tcPr>
          <w:p w14:paraId="0153A0CF" w14:textId="77777777" w:rsidR="00CF4A14" w:rsidRPr="00542EC9" w:rsidRDefault="00CF4A14" w:rsidP="00BD2AC3">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415" w:type="dxa"/>
            <w:vMerge w:val="restart"/>
            <w:tcBorders>
              <w:top w:val="single" w:sz="4" w:space="0" w:color="auto"/>
              <w:left w:val="single" w:sz="4" w:space="0" w:color="auto"/>
              <w:bottom w:val="single" w:sz="4" w:space="0" w:color="auto"/>
              <w:right w:val="single" w:sz="4" w:space="0" w:color="auto"/>
            </w:tcBorders>
            <w:hideMark/>
          </w:tcPr>
          <w:p w14:paraId="004CCB6B" w14:textId="77777777" w:rsidR="00CF4A14" w:rsidRPr="00542EC9" w:rsidRDefault="00CF4A14" w:rsidP="00BD2AC3">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D246D6A" w14:textId="77777777" w:rsidR="00CF4A14" w:rsidRPr="00542EC9" w:rsidRDefault="00CF4A14" w:rsidP="00BD2AC3">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9863A90" w14:textId="77777777" w:rsidR="00CF4A14" w:rsidRPr="00542EC9" w:rsidRDefault="00CF4A14" w:rsidP="00BD2AC3">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CF4A14" w:rsidRPr="00542EC9" w14:paraId="0514C876" w14:textId="77777777" w:rsidTr="00BD2AC3">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5E9790" w14:textId="77777777" w:rsidR="00CF4A14" w:rsidRPr="00542EC9" w:rsidRDefault="00CF4A14" w:rsidP="00BD2AC3">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48E95E35" w14:textId="77777777" w:rsidR="00CF4A14" w:rsidRPr="00542EC9" w:rsidRDefault="00CF4A14" w:rsidP="00BD2AC3">
            <w:pPr>
              <w:keepNext/>
              <w:keepLines/>
              <w:spacing w:after="0"/>
              <w:jc w:val="center"/>
              <w:rPr>
                <w:rFonts w:ascii="Arial" w:eastAsia="Malgun Gothic" w:hAnsi="Arial"/>
                <w:b/>
                <w:sz w:val="18"/>
              </w:rPr>
            </w:pPr>
            <w:r w:rsidRPr="00542EC9">
              <w:rPr>
                <w:rFonts w:ascii="Arial" w:eastAsia="Malgun Gothic" w:hAnsi="Arial"/>
                <w:b/>
                <w:sz w:val="18"/>
              </w:rPr>
              <w:t>FR1</w:t>
            </w:r>
          </w:p>
        </w:tc>
        <w:tc>
          <w:tcPr>
            <w:tcW w:w="1241" w:type="dxa"/>
            <w:tcBorders>
              <w:top w:val="single" w:sz="4" w:space="0" w:color="auto"/>
              <w:left w:val="single" w:sz="4" w:space="0" w:color="auto"/>
              <w:bottom w:val="single" w:sz="4" w:space="0" w:color="auto"/>
              <w:right w:val="single" w:sz="4" w:space="0" w:color="auto"/>
            </w:tcBorders>
            <w:hideMark/>
          </w:tcPr>
          <w:p w14:paraId="3BCFEA80" w14:textId="77777777" w:rsidR="00CF4A14" w:rsidRPr="00542EC9" w:rsidRDefault="00CF4A14" w:rsidP="00BD2AC3">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1191" w:type="dxa"/>
            <w:tcBorders>
              <w:top w:val="single" w:sz="4" w:space="0" w:color="auto"/>
              <w:left w:val="single" w:sz="4" w:space="0" w:color="auto"/>
              <w:bottom w:val="single" w:sz="4" w:space="0" w:color="auto"/>
              <w:right w:val="single" w:sz="4" w:space="0" w:color="auto"/>
            </w:tcBorders>
          </w:tcPr>
          <w:p w14:paraId="326402C6" w14:textId="77777777" w:rsidR="00CF4A14" w:rsidRPr="00DF4E37" w:rsidRDefault="00CF4A14" w:rsidP="00BD2AC3">
            <w:pPr>
              <w:keepNext/>
              <w:keepLines/>
              <w:spacing w:after="0"/>
              <w:jc w:val="center"/>
              <w:rPr>
                <w:rFonts w:ascii="Arial" w:eastAsia="Malgun Gothic" w:hAnsi="Arial" w:cs="Arial"/>
                <w:b/>
                <w:sz w:val="18"/>
                <w:szCs w:val="18"/>
                <w:vertAlign w:val="superscript"/>
              </w:rPr>
            </w:pPr>
            <w:r w:rsidRPr="00DF4E37">
              <w:rPr>
                <w:rFonts w:ascii="Arial" w:hAnsi="Arial" w:cs="Arial"/>
                <w:b/>
                <w:bCs/>
                <w:sz w:val="18"/>
                <w:szCs w:val="18"/>
              </w:rPr>
              <w:t>FR2-2</w:t>
            </w:r>
            <w:r w:rsidRPr="00DF4E37">
              <w:rPr>
                <w:rFonts w:ascii="Arial" w:hAnsi="Arial" w:cs="Arial"/>
                <w:sz w:val="18"/>
                <w:szCs w:val="18"/>
                <w:vertAlign w:val="superscript"/>
              </w:rPr>
              <w:t xml:space="preserve"> Note2</w:t>
            </w: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41CB2A57" w14:textId="77777777" w:rsidR="00CF4A14" w:rsidRPr="00542EC9" w:rsidRDefault="00CF4A14" w:rsidP="00BD2AC3">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41F3A" w14:textId="77777777" w:rsidR="00CF4A14" w:rsidRPr="00542EC9" w:rsidRDefault="00CF4A14" w:rsidP="00BD2AC3">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EC2D2" w14:textId="77777777" w:rsidR="00CF4A14" w:rsidRPr="00542EC9" w:rsidRDefault="00CF4A14" w:rsidP="00BD2AC3">
            <w:pPr>
              <w:keepNext/>
              <w:keepLines/>
              <w:spacing w:after="0"/>
              <w:jc w:val="center"/>
              <w:rPr>
                <w:rFonts w:ascii="Arial" w:eastAsia="Malgun Gothic" w:hAnsi="Arial"/>
                <w:b/>
                <w:sz w:val="18"/>
              </w:rPr>
            </w:pPr>
          </w:p>
        </w:tc>
      </w:tr>
      <w:tr w:rsidR="00CF4A14" w:rsidRPr="00542EC9" w14:paraId="790C0115" w14:textId="77777777" w:rsidTr="00BD2AC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5B0600" w14:textId="77777777" w:rsidR="00CF4A14" w:rsidRPr="00542EC9" w:rsidRDefault="00CF4A14" w:rsidP="00BD2AC3">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0401EB25" w14:textId="77777777" w:rsidR="00CF4A14" w:rsidRPr="00542EC9" w:rsidRDefault="00CF4A14" w:rsidP="00BD2AC3">
            <w:pPr>
              <w:keepNext/>
              <w:keepLines/>
              <w:spacing w:after="0"/>
              <w:jc w:val="center"/>
              <w:rPr>
                <w:rFonts w:ascii="Arial" w:eastAsia="Malgun Gothic" w:hAnsi="Arial"/>
                <w:sz w:val="18"/>
              </w:rPr>
            </w:pPr>
            <w:r w:rsidRPr="00542EC9">
              <w:rPr>
                <w:rFonts w:ascii="Arial" w:eastAsia="Malgun Gothic" w:hAnsi="Arial"/>
                <w:sz w:val="18"/>
              </w:rPr>
              <w:t>1</w:t>
            </w:r>
          </w:p>
        </w:tc>
        <w:tc>
          <w:tcPr>
            <w:tcW w:w="1241" w:type="dxa"/>
            <w:tcBorders>
              <w:top w:val="single" w:sz="4" w:space="0" w:color="auto"/>
              <w:left w:val="single" w:sz="4" w:space="0" w:color="auto"/>
              <w:bottom w:val="single" w:sz="4" w:space="0" w:color="auto"/>
              <w:right w:val="single" w:sz="4" w:space="0" w:color="auto"/>
            </w:tcBorders>
            <w:hideMark/>
          </w:tcPr>
          <w:p w14:paraId="58A6A64F" w14:textId="77777777" w:rsidR="00CF4A14" w:rsidRPr="00542EC9" w:rsidRDefault="00CF4A14" w:rsidP="00BD2AC3">
            <w:pPr>
              <w:keepNext/>
              <w:keepLines/>
              <w:spacing w:after="0"/>
              <w:jc w:val="center"/>
              <w:rPr>
                <w:rFonts w:ascii="Arial" w:eastAsia="Malgun Gothic" w:hAnsi="Arial"/>
                <w:sz w:val="18"/>
              </w:rPr>
            </w:pPr>
            <w:r w:rsidRPr="00542EC9">
              <w:rPr>
                <w:rFonts w:ascii="Arial" w:eastAsia="Malgun Gothic" w:hAnsi="Arial"/>
                <w:sz w:val="18"/>
              </w:rPr>
              <w:t>8</w:t>
            </w:r>
          </w:p>
        </w:tc>
        <w:tc>
          <w:tcPr>
            <w:tcW w:w="1191" w:type="dxa"/>
            <w:tcBorders>
              <w:top w:val="single" w:sz="4" w:space="0" w:color="auto"/>
              <w:left w:val="single" w:sz="4" w:space="0" w:color="auto"/>
              <w:bottom w:val="single" w:sz="4" w:space="0" w:color="auto"/>
              <w:right w:val="single" w:sz="4" w:space="0" w:color="auto"/>
            </w:tcBorders>
          </w:tcPr>
          <w:p w14:paraId="0C470390" w14:textId="77777777" w:rsidR="00CF4A14" w:rsidRPr="00DF4E37" w:rsidRDefault="00CF4A14" w:rsidP="00BD2AC3">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415" w:type="dxa"/>
            <w:tcBorders>
              <w:top w:val="single" w:sz="4" w:space="0" w:color="auto"/>
              <w:left w:val="single" w:sz="4" w:space="0" w:color="auto"/>
              <w:bottom w:val="single" w:sz="4" w:space="0" w:color="auto"/>
              <w:right w:val="single" w:sz="4" w:space="0" w:color="auto"/>
            </w:tcBorders>
            <w:hideMark/>
          </w:tcPr>
          <w:p w14:paraId="1B605D24" w14:textId="77777777" w:rsidR="00CF4A14" w:rsidRPr="00542EC9" w:rsidRDefault="00CF4A14" w:rsidP="00BD2AC3">
            <w:pPr>
              <w:keepNext/>
              <w:keepLines/>
              <w:spacing w:after="0"/>
              <w:jc w:val="center"/>
              <w:rPr>
                <w:rFonts w:ascii="Arial" w:eastAsia="Malgun Gothic" w:hAnsi="Arial"/>
                <w:sz w:val="18"/>
              </w:rPr>
            </w:pPr>
            <w:r w:rsidRPr="00542EC9">
              <w:rPr>
                <w:rFonts w:ascii="Arial" w:eastAsia="Malgun Gothic" w:hAnsi="Arial"/>
                <w:sz w:val="18"/>
              </w:rPr>
              <w:t xml:space="preserve">11.52 x N1 </w:t>
            </w:r>
            <w:r w:rsidRPr="00542EC9">
              <w:rPr>
                <w:rFonts w:ascii="Arial" w:eastAsia="Malgun Gothic" w:hAnsi="Arial" w:cs="Arial"/>
                <w:sz w:val="18"/>
              </w:rPr>
              <w:t xml:space="preserve">x 1.5 </w:t>
            </w:r>
            <w:r w:rsidRPr="00542EC9">
              <w:rPr>
                <w:rFonts w:ascii="Arial" w:eastAsia="Malgun Gothic" w:hAnsi="Arial"/>
                <w:sz w:val="18"/>
              </w:rPr>
              <w:t>(36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5AE1FFE6" w14:textId="77777777" w:rsidR="00CF4A14" w:rsidRPr="00542EC9" w:rsidRDefault="00CF4A14" w:rsidP="00BD2AC3">
            <w:pPr>
              <w:keepNext/>
              <w:keepLines/>
              <w:spacing w:after="0"/>
              <w:jc w:val="center"/>
              <w:rPr>
                <w:rFonts w:ascii="Arial" w:eastAsia="Malgun Gothic" w:hAnsi="Arial"/>
                <w:sz w:val="18"/>
              </w:rPr>
            </w:pPr>
            <w:r w:rsidRPr="00542EC9">
              <w:rPr>
                <w:rFonts w:ascii="Arial" w:eastAsia="Malgun Gothic" w:hAnsi="Arial"/>
                <w:sz w:val="18"/>
              </w:rPr>
              <w:t xml:space="preserve">1.28 x N1 </w:t>
            </w:r>
            <w:r w:rsidRPr="00542EC9">
              <w:rPr>
                <w:rFonts w:ascii="Arial" w:eastAsia="Malgun Gothic" w:hAnsi="Arial" w:cs="Arial"/>
                <w:sz w:val="18"/>
              </w:rPr>
              <w:t xml:space="preserve">x 1.5 </w:t>
            </w:r>
            <w:r w:rsidRPr="00542EC9">
              <w:rPr>
                <w:rFonts w:ascii="Arial" w:eastAsia="Malgun Gothic" w:hAnsi="Arial"/>
                <w:sz w:val="18"/>
              </w:rPr>
              <w:t>(4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2B2301E2" w14:textId="77777777" w:rsidR="00CF4A14" w:rsidRPr="00542EC9" w:rsidRDefault="00CF4A14" w:rsidP="00BD2AC3">
            <w:pPr>
              <w:keepNext/>
              <w:keepLines/>
              <w:spacing w:after="0"/>
              <w:jc w:val="center"/>
              <w:rPr>
                <w:rFonts w:ascii="Arial" w:eastAsia="Malgun Gothic" w:hAnsi="Arial"/>
                <w:sz w:val="18"/>
              </w:rPr>
            </w:pPr>
            <w:r w:rsidRPr="00542EC9">
              <w:rPr>
                <w:rFonts w:ascii="Arial" w:eastAsia="Malgun Gothic" w:hAnsi="Arial"/>
                <w:sz w:val="18"/>
              </w:rPr>
              <w:t xml:space="preserve">5.12 x N1 </w:t>
            </w:r>
            <w:r w:rsidRPr="00542EC9">
              <w:rPr>
                <w:rFonts w:ascii="Arial" w:eastAsia="Malgun Gothic" w:hAnsi="Arial" w:cs="Arial"/>
                <w:sz w:val="18"/>
              </w:rPr>
              <w:t xml:space="preserve">x 1.5 </w:t>
            </w:r>
            <w:r w:rsidRPr="00542EC9">
              <w:rPr>
                <w:rFonts w:ascii="Arial" w:eastAsia="Malgun Gothic" w:hAnsi="Arial"/>
                <w:sz w:val="18"/>
              </w:rPr>
              <w:t>(16 x N1</w:t>
            </w:r>
            <w:r w:rsidRPr="00542EC9">
              <w:rPr>
                <w:rFonts w:ascii="Arial" w:eastAsia="Malgun Gothic" w:hAnsi="Arial" w:cs="Arial"/>
                <w:sz w:val="18"/>
              </w:rPr>
              <w:t xml:space="preserve"> x 1.5</w:t>
            </w:r>
            <w:r w:rsidRPr="00542EC9">
              <w:rPr>
                <w:rFonts w:ascii="Arial" w:eastAsia="Malgun Gothic" w:hAnsi="Arial"/>
                <w:sz w:val="18"/>
              </w:rPr>
              <w:t>)</w:t>
            </w:r>
          </w:p>
        </w:tc>
      </w:tr>
      <w:tr w:rsidR="00CF4A14" w:rsidRPr="00542EC9" w14:paraId="7A0327B8" w14:textId="77777777" w:rsidTr="00BD2AC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C92757E" w14:textId="77777777" w:rsidR="00CF4A14" w:rsidRPr="00542EC9" w:rsidRDefault="00CF4A14" w:rsidP="00BD2AC3">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79B24E24" w14:textId="77777777" w:rsidR="00CF4A14" w:rsidRPr="00542EC9" w:rsidRDefault="00CF4A14" w:rsidP="00BD2AC3">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486CC672" w14:textId="77777777" w:rsidR="00CF4A14" w:rsidRPr="00542EC9" w:rsidRDefault="00CF4A14" w:rsidP="00BD2AC3">
            <w:pPr>
              <w:keepNext/>
              <w:keepLines/>
              <w:spacing w:after="0"/>
              <w:jc w:val="center"/>
              <w:rPr>
                <w:rFonts w:ascii="Arial" w:eastAsia="Malgun Gothic" w:hAnsi="Arial"/>
                <w:sz w:val="18"/>
              </w:rPr>
            </w:pPr>
            <w:r w:rsidRPr="00542EC9">
              <w:rPr>
                <w:rFonts w:ascii="Arial" w:eastAsia="Malgun Gothic" w:hAnsi="Arial"/>
                <w:sz w:val="18"/>
              </w:rPr>
              <w:t>5</w:t>
            </w:r>
          </w:p>
        </w:tc>
        <w:tc>
          <w:tcPr>
            <w:tcW w:w="1191" w:type="dxa"/>
            <w:tcBorders>
              <w:top w:val="single" w:sz="4" w:space="0" w:color="auto"/>
              <w:left w:val="single" w:sz="4" w:space="0" w:color="auto"/>
              <w:bottom w:val="single" w:sz="4" w:space="0" w:color="auto"/>
              <w:right w:val="single" w:sz="4" w:space="0" w:color="auto"/>
            </w:tcBorders>
          </w:tcPr>
          <w:p w14:paraId="1005D790" w14:textId="77777777" w:rsidR="00CF4A14" w:rsidRPr="00DF4E37" w:rsidRDefault="00CF4A14" w:rsidP="00BD2AC3">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415" w:type="dxa"/>
            <w:tcBorders>
              <w:top w:val="single" w:sz="4" w:space="0" w:color="auto"/>
              <w:left w:val="single" w:sz="4" w:space="0" w:color="auto"/>
              <w:bottom w:val="single" w:sz="4" w:space="0" w:color="auto"/>
              <w:right w:val="single" w:sz="4" w:space="0" w:color="auto"/>
            </w:tcBorders>
            <w:hideMark/>
          </w:tcPr>
          <w:p w14:paraId="4B2B621D" w14:textId="77777777" w:rsidR="00CF4A14" w:rsidRPr="00542EC9" w:rsidRDefault="00CF4A14" w:rsidP="00BD2AC3">
            <w:pPr>
              <w:keepNext/>
              <w:keepLines/>
              <w:spacing w:after="0"/>
              <w:jc w:val="center"/>
              <w:rPr>
                <w:rFonts w:ascii="Arial" w:eastAsia="Malgun Gothic" w:hAnsi="Arial"/>
                <w:sz w:val="18"/>
              </w:rPr>
            </w:pPr>
            <w:r w:rsidRPr="00542EC9">
              <w:rPr>
                <w:rFonts w:ascii="Arial" w:eastAsia="Malgun Gothic" w:hAnsi="Arial"/>
                <w:sz w:val="18"/>
              </w:rPr>
              <w:t>17.92x N1 (28 x N1)</w:t>
            </w:r>
          </w:p>
        </w:tc>
        <w:tc>
          <w:tcPr>
            <w:tcW w:w="0" w:type="auto"/>
            <w:tcBorders>
              <w:top w:val="single" w:sz="4" w:space="0" w:color="auto"/>
              <w:left w:val="single" w:sz="4" w:space="0" w:color="auto"/>
              <w:bottom w:val="single" w:sz="4" w:space="0" w:color="auto"/>
              <w:right w:val="single" w:sz="4" w:space="0" w:color="auto"/>
            </w:tcBorders>
            <w:hideMark/>
          </w:tcPr>
          <w:p w14:paraId="5A5FD238" w14:textId="77777777" w:rsidR="00CF4A14" w:rsidRPr="00542EC9" w:rsidRDefault="00CF4A14" w:rsidP="00BD2AC3">
            <w:pPr>
              <w:keepNext/>
              <w:keepLines/>
              <w:spacing w:after="0"/>
              <w:jc w:val="center"/>
              <w:rPr>
                <w:rFonts w:ascii="Arial" w:eastAsia="Malgun Gothic" w:hAnsi="Arial"/>
                <w:sz w:val="18"/>
              </w:rPr>
            </w:pPr>
            <w:r w:rsidRPr="00542EC9">
              <w:rPr>
                <w:rFonts w:ascii="Arial" w:eastAsia="Malgun Gothic" w:hAnsi="Arial"/>
                <w:sz w:val="18"/>
              </w:rPr>
              <w:t>1.28 x N1 (2 x N1)</w:t>
            </w:r>
          </w:p>
        </w:tc>
        <w:tc>
          <w:tcPr>
            <w:tcW w:w="0" w:type="auto"/>
            <w:tcBorders>
              <w:top w:val="single" w:sz="4" w:space="0" w:color="auto"/>
              <w:left w:val="single" w:sz="4" w:space="0" w:color="auto"/>
              <w:bottom w:val="single" w:sz="4" w:space="0" w:color="auto"/>
              <w:right w:val="single" w:sz="4" w:space="0" w:color="auto"/>
            </w:tcBorders>
            <w:hideMark/>
          </w:tcPr>
          <w:p w14:paraId="29108676" w14:textId="77777777" w:rsidR="00CF4A14" w:rsidRPr="00542EC9" w:rsidRDefault="00CF4A14" w:rsidP="00BD2AC3">
            <w:pPr>
              <w:keepNext/>
              <w:keepLines/>
              <w:spacing w:after="0"/>
              <w:jc w:val="center"/>
              <w:rPr>
                <w:rFonts w:ascii="Arial" w:eastAsia="Malgun Gothic" w:hAnsi="Arial"/>
                <w:sz w:val="18"/>
              </w:rPr>
            </w:pPr>
            <w:r w:rsidRPr="00542EC9">
              <w:rPr>
                <w:rFonts w:ascii="Arial" w:eastAsia="Malgun Gothic" w:hAnsi="Arial"/>
                <w:sz w:val="18"/>
              </w:rPr>
              <w:t>5.12 x N1 (8 x N1)</w:t>
            </w:r>
          </w:p>
        </w:tc>
      </w:tr>
      <w:tr w:rsidR="00CF4A14" w:rsidRPr="00542EC9" w14:paraId="3DBBDD00" w14:textId="77777777" w:rsidTr="00BD2AC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617A94A" w14:textId="77777777" w:rsidR="00CF4A14" w:rsidRPr="00542EC9" w:rsidRDefault="00CF4A14" w:rsidP="00BD2AC3">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34C66801" w14:textId="77777777" w:rsidR="00CF4A14" w:rsidRPr="00542EC9" w:rsidRDefault="00CF4A14" w:rsidP="00BD2AC3">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3A90CC53" w14:textId="77777777" w:rsidR="00CF4A14" w:rsidRPr="00542EC9" w:rsidRDefault="00CF4A14" w:rsidP="00BD2AC3">
            <w:pPr>
              <w:keepNext/>
              <w:keepLines/>
              <w:spacing w:after="0"/>
              <w:jc w:val="center"/>
              <w:rPr>
                <w:rFonts w:ascii="Arial" w:eastAsia="Malgun Gothic" w:hAnsi="Arial"/>
                <w:sz w:val="18"/>
              </w:rPr>
            </w:pPr>
            <w:r w:rsidRPr="00542EC9">
              <w:rPr>
                <w:rFonts w:ascii="Arial" w:eastAsia="Malgun Gothic" w:hAnsi="Arial"/>
                <w:sz w:val="18"/>
              </w:rPr>
              <w:t>4</w:t>
            </w:r>
          </w:p>
        </w:tc>
        <w:tc>
          <w:tcPr>
            <w:tcW w:w="1191" w:type="dxa"/>
            <w:tcBorders>
              <w:top w:val="single" w:sz="4" w:space="0" w:color="auto"/>
              <w:left w:val="single" w:sz="4" w:space="0" w:color="auto"/>
              <w:bottom w:val="single" w:sz="4" w:space="0" w:color="auto"/>
              <w:right w:val="single" w:sz="4" w:space="0" w:color="auto"/>
            </w:tcBorders>
          </w:tcPr>
          <w:p w14:paraId="5FFB5D73" w14:textId="77777777" w:rsidR="00CF4A14" w:rsidRPr="00DF4E37" w:rsidRDefault="00CF4A14" w:rsidP="00BD2AC3">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415" w:type="dxa"/>
            <w:tcBorders>
              <w:top w:val="single" w:sz="4" w:space="0" w:color="auto"/>
              <w:left w:val="single" w:sz="4" w:space="0" w:color="auto"/>
              <w:bottom w:val="single" w:sz="4" w:space="0" w:color="auto"/>
              <w:right w:val="single" w:sz="4" w:space="0" w:color="auto"/>
            </w:tcBorders>
            <w:hideMark/>
          </w:tcPr>
          <w:p w14:paraId="493CE1B0" w14:textId="77777777" w:rsidR="00CF4A14" w:rsidRPr="00542EC9" w:rsidRDefault="00CF4A14" w:rsidP="00BD2AC3">
            <w:pPr>
              <w:keepNext/>
              <w:keepLines/>
              <w:spacing w:after="0"/>
              <w:jc w:val="center"/>
              <w:rPr>
                <w:rFonts w:ascii="Arial" w:eastAsia="Malgun Gothic" w:hAnsi="Arial"/>
                <w:sz w:val="18"/>
              </w:rPr>
            </w:pPr>
            <w:r w:rsidRPr="00542EC9">
              <w:rPr>
                <w:rFonts w:ascii="Arial" w:eastAsia="Malgun Gothic" w:hAnsi="Arial"/>
                <w:sz w:val="18"/>
              </w:rPr>
              <w:t>32 x N1 (25 x N1)</w:t>
            </w:r>
          </w:p>
        </w:tc>
        <w:tc>
          <w:tcPr>
            <w:tcW w:w="0" w:type="auto"/>
            <w:tcBorders>
              <w:top w:val="single" w:sz="4" w:space="0" w:color="auto"/>
              <w:left w:val="single" w:sz="4" w:space="0" w:color="auto"/>
              <w:bottom w:val="single" w:sz="4" w:space="0" w:color="auto"/>
              <w:right w:val="single" w:sz="4" w:space="0" w:color="auto"/>
            </w:tcBorders>
            <w:hideMark/>
          </w:tcPr>
          <w:p w14:paraId="3FAAFFC5" w14:textId="77777777" w:rsidR="00CF4A14" w:rsidRPr="00542EC9" w:rsidRDefault="00CF4A14" w:rsidP="00BD2AC3">
            <w:pPr>
              <w:keepNext/>
              <w:keepLines/>
              <w:spacing w:after="0"/>
              <w:jc w:val="center"/>
              <w:rPr>
                <w:rFonts w:ascii="Arial" w:eastAsia="Malgun Gothic" w:hAnsi="Arial"/>
                <w:sz w:val="18"/>
              </w:rPr>
            </w:pPr>
            <w:r w:rsidRPr="00542EC9">
              <w:rPr>
                <w:rFonts w:ascii="Arial" w:eastAsia="Malgun Gothic" w:hAnsi="Arial"/>
                <w:sz w:val="18"/>
              </w:rPr>
              <w:t>1.28 x N1 (1 x N1)</w:t>
            </w:r>
          </w:p>
        </w:tc>
        <w:tc>
          <w:tcPr>
            <w:tcW w:w="0" w:type="auto"/>
            <w:tcBorders>
              <w:top w:val="single" w:sz="4" w:space="0" w:color="auto"/>
              <w:left w:val="single" w:sz="4" w:space="0" w:color="auto"/>
              <w:bottom w:val="single" w:sz="4" w:space="0" w:color="auto"/>
              <w:right w:val="single" w:sz="4" w:space="0" w:color="auto"/>
            </w:tcBorders>
            <w:hideMark/>
          </w:tcPr>
          <w:p w14:paraId="1E22F273" w14:textId="77777777" w:rsidR="00CF4A14" w:rsidRPr="00542EC9" w:rsidRDefault="00CF4A14" w:rsidP="00BD2AC3">
            <w:pPr>
              <w:keepNext/>
              <w:keepLines/>
              <w:spacing w:after="0"/>
              <w:jc w:val="center"/>
              <w:rPr>
                <w:rFonts w:ascii="Arial" w:eastAsia="Malgun Gothic" w:hAnsi="Arial"/>
                <w:sz w:val="18"/>
              </w:rPr>
            </w:pPr>
            <w:r w:rsidRPr="00542EC9">
              <w:rPr>
                <w:rFonts w:ascii="Arial" w:eastAsia="Malgun Gothic" w:hAnsi="Arial"/>
                <w:sz w:val="18"/>
              </w:rPr>
              <w:t>6.4 x N1 (5 x N1)</w:t>
            </w:r>
          </w:p>
        </w:tc>
      </w:tr>
      <w:tr w:rsidR="00CF4A14" w:rsidRPr="00542EC9" w14:paraId="31A1631A" w14:textId="77777777" w:rsidTr="00BD2AC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B1A1DD1" w14:textId="77777777" w:rsidR="00CF4A14" w:rsidRPr="00542EC9" w:rsidRDefault="00CF4A14" w:rsidP="00BD2AC3">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63F6CC71" w14:textId="77777777" w:rsidR="00CF4A14" w:rsidRPr="00542EC9" w:rsidRDefault="00CF4A14" w:rsidP="00BD2AC3">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0E0DEC16" w14:textId="77777777" w:rsidR="00CF4A14" w:rsidRPr="00542EC9" w:rsidRDefault="00CF4A14" w:rsidP="00BD2AC3">
            <w:pPr>
              <w:keepNext/>
              <w:keepLines/>
              <w:spacing w:after="0"/>
              <w:jc w:val="center"/>
              <w:rPr>
                <w:rFonts w:ascii="Arial" w:eastAsia="Malgun Gothic" w:hAnsi="Arial"/>
                <w:sz w:val="18"/>
              </w:rPr>
            </w:pPr>
            <w:r w:rsidRPr="00542EC9">
              <w:rPr>
                <w:rFonts w:ascii="Arial" w:eastAsia="Malgun Gothic" w:hAnsi="Arial"/>
                <w:sz w:val="18"/>
              </w:rPr>
              <w:t>3</w:t>
            </w:r>
          </w:p>
        </w:tc>
        <w:tc>
          <w:tcPr>
            <w:tcW w:w="1191" w:type="dxa"/>
            <w:tcBorders>
              <w:top w:val="single" w:sz="4" w:space="0" w:color="auto"/>
              <w:left w:val="single" w:sz="4" w:space="0" w:color="auto"/>
              <w:bottom w:val="single" w:sz="4" w:space="0" w:color="auto"/>
              <w:right w:val="single" w:sz="4" w:space="0" w:color="auto"/>
            </w:tcBorders>
          </w:tcPr>
          <w:p w14:paraId="4726C416" w14:textId="77777777" w:rsidR="00CF4A14" w:rsidRPr="00DF4E37" w:rsidRDefault="00CF4A14" w:rsidP="00BD2AC3">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415" w:type="dxa"/>
            <w:tcBorders>
              <w:top w:val="single" w:sz="4" w:space="0" w:color="auto"/>
              <w:left w:val="single" w:sz="4" w:space="0" w:color="auto"/>
              <w:bottom w:val="single" w:sz="4" w:space="0" w:color="auto"/>
              <w:right w:val="single" w:sz="4" w:space="0" w:color="auto"/>
            </w:tcBorders>
            <w:hideMark/>
          </w:tcPr>
          <w:p w14:paraId="353D4D65" w14:textId="77777777" w:rsidR="00CF4A14" w:rsidRPr="00542EC9" w:rsidRDefault="00CF4A14" w:rsidP="00BD2AC3">
            <w:pPr>
              <w:keepNext/>
              <w:keepLines/>
              <w:spacing w:after="0"/>
              <w:jc w:val="center"/>
              <w:rPr>
                <w:rFonts w:ascii="Arial" w:eastAsia="Malgun Gothic" w:hAnsi="Arial"/>
                <w:sz w:val="18"/>
              </w:rPr>
            </w:pPr>
            <w:r w:rsidRPr="00542EC9">
              <w:rPr>
                <w:rFonts w:ascii="Arial" w:eastAsia="Malgun Gothic" w:hAnsi="Arial"/>
                <w:sz w:val="18"/>
              </w:rPr>
              <w:t>58.88 x N1 (23 x N1)</w:t>
            </w:r>
          </w:p>
        </w:tc>
        <w:tc>
          <w:tcPr>
            <w:tcW w:w="0" w:type="auto"/>
            <w:tcBorders>
              <w:top w:val="single" w:sz="4" w:space="0" w:color="auto"/>
              <w:left w:val="single" w:sz="4" w:space="0" w:color="auto"/>
              <w:bottom w:val="single" w:sz="4" w:space="0" w:color="auto"/>
              <w:right w:val="single" w:sz="4" w:space="0" w:color="auto"/>
            </w:tcBorders>
            <w:hideMark/>
          </w:tcPr>
          <w:p w14:paraId="0BCEE786" w14:textId="77777777" w:rsidR="00CF4A14" w:rsidRPr="00542EC9" w:rsidRDefault="00CF4A14" w:rsidP="00BD2AC3">
            <w:pPr>
              <w:keepNext/>
              <w:keepLines/>
              <w:spacing w:after="0"/>
              <w:jc w:val="center"/>
              <w:rPr>
                <w:rFonts w:ascii="Arial" w:eastAsia="Malgun Gothic" w:hAnsi="Arial"/>
                <w:sz w:val="18"/>
              </w:rPr>
            </w:pPr>
            <w:r w:rsidRPr="00542EC9">
              <w:rPr>
                <w:rFonts w:ascii="Arial" w:eastAsia="Malgun Gothic" w:hAnsi="Arial"/>
                <w:sz w:val="18"/>
              </w:rPr>
              <w:t>2.56 x N1 (1 x N1)</w:t>
            </w:r>
          </w:p>
        </w:tc>
        <w:tc>
          <w:tcPr>
            <w:tcW w:w="0" w:type="auto"/>
            <w:tcBorders>
              <w:top w:val="single" w:sz="4" w:space="0" w:color="auto"/>
              <w:left w:val="single" w:sz="4" w:space="0" w:color="auto"/>
              <w:bottom w:val="single" w:sz="4" w:space="0" w:color="auto"/>
              <w:right w:val="single" w:sz="4" w:space="0" w:color="auto"/>
            </w:tcBorders>
            <w:hideMark/>
          </w:tcPr>
          <w:p w14:paraId="1B94AC44" w14:textId="77777777" w:rsidR="00CF4A14" w:rsidRPr="00542EC9" w:rsidRDefault="00CF4A14" w:rsidP="00BD2AC3">
            <w:pPr>
              <w:keepNext/>
              <w:keepLines/>
              <w:spacing w:after="0"/>
              <w:jc w:val="center"/>
              <w:rPr>
                <w:rFonts w:ascii="Arial" w:eastAsia="Malgun Gothic" w:hAnsi="Arial"/>
                <w:sz w:val="18"/>
              </w:rPr>
            </w:pPr>
            <w:r w:rsidRPr="00542EC9">
              <w:rPr>
                <w:rFonts w:ascii="Arial" w:eastAsia="Malgun Gothic" w:hAnsi="Arial"/>
                <w:sz w:val="18"/>
              </w:rPr>
              <w:t>7.68 x N1 (3 x N1)</w:t>
            </w:r>
          </w:p>
        </w:tc>
      </w:tr>
      <w:tr w:rsidR="00CF4A14" w:rsidRPr="00542EC9" w14:paraId="50024468" w14:textId="77777777" w:rsidTr="00BD2AC3">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763B158" w14:textId="77777777" w:rsidR="00CF4A14" w:rsidRDefault="00CF4A14" w:rsidP="00BD2AC3">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669728BA" w14:textId="77777777" w:rsidR="00CF4A14" w:rsidRPr="000B07E6" w:rsidRDefault="00CF4A14" w:rsidP="00BD2AC3">
            <w:pPr>
              <w:pStyle w:val="TAN"/>
              <w:rPr>
                <w:snapToGrid w:val="0"/>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tc>
      </w:tr>
    </w:tbl>
    <w:p w14:paraId="020725A6" w14:textId="77777777" w:rsidR="00CF4A14" w:rsidRPr="00542EC9" w:rsidRDefault="00CF4A14" w:rsidP="00CF4A14">
      <w:pPr>
        <w:rPr>
          <w:rFonts w:eastAsia="Malgun Gothic"/>
          <w:noProof/>
        </w:rPr>
      </w:pPr>
    </w:p>
    <w:p w14:paraId="673BF8F1" w14:textId="77777777" w:rsidR="00CF4A14" w:rsidRPr="00542EC9" w:rsidRDefault="00CF4A14" w:rsidP="00CF4A14">
      <w:pPr>
        <w:pStyle w:val="TH"/>
      </w:pPr>
      <w:r w:rsidRPr="006E5949">
        <w:t>Table 4.2.2.4-2: T</w:t>
      </w:r>
      <w:r w:rsidRPr="006E5949">
        <w:rPr>
          <w:vertAlign w:val="subscript"/>
        </w:rPr>
        <w:t>detect,NR_Inter_HST,</w:t>
      </w:r>
      <w:r w:rsidRPr="006E5949">
        <w:t xml:space="preserve"> T</w:t>
      </w:r>
      <w:r w:rsidRPr="006E5949">
        <w:rPr>
          <w:vertAlign w:val="subscript"/>
        </w:rPr>
        <w:t>measure,NR_Inter_HST</w:t>
      </w:r>
      <w:r w:rsidRPr="006E5949">
        <w:t xml:space="preserve"> and T</w:t>
      </w:r>
      <w:r w:rsidRPr="006E5949">
        <w:rPr>
          <w:vertAlign w:val="subscript"/>
        </w:rPr>
        <w:t xml:space="preserve">evaluate,NR_Inter_HST </w:t>
      </w:r>
      <w:r w:rsidRPr="006E5949">
        <w:rPr>
          <w:bCs/>
        </w:rPr>
        <w:t xml:space="preserve">for FR1 configured with </w:t>
      </w:r>
      <w:r w:rsidRPr="00AC2726">
        <w:rPr>
          <w:bCs/>
          <w:i/>
          <w:iCs/>
        </w:rPr>
        <w:t>highSpeedMeasInterFreq-r17</w:t>
      </w:r>
      <w:r w:rsidRPr="006E5949">
        <w:t xml:space="preserve"> </w:t>
      </w:r>
      <w:r w:rsidRPr="006E5949">
        <w:rPr>
          <w:bCs/>
          <w:vertAlign w:val="superscript"/>
        </w:rPr>
        <w:t>note2</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CF4A14" w:rsidRPr="00542EC9" w14:paraId="54389D7D" w14:textId="77777777" w:rsidTr="00BD2AC3">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02CA12C5" w14:textId="77777777" w:rsidR="00CF4A14" w:rsidRPr="00542EC9" w:rsidRDefault="00CF4A14" w:rsidP="00BD2AC3">
            <w:pPr>
              <w:pStyle w:val="TAH"/>
            </w:pPr>
            <w:r w:rsidRPr="00542EC9">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1D3EB230" w14:textId="77777777" w:rsidR="00CF4A14" w:rsidRPr="00542EC9" w:rsidRDefault="00CF4A14" w:rsidP="00BD2AC3">
            <w:pPr>
              <w:pStyle w:val="TAH"/>
            </w:pPr>
            <w:r w:rsidRPr="00542EC9">
              <w:t>T</w:t>
            </w:r>
            <w:r w:rsidRPr="00542EC9">
              <w:rPr>
                <w:vertAlign w:val="subscript"/>
              </w:rPr>
              <w:t>detect,NR_</w:t>
            </w:r>
            <w:r w:rsidRPr="00542EC9">
              <w:rPr>
                <w:rFonts w:cs="v4.2.0"/>
                <w:vertAlign w:val="subscript"/>
              </w:rPr>
              <w:t>Inter_HST</w:t>
            </w:r>
            <w:r w:rsidRPr="00542EC9">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09468BC6" w14:textId="77777777" w:rsidR="00CF4A14" w:rsidRPr="00542EC9" w:rsidRDefault="00CF4A14" w:rsidP="00BD2AC3">
            <w:pPr>
              <w:pStyle w:val="TAH"/>
            </w:pPr>
            <w:r w:rsidRPr="00542EC9">
              <w:t>T</w:t>
            </w:r>
            <w:r w:rsidRPr="00542EC9">
              <w:rPr>
                <w:vertAlign w:val="subscript"/>
              </w:rPr>
              <w:t>measure,NR_</w:t>
            </w:r>
            <w:r w:rsidRPr="00542EC9">
              <w:rPr>
                <w:rFonts w:cs="v4.2.0"/>
                <w:vertAlign w:val="subscript"/>
              </w:rPr>
              <w:t>Inter_HST</w:t>
            </w:r>
            <w:r w:rsidRPr="00542EC9">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726CD51D" w14:textId="77777777" w:rsidR="00CF4A14" w:rsidRPr="00542EC9" w:rsidRDefault="00CF4A14" w:rsidP="00BD2AC3">
            <w:pPr>
              <w:pStyle w:val="TAH"/>
            </w:pPr>
            <w:r w:rsidRPr="00542EC9">
              <w:t>T</w:t>
            </w:r>
            <w:r w:rsidRPr="00542EC9">
              <w:rPr>
                <w:vertAlign w:val="subscript"/>
              </w:rPr>
              <w:t>evaluate,NR_</w:t>
            </w:r>
            <w:r w:rsidRPr="00542EC9">
              <w:rPr>
                <w:rFonts w:cs="v4.2.0"/>
                <w:vertAlign w:val="subscript"/>
              </w:rPr>
              <w:t>Inter_HST</w:t>
            </w:r>
            <w:r w:rsidRPr="00542EC9">
              <w:rPr>
                <w:rFonts w:cs="Arial"/>
              </w:rPr>
              <w:t xml:space="preserve"> </w:t>
            </w:r>
            <w:r w:rsidRPr="00542EC9">
              <w:t>[s] (number of DRX cycles)</w:t>
            </w:r>
          </w:p>
        </w:tc>
      </w:tr>
      <w:tr w:rsidR="00CF4A14" w:rsidRPr="00542EC9" w14:paraId="2865DBFD" w14:textId="77777777" w:rsidTr="00BD2AC3">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FEAA3E" w14:textId="77777777" w:rsidR="00CF4A14" w:rsidRPr="00542EC9" w:rsidRDefault="00CF4A14" w:rsidP="00BD2AC3">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36D5BA3B" w14:textId="77777777" w:rsidR="00CF4A14" w:rsidRPr="00542EC9" w:rsidRDefault="00CF4A14" w:rsidP="00BD2AC3">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40563BA1" w14:textId="77777777" w:rsidR="00CF4A14" w:rsidRPr="00542EC9" w:rsidRDefault="00CF4A14" w:rsidP="00BD2AC3">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473A734B" w14:textId="77777777" w:rsidR="00CF4A14" w:rsidRPr="00542EC9" w:rsidRDefault="00CF4A14" w:rsidP="00BD2AC3">
            <w:pPr>
              <w:keepNext/>
              <w:keepLines/>
              <w:spacing w:after="0"/>
              <w:jc w:val="center"/>
              <w:rPr>
                <w:rFonts w:ascii="Arial" w:eastAsia="Malgun Gothic" w:hAnsi="Arial"/>
                <w:b/>
                <w:sz w:val="18"/>
              </w:rPr>
            </w:pPr>
          </w:p>
        </w:tc>
      </w:tr>
      <w:tr w:rsidR="00CF4A14" w:rsidRPr="00542EC9" w14:paraId="30876611" w14:textId="77777777" w:rsidTr="00BD2AC3">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66B54748" w14:textId="77777777" w:rsidR="00CF4A14" w:rsidRPr="00542EC9" w:rsidRDefault="00CF4A14" w:rsidP="00BD2AC3">
            <w:pPr>
              <w:pStyle w:val="TAC"/>
              <w:rPr>
                <w:rFonts w:eastAsia="Malgun Gothic"/>
              </w:rPr>
            </w:pPr>
            <w:r w:rsidRPr="00542EC9">
              <w:t>0.32</w:t>
            </w:r>
          </w:p>
        </w:tc>
        <w:tc>
          <w:tcPr>
            <w:tcW w:w="1407" w:type="pct"/>
            <w:tcBorders>
              <w:top w:val="single" w:sz="4" w:space="0" w:color="auto"/>
              <w:left w:val="single" w:sz="4" w:space="0" w:color="auto"/>
              <w:bottom w:val="single" w:sz="4" w:space="0" w:color="auto"/>
              <w:right w:val="single" w:sz="4" w:space="0" w:color="auto"/>
            </w:tcBorders>
            <w:hideMark/>
          </w:tcPr>
          <w:p w14:paraId="537C9535" w14:textId="77777777" w:rsidR="00CF4A14" w:rsidRPr="00542EC9" w:rsidRDefault="00CF4A14" w:rsidP="00BD2AC3">
            <w:pPr>
              <w:pStyle w:val="TAC"/>
              <w:rPr>
                <w:rFonts w:eastAsia="Malgun Gothic"/>
              </w:rPr>
            </w:pPr>
            <w:r w:rsidRPr="00542EC9">
              <w:rPr>
                <w:rFonts w:eastAsia="Malgun Gothic"/>
              </w:rPr>
              <w:t>[3.2 x M2 (10 x M2)]</w:t>
            </w:r>
            <w:r w:rsidRPr="00542EC9">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6D74FC5A" w14:textId="77777777" w:rsidR="00CF4A14" w:rsidRPr="00542EC9" w:rsidRDefault="00CF4A14" w:rsidP="00BD2AC3">
            <w:pPr>
              <w:pStyle w:val="TAC"/>
              <w:rPr>
                <w:rFonts w:eastAsia="Malgun Gothic"/>
              </w:rPr>
            </w:pPr>
            <w:r w:rsidRPr="00542EC9">
              <w:rPr>
                <w:rFonts w:eastAsia="Malgun Gothic"/>
              </w:rPr>
              <w:t>[0.32 x M3 ([1] x M3)]</w:t>
            </w:r>
            <w:r w:rsidRPr="00542EC9">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3C01EA54" w14:textId="77777777" w:rsidR="00CF4A14" w:rsidRPr="00542EC9" w:rsidRDefault="00CF4A14" w:rsidP="00BD2AC3">
            <w:pPr>
              <w:pStyle w:val="TAC"/>
              <w:rPr>
                <w:rFonts w:eastAsia="Malgun Gothic"/>
              </w:rPr>
            </w:pPr>
            <w:r w:rsidRPr="00542EC9">
              <w:t>0.96 x M4 (3 x M4)</w:t>
            </w:r>
            <w:r w:rsidRPr="00542EC9">
              <w:rPr>
                <w:vertAlign w:val="superscript"/>
              </w:rPr>
              <w:t xml:space="preserve"> Note 1</w:t>
            </w:r>
          </w:p>
        </w:tc>
      </w:tr>
      <w:tr w:rsidR="00CF4A14" w:rsidRPr="00542EC9" w14:paraId="3612CA99" w14:textId="77777777" w:rsidTr="00BD2AC3">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56373F0" w14:textId="77777777" w:rsidR="00CF4A14" w:rsidRPr="00542EC9" w:rsidRDefault="00CF4A14" w:rsidP="00BD2AC3">
            <w:pPr>
              <w:pStyle w:val="TAC"/>
              <w:rPr>
                <w:rFonts w:eastAsia="Malgun Gothic"/>
              </w:rPr>
            </w:pPr>
            <w:r w:rsidRPr="00542EC9">
              <w:t>0.64</w:t>
            </w:r>
          </w:p>
        </w:tc>
        <w:tc>
          <w:tcPr>
            <w:tcW w:w="1407" w:type="pct"/>
            <w:tcBorders>
              <w:top w:val="single" w:sz="4" w:space="0" w:color="auto"/>
              <w:left w:val="single" w:sz="4" w:space="0" w:color="auto"/>
              <w:bottom w:val="single" w:sz="4" w:space="0" w:color="auto"/>
              <w:right w:val="single" w:sz="4" w:space="0" w:color="auto"/>
            </w:tcBorders>
            <w:hideMark/>
          </w:tcPr>
          <w:p w14:paraId="6363AF41" w14:textId="77777777" w:rsidR="00CF4A14" w:rsidRPr="00542EC9" w:rsidRDefault="00CF4A14" w:rsidP="00BD2AC3">
            <w:pPr>
              <w:pStyle w:val="TAC"/>
              <w:rPr>
                <w:rFonts w:eastAsia="Malgun Gothic"/>
              </w:rPr>
            </w:pPr>
            <w:r w:rsidRPr="00542EC9">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02472E21" w14:textId="77777777" w:rsidR="00CF4A14" w:rsidRPr="00542EC9" w:rsidRDefault="00CF4A14" w:rsidP="00BD2AC3">
            <w:pPr>
              <w:pStyle w:val="TAC"/>
              <w:rPr>
                <w:rFonts w:eastAsia="Malgun Gothic"/>
              </w:rPr>
            </w:pPr>
            <w:r w:rsidRPr="00542EC9">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7FC14F79" w14:textId="77777777" w:rsidR="00CF4A14" w:rsidRPr="00542EC9" w:rsidRDefault="00CF4A14" w:rsidP="00BD2AC3">
            <w:pPr>
              <w:pStyle w:val="TAC"/>
              <w:rPr>
                <w:rFonts w:eastAsia="Malgun Gothic"/>
              </w:rPr>
            </w:pPr>
            <w:r w:rsidRPr="00542EC9">
              <w:t>1.92 (3)</w:t>
            </w:r>
          </w:p>
        </w:tc>
      </w:tr>
      <w:tr w:rsidR="00CF4A14" w:rsidRPr="00542EC9" w14:paraId="2563ABCE" w14:textId="77777777" w:rsidTr="00BD2AC3">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9F320E2" w14:textId="77777777" w:rsidR="00CF4A14" w:rsidRPr="00542EC9" w:rsidRDefault="00CF4A14" w:rsidP="00BD2AC3">
            <w:pPr>
              <w:pStyle w:val="TAC"/>
              <w:rPr>
                <w:rFonts w:eastAsia="Malgun Gothic"/>
              </w:rPr>
            </w:pPr>
            <w:r w:rsidRPr="00542EC9">
              <w:t>1.28</w:t>
            </w:r>
          </w:p>
        </w:tc>
        <w:tc>
          <w:tcPr>
            <w:tcW w:w="1407" w:type="pct"/>
            <w:tcBorders>
              <w:top w:val="single" w:sz="4" w:space="0" w:color="auto"/>
              <w:left w:val="single" w:sz="4" w:space="0" w:color="auto"/>
              <w:bottom w:val="single" w:sz="4" w:space="0" w:color="auto"/>
              <w:right w:val="single" w:sz="4" w:space="0" w:color="auto"/>
            </w:tcBorders>
            <w:hideMark/>
          </w:tcPr>
          <w:p w14:paraId="4F4134A6" w14:textId="77777777" w:rsidR="00CF4A14" w:rsidRPr="00542EC9" w:rsidRDefault="00CF4A14" w:rsidP="00BD2AC3">
            <w:pPr>
              <w:pStyle w:val="TAC"/>
              <w:rPr>
                <w:rFonts w:eastAsia="Malgun Gothic"/>
              </w:rPr>
            </w:pPr>
            <w:r w:rsidRPr="00542EC9">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138DA723" w14:textId="77777777" w:rsidR="00CF4A14" w:rsidRPr="00542EC9" w:rsidRDefault="00CF4A14" w:rsidP="00BD2AC3">
            <w:pPr>
              <w:pStyle w:val="TAC"/>
              <w:rPr>
                <w:rFonts w:eastAsia="Malgun Gothic"/>
              </w:rPr>
            </w:pPr>
            <w:r w:rsidRPr="00542EC9">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3C51B398" w14:textId="77777777" w:rsidR="00CF4A14" w:rsidRPr="00542EC9" w:rsidRDefault="00CF4A14" w:rsidP="00BD2AC3">
            <w:pPr>
              <w:pStyle w:val="TAC"/>
              <w:rPr>
                <w:rFonts w:eastAsia="Malgun Gothic"/>
              </w:rPr>
            </w:pPr>
            <w:r w:rsidRPr="00542EC9">
              <w:t>3.84 (3)</w:t>
            </w:r>
          </w:p>
        </w:tc>
      </w:tr>
      <w:tr w:rsidR="00CF4A14" w:rsidRPr="00542EC9" w14:paraId="457DE9FA" w14:textId="77777777" w:rsidTr="00BD2AC3">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BC2D2A7" w14:textId="77777777" w:rsidR="00CF4A14" w:rsidRPr="00542EC9" w:rsidRDefault="00CF4A14" w:rsidP="00BD2AC3">
            <w:pPr>
              <w:pStyle w:val="TAC"/>
              <w:rPr>
                <w:rFonts w:eastAsia="Malgun Gothic"/>
              </w:rPr>
            </w:pPr>
            <w:r w:rsidRPr="00542EC9">
              <w:t>2.56</w:t>
            </w:r>
          </w:p>
        </w:tc>
        <w:tc>
          <w:tcPr>
            <w:tcW w:w="1407" w:type="pct"/>
            <w:tcBorders>
              <w:top w:val="single" w:sz="4" w:space="0" w:color="auto"/>
              <w:left w:val="single" w:sz="4" w:space="0" w:color="auto"/>
              <w:bottom w:val="single" w:sz="4" w:space="0" w:color="auto"/>
              <w:right w:val="single" w:sz="4" w:space="0" w:color="auto"/>
            </w:tcBorders>
            <w:hideMark/>
          </w:tcPr>
          <w:p w14:paraId="7C18422E" w14:textId="77777777" w:rsidR="00CF4A14" w:rsidRPr="00542EC9" w:rsidRDefault="00CF4A14" w:rsidP="00BD2AC3">
            <w:pPr>
              <w:pStyle w:val="TAC"/>
              <w:rPr>
                <w:rFonts w:eastAsia="Malgun Gothic"/>
              </w:rPr>
            </w:pPr>
            <w:r w:rsidRPr="00542EC9">
              <w:t>58.88 (23)</w:t>
            </w:r>
          </w:p>
        </w:tc>
        <w:tc>
          <w:tcPr>
            <w:tcW w:w="1519" w:type="pct"/>
            <w:tcBorders>
              <w:top w:val="single" w:sz="4" w:space="0" w:color="auto"/>
              <w:left w:val="single" w:sz="4" w:space="0" w:color="auto"/>
              <w:bottom w:val="single" w:sz="4" w:space="0" w:color="auto"/>
              <w:right w:val="single" w:sz="4" w:space="0" w:color="auto"/>
            </w:tcBorders>
            <w:hideMark/>
          </w:tcPr>
          <w:p w14:paraId="49AFE61B" w14:textId="77777777" w:rsidR="00CF4A14" w:rsidRPr="00542EC9" w:rsidRDefault="00CF4A14" w:rsidP="00BD2AC3">
            <w:pPr>
              <w:pStyle w:val="TAC"/>
              <w:rPr>
                <w:rFonts w:eastAsia="Malgun Gothic"/>
              </w:rPr>
            </w:pPr>
            <w:r w:rsidRPr="00542EC9">
              <w:t>2.56 (1)</w:t>
            </w:r>
          </w:p>
        </w:tc>
        <w:tc>
          <w:tcPr>
            <w:tcW w:w="1340" w:type="pct"/>
            <w:tcBorders>
              <w:top w:val="single" w:sz="4" w:space="0" w:color="auto"/>
              <w:left w:val="single" w:sz="4" w:space="0" w:color="auto"/>
              <w:bottom w:val="single" w:sz="4" w:space="0" w:color="auto"/>
              <w:right w:val="single" w:sz="4" w:space="0" w:color="auto"/>
            </w:tcBorders>
            <w:hideMark/>
          </w:tcPr>
          <w:p w14:paraId="7C1B7C56" w14:textId="77777777" w:rsidR="00CF4A14" w:rsidRPr="00542EC9" w:rsidRDefault="00CF4A14" w:rsidP="00BD2AC3">
            <w:pPr>
              <w:pStyle w:val="TAC"/>
              <w:rPr>
                <w:rFonts w:eastAsia="Malgun Gothic"/>
              </w:rPr>
            </w:pPr>
            <w:r w:rsidRPr="00542EC9">
              <w:t>7.68 (3)</w:t>
            </w:r>
          </w:p>
        </w:tc>
      </w:tr>
      <w:tr w:rsidR="00CF4A14" w:rsidRPr="00542EC9" w14:paraId="3373EDCF" w14:textId="77777777" w:rsidTr="00BD2AC3">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A85E3AE" w14:textId="77777777" w:rsidR="00CF4A14" w:rsidRPr="00542EC9" w:rsidRDefault="00CF4A14" w:rsidP="00BD2AC3">
            <w:pPr>
              <w:pStyle w:val="TAN"/>
              <w:rPr>
                <w:lang w:eastAsia="zh-CN"/>
              </w:rPr>
            </w:pPr>
            <w:r w:rsidRPr="00542EC9">
              <w:rPr>
                <w:lang w:eastAsia="zh-CN"/>
              </w:rPr>
              <w:t>Note 1:</w:t>
            </w:r>
            <w:r w:rsidRPr="00542EC9">
              <w:rPr>
                <w:rFonts w:eastAsia="CG Times (WN)"/>
                <w:lang w:val="en-US" w:eastAsia="x-none"/>
              </w:rPr>
              <w:tab/>
            </w:r>
            <w:r w:rsidRPr="00542EC9">
              <w:t>W</w:t>
            </w:r>
            <w:r w:rsidRPr="00542EC9">
              <w:rPr>
                <w:lang w:eastAsia="zh-CN"/>
              </w:rPr>
              <w:t>hen SMTC &lt; = 40 ms, M2 = M3 = M4 = 1; and when SMTC &gt; 40 ms, M2 = 1.5, M3 = M4 = 2</w:t>
            </w:r>
          </w:p>
          <w:p w14:paraId="4D7C451B" w14:textId="77777777" w:rsidR="00CF4A14" w:rsidRPr="00542EC9" w:rsidRDefault="00CF4A14" w:rsidP="00BD2AC3">
            <w:pPr>
              <w:pStyle w:val="TAN"/>
              <w:rPr>
                <w:rFonts w:eastAsia="Malgun Gothic"/>
              </w:rPr>
            </w:pPr>
            <w:r w:rsidRPr="00542EC9">
              <w:rPr>
                <w:rFonts w:eastAsia="Malgun Gothic"/>
              </w:rPr>
              <w:t>Note 2:</w:t>
            </w:r>
            <w:r w:rsidRPr="00542EC9">
              <w:rPr>
                <w:rFonts w:eastAsia="CG Times (WN)"/>
                <w:lang w:val="en-US" w:eastAsia="x-none"/>
              </w:rPr>
              <w:tab/>
            </w:r>
            <w:r w:rsidRPr="00542EC9">
              <w:rPr>
                <w:rFonts w:eastAsia="Malgun Gothic"/>
              </w:rPr>
              <w:t>The support of HST Idle mode inter-frequency measurement enhancement is optional without capability signalling. Apply for UE declarating supports idle mode inter-frequency measurement enhancement for HST, otherwise Table 4.2.2.4-1 shall be used.</w:t>
            </w:r>
          </w:p>
        </w:tc>
      </w:tr>
    </w:tbl>
    <w:p w14:paraId="0176DF3E" w14:textId="77777777" w:rsidR="00CF4A14" w:rsidRDefault="00CF4A14" w:rsidP="00CF4A14">
      <w:pPr>
        <w:rPr>
          <w:noProof/>
        </w:rPr>
      </w:pPr>
    </w:p>
    <w:p w14:paraId="485EF41D" w14:textId="77777777" w:rsidR="00CF4A14" w:rsidRPr="00542EC9" w:rsidRDefault="00CF4A14" w:rsidP="00CF4A14">
      <w:pPr>
        <w:pStyle w:val="TH"/>
      </w:pPr>
      <w:r w:rsidRPr="006E5949">
        <w:t>Table 4.2.2.4-</w:t>
      </w:r>
      <w:r>
        <w:t>2a</w:t>
      </w:r>
      <w:r w:rsidRPr="006E5949">
        <w:t xml:space="preserve">: </w:t>
      </w:r>
      <w:r w:rsidRPr="00BD414A">
        <w:t>T</w:t>
      </w:r>
      <w:r w:rsidRPr="00BD414A">
        <w:rPr>
          <w:vertAlign w:val="subscript"/>
        </w:rPr>
        <w:t>detect,NR_Inter_HST,</w:t>
      </w:r>
      <w:r w:rsidRPr="00BD414A">
        <w:t xml:space="preserve"> T</w:t>
      </w:r>
      <w:r w:rsidRPr="00BD414A">
        <w:rPr>
          <w:vertAlign w:val="subscript"/>
        </w:rPr>
        <w:t>measure, NR_Inter_HST</w:t>
      </w:r>
      <w:r w:rsidRPr="00BD414A">
        <w:t xml:space="preserve"> and T</w:t>
      </w:r>
      <w:r w:rsidRPr="00BD414A">
        <w:rPr>
          <w:vertAlign w:val="subscript"/>
        </w:rPr>
        <w:t xml:space="preserve">evaluate, NR_Inter_HST </w:t>
      </w:r>
      <w:r w:rsidRPr="00BD414A">
        <w:t xml:space="preserve">for FR2 configured with </w:t>
      </w:r>
      <w:r>
        <w:rPr>
          <w:rFonts w:eastAsia="Malgun Gothic"/>
        </w:rPr>
        <w:t xml:space="preserve"> </w:t>
      </w:r>
      <w:r w:rsidRPr="00A42396">
        <w:rPr>
          <w:lang w:eastAsia="zh-CN"/>
        </w:rPr>
        <w:t>[</w:t>
      </w:r>
      <w:r w:rsidRPr="00BD414A">
        <w:rPr>
          <w:rFonts w:eastAsia="Malgun Gothic"/>
          <w:i/>
        </w:rPr>
        <w:t>highSpeedMeasFlagFR2-r17</w:t>
      </w:r>
      <w:r w:rsidRPr="00BD414A">
        <w:rPr>
          <w:rFonts w:eastAsia="Malgun Gothic"/>
        </w:rPr>
        <w:t>]</w:t>
      </w:r>
      <w:r w:rsidRPr="00BD414A">
        <w:rPr>
          <w:bCs/>
          <w:vertAlign w:val="superscript"/>
        </w:rPr>
        <w:t>note2</w:t>
      </w:r>
    </w:p>
    <w:tbl>
      <w:tblPr>
        <w:tblpPr w:leftFromText="180" w:rightFromText="180" w:vertAnchor="text" w:tblpXSpec="center" w:tblpY="1"/>
        <w:tblOverlap w:val="never"/>
        <w:tblW w:w="47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433"/>
        <w:gridCol w:w="2120"/>
        <w:gridCol w:w="2120"/>
        <w:gridCol w:w="2118"/>
      </w:tblGrid>
      <w:tr w:rsidR="00CF4A14" w14:paraId="2BF8C86F" w14:textId="77777777" w:rsidTr="00BD2AC3">
        <w:trPr>
          <w:cantSplit/>
          <w:trHeight w:val="626"/>
        </w:trPr>
        <w:tc>
          <w:tcPr>
            <w:tcW w:w="704" w:type="pct"/>
            <w:tcBorders>
              <w:top w:val="single" w:sz="4" w:space="0" w:color="auto"/>
              <w:left w:val="single" w:sz="4" w:space="0" w:color="auto"/>
              <w:bottom w:val="single" w:sz="4" w:space="0" w:color="auto"/>
              <w:right w:val="single" w:sz="4" w:space="0" w:color="auto"/>
            </w:tcBorders>
          </w:tcPr>
          <w:p w14:paraId="7DC7C4EA" w14:textId="77777777" w:rsidR="00CF4A14" w:rsidRDefault="00CF4A14" w:rsidP="00BD2AC3">
            <w:pPr>
              <w:pStyle w:val="TAH"/>
            </w:pPr>
            <w:r>
              <w:t>DRX cycle length [s]</w:t>
            </w:r>
          </w:p>
        </w:tc>
        <w:tc>
          <w:tcPr>
            <w:tcW w:w="790" w:type="pct"/>
            <w:tcBorders>
              <w:top w:val="single" w:sz="4" w:space="0" w:color="auto"/>
              <w:left w:val="single" w:sz="4" w:space="0" w:color="auto"/>
              <w:right w:val="single" w:sz="4" w:space="0" w:color="auto"/>
            </w:tcBorders>
          </w:tcPr>
          <w:p w14:paraId="73DA3C24" w14:textId="77777777" w:rsidR="00CF4A14" w:rsidRDefault="00CF4A14" w:rsidP="00BD2AC3">
            <w:pPr>
              <w:pStyle w:val="TAH"/>
            </w:pPr>
            <w:r>
              <w:t>Scaling Factor (N</w:t>
            </w:r>
            <w:r>
              <w:rPr>
                <w:rFonts w:hint="eastAsia"/>
                <w:lang w:val="en-US" w:eastAsia="zh-CN"/>
              </w:rPr>
              <w:t>1</w:t>
            </w:r>
            <w:r>
              <w:t>)</w:t>
            </w:r>
          </w:p>
        </w:tc>
        <w:tc>
          <w:tcPr>
            <w:tcW w:w="1169" w:type="pct"/>
            <w:tcBorders>
              <w:top w:val="single" w:sz="4" w:space="0" w:color="auto"/>
              <w:left w:val="single" w:sz="4" w:space="0" w:color="auto"/>
              <w:bottom w:val="single" w:sz="4" w:space="0" w:color="auto"/>
              <w:right w:val="single" w:sz="4" w:space="0" w:color="auto"/>
            </w:tcBorders>
          </w:tcPr>
          <w:p w14:paraId="16422A17" w14:textId="77777777" w:rsidR="00CF4A14" w:rsidRDefault="00CF4A14" w:rsidP="00BD2AC3">
            <w:pPr>
              <w:pStyle w:val="TAH"/>
            </w:pPr>
            <w:r w:rsidRPr="001F318D">
              <w:t>T</w:t>
            </w:r>
            <w:r w:rsidRPr="001F318D">
              <w:rPr>
                <w:vertAlign w:val="subscript"/>
              </w:rPr>
              <w:t>detect,NR_Inter_HST</w:t>
            </w:r>
            <w:r>
              <w:t xml:space="preserve"> [s] (number of DRX cycles)</w:t>
            </w:r>
          </w:p>
        </w:tc>
        <w:tc>
          <w:tcPr>
            <w:tcW w:w="1169" w:type="pct"/>
            <w:tcBorders>
              <w:top w:val="single" w:sz="4" w:space="0" w:color="auto"/>
              <w:left w:val="single" w:sz="4" w:space="0" w:color="auto"/>
              <w:bottom w:val="single" w:sz="4" w:space="0" w:color="auto"/>
              <w:right w:val="single" w:sz="4" w:space="0" w:color="auto"/>
            </w:tcBorders>
          </w:tcPr>
          <w:p w14:paraId="03557553" w14:textId="77777777" w:rsidR="00CF4A14" w:rsidRDefault="00CF4A14" w:rsidP="00BD2AC3">
            <w:pPr>
              <w:pStyle w:val="TAH"/>
            </w:pPr>
            <w:r w:rsidRPr="001F318D">
              <w:t>T</w:t>
            </w:r>
            <w:r w:rsidRPr="001F318D">
              <w:rPr>
                <w:vertAlign w:val="subscript"/>
              </w:rPr>
              <w:t>measure, NR_Inter_HST</w:t>
            </w:r>
            <w:r>
              <w:t xml:space="preserve"> [s] (number of DRX cycles)</w:t>
            </w:r>
          </w:p>
        </w:tc>
        <w:tc>
          <w:tcPr>
            <w:tcW w:w="1168" w:type="pct"/>
            <w:tcBorders>
              <w:top w:val="single" w:sz="4" w:space="0" w:color="auto"/>
              <w:left w:val="single" w:sz="4" w:space="0" w:color="auto"/>
              <w:bottom w:val="single" w:sz="4" w:space="0" w:color="auto"/>
              <w:right w:val="single" w:sz="4" w:space="0" w:color="auto"/>
            </w:tcBorders>
          </w:tcPr>
          <w:p w14:paraId="008290C7" w14:textId="77777777" w:rsidR="00CF4A14" w:rsidRDefault="00CF4A14" w:rsidP="00BD2AC3">
            <w:pPr>
              <w:pStyle w:val="TAH"/>
            </w:pPr>
            <w:r w:rsidRPr="001F318D">
              <w:t>T</w:t>
            </w:r>
            <w:r w:rsidRPr="001F318D">
              <w:rPr>
                <w:vertAlign w:val="subscript"/>
              </w:rPr>
              <w:t>evaluate, NR_Inter_HST</w:t>
            </w:r>
            <w:r>
              <w:t xml:space="preserve"> [s] (number of DRX cycles)</w:t>
            </w:r>
          </w:p>
        </w:tc>
      </w:tr>
      <w:tr w:rsidR="00CF4A14" w14:paraId="1C7A479F" w14:textId="77777777" w:rsidTr="00BD2AC3">
        <w:trPr>
          <w:cantSplit/>
        </w:trPr>
        <w:tc>
          <w:tcPr>
            <w:tcW w:w="704" w:type="pct"/>
            <w:tcBorders>
              <w:top w:val="single" w:sz="4" w:space="0" w:color="auto"/>
              <w:left w:val="single" w:sz="4" w:space="0" w:color="auto"/>
              <w:bottom w:val="single" w:sz="4" w:space="0" w:color="auto"/>
              <w:right w:val="single" w:sz="4" w:space="0" w:color="auto"/>
            </w:tcBorders>
          </w:tcPr>
          <w:p w14:paraId="022E0F43" w14:textId="77777777" w:rsidR="00CF4A14" w:rsidRDefault="00CF4A14" w:rsidP="00BD2AC3">
            <w:pPr>
              <w:pStyle w:val="TAC"/>
            </w:pPr>
            <w:r>
              <w:lastRenderedPageBreak/>
              <w:t>0.32</w:t>
            </w:r>
          </w:p>
        </w:tc>
        <w:tc>
          <w:tcPr>
            <w:tcW w:w="790" w:type="pct"/>
            <w:tcBorders>
              <w:top w:val="single" w:sz="4" w:space="0" w:color="auto"/>
              <w:left w:val="single" w:sz="4" w:space="0" w:color="auto"/>
              <w:bottom w:val="single" w:sz="4" w:space="0" w:color="auto"/>
              <w:right w:val="single" w:sz="4" w:space="0" w:color="auto"/>
            </w:tcBorders>
          </w:tcPr>
          <w:p w14:paraId="3C0C4083" w14:textId="77777777" w:rsidR="00CF4A14" w:rsidRDefault="00CF4A14" w:rsidP="00BD2AC3">
            <w:pPr>
              <w:pStyle w:val="TAC"/>
            </w:pPr>
            <w:r w:rsidRPr="006605A6">
              <w:t>N1</w:t>
            </w:r>
            <w:r w:rsidRPr="006605A6">
              <w:rPr>
                <w:vertAlign w:val="superscript"/>
              </w:rPr>
              <w:t>Note</w:t>
            </w:r>
            <w:r>
              <w:rPr>
                <w:vertAlign w:val="superscript"/>
              </w:rPr>
              <w:t>3</w:t>
            </w:r>
          </w:p>
        </w:tc>
        <w:tc>
          <w:tcPr>
            <w:tcW w:w="1169" w:type="pct"/>
            <w:tcBorders>
              <w:top w:val="single" w:sz="4" w:space="0" w:color="auto"/>
              <w:left w:val="single" w:sz="4" w:space="0" w:color="auto"/>
              <w:bottom w:val="single" w:sz="4" w:space="0" w:color="auto"/>
              <w:right w:val="single" w:sz="4" w:space="0" w:color="auto"/>
            </w:tcBorders>
          </w:tcPr>
          <w:p w14:paraId="3D13C882" w14:textId="77777777" w:rsidR="00CF4A14" w:rsidRDefault="00CF4A14" w:rsidP="00BD2AC3">
            <w:pPr>
              <w:pStyle w:val="TAC"/>
            </w:pPr>
            <w:r>
              <w:t>2.</w:t>
            </w:r>
            <w:r>
              <w:rPr>
                <w:rStyle w:val="normaltextrun"/>
                <w:rFonts w:cs="Arial"/>
                <w:szCs w:val="18"/>
              </w:rPr>
              <w:t>56 x N</w:t>
            </w:r>
            <w:r>
              <w:rPr>
                <w:rStyle w:val="normaltextrun"/>
                <w:rFonts w:cs="Arial" w:hint="eastAsia"/>
                <w:szCs w:val="18"/>
                <w:lang w:val="en-US" w:eastAsia="zh-CN"/>
              </w:rPr>
              <w:t>1</w:t>
            </w:r>
            <w:r>
              <w:rPr>
                <w:rStyle w:val="normaltextrun"/>
                <w:rFonts w:cs="Arial"/>
                <w:szCs w:val="18"/>
              </w:rPr>
              <w:t xml:space="preserve"> x M2 (8 x N</w:t>
            </w:r>
            <w:r>
              <w:rPr>
                <w:rStyle w:val="normaltextrun"/>
                <w:rFonts w:cs="Arial" w:hint="eastAsia"/>
                <w:szCs w:val="18"/>
                <w:lang w:val="en-US" w:eastAsia="zh-CN"/>
              </w:rPr>
              <w:t>1</w:t>
            </w:r>
            <w:r>
              <w:rPr>
                <w:rStyle w:val="normaltextrun"/>
                <w:rFonts w:cs="Arial"/>
                <w:szCs w:val="18"/>
              </w:rPr>
              <w:t xml:space="preserve"> x M2)</w:t>
            </w:r>
            <w:r>
              <w:rPr>
                <w:rStyle w:val="eop"/>
                <w:rFonts w:cs="Arial"/>
                <w:szCs w:val="18"/>
              </w:rPr>
              <w:t> </w:t>
            </w:r>
            <w:r>
              <w:rPr>
                <w:vertAlign w:val="superscript"/>
              </w:rPr>
              <w:t>Note1</w:t>
            </w:r>
          </w:p>
        </w:tc>
        <w:tc>
          <w:tcPr>
            <w:tcW w:w="1169" w:type="pct"/>
            <w:tcBorders>
              <w:top w:val="single" w:sz="4" w:space="0" w:color="auto"/>
              <w:left w:val="single" w:sz="4" w:space="0" w:color="auto"/>
              <w:bottom w:val="single" w:sz="4" w:space="0" w:color="auto"/>
              <w:right w:val="single" w:sz="4" w:space="0" w:color="auto"/>
            </w:tcBorders>
          </w:tcPr>
          <w:p w14:paraId="3AFFED08" w14:textId="77777777" w:rsidR="00CF4A14" w:rsidRDefault="00CF4A14" w:rsidP="00BD2AC3">
            <w:pPr>
              <w:pStyle w:val="TAC"/>
            </w:pPr>
            <w:r>
              <w:rPr>
                <w:rStyle w:val="normaltextrun"/>
                <w:rFonts w:cs="Arial"/>
                <w:szCs w:val="18"/>
              </w:rPr>
              <w:t>0.32 x N</w:t>
            </w:r>
            <w:r>
              <w:rPr>
                <w:rStyle w:val="normaltextrun"/>
                <w:rFonts w:cs="Arial" w:hint="eastAsia"/>
                <w:szCs w:val="18"/>
                <w:lang w:val="en-US" w:eastAsia="zh-CN"/>
              </w:rPr>
              <w:t>1</w:t>
            </w:r>
            <w:r>
              <w:rPr>
                <w:rStyle w:val="normaltextrun"/>
                <w:rFonts w:cs="Arial"/>
                <w:szCs w:val="18"/>
              </w:rPr>
              <w:t xml:space="preserve"> x M3 (1 x N</w:t>
            </w:r>
            <w:r>
              <w:rPr>
                <w:rStyle w:val="normaltextrun"/>
                <w:rFonts w:cs="Arial" w:hint="eastAsia"/>
                <w:szCs w:val="18"/>
                <w:lang w:val="en-US" w:eastAsia="zh-CN"/>
              </w:rPr>
              <w:t>1</w:t>
            </w:r>
            <w:r>
              <w:rPr>
                <w:rStyle w:val="normaltextrun"/>
                <w:rFonts w:cs="Arial"/>
                <w:szCs w:val="18"/>
              </w:rPr>
              <w:t xml:space="preserve"> x M3)</w:t>
            </w:r>
            <w:r>
              <w:rPr>
                <w:rStyle w:val="eop"/>
                <w:rFonts w:cs="Arial"/>
                <w:szCs w:val="18"/>
              </w:rPr>
              <w:t> </w:t>
            </w:r>
            <w:r>
              <w:rPr>
                <w:vertAlign w:val="superscript"/>
              </w:rPr>
              <w:t>Note1</w:t>
            </w:r>
          </w:p>
        </w:tc>
        <w:tc>
          <w:tcPr>
            <w:tcW w:w="1168" w:type="pct"/>
            <w:tcBorders>
              <w:top w:val="single" w:sz="4" w:space="0" w:color="auto"/>
              <w:left w:val="single" w:sz="4" w:space="0" w:color="auto"/>
              <w:bottom w:val="single" w:sz="4" w:space="0" w:color="auto"/>
              <w:right w:val="single" w:sz="4" w:space="0" w:color="auto"/>
            </w:tcBorders>
          </w:tcPr>
          <w:p w14:paraId="07352287" w14:textId="77777777" w:rsidR="00CF4A14" w:rsidRDefault="00CF4A14" w:rsidP="00BD2AC3">
            <w:pPr>
              <w:pStyle w:val="TAC"/>
            </w:pPr>
            <w:r>
              <w:rPr>
                <w:rStyle w:val="normaltextrun"/>
                <w:rFonts w:cs="Arial"/>
                <w:szCs w:val="18"/>
              </w:rPr>
              <w:t>0.96 x N</w:t>
            </w:r>
            <w:r>
              <w:rPr>
                <w:rStyle w:val="normaltextrun"/>
                <w:rFonts w:cs="Arial" w:hint="eastAsia"/>
                <w:szCs w:val="18"/>
                <w:lang w:val="en-US" w:eastAsia="zh-CN"/>
              </w:rPr>
              <w:t>1</w:t>
            </w:r>
            <w:r>
              <w:rPr>
                <w:rStyle w:val="normaltextrun"/>
                <w:rFonts w:cs="Arial"/>
                <w:szCs w:val="18"/>
              </w:rPr>
              <w:t xml:space="preserve"> x M4 (3 x </w:t>
            </w:r>
            <w:r>
              <w:rPr>
                <w:rStyle w:val="normaltextrun"/>
                <w:rFonts w:cs="Arial" w:hint="eastAsia"/>
                <w:szCs w:val="18"/>
                <w:lang w:val="en-US" w:eastAsia="zh-CN"/>
              </w:rPr>
              <w:t>N1</w:t>
            </w:r>
            <w:r>
              <w:rPr>
                <w:rStyle w:val="normaltextrun"/>
                <w:rFonts w:cs="Arial"/>
                <w:szCs w:val="18"/>
              </w:rPr>
              <w:t xml:space="preserve"> x</w:t>
            </w:r>
            <w:r>
              <w:rPr>
                <w:rStyle w:val="normaltextrun"/>
                <w:rFonts w:cs="Arial" w:hint="eastAsia"/>
                <w:szCs w:val="18"/>
                <w:lang w:val="en-US" w:eastAsia="zh-CN"/>
              </w:rPr>
              <w:t xml:space="preserve"> </w:t>
            </w:r>
            <w:r>
              <w:rPr>
                <w:rStyle w:val="normaltextrun"/>
                <w:rFonts w:cs="Arial"/>
                <w:szCs w:val="18"/>
              </w:rPr>
              <w:t>M4)</w:t>
            </w:r>
            <w:r>
              <w:rPr>
                <w:rStyle w:val="eop"/>
                <w:rFonts w:cs="Arial"/>
                <w:szCs w:val="18"/>
              </w:rPr>
              <w:t> </w:t>
            </w:r>
            <w:r>
              <w:rPr>
                <w:vertAlign w:val="superscript"/>
              </w:rPr>
              <w:t>Note1</w:t>
            </w:r>
          </w:p>
        </w:tc>
      </w:tr>
      <w:tr w:rsidR="00CF4A14" w14:paraId="3642A3AE" w14:textId="77777777" w:rsidTr="00BD2AC3">
        <w:trPr>
          <w:cantSplit/>
        </w:trPr>
        <w:tc>
          <w:tcPr>
            <w:tcW w:w="704" w:type="pct"/>
            <w:tcBorders>
              <w:top w:val="single" w:sz="4" w:space="0" w:color="auto"/>
              <w:left w:val="single" w:sz="4" w:space="0" w:color="auto"/>
              <w:bottom w:val="single" w:sz="4" w:space="0" w:color="auto"/>
              <w:right w:val="single" w:sz="4" w:space="0" w:color="auto"/>
            </w:tcBorders>
          </w:tcPr>
          <w:p w14:paraId="1A1A698B" w14:textId="77777777" w:rsidR="00CF4A14" w:rsidRDefault="00CF4A14" w:rsidP="00BD2AC3">
            <w:pPr>
              <w:pStyle w:val="TAC"/>
            </w:pPr>
            <w:r>
              <w:t>0.64</w:t>
            </w:r>
          </w:p>
        </w:tc>
        <w:tc>
          <w:tcPr>
            <w:tcW w:w="790" w:type="pct"/>
            <w:tcBorders>
              <w:top w:val="single" w:sz="4" w:space="0" w:color="auto"/>
              <w:left w:val="single" w:sz="4" w:space="0" w:color="auto"/>
              <w:bottom w:val="single" w:sz="4" w:space="0" w:color="auto"/>
              <w:right w:val="single" w:sz="4" w:space="0" w:color="auto"/>
            </w:tcBorders>
          </w:tcPr>
          <w:p w14:paraId="024FB79E" w14:textId="77777777" w:rsidR="00CF4A14" w:rsidRDefault="00CF4A14" w:rsidP="00BD2AC3">
            <w:pPr>
              <w:pStyle w:val="TAC"/>
              <w:rPr>
                <w:lang w:eastAsia="zh-CN"/>
              </w:rPr>
            </w:pPr>
            <w:r>
              <w:rPr>
                <w:rFonts w:hint="eastAsia"/>
                <w:lang w:val="en-US" w:eastAsia="zh-CN"/>
              </w:rPr>
              <w:t>5</w:t>
            </w:r>
          </w:p>
        </w:tc>
        <w:tc>
          <w:tcPr>
            <w:tcW w:w="1169" w:type="pct"/>
            <w:tcBorders>
              <w:top w:val="single" w:sz="4" w:space="0" w:color="auto"/>
              <w:left w:val="single" w:sz="4" w:space="0" w:color="auto"/>
              <w:bottom w:val="single" w:sz="4" w:space="0" w:color="auto"/>
              <w:right w:val="single" w:sz="4" w:space="0" w:color="auto"/>
            </w:tcBorders>
          </w:tcPr>
          <w:p w14:paraId="4743CBC4" w14:textId="77777777" w:rsidR="00CF4A14" w:rsidRDefault="00CF4A14" w:rsidP="00BD2AC3">
            <w:pPr>
              <w:pStyle w:val="TAC"/>
              <w:rPr>
                <w:rFonts w:cs="Arial"/>
                <w:strike/>
                <w:szCs w:val="18"/>
              </w:rPr>
            </w:pPr>
            <w:r>
              <w:t>17.92 x N1 (28 x N1)</w:t>
            </w:r>
          </w:p>
        </w:tc>
        <w:tc>
          <w:tcPr>
            <w:tcW w:w="1169" w:type="pct"/>
            <w:tcBorders>
              <w:top w:val="single" w:sz="4" w:space="0" w:color="auto"/>
              <w:left w:val="single" w:sz="4" w:space="0" w:color="auto"/>
              <w:bottom w:val="single" w:sz="4" w:space="0" w:color="auto"/>
              <w:right w:val="single" w:sz="4" w:space="0" w:color="auto"/>
            </w:tcBorders>
          </w:tcPr>
          <w:p w14:paraId="0EECEDDC" w14:textId="77777777" w:rsidR="00CF4A14" w:rsidRDefault="00CF4A14" w:rsidP="00BD2AC3">
            <w:pPr>
              <w:pStyle w:val="TAC"/>
              <w:rPr>
                <w:rFonts w:cs="Arial"/>
                <w:strike/>
                <w:szCs w:val="18"/>
              </w:rPr>
            </w:pPr>
            <w:r>
              <w:t>1.28 x N1 (2 x N1)</w:t>
            </w:r>
          </w:p>
        </w:tc>
        <w:tc>
          <w:tcPr>
            <w:tcW w:w="1168" w:type="pct"/>
            <w:tcBorders>
              <w:top w:val="single" w:sz="4" w:space="0" w:color="auto"/>
              <w:left w:val="single" w:sz="4" w:space="0" w:color="auto"/>
              <w:bottom w:val="single" w:sz="4" w:space="0" w:color="auto"/>
              <w:right w:val="single" w:sz="4" w:space="0" w:color="auto"/>
            </w:tcBorders>
          </w:tcPr>
          <w:p w14:paraId="326DB843" w14:textId="77777777" w:rsidR="00CF4A14" w:rsidRDefault="00CF4A14" w:rsidP="00BD2AC3">
            <w:pPr>
              <w:pStyle w:val="TAC"/>
              <w:rPr>
                <w:rFonts w:cs="Arial"/>
                <w:szCs w:val="18"/>
              </w:rPr>
            </w:pPr>
            <w:r>
              <w:t>5.12 x N1 (8 x N1)</w:t>
            </w:r>
          </w:p>
        </w:tc>
      </w:tr>
      <w:tr w:rsidR="00CF4A14" w14:paraId="65A1563A" w14:textId="77777777" w:rsidTr="00BD2AC3">
        <w:trPr>
          <w:cantSplit/>
        </w:trPr>
        <w:tc>
          <w:tcPr>
            <w:tcW w:w="704" w:type="pct"/>
            <w:tcBorders>
              <w:top w:val="single" w:sz="4" w:space="0" w:color="auto"/>
              <w:left w:val="single" w:sz="4" w:space="0" w:color="auto"/>
              <w:bottom w:val="single" w:sz="4" w:space="0" w:color="auto"/>
              <w:right w:val="single" w:sz="4" w:space="0" w:color="auto"/>
            </w:tcBorders>
          </w:tcPr>
          <w:p w14:paraId="358E0CAC" w14:textId="77777777" w:rsidR="00CF4A14" w:rsidRDefault="00CF4A14" w:rsidP="00BD2AC3">
            <w:pPr>
              <w:pStyle w:val="TAC"/>
            </w:pPr>
            <w:r>
              <w:t>1.28</w:t>
            </w:r>
          </w:p>
        </w:tc>
        <w:tc>
          <w:tcPr>
            <w:tcW w:w="790" w:type="pct"/>
            <w:tcBorders>
              <w:top w:val="single" w:sz="4" w:space="0" w:color="auto"/>
              <w:left w:val="single" w:sz="4" w:space="0" w:color="auto"/>
              <w:bottom w:val="single" w:sz="4" w:space="0" w:color="auto"/>
              <w:right w:val="single" w:sz="4" w:space="0" w:color="auto"/>
            </w:tcBorders>
          </w:tcPr>
          <w:p w14:paraId="258900BF" w14:textId="77777777" w:rsidR="00CF4A14" w:rsidRDefault="00CF4A14" w:rsidP="00BD2AC3">
            <w:pPr>
              <w:pStyle w:val="TAC"/>
              <w:rPr>
                <w:lang w:eastAsia="zh-CN"/>
              </w:rPr>
            </w:pPr>
            <w:r>
              <w:rPr>
                <w:rFonts w:hint="eastAsia"/>
                <w:lang w:val="en-US" w:eastAsia="zh-CN"/>
              </w:rPr>
              <w:t>4</w:t>
            </w:r>
          </w:p>
        </w:tc>
        <w:tc>
          <w:tcPr>
            <w:tcW w:w="1169" w:type="pct"/>
            <w:tcBorders>
              <w:top w:val="single" w:sz="4" w:space="0" w:color="auto"/>
              <w:left w:val="single" w:sz="4" w:space="0" w:color="auto"/>
              <w:bottom w:val="single" w:sz="4" w:space="0" w:color="auto"/>
              <w:right w:val="single" w:sz="4" w:space="0" w:color="auto"/>
            </w:tcBorders>
          </w:tcPr>
          <w:p w14:paraId="13EE6632" w14:textId="77777777" w:rsidR="00CF4A14" w:rsidRDefault="00CF4A14" w:rsidP="00BD2AC3">
            <w:pPr>
              <w:pStyle w:val="TAC"/>
              <w:rPr>
                <w:rFonts w:cs="Arial"/>
                <w:szCs w:val="18"/>
              </w:rPr>
            </w:pPr>
            <w:r>
              <w:t>32 x N1 (25 x N1)</w:t>
            </w:r>
          </w:p>
        </w:tc>
        <w:tc>
          <w:tcPr>
            <w:tcW w:w="1169" w:type="pct"/>
            <w:tcBorders>
              <w:top w:val="single" w:sz="4" w:space="0" w:color="auto"/>
              <w:left w:val="single" w:sz="4" w:space="0" w:color="auto"/>
              <w:bottom w:val="single" w:sz="4" w:space="0" w:color="auto"/>
              <w:right w:val="single" w:sz="4" w:space="0" w:color="auto"/>
            </w:tcBorders>
          </w:tcPr>
          <w:p w14:paraId="3BD35897" w14:textId="77777777" w:rsidR="00CF4A14" w:rsidRDefault="00CF4A14" w:rsidP="00BD2AC3">
            <w:pPr>
              <w:pStyle w:val="TAC"/>
            </w:pPr>
            <w:r>
              <w:rPr>
                <w:rFonts w:cs="Arial"/>
                <w:szCs w:val="18"/>
              </w:rPr>
              <w:t>1.28 x N</w:t>
            </w:r>
            <w:r>
              <w:rPr>
                <w:rFonts w:cs="Arial" w:hint="eastAsia"/>
                <w:szCs w:val="18"/>
                <w:lang w:val="en-US" w:eastAsia="zh-CN"/>
              </w:rPr>
              <w:t>1</w:t>
            </w:r>
            <w:r>
              <w:rPr>
                <w:rFonts w:cs="Arial"/>
                <w:szCs w:val="18"/>
              </w:rPr>
              <w:t xml:space="preserve"> (1 x N</w:t>
            </w:r>
            <w:r>
              <w:rPr>
                <w:rFonts w:cs="Arial" w:hint="eastAsia"/>
                <w:szCs w:val="18"/>
                <w:lang w:val="en-US" w:eastAsia="zh-CN"/>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35FA7D2F" w14:textId="77777777" w:rsidR="00CF4A14" w:rsidRDefault="00CF4A14" w:rsidP="00BD2AC3">
            <w:pPr>
              <w:pStyle w:val="TAC"/>
              <w:rPr>
                <w:rFonts w:cs="Arial"/>
                <w:strike/>
                <w:szCs w:val="18"/>
              </w:rPr>
            </w:pPr>
            <w:r>
              <w:t>6.4 x N1 (5 x N1)</w:t>
            </w:r>
          </w:p>
        </w:tc>
      </w:tr>
      <w:tr w:rsidR="00CF4A14" w14:paraId="7878D4FB" w14:textId="77777777" w:rsidTr="00BD2AC3">
        <w:trPr>
          <w:cantSplit/>
        </w:trPr>
        <w:tc>
          <w:tcPr>
            <w:tcW w:w="704" w:type="pct"/>
            <w:tcBorders>
              <w:top w:val="single" w:sz="4" w:space="0" w:color="auto"/>
              <w:left w:val="single" w:sz="4" w:space="0" w:color="auto"/>
              <w:bottom w:val="single" w:sz="4" w:space="0" w:color="auto"/>
              <w:right w:val="single" w:sz="4" w:space="0" w:color="auto"/>
            </w:tcBorders>
          </w:tcPr>
          <w:p w14:paraId="7975ED52" w14:textId="77777777" w:rsidR="00CF4A14" w:rsidRDefault="00CF4A14" w:rsidP="00BD2AC3">
            <w:pPr>
              <w:pStyle w:val="TAC"/>
            </w:pPr>
            <w:r>
              <w:t>2.56</w:t>
            </w:r>
          </w:p>
        </w:tc>
        <w:tc>
          <w:tcPr>
            <w:tcW w:w="790" w:type="pct"/>
            <w:tcBorders>
              <w:top w:val="single" w:sz="4" w:space="0" w:color="auto"/>
              <w:left w:val="single" w:sz="4" w:space="0" w:color="auto"/>
              <w:bottom w:val="single" w:sz="4" w:space="0" w:color="auto"/>
              <w:right w:val="single" w:sz="4" w:space="0" w:color="auto"/>
            </w:tcBorders>
          </w:tcPr>
          <w:p w14:paraId="3C1E6577" w14:textId="77777777" w:rsidR="00CF4A14" w:rsidRDefault="00CF4A14" w:rsidP="00BD2AC3">
            <w:pPr>
              <w:pStyle w:val="TAC"/>
              <w:rPr>
                <w:lang w:eastAsia="zh-CN"/>
              </w:rPr>
            </w:pPr>
            <w:r>
              <w:rPr>
                <w:rFonts w:hint="eastAsia"/>
                <w:lang w:val="en-US" w:eastAsia="zh-CN"/>
              </w:rPr>
              <w:t>3</w:t>
            </w:r>
          </w:p>
        </w:tc>
        <w:tc>
          <w:tcPr>
            <w:tcW w:w="1169" w:type="pct"/>
            <w:tcBorders>
              <w:top w:val="single" w:sz="4" w:space="0" w:color="auto"/>
              <w:left w:val="single" w:sz="4" w:space="0" w:color="auto"/>
              <w:bottom w:val="single" w:sz="4" w:space="0" w:color="auto"/>
              <w:right w:val="single" w:sz="4" w:space="0" w:color="auto"/>
            </w:tcBorders>
          </w:tcPr>
          <w:p w14:paraId="752757AD" w14:textId="77777777" w:rsidR="00CF4A14" w:rsidRDefault="00CF4A14" w:rsidP="00BD2AC3">
            <w:pPr>
              <w:pStyle w:val="TAC"/>
            </w:pPr>
            <w:r>
              <w:rPr>
                <w:rFonts w:cs="Arial"/>
                <w:szCs w:val="18"/>
              </w:rPr>
              <w:t>58.88 x N</w:t>
            </w:r>
            <w:r>
              <w:rPr>
                <w:rFonts w:cs="Arial" w:hint="eastAsia"/>
                <w:szCs w:val="18"/>
                <w:lang w:val="en-US" w:eastAsia="zh-CN"/>
              </w:rPr>
              <w:t>1</w:t>
            </w:r>
            <w:r>
              <w:rPr>
                <w:rFonts w:cs="Arial"/>
                <w:szCs w:val="18"/>
              </w:rPr>
              <w:t xml:space="preserve"> (23 x N</w:t>
            </w:r>
            <w:r>
              <w:rPr>
                <w:rFonts w:cs="Arial" w:hint="eastAsia"/>
                <w:szCs w:val="18"/>
                <w:lang w:val="en-US" w:eastAsia="zh-CN"/>
              </w:rPr>
              <w:t>1</w:t>
            </w:r>
            <w:r>
              <w:rPr>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015B72B3" w14:textId="77777777" w:rsidR="00CF4A14" w:rsidRDefault="00CF4A14" w:rsidP="00BD2AC3">
            <w:pPr>
              <w:pStyle w:val="TAC"/>
            </w:pPr>
            <w:r>
              <w:rPr>
                <w:rFonts w:cs="Arial"/>
                <w:szCs w:val="18"/>
              </w:rPr>
              <w:t>2.56 x N</w:t>
            </w:r>
            <w:r>
              <w:rPr>
                <w:rFonts w:cs="Arial" w:hint="eastAsia"/>
                <w:szCs w:val="18"/>
                <w:lang w:val="en-US" w:eastAsia="zh-CN"/>
              </w:rPr>
              <w:t xml:space="preserve">1 </w:t>
            </w:r>
            <w:r>
              <w:rPr>
                <w:rFonts w:cs="Arial"/>
                <w:szCs w:val="18"/>
              </w:rPr>
              <w:t>(1 x N</w:t>
            </w:r>
            <w:r>
              <w:rPr>
                <w:rFonts w:cs="Arial" w:hint="eastAsia"/>
                <w:szCs w:val="18"/>
                <w:lang w:val="en-US" w:eastAsia="zh-CN"/>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2C4BF167" w14:textId="77777777" w:rsidR="00CF4A14" w:rsidRDefault="00CF4A14" w:rsidP="00BD2AC3">
            <w:pPr>
              <w:pStyle w:val="TAC"/>
            </w:pPr>
            <w:r>
              <w:rPr>
                <w:rFonts w:cs="Arial"/>
                <w:szCs w:val="18"/>
              </w:rPr>
              <w:t>7.68 x N1 (3 x N</w:t>
            </w:r>
            <w:r>
              <w:rPr>
                <w:rFonts w:cs="Arial" w:hint="eastAsia"/>
                <w:szCs w:val="18"/>
                <w:lang w:val="en-US" w:eastAsia="zh-CN"/>
              </w:rPr>
              <w:t>1</w:t>
            </w:r>
            <w:r>
              <w:rPr>
                <w:rFonts w:cs="Arial"/>
                <w:szCs w:val="18"/>
              </w:rPr>
              <w:t>) </w:t>
            </w:r>
          </w:p>
        </w:tc>
      </w:tr>
      <w:tr w:rsidR="00CF4A14" w14:paraId="216D3145" w14:textId="77777777" w:rsidTr="00BD2AC3">
        <w:trPr>
          <w:cantSplit/>
        </w:trPr>
        <w:tc>
          <w:tcPr>
            <w:tcW w:w="5000" w:type="pct"/>
            <w:gridSpan w:val="5"/>
            <w:tcBorders>
              <w:top w:val="single" w:sz="4" w:space="0" w:color="auto"/>
              <w:left w:val="single" w:sz="4" w:space="0" w:color="auto"/>
              <w:bottom w:val="single" w:sz="4" w:space="0" w:color="auto"/>
              <w:right w:val="single" w:sz="4" w:space="0" w:color="auto"/>
            </w:tcBorders>
          </w:tcPr>
          <w:p w14:paraId="4E8FA159" w14:textId="77777777" w:rsidR="00CF4A14" w:rsidRDefault="00CF4A14" w:rsidP="00BD2AC3">
            <w:pPr>
              <w:pStyle w:val="TAN"/>
              <w:rPr>
                <w:rFonts w:eastAsia="DengXian"/>
                <w:lang w:eastAsia="zh-CN"/>
              </w:rPr>
            </w:pPr>
            <w:r>
              <w:rPr>
                <w:rFonts w:eastAsia="DengXian" w:hint="eastAsia"/>
                <w:lang w:eastAsia="zh-CN"/>
              </w:rPr>
              <w:t>N</w:t>
            </w:r>
            <w:r>
              <w:rPr>
                <w:rFonts w:eastAsia="DengXian"/>
                <w:lang w:eastAsia="zh-CN"/>
              </w:rPr>
              <w:t>ote 1:</w:t>
            </w:r>
            <w:r>
              <w:rPr>
                <w:lang w:val="en-US"/>
              </w:rPr>
              <w:tab/>
            </w:r>
            <w:r>
              <w:rPr>
                <w:rFonts w:eastAsia="DengXian" w:hint="eastAsia"/>
                <w:lang w:val="en-US" w:eastAsia="zh-CN"/>
              </w:rPr>
              <w:t>W</w:t>
            </w:r>
            <w:r>
              <w:rPr>
                <w:rFonts w:eastAsia="DengXian"/>
                <w:lang w:eastAsia="zh-CN"/>
              </w:rPr>
              <w:t>hen SMTC &lt; = 40 ms, M2 = M3 = M4 = 1; and when SMTC &gt; 40 ms, M2 = 1.5, M3 = M4 = 2</w:t>
            </w:r>
          </w:p>
          <w:p w14:paraId="772DB4D0" w14:textId="77777777" w:rsidR="00CF4A14" w:rsidRPr="00E27FA9" w:rsidRDefault="00CF4A14" w:rsidP="00BD2AC3">
            <w:pPr>
              <w:pStyle w:val="TAN"/>
              <w:rPr>
                <w:rFonts w:eastAsia="DengXian"/>
                <w:lang w:val="en-US" w:eastAsia="zh-CN"/>
              </w:rPr>
            </w:pPr>
            <w:r>
              <w:rPr>
                <w:lang w:eastAsia="zh-CN"/>
              </w:rPr>
              <w:t>Note 2:</w:t>
            </w:r>
            <w:r>
              <w:rPr>
                <w:lang w:val="en-US"/>
              </w:rPr>
              <w:tab/>
            </w:r>
            <w:r w:rsidRPr="00F410F0">
              <w:rPr>
                <w:lang w:val="en-US" w:eastAsia="zh-CN"/>
              </w:rPr>
              <w:t>Apply for UE declarating supports</w:t>
            </w:r>
            <w:r>
              <w:rPr>
                <w:lang w:val="en-US" w:eastAsia="zh-CN"/>
              </w:rPr>
              <w:t xml:space="preserve"> </w:t>
            </w:r>
            <w:r>
              <w:rPr>
                <w:rFonts w:eastAsia="Malgun Gothic"/>
              </w:rPr>
              <w:t>[</w:t>
            </w:r>
            <w:r w:rsidRPr="00C0309F">
              <w:rPr>
                <w:rFonts w:eastAsia="Malgun Gothic"/>
                <w:i/>
                <w:iCs/>
              </w:rPr>
              <w:t>measurementEnhancementCA</w:t>
            </w:r>
            <w:r>
              <w:rPr>
                <w:rFonts w:eastAsia="Malgun Gothic"/>
                <w:i/>
                <w:iCs/>
              </w:rPr>
              <w:t>InterFreq</w:t>
            </w:r>
            <w:r w:rsidRPr="00C0309F">
              <w:rPr>
                <w:rFonts w:eastAsia="Malgun Gothic"/>
                <w:i/>
                <w:iCs/>
              </w:rPr>
              <w:t>FR2-r18</w:t>
            </w:r>
            <w:r>
              <w:rPr>
                <w:rFonts w:eastAsia="Malgun Gothic"/>
              </w:rPr>
              <w:t>]</w:t>
            </w:r>
            <w:r w:rsidRPr="00F410F0">
              <w:rPr>
                <w:lang w:val="en-US" w:eastAsia="zh-CN"/>
              </w:rPr>
              <w:t>, otherwise Table 4.2.2.4-1 shall be used.</w:t>
            </w:r>
          </w:p>
          <w:p w14:paraId="2F7E7577" w14:textId="77777777" w:rsidR="00CF4A14" w:rsidRPr="00E27FA9" w:rsidRDefault="00CF4A14" w:rsidP="00BD2AC3">
            <w:pPr>
              <w:pStyle w:val="TAN"/>
              <w:rPr>
                <w:lang w:val="en-US" w:eastAsia="zh-CN"/>
              </w:rPr>
            </w:pPr>
            <w:r w:rsidRPr="006605A6">
              <w:rPr>
                <w:lang w:eastAsia="zh-CN"/>
              </w:rPr>
              <w:t>Note 3:</w:t>
            </w:r>
            <w:r w:rsidRPr="006605A6">
              <w:rPr>
                <w:lang w:val="en-US"/>
              </w:rPr>
              <w:tab/>
            </w:r>
            <w:r w:rsidRPr="006605A6">
              <w:rPr>
                <w:rFonts w:hint="eastAsia"/>
                <w:lang w:val="en-US" w:eastAsia="zh-CN"/>
              </w:rPr>
              <w:t>N</w:t>
            </w:r>
            <w:r w:rsidRPr="006605A6">
              <w:rPr>
                <w:lang w:val="en-US" w:eastAsia="zh-CN"/>
              </w:rPr>
              <w:t>1</w:t>
            </w:r>
            <w:r w:rsidRPr="006605A6">
              <w:rPr>
                <w:rFonts w:hint="eastAsia"/>
                <w:lang w:val="en-US" w:eastAsia="zh-CN"/>
              </w:rPr>
              <w:t xml:space="preserve"> = </w:t>
            </w:r>
            <w:r w:rsidRPr="006605A6">
              <w:rPr>
                <w:lang w:val="en-US" w:eastAsia="zh-CN"/>
              </w:rPr>
              <w:t>2</w:t>
            </w:r>
            <w:r w:rsidRPr="006605A6">
              <w:rPr>
                <w:rFonts w:hint="eastAsia"/>
                <w:lang w:val="en-US" w:eastAsia="zh-CN"/>
              </w:rPr>
              <w:t xml:space="preserve"> when </w:t>
            </w:r>
            <w:r w:rsidRPr="006605A6">
              <w:rPr>
                <w:rFonts w:hint="eastAsia"/>
                <w:i/>
                <w:iCs/>
                <w:lang w:val="en-US" w:eastAsia="zh-CN"/>
              </w:rPr>
              <w:t>highSpeedMeasFlagFR2-r17</w:t>
            </w:r>
            <w:r w:rsidRPr="006605A6">
              <w:rPr>
                <w:rFonts w:hint="eastAsia"/>
                <w:lang w:val="en-US" w:eastAsia="zh-CN"/>
              </w:rPr>
              <w:t>= set1</w:t>
            </w:r>
            <w:r>
              <w:rPr>
                <w:lang w:val="en-US" w:eastAsia="zh-CN"/>
              </w:rPr>
              <w:t>,</w:t>
            </w:r>
            <w:r w:rsidRPr="006605A6">
              <w:rPr>
                <w:rFonts w:hint="eastAsia"/>
                <w:lang w:val="en-US" w:eastAsia="zh-CN"/>
              </w:rPr>
              <w:t xml:space="preserve"> N</w:t>
            </w:r>
            <w:r>
              <w:rPr>
                <w:lang w:val="en-US" w:eastAsia="zh-CN"/>
              </w:rPr>
              <w:t>1</w:t>
            </w:r>
            <w:r w:rsidRPr="006605A6">
              <w:rPr>
                <w:rFonts w:hint="eastAsia"/>
                <w:lang w:val="en-US" w:eastAsia="zh-CN"/>
              </w:rPr>
              <w:t xml:space="preserve"> = 6 when </w:t>
            </w:r>
            <w:r w:rsidRPr="006605A6">
              <w:rPr>
                <w:rFonts w:hint="eastAsia"/>
                <w:i/>
                <w:iCs/>
                <w:lang w:val="en-US" w:eastAsia="zh-CN"/>
              </w:rPr>
              <w:t>highSpeedMeasFlagFR2-r17</w:t>
            </w:r>
            <w:r w:rsidRPr="006605A6">
              <w:rPr>
                <w:rFonts w:hint="eastAsia"/>
                <w:lang w:val="en-US" w:eastAsia="zh-CN"/>
              </w:rPr>
              <w:t>= set2.</w:t>
            </w:r>
          </w:p>
        </w:tc>
      </w:tr>
    </w:tbl>
    <w:p w14:paraId="7507F224" w14:textId="77777777" w:rsidR="00CF4A14" w:rsidRPr="002A679E" w:rsidRDefault="00CF4A14" w:rsidP="00CF4A14">
      <w:pPr>
        <w:rPr>
          <w:noProof/>
        </w:rPr>
      </w:pPr>
    </w:p>
    <w:p w14:paraId="4CE13342" w14:textId="77777777" w:rsidR="00CF4A14" w:rsidRPr="004B237A" w:rsidRDefault="00CF4A14" w:rsidP="00CF4A14">
      <w:pPr>
        <w:pStyle w:val="TH"/>
      </w:pPr>
      <w:r w:rsidRPr="00043DFE">
        <w:t>Table 4.2.2.4-3: T</w:t>
      </w:r>
      <w:r w:rsidRPr="00043DFE">
        <w:rPr>
          <w:vertAlign w:val="subscript"/>
        </w:rPr>
        <w:t>detect,NR_Inter,</w:t>
      </w:r>
      <w:r w:rsidRPr="00043DFE">
        <w:t xml:space="preserve"> T</w:t>
      </w:r>
      <w:r w:rsidRPr="00043DFE">
        <w:rPr>
          <w:vertAlign w:val="subscript"/>
        </w:rPr>
        <w:t>measure,NR_Inter</w:t>
      </w:r>
      <w:r w:rsidRPr="00043DFE">
        <w:t xml:space="preserve"> and T</w:t>
      </w:r>
      <w:r w:rsidRPr="00043DFE">
        <w:rPr>
          <w:vertAlign w:val="subscript"/>
        </w:rPr>
        <w:t>evaluate,NR_Inter</w:t>
      </w:r>
      <w:r w:rsidRPr="00043DFE">
        <w:rPr>
          <w:vertAlign w:val="subscript"/>
          <w:lang w:val="en-US"/>
        </w:rPr>
        <w:t xml:space="preserve"> </w:t>
      </w:r>
      <w:r w:rsidRPr="00043DFE">
        <w:t>for UE configured with eDRX_IDLE cycle (Frequency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756"/>
        <w:gridCol w:w="1273"/>
        <w:gridCol w:w="2804"/>
        <w:gridCol w:w="1615"/>
        <w:gridCol w:w="1703"/>
      </w:tblGrid>
      <w:tr w:rsidR="00CF4A14" w:rsidRPr="00043DFE" w14:paraId="315D5581" w14:textId="77777777" w:rsidTr="00BD2AC3">
        <w:trPr>
          <w:trHeight w:val="673"/>
        </w:trPr>
        <w:tc>
          <w:tcPr>
            <w:tcW w:w="645" w:type="pct"/>
            <w:vMerge w:val="restart"/>
            <w:hideMark/>
          </w:tcPr>
          <w:p w14:paraId="76783F45" w14:textId="77777777" w:rsidR="00CF4A14" w:rsidRPr="00043DFE" w:rsidRDefault="00CF4A14" w:rsidP="00BD2AC3">
            <w:pPr>
              <w:pStyle w:val="TAH"/>
              <w:rPr>
                <w:lang w:val="en-US" w:eastAsia="zh-CN"/>
              </w:rPr>
            </w:pPr>
            <w:r w:rsidRPr="00043DFE">
              <w:rPr>
                <w:lang w:eastAsia="zh-CN"/>
              </w:rPr>
              <w:t>eDRX_IDLE cycle length [s]</w:t>
            </w:r>
          </w:p>
        </w:tc>
        <w:tc>
          <w:tcPr>
            <w:tcW w:w="404" w:type="pct"/>
            <w:vMerge w:val="restart"/>
            <w:hideMark/>
          </w:tcPr>
          <w:p w14:paraId="7E20212A" w14:textId="77777777" w:rsidR="00CF4A14" w:rsidRPr="00043DFE" w:rsidRDefault="00CF4A14" w:rsidP="00BD2AC3">
            <w:pPr>
              <w:pStyle w:val="TAH"/>
              <w:rPr>
                <w:lang w:val="en-US" w:eastAsia="zh-CN"/>
              </w:rPr>
            </w:pPr>
            <w:r w:rsidRPr="00043DFE">
              <w:rPr>
                <w:lang w:eastAsia="zh-CN"/>
              </w:rPr>
              <w:t>DRX cycle length [s]</w:t>
            </w:r>
          </w:p>
        </w:tc>
        <w:tc>
          <w:tcPr>
            <w:tcW w:w="680" w:type="pct"/>
            <w:vMerge w:val="restart"/>
            <w:hideMark/>
          </w:tcPr>
          <w:p w14:paraId="31A54610" w14:textId="77777777" w:rsidR="00CF4A14" w:rsidRPr="00043DFE" w:rsidRDefault="00CF4A14" w:rsidP="00BD2AC3">
            <w:pPr>
              <w:pStyle w:val="TAH"/>
              <w:rPr>
                <w:lang w:val="en-US" w:eastAsia="zh-CN"/>
              </w:rPr>
            </w:pPr>
            <w:r w:rsidRPr="00043DFE">
              <w:rPr>
                <w:lang w:eastAsia="zh-CN"/>
              </w:rPr>
              <w:t>PTW length [s] (number of 1.28s periods)</w:t>
            </w:r>
          </w:p>
        </w:tc>
        <w:tc>
          <w:tcPr>
            <w:tcW w:w="1498" w:type="pct"/>
            <w:vMerge w:val="restart"/>
            <w:hideMark/>
          </w:tcPr>
          <w:p w14:paraId="2C7DACC1" w14:textId="77777777" w:rsidR="00CF4A14" w:rsidRPr="00043DFE" w:rsidRDefault="00CF4A14" w:rsidP="00BD2AC3">
            <w:pPr>
              <w:pStyle w:val="TAH"/>
              <w:rPr>
                <w:lang w:val="en-US" w:eastAsia="zh-CN"/>
              </w:rPr>
            </w:pPr>
            <w:r w:rsidRPr="00043DFE">
              <w:rPr>
                <w:bCs/>
              </w:rPr>
              <w:t>T</w:t>
            </w:r>
            <w:r w:rsidRPr="00043DFE">
              <w:rPr>
                <w:bCs/>
                <w:vertAlign w:val="subscript"/>
              </w:rPr>
              <w:t xml:space="preserve">detect,NR_Inter </w:t>
            </w:r>
            <w:r w:rsidRPr="00043DFE">
              <w:rPr>
                <w:lang w:eastAsia="zh-CN"/>
              </w:rPr>
              <w:t>[s] (number of DRX cycles</w:t>
            </w:r>
            <w:r w:rsidRPr="00043DFE">
              <w:rPr>
                <w:bCs/>
                <w:lang w:eastAsia="zh-CN"/>
              </w:rPr>
              <w:t xml:space="preserve"> or eDRX cycles </w:t>
            </w:r>
            <w:r w:rsidRPr="00043DFE">
              <w:rPr>
                <w:bCs/>
                <w:vertAlign w:val="superscript"/>
                <w:lang w:eastAsia="zh-CN"/>
              </w:rPr>
              <w:t>Note 3</w:t>
            </w:r>
            <w:r w:rsidRPr="00043DFE">
              <w:rPr>
                <w:lang w:eastAsia="zh-CN"/>
              </w:rPr>
              <w:t>)</w:t>
            </w:r>
          </w:p>
        </w:tc>
        <w:tc>
          <w:tcPr>
            <w:tcW w:w="863" w:type="pct"/>
            <w:vMerge w:val="restart"/>
            <w:hideMark/>
          </w:tcPr>
          <w:p w14:paraId="6C5932E4" w14:textId="77777777" w:rsidR="00CF4A14" w:rsidRPr="00043DFE" w:rsidRDefault="00CF4A14" w:rsidP="00BD2AC3">
            <w:pPr>
              <w:pStyle w:val="TAH"/>
              <w:rPr>
                <w:lang w:val="en-US" w:eastAsia="zh-CN"/>
              </w:rPr>
            </w:pPr>
            <w:r w:rsidRPr="00043DFE">
              <w:rPr>
                <w:bCs/>
              </w:rPr>
              <w:t>T</w:t>
            </w:r>
            <w:r w:rsidRPr="00043DFE">
              <w:rPr>
                <w:bCs/>
                <w:vertAlign w:val="subscript"/>
              </w:rPr>
              <w:t>measure,NR_Inter</w:t>
            </w:r>
            <w:r w:rsidRPr="00043DFE">
              <w:t xml:space="preserve"> </w:t>
            </w:r>
            <w:r w:rsidRPr="00043DFE">
              <w:rPr>
                <w:lang w:eastAsia="zh-CN"/>
              </w:rPr>
              <w:t>[s] (number of DRX cycles</w:t>
            </w:r>
            <w:r w:rsidRPr="00043DFE">
              <w:rPr>
                <w:bCs/>
                <w:lang w:eastAsia="zh-CN"/>
              </w:rPr>
              <w:t xml:space="preserve"> or eDRX cycles </w:t>
            </w:r>
            <w:r w:rsidRPr="00043DFE">
              <w:rPr>
                <w:bCs/>
                <w:vertAlign w:val="superscript"/>
                <w:lang w:eastAsia="zh-CN"/>
              </w:rPr>
              <w:t>Note 3</w:t>
            </w:r>
            <w:r w:rsidRPr="00043DFE">
              <w:rPr>
                <w:lang w:eastAsia="zh-CN"/>
              </w:rPr>
              <w:t>)</w:t>
            </w:r>
          </w:p>
        </w:tc>
        <w:tc>
          <w:tcPr>
            <w:tcW w:w="910" w:type="pct"/>
            <w:vMerge w:val="restart"/>
            <w:hideMark/>
          </w:tcPr>
          <w:p w14:paraId="3502394F" w14:textId="77777777" w:rsidR="00CF4A14" w:rsidRPr="00043DFE" w:rsidRDefault="00CF4A14" w:rsidP="00BD2AC3">
            <w:pPr>
              <w:pStyle w:val="TAH"/>
              <w:rPr>
                <w:lang w:val="en-US" w:eastAsia="zh-CN"/>
              </w:rPr>
            </w:pPr>
            <w:r w:rsidRPr="00043DFE">
              <w:rPr>
                <w:bCs/>
              </w:rPr>
              <w:t>T</w:t>
            </w:r>
            <w:r w:rsidRPr="00043DFE">
              <w:rPr>
                <w:bCs/>
                <w:vertAlign w:val="subscript"/>
              </w:rPr>
              <w:t>evaluate,NR_Inter</w:t>
            </w:r>
            <w:r w:rsidRPr="00043DFE">
              <w:rPr>
                <w:vertAlign w:val="subscript"/>
                <w:lang w:val="en-US"/>
              </w:rPr>
              <w:t xml:space="preserve"> </w:t>
            </w:r>
            <w:r w:rsidRPr="00043DFE">
              <w:rPr>
                <w:lang w:eastAsia="zh-CN"/>
              </w:rPr>
              <w:t>[s] (number of DRX cycles</w:t>
            </w:r>
            <w:r w:rsidRPr="00043DFE">
              <w:rPr>
                <w:bCs/>
                <w:lang w:eastAsia="zh-CN"/>
              </w:rPr>
              <w:t xml:space="preserve"> or eDRX cycles </w:t>
            </w:r>
            <w:r w:rsidRPr="00043DFE">
              <w:rPr>
                <w:bCs/>
                <w:vertAlign w:val="superscript"/>
                <w:lang w:eastAsia="zh-CN"/>
              </w:rPr>
              <w:t>Note 3</w:t>
            </w:r>
            <w:r w:rsidRPr="00043DFE">
              <w:rPr>
                <w:lang w:eastAsia="zh-CN"/>
              </w:rPr>
              <w:t>)</w:t>
            </w:r>
          </w:p>
        </w:tc>
      </w:tr>
      <w:tr w:rsidR="00CF4A14" w:rsidRPr="00043DFE" w14:paraId="58D48A2E" w14:textId="77777777" w:rsidTr="00BD2AC3">
        <w:trPr>
          <w:trHeight w:val="1009"/>
        </w:trPr>
        <w:tc>
          <w:tcPr>
            <w:tcW w:w="645" w:type="pct"/>
            <w:vMerge/>
            <w:hideMark/>
          </w:tcPr>
          <w:p w14:paraId="64A60C7A" w14:textId="77777777" w:rsidR="00CF4A14" w:rsidRPr="00043DFE" w:rsidRDefault="00CF4A14" w:rsidP="00BD2AC3">
            <w:pPr>
              <w:rPr>
                <w:rFonts w:ascii="Arial" w:hAnsi="Arial" w:cs="Arial"/>
                <w:sz w:val="18"/>
                <w:lang w:val="en-US" w:eastAsia="zh-CN"/>
              </w:rPr>
            </w:pPr>
          </w:p>
        </w:tc>
        <w:tc>
          <w:tcPr>
            <w:tcW w:w="404" w:type="pct"/>
            <w:vMerge/>
            <w:hideMark/>
          </w:tcPr>
          <w:p w14:paraId="5139A39F" w14:textId="77777777" w:rsidR="00CF4A14" w:rsidRPr="00043DFE" w:rsidRDefault="00CF4A14" w:rsidP="00BD2AC3">
            <w:pPr>
              <w:rPr>
                <w:rFonts w:ascii="Arial" w:hAnsi="Arial" w:cs="Arial"/>
                <w:sz w:val="18"/>
                <w:lang w:val="en-US" w:eastAsia="zh-CN"/>
              </w:rPr>
            </w:pPr>
          </w:p>
        </w:tc>
        <w:tc>
          <w:tcPr>
            <w:tcW w:w="680" w:type="pct"/>
            <w:vMerge/>
            <w:hideMark/>
          </w:tcPr>
          <w:p w14:paraId="2B46FBE8" w14:textId="77777777" w:rsidR="00CF4A14" w:rsidRPr="00043DFE" w:rsidRDefault="00CF4A14" w:rsidP="00BD2AC3">
            <w:pPr>
              <w:rPr>
                <w:rFonts w:ascii="Arial" w:hAnsi="Arial" w:cs="Arial"/>
                <w:sz w:val="18"/>
                <w:lang w:val="en-US" w:eastAsia="zh-CN"/>
              </w:rPr>
            </w:pPr>
          </w:p>
        </w:tc>
        <w:tc>
          <w:tcPr>
            <w:tcW w:w="1498" w:type="pct"/>
            <w:vMerge/>
            <w:hideMark/>
          </w:tcPr>
          <w:p w14:paraId="5D3AB165" w14:textId="77777777" w:rsidR="00CF4A14" w:rsidRPr="00043DFE" w:rsidRDefault="00CF4A14" w:rsidP="00BD2AC3">
            <w:pPr>
              <w:rPr>
                <w:rFonts w:ascii="Arial" w:hAnsi="Arial" w:cs="Arial"/>
                <w:sz w:val="18"/>
                <w:lang w:val="en-US" w:eastAsia="zh-CN"/>
              </w:rPr>
            </w:pPr>
          </w:p>
        </w:tc>
        <w:tc>
          <w:tcPr>
            <w:tcW w:w="863" w:type="pct"/>
            <w:vMerge/>
            <w:hideMark/>
          </w:tcPr>
          <w:p w14:paraId="2FB45FC9" w14:textId="77777777" w:rsidR="00CF4A14" w:rsidRPr="00043DFE" w:rsidRDefault="00CF4A14" w:rsidP="00BD2AC3">
            <w:pPr>
              <w:rPr>
                <w:rFonts w:ascii="Arial" w:hAnsi="Arial" w:cs="Arial"/>
                <w:sz w:val="18"/>
                <w:lang w:val="en-US" w:eastAsia="zh-CN"/>
              </w:rPr>
            </w:pPr>
          </w:p>
        </w:tc>
        <w:tc>
          <w:tcPr>
            <w:tcW w:w="910" w:type="pct"/>
            <w:vMerge/>
            <w:hideMark/>
          </w:tcPr>
          <w:p w14:paraId="35CB71AB" w14:textId="77777777" w:rsidR="00CF4A14" w:rsidRPr="00043DFE" w:rsidRDefault="00CF4A14" w:rsidP="00BD2AC3">
            <w:pPr>
              <w:rPr>
                <w:rFonts w:ascii="Arial" w:hAnsi="Arial" w:cs="Arial"/>
                <w:sz w:val="18"/>
                <w:lang w:val="en-US" w:eastAsia="zh-CN"/>
              </w:rPr>
            </w:pPr>
          </w:p>
        </w:tc>
      </w:tr>
      <w:tr w:rsidR="00CF4A14" w:rsidRPr="00043DFE" w14:paraId="625E9B9A" w14:textId="77777777" w:rsidTr="00BD2AC3">
        <w:trPr>
          <w:trHeight w:val="336"/>
        </w:trPr>
        <w:tc>
          <w:tcPr>
            <w:tcW w:w="645" w:type="pct"/>
          </w:tcPr>
          <w:p w14:paraId="6CC5F77A" w14:textId="77777777" w:rsidR="00CF4A14" w:rsidRPr="00043DFE" w:rsidRDefault="00CF4A14" w:rsidP="00BD2AC3">
            <w:pPr>
              <w:pStyle w:val="TAC"/>
              <w:rPr>
                <w:lang w:val="en-US" w:eastAsia="zh-CN"/>
              </w:rPr>
            </w:pPr>
            <w:r w:rsidRPr="00043DFE">
              <w:rPr>
                <w:lang w:val="en-US" w:eastAsia="zh-CN"/>
              </w:rPr>
              <w:t>2.56</w:t>
            </w:r>
          </w:p>
        </w:tc>
        <w:tc>
          <w:tcPr>
            <w:tcW w:w="404" w:type="pct"/>
          </w:tcPr>
          <w:p w14:paraId="01B3EB53" w14:textId="77777777" w:rsidR="00CF4A14" w:rsidRPr="00043DFE" w:rsidRDefault="00CF4A14" w:rsidP="00BD2AC3">
            <w:pPr>
              <w:pStyle w:val="TAC"/>
              <w:rPr>
                <w:lang w:val="en-US" w:eastAsia="zh-CN"/>
              </w:rPr>
            </w:pPr>
            <w:r w:rsidRPr="00043DFE">
              <w:rPr>
                <w:lang w:val="en-US" w:eastAsia="zh-CN"/>
              </w:rPr>
              <w:t>-</w:t>
            </w:r>
          </w:p>
        </w:tc>
        <w:tc>
          <w:tcPr>
            <w:tcW w:w="680" w:type="pct"/>
          </w:tcPr>
          <w:p w14:paraId="6E57871F" w14:textId="77777777" w:rsidR="00CF4A14" w:rsidRPr="00043DFE" w:rsidRDefault="00CF4A14" w:rsidP="00BD2AC3">
            <w:pPr>
              <w:pStyle w:val="TAC"/>
              <w:rPr>
                <w:lang w:val="en-US" w:eastAsia="zh-CN"/>
              </w:rPr>
            </w:pPr>
            <w:r w:rsidRPr="00043DFE">
              <w:rPr>
                <w:lang w:val="en-US" w:eastAsia="zh-CN"/>
              </w:rPr>
              <w:t>-</w:t>
            </w:r>
          </w:p>
        </w:tc>
        <w:tc>
          <w:tcPr>
            <w:tcW w:w="1498" w:type="pct"/>
          </w:tcPr>
          <w:p w14:paraId="2EE7A467" w14:textId="77777777" w:rsidR="00CF4A14" w:rsidRPr="00043DFE" w:rsidRDefault="00CF4A14" w:rsidP="00BD2AC3">
            <w:pPr>
              <w:pStyle w:val="TAC"/>
              <w:rPr>
                <w:lang w:eastAsia="zh-CN"/>
              </w:rPr>
            </w:pPr>
            <w:r w:rsidRPr="00043DFE">
              <w:rPr>
                <w:lang w:eastAsia="zh-CN"/>
              </w:rPr>
              <w:t>58.88 (23)</w:t>
            </w:r>
          </w:p>
        </w:tc>
        <w:tc>
          <w:tcPr>
            <w:tcW w:w="863" w:type="pct"/>
          </w:tcPr>
          <w:p w14:paraId="079AE2CE" w14:textId="77777777" w:rsidR="00CF4A14" w:rsidRPr="00043DFE" w:rsidRDefault="00CF4A14" w:rsidP="00BD2AC3">
            <w:pPr>
              <w:pStyle w:val="TAC"/>
              <w:rPr>
                <w:lang w:eastAsia="zh-CN"/>
              </w:rPr>
            </w:pPr>
            <w:r w:rsidRPr="00043DFE">
              <w:rPr>
                <w:lang w:eastAsia="zh-CN"/>
              </w:rPr>
              <w:t>2.56 (1)</w:t>
            </w:r>
          </w:p>
        </w:tc>
        <w:tc>
          <w:tcPr>
            <w:tcW w:w="910" w:type="pct"/>
          </w:tcPr>
          <w:p w14:paraId="5BFBB514" w14:textId="77777777" w:rsidR="00CF4A14" w:rsidRPr="00043DFE" w:rsidRDefault="00CF4A14" w:rsidP="00BD2AC3">
            <w:pPr>
              <w:pStyle w:val="TAC"/>
              <w:rPr>
                <w:lang w:eastAsia="zh-CN"/>
              </w:rPr>
            </w:pPr>
            <w:r w:rsidRPr="00043DFE">
              <w:rPr>
                <w:lang w:eastAsia="zh-CN"/>
              </w:rPr>
              <w:t>7.68 (3)</w:t>
            </w:r>
          </w:p>
        </w:tc>
      </w:tr>
      <w:tr w:rsidR="00CF4A14" w:rsidRPr="00043DFE" w14:paraId="5AFAA915" w14:textId="77777777" w:rsidTr="00BD2AC3">
        <w:trPr>
          <w:trHeight w:val="336"/>
        </w:trPr>
        <w:tc>
          <w:tcPr>
            <w:tcW w:w="645" w:type="pct"/>
          </w:tcPr>
          <w:p w14:paraId="62844CE4" w14:textId="77777777" w:rsidR="00CF4A14" w:rsidRPr="00043DFE" w:rsidRDefault="00CF4A14" w:rsidP="00BD2AC3">
            <w:pPr>
              <w:pStyle w:val="TAC"/>
              <w:rPr>
                <w:lang w:eastAsia="zh-CN"/>
              </w:rPr>
            </w:pPr>
            <w:r w:rsidRPr="00043DFE">
              <w:rPr>
                <w:lang w:eastAsia="zh-CN"/>
              </w:rPr>
              <w:t>5.12</w:t>
            </w:r>
          </w:p>
        </w:tc>
        <w:tc>
          <w:tcPr>
            <w:tcW w:w="404" w:type="pct"/>
          </w:tcPr>
          <w:p w14:paraId="0886C0E4" w14:textId="77777777" w:rsidR="00CF4A14" w:rsidRPr="00043DFE" w:rsidRDefault="00CF4A14" w:rsidP="00BD2AC3">
            <w:pPr>
              <w:pStyle w:val="TAC"/>
              <w:rPr>
                <w:lang w:val="en-US" w:eastAsia="zh-CN"/>
              </w:rPr>
            </w:pPr>
            <w:r w:rsidRPr="00043DFE">
              <w:rPr>
                <w:lang w:val="en-US" w:eastAsia="zh-CN"/>
              </w:rPr>
              <w:t>-</w:t>
            </w:r>
          </w:p>
        </w:tc>
        <w:tc>
          <w:tcPr>
            <w:tcW w:w="680" w:type="pct"/>
          </w:tcPr>
          <w:p w14:paraId="34A29A2F" w14:textId="77777777" w:rsidR="00CF4A14" w:rsidRPr="00043DFE" w:rsidRDefault="00CF4A14" w:rsidP="00BD2AC3">
            <w:pPr>
              <w:pStyle w:val="TAC"/>
              <w:rPr>
                <w:lang w:eastAsia="zh-CN"/>
              </w:rPr>
            </w:pPr>
            <w:r w:rsidRPr="00043DFE">
              <w:rPr>
                <w:lang w:eastAsia="zh-CN"/>
              </w:rPr>
              <w:t>-</w:t>
            </w:r>
          </w:p>
        </w:tc>
        <w:tc>
          <w:tcPr>
            <w:tcW w:w="1498" w:type="pct"/>
          </w:tcPr>
          <w:p w14:paraId="5D01CF1F" w14:textId="77777777" w:rsidR="00CF4A14" w:rsidRPr="00043DFE" w:rsidRDefault="00CF4A14" w:rsidP="00BD2AC3">
            <w:pPr>
              <w:pStyle w:val="TAC"/>
              <w:rPr>
                <w:lang w:eastAsia="zh-CN"/>
              </w:rPr>
            </w:pPr>
            <w:r w:rsidRPr="00043DFE">
              <w:rPr>
                <w:lang w:eastAsia="zh-CN"/>
              </w:rPr>
              <w:t>117.76 (23)</w:t>
            </w:r>
          </w:p>
        </w:tc>
        <w:tc>
          <w:tcPr>
            <w:tcW w:w="863" w:type="pct"/>
          </w:tcPr>
          <w:p w14:paraId="2973AE22" w14:textId="77777777" w:rsidR="00CF4A14" w:rsidRPr="00043DFE" w:rsidRDefault="00CF4A14" w:rsidP="00BD2AC3">
            <w:pPr>
              <w:pStyle w:val="TAC"/>
              <w:rPr>
                <w:lang w:eastAsia="zh-CN"/>
              </w:rPr>
            </w:pPr>
            <w:r w:rsidRPr="00043DFE">
              <w:rPr>
                <w:lang w:eastAsia="zh-CN"/>
              </w:rPr>
              <w:t>5.12 (1)</w:t>
            </w:r>
          </w:p>
        </w:tc>
        <w:tc>
          <w:tcPr>
            <w:tcW w:w="910" w:type="pct"/>
          </w:tcPr>
          <w:p w14:paraId="55EC07F8" w14:textId="77777777" w:rsidR="00CF4A14" w:rsidRPr="00043DFE" w:rsidRDefault="00CF4A14" w:rsidP="00BD2AC3">
            <w:pPr>
              <w:pStyle w:val="TAC"/>
              <w:rPr>
                <w:lang w:eastAsia="zh-CN"/>
              </w:rPr>
            </w:pPr>
            <w:r w:rsidRPr="00043DFE">
              <w:rPr>
                <w:lang w:eastAsia="zh-CN"/>
              </w:rPr>
              <w:t>10.24 (2)</w:t>
            </w:r>
          </w:p>
        </w:tc>
      </w:tr>
      <w:tr w:rsidR="00CF4A14" w:rsidRPr="00043DFE" w14:paraId="357B460C" w14:textId="77777777" w:rsidTr="00BD2AC3">
        <w:trPr>
          <w:trHeight w:val="336"/>
        </w:trPr>
        <w:tc>
          <w:tcPr>
            <w:tcW w:w="645" w:type="pct"/>
            <w:hideMark/>
          </w:tcPr>
          <w:p w14:paraId="5D356B5C" w14:textId="77777777" w:rsidR="00CF4A14" w:rsidRPr="00043DFE" w:rsidRDefault="00CF4A14" w:rsidP="00BD2AC3">
            <w:pPr>
              <w:pStyle w:val="TAC"/>
              <w:rPr>
                <w:lang w:val="en-US" w:eastAsia="zh-CN"/>
              </w:rPr>
            </w:pPr>
            <w:r w:rsidRPr="00043DFE">
              <w:rPr>
                <w:lang w:eastAsia="zh-CN"/>
              </w:rPr>
              <w:t>10.24</w:t>
            </w:r>
          </w:p>
        </w:tc>
        <w:tc>
          <w:tcPr>
            <w:tcW w:w="404" w:type="pct"/>
            <w:hideMark/>
          </w:tcPr>
          <w:p w14:paraId="6564955E" w14:textId="77777777" w:rsidR="00CF4A14" w:rsidRPr="00043DFE" w:rsidRDefault="00CF4A14" w:rsidP="00BD2AC3">
            <w:pPr>
              <w:pStyle w:val="TAC"/>
              <w:rPr>
                <w:lang w:val="en-US" w:eastAsia="zh-CN"/>
              </w:rPr>
            </w:pPr>
            <w:r w:rsidRPr="00043DFE">
              <w:rPr>
                <w:lang w:val="en-US" w:eastAsia="zh-CN"/>
              </w:rPr>
              <w:t>-</w:t>
            </w:r>
          </w:p>
        </w:tc>
        <w:tc>
          <w:tcPr>
            <w:tcW w:w="680" w:type="pct"/>
            <w:hideMark/>
          </w:tcPr>
          <w:p w14:paraId="5EC31508" w14:textId="77777777" w:rsidR="00CF4A14" w:rsidRPr="00043DFE" w:rsidRDefault="00CF4A14" w:rsidP="00BD2AC3">
            <w:pPr>
              <w:pStyle w:val="TAC"/>
              <w:rPr>
                <w:lang w:val="en-US" w:eastAsia="zh-CN"/>
              </w:rPr>
            </w:pPr>
            <w:r w:rsidRPr="00043DFE">
              <w:rPr>
                <w:lang w:eastAsia="zh-CN"/>
              </w:rPr>
              <w:t>-</w:t>
            </w:r>
          </w:p>
        </w:tc>
        <w:tc>
          <w:tcPr>
            <w:tcW w:w="1498" w:type="pct"/>
            <w:hideMark/>
          </w:tcPr>
          <w:p w14:paraId="7D0AC498" w14:textId="77777777" w:rsidR="00CF4A14" w:rsidRPr="00043DFE" w:rsidRDefault="00CF4A14" w:rsidP="00BD2AC3">
            <w:pPr>
              <w:pStyle w:val="TAC"/>
              <w:rPr>
                <w:lang w:val="en-US" w:eastAsia="zh-CN"/>
              </w:rPr>
            </w:pPr>
            <w:r w:rsidRPr="00043DFE">
              <w:rPr>
                <w:lang w:eastAsia="zh-CN"/>
              </w:rPr>
              <w:t>235.52 (23)</w:t>
            </w:r>
          </w:p>
        </w:tc>
        <w:tc>
          <w:tcPr>
            <w:tcW w:w="863" w:type="pct"/>
            <w:hideMark/>
          </w:tcPr>
          <w:p w14:paraId="2125029E" w14:textId="77777777" w:rsidR="00CF4A14" w:rsidRPr="00043DFE" w:rsidRDefault="00CF4A14" w:rsidP="00BD2AC3">
            <w:pPr>
              <w:pStyle w:val="TAC"/>
              <w:rPr>
                <w:lang w:val="en-US" w:eastAsia="zh-CN"/>
              </w:rPr>
            </w:pPr>
            <w:r w:rsidRPr="00043DFE">
              <w:rPr>
                <w:lang w:eastAsia="zh-CN"/>
              </w:rPr>
              <w:t>10.24 (1)</w:t>
            </w:r>
          </w:p>
        </w:tc>
        <w:tc>
          <w:tcPr>
            <w:tcW w:w="910" w:type="pct"/>
            <w:hideMark/>
          </w:tcPr>
          <w:p w14:paraId="23E22391" w14:textId="77777777" w:rsidR="00CF4A14" w:rsidRPr="00043DFE" w:rsidRDefault="00CF4A14" w:rsidP="00BD2AC3">
            <w:pPr>
              <w:pStyle w:val="TAC"/>
              <w:rPr>
                <w:lang w:val="en-US" w:eastAsia="zh-CN"/>
              </w:rPr>
            </w:pPr>
            <w:r w:rsidRPr="00043DFE">
              <w:rPr>
                <w:lang w:eastAsia="zh-CN"/>
              </w:rPr>
              <w:t>20.48 (2)</w:t>
            </w:r>
          </w:p>
        </w:tc>
      </w:tr>
      <w:tr w:rsidR="00CF4A14" w:rsidRPr="00043DFE" w14:paraId="62B31B32" w14:textId="77777777" w:rsidTr="00BD2AC3">
        <w:trPr>
          <w:trHeight w:val="673"/>
        </w:trPr>
        <w:tc>
          <w:tcPr>
            <w:tcW w:w="645" w:type="pct"/>
            <w:tcBorders>
              <w:bottom w:val="nil"/>
            </w:tcBorders>
            <w:hideMark/>
          </w:tcPr>
          <w:p w14:paraId="553B0211" w14:textId="77777777" w:rsidR="00CF4A14" w:rsidRPr="00043DFE" w:rsidRDefault="00CF4A14" w:rsidP="00BD2AC3">
            <w:pPr>
              <w:pStyle w:val="TAC"/>
              <w:rPr>
                <w:rFonts w:cs="Arial"/>
                <w:lang w:val="en-US" w:eastAsia="zh-CN"/>
              </w:rPr>
            </w:pPr>
            <w:r w:rsidRPr="00043DFE">
              <w:rPr>
                <w:rFonts w:cs="Arial"/>
                <w:lang w:eastAsia="zh-CN"/>
              </w:rPr>
              <w:t>20.48 ≤</w:t>
            </w:r>
            <w:r w:rsidRPr="00043DFE">
              <w:rPr>
                <w:rFonts w:cs="Arial"/>
              </w:rPr>
              <w:t xml:space="preserve"> </w:t>
            </w:r>
            <w:r w:rsidRPr="00043DFE">
              <w:rPr>
                <w:rFonts w:cs="Arial"/>
                <w:lang w:eastAsia="zh-CN"/>
              </w:rPr>
              <w:t xml:space="preserve"> eDRX_IDLE cycle length ≤10485.76</w:t>
            </w:r>
          </w:p>
        </w:tc>
        <w:tc>
          <w:tcPr>
            <w:tcW w:w="404" w:type="pct"/>
            <w:hideMark/>
          </w:tcPr>
          <w:p w14:paraId="53CB197F" w14:textId="77777777" w:rsidR="00CF4A14" w:rsidRPr="00043DFE" w:rsidRDefault="00CF4A14" w:rsidP="00BD2AC3">
            <w:pPr>
              <w:pStyle w:val="TAC"/>
              <w:rPr>
                <w:rFonts w:cs="Arial"/>
                <w:lang w:val="en-US" w:eastAsia="zh-CN"/>
              </w:rPr>
            </w:pPr>
            <w:r w:rsidRPr="00043DFE">
              <w:rPr>
                <w:rFonts w:cs="Arial"/>
                <w:lang w:eastAsia="zh-CN"/>
              </w:rPr>
              <w:t>0.32</w:t>
            </w:r>
          </w:p>
        </w:tc>
        <w:tc>
          <w:tcPr>
            <w:tcW w:w="680" w:type="pct"/>
            <w:hideMark/>
          </w:tcPr>
          <w:p w14:paraId="319DF661" w14:textId="77777777" w:rsidR="00CF4A14" w:rsidRPr="00043DFE" w:rsidRDefault="00CF4A14" w:rsidP="00BD2AC3">
            <w:pPr>
              <w:pStyle w:val="TAC"/>
              <w:rPr>
                <w:rFonts w:cs="Arial"/>
                <w:lang w:val="en-US" w:eastAsia="zh-CN"/>
              </w:rPr>
            </w:pPr>
            <w:r w:rsidRPr="00043DFE">
              <w:rPr>
                <w:rFonts w:cs="Arial"/>
                <w:lang w:eastAsia="zh-CN"/>
              </w:rPr>
              <w:t>≥1.28 (1)</w:t>
            </w:r>
          </w:p>
        </w:tc>
        <w:tc>
          <w:tcPr>
            <w:tcW w:w="1498" w:type="pct"/>
            <w:tcBorders>
              <w:bottom w:val="nil"/>
            </w:tcBorders>
            <w:hideMark/>
          </w:tcPr>
          <w:p w14:paraId="1401A788" w14:textId="77777777" w:rsidR="00CF4A14" w:rsidRPr="00043DFE" w:rsidRDefault="00CF4A14" w:rsidP="00BD2AC3">
            <w:pPr>
              <w:pStyle w:val="TAC"/>
              <w:rPr>
                <w:rFonts w:cs="Arial"/>
                <w:lang w:val="en-US" w:eastAsia="zh-CN"/>
              </w:rPr>
            </w:pPr>
            <m:oMathPara>
              <m:oMathParaPr>
                <m:jc m:val="centerGroup"/>
              </m:oMathParaPr>
              <m:oMath>
                <m:r>
                  <w:rPr>
                    <w:rFonts w:ascii="Cambria Math" w:hAnsi="Cambria Math" w:cs="Arial"/>
                    <w:lang w:val="en-US" w:eastAsia="zh-CN"/>
                  </w:rPr>
                  <m:t>eDRX</m:t>
                </m:r>
                <m:r>
                  <m:rPr>
                    <m:sty m:val="p"/>
                  </m:rPr>
                  <w:rPr>
                    <w:rFonts w:ascii="Cambria Math" w:hAnsi="Cambria Math" w:cs="Arial"/>
                    <w:lang w:val="en-US" w:eastAsia="zh-CN"/>
                  </w:rPr>
                  <m:t>_</m:t>
                </m:r>
                <m:r>
                  <w:rPr>
                    <w:rFonts w:ascii="Cambria Math" w:hAnsi="Cambria Math" w:cs="Arial"/>
                    <w:lang w:val="en-US" w:eastAsia="zh-CN"/>
                  </w:rPr>
                  <m:t>cycl</m:t>
                </m:r>
                <m:r>
                  <m:rPr>
                    <m:sty m:val="p"/>
                  </m:rPr>
                  <w:rPr>
                    <w:rFonts w:ascii="Cambria Math" w:hAnsi="Cambria Math" w:cs="Arial"/>
                    <w:lang w:val="en-US" w:eastAsia="zh-CN"/>
                  </w:rPr>
                  <m:t>e_</m:t>
                </m:r>
                <m:r>
                  <w:rPr>
                    <w:rFonts w:ascii="Cambria Math" w:hAnsi="Cambria Math" w:cs="Arial"/>
                    <w:lang w:val="en-US" w:eastAsia="zh-CN"/>
                  </w:rPr>
                  <m:t>length×</m:t>
                </m:r>
                <m:d>
                  <m:dPr>
                    <m:begChr m:val="⌈"/>
                    <m:endChr m:val="⌉"/>
                    <m:ctrlPr>
                      <w:rPr>
                        <w:rFonts w:ascii="Cambria Math" w:hAnsi="Cambria Math" w:cs="Arial"/>
                        <w:i/>
                        <w:lang w:val="en-US" w:eastAsia="zh-CN"/>
                      </w:rPr>
                    </m:ctrlPr>
                  </m:dPr>
                  <m:e>
                    <m:f>
                      <m:fPr>
                        <m:ctrlPr>
                          <w:rPr>
                            <w:rFonts w:ascii="Cambria Math" w:hAnsi="Cambria Math" w:cs="Arial"/>
                            <w:i/>
                            <w:lang w:val="en-US" w:eastAsia="zh-CN"/>
                          </w:rPr>
                        </m:ctrlPr>
                      </m:fPr>
                      <m:num>
                        <m:r>
                          <w:rPr>
                            <w:rFonts w:ascii="Cambria Math" w:hAnsi="Cambria Math" w:cs="Arial"/>
                            <w:lang w:val="en-US" w:eastAsia="zh-CN"/>
                          </w:rPr>
                          <m:t>23</m:t>
                        </m:r>
                      </m:num>
                      <m:den>
                        <m:r>
                          <w:rPr>
                            <w:rFonts w:ascii="Cambria Math" w:hAnsi="Cambria Math" w:cs="Arial"/>
                            <w:lang w:val="en-US" w:eastAsia="zh-CN"/>
                          </w:rPr>
                          <m:t>PTW/DRX_cycle_length</m:t>
                        </m:r>
                      </m:den>
                    </m:f>
                  </m:e>
                </m:d>
              </m:oMath>
            </m:oMathPara>
          </w:p>
          <w:p w14:paraId="1E84BA0A" w14:textId="77777777" w:rsidR="00CF4A14" w:rsidRPr="00043DFE" w:rsidRDefault="00CF4A14" w:rsidP="00BD2AC3">
            <w:pPr>
              <w:pStyle w:val="TAC"/>
              <w:rPr>
                <w:rFonts w:cs="Arial"/>
                <w:lang w:val="en-US" w:eastAsia="zh-CN"/>
              </w:rPr>
            </w:pPr>
            <w:r w:rsidRPr="00043DFE">
              <w:rPr>
                <w:rFonts w:cs="Arial"/>
                <w:lang w:val="en-US" w:eastAsia="zh-CN"/>
              </w:rPr>
              <w:t>(23)</w:t>
            </w:r>
          </w:p>
        </w:tc>
        <w:tc>
          <w:tcPr>
            <w:tcW w:w="863" w:type="pct"/>
            <w:hideMark/>
          </w:tcPr>
          <w:p w14:paraId="64E1DCDC" w14:textId="77777777" w:rsidR="00CF4A14" w:rsidRPr="00043DFE" w:rsidRDefault="00CF4A14" w:rsidP="00BD2AC3">
            <w:pPr>
              <w:pStyle w:val="TAC"/>
              <w:rPr>
                <w:rFonts w:cs="Arial"/>
                <w:lang w:val="en-US" w:eastAsia="zh-CN"/>
              </w:rPr>
            </w:pPr>
            <w:r w:rsidRPr="00043DFE">
              <w:rPr>
                <w:rFonts w:cs="Arial"/>
                <w:lang w:eastAsia="zh-CN"/>
              </w:rPr>
              <w:t>0.32 x 1.5 (1 x 1.5)</w:t>
            </w:r>
          </w:p>
        </w:tc>
        <w:tc>
          <w:tcPr>
            <w:tcW w:w="910" w:type="pct"/>
            <w:hideMark/>
          </w:tcPr>
          <w:p w14:paraId="47E2CBD9" w14:textId="77777777" w:rsidR="00CF4A14" w:rsidRPr="00043DFE" w:rsidRDefault="00CF4A14" w:rsidP="00BD2AC3">
            <w:pPr>
              <w:pStyle w:val="TAC"/>
              <w:rPr>
                <w:rFonts w:cs="Arial"/>
                <w:lang w:val="en-US" w:eastAsia="zh-CN"/>
              </w:rPr>
            </w:pPr>
            <w:r w:rsidRPr="00043DFE">
              <w:rPr>
                <w:rFonts w:cs="Arial"/>
                <w:lang w:eastAsia="zh-CN"/>
              </w:rPr>
              <w:t>0.64 x 1.5 (2 x 1.5)</w:t>
            </w:r>
          </w:p>
        </w:tc>
      </w:tr>
      <w:tr w:rsidR="00CF4A14" w:rsidRPr="00043DFE" w14:paraId="6DC4660D" w14:textId="77777777" w:rsidTr="00BD2AC3">
        <w:trPr>
          <w:trHeight w:val="336"/>
        </w:trPr>
        <w:tc>
          <w:tcPr>
            <w:tcW w:w="645" w:type="pct"/>
            <w:tcBorders>
              <w:top w:val="nil"/>
              <w:bottom w:val="nil"/>
            </w:tcBorders>
            <w:hideMark/>
          </w:tcPr>
          <w:p w14:paraId="0C27456D" w14:textId="77777777" w:rsidR="00CF4A14" w:rsidRPr="00043DFE" w:rsidRDefault="00CF4A14" w:rsidP="00BD2AC3">
            <w:pPr>
              <w:pStyle w:val="TAC"/>
              <w:rPr>
                <w:rFonts w:cs="Arial"/>
                <w:lang w:val="en-US" w:eastAsia="zh-CN"/>
              </w:rPr>
            </w:pPr>
          </w:p>
        </w:tc>
        <w:tc>
          <w:tcPr>
            <w:tcW w:w="404" w:type="pct"/>
            <w:hideMark/>
          </w:tcPr>
          <w:p w14:paraId="599F2E87" w14:textId="77777777" w:rsidR="00CF4A14" w:rsidRPr="00043DFE" w:rsidRDefault="00CF4A14" w:rsidP="00BD2AC3">
            <w:pPr>
              <w:pStyle w:val="TAC"/>
              <w:rPr>
                <w:rFonts w:cs="Arial"/>
                <w:lang w:val="en-US" w:eastAsia="zh-CN"/>
              </w:rPr>
            </w:pPr>
            <w:r w:rsidRPr="00043DFE">
              <w:rPr>
                <w:rFonts w:cs="Arial"/>
                <w:lang w:eastAsia="zh-CN"/>
              </w:rPr>
              <w:t>0.64</w:t>
            </w:r>
          </w:p>
        </w:tc>
        <w:tc>
          <w:tcPr>
            <w:tcW w:w="680" w:type="pct"/>
            <w:hideMark/>
          </w:tcPr>
          <w:p w14:paraId="4AC8D945" w14:textId="77777777" w:rsidR="00CF4A14" w:rsidRPr="00043DFE" w:rsidRDefault="00CF4A14" w:rsidP="00BD2AC3">
            <w:pPr>
              <w:pStyle w:val="TAC"/>
              <w:rPr>
                <w:rFonts w:cs="Arial"/>
                <w:lang w:val="en-US" w:eastAsia="zh-CN"/>
              </w:rPr>
            </w:pPr>
            <w:r w:rsidRPr="00043DFE">
              <w:rPr>
                <w:rFonts w:cs="Arial"/>
                <w:lang w:eastAsia="zh-CN"/>
              </w:rPr>
              <w:t>≥1.28 (1)</w:t>
            </w:r>
          </w:p>
        </w:tc>
        <w:tc>
          <w:tcPr>
            <w:tcW w:w="1498" w:type="pct"/>
            <w:tcBorders>
              <w:top w:val="nil"/>
              <w:bottom w:val="nil"/>
            </w:tcBorders>
            <w:hideMark/>
          </w:tcPr>
          <w:p w14:paraId="1643F8F2" w14:textId="77777777" w:rsidR="00CF4A14" w:rsidRPr="00043DFE" w:rsidRDefault="00CF4A14" w:rsidP="00BD2AC3">
            <w:pPr>
              <w:pStyle w:val="TAC"/>
              <w:rPr>
                <w:rFonts w:cs="Arial"/>
                <w:lang w:val="en-US" w:eastAsia="zh-CN"/>
              </w:rPr>
            </w:pPr>
          </w:p>
        </w:tc>
        <w:tc>
          <w:tcPr>
            <w:tcW w:w="863" w:type="pct"/>
            <w:hideMark/>
          </w:tcPr>
          <w:p w14:paraId="48B21D54" w14:textId="77777777" w:rsidR="00CF4A14" w:rsidRPr="00043DFE" w:rsidRDefault="00CF4A14" w:rsidP="00BD2AC3">
            <w:pPr>
              <w:pStyle w:val="TAC"/>
              <w:rPr>
                <w:rFonts w:cs="Arial"/>
                <w:lang w:val="en-US" w:eastAsia="zh-CN"/>
              </w:rPr>
            </w:pPr>
            <w:r w:rsidRPr="00043DFE">
              <w:rPr>
                <w:rFonts w:cs="Arial"/>
                <w:lang w:eastAsia="zh-CN"/>
              </w:rPr>
              <w:t>0.64 (1)</w:t>
            </w:r>
          </w:p>
        </w:tc>
        <w:tc>
          <w:tcPr>
            <w:tcW w:w="910" w:type="pct"/>
            <w:hideMark/>
          </w:tcPr>
          <w:p w14:paraId="741BE8F1" w14:textId="77777777" w:rsidR="00CF4A14" w:rsidRPr="00043DFE" w:rsidRDefault="00CF4A14" w:rsidP="00BD2AC3">
            <w:pPr>
              <w:pStyle w:val="TAC"/>
              <w:rPr>
                <w:rFonts w:cs="Arial"/>
                <w:lang w:val="en-US" w:eastAsia="zh-CN"/>
              </w:rPr>
            </w:pPr>
            <w:r w:rsidRPr="00043DFE">
              <w:rPr>
                <w:rFonts w:cs="Arial"/>
                <w:lang w:eastAsia="zh-CN"/>
              </w:rPr>
              <w:t>1.28 (2)</w:t>
            </w:r>
          </w:p>
        </w:tc>
      </w:tr>
      <w:tr w:rsidR="00CF4A14" w:rsidRPr="00043DFE" w14:paraId="364B2C24" w14:textId="77777777" w:rsidTr="00BD2AC3">
        <w:trPr>
          <w:trHeight w:val="336"/>
        </w:trPr>
        <w:tc>
          <w:tcPr>
            <w:tcW w:w="645" w:type="pct"/>
            <w:tcBorders>
              <w:top w:val="nil"/>
              <w:bottom w:val="nil"/>
            </w:tcBorders>
            <w:hideMark/>
          </w:tcPr>
          <w:p w14:paraId="228BEE58" w14:textId="77777777" w:rsidR="00CF4A14" w:rsidRPr="00043DFE" w:rsidRDefault="00CF4A14" w:rsidP="00BD2AC3">
            <w:pPr>
              <w:pStyle w:val="TAC"/>
              <w:rPr>
                <w:rFonts w:cs="Arial"/>
                <w:lang w:val="en-US" w:eastAsia="zh-CN"/>
              </w:rPr>
            </w:pPr>
          </w:p>
        </w:tc>
        <w:tc>
          <w:tcPr>
            <w:tcW w:w="404" w:type="pct"/>
            <w:hideMark/>
          </w:tcPr>
          <w:p w14:paraId="6D4375EA" w14:textId="77777777" w:rsidR="00CF4A14" w:rsidRPr="00043DFE" w:rsidRDefault="00CF4A14" w:rsidP="00BD2AC3">
            <w:pPr>
              <w:pStyle w:val="TAC"/>
              <w:rPr>
                <w:rFonts w:cs="Arial"/>
                <w:lang w:val="en-US" w:eastAsia="zh-CN"/>
              </w:rPr>
            </w:pPr>
            <w:r w:rsidRPr="00043DFE">
              <w:rPr>
                <w:rFonts w:cs="Arial"/>
                <w:lang w:eastAsia="zh-CN"/>
              </w:rPr>
              <w:t>1.28</w:t>
            </w:r>
          </w:p>
        </w:tc>
        <w:tc>
          <w:tcPr>
            <w:tcW w:w="680" w:type="pct"/>
            <w:hideMark/>
          </w:tcPr>
          <w:p w14:paraId="500F8AF1" w14:textId="77777777" w:rsidR="00CF4A14" w:rsidRPr="00043DFE" w:rsidRDefault="00CF4A14" w:rsidP="00BD2AC3">
            <w:pPr>
              <w:pStyle w:val="TAC"/>
              <w:rPr>
                <w:rFonts w:cs="Arial"/>
                <w:lang w:val="en-US" w:eastAsia="zh-CN"/>
              </w:rPr>
            </w:pPr>
            <w:r w:rsidRPr="00043DFE">
              <w:rPr>
                <w:rFonts w:cs="Arial"/>
                <w:lang w:eastAsia="zh-CN"/>
              </w:rPr>
              <w:t>≥2.56 (2)</w:t>
            </w:r>
          </w:p>
        </w:tc>
        <w:tc>
          <w:tcPr>
            <w:tcW w:w="1498" w:type="pct"/>
            <w:tcBorders>
              <w:top w:val="nil"/>
              <w:bottom w:val="nil"/>
            </w:tcBorders>
            <w:hideMark/>
          </w:tcPr>
          <w:p w14:paraId="7F521FFB" w14:textId="77777777" w:rsidR="00CF4A14" w:rsidRPr="00043DFE" w:rsidRDefault="00CF4A14" w:rsidP="00BD2AC3">
            <w:pPr>
              <w:pStyle w:val="TAC"/>
              <w:rPr>
                <w:rFonts w:cs="Arial"/>
                <w:lang w:val="en-US" w:eastAsia="zh-CN"/>
              </w:rPr>
            </w:pPr>
          </w:p>
        </w:tc>
        <w:tc>
          <w:tcPr>
            <w:tcW w:w="863" w:type="pct"/>
            <w:hideMark/>
          </w:tcPr>
          <w:p w14:paraId="0CA1D79F" w14:textId="77777777" w:rsidR="00CF4A14" w:rsidRPr="00043DFE" w:rsidRDefault="00CF4A14" w:rsidP="00BD2AC3">
            <w:pPr>
              <w:pStyle w:val="TAC"/>
              <w:rPr>
                <w:rFonts w:cs="Arial"/>
                <w:lang w:val="en-US" w:eastAsia="zh-CN"/>
              </w:rPr>
            </w:pPr>
            <w:r w:rsidRPr="00043DFE">
              <w:rPr>
                <w:rFonts w:cs="Arial"/>
                <w:lang w:eastAsia="zh-CN"/>
              </w:rPr>
              <w:t>1.28 (1)</w:t>
            </w:r>
          </w:p>
        </w:tc>
        <w:tc>
          <w:tcPr>
            <w:tcW w:w="910" w:type="pct"/>
            <w:hideMark/>
          </w:tcPr>
          <w:p w14:paraId="37D9B6EB" w14:textId="77777777" w:rsidR="00CF4A14" w:rsidRPr="00043DFE" w:rsidRDefault="00CF4A14" w:rsidP="00BD2AC3">
            <w:pPr>
              <w:pStyle w:val="TAC"/>
              <w:rPr>
                <w:rFonts w:cs="Arial"/>
                <w:lang w:val="en-US" w:eastAsia="zh-CN"/>
              </w:rPr>
            </w:pPr>
            <w:r w:rsidRPr="00043DFE">
              <w:rPr>
                <w:rFonts w:cs="Arial"/>
                <w:lang w:eastAsia="zh-CN"/>
              </w:rPr>
              <w:t>2.56 (2)</w:t>
            </w:r>
          </w:p>
        </w:tc>
      </w:tr>
      <w:tr w:rsidR="00CF4A14" w:rsidRPr="00043DFE" w14:paraId="3D2A04FD" w14:textId="77777777" w:rsidTr="00BD2AC3">
        <w:trPr>
          <w:trHeight w:val="336"/>
        </w:trPr>
        <w:tc>
          <w:tcPr>
            <w:tcW w:w="645" w:type="pct"/>
            <w:tcBorders>
              <w:top w:val="nil"/>
            </w:tcBorders>
            <w:hideMark/>
          </w:tcPr>
          <w:p w14:paraId="7CE92197" w14:textId="77777777" w:rsidR="00CF4A14" w:rsidRPr="00043DFE" w:rsidRDefault="00CF4A14" w:rsidP="00BD2AC3">
            <w:pPr>
              <w:pStyle w:val="TAC"/>
              <w:rPr>
                <w:rFonts w:cs="Arial"/>
                <w:lang w:val="en-US" w:eastAsia="zh-CN"/>
              </w:rPr>
            </w:pPr>
          </w:p>
        </w:tc>
        <w:tc>
          <w:tcPr>
            <w:tcW w:w="404" w:type="pct"/>
            <w:hideMark/>
          </w:tcPr>
          <w:p w14:paraId="16BA86C2" w14:textId="77777777" w:rsidR="00CF4A14" w:rsidRPr="00043DFE" w:rsidRDefault="00CF4A14" w:rsidP="00BD2AC3">
            <w:pPr>
              <w:pStyle w:val="TAC"/>
              <w:rPr>
                <w:rFonts w:cs="Arial"/>
                <w:lang w:val="en-US" w:eastAsia="zh-CN"/>
              </w:rPr>
            </w:pPr>
            <w:r w:rsidRPr="00043DFE">
              <w:rPr>
                <w:rFonts w:cs="Arial"/>
                <w:lang w:eastAsia="zh-CN"/>
              </w:rPr>
              <w:t>2.56</w:t>
            </w:r>
          </w:p>
        </w:tc>
        <w:tc>
          <w:tcPr>
            <w:tcW w:w="680" w:type="pct"/>
            <w:hideMark/>
          </w:tcPr>
          <w:p w14:paraId="0CD07F58" w14:textId="77777777" w:rsidR="00CF4A14" w:rsidRPr="00043DFE" w:rsidRDefault="00CF4A14" w:rsidP="00BD2AC3">
            <w:pPr>
              <w:pStyle w:val="TAC"/>
              <w:rPr>
                <w:rFonts w:cs="Arial"/>
                <w:lang w:val="en-US" w:eastAsia="zh-CN"/>
              </w:rPr>
            </w:pPr>
            <w:r w:rsidRPr="00043DFE">
              <w:rPr>
                <w:rFonts w:cs="Arial"/>
                <w:lang w:eastAsia="zh-CN"/>
              </w:rPr>
              <w:t>≥5.12 (4)</w:t>
            </w:r>
          </w:p>
        </w:tc>
        <w:tc>
          <w:tcPr>
            <w:tcW w:w="1498" w:type="pct"/>
            <w:tcBorders>
              <w:top w:val="nil"/>
            </w:tcBorders>
            <w:hideMark/>
          </w:tcPr>
          <w:p w14:paraId="35B215A8" w14:textId="77777777" w:rsidR="00CF4A14" w:rsidRPr="00043DFE" w:rsidRDefault="00CF4A14" w:rsidP="00BD2AC3">
            <w:pPr>
              <w:pStyle w:val="TAC"/>
              <w:rPr>
                <w:rFonts w:cs="Arial"/>
                <w:lang w:val="en-US" w:eastAsia="zh-CN"/>
              </w:rPr>
            </w:pPr>
          </w:p>
        </w:tc>
        <w:tc>
          <w:tcPr>
            <w:tcW w:w="863" w:type="pct"/>
            <w:hideMark/>
          </w:tcPr>
          <w:p w14:paraId="0BF59AD6" w14:textId="77777777" w:rsidR="00CF4A14" w:rsidRPr="00043DFE" w:rsidRDefault="00CF4A14" w:rsidP="00BD2AC3">
            <w:pPr>
              <w:pStyle w:val="TAC"/>
              <w:rPr>
                <w:rFonts w:cs="Arial"/>
                <w:lang w:val="en-US" w:eastAsia="zh-CN"/>
              </w:rPr>
            </w:pPr>
            <w:r w:rsidRPr="00043DFE">
              <w:rPr>
                <w:rFonts w:cs="Arial"/>
                <w:lang w:eastAsia="zh-CN"/>
              </w:rPr>
              <w:t>2.56 (1)</w:t>
            </w:r>
          </w:p>
        </w:tc>
        <w:tc>
          <w:tcPr>
            <w:tcW w:w="910" w:type="pct"/>
            <w:hideMark/>
          </w:tcPr>
          <w:p w14:paraId="6841BE2F" w14:textId="77777777" w:rsidR="00CF4A14" w:rsidRPr="00043DFE" w:rsidRDefault="00CF4A14" w:rsidP="00BD2AC3">
            <w:pPr>
              <w:pStyle w:val="TAC"/>
              <w:rPr>
                <w:rFonts w:cs="Arial"/>
                <w:lang w:val="en-US" w:eastAsia="zh-CN"/>
              </w:rPr>
            </w:pPr>
            <w:r w:rsidRPr="00043DFE">
              <w:rPr>
                <w:rFonts w:cs="Arial"/>
                <w:lang w:eastAsia="zh-CN"/>
              </w:rPr>
              <w:t>5.12 (2)</w:t>
            </w:r>
          </w:p>
        </w:tc>
      </w:tr>
      <w:tr w:rsidR="00CF4A14" w:rsidRPr="00043DFE" w14:paraId="45BD3B14" w14:textId="77777777" w:rsidTr="00BD2AC3">
        <w:trPr>
          <w:trHeight w:val="336"/>
        </w:trPr>
        <w:tc>
          <w:tcPr>
            <w:tcW w:w="5000" w:type="pct"/>
            <w:gridSpan w:val="6"/>
          </w:tcPr>
          <w:p w14:paraId="100E37AD" w14:textId="53F7F232" w:rsidR="00CF4A14" w:rsidRPr="00043DFE" w:rsidRDefault="00CF4A14" w:rsidP="00BD2AC3">
            <w:pPr>
              <w:pStyle w:val="TAN"/>
            </w:pPr>
            <w:r w:rsidRPr="00043DFE">
              <w:t xml:space="preserve">NOTE 1: The number of DRX cycles in this table </w:t>
            </w:r>
            <w:del w:id="186" w:author="Prashant Sharma" w:date="2023-11-20T12:51:00Z">
              <w:r w:rsidRPr="00043DFE" w:rsidDel="00AA55A7">
                <w:delText>is given for</w:delText>
              </w:r>
            </w:del>
            <w:ins w:id="187" w:author="Prashant Sharma" w:date="2023-11-20T12:51:00Z">
              <w:r w:rsidR="00AA55A7">
                <w:t>corresponds to</w:t>
              </w:r>
            </w:ins>
            <w:r w:rsidRPr="00043DFE">
              <w:t xml:space="preserve"> the DRX cycles within PTWs</w:t>
            </w:r>
            <w:ins w:id="188" w:author="Prashant Sharma" w:date="2023-11-20T12:53:00Z">
              <w:r w:rsidR="008852F8">
                <w:t>, when PTW is configured</w:t>
              </w:r>
            </w:ins>
            <w:r w:rsidRPr="00043DFE">
              <w:t>.</w:t>
            </w:r>
          </w:p>
          <w:p w14:paraId="0C7AB28E" w14:textId="77777777" w:rsidR="00CF4A14" w:rsidRPr="00043DFE" w:rsidRDefault="00CF4A14" w:rsidP="00BD2AC3">
            <w:pPr>
              <w:pStyle w:val="TAN"/>
            </w:pPr>
            <w:r w:rsidRPr="00043DFE">
              <w:t>NOTE 2: The eDRX_IDLE cycle lengths are as specified in Section 10.5.5.32 of TS 24.008 [34].</w:t>
            </w:r>
          </w:p>
          <w:p w14:paraId="5A20A8BB" w14:textId="77777777" w:rsidR="00CF4A14" w:rsidRPr="00043DFE" w:rsidRDefault="00CF4A14" w:rsidP="00BD2AC3">
            <w:pPr>
              <w:pStyle w:val="TAN"/>
            </w:pPr>
            <w:r w:rsidRPr="00043DFE">
              <w:t>NOTE 3: Number of eDRX cycles when eDRX_IDLE cycle length equals 2.56s, 5.12s and 10.24s. Otherwise, number of DRX cycles.</w:t>
            </w:r>
          </w:p>
          <w:p w14:paraId="31F60226" w14:textId="77777777" w:rsidR="00CF4A14" w:rsidRPr="00043DFE" w:rsidRDefault="00CF4A14" w:rsidP="00BD2AC3">
            <w:pPr>
              <w:pStyle w:val="TAN"/>
              <w:rPr>
                <w:lang w:eastAsia="zh-CN"/>
              </w:rPr>
            </w:pPr>
            <w:r w:rsidRPr="00043DFE">
              <w:rPr>
                <w:snapToGrid w:val="0"/>
                <w:szCs w:val="18"/>
                <w:lang w:eastAsia="zh-CN"/>
              </w:rPr>
              <w:t xml:space="preserve">NOTE </w:t>
            </w:r>
            <w:r w:rsidRPr="00043DFE">
              <w:rPr>
                <w:szCs w:val="18"/>
              </w:rPr>
              <w:t>4:</w:t>
            </w:r>
            <w:r w:rsidRPr="00043DFE">
              <w:rPr>
                <w:szCs w:val="18"/>
                <w:lang w:val="en-US"/>
              </w:rPr>
              <w:t xml:space="preserve"> </w:t>
            </w:r>
            <w:r w:rsidRPr="00043DFE">
              <w:rPr>
                <w:szCs w:val="18"/>
              </w:rPr>
              <w:t xml:space="preserve">The lower bound of </w:t>
            </w:r>
            <w:r w:rsidRPr="00043DF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043DFE">
              <w:rPr>
                <w:iCs/>
                <w:szCs w:val="18"/>
              </w:rPr>
              <w:t>.</w:t>
            </w:r>
          </w:p>
        </w:tc>
      </w:tr>
    </w:tbl>
    <w:p w14:paraId="07904EDA" w14:textId="77777777" w:rsidR="00CF4A14" w:rsidRPr="00043DFE" w:rsidRDefault="00CF4A14" w:rsidP="00CF4A14">
      <w:pPr>
        <w:rPr>
          <w:lang w:eastAsia="zh-CN"/>
        </w:rPr>
      </w:pPr>
    </w:p>
    <w:p w14:paraId="462DB9D7" w14:textId="77777777" w:rsidR="00CF4A14" w:rsidRPr="00043DFE" w:rsidRDefault="00CF4A14" w:rsidP="00CF4A14">
      <w:pPr>
        <w:pStyle w:val="TH"/>
        <w:rPr>
          <w:vertAlign w:val="subscript"/>
        </w:rPr>
      </w:pPr>
      <w:r w:rsidRPr="00043DFE">
        <w:lastRenderedPageBreak/>
        <w:t>Table 4.2.2.4-4: T</w:t>
      </w:r>
      <w:r w:rsidRPr="00043DFE">
        <w:rPr>
          <w:vertAlign w:val="subscript"/>
        </w:rPr>
        <w:t>detect,NR_Inter,</w:t>
      </w:r>
      <w:r w:rsidRPr="00043DFE">
        <w:t xml:space="preserve"> T</w:t>
      </w:r>
      <w:r w:rsidRPr="00043DFE">
        <w:rPr>
          <w:vertAlign w:val="subscript"/>
        </w:rPr>
        <w:t>measure,NR_Inter</w:t>
      </w:r>
      <w:r w:rsidRPr="00043DFE">
        <w:t xml:space="preserve"> and T</w:t>
      </w:r>
      <w:r w:rsidRPr="00043DFE">
        <w:rPr>
          <w:vertAlign w:val="subscript"/>
        </w:rPr>
        <w:t>evaluate,NR_Inter</w:t>
      </w:r>
      <w:r w:rsidRPr="00043DFE">
        <w:rPr>
          <w:vertAlign w:val="subscript"/>
          <w:lang w:val="en-US"/>
        </w:rPr>
        <w:t xml:space="preserve"> </w:t>
      </w:r>
      <w:r w:rsidRPr="00043DFE">
        <w:t>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89" w:author="Prashant Sharma" w:date="2023-11-20T13:15:00Z">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207"/>
        <w:gridCol w:w="757"/>
        <w:gridCol w:w="977"/>
        <w:gridCol w:w="931"/>
        <w:gridCol w:w="2423"/>
        <w:gridCol w:w="1528"/>
        <w:gridCol w:w="1621"/>
        <w:tblGridChange w:id="190">
          <w:tblGrid>
            <w:gridCol w:w="1207"/>
            <w:gridCol w:w="757"/>
            <w:gridCol w:w="977"/>
            <w:gridCol w:w="931"/>
            <w:gridCol w:w="2244"/>
            <w:gridCol w:w="179"/>
            <w:gridCol w:w="1528"/>
            <w:gridCol w:w="1621"/>
          </w:tblGrid>
        </w:tblGridChange>
      </w:tblGrid>
      <w:tr w:rsidR="00CF4A14" w:rsidRPr="00043DFE" w14:paraId="561074A5" w14:textId="77777777" w:rsidTr="00DE2040">
        <w:trPr>
          <w:trHeight w:val="1692"/>
          <w:trPrChange w:id="191" w:author="Prashant Sharma" w:date="2023-11-20T13:15:00Z">
            <w:trPr>
              <w:trHeight w:val="1692"/>
            </w:trPr>
          </w:trPrChange>
        </w:trPr>
        <w:tc>
          <w:tcPr>
            <w:tcW w:w="639" w:type="pct"/>
            <w:hideMark/>
            <w:tcPrChange w:id="192" w:author="Prashant Sharma" w:date="2023-11-20T13:15:00Z">
              <w:tcPr>
                <w:tcW w:w="639" w:type="pct"/>
                <w:hideMark/>
              </w:tcPr>
            </w:tcPrChange>
          </w:tcPr>
          <w:p w14:paraId="633F533B" w14:textId="77777777" w:rsidR="00CF4A14" w:rsidRPr="00043DFE" w:rsidRDefault="00CF4A14" w:rsidP="00BD2AC3">
            <w:pPr>
              <w:pStyle w:val="TAH"/>
              <w:rPr>
                <w:lang w:val="en-US" w:eastAsia="zh-CN"/>
              </w:rPr>
            </w:pPr>
            <w:r w:rsidRPr="00043DFE">
              <w:rPr>
                <w:lang w:eastAsia="zh-CN"/>
              </w:rPr>
              <w:t>eDRX_IDLE cycle length [s]</w:t>
            </w:r>
          </w:p>
        </w:tc>
        <w:tc>
          <w:tcPr>
            <w:tcW w:w="401" w:type="pct"/>
            <w:hideMark/>
            <w:tcPrChange w:id="193" w:author="Prashant Sharma" w:date="2023-11-20T13:15:00Z">
              <w:tcPr>
                <w:tcW w:w="401" w:type="pct"/>
                <w:hideMark/>
              </w:tcPr>
            </w:tcPrChange>
          </w:tcPr>
          <w:p w14:paraId="0F68EE61" w14:textId="77777777" w:rsidR="00CF4A14" w:rsidRPr="00043DFE" w:rsidRDefault="00CF4A14" w:rsidP="00BD2AC3">
            <w:pPr>
              <w:pStyle w:val="TAH"/>
              <w:rPr>
                <w:lang w:val="en-US" w:eastAsia="zh-CN"/>
              </w:rPr>
            </w:pPr>
            <w:r w:rsidRPr="00043DFE">
              <w:rPr>
                <w:lang w:eastAsia="zh-CN"/>
              </w:rPr>
              <w:t>DRX cycle length [s]</w:t>
            </w:r>
          </w:p>
        </w:tc>
        <w:tc>
          <w:tcPr>
            <w:tcW w:w="517" w:type="pct"/>
            <w:hideMark/>
            <w:tcPrChange w:id="194" w:author="Prashant Sharma" w:date="2023-11-20T13:15:00Z">
              <w:tcPr>
                <w:tcW w:w="517" w:type="pct"/>
                <w:hideMark/>
              </w:tcPr>
            </w:tcPrChange>
          </w:tcPr>
          <w:p w14:paraId="478DC0F3" w14:textId="77777777" w:rsidR="00CF4A14" w:rsidRPr="00043DFE" w:rsidRDefault="00CF4A14" w:rsidP="00BD2AC3">
            <w:pPr>
              <w:pStyle w:val="TAH"/>
              <w:rPr>
                <w:lang w:val="en-US" w:eastAsia="zh-CN"/>
              </w:rPr>
            </w:pPr>
            <w:r w:rsidRPr="00043DFE">
              <w:rPr>
                <w:lang w:eastAsia="zh-CN"/>
              </w:rPr>
              <w:t>PTW length [s] (number of 1.28s periods)</w:t>
            </w:r>
          </w:p>
        </w:tc>
        <w:tc>
          <w:tcPr>
            <w:tcW w:w="493" w:type="pct"/>
            <w:tcPrChange w:id="195" w:author="Prashant Sharma" w:date="2023-11-20T13:15:00Z">
              <w:tcPr>
                <w:tcW w:w="493" w:type="pct"/>
              </w:tcPr>
            </w:tcPrChange>
          </w:tcPr>
          <w:p w14:paraId="24300F95" w14:textId="77777777" w:rsidR="00CF4A14" w:rsidRPr="00043DFE" w:rsidRDefault="00CF4A14" w:rsidP="00BD2AC3">
            <w:pPr>
              <w:pStyle w:val="TAH"/>
              <w:rPr>
                <w:lang w:eastAsia="zh-CN"/>
              </w:rPr>
            </w:pPr>
            <w:r w:rsidRPr="00043DFE">
              <w:rPr>
                <w:lang w:eastAsia="zh-CN"/>
              </w:rPr>
              <w:t>Scaling Factor (N1)</w:t>
            </w:r>
            <w:r w:rsidRPr="00043DFE">
              <w:rPr>
                <w:vertAlign w:val="superscript"/>
              </w:rPr>
              <w:t xml:space="preserve"> Note1</w:t>
            </w:r>
          </w:p>
        </w:tc>
        <w:tc>
          <w:tcPr>
            <w:tcW w:w="1283" w:type="pct"/>
            <w:hideMark/>
            <w:tcPrChange w:id="196" w:author="Prashant Sharma" w:date="2023-11-20T13:15:00Z">
              <w:tcPr>
                <w:tcW w:w="1188" w:type="pct"/>
                <w:hideMark/>
              </w:tcPr>
            </w:tcPrChange>
          </w:tcPr>
          <w:p w14:paraId="62D290C8" w14:textId="77777777" w:rsidR="00CF4A14" w:rsidRPr="00043DFE" w:rsidRDefault="00CF4A14" w:rsidP="00BD2AC3">
            <w:pPr>
              <w:pStyle w:val="TAH"/>
              <w:rPr>
                <w:lang w:val="en-US" w:eastAsia="zh-CN"/>
              </w:rPr>
            </w:pPr>
            <w:r w:rsidRPr="00043DFE">
              <w:rPr>
                <w:bCs/>
                <w:szCs w:val="18"/>
              </w:rPr>
              <w:t>T</w:t>
            </w:r>
            <w:r w:rsidRPr="00043DFE">
              <w:rPr>
                <w:bCs/>
                <w:szCs w:val="18"/>
                <w:vertAlign w:val="subscript"/>
              </w:rPr>
              <w:t>detect,NR_Inter</w:t>
            </w:r>
            <w:r w:rsidRPr="00043DFE">
              <w:rPr>
                <w:szCs w:val="18"/>
                <w:lang w:eastAsia="zh-CN"/>
              </w:rPr>
              <w:t xml:space="preserve"> [s] (number of DRX cycles</w:t>
            </w:r>
            <w:r w:rsidRPr="00043DFE">
              <w:rPr>
                <w:bCs/>
                <w:szCs w:val="18"/>
                <w:lang w:eastAsia="zh-CN"/>
              </w:rPr>
              <w:t xml:space="preserve"> or eDRX cycles </w:t>
            </w:r>
            <w:r w:rsidRPr="00043DFE">
              <w:rPr>
                <w:bCs/>
                <w:szCs w:val="18"/>
                <w:vertAlign w:val="superscript"/>
                <w:lang w:eastAsia="zh-CN"/>
              </w:rPr>
              <w:t>Note 3</w:t>
            </w:r>
            <w:r w:rsidRPr="00043DFE">
              <w:rPr>
                <w:szCs w:val="18"/>
                <w:lang w:eastAsia="zh-CN"/>
              </w:rPr>
              <w:t>)</w:t>
            </w:r>
          </w:p>
        </w:tc>
        <w:tc>
          <w:tcPr>
            <w:tcW w:w="809" w:type="pct"/>
            <w:hideMark/>
            <w:tcPrChange w:id="197" w:author="Prashant Sharma" w:date="2023-11-20T13:15:00Z">
              <w:tcPr>
                <w:tcW w:w="904" w:type="pct"/>
                <w:gridSpan w:val="2"/>
                <w:hideMark/>
              </w:tcPr>
            </w:tcPrChange>
          </w:tcPr>
          <w:p w14:paraId="430937B3" w14:textId="77777777" w:rsidR="00CF4A14" w:rsidRPr="00043DFE" w:rsidRDefault="00CF4A14" w:rsidP="00BD2AC3">
            <w:pPr>
              <w:pStyle w:val="TAH"/>
              <w:rPr>
                <w:lang w:val="en-US" w:eastAsia="zh-CN"/>
              </w:rPr>
            </w:pPr>
            <w:r w:rsidRPr="00043DFE">
              <w:rPr>
                <w:bCs/>
                <w:szCs w:val="18"/>
              </w:rPr>
              <w:t>T</w:t>
            </w:r>
            <w:r w:rsidRPr="00043DFE">
              <w:rPr>
                <w:bCs/>
                <w:szCs w:val="18"/>
                <w:vertAlign w:val="subscript"/>
              </w:rPr>
              <w:t>measure,NR_Inter</w:t>
            </w:r>
            <w:r w:rsidRPr="00043DFE">
              <w:rPr>
                <w:szCs w:val="18"/>
              </w:rPr>
              <w:t xml:space="preserve"> </w:t>
            </w:r>
            <w:r w:rsidRPr="00043DFE">
              <w:rPr>
                <w:szCs w:val="18"/>
                <w:lang w:eastAsia="zh-CN"/>
              </w:rPr>
              <w:t>[s] (number of DRX cycles</w:t>
            </w:r>
            <w:r w:rsidRPr="00043DFE">
              <w:rPr>
                <w:bCs/>
                <w:szCs w:val="18"/>
                <w:lang w:eastAsia="zh-CN"/>
              </w:rPr>
              <w:t xml:space="preserve"> or eDRX cycles </w:t>
            </w:r>
            <w:r w:rsidRPr="00043DFE">
              <w:rPr>
                <w:bCs/>
                <w:szCs w:val="18"/>
                <w:vertAlign w:val="superscript"/>
                <w:lang w:eastAsia="zh-CN"/>
              </w:rPr>
              <w:t>Note 3</w:t>
            </w:r>
            <w:r w:rsidRPr="00043DFE">
              <w:rPr>
                <w:szCs w:val="18"/>
                <w:lang w:eastAsia="zh-CN"/>
              </w:rPr>
              <w:t>)</w:t>
            </w:r>
          </w:p>
        </w:tc>
        <w:tc>
          <w:tcPr>
            <w:tcW w:w="858" w:type="pct"/>
            <w:hideMark/>
            <w:tcPrChange w:id="198" w:author="Prashant Sharma" w:date="2023-11-20T13:15:00Z">
              <w:tcPr>
                <w:tcW w:w="858" w:type="pct"/>
                <w:hideMark/>
              </w:tcPr>
            </w:tcPrChange>
          </w:tcPr>
          <w:p w14:paraId="53AAAF35" w14:textId="77777777" w:rsidR="00CF4A14" w:rsidRPr="00043DFE" w:rsidRDefault="00CF4A14" w:rsidP="00BD2AC3">
            <w:pPr>
              <w:pStyle w:val="TAH"/>
              <w:rPr>
                <w:lang w:val="en-US" w:eastAsia="zh-CN"/>
              </w:rPr>
            </w:pPr>
            <w:r w:rsidRPr="00043DFE">
              <w:rPr>
                <w:bCs/>
                <w:szCs w:val="18"/>
              </w:rPr>
              <w:t>T</w:t>
            </w:r>
            <w:r w:rsidRPr="00043DFE">
              <w:rPr>
                <w:bCs/>
                <w:szCs w:val="18"/>
                <w:vertAlign w:val="subscript"/>
              </w:rPr>
              <w:t>evaluate,NR_Inter</w:t>
            </w:r>
            <w:r w:rsidRPr="00043DFE">
              <w:rPr>
                <w:szCs w:val="18"/>
                <w:vertAlign w:val="subscript"/>
                <w:lang w:val="en-US"/>
              </w:rPr>
              <w:t xml:space="preserve"> </w:t>
            </w:r>
            <w:r w:rsidRPr="00043DFE">
              <w:rPr>
                <w:szCs w:val="18"/>
                <w:lang w:eastAsia="zh-CN"/>
              </w:rPr>
              <w:t>[s] (number of DRX cycles</w:t>
            </w:r>
            <w:r w:rsidRPr="00043DFE">
              <w:rPr>
                <w:bCs/>
                <w:szCs w:val="18"/>
                <w:lang w:eastAsia="zh-CN"/>
              </w:rPr>
              <w:t xml:space="preserve"> or eDRX cycles </w:t>
            </w:r>
            <w:r w:rsidRPr="00043DFE">
              <w:rPr>
                <w:bCs/>
                <w:szCs w:val="18"/>
                <w:vertAlign w:val="superscript"/>
                <w:lang w:eastAsia="zh-CN"/>
              </w:rPr>
              <w:t>Note 3</w:t>
            </w:r>
            <w:r w:rsidRPr="00043DFE">
              <w:rPr>
                <w:szCs w:val="18"/>
                <w:lang w:eastAsia="zh-CN"/>
              </w:rPr>
              <w:t>)</w:t>
            </w:r>
          </w:p>
        </w:tc>
      </w:tr>
      <w:tr w:rsidR="00CF4A14" w:rsidRPr="00043DFE" w14:paraId="214C62AB" w14:textId="77777777" w:rsidTr="00BD2AC3">
        <w:trPr>
          <w:trHeight w:val="336"/>
        </w:trPr>
        <w:tc>
          <w:tcPr>
            <w:tcW w:w="639" w:type="pct"/>
          </w:tcPr>
          <w:p w14:paraId="5057C976" w14:textId="77777777" w:rsidR="00CF4A14" w:rsidRPr="00043DFE" w:rsidRDefault="00CF4A14" w:rsidP="00BD2AC3">
            <w:pPr>
              <w:pStyle w:val="TAC"/>
              <w:rPr>
                <w:lang w:val="en-US" w:eastAsia="zh-CN"/>
              </w:rPr>
            </w:pPr>
            <w:r w:rsidRPr="00043DFE">
              <w:rPr>
                <w:lang w:val="en-US" w:eastAsia="zh-CN"/>
              </w:rPr>
              <w:t>2.56</w:t>
            </w:r>
          </w:p>
        </w:tc>
        <w:tc>
          <w:tcPr>
            <w:tcW w:w="401" w:type="pct"/>
          </w:tcPr>
          <w:p w14:paraId="52D8A6CE" w14:textId="77777777" w:rsidR="00CF4A14" w:rsidRPr="00043DFE" w:rsidRDefault="00CF4A14" w:rsidP="00BD2AC3">
            <w:pPr>
              <w:pStyle w:val="TAC"/>
              <w:rPr>
                <w:lang w:val="en-US" w:eastAsia="zh-CN"/>
              </w:rPr>
            </w:pPr>
            <w:r w:rsidRPr="00043DFE">
              <w:rPr>
                <w:lang w:val="en-US" w:eastAsia="zh-CN"/>
              </w:rPr>
              <w:t>-</w:t>
            </w:r>
          </w:p>
        </w:tc>
        <w:tc>
          <w:tcPr>
            <w:tcW w:w="517" w:type="pct"/>
          </w:tcPr>
          <w:p w14:paraId="5C841F1A" w14:textId="77777777" w:rsidR="00CF4A14" w:rsidRPr="00043DFE" w:rsidRDefault="00CF4A14" w:rsidP="00BD2AC3">
            <w:pPr>
              <w:pStyle w:val="TAC"/>
              <w:rPr>
                <w:lang w:val="en-US" w:eastAsia="zh-CN"/>
              </w:rPr>
            </w:pPr>
            <w:r w:rsidRPr="00043DFE">
              <w:rPr>
                <w:lang w:val="en-US" w:eastAsia="zh-CN"/>
              </w:rPr>
              <w:t>-</w:t>
            </w:r>
          </w:p>
        </w:tc>
        <w:tc>
          <w:tcPr>
            <w:tcW w:w="493" w:type="pct"/>
          </w:tcPr>
          <w:p w14:paraId="53AA025C" w14:textId="77777777" w:rsidR="00CF4A14" w:rsidRPr="00043DFE" w:rsidRDefault="00CF4A14" w:rsidP="00BD2AC3">
            <w:pPr>
              <w:pStyle w:val="TAC"/>
              <w:rPr>
                <w:lang w:eastAsia="zh-CN"/>
              </w:rPr>
            </w:pPr>
            <w:r w:rsidRPr="00043DFE">
              <w:rPr>
                <w:lang w:eastAsia="zh-CN"/>
              </w:rPr>
              <w:t>3</w:t>
            </w:r>
          </w:p>
        </w:tc>
        <w:tc>
          <w:tcPr>
            <w:tcW w:w="1283" w:type="pct"/>
          </w:tcPr>
          <w:p w14:paraId="3C295C10" w14:textId="77777777" w:rsidR="00CF4A14" w:rsidRPr="00043DFE" w:rsidRDefault="00CF4A14" w:rsidP="00BD2AC3">
            <w:pPr>
              <w:pStyle w:val="TAC"/>
              <w:rPr>
                <w:lang w:eastAsia="zh-CN"/>
              </w:rPr>
            </w:pPr>
            <w:r w:rsidRPr="00043DFE">
              <w:rPr>
                <w:lang w:eastAsia="zh-CN"/>
              </w:rPr>
              <w:t>58.88 x N1 (23 x N1)</w:t>
            </w:r>
          </w:p>
        </w:tc>
        <w:tc>
          <w:tcPr>
            <w:tcW w:w="809" w:type="pct"/>
          </w:tcPr>
          <w:p w14:paraId="19BDA715" w14:textId="77777777" w:rsidR="00CF4A14" w:rsidRPr="00043DFE" w:rsidRDefault="00CF4A14" w:rsidP="00BD2AC3">
            <w:pPr>
              <w:pStyle w:val="TAC"/>
              <w:rPr>
                <w:lang w:eastAsia="zh-CN"/>
              </w:rPr>
            </w:pPr>
            <w:r w:rsidRPr="00043DFE">
              <w:rPr>
                <w:lang w:eastAsia="zh-CN"/>
              </w:rPr>
              <w:t>2.56 x N1 (1 x N1)</w:t>
            </w:r>
          </w:p>
        </w:tc>
        <w:tc>
          <w:tcPr>
            <w:tcW w:w="858" w:type="pct"/>
          </w:tcPr>
          <w:p w14:paraId="1BBF9F3B" w14:textId="77777777" w:rsidR="00CF4A14" w:rsidRPr="00043DFE" w:rsidRDefault="00CF4A14" w:rsidP="00BD2AC3">
            <w:pPr>
              <w:pStyle w:val="TAC"/>
              <w:rPr>
                <w:lang w:eastAsia="zh-CN"/>
              </w:rPr>
            </w:pPr>
            <w:r w:rsidRPr="00043DFE">
              <w:rPr>
                <w:lang w:eastAsia="zh-CN"/>
              </w:rPr>
              <w:t>7.68 x N1 (3 x N1)</w:t>
            </w:r>
          </w:p>
        </w:tc>
      </w:tr>
      <w:tr w:rsidR="00CF4A14" w:rsidRPr="00043DFE" w14:paraId="6A4A01F5" w14:textId="77777777" w:rsidTr="00BD2AC3">
        <w:trPr>
          <w:trHeight w:val="336"/>
        </w:trPr>
        <w:tc>
          <w:tcPr>
            <w:tcW w:w="639" w:type="pct"/>
          </w:tcPr>
          <w:p w14:paraId="0A71F17F" w14:textId="77777777" w:rsidR="00CF4A14" w:rsidRPr="00043DFE" w:rsidRDefault="00CF4A14" w:rsidP="00BD2AC3">
            <w:pPr>
              <w:pStyle w:val="TAC"/>
              <w:rPr>
                <w:lang w:eastAsia="zh-CN"/>
              </w:rPr>
            </w:pPr>
            <w:r w:rsidRPr="00043DFE">
              <w:rPr>
                <w:lang w:eastAsia="zh-CN"/>
              </w:rPr>
              <w:t>5.12</w:t>
            </w:r>
          </w:p>
        </w:tc>
        <w:tc>
          <w:tcPr>
            <w:tcW w:w="401" w:type="pct"/>
          </w:tcPr>
          <w:p w14:paraId="504A5187" w14:textId="77777777" w:rsidR="00CF4A14" w:rsidRPr="00043DFE" w:rsidRDefault="00CF4A14" w:rsidP="00BD2AC3">
            <w:pPr>
              <w:pStyle w:val="TAC"/>
              <w:rPr>
                <w:lang w:val="en-US" w:eastAsia="zh-CN"/>
              </w:rPr>
            </w:pPr>
            <w:r w:rsidRPr="00043DFE">
              <w:rPr>
                <w:lang w:val="en-US" w:eastAsia="zh-CN"/>
              </w:rPr>
              <w:t>-</w:t>
            </w:r>
          </w:p>
        </w:tc>
        <w:tc>
          <w:tcPr>
            <w:tcW w:w="517" w:type="pct"/>
          </w:tcPr>
          <w:p w14:paraId="4E269151" w14:textId="77777777" w:rsidR="00CF4A14" w:rsidRPr="00043DFE" w:rsidRDefault="00CF4A14" w:rsidP="00BD2AC3">
            <w:pPr>
              <w:pStyle w:val="TAC"/>
              <w:rPr>
                <w:lang w:eastAsia="zh-CN"/>
              </w:rPr>
            </w:pPr>
            <w:r w:rsidRPr="00043DFE">
              <w:rPr>
                <w:lang w:eastAsia="zh-CN"/>
              </w:rPr>
              <w:t>-</w:t>
            </w:r>
          </w:p>
        </w:tc>
        <w:tc>
          <w:tcPr>
            <w:tcW w:w="493" w:type="pct"/>
          </w:tcPr>
          <w:p w14:paraId="38A1B222" w14:textId="77777777" w:rsidR="00CF4A14" w:rsidRPr="00043DFE" w:rsidRDefault="00CF4A14" w:rsidP="00BD2AC3">
            <w:pPr>
              <w:pStyle w:val="TAC"/>
              <w:rPr>
                <w:lang w:eastAsia="zh-CN"/>
              </w:rPr>
            </w:pPr>
            <w:r w:rsidRPr="00043DFE">
              <w:rPr>
                <w:lang w:eastAsia="zh-CN"/>
              </w:rPr>
              <w:t>3</w:t>
            </w:r>
          </w:p>
        </w:tc>
        <w:tc>
          <w:tcPr>
            <w:tcW w:w="1283" w:type="pct"/>
          </w:tcPr>
          <w:p w14:paraId="2E3B96CC" w14:textId="77777777" w:rsidR="00CF4A14" w:rsidRPr="00043DFE" w:rsidRDefault="00CF4A14" w:rsidP="00BD2AC3">
            <w:pPr>
              <w:pStyle w:val="TAC"/>
              <w:rPr>
                <w:lang w:eastAsia="zh-CN"/>
              </w:rPr>
            </w:pPr>
            <w:r w:rsidRPr="00043DFE">
              <w:rPr>
                <w:lang w:eastAsia="zh-CN"/>
              </w:rPr>
              <w:t>117.76 x N1 (23 x N1)</w:t>
            </w:r>
          </w:p>
        </w:tc>
        <w:tc>
          <w:tcPr>
            <w:tcW w:w="809" w:type="pct"/>
          </w:tcPr>
          <w:p w14:paraId="3F14DEC9" w14:textId="77777777" w:rsidR="00CF4A14" w:rsidRPr="00043DFE" w:rsidRDefault="00CF4A14" w:rsidP="00BD2AC3">
            <w:pPr>
              <w:pStyle w:val="TAC"/>
              <w:rPr>
                <w:lang w:eastAsia="zh-CN"/>
              </w:rPr>
            </w:pPr>
            <w:r w:rsidRPr="00043DFE">
              <w:rPr>
                <w:lang w:eastAsia="zh-CN"/>
              </w:rPr>
              <w:t>5.12 x N1 (1 x N1)</w:t>
            </w:r>
          </w:p>
        </w:tc>
        <w:tc>
          <w:tcPr>
            <w:tcW w:w="858" w:type="pct"/>
          </w:tcPr>
          <w:p w14:paraId="1EB39439" w14:textId="77777777" w:rsidR="00CF4A14" w:rsidRPr="00043DFE" w:rsidRDefault="00CF4A14" w:rsidP="00BD2AC3">
            <w:pPr>
              <w:pStyle w:val="TAC"/>
              <w:rPr>
                <w:lang w:eastAsia="zh-CN"/>
              </w:rPr>
            </w:pPr>
            <w:r w:rsidRPr="00043DFE">
              <w:rPr>
                <w:lang w:eastAsia="zh-CN"/>
              </w:rPr>
              <w:t>10.24 x N1 (2 x N1)</w:t>
            </w:r>
          </w:p>
        </w:tc>
      </w:tr>
      <w:tr w:rsidR="00CF4A14" w:rsidRPr="00043DFE" w14:paraId="62AE1A96" w14:textId="77777777" w:rsidTr="00BD2AC3">
        <w:trPr>
          <w:trHeight w:val="336"/>
        </w:trPr>
        <w:tc>
          <w:tcPr>
            <w:tcW w:w="639" w:type="pct"/>
            <w:hideMark/>
          </w:tcPr>
          <w:p w14:paraId="3439F723" w14:textId="77777777" w:rsidR="00CF4A14" w:rsidRPr="00043DFE" w:rsidRDefault="00CF4A14" w:rsidP="00BD2AC3">
            <w:pPr>
              <w:pStyle w:val="TAC"/>
              <w:rPr>
                <w:lang w:val="en-US" w:eastAsia="zh-CN"/>
              </w:rPr>
            </w:pPr>
            <w:r w:rsidRPr="00043DFE">
              <w:rPr>
                <w:lang w:eastAsia="zh-CN"/>
              </w:rPr>
              <w:t>10.24</w:t>
            </w:r>
          </w:p>
        </w:tc>
        <w:tc>
          <w:tcPr>
            <w:tcW w:w="401" w:type="pct"/>
            <w:hideMark/>
          </w:tcPr>
          <w:p w14:paraId="2ECAB91B" w14:textId="77777777" w:rsidR="00CF4A14" w:rsidRPr="00043DFE" w:rsidRDefault="00CF4A14" w:rsidP="00BD2AC3">
            <w:pPr>
              <w:pStyle w:val="TAC"/>
              <w:rPr>
                <w:lang w:val="en-US" w:eastAsia="zh-CN"/>
              </w:rPr>
            </w:pPr>
            <w:r w:rsidRPr="00043DFE">
              <w:rPr>
                <w:lang w:val="en-US" w:eastAsia="zh-CN"/>
              </w:rPr>
              <w:t>-</w:t>
            </w:r>
          </w:p>
        </w:tc>
        <w:tc>
          <w:tcPr>
            <w:tcW w:w="517" w:type="pct"/>
            <w:hideMark/>
          </w:tcPr>
          <w:p w14:paraId="322C0DE9" w14:textId="77777777" w:rsidR="00CF4A14" w:rsidRPr="00043DFE" w:rsidRDefault="00CF4A14" w:rsidP="00BD2AC3">
            <w:pPr>
              <w:pStyle w:val="TAC"/>
              <w:rPr>
                <w:lang w:val="en-US" w:eastAsia="zh-CN"/>
              </w:rPr>
            </w:pPr>
            <w:r w:rsidRPr="00043DFE">
              <w:rPr>
                <w:lang w:eastAsia="zh-CN"/>
              </w:rPr>
              <w:t>-</w:t>
            </w:r>
          </w:p>
        </w:tc>
        <w:tc>
          <w:tcPr>
            <w:tcW w:w="493" w:type="pct"/>
          </w:tcPr>
          <w:p w14:paraId="5F1E79F6" w14:textId="77777777" w:rsidR="00CF4A14" w:rsidRPr="00043DFE" w:rsidRDefault="00CF4A14" w:rsidP="00BD2AC3">
            <w:pPr>
              <w:pStyle w:val="TAC"/>
              <w:rPr>
                <w:lang w:eastAsia="zh-CN"/>
              </w:rPr>
            </w:pPr>
            <w:r w:rsidRPr="00043DFE">
              <w:rPr>
                <w:lang w:eastAsia="zh-CN"/>
              </w:rPr>
              <w:t>3</w:t>
            </w:r>
          </w:p>
        </w:tc>
        <w:tc>
          <w:tcPr>
            <w:tcW w:w="1283" w:type="pct"/>
            <w:hideMark/>
          </w:tcPr>
          <w:p w14:paraId="2F39B5CC" w14:textId="77777777" w:rsidR="00CF4A14" w:rsidRPr="00043DFE" w:rsidRDefault="00CF4A14" w:rsidP="00BD2AC3">
            <w:pPr>
              <w:pStyle w:val="TAC"/>
              <w:rPr>
                <w:lang w:val="en-US" w:eastAsia="zh-CN"/>
              </w:rPr>
            </w:pPr>
            <w:r w:rsidRPr="00043DFE">
              <w:rPr>
                <w:lang w:eastAsia="zh-CN"/>
              </w:rPr>
              <w:t>235.52 x N1 (23 x N1)</w:t>
            </w:r>
          </w:p>
        </w:tc>
        <w:tc>
          <w:tcPr>
            <w:tcW w:w="809" w:type="pct"/>
            <w:hideMark/>
          </w:tcPr>
          <w:p w14:paraId="54002E5F" w14:textId="77777777" w:rsidR="00CF4A14" w:rsidRPr="00043DFE" w:rsidRDefault="00CF4A14" w:rsidP="00BD2AC3">
            <w:pPr>
              <w:pStyle w:val="TAC"/>
              <w:rPr>
                <w:lang w:val="en-US" w:eastAsia="zh-CN"/>
              </w:rPr>
            </w:pPr>
            <w:r w:rsidRPr="00043DFE">
              <w:rPr>
                <w:lang w:eastAsia="zh-CN"/>
              </w:rPr>
              <w:t>10.24 x N1 (1 x N1)</w:t>
            </w:r>
          </w:p>
        </w:tc>
        <w:tc>
          <w:tcPr>
            <w:tcW w:w="858" w:type="pct"/>
            <w:hideMark/>
          </w:tcPr>
          <w:p w14:paraId="25FFD57E" w14:textId="77777777" w:rsidR="00CF4A14" w:rsidRPr="00043DFE" w:rsidRDefault="00CF4A14" w:rsidP="00BD2AC3">
            <w:pPr>
              <w:pStyle w:val="TAC"/>
              <w:rPr>
                <w:lang w:val="en-US" w:eastAsia="zh-CN"/>
              </w:rPr>
            </w:pPr>
            <w:r w:rsidRPr="00043DFE">
              <w:rPr>
                <w:lang w:eastAsia="zh-CN"/>
              </w:rPr>
              <w:t>20.48 x N1 (2 x N1)</w:t>
            </w:r>
          </w:p>
        </w:tc>
      </w:tr>
      <w:tr w:rsidR="00CF4A14" w:rsidRPr="00043DFE" w14:paraId="1B6FF481" w14:textId="77777777" w:rsidTr="00BD2AC3">
        <w:trPr>
          <w:trHeight w:val="673"/>
        </w:trPr>
        <w:tc>
          <w:tcPr>
            <w:tcW w:w="639" w:type="pct"/>
            <w:tcBorders>
              <w:bottom w:val="nil"/>
            </w:tcBorders>
            <w:hideMark/>
          </w:tcPr>
          <w:p w14:paraId="4C3EE833" w14:textId="77777777" w:rsidR="00CF4A14" w:rsidRPr="00043DFE" w:rsidRDefault="00CF4A14" w:rsidP="00BD2AC3">
            <w:pPr>
              <w:pStyle w:val="TAC"/>
              <w:rPr>
                <w:lang w:val="en-US" w:eastAsia="zh-CN"/>
              </w:rPr>
            </w:pPr>
            <w:r w:rsidRPr="00043DFE">
              <w:rPr>
                <w:lang w:eastAsia="zh-CN"/>
              </w:rPr>
              <w:t>20.48 ≤</w:t>
            </w:r>
            <w:r w:rsidRPr="00043DFE">
              <w:t xml:space="preserve"> </w:t>
            </w:r>
            <w:r w:rsidRPr="00043DFE">
              <w:rPr>
                <w:lang w:eastAsia="zh-CN"/>
              </w:rPr>
              <w:t xml:space="preserve"> eDRX_IDLE cycle length ≤10485.76</w:t>
            </w:r>
          </w:p>
        </w:tc>
        <w:tc>
          <w:tcPr>
            <w:tcW w:w="401" w:type="pct"/>
            <w:hideMark/>
          </w:tcPr>
          <w:p w14:paraId="245EC219" w14:textId="77777777" w:rsidR="00CF4A14" w:rsidRPr="00043DFE" w:rsidRDefault="00CF4A14" w:rsidP="00BD2AC3">
            <w:pPr>
              <w:pStyle w:val="TAC"/>
              <w:rPr>
                <w:lang w:val="en-US" w:eastAsia="zh-CN"/>
              </w:rPr>
            </w:pPr>
            <w:r w:rsidRPr="00043DFE">
              <w:rPr>
                <w:lang w:eastAsia="zh-CN"/>
              </w:rPr>
              <w:t>0.32</w:t>
            </w:r>
          </w:p>
        </w:tc>
        <w:tc>
          <w:tcPr>
            <w:tcW w:w="517" w:type="pct"/>
            <w:hideMark/>
          </w:tcPr>
          <w:p w14:paraId="6248FD31" w14:textId="77777777" w:rsidR="00CF4A14" w:rsidRPr="00043DFE" w:rsidRDefault="00CF4A14" w:rsidP="00BD2AC3">
            <w:pPr>
              <w:pStyle w:val="TAC"/>
              <w:rPr>
                <w:lang w:val="en-US" w:eastAsia="zh-CN"/>
              </w:rPr>
            </w:pPr>
            <w:r w:rsidRPr="00043DFE">
              <w:rPr>
                <w:lang w:eastAsia="zh-CN"/>
              </w:rPr>
              <w:t>≥5.12 (4)</w:t>
            </w:r>
          </w:p>
        </w:tc>
        <w:tc>
          <w:tcPr>
            <w:tcW w:w="493" w:type="pct"/>
          </w:tcPr>
          <w:p w14:paraId="25261EEA" w14:textId="77777777" w:rsidR="00CF4A14" w:rsidRPr="00043DFE" w:rsidRDefault="00CF4A14" w:rsidP="00BD2AC3">
            <w:pPr>
              <w:pStyle w:val="TAC"/>
              <w:rPr>
                <w:lang w:val="en-US" w:eastAsia="zh-CN"/>
              </w:rPr>
            </w:pPr>
            <w:r w:rsidRPr="00043DFE">
              <w:rPr>
                <w:lang w:val="en-US" w:eastAsia="zh-CN"/>
              </w:rPr>
              <w:t>8</w:t>
            </w:r>
          </w:p>
        </w:tc>
        <w:tc>
          <w:tcPr>
            <w:tcW w:w="1283" w:type="pct"/>
            <w:tcBorders>
              <w:bottom w:val="nil"/>
            </w:tcBorders>
            <w:hideMark/>
          </w:tcPr>
          <w:p w14:paraId="427CAFE1" w14:textId="77777777" w:rsidR="00CF4A14" w:rsidRPr="00043DFE" w:rsidRDefault="00CF4A14" w:rsidP="00BD2AC3">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14:paraId="44741F68" w14:textId="77777777" w:rsidR="00CF4A14" w:rsidRPr="00043DFE" w:rsidRDefault="00CF4A14" w:rsidP="00BD2AC3">
            <w:pPr>
              <w:pStyle w:val="TAC"/>
              <w:rPr>
                <w:lang w:val="en-US" w:eastAsia="zh-CN"/>
              </w:rPr>
            </w:pPr>
            <w:r w:rsidRPr="00043DFE">
              <w:rPr>
                <w:lang w:val="en-US" w:eastAsia="zh-CN"/>
              </w:rPr>
              <w:t>(23</w:t>
            </w:r>
            <w:r w:rsidRPr="00043DFE">
              <w:rPr>
                <w:lang w:eastAsia="zh-CN"/>
              </w:rPr>
              <w:t xml:space="preserve"> x N1</w:t>
            </w:r>
            <w:r w:rsidRPr="00043DFE">
              <w:rPr>
                <w:lang w:val="en-US" w:eastAsia="zh-CN"/>
              </w:rPr>
              <w:t>)</w:t>
            </w:r>
          </w:p>
        </w:tc>
        <w:tc>
          <w:tcPr>
            <w:tcW w:w="809" w:type="pct"/>
            <w:hideMark/>
          </w:tcPr>
          <w:p w14:paraId="35E5BC5D" w14:textId="77777777" w:rsidR="00CF4A14" w:rsidRPr="00043DFE" w:rsidRDefault="00CF4A14" w:rsidP="00BD2AC3">
            <w:pPr>
              <w:pStyle w:val="TAC"/>
              <w:rPr>
                <w:lang w:val="en-US" w:eastAsia="zh-CN"/>
              </w:rPr>
            </w:pPr>
            <w:r w:rsidRPr="00043DFE">
              <w:rPr>
                <w:lang w:eastAsia="zh-CN"/>
              </w:rPr>
              <w:t>0.32 x N1 (1 x N1)</w:t>
            </w:r>
          </w:p>
        </w:tc>
        <w:tc>
          <w:tcPr>
            <w:tcW w:w="858" w:type="pct"/>
            <w:hideMark/>
          </w:tcPr>
          <w:p w14:paraId="4977FE9F" w14:textId="77777777" w:rsidR="00CF4A14" w:rsidRPr="00043DFE" w:rsidRDefault="00CF4A14" w:rsidP="00BD2AC3">
            <w:pPr>
              <w:pStyle w:val="TAC"/>
              <w:rPr>
                <w:lang w:val="en-US" w:eastAsia="zh-CN"/>
              </w:rPr>
            </w:pPr>
            <w:r w:rsidRPr="00043DFE">
              <w:rPr>
                <w:lang w:eastAsia="zh-CN"/>
              </w:rPr>
              <w:t>0.64 x N1 (2 x N1)</w:t>
            </w:r>
          </w:p>
        </w:tc>
      </w:tr>
      <w:tr w:rsidR="00CF4A14" w:rsidRPr="00043DFE" w14:paraId="232DFE0E" w14:textId="77777777" w:rsidTr="00BD2AC3">
        <w:trPr>
          <w:trHeight w:val="336"/>
        </w:trPr>
        <w:tc>
          <w:tcPr>
            <w:tcW w:w="639" w:type="pct"/>
            <w:tcBorders>
              <w:top w:val="nil"/>
              <w:bottom w:val="nil"/>
            </w:tcBorders>
            <w:hideMark/>
          </w:tcPr>
          <w:p w14:paraId="3103AB11" w14:textId="77777777" w:rsidR="00CF4A14" w:rsidRPr="00043DFE" w:rsidRDefault="00CF4A14" w:rsidP="00BD2AC3">
            <w:pPr>
              <w:pStyle w:val="TAC"/>
              <w:rPr>
                <w:lang w:val="en-US" w:eastAsia="zh-CN"/>
              </w:rPr>
            </w:pPr>
          </w:p>
        </w:tc>
        <w:tc>
          <w:tcPr>
            <w:tcW w:w="401" w:type="pct"/>
            <w:hideMark/>
          </w:tcPr>
          <w:p w14:paraId="74C67979" w14:textId="77777777" w:rsidR="00CF4A14" w:rsidRPr="00043DFE" w:rsidRDefault="00CF4A14" w:rsidP="00BD2AC3">
            <w:pPr>
              <w:pStyle w:val="TAC"/>
              <w:rPr>
                <w:lang w:val="en-US" w:eastAsia="zh-CN"/>
              </w:rPr>
            </w:pPr>
            <w:r w:rsidRPr="00043DFE">
              <w:rPr>
                <w:lang w:eastAsia="zh-CN"/>
              </w:rPr>
              <w:t>0.64</w:t>
            </w:r>
          </w:p>
        </w:tc>
        <w:tc>
          <w:tcPr>
            <w:tcW w:w="517" w:type="pct"/>
            <w:hideMark/>
          </w:tcPr>
          <w:p w14:paraId="7D2F100A" w14:textId="77777777" w:rsidR="00CF4A14" w:rsidRPr="00043DFE" w:rsidRDefault="00CF4A14" w:rsidP="00BD2AC3">
            <w:pPr>
              <w:pStyle w:val="TAC"/>
              <w:rPr>
                <w:lang w:val="en-US" w:eastAsia="zh-CN"/>
              </w:rPr>
            </w:pPr>
            <w:r w:rsidRPr="00043DFE">
              <w:rPr>
                <w:lang w:eastAsia="zh-CN"/>
              </w:rPr>
              <w:t>≥6.4 (5)</w:t>
            </w:r>
          </w:p>
        </w:tc>
        <w:tc>
          <w:tcPr>
            <w:tcW w:w="493" w:type="pct"/>
          </w:tcPr>
          <w:p w14:paraId="11873DDB" w14:textId="77777777" w:rsidR="00CF4A14" w:rsidRPr="00043DFE" w:rsidRDefault="00CF4A14" w:rsidP="00BD2AC3">
            <w:pPr>
              <w:pStyle w:val="TAC"/>
              <w:rPr>
                <w:lang w:val="en-US" w:eastAsia="zh-CN"/>
              </w:rPr>
            </w:pPr>
            <w:r w:rsidRPr="00043DFE">
              <w:rPr>
                <w:lang w:val="en-US" w:eastAsia="zh-CN"/>
              </w:rPr>
              <w:t>5</w:t>
            </w:r>
          </w:p>
        </w:tc>
        <w:tc>
          <w:tcPr>
            <w:tcW w:w="1283" w:type="pct"/>
            <w:tcBorders>
              <w:top w:val="nil"/>
              <w:bottom w:val="nil"/>
            </w:tcBorders>
            <w:hideMark/>
          </w:tcPr>
          <w:p w14:paraId="0C5CB588" w14:textId="77777777" w:rsidR="00CF4A14" w:rsidRPr="00043DFE" w:rsidRDefault="00CF4A14" w:rsidP="00BD2AC3">
            <w:pPr>
              <w:pStyle w:val="TAC"/>
              <w:rPr>
                <w:lang w:val="en-US" w:eastAsia="zh-CN"/>
              </w:rPr>
            </w:pPr>
          </w:p>
        </w:tc>
        <w:tc>
          <w:tcPr>
            <w:tcW w:w="809" w:type="pct"/>
            <w:hideMark/>
          </w:tcPr>
          <w:p w14:paraId="5BACD402" w14:textId="77777777" w:rsidR="00CF4A14" w:rsidRPr="00043DFE" w:rsidRDefault="00CF4A14" w:rsidP="00BD2AC3">
            <w:pPr>
              <w:pStyle w:val="TAC"/>
              <w:rPr>
                <w:lang w:val="en-US" w:eastAsia="zh-CN"/>
              </w:rPr>
            </w:pPr>
            <w:r w:rsidRPr="00043DFE">
              <w:rPr>
                <w:lang w:eastAsia="zh-CN"/>
              </w:rPr>
              <w:t>0.64 x N1 (1 x N1)</w:t>
            </w:r>
          </w:p>
        </w:tc>
        <w:tc>
          <w:tcPr>
            <w:tcW w:w="858" w:type="pct"/>
            <w:hideMark/>
          </w:tcPr>
          <w:p w14:paraId="104E3403" w14:textId="77777777" w:rsidR="00CF4A14" w:rsidRPr="00043DFE" w:rsidRDefault="00CF4A14" w:rsidP="00BD2AC3">
            <w:pPr>
              <w:pStyle w:val="TAC"/>
              <w:rPr>
                <w:lang w:val="en-US" w:eastAsia="zh-CN"/>
              </w:rPr>
            </w:pPr>
            <w:r w:rsidRPr="00043DFE">
              <w:rPr>
                <w:lang w:eastAsia="zh-CN"/>
              </w:rPr>
              <w:t>1.28 x N1 (2 x N1)</w:t>
            </w:r>
          </w:p>
        </w:tc>
      </w:tr>
      <w:tr w:rsidR="00CF4A14" w:rsidRPr="00043DFE" w14:paraId="3DB8D961" w14:textId="77777777" w:rsidTr="00BD2AC3">
        <w:trPr>
          <w:trHeight w:val="336"/>
        </w:trPr>
        <w:tc>
          <w:tcPr>
            <w:tcW w:w="639" w:type="pct"/>
            <w:tcBorders>
              <w:top w:val="nil"/>
              <w:bottom w:val="nil"/>
            </w:tcBorders>
            <w:hideMark/>
          </w:tcPr>
          <w:p w14:paraId="367823F2" w14:textId="77777777" w:rsidR="00CF4A14" w:rsidRPr="00043DFE" w:rsidRDefault="00CF4A14" w:rsidP="00BD2AC3">
            <w:pPr>
              <w:pStyle w:val="TAC"/>
              <w:rPr>
                <w:lang w:val="en-US" w:eastAsia="zh-CN"/>
              </w:rPr>
            </w:pPr>
          </w:p>
        </w:tc>
        <w:tc>
          <w:tcPr>
            <w:tcW w:w="401" w:type="pct"/>
            <w:hideMark/>
          </w:tcPr>
          <w:p w14:paraId="3A07D1FB" w14:textId="77777777" w:rsidR="00CF4A14" w:rsidRPr="00043DFE" w:rsidRDefault="00CF4A14" w:rsidP="00BD2AC3">
            <w:pPr>
              <w:pStyle w:val="TAC"/>
              <w:rPr>
                <w:lang w:val="en-US" w:eastAsia="zh-CN"/>
              </w:rPr>
            </w:pPr>
            <w:r w:rsidRPr="00043DFE">
              <w:rPr>
                <w:lang w:eastAsia="zh-CN"/>
              </w:rPr>
              <w:t>1.28</w:t>
            </w:r>
          </w:p>
        </w:tc>
        <w:tc>
          <w:tcPr>
            <w:tcW w:w="517" w:type="pct"/>
            <w:hideMark/>
          </w:tcPr>
          <w:p w14:paraId="590F6692" w14:textId="77777777" w:rsidR="00CF4A14" w:rsidRPr="00043DFE" w:rsidRDefault="00CF4A14" w:rsidP="00BD2AC3">
            <w:pPr>
              <w:pStyle w:val="TAC"/>
              <w:rPr>
                <w:lang w:val="en-US" w:eastAsia="zh-CN"/>
              </w:rPr>
            </w:pPr>
            <w:r w:rsidRPr="00043DFE">
              <w:rPr>
                <w:lang w:eastAsia="zh-CN"/>
              </w:rPr>
              <w:t>≥10.24 (8)</w:t>
            </w:r>
          </w:p>
        </w:tc>
        <w:tc>
          <w:tcPr>
            <w:tcW w:w="493" w:type="pct"/>
          </w:tcPr>
          <w:p w14:paraId="3EDEC774" w14:textId="77777777" w:rsidR="00CF4A14" w:rsidRPr="00043DFE" w:rsidRDefault="00CF4A14" w:rsidP="00BD2AC3">
            <w:pPr>
              <w:pStyle w:val="TAC"/>
              <w:rPr>
                <w:lang w:val="en-US" w:eastAsia="zh-CN"/>
              </w:rPr>
            </w:pPr>
            <w:r w:rsidRPr="00043DFE">
              <w:rPr>
                <w:lang w:val="en-US" w:eastAsia="zh-CN"/>
              </w:rPr>
              <w:t>4</w:t>
            </w:r>
          </w:p>
        </w:tc>
        <w:tc>
          <w:tcPr>
            <w:tcW w:w="1283" w:type="pct"/>
            <w:tcBorders>
              <w:top w:val="nil"/>
              <w:bottom w:val="nil"/>
            </w:tcBorders>
            <w:hideMark/>
          </w:tcPr>
          <w:p w14:paraId="039693DF" w14:textId="77777777" w:rsidR="00CF4A14" w:rsidRPr="00043DFE" w:rsidRDefault="00CF4A14" w:rsidP="00BD2AC3">
            <w:pPr>
              <w:pStyle w:val="TAC"/>
              <w:rPr>
                <w:lang w:val="en-US" w:eastAsia="zh-CN"/>
              </w:rPr>
            </w:pPr>
          </w:p>
        </w:tc>
        <w:tc>
          <w:tcPr>
            <w:tcW w:w="809" w:type="pct"/>
            <w:hideMark/>
          </w:tcPr>
          <w:p w14:paraId="42B3869D" w14:textId="77777777" w:rsidR="00CF4A14" w:rsidRPr="00043DFE" w:rsidRDefault="00CF4A14" w:rsidP="00BD2AC3">
            <w:pPr>
              <w:pStyle w:val="TAC"/>
              <w:rPr>
                <w:lang w:val="en-US" w:eastAsia="zh-CN"/>
              </w:rPr>
            </w:pPr>
            <w:r w:rsidRPr="00043DFE">
              <w:rPr>
                <w:lang w:eastAsia="zh-CN"/>
              </w:rPr>
              <w:t>1.28 x N1 (1 x N1)</w:t>
            </w:r>
          </w:p>
        </w:tc>
        <w:tc>
          <w:tcPr>
            <w:tcW w:w="858" w:type="pct"/>
            <w:hideMark/>
          </w:tcPr>
          <w:p w14:paraId="7C3FFC24" w14:textId="77777777" w:rsidR="00CF4A14" w:rsidRPr="00043DFE" w:rsidRDefault="00CF4A14" w:rsidP="00BD2AC3">
            <w:pPr>
              <w:pStyle w:val="TAC"/>
              <w:rPr>
                <w:lang w:val="en-US" w:eastAsia="zh-CN"/>
              </w:rPr>
            </w:pPr>
            <w:r w:rsidRPr="00043DFE">
              <w:rPr>
                <w:lang w:eastAsia="zh-CN"/>
              </w:rPr>
              <w:t>2.56 x N1 (2 x N1)</w:t>
            </w:r>
          </w:p>
        </w:tc>
      </w:tr>
      <w:tr w:rsidR="00CF4A14" w:rsidRPr="00043DFE" w14:paraId="1A016F04" w14:textId="77777777" w:rsidTr="00BD2AC3">
        <w:trPr>
          <w:trHeight w:val="336"/>
        </w:trPr>
        <w:tc>
          <w:tcPr>
            <w:tcW w:w="639" w:type="pct"/>
            <w:tcBorders>
              <w:top w:val="nil"/>
            </w:tcBorders>
            <w:hideMark/>
          </w:tcPr>
          <w:p w14:paraId="77783214" w14:textId="77777777" w:rsidR="00CF4A14" w:rsidRPr="00043DFE" w:rsidRDefault="00CF4A14" w:rsidP="00BD2AC3">
            <w:pPr>
              <w:pStyle w:val="TAC"/>
              <w:rPr>
                <w:lang w:val="en-US" w:eastAsia="zh-CN"/>
              </w:rPr>
            </w:pPr>
          </w:p>
        </w:tc>
        <w:tc>
          <w:tcPr>
            <w:tcW w:w="401" w:type="pct"/>
            <w:hideMark/>
          </w:tcPr>
          <w:p w14:paraId="59263348" w14:textId="77777777" w:rsidR="00CF4A14" w:rsidRPr="00043DFE" w:rsidRDefault="00CF4A14" w:rsidP="00BD2AC3">
            <w:pPr>
              <w:pStyle w:val="TAC"/>
              <w:rPr>
                <w:lang w:val="en-US" w:eastAsia="zh-CN"/>
              </w:rPr>
            </w:pPr>
            <w:r w:rsidRPr="00043DFE">
              <w:rPr>
                <w:lang w:eastAsia="zh-CN"/>
              </w:rPr>
              <w:t>2.56</w:t>
            </w:r>
          </w:p>
        </w:tc>
        <w:tc>
          <w:tcPr>
            <w:tcW w:w="517" w:type="pct"/>
            <w:hideMark/>
          </w:tcPr>
          <w:p w14:paraId="298A417A" w14:textId="77777777" w:rsidR="00CF4A14" w:rsidRPr="00043DFE" w:rsidRDefault="00CF4A14" w:rsidP="00BD2AC3">
            <w:pPr>
              <w:pStyle w:val="TAC"/>
              <w:rPr>
                <w:lang w:val="en-US" w:eastAsia="zh-CN"/>
              </w:rPr>
            </w:pPr>
            <w:r w:rsidRPr="00043DFE">
              <w:rPr>
                <w:lang w:eastAsia="zh-CN"/>
              </w:rPr>
              <w:t>≥15.36 (12)</w:t>
            </w:r>
          </w:p>
        </w:tc>
        <w:tc>
          <w:tcPr>
            <w:tcW w:w="493" w:type="pct"/>
          </w:tcPr>
          <w:p w14:paraId="37FEA383" w14:textId="77777777" w:rsidR="00CF4A14" w:rsidRPr="00043DFE" w:rsidRDefault="00CF4A14" w:rsidP="00BD2AC3">
            <w:pPr>
              <w:pStyle w:val="TAC"/>
              <w:rPr>
                <w:lang w:val="en-US" w:eastAsia="zh-CN"/>
              </w:rPr>
            </w:pPr>
            <w:r w:rsidRPr="00043DFE">
              <w:rPr>
                <w:lang w:val="en-US" w:eastAsia="zh-CN"/>
              </w:rPr>
              <w:t>3</w:t>
            </w:r>
          </w:p>
        </w:tc>
        <w:tc>
          <w:tcPr>
            <w:tcW w:w="1283" w:type="pct"/>
            <w:tcBorders>
              <w:top w:val="nil"/>
            </w:tcBorders>
            <w:hideMark/>
          </w:tcPr>
          <w:p w14:paraId="3ED3A94A" w14:textId="77777777" w:rsidR="00CF4A14" w:rsidRPr="00043DFE" w:rsidRDefault="00CF4A14" w:rsidP="00BD2AC3">
            <w:pPr>
              <w:pStyle w:val="TAC"/>
              <w:rPr>
                <w:lang w:val="en-US" w:eastAsia="zh-CN"/>
              </w:rPr>
            </w:pPr>
          </w:p>
        </w:tc>
        <w:tc>
          <w:tcPr>
            <w:tcW w:w="809" w:type="pct"/>
            <w:hideMark/>
          </w:tcPr>
          <w:p w14:paraId="59124769" w14:textId="77777777" w:rsidR="00CF4A14" w:rsidRPr="00043DFE" w:rsidRDefault="00CF4A14" w:rsidP="00BD2AC3">
            <w:pPr>
              <w:pStyle w:val="TAC"/>
              <w:rPr>
                <w:lang w:val="en-US" w:eastAsia="zh-CN"/>
              </w:rPr>
            </w:pPr>
            <w:r w:rsidRPr="00043DFE">
              <w:rPr>
                <w:lang w:eastAsia="zh-CN"/>
              </w:rPr>
              <w:t>2.56 x N1 (1 x N1)</w:t>
            </w:r>
          </w:p>
        </w:tc>
        <w:tc>
          <w:tcPr>
            <w:tcW w:w="858" w:type="pct"/>
            <w:hideMark/>
          </w:tcPr>
          <w:p w14:paraId="2D4A6495" w14:textId="77777777" w:rsidR="00CF4A14" w:rsidRPr="00043DFE" w:rsidRDefault="00CF4A14" w:rsidP="00BD2AC3">
            <w:pPr>
              <w:pStyle w:val="TAC"/>
              <w:rPr>
                <w:lang w:val="en-US" w:eastAsia="zh-CN"/>
              </w:rPr>
            </w:pPr>
            <w:r w:rsidRPr="00043DFE">
              <w:rPr>
                <w:lang w:eastAsia="zh-CN"/>
              </w:rPr>
              <w:t>5.12 x N1 (2 x N1)</w:t>
            </w:r>
          </w:p>
        </w:tc>
      </w:tr>
      <w:tr w:rsidR="00CF4A14" w:rsidRPr="00043DFE" w14:paraId="7C1FF180" w14:textId="77777777" w:rsidTr="00BD2AC3">
        <w:trPr>
          <w:trHeight w:val="336"/>
        </w:trPr>
        <w:tc>
          <w:tcPr>
            <w:tcW w:w="5000" w:type="pct"/>
            <w:gridSpan w:val="7"/>
          </w:tcPr>
          <w:p w14:paraId="440C997C" w14:textId="77777777" w:rsidR="00CF4A14" w:rsidRPr="00043DFE" w:rsidRDefault="00CF4A14" w:rsidP="00BD2AC3">
            <w:pPr>
              <w:pStyle w:val="TAN"/>
              <w:rPr>
                <w:snapToGrid w:val="0"/>
                <w:lang w:eastAsia="zh-CN"/>
              </w:rPr>
            </w:pPr>
            <w:r w:rsidRPr="00043DFE">
              <w:rPr>
                <w:snapToGrid w:val="0"/>
                <w:lang w:eastAsia="zh-CN"/>
              </w:rPr>
              <w:t>NOTE 1</w:t>
            </w:r>
            <w:r w:rsidRPr="00043DFE">
              <w:t xml:space="preserve">: Applies for UE supporting FR2-1 power class </w:t>
            </w:r>
            <w:r w:rsidRPr="00043DFE">
              <w:rPr>
                <w:lang w:eastAsia="zh-CN"/>
              </w:rPr>
              <w:t>2&amp;3&amp;4</w:t>
            </w:r>
            <w:r w:rsidRPr="00043DFE">
              <w:t>. For UE supporting FR2-1 power class 1</w:t>
            </w:r>
            <w:r w:rsidRPr="00043DFE">
              <w:rPr>
                <w:lang w:eastAsia="zh-CN"/>
              </w:rPr>
              <w:t xml:space="preserve"> or 5</w:t>
            </w:r>
            <w:r w:rsidRPr="00043DFE">
              <w:t>, N1 = 8 for all DRX cycle length.</w:t>
            </w:r>
          </w:p>
          <w:p w14:paraId="32690A42" w14:textId="0B506D95" w:rsidR="00CF4A14" w:rsidRPr="00043DFE" w:rsidRDefault="00CF4A14" w:rsidP="00BD2AC3">
            <w:pPr>
              <w:pStyle w:val="TAN"/>
              <w:rPr>
                <w:rFonts w:cs="Arial"/>
              </w:rPr>
            </w:pPr>
            <w:r w:rsidRPr="00043DFE">
              <w:rPr>
                <w:rFonts w:cs="Arial"/>
              </w:rPr>
              <w:t xml:space="preserve">NOTE 2: The number of DRX cycles in this table </w:t>
            </w:r>
            <w:del w:id="199" w:author="Prashant Sharma" w:date="2023-11-20T12:51:00Z">
              <w:r w:rsidRPr="00043DFE" w:rsidDel="00AA55A7">
                <w:rPr>
                  <w:rFonts w:cs="Arial"/>
                </w:rPr>
                <w:delText>is given for</w:delText>
              </w:r>
            </w:del>
            <w:ins w:id="200" w:author="Prashant Sharma" w:date="2023-11-20T12:51:00Z">
              <w:r w:rsidR="00AA55A7">
                <w:rPr>
                  <w:rFonts w:cs="Arial"/>
                </w:rPr>
                <w:t>corresponds to</w:t>
              </w:r>
            </w:ins>
            <w:r w:rsidRPr="00043DFE">
              <w:rPr>
                <w:rFonts w:cs="Arial"/>
              </w:rPr>
              <w:t xml:space="preserve"> the DRX cycles within PTWs</w:t>
            </w:r>
            <w:ins w:id="201" w:author="Prashant Sharma" w:date="2023-11-20T12:53:00Z">
              <w:r w:rsidR="008852F8">
                <w:t>, when PTW is configured</w:t>
              </w:r>
            </w:ins>
            <w:r w:rsidRPr="00043DFE">
              <w:rPr>
                <w:rFonts w:cs="Arial"/>
              </w:rPr>
              <w:t>.</w:t>
            </w:r>
          </w:p>
          <w:p w14:paraId="02BB4226" w14:textId="77777777" w:rsidR="00CF4A14" w:rsidRPr="00043DFE" w:rsidRDefault="00CF4A14" w:rsidP="00BD2AC3">
            <w:pPr>
              <w:pStyle w:val="TAN"/>
              <w:rPr>
                <w:rFonts w:cs="Arial"/>
              </w:rPr>
            </w:pPr>
            <w:r w:rsidRPr="00043DFE">
              <w:rPr>
                <w:rFonts w:cs="Arial"/>
              </w:rPr>
              <w:t>NOTE 3: The eDRX_IDLE cycle lengths are as specified in Section 10.5.5.32 of TS 24.008 [34].</w:t>
            </w:r>
          </w:p>
          <w:p w14:paraId="64E559CF" w14:textId="77777777" w:rsidR="00CF4A14" w:rsidRPr="00043DFE" w:rsidRDefault="00CF4A14" w:rsidP="00BD2AC3">
            <w:pPr>
              <w:pStyle w:val="TAN"/>
              <w:rPr>
                <w:rFonts w:cs="Arial"/>
              </w:rPr>
            </w:pPr>
            <w:r w:rsidRPr="00043DFE">
              <w:rPr>
                <w:rFonts w:cs="Arial"/>
              </w:rPr>
              <w:t>NOTE 4: Number of eDRX cycles when eDRX_IDLE cycle length equals 2.56s, 5.12s and 10.24s. Otherwise, number of DRX cycles.</w:t>
            </w:r>
          </w:p>
          <w:p w14:paraId="4DB34845" w14:textId="77777777" w:rsidR="00CF4A14" w:rsidRPr="00043DFE" w:rsidRDefault="00CF4A14" w:rsidP="00BD2AC3">
            <w:pPr>
              <w:pStyle w:val="TAN"/>
              <w:rPr>
                <w:rFonts w:cs="Arial"/>
                <w:iCs/>
                <w:szCs w:val="18"/>
              </w:rPr>
            </w:pPr>
            <w:r w:rsidRPr="00043DFE">
              <w:rPr>
                <w:rFonts w:cs="Arial"/>
                <w:snapToGrid w:val="0"/>
                <w:szCs w:val="18"/>
                <w:lang w:eastAsia="zh-CN"/>
              </w:rPr>
              <w:t xml:space="preserve">NOTE </w:t>
            </w:r>
            <w:r w:rsidRPr="00043DFE">
              <w:rPr>
                <w:rFonts w:cs="Arial"/>
                <w:szCs w:val="18"/>
              </w:rPr>
              <w:t>5:</w:t>
            </w:r>
            <w:r w:rsidRPr="00043DFE">
              <w:rPr>
                <w:rFonts w:cs="Arial"/>
                <w:szCs w:val="18"/>
                <w:lang w:val="en-US"/>
              </w:rPr>
              <w:t xml:space="preserve"> </w:t>
            </w:r>
            <w:r w:rsidRPr="00043DFE">
              <w:rPr>
                <w:rFonts w:cs="Arial"/>
                <w:szCs w:val="18"/>
              </w:rPr>
              <w:t xml:space="preserve">The lower bound of </w:t>
            </w:r>
            <w:r w:rsidRPr="00043DFE">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043DFE">
              <w:rPr>
                <w:rFonts w:cs="Arial"/>
                <w:iCs/>
                <w:szCs w:val="18"/>
              </w:rPr>
              <w:t>.</w:t>
            </w:r>
          </w:p>
          <w:p w14:paraId="71E86963" w14:textId="77777777" w:rsidR="00CF4A14" w:rsidRPr="00043DFE" w:rsidRDefault="00CF4A14" w:rsidP="00BD2AC3">
            <w:pPr>
              <w:pStyle w:val="TAN"/>
              <w:rPr>
                <w:rFonts w:cs="Arial"/>
                <w:lang w:eastAsia="zh-CN"/>
              </w:rPr>
            </w:pPr>
            <w:r w:rsidRPr="00043DFE">
              <w:rPr>
                <w:rFonts w:cs="Arial"/>
                <w:iCs/>
              </w:rPr>
              <w:t>NOTE 6: When eDRX=20.48s and DRX=0.32s, UE is allowed to perform cell evaluation within PTW in every 2 eDRX cycles.</w:t>
            </w:r>
          </w:p>
        </w:tc>
      </w:tr>
    </w:tbl>
    <w:p w14:paraId="7080A320" w14:textId="77777777" w:rsidR="00CF4A14" w:rsidRPr="00043DFE" w:rsidRDefault="00CF4A14" w:rsidP="00CF4A14">
      <w:pPr>
        <w:rPr>
          <w:lang w:eastAsia="zh-CN"/>
        </w:rPr>
      </w:pPr>
    </w:p>
    <w:p w14:paraId="11FEE48F" w14:textId="01D213E5" w:rsidR="00CF4A14" w:rsidRPr="00043DFE" w:rsidRDefault="00CF4A14" w:rsidP="00CF4A14">
      <w:pPr>
        <w:rPr>
          <w:lang w:eastAsia="zh-CN"/>
        </w:rPr>
      </w:pPr>
      <w:r w:rsidRPr="00043DFE">
        <w:t xml:space="preserve">For any requirement in this section, when the UE transitions between any two states when being configured with eDRX_IDLE, </w:t>
      </w:r>
      <w:del w:id="202" w:author="Prashant Sharma" w:date="2023-11-20T13:15:00Z">
        <w:r w:rsidRPr="00043DFE" w:rsidDel="00FB129B">
          <w:delText xml:space="preserve">being configured with eDRX_IDLE cycle, </w:delText>
        </w:r>
      </w:del>
      <w:r w:rsidRPr="00043DFE">
        <w:t>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7A930502" w14:textId="77777777" w:rsidR="00CF4A14" w:rsidRPr="00AC1B79" w:rsidRDefault="00CF4A14" w:rsidP="00CF4A14">
      <w:pPr>
        <w:rPr>
          <w:noProof/>
        </w:rPr>
      </w:pPr>
    </w:p>
    <w:p w14:paraId="75340D5E" w14:textId="77777777" w:rsidR="00CF4A14" w:rsidRPr="009C5807" w:rsidRDefault="00CF4A14" w:rsidP="00CF4A14">
      <w:pPr>
        <w:pStyle w:val="Heading4"/>
        <w:rPr>
          <w:lang w:val="en-US" w:eastAsia="zh-CN"/>
        </w:rPr>
      </w:pPr>
      <w:r w:rsidRPr="009C5807">
        <w:rPr>
          <w:lang w:val="en-US" w:eastAsia="zh-CN"/>
        </w:rPr>
        <w:t>4.2.2.5</w:t>
      </w:r>
      <w:r w:rsidRPr="009C5807">
        <w:rPr>
          <w:lang w:val="en-US" w:eastAsia="zh-CN"/>
        </w:rPr>
        <w:tab/>
        <w:t>Measurements of inter-RAT E-UTRAN cells</w:t>
      </w:r>
      <w:bookmarkEnd w:id="106"/>
    </w:p>
    <w:p w14:paraId="68F1C1DD" w14:textId="77777777" w:rsidR="00CF4A14" w:rsidRPr="009C5807" w:rsidRDefault="00CF4A14" w:rsidP="00CF4A14">
      <w:r w:rsidRPr="009C5807">
        <w:t>If S</w:t>
      </w:r>
      <w:r w:rsidRPr="0091269A">
        <w:rPr>
          <w:vertAlign w:val="subscript"/>
          <w:rPrChange w:id="203" w:author="Prashant Sharma" w:date="2023-11-20T13:16:00Z">
            <w:rPr/>
          </w:rPrChange>
        </w:rPr>
        <w:t>rxlev</w:t>
      </w:r>
      <w:r w:rsidRPr="009C5807">
        <w:t xml:space="preserve"> &gt; S</w:t>
      </w:r>
      <w:r w:rsidRPr="009C5807">
        <w:rPr>
          <w:vertAlign w:val="subscript"/>
        </w:rPr>
        <w:t>nonIntraSearchP</w:t>
      </w:r>
      <w:r w:rsidRPr="009C5807">
        <w:t xml:space="preserve"> and S</w:t>
      </w:r>
      <w:r w:rsidRPr="0091269A">
        <w:rPr>
          <w:vertAlign w:val="subscript"/>
          <w:rPrChange w:id="204" w:author="Prashant Sharma" w:date="2023-11-20T13:16:00Z">
            <w:rPr/>
          </w:rPrChange>
        </w:rPr>
        <w:t>qual</w:t>
      </w:r>
      <w:r w:rsidRPr="009C5807">
        <w:t xml:space="preserve"> &gt; S</w:t>
      </w:r>
      <w:r w:rsidRPr="009C5807">
        <w:rPr>
          <w:vertAlign w:val="subscript"/>
        </w:rPr>
        <w:t>nonIntraSearchQ</w:t>
      </w:r>
      <w:r w:rsidRPr="009C5807" w:rsidDel="00937E5B">
        <w:t xml:space="preserve"> </w:t>
      </w:r>
      <w:r w:rsidRPr="009C5807">
        <w:t>then the UE shall search for inter-RAT E-UTRAN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9C5807">
          <w:t>4.2.2</w:t>
        </w:r>
        <w:r>
          <w:t>.</w:t>
        </w:r>
      </w:smartTag>
    </w:p>
    <w:p w14:paraId="1DA718B9" w14:textId="77777777" w:rsidR="00CF4A14" w:rsidRPr="009C5807" w:rsidRDefault="00CF4A14" w:rsidP="00CF4A14">
      <w:r w:rsidRPr="009C5807">
        <w:t>If S</w:t>
      </w:r>
      <w:r w:rsidRPr="0091269A">
        <w:rPr>
          <w:vertAlign w:val="subscript"/>
          <w:rPrChange w:id="205" w:author="Prashant Sharma" w:date="2023-11-20T13:16:00Z">
            <w:rPr/>
          </w:rPrChange>
        </w:rPr>
        <w:t>rxlev</w:t>
      </w:r>
      <w:r w:rsidRPr="009C5807">
        <w:t xml:space="preserve"> </w:t>
      </w:r>
      <w:r w:rsidRPr="009C5807">
        <w:rPr>
          <w:rFonts w:hint="eastAsia"/>
        </w:rPr>
        <w:t>≤</w:t>
      </w:r>
      <w:r w:rsidRPr="009C5807">
        <w:t xml:space="preserve"> S</w:t>
      </w:r>
      <w:r w:rsidRPr="009C5807">
        <w:rPr>
          <w:vertAlign w:val="subscript"/>
        </w:rPr>
        <w:t>nonIntraSearchP</w:t>
      </w:r>
      <w:r w:rsidRPr="009C5807">
        <w:t xml:space="preserve"> or S</w:t>
      </w:r>
      <w:r w:rsidRPr="0091269A">
        <w:rPr>
          <w:vertAlign w:val="subscript"/>
          <w:rPrChange w:id="206" w:author="Prashant Sharma" w:date="2023-11-20T13:16:00Z">
            <w:rPr/>
          </w:rPrChange>
        </w:rPr>
        <w:t>qual</w:t>
      </w:r>
      <w:r w:rsidRPr="009C5807">
        <w:t xml:space="preserve"> </w:t>
      </w:r>
      <w:r w:rsidRPr="009C5807">
        <w:rPr>
          <w:rFonts w:hint="eastAsia"/>
        </w:rPr>
        <w:t>≤</w:t>
      </w:r>
      <w:r w:rsidRPr="009C5807">
        <w:t xml:space="preserve"> S</w:t>
      </w:r>
      <w:r w:rsidRPr="009C5807">
        <w:rPr>
          <w:vertAlign w:val="subscript"/>
        </w:rPr>
        <w:t xml:space="preserve">nonIntraSearchQ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2E6C3817" w14:textId="00672907" w:rsidR="00CF4A14" w:rsidRDefault="00CF4A14" w:rsidP="00CF4A14">
      <w:pPr>
        <w:rPr>
          <w:rFonts w:cs="v4.2.0"/>
        </w:rPr>
      </w:pPr>
      <w:r w:rsidRPr="00885F53">
        <w:t xml:space="preserve">The requirements in this </w:t>
      </w:r>
      <w:r>
        <w:t>clause</w:t>
      </w:r>
      <w:r w:rsidRPr="00885F53">
        <w:t xml:space="preserve"> apply </w:t>
      </w:r>
      <w:del w:id="207" w:author="Prashant Sharma" w:date="2023-11-20T13:16:00Z">
        <w:r w:rsidRPr="00885F53" w:rsidDel="0091269A">
          <w:delText xml:space="preserve">for </w:delText>
        </w:r>
      </w:del>
      <w:ins w:id="208" w:author="Prashant Sharma" w:date="2023-11-20T13:16:00Z">
        <w:r w:rsidR="0091269A">
          <w:t>to</w:t>
        </w:r>
        <w:r w:rsidR="0091269A" w:rsidRPr="00885F53">
          <w:t xml:space="preserve"> </w:t>
        </w:r>
      </w:ins>
      <w:r w:rsidRPr="00885F53">
        <w:t>inter-RAT E-UTRAN FDD measurements and E-UTRA TDD measurements</w:t>
      </w:r>
      <w:r w:rsidRPr="00885F53">
        <w:rPr>
          <w:lang w:eastAsia="zh-CN"/>
        </w:rPr>
        <w:t xml:space="preserve">. </w:t>
      </w:r>
      <w:r w:rsidRPr="00885F53">
        <w:t xml:space="preserve">When the measurement rules indicate that </w:t>
      </w:r>
      <w:r w:rsidRPr="00885F53">
        <w:rPr>
          <w:lang w:val="en-US" w:eastAsia="zh-CN"/>
        </w:rPr>
        <w:t>inter-RAT E-UTRAN</w:t>
      </w:r>
      <w:r w:rsidRPr="00885F53">
        <w:t xml:space="preserve"> cells are to be measured, the UE shall measure </w:t>
      </w:r>
      <w:r w:rsidRPr="00885F53">
        <w:rPr>
          <w:lang w:eastAsia="zh-CN"/>
        </w:rPr>
        <w:t>RSRP and RSRQ</w:t>
      </w:r>
      <w:r w:rsidRPr="00885F53">
        <w:t xml:space="preserve"> of detected </w:t>
      </w:r>
      <w:r w:rsidRPr="00885F53">
        <w:rPr>
          <w:lang w:eastAsia="zh-CN"/>
        </w:rPr>
        <w:t>E-</w:t>
      </w:r>
      <w:r w:rsidRPr="00885F53">
        <w:t xml:space="preserve">UTRA cells in the neighbour frequency list at the minimum measurement rate specified in this </w:t>
      </w:r>
      <w:r>
        <w:t>clause</w:t>
      </w:r>
      <w:r w:rsidRPr="00885F53">
        <w:t>.</w:t>
      </w:r>
    </w:p>
    <w:p w14:paraId="08B09DC1" w14:textId="56E8F19B" w:rsidR="00CF4A14" w:rsidRDefault="00CF4A14" w:rsidP="00CF4A14">
      <w:r w:rsidRPr="00885F53">
        <w:t>The</w:t>
      </w:r>
      <w:ins w:id="209" w:author="Prashant Sharma" w:date="2023-11-20T13:16:00Z">
        <w:r w:rsidR="0091269A">
          <w:t xml:space="preserve"> </w:t>
        </w:r>
      </w:ins>
      <w:r w:rsidRPr="00885F53">
        <w:t>parameter N</w:t>
      </w:r>
      <w:r w:rsidRPr="00885F53">
        <w:rPr>
          <w:vertAlign w:val="subscript"/>
          <w:lang w:eastAsia="zh-CN"/>
        </w:rPr>
        <w:t>E</w:t>
      </w:r>
      <w:r w:rsidRPr="00885F53">
        <w:rPr>
          <w:vertAlign w:val="subscript"/>
        </w:rPr>
        <w:t>UTRA_carrier</w:t>
      </w:r>
      <w:r w:rsidRPr="00885F53">
        <w:t xml:space="preserve"> is the total number of configured E-UTRA carriers </w:t>
      </w:r>
      <w:r>
        <w:rPr>
          <w:szCs w:val="24"/>
          <w:lang w:eastAsia="zh-CN"/>
        </w:rPr>
        <w:t>indicated to meet non high</w:t>
      </w:r>
      <w:ins w:id="210" w:author="Prashant Sharma" w:date="2023-11-20T13:16:00Z">
        <w:r w:rsidR="0091269A">
          <w:rPr>
            <w:szCs w:val="24"/>
            <w:lang w:eastAsia="zh-CN"/>
          </w:rPr>
          <w:t>-</w:t>
        </w:r>
      </w:ins>
      <w:del w:id="211" w:author="Prashant Sharma" w:date="2023-11-20T13:16:00Z">
        <w:r w:rsidDel="0091269A">
          <w:rPr>
            <w:szCs w:val="24"/>
            <w:lang w:eastAsia="zh-CN"/>
          </w:rPr>
          <w:delText xml:space="preserve"> </w:delText>
        </w:r>
      </w:del>
      <w:r>
        <w:rPr>
          <w:szCs w:val="24"/>
          <w:lang w:eastAsia="zh-CN"/>
        </w:rPr>
        <w:t>speed requirements</w:t>
      </w:r>
      <w:r>
        <w:t xml:space="preserve"> </w:t>
      </w:r>
      <w:r w:rsidRPr="00885F53">
        <w:t>in the neighbour frequency list. The parameter N</w:t>
      </w:r>
      <w:r w:rsidRPr="00885F53">
        <w:rPr>
          <w:vertAlign w:val="subscript"/>
          <w:lang w:eastAsia="zh-CN"/>
        </w:rPr>
        <w:t>E</w:t>
      </w:r>
      <w:r w:rsidRPr="00885F53">
        <w:rPr>
          <w:vertAlign w:val="subscript"/>
        </w:rPr>
        <w:t>UTRA_carrier</w:t>
      </w:r>
      <w:r>
        <w:rPr>
          <w:vertAlign w:val="subscript"/>
        </w:rPr>
        <w:t>_HST</w:t>
      </w:r>
      <w:r w:rsidRPr="00885F53">
        <w:t xml:space="preserve"> is the total number of configured E-UTRA </w:t>
      </w:r>
      <w:r w:rsidRPr="00885F53">
        <w:lastRenderedPageBreak/>
        <w:t xml:space="preserve">carriers </w:t>
      </w:r>
      <w:r>
        <w:rPr>
          <w:szCs w:val="24"/>
          <w:lang w:eastAsia="zh-CN"/>
        </w:rPr>
        <w:t>indicated to meet high speed requirements</w:t>
      </w:r>
      <w:r>
        <w:t xml:space="preserve"> </w:t>
      </w:r>
      <w:r w:rsidRPr="00885F53">
        <w:t xml:space="preserve">in the neighbour frequency list. </w:t>
      </w:r>
      <w:r w:rsidRPr="009C5807">
        <w:t xml:space="preserve">If Srxlev </w:t>
      </w:r>
      <w:r w:rsidRPr="009C5807">
        <w:rPr>
          <w:rFonts w:hint="eastAsia"/>
        </w:rPr>
        <w:t>≤</w:t>
      </w:r>
      <w:r w:rsidRPr="009C5807">
        <w:t xml:space="preserve"> S</w:t>
      </w:r>
      <w:r w:rsidRPr="009C5807">
        <w:rPr>
          <w:vertAlign w:val="subscript"/>
        </w:rPr>
        <w:t>nonIntraSearchP</w:t>
      </w:r>
      <w:r w:rsidRPr="009C5807">
        <w:t xml:space="preserve"> or Squal </w:t>
      </w:r>
      <w:r w:rsidRPr="009C5807">
        <w:rPr>
          <w:rFonts w:hint="eastAsia"/>
        </w:rPr>
        <w:t>≤</w:t>
      </w:r>
      <w:r w:rsidRPr="009C5807">
        <w:t xml:space="preserve"> S</w:t>
      </w:r>
      <w:r w:rsidRPr="009C5807">
        <w:rPr>
          <w:vertAlign w:val="subscript"/>
        </w:rPr>
        <w:t>nonIntraSearchQ</w:t>
      </w:r>
      <w:r>
        <w:t xml:space="preserve">, an inter-RAT E-UTRAN layer is indicated to meet high speed requirements if </w:t>
      </w:r>
      <w:r w:rsidRPr="0029278A">
        <w:rPr>
          <w:i/>
          <w:iCs/>
          <w:rPrChange w:id="212" w:author="Prashant Sharma" w:date="2023-11-20T13:17:00Z">
            <w:rPr/>
          </w:rPrChange>
        </w:rPr>
        <w:t>highSpeedMeasFlag-r16</w:t>
      </w:r>
      <w:r>
        <w:t xml:space="preserve"> is configured and the carrier to be measured is configured with </w:t>
      </w:r>
      <w:r w:rsidRPr="0029278A">
        <w:rPr>
          <w:i/>
          <w:iCs/>
          <w:rPrChange w:id="213" w:author="Prashant Sharma" w:date="2023-11-20T13:17:00Z">
            <w:rPr/>
          </w:rPrChange>
        </w:rPr>
        <w:t>highSpeedEUTRACarrier-r16</w:t>
      </w:r>
      <w:r w:rsidRPr="001E3F76">
        <w:t xml:space="preserve"> </w:t>
      </w:r>
      <w:r>
        <w:t xml:space="preserve">and UE supports </w:t>
      </w:r>
      <w:r>
        <w:rPr>
          <w:szCs w:val="22"/>
        </w:rPr>
        <w:t>the enhanced inter-RAT E-UTRAN measurement requirements</w:t>
      </w:r>
      <w:r>
        <w:t xml:space="preserve">. </w:t>
      </w:r>
      <w:r w:rsidRPr="009C5807">
        <w:t>If S</w:t>
      </w:r>
      <w:r w:rsidRPr="0029278A">
        <w:rPr>
          <w:vertAlign w:val="subscript"/>
          <w:rPrChange w:id="214" w:author="Prashant Sharma" w:date="2023-11-20T13:17:00Z">
            <w:rPr/>
          </w:rPrChange>
        </w:rPr>
        <w:t>rxlev</w:t>
      </w:r>
      <w:r w:rsidRPr="009C5807">
        <w:t xml:space="preserve"> &gt; S</w:t>
      </w:r>
      <w:r w:rsidRPr="009C5807">
        <w:rPr>
          <w:vertAlign w:val="subscript"/>
        </w:rPr>
        <w:t>nonIntraSearchP</w:t>
      </w:r>
      <w:r w:rsidRPr="009C5807">
        <w:t xml:space="preserve"> and S</w:t>
      </w:r>
      <w:r w:rsidRPr="0029278A">
        <w:rPr>
          <w:vertAlign w:val="subscript"/>
          <w:rPrChange w:id="215" w:author="Prashant Sharma" w:date="2023-11-20T13:17:00Z">
            <w:rPr/>
          </w:rPrChange>
        </w:rPr>
        <w:t>qual</w:t>
      </w:r>
      <w:r w:rsidRPr="009C5807">
        <w:t xml:space="preserve"> &gt; S</w:t>
      </w:r>
      <w:r w:rsidRPr="009C5807">
        <w:rPr>
          <w:vertAlign w:val="subscript"/>
        </w:rPr>
        <w:t>nonIntraSearchQ</w:t>
      </w:r>
      <w:r>
        <w:t>, UE is required to meet non high</w:t>
      </w:r>
      <w:ins w:id="216" w:author="Prashant Sharma" w:date="2023-11-20T13:17:00Z">
        <w:r w:rsidR="009E0794">
          <w:t>-</w:t>
        </w:r>
      </w:ins>
      <w:del w:id="217" w:author="Prashant Sharma" w:date="2023-11-20T13:17:00Z">
        <w:r w:rsidDel="009E0794">
          <w:delText xml:space="preserve"> </w:delText>
        </w:r>
      </w:del>
      <w:r>
        <w:t xml:space="preserve">speed requirements no matter whether </w:t>
      </w:r>
      <w:r w:rsidRPr="0029278A">
        <w:rPr>
          <w:i/>
          <w:iCs/>
          <w:rPrChange w:id="218" w:author="Prashant Sharma" w:date="2023-11-20T13:17:00Z">
            <w:rPr/>
          </w:rPrChange>
        </w:rPr>
        <w:t>highSpeedMeasFlag-r16</w:t>
      </w:r>
      <w:r>
        <w:t xml:space="preserve"> or </w:t>
      </w:r>
      <w:r w:rsidRPr="009E0794">
        <w:rPr>
          <w:i/>
          <w:iCs/>
          <w:rPrChange w:id="219" w:author="Prashant Sharma" w:date="2023-11-20T13:17:00Z">
            <w:rPr/>
          </w:rPrChange>
        </w:rPr>
        <w:t>highSpeedEUTRACarrier-r16</w:t>
      </w:r>
      <w:r>
        <w:t xml:space="preserve"> is configured</w:t>
      </w:r>
      <w:r w:rsidRPr="00885F53">
        <w:t xml:space="preserve"> </w:t>
      </w:r>
      <w:r>
        <w:t xml:space="preserve">or not. </w:t>
      </w:r>
    </w:p>
    <w:p w14:paraId="7AA0AEF4" w14:textId="77777777" w:rsidR="00CF4A14" w:rsidRDefault="00CF4A14" w:rsidP="00CF4A14">
      <w:pPr>
        <w:rPr>
          <w:rFonts w:cs="v4.2.0"/>
        </w:rPr>
      </w:pPr>
      <w:r>
        <w:rPr>
          <w:rFonts w:cs="v4.2.0"/>
        </w:rPr>
        <w:t xml:space="preserve">The parameter </w:t>
      </w:r>
      <w:r w:rsidRPr="00081E1B">
        <w:t>N</w:t>
      </w:r>
      <w:r w:rsidRPr="00081E1B">
        <w:rPr>
          <w:vertAlign w:val="subscript"/>
          <w:lang w:eastAsia="zh-CN"/>
        </w:rPr>
        <w:t>E</w:t>
      </w:r>
      <w:r w:rsidRPr="00081E1B">
        <w:rPr>
          <w:vertAlign w:val="subscript"/>
        </w:rPr>
        <w:t>UTRA_carrier</w:t>
      </w:r>
      <w:r w:rsidRPr="009C5807">
        <w:rPr>
          <w:rFonts w:cs="v4.2.0"/>
        </w:rPr>
        <w:t xml:space="preserve"> </w:t>
      </w:r>
      <w:r>
        <w:rPr>
          <w:rFonts w:cs="v4.2.0"/>
        </w:rPr>
        <w:t xml:space="preserve">for a UE configured with idle mode DC measurements (while T331 is running), </w:t>
      </w:r>
      <w:r w:rsidRPr="009C5807">
        <w:rPr>
          <w:rFonts w:cs="v4.2.0"/>
        </w:rPr>
        <w:t xml:space="preserve">is the </w:t>
      </w:r>
      <w:r>
        <w:rPr>
          <w:rFonts w:cs="v4.2.0"/>
        </w:rPr>
        <w:t xml:space="preserve">combined </w:t>
      </w:r>
      <w:r w:rsidRPr="009C5807">
        <w:rPr>
          <w:rFonts w:cs="v4.2.0"/>
        </w:rPr>
        <w:t xml:space="preserve">number of </w:t>
      </w:r>
      <w:r w:rsidRPr="00081E1B">
        <w:t>configured E-UTRA carriers</w:t>
      </w:r>
      <w:r w:rsidRPr="009C5807">
        <w:rPr>
          <w:rFonts w:cs="v4.2.0"/>
        </w:rPr>
        <w:t xml:space="preserve"> </w:t>
      </w:r>
      <w:r w:rsidRPr="00081E1B">
        <w:t>in the neighbour frequency list</w:t>
      </w:r>
      <w:r>
        <w:rPr>
          <w:rFonts w:cs="v4.2.0"/>
        </w:rPr>
        <w:t xml:space="preserve"> and E-UTRA </w:t>
      </w:r>
      <w:r w:rsidRPr="00BA74F9">
        <w:t>carriers</w:t>
      </w:r>
      <w:r>
        <w:t xml:space="preserve"> configured for idle mode DC measurements,</w:t>
      </w:r>
      <w:r w:rsidRPr="00000F0A">
        <w:t xml:space="preserve"> excluding the configured E-UTRA carriers indicated to meet high speed requirements in the neighbour frequency list</w:t>
      </w:r>
      <w:r>
        <w:t>.</w:t>
      </w:r>
      <w:r w:rsidRPr="009C5807">
        <w:rPr>
          <w:rFonts w:cs="v4.2.0"/>
        </w:rPr>
        <w:t xml:space="preserve"> </w:t>
      </w:r>
    </w:p>
    <w:p w14:paraId="0164CF8A" w14:textId="77777777" w:rsidR="00CF4A14" w:rsidRDefault="00CF4A14" w:rsidP="00CF4A14">
      <w:pPr>
        <w:pStyle w:val="NO"/>
        <w:rPr>
          <w:rFonts w:cs="v4.2.0"/>
        </w:rPr>
      </w:pPr>
      <w:r>
        <w:t>N</w:t>
      </w:r>
      <w:r w:rsidRPr="00BA74F9">
        <w:t>ote:</w:t>
      </w:r>
      <w:r w:rsidRPr="009C5807">
        <w:rPr>
          <w:lang w:val="en-US" w:eastAsia="zh-CN"/>
        </w:rPr>
        <w:tab/>
      </w:r>
      <w:r w:rsidRPr="00BA74F9">
        <w:t xml:space="preserve">combined total number means that if a carrier is </w:t>
      </w:r>
      <w:r>
        <w:t xml:space="preserve">an </w:t>
      </w:r>
      <w:r w:rsidRPr="00885F53">
        <w:t>E-UTRA</w:t>
      </w:r>
      <w:r w:rsidRPr="009C5807">
        <w:rPr>
          <w:rFonts w:cs="v4.2.0"/>
        </w:rPr>
        <w:t xml:space="preserve"> carrier indicated by the serving cell</w:t>
      </w:r>
      <w:r w:rsidRPr="00BA74F9">
        <w:t xml:space="preserve"> </w:t>
      </w:r>
      <w:r>
        <w:t>for mobility</w:t>
      </w:r>
      <w:r w:rsidRPr="00BA74F9">
        <w:t xml:space="preserve"> and </w:t>
      </w:r>
      <w:r>
        <w:t>additionally a</w:t>
      </w:r>
      <w:r w:rsidRPr="00BA74F9">
        <w:t xml:space="preserve"> carrier </w:t>
      </w:r>
      <w:r>
        <w:t xml:space="preserve">configured for idle mode CA/DC measurements, </w:t>
      </w:r>
      <w:r w:rsidRPr="00BA74F9">
        <w:t>it only counts as one carrier.</w:t>
      </w:r>
    </w:p>
    <w:p w14:paraId="137A8F37" w14:textId="77777777" w:rsidR="00CF4A14" w:rsidRPr="00885F53" w:rsidRDefault="00CF4A14" w:rsidP="00CF4A14">
      <w:r w:rsidRPr="00885F53">
        <w:t xml:space="preserve">The UE shall filter </w:t>
      </w:r>
      <w:r w:rsidRPr="00885F53">
        <w:rPr>
          <w:lang w:eastAsia="zh-CN"/>
        </w:rPr>
        <w:t>RSRP and RSRQ</w:t>
      </w:r>
      <w:r w:rsidRPr="00885F53">
        <w:t xml:space="preserve"> measurements of each measured </w:t>
      </w:r>
      <w:r w:rsidRPr="00885F53">
        <w:rPr>
          <w:lang w:eastAsia="zh-CN"/>
        </w:rPr>
        <w:t>E-</w:t>
      </w:r>
      <w:r w:rsidRPr="00885F53">
        <w:t>UTRA cell using at least 2 measurements. Within the set of measurements used for the filtering, at least two measurements shall be spaced by at least</w:t>
      </w:r>
      <w:r>
        <w:t xml:space="preserve"> half</w:t>
      </w:r>
      <w:r w:rsidRPr="0089796C">
        <w:t xml:space="preserve"> the minimum specified measurement period</w:t>
      </w:r>
      <w:r w:rsidRPr="00885F53">
        <w:t>.</w:t>
      </w:r>
    </w:p>
    <w:p w14:paraId="5FD4FFA8" w14:textId="77777777" w:rsidR="00CF4A14" w:rsidRPr="009C5807" w:rsidRDefault="00CF4A14" w:rsidP="00CF4A14">
      <w:pPr>
        <w:jc w:val="both"/>
        <w:rPr>
          <w:rFonts w:cs="v4.2.0"/>
        </w:rPr>
      </w:pPr>
      <w:r w:rsidRPr="009C5807">
        <w:rPr>
          <w:rFonts w:cs="v4.2.0"/>
        </w:rPr>
        <w:t>An inter-RAT E-UTRA cell is considered to be detectable provided the following conditions are fulfilled:</w:t>
      </w:r>
    </w:p>
    <w:p w14:paraId="0960AABC" w14:textId="77777777" w:rsidR="00CF4A14" w:rsidRPr="009C5807" w:rsidRDefault="00CF4A14" w:rsidP="00CF4A14">
      <w:pPr>
        <w:pStyle w:val="B10"/>
      </w:pPr>
      <w:r w:rsidRPr="009C5807">
        <w:t>-</w:t>
      </w:r>
      <w:r w:rsidRPr="009C5807">
        <w:tab/>
        <w:t>the same conditions as for inter-frequency RSRP measurements specified in TS 36.133 [15, Annex B.1.2] are fulfilled for a corresponding Band, and</w:t>
      </w:r>
    </w:p>
    <w:p w14:paraId="5C82B03B" w14:textId="77777777" w:rsidR="00CF4A14" w:rsidRPr="009C5807" w:rsidRDefault="00CF4A14" w:rsidP="00CF4A14">
      <w:pPr>
        <w:pStyle w:val="B10"/>
      </w:pPr>
      <w:r w:rsidRPr="009C5807">
        <w:t>-</w:t>
      </w:r>
      <w:r w:rsidRPr="009C5807">
        <w:tab/>
        <w:t>the same conditions as for inter-frequency RSRQ measurements specified in TS 36.133 [15, Annex B.1.2] are fulfilled for a corresponding Band.</w:t>
      </w:r>
    </w:p>
    <w:p w14:paraId="1CAFC1A5" w14:textId="77777777" w:rsidR="00CF4A14" w:rsidRPr="009C5807" w:rsidRDefault="00CF4A14" w:rsidP="00CF4A14">
      <w:pPr>
        <w:pStyle w:val="B10"/>
        <w:rPr>
          <w:rFonts w:cs="v4.2.0"/>
        </w:rPr>
      </w:pPr>
      <w:r w:rsidRPr="009C5807">
        <w:t>-</w:t>
      </w:r>
      <w:r w:rsidRPr="009C5807">
        <w:tab/>
        <w:t>SCH conditions specified in TS 36.133 [15, Annex B.1.2] are fulfilled for a corresponding Band</w:t>
      </w:r>
    </w:p>
    <w:p w14:paraId="1DA4943C" w14:textId="77777777" w:rsidR="00CF4A14" w:rsidRPr="009C5807" w:rsidRDefault="00CF4A14" w:rsidP="00CF4A14">
      <w:pPr>
        <w:rPr>
          <w:rFonts w:cs="v4.2.0"/>
        </w:rPr>
      </w:pPr>
      <w:r w:rsidRPr="009C5807">
        <w:rPr>
          <w:rFonts w:cs="v4.2.0"/>
        </w:rPr>
        <w:t>The UE shall be able to evaluate whether a newly detectable</w:t>
      </w:r>
      <w:r w:rsidRPr="009C5807">
        <w:rPr>
          <w:lang w:val="en-US" w:eastAsia="zh-CN"/>
        </w:rPr>
        <w:t xml:space="preserve"> inter-RAT E-UTRAN</w:t>
      </w:r>
      <w:r w:rsidRPr="009C5807">
        <w:rPr>
          <w:rFonts w:cs="v4.2.0"/>
        </w:rPr>
        <w:t xml:space="preserve"> cell meets the reselection criteria defined in TS3</w:t>
      </w:r>
      <w:r w:rsidRPr="009C5807">
        <w:rPr>
          <w:rFonts w:cs="v4.2.0"/>
          <w:lang w:eastAsia="zh-CN"/>
        </w:rPr>
        <w:t>8</w:t>
      </w:r>
      <w:r w:rsidRPr="009C5807">
        <w:rPr>
          <w:rFonts w:cs="v4.2.0"/>
        </w:rPr>
        <w:t xml:space="preserve">.304 [1] within </w:t>
      </w:r>
      <w:r w:rsidRPr="005273C6">
        <w:t>N</w:t>
      </w:r>
      <w:r w:rsidRPr="00734785">
        <w:rPr>
          <w:vertAlign w:val="subscript"/>
        </w:rPr>
        <w:t>EUTRA_carrier_HST</w:t>
      </w:r>
      <w:r w:rsidRPr="005273C6">
        <w:t xml:space="preserve"> * T</w:t>
      </w:r>
      <w:r w:rsidRPr="00734785">
        <w:rPr>
          <w:vertAlign w:val="subscript"/>
        </w:rPr>
        <w:t>detect,EUTRAN_HST</w:t>
      </w:r>
      <w:r w:rsidRPr="005273C6">
        <w:t xml:space="preserve"> + N</w:t>
      </w:r>
      <w:r w:rsidRPr="000D3933">
        <w:rPr>
          <w:vertAlign w:val="subscript"/>
        </w:rPr>
        <w:t>EUTRA_carrier</w:t>
      </w:r>
      <w:r w:rsidRPr="005273C6">
        <w:t xml:space="preserve">  * T</w:t>
      </w:r>
      <w:r w:rsidRPr="000D3933">
        <w:rPr>
          <w:vertAlign w:val="subscript"/>
        </w:rPr>
        <w:t>detect,EUTRAN</w:t>
      </w:r>
      <w:r w:rsidRPr="00885F53">
        <w:rPr>
          <w:rFonts w:cs="v4.2.0"/>
        </w:rPr>
        <w:t xml:space="preserve"> </w:t>
      </w:r>
      <w:r w:rsidRPr="00885F53">
        <w:t>when S</w:t>
      </w:r>
      <w:r w:rsidRPr="009E0794">
        <w:rPr>
          <w:vertAlign w:val="subscript"/>
          <w:rPrChange w:id="220" w:author="Prashant Sharma" w:date="2023-11-20T13:18:00Z">
            <w:rPr/>
          </w:rPrChange>
        </w:rPr>
        <w:t>rxlev</w:t>
      </w:r>
      <w:r w:rsidRPr="00885F53">
        <w:t xml:space="preserve"> </w:t>
      </w:r>
      <w:r w:rsidRPr="00885F53">
        <w:rPr>
          <w:rFonts w:hint="eastAsia"/>
        </w:rPr>
        <w:t>≤</w:t>
      </w:r>
      <w:r w:rsidRPr="00885F53">
        <w:t xml:space="preserve"> S</w:t>
      </w:r>
      <w:r w:rsidRPr="00885F53">
        <w:rPr>
          <w:vertAlign w:val="subscript"/>
        </w:rPr>
        <w:t>nonIntraSearchP</w:t>
      </w:r>
      <w:r w:rsidRPr="00885F53">
        <w:t xml:space="preserve"> or S</w:t>
      </w:r>
      <w:r w:rsidRPr="009E0794">
        <w:rPr>
          <w:vertAlign w:val="subscript"/>
          <w:rPrChange w:id="221" w:author="Prashant Sharma" w:date="2023-11-20T13:18:00Z">
            <w:rPr/>
          </w:rPrChange>
        </w:rPr>
        <w:t>qual</w:t>
      </w:r>
      <w:r w:rsidRPr="00885F53">
        <w:t xml:space="preserve"> </w:t>
      </w:r>
      <w:r w:rsidRPr="00885F53">
        <w:rPr>
          <w:rFonts w:hint="eastAsia"/>
        </w:rPr>
        <w:t>≤</w:t>
      </w:r>
      <w:r w:rsidRPr="00885F53">
        <w:t xml:space="preserve"> S</w:t>
      </w:r>
      <w:r w:rsidRPr="00885F53">
        <w:rPr>
          <w:vertAlign w:val="subscript"/>
        </w:rPr>
        <w:t>nonIntraSearchQ</w:t>
      </w:r>
      <w:r w:rsidRPr="00885F53">
        <w:t xml:space="preserve"> </w:t>
      </w:r>
      <w:r w:rsidRPr="00885F53">
        <w:rPr>
          <w:rFonts w:cs="v4.2.0"/>
        </w:rPr>
        <w:t xml:space="preserve">when </w:t>
      </w:r>
      <w:r w:rsidRPr="00885F53">
        <w:t>T</w:t>
      </w:r>
      <w:r w:rsidRPr="00885F53">
        <w:rPr>
          <w:vertAlign w:val="subscript"/>
        </w:rPr>
        <w:t>reselection</w:t>
      </w:r>
      <w:r w:rsidRPr="00885F53">
        <w:rPr>
          <w:rFonts w:cs="v4.2.0"/>
        </w:rPr>
        <w:t xml:space="preserve"> = 0</w:t>
      </w:r>
      <w:r w:rsidRPr="00885F53">
        <w:t xml:space="preserve"> </w:t>
      </w:r>
      <w:r w:rsidRPr="00885F53">
        <w:rPr>
          <w:rFonts w:cs="v4.2.0"/>
        </w:rPr>
        <w:t>provided that the reselection criteria is met by a margin of</w:t>
      </w:r>
      <w:r w:rsidRPr="00885F53">
        <w:rPr>
          <w:rFonts w:cs="v4.2.0"/>
          <w:lang w:eastAsia="zh-CN"/>
        </w:rPr>
        <w:t xml:space="preserve"> </w:t>
      </w:r>
      <w:r w:rsidRPr="00885F53">
        <w:rPr>
          <w:rFonts w:cs="v4.2.0"/>
        </w:rPr>
        <w:t>at least 6dB for RSRP reselections based on absolute priorities or 4dB for RSRQ reselections based on absolute priorities</w:t>
      </w:r>
      <w:r w:rsidRPr="00885F53">
        <w:rPr>
          <w:rFonts w:cs="v4.2.0"/>
          <w:lang w:eastAsia="zh-CN"/>
        </w:rPr>
        <w:t>.</w:t>
      </w:r>
    </w:p>
    <w:p w14:paraId="4DD78B9A" w14:textId="77777777" w:rsidR="00CF4A14" w:rsidRPr="00885F53" w:rsidRDefault="00CF4A14" w:rsidP="00CF4A14">
      <w:pPr>
        <w:rPr>
          <w:rFonts w:cs="v4.2.0"/>
        </w:rPr>
      </w:pPr>
      <w:r w:rsidRPr="00885F53">
        <w:rPr>
          <w:rFonts w:cs="v4.2.0"/>
        </w:rPr>
        <w:t xml:space="preserve">Cells which have been detected shall be measured at least every </w:t>
      </w:r>
      <w:r w:rsidRPr="005273C6">
        <w:t>N</w:t>
      </w:r>
      <w:r w:rsidRPr="00926016">
        <w:rPr>
          <w:vertAlign w:val="subscript"/>
        </w:rPr>
        <w:t>EUTRA_carrier_HST</w:t>
      </w:r>
      <w:r w:rsidRPr="005273C6">
        <w:t xml:space="preserve"> * T</w:t>
      </w:r>
      <w:r>
        <w:rPr>
          <w:vertAlign w:val="subscript"/>
        </w:rPr>
        <w:t>measure</w:t>
      </w:r>
      <w:r w:rsidRPr="00926016">
        <w:rPr>
          <w:vertAlign w:val="subscript"/>
        </w:rPr>
        <w:t>,EUTRAN_HST</w:t>
      </w:r>
      <w:r w:rsidRPr="005273C6">
        <w:t xml:space="preserve"> + N</w:t>
      </w:r>
      <w:r>
        <w:rPr>
          <w:vertAlign w:val="subscript"/>
        </w:rPr>
        <w:t>EUTRA_carrier</w:t>
      </w:r>
      <w:r w:rsidRPr="005273C6">
        <w:t xml:space="preserve">  * T</w:t>
      </w:r>
      <w:r>
        <w:rPr>
          <w:vertAlign w:val="subscript"/>
        </w:rPr>
        <w:t>measure,EUTRAN</w:t>
      </w:r>
      <w:r w:rsidRPr="00885F53">
        <w:rPr>
          <w:rFonts w:cs="v4.2.0"/>
        </w:rPr>
        <w:t xml:space="preserve"> when </w:t>
      </w:r>
      <w:r w:rsidRPr="00885F53">
        <w:t>S</w:t>
      </w:r>
      <w:r w:rsidRPr="00CD0E2D">
        <w:rPr>
          <w:vertAlign w:val="subscript"/>
          <w:rPrChange w:id="222" w:author="Prashant Sharma" w:date="2023-11-20T13:18:00Z">
            <w:rPr/>
          </w:rPrChange>
        </w:rPr>
        <w:t>rxlev</w:t>
      </w:r>
      <w:r w:rsidRPr="00885F53">
        <w:t xml:space="preserve"> </w:t>
      </w:r>
      <w:r w:rsidRPr="00885F53">
        <w:rPr>
          <w:rFonts w:hint="eastAsia"/>
        </w:rPr>
        <w:t>≤</w:t>
      </w:r>
      <w:r w:rsidRPr="00885F53">
        <w:t xml:space="preserve"> S</w:t>
      </w:r>
      <w:r w:rsidRPr="00885F53">
        <w:rPr>
          <w:vertAlign w:val="subscript"/>
        </w:rPr>
        <w:t>nonIntraSearchP</w:t>
      </w:r>
      <w:r w:rsidRPr="00885F53">
        <w:t xml:space="preserve"> or S</w:t>
      </w:r>
      <w:r w:rsidRPr="00CD0E2D">
        <w:rPr>
          <w:vertAlign w:val="subscript"/>
          <w:rPrChange w:id="223" w:author="Prashant Sharma" w:date="2023-11-20T13:19:00Z">
            <w:rPr/>
          </w:rPrChange>
        </w:rPr>
        <w:t>qual</w:t>
      </w:r>
      <w:r w:rsidRPr="00885F53">
        <w:t xml:space="preserve"> </w:t>
      </w:r>
      <w:r w:rsidRPr="00885F53">
        <w:rPr>
          <w:rFonts w:hint="eastAsia"/>
        </w:rPr>
        <w:t>≤</w:t>
      </w:r>
      <w:r w:rsidRPr="00885F53">
        <w:t xml:space="preserve"> S</w:t>
      </w:r>
      <w:r w:rsidRPr="00885F53">
        <w:rPr>
          <w:vertAlign w:val="subscript"/>
        </w:rPr>
        <w:t>nonIntraSearchQ</w:t>
      </w:r>
      <w:r w:rsidRPr="00885F53">
        <w:rPr>
          <w:rFonts w:cs="v4.2.0"/>
        </w:rPr>
        <w:t>.</w:t>
      </w:r>
    </w:p>
    <w:p w14:paraId="61136990" w14:textId="77777777" w:rsidR="00CF4A14" w:rsidRPr="009C5807" w:rsidRDefault="00CF4A14" w:rsidP="00CF4A14">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w:t>
      </w:r>
      <w:r w:rsidRPr="009C5807">
        <w:rPr>
          <w:rFonts w:cs="v4.2.0"/>
          <w:vertAlign w:val="subscript"/>
          <w:lang w:eastAsia="zh-CN"/>
        </w:rPr>
        <w:t>E</w:t>
      </w:r>
      <w:r w:rsidRPr="009C5807">
        <w:rPr>
          <w:rFonts w:cs="v4.2.0"/>
          <w:vertAlign w:val="subscript"/>
        </w:rPr>
        <w:t>UTRAN</w:t>
      </w:r>
      <w:r w:rsidRPr="009C5807">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14:paraId="40C59241" w14:textId="2B77BC06" w:rsidR="00CF4A14" w:rsidRPr="009C5807" w:rsidRDefault="00CF4A14" w:rsidP="00CF4A14">
      <w:r w:rsidRPr="009C5807">
        <w:t>If the UE detects</w:t>
      </w:r>
      <w:ins w:id="224" w:author="Prashant Sharma" w:date="2023-11-20T13:19:00Z">
        <w:r w:rsidR="00CA5256">
          <w:t>,</w:t>
        </w:r>
      </w:ins>
      <w:r w:rsidRPr="009C5807">
        <w:t xml:space="preserve"> on an inter-RAT E-UTRAN carrier</w:t>
      </w:r>
      <w:ins w:id="225" w:author="Prashant Sharma" w:date="2023-11-20T13:19:00Z">
        <w:r w:rsidR="00CA5256">
          <w:t>,</w:t>
        </w:r>
      </w:ins>
      <w:r w:rsidRPr="009C5807">
        <w:t xml:space="preserve"> a cell whose physical identity is indicated as not allowed for that carrier in the measurement control system information of the serving cell, the UE is not required to perform measurements on that cell.</w:t>
      </w:r>
    </w:p>
    <w:p w14:paraId="76889264" w14:textId="77777777" w:rsidR="00CF4A14" w:rsidRPr="009C5807" w:rsidRDefault="00CF4A14" w:rsidP="00CF4A14">
      <w:pPr>
        <w:rPr>
          <w:rFonts w:cs="v4.2.0"/>
        </w:rPr>
      </w:pPr>
      <w:r w:rsidRPr="009C5807">
        <w:t xml:space="preserve">The UE shall not consider an </w:t>
      </w:r>
      <w:r w:rsidRPr="009C5807">
        <w:rPr>
          <w:lang w:val="en-US" w:eastAsia="zh-CN"/>
        </w:rPr>
        <w:t xml:space="preserve">inter-RAT </w:t>
      </w:r>
      <w:r w:rsidRPr="009C5807">
        <w:t>E-UTRA cell in cell reselection, if it is indicated as not allowed in the measurement control system information of the serving cell.</w:t>
      </w:r>
    </w:p>
    <w:p w14:paraId="7064EACE" w14:textId="5C33B0F8" w:rsidR="00CF4A14" w:rsidRPr="00043DFE" w:rsidRDefault="00CF4A14" w:rsidP="00CF4A14">
      <w:pPr>
        <w:rPr>
          <w:rFonts w:cs="v4.2.0"/>
        </w:rPr>
      </w:pPr>
      <w:r w:rsidRPr="00043DFE">
        <w:rPr>
          <w:rFonts w:cs="v4.2.0"/>
        </w:rPr>
        <w:t xml:space="preserve">For a cell that has been already </w:t>
      </w:r>
      <w:r w:rsidRPr="005324B8">
        <w:rPr>
          <w:rFonts w:cs="v4.2.0"/>
        </w:rPr>
        <w:t xml:space="preserve">detected, but </w:t>
      </w:r>
      <w:del w:id="226" w:author="Prashant Sharma" w:date="2023-11-20T13:20:00Z">
        <w:r w:rsidRPr="005324B8" w:rsidDel="00884C7B">
          <w:rPr>
            <w:rFonts w:cs="v4.2.0"/>
          </w:rPr>
          <w:delText xml:space="preserve">that </w:delText>
        </w:r>
      </w:del>
      <w:r w:rsidRPr="005324B8">
        <w:rPr>
          <w:rFonts w:cs="v4.2.0"/>
        </w:rPr>
        <w:t xml:space="preserve">has not been reselected to, the filtering shall be such that </w:t>
      </w:r>
      <w:del w:id="227" w:author="Prashant Sharma" w:date="2023-11-20T13:20:00Z">
        <w:r w:rsidRPr="005324B8" w:rsidDel="00884C7B">
          <w:rPr>
            <w:rFonts w:cs="v4.2.0"/>
          </w:rPr>
          <w:delText xml:space="preserve">the </w:delText>
        </w:r>
      </w:del>
      <w:ins w:id="228" w:author="Prashant Sharma" w:date="2023-11-20T13:20:00Z">
        <w:r w:rsidR="00884C7B">
          <w:rPr>
            <w:rFonts w:cs="v4.2.0"/>
          </w:rPr>
          <w:t>a</w:t>
        </w:r>
        <w:r w:rsidR="00884C7B" w:rsidRPr="005324B8">
          <w:rPr>
            <w:rFonts w:cs="v4.2.0"/>
          </w:rPr>
          <w:t xml:space="preserve"> </w:t>
        </w:r>
      </w:ins>
      <w:r w:rsidRPr="005324B8">
        <w:rPr>
          <w:rFonts w:cs="v4.2.0"/>
        </w:rPr>
        <w:t xml:space="preserve">UE </w:t>
      </w:r>
      <w:del w:id="229" w:author="Prashant Sharma" w:date="2023-11-20T13:20:00Z">
        <w:r w:rsidRPr="005324B8" w:rsidDel="00884C7B">
          <w:rPr>
            <w:rFonts w:eastAsia="PMingLiU" w:cs="v4.2.0" w:hint="eastAsia"/>
            <w:lang w:eastAsia="zh-TW"/>
          </w:rPr>
          <w:delText>i</w:delText>
        </w:r>
        <w:r w:rsidRPr="005324B8" w:rsidDel="00884C7B">
          <w:rPr>
            <w:rFonts w:eastAsia="PMingLiU" w:cs="v4.2.0"/>
            <w:lang w:eastAsia="zh-TW"/>
          </w:rPr>
          <w:delText xml:space="preserve">s </w:delText>
        </w:r>
      </w:del>
      <w:r w:rsidRPr="005324B8">
        <w:rPr>
          <w:rFonts w:eastAsia="PMingLiU" w:cs="v4.2.0"/>
          <w:lang w:eastAsia="zh-TW"/>
        </w:rPr>
        <w:t>not configured with e</w:t>
      </w:r>
      <w:r w:rsidRPr="005324B8">
        <w:rPr>
          <w:rFonts w:cs="v4.2.0"/>
        </w:rPr>
        <w:t>DRX_IDLE cy</w:t>
      </w:r>
      <w:r w:rsidRPr="00043DFE">
        <w:rPr>
          <w:rFonts w:cs="v4.2.0"/>
        </w:rPr>
        <w:t xml:space="preserve">cle shall be capable of evaluating that an already identified </w:t>
      </w:r>
      <w:r w:rsidRPr="00043DFE">
        <w:rPr>
          <w:rFonts w:cs="v4.2.0"/>
          <w:lang w:eastAsia="zh-CN"/>
        </w:rPr>
        <w:t>inter-RAT E-</w:t>
      </w:r>
      <w:r w:rsidRPr="00043DFE">
        <w:rPr>
          <w:rFonts w:cs="v4.2.0"/>
        </w:rPr>
        <w:t>UTRA cell has met reselection criterion defined in TS 3</w:t>
      </w:r>
      <w:r w:rsidRPr="00043DFE">
        <w:rPr>
          <w:rFonts w:cs="v4.2.0"/>
          <w:lang w:eastAsia="zh-CN"/>
        </w:rPr>
        <w:t>8</w:t>
      </w:r>
      <w:r w:rsidRPr="00043DFE">
        <w:rPr>
          <w:rFonts w:cs="v4.2.0"/>
        </w:rPr>
        <w:t xml:space="preserve">.304 [1] within </w:t>
      </w:r>
      <w:r w:rsidRPr="00043DFE">
        <w:t>N</w:t>
      </w:r>
      <w:r w:rsidRPr="00043DFE">
        <w:rPr>
          <w:vertAlign w:val="subscript"/>
        </w:rPr>
        <w:t>EUTRA_carrier_HST</w:t>
      </w:r>
      <w:r w:rsidRPr="00043DFE">
        <w:t xml:space="preserve"> * T</w:t>
      </w:r>
      <w:r w:rsidRPr="00043DFE">
        <w:rPr>
          <w:vertAlign w:val="subscript"/>
        </w:rPr>
        <w:t>evaluate,EUTRAN_HST</w:t>
      </w:r>
      <w:r w:rsidRPr="00043DFE">
        <w:t xml:space="preserve"> + N</w:t>
      </w:r>
      <w:r w:rsidRPr="00043DFE">
        <w:rPr>
          <w:vertAlign w:val="subscript"/>
        </w:rPr>
        <w:t>EUTRA_carrier</w:t>
      </w:r>
      <w:r w:rsidRPr="00043DFE">
        <w:t xml:space="preserve">  * T</w:t>
      </w:r>
      <w:r w:rsidRPr="00043DFE">
        <w:rPr>
          <w:vertAlign w:val="subscript"/>
        </w:rPr>
        <w:t xml:space="preserve"> evaluate,EUTRAN</w:t>
      </w:r>
      <w:r w:rsidRPr="00043DFE">
        <w:rPr>
          <w:rFonts w:cs="v4.2.0"/>
        </w:rPr>
        <w:t xml:space="preserve"> when T</w:t>
      </w:r>
      <w:r w:rsidRPr="00043DFE">
        <w:rPr>
          <w:rFonts w:cs="v4.2.0"/>
          <w:vertAlign w:val="subscript"/>
        </w:rPr>
        <w:t>reselection</w:t>
      </w:r>
      <w:r w:rsidRPr="00043DFE">
        <w:rPr>
          <w:rFonts w:cs="v4.2.0"/>
        </w:rPr>
        <w:t xml:space="preserve"> = 0</w:t>
      </w:r>
      <w:r w:rsidRPr="00043DFE">
        <w:rPr>
          <w:rFonts w:cs="v4.2.0"/>
          <w:i/>
          <w:vertAlign w:val="subscript"/>
        </w:rPr>
        <w:t xml:space="preserve"> </w:t>
      </w:r>
      <w:r w:rsidRPr="00043DFE">
        <w:rPr>
          <w:rFonts w:cs="v4.2.0"/>
        </w:rPr>
        <w:t>as speficied in table 4.2.2.5-1 and 4.2.2.5-2 provided that the reselection criteria is met by a margin of at least 6dB for RSRP reselections based on absolute priorities or 4dB for RSRQ reselections based on absolute priorities.</w:t>
      </w:r>
    </w:p>
    <w:p w14:paraId="6A90D100" w14:textId="0F3AB0EC" w:rsidR="00CF4A14" w:rsidRPr="00043DFE" w:rsidRDefault="00CF4A14" w:rsidP="00CF4A14">
      <w:pPr>
        <w:rPr>
          <w:rFonts w:cs="v4.2.0"/>
          <w:lang w:eastAsia="zh-CN"/>
        </w:rPr>
      </w:pPr>
      <w:r w:rsidRPr="00043DFE">
        <w:rPr>
          <w:rFonts w:cs="v4.2.0"/>
        </w:rPr>
        <w:t xml:space="preserve">For a cell that has been already detected, but that has not been reselected to, the filtering shall be such that </w:t>
      </w:r>
      <w:del w:id="230" w:author="Prashant Sharma" w:date="2023-11-20T13:20:00Z">
        <w:r w:rsidRPr="00043DFE" w:rsidDel="00341A05">
          <w:rPr>
            <w:rFonts w:cs="v4.2.0"/>
          </w:rPr>
          <w:delText xml:space="preserve">the </w:delText>
        </w:r>
      </w:del>
      <w:ins w:id="231" w:author="Prashant Sharma" w:date="2023-11-20T13:20:00Z">
        <w:r w:rsidR="00341A05">
          <w:rPr>
            <w:rFonts w:cs="v4.2.0"/>
          </w:rPr>
          <w:t>a</w:t>
        </w:r>
        <w:r w:rsidR="00341A05" w:rsidRPr="00043DFE">
          <w:rPr>
            <w:rFonts w:cs="v4.2.0"/>
          </w:rPr>
          <w:t xml:space="preserve"> </w:t>
        </w:r>
      </w:ins>
      <w:r w:rsidRPr="00043DFE">
        <w:rPr>
          <w:rFonts w:cs="v4.2.0"/>
        </w:rPr>
        <w:t xml:space="preserve">UE </w:t>
      </w:r>
      <w:del w:id="232" w:author="Prashant Sharma" w:date="2023-11-20T13:20:00Z">
        <w:r w:rsidRPr="00043DFE" w:rsidDel="00341A05">
          <w:rPr>
            <w:rFonts w:cs="v4.2.0"/>
          </w:rPr>
          <w:delText xml:space="preserve">is </w:delText>
        </w:r>
      </w:del>
      <w:r w:rsidRPr="00043DFE">
        <w:rPr>
          <w:rFonts w:cs="v4.2.0"/>
        </w:rPr>
        <w:t xml:space="preserve">configured with eDRX_IDLE cycle shall be capable of evaluating that an already identified </w:t>
      </w:r>
      <w:r w:rsidRPr="00043DFE">
        <w:rPr>
          <w:rFonts w:cs="v4.2.0"/>
          <w:lang w:eastAsia="zh-CN"/>
        </w:rPr>
        <w:t>inter-RAT E-</w:t>
      </w:r>
      <w:r w:rsidRPr="00043DFE">
        <w:rPr>
          <w:rFonts w:cs="v4.2.0"/>
        </w:rPr>
        <w:t>UTRA cell has met reselection criterion defined in TS 3</w:t>
      </w:r>
      <w:r w:rsidRPr="00043DFE">
        <w:rPr>
          <w:rFonts w:cs="v4.2.0"/>
          <w:lang w:eastAsia="zh-CN"/>
        </w:rPr>
        <w:t>8</w:t>
      </w:r>
      <w:r w:rsidRPr="00043DFE">
        <w:rPr>
          <w:rFonts w:cs="v4.2.0"/>
        </w:rPr>
        <w:t xml:space="preserve">.304 [1] within </w:t>
      </w:r>
      <w:r w:rsidRPr="00043DFE">
        <w:t>N</w:t>
      </w:r>
      <w:r w:rsidRPr="00043DFE">
        <w:rPr>
          <w:vertAlign w:val="subscript"/>
        </w:rPr>
        <w:t>EUTRA_carrier</w:t>
      </w:r>
      <w:r w:rsidRPr="00043DFE">
        <w:t xml:space="preserve">  * T</w:t>
      </w:r>
      <w:r w:rsidRPr="00043DFE">
        <w:rPr>
          <w:vertAlign w:val="subscript"/>
        </w:rPr>
        <w:t xml:space="preserve"> evaluate,EUTRAN</w:t>
      </w:r>
      <w:r w:rsidRPr="00043DFE">
        <w:rPr>
          <w:rFonts w:cs="v4.2.0"/>
        </w:rPr>
        <w:t xml:space="preserve"> when T</w:t>
      </w:r>
      <w:r w:rsidRPr="00043DFE">
        <w:rPr>
          <w:rFonts w:cs="v4.2.0"/>
          <w:vertAlign w:val="subscript"/>
        </w:rPr>
        <w:t>reselection</w:t>
      </w:r>
      <w:r w:rsidRPr="00043DFE">
        <w:rPr>
          <w:rFonts w:cs="v4.2.0"/>
        </w:rPr>
        <w:t xml:space="preserve"> = 0</w:t>
      </w:r>
      <w:r w:rsidRPr="00043DFE">
        <w:rPr>
          <w:rFonts w:cs="v4.2.0"/>
          <w:i/>
          <w:vertAlign w:val="subscript"/>
        </w:rPr>
        <w:t xml:space="preserve"> </w:t>
      </w:r>
      <w:r w:rsidRPr="00043DFE">
        <w:rPr>
          <w:rFonts w:cs="v4.2.0"/>
        </w:rPr>
        <w:t>as speficied in table 4.2.2.5-3 provided that the reselection criteria is met by a margin of at least 6dB for RSRP reselections based on absolute priorities or 4dB for RSRQ reselections based on absolute priorities.</w:t>
      </w:r>
    </w:p>
    <w:p w14:paraId="50AEEA0E" w14:textId="1842A01A" w:rsidR="00CF4A14" w:rsidRPr="00043DFE" w:rsidRDefault="00CF4A14" w:rsidP="00CF4A14">
      <w:pPr>
        <w:rPr>
          <w:rFonts w:cs="v3.7.0"/>
        </w:rPr>
      </w:pPr>
      <w:r w:rsidRPr="00043DFE">
        <w:rPr>
          <w:rFonts w:cs="v3.7.0"/>
        </w:rPr>
        <w:lastRenderedPageBreak/>
        <w:t xml:space="preserve">If </w:t>
      </w:r>
      <w:ins w:id="233" w:author="Prashant Sharma" w:date="2023-11-20T13:20:00Z">
        <w:r w:rsidR="00341A05">
          <w:rPr>
            <w:rFonts w:cs="v3.7.0"/>
          </w:rPr>
          <w:t xml:space="preserve">the </w:t>
        </w:r>
      </w:ins>
      <w:r w:rsidRPr="00043DFE">
        <w:rPr>
          <w:rFonts w:cs="v4.2.0"/>
        </w:rPr>
        <w:t>T</w:t>
      </w:r>
      <w:r w:rsidRPr="00043DFE">
        <w:rPr>
          <w:rFonts w:cs="v4.2.0"/>
          <w:vertAlign w:val="subscript"/>
        </w:rPr>
        <w:t>reselection</w:t>
      </w:r>
      <w:r w:rsidRPr="00043DFE">
        <w:rPr>
          <w:rFonts w:cs="v3.7.0"/>
        </w:rPr>
        <w:t xml:space="preserve"> timer has a non</w:t>
      </w:r>
      <w:ins w:id="234" w:author="Prashant Sharma" w:date="2023-11-20T13:20:00Z">
        <w:r w:rsidR="00341A05">
          <w:rPr>
            <w:rFonts w:cs="v3.7.0"/>
          </w:rPr>
          <w:t>-</w:t>
        </w:r>
      </w:ins>
      <w:del w:id="235" w:author="Prashant Sharma" w:date="2023-11-20T13:20:00Z">
        <w:r w:rsidRPr="00043DFE" w:rsidDel="00341A05">
          <w:rPr>
            <w:rFonts w:cs="v3.7.0"/>
          </w:rPr>
          <w:delText xml:space="preserve"> </w:delText>
        </w:r>
      </w:del>
      <w:r w:rsidRPr="00043DFE">
        <w:rPr>
          <w:rFonts w:cs="v3.7.0"/>
        </w:rPr>
        <w:t xml:space="preserve">zero value and </w:t>
      </w:r>
      <w:del w:id="236" w:author="Prashant Sharma" w:date="2023-11-20T13:20:00Z">
        <w:r w:rsidRPr="00043DFE" w:rsidDel="00341A05">
          <w:rPr>
            <w:rFonts w:cs="v3.7.0"/>
          </w:rPr>
          <w:delText xml:space="preserve">the </w:delText>
        </w:r>
      </w:del>
      <w:ins w:id="237" w:author="Prashant Sharma" w:date="2023-11-20T13:20:00Z">
        <w:r w:rsidR="00341A05">
          <w:rPr>
            <w:rFonts w:cs="v3.7.0"/>
          </w:rPr>
          <w:t>an</w:t>
        </w:r>
        <w:r w:rsidR="00341A05" w:rsidRPr="00043DFE">
          <w:rPr>
            <w:rFonts w:cs="v3.7.0"/>
          </w:rPr>
          <w:t xml:space="preserve"> </w:t>
        </w:r>
      </w:ins>
      <w:r w:rsidRPr="00043DFE">
        <w:rPr>
          <w:rFonts w:cs="v4.2.0"/>
          <w:lang w:eastAsia="zh-CN"/>
        </w:rPr>
        <w:t>inter-RAT E-</w:t>
      </w:r>
      <w:r w:rsidRPr="00043DFE">
        <w:rPr>
          <w:rFonts w:cs="v4.2.0"/>
        </w:rPr>
        <w:t>UTRA</w:t>
      </w:r>
      <w:r w:rsidRPr="00043DFE">
        <w:rPr>
          <w:rFonts w:cs="v3.7.0"/>
        </w:rPr>
        <w:t xml:space="preserve"> cell </w:t>
      </w:r>
      <w:del w:id="238" w:author="Prashant Sharma" w:date="2023-11-20T13:21:00Z">
        <w:r w:rsidRPr="00043DFE" w:rsidDel="00341A05">
          <w:rPr>
            <w:rFonts w:cs="v3.7.0"/>
          </w:rPr>
          <w:delText>is satisfied with</w:delText>
        </w:r>
      </w:del>
      <w:ins w:id="239" w:author="Prashant Sharma" w:date="2023-11-20T13:21:00Z">
        <w:r w:rsidR="00341A05">
          <w:rPr>
            <w:rFonts w:cs="v3.7.0"/>
          </w:rPr>
          <w:t>satisfies</w:t>
        </w:r>
      </w:ins>
      <w:r w:rsidRPr="00043DFE">
        <w:rPr>
          <w:rFonts w:cs="v3.7.0"/>
        </w:rPr>
        <w:t xml:space="preserve"> the reselection criteria </w:t>
      </w:r>
      <w:del w:id="240" w:author="Prashant Sharma" w:date="2023-11-20T13:21:00Z">
        <w:r w:rsidRPr="00043DFE" w:rsidDel="00A95C9C">
          <w:rPr>
            <w:rFonts w:cs="v3.7.0"/>
          </w:rPr>
          <w:delText xml:space="preserve">which are </w:delText>
        </w:r>
      </w:del>
      <w:r w:rsidRPr="00043DFE">
        <w:rPr>
          <w:rFonts w:cs="v3.7.0"/>
        </w:rPr>
        <w:t xml:space="preserve">defined in </w:t>
      </w:r>
      <w:r w:rsidRPr="00043DFE">
        <w:t>TS 38.304</w:t>
      </w:r>
      <w:r w:rsidRPr="00043DFE">
        <w:rPr>
          <w:rFonts w:cs="v4.2.0"/>
        </w:rPr>
        <w:t> </w:t>
      </w:r>
      <w:r w:rsidRPr="00043DFE">
        <w:rPr>
          <w:rFonts w:cs="v3.7.0"/>
        </w:rPr>
        <w:t xml:space="preserve">[1], the UE shall evaluate this </w:t>
      </w:r>
      <w:r w:rsidRPr="00043DFE">
        <w:rPr>
          <w:rFonts w:cs="v3.7.0"/>
          <w:lang w:eastAsia="zh-CN"/>
        </w:rPr>
        <w:t>E-</w:t>
      </w:r>
      <w:r w:rsidRPr="00043DFE">
        <w:rPr>
          <w:rFonts w:cs="v3.7.0"/>
        </w:rPr>
        <w:t xml:space="preserve">UTRA cell for the </w:t>
      </w:r>
      <w:r w:rsidRPr="00043DFE">
        <w:rPr>
          <w:rFonts w:cs="v4.2.0"/>
        </w:rPr>
        <w:t>T</w:t>
      </w:r>
      <w:r w:rsidRPr="00043DFE">
        <w:rPr>
          <w:rFonts w:cs="v4.2.0"/>
          <w:vertAlign w:val="subscript"/>
        </w:rPr>
        <w:t>reselection</w:t>
      </w:r>
      <w:r w:rsidRPr="00043DFE">
        <w:rPr>
          <w:rFonts w:cs="v3.7.0"/>
        </w:rPr>
        <w:t xml:space="preserve"> time. If this cell remains satisfied with the reselection criteria within this duration, then the UE shall reselect </w:t>
      </w:r>
      <w:del w:id="241" w:author="Prashant Sharma" w:date="2023-11-20T13:21:00Z">
        <w:r w:rsidRPr="00043DFE" w:rsidDel="00A95C9C">
          <w:rPr>
            <w:rFonts w:cs="v3.7.0"/>
          </w:rPr>
          <w:delText xml:space="preserve">that </w:delText>
        </w:r>
      </w:del>
      <w:ins w:id="242" w:author="Prashant Sharma" w:date="2023-11-20T13:21:00Z">
        <w:r w:rsidR="00A95C9C">
          <w:rPr>
            <w:rFonts w:cs="v3.7.0"/>
          </w:rPr>
          <w:t>to this</w:t>
        </w:r>
        <w:r w:rsidR="00A95C9C" w:rsidRPr="00043DFE">
          <w:rPr>
            <w:rFonts w:cs="v3.7.0"/>
          </w:rPr>
          <w:t xml:space="preserve"> </w:t>
        </w:r>
      </w:ins>
      <w:r w:rsidRPr="00043DFE">
        <w:rPr>
          <w:rFonts w:cs="v3.7.0"/>
        </w:rPr>
        <w:t>cell.</w:t>
      </w:r>
    </w:p>
    <w:p w14:paraId="6155FAFE" w14:textId="77777777" w:rsidR="00CF4A14" w:rsidRPr="00043DFE" w:rsidRDefault="00CF4A14" w:rsidP="00CF4A14">
      <w:pPr>
        <w:rPr>
          <w:rFonts w:cs="v4.2.0"/>
          <w:lang w:eastAsia="zh-CN"/>
        </w:rPr>
      </w:pPr>
      <w:r w:rsidRPr="00043DFE">
        <w:rPr>
          <w:rFonts w:cs="v4.2.0"/>
          <w:lang w:eastAsia="zh-CN"/>
        </w:rPr>
        <w:t xml:space="preserve">For UE not configured with eDRX_IDLE cycle, </w:t>
      </w:r>
      <w:r w:rsidRPr="00043DFE">
        <w:t>T</w:t>
      </w:r>
      <w:r w:rsidRPr="00043DFE">
        <w:rPr>
          <w:vertAlign w:val="subscript"/>
        </w:rPr>
        <w:t>detect,EUTRAN,</w:t>
      </w:r>
      <w:r w:rsidRPr="00043DFE">
        <w:t xml:space="preserve"> T</w:t>
      </w:r>
      <w:r w:rsidRPr="00043DFE">
        <w:rPr>
          <w:vertAlign w:val="subscript"/>
        </w:rPr>
        <w:t xml:space="preserve">measure,EUTRAN </w:t>
      </w:r>
      <w:r w:rsidRPr="00043DFE">
        <w:t>and T</w:t>
      </w:r>
      <w:r w:rsidRPr="00043DFE">
        <w:rPr>
          <w:vertAlign w:val="subscript"/>
        </w:rPr>
        <w:t xml:space="preserve">evaluate, E-UTRAN </w:t>
      </w:r>
      <w:r w:rsidRPr="00043DFE">
        <w:rPr>
          <w:rFonts w:cs="v4.2.0"/>
          <w:lang w:eastAsia="zh-CN"/>
        </w:rPr>
        <w:t xml:space="preserve">are specified in </w:t>
      </w:r>
      <w:r w:rsidRPr="00043DFE">
        <w:rPr>
          <w:snapToGrid w:val="0"/>
        </w:rPr>
        <w:t xml:space="preserve">Table 4.2.2.5-1 and </w:t>
      </w:r>
      <w:r w:rsidRPr="00043DFE">
        <w:rPr>
          <w:rFonts w:cs="v4.2.0"/>
        </w:rPr>
        <w:t>.</w:t>
      </w:r>
      <w:r w:rsidRPr="00043DFE">
        <w:rPr>
          <w:snapToGrid w:val="0"/>
        </w:rPr>
        <w:t xml:space="preserve"> 4.2.2.5-2</w:t>
      </w:r>
      <w:r w:rsidRPr="00043DFE">
        <w:rPr>
          <w:rFonts w:cs="v4.2.0"/>
          <w:lang w:eastAsia="zh-CN"/>
        </w:rPr>
        <w:t xml:space="preserve"> </w:t>
      </w:r>
    </w:p>
    <w:p w14:paraId="3A8ACF4B" w14:textId="6C951CA7" w:rsidR="00CF4A14" w:rsidRPr="009C5807" w:rsidRDefault="00CF4A14" w:rsidP="00CF4A14">
      <w:pPr>
        <w:rPr>
          <w:rFonts w:cs="v4.2.0"/>
        </w:rPr>
      </w:pPr>
      <w:r w:rsidRPr="00043DFE">
        <w:rPr>
          <w:rFonts w:cs="v4.2.0"/>
          <w:lang w:eastAsia="zh-CN"/>
        </w:rPr>
        <w:t xml:space="preserve">For UE configured with eDRX_IDLE cycle, </w:t>
      </w:r>
      <w:r w:rsidRPr="00043DFE">
        <w:t>T</w:t>
      </w:r>
      <w:r w:rsidRPr="00043DFE">
        <w:rPr>
          <w:vertAlign w:val="subscript"/>
        </w:rPr>
        <w:t>detect,EUTRAN,</w:t>
      </w:r>
      <w:r w:rsidRPr="00043DFE">
        <w:t xml:space="preserve"> T</w:t>
      </w:r>
      <w:r w:rsidRPr="00043DFE">
        <w:rPr>
          <w:vertAlign w:val="subscript"/>
        </w:rPr>
        <w:t xml:space="preserve">measure,EUTRAN </w:t>
      </w:r>
      <w:r w:rsidRPr="00043DFE">
        <w:t>and T</w:t>
      </w:r>
      <w:r w:rsidRPr="00043DFE">
        <w:rPr>
          <w:vertAlign w:val="subscript"/>
        </w:rPr>
        <w:t>evaluate, E-UTRAN</w:t>
      </w:r>
      <w:r w:rsidRPr="00043DFE">
        <w:rPr>
          <w:rFonts w:cs="v4.2.0"/>
          <w:lang w:eastAsia="zh-CN"/>
        </w:rPr>
        <w:t xml:space="preserve"> are specified in </w:t>
      </w:r>
      <w:r w:rsidRPr="00043DFE">
        <w:rPr>
          <w:snapToGrid w:val="0"/>
        </w:rPr>
        <w:t>Table 4.2.2.5-3</w:t>
      </w:r>
      <w:r w:rsidRPr="00043DFE">
        <w:rPr>
          <w:rFonts w:cs="v4.2.0"/>
          <w:lang w:eastAsia="zh-CN"/>
        </w:rPr>
        <w:t xml:space="preserve">, where the requirements apply provided that the serving cell is </w:t>
      </w:r>
      <w:r w:rsidRPr="00043DFE">
        <w:rPr>
          <w:rFonts w:cs="v4.2.0"/>
        </w:rPr>
        <w:t xml:space="preserve">configured with eDRX_IDLE and </w:t>
      </w:r>
      <w:ins w:id="243" w:author="Prashant Sharma" w:date="2023-11-20T13:21:00Z">
        <w:r w:rsidR="005352BD">
          <w:rPr>
            <w:rFonts w:cs="v4.2.0"/>
          </w:rPr>
          <w:t>the DRX cycle length</w:t>
        </w:r>
        <w:r w:rsidR="005352BD" w:rsidRPr="00043DFE">
          <w:rPr>
            <w:rFonts w:cs="v4.2.0"/>
          </w:rPr>
          <w:t xml:space="preserve"> </w:t>
        </w:r>
      </w:ins>
      <w:r w:rsidRPr="00043DFE">
        <w:rPr>
          <w:rFonts w:cs="v4.2.0"/>
        </w:rPr>
        <w:t xml:space="preserve">is </w:t>
      </w:r>
      <w:r w:rsidRPr="00043DFE">
        <w:rPr>
          <w:rFonts w:cs="v4.2.0"/>
          <w:lang w:eastAsia="zh-CN"/>
        </w:rPr>
        <w:t xml:space="preserve">the same in all PTWs during any of </w:t>
      </w:r>
      <w:r w:rsidRPr="00043DFE">
        <w:t>T</w:t>
      </w:r>
      <w:r w:rsidRPr="00043DFE">
        <w:rPr>
          <w:vertAlign w:val="subscript"/>
        </w:rPr>
        <w:t>detect,EUTRAN,</w:t>
      </w:r>
      <w:r w:rsidRPr="00043DFE">
        <w:t xml:space="preserve"> T</w:t>
      </w:r>
      <w:r w:rsidRPr="00043DFE">
        <w:rPr>
          <w:vertAlign w:val="subscript"/>
        </w:rPr>
        <w:t xml:space="preserve">measure,EUTRAN </w:t>
      </w:r>
      <w:r w:rsidRPr="00043DFE">
        <w:t>and T</w:t>
      </w:r>
      <w:r w:rsidRPr="00043DFE">
        <w:rPr>
          <w:vertAlign w:val="subscript"/>
        </w:rPr>
        <w:t>evaluate, E-UTRAN</w:t>
      </w:r>
      <w:r w:rsidRPr="00043DFE">
        <w:t xml:space="preserve"> when multiple PTWs are used.</w:t>
      </w:r>
    </w:p>
    <w:p w14:paraId="7A3F5519" w14:textId="77777777" w:rsidR="00CF4A14" w:rsidRPr="009C5807" w:rsidRDefault="00CF4A14" w:rsidP="00CF4A14">
      <w:pPr>
        <w:pStyle w:val="TH"/>
        <w:rPr>
          <w:rFonts w:cs="v4.2.0"/>
          <w:vertAlign w:val="subscript"/>
          <w:lang w:eastAsia="zh-CN"/>
        </w:rPr>
      </w:pPr>
      <w:r w:rsidRPr="009C5807">
        <w:rPr>
          <w:snapToGrid w:val="0"/>
        </w:rPr>
        <w:t xml:space="preserve">Table 4.2.2.5-1: </w:t>
      </w:r>
      <w:r w:rsidRPr="009C5807">
        <w:t>T</w:t>
      </w:r>
      <w:r w:rsidRPr="009C5807">
        <w:rPr>
          <w:vertAlign w:val="subscript"/>
        </w:rPr>
        <w:t>detect,</w:t>
      </w:r>
      <w:r w:rsidRPr="009C5807">
        <w:rPr>
          <w:vertAlign w:val="subscript"/>
          <w:lang w:eastAsia="zh-CN"/>
        </w:rPr>
        <w:t>E</w:t>
      </w:r>
      <w:r w:rsidRPr="009C5807">
        <w:rPr>
          <w:vertAlign w:val="subscript"/>
        </w:rPr>
        <w:t>UTRAN</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CF4A14" w:rsidRPr="009C5807" w14:paraId="412C529E" w14:textId="77777777" w:rsidTr="00BD2AC3">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AB08CA7" w14:textId="77777777" w:rsidR="00CF4A14" w:rsidRPr="009C5807" w:rsidRDefault="00CF4A14" w:rsidP="00BD2AC3">
            <w:pPr>
              <w:pStyle w:val="TAH"/>
              <w:rPr>
                <w:rFonts w:cs="Arial"/>
                <w:snapToGrid w:val="0"/>
              </w:rPr>
            </w:pPr>
            <w:r w:rsidRPr="009C5807">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1210C427" w14:textId="77777777" w:rsidR="00CF4A14" w:rsidRPr="009C5807" w:rsidRDefault="00CF4A14" w:rsidP="00BD2AC3">
            <w:pPr>
              <w:pStyle w:val="TAH"/>
              <w:rPr>
                <w:rFonts w:cs="Arial"/>
              </w:rPr>
            </w:pPr>
            <w:r w:rsidRPr="009C5807">
              <w:t>T</w:t>
            </w:r>
            <w:r w:rsidRPr="009C5807">
              <w:rPr>
                <w:vertAlign w:val="subscript"/>
              </w:rPr>
              <w:t>detect,EUTRAN</w:t>
            </w:r>
            <w:r w:rsidRPr="009C5807">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2841CBB5" w14:textId="77777777" w:rsidR="00CF4A14" w:rsidRPr="009C5807" w:rsidRDefault="00CF4A14" w:rsidP="00BD2AC3">
            <w:pPr>
              <w:pStyle w:val="TAH"/>
              <w:rPr>
                <w:rFonts w:cs="Arial"/>
                <w:snapToGrid w:val="0"/>
              </w:rPr>
            </w:pPr>
            <w:r w:rsidRPr="009C5807">
              <w:t>T</w:t>
            </w:r>
            <w:r w:rsidRPr="009C5807">
              <w:rPr>
                <w:vertAlign w:val="subscript"/>
              </w:rPr>
              <w:t>measure,EUTRAN</w:t>
            </w:r>
            <w:r w:rsidRPr="009C5807">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7F30B9CA" w14:textId="77777777" w:rsidR="00CF4A14" w:rsidRPr="009C5807" w:rsidRDefault="00CF4A14" w:rsidP="00BD2AC3">
            <w:pPr>
              <w:pStyle w:val="TAH"/>
              <w:rPr>
                <w:rFonts w:cs="Arial"/>
                <w:vertAlign w:val="subscript"/>
                <w:lang w:eastAsia="zh-CN"/>
              </w:rPr>
            </w:pPr>
            <w:r w:rsidRPr="009C5807">
              <w:t>T</w:t>
            </w:r>
            <w:r w:rsidRPr="009C5807">
              <w:rPr>
                <w:vertAlign w:val="subscript"/>
              </w:rPr>
              <w:t>evaluate,EUTRAN</w:t>
            </w:r>
          </w:p>
          <w:p w14:paraId="0B546ED3" w14:textId="77777777" w:rsidR="00CF4A14" w:rsidRPr="009C5807" w:rsidRDefault="00CF4A14" w:rsidP="00BD2AC3">
            <w:pPr>
              <w:pStyle w:val="TAH"/>
              <w:rPr>
                <w:rFonts w:cs="Arial"/>
              </w:rPr>
            </w:pPr>
            <w:r w:rsidRPr="009C5807">
              <w:rPr>
                <w:rFonts w:cs="Arial"/>
              </w:rPr>
              <w:t>[s] (number of DRX cycles)</w:t>
            </w:r>
          </w:p>
        </w:tc>
      </w:tr>
      <w:tr w:rsidR="00CF4A14" w:rsidRPr="009C5807" w14:paraId="37AD8E76" w14:textId="77777777" w:rsidTr="00BD2AC3">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C6A598E" w14:textId="77777777" w:rsidR="00CF4A14" w:rsidRPr="009C5807" w:rsidRDefault="00CF4A14" w:rsidP="00BD2AC3">
            <w:pPr>
              <w:pStyle w:val="TAC"/>
              <w:rPr>
                <w:snapToGrid w:val="0"/>
              </w:rPr>
            </w:pPr>
            <w:r w:rsidRPr="009C5807">
              <w:t>0.32</w:t>
            </w:r>
          </w:p>
        </w:tc>
        <w:tc>
          <w:tcPr>
            <w:tcW w:w="1263" w:type="pct"/>
            <w:tcBorders>
              <w:top w:val="single" w:sz="4" w:space="0" w:color="auto"/>
              <w:left w:val="single" w:sz="4" w:space="0" w:color="auto"/>
              <w:bottom w:val="single" w:sz="4" w:space="0" w:color="auto"/>
              <w:right w:val="single" w:sz="4" w:space="0" w:color="auto"/>
            </w:tcBorders>
            <w:hideMark/>
          </w:tcPr>
          <w:p w14:paraId="76FA7479" w14:textId="77777777" w:rsidR="00CF4A14" w:rsidRPr="009C5807" w:rsidRDefault="00CF4A14" w:rsidP="00BD2AC3">
            <w:pPr>
              <w:pStyle w:val="TAC"/>
              <w:rPr>
                <w:snapToGrid w:val="0"/>
              </w:rPr>
            </w:pPr>
            <w:r w:rsidRPr="009C5807">
              <w:t>11.52 (36)</w:t>
            </w:r>
          </w:p>
        </w:tc>
        <w:tc>
          <w:tcPr>
            <w:tcW w:w="1378" w:type="pct"/>
            <w:tcBorders>
              <w:top w:val="single" w:sz="4" w:space="0" w:color="auto"/>
              <w:left w:val="single" w:sz="4" w:space="0" w:color="auto"/>
              <w:bottom w:val="single" w:sz="4" w:space="0" w:color="auto"/>
              <w:right w:val="single" w:sz="4" w:space="0" w:color="auto"/>
            </w:tcBorders>
            <w:hideMark/>
          </w:tcPr>
          <w:p w14:paraId="015348A3" w14:textId="77777777" w:rsidR="00CF4A14" w:rsidRPr="009C5807" w:rsidRDefault="00CF4A14" w:rsidP="00BD2AC3">
            <w:pPr>
              <w:pStyle w:val="TAC"/>
              <w:rPr>
                <w:snapToGrid w:val="0"/>
              </w:rPr>
            </w:pPr>
            <w:r w:rsidRPr="009C5807">
              <w:rPr>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7316404C" w14:textId="77777777" w:rsidR="00CF4A14" w:rsidRPr="009C5807" w:rsidRDefault="00CF4A14" w:rsidP="00BD2AC3">
            <w:pPr>
              <w:pStyle w:val="TAC"/>
              <w:rPr>
                <w:snapToGrid w:val="0"/>
              </w:rPr>
            </w:pPr>
            <w:r w:rsidRPr="009C5807">
              <w:t>5.12 (16)</w:t>
            </w:r>
          </w:p>
        </w:tc>
      </w:tr>
      <w:tr w:rsidR="00CF4A14" w:rsidRPr="009C5807" w14:paraId="77B26F0E" w14:textId="77777777" w:rsidTr="00BD2AC3">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183F04A2" w14:textId="77777777" w:rsidR="00CF4A14" w:rsidRPr="009C5807" w:rsidRDefault="00CF4A14" w:rsidP="00BD2AC3">
            <w:pPr>
              <w:pStyle w:val="TAC"/>
              <w:rPr>
                <w:snapToGrid w:val="0"/>
              </w:rPr>
            </w:pPr>
            <w:r w:rsidRPr="009C5807">
              <w:t>0.64</w:t>
            </w:r>
          </w:p>
        </w:tc>
        <w:tc>
          <w:tcPr>
            <w:tcW w:w="1263" w:type="pct"/>
            <w:tcBorders>
              <w:top w:val="single" w:sz="4" w:space="0" w:color="auto"/>
              <w:left w:val="single" w:sz="4" w:space="0" w:color="auto"/>
              <w:bottom w:val="single" w:sz="4" w:space="0" w:color="auto"/>
              <w:right w:val="single" w:sz="4" w:space="0" w:color="auto"/>
            </w:tcBorders>
            <w:hideMark/>
          </w:tcPr>
          <w:p w14:paraId="44A1846E" w14:textId="77777777" w:rsidR="00CF4A14" w:rsidRPr="009C5807" w:rsidRDefault="00CF4A14" w:rsidP="00BD2AC3">
            <w:pPr>
              <w:pStyle w:val="TAC"/>
              <w:rPr>
                <w:snapToGrid w:val="0"/>
              </w:rPr>
            </w:pPr>
            <w:r w:rsidRPr="009C5807">
              <w:t>17.92 (28)</w:t>
            </w:r>
          </w:p>
        </w:tc>
        <w:tc>
          <w:tcPr>
            <w:tcW w:w="1378" w:type="pct"/>
            <w:tcBorders>
              <w:top w:val="single" w:sz="4" w:space="0" w:color="auto"/>
              <w:left w:val="single" w:sz="4" w:space="0" w:color="auto"/>
              <w:bottom w:val="single" w:sz="4" w:space="0" w:color="auto"/>
              <w:right w:val="single" w:sz="4" w:space="0" w:color="auto"/>
            </w:tcBorders>
            <w:hideMark/>
          </w:tcPr>
          <w:p w14:paraId="0362580A" w14:textId="77777777" w:rsidR="00CF4A14" w:rsidRPr="009C5807" w:rsidRDefault="00CF4A14" w:rsidP="00BD2AC3">
            <w:pPr>
              <w:pStyle w:val="TAC"/>
              <w:rPr>
                <w:snapToGrid w:val="0"/>
              </w:rPr>
            </w:pPr>
            <w:r w:rsidRPr="009C5807">
              <w:rPr>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6ED83692" w14:textId="77777777" w:rsidR="00CF4A14" w:rsidRPr="009C5807" w:rsidRDefault="00CF4A14" w:rsidP="00BD2AC3">
            <w:pPr>
              <w:pStyle w:val="TAC"/>
              <w:rPr>
                <w:snapToGrid w:val="0"/>
              </w:rPr>
            </w:pPr>
            <w:r w:rsidRPr="009C5807">
              <w:t>5.12 (8)</w:t>
            </w:r>
          </w:p>
        </w:tc>
      </w:tr>
      <w:tr w:rsidR="00CF4A14" w:rsidRPr="009C5807" w14:paraId="70D5FD2E" w14:textId="77777777" w:rsidTr="00BD2AC3">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135B5B35" w14:textId="77777777" w:rsidR="00CF4A14" w:rsidRPr="009C5807" w:rsidRDefault="00CF4A14" w:rsidP="00BD2AC3">
            <w:pPr>
              <w:pStyle w:val="TAC"/>
              <w:rPr>
                <w:snapToGrid w:val="0"/>
              </w:rPr>
            </w:pPr>
            <w:r w:rsidRPr="009C5807">
              <w:t>1.28</w:t>
            </w:r>
          </w:p>
        </w:tc>
        <w:tc>
          <w:tcPr>
            <w:tcW w:w="1263" w:type="pct"/>
            <w:tcBorders>
              <w:top w:val="single" w:sz="4" w:space="0" w:color="auto"/>
              <w:left w:val="single" w:sz="4" w:space="0" w:color="auto"/>
              <w:bottom w:val="single" w:sz="4" w:space="0" w:color="auto"/>
              <w:right w:val="single" w:sz="4" w:space="0" w:color="auto"/>
            </w:tcBorders>
            <w:hideMark/>
          </w:tcPr>
          <w:p w14:paraId="32C6C21E" w14:textId="77777777" w:rsidR="00CF4A14" w:rsidRPr="009C5807" w:rsidRDefault="00CF4A14" w:rsidP="00BD2AC3">
            <w:pPr>
              <w:pStyle w:val="TAC"/>
              <w:rPr>
                <w:snapToGrid w:val="0"/>
              </w:rPr>
            </w:pPr>
            <w:r w:rsidRPr="009C5807">
              <w:t>32(25)</w:t>
            </w:r>
          </w:p>
        </w:tc>
        <w:tc>
          <w:tcPr>
            <w:tcW w:w="1378" w:type="pct"/>
            <w:tcBorders>
              <w:top w:val="single" w:sz="4" w:space="0" w:color="auto"/>
              <w:left w:val="single" w:sz="4" w:space="0" w:color="auto"/>
              <w:bottom w:val="single" w:sz="4" w:space="0" w:color="auto"/>
              <w:right w:val="single" w:sz="4" w:space="0" w:color="auto"/>
            </w:tcBorders>
            <w:hideMark/>
          </w:tcPr>
          <w:p w14:paraId="0E11C5C7" w14:textId="77777777" w:rsidR="00CF4A14" w:rsidRPr="009C5807" w:rsidRDefault="00CF4A14" w:rsidP="00BD2AC3">
            <w:pPr>
              <w:pStyle w:val="TAC"/>
              <w:rPr>
                <w:snapToGrid w:val="0"/>
              </w:rPr>
            </w:pPr>
            <w:r w:rsidRPr="009C5807">
              <w:rPr>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ADD24B4" w14:textId="77777777" w:rsidR="00CF4A14" w:rsidRPr="009C5807" w:rsidRDefault="00CF4A14" w:rsidP="00BD2AC3">
            <w:pPr>
              <w:pStyle w:val="TAC"/>
              <w:rPr>
                <w:snapToGrid w:val="0"/>
              </w:rPr>
            </w:pPr>
            <w:r w:rsidRPr="009C5807">
              <w:t>6.4 (5)</w:t>
            </w:r>
          </w:p>
        </w:tc>
      </w:tr>
      <w:tr w:rsidR="00CF4A14" w:rsidRPr="009C5807" w14:paraId="6EA33E6A" w14:textId="77777777" w:rsidTr="00BD2AC3">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C5ECE36" w14:textId="77777777" w:rsidR="00CF4A14" w:rsidRPr="009C5807" w:rsidRDefault="00CF4A14" w:rsidP="00BD2AC3">
            <w:pPr>
              <w:pStyle w:val="TAC"/>
              <w:rPr>
                <w:snapToGrid w:val="0"/>
              </w:rPr>
            </w:pPr>
            <w:r w:rsidRPr="009C5807">
              <w:t>2.56</w:t>
            </w:r>
          </w:p>
        </w:tc>
        <w:tc>
          <w:tcPr>
            <w:tcW w:w="1263" w:type="pct"/>
            <w:tcBorders>
              <w:top w:val="single" w:sz="4" w:space="0" w:color="auto"/>
              <w:left w:val="single" w:sz="4" w:space="0" w:color="auto"/>
              <w:bottom w:val="single" w:sz="4" w:space="0" w:color="auto"/>
              <w:right w:val="single" w:sz="4" w:space="0" w:color="auto"/>
            </w:tcBorders>
            <w:hideMark/>
          </w:tcPr>
          <w:p w14:paraId="3C19DB3D" w14:textId="77777777" w:rsidR="00CF4A14" w:rsidRPr="009C5807" w:rsidRDefault="00CF4A14" w:rsidP="00BD2AC3">
            <w:pPr>
              <w:pStyle w:val="TAC"/>
              <w:rPr>
                <w:snapToGrid w:val="0"/>
              </w:rPr>
            </w:pPr>
            <w:r w:rsidRPr="009C5807">
              <w:t>58.88 (23)</w:t>
            </w:r>
          </w:p>
        </w:tc>
        <w:tc>
          <w:tcPr>
            <w:tcW w:w="1378" w:type="pct"/>
            <w:tcBorders>
              <w:top w:val="single" w:sz="4" w:space="0" w:color="auto"/>
              <w:left w:val="single" w:sz="4" w:space="0" w:color="auto"/>
              <w:bottom w:val="single" w:sz="4" w:space="0" w:color="auto"/>
              <w:right w:val="single" w:sz="4" w:space="0" w:color="auto"/>
            </w:tcBorders>
            <w:hideMark/>
          </w:tcPr>
          <w:p w14:paraId="46FC8309" w14:textId="77777777" w:rsidR="00CF4A14" w:rsidRPr="009C5807" w:rsidRDefault="00CF4A14" w:rsidP="00BD2AC3">
            <w:pPr>
              <w:pStyle w:val="TAC"/>
              <w:rPr>
                <w:snapToGrid w:val="0"/>
              </w:rPr>
            </w:pPr>
            <w:r w:rsidRPr="009C5807">
              <w:rPr>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603BBBDF" w14:textId="77777777" w:rsidR="00CF4A14" w:rsidRPr="009C5807" w:rsidRDefault="00CF4A14" w:rsidP="00BD2AC3">
            <w:pPr>
              <w:pStyle w:val="TAC"/>
              <w:rPr>
                <w:snapToGrid w:val="0"/>
              </w:rPr>
            </w:pPr>
            <w:r w:rsidRPr="009C5807">
              <w:t>7.68 (3)</w:t>
            </w:r>
          </w:p>
        </w:tc>
      </w:tr>
    </w:tbl>
    <w:p w14:paraId="079E51A3" w14:textId="77777777" w:rsidR="00CF4A14" w:rsidRDefault="00CF4A14" w:rsidP="00CF4A14"/>
    <w:p w14:paraId="5FAE87B2" w14:textId="77777777" w:rsidR="00CF4A14" w:rsidRPr="001B553A" w:rsidRDefault="00CF4A14" w:rsidP="00CF4A14">
      <w:pPr>
        <w:pStyle w:val="TH"/>
      </w:pPr>
      <w:r w:rsidRPr="008C6DE4">
        <w:t xml:space="preserve">Table </w:t>
      </w:r>
      <w:r>
        <w:t>4.2.2.5-2</w:t>
      </w:r>
      <w:r w:rsidRPr="008C6DE4">
        <w:t xml:space="preserve">: </w:t>
      </w:r>
      <w:r w:rsidRPr="009D6315">
        <w:rPr>
          <w:rFonts w:cs="Arial"/>
        </w:rPr>
        <w:t>T</w:t>
      </w:r>
      <w:r w:rsidRPr="009D6315">
        <w:rPr>
          <w:rFonts w:cs="Arial"/>
          <w:vertAlign w:val="subscript"/>
        </w:rPr>
        <w:t>detect,</w:t>
      </w:r>
      <w:r w:rsidRPr="009D6315">
        <w:rPr>
          <w:rFonts w:cs="Arial"/>
          <w:vertAlign w:val="subscript"/>
          <w:lang w:eastAsia="zh-CN"/>
        </w:rPr>
        <w:t>E</w:t>
      </w:r>
      <w:r w:rsidRPr="009D6315">
        <w:rPr>
          <w:rFonts w:cs="Arial"/>
          <w:vertAlign w:val="subscript"/>
        </w:rPr>
        <w:t>UTRAN</w:t>
      </w:r>
      <w:r>
        <w:rPr>
          <w:rFonts w:cs="Arial"/>
          <w:vertAlign w:val="subscript"/>
        </w:rPr>
        <w:t>_HST</w:t>
      </w:r>
      <w:r w:rsidRPr="009D6315">
        <w:rPr>
          <w:rFonts w:cs="Arial"/>
          <w:snapToGrid w:val="0"/>
        </w:rPr>
        <w:t xml:space="preserve">, </w:t>
      </w:r>
      <w:r w:rsidRPr="009D6315">
        <w:rPr>
          <w:rFonts w:cs="Arial"/>
        </w:rPr>
        <w:t>T</w:t>
      </w:r>
      <w:r w:rsidRPr="009D6315">
        <w:rPr>
          <w:rFonts w:cs="Arial"/>
          <w:vertAlign w:val="subscript"/>
        </w:rPr>
        <w:t>measure,</w:t>
      </w:r>
      <w:r w:rsidRPr="009D6315">
        <w:rPr>
          <w:rFonts w:cs="Arial"/>
          <w:vertAlign w:val="subscript"/>
          <w:lang w:eastAsia="zh-CN"/>
        </w:rPr>
        <w:t>E</w:t>
      </w:r>
      <w:r w:rsidRPr="009D6315">
        <w:rPr>
          <w:rFonts w:cs="Arial"/>
          <w:vertAlign w:val="subscript"/>
        </w:rPr>
        <w:t>UTRAN</w:t>
      </w:r>
      <w:r>
        <w:rPr>
          <w:rFonts w:cs="Arial"/>
          <w:vertAlign w:val="subscript"/>
        </w:rPr>
        <w:t>_HST</w:t>
      </w:r>
      <w:r w:rsidRPr="009D6315">
        <w:rPr>
          <w:rFonts w:cs="Arial"/>
          <w:vertAlign w:val="subscript"/>
        </w:rPr>
        <w:t>,</w:t>
      </w:r>
      <w:r w:rsidRPr="009D6315">
        <w:rPr>
          <w:rFonts w:cs="Arial"/>
        </w:rPr>
        <w:t xml:space="preserve"> and T</w:t>
      </w:r>
      <w:r w:rsidRPr="009D6315">
        <w:rPr>
          <w:rFonts w:cs="Arial"/>
          <w:vertAlign w:val="subscript"/>
        </w:rPr>
        <w:t>evaluate,</w:t>
      </w:r>
      <w:r w:rsidRPr="009D6315">
        <w:rPr>
          <w:rFonts w:cs="Arial"/>
          <w:vertAlign w:val="subscript"/>
          <w:lang w:eastAsia="zh-CN"/>
        </w:rPr>
        <w:t>E</w:t>
      </w:r>
      <w:r w:rsidRPr="009D6315">
        <w:rPr>
          <w:rFonts w:cs="Arial"/>
          <w:vertAlign w:val="subscript"/>
        </w:rPr>
        <w:t>UTRAN</w:t>
      </w:r>
      <w:r>
        <w:rPr>
          <w:rFonts w:cs="Arial"/>
          <w:vertAlign w:val="subscript"/>
        </w:rPr>
        <w:t>_HST</w:t>
      </w:r>
      <w:r>
        <w:t xml:space="preserve"> for UE configured with </w:t>
      </w:r>
      <w:r w:rsidRPr="00817789">
        <w:t>highSpeedMeasFlag-r16</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2141"/>
        <w:gridCol w:w="2141"/>
        <w:gridCol w:w="2141"/>
      </w:tblGrid>
      <w:tr w:rsidR="00CF4A14" w:rsidRPr="008C6DE4" w14:paraId="0977A22E" w14:textId="77777777" w:rsidTr="00BD2AC3">
        <w:trPr>
          <w:cantSplit/>
          <w:trHeight w:val="315"/>
          <w:jc w:val="center"/>
        </w:trPr>
        <w:tc>
          <w:tcPr>
            <w:tcW w:w="767" w:type="pct"/>
            <w:tcBorders>
              <w:top w:val="single" w:sz="4" w:space="0" w:color="auto"/>
              <w:left w:val="single" w:sz="4" w:space="0" w:color="auto"/>
              <w:bottom w:val="nil"/>
              <w:right w:val="single" w:sz="4" w:space="0" w:color="auto"/>
            </w:tcBorders>
            <w:shd w:val="clear" w:color="auto" w:fill="auto"/>
            <w:hideMark/>
          </w:tcPr>
          <w:p w14:paraId="45989B52" w14:textId="77777777" w:rsidR="00CF4A14" w:rsidRPr="008C6DE4" w:rsidRDefault="00CF4A14" w:rsidP="00BD2AC3">
            <w:pPr>
              <w:pStyle w:val="TAH"/>
            </w:pPr>
            <w:r w:rsidRPr="008C6DE4">
              <w:t>DRX cycle length [s]</w:t>
            </w:r>
          </w:p>
        </w:tc>
        <w:tc>
          <w:tcPr>
            <w:tcW w:w="1411" w:type="pct"/>
            <w:vMerge w:val="restart"/>
            <w:tcBorders>
              <w:top w:val="single" w:sz="4" w:space="0" w:color="auto"/>
              <w:left w:val="single" w:sz="4" w:space="0" w:color="auto"/>
              <w:right w:val="single" w:sz="4" w:space="0" w:color="auto"/>
            </w:tcBorders>
            <w:hideMark/>
          </w:tcPr>
          <w:p w14:paraId="0A8B6299" w14:textId="77777777" w:rsidR="00CF4A14" w:rsidRPr="008C6DE4" w:rsidRDefault="00CF4A14" w:rsidP="00BD2AC3">
            <w:pPr>
              <w:pStyle w:val="TAH"/>
            </w:pPr>
            <w:r w:rsidRPr="008C6DE4">
              <w:t>T</w:t>
            </w:r>
            <w:r w:rsidRPr="008C6DE4">
              <w:rPr>
                <w:vertAlign w:val="subscript"/>
              </w:rPr>
              <w:t>detect,</w:t>
            </w:r>
            <w:r>
              <w:rPr>
                <w:vertAlign w:val="subscript"/>
              </w:rPr>
              <w:t>EURAN_HST</w:t>
            </w:r>
            <w:r w:rsidRPr="008C6DE4">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205237D7" w14:textId="77777777" w:rsidR="00CF4A14" w:rsidRPr="008C6DE4" w:rsidRDefault="00CF4A14" w:rsidP="00BD2AC3">
            <w:pPr>
              <w:pStyle w:val="TAH"/>
            </w:pPr>
            <w:r w:rsidRPr="008C6DE4">
              <w:t>T</w:t>
            </w:r>
            <w:r w:rsidRPr="008C6DE4">
              <w:rPr>
                <w:vertAlign w:val="subscript"/>
              </w:rPr>
              <w:t>measure,</w:t>
            </w:r>
            <w:r>
              <w:rPr>
                <w:vertAlign w:val="subscript"/>
              </w:rPr>
              <w:t>EUTRAN_HST</w:t>
            </w:r>
            <w:r w:rsidRPr="008C6DE4">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0D34E5AF" w14:textId="77777777" w:rsidR="00CF4A14" w:rsidRPr="008C6DE4" w:rsidRDefault="00CF4A14" w:rsidP="00BD2AC3">
            <w:pPr>
              <w:pStyle w:val="TAH"/>
              <w:rPr>
                <w:vertAlign w:val="subscript"/>
              </w:rPr>
            </w:pPr>
            <w:r w:rsidRPr="008C6DE4">
              <w:t>T</w:t>
            </w:r>
            <w:r w:rsidRPr="008C6DE4">
              <w:rPr>
                <w:vertAlign w:val="subscript"/>
              </w:rPr>
              <w:t>evaluate,</w:t>
            </w:r>
            <w:r>
              <w:rPr>
                <w:vertAlign w:val="subscript"/>
              </w:rPr>
              <w:t>EUTRAN_HST</w:t>
            </w:r>
          </w:p>
          <w:p w14:paraId="415C355A" w14:textId="77777777" w:rsidR="00CF4A14" w:rsidRPr="008C6DE4" w:rsidRDefault="00CF4A14" w:rsidP="00BD2AC3">
            <w:pPr>
              <w:pStyle w:val="TAH"/>
            </w:pPr>
            <w:r w:rsidRPr="008C6DE4">
              <w:t>[s] (number of DRX cycles)</w:t>
            </w:r>
          </w:p>
        </w:tc>
      </w:tr>
      <w:tr w:rsidR="00CF4A14" w:rsidRPr="008C6DE4" w14:paraId="6538B74A" w14:textId="77777777" w:rsidTr="00BD2AC3">
        <w:trPr>
          <w:cantSplit/>
          <w:trHeight w:val="315"/>
          <w:jc w:val="center"/>
        </w:trPr>
        <w:tc>
          <w:tcPr>
            <w:tcW w:w="767" w:type="pct"/>
            <w:tcBorders>
              <w:top w:val="nil"/>
              <w:left w:val="single" w:sz="4" w:space="0" w:color="auto"/>
              <w:right w:val="single" w:sz="4" w:space="0" w:color="auto"/>
            </w:tcBorders>
            <w:shd w:val="clear" w:color="auto" w:fill="auto"/>
          </w:tcPr>
          <w:p w14:paraId="4D956214" w14:textId="77777777" w:rsidR="00CF4A14" w:rsidRPr="008C6DE4" w:rsidRDefault="00CF4A14" w:rsidP="00BD2AC3">
            <w:pPr>
              <w:pStyle w:val="TAH"/>
            </w:pPr>
          </w:p>
        </w:tc>
        <w:tc>
          <w:tcPr>
            <w:tcW w:w="1411" w:type="pct"/>
            <w:vMerge/>
            <w:tcBorders>
              <w:left w:val="single" w:sz="4" w:space="0" w:color="auto"/>
              <w:bottom w:val="single" w:sz="4" w:space="0" w:color="auto"/>
              <w:right w:val="single" w:sz="4" w:space="0" w:color="auto"/>
            </w:tcBorders>
          </w:tcPr>
          <w:p w14:paraId="76E068E9" w14:textId="77777777" w:rsidR="00CF4A14" w:rsidRPr="008C6DE4" w:rsidRDefault="00CF4A14" w:rsidP="00BD2AC3">
            <w:pPr>
              <w:pStyle w:val="TAH"/>
            </w:pPr>
          </w:p>
        </w:tc>
        <w:tc>
          <w:tcPr>
            <w:tcW w:w="1411" w:type="pct"/>
            <w:vMerge/>
            <w:tcBorders>
              <w:left w:val="single" w:sz="4" w:space="0" w:color="auto"/>
              <w:bottom w:val="single" w:sz="4" w:space="0" w:color="auto"/>
              <w:right w:val="single" w:sz="4" w:space="0" w:color="auto"/>
            </w:tcBorders>
          </w:tcPr>
          <w:p w14:paraId="1A25B612" w14:textId="77777777" w:rsidR="00CF4A14" w:rsidRPr="008C6DE4" w:rsidRDefault="00CF4A14" w:rsidP="00BD2AC3">
            <w:pPr>
              <w:pStyle w:val="TAH"/>
            </w:pPr>
          </w:p>
        </w:tc>
        <w:tc>
          <w:tcPr>
            <w:tcW w:w="1411" w:type="pct"/>
            <w:vMerge/>
            <w:tcBorders>
              <w:left w:val="single" w:sz="4" w:space="0" w:color="auto"/>
              <w:bottom w:val="single" w:sz="4" w:space="0" w:color="auto"/>
              <w:right w:val="single" w:sz="4" w:space="0" w:color="auto"/>
            </w:tcBorders>
          </w:tcPr>
          <w:p w14:paraId="33C69B18" w14:textId="77777777" w:rsidR="00CF4A14" w:rsidRPr="008C6DE4" w:rsidRDefault="00CF4A14" w:rsidP="00BD2AC3">
            <w:pPr>
              <w:pStyle w:val="TAH"/>
            </w:pPr>
          </w:p>
        </w:tc>
      </w:tr>
      <w:tr w:rsidR="00CF4A14" w:rsidRPr="008C6DE4" w14:paraId="60845C35" w14:textId="77777777" w:rsidTr="00BD2AC3">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4BDC8E57" w14:textId="77777777" w:rsidR="00CF4A14" w:rsidRPr="008C6DE4" w:rsidRDefault="00CF4A14" w:rsidP="00BD2AC3">
            <w:pPr>
              <w:pStyle w:val="TAC"/>
            </w:pPr>
            <w:r w:rsidRPr="008C6DE4">
              <w:t>0.32</w:t>
            </w:r>
          </w:p>
        </w:tc>
        <w:tc>
          <w:tcPr>
            <w:tcW w:w="1411" w:type="pct"/>
            <w:tcBorders>
              <w:top w:val="single" w:sz="4" w:space="0" w:color="auto"/>
              <w:left w:val="single" w:sz="4" w:space="0" w:color="auto"/>
              <w:bottom w:val="single" w:sz="4" w:space="0" w:color="auto"/>
              <w:right w:val="single" w:sz="4" w:space="0" w:color="auto"/>
            </w:tcBorders>
            <w:hideMark/>
          </w:tcPr>
          <w:p w14:paraId="674D6E21" w14:textId="77777777" w:rsidR="00CF4A14" w:rsidRPr="008C6DE4" w:rsidRDefault="00CF4A14" w:rsidP="00BD2AC3">
            <w:pPr>
              <w:pStyle w:val="TAC"/>
            </w:pPr>
            <w:r>
              <w:t>4.16</w:t>
            </w:r>
            <w:r w:rsidRPr="008C6DE4">
              <w:rPr>
                <w:rFonts w:cs="Arial"/>
                <w:lang w:eastAsia="zh-CN"/>
              </w:rPr>
              <w:t xml:space="preserve"> </w:t>
            </w:r>
            <w:r w:rsidRPr="008C6DE4">
              <w:t>(</w:t>
            </w:r>
            <w:r>
              <w:t>13</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2086CF9E" w14:textId="77777777" w:rsidR="00CF4A14" w:rsidRPr="008C6DE4" w:rsidRDefault="00CF4A14" w:rsidP="00BD2AC3">
            <w:pPr>
              <w:pStyle w:val="TAC"/>
            </w:pPr>
            <w:r>
              <w:t>0.64</w:t>
            </w:r>
            <w:r w:rsidRPr="008C6DE4">
              <w:rPr>
                <w:rFonts w:cs="Arial"/>
                <w:snapToGrid w:val="0"/>
              </w:rPr>
              <w:t xml:space="preserve"> </w:t>
            </w:r>
            <w:r w:rsidRPr="008C6DE4">
              <w:t>(</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6ED79BE4" w14:textId="77777777" w:rsidR="00CF4A14" w:rsidRPr="008C6DE4" w:rsidRDefault="00CF4A14" w:rsidP="00BD2AC3">
            <w:pPr>
              <w:pStyle w:val="TAC"/>
            </w:pPr>
            <w:r>
              <w:t>0.96</w:t>
            </w:r>
            <w:r w:rsidRPr="008C6DE4">
              <w:rPr>
                <w:rFonts w:cs="Arial"/>
                <w:snapToGrid w:val="0"/>
              </w:rPr>
              <w:t xml:space="preserve"> </w:t>
            </w:r>
            <w:r w:rsidRPr="008C6DE4">
              <w:t>(</w:t>
            </w:r>
            <w:r>
              <w:t>3</w:t>
            </w:r>
            <w:r w:rsidRPr="008C6DE4">
              <w:t>)</w:t>
            </w:r>
          </w:p>
        </w:tc>
      </w:tr>
      <w:tr w:rsidR="00CF4A14" w:rsidRPr="008C6DE4" w14:paraId="72B3A12A" w14:textId="77777777" w:rsidTr="00BD2AC3">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50D24A20" w14:textId="77777777" w:rsidR="00CF4A14" w:rsidRPr="008C6DE4" w:rsidRDefault="00CF4A14" w:rsidP="00BD2AC3">
            <w:pPr>
              <w:pStyle w:val="TAC"/>
            </w:pPr>
            <w:r w:rsidRPr="008C6DE4">
              <w:t>0.64</w:t>
            </w:r>
          </w:p>
        </w:tc>
        <w:tc>
          <w:tcPr>
            <w:tcW w:w="1411" w:type="pct"/>
            <w:tcBorders>
              <w:top w:val="single" w:sz="4" w:space="0" w:color="auto"/>
              <w:left w:val="single" w:sz="4" w:space="0" w:color="auto"/>
              <w:bottom w:val="single" w:sz="4" w:space="0" w:color="auto"/>
              <w:right w:val="single" w:sz="4" w:space="0" w:color="auto"/>
            </w:tcBorders>
            <w:hideMark/>
          </w:tcPr>
          <w:p w14:paraId="2E72848B" w14:textId="77777777" w:rsidR="00CF4A14" w:rsidRPr="008C6DE4" w:rsidRDefault="00CF4A14" w:rsidP="00BD2AC3">
            <w:pPr>
              <w:pStyle w:val="TAC"/>
            </w:pPr>
            <w:r>
              <w:t>7.68</w:t>
            </w:r>
            <w:r w:rsidRPr="008C6DE4">
              <w:t xml:space="preserve"> </w:t>
            </w:r>
            <w:r>
              <w:t>(12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7A5396F1" w14:textId="77777777" w:rsidR="00CF4A14" w:rsidRPr="008C6DE4" w:rsidRDefault="00CF4A14" w:rsidP="00BD2AC3">
            <w:pPr>
              <w:pStyle w:val="TAC"/>
            </w:pPr>
            <w:r>
              <w:t>1.28</w:t>
            </w:r>
            <w:r w:rsidRPr="008C6DE4">
              <w:t xml:space="preserve"> (</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73D2A292" w14:textId="77777777" w:rsidR="00CF4A14" w:rsidRPr="008C6DE4" w:rsidRDefault="00CF4A14" w:rsidP="00BD2AC3">
            <w:pPr>
              <w:pStyle w:val="TAC"/>
            </w:pPr>
            <w:r>
              <w:t>1.92</w:t>
            </w:r>
            <w:r w:rsidRPr="008C6DE4">
              <w:t xml:space="preserve"> (</w:t>
            </w:r>
            <w:r>
              <w:t>3</w:t>
            </w:r>
            <w:r w:rsidRPr="008C6DE4">
              <w:t>)</w:t>
            </w:r>
          </w:p>
        </w:tc>
      </w:tr>
      <w:tr w:rsidR="00CF4A14" w:rsidRPr="008C6DE4" w14:paraId="1A96736D" w14:textId="77777777" w:rsidTr="00BD2AC3">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703AB846" w14:textId="77777777" w:rsidR="00CF4A14" w:rsidRPr="008C6DE4" w:rsidRDefault="00CF4A14" w:rsidP="00BD2AC3">
            <w:pPr>
              <w:pStyle w:val="TAC"/>
            </w:pPr>
            <w:r w:rsidRPr="008C6DE4">
              <w:t>1.28</w:t>
            </w:r>
          </w:p>
        </w:tc>
        <w:tc>
          <w:tcPr>
            <w:tcW w:w="1411" w:type="pct"/>
            <w:tcBorders>
              <w:top w:val="single" w:sz="4" w:space="0" w:color="auto"/>
              <w:left w:val="single" w:sz="4" w:space="0" w:color="auto"/>
              <w:bottom w:val="single" w:sz="4" w:space="0" w:color="auto"/>
              <w:right w:val="single" w:sz="4" w:space="0" w:color="auto"/>
            </w:tcBorders>
            <w:hideMark/>
          </w:tcPr>
          <w:p w14:paraId="17BC448D" w14:textId="77777777" w:rsidR="00CF4A14" w:rsidRPr="008C6DE4" w:rsidRDefault="00CF4A14" w:rsidP="00BD2AC3">
            <w:pPr>
              <w:pStyle w:val="TAC"/>
            </w:pPr>
            <w:r>
              <w:t>8.96 (7</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2C9E9716" w14:textId="77777777" w:rsidR="00CF4A14" w:rsidRPr="008C6DE4" w:rsidRDefault="00CF4A14" w:rsidP="00BD2AC3">
            <w:pPr>
              <w:pStyle w:val="TAC"/>
            </w:pPr>
            <w:r w:rsidRPr="008C6DE4">
              <w:t>1.28 (1)</w:t>
            </w:r>
          </w:p>
        </w:tc>
        <w:tc>
          <w:tcPr>
            <w:tcW w:w="1411" w:type="pct"/>
            <w:tcBorders>
              <w:top w:val="single" w:sz="4" w:space="0" w:color="auto"/>
              <w:left w:val="single" w:sz="4" w:space="0" w:color="auto"/>
              <w:bottom w:val="single" w:sz="4" w:space="0" w:color="auto"/>
              <w:right w:val="single" w:sz="4" w:space="0" w:color="auto"/>
            </w:tcBorders>
            <w:hideMark/>
          </w:tcPr>
          <w:p w14:paraId="5B16F3DE" w14:textId="77777777" w:rsidR="00CF4A14" w:rsidRPr="008C6DE4" w:rsidRDefault="00CF4A14" w:rsidP="00BD2AC3">
            <w:pPr>
              <w:pStyle w:val="TAC"/>
            </w:pPr>
            <w:r>
              <w:t>3.84</w:t>
            </w:r>
            <w:r w:rsidRPr="008C6DE4">
              <w:t xml:space="preserve"> (</w:t>
            </w:r>
            <w:r>
              <w:t>3</w:t>
            </w:r>
            <w:r w:rsidRPr="008C6DE4">
              <w:t>)</w:t>
            </w:r>
          </w:p>
        </w:tc>
      </w:tr>
      <w:tr w:rsidR="00CF4A14" w:rsidRPr="008C6DE4" w14:paraId="3F625253" w14:textId="77777777" w:rsidTr="00BD2AC3">
        <w:trPr>
          <w:cantSplit/>
          <w:jc w:val="center"/>
        </w:trPr>
        <w:tc>
          <w:tcPr>
            <w:tcW w:w="767" w:type="pct"/>
            <w:tcBorders>
              <w:top w:val="single" w:sz="4" w:space="0" w:color="auto"/>
              <w:left w:val="single" w:sz="4" w:space="0" w:color="auto"/>
              <w:bottom w:val="single" w:sz="4" w:space="0" w:color="auto"/>
              <w:right w:val="single" w:sz="4" w:space="0" w:color="auto"/>
            </w:tcBorders>
          </w:tcPr>
          <w:p w14:paraId="18D6E608" w14:textId="77777777" w:rsidR="00CF4A14" w:rsidRPr="008C6DE4" w:rsidRDefault="00CF4A14" w:rsidP="00BD2AC3">
            <w:pPr>
              <w:pStyle w:val="TAC"/>
            </w:pPr>
            <w:r>
              <w:rPr>
                <w:rFonts w:hint="eastAsia"/>
                <w:lang w:eastAsia="zh-CN"/>
              </w:rPr>
              <w:t>2.</w:t>
            </w:r>
            <w:r>
              <w:rPr>
                <w:lang w:eastAsia="zh-CN"/>
              </w:rPr>
              <w:t>56</w:t>
            </w:r>
          </w:p>
        </w:tc>
        <w:tc>
          <w:tcPr>
            <w:tcW w:w="1411" w:type="pct"/>
            <w:tcBorders>
              <w:top w:val="single" w:sz="4" w:space="0" w:color="auto"/>
              <w:left w:val="single" w:sz="4" w:space="0" w:color="auto"/>
              <w:bottom w:val="single" w:sz="4" w:space="0" w:color="auto"/>
              <w:right w:val="single" w:sz="4" w:space="0" w:color="auto"/>
            </w:tcBorders>
          </w:tcPr>
          <w:p w14:paraId="074374AF" w14:textId="77777777" w:rsidR="00CF4A14" w:rsidRDefault="00CF4A14" w:rsidP="00BD2AC3">
            <w:pPr>
              <w:pStyle w:val="TAC"/>
            </w:pPr>
            <w:r w:rsidRPr="009C5807">
              <w:t>58.88 (23)</w:t>
            </w:r>
          </w:p>
        </w:tc>
        <w:tc>
          <w:tcPr>
            <w:tcW w:w="1411" w:type="pct"/>
            <w:tcBorders>
              <w:top w:val="single" w:sz="4" w:space="0" w:color="auto"/>
              <w:left w:val="single" w:sz="4" w:space="0" w:color="auto"/>
              <w:bottom w:val="single" w:sz="4" w:space="0" w:color="auto"/>
              <w:right w:val="single" w:sz="4" w:space="0" w:color="auto"/>
            </w:tcBorders>
          </w:tcPr>
          <w:p w14:paraId="41E024C2" w14:textId="77777777" w:rsidR="00CF4A14" w:rsidRPr="008C6DE4" w:rsidRDefault="00CF4A14" w:rsidP="00BD2AC3">
            <w:pPr>
              <w:pStyle w:val="TAC"/>
            </w:pPr>
            <w:r w:rsidRPr="009C5807">
              <w:rPr>
                <w:snapToGrid w:val="0"/>
              </w:rPr>
              <w:t>2.56 (1)</w:t>
            </w:r>
          </w:p>
        </w:tc>
        <w:tc>
          <w:tcPr>
            <w:tcW w:w="1411" w:type="pct"/>
            <w:tcBorders>
              <w:top w:val="single" w:sz="4" w:space="0" w:color="auto"/>
              <w:left w:val="single" w:sz="4" w:space="0" w:color="auto"/>
              <w:bottom w:val="single" w:sz="4" w:space="0" w:color="auto"/>
              <w:right w:val="single" w:sz="4" w:space="0" w:color="auto"/>
            </w:tcBorders>
          </w:tcPr>
          <w:p w14:paraId="4EEEEF62" w14:textId="77777777" w:rsidR="00CF4A14" w:rsidRDefault="00CF4A14" w:rsidP="00BD2AC3">
            <w:pPr>
              <w:pStyle w:val="TAC"/>
            </w:pPr>
            <w:r w:rsidRPr="009C5807">
              <w:t>7.68 (3)</w:t>
            </w:r>
          </w:p>
        </w:tc>
      </w:tr>
      <w:tr w:rsidR="00CF4A14" w:rsidRPr="008C6DE4" w14:paraId="3E7BB75B" w14:textId="77777777" w:rsidTr="00BD2AC3">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9FD1E2F" w14:textId="77777777" w:rsidR="00CF4A14" w:rsidRPr="009C5807" w:rsidRDefault="00CF4A14" w:rsidP="00BD2AC3">
            <w:pPr>
              <w:pStyle w:val="TAN"/>
            </w:pPr>
            <w:r>
              <w:rPr>
                <w:lang w:eastAsia="zh-CN"/>
              </w:rPr>
              <w:t>Note 1:</w:t>
            </w:r>
            <w:r w:rsidRPr="009C5807">
              <w:rPr>
                <w:lang w:val="en-US"/>
              </w:rPr>
              <w:tab/>
            </w:r>
            <w:r w:rsidRPr="00737C4A">
              <w:rPr>
                <w:lang w:eastAsia="zh-CN"/>
              </w:rPr>
              <w:t xml:space="preserve">When highSpeedMeasFlag-r16 is configured, the requirements apply only to UE supporting either </w:t>
            </w:r>
            <w:r w:rsidRPr="005B7E39">
              <w:rPr>
                <w:i/>
                <w:iCs/>
                <w:lang w:eastAsia="zh-CN"/>
              </w:rPr>
              <w:t>measurementEnhancement-r16</w:t>
            </w:r>
            <w:r w:rsidRPr="00737C4A">
              <w:rPr>
                <w:lang w:eastAsia="zh-CN"/>
              </w:rPr>
              <w:t xml:space="preserve"> or </w:t>
            </w:r>
            <w:r w:rsidRPr="00E910D8">
              <w:rPr>
                <w:i/>
                <w:iCs/>
                <w:lang w:eastAsia="zh-CN"/>
              </w:rPr>
              <w:t>[interRAT-MeasurementEnhancement-r16]</w:t>
            </w:r>
            <w:r w:rsidRPr="00737C4A">
              <w:rPr>
                <w:lang w:eastAsia="zh-CN"/>
              </w:rPr>
              <w:t>.</w:t>
            </w:r>
          </w:p>
        </w:tc>
      </w:tr>
    </w:tbl>
    <w:p w14:paraId="2B36066F" w14:textId="77777777" w:rsidR="00CF4A14" w:rsidRDefault="00CF4A14" w:rsidP="00CF4A14"/>
    <w:p w14:paraId="52A1AB23" w14:textId="77777777" w:rsidR="00CF4A14" w:rsidRDefault="00CF4A14" w:rsidP="00CF4A14">
      <w:r w:rsidRPr="00B343A0">
        <w:t xml:space="preserve">The requirements in Table 4.2.2.5-2 apply only when the UE supports </w:t>
      </w:r>
      <w:r w:rsidRPr="00B343A0">
        <w:rPr>
          <w:i/>
          <w:iCs/>
        </w:rPr>
        <w:t xml:space="preserve">measurementEnhancement-r16 </w:t>
      </w:r>
      <w:r w:rsidRPr="00B343A0">
        <w:t>or</w:t>
      </w:r>
      <w:r w:rsidRPr="00B343A0">
        <w:rPr>
          <w:i/>
          <w:iCs/>
        </w:rPr>
        <w:t xml:space="preserve"> interRAT</w:t>
      </w:r>
      <w:r w:rsidRPr="00B343A0">
        <w:rPr>
          <w:i/>
          <w:iCs/>
          <w:lang w:val="en-US"/>
        </w:rPr>
        <w:t>-M</w:t>
      </w:r>
      <w:r w:rsidRPr="00B343A0">
        <w:rPr>
          <w:i/>
          <w:iCs/>
        </w:rPr>
        <w:t>easurementEnhancement-r16</w:t>
      </w:r>
      <w:r w:rsidRPr="00B343A0">
        <w:t xml:space="preserve">. For UE not supporting either </w:t>
      </w:r>
      <w:r w:rsidRPr="00B343A0">
        <w:rPr>
          <w:i/>
          <w:iCs/>
        </w:rPr>
        <w:t xml:space="preserve">measurementEnhancement-r16 </w:t>
      </w:r>
      <w:r w:rsidRPr="00B343A0">
        <w:t>or</w:t>
      </w:r>
      <w:r w:rsidRPr="00B343A0">
        <w:rPr>
          <w:i/>
          <w:iCs/>
        </w:rPr>
        <w:t xml:space="preserve"> interRAT</w:t>
      </w:r>
      <w:r w:rsidRPr="00B343A0">
        <w:rPr>
          <w:i/>
          <w:iCs/>
          <w:lang w:val="en-US"/>
        </w:rPr>
        <w:t>-M</w:t>
      </w:r>
      <w:r w:rsidRPr="00B343A0">
        <w:rPr>
          <w:i/>
          <w:iCs/>
        </w:rPr>
        <w:t>easurementEnhancement-r16</w:t>
      </w:r>
      <w:r w:rsidRPr="00B343A0">
        <w:t>, the UE is not required to meet the requirements specified in Table 4.2.2.5-2.</w:t>
      </w:r>
    </w:p>
    <w:p w14:paraId="1F2F3D40" w14:textId="77777777" w:rsidR="00CF4A14" w:rsidRPr="00B343A0" w:rsidRDefault="00CF4A14" w:rsidP="00CF4A14"/>
    <w:p w14:paraId="724D8A6D" w14:textId="77777777" w:rsidR="00CF4A14" w:rsidRPr="00043DFE" w:rsidRDefault="00CF4A14" w:rsidP="00CF4A14">
      <w:pPr>
        <w:pStyle w:val="TH"/>
        <w:rPr>
          <w:rFonts w:cs="v4.2.0"/>
          <w:vertAlign w:val="subscript"/>
          <w:lang w:eastAsia="zh-CN"/>
        </w:rPr>
      </w:pPr>
      <w:r w:rsidRPr="00043DFE">
        <w:rPr>
          <w:snapToGrid w:val="0"/>
        </w:rPr>
        <w:lastRenderedPageBreak/>
        <w:t xml:space="preserve">Table 4.2.2.5-3: </w:t>
      </w:r>
      <w:r w:rsidRPr="00043DFE">
        <w:t>T</w:t>
      </w:r>
      <w:r w:rsidRPr="00043DFE">
        <w:rPr>
          <w:vertAlign w:val="subscript"/>
        </w:rPr>
        <w:t>detect,</w:t>
      </w:r>
      <w:r w:rsidRPr="00043DFE">
        <w:rPr>
          <w:vertAlign w:val="subscript"/>
          <w:lang w:eastAsia="zh-CN"/>
        </w:rPr>
        <w:t>E</w:t>
      </w:r>
      <w:r w:rsidRPr="00043DFE">
        <w:rPr>
          <w:vertAlign w:val="subscript"/>
        </w:rPr>
        <w:t>UTRAN</w:t>
      </w:r>
      <w:r w:rsidRPr="00043DFE">
        <w:rPr>
          <w:snapToGrid w:val="0"/>
        </w:rPr>
        <w:t xml:space="preserve">, </w:t>
      </w:r>
      <w:r w:rsidRPr="00043DFE">
        <w:t>T</w:t>
      </w:r>
      <w:r w:rsidRPr="00043DFE">
        <w:rPr>
          <w:vertAlign w:val="subscript"/>
        </w:rPr>
        <w:t>measure,</w:t>
      </w:r>
      <w:r w:rsidRPr="00043DFE">
        <w:rPr>
          <w:vertAlign w:val="subscript"/>
          <w:lang w:eastAsia="zh-CN"/>
        </w:rPr>
        <w:t>E</w:t>
      </w:r>
      <w:r w:rsidRPr="00043DFE">
        <w:rPr>
          <w:vertAlign w:val="subscript"/>
        </w:rPr>
        <w:t>UTRAN,</w:t>
      </w:r>
      <w:r w:rsidRPr="00043DFE">
        <w:t xml:space="preserve"> and </w:t>
      </w:r>
      <w:r w:rsidRPr="00043DFE">
        <w:rPr>
          <w:rFonts w:cs="v4.2.0"/>
        </w:rPr>
        <w:t>T</w:t>
      </w:r>
      <w:r w:rsidRPr="00043DFE">
        <w:rPr>
          <w:rFonts w:cs="v4.2.0"/>
          <w:vertAlign w:val="subscript"/>
        </w:rPr>
        <w:t>evaluate,</w:t>
      </w:r>
      <w:r w:rsidRPr="00043DFE">
        <w:rPr>
          <w:rFonts w:cs="v4.2.0"/>
          <w:vertAlign w:val="subscript"/>
          <w:lang w:eastAsia="zh-CN"/>
        </w:rPr>
        <w:t>E</w:t>
      </w:r>
      <w:r w:rsidRPr="00043DFE">
        <w:rPr>
          <w:rFonts w:cs="v4.2.0"/>
          <w:vertAlign w:val="subscript"/>
        </w:rPr>
        <w:t>UTRAN</w:t>
      </w:r>
      <w:r w:rsidRPr="00043DFE">
        <w:t xml:space="preserve"> 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CF4A14" w:rsidRPr="00043DFE" w14:paraId="3D18394C" w14:textId="77777777" w:rsidTr="00BD2AC3">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23C4710F" w14:textId="77777777" w:rsidR="00CF4A14" w:rsidRPr="00043DFE" w:rsidRDefault="00CF4A14" w:rsidP="00BD2AC3">
            <w:pPr>
              <w:pStyle w:val="TAH"/>
            </w:pPr>
            <w:r w:rsidRPr="00043DFE">
              <w:t>eDRX_IDLE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423210DC" w14:textId="77777777" w:rsidR="00CF4A14" w:rsidRPr="00043DFE" w:rsidRDefault="00CF4A14" w:rsidP="00BD2AC3">
            <w:pPr>
              <w:pStyle w:val="TAH"/>
              <w:rPr>
                <w:rFonts w:cs="Arial"/>
                <w:snapToGrid w:val="0"/>
              </w:rPr>
            </w:pPr>
            <w:r w:rsidRPr="00043DFE">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15BD9B8B" w14:textId="77777777" w:rsidR="00CF4A14" w:rsidRPr="00043DFE" w:rsidRDefault="00CF4A14" w:rsidP="00BD2AC3">
            <w:pPr>
              <w:pStyle w:val="TAH"/>
            </w:pPr>
            <w:r w:rsidRPr="00043DFE">
              <w:t>PTW length [s]</w:t>
            </w:r>
            <w:r w:rsidRPr="00043DFE">
              <w:rPr>
                <w:lang w:eastAsia="zh-CN"/>
              </w:rPr>
              <w:t xml:space="preserve"> (</w:t>
            </w:r>
            <w:r w:rsidRPr="00043DFE">
              <w:rPr>
                <w:rFonts w:cs="Arial"/>
                <w:bCs/>
                <w:iCs/>
                <w:lang w:eastAsia="ja-JP"/>
              </w:rPr>
              <w:t>number of 1.28s periods</w:t>
            </w:r>
            <w:r w:rsidRPr="00043DFE">
              <w:rPr>
                <w:lang w:eastAsia="zh-CN"/>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2604F23F" w14:textId="77777777" w:rsidR="00CF4A14" w:rsidRPr="00043DFE" w:rsidRDefault="00CF4A14" w:rsidP="00BD2AC3">
            <w:pPr>
              <w:pStyle w:val="TAH"/>
              <w:rPr>
                <w:rFonts w:cs="Arial"/>
              </w:rPr>
            </w:pPr>
            <w:r w:rsidRPr="00043DFE">
              <w:t>T</w:t>
            </w:r>
            <w:r w:rsidRPr="00043DFE">
              <w:rPr>
                <w:vertAlign w:val="subscript"/>
              </w:rPr>
              <w:t>detect,EUTRAN</w:t>
            </w:r>
            <w:r w:rsidRPr="00043DFE">
              <w:t xml:space="preserve"> [s] (number of DRX or eDRX cycles</w:t>
            </w:r>
            <w:r w:rsidRPr="00043DFE">
              <w:rPr>
                <w:rFonts w:cs="Arial"/>
                <w:vertAlign w:val="superscript"/>
                <w:lang w:eastAsia="zh-CN"/>
              </w:rPr>
              <w:t xml:space="preserve"> Note 3</w:t>
            </w:r>
            <w:r w:rsidRPr="00043DFE">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26CE310E" w14:textId="77777777" w:rsidR="00CF4A14" w:rsidRPr="00043DFE" w:rsidRDefault="00CF4A14" w:rsidP="00BD2AC3">
            <w:pPr>
              <w:pStyle w:val="TAH"/>
              <w:rPr>
                <w:rFonts w:cs="Arial"/>
                <w:snapToGrid w:val="0"/>
              </w:rPr>
            </w:pPr>
            <w:r w:rsidRPr="00043DFE">
              <w:t>T</w:t>
            </w:r>
            <w:r w:rsidRPr="00043DFE">
              <w:rPr>
                <w:vertAlign w:val="subscript"/>
              </w:rPr>
              <w:t>measure,EUTRAN</w:t>
            </w:r>
            <w:r w:rsidRPr="00043DFE">
              <w:t xml:space="preserve"> [s] (number of DRX or eDRX cycles</w:t>
            </w:r>
            <w:r w:rsidRPr="00043DFE">
              <w:rPr>
                <w:rFonts w:cs="Arial"/>
                <w:vertAlign w:val="superscript"/>
                <w:lang w:eastAsia="zh-CN"/>
              </w:rPr>
              <w:t xml:space="preserve"> Note 3</w:t>
            </w:r>
            <w:r w:rsidRPr="00043DFE">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4F3CBB94" w14:textId="77777777" w:rsidR="00CF4A14" w:rsidRPr="00043DFE" w:rsidRDefault="00CF4A14" w:rsidP="00BD2AC3">
            <w:pPr>
              <w:pStyle w:val="TAH"/>
              <w:rPr>
                <w:rFonts w:cs="Arial"/>
                <w:vertAlign w:val="subscript"/>
              </w:rPr>
            </w:pPr>
            <w:r w:rsidRPr="00043DFE">
              <w:t>T</w:t>
            </w:r>
            <w:r w:rsidRPr="00043DFE">
              <w:rPr>
                <w:vertAlign w:val="subscript"/>
              </w:rPr>
              <w:t>evaluate,E-UTRAN</w:t>
            </w:r>
          </w:p>
          <w:p w14:paraId="67F50045" w14:textId="77777777" w:rsidR="00CF4A14" w:rsidRPr="00043DFE" w:rsidRDefault="00CF4A14" w:rsidP="00BD2AC3">
            <w:pPr>
              <w:pStyle w:val="TAH"/>
              <w:rPr>
                <w:rFonts w:cs="Arial"/>
              </w:rPr>
            </w:pPr>
            <w:r w:rsidRPr="00043DFE">
              <w:rPr>
                <w:rFonts w:cs="Arial"/>
              </w:rPr>
              <w:t xml:space="preserve">[s] (number of DRX </w:t>
            </w:r>
            <w:r w:rsidRPr="00043DFE">
              <w:t>or eDRX</w:t>
            </w:r>
            <w:r w:rsidRPr="00043DFE">
              <w:rPr>
                <w:rFonts w:cs="Arial"/>
              </w:rPr>
              <w:t xml:space="preserve"> cycles</w:t>
            </w:r>
            <w:r w:rsidRPr="00043DFE">
              <w:rPr>
                <w:rFonts w:cs="Arial"/>
                <w:vertAlign w:val="superscript"/>
                <w:lang w:eastAsia="zh-CN"/>
              </w:rPr>
              <w:t xml:space="preserve"> Note 3</w:t>
            </w:r>
            <w:r w:rsidRPr="00043DFE">
              <w:rPr>
                <w:rFonts w:cs="Arial"/>
              </w:rPr>
              <w:t>)</w:t>
            </w:r>
          </w:p>
        </w:tc>
      </w:tr>
      <w:tr w:rsidR="00CF4A14" w:rsidRPr="00043DFE" w14:paraId="46E52F91" w14:textId="77777777" w:rsidTr="00BD2AC3">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655AF777" w14:textId="77777777" w:rsidR="00CF4A14" w:rsidRPr="00043DFE" w:rsidRDefault="00CF4A14" w:rsidP="00BD2AC3">
            <w:pPr>
              <w:pStyle w:val="TAC"/>
              <w:rPr>
                <w:rFonts w:cs="v4.2.0"/>
                <w:lang w:eastAsia="zh-CN"/>
              </w:rPr>
            </w:pPr>
            <w:r w:rsidRPr="00043DFE">
              <w:rPr>
                <w:lang w:val="en-US" w:eastAsia="zh-CN"/>
              </w:rPr>
              <w:t>2.56</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6DD48EC8" w14:textId="77777777" w:rsidR="00CF4A14" w:rsidRPr="00043DFE" w:rsidRDefault="00CF4A14" w:rsidP="00BD2AC3">
            <w:pPr>
              <w:pStyle w:val="TAC"/>
              <w:rPr>
                <w:rFonts w:cs="v4.2.0"/>
              </w:rPr>
            </w:pPr>
            <w:r w:rsidRPr="00043DFE">
              <w:rPr>
                <w:lang w:eastAsia="zh-CN"/>
              </w:rPr>
              <w:t>N/A</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0E7686D8" w14:textId="77777777" w:rsidR="00CF4A14" w:rsidRPr="00043DFE" w:rsidRDefault="00CF4A14" w:rsidP="00BD2AC3">
            <w:pPr>
              <w:pStyle w:val="TAC"/>
              <w:rPr>
                <w:rFonts w:cs="v4.2.0"/>
              </w:rPr>
            </w:pPr>
            <w:r w:rsidRPr="00043DFE">
              <w:rPr>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741FCD6E" w14:textId="77777777" w:rsidR="00CF4A14" w:rsidRPr="00043DFE" w:rsidRDefault="00CF4A14" w:rsidP="00BD2AC3">
            <w:pPr>
              <w:pStyle w:val="TAC"/>
              <w:rPr>
                <w:rFonts w:cs="v4.2.0"/>
              </w:rPr>
            </w:pPr>
            <w:r w:rsidRPr="00043DFE">
              <w:rPr>
                <w:lang w:eastAsia="zh-CN"/>
              </w:rPr>
              <w:t>58.88 (23)</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0318E150" w14:textId="77777777" w:rsidR="00CF4A14" w:rsidRPr="00043DFE" w:rsidRDefault="00CF4A14" w:rsidP="00BD2AC3">
            <w:pPr>
              <w:pStyle w:val="TAC"/>
              <w:rPr>
                <w:rFonts w:cs="v4.2.0"/>
              </w:rPr>
            </w:pPr>
            <w:r w:rsidRPr="00043DFE">
              <w:rPr>
                <w:lang w:eastAsia="zh-CN"/>
              </w:rPr>
              <w:t>2.56 (1)</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6C886059" w14:textId="77777777" w:rsidR="00CF4A14" w:rsidRPr="00043DFE" w:rsidRDefault="00CF4A14" w:rsidP="00BD2AC3">
            <w:pPr>
              <w:pStyle w:val="TAC"/>
              <w:rPr>
                <w:rFonts w:cs="v4.2.0"/>
              </w:rPr>
            </w:pPr>
            <w:r w:rsidRPr="00043DFE">
              <w:rPr>
                <w:lang w:eastAsia="zh-CN"/>
              </w:rPr>
              <w:t>7.68 (3)</w:t>
            </w:r>
          </w:p>
        </w:tc>
      </w:tr>
      <w:tr w:rsidR="00CF4A14" w:rsidRPr="00043DFE" w14:paraId="6C574B5E" w14:textId="77777777" w:rsidTr="00BD2AC3">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615EBA8B" w14:textId="77777777" w:rsidR="00CF4A14" w:rsidRPr="00043DFE" w:rsidRDefault="00CF4A14" w:rsidP="00BD2AC3">
            <w:pPr>
              <w:pStyle w:val="TAC"/>
            </w:pPr>
            <w:r w:rsidRPr="00043DFE">
              <w:t>5.12</w:t>
            </w:r>
          </w:p>
        </w:tc>
        <w:tc>
          <w:tcPr>
            <w:tcW w:w="281" w:type="pct"/>
            <w:tcBorders>
              <w:top w:val="single" w:sz="4" w:space="0" w:color="auto"/>
              <w:left w:val="single" w:sz="4" w:space="0" w:color="auto"/>
              <w:bottom w:val="single" w:sz="4" w:space="0" w:color="auto"/>
              <w:right w:val="single" w:sz="4" w:space="0" w:color="auto"/>
            </w:tcBorders>
          </w:tcPr>
          <w:p w14:paraId="0A2763C8" w14:textId="77777777" w:rsidR="00CF4A14" w:rsidRPr="00043DFE" w:rsidRDefault="00CF4A14" w:rsidP="00BD2AC3">
            <w:pPr>
              <w:pStyle w:val="TAC"/>
            </w:pPr>
            <w:r w:rsidRPr="00043DFE">
              <w:rPr>
                <w:lang w:eastAsia="zh-CN"/>
              </w:rPr>
              <w:t>N/A</w:t>
            </w:r>
          </w:p>
        </w:tc>
        <w:tc>
          <w:tcPr>
            <w:tcW w:w="362" w:type="pct"/>
            <w:tcBorders>
              <w:top w:val="single" w:sz="4" w:space="0" w:color="auto"/>
              <w:left w:val="single" w:sz="4" w:space="0" w:color="auto"/>
              <w:bottom w:val="single" w:sz="4" w:space="0" w:color="auto"/>
              <w:right w:val="single" w:sz="4" w:space="0" w:color="auto"/>
            </w:tcBorders>
          </w:tcPr>
          <w:p w14:paraId="242B97BF" w14:textId="77777777" w:rsidR="00CF4A14" w:rsidRPr="00043DFE" w:rsidRDefault="00CF4A14" w:rsidP="00BD2AC3">
            <w:pPr>
              <w:pStyle w:val="TAC"/>
            </w:pPr>
            <w:r w:rsidRPr="00043DFE">
              <w:rPr>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376934AF" w14:textId="77777777" w:rsidR="00CF4A14" w:rsidRPr="00043DFE" w:rsidRDefault="00CF4A14" w:rsidP="00BD2AC3">
            <w:pPr>
              <w:pStyle w:val="TAC"/>
              <w:rPr>
                <w:noProof/>
                <w:szCs w:val="18"/>
              </w:rPr>
            </w:pPr>
            <w:r w:rsidRPr="00043DFE">
              <w:rPr>
                <w:noProof/>
                <w:szCs w:val="18"/>
                <w:lang w:eastAsia="zh-CN"/>
              </w:rPr>
              <w:t>117.76 (23)</w:t>
            </w:r>
          </w:p>
        </w:tc>
        <w:tc>
          <w:tcPr>
            <w:tcW w:w="669" w:type="pct"/>
            <w:tcBorders>
              <w:top w:val="single" w:sz="4" w:space="0" w:color="auto"/>
              <w:left w:val="single" w:sz="4" w:space="0" w:color="auto"/>
              <w:bottom w:val="single" w:sz="4" w:space="0" w:color="auto"/>
              <w:right w:val="single" w:sz="4" w:space="0" w:color="auto"/>
            </w:tcBorders>
          </w:tcPr>
          <w:p w14:paraId="5A16DD30" w14:textId="77777777" w:rsidR="00CF4A14" w:rsidRPr="00043DFE" w:rsidRDefault="00CF4A14" w:rsidP="00BD2AC3">
            <w:pPr>
              <w:pStyle w:val="TAC"/>
              <w:rPr>
                <w:snapToGrid w:val="0"/>
                <w:szCs w:val="18"/>
              </w:rPr>
            </w:pPr>
            <w:r w:rsidRPr="00043DFE">
              <w:rPr>
                <w:snapToGrid w:val="0"/>
                <w:szCs w:val="18"/>
                <w:lang w:eastAsia="zh-CN"/>
              </w:rPr>
              <w:t>5.12 (1)</w:t>
            </w:r>
          </w:p>
        </w:tc>
        <w:tc>
          <w:tcPr>
            <w:tcW w:w="674" w:type="pct"/>
            <w:tcBorders>
              <w:top w:val="single" w:sz="4" w:space="0" w:color="auto"/>
              <w:left w:val="single" w:sz="4" w:space="0" w:color="auto"/>
              <w:bottom w:val="single" w:sz="4" w:space="0" w:color="auto"/>
              <w:right w:val="single" w:sz="4" w:space="0" w:color="auto"/>
            </w:tcBorders>
          </w:tcPr>
          <w:p w14:paraId="3A305C72" w14:textId="77777777" w:rsidR="00CF4A14" w:rsidRPr="00043DFE" w:rsidRDefault="00CF4A14" w:rsidP="00BD2AC3">
            <w:pPr>
              <w:pStyle w:val="TAC"/>
              <w:rPr>
                <w:snapToGrid w:val="0"/>
              </w:rPr>
            </w:pPr>
            <w:r w:rsidRPr="00043DFE">
              <w:rPr>
                <w:snapToGrid w:val="0"/>
                <w:szCs w:val="18"/>
                <w:lang w:eastAsia="zh-CN"/>
              </w:rPr>
              <w:t>10.24 (2)</w:t>
            </w:r>
          </w:p>
        </w:tc>
      </w:tr>
      <w:tr w:rsidR="00CF4A14" w:rsidRPr="00043DFE" w14:paraId="2D82326D" w14:textId="77777777" w:rsidTr="00BD2AC3">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6BF339B3" w14:textId="77777777" w:rsidR="00CF4A14" w:rsidRPr="00043DFE" w:rsidRDefault="00CF4A14" w:rsidP="00BD2AC3">
            <w:pPr>
              <w:pStyle w:val="TAC"/>
            </w:pPr>
            <w:r w:rsidRPr="00043DFE">
              <w:rPr>
                <w:rFonts w:hint="eastAsia"/>
                <w:lang w:eastAsia="zh-CN"/>
              </w:rPr>
              <w:t>1</w:t>
            </w:r>
            <w:r w:rsidRPr="00043DFE">
              <w:rPr>
                <w:lang w:eastAsia="zh-CN"/>
              </w:rPr>
              <w:t>0.24</w:t>
            </w:r>
          </w:p>
        </w:tc>
        <w:tc>
          <w:tcPr>
            <w:tcW w:w="281" w:type="pct"/>
            <w:tcBorders>
              <w:top w:val="single" w:sz="4" w:space="0" w:color="auto"/>
              <w:left w:val="single" w:sz="4" w:space="0" w:color="auto"/>
              <w:bottom w:val="single" w:sz="4" w:space="0" w:color="auto"/>
              <w:right w:val="single" w:sz="4" w:space="0" w:color="auto"/>
            </w:tcBorders>
          </w:tcPr>
          <w:p w14:paraId="6CF97F3C" w14:textId="77777777" w:rsidR="00CF4A14" w:rsidRPr="00043DFE" w:rsidRDefault="00CF4A14" w:rsidP="00BD2AC3">
            <w:pPr>
              <w:pStyle w:val="TAC"/>
              <w:rPr>
                <w:lang w:eastAsia="zh-CN"/>
              </w:rPr>
            </w:pPr>
            <w:r w:rsidRPr="00043DFE">
              <w:rPr>
                <w:lang w:eastAsia="zh-CN"/>
              </w:rPr>
              <w:t>N/A</w:t>
            </w:r>
          </w:p>
        </w:tc>
        <w:tc>
          <w:tcPr>
            <w:tcW w:w="362" w:type="pct"/>
            <w:tcBorders>
              <w:top w:val="single" w:sz="4" w:space="0" w:color="auto"/>
              <w:left w:val="single" w:sz="4" w:space="0" w:color="auto"/>
              <w:bottom w:val="single" w:sz="4" w:space="0" w:color="auto"/>
              <w:right w:val="single" w:sz="4" w:space="0" w:color="auto"/>
            </w:tcBorders>
          </w:tcPr>
          <w:p w14:paraId="3A9320B3" w14:textId="77777777" w:rsidR="00CF4A14" w:rsidRPr="00043DFE" w:rsidRDefault="00CF4A14" w:rsidP="00BD2AC3">
            <w:pPr>
              <w:pStyle w:val="TAC"/>
              <w:rPr>
                <w:lang w:eastAsia="zh-CN"/>
              </w:rPr>
            </w:pPr>
            <w:r w:rsidRPr="00043DFE">
              <w:rPr>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395A4F44" w14:textId="77777777" w:rsidR="00CF4A14" w:rsidRPr="00043DFE" w:rsidRDefault="00CF4A14" w:rsidP="00BD2AC3">
            <w:pPr>
              <w:pStyle w:val="TAC"/>
              <w:rPr>
                <w:noProof/>
                <w:szCs w:val="18"/>
                <w:lang w:eastAsia="zh-CN"/>
              </w:rPr>
            </w:pPr>
            <w:r w:rsidRPr="00043DFE">
              <w:rPr>
                <w:noProof/>
                <w:lang w:eastAsia="zh-CN"/>
              </w:rPr>
              <w:t>235.52 (23)</w:t>
            </w:r>
          </w:p>
        </w:tc>
        <w:tc>
          <w:tcPr>
            <w:tcW w:w="669" w:type="pct"/>
            <w:tcBorders>
              <w:top w:val="single" w:sz="4" w:space="0" w:color="auto"/>
              <w:left w:val="single" w:sz="4" w:space="0" w:color="auto"/>
              <w:bottom w:val="single" w:sz="4" w:space="0" w:color="auto"/>
              <w:right w:val="single" w:sz="4" w:space="0" w:color="auto"/>
            </w:tcBorders>
          </w:tcPr>
          <w:p w14:paraId="589FAE2E" w14:textId="77777777" w:rsidR="00CF4A14" w:rsidRPr="00043DFE" w:rsidRDefault="00CF4A14" w:rsidP="00BD2AC3">
            <w:pPr>
              <w:pStyle w:val="TAC"/>
              <w:rPr>
                <w:snapToGrid w:val="0"/>
                <w:szCs w:val="18"/>
                <w:lang w:eastAsia="zh-CN"/>
              </w:rPr>
            </w:pPr>
            <w:r w:rsidRPr="00043DFE">
              <w:rPr>
                <w:lang w:eastAsia="zh-CN"/>
              </w:rPr>
              <w:t>10.24 (1)</w:t>
            </w:r>
          </w:p>
        </w:tc>
        <w:tc>
          <w:tcPr>
            <w:tcW w:w="674" w:type="pct"/>
            <w:tcBorders>
              <w:top w:val="single" w:sz="4" w:space="0" w:color="auto"/>
              <w:left w:val="single" w:sz="4" w:space="0" w:color="auto"/>
              <w:bottom w:val="single" w:sz="4" w:space="0" w:color="auto"/>
              <w:right w:val="single" w:sz="4" w:space="0" w:color="auto"/>
            </w:tcBorders>
          </w:tcPr>
          <w:p w14:paraId="00EA09AF" w14:textId="77777777" w:rsidR="00CF4A14" w:rsidRPr="00043DFE" w:rsidRDefault="00CF4A14" w:rsidP="00BD2AC3">
            <w:pPr>
              <w:pStyle w:val="TAC"/>
              <w:rPr>
                <w:snapToGrid w:val="0"/>
                <w:szCs w:val="18"/>
                <w:lang w:eastAsia="zh-CN"/>
              </w:rPr>
            </w:pPr>
            <w:r w:rsidRPr="00043DFE">
              <w:rPr>
                <w:lang w:eastAsia="zh-CN"/>
              </w:rPr>
              <w:t>20.48 (2)</w:t>
            </w:r>
          </w:p>
        </w:tc>
      </w:tr>
      <w:tr w:rsidR="00CF4A14" w:rsidRPr="00043DFE" w14:paraId="45CC861D" w14:textId="77777777" w:rsidTr="00BD2AC3">
        <w:trPr>
          <w:cantSplit/>
          <w:jc w:val="center"/>
        </w:trPr>
        <w:tc>
          <w:tcPr>
            <w:tcW w:w="594" w:type="pct"/>
            <w:tcBorders>
              <w:bottom w:val="nil"/>
            </w:tcBorders>
            <w:vAlign w:val="center"/>
          </w:tcPr>
          <w:p w14:paraId="76D54DBF" w14:textId="77777777" w:rsidR="00CF4A14" w:rsidRPr="00043DFE" w:rsidRDefault="00CF4A14" w:rsidP="00BD2AC3">
            <w:pPr>
              <w:pStyle w:val="TAC"/>
            </w:pPr>
            <w:r w:rsidRPr="00043DFE">
              <w:t>20.48 ≤ eDRX_IDLE cycle length ≤</w:t>
            </w:r>
            <w:r w:rsidRPr="00043DFE">
              <w:rPr>
                <w:lang w:eastAsia="zh-CN"/>
              </w:rPr>
              <w:t>10485.76</w:t>
            </w:r>
          </w:p>
        </w:tc>
        <w:tc>
          <w:tcPr>
            <w:tcW w:w="281" w:type="pct"/>
          </w:tcPr>
          <w:p w14:paraId="70148F08" w14:textId="77777777" w:rsidR="00CF4A14" w:rsidRPr="00043DFE" w:rsidRDefault="00CF4A14" w:rsidP="00BD2AC3">
            <w:pPr>
              <w:pStyle w:val="TAC"/>
              <w:rPr>
                <w:snapToGrid w:val="0"/>
              </w:rPr>
            </w:pPr>
            <w:r w:rsidRPr="00043DFE">
              <w:t>0.32</w:t>
            </w:r>
          </w:p>
        </w:tc>
        <w:tc>
          <w:tcPr>
            <w:tcW w:w="362" w:type="pct"/>
          </w:tcPr>
          <w:p w14:paraId="5FC02B0D" w14:textId="77777777" w:rsidR="00CF4A14" w:rsidRPr="00043DFE" w:rsidRDefault="00CF4A14" w:rsidP="00BD2AC3">
            <w:pPr>
              <w:pStyle w:val="TAC"/>
            </w:pPr>
            <w:r w:rsidRPr="00043DFE">
              <w:t>≥1</w:t>
            </w:r>
            <w:r w:rsidRPr="00043DFE">
              <w:rPr>
                <w:rFonts w:hint="eastAsia"/>
                <w:lang w:eastAsia="zh-CN"/>
              </w:rPr>
              <w:t>.28 (1)</w:t>
            </w:r>
          </w:p>
        </w:tc>
        <w:tc>
          <w:tcPr>
            <w:tcW w:w="2420" w:type="pct"/>
            <w:tcBorders>
              <w:bottom w:val="nil"/>
            </w:tcBorders>
            <w:tcMar>
              <w:left w:w="0" w:type="dxa"/>
              <w:right w:w="0" w:type="dxa"/>
            </w:tcMar>
          </w:tcPr>
          <w:p w14:paraId="6A408962" w14:textId="77777777" w:rsidR="00CF4A14" w:rsidRPr="00043DFE" w:rsidRDefault="00CF4A14" w:rsidP="00BD2AC3">
            <w:pPr>
              <w:pStyle w:val="TAC"/>
              <w:rPr>
                <w:noProof/>
                <w:snapToGrid w:val="0"/>
                <w:szCs w:val="18"/>
              </w:rPr>
            </w:pPr>
            <w:r w:rsidRPr="00043DFE">
              <w:rPr>
                <w:noProof/>
                <w:position w:val="-32"/>
                <w:szCs w:val="18"/>
              </w:rPr>
              <w:object w:dxaOrig="5460" w:dyaOrig="760" w14:anchorId="45067B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9.65pt;height:29.15pt;mso-width-percent:0;mso-height-percent:0;mso-width-percent:0;mso-height-percent:0" o:ole="">
                  <v:imagedata r:id="rId20" o:title=""/>
                </v:shape>
                <o:OLEObject Type="Embed" ProgID="Equation.3" ShapeID="_x0000_i1025" DrawAspect="Content" ObjectID="_1762802114" r:id="rId21"/>
              </w:object>
            </w:r>
            <w:r w:rsidRPr="00043DFE">
              <w:rPr>
                <w:noProof/>
                <w:szCs w:val="18"/>
              </w:rPr>
              <w:t xml:space="preserve"> (23)</w:t>
            </w:r>
          </w:p>
        </w:tc>
        <w:tc>
          <w:tcPr>
            <w:tcW w:w="669" w:type="pct"/>
          </w:tcPr>
          <w:p w14:paraId="48E35183" w14:textId="77777777" w:rsidR="00CF4A14" w:rsidRPr="00043DFE" w:rsidRDefault="00CF4A14" w:rsidP="00BD2AC3">
            <w:pPr>
              <w:pStyle w:val="TAC"/>
              <w:rPr>
                <w:snapToGrid w:val="0"/>
                <w:szCs w:val="18"/>
              </w:rPr>
            </w:pPr>
            <w:r w:rsidRPr="00043DFE">
              <w:rPr>
                <w:snapToGrid w:val="0"/>
                <w:szCs w:val="18"/>
              </w:rPr>
              <w:t>0.32 (1)</w:t>
            </w:r>
          </w:p>
        </w:tc>
        <w:tc>
          <w:tcPr>
            <w:tcW w:w="674" w:type="pct"/>
          </w:tcPr>
          <w:p w14:paraId="53BAF16B" w14:textId="77777777" w:rsidR="00CF4A14" w:rsidRPr="00043DFE" w:rsidRDefault="00CF4A14" w:rsidP="00BD2AC3">
            <w:pPr>
              <w:pStyle w:val="TAC"/>
              <w:rPr>
                <w:snapToGrid w:val="0"/>
              </w:rPr>
            </w:pPr>
            <w:r w:rsidRPr="00043DFE">
              <w:rPr>
                <w:snapToGrid w:val="0"/>
              </w:rPr>
              <w:t>0.64 (2)</w:t>
            </w:r>
          </w:p>
        </w:tc>
      </w:tr>
      <w:tr w:rsidR="00CF4A14" w:rsidRPr="00043DFE" w14:paraId="56805937" w14:textId="77777777" w:rsidTr="00BD2AC3">
        <w:trPr>
          <w:cantSplit/>
          <w:jc w:val="center"/>
        </w:trPr>
        <w:tc>
          <w:tcPr>
            <w:tcW w:w="594" w:type="pct"/>
            <w:tcBorders>
              <w:top w:val="nil"/>
              <w:bottom w:val="nil"/>
            </w:tcBorders>
          </w:tcPr>
          <w:p w14:paraId="5241E41F" w14:textId="77777777" w:rsidR="00CF4A14" w:rsidRPr="00043DFE" w:rsidRDefault="00CF4A14" w:rsidP="00BD2AC3">
            <w:pPr>
              <w:pStyle w:val="TAC"/>
            </w:pPr>
          </w:p>
        </w:tc>
        <w:tc>
          <w:tcPr>
            <w:tcW w:w="281" w:type="pct"/>
          </w:tcPr>
          <w:p w14:paraId="44D94E15" w14:textId="77777777" w:rsidR="00CF4A14" w:rsidRPr="00043DFE" w:rsidRDefault="00CF4A14" w:rsidP="00BD2AC3">
            <w:pPr>
              <w:pStyle w:val="TAC"/>
              <w:rPr>
                <w:snapToGrid w:val="0"/>
              </w:rPr>
            </w:pPr>
            <w:r w:rsidRPr="00043DFE">
              <w:t>0.64</w:t>
            </w:r>
          </w:p>
        </w:tc>
        <w:tc>
          <w:tcPr>
            <w:tcW w:w="362" w:type="pct"/>
          </w:tcPr>
          <w:p w14:paraId="5F9546C8" w14:textId="77777777" w:rsidR="00CF4A14" w:rsidRPr="00043DFE" w:rsidRDefault="00CF4A14" w:rsidP="00BD2AC3">
            <w:pPr>
              <w:pStyle w:val="TAC"/>
            </w:pPr>
            <w:r w:rsidRPr="00043DFE">
              <w:rPr>
                <w:lang w:eastAsia="ja-JP"/>
              </w:rPr>
              <w:t>≥</w:t>
            </w:r>
            <w:r w:rsidRPr="00043DFE">
              <w:rPr>
                <w:rFonts w:hint="eastAsia"/>
                <w:lang w:eastAsia="zh-CN"/>
              </w:rPr>
              <w:t>1.</w:t>
            </w:r>
            <w:r w:rsidRPr="00043DFE">
              <w:rPr>
                <w:lang w:eastAsia="ja-JP"/>
              </w:rPr>
              <w:t>2</w:t>
            </w:r>
            <w:r w:rsidRPr="00043DFE">
              <w:rPr>
                <w:rFonts w:hint="eastAsia"/>
                <w:lang w:eastAsia="zh-CN"/>
              </w:rPr>
              <w:t>8 (1)</w:t>
            </w:r>
          </w:p>
        </w:tc>
        <w:tc>
          <w:tcPr>
            <w:tcW w:w="2420" w:type="pct"/>
            <w:tcBorders>
              <w:top w:val="nil"/>
              <w:bottom w:val="nil"/>
            </w:tcBorders>
          </w:tcPr>
          <w:p w14:paraId="7CC9479C" w14:textId="77777777" w:rsidR="00CF4A14" w:rsidRPr="00043DFE" w:rsidRDefault="00CF4A14" w:rsidP="00BD2AC3">
            <w:pPr>
              <w:pStyle w:val="TAC"/>
              <w:rPr>
                <w:noProof/>
                <w:snapToGrid w:val="0"/>
                <w:szCs w:val="18"/>
              </w:rPr>
            </w:pPr>
          </w:p>
        </w:tc>
        <w:tc>
          <w:tcPr>
            <w:tcW w:w="669" w:type="pct"/>
          </w:tcPr>
          <w:p w14:paraId="50CD2D86" w14:textId="77777777" w:rsidR="00CF4A14" w:rsidRPr="00043DFE" w:rsidRDefault="00CF4A14" w:rsidP="00BD2AC3">
            <w:pPr>
              <w:pStyle w:val="TAC"/>
              <w:rPr>
                <w:snapToGrid w:val="0"/>
                <w:szCs w:val="18"/>
              </w:rPr>
            </w:pPr>
            <w:r w:rsidRPr="00043DFE">
              <w:rPr>
                <w:snapToGrid w:val="0"/>
                <w:szCs w:val="18"/>
              </w:rPr>
              <w:t>0.64 (1)</w:t>
            </w:r>
          </w:p>
        </w:tc>
        <w:tc>
          <w:tcPr>
            <w:tcW w:w="674" w:type="pct"/>
          </w:tcPr>
          <w:p w14:paraId="6A583F46" w14:textId="77777777" w:rsidR="00CF4A14" w:rsidRPr="00043DFE" w:rsidRDefault="00CF4A14" w:rsidP="00BD2AC3">
            <w:pPr>
              <w:pStyle w:val="TAC"/>
              <w:rPr>
                <w:snapToGrid w:val="0"/>
              </w:rPr>
            </w:pPr>
            <w:r w:rsidRPr="00043DFE">
              <w:rPr>
                <w:snapToGrid w:val="0"/>
              </w:rPr>
              <w:t>1.28 (2)</w:t>
            </w:r>
          </w:p>
        </w:tc>
      </w:tr>
      <w:tr w:rsidR="00CF4A14" w:rsidRPr="00043DFE" w14:paraId="4C3D192E" w14:textId="77777777" w:rsidTr="00BD2AC3">
        <w:trPr>
          <w:cantSplit/>
          <w:jc w:val="center"/>
        </w:trPr>
        <w:tc>
          <w:tcPr>
            <w:tcW w:w="594" w:type="pct"/>
            <w:tcBorders>
              <w:top w:val="nil"/>
              <w:bottom w:val="nil"/>
            </w:tcBorders>
          </w:tcPr>
          <w:p w14:paraId="14EB6554" w14:textId="77777777" w:rsidR="00CF4A14" w:rsidRPr="00043DFE" w:rsidRDefault="00CF4A14" w:rsidP="00BD2AC3">
            <w:pPr>
              <w:pStyle w:val="TAC"/>
            </w:pPr>
          </w:p>
        </w:tc>
        <w:tc>
          <w:tcPr>
            <w:tcW w:w="281" w:type="pct"/>
          </w:tcPr>
          <w:p w14:paraId="259B12E5" w14:textId="77777777" w:rsidR="00CF4A14" w:rsidRPr="00043DFE" w:rsidRDefault="00CF4A14" w:rsidP="00BD2AC3">
            <w:pPr>
              <w:pStyle w:val="TAC"/>
              <w:rPr>
                <w:snapToGrid w:val="0"/>
              </w:rPr>
            </w:pPr>
            <w:r w:rsidRPr="00043DFE">
              <w:t>1.28</w:t>
            </w:r>
          </w:p>
        </w:tc>
        <w:tc>
          <w:tcPr>
            <w:tcW w:w="362" w:type="pct"/>
          </w:tcPr>
          <w:p w14:paraId="4930AAB1" w14:textId="77777777" w:rsidR="00CF4A14" w:rsidRPr="00043DFE" w:rsidRDefault="00CF4A14" w:rsidP="00BD2AC3">
            <w:pPr>
              <w:pStyle w:val="TAC"/>
            </w:pPr>
            <w:r w:rsidRPr="00043DFE">
              <w:rPr>
                <w:lang w:eastAsia="ja-JP"/>
              </w:rPr>
              <w:t>≥</w:t>
            </w:r>
            <w:r w:rsidRPr="00043DFE">
              <w:rPr>
                <w:rFonts w:hint="eastAsia"/>
                <w:lang w:eastAsia="zh-CN"/>
              </w:rPr>
              <w:t>2.56 (2)</w:t>
            </w:r>
          </w:p>
        </w:tc>
        <w:tc>
          <w:tcPr>
            <w:tcW w:w="2420" w:type="pct"/>
            <w:tcBorders>
              <w:top w:val="nil"/>
              <w:bottom w:val="nil"/>
            </w:tcBorders>
          </w:tcPr>
          <w:p w14:paraId="6B11176C" w14:textId="77777777" w:rsidR="00CF4A14" w:rsidRPr="00043DFE" w:rsidRDefault="00CF4A14" w:rsidP="00BD2AC3">
            <w:pPr>
              <w:pStyle w:val="TAC"/>
              <w:rPr>
                <w:noProof/>
                <w:snapToGrid w:val="0"/>
                <w:szCs w:val="18"/>
              </w:rPr>
            </w:pPr>
          </w:p>
        </w:tc>
        <w:tc>
          <w:tcPr>
            <w:tcW w:w="669" w:type="pct"/>
          </w:tcPr>
          <w:p w14:paraId="09BC833F" w14:textId="77777777" w:rsidR="00CF4A14" w:rsidRPr="00043DFE" w:rsidRDefault="00CF4A14" w:rsidP="00BD2AC3">
            <w:pPr>
              <w:pStyle w:val="TAC"/>
              <w:rPr>
                <w:snapToGrid w:val="0"/>
              </w:rPr>
            </w:pPr>
            <w:r w:rsidRPr="00043DFE">
              <w:rPr>
                <w:snapToGrid w:val="0"/>
              </w:rPr>
              <w:t>1.28 (1)</w:t>
            </w:r>
          </w:p>
        </w:tc>
        <w:tc>
          <w:tcPr>
            <w:tcW w:w="674" w:type="pct"/>
          </w:tcPr>
          <w:p w14:paraId="2003C8DA" w14:textId="77777777" w:rsidR="00CF4A14" w:rsidRPr="00043DFE" w:rsidRDefault="00CF4A14" w:rsidP="00BD2AC3">
            <w:pPr>
              <w:pStyle w:val="TAC"/>
              <w:rPr>
                <w:snapToGrid w:val="0"/>
              </w:rPr>
            </w:pPr>
            <w:r w:rsidRPr="00043DFE">
              <w:rPr>
                <w:snapToGrid w:val="0"/>
              </w:rPr>
              <w:t>2.56 (2)</w:t>
            </w:r>
          </w:p>
        </w:tc>
      </w:tr>
      <w:tr w:rsidR="00CF4A14" w:rsidRPr="00043DFE" w14:paraId="416CF5BA" w14:textId="77777777" w:rsidTr="00BD2AC3">
        <w:trPr>
          <w:cantSplit/>
          <w:jc w:val="center"/>
        </w:trPr>
        <w:tc>
          <w:tcPr>
            <w:tcW w:w="594" w:type="pct"/>
            <w:tcBorders>
              <w:top w:val="nil"/>
            </w:tcBorders>
          </w:tcPr>
          <w:p w14:paraId="5EFBC636" w14:textId="77777777" w:rsidR="00CF4A14" w:rsidRPr="00043DFE" w:rsidRDefault="00CF4A14" w:rsidP="00BD2AC3">
            <w:pPr>
              <w:pStyle w:val="TAC"/>
            </w:pPr>
          </w:p>
        </w:tc>
        <w:tc>
          <w:tcPr>
            <w:tcW w:w="281" w:type="pct"/>
          </w:tcPr>
          <w:p w14:paraId="7BEFF0E9" w14:textId="77777777" w:rsidR="00CF4A14" w:rsidRPr="00043DFE" w:rsidRDefault="00CF4A14" w:rsidP="00BD2AC3">
            <w:pPr>
              <w:pStyle w:val="TAC"/>
              <w:rPr>
                <w:snapToGrid w:val="0"/>
              </w:rPr>
            </w:pPr>
            <w:r w:rsidRPr="00043DFE">
              <w:t>2.56</w:t>
            </w:r>
          </w:p>
        </w:tc>
        <w:tc>
          <w:tcPr>
            <w:tcW w:w="362" w:type="pct"/>
          </w:tcPr>
          <w:p w14:paraId="3EFA1F0B" w14:textId="77777777" w:rsidR="00CF4A14" w:rsidRPr="00043DFE" w:rsidRDefault="00CF4A14" w:rsidP="00BD2AC3">
            <w:pPr>
              <w:pStyle w:val="TAC"/>
            </w:pPr>
            <w:r w:rsidRPr="00043DFE">
              <w:rPr>
                <w:lang w:eastAsia="ja-JP"/>
              </w:rPr>
              <w:t>≥</w:t>
            </w:r>
            <w:r w:rsidRPr="00043DFE">
              <w:rPr>
                <w:rFonts w:hint="eastAsia"/>
                <w:lang w:eastAsia="zh-CN"/>
              </w:rPr>
              <w:t>5.12 (4)</w:t>
            </w:r>
          </w:p>
        </w:tc>
        <w:tc>
          <w:tcPr>
            <w:tcW w:w="2420" w:type="pct"/>
            <w:tcBorders>
              <w:top w:val="nil"/>
            </w:tcBorders>
          </w:tcPr>
          <w:p w14:paraId="1C85C157" w14:textId="77777777" w:rsidR="00CF4A14" w:rsidRPr="00043DFE" w:rsidRDefault="00CF4A14" w:rsidP="00BD2AC3">
            <w:pPr>
              <w:pStyle w:val="TAC"/>
              <w:rPr>
                <w:noProof/>
                <w:snapToGrid w:val="0"/>
                <w:szCs w:val="18"/>
              </w:rPr>
            </w:pPr>
          </w:p>
        </w:tc>
        <w:tc>
          <w:tcPr>
            <w:tcW w:w="669" w:type="pct"/>
          </w:tcPr>
          <w:p w14:paraId="5256E000" w14:textId="77777777" w:rsidR="00CF4A14" w:rsidRPr="00043DFE" w:rsidRDefault="00CF4A14" w:rsidP="00BD2AC3">
            <w:pPr>
              <w:pStyle w:val="TAC"/>
              <w:rPr>
                <w:snapToGrid w:val="0"/>
              </w:rPr>
            </w:pPr>
            <w:r w:rsidRPr="00043DFE">
              <w:rPr>
                <w:snapToGrid w:val="0"/>
              </w:rPr>
              <w:t>2.56 (1)</w:t>
            </w:r>
          </w:p>
        </w:tc>
        <w:tc>
          <w:tcPr>
            <w:tcW w:w="674" w:type="pct"/>
          </w:tcPr>
          <w:p w14:paraId="69DC3F15" w14:textId="77777777" w:rsidR="00CF4A14" w:rsidRPr="00043DFE" w:rsidRDefault="00CF4A14" w:rsidP="00BD2AC3">
            <w:pPr>
              <w:pStyle w:val="TAC"/>
              <w:rPr>
                <w:snapToGrid w:val="0"/>
              </w:rPr>
            </w:pPr>
            <w:r w:rsidRPr="00043DFE">
              <w:t>5.12 (2)</w:t>
            </w:r>
          </w:p>
        </w:tc>
      </w:tr>
      <w:tr w:rsidR="00CF4A14" w:rsidRPr="00043DFE" w14:paraId="5FA38DA8" w14:textId="77777777" w:rsidTr="00BD2AC3">
        <w:trPr>
          <w:cantSplit/>
          <w:jc w:val="center"/>
        </w:trPr>
        <w:tc>
          <w:tcPr>
            <w:tcW w:w="5000" w:type="pct"/>
            <w:gridSpan w:val="6"/>
          </w:tcPr>
          <w:p w14:paraId="0C1BA608" w14:textId="5ADB0C62" w:rsidR="00CF4A14" w:rsidRPr="00043DFE" w:rsidRDefault="00CF4A14" w:rsidP="00BD2AC3">
            <w:pPr>
              <w:pStyle w:val="TAN"/>
            </w:pPr>
            <w:r w:rsidRPr="00043DFE">
              <w:t xml:space="preserve">NOTE 1: The number of DRX cycles in this table </w:t>
            </w:r>
            <w:del w:id="244" w:author="Prashant Sharma" w:date="2023-11-20T12:51:00Z">
              <w:r w:rsidRPr="00043DFE" w:rsidDel="00AA55A7">
                <w:delText>is given for</w:delText>
              </w:r>
            </w:del>
            <w:ins w:id="245" w:author="Prashant Sharma" w:date="2023-11-20T12:51:00Z">
              <w:r w:rsidR="00AA55A7">
                <w:t>corresponds to</w:t>
              </w:r>
            </w:ins>
            <w:r w:rsidRPr="00043DFE">
              <w:t xml:space="preserve"> the DRX cycles within PTWs</w:t>
            </w:r>
            <w:ins w:id="246" w:author="Prashant Sharma" w:date="2023-11-20T12:53:00Z">
              <w:r w:rsidR="008852F8">
                <w:t>, when PTW is configured</w:t>
              </w:r>
            </w:ins>
            <w:r w:rsidRPr="00043DFE">
              <w:t>.</w:t>
            </w:r>
          </w:p>
          <w:p w14:paraId="1BBD42FF" w14:textId="77777777" w:rsidR="00CF4A14" w:rsidRPr="00043DFE" w:rsidRDefault="00CF4A14" w:rsidP="00BD2AC3">
            <w:pPr>
              <w:pStyle w:val="TAN"/>
            </w:pPr>
            <w:r w:rsidRPr="00043DFE">
              <w:t>NOTE 2: The eDRX_IDLE cycle lengths are as specified in Section 10.5.5.32 of TS 24.008 [34].</w:t>
            </w:r>
          </w:p>
          <w:p w14:paraId="46BFEC0E" w14:textId="749BC900" w:rsidR="00CF4A14" w:rsidRPr="00043DFE" w:rsidRDefault="00CF4A14" w:rsidP="00BD2AC3">
            <w:pPr>
              <w:pStyle w:val="TAN"/>
            </w:pPr>
            <w:r w:rsidRPr="00043DFE">
              <w:t xml:space="preserve">NOTE 3: Number of eDRX cycles when eDRX_IDLE cycle length equals </w:t>
            </w:r>
            <w:ins w:id="247" w:author="Prashant Sharma" w:date="2023-11-20T13:21:00Z">
              <w:r w:rsidR="005352BD">
                <w:t xml:space="preserve">2.56s, </w:t>
              </w:r>
            </w:ins>
            <w:r w:rsidRPr="00043DFE">
              <w:t xml:space="preserve">5.12s, </w:t>
            </w:r>
            <w:ins w:id="248" w:author="Prashant Sharma" w:date="2023-11-20T13:22:00Z">
              <w:r w:rsidR="005352BD">
                <w:t>or 10.24s</w:t>
              </w:r>
              <w:r w:rsidR="00F4262B">
                <w:t xml:space="preserve">; </w:t>
              </w:r>
            </w:ins>
            <w:r w:rsidRPr="00043DFE">
              <w:t>number of DRX cycles otherwise.</w:t>
            </w:r>
          </w:p>
          <w:p w14:paraId="4BCFB080" w14:textId="77777777" w:rsidR="00CF4A14" w:rsidRPr="00043DFE" w:rsidRDefault="00CF4A14" w:rsidP="00BD2AC3">
            <w:pPr>
              <w:pStyle w:val="TAN"/>
              <w:rPr>
                <w:iCs/>
                <w:szCs w:val="18"/>
              </w:rPr>
            </w:pPr>
            <w:r w:rsidRPr="00043DFE">
              <w:rPr>
                <w:snapToGrid w:val="0"/>
                <w:szCs w:val="18"/>
                <w:lang w:eastAsia="zh-CN"/>
              </w:rPr>
              <w:t xml:space="preserve">NOTE </w:t>
            </w:r>
            <w:r w:rsidRPr="00043DFE">
              <w:rPr>
                <w:szCs w:val="18"/>
              </w:rPr>
              <w:t>4:</w:t>
            </w:r>
            <w:r w:rsidRPr="00043DFE">
              <w:rPr>
                <w:szCs w:val="18"/>
                <w:lang w:val="en-US"/>
              </w:rPr>
              <w:t xml:space="preserve"> </w:t>
            </w:r>
            <w:r w:rsidRPr="00043DFE">
              <w:rPr>
                <w:szCs w:val="18"/>
              </w:rPr>
              <w:t xml:space="preserve">The lower bound of </w:t>
            </w:r>
            <w:r w:rsidRPr="00043DF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043DFE">
              <w:rPr>
                <w:iCs/>
                <w:szCs w:val="18"/>
              </w:rPr>
              <w:t>.</w:t>
            </w:r>
          </w:p>
          <w:p w14:paraId="79B2E90D" w14:textId="77777777" w:rsidR="00CF4A14" w:rsidRPr="00043DFE" w:rsidRDefault="00CF4A14" w:rsidP="00BD2AC3">
            <w:pPr>
              <w:pStyle w:val="TAN"/>
            </w:pPr>
            <w:r w:rsidRPr="00043DFE">
              <w:rPr>
                <w:rFonts w:cs="Arial"/>
                <w:iCs/>
              </w:rPr>
              <w:t>NOTE 5: When eDRX=20.48s and DRX=0.32s, UE is allowed to perform cell evaluation within PTW in every 2 eDRX cycles.</w:t>
            </w:r>
          </w:p>
        </w:tc>
      </w:tr>
    </w:tbl>
    <w:p w14:paraId="207E62A4" w14:textId="77777777" w:rsidR="00CF4A14" w:rsidRPr="00043DFE" w:rsidRDefault="00CF4A14" w:rsidP="00CF4A14"/>
    <w:p w14:paraId="2B9AE3AE" w14:textId="094B7287" w:rsidR="00CF4A14" w:rsidRPr="00043DFE" w:rsidRDefault="00CF4A14" w:rsidP="00CF4A14">
      <w:r w:rsidRPr="00043DFE">
        <w:t xml:space="preserve">For any requirement in this section, when the UE transitions between any two states when being configured with eDRX_IDLE, </w:t>
      </w:r>
      <w:del w:id="249" w:author="Prashant Sharma" w:date="2023-11-20T13:22:00Z">
        <w:r w:rsidRPr="00043DFE" w:rsidDel="00F4262B">
          <w:delText xml:space="preserve">being configured with eDRX_IDLE cycle, </w:delText>
        </w:r>
      </w:del>
      <w:r w:rsidRPr="00043DFE">
        <w:t>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701D433B" w14:textId="77777777" w:rsidR="00CF4A14" w:rsidRPr="00043DFE" w:rsidRDefault="00CF4A14" w:rsidP="00CF4A14"/>
    <w:p w14:paraId="3AD5DAB4" w14:textId="77777777" w:rsidR="007338AE" w:rsidRPr="009C5807" w:rsidRDefault="007338AE" w:rsidP="001F438F"/>
    <w:p w14:paraId="24F0C918" w14:textId="5465B7B0" w:rsidR="001F438F" w:rsidRPr="00A97653" w:rsidRDefault="001F438F" w:rsidP="00A97653">
      <w:pPr>
        <w:pStyle w:val="Heading4"/>
        <w:jc w:val="center"/>
      </w:pPr>
      <w:r>
        <w:rPr>
          <w:highlight w:val="yellow"/>
        </w:rPr>
        <w:t>End</w:t>
      </w:r>
      <w:r w:rsidRPr="00F24EA3">
        <w:rPr>
          <w:highlight w:val="yellow"/>
        </w:rPr>
        <w:t xml:space="preserve"> of change 1</w:t>
      </w:r>
    </w:p>
    <w:p w14:paraId="4A53EFFF" w14:textId="1F06D97A" w:rsidR="007B6381" w:rsidRDefault="007E37C7" w:rsidP="007B6381">
      <w:pPr>
        <w:pStyle w:val="Heading4"/>
        <w:jc w:val="center"/>
        <w:rPr>
          <w:highlight w:val="yellow"/>
        </w:rPr>
      </w:pPr>
      <w:r w:rsidRPr="00F24EA3">
        <w:rPr>
          <w:highlight w:val="yellow"/>
        </w:rPr>
        <w:t>Start of change</w:t>
      </w:r>
      <w:r>
        <w:rPr>
          <w:highlight w:val="yellow"/>
        </w:rPr>
        <w:t xml:space="preserve"> </w:t>
      </w:r>
      <w:r w:rsidR="008512FC">
        <w:rPr>
          <w:highlight w:val="yellow"/>
        </w:rPr>
        <w:t>2</w:t>
      </w:r>
    </w:p>
    <w:p w14:paraId="7285FDAF" w14:textId="77777777" w:rsidR="000D69E6" w:rsidRPr="00885F53" w:rsidRDefault="007E37C7" w:rsidP="000D69E6">
      <w:pPr>
        <w:pStyle w:val="Heading4"/>
        <w:rPr>
          <w:lang w:val="en-US" w:eastAsia="zh-CN"/>
        </w:rPr>
      </w:pPr>
      <w:r w:rsidRPr="00B03F0D">
        <w:t xml:space="preserve"> </w:t>
      </w:r>
      <w:r w:rsidR="000D69E6">
        <w:rPr>
          <w:lang w:val="en-US" w:eastAsia="zh-CN"/>
        </w:rPr>
        <w:t>4.2.2.9</w:t>
      </w:r>
      <w:r w:rsidR="000D69E6">
        <w:rPr>
          <w:lang w:val="en-US" w:eastAsia="zh-CN"/>
        </w:rPr>
        <w:tab/>
      </w:r>
      <w:r w:rsidR="000D69E6" w:rsidRPr="00885F53">
        <w:rPr>
          <w:lang w:val="en-US" w:eastAsia="zh-CN"/>
        </w:rPr>
        <w:t>Measurements of intra-frequency NR cells</w:t>
      </w:r>
      <w:r w:rsidR="000D69E6">
        <w:rPr>
          <w:lang w:val="en-US" w:eastAsia="zh-CN"/>
        </w:rPr>
        <w:t xml:space="preserve"> for UE configured with relaxed measurement criterion</w:t>
      </w:r>
    </w:p>
    <w:p w14:paraId="19622301" w14:textId="77777777" w:rsidR="000D69E6" w:rsidRPr="00C83CA1" w:rsidRDefault="000D69E6" w:rsidP="000D69E6">
      <w:pPr>
        <w:pStyle w:val="Heading5"/>
        <w:rPr>
          <w:lang w:val="en-US" w:eastAsia="zh-CN"/>
        </w:rPr>
      </w:pPr>
      <w:r>
        <w:rPr>
          <w:lang w:val="en-US" w:eastAsia="zh-CN"/>
        </w:rPr>
        <w:t>4.2.2.9</w:t>
      </w:r>
      <w:r w:rsidRPr="00C83CA1">
        <w:rPr>
          <w:lang w:val="en-US" w:eastAsia="zh-CN"/>
        </w:rPr>
        <w:t>.1</w:t>
      </w:r>
      <w:r>
        <w:rPr>
          <w:lang w:val="en-US" w:eastAsia="zh-CN"/>
        </w:rPr>
        <w:tab/>
      </w:r>
      <w:r w:rsidRPr="00C83CA1">
        <w:rPr>
          <w:lang w:val="en-US" w:eastAsia="zh-CN"/>
        </w:rPr>
        <w:t>Introduction</w:t>
      </w:r>
    </w:p>
    <w:p w14:paraId="64E59DBA" w14:textId="77777777" w:rsidR="000D69E6" w:rsidRPr="00EF59D1" w:rsidRDefault="000D69E6" w:rsidP="000D69E6">
      <w:pPr>
        <w:rPr>
          <w:noProof/>
        </w:rPr>
      </w:pPr>
      <w:r w:rsidRPr="00EF59D1">
        <w:rPr>
          <w:noProof/>
        </w:rPr>
        <w:t xml:space="preserve">This </w:t>
      </w:r>
      <w:r>
        <w:rPr>
          <w:noProof/>
        </w:rPr>
        <w:t>clause</w:t>
      </w:r>
      <w:r w:rsidRPr="00EF59D1">
        <w:rPr>
          <w:noProof/>
        </w:rPr>
        <w:t xml:space="preserve"> contains the requirements for measurements on intra-frequency NR cells when </w:t>
      </w:r>
      <w:r w:rsidRPr="00734785">
        <w:rPr>
          <w:rFonts w:eastAsiaTheme="minorEastAsia"/>
          <w:lang w:eastAsia="zh-CN"/>
        </w:rPr>
        <w:t>S</w:t>
      </w:r>
      <w:r w:rsidRPr="00C05B3D">
        <w:rPr>
          <w:rFonts w:eastAsiaTheme="minorEastAsia"/>
          <w:vertAlign w:val="subscript"/>
          <w:lang w:eastAsia="zh-CN"/>
          <w:rPrChange w:id="250" w:author="Prashant Sharma" w:date="2023-10-28T13:50:00Z">
            <w:rPr>
              <w:rFonts w:eastAsiaTheme="minorEastAsia"/>
              <w:lang w:eastAsia="zh-CN"/>
            </w:rPr>
          </w:rPrChange>
        </w:rPr>
        <w:t>rxlev</w:t>
      </w:r>
      <w:r w:rsidRPr="00734785">
        <w:rPr>
          <w:rFonts w:eastAsiaTheme="minorEastAsia"/>
          <w:lang w:eastAsia="zh-CN"/>
        </w:rPr>
        <w:t xml:space="preserve"> </w:t>
      </w:r>
      <w:r>
        <w:rPr>
          <w:rFonts w:eastAsiaTheme="minorEastAsia"/>
          <w:lang w:eastAsia="zh-CN"/>
        </w:rPr>
        <w:t>≤</w:t>
      </w:r>
      <w:r w:rsidRPr="00734785">
        <w:rPr>
          <w:rFonts w:eastAsiaTheme="minorEastAsia"/>
          <w:lang w:eastAsia="zh-CN"/>
        </w:rPr>
        <w:t xml:space="preserve"> S</w:t>
      </w:r>
      <w:r w:rsidRPr="002F5786">
        <w:rPr>
          <w:rFonts w:eastAsiaTheme="minorEastAsia"/>
          <w:vertAlign w:val="subscript"/>
          <w:lang w:eastAsia="zh-CN"/>
        </w:rPr>
        <w:t>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w:t>
      </w:r>
      <w:r w:rsidRPr="00C05B3D">
        <w:rPr>
          <w:rFonts w:eastAsiaTheme="minorEastAsia"/>
          <w:vertAlign w:val="subscript"/>
          <w:lang w:eastAsia="zh-CN"/>
          <w:rPrChange w:id="251" w:author="Prashant Sharma" w:date="2023-10-28T13:50:00Z">
            <w:rPr>
              <w:rFonts w:eastAsiaTheme="minorEastAsia"/>
              <w:lang w:eastAsia="zh-CN"/>
            </w:rPr>
          </w:rPrChange>
        </w:rPr>
        <w:t>qual</w:t>
      </w:r>
      <w:r w:rsidRPr="00734785">
        <w:rPr>
          <w:rFonts w:eastAsiaTheme="minorEastAsia"/>
          <w:lang w:eastAsia="zh-CN"/>
        </w:rPr>
        <w:t xml:space="preserve"> </w:t>
      </w:r>
      <w:r>
        <w:rPr>
          <w:rFonts w:eastAsiaTheme="minorEastAsia"/>
          <w:lang w:eastAsia="zh-CN"/>
        </w:rPr>
        <w:t>≤</w:t>
      </w:r>
      <w:r w:rsidRPr="00734785">
        <w:rPr>
          <w:rFonts w:eastAsiaTheme="minorEastAsia"/>
          <w:lang w:eastAsia="zh-CN"/>
        </w:rPr>
        <w:t xml:space="preserve"> S</w:t>
      </w:r>
      <w:r w:rsidRPr="002F5786">
        <w:rPr>
          <w:rFonts w:eastAsiaTheme="minorEastAsia"/>
          <w:vertAlign w:val="subscript"/>
          <w:lang w:eastAsia="zh-CN"/>
        </w:rPr>
        <w:t>IntraSearchQ</w:t>
      </w:r>
      <w:r w:rsidRPr="00734785">
        <w:rPr>
          <w:rFonts w:eastAsiaTheme="minorEastAsia"/>
          <w:lang w:eastAsia="zh-CN"/>
        </w:rPr>
        <w:t xml:space="preserve"> and when the UE is </w:t>
      </w:r>
      <w:r w:rsidRPr="00C83CA1">
        <w:rPr>
          <w:rFonts w:eastAsiaTheme="minorEastAsia"/>
          <w:lang w:eastAsia="zh-CN"/>
        </w:rPr>
        <w:t xml:space="preserve">configured </w:t>
      </w:r>
      <w:r w:rsidRPr="00C83CA1">
        <w:rPr>
          <w:noProof/>
        </w:rPr>
        <w:t>any of the following relaxed measurement critera:</w:t>
      </w:r>
    </w:p>
    <w:p w14:paraId="57E0C388" w14:textId="77777777" w:rsidR="000D69E6" w:rsidRPr="00950DA1" w:rsidRDefault="000D69E6" w:rsidP="000D69E6">
      <w:pPr>
        <w:pStyle w:val="B10"/>
        <w:rPr>
          <w:noProof/>
        </w:rPr>
      </w:pPr>
      <w:r>
        <w:rPr>
          <w:noProof/>
        </w:rPr>
        <w:t>-</w:t>
      </w:r>
      <w:r>
        <w:rPr>
          <w:noProof/>
        </w:rPr>
        <w:tab/>
      </w:r>
      <w:r w:rsidRPr="007D632B">
        <w:rPr>
          <w:noProof/>
        </w:rPr>
        <w:t>Relaxed measurement criterion for UE</w:t>
      </w:r>
      <w:r w:rsidRPr="00950DA1">
        <w:rPr>
          <w:noProof/>
        </w:rPr>
        <w:t xml:space="preserve"> with low mobility defined in clause 5.2.4.</w:t>
      </w:r>
      <w:r>
        <w:rPr>
          <w:noProof/>
        </w:rPr>
        <w:t>9</w:t>
      </w:r>
      <w:r w:rsidRPr="00950DA1">
        <w:rPr>
          <w:noProof/>
        </w:rPr>
        <w:t>.1 in [1],</w:t>
      </w:r>
    </w:p>
    <w:p w14:paraId="64BA25E0" w14:textId="77777777" w:rsidR="000D69E6" w:rsidRPr="00950DA1" w:rsidRDefault="000D69E6" w:rsidP="000D69E6">
      <w:pPr>
        <w:pStyle w:val="B10"/>
        <w:rPr>
          <w:noProof/>
        </w:rPr>
      </w:pPr>
      <w:bookmarkStart w:id="252" w:name="_Hlk42030516"/>
      <w:r>
        <w:rPr>
          <w:noProof/>
        </w:rPr>
        <w:t>-</w:t>
      </w:r>
      <w:r>
        <w:rPr>
          <w:noProof/>
        </w:rPr>
        <w:tab/>
      </w:r>
      <w:r w:rsidRPr="00950DA1">
        <w:rPr>
          <w:noProof/>
        </w:rPr>
        <w:t>Relaxed measurement criterion for UE not</w:t>
      </w:r>
      <w:r>
        <w:rPr>
          <w:noProof/>
        </w:rPr>
        <w:t>-</w:t>
      </w:r>
      <w:r w:rsidRPr="00950DA1">
        <w:rPr>
          <w:noProof/>
        </w:rPr>
        <w:t>at</w:t>
      </w:r>
      <w:r>
        <w:rPr>
          <w:noProof/>
        </w:rPr>
        <w:t>-</w:t>
      </w:r>
      <w:r w:rsidRPr="00950DA1">
        <w:rPr>
          <w:noProof/>
        </w:rPr>
        <w:t>cell</w:t>
      </w:r>
      <w:r>
        <w:rPr>
          <w:noProof/>
        </w:rPr>
        <w:t xml:space="preserve"> </w:t>
      </w:r>
      <w:r w:rsidRPr="00950DA1">
        <w:rPr>
          <w:noProof/>
        </w:rPr>
        <w:t>edge defined in clause 5.2.4.</w:t>
      </w:r>
      <w:r>
        <w:rPr>
          <w:noProof/>
        </w:rPr>
        <w:t>9</w:t>
      </w:r>
      <w:r w:rsidRPr="00950DA1">
        <w:rPr>
          <w:noProof/>
        </w:rPr>
        <w:t>.2 in [1],</w:t>
      </w:r>
    </w:p>
    <w:bookmarkEnd w:id="252"/>
    <w:p w14:paraId="544BEAAD" w14:textId="77777777" w:rsidR="000D69E6" w:rsidRPr="00734785" w:rsidRDefault="000D69E6" w:rsidP="000D69E6">
      <w:pPr>
        <w:pStyle w:val="B10"/>
        <w:rPr>
          <w:noProof/>
          <w:sz w:val="24"/>
          <w:szCs w:val="24"/>
        </w:rPr>
      </w:pPr>
      <w:r>
        <w:rPr>
          <w:noProof/>
        </w:rPr>
        <w:t>-</w:t>
      </w:r>
      <w:r>
        <w:rPr>
          <w:noProof/>
        </w:rPr>
        <w:tab/>
      </w:r>
      <w:r w:rsidRPr="00950DA1">
        <w:rPr>
          <w:noProof/>
        </w:rPr>
        <w:t>Both low mobility criterion and not</w:t>
      </w:r>
      <w:r>
        <w:rPr>
          <w:noProof/>
        </w:rPr>
        <w:t>-</w:t>
      </w:r>
      <w:r w:rsidRPr="00950DA1">
        <w:rPr>
          <w:noProof/>
        </w:rPr>
        <w:t>at</w:t>
      </w:r>
      <w:r>
        <w:rPr>
          <w:noProof/>
        </w:rPr>
        <w:t>-</w:t>
      </w:r>
      <w:r w:rsidRPr="00950DA1">
        <w:rPr>
          <w:noProof/>
        </w:rPr>
        <w:t>cell edge criterion as defined in clauses 5.2.4.</w:t>
      </w:r>
      <w:r>
        <w:rPr>
          <w:noProof/>
        </w:rPr>
        <w:t>9</w:t>
      </w:r>
      <w:r w:rsidRPr="00950DA1">
        <w:rPr>
          <w:noProof/>
        </w:rPr>
        <w:t>.1 and 5.2.4.</w:t>
      </w:r>
      <w:r>
        <w:rPr>
          <w:noProof/>
        </w:rPr>
        <w:t>9</w:t>
      </w:r>
      <w:r w:rsidRPr="00950DA1">
        <w:rPr>
          <w:noProof/>
        </w:rPr>
        <w:t>.2 in [1] respectively</w:t>
      </w:r>
      <w:r>
        <w:rPr>
          <w:noProof/>
        </w:rPr>
        <w:t>.</w:t>
      </w:r>
    </w:p>
    <w:p w14:paraId="7F76C2B0" w14:textId="77777777" w:rsidR="000D69E6" w:rsidRDefault="000D69E6" w:rsidP="000D69E6">
      <w:pPr>
        <w:pStyle w:val="Heading5"/>
        <w:rPr>
          <w:lang w:val="en-US" w:eastAsia="zh-CN"/>
        </w:rPr>
      </w:pPr>
      <w:r>
        <w:rPr>
          <w:lang w:val="en-US" w:eastAsia="zh-CN"/>
        </w:rPr>
        <w:t>4.2.2.9.2</w:t>
      </w:r>
      <w:r>
        <w:rPr>
          <w:lang w:val="en-US" w:eastAsia="zh-CN"/>
        </w:rPr>
        <w:tab/>
        <w:t>Measurements for UE fulfilling low mobility criterion</w:t>
      </w:r>
    </w:p>
    <w:p w14:paraId="0A17E3F6" w14:textId="77777777" w:rsidR="000D69E6" w:rsidRPr="00EF59D1" w:rsidRDefault="000D69E6" w:rsidP="000D69E6">
      <w:pPr>
        <w:rPr>
          <w:lang w:eastAsia="zh-CN"/>
        </w:rPr>
      </w:pPr>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p>
    <w:p w14:paraId="5190F7F5" w14:textId="77777777" w:rsidR="000D69E6" w:rsidRPr="00A41B58" w:rsidRDefault="000D69E6" w:rsidP="000D69E6">
      <w:pPr>
        <w:pStyle w:val="B10"/>
        <w:rPr>
          <w:lang w:eastAsia="zh-CN"/>
        </w:rPr>
      </w:pPr>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w:t>
      </w:r>
      <w:r w:rsidRPr="00C33767">
        <w:rPr>
          <w:lang w:eastAsia="zh-CN"/>
        </w:rPr>
        <w:t xml:space="preserve">, or </w:t>
      </w:r>
    </w:p>
    <w:p w14:paraId="4185568F" w14:textId="77777777" w:rsidR="000D69E6" w:rsidRPr="0039265E" w:rsidRDefault="000D69E6" w:rsidP="000D69E6">
      <w:pPr>
        <w:pStyle w:val="B10"/>
        <w:rPr>
          <w:lang w:eastAsia="zh-CN"/>
        </w:rPr>
      </w:pPr>
      <w:r>
        <w:rPr>
          <w:noProof/>
        </w:rPr>
        <w:lastRenderedPageBreak/>
        <w:t>-</w:t>
      </w:r>
      <w:r>
        <w:rPr>
          <w:noProof/>
        </w:rPr>
        <w:tab/>
      </w:r>
      <w:r w:rsidRPr="00D36387">
        <w:rPr>
          <w:lang w:eastAsia="zh-CN"/>
        </w:rPr>
        <w:t xml:space="preserve">UE is configured with both </w:t>
      </w:r>
      <w:r w:rsidRPr="001C6668">
        <w:rPr>
          <w:i/>
          <w:iCs/>
          <w:lang w:eastAsia="zh-CN"/>
        </w:rPr>
        <w:t>lowMobilityEvaluation</w:t>
      </w:r>
      <w:r w:rsidDel="004B26EA">
        <w:rPr>
          <w:i/>
          <w:iCs/>
          <w:lang w:eastAsia="zh-CN"/>
        </w:rPr>
        <w:t xml:space="preserve"> </w:t>
      </w:r>
      <w:r>
        <w:rPr>
          <w:lang w:eastAsia="zh-CN"/>
        </w:rPr>
        <w:t>[2]</w:t>
      </w:r>
      <w:r w:rsidRPr="00D36387">
        <w:rPr>
          <w:lang w:eastAsia="zh-CN"/>
        </w:rPr>
        <w:t xml:space="preserve"> criterion and </w:t>
      </w:r>
      <w:r w:rsidRPr="00485479">
        <w:rPr>
          <w:i/>
          <w:iCs/>
          <w:lang w:eastAsia="zh-CN"/>
        </w:rPr>
        <w:t>cellEdgeEvaluation</w:t>
      </w:r>
      <w:r>
        <w:rPr>
          <w:i/>
          <w:iCs/>
          <w:lang w:eastAsia="zh-CN"/>
        </w:rPr>
        <w:t xml:space="preserve">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 and UE</w:t>
      </w:r>
      <w:r w:rsidRPr="00D36387">
        <w:rPr>
          <w:lang w:eastAsia="zh-CN"/>
        </w:rPr>
        <w:t xml:space="preserve"> has fulfilled only the </w:t>
      </w:r>
      <w:r w:rsidRPr="001C6668">
        <w:rPr>
          <w:i/>
          <w:iCs/>
          <w:lang w:eastAsia="zh-CN"/>
        </w:rPr>
        <w:t>lowMobilityEvaluation</w:t>
      </w:r>
      <w:r w:rsidDel="004B26EA">
        <w:rPr>
          <w:i/>
          <w:iCs/>
          <w:lang w:eastAsia="zh-CN"/>
        </w:rPr>
        <w:t xml:space="preserve"> </w:t>
      </w:r>
      <w:r>
        <w:rPr>
          <w:lang w:eastAsia="zh-CN"/>
        </w:rPr>
        <w:t>[2]</w:t>
      </w:r>
      <w:r w:rsidRPr="00D36387">
        <w:rPr>
          <w:lang w:eastAsia="zh-CN"/>
        </w:rPr>
        <w:t xml:space="preserve"> criterion</w:t>
      </w:r>
      <w:r w:rsidRPr="0039265E">
        <w:rPr>
          <w:lang w:eastAsia="zh-CN"/>
        </w:rPr>
        <w:t>.</w:t>
      </w:r>
    </w:p>
    <w:p w14:paraId="33567CA6" w14:textId="77777777" w:rsidR="000D69E6" w:rsidRDefault="000D69E6" w:rsidP="000D69E6">
      <w:pPr>
        <w:rPr>
          <w:noProof/>
        </w:rPr>
      </w:pPr>
      <w:r w:rsidRPr="0089796C">
        <w:rPr>
          <w:noProof/>
        </w:rPr>
        <w:t xml:space="preserve">The requirements defined in clause </w:t>
      </w:r>
      <w:r>
        <w:t>4.2.2.3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17F8B7D6" w14:textId="42F16B16" w:rsidR="000D69E6" w:rsidDel="00BE215A" w:rsidRDefault="000D69E6">
      <w:pPr>
        <w:pStyle w:val="B10"/>
        <w:numPr>
          <w:ilvl w:val="0"/>
          <w:numId w:val="28"/>
        </w:numPr>
        <w:rPr>
          <w:del w:id="253" w:author="Prashant Sharma" w:date="2023-10-30T10:47:00Z"/>
        </w:rPr>
        <w:pPrChange w:id="254" w:author="Prashant Sharma" w:date="2023-10-30T10:50:00Z">
          <w:pPr>
            <w:pStyle w:val="B10"/>
          </w:pPr>
        </w:pPrChange>
      </w:pPr>
      <w:del w:id="255" w:author="Prashant Sharma" w:date="2023-10-30T10:50:00Z">
        <w:r w:rsidRPr="0089796C" w:rsidDel="00FE7225">
          <w:delText>-</w:delText>
        </w:r>
        <w:r w:rsidRPr="0089796C" w:rsidDel="00FE7225">
          <w:tab/>
        </w:r>
      </w:del>
      <w:ins w:id="256" w:author="Prashant Sharma" w:date="2023-10-30T10:49:00Z">
        <w:r w:rsidR="003D78E5">
          <w:t>For a UE not configured with eDRX</w:t>
        </w:r>
      </w:ins>
      <w:ins w:id="257" w:author="Prashant Sharma" w:date="2023-10-30T10:51:00Z">
        <w:r w:rsidR="002E2323">
          <w:t>_IDLE</w:t>
        </w:r>
      </w:ins>
      <w:ins w:id="258" w:author="Prashant Sharma" w:date="2023-10-30T10:49:00Z">
        <w:r w:rsidR="003D78E5">
          <w:t xml:space="preserve">, </w:t>
        </w:r>
      </w:ins>
      <w:r w:rsidRPr="00885F53">
        <w:t>T</w:t>
      </w:r>
      <w:r w:rsidRPr="00885F53">
        <w:rPr>
          <w:vertAlign w:val="subscript"/>
        </w:rPr>
        <w:t>detect,</w:t>
      </w:r>
      <w:r w:rsidRPr="00885F53">
        <w:rPr>
          <w:vertAlign w:val="subscript"/>
          <w:lang w:eastAsia="zh-CN"/>
        </w:rPr>
        <w:t>NR</w:t>
      </w:r>
      <w:r w:rsidRPr="00885F53">
        <w:rPr>
          <w:vertAlign w:val="subscript"/>
        </w:rPr>
        <w:t>_Intra</w:t>
      </w:r>
      <w:ins w:id="259" w:author="Prashant Sharma" w:date="2023-10-30T10:47:00Z">
        <w:r w:rsidR="00BE215A" w:rsidRPr="00BE215A">
          <w:rPr>
            <w:rPrChange w:id="260" w:author="Prashant Sharma" w:date="2023-10-30T10:47:00Z">
              <w:rPr>
                <w:vertAlign w:val="subscript"/>
              </w:rPr>
            </w:rPrChange>
          </w:rPr>
          <w:t>,</w:t>
        </w:r>
        <w:r w:rsidR="00BE215A">
          <w:rPr>
            <w:vertAlign w:val="subscript"/>
          </w:rPr>
          <w:t xml:space="preserve"> </w:t>
        </w:r>
      </w:ins>
      <w:del w:id="261" w:author="Prashant Sharma" w:date="2023-10-30T10:47:00Z">
        <w:r w:rsidRPr="00885F53" w:rsidDel="00BE215A">
          <w:rPr>
            <w:i/>
            <w:vertAlign w:val="subscript"/>
          </w:rPr>
          <w:delText xml:space="preserve"> </w:delText>
        </w:r>
        <w:r w:rsidDel="00BE215A">
          <w:delText xml:space="preserve">as specified in </w:delText>
        </w:r>
        <w:r w:rsidRPr="00AD77EE" w:rsidDel="00BE215A">
          <w:delText xml:space="preserve">Table </w:delText>
        </w:r>
        <w:r w:rsidDel="00BE215A">
          <w:delText>4.2.2.9.</w:delText>
        </w:r>
        <w:r w:rsidRPr="00664298" w:rsidDel="00BE215A">
          <w:delText xml:space="preserve"> </w:delText>
        </w:r>
        <w:r w:rsidDel="00BE215A">
          <w:delText>2</w:delText>
        </w:r>
        <w:r w:rsidRPr="00AD77EE" w:rsidDel="00BE215A">
          <w:delText>-1.</w:delText>
        </w:r>
      </w:del>
    </w:p>
    <w:p w14:paraId="3BB143D1" w14:textId="71EFA255" w:rsidR="000D69E6" w:rsidDel="00BE215A" w:rsidRDefault="000D69E6">
      <w:pPr>
        <w:pStyle w:val="B10"/>
        <w:numPr>
          <w:ilvl w:val="0"/>
          <w:numId w:val="28"/>
        </w:numPr>
        <w:rPr>
          <w:del w:id="262" w:author="Prashant Sharma" w:date="2023-10-30T10:47:00Z"/>
        </w:rPr>
        <w:pPrChange w:id="263" w:author="Prashant Sharma" w:date="2023-10-30T10:50:00Z">
          <w:pPr>
            <w:pStyle w:val="B10"/>
          </w:pPr>
        </w:pPrChange>
      </w:pPr>
      <w:del w:id="264" w:author="Prashant Sharma" w:date="2023-10-30T10:47:00Z">
        <w:r w:rsidRPr="0089796C" w:rsidDel="00BE215A">
          <w:delText>-</w:delText>
        </w:r>
        <w:r w:rsidRPr="0089796C" w:rsidDel="00BE215A">
          <w:tab/>
        </w:r>
      </w:del>
      <w:r w:rsidRPr="00885F53">
        <w:rPr>
          <w:rFonts w:cs="v4.2.0"/>
        </w:rPr>
        <w:t>T</w:t>
      </w:r>
      <w:r w:rsidRPr="00885F53">
        <w:rPr>
          <w:rFonts w:cs="v4.2.0"/>
          <w:vertAlign w:val="subscript"/>
        </w:rPr>
        <w:t>measure,NR_Intra</w:t>
      </w:r>
      <w:ins w:id="265" w:author="Prashant Sharma" w:date="2023-10-30T10:47:00Z">
        <w:r w:rsidR="00BE215A">
          <w:rPr>
            <w:rFonts w:cs="v4.2.0"/>
          </w:rPr>
          <w:t xml:space="preserve"> </w:t>
        </w:r>
      </w:ins>
      <w:del w:id="266" w:author="Prashant Sharma" w:date="2023-10-30T10:47:00Z">
        <w:r w:rsidRPr="00885F53" w:rsidDel="00BE215A">
          <w:rPr>
            <w:rFonts w:cs="v4.2.0"/>
          </w:rPr>
          <w:delText xml:space="preserve"> </w:delText>
        </w:r>
        <w:r w:rsidDel="00BE215A">
          <w:delText xml:space="preserve">as specified in </w:delText>
        </w:r>
        <w:r w:rsidRPr="00AD77EE" w:rsidDel="00BE215A">
          <w:delText xml:space="preserve">Table </w:delText>
        </w:r>
        <w:r w:rsidDel="00BE215A">
          <w:delText>4.2.2.9.</w:delText>
        </w:r>
        <w:r w:rsidRPr="007A57A2" w:rsidDel="00BE215A">
          <w:delText xml:space="preserve"> </w:delText>
        </w:r>
        <w:r w:rsidDel="00BE215A">
          <w:delText>2</w:delText>
        </w:r>
        <w:r w:rsidRPr="00AD77EE" w:rsidDel="00BE215A">
          <w:delText>-1.</w:delText>
        </w:r>
      </w:del>
    </w:p>
    <w:p w14:paraId="5DFCC963" w14:textId="3985BC2B" w:rsidR="00FE7225" w:rsidRDefault="00BE215A">
      <w:pPr>
        <w:pStyle w:val="B10"/>
        <w:numPr>
          <w:ilvl w:val="0"/>
          <w:numId w:val="28"/>
        </w:numPr>
        <w:rPr>
          <w:ins w:id="267" w:author="Prashant Sharma" w:date="2023-10-30T10:50:00Z"/>
        </w:rPr>
        <w:pPrChange w:id="268" w:author="Prashant Sharma" w:date="2023-10-30T10:50:00Z">
          <w:pPr>
            <w:pStyle w:val="B10"/>
          </w:pPr>
        </w:pPrChange>
      </w:pPr>
      <w:ins w:id="269" w:author="Prashant Sharma" w:date="2023-10-30T10:47:00Z">
        <w:r>
          <w:t>and</w:t>
        </w:r>
      </w:ins>
      <w:del w:id="270" w:author="Prashant Sharma" w:date="2023-10-30T10:47:00Z">
        <w:r w:rsidR="000D69E6" w:rsidRPr="0089796C" w:rsidDel="00BE215A">
          <w:delText>-</w:delText>
        </w:r>
        <w:r w:rsidR="000D69E6" w:rsidRPr="0089796C" w:rsidDel="00BE215A">
          <w:tab/>
        </w:r>
      </w:del>
      <w:ins w:id="271" w:author="Prashant Sharma" w:date="2023-10-30T10:47:00Z">
        <w:r>
          <w:t xml:space="preserve"> </w:t>
        </w:r>
      </w:ins>
      <w:r w:rsidR="000D69E6" w:rsidRPr="00885F53">
        <w:rPr>
          <w:rFonts w:cs="v4.2.0"/>
        </w:rPr>
        <w:t>T</w:t>
      </w:r>
      <w:r w:rsidR="000D69E6" w:rsidRPr="00885F53">
        <w:rPr>
          <w:rFonts w:cs="v4.2.0"/>
          <w:vertAlign w:val="subscript"/>
        </w:rPr>
        <w:t>evaluate,</w:t>
      </w:r>
      <w:r w:rsidR="000D69E6" w:rsidRPr="00885F53">
        <w:rPr>
          <w:rFonts w:cs="v4.2.0"/>
          <w:vertAlign w:val="subscript"/>
          <w:lang w:eastAsia="zh-CN"/>
        </w:rPr>
        <w:t>NR</w:t>
      </w:r>
      <w:r w:rsidR="000D69E6" w:rsidRPr="00885F53">
        <w:rPr>
          <w:rFonts w:cs="v4.2.0"/>
          <w:vertAlign w:val="subscript"/>
        </w:rPr>
        <w:t>_Intra</w:t>
      </w:r>
      <w:r w:rsidR="000D69E6" w:rsidRPr="002E2323">
        <w:rPr>
          <w:rFonts w:cs="v4.2.0"/>
          <w:rPrChange w:id="272" w:author="Prashant Sharma" w:date="2023-10-30T10:51:00Z">
            <w:rPr>
              <w:rFonts w:cs="v4.2.0"/>
              <w:vertAlign w:val="subscript"/>
            </w:rPr>
          </w:rPrChange>
        </w:rPr>
        <w:t xml:space="preserve"> </w:t>
      </w:r>
      <w:ins w:id="273" w:author="Prashant Sharma" w:date="2023-10-30T10:50:00Z">
        <w:r w:rsidR="00FE7225" w:rsidRPr="00FE7225">
          <w:rPr>
            <w:rFonts w:cs="v4.2.0"/>
            <w:rPrChange w:id="274" w:author="Prashant Sharma" w:date="2023-10-30T10:50:00Z">
              <w:rPr>
                <w:rFonts w:cs="v4.2.0"/>
                <w:vertAlign w:val="subscript"/>
              </w:rPr>
            </w:rPrChange>
          </w:rPr>
          <w:t>are</w:t>
        </w:r>
        <w:r w:rsidR="00FE7225">
          <w:t xml:space="preserve"> </w:t>
        </w:r>
      </w:ins>
      <w:r w:rsidR="000D69E6">
        <w:t xml:space="preserve">as specified in </w:t>
      </w:r>
      <w:r w:rsidR="000D69E6" w:rsidRPr="00950DA1">
        <w:t xml:space="preserve">Table </w:t>
      </w:r>
      <w:r w:rsidR="000D69E6">
        <w:t>4.2.2.9.</w:t>
      </w:r>
      <w:del w:id="275" w:author="Prashant Sharma" w:date="2023-10-30T10:51:00Z">
        <w:r w:rsidR="000D69E6" w:rsidRPr="007A57A2" w:rsidDel="002E2323">
          <w:delText xml:space="preserve"> </w:delText>
        </w:r>
      </w:del>
      <w:r w:rsidR="000D69E6">
        <w:t>2</w:t>
      </w:r>
      <w:r w:rsidR="000D69E6" w:rsidRPr="00950DA1">
        <w:t>-1.</w:t>
      </w:r>
    </w:p>
    <w:p w14:paraId="120194CD" w14:textId="1481943C" w:rsidR="00FE7225" w:rsidDel="002E2323" w:rsidRDefault="00FE7225">
      <w:pPr>
        <w:pStyle w:val="TF"/>
        <w:numPr>
          <w:ilvl w:val="0"/>
          <w:numId w:val="27"/>
        </w:numPr>
        <w:rPr>
          <w:del w:id="276" w:author="Prashant Sharma" w:date="2023-10-30T10:52:00Z"/>
        </w:rPr>
        <w:pPrChange w:id="277" w:author="Prashant Sharma" w:date="2023-10-30T10:52:00Z">
          <w:pPr>
            <w:pStyle w:val="B10"/>
          </w:pPr>
        </w:pPrChange>
      </w:pPr>
      <w:ins w:id="278" w:author="Prashant Sharma" w:date="2023-10-30T10:50:00Z">
        <w:r>
          <w:rPr>
            <w:rFonts w:cs="v4.2.0"/>
          </w:rPr>
          <w:t xml:space="preserve">For a </w:t>
        </w:r>
      </w:ins>
      <w:ins w:id="279" w:author="Prashant Sharma" w:date="2023-10-30T10:51:00Z">
        <w:r w:rsidR="002E2323">
          <w:rPr>
            <w:rFonts w:cs="v4.2.0"/>
          </w:rPr>
          <w:t xml:space="preserve">UE configured with </w:t>
        </w:r>
        <w:r w:rsidR="002E2323" w:rsidRPr="00043DFE">
          <w:rPr>
            <w:noProof/>
          </w:rPr>
          <w:t>eDRX_IDLE cycle up to 10.24s</w:t>
        </w:r>
        <w:r w:rsidR="002E2323">
          <w:rPr>
            <w:noProof/>
          </w:rPr>
          <w:t xml:space="preserve">, </w:t>
        </w:r>
        <w:r w:rsidR="002E2323" w:rsidRPr="00885F53">
          <w:t>T</w:t>
        </w:r>
        <w:r w:rsidR="002E2323" w:rsidRPr="00885F53">
          <w:rPr>
            <w:vertAlign w:val="subscript"/>
          </w:rPr>
          <w:t>detect,</w:t>
        </w:r>
        <w:r w:rsidR="002E2323" w:rsidRPr="00885F53">
          <w:rPr>
            <w:vertAlign w:val="subscript"/>
            <w:lang w:eastAsia="zh-CN"/>
          </w:rPr>
          <w:t>NR</w:t>
        </w:r>
        <w:r w:rsidR="002E2323" w:rsidRPr="00885F53">
          <w:rPr>
            <w:vertAlign w:val="subscript"/>
          </w:rPr>
          <w:t>_Intra</w:t>
        </w:r>
        <w:r w:rsidR="002E2323" w:rsidRPr="00146AF9">
          <w:t>,</w:t>
        </w:r>
        <w:r w:rsidR="002E2323">
          <w:rPr>
            <w:vertAlign w:val="subscript"/>
          </w:rPr>
          <w:t xml:space="preserve"> </w:t>
        </w:r>
        <w:r w:rsidR="002E2323" w:rsidRPr="00885F53">
          <w:rPr>
            <w:rFonts w:cs="v4.2.0"/>
          </w:rPr>
          <w:t>T</w:t>
        </w:r>
        <w:r w:rsidR="002E2323" w:rsidRPr="00885F53">
          <w:rPr>
            <w:rFonts w:cs="v4.2.0"/>
            <w:vertAlign w:val="subscript"/>
          </w:rPr>
          <w:t>measure,NR_Intra</w:t>
        </w:r>
        <w:r w:rsidR="002E2323">
          <w:rPr>
            <w:rFonts w:cs="v4.2.0"/>
          </w:rPr>
          <w:t xml:space="preserve"> </w:t>
        </w:r>
        <w:r w:rsidR="002E2323">
          <w:t xml:space="preserve">and </w:t>
        </w:r>
        <w:r w:rsidR="002E2323" w:rsidRPr="00885F53">
          <w:rPr>
            <w:rFonts w:cs="v4.2.0"/>
          </w:rPr>
          <w:t>T</w:t>
        </w:r>
        <w:r w:rsidR="002E2323" w:rsidRPr="00885F53">
          <w:rPr>
            <w:rFonts w:cs="v4.2.0"/>
            <w:vertAlign w:val="subscript"/>
          </w:rPr>
          <w:t>evaluate,</w:t>
        </w:r>
        <w:r w:rsidR="002E2323" w:rsidRPr="00885F53">
          <w:rPr>
            <w:rFonts w:cs="v4.2.0"/>
            <w:vertAlign w:val="subscript"/>
            <w:lang w:eastAsia="zh-CN"/>
          </w:rPr>
          <w:t>NR</w:t>
        </w:r>
        <w:r w:rsidR="002E2323" w:rsidRPr="00885F53">
          <w:rPr>
            <w:rFonts w:cs="v4.2.0"/>
            <w:vertAlign w:val="subscript"/>
          </w:rPr>
          <w:t>_Intra</w:t>
        </w:r>
        <w:r w:rsidR="002E2323" w:rsidRPr="002E2323">
          <w:rPr>
            <w:rFonts w:cs="v4.2.0"/>
            <w:rPrChange w:id="280" w:author="Prashant Sharma" w:date="2023-10-30T10:51:00Z">
              <w:rPr>
                <w:rFonts w:cs="v4.2.0"/>
                <w:vertAlign w:val="subscript"/>
              </w:rPr>
            </w:rPrChange>
          </w:rPr>
          <w:t xml:space="preserve"> </w:t>
        </w:r>
        <w:r w:rsidR="002E2323" w:rsidRPr="00146AF9">
          <w:rPr>
            <w:rFonts w:cs="v4.2.0"/>
          </w:rPr>
          <w:t>are</w:t>
        </w:r>
        <w:r w:rsidR="002E2323">
          <w:t xml:space="preserve"> as specified in</w:t>
        </w:r>
      </w:ins>
    </w:p>
    <w:p w14:paraId="3F652B98" w14:textId="108C7062" w:rsidR="000D69E6" w:rsidRDefault="000D69E6" w:rsidP="002E2323">
      <w:pPr>
        <w:pStyle w:val="B10"/>
        <w:numPr>
          <w:ilvl w:val="0"/>
          <w:numId w:val="27"/>
        </w:numPr>
        <w:rPr>
          <w:ins w:id="281" w:author="Prashant Sharma" w:date="2023-10-30T10:52:00Z"/>
          <w:noProof/>
        </w:rPr>
      </w:pPr>
      <w:del w:id="282" w:author="Prashant Sharma" w:date="2023-10-30T10:52:00Z">
        <w:r w:rsidRPr="00043DFE" w:rsidDel="002E2323">
          <w:rPr>
            <w:noProof/>
          </w:rPr>
          <w:delText>If the UE is configured with eDRX_IDLE cycle then the requirements in</w:delText>
        </w:r>
      </w:del>
      <w:r w:rsidRPr="00043DFE">
        <w:rPr>
          <w:noProof/>
        </w:rPr>
        <w:t xml:space="preserve"> Table 4.2.2.9.2-2 and Table 4.2.2.9.2-3 </w:t>
      </w:r>
      <w:del w:id="283" w:author="Prashant Sharma" w:date="2023-10-30T10:52:00Z">
        <w:r w:rsidRPr="00043DFE" w:rsidDel="002E2323">
          <w:rPr>
            <w:noProof/>
          </w:rPr>
          <w:delText xml:space="preserve">are applicable </w:delText>
        </w:r>
      </w:del>
      <w:r w:rsidRPr="00043DFE">
        <w:rPr>
          <w:noProof/>
        </w:rPr>
        <w:t xml:space="preserve">for </w:t>
      </w:r>
      <w:del w:id="284" w:author="Prashant Sharma" w:date="2023-10-28T13:51:00Z">
        <w:r w:rsidRPr="00043DFE" w:rsidDel="003823AF">
          <w:rPr>
            <w:noProof/>
          </w:rPr>
          <w:delText xml:space="preserve">eDRX cycle up to 10.24 s in </w:delText>
        </w:r>
      </w:del>
      <w:r w:rsidRPr="00043DFE">
        <w:rPr>
          <w:noProof/>
        </w:rPr>
        <w:t xml:space="preserve">FR1 and FR2, respectively. </w:t>
      </w:r>
    </w:p>
    <w:p w14:paraId="2380F6ED" w14:textId="4F7412C4" w:rsidR="002E2323" w:rsidRPr="00043DFE" w:rsidDel="0083252D" w:rsidRDefault="0083252D">
      <w:pPr>
        <w:pStyle w:val="B10"/>
        <w:numPr>
          <w:ilvl w:val="0"/>
          <w:numId w:val="27"/>
        </w:numPr>
        <w:rPr>
          <w:del w:id="285" w:author="Prashant Sharma" w:date="2023-10-30T10:52:00Z"/>
          <w:noProof/>
        </w:rPr>
        <w:pPrChange w:id="286" w:author="Prashant Sharma" w:date="2023-10-30T10:52:00Z">
          <w:pPr/>
        </w:pPrChange>
      </w:pPr>
      <w:ins w:id="287" w:author="Prashant Sharma" w:date="2023-10-30T10:52:00Z">
        <w:r>
          <w:rPr>
            <w:noProof/>
          </w:rPr>
          <w:t xml:space="preserve">For </w:t>
        </w:r>
      </w:ins>
    </w:p>
    <w:p w14:paraId="2746466E" w14:textId="1EA50AEE" w:rsidR="000D69E6" w:rsidRPr="00486683" w:rsidRDefault="000D69E6">
      <w:pPr>
        <w:pStyle w:val="B10"/>
        <w:numPr>
          <w:ilvl w:val="0"/>
          <w:numId w:val="27"/>
        </w:numPr>
        <w:pPrChange w:id="288" w:author="Prashant Sharma" w:date="2023-10-30T10:52:00Z">
          <w:pPr/>
        </w:pPrChange>
      </w:pPr>
      <w:del w:id="289" w:author="Prashant Sharma" w:date="2023-10-30T10:52:00Z">
        <w:r w:rsidRPr="00043DFE" w:rsidDel="0083252D">
          <w:delText>If the</w:delText>
        </w:r>
      </w:del>
      <w:ins w:id="290" w:author="Prashant Sharma" w:date="2023-10-30T10:52:00Z">
        <w:r w:rsidR="0083252D">
          <w:t>a</w:t>
        </w:r>
      </w:ins>
      <w:r w:rsidRPr="00043DFE">
        <w:t xml:space="preserve"> UE</w:t>
      </w:r>
      <w:del w:id="291" w:author="Prashant Sharma" w:date="2023-10-30T10:52:00Z">
        <w:r w:rsidRPr="00043DFE" w:rsidDel="0083252D">
          <w:delText xml:space="preserve"> is</w:delText>
        </w:r>
      </w:del>
      <w:r w:rsidRPr="00043DFE">
        <w:t xml:space="preserve"> configured with eDRX_IDLE cycle greater than 10.24</w:t>
      </w:r>
      <w:del w:id="292" w:author="Prashant Sharma" w:date="2023-10-28T13:51:00Z">
        <w:r w:rsidRPr="00043DFE" w:rsidDel="003823AF">
          <w:delText xml:space="preserve"> </w:delText>
        </w:r>
      </w:del>
      <w:r w:rsidRPr="00043DFE">
        <w:t>s</w:t>
      </w:r>
      <w:ins w:id="293" w:author="Prashant Sharma" w:date="2023-10-28T13:51:00Z">
        <w:r w:rsidR="003823AF">
          <w:t>,</w:t>
        </w:r>
      </w:ins>
      <w:r w:rsidRPr="00043DFE">
        <w:t xml:space="preserve"> </w:t>
      </w:r>
      <w:del w:id="294" w:author="Prashant Sharma" w:date="2023-10-28T13:52:00Z">
        <w:r w:rsidRPr="00043DFE" w:rsidDel="009B6A37">
          <w:delText xml:space="preserve">in FR1 and FR2, </w:delText>
        </w:r>
      </w:del>
      <w:del w:id="295" w:author="Prashant Sharma" w:date="2023-10-30T10:52:00Z">
        <w:r w:rsidRPr="00043DFE" w:rsidDel="0083252D">
          <w:delText>t</w:delText>
        </w:r>
      </w:del>
      <w:ins w:id="296" w:author="Prashant Sharma" w:date="2023-10-30T10:52:00Z">
        <w:r w:rsidR="0083252D" w:rsidRPr="00885F53">
          <w:t>T</w:t>
        </w:r>
        <w:r w:rsidR="0083252D" w:rsidRPr="00885F53">
          <w:rPr>
            <w:vertAlign w:val="subscript"/>
          </w:rPr>
          <w:t>detect,</w:t>
        </w:r>
        <w:r w:rsidR="0083252D" w:rsidRPr="00885F53">
          <w:rPr>
            <w:vertAlign w:val="subscript"/>
            <w:lang w:eastAsia="zh-CN"/>
          </w:rPr>
          <w:t>NR</w:t>
        </w:r>
        <w:r w:rsidR="0083252D" w:rsidRPr="00885F53">
          <w:rPr>
            <w:vertAlign w:val="subscript"/>
          </w:rPr>
          <w:t>_Intra</w:t>
        </w:r>
        <w:r w:rsidR="0083252D" w:rsidRPr="00146AF9">
          <w:t>,</w:t>
        </w:r>
        <w:r w:rsidR="0083252D">
          <w:rPr>
            <w:vertAlign w:val="subscript"/>
          </w:rPr>
          <w:t xml:space="preserve"> </w:t>
        </w:r>
        <w:r w:rsidR="0083252D" w:rsidRPr="00885F53">
          <w:rPr>
            <w:rFonts w:cs="v4.2.0"/>
          </w:rPr>
          <w:t>T</w:t>
        </w:r>
        <w:r w:rsidR="0083252D" w:rsidRPr="00885F53">
          <w:rPr>
            <w:rFonts w:cs="v4.2.0"/>
            <w:vertAlign w:val="subscript"/>
          </w:rPr>
          <w:t>measure,NR_Intra</w:t>
        </w:r>
        <w:r w:rsidR="0083252D">
          <w:rPr>
            <w:rFonts w:cs="v4.2.0"/>
          </w:rPr>
          <w:t xml:space="preserve"> </w:t>
        </w:r>
        <w:r w:rsidR="0083252D">
          <w:t xml:space="preserve">and </w:t>
        </w:r>
        <w:r w:rsidR="0083252D" w:rsidRPr="00885F53">
          <w:rPr>
            <w:rFonts w:cs="v4.2.0"/>
          </w:rPr>
          <w:t>T</w:t>
        </w:r>
        <w:r w:rsidR="0083252D" w:rsidRPr="00885F53">
          <w:rPr>
            <w:rFonts w:cs="v4.2.0"/>
            <w:vertAlign w:val="subscript"/>
          </w:rPr>
          <w:t>evaluate,</w:t>
        </w:r>
        <w:r w:rsidR="0083252D" w:rsidRPr="00885F53">
          <w:rPr>
            <w:rFonts w:cs="v4.2.0"/>
            <w:vertAlign w:val="subscript"/>
            <w:lang w:eastAsia="zh-CN"/>
          </w:rPr>
          <w:t>NR</w:t>
        </w:r>
        <w:r w:rsidR="0083252D" w:rsidRPr="00885F53">
          <w:rPr>
            <w:rFonts w:cs="v4.2.0"/>
            <w:vertAlign w:val="subscript"/>
          </w:rPr>
          <w:t>_Intra</w:t>
        </w:r>
        <w:r w:rsidR="0083252D" w:rsidRPr="00146AF9">
          <w:rPr>
            <w:rFonts w:cs="v4.2.0"/>
          </w:rPr>
          <w:t xml:space="preserve"> are</w:t>
        </w:r>
        <w:r w:rsidR="0083252D">
          <w:t xml:space="preserve"> as specified</w:t>
        </w:r>
      </w:ins>
      <w:del w:id="297" w:author="Prashant Sharma" w:date="2023-10-30T10:52:00Z">
        <w:r w:rsidRPr="00043DFE" w:rsidDel="0083252D">
          <w:delText>hen the requirements in</w:delText>
        </w:r>
      </w:del>
      <w:r w:rsidRPr="00043DFE">
        <w:t xml:space="preserve"> </w:t>
      </w:r>
      <w:ins w:id="298" w:author="Prashant Sharma" w:date="2023-10-30T12:24:00Z">
        <w:r w:rsidR="00002DCD">
          <w:t xml:space="preserve">in </w:t>
        </w:r>
      </w:ins>
      <w:del w:id="299" w:author="Prashant Sharma" w:date="2023-10-28T13:52:00Z">
        <w:r w:rsidRPr="00043DFE" w:rsidDel="009B6A37">
          <w:delText xml:space="preserve">Table </w:delText>
        </w:r>
      </w:del>
      <w:r w:rsidRPr="0083252D">
        <w:rPr>
          <w:lang w:val="en-US"/>
        </w:rPr>
        <w:t>Table 4.2.2.9.2-4</w:t>
      </w:r>
      <w:r w:rsidRPr="00043DFE">
        <w:t xml:space="preserve"> and </w:t>
      </w:r>
      <w:r w:rsidRPr="0083252D">
        <w:rPr>
          <w:lang w:val="en-US"/>
        </w:rPr>
        <w:t xml:space="preserve">Table 4.2.2.9.2-5 </w:t>
      </w:r>
      <w:ins w:id="300" w:author="Prashant Sharma" w:date="2023-10-28T13:52:00Z">
        <w:r w:rsidR="009B6A37" w:rsidRPr="00043DFE">
          <w:rPr>
            <w:noProof/>
          </w:rPr>
          <w:t>for FR1 and FR2,</w:t>
        </w:r>
        <w:r w:rsidR="009B6A37">
          <w:rPr>
            <w:noProof/>
          </w:rPr>
          <w:t xml:space="preserve"> </w:t>
        </w:r>
      </w:ins>
      <w:r w:rsidRPr="0083252D">
        <w:rPr>
          <w:lang w:val="en-US"/>
        </w:rPr>
        <w:t>respectively</w:t>
      </w:r>
      <w:ins w:id="301" w:author="Prashant Sharma" w:date="2023-10-28T13:53:00Z">
        <w:r w:rsidR="00C97D7D" w:rsidRPr="0083252D">
          <w:rPr>
            <w:lang w:val="en-US"/>
          </w:rPr>
          <w:t>,</w:t>
        </w:r>
      </w:ins>
      <w:r w:rsidRPr="0083252D">
        <w:rPr>
          <w:lang w:val="en-US"/>
        </w:rPr>
        <w:t xml:space="preserve"> </w:t>
      </w:r>
      <w:del w:id="302" w:author="Prashant Sharma" w:date="2023-10-28T13:52:00Z">
        <w:r w:rsidRPr="00043DFE" w:rsidDel="009B6A37">
          <w:delText xml:space="preserve">apply </w:delText>
        </w:r>
      </w:del>
      <w:r w:rsidRPr="00043DFE">
        <w:t xml:space="preserve">provided eDRX cycle is </w:t>
      </w:r>
      <w:r w:rsidRPr="00043DFE">
        <w:rPr>
          <w:rFonts w:hint="eastAsia"/>
        </w:rPr>
        <w:t>≤</w:t>
      </w:r>
      <w:r w:rsidRPr="00043DFE">
        <w:t xml:space="preserve"> [163.84] sec and evaluation/measurement </w:t>
      </w:r>
      <w:del w:id="303" w:author="Prashant Sharma" w:date="2023-10-28T14:52:00Z">
        <w:r w:rsidRPr="00043DFE" w:rsidDel="00314CBB">
          <w:delText xml:space="preserve">time </w:delText>
        </w:r>
      </w:del>
      <w:ins w:id="304" w:author="Prashant Sharma" w:date="2023-10-28T14:52:00Z">
        <w:r w:rsidR="00314CBB">
          <w:t>period</w:t>
        </w:r>
        <w:r w:rsidR="00314CBB" w:rsidRPr="00043DFE">
          <w:t xml:space="preserve"> </w:t>
        </w:r>
      </w:ins>
      <w:r w:rsidRPr="00043DFE">
        <w:t xml:space="preserve">with relaxation on one carrier is not greater than single PTW </w:t>
      </w:r>
      <w:del w:id="305" w:author="Prashant Sharma" w:date="2023-10-28T14:52:00Z">
        <w:r w:rsidRPr="00043DFE" w:rsidDel="00314CBB">
          <w:delText xml:space="preserve">window </w:delText>
        </w:r>
      </w:del>
      <w:r w:rsidRPr="00043DFE">
        <w:t>length.</w:t>
      </w:r>
    </w:p>
    <w:p w14:paraId="4E08A621" w14:textId="77777777" w:rsidR="000D69E6" w:rsidRPr="00885F53" w:rsidRDefault="000D69E6" w:rsidP="000D69E6">
      <w:pPr>
        <w:pStyle w:val="TH"/>
      </w:pPr>
      <w:r w:rsidRPr="00885F53">
        <w:t xml:space="preserve">Table </w:t>
      </w:r>
      <w:r>
        <w:t>4.2.2.9.2</w:t>
      </w:r>
      <w:r w:rsidRPr="00885F53">
        <w:t>-1: T</w:t>
      </w:r>
      <w:r w:rsidRPr="00885F53">
        <w:rPr>
          <w:vertAlign w:val="subscript"/>
        </w:rPr>
        <w:t>detect,NR_Intra,</w:t>
      </w:r>
      <w:r w:rsidRPr="00885F53">
        <w:t xml:space="preserve"> T</w:t>
      </w:r>
      <w:r w:rsidRPr="00885F53">
        <w:rPr>
          <w:vertAlign w:val="subscript"/>
        </w:rPr>
        <w:t>measure,NR_Intra</w:t>
      </w:r>
      <w:r w:rsidRPr="00885F53">
        <w:t xml:space="preserve"> and T</w:t>
      </w:r>
      <w:r w:rsidRPr="00885F53">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630"/>
        <w:gridCol w:w="838"/>
        <w:gridCol w:w="817"/>
        <w:gridCol w:w="1980"/>
        <w:gridCol w:w="2135"/>
        <w:gridCol w:w="2065"/>
      </w:tblGrid>
      <w:tr w:rsidR="000D69E6" w:rsidRPr="00885F53" w14:paraId="145502AD" w14:textId="77777777" w:rsidTr="00146AF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CDA145C" w14:textId="77777777" w:rsidR="000D69E6" w:rsidRPr="00885F53" w:rsidRDefault="000D69E6" w:rsidP="00146AF9">
            <w:pPr>
              <w:pStyle w:val="TAH"/>
            </w:pPr>
            <w:r w:rsidRPr="00885F53">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154BD522" w14:textId="77777777" w:rsidR="000D69E6" w:rsidRPr="00885F53" w:rsidRDefault="000D69E6" w:rsidP="00146AF9">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193C2650" w14:textId="77777777" w:rsidR="000D69E6" w:rsidRPr="00885F53" w:rsidRDefault="000D69E6" w:rsidP="00146AF9">
            <w:pPr>
              <w:pStyle w:val="TAH"/>
            </w:pPr>
            <w:r w:rsidRPr="00885F53">
              <w:t>T</w:t>
            </w:r>
            <w:r w:rsidRPr="00885F53">
              <w:rPr>
                <w:vertAlign w:val="subscript"/>
              </w:rPr>
              <w:t>detect,NR_Intra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3967DF1" w14:textId="77777777" w:rsidR="000D69E6" w:rsidRPr="00885F53" w:rsidRDefault="000D69E6" w:rsidP="00146AF9">
            <w:pPr>
              <w:pStyle w:val="TAH"/>
            </w:pPr>
            <w:r w:rsidRPr="00885F53">
              <w:t>T</w:t>
            </w:r>
            <w:r w:rsidRPr="00885F53">
              <w:rPr>
                <w:vertAlign w:val="subscript"/>
              </w:rPr>
              <w:t>measure,NR_Intra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F6A46D7" w14:textId="77777777" w:rsidR="000D69E6" w:rsidRPr="00885F53" w:rsidRDefault="000D69E6" w:rsidP="00146AF9">
            <w:pPr>
              <w:pStyle w:val="TAH"/>
              <w:rPr>
                <w:vertAlign w:val="subscript"/>
              </w:rPr>
            </w:pPr>
            <w:r w:rsidRPr="00885F53">
              <w:t>T</w:t>
            </w:r>
            <w:r w:rsidRPr="00885F53">
              <w:rPr>
                <w:vertAlign w:val="subscript"/>
              </w:rPr>
              <w:t>evaluate,NR_</w:t>
            </w:r>
            <w:r w:rsidRPr="00885F53">
              <w:rPr>
                <w:rFonts w:cs="v4.2.0"/>
                <w:vertAlign w:val="subscript"/>
              </w:rPr>
              <w:t>Intra</w:t>
            </w:r>
          </w:p>
          <w:p w14:paraId="1B2C7A1A" w14:textId="77777777" w:rsidR="000D69E6" w:rsidRPr="00885F53" w:rsidRDefault="000D69E6" w:rsidP="00146AF9">
            <w:pPr>
              <w:pStyle w:val="TAH"/>
            </w:pPr>
            <w:r w:rsidRPr="00885F53">
              <w:t>[s] (number of DRX cycles)</w:t>
            </w:r>
          </w:p>
        </w:tc>
      </w:tr>
      <w:tr w:rsidR="000D69E6" w:rsidRPr="00885F53" w14:paraId="4F5F0820" w14:textId="77777777" w:rsidTr="00146AF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C54686A" w14:textId="77777777" w:rsidR="000D69E6" w:rsidRPr="00885F53" w:rsidRDefault="000D69E6" w:rsidP="00146AF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6D365B82" w14:textId="77777777" w:rsidR="000D69E6" w:rsidRPr="00885F53" w:rsidRDefault="000D69E6" w:rsidP="00146AF9">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5961827C" w14:textId="77777777" w:rsidR="000D69E6" w:rsidRPr="00885F53" w:rsidRDefault="000D69E6" w:rsidP="00146AF9">
            <w:pPr>
              <w:pStyle w:val="TAH"/>
              <w:rPr>
                <w:vertAlign w:val="superscript"/>
              </w:rPr>
            </w:pPr>
            <w:r w:rsidRPr="00885F53">
              <w:t>FR2</w:t>
            </w:r>
            <w:r>
              <w:rPr>
                <w:rFonts w:hint="eastAsia"/>
                <w:lang w:eastAsia="zh-CN"/>
              </w:rPr>
              <w:t>-</w:t>
            </w:r>
            <w:r>
              <w:t>1</w:t>
            </w:r>
            <w:r w:rsidRPr="00885F53">
              <w:rPr>
                <w:vertAlign w:val="superscript"/>
              </w:rPr>
              <w:t>Note1</w:t>
            </w:r>
          </w:p>
        </w:tc>
        <w:tc>
          <w:tcPr>
            <w:tcW w:w="0" w:type="auto"/>
            <w:tcBorders>
              <w:top w:val="single" w:sz="4" w:space="0" w:color="auto"/>
              <w:left w:val="single" w:sz="4" w:space="0" w:color="auto"/>
              <w:bottom w:val="single" w:sz="4" w:space="0" w:color="auto"/>
              <w:right w:val="single" w:sz="4" w:space="0" w:color="auto"/>
            </w:tcBorders>
          </w:tcPr>
          <w:p w14:paraId="0CD7BD6B" w14:textId="77777777" w:rsidR="000D69E6" w:rsidRPr="00885F53" w:rsidRDefault="000D69E6" w:rsidP="00146AF9">
            <w:pPr>
              <w:pStyle w:val="TAH"/>
            </w:pPr>
            <w:r>
              <w:rPr>
                <w:rFonts w:hint="eastAsia"/>
              </w:rPr>
              <w:t>F</w:t>
            </w:r>
            <w:r>
              <w:t>R2-2</w:t>
            </w:r>
            <w:r w:rsidRPr="009C5807">
              <w:rPr>
                <w:vertAlign w:val="superscript"/>
              </w:rPr>
              <w:t xml:space="preserve"> Note</w:t>
            </w:r>
            <w:r>
              <w:rPr>
                <w:vertAlign w:val="superscript"/>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A7AB3" w14:textId="77777777" w:rsidR="000D69E6" w:rsidRPr="00885F53" w:rsidRDefault="000D69E6" w:rsidP="00146AF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21426" w14:textId="77777777" w:rsidR="000D69E6" w:rsidRPr="00885F53" w:rsidRDefault="000D69E6" w:rsidP="00146AF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BB797" w14:textId="77777777" w:rsidR="000D69E6" w:rsidRPr="00885F53" w:rsidRDefault="000D69E6" w:rsidP="00146AF9">
            <w:pPr>
              <w:pStyle w:val="TAH"/>
            </w:pPr>
          </w:p>
        </w:tc>
      </w:tr>
      <w:tr w:rsidR="000D69E6" w:rsidRPr="00EA7096" w14:paraId="2547F88F"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C79F9A" w14:textId="77777777" w:rsidR="000D69E6" w:rsidRPr="00885F53" w:rsidRDefault="000D69E6" w:rsidP="00146AF9">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0442809C" w14:textId="77777777" w:rsidR="000D69E6" w:rsidRPr="00885F53" w:rsidRDefault="000D69E6" w:rsidP="00146AF9">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064C93DA" w14:textId="77777777" w:rsidR="000D69E6" w:rsidRPr="00885F53" w:rsidRDefault="000D69E6" w:rsidP="00146AF9">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tcPr>
          <w:p w14:paraId="42D0C7FE" w14:textId="77777777" w:rsidR="000D69E6" w:rsidRPr="00DF4E37" w:rsidRDefault="000D69E6" w:rsidP="00146AF9">
            <w:pPr>
              <w:pStyle w:val="TAC"/>
              <w:rPr>
                <w:szCs w:val="18"/>
                <w:lang w:val="sv-SE"/>
              </w:rPr>
            </w:pPr>
            <w:r w:rsidRPr="00DF4E37">
              <w:rPr>
                <w:rFonts w:cs="Arial" w:hint="eastAsia"/>
                <w:szCs w:val="18"/>
              </w:rPr>
              <w:t>1</w:t>
            </w:r>
            <w:r w:rsidRPr="00DF4E37">
              <w:rPr>
                <w:rFonts w:cs="Arial"/>
                <w:szCs w:val="18"/>
              </w:rPr>
              <w:t>2</w:t>
            </w:r>
          </w:p>
        </w:tc>
        <w:tc>
          <w:tcPr>
            <w:tcW w:w="0" w:type="auto"/>
            <w:tcBorders>
              <w:top w:val="single" w:sz="4" w:space="0" w:color="auto"/>
              <w:left w:val="single" w:sz="4" w:space="0" w:color="auto"/>
              <w:bottom w:val="single" w:sz="4" w:space="0" w:color="auto"/>
              <w:right w:val="single" w:sz="4" w:space="0" w:color="auto"/>
            </w:tcBorders>
            <w:hideMark/>
          </w:tcPr>
          <w:p w14:paraId="5E954525" w14:textId="77777777" w:rsidR="000D69E6" w:rsidRPr="00950DA1" w:rsidRDefault="000D69E6" w:rsidP="00146AF9">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F8A8F89" w14:textId="77777777" w:rsidR="000D69E6" w:rsidRPr="00950DA1" w:rsidRDefault="000D69E6" w:rsidP="00146AF9">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1B12E3F" w14:textId="77777777" w:rsidR="000D69E6" w:rsidRPr="00950DA1" w:rsidRDefault="000D69E6" w:rsidP="00146AF9">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p>
        </w:tc>
      </w:tr>
      <w:tr w:rsidR="000D69E6" w:rsidRPr="00885F53" w14:paraId="0EAD28CF"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175F56" w14:textId="77777777" w:rsidR="000D69E6" w:rsidRPr="00885F53" w:rsidRDefault="000D69E6" w:rsidP="00146AF9">
            <w:pPr>
              <w:pStyle w:val="TAC"/>
            </w:pPr>
            <w:r w:rsidRPr="00885F53">
              <w:t>0.64</w:t>
            </w:r>
          </w:p>
        </w:tc>
        <w:tc>
          <w:tcPr>
            <w:tcW w:w="0" w:type="auto"/>
            <w:tcBorders>
              <w:top w:val="nil"/>
              <w:left w:val="single" w:sz="4" w:space="0" w:color="auto"/>
              <w:bottom w:val="nil"/>
              <w:right w:val="single" w:sz="4" w:space="0" w:color="auto"/>
            </w:tcBorders>
            <w:hideMark/>
          </w:tcPr>
          <w:p w14:paraId="7CB15AD4" w14:textId="77777777" w:rsidR="000D69E6" w:rsidRPr="00885F53" w:rsidRDefault="000D69E6" w:rsidP="00146A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AF66922" w14:textId="77777777" w:rsidR="000D69E6" w:rsidRPr="00885F53" w:rsidRDefault="000D69E6" w:rsidP="00146AF9">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tcPr>
          <w:p w14:paraId="1A2C0968" w14:textId="77777777" w:rsidR="000D69E6" w:rsidRPr="00DF4E37" w:rsidRDefault="000D69E6" w:rsidP="00146AF9">
            <w:pPr>
              <w:pStyle w:val="TAC"/>
              <w:rPr>
                <w:szCs w:val="18"/>
              </w:rPr>
            </w:pPr>
            <w:r w:rsidRPr="00DF4E37">
              <w:rPr>
                <w:rFonts w:cs="Arial" w:hint="eastAsia"/>
                <w:szCs w:val="18"/>
              </w:rPr>
              <w:t>8</w:t>
            </w:r>
          </w:p>
        </w:tc>
        <w:tc>
          <w:tcPr>
            <w:tcW w:w="0" w:type="auto"/>
            <w:tcBorders>
              <w:top w:val="single" w:sz="4" w:space="0" w:color="auto"/>
              <w:left w:val="single" w:sz="4" w:space="0" w:color="auto"/>
              <w:bottom w:val="single" w:sz="4" w:space="0" w:color="auto"/>
              <w:right w:val="single" w:sz="4" w:space="0" w:color="auto"/>
            </w:tcBorders>
            <w:hideMark/>
          </w:tcPr>
          <w:p w14:paraId="26719C45" w14:textId="77777777" w:rsidR="000D69E6" w:rsidRPr="00885F53" w:rsidRDefault="000D69E6" w:rsidP="00146AF9">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F84D376" w14:textId="77777777" w:rsidR="000D69E6" w:rsidRPr="00885F53" w:rsidRDefault="000D69E6" w:rsidP="00146AF9">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5B1523F" w14:textId="77777777" w:rsidR="000D69E6" w:rsidRPr="00885F53" w:rsidRDefault="000D69E6" w:rsidP="00146AF9">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0D69E6" w:rsidRPr="00885F53" w14:paraId="6E4C4F37"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4035296" w14:textId="77777777" w:rsidR="000D69E6" w:rsidRPr="00885F53" w:rsidRDefault="000D69E6" w:rsidP="00146AF9">
            <w:pPr>
              <w:pStyle w:val="TAC"/>
            </w:pPr>
            <w:r w:rsidRPr="00885F53">
              <w:t>1.28</w:t>
            </w:r>
          </w:p>
        </w:tc>
        <w:tc>
          <w:tcPr>
            <w:tcW w:w="0" w:type="auto"/>
            <w:tcBorders>
              <w:top w:val="nil"/>
              <w:left w:val="single" w:sz="4" w:space="0" w:color="auto"/>
              <w:bottom w:val="nil"/>
              <w:right w:val="single" w:sz="4" w:space="0" w:color="auto"/>
            </w:tcBorders>
            <w:hideMark/>
          </w:tcPr>
          <w:p w14:paraId="2E83FF9D" w14:textId="77777777" w:rsidR="000D69E6" w:rsidRPr="00885F53" w:rsidRDefault="000D69E6" w:rsidP="00146A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8F1E994" w14:textId="77777777" w:rsidR="000D69E6" w:rsidRPr="00885F53" w:rsidRDefault="000D69E6" w:rsidP="00146AF9">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tcPr>
          <w:p w14:paraId="139A8771" w14:textId="77777777" w:rsidR="000D69E6" w:rsidRPr="00DF4E37" w:rsidRDefault="000D69E6" w:rsidP="00146AF9">
            <w:pPr>
              <w:pStyle w:val="TAC"/>
              <w:rPr>
                <w:szCs w:val="18"/>
              </w:rPr>
            </w:pPr>
            <w:r w:rsidRPr="00DF4E37">
              <w:rPr>
                <w:rFonts w:cs="Arial" w:hint="eastAsia"/>
                <w:szCs w:val="18"/>
              </w:rPr>
              <w:t>6</w:t>
            </w:r>
          </w:p>
        </w:tc>
        <w:tc>
          <w:tcPr>
            <w:tcW w:w="0" w:type="auto"/>
            <w:tcBorders>
              <w:top w:val="single" w:sz="4" w:space="0" w:color="auto"/>
              <w:left w:val="single" w:sz="4" w:space="0" w:color="auto"/>
              <w:bottom w:val="single" w:sz="4" w:space="0" w:color="auto"/>
              <w:right w:val="single" w:sz="4" w:space="0" w:color="auto"/>
            </w:tcBorders>
            <w:hideMark/>
          </w:tcPr>
          <w:p w14:paraId="2A4AC821" w14:textId="77777777" w:rsidR="000D69E6" w:rsidRPr="00885F53" w:rsidRDefault="000D69E6" w:rsidP="00146AF9">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1EC57CF" w14:textId="77777777" w:rsidR="000D69E6" w:rsidRPr="00885F53" w:rsidRDefault="000D69E6" w:rsidP="00146AF9">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2F14E0E" w14:textId="77777777" w:rsidR="000D69E6" w:rsidRPr="00885F53" w:rsidRDefault="000D69E6" w:rsidP="00146AF9">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0D69E6" w:rsidRPr="00885F53" w14:paraId="28580FA1"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087F2E9" w14:textId="77777777" w:rsidR="000D69E6" w:rsidRPr="00885F53" w:rsidRDefault="000D69E6" w:rsidP="00146AF9">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7A7E86EB" w14:textId="77777777" w:rsidR="000D69E6" w:rsidRPr="00885F53" w:rsidRDefault="000D69E6" w:rsidP="00146A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30AE101" w14:textId="77777777" w:rsidR="000D69E6" w:rsidRPr="00885F53" w:rsidRDefault="000D69E6" w:rsidP="00146AF9">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tcPr>
          <w:p w14:paraId="3366BD81" w14:textId="77777777" w:rsidR="000D69E6" w:rsidRPr="00DF4E37" w:rsidRDefault="000D69E6" w:rsidP="00146AF9">
            <w:pPr>
              <w:pStyle w:val="TAC"/>
              <w:rPr>
                <w:rFonts w:cs="Arial"/>
                <w:szCs w:val="18"/>
                <w:lang w:eastAsia="zh-CN"/>
              </w:rPr>
            </w:pPr>
            <w:r w:rsidRPr="00DF4E37">
              <w:rPr>
                <w:rFonts w:cs="Arial" w:hint="eastAsia"/>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0780C50D" w14:textId="77777777" w:rsidR="000D69E6" w:rsidRPr="00885F53" w:rsidRDefault="000D69E6" w:rsidP="00146AF9">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2142643" w14:textId="77777777" w:rsidR="000D69E6" w:rsidRPr="00885F53" w:rsidRDefault="000D69E6" w:rsidP="00146AF9">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A0CCE6E" w14:textId="77777777" w:rsidR="000D69E6" w:rsidRPr="00885F53" w:rsidRDefault="000D69E6" w:rsidP="00146AF9">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0D69E6" w:rsidRPr="00885F53" w14:paraId="734AC8F7" w14:textId="77777777" w:rsidTr="00146AF9">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14:paraId="555C59C5" w14:textId="77777777" w:rsidR="000D69E6" w:rsidRDefault="000D69E6" w:rsidP="00146AF9">
            <w:pPr>
              <w:pStyle w:val="TAN"/>
            </w:pPr>
            <w:r w:rsidRPr="00885F53">
              <w:rPr>
                <w:snapToGrid w:val="0"/>
                <w:lang w:eastAsia="zh-CN"/>
              </w:rPr>
              <w:t>Note 1</w:t>
            </w:r>
            <w:r w:rsidRPr="00885F53">
              <w:t>:</w:t>
            </w:r>
            <w:r w:rsidRPr="00885F53">
              <w:rPr>
                <w:lang w:val="en-US"/>
              </w:rPr>
              <w:tab/>
            </w:r>
            <w:r w:rsidRPr="00885F53">
              <w:t xml:space="preserve">Applies for UE supporting </w:t>
            </w:r>
            <w:r>
              <w:t xml:space="preserve">FR2-1 </w:t>
            </w:r>
            <w:r w:rsidRPr="00885F53">
              <w:t xml:space="preserve">power class </w:t>
            </w:r>
            <w:r w:rsidRPr="00885F53">
              <w:rPr>
                <w:lang w:eastAsia="zh-CN"/>
              </w:rPr>
              <w:t>2&amp;3&amp;4</w:t>
            </w:r>
            <w:r w:rsidRPr="00885F53">
              <w:t xml:space="preserve">. For UE supporting </w:t>
            </w:r>
            <w:r>
              <w:t xml:space="preserve">FR2-1 </w:t>
            </w:r>
            <w:r w:rsidRPr="00885F53">
              <w:t>power class 1</w:t>
            </w:r>
            <w:r>
              <w:t xml:space="preserve"> or 5</w:t>
            </w:r>
            <w:r w:rsidRPr="00885F53">
              <w:t>, N1 = 8 for all DRX cycle length.</w:t>
            </w:r>
          </w:p>
          <w:p w14:paraId="52ECC2F1" w14:textId="77777777" w:rsidR="000D69E6" w:rsidRPr="00885F53" w:rsidRDefault="000D69E6" w:rsidP="00146AF9">
            <w:pPr>
              <w:pStyle w:val="TAN"/>
              <w:rPr>
                <w:snapToGrid w:val="0"/>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p w14:paraId="5FFF725D" w14:textId="77777777" w:rsidR="000D69E6" w:rsidRPr="007D632B" w:rsidRDefault="000D69E6" w:rsidP="00146AF9">
            <w:pPr>
              <w:pStyle w:val="TAN"/>
              <w:rPr>
                <w:snapToGrid w:val="0"/>
                <w:lang w:eastAsia="zh-CN"/>
              </w:rPr>
            </w:pPr>
            <w:r w:rsidRPr="00885F53">
              <w:rPr>
                <w:snapToGrid w:val="0"/>
                <w:lang w:eastAsia="zh-CN"/>
              </w:rPr>
              <w:t xml:space="preserve">Note </w:t>
            </w:r>
            <w:r>
              <w:rPr>
                <w:snapToGrid w:val="0"/>
                <w:lang w:eastAsia="zh-CN"/>
              </w:rPr>
              <w:t>3</w:t>
            </w:r>
            <w:r w:rsidRPr="00885F53">
              <w:rPr>
                <w:snapToGrid w:val="0"/>
                <w:lang w:eastAsia="zh-CN"/>
              </w:rPr>
              <w:t>:</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r>
              <w:rPr>
                <w:snapToGrid w:val="0"/>
                <w:lang w:eastAsia="zh-CN"/>
              </w:rPr>
              <w:t xml:space="preserve"> </w:t>
            </w:r>
            <w:r>
              <w:rPr>
                <w:lang w:val="en-US"/>
              </w:rPr>
              <w:t xml:space="preserve">If </w:t>
            </w:r>
            <w:r w:rsidRPr="007A5F9C">
              <w:t>high layer signalling</w:t>
            </w:r>
            <w:r>
              <w:t xml:space="preserve"> </w:t>
            </w:r>
            <w:r w:rsidRPr="00212299">
              <w:rPr>
                <w:i/>
              </w:rPr>
              <w:t>smtc2-LP-r16</w:t>
            </w:r>
            <w:r>
              <w:rPr>
                <w:lang w:val="en-US"/>
              </w:rPr>
              <w:t xml:space="preserve"> is configured, f</w:t>
            </w:r>
            <w:r w:rsidRPr="00212299">
              <w:rPr>
                <w:snapToGrid w:val="0"/>
                <w:lang w:eastAsia="zh-CN"/>
              </w:rPr>
              <w:t xml:space="preserve">or cells indicated in the </w:t>
            </w:r>
            <w:r w:rsidRPr="00212299">
              <w:rPr>
                <w:i/>
              </w:rPr>
              <w:t>pci-List</w:t>
            </w:r>
            <w:r w:rsidRPr="00212299">
              <w:rPr>
                <w:snapToGrid w:val="0"/>
                <w:lang w:eastAsia="zh-CN"/>
              </w:rPr>
              <w:t xml:space="preserve"> parameter in </w:t>
            </w:r>
            <w:r w:rsidRPr="00212299">
              <w:rPr>
                <w:i/>
              </w:rPr>
              <w:t>smtc2-LP-r16</w:t>
            </w:r>
            <w:r w:rsidRPr="00212299">
              <w:rPr>
                <w:snapToGrid w:val="0"/>
                <w:lang w:eastAsia="zh-CN"/>
              </w:rPr>
              <w:t xml:space="preserve">, the SMTC periodicity corresponds to the value of higher layer parameter </w:t>
            </w:r>
            <w:r w:rsidRPr="00212299">
              <w:rPr>
                <w:i/>
              </w:rPr>
              <w:t>smtc2-LP-r16</w:t>
            </w:r>
            <w:r w:rsidRPr="00212299">
              <w:rPr>
                <w:snapToGrid w:val="0"/>
                <w:lang w:eastAsia="zh-CN"/>
              </w:rPr>
              <w:t xml:space="preserve">; for the other cells, the SMTC periodicity corresponds to the value of higher layer parameter </w:t>
            </w:r>
            <w:r w:rsidRPr="00212299">
              <w:rPr>
                <w:i/>
              </w:rPr>
              <w:t>smtc</w:t>
            </w:r>
            <w:r>
              <w:rPr>
                <w:snapToGrid w:val="0"/>
                <w:lang w:eastAsia="zh-CN"/>
              </w:rPr>
              <w:t>.</w:t>
            </w:r>
          </w:p>
          <w:p w14:paraId="65D33951" w14:textId="77777777" w:rsidR="000D69E6" w:rsidRPr="00885F53" w:rsidRDefault="000D69E6" w:rsidP="00146AF9">
            <w:pPr>
              <w:pStyle w:val="TAN"/>
            </w:pPr>
            <w:r w:rsidRPr="00E9086F">
              <w:rPr>
                <w:snapToGrid w:val="0"/>
                <w:lang w:eastAsia="zh-CN"/>
              </w:rPr>
              <w:t xml:space="preserve">Note </w:t>
            </w:r>
            <w:r>
              <w:rPr>
                <w:snapToGrid w:val="0"/>
                <w:lang w:eastAsia="zh-CN"/>
              </w:rPr>
              <w:t>4</w:t>
            </w:r>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1C6668">
              <w:rPr>
                <w:i/>
                <w:iCs/>
                <w:lang w:eastAsia="zh-CN"/>
              </w:rPr>
              <w:t>lowMobilityEvaluation</w:t>
            </w:r>
            <w:r w:rsidDel="004B26EA">
              <w:rPr>
                <w:i/>
                <w:iCs/>
                <w:lang w:eastAsia="zh-CN"/>
              </w:rPr>
              <w:t xml:space="preserve"> </w:t>
            </w:r>
            <w:r>
              <w:rPr>
                <w:lang w:eastAsia="zh-CN"/>
              </w:rPr>
              <w:t>[2]</w:t>
            </w:r>
            <w:r>
              <w:rPr>
                <w:snapToGrid w:val="0"/>
                <w:lang w:eastAsia="zh-CN"/>
              </w:rPr>
              <w:t xml:space="preserve"> criterion.</w:t>
            </w:r>
          </w:p>
        </w:tc>
      </w:tr>
    </w:tbl>
    <w:p w14:paraId="170CA531" w14:textId="77777777" w:rsidR="000D69E6" w:rsidRDefault="000D69E6" w:rsidP="000D69E6">
      <w:pPr>
        <w:rPr>
          <w:lang w:eastAsia="zh-CN"/>
        </w:rPr>
      </w:pPr>
    </w:p>
    <w:p w14:paraId="5B2A0D35" w14:textId="77777777" w:rsidR="000D69E6" w:rsidRPr="00043DFE" w:rsidRDefault="000D69E6" w:rsidP="000D69E6">
      <w:pPr>
        <w:pStyle w:val="TH"/>
        <w:rPr>
          <w:lang w:val="en-US"/>
        </w:rPr>
      </w:pPr>
      <w:r w:rsidRPr="00043DFE">
        <w:rPr>
          <w:lang w:val="en-US"/>
        </w:rPr>
        <w:t>Table 4.2.2.9.2-2: T</w:t>
      </w:r>
      <w:r w:rsidRPr="00043DFE">
        <w:rPr>
          <w:vertAlign w:val="subscript"/>
          <w:lang w:val="en-US"/>
        </w:rPr>
        <w:t>detect,NR_Intra</w:t>
      </w:r>
      <w:del w:id="306" w:author="Prashant Sharma" w:date="2023-10-30T10:53:00Z">
        <w:r w:rsidRPr="00043DFE" w:rsidDel="007708A1">
          <w:rPr>
            <w:vertAlign w:val="subscript"/>
            <w:lang w:val="en-US"/>
          </w:rPr>
          <w:delText>_Relax</w:delText>
        </w:r>
      </w:del>
      <w:r w:rsidRPr="00043DFE">
        <w:rPr>
          <w:lang w:val="en-US"/>
        </w:rPr>
        <w:t>, T</w:t>
      </w:r>
      <w:r w:rsidRPr="00043DFE">
        <w:rPr>
          <w:vertAlign w:val="subscript"/>
          <w:lang w:val="en-US"/>
        </w:rPr>
        <w:t>measure,NR_Intra</w:t>
      </w:r>
      <w:del w:id="307" w:author="Prashant Sharma" w:date="2023-10-30T10:53:00Z">
        <w:r w:rsidRPr="00043DFE" w:rsidDel="007708A1">
          <w:rPr>
            <w:vertAlign w:val="subscript"/>
            <w:lang w:val="en-US"/>
          </w:rPr>
          <w:delText>_Relax</w:delText>
        </w:r>
      </w:del>
      <w:r w:rsidRPr="00043DFE">
        <w:rPr>
          <w:lang w:val="en-US"/>
        </w:rPr>
        <w:t xml:space="preserve"> and T</w:t>
      </w:r>
      <w:r w:rsidRPr="00043DFE">
        <w:rPr>
          <w:vertAlign w:val="subscript"/>
          <w:lang w:val="en-US"/>
        </w:rPr>
        <w:t>evaluate,NR_Intra</w:t>
      </w:r>
      <w:del w:id="308" w:author="Prashant Sharma" w:date="2023-10-30T10:53:00Z">
        <w:r w:rsidRPr="00043DFE" w:rsidDel="007708A1">
          <w:rPr>
            <w:vertAlign w:val="subscript"/>
            <w:lang w:val="en-US"/>
          </w:rPr>
          <w:delText>_Relax</w:delText>
        </w:r>
      </w:del>
      <w:r w:rsidRPr="00043DFE">
        <w:rPr>
          <w:lang w:val="en-US"/>
        </w:rPr>
        <w:t xml:space="preserve"> for UE configured with eDRX_IDLE cycle </w:t>
      </w:r>
      <w:r w:rsidRPr="00043DFE">
        <w:t>(Frequency range FR1)</w:t>
      </w:r>
      <w:r w:rsidRPr="00043DFE">
        <w:rPr>
          <w:lang w:val="en-US"/>
        </w:rPr>
        <w:t xml:space="preserve"> for eDRX_IDLE cycle upto 10.24</w:t>
      </w:r>
      <w:del w:id="309" w:author="Prashant Sharma" w:date="2023-10-28T13:54:00Z">
        <w:r w:rsidRPr="00043DFE" w:rsidDel="001D787A">
          <w:rPr>
            <w:lang w:val="en-US"/>
          </w:rPr>
          <w:delText xml:space="preserve"> </w:delText>
        </w:r>
      </w:del>
      <w:r w:rsidRPr="00043DFE">
        <w:rPr>
          <w:lang w:val="en-US"/>
        </w:rPr>
        <w:t xml:space="preserv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2569"/>
        <w:gridCol w:w="2709"/>
        <w:gridCol w:w="2691"/>
      </w:tblGrid>
      <w:tr w:rsidR="000D69E6" w:rsidRPr="00043DFE" w14:paraId="704E217B" w14:textId="77777777" w:rsidTr="00146AF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749A43C" w14:textId="622DAB06" w:rsidR="000D69E6" w:rsidRPr="00043DFE" w:rsidRDefault="00EF2C36" w:rsidP="00146AF9">
            <w:pPr>
              <w:pStyle w:val="TAH"/>
            </w:pPr>
            <w:ins w:id="310" w:author="Prashant Sharma" w:date="2023-10-28T13:55:00Z">
              <w:r>
                <w:t>e</w:t>
              </w:r>
            </w:ins>
            <w:r w:rsidR="000D69E6" w:rsidRPr="00043DFE">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F2E86E9" w14:textId="77777777" w:rsidR="000D69E6" w:rsidRPr="00043DFE" w:rsidRDefault="000D69E6" w:rsidP="00146AF9">
            <w:pPr>
              <w:pStyle w:val="TAH"/>
            </w:pPr>
            <w:r w:rsidRPr="00043DFE">
              <w:rPr>
                <w:szCs w:val="18"/>
                <w:lang w:val="en-US"/>
              </w:rPr>
              <w:t>T</w:t>
            </w:r>
            <w:r w:rsidRPr="00043DFE">
              <w:rPr>
                <w:szCs w:val="18"/>
                <w:vertAlign w:val="subscript"/>
                <w:lang w:val="en-US"/>
              </w:rPr>
              <w:t>detect,NR_Intra</w:t>
            </w:r>
            <w:del w:id="311" w:author="Prashant Sharma" w:date="2023-10-30T10:54:00Z">
              <w:r w:rsidRPr="00043DFE" w:rsidDel="00A60A28">
                <w:rPr>
                  <w:szCs w:val="18"/>
                  <w:vertAlign w:val="subscript"/>
                  <w:lang w:val="en-US"/>
                </w:rPr>
                <w:delText>_Relax</w:delText>
              </w:r>
            </w:del>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6FA6EE4" w14:textId="77777777" w:rsidR="000D69E6" w:rsidRPr="00043DFE" w:rsidRDefault="000D69E6" w:rsidP="00146AF9">
            <w:pPr>
              <w:pStyle w:val="TAH"/>
            </w:pPr>
            <w:r w:rsidRPr="00043DFE">
              <w:rPr>
                <w:szCs w:val="18"/>
                <w:lang w:val="en-US"/>
              </w:rPr>
              <w:t>T</w:t>
            </w:r>
            <w:r w:rsidRPr="00043DFE">
              <w:rPr>
                <w:szCs w:val="18"/>
                <w:vertAlign w:val="subscript"/>
                <w:lang w:val="en-US"/>
              </w:rPr>
              <w:t>measure,NR_Intra</w:t>
            </w:r>
            <w:del w:id="312" w:author="Prashant Sharma" w:date="2023-10-30T10:54:00Z">
              <w:r w:rsidRPr="00043DFE" w:rsidDel="00A60A28">
                <w:rPr>
                  <w:szCs w:val="18"/>
                  <w:vertAlign w:val="subscript"/>
                  <w:lang w:val="en-US"/>
                </w:rPr>
                <w:delText>_Relax</w:delText>
              </w:r>
            </w:del>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07CD6EE" w14:textId="77777777" w:rsidR="000D69E6" w:rsidRPr="00043DFE" w:rsidRDefault="000D69E6" w:rsidP="00146AF9">
            <w:pPr>
              <w:pStyle w:val="TAH"/>
            </w:pPr>
            <w:r w:rsidRPr="00043DFE">
              <w:rPr>
                <w:szCs w:val="18"/>
                <w:lang w:val="en-US"/>
              </w:rPr>
              <w:t>T</w:t>
            </w:r>
            <w:r w:rsidRPr="00043DFE">
              <w:rPr>
                <w:szCs w:val="18"/>
                <w:vertAlign w:val="subscript"/>
                <w:lang w:val="en-US"/>
              </w:rPr>
              <w:t>evaluate,NR_Intra</w:t>
            </w:r>
            <w:del w:id="313" w:author="Prashant Sharma" w:date="2023-10-30T10:54:00Z">
              <w:r w:rsidRPr="00043DFE" w:rsidDel="00A60A28">
                <w:rPr>
                  <w:szCs w:val="18"/>
                  <w:vertAlign w:val="subscript"/>
                  <w:lang w:val="en-US"/>
                </w:rPr>
                <w:delText>_Relax</w:delText>
              </w:r>
            </w:del>
            <w:r w:rsidRPr="00043DFE">
              <w:rPr>
                <w:szCs w:val="18"/>
                <w:vertAlign w:val="subscript"/>
                <w:lang w:val="en-US"/>
              </w:rPr>
              <w:t xml:space="preserve"> </w:t>
            </w:r>
            <w:r w:rsidRPr="00043DFE">
              <w:rPr>
                <w:szCs w:val="18"/>
              </w:rPr>
              <w:t>[s] (number of eDRX IDLE cycles)</w:t>
            </w:r>
          </w:p>
        </w:tc>
      </w:tr>
      <w:tr w:rsidR="000D69E6" w:rsidRPr="00043DFE" w14:paraId="0F06987E" w14:textId="77777777" w:rsidTr="00146AF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674E4B" w14:textId="77777777" w:rsidR="000D69E6" w:rsidRPr="00043DFE" w:rsidRDefault="000D69E6" w:rsidP="00146AF9">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34839" w14:textId="77777777" w:rsidR="000D69E6" w:rsidRPr="00043DFE" w:rsidRDefault="000D69E6" w:rsidP="00146AF9">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6764B" w14:textId="77777777" w:rsidR="000D69E6" w:rsidRPr="00043DFE" w:rsidRDefault="000D69E6" w:rsidP="00146AF9">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4FD50" w14:textId="77777777" w:rsidR="000D69E6" w:rsidRPr="00043DFE" w:rsidRDefault="000D69E6" w:rsidP="00146AF9">
            <w:pPr>
              <w:keepNext/>
              <w:keepLines/>
              <w:spacing w:after="0"/>
              <w:jc w:val="center"/>
              <w:rPr>
                <w:rFonts w:ascii="Arial" w:hAnsi="Arial"/>
                <w:b/>
                <w:sz w:val="18"/>
              </w:rPr>
            </w:pPr>
          </w:p>
        </w:tc>
      </w:tr>
      <w:tr w:rsidR="000D69E6" w:rsidRPr="00043DFE" w14:paraId="0F6DC913"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14D69E" w14:textId="77777777" w:rsidR="000D69E6" w:rsidRPr="00043DFE" w:rsidRDefault="000D69E6" w:rsidP="00146AF9">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397A31C2" w14:textId="77777777" w:rsidR="000D69E6" w:rsidRPr="00043DFE" w:rsidRDefault="000D69E6" w:rsidP="00146AF9">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1FD3A876" w14:textId="77777777" w:rsidR="000D69E6" w:rsidRPr="00043DFE" w:rsidRDefault="000D69E6" w:rsidP="00146AF9">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15F26733" w14:textId="77777777" w:rsidR="000D69E6" w:rsidRPr="00043DFE" w:rsidRDefault="000D69E6" w:rsidP="00146AF9">
            <w:pPr>
              <w:pStyle w:val="TAC"/>
              <w:rPr>
                <w:lang w:val="sv-SE"/>
              </w:rPr>
            </w:pPr>
            <w:r w:rsidRPr="00043DFE">
              <w:rPr>
                <w:rFonts w:cs="Arial"/>
                <w:szCs w:val="18"/>
                <w:lang w:val="sv-SE"/>
              </w:rPr>
              <w:t>7.68 x K1 (3 x K1)</w:t>
            </w:r>
          </w:p>
        </w:tc>
      </w:tr>
      <w:tr w:rsidR="000D69E6" w:rsidRPr="00043DFE" w14:paraId="78A9DCA5"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1C7A490" w14:textId="77777777" w:rsidR="000D69E6" w:rsidRPr="00043DFE" w:rsidRDefault="000D69E6" w:rsidP="00146AF9">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6300E6CD" w14:textId="77777777" w:rsidR="000D69E6" w:rsidRPr="00043DFE" w:rsidRDefault="000D69E6" w:rsidP="00146AF9">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34A3330C" w14:textId="77777777" w:rsidR="000D69E6" w:rsidRPr="00043DFE" w:rsidRDefault="000D69E6" w:rsidP="00146AF9">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73EA2567" w14:textId="77777777" w:rsidR="000D69E6" w:rsidRPr="00043DFE" w:rsidRDefault="000D69E6" w:rsidP="00146AF9">
            <w:pPr>
              <w:pStyle w:val="TAC"/>
            </w:pPr>
            <w:r w:rsidRPr="00043DFE">
              <w:rPr>
                <w:rFonts w:cs="Arial"/>
                <w:szCs w:val="18"/>
              </w:rPr>
              <w:t>10.24</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0D69E6" w:rsidRPr="00043DFE" w14:paraId="7209D11A"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82AC71" w14:textId="77777777" w:rsidR="000D69E6" w:rsidRPr="00043DFE" w:rsidRDefault="000D69E6" w:rsidP="00146AF9">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5B1E2053" w14:textId="77777777" w:rsidR="000D69E6" w:rsidRPr="00043DFE" w:rsidRDefault="000D69E6" w:rsidP="00146AF9">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2DCAEF9D" w14:textId="77777777" w:rsidR="000D69E6" w:rsidRPr="00043DFE" w:rsidRDefault="000D69E6" w:rsidP="00146AF9">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5D571D3F" w14:textId="77777777" w:rsidR="000D69E6" w:rsidRPr="00043DFE" w:rsidRDefault="000D69E6" w:rsidP="00146AF9">
            <w:pPr>
              <w:pStyle w:val="TAC"/>
            </w:pPr>
            <w:r w:rsidRPr="00043DFE">
              <w:rPr>
                <w:rFonts w:cs="Arial"/>
                <w:szCs w:val="18"/>
              </w:rPr>
              <w:t>20.48</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0D69E6" w:rsidRPr="00043DFE" w14:paraId="04A99716" w14:textId="77777777" w:rsidTr="00146AF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DA7BCC4" w14:textId="5E05E08C" w:rsidR="000D69E6" w:rsidRPr="00043DFE" w:rsidRDefault="000D69E6" w:rsidP="00146AF9">
            <w:pPr>
              <w:pStyle w:val="TAN"/>
              <w:rPr>
                <w:snapToGrid w:val="0"/>
              </w:rPr>
            </w:pPr>
            <w:r w:rsidRPr="00043DFE">
              <w:rPr>
                <w:snapToGrid w:val="0"/>
              </w:rPr>
              <w:t>Note 1</w:t>
            </w:r>
            <w:r w:rsidRPr="00043DFE">
              <w:t>:</w:t>
            </w:r>
            <w:r w:rsidRPr="00043DFE">
              <w:rPr>
                <w:lang w:val="en-US"/>
              </w:rPr>
              <w:tab/>
            </w:r>
            <w:del w:id="314" w:author="Prashant Sharma" w:date="2023-10-28T14:36:00Z">
              <w:r w:rsidRPr="00043DFE" w:rsidDel="006710F1">
                <w:delText>Applies for UE of all supporting FR1 power classes.</w:delText>
              </w:r>
            </w:del>
            <w:ins w:id="315" w:author="Prashant Sharma" w:date="2023-10-28T14:36:00Z">
              <w:r w:rsidR="006710F1">
                <w:t>Void</w:t>
              </w:r>
            </w:ins>
            <w:ins w:id="316" w:author="Prashant Sharma" w:date="2023-10-30T10:55:00Z">
              <w:r w:rsidR="00A60A28">
                <w:t>.</w:t>
              </w:r>
            </w:ins>
          </w:p>
          <w:p w14:paraId="2701A1D1" w14:textId="77777777" w:rsidR="000D69E6" w:rsidRPr="00043DFE" w:rsidRDefault="000D69E6" w:rsidP="00146AF9">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7915D765" w14:textId="77777777" w:rsidR="000D69E6" w:rsidRPr="00043DFE" w:rsidRDefault="000D69E6" w:rsidP="000D69E6">
      <w:pPr>
        <w:rPr>
          <w:lang w:val="en-US"/>
        </w:rPr>
      </w:pPr>
    </w:p>
    <w:p w14:paraId="55F52491" w14:textId="77777777" w:rsidR="000D69E6" w:rsidRPr="00043DFE" w:rsidRDefault="000D69E6" w:rsidP="000D69E6">
      <w:pPr>
        <w:pStyle w:val="TH"/>
        <w:rPr>
          <w:lang w:val="en-US"/>
        </w:rPr>
      </w:pPr>
      <w:r w:rsidRPr="00043DFE">
        <w:rPr>
          <w:lang w:val="en-US"/>
        </w:rPr>
        <w:lastRenderedPageBreak/>
        <w:t>Table 4.2.2.9.2-3: T</w:t>
      </w:r>
      <w:r w:rsidRPr="00043DFE">
        <w:rPr>
          <w:vertAlign w:val="subscript"/>
          <w:lang w:val="en-US"/>
        </w:rPr>
        <w:t>detect,NR_Intra</w:t>
      </w:r>
      <w:del w:id="317" w:author="Prashant Sharma" w:date="2023-10-30T10:54:00Z">
        <w:r w:rsidRPr="00043DFE" w:rsidDel="00A60A28">
          <w:rPr>
            <w:vertAlign w:val="subscript"/>
            <w:lang w:val="en-US"/>
          </w:rPr>
          <w:delText>_ Relax</w:delText>
        </w:r>
      </w:del>
      <w:r w:rsidRPr="00043DFE">
        <w:rPr>
          <w:lang w:val="en-US"/>
        </w:rPr>
        <w:t>, T</w:t>
      </w:r>
      <w:r w:rsidRPr="00043DFE">
        <w:rPr>
          <w:vertAlign w:val="subscript"/>
          <w:lang w:val="en-US"/>
        </w:rPr>
        <w:t>measure,NR_Intra</w:t>
      </w:r>
      <w:del w:id="318" w:author="Prashant Sharma" w:date="2023-10-30T10:54:00Z">
        <w:r w:rsidRPr="00043DFE" w:rsidDel="00A60A28">
          <w:rPr>
            <w:vertAlign w:val="subscript"/>
            <w:lang w:val="en-US"/>
          </w:rPr>
          <w:delText>_ Relax</w:delText>
        </w:r>
      </w:del>
      <w:r w:rsidRPr="00043DFE">
        <w:rPr>
          <w:lang w:val="en-US"/>
        </w:rPr>
        <w:t xml:space="preserve"> and T</w:t>
      </w:r>
      <w:r w:rsidRPr="00043DFE">
        <w:rPr>
          <w:vertAlign w:val="subscript"/>
          <w:lang w:val="en-US"/>
        </w:rPr>
        <w:t>evaluate,NR_Intra</w:t>
      </w:r>
      <w:del w:id="319" w:author="Prashant Sharma" w:date="2023-10-30T10:54:00Z">
        <w:r w:rsidRPr="00043DFE" w:rsidDel="00A60A28">
          <w:rPr>
            <w:vertAlign w:val="subscript"/>
            <w:lang w:val="en-US"/>
          </w:rPr>
          <w:delText>_ Relax</w:delText>
        </w:r>
      </w:del>
      <w:r w:rsidRPr="00043DFE">
        <w:rPr>
          <w:lang w:val="en-US"/>
        </w:rPr>
        <w:t xml:space="preserve"> for UE configured with eDRX_IDLE cycle </w:t>
      </w:r>
      <w:r w:rsidRPr="00043DFE">
        <w:t>(Frequency range FR2-1)</w:t>
      </w:r>
      <w:r w:rsidRPr="00043DFE">
        <w:rPr>
          <w:lang w:val="en-US"/>
        </w:rPr>
        <w:t xml:space="preserve"> for eDRX_IDLE cycle upto 10.24</w:t>
      </w:r>
      <w:del w:id="320" w:author="Prashant Sharma" w:date="2023-10-28T13:55:00Z">
        <w:r w:rsidRPr="00043DFE" w:rsidDel="00294830">
          <w:rPr>
            <w:lang w:val="en-US"/>
          </w:rPr>
          <w:delText xml:space="preserve"> </w:delText>
        </w:r>
      </w:del>
      <w:r w:rsidRPr="00043DFE">
        <w:rPr>
          <w:lang w:val="en-US"/>
        </w:rPr>
        <w:t xml:space="preserv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2569"/>
        <w:gridCol w:w="2709"/>
        <w:gridCol w:w="2691"/>
      </w:tblGrid>
      <w:tr w:rsidR="000D69E6" w:rsidRPr="00043DFE" w14:paraId="311FCEF3" w14:textId="77777777" w:rsidTr="00146AF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888B7A7" w14:textId="0A1C0D31" w:rsidR="000D69E6" w:rsidRPr="00043DFE" w:rsidRDefault="00EF2C36" w:rsidP="00146AF9">
            <w:pPr>
              <w:pStyle w:val="TAH"/>
            </w:pPr>
            <w:ins w:id="321" w:author="Prashant Sharma" w:date="2023-10-28T13:55:00Z">
              <w:r>
                <w:t>e</w:t>
              </w:r>
            </w:ins>
            <w:r w:rsidR="000D69E6" w:rsidRPr="00043DFE">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FFA4780" w14:textId="77777777" w:rsidR="000D69E6" w:rsidRPr="00043DFE" w:rsidRDefault="000D69E6" w:rsidP="00146AF9">
            <w:pPr>
              <w:pStyle w:val="TAH"/>
            </w:pPr>
            <w:r w:rsidRPr="00043DFE">
              <w:rPr>
                <w:szCs w:val="18"/>
                <w:lang w:val="en-US"/>
              </w:rPr>
              <w:t>T</w:t>
            </w:r>
            <w:r w:rsidRPr="00043DFE">
              <w:rPr>
                <w:szCs w:val="18"/>
                <w:vertAlign w:val="subscript"/>
                <w:lang w:val="en-US"/>
              </w:rPr>
              <w:t>detect,NR_Intra</w:t>
            </w:r>
            <w:del w:id="322" w:author="Prashant Sharma" w:date="2023-10-30T10:54:00Z">
              <w:r w:rsidRPr="00043DFE" w:rsidDel="00A60A28">
                <w:rPr>
                  <w:szCs w:val="18"/>
                  <w:vertAlign w:val="subscript"/>
                  <w:lang w:val="en-US"/>
                </w:rPr>
                <w:delText>_Relax</w:delText>
              </w:r>
            </w:del>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F95DE6D" w14:textId="77777777" w:rsidR="000D69E6" w:rsidRPr="00043DFE" w:rsidRDefault="000D69E6" w:rsidP="00146AF9">
            <w:pPr>
              <w:pStyle w:val="TAH"/>
            </w:pPr>
            <w:r w:rsidRPr="00043DFE">
              <w:rPr>
                <w:szCs w:val="18"/>
                <w:lang w:val="en-US"/>
              </w:rPr>
              <w:t>T</w:t>
            </w:r>
            <w:r w:rsidRPr="00043DFE">
              <w:rPr>
                <w:szCs w:val="18"/>
                <w:vertAlign w:val="subscript"/>
                <w:lang w:val="en-US"/>
              </w:rPr>
              <w:t>measure,NR_Intra</w:t>
            </w:r>
            <w:del w:id="323" w:author="Prashant Sharma" w:date="2023-10-30T10:54:00Z">
              <w:r w:rsidRPr="00043DFE" w:rsidDel="00A60A28">
                <w:rPr>
                  <w:szCs w:val="18"/>
                  <w:vertAlign w:val="subscript"/>
                  <w:lang w:val="en-US"/>
                </w:rPr>
                <w:delText>_Relax</w:delText>
              </w:r>
            </w:del>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382EF36" w14:textId="77777777" w:rsidR="000D69E6" w:rsidRPr="00043DFE" w:rsidRDefault="000D69E6" w:rsidP="00146AF9">
            <w:pPr>
              <w:pStyle w:val="TAH"/>
            </w:pPr>
            <w:r w:rsidRPr="00043DFE">
              <w:rPr>
                <w:szCs w:val="18"/>
                <w:lang w:val="en-US"/>
              </w:rPr>
              <w:t>T</w:t>
            </w:r>
            <w:r w:rsidRPr="00043DFE">
              <w:rPr>
                <w:szCs w:val="18"/>
                <w:vertAlign w:val="subscript"/>
                <w:lang w:val="en-US"/>
              </w:rPr>
              <w:t>evaluate,NR_Intra</w:t>
            </w:r>
            <w:del w:id="324" w:author="Prashant Sharma" w:date="2023-10-30T10:54:00Z">
              <w:r w:rsidRPr="00043DFE" w:rsidDel="00A60A28">
                <w:rPr>
                  <w:szCs w:val="18"/>
                  <w:vertAlign w:val="subscript"/>
                  <w:lang w:val="en-US"/>
                </w:rPr>
                <w:delText>_Relax</w:delText>
              </w:r>
            </w:del>
            <w:r w:rsidRPr="00043DFE">
              <w:rPr>
                <w:szCs w:val="18"/>
                <w:vertAlign w:val="subscript"/>
                <w:lang w:val="en-US"/>
              </w:rPr>
              <w:t xml:space="preserve"> </w:t>
            </w:r>
            <w:r w:rsidRPr="00043DFE">
              <w:rPr>
                <w:szCs w:val="18"/>
              </w:rPr>
              <w:t>[s] (number of eDRX IDLE cycles)</w:t>
            </w:r>
          </w:p>
        </w:tc>
      </w:tr>
      <w:tr w:rsidR="000D69E6" w:rsidRPr="00043DFE" w14:paraId="007D583A" w14:textId="77777777" w:rsidTr="00146AF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C52FC12" w14:textId="77777777" w:rsidR="000D69E6" w:rsidRPr="00043DFE" w:rsidRDefault="000D69E6" w:rsidP="00146AF9">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D166F" w14:textId="77777777" w:rsidR="000D69E6" w:rsidRPr="00043DFE" w:rsidRDefault="000D69E6" w:rsidP="00146AF9">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25646" w14:textId="77777777" w:rsidR="000D69E6" w:rsidRPr="00043DFE" w:rsidRDefault="000D69E6" w:rsidP="00146AF9">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48CE0" w14:textId="77777777" w:rsidR="000D69E6" w:rsidRPr="00043DFE" w:rsidRDefault="000D69E6" w:rsidP="00146AF9">
            <w:pPr>
              <w:keepNext/>
              <w:keepLines/>
              <w:spacing w:after="0"/>
              <w:jc w:val="center"/>
              <w:rPr>
                <w:rFonts w:ascii="Arial" w:hAnsi="Arial"/>
                <w:b/>
                <w:sz w:val="18"/>
              </w:rPr>
            </w:pPr>
          </w:p>
        </w:tc>
      </w:tr>
      <w:tr w:rsidR="000D69E6" w:rsidRPr="00043DFE" w14:paraId="4AC7E408"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3AE5D4B" w14:textId="77777777" w:rsidR="000D69E6" w:rsidRPr="00043DFE" w:rsidRDefault="000D69E6" w:rsidP="00146AF9">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333DF73D" w14:textId="77777777" w:rsidR="000D69E6" w:rsidRPr="00043DFE" w:rsidRDefault="000D69E6" w:rsidP="00146AF9">
            <w:pPr>
              <w:pStyle w:val="TAC"/>
              <w:rPr>
                <w:lang w:val="sv-SE"/>
              </w:rPr>
            </w:pPr>
            <w:r w:rsidRPr="00043DFE">
              <w:rPr>
                <w:rFonts w:cs="Arial"/>
                <w:szCs w:val="18"/>
                <w:lang w:val="sv-SE"/>
              </w:rPr>
              <w:t>58.88 x N1 x K1 (23 x N1 x K1)</w:t>
            </w:r>
          </w:p>
        </w:tc>
        <w:tc>
          <w:tcPr>
            <w:tcW w:w="0" w:type="auto"/>
            <w:tcBorders>
              <w:top w:val="single" w:sz="4" w:space="0" w:color="auto"/>
              <w:left w:val="single" w:sz="4" w:space="0" w:color="auto"/>
              <w:bottom w:val="single" w:sz="4" w:space="0" w:color="auto"/>
              <w:right w:val="single" w:sz="4" w:space="0" w:color="auto"/>
            </w:tcBorders>
            <w:hideMark/>
          </w:tcPr>
          <w:p w14:paraId="6B42C12A" w14:textId="77777777" w:rsidR="000D69E6" w:rsidRPr="00043DFE" w:rsidRDefault="000D69E6" w:rsidP="00146AF9">
            <w:pPr>
              <w:pStyle w:val="TAC"/>
              <w:rPr>
                <w:lang w:val="sv-SE"/>
              </w:rPr>
            </w:pPr>
            <w:r w:rsidRPr="00043DFE">
              <w:rPr>
                <w:rFonts w:cs="Arial"/>
                <w:szCs w:val="18"/>
                <w:lang w:val="sv-SE"/>
              </w:rPr>
              <w:t>2.56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7AF95892" w14:textId="77777777" w:rsidR="000D69E6" w:rsidRPr="00043DFE" w:rsidRDefault="000D69E6" w:rsidP="00146AF9">
            <w:pPr>
              <w:pStyle w:val="TAC"/>
              <w:rPr>
                <w:lang w:val="sv-SE"/>
              </w:rPr>
            </w:pPr>
            <w:r w:rsidRPr="00043DFE">
              <w:rPr>
                <w:rFonts w:cs="Arial"/>
                <w:szCs w:val="18"/>
                <w:lang w:val="sv-SE"/>
              </w:rPr>
              <w:t>7.68 x N1 x K1 (3 x N1 x K1)</w:t>
            </w:r>
          </w:p>
        </w:tc>
      </w:tr>
      <w:tr w:rsidR="000D69E6" w:rsidRPr="00043DFE" w14:paraId="5EC3C8F3"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83DEA5" w14:textId="77777777" w:rsidR="000D69E6" w:rsidRPr="00043DFE" w:rsidRDefault="000D69E6" w:rsidP="00146AF9">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6B0154AD" w14:textId="77777777" w:rsidR="000D69E6" w:rsidRPr="00043DFE" w:rsidRDefault="000D69E6" w:rsidP="00146AF9">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2D1A710D" w14:textId="77777777" w:rsidR="000D69E6" w:rsidRPr="00043DFE" w:rsidRDefault="000D69E6" w:rsidP="00146AF9">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6A6FD178" w14:textId="77777777" w:rsidR="000D69E6" w:rsidRPr="00043DFE" w:rsidRDefault="000D69E6" w:rsidP="00146AF9">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0D69E6" w:rsidRPr="00043DFE" w14:paraId="4C96167F"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80102BF" w14:textId="77777777" w:rsidR="000D69E6" w:rsidRPr="00043DFE" w:rsidRDefault="000D69E6" w:rsidP="00146AF9">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79D32583" w14:textId="77777777" w:rsidR="000D69E6" w:rsidRPr="00043DFE" w:rsidRDefault="000D69E6" w:rsidP="00146AF9">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34530169" w14:textId="77777777" w:rsidR="000D69E6" w:rsidRPr="00043DFE" w:rsidRDefault="000D69E6" w:rsidP="00146AF9">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6F69E57E" w14:textId="77777777" w:rsidR="000D69E6" w:rsidRPr="00043DFE" w:rsidRDefault="000D69E6" w:rsidP="00146AF9">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0D69E6" w:rsidRPr="00043DFE" w14:paraId="12DC8D8D" w14:textId="77777777" w:rsidTr="00146AF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4E9EC91" w14:textId="76668F9C" w:rsidR="000D69E6" w:rsidRPr="00043DFE" w:rsidRDefault="000D69E6" w:rsidP="00146AF9">
            <w:pPr>
              <w:pStyle w:val="TAN"/>
              <w:rPr>
                <w:snapToGrid w:val="0"/>
              </w:rPr>
            </w:pPr>
            <w:r w:rsidRPr="00043DFE">
              <w:rPr>
                <w:snapToGrid w:val="0"/>
              </w:rPr>
              <w:t>Note 1</w:t>
            </w:r>
            <w:r w:rsidRPr="00043DFE">
              <w:t>:</w:t>
            </w:r>
            <w:r w:rsidRPr="00043DFE">
              <w:rPr>
                <w:lang w:val="en-US"/>
              </w:rPr>
              <w:tab/>
            </w:r>
            <w:del w:id="325" w:author="Prashant Sharma" w:date="2023-10-28T14:37:00Z">
              <w:r w:rsidRPr="00043DFE" w:rsidDel="005878E5">
                <w:delText>Applies f</w:delText>
              </w:r>
            </w:del>
            <w:ins w:id="326" w:author="Prashant Sharma" w:date="2023-10-28T14:37:00Z">
              <w:r w:rsidR="005878E5">
                <w:t>F</w:t>
              </w:r>
            </w:ins>
            <w:r w:rsidRPr="00043DFE">
              <w:t xml:space="preserve">or UE supporting FR2-1 power class </w:t>
            </w:r>
            <w:r w:rsidRPr="00043DFE">
              <w:rPr>
                <w:lang w:eastAsia="zh-CN"/>
              </w:rPr>
              <w:t>2&amp;3&amp;4</w:t>
            </w:r>
            <w:ins w:id="327" w:author="Prashant Sharma" w:date="2023-10-28T14:37:00Z">
              <w:r w:rsidR="005878E5">
                <w:rPr>
                  <w:lang w:eastAsia="zh-CN"/>
                </w:rPr>
                <w:t xml:space="preserve">, N1 = </w:t>
              </w:r>
              <w:r w:rsidR="00DB4106">
                <w:rPr>
                  <w:lang w:eastAsia="zh-CN"/>
                </w:rPr>
                <w:t>3</w:t>
              </w:r>
            </w:ins>
            <w:r w:rsidRPr="00043DFE">
              <w:t>. For UE supporting FR2-1 power class 1 or 5, N1 = 8</w:t>
            </w:r>
            <w:del w:id="328" w:author="Prashant Sharma" w:date="2023-10-28T14:38:00Z">
              <w:r w:rsidRPr="00043DFE" w:rsidDel="00DB4106">
                <w:delText xml:space="preserve"> for all DRX cycle length</w:delText>
              </w:r>
            </w:del>
            <w:r w:rsidRPr="00043DFE">
              <w:t xml:space="preserve">. </w:t>
            </w:r>
          </w:p>
          <w:p w14:paraId="0D2535C5" w14:textId="7F97751D" w:rsidR="000D69E6" w:rsidRPr="00043DFE" w:rsidRDefault="000D69E6" w:rsidP="00146AF9">
            <w:pPr>
              <w:pStyle w:val="TAN"/>
              <w:rPr>
                <w:snapToGrid w:val="0"/>
              </w:rPr>
            </w:pPr>
            <w:r w:rsidRPr="00043DFE">
              <w:rPr>
                <w:snapToGrid w:val="0"/>
              </w:rPr>
              <w:t>Note 2</w:t>
            </w:r>
            <w:r w:rsidRPr="00043DFE">
              <w:t>:</w:t>
            </w:r>
            <w:r w:rsidRPr="00043DFE">
              <w:rPr>
                <w:lang w:val="en-US"/>
              </w:rPr>
              <w:tab/>
            </w:r>
            <w:del w:id="329" w:author="Prashant Sharma" w:date="2023-10-28T13:57:00Z">
              <w:r w:rsidRPr="00043DFE" w:rsidDel="00DD2048">
                <w:delText>N1 = 3.</w:delText>
              </w:r>
            </w:del>
            <w:ins w:id="330" w:author="Prashant Sharma" w:date="2023-10-28T13:57:00Z">
              <w:r w:rsidR="00DD2048">
                <w:t>Void</w:t>
              </w:r>
            </w:ins>
            <w:ins w:id="331" w:author="Prashant Sharma" w:date="2023-10-30T10:54:00Z">
              <w:r w:rsidR="00A60A28">
                <w:t>.</w:t>
              </w:r>
            </w:ins>
          </w:p>
          <w:p w14:paraId="678C77CB" w14:textId="77777777" w:rsidR="000D69E6" w:rsidRPr="00043DFE" w:rsidRDefault="000D69E6" w:rsidP="00146AF9">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322F15CB" w14:textId="77777777" w:rsidR="000D69E6" w:rsidRPr="00043DFE" w:rsidRDefault="000D69E6" w:rsidP="000D69E6">
      <w:pPr>
        <w:rPr>
          <w:lang w:val="en-US"/>
        </w:rPr>
      </w:pPr>
    </w:p>
    <w:p w14:paraId="5363CFBB" w14:textId="330E2F18" w:rsidR="000D69E6" w:rsidRPr="00043DFE" w:rsidRDefault="000D69E6" w:rsidP="000D69E6">
      <w:pPr>
        <w:pStyle w:val="TH"/>
        <w:rPr>
          <w:lang w:val="en-US"/>
        </w:rPr>
      </w:pPr>
      <w:r w:rsidRPr="00043DFE">
        <w:rPr>
          <w:lang w:val="en-US"/>
        </w:rPr>
        <w:t>Table 4.2.2.9.2-4: T</w:t>
      </w:r>
      <w:r w:rsidRPr="00043DFE">
        <w:rPr>
          <w:vertAlign w:val="subscript"/>
          <w:lang w:val="en-US"/>
        </w:rPr>
        <w:t>detect,NR_Intra</w:t>
      </w:r>
      <w:del w:id="332" w:author="Prashant Sharma" w:date="2023-10-30T12:38:00Z">
        <w:r w:rsidRPr="00043DFE" w:rsidDel="007A4C98">
          <w:rPr>
            <w:vertAlign w:val="subscript"/>
            <w:lang w:val="en-US"/>
          </w:rPr>
          <w:delText>_Relax</w:delText>
        </w:r>
      </w:del>
      <w:r w:rsidRPr="00043DFE">
        <w:rPr>
          <w:lang w:val="en-US"/>
        </w:rPr>
        <w:t>, T</w:t>
      </w:r>
      <w:r w:rsidRPr="00043DFE">
        <w:rPr>
          <w:vertAlign w:val="subscript"/>
          <w:lang w:val="en-US"/>
        </w:rPr>
        <w:t>measure,NR_Intra</w:t>
      </w:r>
      <w:del w:id="333" w:author="Prashant Sharma" w:date="2023-10-30T12:38:00Z">
        <w:r w:rsidRPr="00043DFE" w:rsidDel="007A4C98">
          <w:rPr>
            <w:vertAlign w:val="subscript"/>
            <w:lang w:val="en-US"/>
          </w:rPr>
          <w:delText>_Relax</w:delText>
        </w:r>
      </w:del>
      <w:r w:rsidRPr="00043DFE">
        <w:rPr>
          <w:lang w:val="en-US"/>
        </w:rPr>
        <w:t xml:space="preserve"> and T</w:t>
      </w:r>
      <w:r w:rsidRPr="00043DFE">
        <w:rPr>
          <w:vertAlign w:val="subscript"/>
          <w:lang w:val="en-US"/>
        </w:rPr>
        <w:t>evaluate,NR_Intra</w:t>
      </w:r>
      <w:del w:id="334" w:author="Prashant Sharma" w:date="2023-10-30T12:38:00Z">
        <w:r w:rsidRPr="00043DFE" w:rsidDel="007A4C98">
          <w:rPr>
            <w:vertAlign w:val="subscript"/>
            <w:lang w:val="en-US"/>
          </w:rPr>
          <w:delText>_Relax</w:delText>
        </w:r>
      </w:del>
      <w:r w:rsidRPr="00043DFE">
        <w:rPr>
          <w:lang w:val="en-US"/>
        </w:rPr>
        <w:t xml:space="preserve"> for UE configured with eDRX_IDLE cycle </w:t>
      </w:r>
      <w:ins w:id="335" w:author="Prashant Sharma" w:date="2023-10-28T13:58:00Z">
        <w:r w:rsidR="00F44A05">
          <w:rPr>
            <w:lang w:val="en-US"/>
          </w:rPr>
          <w:t>greater than</w:t>
        </w:r>
        <w:r w:rsidR="00F44A05" w:rsidRPr="00043DFE">
          <w:rPr>
            <w:lang w:val="en-US"/>
          </w:rPr>
          <w:t xml:space="preserve"> 10.24s </w:t>
        </w:r>
      </w:ins>
      <w:r w:rsidRPr="00043DFE">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0D69E6" w:rsidRPr="00043DFE" w14:paraId="689D5C29" w14:textId="77777777" w:rsidTr="00146AF9">
        <w:trPr>
          <w:trHeight w:val="1692"/>
        </w:trPr>
        <w:tc>
          <w:tcPr>
            <w:tcW w:w="1198" w:type="dxa"/>
            <w:hideMark/>
          </w:tcPr>
          <w:p w14:paraId="3725219C" w14:textId="77777777" w:rsidR="000D69E6" w:rsidRPr="00043DFE" w:rsidRDefault="000D69E6" w:rsidP="00146AF9">
            <w:pPr>
              <w:pStyle w:val="TAH"/>
              <w:rPr>
                <w:lang w:val="en-US"/>
              </w:rPr>
            </w:pPr>
            <w:r w:rsidRPr="00043DFE">
              <w:t>eDRX_IDLE cycle length [s]</w:t>
            </w:r>
          </w:p>
        </w:tc>
        <w:tc>
          <w:tcPr>
            <w:tcW w:w="751" w:type="dxa"/>
            <w:hideMark/>
          </w:tcPr>
          <w:p w14:paraId="26872DFF" w14:textId="77777777" w:rsidR="000D69E6" w:rsidRPr="00043DFE" w:rsidRDefault="000D69E6" w:rsidP="00146AF9">
            <w:pPr>
              <w:pStyle w:val="TAH"/>
              <w:rPr>
                <w:lang w:val="en-US"/>
              </w:rPr>
            </w:pPr>
            <w:r w:rsidRPr="00043DFE">
              <w:t>DRX cycle length [s]</w:t>
            </w:r>
          </w:p>
        </w:tc>
        <w:tc>
          <w:tcPr>
            <w:tcW w:w="930" w:type="dxa"/>
            <w:hideMark/>
          </w:tcPr>
          <w:p w14:paraId="2AFC5EB0" w14:textId="77777777" w:rsidR="000D69E6" w:rsidRPr="00043DFE" w:rsidRDefault="000D69E6" w:rsidP="00146AF9">
            <w:pPr>
              <w:pStyle w:val="TAH"/>
              <w:rPr>
                <w:lang w:val="en-US"/>
              </w:rPr>
            </w:pPr>
            <w:r w:rsidRPr="00043DFE">
              <w:t>PTW length [s] (number of 1.28s periods)</w:t>
            </w:r>
          </w:p>
        </w:tc>
        <w:tc>
          <w:tcPr>
            <w:tcW w:w="2431" w:type="dxa"/>
            <w:hideMark/>
          </w:tcPr>
          <w:p w14:paraId="2EC9519E" w14:textId="055187AA" w:rsidR="000D69E6" w:rsidRPr="00043DFE" w:rsidRDefault="000D69E6" w:rsidP="00146AF9">
            <w:pPr>
              <w:pStyle w:val="TAH"/>
              <w:rPr>
                <w:szCs w:val="18"/>
                <w:lang w:val="en-US"/>
              </w:rPr>
            </w:pPr>
            <w:r w:rsidRPr="00043DFE">
              <w:rPr>
                <w:szCs w:val="18"/>
                <w:lang w:val="en-US"/>
              </w:rPr>
              <w:t>T</w:t>
            </w:r>
            <w:r w:rsidRPr="00043DFE">
              <w:rPr>
                <w:szCs w:val="18"/>
                <w:vertAlign w:val="subscript"/>
                <w:lang w:val="en-US"/>
              </w:rPr>
              <w:t>detect,NR_Intra</w:t>
            </w:r>
            <w:del w:id="336" w:author="Prashant Sharma" w:date="2023-10-30T12:38:00Z">
              <w:r w:rsidRPr="00043DFE" w:rsidDel="007A4C98">
                <w:rPr>
                  <w:szCs w:val="18"/>
                  <w:vertAlign w:val="subscript"/>
                  <w:lang w:val="en-US"/>
                </w:rPr>
                <w:delText>_Relax</w:delText>
              </w:r>
            </w:del>
            <w:r w:rsidRPr="00043DFE">
              <w:rPr>
                <w:szCs w:val="18"/>
              </w:rPr>
              <w:t xml:space="preserve"> [s] (number of DRX cycles</w:t>
            </w:r>
            <w:del w:id="337" w:author="Prashant Sharma" w:date="2023-10-28T14:00:00Z">
              <w:r w:rsidRPr="00043DFE" w:rsidDel="001642A4">
                <w:rPr>
                  <w:szCs w:val="18"/>
                </w:rPr>
                <w:delText xml:space="preserve"> or eDRX cycles</w:delText>
              </w:r>
            </w:del>
            <w:r w:rsidRPr="00043DFE">
              <w:rPr>
                <w:szCs w:val="18"/>
              </w:rPr>
              <w:t xml:space="preserve"> </w:t>
            </w:r>
            <w:r w:rsidRPr="00043DFE">
              <w:rPr>
                <w:szCs w:val="18"/>
                <w:vertAlign w:val="superscript"/>
              </w:rPr>
              <w:t>Note 3</w:t>
            </w:r>
            <w:r w:rsidRPr="00043DFE">
              <w:rPr>
                <w:szCs w:val="18"/>
              </w:rPr>
              <w:t>)</w:t>
            </w:r>
          </w:p>
        </w:tc>
        <w:tc>
          <w:tcPr>
            <w:tcW w:w="1860" w:type="dxa"/>
            <w:hideMark/>
          </w:tcPr>
          <w:p w14:paraId="7C4CDF67" w14:textId="3D5E07BF" w:rsidR="000D69E6" w:rsidRPr="00043DFE" w:rsidRDefault="000D69E6" w:rsidP="00146AF9">
            <w:pPr>
              <w:pStyle w:val="TAH"/>
              <w:rPr>
                <w:szCs w:val="18"/>
                <w:lang w:val="en-US"/>
              </w:rPr>
            </w:pPr>
            <w:r w:rsidRPr="00043DFE">
              <w:rPr>
                <w:szCs w:val="18"/>
                <w:lang w:val="en-US"/>
              </w:rPr>
              <w:t>T</w:t>
            </w:r>
            <w:r w:rsidRPr="00043DFE">
              <w:rPr>
                <w:szCs w:val="18"/>
                <w:vertAlign w:val="subscript"/>
                <w:lang w:val="en-US"/>
              </w:rPr>
              <w:t>measure,NR_Intra</w:t>
            </w:r>
            <w:del w:id="338" w:author="Prashant Sharma" w:date="2023-10-30T12:38:00Z">
              <w:r w:rsidRPr="00043DFE" w:rsidDel="007A4C98">
                <w:rPr>
                  <w:szCs w:val="18"/>
                  <w:vertAlign w:val="subscript"/>
                  <w:lang w:val="en-US"/>
                </w:rPr>
                <w:delText>_Relax</w:delText>
              </w:r>
            </w:del>
            <w:r w:rsidRPr="00043DFE">
              <w:rPr>
                <w:szCs w:val="18"/>
                <w:lang w:val="en-US"/>
              </w:rPr>
              <w:t xml:space="preserve"> </w:t>
            </w:r>
            <w:r w:rsidRPr="00043DFE">
              <w:rPr>
                <w:szCs w:val="18"/>
              </w:rPr>
              <w:t>[s] (number of DRX cycles</w:t>
            </w:r>
            <w:del w:id="339" w:author="Prashant Sharma" w:date="2023-10-28T13:59:00Z">
              <w:r w:rsidRPr="00043DFE" w:rsidDel="001642A4">
                <w:rPr>
                  <w:szCs w:val="18"/>
                </w:rPr>
                <w:delText xml:space="preserve"> or eDRX cycles</w:delText>
              </w:r>
            </w:del>
            <w:r w:rsidRPr="00043DFE">
              <w:rPr>
                <w:szCs w:val="18"/>
              </w:rPr>
              <w:t xml:space="preserve"> </w:t>
            </w:r>
            <w:r w:rsidRPr="00043DFE">
              <w:rPr>
                <w:szCs w:val="18"/>
                <w:vertAlign w:val="superscript"/>
              </w:rPr>
              <w:t>Note 3</w:t>
            </w:r>
            <w:r w:rsidRPr="00043DFE">
              <w:rPr>
                <w:szCs w:val="18"/>
              </w:rPr>
              <w:t>)</w:t>
            </w:r>
          </w:p>
        </w:tc>
        <w:tc>
          <w:tcPr>
            <w:tcW w:w="1846" w:type="dxa"/>
          </w:tcPr>
          <w:p w14:paraId="2C237DC9" w14:textId="47BA3835" w:rsidR="000D69E6" w:rsidRPr="00043DFE" w:rsidRDefault="000D69E6" w:rsidP="00146AF9">
            <w:pPr>
              <w:pStyle w:val="TAH"/>
              <w:rPr>
                <w:szCs w:val="18"/>
                <w:lang w:val="en-US"/>
              </w:rPr>
            </w:pPr>
            <w:r w:rsidRPr="00043DFE">
              <w:rPr>
                <w:szCs w:val="18"/>
                <w:lang w:val="en-US"/>
              </w:rPr>
              <w:t>T</w:t>
            </w:r>
            <w:r w:rsidRPr="00043DFE">
              <w:rPr>
                <w:szCs w:val="18"/>
                <w:vertAlign w:val="subscript"/>
                <w:lang w:val="en-US"/>
              </w:rPr>
              <w:t>evaluate,NR_Intra</w:t>
            </w:r>
            <w:del w:id="340" w:author="Prashant Sharma" w:date="2023-10-30T12:38:00Z">
              <w:r w:rsidRPr="00043DFE" w:rsidDel="007A4C98">
                <w:rPr>
                  <w:szCs w:val="18"/>
                  <w:vertAlign w:val="subscript"/>
                  <w:lang w:val="en-US"/>
                </w:rPr>
                <w:delText>_Relax</w:delText>
              </w:r>
            </w:del>
            <w:r w:rsidRPr="00043DFE">
              <w:rPr>
                <w:szCs w:val="18"/>
                <w:vertAlign w:val="subscript"/>
                <w:lang w:val="en-US"/>
              </w:rPr>
              <w:t xml:space="preserve"> </w:t>
            </w:r>
            <w:r w:rsidRPr="00043DFE">
              <w:rPr>
                <w:szCs w:val="18"/>
              </w:rPr>
              <w:t>[s] (number of DRX cycles</w:t>
            </w:r>
            <w:del w:id="341" w:author="Prashant Sharma" w:date="2023-10-28T13:59:00Z">
              <w:r w:rsidRPr="00043DFE" w:rsidDel="001642A4">
                <w:rPr>
                  <w:szCs w:val="18"/>
                </w:rPr>
                <w:delText xml:space="preserve"> or eDRX cycles </w:delText>
              </w:r>
            </w:del>
            <w:r w:rsidRPr="00043DFE">
              <w:rPr>
                <w:szCs w:val="18"/>
                <w:vertAlign w:val="superscript"/>
              </w:rPr>
              <w:t>Note 3</w:t>
            </w:r>
            <w:r w:rsidRPr="00043DFE">
              <w:rPr>
                <w:szCs w:val="18"/>
              </w:rPr>
              <w:t>)</w:t>
            </w:r>
          </w:p>
        </w:tc>
      </w:tr>
      <w:tr w:rsidR="000D69E6" w:rsidRPr="00043DFE" w14:paraId="39E4FA0E" w14:textId="77777777" w:rsidTr="00146AF9">
        <w:trPr>
          <w:trHeight w:val="673"/>
        </w:trPr>
        <w:tc>
          <w:tcPr>
            <w:tcW w:w="1198" w:type="dxa"/>
            <w:tcBorders>
              <w:bottom w:val="nil"/>
            </w:tcBorders>
            <w:hideMark/>
          </w:tcPr>
          <w:p w14:paraId="77E5906B" w14:textId="77777777" w:rsidR="000D69E6" w:rsidRPr="00043DFE" w:rsidRDefault="000D69E6" w:rsidP="00146AF9">
            <w:pPr>
              <w:pStyle w:val="TAC"/>
              <w:rPr>
                <w:lang w:val="en-US"/>
              </w:rPr>
            </w:pPr>
            <w:r w:rsidRPr="00043DFE">
              <w:t>20.48 ≤  eDRX_IDLE cycle length ≤[163.84]</w:t>
            </w:r>
          </w:p>
        </w:tc>
        <w:tc>
          <w:tcPr>
            <w:tcW w:w="751" w:type="dxa"/>
            <w:hideMark/>
          </w:tcPr>
          <w:p w14:paraId="3CE25EEB" w14:textId="77777777" w:rsidR="000D69E6" w:rsidRPr="00043DFE" w:rsidRDefault="000D69E6" w:rsidP="00146AF9">
            <w:pPr>
              <w:pStyle w:val="TAC"/>
              <w:rPr>
                <w:lang w:val="en-US"/>
              </w:rPr>
            </w:pPr>
            <w:r w:rsidRPr="00043DFE">
              <w:t>0.32</w:t>
            </w:r>
          </w:p>
        </w:tc>
        <w:tc>
          <w:tcPr>
            <w:tcW w:w="930" w:type="dxa"/>
            <w:hideMark/>
          </w:tcPr>
          <w:p w14:paraId="53603590" w14:textId="77777777" w:rsidR="000D69E6" w:rsidRPr="00043DFE" w:rsidRDefault="000D69E6" w:rsidP="00146AF9">
            <w:pPr>
              <w:pStyle w:val="TAC"/>
              <w:rPr>
                <w:lang w:val="en-US"/>
              </w:rPr>
            </w:pPr>
            <w:r w:rsidRPr="00043DFE">
              <w:t>≥</w:t>
            </w:r>
            <w:del w:id="342" w:author="Prashant Sharma" w:date="2023-10-28T13:58:00Z">
              <w:r w:rsidRPr="00043DFE" w:rsidDel="00E91E69">
                <w:rPr>
                  <w:lang w:val="en-US"/>
                </w:rPr>
                <w:delText>[</w:delText>
              </w:r>
            </w:del>
            <w:r w:rsidRPr="00043DFE">
              <w:t>3.84</w:t>
            </w:r>
            <w:del w:id="343" w:author="Prashant Sharma" w:date="2023-10-28T13:58:00Z">
              <w:r w:rsidRPr="00043DFE" w:rsidDel="00E91E69">
                <w:delText>]</w:delText>
              </w:r>
            </w:del>
            <w:r w:rsidRPr="00043DFE">
              <w:t xml:space="preserve"> (</w:t>
            </w:r>
            <w:del w:id="344" w:author="Prashant Sharma" w:date="2023-10-28T13:58:00Z">
              <w:r w:rsidRPr="00043DFE" w:rsidDel="00E91E69">
                <w:delText>[</w:delText>
              </w:r>
            </w:del>
            <w:r w:rsidRPr="00043DFE">
              <w:t>3</w:t>
            </w:r>
            <w:del w:id="345" w:author="Prashant Sharma" w:date="2023-10-28T13:58:00Z">
              <w:r w:rsidRPr="00043DFE" w:rsidDel="00E91E69">
                <w:delText>]</w:delText>
              </w:r>
            </w:del>
            <w:r w:rsidRPr="00043DFE">
              <w:t>)</w:t>
            </w:r>
          </w:p>
        </w:tc>
        <w:tc>
          <w:tcPr>
            <w:tcW w:w="2431" w:type="dxa"/>
            <w:tcBorders>
              <w:bottom w:val="nil"/>
            </w:tcBorders>
            <w:hideMark/>
          </w:tcPr>
          <w:p w14:paraId="2CF3A723" w14:textId="77777777" w:rsidR="000D69E6" w:rsidRPr="00043DFE" w:rsidRDefault="000D69E6" w:rsidP="00146AF9">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1A5FAAAE" w14:textId="77777777" w:rsidR="000D69E6" w:rsidRPr="00043DFE" w:rsidRDefault="000D69E6" w:rsidP="00146AF9">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63239B31" w14:textId="77777777" w:rsidR="000D69E6" w:rsidRPr="00043DFE" w:rsidRDefault="000D69E6" w:rsidP="00146AF9">
            <w:pPr>
              <w:pStyle w:val="TAC"/>
            </w:pPr>
            <w:r w:rsidRPr="00043DFE">
              <w:t>0.32 x M2 x K1 (1 x M2 x K1)</w:t>
            </w:r>
          </w:p>
        </w:tc>
        <w:tc>
          <w:tcPr>
            <w:tcW w:w="1846" w:type="dxa"/>
          </w:tcPr>
          <w:p w14:paraId="680599AA" w14:textId="77777777" w:rsidR="000D69E6" w:rsidRPr="00043DFE" w:rsidRDefault="000D69E6" w:rsidP="00146AF9">
            <w:pPr>
              <w:pStyle w:val="TAC"/>
            </w:pPr>
            <w:r w:rsidRPr="00043DFE">
              <w:t>0.64 x M2 x K1 (2 x M2 x K1)</w:t>
            </w:r>
          </w:p>
        </w:tc>
      </w:tr>
      <w:tr w:rsidR="000D69E6" w:rsidRPr="00043DFE" w14:paraId="5C42DC0A" w14:textId="77777777" w:rsidTr="00146AF9">
        <w:trPr>
          <w:trHeight w:val="336"/>
        </w:trPr>
        <w:tc>
          <w:tcPr>
            <w:tcW w:w="1198" w:type="dxa"/>
            <w:tcBorders>
              <w:top w:val="nil"/>
              <w:bottom w:val="nil"/>
            </w:tcBorders>
            <w:hideMark/>
          </w:tcPr>
          <w:p w14:paraId="2059C920" w14:textId="77777777" w:rsidR="000D69E6" w:rsidRPr="00043DFE" w:rsidRDefault="000D69E6" w:rsidP="00146AF9">
            <w:pPr>
              <w:pStyle w:val="TAC"/>
              <w:rPr>
                <w:lang w:val="en-US"/>
              </w:rPr>
            </w:pPr>
          </w:p>
        </w:tc>
        <w:tc>
          <w:tcPr>
            <w:tcW w:w="751" w:type="dxa"/>
            <w:hideMark/>
          </w:tcPr>
          <w:p w14:paraId="2F858287" w14:textId="77777777" w:rsidR="000D69E6" w:rsidRPr="00043DFE" w:rsidRDefault="000D69E6" w:rsidP="00146AF9">
            <w:pPr>
              <w:pStyle w:val="TAC"/>
              <w:rPr>
                <w:lang w:val="en-US"/>
              </w:rPr>
            </w:pPr>
            <w:r w:rsidRPr="00043DFE">
              <w:t>0.64</w:t>
            </w:r>
          </w:p>
        </w:tc>
        <w:tc>
          <w:tcPr>
            <w:tcW w:w="930" w:type="dxa"/>
            <w:hideMark/>
          </w:tcPr>
          <w:p w14:paraId="2FED4DD6" w14:textId="77777777" w:rsidR="000D69E6" w:rsidRPr="00043DFE" w:rsidRDefault="000D69E6" w:rsidP="00146AF9">
            <w:pPr>
              <w:pStyle w:val="TAC"/>
              <w:rPr>
                <w:lang w:val="en-US"/>
              </w:rPr>
            </w:pPr>
            <w:r w:rsidRPr="00043DFE">
              <w:t>≥</w:t>
            </w:r>
            <w:del w:id="346" w:author="Prashant Sharma" w:date="2023-10-28T13:58:00Z">
              <w:r w:rsidRPr="00043DFE" w:rsidDel="00E91E69">
                <w:rPr>
                  <w:lang w:val="en-US"/>
                </w:rPr>
                <w:delText>[</w:delText>
              </w:r>
            </w:del>
            <w:r w:rsidRPr="00043DFE">
              <w:t>3.84</w:t>
            </w:r>
            <w:del w:id="347" w:author="Prashant Sharma" w:date="2023-10-28T13:58:00Z">
              <w:r w:rsidRPr="00043DFE" w:rsidDel="00E91E69">
                <w:delText>]</w:delText>
              </w:r>
            </w:del>
            <w:r w:rsidRPr="00043DFE">
              <w:t xml:space="preserve"> (</w:t>
            </w:r>
            <w:del w:id="348" w:author="Prashant Sharma" w:date="2023-10-28T13:58:00Z">
              <w:r w:rsidRPr="00043DFE" w:rsidDel="00E91E69">
                <w:delText>[</w:delText>
              </w:r>
            </w:del>
            <w:r w:rsidRPr="00043DFE">
              <w:t>3</w:t>
            </w:r>
            <w:del w:id="349" w:author="Prashant Sharma" w:date="2023-10-28T13:58:00Z">
              <w:r w:rsidRPr="00043DFE" w:rsidDel="00E91E69">
                <w:delText>]</w:delText>
              </w:r>
            </w:del>
            <w:r w:rsidRPr="00043DFE">
              <w:t>)</w:t>
            </w:r>
          </w:p>
        </w:tc>
        <w:tc>
          <w:tcPr>
            <w:tcW w:w="2431" w:type="dxa"/>
            <w:tcBorders>
              <w:top w:val="nil"/>
              <w:bottom w:val="nil"/>
            </w:tcBorders>
            <w:hideMark/>
          </w:tcPr>
          <w:p w14:paraId="3DCFC796" w14:textId="77777777" w:rsidR="000D69E6" w:rsidRPr="00043DFE" w:rsidRDefault="000D69E6" w:rsidP="00146AF9">
            <w:pPr>
              <w:pStyle w:val="TAC"/>
              <w:rPr>
                <w:lang w:val="en-US"/>
              </w:rPr>
            </w:pPr>
          </w:p>
        </w:tc>
        <w:tc>
          <w:tcPr>
            <w:tcW w:w="1860" w:type="dxa"/>
            <w:hideMark/>
          </w:tcPr>
          <w:p w14:paraId="67288BD9" w14:textId="77777777" w:rsidR="000D69E6" w:rsidRPr="00043DFE" w:rsidRDefault="000D69E6" w:rsidP="00146AF9">
            <w:pPr>
              <w:pStyle w:val="TAC"/>
            </w:pPr>
            <w:r w:rsidRPr="00043DFE">
              <w:t>0.64 x K1 (1 x K1)</w:t>
            </w:r>
          </w:p>
        </w:tc>
        <w:tc>
          <w:tcPr>
            <w:tcW w:w="1846" w:type="dxa"/>
          </w:tcPr>
          <w:p w14:paraId="1989F32E" w14:textId="77777777" w:rsidR="000D69E6" w:rsidRPr="00043DFE" w:rsidRDefault="000D69E6" w:rsidP="00146AF9">
            <w:pPr>
              <w:pStyle w:val="TAC"/>
            </w:pPr>
            <w:r w:rsidRPr="00043DFE">
              <w:t>1.28 x K1 (2 x K1)</w:t>
            </w:r>
          </w:p>
        </w:tc>
      </w:tr>
      <w:tr w:rsidR="000D69E6" w:rsidRPr="00043DFE" w14:paraId="366108D2" w14:textId="77777777" w:rsidTr="00146AF9">
        <w:trPr>
          <w:trHeight w:val="336"/>
        </w:trPr>
        <w:tc>
          <w:tcPr>
            <w:tcW w:w="1198" w:type="dxa"/>
            <w:tcBorders>
              <w:top w:val="nil"/>
              <w:bottom w:val="nil"/>
            </w:tcBorders>
            <w:hideMark/>
          </w:tcPr>
          <w:p w14:paraId="0C004B8B" w14:textId="77777777" w:rsidR="000D69E6" w:rsidRPr="00043DFE" w:rsidRDefault="000D69E6" w:rsidP="00146AF9">
            <w:pPr>
              <w:pStyle w:val="TAC"/>
              <w:rPr>
                <w:lang w:val="en-US"/>
              </w:rPr>
            </w:pPr>
          </w:p>
        </w:tc>
        <w:tc>
          <w:tcPr>
            <w:tcW w:w="751" w:type="dxa"/>
            <w:hideMark/>
          </w:tcPr>
          <w:p w14:paraId="025EDA28" w14:textId="77777777" w:rsidR="000D69E6" w:rsidRPr="00043DFE" w:rsidRDefault="000D69E6" w:rsidP="00146AF9">
            <w:pPr>
              <w:pStyle w:val="TAC"/>
              <w:rPr>
                <w:lang w:val="en-US"/>
              </w:rPr>
            </w:pPr>
            <w:r w:rsidRPr="00043DFE">
              <w:t>1.28</w:t>
            </w:r>
          </w:p>
        </w:tc>
        <w:tc>
          <w:tcPr>
            <w:tcW w:w="930" w:type="dxa"/>
            <w:hideMark/>
          </w:tcPr>
          <w:p w14:paraId="0BE3EF06" w14:textId="77777777" w:rsidR="000D69E6" w:rsidRPr="00043DFE" w:rsidRDefault="000D69E6" w:rsidP="00146AF9">
            <w:pPr>
              <w:pStyle w:val="TAC"/>
              <w:rPr>
                <w:lang w:val="en-US"/>
              </w:rPr>
            </w:pPr>
            <w:r w:rsidRPr="00043DFE">
              <w:t>≥</w:t>
            </w:r>
            <w:del w:id="350" w:author="Prashant Sharma" w:date="2023-10-28T13:58:00Z">
              <w:r w:rsidRPr="00043DFE" w:rsidDel="00E91E69">
                <w:delText>[</w:delText>
              </w:r>
            </w:del>
            <w:r w:rsidRPr="00043DFE">
              <w:t>7.68</w:t>
            </w:r>
            <w:del w:id="351" w:author="Prashant Sharma" w:date="2023-10-28T13:58:00Z">
              <w:r w:rsidRPr="00043DFE" w:rsidDel="00E91E69">
                <w:delText>]</w:delText>
              </w:r>
            </w:del>
            <w:r w:rsidRPr="00043DFE">
              <w:t xml:space="preserve"> (</w:t>
            </w:r>
            <w:del w:id="352" w:author="Prashant Sharma" w:date="2023-10-28T13:58:00Z">
              <w:r w:rsidRPr="00043DFE" w:rsidDel="00E91E69">
                <w:delText>[</w:delText>
              </w:r>
            </w:del>
            <w:r w:rsidRPr="00043DFE">
              <w:t>6</w:t>
            </w:r>
            <w:del w:id="353" w:author="Prashant Sharma" w:date="2023-10-28T13:58:00Z">
              <w:r w:rsidRPr="00043DFE" w:rsidDel="00E91E69">
                <w:delText>]</w:delText>
              </w:r>
            </w:del>
            <w:r w:rsidRPr="00043DFE">
              <w:t>)</w:t>
            </w:r>
          </w:p>
        </w:tc>
        <w:tc>
          <w:tcPr>
            <w:tcW w:w="2431" w:type="dxa"/>
            <w:tcBorders>
              <w:top w:val="nil"/>
              <w:bottom w:val="nil"/>
            </w:tcBorders>
            <w:hideMark/>
          </w:tcPr>
          <w:p w14:paraId="42557F64" w14:textId="77777777" w:rsidR="000D69E6" w:rsidRPr="00043DFE" w:rsidRDefault="000D69E6" w:rsidP="00146AF9">
            <w:pPr>
              <w:pStyle w:val="TAC"/>
              <w:rPr>
                <w:lang w:val="en-US"/>
              </w:rPr>
            </w:pPr>
          </w:p>
        </w:tc>
        <w:tc>
          <w:tcPr>
            <w:tcW w:w="1860" w:type="dxa"/>
            <w:hideMark/>
          </w:tcPr>
          <w:p w14:paraId="6504F15D" w14:textId="77777777" w:rsidR="000D69E6" w:rsidRPr="00043DFE" w:rsidRDefault="000D69E6" w:rsidP="00146AF9">
            <w:pPr>
              <w:pStyle w:val="TAC"/>
            </w:pPr>
            <w:r w:rsidRPr="00043DFE">
              <w:t>1.28 x K1 (1 x K1)</w:t>
            </w:r>
          </w:p>
        </w:tc>
        <w:tc>
          <w:tcPr>
            <w:tcW w:w="1846" w:type="dxa"/>
          </w:tcPr>
          <w:p w14:paraId="09AC69BC" w14:textId="77777777" w:rsidR="000D69E6" w:rsidRPr="00043DFE" w:rsidRDefault="000D69E6" w:rsidP="00146AF9">
            <w:pPr>
              <w:pStyle w:val="TAC"/>
            </w:pPr>
            <w:r w:rsidRPr="00043DFE">
              <w:t>2.56 x K1 (2 x K1)</w:t>
            </w:r>
          </w:p>
        </w:tc>
      </w:tr>
      <w:tr w:rsidR="000D69E6" w:rsidRPr="00043DFE" w14:paraId="2EAD33E2" w14:textId="77777777" w:rsidTr="00146AF9">
        <w:trPr>
          <w:trHeight w:val="336"/>
        </w:trPr>
        <w:tc>
          <w:tcPr>
            <w:tcW w:w="1198" w:type="dxa"/>
            <w:tcBorders>
              <w:top w:val="nil"/>
            </w:tcBorders>
            <w:hideMark/>
          </w:tcPr>
          <w:p w14:paraId="439C2A9E" w14:textId="77777777" w:rsidR="000D69E6" w:rsidRPr="00043DFE" w:rsidRDefault="000D69E6" w:rsidP="00146AF9">
            <w:pPr>
              <w:pStyle w:val="TAC"/>
              <w:rPr>
                <w:lang w:val="en-US"/>
              </w:rPr>
            </w:pPr>
          </w:p>
        </w:tc>
        <w:tc>
          <w:tcPr>
            <w:tcW w:w="751" w:type="dxa"/>
            <w:hideMark/>
          </w:tcPr>
          <w:p w14:paraId="591BD06E" w14:textId="77777777" w:rsidR="000D69E6" w:rsidRPr="00043DFE" w:rsidRDefault="000D69E6" w:rsidP="00146AF9">
            <w:pPr>
              <w:pStyle w:val="TAC"/>
              <w:rPr>
                <w:lang w:val="en-US"/>
              </w:rPr>
            </w:pPr>
            <w:r w:rsidRPr="00043DFE">
              <w:t>2.56</w:t>
            </w:r>
          </w:p>
        </w:tc>
        <w:tc>
          <w:tcPr>
            <w:tcW w:w="930" w:type="dxa"/>
            <w:hideMark/>
          </w:tcPr>
          <w:p w14:paraId="1B17EE6B" w14:textId="77777777" w:rsidR="000D69E6" w:rsidRPr="00043DFE" w:rsidRDefault="000D69E6" w:rsidP="00146AF9">
            <w:pPr>
              <w:pStyle w:val="TAC"/>
              <w:rPr>
                <w:lang w:val="en-US"/>
              </w:rPr>
            </w:pPr>
            <w:r w:rsidRPr="00043DFE">
              <w:t>≥</w:t>
            </w:r>
            <w:del w:id="354" w:author="Prashant Sharma" w:date="2023-10-28T13:58:00Z">
              <w:r w:rsidRPr="00043DFE" w:rsidDel="00E91E69">
                <w:delText>[</w:delText>
              </w:r>
            </w:del>
            <w:r w:rsidRPr="00043DFE">
              <w:t>15.36</w:t>
            </w:r>
            <w:del w:id="355" w:author="Prashant Sharma" w:date="2023-10-28T13:58:00Z">
              <w:r w:rsidRPr="00043DFE" w:rsidDel="00E91E69">
                <w:delText>]</w:delText>
              </w:r>
            </w:del>
            <w:r w:rsidRPr="00043DFE">
              <w:t xml:space="preserve"> (</w:t>
            </w:r>
            <w:del w:id="356" w:author="Prashant Sharma" w:date="2023-10-28T13:58:00Z">
              <w:r w:rsidRPr="00043DFE" w:rsidDel="00E91E69">
                <w:delText>[</w:delText>
              </w:r>
            </w:del>
            <w:r w:rsidRPr="00043DFE">
              <w:t>12</w:t>
            </w:r>
            <w:del w:id="357" w:author="Prashant Sharma" w:date="2023-10-28T13:58:00Z">
              <w:r w:rsidRPr="00043DFE" w:rsidDel="00E91E69">
                <w:delText>]</w:delText>
              </w:r>
            </w:del>
            <w:r w:rsidRPr="00043DFE">
              <w:t>)</w:t>
            </w:r>
          </w:p>
        </w:tc>
        <w:tc>
          <w:tcPr>
            <w:tcW w:w="2431" w:type="dxa"/>
            <w:tcBorders>
              <w:top w:val="nil"/>
            </w:tcBorders>
            <w:hideMark/>
          </w:tcPr>
          <w:p w14:paraId="00224C47" w14:textId="77777777" w:rsidR="000D69E6" w:rsidRPr="00043DFE" w:rsidRDefault="000D69E6" w:rsidP="00146AF9">
            <w:pPr>
              <w:pStyle w:val="TAC"/>
              <w:rPr>
                <w:lang w:val="en-US"/>
              </w:rPr>
            </w:pPr>
          </w:p>
        </w:tc>
        <w:tc>
          <w:tcPr>
            <w:tcW w:w="1860" w:type="dxa"/>
            <w:hideMark/>
          </w:tcPr>
          <w:p w14:paraId="3ED4E542" w14:textId="77777777" w:rsidR="000D69E6" w:rsidRPr="00043DFE" w:rsidRDefault="000D69E6" w:rsidP="00146AF9">
            <w:pPr>
              <w:pStyle w:val="TAC"/>
            </w:pPr>
            <w:r w:rsidRPr="00043DFE">
              <w:t>2.56 x K1 (1 x K1)</w:t>
            </w:r>
          </w:p>
        </w:tc>
        <w:tc>
          <w:tcPr>
            <w:tcW w:w="1846" w:type="dxa"/>
          </w:tcPr>
          <w:p w14:paraId="086BE7ED" w14:textId="77777777" w:rsidR="000D69E6" w:rsidRPr="00043DFE" w:rsidRDefault="000D69E6" w:rsidP="00146AF9">
            <w:pPr>
              <w:pStyle w:val="TAC"/>
            </w:pPr>
            <w:r w:rsidRPr="00043DFE">
              <w:t>5.12 x K1 (2 x K1)</w:t>
            </w:r>
          </w:p>
        </w:tc>
      </w:tr>
      <w:tr w:rsidR="000D69E6" w:rsidRPr="00043DFE" w14:paraId="7F31A62B" w14:textId="77777777" w:rsidTr="00146AF9">
        <w:trPr>
          <w:trHeight w:val="336"/>
        </w:trPr>
        <w:tc>
          <w:tcPr>
            <w:tcW w:w="9016" w:type="dxa"/>
            <w:gridSpan w:val="6"/>
          </w:tcPr>
          <w:p w14:paraId="45AC3533" w14:textId="6F5D6182" w:rsidR="000D69E6" w:rsidRPr="00043DFE" w:rsidRDefault="000D69E6" w:rsidP="00146AF9">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del w:id="358" w:author="Prashant Sharma" w:date="2023-10-28T13:59:00Z">
              <w:r w:rsidRPr="00043DFE" w:rsidDel="008B7C20">
                <w:rPr>
                  <w:snapToGrid w:val="0"/>
                </w:rPr>
                <w:delText>is given for</w:delText>
              </w:r>
            </w:del>
            <w:ins w:id="359" w:author="Prashant Sharma" w:date="2023-10-28T13:59:00Z">
              <w:r w:rsidR="008B7C20">
                <w:rPr>
                  <w:snapToGrid w:val="0"/>
                </w:rPr>
                <w:t>corresponds to</w:t>
              </w:r>
            </w:ins>
            <w:r w:rsidRPr="00043DFE">
              <w:rPr>
                <w:snapToGrid w:val="0"/>
              </w:rPr>
              <w:t xml:space="preserve"> the DRX cycles within PTWs.</w:t>
            </w:r>
          </w:p>
          <w:p w14:paraId="7A81C608" w14:textId="77777777" w:rsidR="000D69E6" w:rsidRPr="00043DFE" w:rsidRDefault="000D69E6" w:rsidP="00146AF9">
            <w:pPr>
              <w:pStyle w:val="TAN"/>
              <w:rPr>
                <w:snapToGrid w:val="0"/>
              </w:rPr>
            </w:pPr>
            <w:r w:rsidRPr="00043DFE">
              <w:rPr>
                <w:snapToGrid w:val="0"/>
              </w:rPr>
              <w:t>Note 2</w:t>
            </w:r>
            <w:r w:rsidRPr="00043DFE">
              <w:t>:</w:t>
            </w:r>
            <w:r w:rsidRPr="00043DFE">
              <w:rPr>
                <w:lang w:val="en-US"/>
              </w:rPr>
              <w:tab/>
            </w:r>
            <w:r w:rsidRPr="00043DFE">
              <w:rPr>
                <w:snapToGrid w:val="0"/>
              </w:rPr>
              <w:t>The eDRX_IDLE cycle lengths are as specified in Section 10.5.5.32 of TS 24.008 [34].</w:t>
            </w:r>
          </w:p>
          <w:p w14:paraId="5F971F4F" w14:textId="77777777" w:rsidR="000D69E6" w:rsidRPr="00043DFE" w:rsidRDefault="000D69E6" w:rsidP="00146AF9">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43990406" w14:textId="77777777" w:rsidR="000D69E6" w:rsidRPr="00043DFE" w:rsidRDefault="000D69E6" w:rsidP="00146AF9">
            <w:pPr>
              <w:pStyle w:val="TAN"/>
              <w:rPr>
                <w:snapToGrid w:val="0"/>
              </w:rPr>
            </w:pPr>
            <w:r w:rsidRPr="00043DFE">
              <w:rPr>
                <w:snapToGrid w:val="0"/>
              </w:rPr>
              <w:t>Note 4:</w:t>
            </w:r>
            <w:r w:rsidRPr="00043DFE">
              <w:rPr>
                <w:lang w:val="en-US"/>
              </w:rPr>
              <w:tab/>
            </w:r>
            <w:r w:rsidRPr="00043DFE">
              <w:rPr>
                <w:snapToGrid w:val="0"/>
              </w:rPr>
              <w:t>M2 = 1.5 if SMTC periodicity</w:t>
            </w:r>
            <w:r w:rsidRPr="00043DFE">
              <w:t xml:space="preserve"> </w:t>
            </w:r>
            <w:r w:rsidRPr="00043DFE">
              <w:rPr>
                <w:snapToGrid w:val="0"/>
              </w:rPr>
              <w:t>of measured intra-frequency cell &gt; 20 ms; otherwise M2=1.</w:t>
            </w:r>
            <w:r w:rsidRPr="00043DFE">
              <w:t xml:space="preserve"> </w:t>
            </w:r>
          </w:p>
          <w:p w14:paraId="603C2A5A" w14:textId="77777777" w:rsidR="000D69E6" w:rsidRPr="00043DFE" w:rsidRDefault="000D69E6" w:rsidP="00146AF9">
            <w:pPr>
              <w:pStyle w:val="TAN"/>
              <w:rPr>
                <w:snapToGrid w:val="0"/>
              </w:rPr>
            </w:pPr>
            <w:r w:rsidRPr="00043DFE">
              <w:rPr>
                <w:snapToGrid w:val="0"/>
              </w:rPr>
              <w:t>Note 5:</w:t>
            </w:r>
            <w:r w:rsidRPr="00043DFE">
              <w:rPr>
                <w:snapToGrid w:val="0"/>
              </w:rPr>
              <w:tab/>
              <w:t xml:space="preserve">K1 = 3 is the measurement relaxation factor applicable for UE fulfilling the </w:t>
            </w:r>
            <w:r w:rsidRPr="00043DFE">
              <w:rPr>
                <w:i/>
                <w:iCs/>
              </w:rPr>
              <w:t>lowMobilityEvaluation</w:t>
            </w:r>
            <w:r w:rsidRPr="00043DFE">
              <w:rPr>
                <w:snapToGrid w:val="0"/>
              </w:rPr>
              <w:t xml:space="preserve"> [2] criterion.</w:t>
            </w:r>
          </w:p>
        </w:tc>
      </w:tr>
    </w:tbl>
    <w:p w14:paraId="2EC0B9E8" w14:textId="77777777" w:rsidR="000D69E6" w:rsidRPr="00043DFE" w:rsidRDefault="000D69E6" w:rsidP="000D69E6"/>
    <w:p w14:paraId="32A8BD8B" w14:textId="3CFE8BD8" w:rsidR="000D69E6" w:rsidRPr="00043DFE" w:rsidRDefault="000D69E6" w:rsidP="000D69E6">
      <w:pPr>
        <w:pStyle w:val="TH"/>
        <w:rPr>
          <w:lang w:val="en-US"/>
        </w:rPr>
      </w:pPr>
      <w:r w:rsidRPr="00043DFE">
        <w:rPr>
          <w:lang w:val="en-US"/>
        </w:rPr>
        <w:t>Table 4.2.2.9.2-5: T</w:t>
      </w:r>
      <w:r w:rsidRPr="00043DFE">
        <w:rPr>
          <w:vertAlign w:val="subscript"/>
          <w:lang w:val="en-US"/>
        </w:rPr>
        <w:t>detect,NR_Intra</w:t>
      </w:r>
      <w:del w:id="360" w:author="Prashant Sharma" w:date="2023-10-30T12:39:00Z">
        <w:r w:rsidRPr="00043DFE" w:rsidDel="007A4C98">
          <w:rPr>
            <w:vertAlign w:val="subscript"/>
            <w:lang w:val="en-US"/>
          </w:rPr>
          <w:delText>_Relax</w:delText>
        </w:r>
      </w:del>
      <w:r w:rsidRPr="00043DFE">
        <w:rPr>
          <w:lang w:val="en-US"/>
        </w:rPr>
        <w:t>, T</w:t>
      </w:r>
      <w:r w:rsidRPr="00043DFE">
        <w:rPr>
          <w:vertAlign w:val="subscript"/>
          <w:lang w:val="en-US"/>
        </w:rPr>
        <w:t>measure,NR_Intra</w:t>
      </w:r>
      <w:del w:id="361" w:author="Prashant Sharma" w:date="2023-10-30T12:39:00Z">
        <w:r w:rsidRPr="00043DFE" w:rsidDel="007A4C98">
          <w:rPr>
            <w:vertAlign w:val="subscript"/>
            <w:lang w:val="en-US"/>
          </w:rPr>
          <w:delText>_Relax</w:delText>
        </w:r>
      </w:del>
      <w:r w:rsidRPr="00043DFE">
        <w:rPr>
          <w:lang w:val="en-US"/>
        </w:rPr>
        <w:t xml:space="preserve"> and T</w:t>
      </w:r>
      <w:r w:rsidRPr="00043DFE">
        <w:rPr>
          <w:vertAlign w:val="subscript"/>
          <w:lang w:val="en-US"/>
        </w:rPr>
        <w:t>evaluate,NR_Intra</w:t>
      </w:r>
      <w:del w:id="362" w:author="Prashant Sharma" w:date="2023-10-30T12:39:00Z">
        <w:r w:rsidRPr="00043DFE" w:rsidDel="007A4C98">
          <w:rPr>
            <w:vertAlign w:val="subscript"/>
            <w:lang w:val="en-US"/>
          </w:rPr>
          <w:delText>_Relax</w:delText>
        </w:r>
      </w:del>
      <w:r w:rsidRPr="00043DFE">
        <w:rPr>
          <w:lang w:val="en-US"/>
        </w:rPr>
        <w:t xml:space="preserve"> for UE configured with eDRX_IDLE cycle</w:t>
      </w:r>
      <w:ins w:id="363" w:author="Prashant Sharma" w:date="2023-10-28T14:00:00Z">
        <w:r w:rsidR="00A62389">
          <w:rPr>
            <w:lang w:val="en-US"/>
          </w:rPr>
          <w:t xml:space="preserve"> greater than</w:t>
        </w:r>
        <w:r w:rsidR="00A62389" w:rsidRPr="00043DFE">
          <w:rPr>
            <w:lang w:val="en-US"/>
          </w:rPr>
          <w:t xml:space="preserve"> 10.24s </w:t>
        </w:r>
      </w:ins>
      <w:r w:rsidRPr="00043DFE">
        <w:rPr>
          <w:lang w:val="en-US"/>
        </w:rPr>
        <w:t xml:space="preserve"> (Frequency range FR2-1)</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64" w:author="Prashant Sharma" w:date="2023-10-28T14:44:00Z">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207"/>
        <w:gridCol w:w="757"/>
        <w:gridCol w:w="977"/>
        <w:gridCol w:w="882"/>
        <w:gridCol w:w="2472"/>
        <w:gridCol w:w="1528"/>
        <w:gridCol w:w="1621"/>
        <w:tblGridChange w:id="365">
          <w:tblGrid>
            <w:gridCol w:w="1207"/>
            <w:gridCol w:w="757"/>
            <w:gridCol w:w="977"/>
            <w:gridCol w:w="882"/>
            <w:gridCol w:w="2408"/>
            <w:gridCol w:w="64"/>
            <w:gridCol w:w="1528"/>
            <w:gridCol w:w="1621"/>
          </w:tblGrid>
        </w:tblGridChange>
      </w:tblGrid>
      <w:tr w:rsidR="000D69E6" w:rsidRPr="00043DFE" w14:paraId="7DEA7D58" w14:textId="77777777" w:rsidTr="000B053B">
        <w:trPr>
          <w:trHeight w:val="1692"/>
          <w:trPrChange w:id="366" w:author="Prashant Sharma" w:date="2023-10-28T14:44:00Z">
            <w:trPr>
              <w:trHeight w:val="1692"/>
            </w:trPr>
          </w:trPrChange>
        </w:trPr>
        <w:tc>
          <w:tcPr>
            <w:tcW w:w="639" w:type="pct"/>
            <w:hideMark/>
            <w:tcPrChange w:id="367" w:author="Prashant Sharma" w:date="2023-10-28T14:44:00Z">
              <w:tcPr>
                <w:tcW w:w="639" w:type="pct"/>
                <w:hideMark/>
              </w:tcPr>
            </w:tcPrChange>
          </w:tcPr>
          <w:p w14:paraId="0E7C432F" w14:textId="77777777" w:rsidR="000D69E6" w:rsidRPr="00043DFE" w:rsidRDefault="000D69E6" w:rsidP="00146AF9">
            <w:pPr>
              <w:rPr>
                <w:rFonts w:ascii="Arial" w:hAnsi="Arial" w:cs="Arial"/>
                <w:sz w:val="18"/>
                <w:lang w:val="en-US"/>
              </w:rPr>
            </w:pPr>
            <w:r w:rsidRPr="00043DFE">
              <w:rPr>
                <w:rFonts w:ascii="Arial" w:hAnsi="Arial" w:cs="Arial"/>
                <w:b/>
                <w:sz w:val="18"/>
              </w:rPr>
              <w:t>eDRX_IDLE cycle length [s]</w:t>
            </w:r>
          </w:p>
        </w:tc>
        <w:tc>
          <w:tcPr>
            <w:tcW w:w="401" w:type="pct"/>
            <w:hideMark/>
            <w:tcPrChange w:id="368" w:author="Prashant Sharma" w:date="2023-10-28T14:44:00Z">
              <w:tcPr>
                <w:tcW w:w="401" w:type="pct"/>
                <w:hideMark/>
              </w:tcPr>
            </w:tcPrChange>
          </w:tcPr>
          <w:p w14:paraId="502A12B4" w14:textId="77777777" w:rsidR="000D69E6" w:rsidRPr="00043DFE" w:rsidRDefault="000D69E6" w:rsidP="00146AF9">
            <w:pPr>
              <w:rPr>
                <w:rFonts w:ascii="Arial" w:hAnsi="Arial" w:cs="Arial"/>
                <w:sz w:val="18"/>
                <w:lang w:val="en-US"/>
              </w:rPr>
            </w:pPr>
            <w:r w:rsidRPr="00043DFE">
              <w:rPr>
                <w:rFonts w:ascii="Arial" w:hAnsi="Arial" w:cs="Arial"/>
                <w:b/>
                <w:sz w:val="18"/>
              </w:rPr>
              <w:t>DRX cycle length [s]</w:t>
            </w:r>
          </w:p>
        </w:tc>
        <w:tc>
          <w:tcPr>
            <w:tcW w:w="517" w:type="pct"/>
            <w:hideMark/>
            <w:tcPrChange w:id="369" w:author="Prashant Sharma" w:date="2023-10-28T14:44:00Z">
              <w:tcPr>
                <w:tcW w:w="517" w:type="pct"/>
                <w:hideMark/>
              </w:tcPr>
            </w:tcPrChange>
          </w:tcPr>
          <w:p w14:paraId="791C58CE" w14:textId="77777777" w:rsidR="000D69E6" w:rsidRPr="00043DFE" w:rsidRDefault="000D69E6" w:rsidP="00146AF9">
            <w:pPr>
              <w:rPr>
                <w:rFonts w:ascii="Arial" w:hAnsi="Arial" w:cs="Arial"/>
                <w:sz w:val="18"/>
                <w:lang w:val="en-US"/>
              </w:rPr>
            </w:pPr>
            <w:r w:rsidRPr="00043DFE">
              <w:rPr>
                <w:rFonts w:ascii="Arial" w:hAnsi="Arial" w:cs="Arial"/>
                <w:b/>
                <w:sz w:val="18"/>
              </w:rPr>
              <w:t>PTW length [s] (number of 1.28s periods)</w:t>
            </w:r>
          </w:p>
        </w:tc>
        <w:tc>
          <w:tcPr>
            <w:tcW w:w="467" w:type="pct"/>
            <w:tcPrChange w:id="370" w:author="Prashant Sharma" w:date="2023-10-28T14:44:00Z">
              <w:tcPr>
                <w:tcW w:w="467" w:type="pct"/>
              </w:tcPr>
            </w:tcPrChange>
          </w:tcPr>
          <w:p w14:paraId="4F87D9BC" w14:textId="77777777" w:rsidR="000D69E6" w:rsidRPr="00043DFE" w:rsidRDefault="000D69E6" w:rsidP="00146AF9">
            <w:pPr>
              <w:rPr>
                <w:rFonts w:ascii="Arial" w:hAnsi="Arial" w:cs="Arial"/>
                <w:b/>
                <w:sz w:val="18"/>
              </w:rPr>
            </w:pPr>
            <w:r w:rsidRPr="00043DFE">
              <w:rPr>
                <w:rFonts w:ascii="Arial" w:hAnsi="Arial" w:cs="Arial"/>
                <w:b/>
                <w:sz w:val="18"/>
              </w:rPr>
              <w:t>Scaling Factor (N1)</w:t>
            </w:r>
            <w:r w:rsidRPr="00043DFE">
              <w:rPr>
                <w:rFonts w:ascii="Arial" w:hAnsi="Arial" w:cs="Arial"/>
                <w:vertAlign w:val="superscript"/>
              </w:rPr>
              <w:t xml:space="preserve"> </w:t>
            </w:r>
            <w:r w:rsidRPr="007F2344">
              <w:rPr>
                <w:rFonts w:ascii="Arial" w:hAnsi="Arial" w:cs="Arial"/>
                <w:b/>
                <w:bCs/>
                <w:vertAlign w:val="superscript"/>
                <w:rPrChange w:id="371" w:author="Prashant Sharma" w:date="2023-10-28T14:01:00Z">
                  <w:rPr>
                    <w:rFonts w:ascii="Arial" w:hAnsi="Arial" w:cs="Arial"/>
                    <w:vertAlign w:val="superscript"/>
                  </w:rPr>
                </w:rPrChange>
              </w:rPr>
              <w:t>Note1</w:t>
            </w:r>
          </w:p>
        </w:tc>
        <w:tc>
          <w:tcPr>
            <w:tcW w:w="1309" w:type="pct"/>
            <w:hideMark/>
            <w:tcPrChange w:id="372" w:author="Prashant Sharma" w:date="2023-10-28T14:44:00Z">
              <w:tcPr>
                <w:tcW w:w="1275" w:type="pct"/>
                <w:hideMark/>
              </w:tcPr>
            </w:tcPrChange>
          </w:tcPr>
          <w:p w14:paraId="29B8E7BA" w14:textId="0FE471CC" w:rsidR="000D69E6" w:rsidRPr="00043DFE" w:rsidRDefault="000D69E6" w:rsidP="00146AF9">
            <w:pPr>
              <w:rPr>
                <w:rFonts w:ascii="Arial" w:hAnsi="Arial" w:cs="Arial"/>
                <w:sz w:val="18"/>
                <w:lang w:val="en-US"/>
              </w:rPr>
            </w:pPr>
            <w:r w:rsidRPr="00043DFE">
              <w:rPr>
                <w:rFonts w:ascii="Arial" w:hAnsi="Arial" w:cs="Arial"/>
                <w:b/>
                <w:bCs/>
                <w:sz w:val="18"/>
                <w:szCs w:val="18"/>
              </w:rPr>
              <w:t>T</w:t>
            </w:r>
            <w:r w:rsidRPr="00043DFE">
              <w:rPr>
                <w:rFonts w:ascii="Arial" w:hAnsi="Arial" w:cs="Arial"/>
                <w:b/>
                <w:bCs/>
                <w:sz w:val="18"/>
                <w:szCs w:val="18"/>
                <w:vertAlign w:val="subscript"/>
              </w:rPr>
              <w:t>detect,NR_Intra</w:t>
            </w:r>
            <w:del w:id="373" w:author="Prashant Sharma" w:date="2023-10-30T12:39:00Z">
              <w:r w:rsidRPr="00043DFE" w:rsidDel="007A4C98">
                <w:rPr>
                  <w:rFonts w:ascii="Arial" w:hAnsi="Arial" w:cs="Arial"/>
                  <w:b/>
                  <w:bCs/>
                  <w:sz w:val="18"/>
                  <w:szCs w:val="18"/>
                  <w:vertAlign w:val="subscript"/>
                </w:rPr>
                <w:delText>_Relax</w:delText>
              </w:r>
            </w:del>
            <w:r w:rsidRPr="00043DFE">
              <w:rPr>
                <w:rFonts w:ascii="Arial" w:hAnsi="Arial" w:cs="Arial"/>
                <w:b/>
                <w:sz w:val="18"/>
                <w:szCs w:val="18"/>
              </w:rPr>
              <w:t xml:space="preserve"> [s] (number of DRX cycles</w:t>
            </w:r>
            <w:del w:id="374" w:author="Prashant Sharma" w:date="2023-10-28T14:01:00Z">
              <w:r w:rsidRPr="00043DFE" w:rsidDel="007F2344">
                <w:rPr>
                  <w:rFonts w:ascii="Arial" w:hAnsi="Arial" w:cs="Arial"/>
                  <w:b/>
                  <w:bCs/>
                  <w:sz w:val="18"/>
                  <w:szCs w:val="18"/>
                </w:rPr>
                <w:delText xml:space="preserve"> or eDRX cycles </w:delText>
              </w:r>
            </w:del>
            <w:r w:rsidRPr="00043DFE">
              <w:rPr>
                <w:rFonts w:ascii="Arial" w:hAnsi="Arial" w:cs="Arial"/>
                <w:b/>
                <w:bCs/>
                <w:sz w:val="18"/>
                <w:szCs w:val="18"/>
                <w:vertAlign w:val="superscript"/>
              </w:rPr>
              <w:t>Note 3</w:t>
            </w:r>
            <w:r w:rsidRPr="00043DFE">
              <w:rPr>
                <w:rFonts w:ascii="Arial" w:hAnsi="Arial" w:cs="Arial"/>
                <w:b/>
                <w:sz w:val="18"/>
                <w:szCs w:val="18"/>
              </w:rPr>
              <w:t>)</w:t>
            </w:r>
          </w:p>
        </w:tc>
        <w:tc>
          <w:tcPr>
            <w:tcW w:w="809" w:type="pct"/>
            <w:hideMark/>
            <w:tcPrChange w:id="375" w:author="Prashant Sharma" w:date="2023-10-28T14:44:00Z">
              <w:tcPr>
                <w:tcW w:w="843" w:type="pct"/>
                <w:gridSpan w:val="2"/>
                <w:hideMark/>
              </w:tcPr>
            </w:tcPrChange>
          </w:tcPr>
          <w:p w14:paraId="359E89A9" w14:textId="5C0AE999" w:rsidR="000D69E6" w:rsidRPr="00043DFE" w:rsidRDefault="000D69E6" w:rsidP="00146AF9">
            <w:pPr>
              <w:rPr>
                <w:rFonts w:ascii="Arial" w:hAnsi="Arial" w:cs="Arial"/>
                <w:sz w:val="18"/>
                <w:lang w:val="en-US"/>
              </w:rPr>
            </w:pPr>
            <w:r w:rsidRPr="00043DFE">
              <w:rPr>
                <w:rFonts w:ascii="Arial" w:hAnsi="Arial" w:cs="Arial"/>
                <w:b/>
                <w:bCs/>
                <w:sz w:val="18"/>
                <w:szCs w:val="18"/>
              </w:rPr>
              <w:t>T</w:t>
            </w:r>
            <w:r w:rsidRPr="00043DFE">
              <w:rPr>
                <w:rFonts w:ascii="Arial" w:hAnsi="Arial" w:cs="Arial"/>
                <w:b/>
                <w:bCs/>
                <w:sz w:val="18"/>
                <w:szCs w:val="18"/>
                <w:vertAlign w:val="subscript"/>
              </w:rPr>
              <w:t>measure,NR_Intra</w:t>
            </w:r>
            <w:del w:id="376" w:author="Prashant Sharma" w:date="2023-10-30T12:39:00Z">
              <w:r w:rsidRPr="00043DFE" w:rsidDel="007A4C98">
                <w:rPr>
                  <w:rFonts w:ascii="Arial" w:hAnsi="Arial" w:cs="Arial"/>
                  <w:b/>
                  <w:bCs/>
                  <w:sz w:val="18"/>
                  <w:szCs w:val="18"/>
                  <w:vertAlign w:val="subscript"/>
                </w:rPr>
                <w:delText>_Relax</w:delText>
              </w:r>
            </w:del>
            <w:r w:rsidRPr="00043DFE">
              <w:rPr>
                <w:sz w:val="18"/>
                <w:szCs w:val="18"/>
              </w:rPr>
              <w:t xml:space="preserve"> </w:t>
            </w:r>
            <w:r w:rsidRPr="00043DFE">
              <w:rPr>
                <w:rFonts w:ascii="Arial" w:hAnsi="Arial" w:cs="Arial"/>
                <w:b/>
                <w:sz w:val="18"/>
                <w:szCs w:val="18"/>
              </w:rPr>
              <w:t>[s] (number of DRX cycles</w:t>
            </w:r>
            <w:ins w:id="377" w:author="Prashant Sharma" w:date="2023-10-28T14:43:00Z">
              <w:r w:rsidR="00646296">
                <w:rPr>
                  <w:rFonts w:ascii="Arial" w:hAnsi="Arial" w:cs="Arial"/>
                  <w:b/>
                  <w:sz w:val="18"/>
                  <w:szCs w:val="18"/>
                </w:rPr>
                <w:t xml:space="preserve"> </w:t>
              </w:r>
            </w:ins>
            <w:del w:id="378" w:author="Prashant Sharma" w:date="2023-10-28T14:01:00Z">
              <w:r w:rsidRPr="00043DFE" w:rsidDel="00A62389">
                <w:rPr>
                  <w:rFonts w:ascii="Arial" w:hAnsi="Arial" w:cs="Arial"/>
                  <w:b/>
                  <w:bCs/>
                  <w:sz w:val="18"/>
                  <w:szCs w:val="18"/>
                </w:rPr>
                <w:delText xml:space="preserve"> or eDRX cycles </w:delText>
              </w:r>
            </w:del>
            <w:r w:rsidRPr="00043DFE">
              <w:rPr>
                <w:rFonts w:ascii="Arial" w:hAnsi="Arial" w:cs="Arial"/>
                <w:b/>
                <w:bCs/>
                <w:sz w:val="18"/>
                <w:szCs w:val="18"/>
                <w:vertAlign w:val="superscript"/>
              </w:rPr>
              <w:t>Note 3</w:t>
            </w:r>
            <w:r w:rsidRPr="00043DFE">
              <w:rPr>
                <w:rFonts w:ascii="Arial" w:hAnsi="Arial" w:cs="Arial"/>
                <w:b/>
                <w:sz w:val="18"/>
                <w:szCs w:val="18"/>
              </w:rPr>
              <w:t>)</w:t>
            </w:r>
          </w:p>
        </w:tc>
        <w:tc>
          <w:tcPr>
            <w:tcW w:w="858" w:type="pct"/>
            <w:hideMark/>
            <w:tcPrChange w:id="379" w:author="Prashant Sharma" w:date="2023-10-28T14:44:00Z">
              <w:tcPr>
                <w:tcW w:w="858" w:type="pct"/>
                <w:hideMark/>
              </w:tcPr>
            </w:tcPrChange>
          </w:tcPr>
          <w:p w14:paraId="1E13EFFD" w14:textId="03ACE266" w:rsidR="000D69E6" w:rsidRPr="00043DFE" w:rsidRDefault="000D69E6" w:rsidP="00146AF9">
            <w:pPr>
              <w:rPr>
                <w:rFonts w:ascii="Arial" w:hAnsi="Arial" w:cs="Arial"/>
                <w:sz w:val="18"/>
                <w:lang w:val="en-US"/>
              </w:rPr>
            </w:pPr>
            <w:r w:rsidRPr="00043DFE">
              <w:rPr>
                <w:rFonts w:ascii="Arial" w:hAnsi="Arial" w:cs="Arial"/>
                <w:b/>
                <w:bCs/>
                <w:sz w:val="18"/>
                <w:szCs w:val="18"/>
              </w:rPr>
              <w:t>T</w:t>
            </w:r>
            <w:r w:rsidRPr="00043DFE">
              <w:rPr>
                <w:rFonts w:ascii="Arial" w:hAnsi="Arial" w:cs="Arial"/>
                <w:b/>
                <w:bCs/>
                <w:sz w:val="18"/>
                <w:szCs w:val="18"/>
                <w:vertAlign w:val="subscript"/>
              </w:rPr>
              <w:t>evaluate,NR_Intra</w:t>
            </w:r>
            <w:del w:id="380" w:author="Prashant Sharma" w:date="2023-10-30T12:39:00Z">
              <w:r w:rsidRPr="00043DFE" w:rsidDel="007A4C98">
                <w:rPr>
                  <w:rFonts w:ascii="Arial" w:hAnsi="Arial" w:cs="Arial"/>
                  <w:b/>
                  <w:bCs/>
                  <w:sz w:val="18"/>
                  <w:szCs w:val="18"/>
                  <w:vertAlign w:val="subscript"/>
                </w:rPr>
                <w:delText>_Relax</w:delText>
              </w:r>
            </w:del>
            <w:r w:rsidRPr="00043DFE">
              <w:rPr>
                <w:sz w:val="18"/>
                <w:szCs w:val="18"/>
                <w:vertAlign w:val="subscript"/>
                <w:lang w:val="en-US"/>
              </w:rPr>
              <w:t xml:space="preserve"> </w:t>
            </w:r>
            <w:r w:rsidRPr="00043DFE">
              <w:rPr>
                <w:rFonts w:ascii="Arial" w:hAnsi="Arial" w:cs="Arial"/>
                <w:b/>
                <w:sz w:val="18"/>
                <w:szCs w:val="18"/>
              </w:rPr>
              <w:t>[s] (number of DRX cycles</w:t>
            </w:r>
            <w:del w:id="381" w:author="Prashant Sharma" w:date="2023-10-28T14:01:00Z">
              <w:r w:rsidRPr="00043DFE" w:rsidDel="00A62389">
                <w:rPr>
                  <w:rFonts w:ascii="Arial" w:hAnsi="Arial" w:cs="Arial"/>
                  <w:b/>
                  <w:bCs/>
                  <w:sz w:val="18"/>
                  <w:szCs w:val="18"/>
                </w:rPr>
                <w:delText xml:space="preserve"> or eDRX cycles</w:delText>
              </w:r>
            </w:del>
            <w:ins w:id="382" w:author="Prashant Sharma" w:date="2023-10-28T14:44:00Z">
              <w:r w:rsidR="000B053B">
                <w:rPr>
                  <w:rFonts w:ascii="Arial" w:hAnsi="Arial" w:cs="Arial"/>
                  <w:b/>
                  <w:bCs/>
                  <w:sz w:val="18"/>
                  <w:szCs w:val="18"/>
                </w:rPr>
                <w:t xml:space="preserve"> </w:t>
              </w:r>
            </w:ins>
            <w:del w:id="383" w:author="Prashant Sharma" w:date="2023-10-28T14:44:00Z">
              <w:r w:rsidRPr="00043DFE" w:rsidDel="000B053B">
                <w:rPr>
                  <w:rFonts w:ascii="Arial" w:hAnsi="Arial" w:cs="Arial"/>
                  <w:b/>
                  <w:bCs/>
                  <w:sz w:val="18"/>
                  <w:szCs w:val="18"/>
                </w:rPr>
                <w:delText xml:space="preserve"> </w:delText>
              </w:r>
            </w:del>
            <w:r w:rsidRPr="00043DFE">
              <w:rPr>
                <w:rFonts w:ascii="Arial" w:hAnsi="Arial" w:cs="Arial"/>
                <w:b/>
                <w:bCs/>
                <w:sz w:val="18"/>
                <w:szCs w:val="18"/>
                <w:vertAlign w:val="superscript"/>
              </w:rPr>
              <w:t>Note 3</w:t>
            </w:r>
            <w:r w:rsidRPr="00043DFE">
              <w:rPr>
                <w:rFonts w:ascii="Arial" w:hAnsi="Arial" w:cs="Arial"/>
                <w:b/>
                <w:sz w:val="18"/>
                <w:szCs w:val="18"/>
              </w:rPr>
              <w:t>)</w:t>
            </w:r>
          </w:p>
        </w:tc>
      </w:tr>
      <w:tr w:rsidR="000B053B" w:rsidRPr="00043DFE" w14:paraId="130F8F6D" w14:textId="77777777" w:rsidTr="000B053B">
        <w:trPr>
          <w:trHeight w:val="435"/>
          <w:trPrChange w:id="384" w:author="Prashant Sharma" w:date="2023-10-28T14:44:00Z">
            <w:trPr>
              <w:trHeight w:val="673"/>
            </w:trPr>
          </w:trPrChange>
        </w:trPr>
        <w:tc>
          <w:tcPr>
            <w:tcW w:w="639" w:type="pct"/>
            <w:tcBorders>
              <w:bottom w:val="nil"/>
            </w:tcBorders>
            <w:hideMark/>
            <w:tcPrChange w:id="385" w:author="Prashant Sharma" w:date="2023-10-28T14:44:00Z">
              <w:tcPr>
                <w:tcW w:w="639" w:type="pct"/>
                <w:tcBorders>
                  <w:bottom w:val="nil"/>
                </w:tcBorders>
                <w:hideMark/>
              </w:tcPr>
            </w:tcPrChange>
          </w:tcPr>
          <w:p w14:paraId="27D7A144" w14:textId="77777777" w:rsidR="000B053B" w:rsidRPr="00043DFE" w:rsidRDefault="000B053B" w:rsidP="00146AF9">
            <w:pPr>
              <w:pStyle w:val="TAC"/>
              <w:rPr>
                <w:lang w:val="en-US"/>
              </w:rPr>
            </w:pPr>
            <w:r w:rsidRPr="00043DFE">
              <w:t>20.48 ≤  eDRX_IDLE cycle length ≤[163.84]</w:t>
            </w:r>
          </w:p>
        </w:tc>
        <w:tc>
          <w:tcPr>
            <w:tcW w:w="401" w:type="pct"/>
            <w:hideMark/>
            <w:tcPrChange w:id="386" w:author="Prashant Sharma" w:date="2023-10-28T14:44:00Z">
              <w:tcPr>
                <w:tcW w:w="401" w:type="pct"/>
                <w:hideMark/>
              </w:tcPr>
            </w:tcPrChange>
          </w:tcPr>
          <w:p w14:paraId="165270C4" w14:textId="77777777" w:rsidR="000B053B" w:rsidRPr="00043DFE" w:rsidRDefault="000B053B" w:rsidP="00146AF9">
            <w:pPr>
              <w:pStyle w:val="TAC"/>
              <w:rPr>
                <w:lang w:val="en-US"/>
              </w:rPr>
            </w:pPr>
            <w:r w:rsidRPr="00043DFE">
              <w:t>0.32</w:t>
            </w:r>
          </w:p>
        </w:tc>
        <w:tc>
          <w:tcPr>
            <w:tcW w:w="517" w:type="pct"/>
            <w:hideMark/>
            <w:tcPrChange w:id="387" w:author="Prashant Sharma" w:date="2023-10-28T14:44:00Z">
              <w:tcPr>
                <w:tcW w:w="517" w:type="pct"/>
                <w:hideMark/>
              </w:tcPr>
            </w:tcPrChange>
          </w:tcPr>
          <w:p w14:paraId="73BCD87B" w14:textId="77777777" w:rsidR="000B053B" w:rsidRPr="00043DFE" w:rsidRDefault="000B053B" w:rsidP="00146AF9">
            <w:pPr>
              <w:pStyle w:val="TAC"/>
              <w:rPr>
                <w:lang w:val="en-US"/>
              </w:rPr>
            </w:pPr>
            <w:r w:rsidRPr="00043DFE">
              <w:t>≥15.36 (12)</w:t>
            </w:r>
          </w:p>
        </w:tc>
        <w:tc>
          <w:tcPr>
            <w:tcW w:w="467" w:type="pct"/>
            <w:tcPrChange w:id="388" w:author="Prashant Sharma" w:date="2023-10-28T14:44:00Z">
              <w:tcPr>
                <w:tcW w:w="467" w:type="pct"/>
              </w:tcPr>
            </w:tcPrChange>
          </w:tcPr>
          <w:p w14:paraId="2EC9D940" w14:textId="77777777" w:rsidR="000B053B" w:rsidRPr="00043DFE" w:rsidRDefault="000B053B" w:rsidP="00146AF9">
            <w:pPr>
              <w:pStyle w:val="TAC"/>
              <w:rPr>
                <w:lang w:val="en-US"/>
              </w:rPr>
            </w:pPr>
            <w:r w:rsidRPr="00043DFE">
              <w:rPr>
                <w:lang w:val="en-US"/>
              </w:rPr>
              <w:t>8</w:t>
            </w:r>
          </w:p>
        </w:tc>
        <w:tc>
          <w:tcPr>
            <w:tcW w:w="1309" w:type="pct"/>
            <w:vMerge w:val="restart"/>
            <w:hideMark/>
            <w:tcPrChange w:id="389" w:author="Prashant Sharma" w:date="2023-10-28T14:44:00Z">
              <w:tcPr>
                <w:tcW w:w="1309" w:type="pct"/>
                <w:gridSpan w:val="2"/>
                <w:vMerge w:val="restart"/>
                <w:hideMark/>
              </w:tcPr>
            </w:tcPrChange>
          </w:tcPr>
          <w:p w14:paraId="10A03BC1" w14:textId="77777777" w:rsidR="000B053B" w:rsidRPr="00043DFE" w:rsidRDefault="000B053B" w:rsidP="00146AF9">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6E2103DF" w14:textId="77777777" w:rsidR="000B053B" w:rsidRPr="00043DFE" w:rsidRDefault="000B053B" w:rsidP="00146AF9">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Change w:id="390" w:author="Prashant Sharma" w:date="2023-10-28T14:44:00Z">
              <w:tcPr>
                <w:tcW w:w="809" w:type="pct"/>
                <w:hideMark/>
              </w:tcPr>
            </w:tcPrChange>
          </w:tcPr>
          <w:p w14:paraId="039E7B06" w14:textId="77777777" w:rsidR="000B053B" w:rsidRPr="00043DFE" w:rsidRDefault="000B053B" w:rsidP="00146AF9">
            <w:pPr>
              <w:pStyle w:val="TAC"/>
            </w:pPr>
            <w:r w:rsidRPr="00043DFE">
              <w:t>0.32 x N1 x K1 (1 x N1 x K1)</w:t>
            </w:r>
          </w:p>
        </w:tc>
        <w:tc>
          <w:tcPr>
            <w:tcW w:w="858" w:type="pct"/>
            <w:hideMark/>
            <w:tcPrChange w:id="391" w:author="Prashant Sharma" w:date="2023-10-28T14:44:00Z">
              <w:tcPr>
                <w:tcW w:w="858" w:type="pct"/>
                <w:hideMark/>
              </w:tcPr>
            </w:tcPrChange>
          </w:tcPr>
          <w:p w14:paraId="71E25624" w14:textId="77777777" w:rsidR="000B053B" w:rsidRPr="00043DFE" w:rsidRDefault="000B053B" w:rsidP="00146AF9">
            <w:pPr>
              <w:pStyle w:val="TAC"/>
            </w:pPr>
            <w:r w:rsidRPr="00043DFE">
              <w:t>0.64 x N1 x K1 (2 x N1 x K1)</w:t>
            </w:r>
          </w:p>
        </w:tc>
      </w:tr>
      <w:tr w:rsidR="000B053B" w:rsidRPr="00043DFE" w14:paraId="7D43857E" w14:textId="77777777" w:rsidTr="00EB424C">
        <w:trPr>
          <w:trHeight w:val="336"/>
        </w:trPr>
        <w:tc>
          <w:tcPr>
            <w:tcW w:w="639" w:type="pct"/>
            <w:tcBorders>
              <w:top w:val="nil"/>
              <w:bottom w:val="nil"/>
            </w:tcBorders>
            <w:hideMark/>
          </w:tcPr>
          <w:p w14:paraId="56FE1540" w14:textId="77777777" w:rsidR="000B053B" w:rsidRPr="00043DFE" w:rsidRDefault="000B053B" w:rsidP="00146AF9">
            <w:pPr>
              <w:pStyle w:val="TAC"/>
              <w:rPr>
                <w:lang w:val="en-US"/>
              </w:rPr>
            </w:pPr>
          </w:p>
        </w:tc>
        <w:tc>
          <w:tcPr>
            <w:tcW w:w="401" w:type="pct"/>
            <w:hideMark/>
          </w:tcPr>
          <w:p w14:paraId="6C820B1E" w14:textId="77777777" w:rsidR="000B053B" w:rsidRPr="00043DFE" w:rsidRDefault="000B053B" w:rsidP="00146AF9">
            <w:pPr>
              <w:pStyle w:val="TAC"/>
              <w:rPr>
                <w:lang w:val="en-US"/>
              </w:rPr>
            </w:pPr>
            <w:r w:rsidRPr="00043DFE">
              <w:t>0.64</w:t>
            </w:r>
          </w:p>
        </w:tc>
        <w:tc>
          <w:tcPr>
            <w:tcW w:w="517" w:type="pct"/>
            <w:hideMark/>
          </w:tcPr>
          <w:p w14:paraId="53F17A0E" w14:textId="77777777" w:rsidR="000B053B" w:rsidRPr="00043DFE" w:rsidRDefault="000B053B" w:rsidP="00146AF9">
            <w:pPr>
              <w:pStyle w:val="TAC"/>
              <w:rPr>
                <w:lang w:val="en-US"/>
              </w:rPr>
            </w:pPr>
            <w:r w:rsidRPr="00043DFE">
              <w:t>≥19.2 (15)</w:t>
            </w:r>
          </w:p>
        </w:tc>
        <w:tc>
          <w:tcPr>
            <w:tcW w:w="467" w:type="pct"/>
          </w:tcPr>
          <w:p w14:paraId="71E4442C" w14:textId="77777777" w:rsidR="000B053B" w:rsidRPr="00043DFE" w:rsidRDefault="000B053B" w:rsidP="00146AF9">
            <w:pPr>
              <w:pStyle w:val="TAC"/>
              <w:rPr>
                <w:lang w:val="en-US"/>
              </w:rPr>
            </w:pPr>
            <w:r w:rsidRPr="00043DFE">
              <w:rPr>
                <w:lang w:val="en-US"/>
              </w:rPr>
              <w:t>5</w:t>
            </w:r>
          </w:p>
        </w:tc>
        <w:tc>
          <w:tcPr>
            <w:tcW w:w="1309" w:type="pct"/>
            <w:vMerge/>
            <w:hideMark/>
          </w:tcPr>
          <w:p w14:paraId="5D184B10" w14:textId="77777777" w:rsidR="000B053B" w:rsidRPr="00043DFE" w:rsidRDefault="000B053B" w:rsidP="00146AF9">
            <w:pPr>
              <w:pStyle w:val="TAC"/>
              <w:rPr>
                <w:lang w:val="en-US"/>
              </w:rPr>
            </w:pPr>
          </w:p>
        </w:tc>
        <w:tc>
          <w:tcPr>
            <w:tcW w:w="809" w:type="pct"/>
            <w:hideMark/>
          </w:tcPr>
          <w:p w14:paraId="0804810E" w14:textId="77777777" w:rsidR="000B053B" w:rsidRPr="00043DFE" w:rsidRDefault="000B053B" w:rsidP="00146AF9">
            <w:pPr>
              <w:pStyle w:val="TAC"/>
            </w:pPr>
            <w:r w:rsidRPr="00043DFE">
              <w:t>0.64 x N1 x K1 (1 x N1 x K1)</w:t>
            </w:r>
          </w:p>
        </w:tc>
        <w:tc>
          <w:tcPr>
            <w:tcW w:w="858" w:type="pct"/>
            <w:hideMark/>
          </w:tcPr>
          <w:p w14:paraId="2FD79A34" w14:textId="77777777" w:rsidR="000B053B" w:rsidRPr="00043DFE" w:rsidRDefault="000B053B" w:rsidP="00146AF9">
            <w:pPr>
              <w:pStyle w:val="TAC"/>
            </w:pPr>
            <w:r w:rsidRPr="00043DFE">
              <w:t>1.28 x N1 x K1 (2 x N1 x K1)</w:t>
            </w:r>
          </w:p>
        </w:tc>
      </w:tr>
      <w:tr w:rsidR="000B053B" w:rsidRPr="00043DFE" w14:paraId="6546E287" w14:textId="77777777" w:rsidTr="00EB424C">
        <w:trPr>
          <w:trHeight w:val="336"/>
        </w:trPr>
        <w:tc>
          <w:tcPr>
            <w:tcW w:w="639" w:type="pct"/>
            <w:tcBorders>
              <w:top w:val="nil"/>
              <w:bottom w:val="nil"/>
            </w:tcBorders>
            <w:hideMark/>
          </w:tcPr>
          <w:p w14:paraId="2265335A" w14:textId="77777777" w:rsidR="000B053B" w:rsidRPr="00043DFE" w:rsidRDefault="000B053B" w:rsidP="00146AF9">
            <w:pPr>
              <w:pStyle w:val="TAC"/>
              <w:rPr>
                <w:lang w:val="en-US"/>
              </w:rPr>
            </w:pPr>
          </w:p>
        </w:tc>
        <w:tc>
          <w:tcPr>
            <w:tcW w:w="401" w:type="pct"/>
            <w:hideMark/>
          </w:tcPr>
          <w:p w14:paraId="1F6FD1D9" w14:textId="77777777" w:rsidR="000B053B" w:rsidRPr="00043DFE" w:rsidRDefault="000B053B" w:rsidP="00146AF9">
            <w:pPr>
              <w:pStyle w:val="TAC"/>
              <w:rPr>
                <w:lang w:val="en-US"/>
              </w:rPr>
            </w:pPr>
            <w:r w:rsidRPr="00043DFE">
              <w:t>1.28</w:t>
            </w:r>
          </w:p>
        </w:tc>
        <w:tc>
          <w:tcPr>
            <w:tcW w:w="517" w:type="pct"/>
            <w:hideMark/>
          </w:tcPr>
          <w:p w14:paraId="1FD2369E" w14:textId="77777777" w:rsidR="000B053B" w:rsidRPr="00043DFE" w:rsidRDefault="000B053B" w:rsidP="00146AF9">
            <w:pPr>
              <w:pStyle w:val="TAC"/>
              <w:rPr>
                <w:highlight w:val="yellow"/>
                <w:lang w:val="en-US"/>
              </w:rPr>
            </w:pPr>
            <w:r w:rsidRPr="00043DFE">
              <w:rPr>
                <w:rFonts w:hint="eastAsia"/>
              </w:rPr>
              <w:t>≥</w:t>
            </w:r>
            <w:r w:rsidRPr="00043DFE">
              <w:t>30.72 (24)</w:t>
            </w:r>
          </w:p>
        </w:tc>
        <w:tc>
          <w:tcPr>
            <w:tcW w:w="467" w:type="pct"/>
          </w:tcPr>
          <w:p w14:paraId="5E861B7F" w14:textId="77777777" w:rsidR="000B053B" w:rsidRPr="00043DFE" w:rsidRDefault="000B053B" w:rsidP="00146AF9">
            <w:pPr>
              <w:pStyle w:val="TAC"/>
              <w:rPr>
                <w:lang w:val="en-US"/>
              </w:rPr>
            </w:pPr>
            <w:r w:rsidRPr="00043DFE">
              <w:rPr>
                <w:lang w:val="en-US"/>
              </w:rPr>
              <w:t>4</w:t>
            </w:r>
          </w:p>
        </w:tc>
        <w:tc>
          <w:tcPr>
            <w:tcW w:w="1309" w:type="pct"/>
            <w:vMerge/>
            <w:hideMark/>
          </w:tcPr>
          <w:p w14:paraId="59D9B7A5" w14:textId="77777777" w:rsidR="000B053B" w:rsidRPr="00043DFE" w:rsidRDefault="000B053B" w:rsidP="00146AF9">
            <w:pPr>
              <w:pStyle w:val="TAC"/>
              <w:rPr>
                <w:lang w:val="en-US"/>
              </w:rPr>
            </w:pPr>
          </w:p>
        </w:tc>
        <w:tc>
          <w:tcPr>
            <w:tcW w:w="809" w:type="pct"/>
            <w:hideMark/>
          </w:tcPr>
          <w:p w14:paraId="10670CFC" w14:textId="77777777" w:rsidR="000B053B" w:rsidRPr="00043DFE" w:rsidRDefault="000B053B" w:rsidP="00146AF9">
            <w:pPr>
              <w:pStyle w:val="TAC"/>
            </w:pPr>
            <w:r w:rsidRPr="00043DFE">
              <w:t>1.28 x N1 x K1 (1 x N1 x K1)</w:t>
            </w:r>
          </w:p>
        </w:tc>
        <w:tc>
          <w:tcPr>
            <w:tcW w:w="858" w:type="pct"/>
            <w:hideMark/>
          </w:tcPr>
          <w:p w14:paraId="5C69E36E" w14:textId="77777777" w:rsidR="000B053B" w:rsidRPr="00043DFE" w:rsidRDefault="000B053B" w:rsidP="00146AF9">
            <w:pPr>
              <w:pStyle w:val="TAC"/>
            </w:pPr>
            <w:r w:rsidRPr="00043DFE">
              <w:t>2.56 x N1 x K1 (2 x N1 x K1)</w:t>
            </w:r>
          </w:p>
        </w:tc>
      </w:tr>
      <w:tr w:rsidR="000B053B" w:rsidRPr="00043DFE" w14:paraId="44461DA0" w14:textId="77777777" w:rsidTr="00EB424C">
        <w:trPr>
          <w:trHeight w:val="336"/>
        </w:trPr>
        <w:tc>
          <w:tcPr>
            <w:tcW w:w="639" w:type="pct"/>
            <w:tcBorders>
              <w:top w:val="nil"/>
            </w:tcBorders>
          </w:tcPr>
          <w:p w14:paraId="6B6D40A3" w14:textId="77777777" w:rsidR="000B053B" w:rsidRPr="00043DFE" w:rsidRDefault="000B053B" w:rsidP="00146AF9">
            <w:pPr>
              <w:pStyle w:val="TAC"/>
              <w:rPr>
                <w:lang w:val="en-US"/>
              </w:rPr>
            </w:pPr>
          </w:p>
        </w:tc>
        <w:tc>
          <w:tcPr>
            <w:tcW w:w="401" w:type="pct"/>
          </w:tcPr>
          <w:p w14:paraId="5955A71F" w14:textId="77777777" w:rsidR="000B053B" w:rsidRPr="00043DFE" w:rsidRDefault="000B053B" w:rsidP="00146AF9">
            <w:pPr>
              <w:pStyle w:val="TAC"/>
            </w:pPr>
            <w:r w:rsidRPr="00043DFE">
              <w:t>2.56</w:t>
            </w:r>
          </w:p>
        </w:tc>
        <w:tc>
          <w:tcPr>
            <w:tcW w:w="517" w:type="pct"/>
          </w:tcPr>
          <w:p w14:paraId="45F93E7B" w14:textId="77777777" w:rsidR="000B053B" w:rsidRPr="00043DFE" w:rsidRDefault="000B053B" w:rsidP="00146AF9">
            <w:pPr>
              <w:pStyle w:val="TAC"/>
            </w:pPr>
            <w:r w:rsidRPr="00043DFE">
              <w:rPr>
                <w:lang w:eastAsia="zh-CN"/>
              </w:rPr>
              <w:t>40.96 (32)</w:t>
            </w:r>
          </w:p>
        </w:tc>
        <w:tc>
          <w:tcPr>
            <w:tcW w:w="467" w:type="pct"/>
          </w:tcPr>
          <w:p w14:paraId="05DED5F2" w14:textId="77777777" w:rsidR="000B053B" w:rsidRPr="00043DFE" w:rsidRDefault="000B053B" w:rsidP="00146AF9">
            <w:pPr>
              <w:pStyle w:val="TAC"/>
              <w:rPr>
                <w:lang w:val="en-US"/>
              </w:rPr>
            </w:pPr>
            <w:r w:rsidRPr="00043DFE">
              <w:rPr>
                <w:lang w:val="en-US"/>
              </w:rPr>
              <w:t>3</w:t>
            </w:r>
          </w:p>
        </w:tc>
        <w:tc>
          <w:tcPr>
            <w:tcW w:w="1309" w:type="pct"/>
            <w:vMerge/>
          </w:tcPr>
          <w:p w14:paraId="50C24F8C" w14:textId="77777777" w:rsidR="000B053B" w:rsidRPr="00043DFE" w:rsidRDefault="000B053B" w:rsidP="00146AF9">
            <w:pPr>
              <w:pStyle w:val="TAC"/>
              <w:rPr>
                <w:lang w:val="en-US"/>
              </w:rPr>
            </w:pPr>
          </w:p>
        </w:tc>
        <w:tc>
          <w:tcPr>
            <w:tcW w:w="809" w:type="pct"/>
          </w:tcPr>
          <w:p w14:paraId="49729543" w14:textId="77777777" w:rsidR="000B053B" w:rsidRPr="00043DFE" w:rsidRDefault="000B053B" w:rsidP="00146AF9">
            <w:pPr>
              <w:pStyle w:val="TAC"/>
            </w:pPr>
            <w:r w:rsidRPr="00043DFE">
              <w:rPr>
                <w:lang w:eastAsia="zh-CN"/>
              </w:rPr>
              <w:t>20.48</w:t>
            </w:r>
          </w:p>
        </w:tc>
        <w:tc>
          <w:tcPr>
            <w:tcW w:w="858" w:type="pct"/>
          </w:tcPr>
          <w:p w14:paraId="4BD4F84A" w14:textId="77777777" w:rsidR="000B053B" w:rsidRPr="00043DFE" w:rsidRDefault="000B053B" w:rsidP="00146AF9">
            <w:pPr>
              <w:pStyle w:val="TAC"/>
            </w:pPr>
            <w:r w:rsidRPr="00043DFE">
              <w:rPr>
                <w:lang w:eastAsia="zh-CN"/>
              </w:rPr>
              <w:t>40.96</w:t>
            </w:r>
          </w:p>
        </w:tc>
      </w:tr>
      <w:tr w:rsidR="000D69E6" w:rsidRPr="00043DFE" w14:paraId="78A2A1BB" w14:textId="77777777" w:rsidTr="00146AF9">
        <w:trPr>
          <w:trHeight w:val="336"/>
        </w:trPr>
        <w:tc>
          <w:tcPr>
            <w:tcW w:w="5000" w:type="pct"/>
            <w:gridSpan w:val="7"/>
          </w:tcPr>
          <w:p w14:paraId="50EB6ECC" w14:textId="77777777" w:rsidR="000D69E6" w:rsidRPr="00043DFE" w:rsidRDefault="000D69E6" w:rsidP="00146AF9">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 xml:space="preserve">Applies for UE supporting FR2-1 power class </w:t>
            </w:r>
            <w:r w:rsidRPr="00043DFE">
              <w:rPr>
                <w:lang w:eastAsia="zh-CN"/>
              </w:rPr>
              <w:t>2&amp;3&amp;4</w:t>
            </w:r>
            <w:r w:rsidRPr="00043DFE">
              <w:t>. For UE supporting FR2-1 power class 1 or 5, N1 = 8 for all DRX cycle length</w:t>
            </w:r>
            <w:r w:rsidRPr="00043DFE">
              <w:rPr>
                <w:rFonts w:eastAsia="Malgun Gothic"/>
                <w:snapToGrid w:val="0"/>
              </w:rPr>
              <w:t>.</w:t>
            </w:r>
          </w:p>
          <w:p w14:paraId="7306629F" w14:textId="174F29A3" w:rsidR="000D69E6" w:rsidRPr="00043DFE" w:rsidRDefault="000D69E6" w:rsidP="00146AF9">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del w:id="392" w:author="Prashant Sharma" w:date="2023-10-28T14:01:00Z">
              <w:r w:rsidRPr="00043DFE" w:rsidDel="007F2344">
                <w:rPr>
                  <w:rFonts w:eastAsia="Malgun Gothic"/>
                  <w:snapToGrid w:val="0"/>
                </w:rPr>
                <w:delText>is given for</w:delText>
              </w:r>
            </w:del>
            <w:ins w:id="393" w:author="Prashant Sharma" w:date="2023-10-28T14:01:00Z">
              <w:r w:rsidR="007F2344">
                <w:rPr>
                  <w:rFonts w:eastAsia="Malgun Gothic"/>
                  <w:snapToGrid w:val="0"/>
                </w:rPr>
                <w:t>corresponds to</w:t>
              </w:r>
            </w:ins>
            <w:r w:rsidRPr="00043DFE">
              <w:rPr>
                <w:rFonts w:eastAsia="Malgun Gothic"/>
                <w:snapToGrid w:val="0"/>
              </w:rPr>
              <w:t xml:space="preserve"> the DRX cycles within PTWs.</w:t>
            </w:r>
          </w:p>
          <w:p w14:paraId="570257C9" w14:textId="77777777" w:rsidR="000D69E6" w:rsidRPr="00043DFE" w:rsidRDefault="000D69E6" w:rsidP="00146AF9">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The eDRX_IDLE cycle lengths are as specified in Section 10.5.5.32 of TS 24.008 [34].</w:t>
            </w:r>
          </w:p>
          <w:p w14:paraId="0FEE94C3" w14:textId="77777777" w:rsidR="000D69E6" w:rsidRPr="00043DFE" w:rsidRDefault="000D69E6" w:rsidP="00146AF9">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4ECDAF0B" w14:textId="77777777" w:rsidR="000D69E6" w:rsidRPr="00043DFE" w:rsidRDefault="000D69E6" w:rsidP="00146AF9">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43C1074C" w14:textId="77777777" w:rsidR="000D69E6" w:rsidRPr="00043DFE" w:rsidRDefault="000D69E6" w:rsidP="00146AF9">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5F41C154" w14:textId="77777777" w:rsidR="000D69E6" w:rsidRPr="00043DFE" w:rsidRDefault="000D69E6" w:rsidP="00146AF9">
            <w:pPr>
              <w:pStyle w:val="TAN"/>
              <w:rPr>
                <w:rFonts w:eastAsia="Malgun Gothic" w:cstheme="minorBidi"/>
                <w:snapToGrid w:val="0"/>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lowMobilityEvaluation criterion</w:t>
            </w:r>
            <w:r w:rsidRPr="00043DFE">
              <w:rPr>
                <w:rFonts w:eastAsia="Malgun Gothic"/>
                <w:snapToGrid w:val="0"/>
              </w:rPr>
              <w:t xml:space="preserve"> [2].</w:t>
            </w:r>
          </w:p>
        </w:tc>
      </w:tr>
    </w:tbl>
    <w:p w14:paraId="12238A8F" w14:textId="77777777" w:rsidR="000D69E6" w:rsidRPr="00950DA1" w:rsidRDefault="000D69E6" w:rsidP="000D69E6">
      <w:pPr>
        <w:rPr>
          <w:lang w:eastAsia="zh-CN"/>
        </w:rPr>
      </w:pPr>
    </w:p>
    <w:p w14:paraId="78873ABB" w14:textId="77777777" w:rsidR="000D69E6" w:rsidRDefault="000D69E6" w:rsidP="000D69E6">
      <w:pPr>
        <w:pStyle w:val="Heading5"/>
        <w:rPr>
          <w:lang w:val="en-US" w:eastAsia="zh-CN"/>
        </w:rPr>
      </w:pPr>
      <w:r>
        <w:rPr>
          <w:lang w:val="en-US" w:eastAsia="zh-CN"/>
        </w:rPr>
        <w:t>4.2.2.9.3</w:t>
      </w:r>
      <w:r>
        <w:rPr>
          <w:lang w:val="en-US" w:eastAsia="zh-CN"/>
        </w:rPr>
        <w:tab/>
        <w:t>Measurements for UE fulfilling not-at-cell edge criterion</w:t>
      </w:r>
    </w:p>
    <w:p w14:paraId="76E50D45" w14:textId="77777777" w:rsidR="000D69E6" w:rsidRDefault="000D69E6" w:rsidP="000D69E6">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intra-frequency NR cells provided that:</w:t>
      </w:r>
    </w:p>
    <w:p w14:paraId="4C3AFB4A" w14:textId="77777777" w:rsidR="000D69E6" w:rsidRPr="00FF3230" w:rsidRDefault="000D69E6" w:rsidP="000D69E6">
      <w:pPr>
        <w:pStyle w:val="B10"/>
        <w:rPr>
          <w:lang w:eastAsia="zh-CN"/>
        </w:rPr>
      </w:pPr>
      <w:r>
        <w:rPr>
          <w:noProof/>
        </w:rPr>
        <w:t>-</w:t>
      </w:r>
      <w:r>
        <w:rPr>
          <w:noProof/>
        </w:rPr>
        <w:tab/>
      </w:r>
      <w:r w:rsidRPr="00576F0B">
        <w:rPr>
          <w:lang w:eastAsia="zh-CN"/>
        </w:rPr>
        <w:t xml:space="preserve">UE is configured with </w:t>
      </w:r>
      <w:r w:rsidRPr="00485479">
        <w:rPr>
          <w:i/>
          <w:iCs/>
          <w:lang w:eastAsia="zh-CN"/>
        </w:rPr>
        <w:t>cellEdgeEvaluation</w:t>
      </w:r>
      <w:r>
        <w:rPr>
          <w:i/>
          <w:iCs/>
          <w:lang w:eastAsia="zh-CN"/>
        </w:rPr>
        <w:t xml:space="preserve"> </w:t>
      </w:r>
      <w:r>
        <w:rPr>
          <w:lang w:eastAsia="zh-CN"/>
        </w:rPr>
        <w:t>[2]</w:t>
      </w:r>
      <w:r w:rsidRPr="00FF3230">
        <w:rPr>
          <w:lang w:eastAsia="zh-CN"/>
        </w:rPr>
        <w:t xml:space="preserve"> criterion</w:t>
      </w:r>
      <w:r>
        <w:rPr>
          <w:lang w:eastAsia="zh-CN"/>
        </w:rPr>
        <w:t xml:space="preserve"> and UE has fulfilled</w:t>
      </w:r>
      <w:r w:rsidRPr="00FF3230">
        <w:rPr>
          <w:lang w:eastAsia="zh-CN"/>
        </w:rPr>
        <w:t xml:space="preserve">, or </w:t>
      </w:r>
    </w:p>
    <w:p w14:paraId="0DC71D07" w14:textId="77777777" w:rsidR="000D69E6" w:rsidRPr="0039265E" w:rsidRDefault="000D69E6" w:rsidP="000D69E6">
      <w:pPr>
        <w:pStyle w:val="B10"/>
        <w:rPr>
          <w:lang w:eastAsia="zh-CN"/>
        </w:rPr>
      </w:pPr>
      <w:r>
        <w:rPr>
          <w:noProof/>
        </w:rPr>
        <w:t>-</w:t>
      </w:r>
      <w:r>
        <w:rPr>
          <w:noProof/>
        </w:rPr>
        <w:tab/>
      </w:r>
      <w:r w:rsidRPr="00FF3230">
        <w:rPr>
          <w:lang w:eastAsia="zh-CN"/>
        </w:rPr>
        <w:t xml:space="preserve">UE is configured with </w:t>
      </w:r>
      <w:r w:rsidRPr="005A5049">
        <w:rPr>
          <w:lang w:eastAsia="zh-CN"/>
        </w:rPr>
        <w:t xml:space="preserve">both </w:t>
      </w:r>
      <w:r w:rsidRPr="001C6668">
        <w:rPr>
          <w:i/>
          <w:iCs/>
          <w:lang w:eastAsia="zh-CN"/>
        </w:rPr>
        <w:t>lowMobilityEvaluation</w:t>
      </w:r>
      <w:r w:rsidDel="001B7A6A">
        <w:rPr>
          <w:i/>
          <w:iCs/>
          <w:lang w:eastAsia="zh-CN"/>
        </w:rPr>
        <w:t xml:space="preserve"> </w:t>
      </w:r>
      <w:r>
        <w:rPr>
          <w:lang w:eastAsia="zh-CN"/>
        </w:rPr>
        <w:t>[2]</w:t>
      </w:r>
      <w:r w:rsidRPr="005A5049">
        <w:rPr>
          <w:lang w:eastAsia="zh-CN"/>
        </w:rPr>
        <w:t xml:space="preserve"> criterion and </w:t>
      </w:r>
      <w:r w:rsidRPr="00485479">
        <w:rPr>
          <w:i/>
          <w:iCs/>
          <w:lang w:eastAsia="zh-CN"/>
        </w:rPr>
        <w:t>cellEdgeEvaluation</w:t>
      </w:r>
      <w:r>
        <w:rPr>
          <w:i/>
          <w:iCs/>
          <w:lang w:eastAsia="zh-CN"/>
        </w:rPr>
        <w:t xml:space="preserve"> </w:t>
      </w:r>
      <w:r>
        <w:rPr>
          <w:lang w:eastAsia="zh-CN"/>
        </w:rPr>
        <w:t>[2]</w:t>
      </w:r>
      <w:r w:rsidRPr="0039265E">
        <w:rPr>
          <w:lang w:eastAsia="zh-CN"/>
        </w:rPr>
        <w:t xml:space="preserve"> criteri</w:t>
      </w:r>
      <w:r>
        <w:rPr>
          <w:lang w:eastAsia="zh-CN"/>
        </w:rPr>
        <w:t>a</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39265E">
        <w:rPr>
          <w:lang w:eastAsia="zh-CN"/>
        </w:rPr>
        <w:t xml:space="preserve"> </w:t>
      </w:r>
      <w:r>
        <w:rPr>
          <w:lang w:eastAsia="zh-CN"/>
        </w:rPr>
        <w:t>and UE</w:t>
      </w:r>
      <w:r w:rsidRPr="0039265E">
        <w:rPr>
          <w:lang w:eastAsia="zh-CN"/>
        </w:rPr>
        <w:t xml:space="preserve"> has fulfilled only the </w:t>
      </w:r>
      <w:r w:rsidRPr="00485479">
        <w:rPr>
          <w:i/>
          <w:iCs/>
          <w:lang w:eastAsia="zh-CN"/>
        </w:rPr>
        <w:t>cellEdgeEvaluation</w:t>
      </w:r>
      <w:r>
        <w:rPr>
          <w:i/>
          <w:iCs/>
          <w:lang w:eastAsia="zh-CN"/>
        </w:rPr>
        <w:t xml:space="preserve"> </w:t>
      </w:r>
      <w:r>
        <w:rPr>
          <w:lang w:eastAsia="zh-CN"/>
        </w:rPr>
        <w:t>[2]</w:t>
      </w:r>
      <w:r w:rsidRPr="0039265E">
        <w:rPr>
          <w:lang w:eastAsia="zh-CN"/>
        </w:rPr>
        <w:t xml:space="preserve"> criterion.</w:t>
      </w:r>
    </w:p>
    <w:p w14:paraId="2AB15289" w14:textId="77777777" w:rsidR="000D69E6" w:rsidRDefault="000D69E6" w:rsidP="000D69E6">
      <w:pPr>
        <w:rPr>
          <w:noProof/>
        </w:rPr>
      </w:pPr>
      <w:r w:rsidRPr="0089796C">
        <w:rPr>
          <w:noProof/>
        </w:rPr>
        <w:t xml:space="preserve">The requirements defined in clause </w:t>
      </w:r>
      <w:r>
        <w:t>4.2.2.3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6FB82610" w14:textId="09C378E9" w:rsidR="000D69E6" w:rsidRDefault="000D69E6" w:rsidP="000D69E6">
      <w:pPr>
        <w:pStyle w:val="B10"/>
      </w:pPr>
      <w:r w:rsidRPr="0089796C">
        <w:t>-</w:t>
      </w:r>
      <w:r w:rsidRPr="0089796C">
        <w:tab/>
      </w:r>
      <w:ins w:id="394" w:author="Prashant Sharma" w:date="2023-10-30T12:23:00Z">
        <w:r w:rsidR="00002DCD">
          <w:t xml:space="preserve">For a UE not configured with eDRX_IDLE, </w:t>
        </w:r>
        <w:r w:rsidR="00002DCD" w:rsidRPr="00885F53">
          <w:t>T</w:t>
        </w:r>
        <w:r w:rsidR="00002DCD" w:rsidRPr="00885F53">
          <w:rPr>
            <w:vertAlign w:val="subscript"/>
          </w:rPr>
          <w:t>detect,</w:t>
        </w:r>
        <w:r w:rsidR="00002DCD" w:rsidRPr="00885F53">
          <w:rPr>
            <w:vertAlign w:val="subscript"/>
            <w:lang w:eastAsia="zh-CN"/>
          </w:rPr>
          <w:t>NR</w:t>
        </w:r>
        <w:r w:rsidR="00002DCD" w:rsidRPr="00885F53">
          <w:rPr>
            <w:vertAlign w:val="subscript"/>
          </w:rPr>
          <w:t>_Intra</w:t>
        </w:r>
        <w:r w:rsidR="00002DCD" w:rsidRPr="00146AF9">
          <w:t>,</w:t>
        </w:r>
        <w:r w:rsidR="00002DCD">
          <w:rPr>
            <w:vertAlign w:val="subscript"/>
          </w:rPr>
          <w:t xml:space="preserve"> </w:t>
        </w:r>
        <w:r w:rsidR="00002DCD" w:rsidRPr="00885F53">
          <w:rPr>
            <w:rFonts w:cs="v4.2.0"/>
          </w:rPr>
          <w:t>T</w:t>
        </w:r>
        <w:r w:rsidR="00002DCD" w:rsidRPr="00885F53">
          <w:rPr>
            <w:rFonts w:cs="v4.2.0"/>
            <w:vertAlign w:val="subscript"/>
          </w:rPr>
          <w:t>measure,NR_Intra</w:t>
        </w:r>
        <w:r w:rsidR="00002DCD">
          <w:rPr>
            <w:rFonts w:cs="v4.2.0"/>
          </w:rPr>
          <w:t xml:space="preserve"> </w:t>
        </w:r>
        <w:r w:rsidR="00002DCD">
          <w:t xml:space="preserve">and </w:t>
        </w:r>
        <w:r w:rsidR="00002DCD" w:rsidRPr="00885F53">
          <w:rPr>
            <w:rFonts w:cs="v4.2.0"/>
          </w:rPr>
          <w:t>T</w:t>
        </w:r>
        <w:r w:rsidR="00002DCD" w:rsidRPr="00885F53">
          <w:rPr>
            <w:rFonts w:cs="v4.2.0"/>
            <w:vertAlign w:val="subscript"/>
          </w:rPr>
          <w:t>evaluate,</w:t>
        </w:r>
        <w:r w:rsidR="00002DCD" w:rsidRPr="00885F53">
          <w:rPr>
            <w:rFonts w:cs="v4.2.0"/>
            <w:vertAlign w:val="subscript"/>
            <w:lang w:eastAsia="zh-CN"/>
          </w:rPr>
          <w:t>NR</w:t>
        </w:r>
        <w:r w:rsidR="00002DCD" w:rsidRPr="00885F53">
          <w:rPr>
            <w:rFonts w:cs="v4.2.0"/>
            <w:vertAlign w:val="subscript"/>
          </w:rPr>
          <w:t>_Intra</w:t>
        </w:r>
        <w:r w:rsidR="00002DCD" w:rsidRPr="00146AF9">
          <w:rPr>
            <w:rFonts w:cs="v4.2.0"/>
          </w:rPr>
          <w:t xml:space="preserve"> are</w:t>
        </w:r>
        <w:r w:rsidR="00002DCD">
          <w:t xml:space="preserve"> as specified in</w:t>
        </w:r>
        <w:r w:rsidR="00002DCD" w:rsidRPr="00885F53" w:rsidDel="00002DCD">
          <w:t xml:space="preserve"> </w:t>
        </w:r>
      </w:ins>
      <w:del w:id="395" w:author="Prashant Sharma" w:date="2023-10-30T12:23:00Z">
        <w:r w:rsidRPr="00885F53" w:rsidDel="00002DCD">
          <w:delText>T</w:delText>
        </w:r>
        <w:r w:rsidRPr="00885F53" w:rsidDel="00002DCD">
          <w:rPr>
            <w:vertAlign w:val="subscript"/>
          </w:rPr>
          <w:delText>detect,</w:delText>
        </w:r>
        <w:r w:rsidRPr="00885F53" w:rsidDel="00002DCD">
          <w:rPr>
            <w:vertAlign w:val="subscript"/>
            <w:lang w:eastAsia="zh-CN"/>
          </w:rPr>
          <w:delText>NR</w:delText>
        </w:r>
        <w:r w:rsidRPr="00885F53" w:rsidDel="00002DCD">
          <w:rPr>
            <w:vertAlign w:val="subscript"/>
          </w:rPr>
          <w:delText>_Intra</w:delText>
        </w:r>
        <w:r w:rsidRPr="00885F53" w:rsidDel="00002DCD">
          <w:rPr>
            <w:i/>
            <w:vertAlign w:val="subscript"/>
          </w:rPr>
          <w:delText xml:space="preserve"> </w:delText>
        </w:r>
        <w:r w:rsidDel="00002DCD">
          <w:delText>as specified in</w:delText>
        </w:r>
      </w:del>
      <w:r>
        <w:t xml:space="preserve"> </w:t>
      </w:r>
      <w:r w:rsidRPr="00AD77EE">
        <w:t xml:space="preserve">Table </w:t>
      </w:r>
      <w:r>
        <w:t>4.2.2.9.3</w:t>
      </w:r>
      <w:r w:rsidRPr="00AD77EE">
        <w:t>-1.</w:t>
      </w:r>
    </w:p>
    <w:p w14:paraId="06991AEB" w14:textId="2EBDE990" w:rsidR="000D69E6" w:rsidRDefault="000D69E6" w:rsidP="000D69E6">
      <w:pPr>
        <w:pStyle w:val="B10"/>
      </w:pPr>
      <w:r w:rsidRPr="0089796C">
        <w:t>-</w:t>
      </w:r>
      <w:r w:rsidRPr="0089796C">
        <w:tab/>
      </w:r>
      <w:ins w:id="396" w:author="Prashant Sharma" w:date="2023-10-30T12:23:00Z">
        <w:r w:rsidR="00002DCD">
          <w:rPr>
            <w:rFonts w:cs="v4.2.0"/>
          </w:rPr>
          <w:t xml:space="preserve">For a UE configured with </w:t>
        </w:r>
        <w:r w:rsidR="00002DCD" w:rsidRPr="00043DFE">
          <w:rPr>
            <w:noProof/>
          </w:rPr>
          <w:t>eDRX_IDLE cycle up to 10.24s</w:t>
        </w:r>
        <w:r w:rsidR="00002DCD">
          <w:rPr>
            <w:noProof/>
          </w:rPr>
          <w:t xml:space="preserve">, </w:t>
        </w:r>
        <w:r w:rsidR="00002DCD" w:rsidRPr="00885F53">
          <w:t>T</w:t>
        </w:r>
        <w:r w:rsidR="00002DCD" w:rsidRPr="00885F53">
          <w:rPr>
            <w:vertAlign w:val="subscript"/>
          </w:rPr>
          <w:t>detect,</w:t>
        </w:r>
        <w:r w:rsidR="00002DCD" w:rsidRPr="00885F53">
          <w:rPr>
            <w:vertAlign w:val="subscript"/>
            <w:lang w:eastAsia="zh-CN"/>
          </w:rPr>
          <w:t>NR</w:t>
        </w:r>
        <w:r w:rsidR="00002DCD" w:rsidRPr="00885F53">
          <w:rPr>
            <w:vertAlign w:val="subscript"/>
          </w:rPr>
          <w:t>_Intra</w:t>
        </w:r>
        <w:r w:rsidR="00002DCD" w:rsidRPr="00146AF9">
          <w:t>,</w:t>
        </w:r>
        <w:r w:rsidR="00002DCD">
          <w:rPr>
            <w:vertAlign w:val="subscript"/>
          </w:rPr>
          <w:t xml:space="preserve"> </w:t>
        </w:r>
        <w:r w:rsidR="00002DCD" w:rsidRPr="00885F53">
          <w:rPr>
            <w:rFonts w:cs="v4.2.0"/>
          </w:rPr>
          <w:t>T</w:t>
        </w:r>
        <w:r w:rsidR="00002DCD" w:rsidRPr="00885F53">
          <w:rPr>
            <w:rFonts w:cs="v4.2.0"/>
            <w:vertAlign w:val="subscript"/>
          </w:rPr>
          <w:t>measure,NR_Intra</w:t>
        </w:r>
        <w:r w:rsidR="00002DCD">
          <w:rPr>
            <w:rFonts w:cs="v4.2.0"/>
          </w:rPr>
          <w:t xml:space="preserve"> </w:t>
        </w:r>
        <w:r w:rsidR="00002DCD">
          <w:t xml:space="preserve">and </w:t>
        </w:r>
        <w:r w:rsidR="00002DCD" w:rsidRPr="00885F53">
          <w:rPr>
            <w:rFonts w:cs="v4.2.0"/>
          </w:rPr>
          <w:t>T</w:t>
        </w:r>
        <w:r w:rsidR="00002DCD" w:rsidRPr="00885F53">
          <w:rPr>
            <w:rFonts w:cs="v4.2.0"/>
            <w:vertAlign w:val="subscript"/>
          </w:rPr>
          <w:t>evaluate,</w:t>
        </w:r>
        <w:r w:rsidR="00002DCD" w:rsidRPr="00885F53">
          <w:rPr>
            <w:rFonts w:cs="v4.2.0"/>
            <w:vertAlign w:val="subscript"/>
            <w:lang w:eastAsia="zh-CN"/>
          </w:rPr>
          <w:t>NR</w:t>
        </w:r>
        <w:r w:rsidR="00002DCD" w:rsidRPr="00885F53">
          <w:rPr>
            <w:rFonts w:cs="v4.2.0"/>
            <w:vertAlign w:val="subscript"/>
          </w:rPr>
          <w:t>_Intra</w:t>
        </w:r>
        <w:r w:rsidR="00002DCD" w:rsidRPr="00146AF9">
          <w:rPr>
            <w:rFonts w:cs="v4.2.0"/>
          </w:rPr>
          <w:t xml:space="preserve"> are</w:t>
        </w:r>
        <w:r w:rsidR="00002DCD">
          <w:t xml:space="preserve"> as specified in</w:t>
        </w:r>
        <w:r w:rsidR="00002DCD" w:rsidRPr="00043DFE">
          <w:rPr>
            <w:noProof/>
          </w:rPr>
          <w:t xml:space="preserve"> </w:t>
        </w:r>
      </w:ins>
      <w:r w:rsidRPr="00885F53">
        <w:rPr>
          <w:rFonts w:cs="v4.2.0"/>
        </w:rPr>
        <w:t>T</w:t>
      </w:r>
      <w:r w:rsidRPr="00885F53">
        <w:rPr>
          <w:rFonts w:cs="v4.2.0"/>
          <w:vertAlign w:val="subscript"/>
        </w:rPr>
        <w:t>measure,NR_Intra</w:t>
      </w:r>
      <w:r w:rsidRPr="00885F53">
        <w:rPr>
          <w:rFonts w:cs="v4.2.0"/>
        </w:rPr>
        <w:t xml:space="preserve"> </w:t>
      </w:r>
      <w:r>
        <w:t xml:space="preserve">as specified in </w:t>
      </w:r>
      <w:ins w:id="397" w:author="Prashant Sharma" w:date="2023-10-30T12:24:00Z">
        <w:r w:rsidR="00002DCD" w:rsidRPr="00043DFE">
          <w:rPr>
            <w:noProof/>
          </w:rPr>
          <w:t>Table 4.2.2.9.3-2 and Table 4.2.2.9.3-3 for FR1 and FR2, respectively</w:t>
        </w:r>
        <w:r w:rsidR="00002DCD" w:rsidRPr="00AD77EE" w:rsidDel="00002DCD">
          <w:t xml:space="preserve"> </w:t>
        </w:r>
      </w:ins>
      <w:del w:id="398" w:author="Prashant Sharma" w:date="2023-10-30T12:24:00Z">
        <w:r w:rsidRPr="00AD77EE" w:rsidDel="00002DCD">
          <w:delText xml:space="preserve">Table </w:delText>
        </w:r>
        <w:r w:rsidDel="00002DCD">
          <w:delText>4.2.2.9.3</w:delText>
        </w:r>
        <w:r w:rsidRPr="00AD77EE" w:rsidDel="00002DCD">
          <w:delText>-1</w:delText>
        </w:r>
      </w:del>
      <w:r w:rsidRPr="00AD77EE">
        <w:t>.</w:t>
      </w:r>
    </w:p>
    <w:p w14:paraId="3AAA5A73" w14:textId="51265B62" w:rsidR="000D69E6" w:rsidDel="00A1703E" w:rsidRDefault="000D69E6" w:rsidP="00A1703E">
      <w:pPr>
        <w:pStyle w:val="B10"/>
        <w:rPr>
          <w:del w:id="399" w:author="Prashant Sharma" w:date="2023-10-30T12:25:00Z"/>
        </w:rPr>
      </w:pPr>
      <w:r w:rsidRPr="0089796C">
        <w:t>-</w:t>
      </w:r>
      <w:r w:rsidRPr="0089796C">
        <w:tab/>
      </w:r>
      <w:ins w:id="400" w:author="Prashant Sharma" w:date="2023-10-30T12:24:00Z">
        <w:r w:rsidR="00A1703E">
          <w:rPr>
            <w:noProof/>
          </w:rPr>
          <w:t xml:space="preserve">For </w:t>
        </w:r>
        <w:r w:rsidR="00A1703E">
          <w:t>a</w:t>
        </w:r>
        <w:r w:rsidR="00A1703E" w:rsidRPr="00043DFE">
          <w:t xml:space="preserve"> UE configured with eDRX_IDLE cycle greater than 10.24s</w:t>
        </w:r>
        <w:r w:rsidR="00A1703E">
          <w:t>,</w:t>
        </w:r>
        <w:r w:rsidR="00A1703E" w:rsidRPr="00043DFE">
          <w:t xml:space="preserve"> </w:t>
        </w:r>
        <w:r w:rsidR="00A1703E" w:rsidRPr="00885F53">
          <w:t>T</w:t>
        </w:r>
        <w:r w:rsidR="00A1703E" w:rsidRPr="00885F53">
          <w:rPr>
            <w:vertAlign w:val="subscript"/>
          </w:rPr>
          <w:t>detect,</w:t>
        </w:r>
        <w:r w:rsidR="00A1703E" w:rsidRPr="00885F53">
          <w:rPr>
            <w:vertAlign w:val="subscript"/>
            <w:lang w:eastAsia="zh-CN"/>
          </w:rPr>
          <w:t>NR</w:t>
        </w:r>
        <w:r w:rsidR="00A1703E" w:rsidRPr="00885F53">
          <w:rPr>
            <w:vertAlign w:val="subscript"/>
          </w:rPr>
          <w:t>_Intra</w:t>
        </w:r>
        <w:r w:rsidR="00A1703E" w:rsidRPr="00146AF9">
          <w:t>,</w:t>
        </w:r>
        <w:r w:rsidR="00A1703E">
          <w:rPr>
            <w:vertAlign w:val="subscript"/>
          </w:rPr>
          <w:t xml:space="preserve"> </w:t>
        </w:r>
        <w:r w:rsidR="00A1703E" w:rsidRPr="00885F53">
          <w:rPr>
            <w:rFonts w:cs="v4.2.0"/>
          </w:rPr>
          <w:t>T</w:t>
        </w:r>
        <w:r w:rsidR="00A1703E" w:rsidRPr="00885F53">
          <w:rPr>
            <w:rFonts w:cs="v4.2.0"/>
            <w:vertAlign w:val="subscript"/>
          </w:rPr>
          <w:t>measure,NR_Intra</w:t>
        </w:r>
        <w:r w:rsidR="00A1703E">
          <w:rPr>
            <w:rFonts w:cs="v4.2.0"/>
          </w:rPr>
          <w:t xml:space="preserve"> </w:t>
        </w:r>
        <w:r w:rsidR="00A1703E">
          <w:t xml:space="preserve">and </w:t>
        </w:r>
        <w:r w:rsidR="00A1703E" w:rsidRPr="00885F53">
          <w:rPr>
            <w:rFonts w:cs="v4.2.0"/>
          </w:rPr>
          <w:t>T</w:t>
        </w:r>
        <w:r w:rsidR="00A1703E" w:rsidRPr="00885F53">
          <w:rPr>
            <w:rFonts w:cs="v4.2.0"/>
            <w:vertAlign w:val="subscript"/>
          </w:rPr>
          <w:t>evaluate,</w:t>
        </w:r>
        <w:r w:rsidR="00A1703E" w:rsidRPr="00885F53">
          <w:rPr>
            <w:rFonts w:cs="v4.2.0"/>
            <w:vertAlign w:val="subscript"/>
            <w:lang w:eastAsia="zh-CN"/>
          </w:rPr>
          <w:t>NR</w:t>
        </w:r>
        <w:r w:rsidR="00A1703E" w:rsidRPr="00885F53">
          <w:rPr>
            <w:rFonts w:cs="v4.2.0"/>
            <w:vertAlign w:val="subscript"/>
          </w:rPr>
          <w:t>_Intra</w:t>
        </w:r>
        <w:r w:rsidR="00A1703E" w:rsidRPr="00146AF9">
          <w:rPr>
            <w:rFonts w:cs="v4.2.0"/>
          </w:rPr>
          <w:t xml:space="preserve"> are</w:t>
        </w:r>
        <w:r w:rsidR="00A1703E">
          <w:t xml:space="preserve"> as specified</w:t>
        </w:r>
        <w:r w:rsidR="00A1703E" w:rsidRPr="00043DFE">
          <w:t xml:space="preserve"> </w:t>
        </w:r>
        <w:r w:rsidR="00A1703E">
          <w:t>in</w:t>
        </w:r>
        <w:r w:rsidR="00A1703E" w:rsidRPr="00885F53" w:rsidDel="00A1703E">
          <w:rPr>
            <w:rFonts w:cs="v4.2.0"/>
          </w:rPr>
          <w:t xml:space="preserve"> </w:t>
        </w:r>
      </w:ins>
      <w:del w:id="401" w:author="Prashant Sharma" w:date="2023-10-30T12:24:00Z">
        <w:r w:rsidRPr="00885F53" w:rsidDel="00A1703E">
          <w:rPr>
            <w:rFonts w:cs="v4.2.0"/>
          </w:rPr>
          <w:delText>T</w:delText>
        </w:r>
        <w:r w:rsidRPr="00885F53" w:rsidDel="00A1703E">
          <w:rPr>
            <w:rFonts w:cs="v4.2.0"/>
            <w:vertAlign w:val="subscript"/>
          </w:rPr>
          <w:delText>evaluate,</w:delText>
        </w:r>
        <w:r w:rsidRPr="00885F53" w:rsidDel="00A1703E">
          <w:rPr>
            <w:rFonts w:cs="v4.2.0"/>
            <w:vertAlign w:val="subscript"/>
            <w:lang w:eastAsia="zh-CN"/>
          </w:rPr>
          <w:delText>NR</w:delText>
        </w:r>
        <w:r w:rsidRPr="00885F53" w:rsidDel="00A1703E">
          <w:rPr>
            <w:rFonts w:cs="v4.2.0"/>
            <w:vertAlign w:val="subscript"/>
          </w:rPr>
          <w:delText>_Intra</w:delText>
        </w:r>
        <w:r w:rsidDel="00A1703E">
          <w:rPr>
            <w:rFonts w:cs="v4.2.0"/>
            <w:vertAlign w:val="subscript"/>
          </w:rPr>
          <w:delText xml:space="preserve"> </w:delText>
        </w:r>
        <w:r w:rsidDel="00A1703E">
          <w:delText xml:space="preserve">as specified in </w:delText>
        </w:r>
      </w:del>
      <w:ins w:id="402" w:author="Prashant Sharma" w:date="2023-10-30T12:24:00Z">
        <w:r w:rsidR="00A1703E" w:rsidRPr="00043DFE">
          <w:rPr>
            <w:lang w:val="en-US"/>
          </w:rPr>
          <w:t>Table 4.2.2.9.3-4</w:t>
        </w:r>
        <w:r w:rsidR="00A1703E" w:rsidRPr="00043DFE">
          <w:t xml:space="preserve"> and </w:t>
        </w:r>
        <w:r w:rsidR="00A1703E" w:rsidRPr="00043DFE">
          <w:rPr>
            <w:lang w:val="en-US"/>
          </w:rPr>
          <w:t xml:space="preserve">Table 4.2.2.9.3-5 </w:t>
        </w:r>
        <w:r w:rsidR="00A1703E" w:rsidRPr="00043DFE">
          <w:rPr>
            <w:noProof/>
          </w:rPr>
          <w:t>for FR1 and FR2,</w:t>
        </w:r>
        <w:r w:rsidR="00A1703E">
          <w:rPr>
            <w:noProof/>
          </w:rPr>
          <w:t xml:space="preserve"> </w:t>
        </w:r>
        <w:r w:rsidR="00A1703E" w:rsidRPr="00043DFE">
          <w:rPr>
            <w:lang w:val="en-US"/>
          </w:rPr>
          <w:t>respectively</w:t>
        </w:r>
        <w:r w:rsidR="00A1703E">
          <w:rPr>
            <w:lang w:val="en-US"/>
          </w:rPr>
          <w:t>,</w:t>
        </w:r>
        <w:r w:rsidR="00A1703E" w:rsidRPr="00043DFE">
          <w:rPr>
            <w:lang w:val="en-US"/>
          </w:rPr>
          <w:t xml:space="preserve"> </w:t>
        </w:r>
        <w:r w:rsidR="00A1703E" w:rsidRPr="00043DFE">
          <w:t xml:space="preserve">provided eDRX cycle is </w:t>
        </w:r>
        <w:r w:rsidR="00A1703E" w:rsidRPr="00043DFE">
          <w:rPr>
            <w:rFonts w:hint="eastAsia"/>
          </w:rPr>
          <w:t>≤</w:t>
        </w:r>
        <w:r w:rsidR="00A1703E" w:rsidRPr="00043DFE">
          <w:t xml:space="preserve"> [163.84] sec and evaluation/measurement </w:t>
        </w:r>
        <w:r w:rsidR="00A1703E">
          <w:t>period</w:t>
        </w:r>
        <w:r w:rsidR="00A1703E" w:rsidRPr="00043DFE">
          <w:t xml:space="preserve"> with relaxation on one carrier is not greater than single PTW length</w:t>
        </w:r>
      </w:ins>
      <w:del w:id="403" w:author="Prashant Sharma" w:date="2023-10-30T12:24:00Z">
        <w:r w:rsidRPr="00AD77EE" w:rsidDel="00A1703E">
          <w:delText xml:space="preserve">Table </w:delText>
        </w:r>
        <w:r w:rsidDel="00A1703E">
          <w:delText>4.2.2.9.3</w:delText>
        </w:r>
        <w:r w:rsidRPr="00AD77EE" w:rsidDel="00A1703E">
          <w:delText>-1</w:delText>
        </w:r>
      </w:del>
      <w:r w:rsidRPr="00AD77EE">
        <w:t>.</w:t>
      </w:r>
    </w:p>
    <w:p w14:paraId="3715FDA1" w14:textId="77777777" w:rsidR="00A1703E" w:rsidRDefault="00A1703E" w:rsidP="000D69E6">
      <w:pPr>
        <w:pStyle w:val="B10"/>
        <w:rPr>
          <w:ins w:id="404" w:author="Prashant Sharma" w:date="2023-10-30T12:25:00Z"/>
        </w:rPr>
      </w:pPr>
    </w:p>
    <w:p w14:paraId="345CC6A5" w14:textId="4D96DC19" w:rsidR="000D69E6" w:rsidRPr="00043DFE" w:rsidDel="00A1703E" w:rsidRDefault="000D69E6" w:rsidP="000D69E6">
      <w:pPr>
        <w:rPr>
          <w:del w:id="405" w:author="Prashant Sharma" w:date="2023-10-30T12:24:00Z"/>
          <w:noProof/>
        </w:rPr>
      </w:pPr>
      <w:del w:id="406" w:author="Prashant Sharma" w:date="2023-10-30T12:24:00Z">
        <w:r w:rsidRPr="00043DFE" w:rsidDel="00A1703E">
          <w:rPr>
            <w:noProof/>
          </w:rPr>
          <w:delText xml:space="preserve">If the UE is configured with eDRX_IDLE cycle then the requirements in Table 4.2.2.9.3-2 and Table 4.2.2.9.3-3 are applicable for </w:delText>
        </w:r>
      </w:del>
      <w:del w:id="407" w:author="Prashant Sharma" w:date="2023-10-28T14:50:00Z">
        <w:r w:rsidRPr="00043DFE" w:rsidDel="0068318E">
          <w:rPr>
            <w:noProof/>
          </w:rPr>
          <w:delText xml:space="preserve">eDRX cycle up to 10.24 s in </w:delText>
        </w:r>
      </w:del>
      <w:del w:id="408" w:author="Prashant Sharma" w:date="2023-10-30T12:24:00Z">
        <w:r w:rsidRPr="00043DFE" w:rsidDel="00A1703E">
          <w:rPr>
            <w:noProof/>
          </w:rPr>
          <w:delText xml:space="preserve">FR1 and FR2, respectively. </w:delText>
        </w:r>
      </w:del>
    </w:p>
    <w:p w14:paraId="663D6BC0" w14:textId="2BA1D7EA" w:rsidR="000D69E6" w:rsidRPr="00043DFE" w:rsidDel="00A1703E" w:rsidRDefault="000D69E6" w:rsidP="000D69E6">
      <w:pPr>
        <w:spacing w:after="0"/>
        <w:rPr>
          <w:del w:id="409" w:author="Prashant Sharma" w:date="2023-10-30T12:24:00Z"/>
        </w:rPr>
      </w:pPr>
      <w:del w:id="410" w:author="Prashant Sharma" w:date="2023-10-30T12:24:00Z">
        <w:r w:rsidRPr="00043DFE" w:rsidDel="00A1703E">
          <w:delText>If the UE is configured with eDRX_IDLE cycle greater than 10.24 s</w:delText>
        </w:r>
      </w:del>
      <w:del w:id="411" w:author="Prashant Sharma" w:date="2023-10-28T14:51:00Z">
        <w:r w:rsidRPr="00043DFE" w:rsidDel="0068318E">
          <w:delText xml:space="preserve"> in FR1 and FR2</w:delText>
        </w:r>
      </w:del>
      <w:del w:id="412" w:author="Prashant Sharma" w:date="2023-10-30T12:24:00Z">
        <w:r w:rsidRPr="00043DFE" w:rsidDel="00A1703E">
          <w:delText xml:space="preserve">, then the requirements in </w:delText>
        </w:r>
      </w:del>
      <w:del w:id="413" w:author="Prashant Sharma" w:date="2023-10-28T14:51:00Z">
        <w:r w:rsidRPr="00043DFE" w:rsidDel="0068318E">
          <w:delText xml:space="preserve">Table </w:delText>
        </w:r>
      </w:del>
      <w:del w:id="414" w:author="Prashant Sharma" w:date="2023-10-30T12:24:00Z">
        <w:r w:rsidRPr="00043DFE" w:rsidDel="00A1703E">
          <w:rPr>
            <w:lang w:val="en-US"/>
          </w:rPr>
          <w:delText>Table 4.2.2.9.3-4</w:delText>
        </w:r>
        <w:r w:rsidRPr="00043DFE" w:rsidDel="00A1703E">
          <w:delText xml:space="preserve"> and </w:delText>
        </w:r>
        <w:r w:rsidRPr="00043DFE" w:rsidDel="00A1703E">
          <w:rPr>
            <w:lang w:val="en-US"/>
          </w:rPr>
          <w:delText xml:space="preserve">Table 4.2.2.9.3-5 respectively </w:delText>
        </w:r>
      </w:del>
      <w:del w:id="415" w:author="Prashant Sharma" w:date="2023-10-28T14:51:00Z">
        <w:r w:rsidRPr="00043DFE" w:rsidDel="00906B11">
          <w:delText xml:space="preserve">apply </w:delText>
        </w:r>
      </w:del>
      <w:del w:id="416" w:author="Prashant Sharma" w:date="2023-10-30T12:24:00Z">
        <w:r w:rsidRPr="00043DFE" w:rsidDel="00A1703E">
          <w:delText xml:space="preserve">provided eDRX cycle is </w:delText>
        </w:r>
        <w:r w:rsidRPr="00043DFE" w:rsidDel="00A1703E">
          <w:rPr>
            <w:rFonts w:hint="eastAsia"/>
          </w:rPr>
          <w:delText>≤</w:delText>
        </w:r>
        <w:r w:rsidRPr="00043DFE" w:rsidDel="00A1703E">
          <w:delText xml:space="preserve"> [163.84] sec and evaluation/measurement </w:delText>
        </w:r>
      </w:del>
      <w:del w:id="417" w:author="Prashant Sharma" w:date="2023-10-28T14:52:00Z">
        <w:r w:rsidRPr="00043DFE" w:rsidDel="00314CBB">
          <w:delText xml:space="preserve">time </w:delText>
        </w:r>
      </w:del>
      <w:del w:id="418" w:author="Prashant Sharma" w:date="2023-10-30T12:24:00Z">
        <w:r w:rsidRPr="00043DFE" w:rsidDel="00A1703E">
          <w:delText xml:space="preserve">with relaxation on one carrier is not greater than single PTW </w:delText>
        </w:r>
      </w:del>
      <w:del w:id="419" w:author="Prashant Sharma" w:date="2023-10-28T14:52:00Z">
        <w:r w:rsidRPr="00043DFE" w:rsidDel="00314CBB">
          <w:delText xml:space="preserve">window </w:delText>
        </w:r>
      </w:del>
      <w:del w:id="420" w:author="Prashant Sharma" w:date="2023-10-30T12:24:00Z">
        <w:r w:rsidRPr="00043DFE" w:rsidDel="00A1703E">
          <w:delText>length.</w:delText>
        </w:r>
      </w:del>
    </w:p>
    <w:p w14:paraId="5D5B8D59" w14:textId="77777777" w:rsidR="000D69E6" w:rsidRPr="00486683" w:rsidRDefault="000D69E6">
      <w:pPr>
        <w:pStyle w:val="B10"/>
        <w:pPrChange w:id="421" w:author="Prashant Sharma" w:date="2023-10-30T12:25:00Z">
          <w:pPr/>
        </w:pPrChange>
      </w:pPr>
    </w:p>
    <w:p w14:paraId="1C4A7F0D" w14:textId="77777777" w:rsidR="000D69E6" w:rsidRPr="00885F53" w:rsidRDefault="000D69E6" w:rsidP="000D69E6">
      <w:pPr>
        <w:pStyle w:val="TH"/>
      </w:pPr>
      <w:r w:rsidRPr="00885F53">
        <w:t xml:space="preserve">Table </w:t>
      </w:r>
      <w:r>
        <w:t>4.2.2.9.3</w:t>
      </w:r>
      <w:r w:rsidRPr="00885F53">
        <w:t>-1: T</w:t>
      </w:r>
      <w:r w:rsidRPr="00885F53">
        <w:rPr>
          <w:vertAlign w:val="subscript"/>
        </w:rPr>
        <w:t>detect,NR_Intra,</w:t>
      </w:r>
      <w:r w:rsidRPr="00885F53">
        <w:t xml:space="preserve"> T</w:t>
      </w:r>
      <w:r w:rsidRPr="00885F53">
        <w:rPr>
          <w:vertAlign w:val="subscript"/>
        </w:rPr>
        <w:t>measure,NR_Intra</w:t>
      </w:r>
      <w:r w:rsidRPr="00885F53">
        <w:t xml:space="preserve"> and T</w:t>
      </w:r>
      <w:r w:rsidRPr="00885F53">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630"/>
        <w:gridCol w:w="838"/>
        <w:gridCol w:w="817"/>
        <w:gridCol w:w="1980"/>
        <w:gridCol w:w="2135"/>
        <w:gridCol w:w="2065"/>
      </w:tblGrid>
      <w:tr w:rsidR="000D69E6" w:rsidRPr="00885F53" w14:paraId="690176EE" w14:textId="77777777" w:rsidTr="00146AF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0F8E8E4" w14:textId="77777777" w:rsidR="000D69E6" w:rsidRPr="00885F53" w:rsidRDefault="000D69E6" w:rsidP="00146AF9">
            <w:pPr>
              <w:pStyle w:val="TAH"/>
            </w:pPr>
            <w:r w:rsidRPr="00885F53">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180B647F" w14:textId="77777777" w:rsidR="000D69E6" w:rsidRPr="00885F53" w:rsidRDefault="000D69E6" w:rsidP="00146AF9">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081B24BF" w14:textId="77777777" w:rsidR="000D69E6" w:rsidRPr="00885F53" w:rsidRDefault="000D69E6" w:rsidP="00146AF9">
            <w:pPr>
              <w:pStyle w:val="TAH"/>
            </w:pPr>
            <w:r w:rsidRPr="00885F53">
              <w:t>T</w:t>
            </w:r>
            <w:r w:rsidRPr="00885F53">
              <w:rPr>
                <w:vertAlign w:val="subscript"/>
              </w:rPr>
              <w:t>detect,NR_Intra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45D673D" w14:textId="77777777" w:rsidR="000D69E6" w:rsidRPr="00885F53" w:rsidRDefault="000D69E6" w:rsidP="00146AF9">
            <w:pPr>
              <w:pStyle w:val="TAH"/>
            </w:pPr>
            <w:r w:rsidRPr="00885F53">
              <w:t>T</w:t>
            </w:r>
            <w:r w:rsidRPr="00885F53">
              <w:rPr>
                <w:vertAlign w:val="subscript"/>
              </w:rPr>
              <w:t>measure,NR_Intra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E4E5D4F" w14:textId="77777777" w:rsidR="000D69E6" w:rsidRPr="00885F53" w:rsidRDefault="000D69E6" w:rsidP="00146AF9">
            <w:pPr>
              <w:pStyle w:val="TAH"/>
              <w:rPr>
                <w:vertAlign w:val="subscript"/>
              </w:rPr>
            </w:pPr>
            <w:r w:rsidRPr="00885F53">
              <w:t>T</w:t>
            </w:r>
            <w:r w:rsidRPr="00885F53">
              <w:rPr>
                <w:vertAlign w:val="subscript"/>
              </w:rPr>
              <w:t>evaluate,NR_</w:t>
            </w:r>
            <w:r w:rsidRPr="00885F53">
              <w:rPr>
                <w:rFonts w:cs="v4.2.0"/>
                <w:vertAlign w:val="subscript"/>
              </w:rPr>
              <w:t>Intra</w:t>
            </w:r>
          </w:p>
          <w:p w14:paraId="7F5E8AD8" w14:textId="77777777" w:rsidR="000D69E6" w:rsidRPr="00885F53" w:rsidRDefault="000D69E6" w:rsidP="00146AF9">
            <w:pPr>
              <w:pStyle w:val="TAH"/>
            </w:pPr>
            <w:r w:rsidRPr="00885F53">
              <w:t>[s] (number of DRX cycles)</w:t>
            </w:r>
          </w:p>
        </w:tc>
      </w:tr>
      <w:tr w:rsidR="000D69E6" w:rsidRPr="00885F53" w14:paraId="3ED56C35" w14:textId="77777777" w:rsidTr="00146AF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83C690A" w14:textId="77777777" w:rsidR="000D69E6" w:rsidRPr="00885F53" w:rsidRDefault="000D69E6" w:rsidP="00146AF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4096AA01" w14:textId="77777777" w:rsidR="000D69E6" w:rsidRPr="00885F53" w:rsidRDefault="000D69E6" w:rsidP="00146AF9">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6F04CE7D" w14:textId="77777777" w:rsidR="000D69E6" w:rsidRPr="00885F53" w:rsidRDefault="000D69E6" w:rsidP="00146AF9">
            <w:pPr>
              <w:pStyle w:val="TAH"/>
              <w:rPr>
                <w:vertAlign w:val="superscript"/>
              </w:rPr>
            </w:pPr>
            <w:r w:rsidRPr="00885F53">
              <w:t>FR2</w:t>
            </w:r>
            <w:r>
              <w:rPr>
                <w:rFonts w:hint="eastAsia"/>
                <w:lang w:eastAsia="zh-CN"/>
              </w:rPr>
              <w:t>-</w:t>
            </w:r>
            <w:r>
              <w:t>1</w:t>
            </w:r>
            <w:r w:rsidRPr="00885F53">
              <w:rPr>
                <w:vertAlign w:val="superscript"/>
              </w:rPr>
              <w:t>Note1</w:t>
            </w:r>
          </w:p>
        </w:tc>
        <w:tc>
          <w:tcPr>
            <w:tcW w:w="0" w:type="auto"/>
            <w:tcBorders>
              <w:top w:val="single" w:sz="4" w:space="0" w:color="auto"/>
              <w:left w:val="single" w:sz="4" w:space="0" w:color="auto"/>
              <w:bottom w:val="single" w:sz="4" w:space="0" w:color="auto"/>
              <w:right w:val="single" w:sz="4" w:space="0" w:color="auto"/>
            </w:tcBorders>
          </w:tcPr>
          <w:p w14:paraId="2672815B" w14:textId="77777777" w:rsidR="000D69E6" w:rsidRPr="00885F53" w:rsidRDefault="000D69E6" w:rsidP="00146AF9">
            <w:pPr>
              <w:pStyle w:val="TAH"/>
            </w:pPr>
            <w:r>
              <w:rPr>
                <w:rFonts w:hint="eastAsia"/>
              </w:rPr>
              <w:t>F</w:t>
            </w:r>
            <w:r>
              <w:t>R2-2</w:t>
            </w:r>
            <w:r w:rsidRPr="009C5807">
              <w:rPr>
                <w:vertAlign w:val="superscript"/>
              </w:rPr>
              <w:t xml:space="preserve"> Note</w:t>
            </w:r>
            <w:r>
              <w:rPr>
                <w:vertAlign w:val="superscript"/>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941EC" w14:textId="77777777" w:rsidR="000D69E6" w:rsidRPr="00885F53" w:rsidRDefault="000D69E6" w:rsidP="00146AF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2C79C" w14:textId="77777777" w:rsidR="000D69E6" w:rsidRPr="00885F53" w:rsidRDefault="000D69E6" w:rsidP="00146AF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09374" w14:textId="77777777" w:rsidR="000D69E6" w:rsidRPr="00885F53" w:rsidRDefault="000D69E6" w:rsidP="00146AF9">
            <w:pPr>
              <w:pStyle w:val="TAH"/>
            </w:pPr>
          </w:p>
        </w:tc>
      </w:tr>
      <w:tr w:rsidR="000D69E6" w:rsidRPr="00EA7096" w14:paraId="256D0C51"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CA50765" w14:textId="77777777" w:rsidR="000D69E6" w:rsidRPr="00885F53" w:rsidRDefault="000D69E6" w:rsidP="00146AF9">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021974E1" w14:textId="77777777" w:rsidR="000D69E6" w:rsidRPr="00885F53" w:rsidRDefault="000D69E6" w:rsidP="00146AF9">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25A57E48" w14:textId="77777777" w:rsidR="000D69E6" w:rsidRPr="00885F53" w:rsidRDefault="000D69E6" w:rsidP="00146AF9">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tcPr>
          <w:p w14:paraId="58EA5FE2" w14:textId="77777777" w:rsidR="000D69E6" w:rsidRPr="00DF4E37" w:rsidRDefault="000D69E6" w:rsidP="00146AF9">
            <w:pPr>
              <w:pStyle w:val="TAC"/>
              <w:rPr>
                <w:szCs w:val="18"/>
                <w:lang w:val="sv-SE"/>
              </w:rPr>
            </w:pPr>
            <w:r w:rsidRPr="00DF4E37">
              <w:rPr>
                <w:rFonts w:cs="Arial" w:hint="eastAsia"/>
                <w:szCs w:val="18"/>
              </w:rPr>
              <w:t>1</w:t>
            </w:r>
            <w:r w:rsidRPr="00DF4E37">
              <w:rPr>
                <w:rFonts w:cs="Arial"/>
                <w:szCs w:val="18"/>
              </w:rPr>
              <w:t>2</w:t>
            </w:r>
          </w:p>
        </w:tc>
        <w:tc>
          <w:tcPr>
            <w:tcW w:w="0" w:type="auto"/>
            <w:tcBorders>
              <w:top w:val="single" w:sz="4" w:space="0" w:color="auto"/>
              <w:left w:val="single" w:sz="4" w:space="0" w:color="auto"/>
              <w:bottom w:val="single" w:sz="4" w:space="0" w:color="auto"/>
              <w:right w:val="single" w:sz="4" w:space="0" w:color="auto"/>
            </w:tcBorders>
            <w:hideMark/>
          </w:tcPr>
          <w:p w14:paraId="326D35C6" w14:textId="77777777" w:rsidR="000D69E6" w:rsidRPr="00950DA1" w:rsidRDefault="000D69E6" w:rsidP="00146AF9">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2B4AA26" w14:textId="77777777" w:rsidR="000D69E6" w:rsidRPr="00950DA1" w:rsidRDefault="000D69E6" w:rsidP="00146AF9">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7F036A5" w14:textId="77777777" w:rsidR="000D69E6" w:rsidRPr="00950DA1" w:rsidRDefault="000D69E6" w:rsidP="00146AF9">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p>
        </w:tc>
      </w:tr>
      <w:tr w:rsidR="000D69E6" w:rsidRPr="00885F53" w14:paraId="036AEF52"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37E57FD" w14:textId="77777777" w:rsidR="000D69E6" w:rsidRPr="00885F53" w:rsidRDefault="000D69E6" w:rsidP="00146AF9">
            <w:pPr>
              <w:pStyle w:val="TAC"/>
            </w:pPr>
            <w:r w:rsidRPr="00885F53">
              <w:t>0.64</w:t>
            </w:r>
          </w:p>
        </w:tc>
        <w:tc>
          <w:tcPr>
            <w:tcW w:w="0" w:type="auto"/>
            <w:tcBorders>
              <w:top w:val="nil"/>
              <w:left w:val="single" w:sz="4" w:space="0" w:color="auto"/>
              <w:bottom w:val="nil"/>
              <w:right w:val="single" w:sz="4" w:space="0" w:color="auto"/>
            </w:tcBorders>
            <w:hideMark/>
          </w:tcPr>
          <w:p w14:paraId="01027994" w14:textId="77777777" w:rsidR="000D69E6" w:rsidRPr="00885F53" w:rsidRDefault="000D69E6" w:rsidP="00146A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6FECF1F" w14:textId="77777777" w:rsidR="000D69E6" w:rsidRPr="00885F53" w:rsidRDefault="000D69E6" w:rsidP="00146AF9">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tcPr>
          <w:p w14:paraId="085CC67C" w14:textId="77777777" w:rsidR="000D69E6" w:rsidRPr="00DF4E37" w:rsidRDefault="000D69E6" w:rsidP="00146AF9">
            <w:pPr>
              <w:pStyle w:val="TAC"/>
              <w:rPr>
                <w:szCs w:val="18"/>
              </w:rPr>
            </w:pPr>
            <w:r w:rsidRPr="00DF4E37">
              <w:rPr>
                <w:rFonts w:cs="Arial" w:hint="eastAsia"/>
                <w:szCs w:val="18"/>
              </w:rPr>
              <w:t>8</w:t>
            </w:r>
          </w:p>
        </w:tc>
        <w:tc>
          <w:tcPr>
            <w:tcW w:w="0" w:type="auto"/>
            <w:tcBorders>
              <w:top w:val="single" w:sz="4" w:space="0" w:color="auto"/>
              <w:left w:val="single" w:sz="4" w:space="0" w:color="auto"/>
              <w:bottom w:val="single" w:sz="4" w:space="0" w:color="auto"/>
              <w:right w:val="single" w:sz="4" w:space="0" w:color="auto"/>
            </w:tcBorders>
            <w:hideMark/>
          </w:tcPr>
          <w:p w14:paraId="6A374967" w14:textId="77777777" w:rsidR="000D69E6" w:rsidRPr="00885F53" w:rsidRDefault="000D69E6" w:rsidP="00146AF9">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607E3C2" w14:textId="77777777" w:rsidR="000D69E6" w:rsidRPr="00885F53" w:rsidRDefault="000D69E6" w:rsidP="00146AF9">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7B98688" w14:textId="77777777" w:rsidR="000D69E6" w:rsidRPr="00885F53" w:rsidRDefault="000D69E6" w:rsidP="00146AF9">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0D69E6" w:rsidRPr="00885F53" w14:paraId="36661269"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86BBD15" w14:textId="77777777" w:rsidR="000D69E6" w:rsidRPr="00885F53" w:rsidRDefault="000D69E6" w:rsidP="00146AF9">
            <w:pPr>
              <w:pStyle w:val="TAC"/>
            </w:pPr>
            <w:r w:rsidRPr="00885F53">
              <w:t>1.28</w:t>
            </w:r>
          </w:p>
        </w:tc>
        <w:tc>
          <w:tcPr>
            <w:tcW w:w="0" w:type="auto"/>
            <w:tcBorders>
              <w:top w:val="nil"/>
              <w:left w:val="single" w:sz="4" w:space="0" w:color="auto"/>
              <w:bottom w:val="nil"/>
              <w:right w:val="single" w:sz="4" w:space="0" w:color="auto"/>
            </w:tcBorders>
            <w:hideMark/>
          </w:tcPr>
          <w:p w14:paraId="1841B37C" w14:textId="77777777" w:rsidR="000D69E6" w:rsidRPr="00885F53" w:rsidRDefault="000D69E6" w:rsidP="00146A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B8F6242" w14:textId="77777777" w:rsidR="000D69E6" w:rsidRPr="00885F53" w:rsidRDefault="000D69E6" w:rsidP="00146AF9">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tcPr>
          <w:p w14:paraId="36B93905" w14:textId="77777777" w:rsidR="000D69E6" w:rsidRPr="00DF4E37" w:rsidRDefault="000D69E6" w:rsidP="00146AF9">
            <w:pPr>
              <w:pStyle w:val="TAC"/>
              <w:rPr>
                <w:szCs w:val="18"/>
              </w:rPr>
            </w:pPr>
            <w:r w:rsidRPr="00DF4E37">
              <w:rPr>
                <w:rFonts w:cs="Arial" w:hint="eastAsia"/>
                <w:szCs w:val="18"/>
              </w:rPr>
              <w:t>6</w:t>
            </w:r>
          </w:p>
        </w:tc>
        <w:tc>
          <w:tcPr>
            <w:tcW w:w="0" w:type="auto"/>
            <w:tcBorders>
              <w:top w:val="single" w:sz="4" w:space="0" w:color="auto"/>
              <w:left w:val="single" w:sz="4" w:space="0" w:color="auto"/>
              <w:bottom w:val="single" w:sz="4" w:space="0" w:color="auto"/>
              <w:right w:val="single" w:sz="4" w:space="0" w:color="auto"/>
            </w:tcBorders>
            <w:hideMark/>
          </w:tcPr>
          <w:p w14:paraId="7ACD53BF" w14:textId="77777777" w:rsidR="000D69E6" w:rsidRPr="00885F53" w:rsidRDefault="000D69E6" w:rsidP="00146AF9">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212CBE9" w14:textId="77777777" w:rsidR="000D69E6" w:rsidRPr="00885F53" w:rsidRDefault="000D69E6" w:rsidP="00146AF9">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625777F" w14:textId="77777777" w:rsidR="000D69E6" w:rsidRPr="00885F53" w:rsidRDefault="000D69E6" w:rsidP="00146AF9">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0D69E6" w:rsidRPr="00885F53" w14:paraId="410E1391"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DD26BB" w14:textId="77777777" w:rsidR="000D69E6" w:rsidRPr="00885F53" w:rsidRDefault="000D69E6" w:rsidP="00146AF9">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33238C95" w14:textId="77777777" w:rsidR="000D69E6" w:rsidRPr="00885F53" w:rsidRDefault="000D69E6" w:rsidP="00146A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5D4EFE4" w14:textId="77777777" w:rsidR="000D69E6" w:rsidRPr="00885F53" w:rsidRDefault="000D69E6" w:rsidP="00146AF9">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tcPr>
          <w:p w14:paraId="0503EDC6" w14:textId="77777777" w:rsidR="000D69E6" w:rsidRPr="00DF4E37" w:rsidRDefault="000D69E6" w:rsidP="00146AF9">
            <w:pPr>
              <w:pStyle w:val="TAC"/>
              <w:rPr>
                <w:rFonts w:cs="Arial"/>
                <w:szCs w:val="18"/>
                <w:lang w:eastAsia="zh-CN"/>
              </w:rPr>
            </w:pPr>
            <w:r w:rsidRPr="00DF4E37">
              <w:rPr>
                <w:rFonts w:cs="Arial" w:hint="eastAsia"/>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02C586CC" w14:textId="77777777" w:rsidR="000D69E6" w:rsidRPr="00885F53" w:rsidRDefault="000D69E6" w:rsidP="00146AF9">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ED0E69F" w14:textId="77777777" w:rsidR="000D69E6" w:rsidRPr="00885F53" w:rsidRDefault="000D69E6" w:rsidP="00146AF9">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F2C498A" w14:textId="77777777" w:rsidR="000D69E6" w:rsidRPr="00885F53" w:rsidRDefault="000D69E6" w:rsidP="00146AF9">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0D69E6" w:rsidRPr="00885F53" w14:paraId="5649D34A" w14:textId="77777777" w:rsidTr="00146AF9">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14:paraId="541172BF" w14:textId="77777777" w:rsidR="000D69E6" w:rsidRDefault="000D69E6" w:rsidP="00146AF9">
            <w:pPr>
              <w:pStyle w:val="TAN"/>
            </w:pPr>
            <w:r w:rsidRPr="00885F53">
              <w:rPr>
                <w:snapToGrid w:val="0"/>
                <w:lang w:eastAsia="zh-CN"/>
              </w:rPr>
              <w:t>Note 1</w:t>
            </w:r>
            <w:r w:rsidRPr="00885F53">
              <w:t>:</w:t>
            </w:r>
            <w:r w:rsidRPr="00885F53">
              <w:rPr>
                <w:lang w:val="en-US"/>
              </w:rPr>
              <w:tab/>
            </w:r>
            <w:r w:rsidRPr="00885F53">
              <w:t xml:space="preserve">Applies for UE supporting </w:t>
            </w:r>
            <w:r>
              <w:t xml:space="preserve">FR2-1 </w:t>
            </w:r>
            <w:r w:rsidRPr="00885F53">
              <w:t xml:space="preserve">power class </w:t>
            </w:r>
            <w:r w:rsidRPr="00885F53">
              <w:rPr>
                <w:lang w:eastAsia="zh-CN"/>
              </w:rPr>
              <w:t>2&amp;3&amp;4</w:t>
            </w:r>
            <w:r w:rsidRPr="00885F53">
              <w:t xml:space="preserve">. For UE supporting </w:t>
            </w:r>
            <w:r>
              <w:t xml:space="preserve">FR2-1 </w:t>
            </w:r>
            <w:r w:rsidRPr="00885F53">
              <w:t>power class 1</w:t>
            </w:r>
            <w:r>
              <w:t xml:space="preserve"> or 5</w:t>
            </w:r>
            <w:r w:rsidRPr="00885F53">
              <w:t>, N1 = 8 for all DRX cycle length.</w:t>
            </w:r>
          </w:p>
          <w:p w14:paraId="3C6BF7C2" w14:textId="77777777" w:rsidR="000D69E6" w:rsidRPr="00885F53" w:rsidRDefault="000D69E6" w:rsidP="00146AF9">
            <w:pPr>
              <w:pStyle w:val="TAN"/>
              <w:rPr>
                <w:snapToGrid w:val="0"/>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p w14:paraId="150C964F" w14:textId="77777777" w:rsidR="000D69E6" w:rsidRPr="007D632B" w:rsidRDefault="000D69E6" w:rsidP="00146AF9">
            <w:pPr>
              <w:pStyle w:val="TAN"/>
              <w:rPr>
                <w:snapToGrid w:val="0"/>
                <w:lang w:eastAsia="zh-CN"/>
              </w:rPr>
            </w:pPr>
            <w:r w:rsidRPr="00885F53">
              <w:rPr>
                <w:snapToGrid w:val="0"/>
                <w:lang w:eastAsia="zh-CN"/>
              </w:rPr>
              <w:t xml:space="preserve">Note </w:t>
            </w:r>
            <w:r>
              <w:rPr>
                <w:snapToGrid w:val="0"/>
                <w:lang w:eastAsia="zh-CN"/>
              </w:rPr>
              <w:t>3</w:t>
            </w:r>
            <w:r w:rsidRPr="00885F53">
              <w:rPr>
                <w:snapToGrid w:val="0"/>
                <w:lang w:eastAsia="zh-CN"/>
              </w:rPr>
              <w:t>:</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r>
              <w:rPr>
                <w:snapToGrid w:val="0"/>
                <w:lang w:eastAsia="zh-CN"/>
              </w:rPr>
              <w:t xml:space="preserve"> </w:t>
            </w:r>
            <w:r>
              <w:rPr>
                <w:lang w:val="en-US"/>
              </w:rPr>
              <w:t xml:space="preserve">If </w:t>
            </w:r>
            <w:r w:rsidRPr="007A5F9C">
              <w:t>high layer signalling</w:t>
            </w:r>
            <w:r>
              <w:t xml:space="preserve"> </w:t>
            </w:r>
            <w:r w:rsidRPr="00212299">
              <w:rPr>
                <w:i/>
              </w:rPr>
              <w:t>smtc2-LP-r16</w:t>
            </w:r>
            <w:r>
              <w:rPr>
                <w:lang w:val="en-US"/>
              </w:rPr>
              <w:t xml:space="preserve"> is configured, f</w:t>
            </w:r>
            <w:r w:rsidRPr="00212299">
              <w:rPr>
                <w:snapToGrid w:val="0"/>
                <w:lang w:eastAsia="zh-CN"/>
              </w:rPr>
              <w:t xml:space="preserve">or cells indicated in the </w:t>
            </w:r>
            <w:r w:rsidRPr="00212299">
              <w:rPr>
                <w:i/>
              </w:rPr>
              <w:t>pci-List</w:t>
            </w:r>
            <w:r w:rsidRPr="00212299">
              <w:rPr>
                <w:snapToGrid w:val="0"/>
                <w:lang w:eastAsia="zh-CN"/>
              </w:rPr>
              <w:t xml:space="preserve"> parameter in </w:t>
            </w:r>
            <w:r w:rsidRPr="00212299">
              <w:rPr>
                <w:i/>
              </w:rPr>
              <w:t>smtc2-LP-r16</w:t>
            </w:r>
            <w:r w:rsidRPr="00212299">
              <w:rPr>
                <w:snapToGrid w:val="0"/>
                <w:lang w:eastAsia="zh-CN"/>
              </w:rPr>
              <w:t xml:space="preserve">, the SMTC periodicity corresponds to the value of higher layer parameter </w:t>
            </w:r>
            <w:r w:rsidRPr="00212299">
              <w:rPr>
                <w:i/>
              </w:rPr>
              <w:t>smtc2-LP-r16</w:t>
            </w:r>
            <w:r w:rsidRPr="00212299">
              <w:rPr>
                <w:snapToGrid w:val="0"/>
                <w:lang w:eastAsia="zh-CN"/>
              </w:rPr>
              <w:t xml:space="preserve">; for the other cells, the SMTC periodicity corresponds to the value of higher layer parameter </w:t>
            </w:r>
            <w:r w:rsidRPr="00212299">
              <w:rPr>
                <w:i/>
              </w:rPr>
              <w:t>smtc</w:t>
            </w:r>
            <w:r>
              <w:rPr>
                <w:snapToGrid w:val="0"/>
                <w:lang w:eastAsia="zh-CN"/>
              </w:rPr>
              <w:t>.</w:t>
            </w:r>
          </w:p>
          <w:p w14:paraId="1EEF1D75" w14:textId="77777777" w:rsidR="000D69E6" w:rsidRPr="00885F53" w:rsidRDefault="000D69E6" w:rsidP="00146AF9">
            <w:pPr>
              <w:pStyle w:val="TAN"/>
            </w:pPr>
            <w:r w:rsidRPr="00E9086F">
              <w:rPr>
                <w:snapToGrid w:val="0"/>
                <w:lang w:eastAsia="zh-CN"/>
              </w:rPr>
              <w:t xml:space="preserve">Note </w:t>
            </w:r>
            <w:r>
              <w:rPr>
                <w:snapToGrid w:val="0"/>
                <w:lang w:eastAsia="zh-CN"/>
              </w:rPr>
              <w:t>4</w:t>
            </w:r>
            <w:r w:rsidRPr="00E9086F">
              <w:rPr>
                <w:snapToGrid w:val="0"/>
                <w:lang w:eastAsia="zh-CN"/>
              </w:rPr>
              <w:t>:</w:t>
            </w:r>
            <w:r w:rsidRPr="00885F53">
              <w:rPr>
                <w:lang w:val="en-US"/>
              </w:rPr>
              <w:tab/>
            </w:r>
            <w:r w:rsidRPr="00EF59D1">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sidRPr="00EF59D1">
              <w:rPr>
                <w:snapToGrid w:val="0"/>
                <w:lang w:eastAsia="zh-CN"/>
              </w:rPr>
              <w:t xml:space="preserve"> criterion.</w:t>
            </w:r>
          </w:p>
        </w:tc>
      </w:tr>
    </w:tbl>
    <w:p w14:paraId="693BAA27" w14:textId="77777777" w:rsidR="000D69E6" w:rsidRDefault="000D69E6" w:rsidP="000D69E6">
      <w:pPr>
        <w:rPr>
          <w:lang w:eastAsia="zh-CN"/>
        </w:rPr>
      </w:pPr>
    </w:p>
    <w:p w14:paraId="30FB8611" w14:textId="5CD70703" w:rsidR="000D69E6" w:rsidRPr="00043DFE" w:rsidRDefault="000D69E6" w:rsidP="000D69E6">
      <w:pPr>
        <w:pStyle w:val="TH"/>
        <w:rPr>
          <w:lang w:val="en-US"/>
        </w:rPr>
      </w:pPr>
      <w:r w:rsidRPr="00043DFE">
        <w:rPr>
          <w:lang w:val="en-US"/>
        </w:rPr>
        <w:t>Table 4.2.2.9.3-2: T</w:t>
      </w:r>
      <w:r w:rsidRPr="00043DFE">
        <w:rPr>
          <w:vertAlign w:val="subscript"/>
          <w:lang w:val="en-US"/>
        </w:rPr>
        <w:t>detect,NR_Intra</w:t>
      </w:r>
      <w:del w:id="422" w:author="Prashant Sharma" w:date="2023-10-30T12:25:00Z">
        <w:r w:rsidRPr="00043DFE" w:rsidDel="00A1703E">
          <w:rPr>
            <w:vertAlign w:val="subscript"/>
            <w:lang w:val="en-US"/>
          </w:rPr>
          <w:delText>_Relax</w:delText>
        </w:r>
      </w:del>
      <w:r w:rsidRPr="00043DFE">
        <w:rPr>
          <w:lang w:val="en-US"/>
        </w:rPr>
        <w:t>, T</w:t>
      </w:r>
      <w:r w:rsidRPr="00043DFE">
        <w:rPr>
          <w:vertAlign w:val="subscript"/>
          <w:lang w:val="en-US"/>
        </w:rPr>
        <w:t>measure,NR_Intra</w:t>
      </w:r>
      <w:del w:id="423" w:author="Prashant Sharma" w:date="2023-10-30T12:40:00Z">
        <w:r w:rsidRPr="00043DFE" w:rsidDel="007A4C98">
          <w:rPr>
            <w:vertAlign w:val="subscript"/>
            <w:lang w:val="en-US"/>
          </w:rPr>
          <w:delText>_Relax</w:delText>
        </w:r>
      </w:del>
      <w:r w:rsidRPr="00043DFE">
        <w:rPr>
          <w:lang w:val="en-US"/>
        </w:rPr>
        <w:t xml:space="preserve"> and T</w:t>
      </w:r>
      <w:r w:rsidRPr="00043DFE">
        <w:rPr>
          <w:vertAlign w:val="subscript"/>
          <w:lang w:val="en-US"/>
        </w:rPr>
        <w:t>evaluate,NR_Intra</w:t>
      </w:r>
      <w:del w:id="424" w:author="Prashant Sharma" w:date="2023-10-30T12:40:00Z">
        <w:r w:rsidRPr="00043DFE" w:rsidDel="007A4C98">
          <w:rPr>
            <w:vertAlign w:val="subscript"/>
            <w:lang w:val="en-US"/>
          </w:rPr>
          <w:delText>_Relax</w:delText>
        </w:r>
      </w:del>
      <w:r w:rsidRPr="00043DFE">
        <w:rPr>
          <w:lang w:val="en-US"/>
        </w:rPr>
        <w:t xml:space="preserve"> for UE configured with eDRX_IDLE cycle </w:t>
      </w:r>
      <w:r w:rsidRPr="00043DFE">
        <w:t>(Frequency range FR1)</w:t>
      </w:r>
      <w:r w:rsidRPr="00043DFE">
        <w:rPr>
          <w:lang w:val="en-US"/>
        </w:rPr>
        <w:t xml:space="preserve"> for eDRX_IDLE cycle upto 10.24</w:t>
      </w:r>
      <w:del w:id="425" w:author="Prashant Sharma" w:date="2023-10-28T14:55:00Z">
        <w:r w:rsidRPr="00043DFE" w:rsidDel="00403926">
          <w:rPr>
            <w:lang w:val="en-US"/>
          </w:rPr>
          <w:delText xml:space="preserve"> </w:delText>
        </w:r>
      </w:del>
      <w:r w:rsidRPr="00043DFE">
        <w:rPr>
          <w:lang w:val="en-US"/>
        </w:rPr>
        <w:t xml:space="preserv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2569"/>
        <w:gridCol w:w="2709"/>
        <w:gridCol w:w="2691"/>
      </w:tblGrid>
      <w:tr w:rsidR="000D69E6" w:rsidRPr="00043DFE" w14:paraId="62F8CF4E" w14:textId="77777777" w:rsidTr="00146AF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C53033B" w14:textId="1EC8C1A6" w:rsidR="000D69E6" w:rsidRPr="00043DFE" w:rsidRDefault="00A10525" w:rsidP="00146AF9">
            <w:pPr>
              <w:pStyle w:val="TAH"/>
            </w:pPr>
            <w:ins w:id="426" w:author="Prashant Sharma" w:date="2023-10-28T14:53:00Z">
              <w:r>
                <w:t>e</w:t>
              </w:r>
            </w:ins>
            <w:r w:rsidR="000D69E6" w:rsidRPr="00043DFE">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7AFCC18" w14:textId="1CDA9A74" w:rsidR="000D69E6" w:rsidRPr="00043DFE" w:rsidRDefault="000D69E6" w:rsidP="00146AF9">
            <w:pPr>
              <w:pStyle w:val="TAH"/>
            </w:pPr>
            <w:r w:rsidRPr="00043DFE">
              <w:rPr>
                <w:szCs w:val="18"/>
                <w:lang w:val="en-US"/>
              </w:rPr>
              <w:t>T</w:t>
            </w:r>
            <w:r w:rsidRPr="00043DFE">
              <w:rPr>
                <w:szCs w:val="18"/>
                <w:vertAlign w:val="subscript"/>
                <w:lang w:val="en-US"/>
              </w:rPr>
              <w:t>detect,NR_Intra</w:t>
            </w:r>
            <w:del w:id="427" w:author="Prashant Sharma" w:date="2023-10-30T12:40:00Z">
              <w:r w:rsidRPr="00043DFE" w:rsidDel="007A4C98">
                <w:rPr>
                  <w:szCs w:val="18"/>
                  <w:vertAlign w:val="subscript"/>
                  <w:lang w:val="en-US"/>
                </w:rPr>
                <w:delText>_Relax</w:delText>
              </w:r>
            </w:del>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E359082" w14:textId="650FC6AF" w:rsidR="000D69E6" w:rsidRPr="00043DFE" w:rsidRDefault="000D69E6" w:rsidP="00146AF9">
            <w:pPr>
              <w:pStyle w:val="TAH"/>
            </w:pPr>
            <w:r w:rsidRPr="00043DFE">
              <w:rPr>
                <w:szCs w:val="18"/>
                <w:lang w:val="en-US"/>
              </w:rPr>
              <w:t>T</w:t>
            </w:r>
            <w:r w:rsidRPr="00043DFE">
              <w:rPr>
                <w:szCs w:val="18"/>
                <w:vertAlign w:val="subscript"/>
                <w:lang w:val="en-US"/>
              </w:rPr>
              <w:t>measure,NR_Intra</w:t>
            </w:r>
            <w:del w:id="428" w:author="Prashant Sharma" w:date="2023-10-30T12:40:00Z">
              <w:r w:rsidRPr="00043DFE" w:rsidDel="007A4C98">
                <w:rPr>
                  <w:szCs w:val="18"/>
                  <w:vertAlign w:val="subscript"/>
                  <w:lang w:val="en-US"/>
                </w:rPr>
                <w:delText>_Relax</w:delText>
              </w:r>
            </w:del>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7F59242" w14:textId="6678AF67" w:rsidR="000D69E6" w:rsidRPr="00043DFE" w:rsidRDefault="000D69E6" w:rsidP="00146AF9">
            <w:pPr>
              <w:pStyle w:val="TAH"/>
            </w:pPr>
            <w:r w:rsidRPr="00043DFE">
              <w:rPr>
                <w:szCs w:val="18"/>
                <w:lang w:val="en-US"/>
              </w:rPr>
              <w:t>T</w:t>
            </w:r>
            <w:r w:rsidRPr="00043DFE">
              <w:rPr>
                <w:szCs w:val="18"/>
                <w:vertAlign w:val="subscript"/>
                <w:lang w:val="en-US"/>
              </w:rPr>
              <w:t>evaluate,NR_Intra</w:t>
            </w:r>
            <w:del w:id="429" w:author="Prashant Sharma" w:date="2023-10-30T12:40:00Z">
              <w:r w:rsidRPr="00043DFE" w:rsidDel="007A4C98">
                <w:rPr>
                  <w:szCs w:val="18"/>
                  <w:vertAlign w:val="subscript"/>
                  <w:lang w:val="en-US"/>
                </w:rPr>
                <w:delText>_Relax</w:delText>
              </w:r>
            </w:del>
            <w:r w:rsidRPr="00043DFE">
              <w:rPr>
                <w:szCs w:val="18"/>
                <w:vertAlign w:val="subscript"/>
                <w:lang w:val="en-US"/>
              </w:rPr>
              <w:t xml:space="preserve"> </w:t>
            </w:r>
            <w:r w:rsidRPr="00043DFE">
              <w:rPr>
                <w:szCs w:val="18"/>
              </w:rPr>
              <w:t>[s] (number of eDRX IDLE cycles)</w:t>
            </w:r>
          </w:p>
        </w:tc>
      </w:tr>
      <w:tr w:rsidR="000D69E6" w:rsidRPr="00043DFE" w14:paraId="47B3D9E6" w14:textId="77777777" w:rsidTr="00146AF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E35E1A9" w14:textId="77777777" w:rsidR="000D69E6" w:rsidRPr="00043DFE" w:rsidRDefault="000D69E6" w:rsidP="00146AF9">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F1A09" w14:textId="77777777" w:rsidR="000D69E6" w:rsidRPr="00043DFE" w:rsidRDefault="000D69E6" w:rsidP="00146AF9">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6BF08" w14:textId="77777777" w:rsidR="000D69E6" w:rsidRPr="00043DFE" w:rsidRDefault="000D69E6" w:rsidP="00146AF9">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B882D" w14:textId="77777777" w:rsidR="000D69E6" w:rsidRPr="00043DFE" w:rsidRDefault="000D69E6" w:rsidP="00146AF9">
            <w:pPr>
              <w:keepNext/>
              <w:keepLines/>
              <w:spacing w:after="0"/>
              <w:jc w:val="center"/>
              <w:rPr>
                <w:rFonts w:ascii="Arial" w:hAnsi="Arial"/>
                <w:b/>
                <w:sz w:val="18"/>
              </w:rPr>
            </w:pPr>
          </w:p>
        </w:tc>
      </w:tr>
      <w:tr w:rsidR="000D69E6" w:rsidRPr="00043DFE" w14:paraId="3BA6B41F"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BB2532" w14:textId="77777777" w:rsidR="000D69E6" w:rsidRPr="00043DFE" w:rsidRDefault="000D69E6" w:rsidP="00146AF9">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7B8EC46E" w14:textId="77777777" w:rsidR="000D69E6" w:rsidRPr="00043DFE" w:rsidRDefault="000D69E6" w:rsidP="00146AF9">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2F12A4ED" w14:textId="77777777" w:rsidR="000D69E6" w:rsidRPr="00043DFE" w:rsidRDefault="000D69E6" w:rsidP="00146AF9">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794DE066" w14:textId="77777777" w:rsidR="000D69E6" w:rsidRPr="00043DFE" w:rsidRDefault="000D69E6" w:rsidP="00146AF9">
            <w:pPr>
              <w:pStyle w:val="TAC"/>
              <w:rPr>
                <w:lang w:val="sv-SE"/>
              </w:rPr>
            </w:pPr>
            <w:r w:rsidRPr="00043DFE">
              <w:rPr>
                <w:rFonts w:cs="Arial"/>
                <w:szCs w:val="18"/>
                <w:lang w:val="sv-SE"/>
              </w:rPr>
              <w:t>7.68 x K1 (3 x K1)</w:t>
            </w:r>
          </w:p>
        </w:tc>
      </w:tr>
      <w:tr w:rsidR="000D69E6" w:rsidRPr="00043DFE" w14:paraId="49BB048A"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58E7E6" w14:textId="77777777" w:rsidR="000D69E6" w:rsidRPr="00043DFE" w:rsidRDefault="000D69E6" w:rsidP="00146AF9">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3EC525D7" w14:textId="77777777" w:rsidR="000D69E6" w:rsidRPr="00043DFE" w:rsidRDefault="000D69E6" w:rsidP="00146AF9">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2C49874B" w14:textId="77777777" w:rsidR="000D69E6" w:rsidRPr="00043DFE" w:rsidRDefault="000D69E6" w:rsidP="00146AF9">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1BD80816" w14:textId="77777777" w:rsidR="000D69E6" w:rsidRPr="00043DFE" w:rsidRDefault="000D69E6" w:rsidP="00146AF9">
            <w:pPr>
              <w:pStyle w:val="TAC"/>
            </w:pPr>
            <w:r w:rsidRPr="00043DFE">
              <w:rPr>
                <w:rFonts w:cs="Arial"/>
                <w:szCs w:val="18"/>
              </w:rPr>
              <w:t>10.24</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0D69E6" w:rsidRPr="00043DFE" w14:paraId="67EDC6CC"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AA0617" w14:textId="77777777" w:rsidR="000D69E6" w:rsidRPr="00043DFE" w:rsidRDefault="000D69E6" w:rsidP="00146AF9">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63B85FAB" w14:textId="77777777" w:rsidR="000D69E6" w:rsidRPr="00043DFE" w:rsidRDefault="000D69E6" w:rsidP="00146AF9">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333B0F9E" w14:textId="77777777" w:rsidR="000D69E6" w:rsidRPr="00043DFE" w:rsidRDefault="000D69E6" w:rsidP="00146AF9">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7BD2FAD5" w14:textId="77777777" w:rsidR="000D69E6" w:rsidRPr="00043DFE" w:rsidRDefault="000D69E6" w:rsidP="00146AF9">
            <w:pPr>
              <w:pStyle w:val="TAC"/>
            </w:pPr>
            <w:r w:rsidRPr="00043DFE">
              <w:rPr>
                <w:rFonts w:cs="Arial"/>
                <w:szCs w:val="18"/>
              </w:rPr>
              <w:t>20.48</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0D69E6" w:rsidRPr="00043DFE" w14:paraId="49F4B43B" w14:textId="77777777" w:rsidTr="00146AF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7F05F0C" w14:textId="7AD26A4C" w:rsidR="000D69E6" w:rsidRPr="00043DFE" w:rsidRDefault="000D69E6" w:rsidP="00146AF9">
            <w:pPr>
              <w:pStyle w:val="TAN"/>
              <w:rPr>
                <w:snapToGrid w:val="0"/>
              </w:rPr>
            </w:pPr>
            <w:r w:rsidRPr="00043DFE">
              <w:rPr>
                <w:snapToGrid w:val="0"/>
              </w:rPr>
              <w:t>Note 1</w:t>
            </w:r>
            <w:r w:rsidRPr="00043DFE">
              <w:t>:</w:t>
            </w:r>
            <w:r w:rsidRPr="00043DFE">
              <w:rPr>
                <w:lang w:val="en-US"/>
              </w:rPr>
              <w:tab/>
            </w:r>
            <w:del w:id="430" w:author="Prashant Sharma" w:date="2023-10-28T14:53:00Z">
              <w:r w:rsidRPr="00043DFE" w:rsidDel="00A10525">
                <w:delText>Applies for UE of all supporting FR1 power classes.</w:delText>
              </w:r>
            </w:del>
            <w:ins w:id="431" w:author="Prashant Sharma" w:date="2023-10-28T14:53:00Z">
              <w:r w:rsidR="00A10525">
                <w:t>Void</w:t>
              </w:r>
            </w:ins>
          </w:p>
          <w:p w14:paraId="4B7B0828" w14:textId="77777777" w:rsidR="000D69E6" w:rsidRPr="00043DFE" w:rsidRDefault="000D69E6" w:rsidP="00146AF9">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4BB32322" w14:textId="77777777" w:rsidR="000D69E6" w:rsidRPr="00043DFE" w:rsidRDefault="000D69E6" w:rsidP="000D69E6">
      <w:pPr>
        <w:rPr>
          <w:noProof/>
        </w:rPr>
      </w:pPr>
    </w:p>
    <w:p w14:paraId="3257B82D" w14:textId="6DC1DDE0" w:rsidR="000D69E6" w:rsidRPr="00043DFE" w:rsidRDefault="000D69E6" w:rsidP="000D69E6">
      <w:pPr>
        <w:pStyle w:val="TH"/>
        <w:rPr>
          <w:lang w:val="en-US"/>
        </w:rPr>
      </w:pPr>
      <w:r w:rsidRPr="00043DFE">
        <w:rPr>
          <w:lang w:val="en-US"/>
        </w:rPr>
        <w:t>Table 4.2.2.9.3-3: T</w:t>
      </w:r>
      <w:r w:rsidRPr="00043DFE">
        <w:rPr>
          <w:vertAlign w:val="subscript"/>
          <w:lang w:val="en-US"/>
        </w:rPr>
        <w:t>detect,NR_Intra</w:t>
      </w:r>
      <w:del w:id="432" w:author="Prashant Sharma" w:date="2023-10-30T12:40:00Z">
        <w:r w:rsidRPr="00043DFE" w:rsidDel="007A4C98">
          <w:rPr>
            <w:vertAlign w:val="subscript"/>
            <w:lang w:val="en-US"/>
          </w:rPr>
          <w:delText>_Relax</w:delText>
        </w:r>
      </w:del>
      <w:r w:rsidRPr="00043DFE">
        <w:rPr>
          <w:lang w:val="en-US"/>
        </w:rPr>
        <w:t>, T</w:t>
      </w:r>
      <w:r w:rsidRPr="00043DFE">
        <w:rPr>
          <w:vertAlign w:val="subscript"/>
          <w:lang w:val="en-US"/>
        </w:rPr>
        <w:t>measure,NR_Intra</w:t>
      </w:r>
      <w:del w:id="433" w:author="Prashant Sharma" w:date="2023-10-30T12:40:00Z">
        <w:r w:rsidRPr="00043DFE" w:rsidDel="007A4C98">
          <w:rPr>
            <w:vertAlign w:val="subscript"/>
            <w:lang w:val="en-US"/>
          </w:rPr>
          <w:delText>_Relax</w:delText>
        </w:r>
      </w:del>
      <w:r w:rsidRPr="00043DFE">
        <w:rPr>
          <w:lang w:val="en-US"/>
        </w:rPr>
        <w:t xml:space="preserve"> and T</w:t>
      </w:r>
      <w:r w:rsidRPr="00043DFE">
        <w:rPr>
          <w:vertAlign w:val="subscript"/>
          <w:lang w:val="en-US"/>
        </w:rPr>
        <w:t>evaluate,NR_Intra</w:t>
      </w:r>
      <w:del w:id="434" w:author="Prashant Sharma" w:date="2023-10-30T12:40:00Z">
        <w:r w:rsidRPr="00043DFE" w:rsidDel="007A4C98">
          <w:rPr>
            <w:vertAlign w:val="subscript"/>
            <w:lang w:val="en-US"/>
          </w:rPr>
          <w:delText>_Relax</w:delText>
        </w:r>
      </w:del>
      <w:r w:rsidRPr="00043DFE">
        <w:rPr>
          <w:lang w:val="en-US"/>
        </w:rPr>
        <w:t xml:space="preserve"> for UE configured with eDRX_IDLE cycle </w:t>
      </w:r>
      <w:r w:rsidRPr="00043DFE">
        <w:t>(Frequency range FR2)</w:t>
      </w:r>
      <w:r w:rsidRPr="00043DFE">
        <w:rPr>
          <w:lang w:val="en-US"/>
        </w:rPr>
        <w:t xml:space="preserve"> for eDRX_IDLE cycle upto 10.24</w:t>
      </w:r>
      <w:del w:id="435" w:author="Prashant Sharma" w:date="2023-10-28T14:55:00Z">
        <w:r w:rsidRPr="00043DFE" w:rsidDel="00403926">
          <w:rPr>
            <w:lang w:val="en-US"/>
          </w:rPr>
          <w:delText xml:space="preserve"> </w:delText>
        </w:r>
      </w:del>
      <w:r w:rsidRPr="00043DFE">
        <w:rPr>
          <w:lang w:val="en-US"/>
        </w:rPr>
        <w:t xml:space="preserv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2569"/>
        <w:gridCol w:w="2709"/>
        <w:gridCol w:w="2691"/>
      </w:tblGrid>
      <w:tr w:rsidR="000D69E6" w:rsidRPr="00043DFE" w14:paraId="58F5D8A8" w14:textId="77777777" w:rsidTr="00146AF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A41749B" w14:textId="09720469" w:rsidR="000D69E6" w:rsidRPr="00043DFE" w:rsidRDefault="00FF54A0" w:rsidP="00146AF9">
            <w:pPr>
              <w:keepNext/>
              <w:keepLines/>
              <w:spacing w:after="0"/>
              <w:jc w:val="center"/>
              <w:rPr>
                <w:rFonts w:ascii="Arial" w:hAnsi="Arial"/>
                <w:b/>
                <w:sz w:val="18"/>
              </w:rPr>
            </w:pPr>
            <w:ins w:id="436" w:author="Prashant Sharma" w:date="2023-10-28T14:55:00Z">
              <w:r>
                <w:rPr>
                  <w:rFonts w:ascii="Arial" w:hAnsi="Arial" w:cs="Arial"/>
                  <w:b/>
                  <w:sz w:val="18"/>
                </w:rPr>
                <w:t>e</w:t>
              </w:r>
            </w:ins>
            <w:r w:rsidR="000D69E6" w:rsidRPr="00043DFE">
              <w:rPr>
                <w:rFonts w:ascii="Arial" w:hAnsi="Arial" w:cs="Arial"/>
                <w:b/>
                <w:sz w:val="18"/>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C234B7A" w14:textId="2F8D6BF8" w:rsidR="000D69E6" w:rsidRPr="00043DFE" w:rsidRDefault="000D69E6" w:rsidP="00146AF9">
            <w:pPr>
              <w:keepNext/>
              <w:keepLines/>
              <w:spacing w:after="0"/>
              <w:jc w:val="center"/>
              <w:rPr>
                <w:rFonts w:ascii="Arial" w:hAnsi="Arial"/>
                <w:b/>
                <w:sz w:val="18"/>
              </w:rPr>
            </w:pPr>
            <w:r w:rsidRPr="00043DFE">
              <w:rPr>
                <w:rFonts w:ascii="Arial" w:hAnsi="Arial" w:cs="Arial"/>
                <w:b/>
                <w:sz w:val="18"/>
                <w:szCs w:val="18"/>
                <w:lang w:val="en-US"/>
              </w:rPr>
              <w:t>T</w:t>
            </w:r>
            <w:r w:rsidRPr="00043DFE">
              <w:rPr>
                <w:rFonts w:ascii="Arial" w:hAnsi="Arial" w:cs="Arial"/>
                <w:b/>
                <w:sz w:val="18"/>
                <w:szCs w:val="18"/>
                <w:vertAlign w:val="subscript"/>
                <w:lang w:val="en-US"/>
              </w:rPr>
              <w:t>detect,NR_Intra</w:t>
            </w:r>
            <w:del w:id="437" w:author="Prashant Sharma" w:date="2023-10-30T12:40:00Z">
              <w:r w:rsidRPr="00043DFE" w:rsidDel="007A4C98">
                <w:rPr>
                  <w:rFonts w:ascii="Arial" w:hAnsi="Arial" w:cs="Arial"/>
                  <w:b/>
                  <w:sz w:val="18"/>
                  <w:szCs w:val="18"/>
                  <w:vertAlign w:val="subscript"/>
                  <w:lang w:val="en-US"/>
                </w:rPr>
                <w:delText>_Relax</w:delText>
              </w:r>
            </w:del>
            <w:r w:rsidRPr="00043DFE">
              <w:rPr>
                <w:rFonts w:ascii="Arial" w:hAnsi="Arial" w:cs="Arial"/>
                <w:b/>
                <w:sz w:val="18"/>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1137A1D" w14:textId="516757A3" w:rsidR="000D69E6" w:rsidRPr="00043DFE" w:rsidRDefault="000D69E6" w:rsidP="00146AF9">
            <w:pPr>
              <w:keepNext/>
              <w:keepLines/>
              <w:spacing w:after="0"/>
              <w:jc w:val="center"/>
              <w:rPr>
                <w:rFonts w:ascii="Arial" w:hAnsi="Arial"/>
                <w:b/>
                <w:sz w:val="18"/>
              </w:rPr>
            </w:pPr>
            <w:r w:rsidRPr="00043DFE">
              <w:rPr>
                <w:rFonts w:ascii="Arial" w:hAnsi="Arial" w:cs="Arial"/>
                <w:b/>
                <w:sz w:val="18"/>
                <w:szCs w:val="18"/>
                <w:lang w:val="en-US"/>
              </w:rPr>
              <w:t>T</w:t>
            </w:r>
            <w:r w:rsidRPr="00043DFE">
              <w:rPr>
                <w:rFonts w:ascii="Arial" w:hAnsi="Arial" w:cs="Arial"/>
                <w:b/>
                <w:sz w:val="18"/>
                <w:szCs w:val="18"/>
                <w:vertAlign w:val="subscript"/>
                <w:lang w:val="en-US"/>
              </w:rPr>
              <w:t>measure,NR_Intra</w:t>
            </w:r>
            <w:del w:id="438" w:author="Prashant Sharma" w:date="2023-10-30T12:41:00Z">
              <w:r w:rsidRPr="00043DFE" w:rsidDel="007A4C98">
                <w:rPr>
                  <w:rFonts w:ascii="Arial" w:hAnsi="Arial" w:cs="Arial"/>
                  <w:b/>
                  <w:sz w:val="18"/>
                  <w:szCs w:val="18"/>
                  <w:vertAlign w:val="subscript"/>
                  <w:lang w:val="en-US"/>
                </w:rPr>
                <w:delText>_Relax</w:delText>
              </w:r>
            </w:del>
            <w:r w:rsidRPr="00043DFE">
              <w:rPr>
                <w:rFonts w:ascii="Arial" w:hAnsi="Arial" w:cs="Arial"/>
                <w:b/>
                <w:sz w:val="18"/>
                <w:szCs w:val="18"/>
                <w:lang w:val="en-US"/>
              </w:rPr>
              <w:t xml:space="preserve"> </w:t>
            </w:r>
            <w:r w:rsidRPr="00043DFE">
              <w:rPr>
                <w:rFonts w:ascii="Arial" w:hAnsi="Arial" w:cs="Arial"/>
                <w:b/>
                <w:sz w:val="18"/>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3406881" w14:textId="078094D5" w:rsidR="000D69E6" w:rsidRPr="00043DFE" w:rsidRDefault="000D69E6" w:rsidP="00146AF9">
            <w:pPr>
              <w:keepNext/>
              <w:keepLines/>
              <w:spacing w:after="0"/>
              <w:jc w:val="center"/>
              <w:rPr>
                <w:rFonts w:ascii="Arial" w:hAnsi="Arial"/>
                <w:b/>
                <w:sz w:val="18"/>
              </w:rPr>
            </w:pPr>
            <w:r w:rsidRPr="00043DFE">
              <w:rPr>
                <w:rFonts w:ascii="Arial" w:hAnsi="Arial" w:cs="Arial"/>
                <w:b/>
                <w:sz w:val="18"/>
                <w:szCs w:val="18"/>
                <w:lang w:val="en-US"/>
              </w:rPr>
              <w:t>T</w:t>
            </w:r>
            <w:r w:rsidRPr="00043DFE">
              <w:rPr>
                <w:rFonts w:ascii="Arial" w:hAnsi="Arial" w:cs="Arial"/>
                <w:b/>
                <w:sz w:val="18"/>
                <w:szCs w:val="18"/>
                <w:vertAlign w:val="subscript"/>
                <w:lang w:val="en-US"/>
              </w:rPr>
              <w:t>evaluate,NR_Intra</w:t>
            </w:r>
            <w:del w:id="439" w:author="Prashant Sharma" w:date="2023-10-30T12:41:00Z">
              <w:r w:rsidRPr="00043DFE" w:rsidDel="007A4C98">
                <w:rPr>
                  <w:rFonts w:ascii="Arial" w:hAnsi="Arial" w:cs="Arial"/>
                  <w:b/>
                  <w:sz w:val="18"/>
                  <w:szCs w:val="18"/>
                  <w:vertAlign w:val="subscript"/>
                  <w:lang w:val="en-US"/>
                </w:rPr>
                <w:delText>_Relax</w:delText>
              </w:r>
            </w:del>
            <w:r w:rsidRPr="00043DFE">
              <w:rPr>
                <w:rFonts w:ascii="Arial" w:hAnsi="Arial" w:cs="Arial"/>
                <w:b/>
                <w:sz w:val="18"/>
                <w:szCs w:val="18"/>
                <w:vertAlign w:val="subscript"/>
                <w:lang w:val="en-US"/>
              </w:rPr>
              <w:t xml:space="preserve"> </w:t>
            </w:r>
            <w:r w:rsidRPr="00043DFE">
              <w:rPr>
                <w:rFonts w:ascii="Arial" w:hAnsi="Arial" w:cs="Arial"/>
                <w:b/>
                <w:sz w:val="18"/>
                <w:szCs w:val="18"/>
              </w:rPr>
              <w:t>[s] (number of eDRX IDLE cycles)</w:t>
            </w:r>
          </w:p>
        </w:tc>
      </w:tr>
      <w:tr w:rsidR="000D69E6" w:rsidRPr="00043DFE" w14:paraId="48EAEA69" w14:textId="77777777" w:rsidTr="00146AF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A857CEC" w14:textId="77777777" w:rsidR="000D69E6" w:rsidRPr="00043DFE" w:rsidRDefault="000D69E6" w:rsidP="00146AF9">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65D0D" w14:textId="77777777" w:rsidR="000D69E6" w:rsidRPr="00043DFE" w:rsidRDefault="000D69E6" w:rsidP="00146AF9">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C841A" w14:textId="77777777" w:rsidR="000D69E6" w:rsidRPr="00043DFE" w:rsidRDefault="000D69E6" w:rsidP="00146AF9">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4C51F" w14:textId="77777777" w:rsidR="000D69E6" w:rsidRPr="00043DFE" w:rsidRDefault="000D69E6" w:rsidP="00146AF9">
            <w:pPr>
              <w:keepNext/>
              <w:keepLines/>
              <w:spacing w:after="0"/>
              <w:jc w:val="center"/>
              <w:rPr>
                <w:rFonts w:ascii="Arial" w:hAnsi="Arial"/>
                <w:b/>
                <w:sz w:val="18"/>
              </w:rPr>
            </w:pPr>
          </w:p>
        </w:tc>
      </w:tr>
      <w:tr w:rsidR="000D69E6" w:rsidRPr="00043DFE" w14:paraId="261B32CA"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72FA82A" w14:textId="77777777" w:rsidR="000D69E6" w:rsidRPr="00043DFE" w:rsidRDefault="000D69E6" w:rsidP="00146AF9">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7A535448" w14:textId="77777777" w:rsidR="000D69E6" w:rsidRPr="00043DFE" w:rsidRDefault="000D69E6" w:rsidP="00146AF9">
            <w:pPr>
              <w:pStyle w:val="TAC"/>
              <w:rPr>
                <w:lang w:val="sv-SE"/>
              </w:rPr>
            </w:pPr>
            <w:r w:rsidRPr="00043DFE">
              <w:rPr>
                <w:rFonts w:cs="Arial"/>
                <w:szCs w:val="18"/>
                <w:lang w:val="sv-SE"/>
              </w:rPr>
              <w:t>58.88 x N1 x K1 (23 x N1 x K1)</w:t>
            </w:r>
          </w:p>
        </w:tc>
        <w:tc>
          <w:tcPr>
            <w:tcW w:w="0" w:type="auto"/>
            <w:tcBorders>
              <w:top w:val="single" w:sz="4" w:space="0" w:color="auto"/>
              <w:left w:val="single" w:sz="4" w:space="0" w:color="auto"/>
              <w:bottom w:val="single" w:sz="4" w:space="0" w:color="auto"/>
              <w:right w:val="single" w:sz="4" w:space="0" w:color="auto"/>
            </w:tcBorders>
            <w:hideMark/>
          </w:tcPr>
          <w:p w14:paraId="69D54644" w14:textId="77777777" w:rsidR="000D69E6" w:rsidRPr="00043DFE" w:rsidRDefault="000D69E6" w:rsidP="00146AF9">
            <w:pPr>
              <w:pStyle w:val="TAC"/>
              <w:rPr>
                <w:lang w:val="sv-SE"/>
              </w:rPr>
            </w:pPr>
            <w:r w:rsidRPr="00043DFE">
              <w:rPr>
                <w:rFonts w:cs="Arial"/>
                <w:szCs w:val="18"/>
                <w:lang w:val="sv-SE"/>
              </w:rPr>
              <w:t>2.56 x N1 x K1 (1 x K1)</w:t>
            </w:r>
          </w:p>
        </w:tc>
        <w:tc>
          <w:tcPr>
            <w:tcW w:w="0" w:type="auto"/>
            <w:tcBorders>
              <w:top w:val="single" w:sz="4" w:space="0" w:color="auto"/>
              <w:left w:val="single" w:sz="4" w:space="0" w:color="auto"/>
              <w:bottom w:val="single" w:sz="4" w:space="0" w:color="auto"/>
              <w:right w:val="single" w:sz="4" w:space="0" w:color="auto"/>
            </w:tcBorders>
            <w:hideMark/>
          </w:tcPr>
          <w:p w14:paraId="35F57F23" w14:textId="77777777" w:rsidR="000D69E6" w:rsidRPr="00043DFE" w:rsidRDefault="000D69E6" w:rsidP="00146AF9">
            <w:pPr>
              <w:pStyle w:val="TAC"/>
              <w:rPr>
                <w:lang w:val="sv-SE"/>
              </w:rPr>
            </w:pPr>
            <w:r w:rsidRPr="00043DFE">
              <w:rPr>
                <w:rFonts w:cs="Arial"/>
                <w:szCs w:val="18"/>
                <w:lang w:val="sv-SE"/>
              </w:rPr>
              <w:t>7.68 x N1 x K1 (3 x N1 x K1)</w:t>
            </w:r>
          </w:p>
        </w:tc>
      </w:tr>
      <w:tr w:rsidR="000D69E6" w:rsidRPr="00043DFE" w14:paraId="1615CB6A"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C783763" w14:textId="77777777" w:rsidR="000D69E6" w:rsidRPr="00043DFE" w:rsidRDefault="000D69E6" w:rsidP="00146AF9">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2AF1C029" w14:textId="77777777" w:rsidR="000D69E6" w:rsidRPr="00043DFE" w:rsidRDefault="000D69E6" w:rsidP="00146AF9">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1765ADA7" w14:textId="77777777" w:rsidR="000D69E6" w:rsidRPr="00043DFE" w:rsidRDefault="000D69E6" w:rsidP="00146AF9">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32C3A175" w14:textId="77777777" w:rsidR="000D69E6" w:rsidRPr="00043DFE" w:rsidRDefault="000D69E6" w:rsidP="00146AF9">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0D69E6" w:rsidRPr="00043DFE" w14:paraId="4B2ED45C"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D29670A" w14:textId="77777777" w:rsidR="000D69E6" w:rsidRPr="00043DFE" w:rsidRDefault="000D69E6" w:rsidP="00146AF9">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1862DA0E" w14:textId="77777777" w:rsidR="000D69E6" w:rsidRPr="00043DFE" w:rsidRDefault="000D69E6" w:rsidP="00146AF9">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23540263" w14:textId="77777777" w:rsidR="000D69E6" w:rsidRPr="00043DFE" w:rsidRDefault="000D69E6" w:rsidP="00146AF9">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68EC4563" w14:textId="77777777" w:rsidR="000D69E6" w:rsidRPr="00043DFE" w:rsidRDefault="000D69E6" w:rsidP="00146AF9">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0D69E6" w:rsidRPr="00043DFE" w14:paraId="63CE2C2F" w14:textId="77777777" w:rsidTr="00146AF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E95AEC1" w14:textId="636B9FB3" w:rsidR="000D69E6" w:rsidRPr="00043DFE" w:rsidRDefault="000D69E6" w:rsidP="00146AF9">
            <w:pPr>
              <w:pStyle w:val="TAN"/>
              <w:rPr>
                <w:snapToGrid w:val="0"/>
              </w:rPr>
            </w:pPr>
            <w:r w:rsidRPr="00043DFE">
              <w:rPr>
                <w:snapToGrid w:val="0"/>
              </w:rPr>
              <w:t>Note 1</w:t>
            </w:r>
            <w:r w:rsidRPr="00043DFE">
              <w:t>:</w:t>
            </w:r>
            <w:r w:rsidRPr="00043DFE">
              <w:rPr>
                <w:lang w:val="en-US"/>
              </w:rPr>
              <w:tab/>
            </w:r>
            <w:del w:id="440" w:author="Prashant Sharma" w:date="2023-10-28T14:54:00Z">
              <w:r w:rsidRPr="00043DFE" w:rsidDel="00A10525">
                <w:delText>Applies f</w:delText>
              </w:r>
            </w:del>
            <w:ins w:id="441" w:author="Prashant Sharma" w:date="2023-10-28T14:54:00Z">
              <w:r w:rsidR="00A10525">
                <w:t>F</w:t>
              </w:r>
            </w:ins>
            <w:r w:rsidRPr="00043DFE">
              <w:t xml:space="preserve">or UE supporting FR2-1 power class </w:t>
            </w:r>
            <w:r w:rsidRPr="00043DFE">
              <w:rPr>
                <w:lang w:eastAsia="zh-CN"/>
              </w:rPr>
              <w:t>2&amp;3&amp;4</w:t>
            </w:r>
            <w:ins w:id="442" w:author="Prashant Sharma" w:date="2023-10-28T14:54:00Z">
              <w:r w:rsidR="00AC4BAB">
                <w:rPr>
                  <w:lang w:eastAsia="zh-CN"/>
                </w:rPr>
                <w:t>, N1 = 3</w:t>
              </w:r>
            </w:ins>
            <w:r w:rsidRPr="00043DFE">
              <w:t>. For UE supporting FR2-1 power class 1 or 5, N1 = 8 for all DRX cycle length.</w:t>
            </w:r>
          </w:p>
          <w:p w14:paraId="2F5DFA15" w14:textId="22343250" w:rsidR="000D69E6" w:rsidRPr="00043DFE" w:rsidRDefault="000D69E6" w:rsidP="00146AF9">
            <w:pPr>
              <w:pStyle w:val="TAN"/>
              <w:rPr>
                <w:snapToGrid w:val="0"/>
              </w:rPr>
            </w:pPr>
            <w:r w:rsidRPr="00043DFE">
              <w:rPr>
                <w:snapToGrid w:val="0"/>
              </w:rPr>
              <w:t>Note 2</w:t>
            </w:r>
            <w:r w:rsidRPr="00043DFE">
              <w:t>:</w:t>
            </w:r>
            <w:r w:rsidRPr="00043DFE">
              <w:rPr>
                <w:lang w:val="en-US"/>
              </w:rPr>
              <w:tab/>
            </w:r>
            <w:del w:id="443" w:author="Prashant Sharma" w:date="2023-10-28T14:55:00Z">
              <w:r w:rsidRPr="00043DFE" w:rsidDel="00FF54A0">
                <w:delText>N1 = 3.</w:delText>
              </w:r>
            </w:del>
            <w:ins w:id="444" w:author="Prashant Sharma" w:date="2023-10-28T14:55:00Z">
              <w:r w:rsidR="00FF54A0">
                <w:t>Void</w:t>
              </w:r>
            </w:ins>
          </w:p>
          <w:p w14:paraId="434FB48C" w14:textId="77777777" w:rsidR="000D69E6" w:rsidRPr="00043DFE" w:rsidRDefault="000D69E6" w:rsidP="00146AF9">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7781F24B" w14:textId="77777777" w:rsidR="000D69E6" w:rsidRPr="00043DFE" w:rsidRDefault="000D69E6" w:rsidP="000D69E6">
      <w:pPr>
        <w:rPr>
          <w:noProof/>
        </w:rPr>
      </w:pPr>
    </w:p>
    <w:p w14:paraId="4F3924AD" w14:textId="2F4351EE" w:rsidR="000D69E6" w:rsidRPr="00043DFE" w:rsidRDefault="000D69E6" w:rsidP="000D69E6">
      <w:pPr>
        <w:pStyle w:val="TH"/>
        <w:rPr>
          <w:lang w:val="en-US"/>
        </w:rPr>
      </w:pPr>
      <w:r w:rsidRPr="00043DFE">
        <w:rPr>
          <w:lang w:val="en-US"/>
        </w:rPr>
        <w:t>Table 4.2.2.9.3-4: T</w:t>
      </w:r>
      <w:r w:rsidRPr="00043DFE">
        <w:rPr>
          <w:vertAlign w:val="subscript"/>
          <w:lang w:val="en-US"/>
        </w:rPr>
        <w:t>detect,NR_Intra</w:t>
      </w:r>
      <w:del w:id="445" w:author="Prashant Sharma" w:date="2023-10-30T12:41:00Z">
        <w:r w:rsidRPr="00043DFE" w:rsidDel="007A4C98">
          <w:rPr>
            <w:vertAlign w:val="subscript"/>
            <w:lang w:val="en-US"/>
          </w:rPr>
          <w:delText>_Relax</w:delText>
        </w:r>
      </w:del>
      <w:r w:rsidRPr="00043DFE">
        <w:rPr>
          <w:lang w:val="en-US"/>
        </w:rPr>
        <w:t>, T</w:t>
      </w:r>
      <w:r w:rsidRPr="00043DFE">
        <w:rPr>
          <w:vertAlign w:val="subscript"/>
          <w:lang w:val="en-US"/>
        </w:rPr>
        <w:t>measure,NR_Intra</w:t>
      </w:r>
      <w:del w:id="446" w:author="Prashant Sharma" w:date="2023-10-30T12:41:00Z">
        <w:r w:rsidRPr="00043DFE" w:rsidDel="007A4C98">
          <w:rPr>
            <w:vertAlign w:val="subscript"/>
            <w:lang w:val="en-US"/>
          </w:rPr>
          <w:delText>_Relax</w:delText>
        </w:r>
      </w:del>
      <w:r w:rsidRPr="00043DFE">
        <w:rPr>
          <w:lang w:val="en-US"/>
        </w:rPr>
        <w:t xml:space="preserve"> and T</w:t>
      </w:r>
      <w:r w:rsidRPr="00043DFE">
        <w:rPr>
          <w:vertAlign w:val="subscript"/>
          <w:lang w:val="en-US"/>
        </w:rPr>
        <w:t>evaluate,NR_Intra</w:t>
      </w:r>
      <w:del w:id="447" w:author="Prashant Sharma" w:date="2023-10-30T12:41:00Z">
        <w:r w:rsidRPr="00043DFE" w:rsidDel="007A4C98">
          <w:rPr>
            <w:vertAlign w:val="subscript"/>
            <w:lang w:val="en-US"/>
          </w:rPr>
          <w:delText>_Relax</w:delText>
        </w:r>
      </w:del>
      <w:r w:rsidRPr="00043DFE">
        <w:rPr>
          <w:lang w:val="en-US"/>
        </w:rPr>
        <w:t xml:space="preserve"> for UE configured with eDRX_IDLE cycle</w:t>
      </w:r>
      <w:ins w:id="448" w:author="Prashant Sharma" w:date="2023-10-28T14:56:00Z">
        <w:r w:rsidR="00403926">
          <w:rPr>
            <w:lang w:val="en-US"/>
          </w:rPr>
          <w:t xml:space="preserve"> greater than 10.24s</w:t>
        </w:r>
      </w:ins>
      <w:r w:rsidRPr="00043DFE">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49" w:author="Prashant Sharma" w:date="2023-10-28T14:56: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207"/>
        <w:gridCol w:w="756"/>
        <w:gridCol w:w="936"/>
        <w:gridCol w:w="2819"/>
        <w:gridCol w:w="1860"/>
        <w:gridCol w:w="1846"/>
        <w:tblGridChange w:id="450">
          <w:tblGrid>
            <w:gridCol w:w="1207"/>
            <w:gridCol w:w="756"/>
            <w:gridCol w:w="936"/>
            <w:gridCol w:w="2819"/>
            <w:gridCol w:w="1860"/>
            <w:gridCol w:w="1846"/>
          </w:tblGrid>
        </w:tblGridChange>
      </w:tblGrid>
      <w:tr w:rsidR="000D69E6" w:rsidRPr="00043DFE" w14:paraId="417EB932" w14:textId="77777777" w:rsidTr="00403926">
        <w:trPr>
          <w:trHeight w:val="1290"/>
          <w:trPrChange w:id="451" w:author="Prashant Sharma" w:date="2023-10-28T14:56:00Z">
            <w:trPr>
              <w:trHeight w:val="1692"/>
            </w:trPr>
          </w:trPrChange>
        </w:trPr>
        <w:tc>
          <w:tcPr>
            <w:tcW w:w="1198" w:type="dxa"/>
            <w:hideMark/>
            <w:tcPrChange w:id="452" w:author="Prashant Sharma" w:date="2023-10-28T14:56:00Z">
              <w:tcPr>
                <w:tcW w:w="1198" w:type="dxa"/>
                <w:hideMark/>
              </w:tcPr>
            </w:tcPrChange>
          </w:tcPr>
          <w:p w14:paraId="5E40DD62" w14:textId="77777777" w:rsidR="000D69E6" w:rsidRPr="00043DFE" w:rsidRDefault="000D69E6" w:rsidP="00146AF9">
            <w:pPr>
              <w:pStyle w:val="TAH"/>
              <w:rPr>
                <w:lang w:val="en-US"/>
              </w:rPr>
            </w:pPr>
            <w:r w:rsidRPr="00043DFE">
              <w:t>eDRX_IDLE cycle length [s]</w:t>
            </w:r>
          </w:p>
        </w:tc>
        <w:tc>
          <w:tcPr>
            <w:tcW w:w="751" w:type="dxa"/>
            <w:hideMark/>
            <w:tcPrChange w:id="453" w:author="Prashant Sharma" w:date="2023-10-28T14:56:00Z">
              <w:tcPr>
                <w:tcW w:w="751" w:type="dxa"/>
                <w:hideMark/>
              </w:tcPr>
            </w:tcPrChange>
          </w:tcPr>
          <w:p w14:paraId="7979DEF3" w14:textId="77777777" w:rsidR="000D69E6" w:rsidRPr="00043DFE" w:rsidRDefault="000D69E6" w:rsidP="00146AF9">
            <w:pPr>
              <w:pStyle w:val="TAH"/>
              <w:rPr>
                <w:lang w:val="en-US"/>
              </w:rPr>
            </w:pPr>
            <w:r w:rsidRPr="00043DFE">
              <w:t>DRX cycle length [s]</w:t>
            </w:r>
          </w:p>
        </w:tc>
        <w:tc>
          <w:tcPr>
            <w:tcW w:w="930" w:type="dxa"/>
            <w:hideMark/>
            <w:tcPrChange w:id="454" w:author="Prashant Sharma" w:date="2023-10-28T14:56:00Z">
              <w:tcPr>
                <w:tcW w:w="930" w:type="dxa"/>
                <w:hideMark/>
              </w:tcPr>
            </w:tcPrChange>
          </w:tcPr>
          <w:p w14:paraId="536B1520" w14:textId="77777777" w:rsidR="000D69E6" w:rsidRPr="00043DFE" w:rsidRDefault="000D69E6" w:rsidP="00146AF9">
            <w:pPr>
              <w:pStyle w:val="TAH"/>
              <w:rPr>
                <w:lang w:val="en-US"/>
              </w:rPr>
            </w:pPr>
            <w:r w:rsidRPr="00043DFE">
              <w:t>PTW length [s] (number of 1.28s periods)</w:t>
            </w:r>
          </w:p>
        </w:tc>
        <w:tc>
          <w:tcPr>
            <w:tcW w:w="2431" w:type="dxa"/>
            <w:hideMark/>
            <w:tcPrChange w:id="455" w:author="Prashant Sharma" w:date="2023-10-28T14:56:00Z">
              <w:tcPr>
                <w:tcW w:w="2431" w:type="dxa"/>
                <w:hideMark/>
              </w:tcPr>
            </w:tcPrChange>
          </w:tcPr>
          <w:p w14:paraId="4E164869" w14:textId="27AEAD00" w:rsidR="000D69E6" w:rsidRPr="00043DFE" w:rsidRDefault="000D69E6" w:rsidP="00146AF9">
            <w:pPr>
              <w:pStyle w:val="TAH"/>
              <w:rPr>
                <w:szCs w:val="18"/>
                <w:lang w:val="en-US"/>
              </w:rPr>
            </w:pPr>
            <w:r w:rsidRPr="00043DFE">
              <w:rPr>
                <w:szCs w:val="18"/>
                <w:lang w:val="en-US"/>
              </w:rPr>
              <w:t>T</w:t>
            </w:r>
            <w:r w:rsidRPr="00043DFE">
              <w:rPr>
                <w:szCs w:val="18"/>
                <w:vertAlign w:val="subscript"/>
                <w:lang w:val="en-US"/>
              </w:rPr>
              <w:t>detect,NR_Intra</w:t>
            </w:r>
            <w:del w:id="456" w:author="Prashant Sharma" w:date="2023-10-30T12:41:00Z">
              <w:r w:rsidRPr="00043DFE" w:rsidDel="007A4C98">
                <w:rPr>
                  <w:szCs w:val="18"/>
                  <w:vertAlign w:val="subscript"/>
                  <w:lang w:val="en-US"/>
                </w:rPr>
                <w:delText>_Relax</w:delText>
              </w:r>
            </w:del>
            <w:r w:rsidRPr="00043DFE">
              <w:rPr>
                <w:szCs w:val="18"/>
              </w:rPr>
              <w:t xml:space="preserve"> [s] (number of DRX cycles</w:t>
            </w:r>
            <w:del w:id="457" w:author="Prashant Sharma" w:date="2023-10-28T14:56:00Z">
              <w:r w:rsidRPr="00043DFE" w:rsidDel="00403926">
                <w:rPr>
                  <w:szCs w:val="18"/>
                </w:rPr>
                <w:delText xml:space="preserve"> or eDRX cycles </w:delText>
              </w:r>
            </w:del>
            <w:r w:rsidRPr="00043DFE">
              <w:rPr>
                <w:szCs w:val="18"/>
                <w:vertAlign w:val="superscript"/>
              </w:rPr>
              <w:t>Note 3</w:t>
            </w:r>
            <w:r w:rsidRPr="00043DFE">
              <w:rPr>
                <w:szCs w:val="18"/>
              </w:rPr>
              <w:t>)</w:t>
            </w:r>
          </w:p>
        </w:tc>
        <w:tc>
          <w:tcPr>
            <w:tcW w:w="1860" w:type="dxa"/>
            <w:hideMark/>
            <w:tcPrChange w:id="458" w:author="Prashant Sharma" w:date="2023-10-28T14:56:00Z">
              <w:tcPr>
                <w:tcW w:w="1860" w:type="dxa"/>
                <w:hideMark/>
              </w:tcPr>
            </w:tcPrChange>
          </w:tcPr>
          <w:p w14:paraId="47E4D18A" w14:textId="60C880D0" w:rsidR="000D69E6" w:rsidRPr="00043DFE" w:rsidRDefault="000D69E6" w:rsidP="00146AF9">
            <w:pPr>
              <w:pStyle w:val="TAH"/>
              <w:rPr>
                <w:szCs w:val="18"/>
                <w:lang w:val="en-US"/>
              </w:rPr>
            </w:pPr>
            <w:r w:rsidRPr="00043DFE">
              <w:rPr>
                <w:szCs w:val="18"/>
                <w:lang w:val="en-US"/>
              </w:rPr>
              <w:t>T</w:t>
            </w:r>
            <w:r w:rsidRPr="00043DFE">
              <w:rPr>
                <w:szCs w:val="18"/>
                <w:vertAlign w:val="subscript"/>
                <w:lang w:val="en-US"/>
              </w:rPr>
              <w:t>measure,NR_Intra</w:t>
            </w:r>
            <w:del w:id="459" w:author="Prashant Sharma" w:date="2023-10-30T12:41:00Z">
              <w:r w:rsidRPr="00043DFE" w:rsidDel="007A4C98">
                <w:rPr>
                  <w:szCs w:val="18"/>
                  <w:vertAlign w:val="subscript"/>
                  <w:lang w:val="en-US"/>
                </w:rPr>
                <w:delText>_Relax</w:delText>
              </w:r>
            </w:del>
            <w:r w:rsidRPr="00043DFE">
              <w:rPr>
                <w:szCs w:val="18"/>
                <w:lang w:val="en-US"/>
              </w:rPr>
              <w:t xml:space="preserve"> </w:t>
            </w:r>
            <w:r w:rsidRPr="00043DFE">
              <w:rPr>
                <w:szCs w:val="18"/>
              </w:rPr>
              <w:t>[s] (number of DRX cycles</w:t>
            </w:r>
            <w:del w:id="460" w:author="Prashant Sharma" w:date="2023-10-28T14:56:00Z">
              <w:r w:rsidRPr="00043DFE" w:rsidDel="00403926">
                <w:rPr>
                  <w:szCs w:val="18"/>
                </w:rPr>
                <w:delText xml:space="preserve"> or eDRX cycles </w:delText>
              </w:r>
            </w:del>
            <w:r w:rsidRPr="00043DFE">
              <w:rPr>
                <w:szCs w:val="18"/>
                <w:vertAlign w:val="superscript"/>
              </w:rPr>
              <w:t>Note 3</w:t>
            </w:r>
            <w:r w:rsidRPr="00043DFE">
              <w:rPr>
                <w:szCs w:val="18"/>
              </w:rPr>
              <w:t>)</w:t>
            </w:r>
          </w:p>
        </w:tc>
        <w:tc>
          <w:tcPr>
            <w:tcW w:w="1846" w:type="dxa"/>
            <w:tcPrChange w:id="461" w:author="Prashant Sharma" w:date="2023-10-28T14:56:00Z">
              <w:tcPr>
                <w:tcW w:w="1846" w:type="dxa"/>
              </w:tcPr>
            </w:tcPrChange>
          </w:tcPr>
          <w:p w14:paraId="30477C77" w14:textId="40A154FF" w:rsidR="000D69E6" w:rsidRPr="00043DFE" w:rsidRDefault="000D69E6" w:rsidP="00146AF9">
            <w:pPr>
              <w:pStyle w:val="TAH"/>
              <w:rPr>
                <w:szCs w:val="18"/>
                <w:lang w:val="en-US"/>
              </w:rPr>
            </w:pPr>
            <w:r w:rsidRPr="00043DFE">
              <w:rPr>
                <w:szCs w:val="18"/>
                <w:lang w:val="en-US"/>
              </w:rPr>
              <w:t>T</w:t>
            </w:r>
            <w:r w:rsidRPr="00043DFE">
              <w:rPr>
                <w:szCs w:val="18"/>
                <w:vertAlign w:val="subscript"/>
                <w:lang w:val="en-US"/>
              </w:rPr>
              <w:t>evaluate,NR_Intra</w:t>
            </w:r>
            <w:del w:id="462" w:author="Prashant Sharma" w:date="2023-10-30T12:41:00Z">
              <w:r w:rsidRPr="00043DFE" w:rsidDel="007A4C98">
                <w:rPr>
                  <w:szCs w:val="18"/>
                  <w:vertAlign w:val="subscript"/>
                  <w:lang w:val="en-US"/>
                </w:rPr>
                <w:delText>_Relax</w:delText>
              </w:r>
            </w:del>
            <w:r w:rsidRPr="00043DFE">
              <w:rPr>
                <w:szCs w:val="18"/>
                <w:vertAlign w:val="subscript"/>
                <w:lang w:val="en-US"/>
              </w:rPr>
              <w:t xml:space="preserve"> </w:t>
            </w:r>
            <w:r w:rsidRPr="00043DFE">
              <w:rPr>
                <w:szCs w:val="18"/>
              </w:rPr>
              <w:t>[s] (number of DRX cycles</w:t>
            </w:r>
            <w:del w:id="463" w:author="Prashant Sharma" w:date="2023-10-28T14:56:00Z">
              <w:r w:rsidRPr="00043DFE" w:rsidDel="00403926">
                <w:rPr>
                  <w:szCs w:val="18"/>
                </w:rPr>
                <w:delText xml:space="preserve"> or eDRX cycles </w:delText>
              </w:r>
            </w:del>
            <w:r w:rsidRPr="00043DFE">
              <w:rPr>
                <w:szCs w:val="18"/>
                <w:vertAlign w:val="superscript"/>
              </w:rPr>
              <w:t>Note 3</w:t>
            </w:r>
            <w:r w:rsidRPr="00043DFE">
              <w:rPr>
                <w:szCs w:val="18"/>
              </w:rPr>
              <w:t>)</w:t>
            </w:r>
          </w:p>
        </w:tc>
      </w:tr>
      <w:tr w:rsidR="000D69E6" w:rsidRPr="00043DFE" w14:paraId="6966012A" w14:textId="77777777" w:rsidTr="00146AF9">
        <w:trPr>
          <w:trHeight w:val="673"/>
        </w:trPr>
        <w:tc>
          <w:tcPr>
            <w:tcW w:w="1198" w:type="dxa"/>
            <w:tcBorders>
              <w:bottom w:val="nil"/>
            </w:tcBorders>
            <w:hideMark/>
          </w:tcPr>
          <w:p w14:paraId="35939672" w14:textId="77777777" w:rsidR="000D69E6" w:rsidRPr="00043DFE" w:rsidRDefault="000D69E6" w:rsidP="00146AF9">
            <w:pPr>
              <w:pStyle w:val="TAC"/>
              <w:rPr>
                <w:lang w:val="en-US"/>
              </w:rPr>
            </w:pPr>
            <w:r w:rsidRPr="00043DFE">
              <w:t>20.48 ≤  eDRX_IDLE cycle length ≤[163.84]</w:t>
            </w:r>
          </w:p>
        </w:tc>
        <w:tc>
          <w:tcPr>
            <w:tcW w:w="751" w:type="dxa"/>
            <w:hideMark/>
          </w:tcPr>
          <w:p w14:paraId="79FF60BD" w14:textId="77777777" w:rsidR="000D69E6" w:rsidRPr="00043DFE" w:rsidRDefault="000D69E6" w:rsidP="00146AF9">
            <w:pPr>
              <w:pStyle w:val="TAC"/>
              <w:rPr>
                <w:lang w:val="en-US"/>
              </w:rPr>
            </w:pPr>
            <w:r w:rsidRPr="00043DFE">
              <w:t>0.32</w:t>
            </w:r>
          </w:p>
        </w:tc>
        <w:tc>
          <w:tcPr>
            <w:tcW w:w="930" w:type="dxa"/>
            <w:hideMark/>
          </w:tcPr>
          <w:p w14:paraId="552F1DE2" w14:textId="77777777" w:rsidR="000D69E6" w:rsidRPr="00043DFE" w:rsidRDefault="000D69E6" w:rsidP="00146AF9">
            <w:pPr>
              <w:pStyle w:val="TAC"/>
              <w:rPr>
                <w:lang w:val="en-US"/>
              </w:rPr>
            </w:pPr>
            <w:r w:rsidRPr="00043DFE">
              <w:t>≥</w:t>
            </w:r>
            <w:del w:id="464" w:author="Prashant Sharma" w:date="2023-10-28T14:57:00Z">
              <w:r w:rsidRPr="00043DFE" w:rsidDel="00544027">
                <w:rPr>
                  <w:lang w:val="en-US"/>
                </w:rPr>
                <w:delText>[</w:delText>
              </w:r>
            </w:del>
            <w:r w:rsidRPr="00043DFE">
              <w:t>3.84</w:t>
            </w:r>
            <w:del w:id="465" w:author="Prashant Sharma" w:date="2023-10-28T14:57:00Z">
              <w:r w:rsidRPr="00043DFE" w:rsidDel="00544027">
                <w:delText>]</w:delText>
              </w:r>
            </w:del>
            <w:r w:rsidRPr="00043DFE">
              <w:t xml:space="preserve"> (</w:t>
            </w:r>
            <w:del w:id="466" w:author="Prashant Sharma" w:date="2023-10-28T14:57:00Z">
              <w:r w:rsidRPr="00043DFE" w:rsidDel="00544027">
                <w:delText>[</w:delText>
              </w:r>
            </w:del>
            <w:r w:rsidRPr="00043DFE">
              <w:t>3</w:t>
            </w:r>
            <w:del w:id="467" w:author="Prashant Sharma" w:date="2023-10-28T14:57:00Z">
              <w:r w:rsidRPr="00043DFE" w:rsidDel="00544027">
                <w:delText>]</w:delText>
              </w:r>
            </w:del>
            <w:r w:rsidRPr="00043DFE">
              <w:t>)</w:t>
            </w:r>
          </w:p>
        </w:tc>
        <w:tc>
          <w:tcPr>
            <w:tcW w:w="2431" w:type="dxa"/>
            <w:tcBorders>
              <w:bottom w:val="nil"/>
            </w:tcBorders>
            <w:hideMark/>
          </w:tcPr>
          <w:p w14:paraId="0B9A3E3F" w14:textId="77777777" w:rsidR="000D69E6" w:rsidRPr="00043DFE" w:rsidRDefault="000D69E6" w:rsidP="00146AF9">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3752B3E1" w14:textId="77777777" w:rsidR="000D69E6" w:rsidRPr="00043DFE" w:rsidRDefault="000D69E6" w:rsidP="00146AF9">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7ACB9308" w14:textId="77777777" w:rsidR="000D69E6" w:rsidRPr="00043DFE" w:rsidRDefault="000D69E6" w:rsidP="00146AF9">
            <w:pPr>
              <w:pStyle w:val="TAC"/>
            </w:pPr>
            <w:r w:rsidRPr="00043DFE">
              <w:t>0.32 x M2 x K1 (1 x M2 x K1)</w:t>
            </w:r>
          </w:p>
        </w:tc>
        <w:tc>
          <w:tcPr>
            <w:tcW w:w="1846" w:type="dxa"/>
          </w:tcPr>
          <w:p w14:paraId="6ED48101" w14:textId="77777777" w:rsidR="000D69E6" w:rsidRPr="00043DFE" w:rsidRDefault="000D69E6" w:rsidP="00146AF9">
            <w:pPr>
              <w:pStyle w:val="TAC"/>
            </w:pPr>
            <w:r w:rsidRPr="00043DFE">
              <w:t>0.64 x M2 x K1 (2 x M2 x K1)</w:t>
            </w:r>
          </w:p>
        </w:tc>
      </w:tr>
      <w:tr w:rsidR="000D69E6" w:rsidRPr="00043DFE" w14:paraId="150759EB" w14:textId="77777777" w:rsidTr="00146AF9">
        <w:trPr>
          <w:trHeight w:val="336"/>
        </w:trPr>
        <w:tc>
          <w:tcPr>
            <w:tcW w:w="1198" w:type="dxa"/>
            <w:tcBorders>
              <w:top w:val="nil"/>
              <w:bottom w:val="nil"/>
            </w:tcBorders>
            <w:hideMark/>
          </w:tcPr>
          <w:p w14:paraId="0947A791" w14:textId="77777777" w:rsidR="000D69E6" w:rsidRPr="00043DFE" w:rsidRDefault="000D69E6" w:rsidP="00146AF9">
            <w:pPr>
              <w:pStyle w:val="TAC"/>
              <w:rPr>
                <w:lang w:val="en-US"/>
              </w:rPr>
            </w:pPr>
          </w:p>
        </w:tc>
        <w:tc>
          <w:tcPr>
            <w:tcW w:w="751" w:type="dxa"/>
            <w:hideMark/>
          </w:tcPr>
          <w:p w14:paraId="1CF40A18" w14:textId="77777777" w:rsidR="000D69E6" w:rsidRPr="00043DFE" w:rsidRDefault="000D69E6" w:rsidP="00146AF9">
            <w:pPr>
              <w:pStyle w:val="TAC"/>
              <w:rPr>
                <w:lang w:val="en-US"/>
              </w:rPr>
            </w:pPr>
            <w:r w:rsidRPr="00043DFE">
              <w:t>0.64</w:t>
            </w:r>
          </w:p>
        </w:tc>
        <w:tc>
          <w:tcPr>
            <w:tcW w:w="930" w:type="dxa"/>
            <w:hideMark/>
          </w:tcPr>
          <w:p w14:paraId="5933F8D5" w14:textId="77777777" w:rsidR="000D69E6" w:rsidRPr="00043DFE" w:rsidRDefault="000D69E6" w:rsidP="00146AF9">
            <w:pPr>
              <w:pStyle w:val="TAC"/>
              <w:rPr>
                <w:lang w:val="en-US"/>
              </w:rPr>
            </w:pPr>
            <w:r w:rsidRPr="00043DFE">
              <w:t>≥</w:t>
            </w:r>
            <w:del w:id="468" w:author="Prashant Sharma" w:date="2023-10-28T14:57:00Z">
              <w:r w:rsidRPr="00043DFE" w:rsidDel="00544027">
                <w:rPr>
                  <w:lang w:val="en-US"/>
                </w:rPr>
                <w:delText>[</w:delText>
              </w:r>
            </w:del>
            <w:r w:rsidRPr="00043DFE">
              <w:t>3.84</w:t>
            </w:r>
            <w:del w:id="469" w:author="Prashant Sharma" w:date="2023-10-28T14:57:00Z">
              <w:r w:rsidRPr="00043DFE" w:rsidDel="00544027">
                <w:delText>]</w:delText>
              </w:r>
            </w:del>
            <w:r w:rsidRPr="00043DFE">
              <w:t xml:space="preserve"> (</w:t>
            </w:r>
            <w:del w:id="470" w:author="Prashant Sharma" w:date="2023-10-28T14:57:00Z">
              <w:r w:rsidRPr="00043DFE" w:rsidDel="00544027">
                <w:delText>[</w:delText>
              </w:r>
            </w:del>
            <w:r w:rsidRPr="00043DFE">
              <w:t>3</w:t>
            </w:r>
            <w:del w:id="471" w:author="Prashant Sharma" w:date="2023-10-28T14:57:00Z">
              <w:r w:rsidRPr="00043DFE" w:rsidDel="00544027">
                <w:delText>]</w:delText>
              </w:r>
            </w:del>
            <w:r w:rsidRPr="00043DFE">
              <w:t>)</w:t>
            </w:r>
          </w:p>
        </w:tc>
        <w:tc>
          <w:tcPr>
            <w:tcW w:w="2431" w:type="dxa"/>
            <w:tcBorders>
              <w:top w:val="nil"/>
              <w:bottom w:val="nil"/>
            </w:tcBorders>
            <w:hideMark/>
          </w:tcPr>
          <w:p w14:paraId="39DDF379" w14:textId="77777777" w:rsidR="000D69E6" w:rsidRPr="00043DFE" w:rsidRDefault="000D69E6" w:rsidP="00146AF9">
            <w:pPr>
              <w:pStyle w:val="TAC"/>
              <w:rPr>
                <w:lang w:val="en-US"/>
              </w:rPr>
            </w:pPr>
          </w:p>
        </w:tc>
        <w:tc>
          <w:tcPr>
            <w:tcW w:w="1860" w:type="dxa"/>
            <w:hideMark/>
          </w:tcPr>
          <w:p w14:paraId="12D2389C" w14:textId="77777777" w:rsidR="000D69E6" w:rsidRPr="00043DFE" w:rsidRDefault="000D69E6" w:rsidP="00146AF9">
            <w:pPr>
              <w:pStyle w:val="TAC"/>
            </w:pPr>
            <w:r w:rsidRPr="00043DFE">
              <w:t>0.64 x K1 (1 x K1)</w:t>
            </w:r>
          </w:p>
        </w:tc>
        <w:tc>
          <w:tcPr>
            <w:tcW w:w="1846" w:type="dxa"/>
          </w:tcPr>
          <w:p w14:paraId="25D26F5F" w14:textId="77777777" w:rsidR="000D69E6" w:rsidRPr="00043DFE" w:rsidRDefault="000D69E6" w:rsidP="00146AF9">
            <w:pPr>
              <w:pStyle w:val="TAC"/>
            </w:pPr>
            <w:r w:rsidRPr="00043DFE">
              <w:t>1.28 x K1 (2 x K1)</w:t>
            </w:r>
          </w:p>
        </w:tc>
      </w:tr>
      <w:tr w:rsidR="000D69E6" w:rsidRPr="00043DFE" w14:paraId="02507C14" w14:textId="77777777" w:rsidTr="00146AF9">
        <w:trPr>
          <w:trHeight w:val="336"/>
        </w:trPr>
        <w:tc>
          <w:tcPr>
            <w:tcW w:w="1198" w:type="dxa"/>
            <w:tcBorders>
              <w:top w:val="nil"/>
              <w:bottom w:val="nil"/>
            </w:tcBorders>
            <w:hideMark/>
          </w:tcPr>
          <w:p w14:paraId="56114E02" w14:textId="77777777" w:rsidR="000D69E6" w:rsidRPr="00043DFE" w:rsidRDefault="000D69E6" w:rsidP="00146AF9">
            <w:pPr>
              <w:pStyle w:val="TAC"/>
              <w:rPr>
                <w:lang w:val="en-US"/>
              </w:rPr>
            </w:pPr>
          </w:p>
        </w:tc>
        <w:tc>
          <w:tcPr>
            <w:tcW w:w="751" w:type="dxa"/>
            <w:hideMark/>
          </w:tcPr>
          <w:p w14:paraId="70EA810F" w14:textId="77777777" w:rsidR="000D69E6" w:rsidRPr="00043DFE" w:rsidRDefault="000D69E6" w:rsidP="00146AF9">
            <w:pPr>
              <w:pStyle w:val="TAC"/>
              <w:rPr>
                <w:lang w:val="en-US"/>
              </w:rPr>
            </w:pPr>
            <w:r w:rsidRPr="00043DFE">
              <w:t>1.28</w:t>
            </w:r>
          </w:p>
        </w:tc>
        <w:tc>
          <w:tcPr>
            <w:tcW w:w="930" w:type="dxa"/>
            <w:hideMark/>
          </w:tcPr>
          <w:p w14:paraId="6F661096" w14:textId="77777777" w:rsidR="000D69E6" w:rsidRPr="00043DFE" w:rsidRDefault="000D69E6" w:rsidP="00146AF9">
            <w:pPr>
              <w:pStyle w:val="TAC"/>
              <w:rPr>
                <w:lang w:val="en-US"/>
              </w:rPr>
            </w:pPr>
            <w:r w:rsidRPr="00043DFE">
              <w:t>≥</w:t>
            </w:r>
            <w:del w:id="472" w:author="Prashant Sharma" w:date="2023-10-28T14:57:00Z">
              <w:r w:rsidRPr="00043DFE" w:rsidDel="00544027">
                <w:delText>[</w:delText>
              </w:r>
            </w:del>
            <w:r w:rsidRPr="00043DFE">
              <w:t>7.68</w:t>
            </w:r>
            <w:del w:id="473" w:author="Prashant Sharma" w:date="2023-10-28T14:57:00Z">
              <w:r w:rsidRPr="00043DFE" w:rsidDel="00544027">
                <w:delText>]</w:delText>
              </w:r>
            </w:del>
            <w:r w:rsidRPr="00043DFE">
              <w:t xml:space="preserve"> (</w:t>
            </w:r>
            <w:del w:id="474" w:author="Prashant Sharma" w:date="2023-10-28T14:57:00Z">
              <w:r w:rsidRPr="00043DFE" w:rsidDel="00544027">
                <w:delText>[</w:delText>
              </w:r>
            </w:del>
            <w:r w:rsidRPr="00043DFE">
              <w:t>6</w:t>
            </w:r>
            <w:del w:id="475" w:author="Prashant Sharma" w:date="2023-10-28T14:57:00Z">
              <w:r w:rsidRPr="00043DFE" w:rsidDel="00544027">
                <w:delText>]</w:delText>
              </w:r>
            </w:del>
            <w:r w:rsidRPr="00043DFE">
              <w:t>)</w:t>
            </w:r>
          </w:p>
        </w:tc>
        <w:tc>
          <w:tcPr>
            <w:tcW w:w="2431" w:type="dxa"/>
            <w:tcBorders>
              <w:top w:val="nil"/>
              <w:bottom w:val="nil"/>
            </w:tcBorders>
            <w:hideMark/>
          </w:tcPr>
          <w:p w14:paraId="39973950" w14:textId="77777777" w:rsidR="000D69E6" w:rsidRPr="00043DFE" w:rsidRDefault="000D69E6" w:rsidP="00146AF9">
            <w:pPr>
              <w:pStyle w:val="TAC"/>
              <w:rPr>
                <w:lang w:val="en-US"/>
              </w:rPr>
            </w:pPr>
          </w:p>
        </w:tc>
        <w:tc>
          <w:tcPr>
            <w:tcW w:w="1860" w:type="dxa"/>
            <w:hideMark/>
          </w:tcPr>
          <w:p w14:paraId="797E7E69" w14:textId="77777777" w:rsidR="000D69E6" w:rsidRPr="00043DFE" w:rsidRDefault="000D69E6" w:rsidP="00146AF9">
            <w:pPr>
              <w:pStyle w:val="TAC"/>
            </w:pPr>
            <w:r w:rsidRPr="00043DFE">
              <w:t>1.28 x K1 (1 x K1)</w:t>
            </w:r>
          </w:p>
        </w:tc>
        <w:tc>
          <w:tcPr>
            <w:tcW w:w="1846" w:type="dxa"/>
          </w:tcPr>
          <w:p w14:paraId="04C485DF" w14:textId="77777777" w:rsidR="000D69E6" w:rsidRPr="00043DFE" w:rsidRDefault="000D69E6" w:rsidP="00146AF9">
            <w:pPr>
              <w:pStyle w:val="TAC"/>
            </w:pPr>
            <w:r w:rsidRPr="00043DFE">
              <w:t>2.56 x K1 (2 x K1)</w:t>
            </w:r>
          </w:p>
        </w:tc>
      </w:tr>
      <w:tr w:rsidR="000D69E6" w:rsidRPr="00043DFE" w14:paraId="559CA706" w14:textId="77777777" w:rsidTr="00146AF9">
        <w:trPr>
          <w:trHeight w:val="336"/>
        </w:trPr>
        <w:tc>
          <w:tcPr>
            <w:tcW w:w="1198" w:type="dxa"/>
            <w:tcBorders>
              <w:top w:val="nil"/>
            </w:tcBorders>
            <w:hideMark/>
          </w:tcPr>
          <w:p w14:paraId="64B4CA5A" w14:textId="77777777" w:rsidR="000D69E6" w:rsidRPr="00043DFE" w:rsidRDefault="000D69E6" w:rsidP="00146AF9">
            <w:pPr>
              <w:pStyle w:val="TAC"/>
              <w:rPr>
                <w:lang w:val="en-US"/>
              </w:rPr>
            </w:pPr>
          </w:p>
        </w:tc>
        <w:tc>
          <w:tcPr>
            <w:tcW w:w="751" w:type="dxa"/>
            <w:hideMark/>
          </w:tcPr>
          <w:p w14:paraId="06C3DCA8" w14:textId="77777777" w:rsidR="000D69E6" w:rsidRPr="00043DFE" w:rsidRDefault="000D69E6" w:rsidP="00146AF9">
            <w:pPr>
              <w:pStyle w:val="TAC"/>
              <w:rPr>
                <w:lang w:val="en-US"/>
              </w:rPr>
            </w:pPr>
            <w:r w:rsidRPr="00043DFE">
              <w:t>2.56</w:t>
            </w:r>
          </w:p>
        </w:tc>
        <w:tc>
          <w:tcPr>
            <w:tcW w:w="930" w:type="dxa"/>
            <w:hideMark/>
          </w:tcPr>
          <w:p w14:paraId="22F4CA1D" w14:textId="77777777" w:rsidR="000D69E6" w:rsidRPr="00043DFE" w:rsidRDefault="000D69E6" w:rsidP="00146AF9">
            <w:pPr>
              <w:pStyle w:val="TAC"/>
              <w:rPr>
                <w:lang w:val="en-US"/>
              </w:rPr>
            </w:pPr>
            <w:r w:rsidRPr="00043DFE">
              <w:t>≥</w:t>
            </w:r>
            <w:del w:id="476" w:author="Prashant Sharma" w:date="2023-10-28T14:57:00Z">
              <w:r w:rsidRPr="00043DFE" w:rsidDel="00544027">
                <w:delText>[</w:delText>
              </w:r>
            </w:del>
            <w:r w:rsidRPr="00043DFE">
              <w:t>15.36</w:t>
            </w:r>
            <w:del w:id="477" w:author="Prashant Sharma" w:date="2023-10-28T14:57:00Z">
              <w:r w:rsidRPr="00043DFE" w:rsidDel="00544027">
                <w:delText>]</w:delText>
              </w:r>
            </w:del>
            <w:r w:rsidRPr="00043DFE">
              <w:t xml:space="preserve"> (</w:t>
            </w:r>
            <w:del w:id="478" w:author="Prashant Sharma" w:date="2023-10-28T14:57:00Z">
              <w:r w:rsidRPr="00043DFE" w:rsidDel="00544027">
                <w:delText>[</w:delText>
              </w:r>
            </w:del>
            <w:r w:rsidRPr="00043DFE">
              <w:t>12</w:t>
            </w:r>
            <w:del w:id="479" w:author="Prashant Sharma" w:date="2023-10-28T14:57:00Z">
              <w:r w:rsidRPr="00043DFE" w:rsidDel="00544027">
                <w:delText>]</w:delText>
              </w:r>
            </w:del>
            <w:r w:rsidRPr="00043DFE">
              <w:t>)</w:t>
            </w:r>
          </w:p>
        </w:tc>
        <w:tc>
          <w:tcPr>
            <w:tcW w:w="2431" w:type="dxa"/>
            <w:tcBorders>
              <w:top w:val="nil"/>
            </w:tcBorders>
            <w:hideMark/>
          </w:tcPr>
          <w:p w14:paraId="23FA6D0A" w14:textId="77777777" w:rsidR="000D69E6" w:rsidRPr="00043DFE" w:rsidRDefault="000D69E6" w:rsidP="00146AF9">
            <w:pPr>
              <w:pStyle w:val="TAC"/>
              <w:rPr>
                <w:lang w:val="en-US"/>
              </w:rPr>
            </w:pPr>
          </w:p>
        </w:tc>
        <w:tc>
          <w:tcPr>
            <w:tcW w:w="1860" w:type="dxa"/>
            <w:hideMark/>
          </w:tcPr>
          <w:p w14:paraId="5935DC71" w14:textId="77777777" w:rsidR="000D69E6" w:rsidRPr="00043DFE" w:rsidRDefault="000D69E6" w:rsidP="00146AF9">
            <w:pPr>
              <w:pStyle w:val="TAC"/>
            </w:pPr>
            <w:r w:rsidRPr="00043DFE">
              <w:t>2.56 x K1 (1 x K1)</w:t>
            </w:r>
          </w:p>
        </w:tc>
        <w:tc>
          <w:tcPr>
            <w:tcW w:w="1846" w:type="dxa"/>
          </w:tcPr>
          <w:p w14:paraId="0256C3A8" w14:textId="77777777" w:rsidR="000D69E6" w:rsidRPr="00043DFE" w:rsidRDefault="000D69E6" w:rsidP="00146AF9">
            <w:pPr>
              <w:pStyle w:val="TAC"/>
            </w:pPr>
            <w:r w:rsidRPr="00043DFE">
              <w:t>5.12 x K1 (2 x K1)</w:t>
            </w:r>
          </w:p>
        </w:tc>
      </w:tr>
      <w:tr w:rsidR="000D69E6" w:rsidRPr="00043DFE" w14:paraId="671B0201" w14:textId="77777777" w:rsidTr="00146AF9">
        <w:trPr>
          <w:trHeight w:val="336"/>
        </w:trPr>
        <w:tc>
          <w:tcPr>
            <w:tcW w:w="9016" w:type="dxa"/>
            <w:gridSpan w:val="6"/>
          </w:tcPr>
          <w:p w14:paraId="75C06459" w14:textId="38FACF99" w:rsidR="000D69E6" w:rsidRPr="00043DFE" w:rsidRDefault="000D69E6" w:rsidP="00146AF9">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del w:id="480" w:author="Prashant Sharma" w:date="2023-10-28T14:57:00Z">
              <w:r w:rsidRPr="00043DFE" w:rsidDel="00D6284C">
                <w:rPr>
                  <w:snapToGrid w:val="0"/>
                </w:rPr>
                <w:delText>is given for</w:delText>
              </w:r>
            </w:del>
            <w:ins w:id="481" w:author="Prashant Sharma" w:date="2023-10-28T14:57:00Z">
              <w:r w:rsidR="00D6284C">
                <w:rPr>
                  <w:snapToGrid w:val="0"/>
                </w:rPr>
                <w:t>correspond to</w:t>
              </w:r>
            </w:ins>
            <w:r w:rsidRPr="00043DFE">
              <w:rPr>
                <w:snapToGrid w:val="0"/>
              </w:rPr>
              <w:t xml:space="preserve"> the DRX cycles within PTWs.</w:t>
            </w:r>
          </w:p>
          <w:p w14:paraId="70D6B300" w14:textId="77777777" w:rsidR="000D69E6" w:rsidRPr="00043DFE" w:rsidRDefault="000D69E6" w:rsidP="00146AF9">
            <w:pPr>
              <w:pStyle w:val="TAN"/>
              <w:rPr>
                <w:snapToGrid w:val="0"/>
              </w:rPr>
            </w:pPr>
            <w:r w:rsidRPr="00043DFE">
              <w:rPr>
                <w:snapToGrid w:val="0"/>
              </w:rPr>
              <w:t>Note 2</w:t>
            </w:r>
            <w:r w:rsidRPr="00043DFE">
              <w:t>:</w:t>
            </w:r>
            <w:r w:rsidRPr="00043DFE">
              <w:rPr>
                <w:lang w:val="en-US"/>
              </w:rPr>
              <w:tab/>
            </w:r>
            <w:r w:rsidRPr="00043DFE">
              <w:rPr>
                <w:snapToGrid w:val="0"/>
              </w:rPr>
              <w:t>The eDRX_IDLE cycle lengths are as specified in Section 10.5.5.32 of TS 24.008 [34].</w:t>
            </w:r>
          </w:p>
          <w:p w14:paraId="779DECD3" w14:textId="77777777" w:rsidR="000D69E6" w:rsidRPr="00043DFE" w:rsidRDefault="000D69E6" w:rsidP="00146AF9">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0093552A" w14:textId="77777777" w:rsidR="000D69E6" w:rsidRPr="00043DFE" w:rsidRDefault="000D69E6" w:rsidP="00146AF9">
            <w:pPr>
              <w:pStyle w:val="TAN"/>
              <w:rPr>
                <w:snapToGrid w:val="0"/>
              </w:rPr>
            </w:pPr>
            <w:r w:rsidRPr="00043DFE">
              <w:rPr>
                <w:snapToGrid w:val="0"/>
              </w:rPr>
              <w:t>Note 4:</w:t>
            </w:r>
            <w:r w:rsidRPr="00043DFE">
              <w:rPr>
                <w:lang w:val="en-US"/>
              </w:rPr>
              <w:tab/>
            </w:r>
            <w:r w:rsidRPr="00043DFE">
              <w:rPr>
                <w:snapToGrid w:val="0"/>
              </w:rPr>
              <w:t>M2 = 1.5 if SMTC periodicity</w:t>
            </w:r>
            <w:r w:rsidRPr="00043DFE">
              <w:t xml:space="preserve"> </w:t>
            </w:r>
            <w:r w:rsidRPr="00043DFE">
              <w:rPr>
                <w:snapToGrid w:val="0"/>
              </w:rPr>
              <w:t>of measured intra-frequency cell &gt; 20 ms; otherwise M2=1.</w:t>
            </w:r>
            <w:r w:rsidRPr="00043DFE">
              <w:t xml:space="preserve"> </w:t>
            </w:r>
          </w:p>
          <w:p w14:paraId="2F36DF23" w14:textId="77777777" w:rsidR="000D69E6" w:rsidRPr="00043DFE" w:rsidRDefault="000D69E6" w:rsidP="00146AF9">
            <w:pPr>
              <w:pStyle w:val="TAN"/>
              <w:rPr>
                <w:snapToGrid w:val="0"/>
              </w:rPr>
            </w:pPr>
            <w:r w:rsidRPr="00043DFE">
              <w:rPr>
                <w:snapToGrid w:val="0"/>
              </w:rPr>
              <w:t>Note 5:</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1228BFDD" w14:textId="77777777" w:rsidR="000D69E6" w:rsidRPr="00043DFE" w:rsidRDefault="000D69E6" w:rsidP="000D69E6"/>
    <w:p w14:paraId="405534D6" w14:textId="1BEAF650" w:rsidR="000D69E6" w:rsidRPr="00043DFE" w:rsidRDefault="000D69E6" w:rsidP="000D69E6">
      <w:pPr>
        <w:pStyle w:val="TH"/>
        <w:rPr>
          <w:lang w:val="en-US"/>
        </w:rPr>
      </w:pPr>
      <w:r w:rsidRPr="00043DFE">
        <w:rPr>
          <w:lang w:val="en-US"/>
        </w:rPr>
        <w:t>Table 4.2.2.9.3-5: T</w:t>
      </w:r>
      <w:r w:rsidRPr="00043DFE">
        <w:rPr>
          <w:vertAlign w:val="subscript"/>
          <w:lang w:val="en-US"/>
        </w:rPr>
        <w:t>detect,NR_Intra</w:t>
      </w:r>
      <w:del w:id="482" w:author="Prashant Sharma" w:date="2023-10-30T12:41:00Z">
        <w:r w:rsidRPr="00043DFE" w:rsidDel="007A4C98">
          <w:rPr>
            <w:vertAlign w:val="subscript"/>
            <w:lang w:val="en-US"/>
          </w:rPr>
          <w:delText>_Relax</w:delText>
        </w:r>
      </w:del>
      <w:r w:rsidRPr="00043DFE">
        <w:rPr>
          <w:lang w:val="en-US"/>
        </w:rPr>
        <w:t>, T</w:t>
      </w:r>
      <w:r w:rsidRPr="00043DFE">
        <w:rPr>
          <w:vertAlign w:val="subscript"/>
          <w:lang w:val="en-US"/>
        </w:rPr>
        <w:t>measure,NR_Intra</w:t>
      </w:r>
      <w:del w:id="483" w:author="Prashant Sharma" w:date="2023-10-30T12:41:00Z">
        <w:r w:rsidRPr="00043DFE" w:rsidDel="007A4C98">
          <w:rPr>
            <w:vertAlign w:val="subscript"/>
            <w:lang w:val="en-US"/>
          </w:rPr>
          <w:delText>_Relax</w:delText>
        </w:r>
      </w:del>
      <w:r w:rsidRPr="00043DFE">
        <w:rPr>
          <w:lang w:val="en-US"/>
        </w:rPr>
        <w:t xml:space="preserve"> and T</w:t>
      </w:r>
      <w:r w:rsidRPr="00043DFE">
        <w:rPr>
          <w:vertAlign w:val="subscript"/>
          <w:lang w:val="en-US"/>
        </w:rPr>
        <w:t>evaluate,NR_Intra</w:t>
      </w:r>
      <w:del w:id="484" w:author="Prashant Sharma" w:date="2023-10-30T12:42:00Z">
        <w:r w:rsidRPr="00043DFE" w:rsidDel="007A4C98">
          <w:rPr>
            <w:vertAlign w:val="subscript"/>
            <w:lang w:val="en-US"/>
          </w:rPr>
          <w:delText>_Relax</w:delText>
        </w:r>
      </w:del>
      <w:r w:rsidRPr="00043DFE">
        <w:rPr>
          <w:lang w:val="en-US"/>
        </w:rPr>
        <w:t xml:space="preserve"> for UE configured with eDRX_IDLE cycle</w:t>
      </w:r>
      <w:ins w:id="485" w:author="Prashant Sharma" w:date="2023-10-28T14:59:00Z">
        <w:r w:rsidR="00E41BEB">
          <w:rPr>
            <w:lang w:val="en-US"/>
          </w:rPr>
          <w:t xml:space="preserve"> greater than 10.24s</w:t>
        </w:r>
      </w:ins>
      <w:r w:rsidRPr="00043DFE">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86" w:author="Prashant Sharma" w:date="2023-10-28T14:59:00Z">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207"/>
        <w:gridCol w:w="757"/>
        <w:gridCol w:w="977"/>
        <w:gridCol w:w="882"/>
        <w:gridCol w:w="2472"/>
        <w:gridCol w:w="1528"/>
        <w:gridCol w:w="1621"/>
        <w:tblGridChange w:id="487">
          <w:tblGrid>
            <w:gridCol w:w="1207"/>
            <w:gridCol w:w="757"/>
            <w:gridCol w:w="977"/>
            <w:gridCol w:w="882"/>
            <w:gridCol w:w="2408"/>
            <w:gridCol w:w="64"/>
            <w:gridCol w:w="1528"/>
            <w:gridCol w:w="1621"/>
          </w:tblGrid>
        </w:tblGridChange>
      </w:tblGrid>
      <w:tr w:rsidR="000D69E6" w:rsidRPr="00043DFE" w14:paraId="554D60EF" w14:textId="77777777" w:rsidTr="00240EE6">
        <w:trPr>
          <w:trHeight w:val="1692"/>
          <w:trPrChange w:id="488" w:author="Prashant Sharma" w:date="2023-10-28T14:59:00Z">
            <w:trPr>
              <w:trHeight w:val="1692"/>
            </w:trPr>
          </w:trPrChange>
        </w:trPr>
        <w:tc>
          <w:tcPr>
            <w:tcW w:w="639" w:type="pct"/>
            <w:hideMark/>
            <w:tcPrChange w:id="489" w:author="Prashant Sharma" w:date="2023-10-28T14:59:00Z">
              <w:tcPr>
                <w:tcW w:w="639" w:type="pct"/>
                <w:hideMark/>
              </w:tcPr>
            </w:tcPrChange>
          </w:tcPr>
          <w:p w14:paraId="1FD8CE62" w14:textId="77777777" w:rsidR="000D69E6" w:rsidRPr="00043DFE" w:rsidRDefault="000D69E6" w:rsidP="00146AF9">
            <w:pPr>
              <w:pStyle w:val="TAH"/>
              <w:rPr>
                <w:lang w:val="en-US"/>
              </w:rPr>
            </w:pPr>
            <w:r w:rsidRPr="00043DFE">
              <w:t>eDRX_IDLE cycle length [s]</w:t>
            </w:r>
          </w:p>
        </w:tc>
        <w:tc>
          <w:tcPr>
            <w:tcW w:w="401" w:type="pct"/>
            <w:hideMark/>
            <w:tcPrChange w:id="490" w:author="Prashant Sharma" w:date="2023-10-28T14:59:00Z">
              <w:tcPr>
                <w:tcW w:w="401" w:type="pct"/>
                <w:hideMark/>
              </w:tcPr>
            </w:tcPrChange>
          </w:tcPr>
          <w:p w14:paraId="5B725ADE" w14:textId="77777777" w:rsidR="000D69E6" w:rsidRPr="00043DFE" w:rsidRDefault="000D69E6" w:rsidP="00146AF9">
            <w:pPr>
              <w:pStyle w:val="TAH"/>
              <w:rPr>
                <w:lang w:val="en-US"/>
              </w:rPr>
            </w:pPr>
            <w:r w:rsidRPr="00043DFE">
              <w:t>DRX cycle length [s]</w:t>
            </w:r>
          </w:p>
        </w:tc>
        <w:tc>
          <w:tcPr>
            <w:tcW w:w="517" w:type="pct"/>
            <w:hideMark/>
            <w:tcPrChange w:id="491" w:author="Prashant Sharma" w:date="2023-10-28T14:59:00Z">
              <w:tcPr>
                <w:tcW w:w="517" w:type="pct"/>
                <w:hideMark/>
              </w:tcPr>
            </w:tcPrChange>
          </w:tcPr>
          <w:p w14:paraId="4D14EB9C" w14:textId="77777777" w:rsidR="000D69E6" w:rsidRPr="00043DFE" w:rsidRDefault="000D69E6" w:rsidP="00146AF9">
            <w:pPr>
              <w:pStyle w:val="TAH"/>
              <w:rPr>
                <w:lang w:val="en-US"/>
              </w:rPr>
            </w:pPr>
            <w:r w:rsidRPr="00043DFE">
              <w:t>PTW length [s] (number of 1.28s periods)</w:t>
            </w:r>
          </w:p>
        </w:tc>
        <w:tc>
          <w:tcPr>
            <w:tcW w:w="467" w:type="pct"/>
            <w:tcPrChange w:id="492" w:author="Prashant Sharma" w:date="2023-10-28T14:59:00Z">
              <w:tcPr>
                <w:tcW w:w="467" w:type="pct"/>
              </w:tcPr>
            </w:tcPrChange>
          </w:tcPr>
          <w:p w14:paraId="369FAE44" w14:textId="77777777" w:rsidR="000D69E6" w:rsidRPr="00043DFE" w:rsidRDefault="000D69E6" w:rsidP="00146AF9">
            <w:pPr>
              <w:pStyle w:val="TAH"/>
            </w:pPr>
            <w:r w:rsidRPr="00043DFE">
              <w:t>Scaling Factor (N1)</w:t>
            </w:r>
            <w:r w:rsidRPr="00043DFE">
              <w:rPr>
                <w:vertAlign w:val="superscript"/>
              </w:rPr>
              <w:t xml:space="preserve"> Note1</w:t>
            </w:r>
          </w:p>
        </w:tc>
        <w:tc>
          <w:tcPr>
            <w:tcW w:w="1309" w:type="pct"/>
            <w:hideMark/>
            <w:tcPrChange w:id="493" w:author="Prashant Sharma" w:date="2023-10-28T14:59:00Z">
              <w:tcPr>
                <w:tcW w:w="1275" w:type="pct"/>
                <w:hideMark/>
              </w:tcPr>
            </w:tcPrChange>
          </w:tcPr>
          <w:p w14:paraId="26ED4471" w14:textId="3A097E55" w:rsidR="000D69E6" w:rsidRPr="00043DFE" w:rsidRDefault="000D69E6" w:rsidP="00146AF9">
            <w:pPr>
              <w:pStyle w:val="TAH"/>
              <w:rPr>
                <w:lang w:val="en-US"/>
              </w:rPr>
            </w:pPr>
            <w:r w:rsidRPr="00043DFE">
              <w:rPr>
                <w:bCs/>
                <w:szCs w:val="18"/>
              </w:rPr>
              <w:t>T</w:t>
            </w:r>
            <w:r w:rsidRPr="00043DFE">
              <w:rPr>
                <w:bCs/>
                <w:szCs w:val="18"/>
                <w:vertAlign w:val="subscript"/>
              </w:rPr>
              <w:t>detect,NR_Intra</w:t>
            </w:r>
            <w:del w:id="494" w:author="Prashant Sharma" w:date="2023-10-30T12:42:00Z">
              <w:r w:rsidRPr="00043DFE" w:rsidDel="007A4C98">
                <w:rPr>
                  <w:bCs/>
                  <w:szCs w:val="18"/>
                  <w:vertAlign w:val="subscript"/>
                </w:rPr>
                <w:delText>_Relax</w:delText>
              </w:r>
            </w:del>
            <w:r w:rsidRPr="00043DFE">
              <w:rPr>
                <w:szCs w:val="18"/>
              </w:rPr>
              <w:t xml:space="preserve"> [s] (number of DRX cycles</w:t>
            </w:r>
            <w:r w:rsidRPr="00043DFE">
              <w:rPr>
                <w:bCs/>
                <w:szCs w:val="18"/>
              </w:rPr>
              <w:t xml:space="preserve"> </w:t>
            </w:r>
            <w:del w:id="495" w:author="Prashant Sharma" w:date="2023-10-28T14:59:00Z">
              <w:r w:rsidRPr="00043DFE" w:rsidDel="00E41BEB">
                <w:rPr>
                  <w:bCs/>
                  <w:szCs w:val="18"/>
                </w:rPr>
                <w:delText xml:space="preserve">or eDRX cycles </w:delText>
              </w:r>
            </w:del>
            <w:r w:rsidRPr="00043DFE">
              <w:rPr>
                <w:bCs/>
                <w:szCs w:val="18"/>
                <w:vertAlign w:val="superscript"/>
              </w:rPr>
              <w:t>Note 3</w:t>
            </w:r>
            <w:r w:rsidRPr="00043DFE">
              <w:rPr>
                <w:szCs w:val="18"/>
              </w:rPr>
              <w:t>)</w:t>
            </w:r>
          </w:p>
        </w:tc>
        <w:tc>
          <w:tcPr>
            <w:tcW w:w="809" w:type="pct"/>
            <w:hideMark/>
            <w:tcPrChange w:id="496" w:author="Prashant Sharma" w:date="2023-10-28T14:59:00Z">
              <w:tcPr>
                <w:tcW w:w="843" w:type="pct"/>
                <w:gridSpan w:val="2"/>
                <w:hideMark/>
              </w:tcPr>
            </w:tcPrChange>
          </w:tcPr>
          <w:p w14:paraId="77675F71" w14:textId="7AED1CC3" w:rsidR="000D69E6" w:rsidRPr="00043DFE" w:rsidRDefault="000D69E6" w:rsidP="00146AF9">
            <w:pPr>
              <w:pStyle w:val="TAH"/>
              <w:rPr>
                <w:lang w:val="en-US"/>
              </w:rPr>
            </w:pPr>
            <w:r w:rsidRPr="00043DFE">
              <w:rPr>
                <w:bCs/>
                <w:szCs w:val="18"/>
              </w:rPr>
              <w:t>T</w:t>
            </w:r>
            <w:r w:rsidRPr="00043DFE">
              <w:rPr>
                <w:bCs/>
                <w:szCs w:val="18"/>
                <w:vertAlign w:val="subscript"/>
              </w:rPr>
              <w:t>measure,NR_Intra</w:t>
            </w:r>
            <w:del w:id="497" w:author="Prashant Sharma" w:date="2023-10-30T12:42:00Z">
              <w:r w:rsidRPr="00043DFE" w:rsidDel="007A4C98">
                <w:rPr>
                  <w:bCs/>
                  <w:szCs w:val="18"/>
                  <w:vertAlign w:val="subscript"/>
                </w:rPr>
                <w:delText>_Relax</w:delText>
              </w:r>
            </w:del>
            <w:r w:rsidRPr="00043DFE">
              <w:rPr>
                <w:szCs w:val="18"/>
              </w:rPr>
              <w:t xml:space="preserve"> [s] (number of DRX cycles</w:t>
            </w:r>
            <w:del w:id="498" w:author="Prashant Sharma" w:date="2023-10-28T14:59:00Z">
              <w:r w:rsidRPr="00043DFE" w:rsidDel="00E41BEB">
                <w:rPr>
                  <w:bCs/>
                  <w:szCs w:val="18"/>
                </w:rPr>
                <w:delText xml:space="preserve"> or eDRX cycles</w:delText>
              </w:r>
            </w:del>
            <w:r w:rsidRPr="00043DFE">
              <w:rPr>
                <w:bCs/>
                <w:szCs w:val="18"/>
              </w:rPr>
              <w:t xml:space="preserve"> </w:t>
            </w:r>
            <w:r w:rsidRPr="00043DFE">
              <w:rPr>
                <w:bCs/>
                <w:szCs w:val="18"/>
                <w:vertAlign w:val="superscript"/>
              </w:rPr>
              <w:t>Note 3</w:t>
            </w:r>
            <w:r w:rsidRPr="00043DFE">
              <w:rPr>
                <w:szCs w:val="18"/>
              </w:rPr>
              <w:t>)</w:t>
            </w:r>
          </w:p>
        </w:tc>
        <w:tc>
          <w:tcPr>
            <w:tcW w:w="858" w:type="pct"/>
            <w:hideMark/>
            <w:tcPrChange w:id="499" w:author="Prashant Sharma" w:date="2023-10-28T14:59:00Z">
              <w:tcPr>
                <w:tcW w:w="858" w:type="pct"/>
                <w:hideMark/>
              </w:tcPr>
            </w:tcPrChange>
          </w:tcPr>
          <w:p w14:paraId="53C55B53" w14:textId="05490980" w:rsidR="000D69E6" w:rsidRPr="00043DFE" w:rsidRDefault="000D69E6" w:rsidP="00146AF9">
            <w:pPr>
              <w:pStyle w:val="TAH"/>
              <w:rPr>
                <w:lang w:val="en-US"/>
              </w:rPr>
            </w:pPr>
            <w:r w:rsidRPr="00043DFE">
              <w:rPr>
                <w:bCs/>
                <w:szCs w:val="18"/>
              </w:rPr>
              <w:t>T</w:t>
            </w:r>
            <w:r w:rsidRPr="00043DFE">
              <w:rPr>
                <w:bCs/>
                <w:szCs w:val="18"/>
                <w:vertAlign w:val="subscript"/>
              </w:rPr>
              <w:t>evaluate,NR_Intra</w:t>
            </w:r>
            <w:del w:id="500" w:author="Prashant Sharma" w:date="2023-10-30T12:42:00Z">
              <w:r w:rsidRPr="00043DFE" w:rsidDel="007A4C98">
                <w:rPr>
                  <w:bCs/>
                  <w:szCs w:val="18"/>
                  <w:vertAlign w:val="subscript"/>
                </w:rPr>
                <w:delText>_Relax</w:delText>
              </w:r>
            </w:del>
            <w:r w:rsidRPr="00043DFE">
              <w:rPr>
                <w:szCs w:val="18"/>
                <w:vertAlign w:val="subscript"/>
                <w:lang w:val="en-US"/>
              </w:rPr>
              <w:t xml:space="preserve"> </w:t>
            </w:r>
            <w:r w:rsidRPr="00043DFE">
              <w:rPr>
                <w:szCs w:val="18"/>
              </w:rPr>
              <w:t>[s] (number of DRX cycles</w:t>
            </w:r>
            <w:del w:id="501" w:author="Prashant Sharma" w:date="2023-10-28T14:59:00Z">
              <w:r w:rsidRPr="00043DFE" w:rsidDel="00E41BEB">
                <w:rPr>
                  <w:bCs/>
                  <w:szCs w:val="18"/>
                </w:rPr>
                <w:delText xml:space="preserve"> or eDRX cycles</w:delText>
              </w:r>
              <w:r w:rsidRPr="00043DFE" w:rsidDel="00240EE6">
                <w:rPr>
                  <w:bCs/>
                  <w:szCs w:val="18"/>
                </w:rPr>
                <w:delText xml:space="preserve"> </w:delText>
              </w:r>
            </w:del>
            <w:ins w:id="502" w:author="Prashant Sharma" w:date="2023-10-28T14:59:00Z">
              <w:r w:rsidR="00240EE6">
                <w:rPr>
                  <w:bCs/>
                  <w:szCs w:val="18"/>
                </w:rPr>
                <w:t xml:space="preserve"> </w:t>
              </w:r>
            </w:ins>
            <w:r w:rsidRPr="00043DFE">
              <w:rPr>
                <w:bCs/>
                <w:szCs w:val="18"/>
                <w:vertAlign w:val="superscript"/>
              </w:rPr>
              <w:t>Note 3</w:t>
            </w:r>
            <w:r w:rsidRPr="00043DFE">
              <w:rPr>
                <w:szCs w:val="18"/>
              </w:rPr>
              <w:t>)</w:t>
            </w:r>
          </w:p>
        </w:tc>
      </w:tr>
      <w:tr w:rsidR="000D69E6" w:rsidRPr="00043DFE" w14:paraId="4AF2C8FB" w14:textId="77777777" w:rsidTr="00146AF9">
        <w:trPr>
          <w:trHeight w:val="673"/>
        </w:trPr>
        <w:tc>
          <w:tcPr>
            <w:tcW w:w="639" w:type="pct"/>
            <w:tcBorders>
              <w:bottom w:val="nil"/>
            </w:tcBorders>
            <w:hideMark/>
          </w:tcPr>
          <w:p w14:paraId="148C8C3D" w14:textId="77777777" w:rsidR="000D69E6" w:rsidRPr="00043DFE" w:rsidRDefault="000D69E6" w:rsidP="00146AF9">
            <w:pPr>
              <w:pStyle w:val="TAC"/>
              <w:rPr>
                <w:lang w:val="en-US"/>
              </w:rPr>
            </w:pPr>
            <w:r w:rsidRPr="00043DFE">
              <w:t>20.48 ≤  eDRX_IDLE cycle length ≤[163.84]</w:t>
            </w:r>
          </w:p>
        </w:tc>
        <w:tc>
          <w:tcPr>
            <w:tcW w:w="401" w:type="pct"/>
            <w:hideMark/>
          </w:tcPr>
          <w:p w14:paraId="6EECCAB6" w14:textId="77777777" w:rsidR="000D69E6" w:rsidRPr="00043DFE" w:rsidRDefault="000D69E6" w:rsidP="00146AF9">
            <w:pPr>
              <w:pStyle w:val="TAC"/>
              <w:rPr>
                <w:lang w:val="en-US"/>
              </w:rPr>
            </w:pPr>
            <w:r w:rsidRPr="00043DFE">
              <w:t>0.32</w:t>
            </w:r>
          </w:p>
        </w:tc>
        <w:tc>
          <w:tcPr>
            <w:tcW w:w="517" w:type="pct"/>
            <w:hideMark/>
          </w:tcPr>
          <w:p w14:paraId="0D299E0F" w14:textId="77777777" w:rsidR="000D69E6" w:rsidRPr="00043DFE" w:rsidRDefault="000D69E6" w:rsidP="00146AF9">
            <w:pPr>
              <w:pStyle w:val="TAC"/>
              <w:rPr>
                <w:lang w:val="en-US"/>
              </w:rPr>
            </w:pPr>
            <w:r w:rsidRPr="00043DFE">
              <w:t>≥15.36 (12)</w:t>
            </w:r>
          </w:p>
        </w:tc>
        <w:tc>
          <w:tcPr>
            <w:tcW w:w="467" w:type="pct"/>
          </w:tcPr>
          <w:p w14:paraId="10A15555" w14:textId="77777777" w:rsidR="000D69E6" w:rsidRPr="00043DFE" w:rsidRDefault="000D69E6" w:rsidP="00146AF9">
            <w:pPr>
              <w:pStyle w:val="TAC"/>
              <w:rPr>
                <w:lang w:val="en-US"/>
              </w:rPr>
            </w:pPr>
            <w:r w:rsidRPr="00043DFE">
              <w:rPr>
                <w:lang w:val="en-US"/>
              </w:rPr>
              <w:t>8</w:t>
            </w:r>
          </w:p>
        </w:tc>
        <w:tc>
          <w:tcPr>
            <w:tcW w:w="1309" w:type="pct"/>
            <w:tcBorders>
              <w:bottom w:val="nil"/>
            </w:tcBorders>
            <w:hideMark/>
          </w:tcPr>
          <w:p w14:paraId="185353FB" w14:textId="77777777" w:rsidR="000D69E6" w:rsidRPr="00043DFE" w:rsidRDefault="000D69E6" w:rsidP="00146AF9">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4FC97D34" w14:textId="77777777" w:rsidR="000D69E6" w:rsidRPr="00043DFE" w:rsidRDefault="000D69E6" w:rsidP="00146AF9">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7FD5167E" w14:textId="77777777" w:rsidR="000D69E6" w:rsidRPr="00043DFE" w:rsidRDefault="000D69E6" w:rsidP="00146AF9">
            <w:pPr>
              <w:pStyle w:val="TAC"/>
            </w:pPr>
            <w:r w:rsidRPr="00043DFE">
              <w:t>0.32 x N1 x K1 (1 x N1 x K1)</w:t>
            </w:r>
          </w:p>
        </w:tc>
        <w:tc>
          <w:tcPr>
            <w:tcW w:w="858" w:type="pct"/>
            <w:hideMark/>
          </w:tcPr>
          <w:p w14:paraId="2CCCE17A" w14:textId="77777777" w:rsidR="000D69E6" w:rsidRPr="00043DFE" w:rsidRDefault="000D69E6" w:rsidP="00146AF9">
            <w:pPr>
              <w:pStyle w:val="TAC"/>
            </w:pPr>
            <w:r w:rsidRPr="00043DFE">
              <w:t>0.64 x N1 x K1 (2 x N1 x K1)</w:t>
            </w:r>
          </w:p>
        </w:tc>
      </w:tr>
      <w:tr w:rsidR="000D69E6" w:rsidRPr="00043DFE" w14:paraId="5DEDE0EC" w14:textId="77777777" w:rsidTr="00146AF9">
        <w:trPr>
          <w:trHeight w:val="336"/>
        </w:trPr>
        <w:tc>
          <w:tcPr>
            <w:tcW w:w="639" w:type="pct"/>
            <w:tcBorders>
              <w:top w:val="nil"/>
              <w:bottom w:val="nil"/>
            </w:tcBorders>
            <w:hideMark/>
          </w:tcPr>
          <w:p w14:paraId="5F151FD8" w14:textId="77777777" w:rsidR="000D69E6" w:rsidRPr="00043DFE" w:rsidRDefault="000D69E6" w:rsidP="00146AF9">
            <w:pPr>
              <w:pStyle w:val="TAC"/>
              <w:rPr>
                <w:lang w:val="en-US"/>
              </w:rPr>
            </w:pPr>
          </w:p>
        </w:tc>
        <w:tc>
          <w:tcPr>
            <w:tcW w:w="401" w:type="pct"/>
            <w:hideMark/>
          </w:tcPr>
          <w:p w14:paraId="4873996E" w14:textId="77777777" w:rsidR="000D69E6" w:rsidRPr="00043DFE" w:rsidRDefault="000D69E6" w:rsidP="00146AF9">
            <w:pPr>
              <w:pStyle w:val="TAC"/>
              <w:rPr>
                <w:lang w:val="en-US"/>
              </w:rPr>
            </w:pPr>
            <w:r w:rsidRPr="00043DFE">
              <w:t>0.64</w:t>
            </w:r>
          </w:p>
        </w:tc>
        <w:tc>
          <w:tcPr>
            <w:tcW w:w="517" w:type="pct"/>
            <w:hideMark/>
          </w:tcPr>
          <w:p w14:paraId="15D1E363" w14:textId="77777777" w:rsidR="000D69E6" w:rsidRPr="00043DFE" w:rsidRDefault="000D69E6" w:rsidP="00146AF9">
            <w:pPr>
              <w:pStyle w:val="TAC"/>
              <w:rPr>
                <w:lang w:val="en-US"/>
              </w:rPr>
            </w:pPr>
            <w:r w:rsidRPr="00043DFE">
              <w:t>≥19.2 (15)</w:t>
            </w:r>
          </w:p>
        </w:tc>
        <w:tc>
          <w:tcPr>
            <w:tcW w:w="467" w:type="pct"/>
          </w:tcPr>
          <w:p w14:paraId="300CF8F3" w14:textId="77777777" w:rsidR="000D69E6" w:rsidRPr="00043DFE" w:rsidRDefault="000D69E6" w:rsidP="00146AF9">
            <w:pPr>
              <w:pStyle w:val="TAC"/>
              <w:rPr>
                <w:lang w:val="en-US"/>
              </w:rPr>
            </w:pPr>
            <w:r w:rsidRPr="00043DFE">
              <w:rPr>
                <w:lang w:val="en-US"/>
              </w:rPr>
              <w:t>5</w:t>
            </w:r>
          </w:p>
        </w:tc>
        <w:tc>
          <w:tcPr>
            <w:tcW w:w="1309" w:type="pct"/>
            <w:tcBorders>
              <w:top w:val="nil"/>
              <w:bottom w:val="nil"/>
            </w:tcBorders>
            <w:hideMark/>
          </w:tcPr>
          <w:p w14:paraId="7CB74DA7" w14:textId="77777777" w:rsidR="000D69E6" w:rsidRPr="00043DFE" w:rsidRDefault="000D69E6" w:rsidP="00146AF9">
            <w:pPr>
              <w:pStyle w:val="TAC"/>
              <w:rPr>
                <w:lang w:val="en-US"/>
              </w:rPr>
            </w:pPr>
          </w:p>
        </w:tc>
        <w:tc>
          <w:tcPr>
            <w:tcW w:w="809" w:type="pct"/>
            <w:hideMark/>
          </w:tcPr>
          <w:p w14:paraId="1F2AF588" w14:textId="77777777" w:rsidR="000D69E6" w:rsidRPr="00043DFE" w:rsidRDefault="000D69E6" w:rsidP="00146AF9">
            <w:pPr>
              <w:pStyle w:val="TAC"/>
            </w:pPr>
            <w:r w:rsidRPr="00043DFE">
              <w:t>0.64 x N1 x K1 (1 x N1 x K1)</w:t>
            </w:r>
          </w:p>
        </w:tc>
        <w:tc>
          <w:tcPr>
            <w:tcW w:w="858" w:type="pct"/>
            <w:hideMark/>
          </w:tcPr>
          <w:p w14:paraId="4E1A319B" w14:textId="77777777" w:rsidR="000D69E6" w:rsidRPr="00043DFE" w:rsidRDefault="000D69E6" w:rsidP="00146AF9">
            <w:pPr>
              <w:pStyle w:val="TAC"/>
            </w:pPr>
            <w:r w:rsidRPr="00043DFE">
              <w:t>1.28 x N1 x K1 (2 x N1 x K1)</w:t>
            </w:r>
          </w:p>
        </w:tc>
      </w:tr>
      <w:tr w:rsidR="000D69E6" w:rsidRPr="00043DFE" w14:paraId="4DBCBC01" w14:textId="77777777" w:rsidTr="00146AF9">
        <w:trPr>
          <w:trHeight w:val="336"/>
        </w:trPr>
        <w:tc>
          <w:tcPr>
            <w:tcW w:w="639" w:type="pct"/>
            <w:tcBorders>
              <w:top w:val="nil"/>
              <w:bottom w:val="nil"/>
            </w:tcBorders>
            <w:hideMark/>
          </w:tcPr>
          <w:p w14:paraId="09DAA0DE" w14:textId="77777777" w:rsidR="000D69E6" w:rsidRPr="00043DFE" w:rsidRDefault="000D69E6" w:rsidP="00146AF9">
            <w:pPr>
              <w:pStyle w:val="TAC"/>
              <w:rPr>
                <w:lang w:val="en-US"/>
              </w:rPr>
            </w:pPr>
          </w:p>
        </w:tc>
        <w:tc>
          <w:tcPr>
            <w:tcW w:w="401" w:type="pct"/>
            <w:hideMark/>
          </w:tcPr>
          <w:p w14:paraId="235A240A" w14:textId="77777777" w:rsidR="000D69E6" w:rsidRPr="00043DFE" w:rsidRDefault="000D69E6" w:rsidP="00146AF9">
            <w:pPr>
              <w:pStyle w:val="TAC"/>
              <w:rPr>
                <w:lang w:val="en-US"/>
              </w:rPr>
            </w:pPr>
            <w:r w:rsidRPr="00043DFE">
              <w:t>1.28</w:t>
            </w:r>
          </w:p>
        </w:tc>
        <w:tc>
          <w:tcPr>
            <w:tcW w:w="517" w:type="pct"/>
            <w:hideMark/>
          </w:tcPr>
          <w:p w14:paraId="542560BC" w14:textId="77777777" w:rsidR="000D69E6" w:rsidRPr="00043DFE" w:rsidRDefault="000D69E6" w:rsidP="00146AF9">
            <w:pPr>
              <w:pStyle w:val="TAC"/>
              <w:rPr>
                <w:lang w:val="en-US"/>
              </w:rPr>
            </w:pPr>
            <w:r w:rsidRPr="00043DFE">
              <w:rPr>
                <w:rFonts w:hint="eastAsia"/>
              </w:rPr>
              <w:t>≥</w:t>
            </w:r>
            <w:r w:rsidRPr="00043DFE">
              <w:t>30.72 (24)</w:t>
            </w:r>
          </w:p>
        </w:tc>
        <w:tc>
          <w:tcPr>
            <w:tcW w:w="467" w:type="pct"/>
          </w:tcPr>
          <w:p w14:paraId="38FCE29D" w14:textId="77777777" w:rsidR="000D69E6" w:rsidRPr="00043DFE" w:rsidRDefault="000D69E6" w:rsidP="00146AF9">
            <w:pPr>
              <w:pStyle w:val="TAC"/>
              <w:rPr>
                <w:lang w:val="en-US"/>
              </w:rPr>
            </w:pPr>
            <w:r w:rsidRPr="00043DFE">
              <w:rPr>
                <w:lang w:val="en-US"/>
              </w:rPr>
              <w:t>4</w:t>
            </w:r>
          </w:p>
        </w:tc>
        <w:tc>
          <w:tcPr>
            <w:tcW w:w="1309" w:type="pct"/>
            <w:tcBorders>
              <w:top w:val="nil"/>
              <w:bottom w:val="nil"/>
            </w:tcBorders>
            <w:hideMark/>
          </w:tcPr>
          <w:p w14:paraId="588E8477" w14:textId="77777777" w:rsidR="000D69E6" w:rsidRPr="00043DFE" w:rsidRDefault="000D69E6" w:rsidP="00146AF9">
            <w:pPr>
              <w:pStyle w:val="TAC"/>
              <w:rPr>
                <w:lang w:val="en-US"/>
              </w:rPr>
            </w:pPr>
          </w:p>
        </w:tc>
        <w:tc>
          <w:tcPr>
            <w:tcW w:w="809" w:type="pct"/>
            <w:hideMark/>
          </w:tcPr>
          <w:p w14:paraId="6E7CA47E" w14:textId="77777777" w:rsidR="000D69E6" w:rsidRPr="00043DFE" w:rsidRDefault="000D69E6" w:rsidP="00146AF9">
            <w:pPr>
              <w:pStyle w:val="TAC"/>
            </w:pPr>
            <w:r w:rsidRPr="00043DFE">
              <w:t>1.28 x N1 x K1 (1 x N1 x K1)</w:t>
            </w:r>
          </w:p>
        </w:tc>
        <w:tc>
          <w:tcPr>
            <w:tcW w:w="858" w:type="pct"/>
            <w:hideMark/>
          </w:tcPr>
          <w:p w14:paraId="3EBF58C1" w14:textId="77777777" w:rsidR="000D69E6" w:rsidRPr="00043DFE" w:rsidRDefault="000D69E6" w:rsidP="00146AF9">
            <w:pPr>
              <w:pStyle w:val="TAC"/>
            </w:pPr>
            <w:r w:rsidRPr="00043DFE">
              <w:t>2.56 x N1 x K1 (2 x N1 x K1)</w:t>
            </w:r>
          </w:p>
        </w:tc>
      </w:tr>
      <w:tr w:rsidR="000D69E6" w:rsidRPr="00043DFE" w14:paraId="1BE3BD75" w14:textId="77777777" w:rsidTr="00146AF9">
        <w:trPr>
          <w:trHeight w:val="336"/>
        </w:trPr>
        <w:tc>
          <w:tcPr>
            <w:tcW w:w="639" w:type="pct"/>
            <w:tcBorders>
              <w:top w:val="nil"/>
            </w:tcBorders>
          </w:tcPr>
          <w:p w14:paraId="5C854EAC" w14:textId="77777777" w:rsidR="000D69E6" w:rsidRPr="00043DFE" w:rsidRDefault="000D69E6" w:rsidP="00146AF9">
            <w:pPr>
              <w:pStyle w:val="TAC"/>
              <w:rPr>
                <w:lang w:val="en-US"/>
              </w:rPr>
            </w:pPr>
          </w:p>
        </w:tc>
        <w:tc>
          <w:tcPr>
            <w:tcW w:w="401" w:type="pct"/>
          </w:tcPr>
          <w:p w14:paraId="0128144D" w14:textId="77777777" w:rsidR="000D69E6" w:rsidRPr="00043DFE" w:rsidRDefault="000D69E6" w:rsidP="00146AF9">
            <w:pPr>
              <w:pStyle w:val="TAC"/>
            </w:pPr>
            <w:r w:rsidRPr="00043DFE">
              <w:t>2.56</w:t>
            </w:r>
          </w:p>
        </w:tc>
        <w:tc>
          <w:tcPr>
            <w:tcW w:w="517" w:type="pct"/>
          </w:tcPr>
          <w:p w14:paraId="799F6C17" w14:textId="77777777" w:rsidR="000D69E6" w:rsidRPr="00043DFE" w:rsidRDefault="000D69E6" w:rsidP="00146AF9">
            <w:pPr>
              <w:pStyle w:val="TAC"/>
            </w:pPr>
            <w:r w:rsidRPr="00043DFE">
              <w:rPr>
                <w:lang w:eastAsia="zh-CN"/>
              </w:rPr>
              <w:t>40.96 (32)</w:t>
            </w:r>
          </w:p>
        </w:tc>
        <w:tc>
          <w:tcPr>
            <w:tcW w:w="467" w:type="pct"/>
          </w:tcPr>
          <w:p w14:paraId="7402AF4E" w14:textId="77777777" w:rsidR="000D69E6" w:rsidRPr="00043DFE" w:rsidRDefault="000D69E6" w:rsidP="00146AF9">
            <w:pPr>
              <w:pStyle w:val="TAC"/>
              <w:rPr>
                <w:lang w:val="en-US"/>
              </w:rPr>
            </w:pPr>
            <w:r w:rsidRPr="00043DFE">
              <w:rPr>
                <w:lang w:val="en-US"/>
              </w:rPr>
              <w:t>3</w:t>
            </w:r>
          </w:p>
        </w:tc>
        <w:tc>
          <w:tcPr>
            <w:tcW w:w="1309" w:type="pct"/>
            <w:tcBorders>
              <w:top w:val="nil"/>
            </w:tcBorders>
          </w:tcPr>
          <w:p w14:paraId="260C3FF2" w14:textId="77777777" w:rsidR="000D69E6" w:rsidRPr="00043DFE" w:rsidRDefault="000D69E6" w:rsidP="00146AF9">
            <w:pPr>
              <w:pStyle w:val="TAC"/>
              <w:rPr>
                <w:lang w:val="en-US"/>
              </w:rPr>
            </w:pPr>
          </w:p>
        </w:tc>
        <w:tc>
          <w:tcPr>
            <w:tcW w:w="809" w:type="pct"/>
          </w:tcPr>
          <w:p w14:paraId="3EFDDD16" w14:textId="77777777" w:rsidR="000D69E6" w:rsidRPr="00043DFE" w:rsidRDefault="000D69E6" w:rsidP="00146AF9">
            <w:pPr>
              <w:pStyle w:val="TAC"/>
            </w:pPr>
            <w:r w:rsidRPr="00043DFE">
              <w:rPr>
                <w:lang w:eastAsia="zh-CN"/>
              </w:rPr>
              <w:t>20.48</w:t>
            </w:r>
          </w:p>
        </w:tc>
        <w:tc>
          <w:tcPr>
            <w:tcW w:w="858" w:type="pct"/>
          </w:tcPr>
          <w:p w14:paraId="2C177B59" w14:textId="77777777" w:rsidR="000D69E6" w:rsidRPr="00043DFE" w:rsidRDefault="000D69E6" w:rsidP="00146AF9">
            <w:pPr>
              <w:pStyle w:val="TAC"/>
            </w:pPr>
            <w:r w:rsidRPr="00043DFE">
              <w:rPr>
                <w:lang w:eastAsia="zh-CN"/>
              </w:rPr>
              <w:t>40.96</w:t>
            </w:r>
          </w:p>
        </w:tc>
      </w:tr>
      <w:tr w:rsidR="000D69E6" w:rsidRPr="00043DFE" w14:paraId="60E8FCCF" w14:textId="77777777" w:rsidTr="00146AF9">
        <w:trPr>
          <w:trHeight w:val="336"/>
        </w:trPr>
        <w:tc>
          <w:tcPr>
            <w:tcW w:w="5000" w:type="pct"/>
            <w:gridSpan w:val="7"/>
          </w:tcPr>
          <w:p w14:paraId="0AE7E6DB" w14:textId="77777777" w:rsidR="000D69E6" w:rsidRPr="00043DFE" w:rsidRDefault="000D69E6" w:rsidP="00146AF9">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 xml:space="preserve">Applies for UE supporting FR2-1 power class </w:t>
            </w:r>
            <w:r w:rsidRPr="00043DFE">
              <w:rPr>
                <w:lang w:eastAsia="zh-CN"/>
              </w:rPr>
              <w:t>2&amp;3&amp;4</w:t>
            </w:r>
            <w:r w:rsidRPr="00043DFE">
              <w:t>. For UE supporting FR2-1 power class 1 or 5, N1 = 8 for all DRX cycle length.</w:t>
            </w:r>
          </w:p>
          <w:p w14:paraId="7D901F9E" w14:textId="5FDE26FC" w:rsidR="000D69E6" w:rsidRPr="00043DFE" w:rsidRDefault="000D69E6" w:rsidP="00146AF9">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del w:id="503" w:author="Prashant Sharma" w:date="2023-10-28T15:00:00Z">
              <w:r w:rsidRPr="00043DFE" w:rsidDel="0076282B">
                <w:rPr>
                  <w:rFonts w:eastAsia="Malgun Gothic"/>
                  <w:snapToGrid w:val="0"/>
                </w:rPr>
                <w:delText>is given for</w:delText>
              </w:r>
            </w:del>
            <w:ins w:id="504" w:author="Prashant Sharma" w:date="2023-10-28T15:00:00Z">
              <w:r w:rsidR="0076282B">
                <w:rPr>
                  <w:rFonts w:eastAsia="Malgun Gothic"/>
                  <w:snapToGrid w:val="0"/>
                </w:rPr>
                <w:t>corresponds to</w:t>
              </w:r>
            </w:ins>
            <w:r w:rsidRPr="00043DFE">
              <w:rPr>
                <w:rFonts w:eastAsia="Malgun Gothic"/>
                <w:snapToGrid w:val="0"/>
              </w:rPr>
              <w:t xml:space="preserve"> the DRX cycles within PTWs.</w:t>
            </w:r>
          </w:p>
          <w:p w14:paraId="1D19FC38" w14:textId="77777777" w:rsidR="000D69E6" w:rsidRPr="00043DFE" w:rsidRDefault="000D69E6" w:rsidP="00146AF9">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The eDRX_IDLE cycle lengths are as specified in Section 10.5.5.32 of TS 24.008 [34].</w:t>
            </w:r>
          </w:p>
          <w:p w14:paraId="08EDA1BA" w14:textId="77777777" w:rsidR="000D69E6" w:rsidRPr="00043DFE" w:rsidRDefault="000D69E6" w:rsidP="00146AF9">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1F620496" w14:textId="77777777" w:rsidR="000D69E6" w:rsidRPr="00043DFE" w:rsidRDefault="000D69E6" w:rsidP="00146AF9">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0E56A1D2" w14:textId="77777777" w:rsidR="000D69E6" w:rsidRPr="00043DFE" w:rsidRDefault="000D69E6" w:rsidP="00146AF9">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2C8AB907" w14:textId="77777777" w:rsidR="000D69E6" w:rsidRPr="00043DFE" w:rsidRDefault="000D69E6" w:rsidP="00146AF9">
            <w:pPr>
              <w:pStyle w:val="TAN"/>
              <w:rPr>
                <w:rFonts w:cs="Arial"/>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cellEdgeEvaluation criterion</w:t>
            </w:r>
            <w:r w:rsidRPr="00043DFE">
              <w:rPr>
                <w:rFonts w:eastAsia="Malgun Gothic"/>
                <w:snapToGrid w:val="0"/>
              </w:rPr>
              <w:t xml:space="preserve"> [2].</w:t>
            </w:r>
          </w:p>
        </w:tc>
      </w:tr>
    </w:tbl>
    <w:p w14:paraId="65378509" w14:textId="77777777" w:rsidR="000D69E6" w:rsidRPr="00043DFE" w:rsidRDefault="000D69E6" w:rsidP="000D69E6">
      <w:pPr>
        <w:rPr>
          <w:lang w:eastAsia="zh-CN"/>
        </w:rPr>
      </w:pPr>
    </w:p>
    <w:p w14:paraId="1DF7A36E" w14:textId="77777777" w:rsidR="000D69E6" w:rsidRDefault="000D69E6" w:rsidP="000D69E6">
      <w:pPr>
        <w:pStyle w:val="Heading5"/>
        <w:rPr>
          <w:lang w:val="en-US" w:eastAsia="zh-CN"/>
        </w:rPr>
      </w:pPr>
      <w:r>
        <w:rPr>
          <w:lang w:val="en-US" w:eastAsia="zh-CN"/>
        </w:rPr>
        <w:t>4.2.2.9.4</w:t>
      </w:r>
      <w:r w:rsidRPr="00885F53">
        <w:rPr>
          <w:lang w:val="en-US" w:eastAsia="zh-CN"/>
        </w:rPr>
        <w:tab/>
      </w:r>
      <w:r>
        <w:rPr>
          <w:lang w:val="en-US" w:eastAsia="zh-CN"/>
        </w:rPr>
        <w:t>Measurements for UE fulfilling low mobility and not-at-cell edge criteria</w:t>
      </w:r>
    </w:p>
    <w:p w14:paraId="404581C9" w14:textId="77777777" w:rsidR="000D69E6" w:rsidRDefault="000D69E6" w:rsidP="000D69E6">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intra-frequency NR cells provided that:</w:t>
      </w:r>
    </w:p>
    <w:p w14:paraId="4590D928" w14:textId="77777777" w:rsidR="000D69E6" w:rsidRPr="00AD77EE" w:rsidRDefault="000D69E6" w:rsidP="000D69E6">
      <w:pPr>
        <w:pStyle w:val="B10"/>
        <w:rPr>
          <w:lang w:eastAsia="zh-CN"/>
        </w:rPr>
      </w:pPr>
      <w:r>
        <w:rPr>
          <w:noProof/>
        </w:rPr>
        <w:t>-</w:t>
      </w:r>
      <w:r>
        <w:rPr>
          <w:noProof/>
        </w:rPr>
        <w:tab/>
      </w:r>
      <w:r w:rsidRPr="000A4CE3">
        <w:rPr>
          <w:lang w:eastAsia="zh-CN"/>
        </w:rPr>
        <w:t xml:space="preserve">UE is configured with </w:t>
      </w:r>
      <w:r w:rsidRPr="00AD77EE">
        <w:rPr>
          <w:lang w:eastAsia="zh-CN"/>
        </w:rPr>
        <w:t xml:space="preserve">both </w:t>
      </w:r>
      <w:r w:rsidRPr="001C6668">
        <w:rPr>
          <w:i/>
          <w:iCs/>
          <w:lang w:eastAsia="zh-CN"/>
        </w:rPr>
        <w:t>lowMobilityEvaluation</w:t>
      </w:r>
      <w:r w:rsidDel="00575BE1">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 </w:t>
      </w:r>
      <w:r>
        <w:rPr>
          <w:lang w:eastAsia="zh-CN"/>
        </w:rPr>
        <w:t xml:space="preserve">and </w:t>
      </w:r>
    </w:p>
    <w:p w14:paraId="60E7A4E7" w14:textId="77777777" w:rsidR="000D69E6" w:rsidRDefault="000D69E6" w:rsidP="000D69E6">
      <w:pPr>
        <w:pStyle w:val="B10"/>
        <w:rPr>
          <w:lang w:eastAsia="zh-CN"/>
        </w:rPr>
      </w:pPr>
      <w:r>
        <w:rPr>
          <w:noProof/>
        </w:rPr>
        <w:t>-</w:t>
      </w:r>
      <w:r>
        <w:rPr>
          <w:noProof/>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p>
    <w:p w14:paraId="31AE15CC" w14:textId="77777777" w:rsidR="000D69E6" w:rsidRDefault="000D69E6" w:rsidP="000D69E6">
      <w:pPr>
        <w:pStyle w:val="B10"/>
        <w:rPr>
          <w:rFonts w:eastAsiaTheme="minorEastAsia"/>
          <w:lang w:eastAsia="zh-CN"/>
        </w:rPr>
      </w:pPr>
      <w:r>
        <w:rPr>
          <w:rFonts w:eastAsiaTheme="minorEastAsia"/>
          <w:lang w:eastAsia="zh-CN"/>
        </w:rPr>
        <w:t>-</w:t>
      </w:r>
      <w:r>
        <w:rPr>
          <w:rFonts w:eastAsiaTheme="minorEastAsia"/>
          <w:lang w:eastAsia="zh-CN"/>
        </w:rPr>
        <w:tab/>
        <w:t>less than 1 hour have passed since measurements for cell reselection were last performed</w:t>
      </w:r>
    </w:p>
    <w:p w14:paraId="7E8711D1" w14:textId="7B82AD41" w:rsidR="000D69E6" w:rsidRDefault="000D69E6" w:rsidP="000D69E6">
      <w:r>
        <w:rPr>
          <w:lang w:eastAsia="zh-CN"/>
        </w:rPr>
        <w:t>In this case t</w:t>
      </w:r>
      <w:r w:rsidRPr="00F15959">
        <w:rPr>
          <w:lang w:eastAsia="zh-CN"/>
        </w:rPr>
        <w:t>he UE</w:t>
      </w:r>
      <w:r>
        <w:rPr>
          <w:lang w:eastAsia="zh-CN"/>
        </w:rPr>
        <w:t xml:space="preserve"> </w:t>
      </w:r>
      <w:r w:rsidRPr="00F15959">
        <w:rPr>
          <w:lang w:eastAsia="zh-CN"/>
        </w:rPr>
        <w:t xml:space="preserve">is not required to meet </w:t>
      </w:r>
      <w:r w:rsidRPr="00950DA1">
        <w:rPr>
          <w:rFonts w:ascii="Arial" w:hAnsi="Arial"/>
          <w:sz w:val="18"/>
        </w:rPr>
        <w:t>T</w:t>
      </w:r>
      <w:r w:rsidRPr="00950DA1">
        <w:rPr>
          <w:rFonts w:ascii="Arial" w:hAnsi="Arial"/>
          <w:sz w:val="18"/>
          <w:vertAlign w:val="subscript"/>
        </w:rPr>
        <w:t>detect,NR_Intra</w:t>
      </w:r>
      <w:r w:rsidRPr="00F15959">
        <w:rPr>
          <w:vertAlign w:val="subscript"/>
        </w:rPr>
        <w:t>,</w:t>
      </w:r>
      <w:r w:rsidRPr="00DD1374">
        <w:t xml:space="preserve"> </w:t>
      </w:r>
      <w:r w:rsidRPr="00950DA1">
        <w:rPr>
          <w:rFonts w:ascii="Arial" w:hAnsi="Arial"/>
          <w:sz w:val="18"/>
        </w:rPr>
        <w:t>T</w:t>
      </w:r>
      <w:r w:rsidRPr="00950DA1">
        <w:rPr>
          <w:rFonts w:ascii="Arial" w:hAnsi="Arial"/>
          <w:sz w:val="18"/>
          <w:vertAlign w:val="subscript"/>
        </w:rPr>
        <w:t>measure,NR_Intra</w:t>
      </w:r>
      <w:r w:rsidRPr="00F15959">
        <w:t xml:space="preserve"> and </w:t>
      </w:r>
      <w:r w:rsidRPr="00950DA1">
        <w:rPr>
          <w:rFonts w:ascii="Arial" w:hAnsi="Arial"/>
          <w:sz w:val="18"/>
        </w:rPr>
        <w:t>T</w:t>
      </w:r>
      <w:r w:rsidRPr="00950DA1">
        <w:rPr>
          <w:rFonts w:ascii="Arial" w:hAnsi="Arial"/>
          <w:sz w:val="18"/>
          <w:vertAlign w:val="subscript"/>
        </w:rPr>
        <w:t>evaluate,NR_</w:t>
      </w:r>
      <w:r w:rsidRPr="00950DA1">
        <w:rPr>
          <w:rFonts w:ascii="Arial" w:hAnsi="Arial" w:cs="v4.2.0"/>
          <w:sz w:val="18"/>
          <w:vertAlign w:val="subscript"/>
        </w:rPr>
        <w:t>Intra</w:t>
      </w:r>
      <w:r w:rsidRPr="00F15959">
        <w:rPr>
          <w:lang w:eastAsia="zh-CN"/>
        </w:rPr>
        <w:t xml:space="preserve"> a</w:t>
      </w:r>
      <w:r w:rsidRPr="0089796C">
        <w:rPr>
          <w:lang w:eastAsia="zh-CN"/>
        </w:rPr>
        <w:t>s defined in Table</w:t>
      </w:r>
      <w:r>
        <w:rPr>
          <w:lang w:eastAsia="zh-CN"/>
        </w:rPr>
        <w:t xml:space="preserve"> </w:t>
      </w:r>
      <w:r w:rsidRPr="00950DA1">
        <w:rPr>
          <w:lang w:eastAsia="zh-CN"/>
        </w:rPr>
        <w:t>4.2.2.3-1</w:t>
      </w:r>
      <w:ins w:id="505" w:author="Prashant Sharma" w:date="2023-10-30T14:18:00Z">
        <w:r w:rsidR="004C7A85">
          <w:rPr>
            <w:lang w:eastAsia="zh-CN"/>
          </w:rPr>
          <w:t xml:space="preserve"> </w:t>
        </w:r>
      </w:ins>
      <w:ins w:id="506" w:author="Prashant Sharma" w:date="2023-10-30T14:19:00Z">
        <w:r w:rsidR="004C7A85">
          <w:rPr>
            <w:lang w:eastAsia="zh-CN"/>
          </w:rPr>
          <w:t xml:space="preserve">or </w:t>
        </w:r>
        <w:r w:rsidR="004C7A85" w:rsidRPr="0089796C">
          <w:rPr>
            <w:lang w:eastAsia="zh-CN"/>
          </w:rPr>
          <w:t>Table</w:t>
        </w:r>
        <w:r w:rsidR="004C7A85">
          <w:rPr>
            <w:lang w:eastAsia="zh-CN"/>
          </w:rPr>
          <w:t xml:space="preserve"> </w:t>
        </w:r>
        <w:r w:rsidR="004C7A85" w:rsidRPr="00950DA1">
          <w:rPr>
            <w:lang w:eastAsia="zh-CN"/>
          </w:rPr>
          <w:t>4.2.2.3-</w:t>
        </w:r>
        <w:r w:rsidR="00B654CC">
          <w:rPr>
            <w:lang w:eastAsia="zh-CN"/>
          </w:rPr>
          <w:t xml:space="preserve">4 or </w:t>
        </w:r>
        <w:r w:rsidR="00B654CC" w:rsidRPr="0089796C">
          <w:rPr>
            <w:lang w:eastAsia="zh-CN"/>
          </w:rPr>
          <w:t>Table</w:t>
        </w:r>
        <w:r w:rsidR="00B654CC">
          <w:rPr>
            <w:lang w:eastAsia="zh-CN"/>
          </w:rPr>
          <w:t xml:space="preserve"> </w:t>
        </w:r>
        <w:r w:rsidR="00B654CC" w:rsidRPr="00950DA1">
          <w:rPr>
            <w:lang w:eastAsia="zh-CN"/>
          </w:rPr>
          <w:t>4.2.2.3-</w:t>
        </w:r>
        <w:r w:rsidR="00B654CC">
          <w:rPr>
            <w:lang w:eastAsia="zh-CN"/>
          </w:rPr>
          <w:t>5</w:t>
        </w:r>
      </w:ins>
      <w:r w:rsidRPr="0089796C">
        <w:rPr>
          <w:lang w:eastAsia="zh-CN"/>
        </w:rPr>
        <w:t>.</w:t>
      </w:r>
    </w:p>
    <w:p w14:paraId="1EC36F8C" w14:textId="77777777" w:rsidR="000D69E6" w:rsidRPr="007D632B" w:rsidRDefault="000D69E6" w:rsidP="000D69E6">
      <w:pPr>
        <w:pStyle w:val="Heading4"/>
        <w:rPr>
          <w:lang w:val="en-US" w:eastAsia="zh-CN"/>
        </w:rPr>
      </w:pPr>
      <w:r>
        <w:rPr>
          <w:lang w:val="en-US" w:eastAsia="zh-CN"/>
        </w:rPr>
        <w:t>4.2.2.10</w:t>
      </w:r>
      <w:r w:rsidRPr="00885F53">
        <w:rPr>
          <w:lang w:val="en-US" w:eastAsia="zh-CN"/>
        </w:rPr>
        <w:tab/>
        <w:t xml:space="preserve">Measurements of </w:t>
      </w:r>
      <w:r>
        <w:rPr>
          <w:lang w:val="en-US" w:eastAsia="zh-CN"/>
        </w:rPr>
        <w:t>inter</w:t>
      </w:r>
      <w:r w:rsidRPr="00885F53">
        <w:rPr>
          <w:lang w:val="en-US" w:eastAsia="zh-CN"/>
        </w:rPr>
        <w:t>-frequency NR cells</w:t>
      </w:r>
      <w:r>
        <w:rPr>
          <w:lang w:val="en-US" w:eastAsia="zh-CN"/>
        </w:rPr>
        <w:t xml:space="preserve"> for UE configured with relaxed m</w:t>
      </w:r>
      <w:r w:rsidRPr="007D632B">
        <w:rPr>
          <w:lang w:val="en-US" w:eastAsia="zh-CN"/>
        </w:rPr>
        <w:t>easurement criterion</w:t>
      </w:r>
    </w:p>
    <w:p w14:paraId="4A9B01A2" w14:textId="77777777" w:rsidR="000D69E6" w:rsidRPr="007C2D19" w:rsidRDefault="000D69E6" w:rsidP="000D69E6">
      <w:pPr>
        <w:pStyle w:val="Heading5"/>
        <w:rPr>
          <w:lang w:val="en-US" w:eastAsia="zh-CN"/>
        </w:rPr>
      </w:pPr>
      <w:r>
        <w:rPr>
          <w:lang w:val="en-US" w:eastAsia="zh-CN"/>
        </w:rPr>
        <w:t>4.2.2.10</w:t>
      </w:r>
      <w:r w:rsidRPr="00E9086F">
        <w:rPr>
          <w:lang w:val="en-US" w:eastAsia="zh-CN"/>
        </w:rPr>
        <w:t>.1</w:t>
      </w:r>
      <w:r w:rsidRPr="00996B49">
        <w:rPr>
          <w:lang w:val="en-US" w:eastAsia="zh-CN"/>
        </w:rPr>
        <w:tab/>
        <w:t>Introduction</w:t>
      </w:r>
    </w:p>
    <w:p w14:paraId="379A9166" w14:textId="77777777" w:rsidR="000D69E6" w:rsidRPr="007C2D19" w:rsidRDefault="000D69E6" w:rsidP="000D69E6">
      <w:pPr>
        <w:rPr>
          <w:noProof/>
        </w:rPr>
      </w:pPr>
      <w:r w:rsidRPr="007C2D19">
        <w:rPr>
          <w:noProof/>
        </w:rPr>
        <w:t xml:space="preserve">This </w:t>
      </w:r>
      <w:r>
        <w:rPr>
          <w:noProof/>
        </w:rPr>
        <w:t>clause</w:t>
      </w:r>
      <w:r w:rsidRPr="007C2D19">
        <w:rPr>
          <w:noProof/>
        </w:rPr>
        <w:t xml:space="preserve"> contains the requirements for measurements on inter-frequency NR cells </w:t>
      </w:r>
      <w:r w:rsidRPr="007D632B">
        <w:rPr>
          <w:rFonts w:eastAsiaTheme="minorEastAsia"/>
          <w:lang w:eastAsia="zh-CN"/>
        </w:rPr>
        <w:t xml:space="preserve">when </w:t>
      </w:r>
      <w:r w:rsidRPr="00E9086F">
        <w:rPr>
          <w:rFonts w:eastAsiaTheme="minorEastAsia"/>
          <w:lang w:eastAsia="zh-CN"/>
        </w:rPr>
        <w:t xml:space="preserve">the UE is </w:t>
      </w:r>
      <w:r w:rsidRPr="00E9086F">
        <w:rPr>
          <w:noProof/>
        </w:rPr>
        <w:t>configured with any of following relaxed measurement criteri</w:t>
      </w:r>
      <w:r w:rsidRPr="00996B49">
        <w:rPr>
          <w:noProof/>
        </w:rPr>
        <w:t>a:</w:t>
      </w:r>
    </w:p>
    <w:p w14:paraId="3FC8BEF6" w14:textId="77777777" w:rsidR="000D69E6" w:rsidRPr="00F52E47" w:rsidRDefault="000D69E6" w:rsidP="000D69E6">
      <w:pPr>
        <w:pStyle w:val="B10"/>
        <w:rPr>
          <w:noProof/>
        </w:rPr>
      </w:pPr>
      <w:r>
        <w:rPr>
          <w:noProof/>
        </w:rPr>
        <w:t>-</w:t>
      </w:r>
      <w:r>
        <w:rPr>
          <w:noProof/>
        </w:rPr>
        <w:tab/>
      </w:r>
      <w:r w:rsidRPr="00C33767">
        <w:rPr>
          <w:noProof/>
        </w:rPr>
        <w:t>Relaxed m</w:t>
      </w:r>
      <w:r w:rsidRPr="00F52E47">
        <w:rPr>
          <w:noProof/>
        </w:rPr>
        <w:t>easurement criterion for UE with low mobility defined in clause 5.2.4.</w:t>
      </w:r>
      <w:r>
        <w:rPr>
          <w:noProof/>
        </w:rPr>
        <w:t>9</w:t>
      </w:r>
      <w:r w:rsidRPr="00F52E47">
        <w:rPr>
          <w:noProof/>
        </w:rPr>
        <w:t>.1 in [1],</w:t>
      </w:r>
    </w:p>
    <w:p w14:paraId="1352B318" w14:textId="77777777" w:rsidR="000D69E6" w:rsidRPr="00F52E47" w:rsidRDefault="000D69E6" w:rsidP="000D69E6">
      <w:pPr>
        <w:pStyle w:val="B10"/>
        <w:rPr>
          <w:noProof/>
        </w:rPr>
      </w:pPr>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sidRPr="00FA1949" w:rsidDel="00E1759F">
        <w:rPr>
          <w:noProof/>
        </w:rPr>
        <w:t xml:space="preserve"> </w:t>
      </w:r>
      <w:r>
        <w:rPr>
          <w:noProof/>
        </w:rPr>
        <w:t>9</w:t>
      </w:r>
      <w:r w:rsidRPr="00F52E47">
        <w:rPr>
          <w:noProof/>
        </w:rPr>
        <w:t>.2 in [1],</w:t>
      </w:r>
    </w:p>
    <w:p w14:paraId="66AD5D62" w14:textId="77777777" w:rsidR="000D69E6" w:rsidRPr="00066009" w:rsidRDefault="000D69E6" w:rsidP="000D69E6">
      <w:pPr>
        <w:pStyle w:val="B10"/>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sidRPr="00FA1949" w:rsidDel="00E1759F">
        <w:rPr>
          <w:noProof/>
        </w:rPr>
        <w:t xml:space="preserve"> </w:t>
      </w:r>
      <w:r>
        <w:rPr>
          <w:noProof/>
        </w:rPr>
        <w:t>9</w:t>
      </w:r>
      <w:r w:rsidRPr="00F52E47">
        <w:rPr>
          <w:noProof/>
        </w:rPr>
        <w:t>.1 and 5.2.4.</w:t>
      </w:r>
      <w:r>
        <w:rPr>
          <w:noProof/>
        </w:rPr>
        <w:t>9</w:t>
      </w:r>
      <w:r w:rsidRPr="00F52E47">
        <w:rPr>
          <w:noProof/>
        </w:rPr>
        <w:t>.2 in [1] respectively.</w:t>
      </w:r>
    </w:p>
    <w:p w14:paraId="23E46540" w14:textId="77777777" w:rsidR="000D69E6" w:rsidRDefault="000D69E6" w:rsidP="000D69E6">
      <w:pPr>
        <w:pStyle w:val="Heading5"/>
        <w:rPr>
          <w:lang w:val="en-US" w:eastAsia="zh-CN"/>
        </w:rPr>
      </w:pPr>
      <w:r>
        <w:rPr>
          <w:lang w:val="en-US" w:eastAsia="zh-CN"/>
        </w:rPr>
        <w:t>4.2.2.10.2</w:t>
      </w:r>
      <w:r w:rsidRPr="00885F53">
        <w:rPr>
          <w:lang w:val="en-US" w:eastAsia="zh-CN"/>
        </w:rPr>
        <w:tab/>
      </w:r>
      <w:r>
        <w:rPr>
          <w:lang w:val="en-US" w:eastAsia="zh-CN"/>
        </w:rPr>
        <w:t>Measurements for UE fulfilling low mobility criterion</w:t>
      </w:r>
    </w:p>
    <w:p w14:paraId="0C0D0A44" w14:textId="77777777" w:rsidR="000D69E6" w:rsidRDefault="000D69E6" w:rsidP="000D69E6">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inter-frequency NR cells provided that:</w:t>
      </w:r>
    </w:p>
    <w:p w14:paraId="6B4F8727" w14:textId="77777777" w:rsidR="000D69E6" w:rsidRPr="00FA1949" w:rsidRDefault="000D69E6" w:rsidP="000D69E6">
      <w:pPr>
        <w:pStyle w:val="B10"/>
        <w:rPr>
          <w:rFonts w:eastAsiaTheme="minorEastAsia"/>
          <w:lang w:eastAsia="zh-CN"/>
        </w:rPr>
      </w:pPr>
      <w:r>
        <w:rPr>
          <w:lang w:eastAsia="zh-CN"/>
        </w:rPr>
        <w:t>-</w:t>
      </w:r>
      <w:r>
        <w:rPr>
          <w:lang w:eastAsia="zh-CN"/>
        </w:rPr>
        <w:tab/>
      </w:r>
      <w:r w:rsidRPr="00996B49">
        <w:rPr>
          <w:lang w:eastAsia="zh-CN"/>
        </w:rPr>
        <w:t xml:space="preserve">UE is configured with </w:t>
      </w:r>
      <w:r w:rsidRPr="001C6668">
        <w:rPr>
          <w:i/>
          <w:iCs/>
          <w:lang w:eastAsia="zh-CN"/>
        </w:rPr>
        <w:t>lowMobilityEvaluation</w:t>
      </w:r>
      <w:r w:rsidRPr="00032D2A" w:rsidDel="001E51FB">
        <w:rPr>
          <w:i/>
          <w:iCs/>
          <w:lang w:eastAsia="zh-CN"/>
        </w:rPr>
        <w:t xml:space="preserve"> </w:t>
      </w:r>
      <w:r w:rsidRPr="00032D2A">
        <w:rPr>
          <w:lang w:eastAsia="zh-CN"/>
        </w:rPr>
        <w:t xml:space="preserve">[2] </w:t>
      </w:r>
      <w:r w:rsidRPr="00557212">
        <w:rPr>
          <w:rFonts w:eastAsiaTheme="minorEastAsia"/>
          <w:lang w:eastAsia="zh-CN"/>
        </w:rPr>
        <w:t>criterion</w:t>
      </w:r>
      <w:r>
        <w:rPr>
          <w:rFonts w:eastAsiaTheme="minorEastAsia"/>
          <w:lang w:eastAsia="zh-CN"/>
        </w:rPr>
        <w:t xml:space="preserve"> and UE has fulfilled</w:t>
      </w:r>
      <w:r w:rsidRPr="00557212">
        <w:rPr>
          <w:rFonts w:eastAsiaTheme="minorEastAsia"/>
          <w:lang w:eastAsia="zh-CN"/>
        </w:rPr>
        <w:t xml:space="preserve">, or </w:t>
      </w:r>
    </w:p>
    <w:p w14:paraId="6500C2B3" w14:textId="77777777" w:rsidR="000D69E6" w:rsidRPr="00C33767" w:rsidRDefault="000D69E6" w:rsidP="000D69E6">
      <w:pPr>
        <w:pStyle w:val="B10"/>
        <w:rPr>
          <w:lang w:eastAsia="zh-CN"/>
        </w:rPr>
      </w:pPr>
      <w:r>
        <w:rPr>
          <w:lang w:eastAsia="zh-CN"/>
        </w:rPr>
        <w:t>-</w:t>
      </w:r>
      <w:r>
        <w:rPr>
          <w:lang w:eastAsia="zh-CN"/>
        </w:rPr>
        <w:tab/>
      </w:r>
      <w:r w:rsidRPr="007C2D19">
        <w:rPr>
          <w:lang w:eastAsia="zh-CN"/>
        </w:rPr>
        <w:t xml:space="preserve">UE is configured with both </w:t>
      </w:r>
      <w:r w:rsidRPr="001C6668">
        <w:rPr>
          <w:i/>
          <w:iCs/>
          <w:lang w:eastAsia="zh-CN"/>
        </w:rPr>
        <w:t>lowMobilityEvaluation</w:t>
      </w:r>
      <w:r w:rsidRPr="00032D2A" w:rsidDel="001E51FB">
        <w:rPr>
          <w:i/>
          <w:iCs/>
          <w:lang w:eastAsia="zh-CN"/>
        </w:rPr>
        <w:t xml:space="preserve"> </w:t>
      </w:r>
      <w:r w:rsidRPr="00032D2A">
        <w:rPr>
          <w:lang w:eastAsia="zh-CN"/>
        </w:rPr>
        <w:t>[2]</w:t>
      </w:r>
      <w:r w:rsidRPr="00557212">
        <w:rPr>
          <w:lang w:eastAsia="zh-CN"/>
        </w:rPr>
        <w:t xml:space="preserve"> and </w:t>
      </w:r>
      <w:r w:rsidRPr="00032D2A">
        <w:rPr>
          <w:i/>
          <w:iCs/>
          <w:lang w:eastAsia="zh-CN"/>
        </w:rPr>
        <w:t xml:space="preserve">cellEdgeEvaluation </w:t>
      </w:r>
      <w:r w:rsidRPr="00032D2A">
        <w:rPr>
          <w:lang w:eastAsia="zh-CN"/>
        </w:rPr>
        <w:t>[2]</w:t>
      </w:r>
      <w:r w:rsidRPr="00557212">
        <w:rPr>
          <w:lang w:eastAsia="zh-CN"/>
        </w:rPr>
        <w:t xml:space="preserve"> criterion</w:t>
      </w:r>
      <w:r w:rsidRPr="00C15974">
        <w:t xml:space="preserve"> </w:t>
      </w:r>
      <w:r w:rsidRPr="00C15974">
        <w:rPr>
          <w:lang w:eastAsia="zh-CN"/>
        </w:rPr>
        <w:t xml:space="preserve">and </w:t>
      </w:r>
      <w:r w:rsidRPr="002F5786">
        <w:rPr>
          <w:i/>
          <w:iCs/>
          <w:lang w:eastAsia="zh-CN"/>
        </w:rPr>
        <w:t>combineRelaxedMeasCondition</w:t>
      </w:r>
      <w:r w:rsidRPr="00C15974">
        <w:rPr>
          <w:lang w:eastAsia="zh-CN"/>
        </w:rPr>
        <w:t xml:space="preserve"> [2] not configured</w:t>
      </w:r>
      <w:r w:rsidRPr="00557212">
        <w:rPr>
          <w:lang w:eastAsia="zh-CN"/>
        </w:rPr>
        <w:t>, and</w:t>
      </w:r>
      <w:r w:rsidRPr="007C2D19">
        <w:rPr>
          <w:lang w:eastAsia="zh-CN"/>
        </w:rPr>
        <w:t xml:space="preserve"> </w:t>
      </w:r>
    </w:p>
    <w:p w14:paraId="693A3DA4" w14:textId="77777777" w:rsidR="000D69E6" w:rsidRPr="00A41B58" w:rsidRDefault="000D69E6" w:rsidP="000D69E6">
      <w:pPr>
        <w:pStyle w:val="B10"/>
        <w:rPr>
          <w:lang w:eastAsia="zh-CN"/>
        </w:rPr>
      </w:pPr>
      <w:r>
        <w:rPr>
          <w:lang w:eastAsia="zh-CN"/>
        </w:rPr>
        <w:t>-</w:t>
      </w:r>
      <w:r>
        <w:rPr>
          <w:lang w:eastAsia="zh-CN"/>
        </w:rPr>
        <w:tab/>
      </w:r>
      <w:r w:rsidRPr="00C33767">
        <w:rPr>
          <w:lang w:eastAsia="zh-CN"/>
        </w:rPr>
        <w:t xml:space="preserve">UE has fulfilled </w:t>
      </w:r>
      <w:r w:rsidRPr="00557212">
        <w:rPr>
          <w:rFonts w:eastAsiaTheme="minorEastAsia"/>
          <w:lang w:eastAsia="zh-CN"/>
        </w:rPr>
        <w:t xml:space="preserve">only the </w:t>
      </w:r>
      <w:r w:rsidRPr="001C6668">
        <w:rPr>
          <w:i/>
          <w:iCs/>
          <w:lang w:eastAsia="zh-CN"/>
        </w:rPr>
        <w:t>lowMobilityEvaluation</w:t>
      </w:r>
      <w:r w:rsidRPr="00032D2A" w:rsidDel="001E51FB">
        <w:rPr>
          <w:i/>
          <w:iCs/>
          <w:lang w:eastAsia="zh-CN"/>
        </w:rPr>
        <w:t xml:space="preserve"> </w:t>
      </w:r>
      <w:r w:rsidRPr="00032D2A">
        <w:rPr>
          <w:lang w:eastAsia="zh-CN"/>
        </w:rPr>
        <w:t>[2]</w:t>
      </w:r>
      <w:r w:rsidRPr="00557212">
        <w:rPr>
          <w:rFonts w:eastAsiaTheme="minorEastAsia"/>
          <w:lang w:eastAsia="zh-CN"/>
        </w:rPr>
        <w:t xml:space="preserve"> criterion</w:t>
      </w:r>
      <w:r w:rsidRPr="00A41B58">
        <w:rPr>
          <w:lang w:eastAsia="zh-CN"/>
        </w:rPr>
        <w:t>.</w:t>
      </w:r>
    </w:p>
    <w:p w14:paraId="7A5BBD01" w14:textId="77777777" w:rsidR="000D69E6" w:rsidRPr="00A41B58" w:rsidRDefault="000D69E6" w:rsidP="000D69E6">
      <w:pPr>
        <w:rPr>
          <w:lang w:eastAsia="zh-CN"/>
        </w:rPr>
      </w:pPr>
      <w:r>
        <w:rPr>
          <w:lang w:eastAsia="zh-CN"/>
        </w:rPr>
        <w:t xml:space="preserve">The UE shall not relax measurements on </w:t>
      </w:r>
      <w:r>
        <w:t>NR inter-frequency carriers configured for idle mode CA/DC measurements (defined in clause 4.4) while T331</w:t>
      </w:r>
      <w:r w:rsidRPr="00736EB3">
        <w:t xml:space="preserve"> </w:t>
      </w:r>
      <w:r>
        <w:t>is running.</w:t>
      </w:r>
    </w:p>
    <w:p w14:paraId="2C6EB5F1" w14:textId="77777777" w:rsidR="000D69E6" w:rsidRDefault="000D69E6" w:rsidP="000D69E6">
      <w:pPr>
        <w:rPr>
          <w:noProof/>
        </w:rPr>
      </w:pPr>
      <w:r>
        <w:rPr>
          <w:rFonts w:hint="eastAsia"/>
          <w:noProof/>
          <w:lang w:eastAsia="zh-CN"/>
        </w:rPr>
        <w:t>W</w:t>
      </w:r>
      <w:r w:rsidRPr="007C2D19">
        <w:rPr>
          <w:noProof/>
        </w:rPr>
        <w:t xml:space="preserve">hen </w:t>
      </w:r>
      <w:r w:rsidRPr="00734785">
        <w:rPr>
          <w:rFonts w:eastAsiaTheme="minorEastAsia"/>
          <w:lang w:eastAsia="zh-CN"/>
        </w:rPr>
        <w:t>S</w:t>
      </w:r>
      <w:r w:rsidRPr="00942FD1">
        <w:rPr>
          <w:rFonts w:eastAsiaTheme="minorEastAsia"/>
          <w:vertAlign w:val="subscript"/>
          <w:lang w:eastAsia="zh-CN"/>
          <w:rPrChange w:id="507" w:author="Prashant Sharma" w:date="2023-10-28T15:01:00Z">
            <w:rPr>
              <w:rFonts w:eastAsiaTheme="minorEastAsia"/>
              <w:lang w:eastAsia="zh-CN"/>
            </w:rPr>
          </w:rPrChange>
        </w:rPr>
        <w:t>rxlev</w:t>
      </w:r>
      <w:r w:rsidRPr="00734785">
        <w:rPr>
          <w:rFonts w:eastAsiaTheme="minorEastAsia"/>
          <w:lang w:eastAsia="zh-CN"/>
        </w:rPr>
        <w:t xml:space="preserve">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w:t>
      </w:r>
      <w:r w:rsidRPr="00942FD1">
        <w:rPr>
          <w:rFonts w:eastAsiaTheme="minorEastAsia"/>
          <w:vertAlign w:val="subscript"/>
          <w:lang w:eastAsia="zh-CN"/>
          <w:rPrChange w:id="508" w:author="Prashant Sharma" w:date="2023-10-28T15:01:00Z">
            <w:rPr>
              <w:rFonts w:eastAsiaTheme="minorEastAsia"/>
              <w:lang w:eastAsia="zh-CN"/>
            </w:rPr>
          </w:rPrChange>
        </w:rPr>
        <w:t>qual</w:t>
      </w:r>
      <w:r w:rsidRPr="00734785">
        <w:rPr>
          <w:rFonts w:eastAsiaTheme="minorEastAsia"/>
          <w:lang w:eastAsia="zh-CN"/>
        </w:rPr>
        <w:t xml:space="preserve">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sidRPr="0089796C">
        <w:rPr>
          <w:noProof/>
        </w:rPr>
        <w:t xml:space="preserve">he requirements </w:t>
      </w:r>
      <w:r>
        <w:rPr>
          <w:noProof/>
        </w:rPr>
        <w:t xml:space="preserve">are </w:t>
      </w:r>
      <w:r w:rsidRPr="0089796C">
        <w:rPr>
          <w:noProof/>
        </w:rPr>
        <w:t xml:space="preserve">defined </w:t>
      </w:r>
      <w:r>
        <w:rPr>
          <w:noProof/>
        </w:rPr>
        <w:t>as follows:</w:t>
      </w:r>
    </w:p>
    <w:p w14:paraId="2E46ABA7" w14:textId="734293A6" w:rsidR="000D69E6" w:rsidDel="00756F3F" w:rsidRDefault="000D69E6" w:rsidP="000D69E6">
      <w:pPr>
        <w:pStyle w:val="B10"/>
        <w:rPr>
          <w:del w:id="509" w:author="Prashant Sharma" w:date="2023-10-30T13:02:00Z"/>
        </w:rPr>
      </w:pPr>
      <w:del w:id="510" w:author="Prashant Sharma" w:date="2023-10-30T13:02:00Z">
        <w:r w:rsidRPr="0089796C" w:rsidDel="00756F3F">
          <w:delText>-</w:delText>
        </w:r>
        <w:r w:rsidRPr="0089796C" w:rsidDel="00756F3F">
          <w:tab/>
        </w:r>
        <w:r w:rsidRPr="00885F53" w:rsidDel="00756F3F">
          <w:delText>T</w:delText>
        </w:r>
        <w:r w:rsidRPr="00885F53" w:rsidDel="00756F3F">
          <w:rPr>
            <w:vertAlign w:val="subscript"/>
          </w:rPr>
          <w:delText>detect,</w:delText>
        </w:r>
        <w:r w:rsidRPr="00885F53" w:rsidDel="00756F3F">
          <w:rPr>
            <w:vertAlign w:val="subscript"/>
            <w:lang w:eastAsia="zh-CN"/>
          </w:rPr>
          <w:delText>NR</w:delText>
        </w:r>
        <w:r w:rsidRPr="00885F53" w:rsidDel="00756F3F">
          <w:rPr>
            <w:vertAlign w:val="subscript"/>
          </w:rPr>
          <w:delText>_Int</w:delText>
        </w:r>
        <w:r w:rsidDel="00756F3F">
          <w:rPr>
            <w:vertAlign w:val="subscript"/>
          </w:rPr>
          <w:delText>er_Relax</w:delText>
        </w:r>
        <w:r w:rsidRPr="00885F53" w:rsidDel="00756F3F">
          <w:rPr>
            <w:i/>
            <w:vertAlign w:val="subscript"/>
          </w:rPr>
          <w:delText xml:space="preserve"> </w:delText>
        </w:r>
        <w:r w:rsidDel="00756F3F">
          <w:delText xml:space="preserve">as specified in </w:delText>
        </w:r>
        <w:r w:rsidRPr="00AD77EE" w:rsidDel="00756F3F">
          <w:delText xml:space="preserve">Table </w:delText>
        </w:r>
        <w:r w:rsidDel="00756F3F">
          <w:delText>4.2.2.10.2</w:delText>
        </w:r>
        <w:r w:rsidRPr="00AD77EE" w:rsidDel="00756F3F">
          <w:delText>-1.</w:delText>
        </w:r>
      </w:del>
    </w:p>
    <w:p w14:paraId="6833FBFC" w14:textId="2BA668E3" w:rsidR="000D69E6" w:rsidDel="00756F3F" w:rsidRDefault="000D69E6" w:rsidP="000D69E6">
      <w:pPr>
        <w:pStyle w:val="B10"/>
        <w:rPr>
          <w:del w:id="511" w:author="Prashant Sharma" w:date="2023-10-30T13:02:00Z"/>
        </w:rPr>
      </w:pPr>
      <w:del w:id="512" w:author="Prashant Sharma" w:date="2023-10-30T13:02:00Z">
        <w:r w:rsidRPr="0089796C" w:rsidDel="00756F3F">
          <w:delText>-</w:delText>
        </w:r>
        <w:r w:rsidRPr="0089796C" w:rsidDel="00756F3F">
          <w:tab/>
        </w:r>
        <w:r w:rsidRPr="00885F53" w:rsidDel="00756F3F">
          <w:rPr>
            <w:rFonts w:cs="v4.2.0"/>
          </w:rPr>
          <w:delText>T</w:delText>
        </w:r>
        <w:r w:rsidRPr="00885F53" w:rsidDel="00756F3F">
          <w:rPr>
            <w:rFonts w:cs="v4.2.0"/>
            <w:vertAlign w:val="subscript"/>
          </w:rPr>
          <w:delText>measure,NR_Int</w:delText>
        </w:r>
        <w:r w:rsidDel="00756F3F">
          <w:rPr>
            <w:rFonts w:cs="v4.2.0"/>
            <w:vertAlign w:val="subscript"/>
          </w:rPr>
          <w:delText>e</w:delText>
        </w:r>
        <w:r w:rsidRPr="00885F53" w:rsidDel="00756F3F">
          <w:rPr>
            <w:rFonts w:cs="v4.2.0"/>
            <w:vertAlign w:val="subscript"/>
          </w:rPr>
          <w:delText>r</w:delText>
        </w:r>
        <w:r w:rsidDel="00756F3F">
          <w:rPr>
            <w:vertAlign w:val="subscript"/>
          </w:rPr>
          <w:delText>_Relax</w:delText>
        </w:r>
        <w:r w:rsidRPr="00885F53" w:rsidDel="00756F3F">
          <w:rPr>
            <w:rFonts w:cs="v4.2.0"/>
          </w:rPr>
          <w:delText xml:space="preserve"> </w:delText>
        </w:r>
        <w:r w:rsidDel="00756F3F">
          <w:delText xml:space="preserve">as specified in </w:delText>
        </w:r>
        <w:r w:rsidRPr="00AD77EE" w:rsidDel="00756F3F">
          <w:delText xml:space="preserve">Table </w:delText>
        </w:r>
        <w:r w:rsidDel="00756F3F">
          <w:delText>4.2.2.10.2</w:delText>
        </w:r>
        <w:r w:rsidRPr="00AD77EE" w:rsidDel="00756F3F">
          <w:delText>-1.</w:delText>
        </w:r>
      </w:del>
    </w:p>
    <w:p w14:paraId="2D56D5FA" w14:textId="67D47BE8" w:rsidR="000D69E6" w:rsidRPr="00854F01" w:rsidDel="00756F3F" w:rsidRDefault="000D69E6" w:rsidP="000D69E6">
      <w:pPr>
        <w:pStyle w:val="B10"/>
        <w:rPr>
          <w:del w:id="513" w:author="Prashant Sharma" w:date="2023-10-30T13:02:00Z"/>
        </w:rPr>
      </w:pPr>
      <w:del w:id="514" w:author="Prashant Sharma" w:date="2023-10-30T13:02:00Z">
        <w:r w:rsidRPr="00B73B84" w:rsidDel="00756F3F">
          <w:delText>-</w:delText>
        </w:r>
        <w:r w:rsidRPr="00B73B84" w:rsidDel="00756F3F">
          <w:tab/>
        </w:r>
        <w:r w:rsidRPr="00B73B84" w:rsidDel="00756F3F">
          <w:rPr>
            <w:rFonts w:cs="v4.2.0"/>
          </w:rPr>
          <w:delText>T</w:delText>
        </w:r>
        <w:r w:rsidRPr="00B73B84" w:rsidDel="00756F3F">
          <w:rPr>
            <w:rFonts w:cs="v4.2.0"/>
            <w:vertAlign w:val="subscript"/>
          </w:rPr>
          <w:delText>evaluate,</w:delText>
        </w:r>
        <w:r w:rsidRPr="00B73B84" w:rsidDel="00756F3F">
          <w:rPr>
            <w:rFonts w:cs="v4.2.0"/>
            <w:vertAlign w:val="subscript"/>
            <w:lang w:eastAsia="zh-CN"/>
          </w:rPr>
          <w:delText>NR</w:delText>
        </w:r>
        <w:r w:rsidRPr="00B73B84" w:rsidDel="00756F3F">
          <w:rPr>
            <w:rFonts w:cs="v4.2.0"/>
            <w:vertAlign w:val="subscript"/>
          </w:rPr>
          <w:delText>_Inter</w:delText>
        </w:r>
        <w:r w:rsidDel="00756F3F">
          <w:rPr>
            <w:vertAlign w:val="subscript"/>
          </w:rPr>
          <w:delText>_Relax</w:delText>
        </w:r>
        <w:r w:rsidRPr="00B73B84" w:rsidDel="00756F3F">
          <w:rPr>
            <w:rFonts w:cs="v4.2.0"/>
            <w:vertAlign w:val="subscript"/>
          </w:rPr>
          <w:delText xml:space="preserve"> </w:delText>
        </w:r>
        <w:r w:rsidRPr="00B73B84" w:rsidDel="00756F3F">
          <w:delText xml:space="preserve">as specified in </w:delText>
        </w:r>
        <w:r w:rsidRPr="00854F01" w:rsidDel="00756F3F">
          <w:delText xml:space="preserve">Table </w:delText>
        </w:r>
        <w:r w:rsidDel="00756F3F">
          <w:delText>4.2.2.10</w:delText>
        </w:r>
        <w:r w:rsidRPr="00854F01" w:rsidDel="00756F3F">
          <w:delText>.2-1.</w:delText>
        </w:r>
      </w:del>
    </w:p>
    <w:p w14:paraId="775BB314" w14:textId="77777777" w:rsidR="000D69E6" w:rsidRDefault="000D69E6" w:rsidP="000D69E6">
      <w:pPr>
        <w:pStyle w:val="B10"/>
        <w:rPr>
          <w:vertAlign w:val="subscript"/>
          <w:lang w:eastAsia="zh-CN"/>
        </w:rPr>
      </w:pPr>
      <w:r>
        <w:rPr>
          <w:rFonts w:hint="eastAsia"/>
          <w:lang w:eastAsia="zh-CN"/>
        </w:rPr>
        <w:t>-</w:t>
      </w:r>
      <w:r>
        <w:rPr>
          <w:lang w:eastAsia="zh-CN"/>
        </w:rPr>
        <w:tab/>
      </w:r>
      <w:r w:rsidRPr="00736EB3">
        <w:t>The UE shall be able to evaluate whether a newly detectable</w:t>
      </w:r>
      <w:r w:rsidRPr="00736EB3">
        <w:rPr>
          <w:lang w:val="en-US" w:eastAsia="zh-CN"/>
        </w:rPr>
        <w:t xml:space="preserve"> inter-frequency NR</w:t>
      </w:r>
      <w:r w:rsidRPr="00736EB3">
        <w:t xml:space="preserve"> cell meets the reselection criteria defined in TS3</w:t>
      </w:r>
      <w:r w:rsidRPr="00736EB3">
        <w:rPr>
          <w:lang w:eastAsia="zh-CN"/>
        </w:rPr>
        <w:t>8</w:t>
      </w:r>
      <w:r w:rsidRPr="00736EB3">
        <w:t>.304 [1] within N</w:t>
      </w:r>
      <w:r w:rsidRPr="00736EB3">
        <w:rPr>
          <w:vertAlign w:val="subscript"/>
        </w:rPr>
        <w:t>carrier_Relax</w:t>
      </w:r>
      <w:r w:rsidRPr="00736EB3">
        <w:t xml:space="preserve"> * T</w:t>
      </w:r>
      <w:r w:rsidRPr="00736EB3">
        <w:rPr>
          <w:vertAlign w:val="subscript"/>
        </w:rPr>
        <w:t>detect,NR_Inter_Relax</w:t>
      </w:r>
      <w:r w:rsidRPr="00736EB3">
        <w:t xml:space="preserve"> + N</w:t>
      </w:r>
      <w:r w:rsidRPr="00736EB3">
        <w:rPr>
          <w:vertAlign w:val="subscript"/>
        </w:rPr>
        <w:t>carrier_Non_relax</w:t>
      </w:r>
      <w:r w:rsidRPr="00736EB3">
        <w:t xml:space="preserve">  * T</w:t>
      </w:r>
      <w:r w:rsidRPr="00736EB3">
        <w:rPr>
          <w:vertAlign w:val="subscript"/>
        </w:rPr>
        <w:t>detect,NR_Inter</w:t>
      </w:r>
      <w:r w:rsidRPr="00E44FB4">
        <w:t xml:space="preserve">. </w:t>
      </w:r>
      <w:r w:rsidRPr="00736EB3">
        <w:t>Cells which have been detected shall be measured at least every N</w:t>
      </w:r>
      <w:r w:rsidRPr="00736EB3">
        <w:rPr>
          <w:vertAlign w:val="subscript"/>
        </w:rPr>
        <w:t>carrier_Relax</w:t>
      </w:r>
      <w:r w:rsidRPr="00736EB3">
        <w:t xml:space="preserve"> * T</w:t>
      </w:r>
      <w:r w:rsidRPr="00736EB3">
        <w:rPr>
          <w:vertAlign w:val="subscript"/>
        </w:rPr>
        <w:t>measure,NR_Inter_Relax</w:t>
      </w:r>
      <w:r w:rsidRPr="00736EB3">
        <w:t xml:space="preserve"> + N</w:t>
      </w:r>
      <w:r w:rsidRPr="00736EB3">
        <w:rPr>
          <w:vertAlign w:val="subscript"/>
        </w:rPr>
        <w:t>carrier_Non_relax</w:t>
      </w:r>
      <w:r w:rsidRPr="00736EB3">
        <w:t xml:space="preserve">  * T</w:t>
      </w:r>
      <w:r w:rsidRPr="00736EB3">
        <w:rPr>
          <w:vertAlign w:val="subscript"/>
        </w:rPr>
        <w:t>measure,NR_Inter.</w:t>
      </w:r>
      <w:r>
        <w:rPr>
          <w:rFonts w:hint="eastAsia"/>
          <w:vertAlign w:val="subscript"/>
          <w:lang w:eastAsia="zh-CN"/>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736EB3">
        <w:rPr>
          <w:lang w:eastAsia="zh-CN"/>
        </w:rPr>
        <w:t>inter-frequency NR</w:t>
      </w:r>
      <w:r w:rsidRPr="00736EB3">
        <w:t xml:space="preserve"> cell has met reselection criterion defined in TS 3</w:t>
      </w:r>
      <w:r w:rsidRPr="00736EB3">
        <w:rPr>
          <w:lang w:eastAsia="zh-CN"/>
        </w:rPr>
        <w:t>8</w:t>
      </w:r>
      <w:r w:rsidRPr="00736EB3">
        <w:t xml:space="preserve">.304 [1] within </w:t>
      </w:r>
      <w:r w:rsidRPr="00B26015">
        <w:t>N</w:t>
      </w:r>
      <w:r w:rsidRPr="00B26015">
        <w:rPr>
          <w:vertAlign w:val="subscript"/>
        </w:rPr>
        <w:t>carrier_Relax</w:t>
      </w:r>
      <w:r w:rsidRPr="00B26015">
        <w:t xml:space="preserve"> *</w:t>
      </w:r>
      <w:r w:rsidRPr="00736EB3">
        <w:t>T</w:t>
      </w:r>
      <w:r w:rsidRPr="00736EB3">
        <w:rPr>
          <w:vertAlign w:val="subscript"/>
        </w:rPr>
        <w:t>evaluate,NR_Inter_Relax</w:t>
      </w:r>
      <w:r w:rsidRPr="00736EB3">
        <w:t xml:space="preserve"> + N</w:t>
      </w:r>
      <w:r w:rsidRPr="00736EB3">
        <w:rPr>
          <w:vertAlign w:val="subscript"/>
        </w:rPr>
        <w:t>carrier_Non_relax</w:t>
      </w:r>
      <w:r w:rsidRPr="00736EB3">
        <w:t xml:space="preserve">  * T</w:t>
      </w:r>
      <w:r w:rsidRPr="00736EB3">
        <w:rPr>
          <w:vertAlign w:val="subscript"/>
        </w:rPr>
        <w:t>evaluate,NR_Inter</w:t>
      </w:r>
      <w:r w:rsidRPr="00736EB3">
        <w:t>.</w:t>
      </w:r>
      <w:r>
        <w:rPr>
          <w:rFonts w:hint="eastAsia"/>
          <w:vertAlign w:val="subscript"/>
          <w:lang w:eastAsia="zh-CN"/>
        </w:rPr>
        <w:t xml:space="preserve"> </w:t>
      </w:r>
    </w:p>
    <w:p w14:paraId="13F20F9D" w14:textId="77777777" w:rsidR="000D69E6" w:rsidRPr="00390C6A" w:rsidRDefault="000D69E6" w:rsidP="000D69E6">
      <w:pPr>
        <w:pStyle w:val="B10"/>
        <w:rPr>
          <w:lang w:eastAsia="zh-CN"/>
        </w:rPr>
      </w:pPr>
      <w:r w:rsidRPr="00390C6A">
        <w:t>-</w:t>
      </w:r>
      <w:r>
        <w:tab/>
      </w:r>
      <w:r w:rsidRPr="00390C6A">
        <w:t xml:space="preserve">When T331 is running, </w:t>
      </w:r>
    </w:p>
    <w:p w14:paraId="484DAB90" w14:textId="77777777" w:rsidR="000D69E6" w:rsidRPr="00390C6A" w:rsidRDefault="000D69E6" w:rsidP="000D69E6">
      <w:pPr>
        <w:pStyle w:val="B20"/>
        <w:rPr>
          <w:vertAlign w:val="subscript"/>
        </w:rPr>
      </w:pPr>
      <w:r w:rsidRPr="00390C6A">
        <w:t>-</w:t>
      </w:r>
      <w:r>
        <w:tab/>
      </w:r>
      <w:r w:rsidRPr="00390C6A">
        <w:t>The parameter N</w:t>
      </w:r>
      <w:r w:rsidRPr="00390C6A">
        <w:rPr>
          <w:vertAlign w:val="subscript"/>
        </w:rPr>
        <w:t>carrier_Relax</w:t>
      </w:r>
      <w:r w:rsidRPr="00390C6A">
        <w:t xml:space="preserve"> is the total number of NR inter-frequency carriers not configured for idle mode CA/DC measurements.</w:t>
      </w:r>
    </w:p>
    <w:p w14:paraId="66BB8F9F" w14:textId="77777777" w:rsidR="000D69E6" w:rsidRPr="00390C6A" w:rsidRDefault="000D69E6" w:rsidP="000D69E6">
      <w:pPr>
        <w:pStyle w:val="B20"/>
      </w:pPr>
      <w:r w:rsidRPr="00390C6A">
        <w:t>-</w:t>
      </w:r>
      <w:r>
        <w:tab/>
      </w:r>
      <w:r w:rsidRPr="00390C6A">
        <w:t>The parameter N</w:t>
      </w:r>
      <w:r w:rsidRPr="00390C6A">
        <w:rPr>
          <w:vertAlign w:val="subscript"/>
        </w:rPr>
        <w:t>carrier_Non_relax</w:t>
      </w:r>
      <w:r w:rsidRPr="00390C6A">
        <w:t xml:space="preserve"> is the total number of NR inter-frequency carriers configured for idle mode CA/DC measurements.</w:t>
      </w:r>
    </w:p>
    <w:p w14:paraId="4481BE92" w14:textId="77777777" w:rsidR="000D69E6" w:rsidRPr="00390C6A" w:rsidRDefault="000D69E6" w:rsidP="000D69E6">
      <w:pPr>
        <w:pStyle w:val="B10"/>
        <w:rPr>
          <w:vertAlign w:val="subscript"/>
        </w:rPr>
      </w:pPr>
      <w:r w:rsidRPr="00390C6A">
        <w:t>-</w:t>
      </w:r>
      <w:r>
        <w:tab/>
      </w:r>
      <w:r w:rsidRPr="00390C6A">
        <w:t xml:space="preserve">When T331 is not running, </w:t>
      </w:r>
    </w:p>
    <w:p w14:paraId="4078D1E3" w14:textId="77777777" w:rsidR="000D69E6" w:rsidRPr="00390C6A" w:rsidRDefault="000D69E6" w:rsidP="000D69E6">
      <w:pPr>
        <w:pStyle w:val="B20"/>
      </w:pPr>
      <w:r w:rsidRPr="00390C6A">
        <w:t>-</w:t>
      </w:r>
      <w:r>
        <w:tab/>
      </w:r>
      <w:r w:rsidRPr="00390C6A">
        <w:t>The parameter N</w:t>
      </w:r>
      <w:r w:rsidRPr="00390C6A">
        <w:rPr>
          <w:vertAlign w:val="subscript"/>
        </w:rPr>
        <w:t>carrier_Relax</w:t>
      </w:r>
      <w:r w:rsidRPr="00390C6A">
        <w:t xml:space="preserve"> is the total number of inter-frequency carriers configured for mobility measurements only and the number of inter-frequency carriers configured for both mobility measurement and idle mode CA/DC measurements. </w:t>
      </w:r>
    </w:p>
    <w:p w14:paraId="3F8EC760" w14:textId="567873DA" w:rsidR="00626AF5" w:rsidRDefault="000D69E6" w:rsidP="00626AF5">
      <w:pPr>
        <w:pStyle w:val="B10"/>
        <w:ind w:left="851"/>
        <w:rPr>
          <w:ins w:id="515" w:author="Prashant Sharma" w:date="2023-10-30T12:48:00Z"/>
        </w:rPr>
      </w:pPr>
      <w:r w:rsidRPr="00390C6A">
        <w:t>-</w:t>
      </w:r>
      <w:r>
        <w:tab/>
      </w:r>
      <w:r w:rsidRPr="00390C6A">
        <w:t>The parameter N</w:t>
      </w:r>
      <w:r w:rsidRPr="00390C6A">
        <w:rPr>
          <w:vertAlign w:val="subscript"/>
        </w:rPr>
        <w:t>carrier_Non_relax</w:t>
      </w:r>
      <w:r w:rsidRPr="00390C6A">
        <w:t xml:space="preserve"> =</w:t>
      </w:r>
      <w:ins w:id="516" w:author="Prashant Sharma" w:date="2023-10-30T12:48:00Z">
        <w:r w:rsidR="009E471D">
          <w:t xml:space="preserve"> </w:t>
        </w:r>
      </w:ins>
      <w:r w:rsidRPr="00390C6A">
        <w:t>0.</w:t>
      </w:r>
      <w:ins w:id="517" w:author="Prashant Sharma" w:date="2023-10-28T15:03:00Z">
        <w:r w:rsidR="00883173">
          <w:t xml:space="preserve"> </w:t>
        </w:r>
      </w:ins>
    </w:p>
    <w:p w14:paraId="04A9523C" w14:textId="4FA2ED19" w:rsidR="009E471D" w:rsidRDefault="009E471D" w:rsidP="009E471D">
      <w:pPr>
        <w:pStyle w:val="B10"/>
        <w:rPr>
          <w:ins w:id="518" w:author="Prashant Sharma" w:date="2023-10-30T12:54:00Z"/>
        </w:rPr>
      </w:pPr>
      <w:ins w:id="519" w:author="Prashant Sharma" w:date="2023-10-30T12:48:00Z">
        <w:r>
          <w:t>-</w:t>
        </w:r>
        <w:r>
          <w:tab/>
          <w:t xml:space="preserve">For a UE </w:t>
        </w:r>
      </w:ins>
      <w:ins w:id="520" w:author="Prashant Sharma" w:date="2023-10-30T12:49:00Z">
        <w:r>
          <w:t xml:space="preserve">not </w:t>
        </w:r>
      </w:ins>
      <w:ins w:id="521" w:author="Prashant Sharma" w:date="2023-10-30T12:48:00Z">
        <w:r>
          <w:t xml:space="preserve">configured with </w:t>
        </w:r>
      </w:ins>
      <w:ins w:id="522" w:author="Prashant Sharma" w:date="2023-10-30T12:49:00Z">
        <w:r w:rsidRPr="00043DFE">
          <w:rPr>
            <w:noProof/>
          </w:rPr>
          <w:t>eDRX_IDLE</w:t>
        </w:r>
        <w:r>
          <w:rPr>
            <w:noProof/>
          </w:rPr>
          <w:t xml:space="preserve">,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w:t>
        </w:r>
        <w:r w:rsidRPr="00B73B84">
          <w:rPr>
            <w:rFonts w:cs="v4.2.0"/>
            <w:vertAlign w:val="subscript"/>
            <w:lang w:eastAsia="zh-CN"/>
          </w:rPr>
          <w:t>NR</w:t>
        </w:r>
        <w:r w:rsidRPr="00B73B84">
          <w:rPr>
            <w:rFonts w:cs="v4.2.0"/>
            <w:vertAlign w:val="subscript"/>
          </w:rPr>
          <w:t>_Inter</w:t>
        </w:r>
        <w:r>
          <w:rPr>
            <w:vertAlign w:val="subscript"/>
          </w:rPr>
          <w:t>_Relax</w:t>
        </w:r>
        <w:r w:rsidRPr="00B73B84">
          <w:rPr>
            <w:rFonts w:cs="v4.2.0"/>
            <w:vertAlign w:val="subscript"/>
          </w:rPr>
          <w:t xml:space="preserve"> </w:t>
        </w:r>
        <w:r w:rsidRPr="00B73B84">
          <w:t>a</w:t>
        </w:r>
        <w:r>
          <w:t>re a</w:t>
        </w:r>
        <w:r w:rsidRPr="00B73B84">
          <w:t xml:space="preserve">s specified in </w:t>
        </w:r>
        <w:r w:rsidRPr="00854F01">
          <w:t xml:space="preserve">Table </w:t>
        </w:r>
        <w:r>
          <w:t>4.2.2.10</w:t>
        </w:r>
        <w:r w:rsidRPr="00854F01">
          <w:t>.2-1</w:t>
        </w:r>
      </w:ins>
      <w:ins w:id="523" w:author="Prashant Sharma" w:date="2023-10-30T12:52:00Z">
        <w:r>
          <w:t xml:space="preserve"> and </w:t>
        </w:r>
        <w:r w:rsidRPr="00043DFE">
          <w:t>T</w:t>
        </w:r>
        <w:r w:rsidRPr="00043DFE">
          <w:rPr>
            <w:vertAlign w:val="subscript"/>
          </w:rPr>
          <w:t>detect,NR_Inter,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lang w:eastAsia="zh-CN"/>
          </w:rPr>
          <w:t xml:space="preserve">are </w:t>
        </w:r>
      </w:ins>
      <w:ins w:id="524" w:author="Prashant Sharma" w:date="2023-10-30T12:54:00Z">
        <w:r w:rsidR="005A54F9">
          <w:rPr>
            <w:rFonts w:cs="v4.2.0"/>
            <w:lang w:eastAsia="zh-CN"/>
          </w:rPr>
          <w:t xml:space="preserve">as </w:t>
        </w:r>
      </w:ins>
      <w:ins w:id="525" w:author="Prashant Sharma" w:date="2023-10-30T12:52:00Z">
        <w:r w:rsidRPr="00043DFE">
          <w:rPr>
            <w:rFonts w:cs="v4.2.0"/>
            <w:lang w:eastAsia="zh-CN"/>
          </w:rPr>
          <w:t xml:space="preserve">specified in </w:t>
        </w:r>
        <w:r w:rsidRPr="00043DFE">
          <w:t>Table 4.2.2.4.1-1</w:t>
        </w:r>
      </w:ins>
      <w:ins w:id="526" w:author="Prashant Sharma" w:date="2023-10-30T12:53:00Z">
        <w:r w:rsidR="005A54F9">
          <w:t>.</w:t>
        </w:r>
      </w:ins>
    </w:p>
    <w:p w14:paraId="26B37B4D" w14:textId="66120722" w:rsidR="005A54F9" w:rsidRDefault="005A54F9" w:rsidP="009E471D">
      <w:pPr>
        <w:pStyle w:val="B10"/>
        <w:rPr>
          <w:ins w:id="527" w:author="Prashant Sharma" w:date="2023-10-30T13:00:00Z"/>
        </w:rPr>
      </w:pPr>
      <w:ins w:id="528" w:author="Prashant Sharma" w:date="2023-10-30T12:54:00Z">
        <w:r>
          <w:t>-</w:t>
        </w:r>
        <w:r>
          <w:tab/>
        </w:r>
      </w:ins>
      <w:ins w:id="529" w:author="Prashant Sharma" w:date="2023-10-30T13:00:00Z">
        <w:r>
          <w:t xml:space="preserve">For a UE configured with </w:t>
        </w:r>
        <w:r w:rsidRPr="00043DFE">
          <w:rPr>
            <w:noProof/>
          </w:rPr>
          <w:t>eDRX_IDLE</w:t>
        </w:r>
        <w:r>
          <w:rPr>
            <w:noProof/>
          </w:rPr>
          <w:t xml:space="preserve">, </w:t>
        </w:r>
        <w:r w:rsidRPr="00043DFE">
          <w:t>T</w:t>
        </w:r>
        <w:r w:rsidRPr="00043DFE">
          <w:rPr>
            <w:vertAlign w:val="subscript"/>
          </w:rPr>
          <w:t>detect,NR_Inter</w:t>
        </w:r>
        <w:r w:rsidRPr="00756F3F">
          <w:rPr>
            <w:rPrChange w:id="530" w:author="Prashant Sharma" w:date="2023-10-30T13:02:00Z">
              <w:rPr>
                <w:vertAlign w:val="subscript"/>
              </w:rPr>
            </w:rPrChange>
          </w:rPr>
          <w:t>,</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lang w:eastAsia="zh-CN"/>
          </w:rPr>
          <w:t xml:space="preserve">are </w:t>
        </w:r>
        <w:r>
          <w:rPr>
            <w:rFonts w:cs="v4.2.0"/>
            <w:lang w:eastAsia="zh-CN"/>
          </w:rPr>
          <w:t xml:space="preserve">as </w:t>
        </w:r>
        <w:r w:rsidRPr="00043DFE">
          <w:rPr>
            <w:rFonts w:cs="v4.2.0"/>
            <w:lang w:eastAsia="zh-CN"/>
          </w:rPr>
          <w:t>specified in</w:t>
        </w:r>
        <w:r>
          <w:rPr>
            <w:rFonts w:cs="v4.2.0"/>
            <w:lang w:eastAsia="zh-CN"/>
          </w:rPr>
          <w:t xml:space="preserve"> </w:t>
        </w:r>
        <w:r w:rsidRPr="00043DFE">
          <w:t>Table 4.2.2.4-3 and Table 4.2.2.4-4 for FR1 and FR2 respectively</w:t>
        </w:r>
        <w:r>
          <w:t>.</w:t>
        </w:r>
      </w:ins>
    </w:p>
    <w:p w14:paraId="74D132BC" w14:textId="5500E937" w:rsidR="005A54F9" w:rsidRDefault="005A54F9" w:rsidP="009E471D">
      <w:pPr>
        <w:pStyle w:val="B10"/>
        <w:rPr>
          <w:ins w:id="531" w:author="Prashant Sharma" w:date="2023-10-30T12:57:00Z"/>
        </w:rPr>
      </w:pPr>
      <w:ins w:id="532" w:author="Prashant Sharma" w:date="2023-10-30T13:00:00Z">
        <w:r>
          <w:t>-</w:t>
        </w:r>
        <w:r>
          <w:tab/>
        </w:r>
      </w:ins>
      <w:ins w:id="533" w:author="Prashant Sharma" w:date="2023-10-30T12:54:00Z">
        <w:r>
          <w:t xml:space="preserve">For a UE </w:t>
        </w:r>
        <w:r w:rsidRPr="00043DFE">
          <w:rPr>
            <w:noProof/>
          </w:rPr>
          <w:t>configured with eDRX_IDLE cycle up to 10.24s</w:t>
        </w:r>
        <w:r>
          <w:rPr>
            <w:noProof/>
          </w:rPr>
          <w:t xml:space="preserve">,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w:t>
        </w:r>
        <w:r w:rsidRPr="00B73B84">
          <w:rPr>
            <w:rFonts w:cs="v4.2.0"/>
            <w:vertAlign w:val="subscript"/>
            <w:lang w:eastAsia="zh-CN"/>
          </w:rPr>
          <w:t>NR</w:t>
        </w:r>
        <w:r w:rsidRPr="00B73B84">
          <w:rPr>
            <w:rFonts w:cs="v4.2.0"/>
            <w:vertAlign w:val="subscript"/>
          </w:rPr>
          <w:t>_Inter</w:t>
        </w:r>
        <w:r>
          <w:rPr>
            <w:vertAlign w:val="subscript"/>
          </w:rPr>
          <w:t>_Relax</w:t>
        </w:r>
        <w:r w:rsidRPr="005A54F9">
          <w:rPr>
            <w:rFonts w:cs="v4.2.0"/>
            <w:rPrChange w:id="534" w:author="Prashant Sharma" w:date="2023-10-30T12:59:00Z">
              <w:rPr>
                <w:rFonts w:cs="v4.2.0"/>
                <w:vertAlign w:val="subscript"/>
              </w:rPr>
            </w:rPrChange>
          </w:rPr>
          <w:t xml:space="preserve"> </w:t>
        </w:r>
        <w:r w:rsidRPr="00B73B84">
          <w:t>a</w:t>
        </w:r>
        <w:r>
          <w:t>re a</w:t>
        </w:r>
        <w:r w:rsidRPr="00B73B84">
          <w:t>s specified in</w:t>
        </w:r>
        <w:r>
          <w:t xml:space="preserve"> </w:t>
        </w:r>
        <w:r w:rsidRPr="00043DFE">
          <w:rPr>
            <w:noProof/>
          </w:rPr>
          <w:t>Table 4.2.2.10.2-2 and Table 4.2.2.10.2-3 for FR1 and FR2, respectively</w:t>
        </w:r>
      </w:ins>
      <w:ins w:id="535" w:author="Prashant Sharma" w:date="2023-10-30T13:00:00Z">
        <w:r>
          <w:rPr>
            <w:noProof/>
          </w:rPr>
          <w:t>.</w:t>
        </w:r>
      </w:ins>
    </w:p>
    <w:p w14:paraId="3CABE020" w14:textId="6E8ED838" w:rsidR="005A54F9" w:rsidRPr="009E471D" w:rsidRDefault="005A54F9">
      <w:pPr>
        <w:pStyle w:val="B10"/>
        <w:rPr>
          <w:ins w:id="536" w:author="Prashant Sharma" w:date="2023-10-28T15:20:00Z"/>
        </w:rPr>
        <w:pPrChange w:id="537" w:author="Prashant Sharma" w:date="2023-10-30T13:02:00Z">
          <w:pPr>
            <w:pStyle w:val="B10"/>
            <w:ind w:left="851"/>
          </w:pPr>
        </w:pPrChange>
      </w:pPr>
      <w:ins w:id="538" w:author="Prashant Sharma" w:date="2023-10-30T12:57:00Z">
        <w:r>
          <w:t>-</w:t>
        </w:r>
        <w:r>
          <w:tab/>
          <w:t xml:space="preserve">For a UE </w:t>
        </w:r>
        <w:r w:rsidRPr="00043DFE">
          <w:rPr>
            <w:noProof/>
          </w:rPr>
          <w:t xml:space="preserve">configured with eDRX_IDLE cycle </w:t>
        </w:r>
        <w:r>
          <w:rPr>
            <w:noProof/>
          </w:rPr>
          <w:t>greater than</w:t>
        </w:r>
        <w:r w:rsidRPr="00043DFE">
          <w:rPr>
            <w:noProof/>
          </w:rPr>
          <w:t xml:space="preserve"> 10.24s</w:t>
        </w:r>
        <w:r>
          <w:rPr>
            <w:noProof/>
          </w:rPr>
          <w:t xml:space="preserve">,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w:t>
        </w:r>
        <w:r w:rsidRPr="00B73B84">
          <w:rPr>
            <w:rFonts w:cs="v4.2.0"/>
            <w:vertAlign w:val="subscript"/>
            <w:lang w:eastAsia="zh-CN"/>
          </w:rPr>
          <w:t>NR</w:t>
        </w:r>
        <w:r w:rsidRPr="00B73B84">
          <w:rPr>
            <w:rFonts w:cs="v4.2.0"/>
            <w:vertAlign w:val="subscript"/>
          </w:rPr>
          <w:t>_Inter</w:t>
        </w:r>
        <w:r>
          <w:rPr>
            <w:vertAlign w:val="subscript"/>
          </w:rPr>
          <w:t>_Relax</w:t>
        </w:r>
        <w:r w:rsidRPr="005A54F9">
          <w:rPr>
            <w:rFonts w:cs="v4.2.0"/>
            <w:rPrChange w:id="539" w:author="Prashant Sharma" w:date="2023-10-30T12:59:00Z">
              <w:rPr>
                <w:rFonts w:cs="v4.2.0"/>
                <w:vertAlign w:val="subscript"/>
              </w:rPr>
            </w:rPrChange>
          </w:rPr>
          <w:t xml:space="preserve"> </w:t>
        </w:r>
        <w:r w:rsidRPr="00B73B84">
          <w:t>a</w:t>
        </w:r>
        <w:r>
          <w:t>re a</w:t>
        </w:r>
        <w:r w:rsidRPr="00B73B84">
          <w:t>s specified in</w:t>
        </w:r>
        <w:r>
          <w:t xml:space="preserve"> </w:t>
        </w:r>
      </w:ins>
      <w:ins w:id="540" w:author="Prashant Sharma" w:date="2023-10-30T12:58:00Z">
        <w:r w:rsidRPr="00043DFE">
          <w:rPr>
            <w:lang w:val="en-US"/>
          </w:rPr>
          <w:t>Table 4.2.2.10.2-4</w:t>
        </w:r>
        <w:r w:rsidRPr="00043DFE">
          <w:t xml:space="preserve"> and </w:t>
        </w:r>
        <w:r w:rsidRPr="00043DFE">
          <w:rPr>
            <w:lang w:val="en-US"/>
          </w:rPr>
          <w:t>Table 4.2.2.10.2-5</w:t>
        </w:r>
      </w:ins>
      <w:ins w:id="541" w:author="Prashant Sharma" w:date="2023-10-30T12:57:00Z">
        <w:r w:rsidRPr="00043DFE">
          <w:rPr>
            <w:noProof/>
          </w:rPr>
          <w:t xml:space="preserve"> for FR1 and FR2, respectively</w:t>
        </w:r>
      </w:ins>
      <w:ins w:id="542" w:author="Prashant Sharma" w:date="2023-10-30T12:59:00Z">
        <w:r>
          <w:rPr>
            <w:noProof/>
          </w:rPr>
          <w:t>,</w:t>
        </w:r>
      </w:ins>
      <w:ins w:id="543" w:author="Prashant Sharma" w:date="2023-10-30T12:57:00Z">
        <w:r>
          <w:rPr>
            <w:noProof/>
          </w:rPr>
          <w:t xml:space="preserve"> </w:t>
        </w:r>
      </w:ins>
      <w:ins w:id="544" w:author="Prashant Sharma" w:date="2023-10-30T12:59:00Z">
        <w:r w:rsidRPr="00043DFE">
          <w:t xml:space="preserve">provided eDRX cycle is </w:t>
        </w:r>
        <w:r w:rsidRPr="00043DFE">
          <w:rPr>
            <w:rFonts w:hint="eastAsia"/>
          </w:rPr>
          <w:t>≤</w:t>
        </w:r>
        <w:r w:rsidRPr="00043DFE">
          <w:t xml:space="preserve"> [163.84] sec and evaluation/measurement time with relaxation on one carrier is not greater than single PTW </w:t>
        </w:r>
      </w:ins>
      <w:ins w:id="545" w:author="Prashant Sharma" w:date="2023-10-30T13:00:00Z">
        <w:r>
          <w:t>length</w:t>
        </w:r>
      </w:ins>
      <w:ins w:id="546" w:author="Prashant Sharma" w:date="2023-10-30T13:01:00Z">
        <w:r>
          <w:t>.</w:t>
        </w:r>
      </w:ins>
    </w:p>
    <w:p w14:paraId="7618CC0D" w14:textId="24DDD557" w:rsidR="000D69E6" w:rsidRDefault="000D69E6">
      <w:pPr>
        <w:pStyle w:val="B10"/>
        <w:ind w:left="0" w:firstLine="0"/>
        <w:pPrChange w:id="547" w:author="Prashant Sharma" w:date="2023-10-28T15:22:00Z">
          <w:pPr>
            <w:pStyle w:val="B10"/>
          </w:pPr>
        </w:pPrChange>
      </w:pPr>
      <w:r>
        <w:rPr>
          <w:lang w:eastAsia="zh-CN"/>
        </w:rPr>
        <w:t>W</w:t>
      </w:r>
      <w:r w:rsidRPr="00C33767">
        <w:rPr>
          <w:lang w:eastAsia="zh-CN"/>
        </w:rPr>
        <w:t xml:space="preserve">hen </w:t>
      </w:r>
      <w:r w:rsidRPr="00A41B58">
        <w:t>S</w:t>
      </w:r>
      <w:r w:rsidRPr="00883173">
        <w:rPr>
          <w:vertAlign w:val="subscript"/>
          <w:rPrChange w:id="548" w:author="Prashant Sharma" w:date="2023-10-28T15:03:00Z">
            <w:rPr/>
          </w:rPrChange>
        </w:rPr>
        <w:t>rxlev</w:t>
      </w:r>
      <w:r w:rsidRPr="00A41B58">
        <w:t xml:space="preserve"> &gt; S</w:t>
      </w:r>
      <w:r w:rsidRPr="00A41B58">
        <w:rPr>
          <w:vertAlign w:val="subscript"/>
        </w:rPr>
        <w:t>nonIntraSearchP</w:t>
      </w:r>
      <w:r w:rsidRPr="00A41B58">
        <w:t xml:space="preserve"> and S</w:t>
      </w:r>
      <w:r w:rsidRPr="00883173">
        <w:rPr>
          <w:vertAlign w:val="subscript"/>
          <w:rPrChange w:id="549" w:author="Prashant Sharma" w:date="2023-10-28T15:03:00Z">
            <w:rPr/>
          </w:rPrChange>
        </w:rPr>
        <w:t>qual</w:t>
      </w:r>
      <w:r w:rsidRPr="00A41B58">
        <w:t xml:space="preserve">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w:t>
      </w:r>
      <w:ins w:id="550" w:author="Prashant Sharma" w:date="2023-10-28T15:21:00Z">
        <w:r w:rsidR="00925DE7">
          <w:t xml:space="preserve"> </w:t>
        </w:r>
      </w:ins>
      <w:del w:id="551" w:author="Prashant Sharma" w:date="2023-10-28T15:21:00Z">
        <w:r w:rsidRPr="00A41B58" w:rsidDel="00925DE7">
          <w:delText xml:space="preserve"> </w:delText>
        </w:r>
      </w:del>
      <w:r w:rsidRPr="00A41B58">
        <w:t>UE shall search for inter-frequency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r w:rsidRPr="00CF075A">
        <w:t>Otherwise</w:t>
      </w:r>
      <w:ins w:id="552" w:author="Prashant Sharma" w:date="2023-10-28T15:05:00Z">
        <w:r w:rsidR="00096C31">
          <w:t>,</w:t>
        </w:r>
      </w:ins>
      <w:r w:rsidRPr="00CF075A">
        <w:t xml:space="preserv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search for inter-frequency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4.2.2.7.</w:t>
      </w:r>
    </w:p>
    <w:p w14:paraId="3058FFB7" w14:textId="48D20A3E" w:rsidR="000D69E6" w:rsidRPr="00043DFE" w:rsidDel="00B639EA" w:rsidRDefault="000D69E6" w:rsidP="000D69E6">
      <w:pPr>
        <w:rPr>
          <w:del w:id="553" w:author="Prashant Sharma" w:date="2023-10-30T13:01:00Z"/>
          <w:noProof/>
        </w:rPr>
      </w:pPr>
      <w:del w:id="554" w:author="Prashant Sharma" w:date="2023-10-30T13:01:00Z">
        <w:r w:rsidRPr="00043DFE" w:rsidDel="00B639EA">
          <w:rPr>
            <w:noProof/>
          </w:rPr>
          <w:delText xml:space="preserve">If the UE is configured with eDRX_IDLE cycle then the requirements in Table 4.2.2.10.2-2 and Table 4.2.2.10.2-3 are applicable for </w:delText>
        </w:r>
      </w:del>
      <w:del w:id="555" w:author="Prashant Sharma" w:date="2023-10-28T15:10:00Z">
        <w:r w:rsidRPr="00043DFE" w:rsidDel="00A154FB">
          <w:rPr>
            <w:noProof/>
          </w:rPr>
          <w:delText xml:space="preserve">eDRX cycle up to 10.24 s in </w:delText>
        </w:r>
      </w:del>
      <w:del w:id="556" w:author="Prashant Sharma" w:date="2023-10-30T13:01:00Z">
        <w:r w:rsidRPr="00043DFE" w:rsidDel="00B639EA">
          <w:rPr>
            <w:noProof/>
          </w:rPr>
          <w:delText xml:space="preserve">FR1 and FR2, respectively. </w:delText>
        </w:r>
      </w:del>
    </w:p>
    <w:p w14:paraId="6156E605" w14:textId="7C5CD583" w:rsidR="000D69E6" w:rsidRPr="00B73B84" w:rsidDel="00756F3F" w:rsidRDefault="000D69E6" w:rsidP="000D69E6">
      <w:pPr>
        <w:rPr>
          <w:del w:id="557" w:author="Prashant Sharma" w:date="2023-10-30T13:02:00Z"/>
          <w:lang w:eastAsia="zh-CN"/>
        </w:rPr>
      </w:pPr>
      <w:del w:id="558" w:author="Prashant Sharma" w:date="2023-10-30T13:01:00Z">
        <w:r w:rsidRPr="00043DFE" w:rsidDel="00B639EA">
          <w:delText>If the UE is configured with eDRX_IDLE cycle greater than 10.24</w:delText>
        </w:r>
      </w:del>
      <w:del w:id="559" w:author="Prashant Sharma" w:date="2023-10-28T15:10:00Z">
        <w:r w:rsidRPr="00043DFE" w:rsidDel="00016D63">
          <w:delText xml:space="preserve"> </w:delText>
        </w:r>
      </w:del>
      <w:del w:id="560" w:author="Prashant Sharma" w:date="2023-10-30T13:01:00Z">
        <w:r w:rsidRPr="00043DFE" w:rsidDel="00B639EA">
          <w:delText>s</w:delText>
        </w:r>
      </w:del>
      <w:del w:id="561" w:author="Prashant Sharma" w:date="2023-10-28T15:10:00Z">
        <w:r w:rsidRPr="00043DFE" w:rsidDel="00016D63">
          <w:delText xml:space="preserve"> in FR1 and FR2</w:delText>
        </w:r>
      </w:del>
      <w:del w:id="562" w:author="Prashant Sharma" w:date="2023-10-30T13:01:00Z">
        <w:r w:rsidRPr="00043DFE" w:rsidDel="00B639EA">
          <w:delText xml:space="preserve">, then the requirements in </w:delText>
        </w:r>
      </w:del>
      <w:del w:id="563" w:author="Prashant Sharma" w:date="2023-10-28T15:10:00Z">
        <w:r w:rsidRPr="00043DFE" w:rsidDel="00016D63">
          <w:delText xml:space="preserve">Table </w:delText>
        </w:r>
      </w:del>
      <w:del w:id="564" w:author="Prashant Sharma" w:date="2023-10-30T13:01:00Z">
        <w:r w:rsidRPr="00043DFE" w:rsidDel="00B639EA">
          <w:rPr>
            <w:lang w:val="en-US"/>
          </w:rPr>
          <w:delText>Table 4.2.2.10.2-4</w:delText>
        </w:r>
        <w:r w:rsidRPr="00043DFE" w:rsidDel="00B639EA">
          <w:delText xml:space="preserve"> and </w:delText>
        </w:r>
        <w:r w:rsidRPr="00043DFE" w:rsidDel="00B639EA">
          <w:rPr>
            <w:lang w:val="en-US"/>
          </w:rPr>
          <w:delText xml:space="preserve">Table 4.2.2.10.2-5 respectively </w:delText>
        </w:r>
      </w:del>
      <w:del w:id="565" w:author="Prashant Sharma" w:date="2023-10-28T15:11:00Z">
        <w:r w:rsidRPr="00043DFE" w:rsidDel="00016D63">
          <w:delText xml:space="preserve">apply </w:delText>
        </w:r>
      </w:del>
      <w:del w:id="566" w:author="Prashant Sharma" w:date="2023-10-30T13:01:00Z">
        <w:r w:rsidRPr="00043DFE" w:rsidDel="00B639EA">
          <w:delText xml:space="preserve">provided eDRX cycle is </w:delText>
        </w:r>
        <w:r w:rsidRPr="00043DFE" w:rsidDel="00B639EA">
          <w:rPr>
            <w:rFonts w:hint="eastAsia"/>
          </w:rPr>
          <w:delText>≤</w:delText>
        </w:r>
        <w:r w:rsidRPr="00043DFE" w:rsidDel="00B639EA">
          <w:delText xml:space="preserve"> [163.84] sec and evaluation/measurement time with relaxation on one carrier is not greater than single PTW </w:delText>
        </w:r>
      </w:del>
      <w:del w:id="567" w:author="Prashant Sharma" w:date="2023-10-28T15:11:00Z">
        <w:r w:rsidRPr="00043DFE" w:rsidDel="00016D63">
          <w:delText xml:space="preserve">window </w:delText>
        </w:r>
      </w:del>
      <w:del w:id="568" w:author="Prashant Sharma" w:date="2023-10-30T13:01:00Z">
        <w:r w:rsidRPr="00043DFE" w:rsidDel="00B639EA">
          <w:delText>length.</w:delText>
        </w:r>
      </w:del>
    </w:p>
    <w:p w14:paraId="5DC34626" w14:textId="6B56B87D" w:rsidR="000D69E6" w:rsidRPr="00486683" w:rsidDel="00756F3F" w:rsidRDefault="000D69E6" w:rsidP="000D69E6">
      <w:pPr>
        <w:rPr>
          <w:del w:id="569" w:author="Prashant Sharma" w:date="2023-10-30T13:02:00Z"/>
        </w:rPr>
      </w:pPr>
    </w:p>
    <w:p w14:paraId="27671512" w14:textId="77777777" w:rsidR="000D69E6" w:rsidRPr="004A3924" w:rsidRDefault="000D69E6" w:rsidP="000D69E6">
      <w:pPr>
        <w:pStyle w:val="TH"/>
        <w:rPr>
          <w:vertAlign w:val="subscript"/>
        </w:rPr>
      </w:pPr>
      <w:r w:rsidRPr="00885F53">
        <w:t xml:space="preserve">Table </w:t>
      </w:r>
      <w:r>
        <w:t>4.2.2.10.2</w:t>
      </w:r>
      <w:r w:rsidRPr="00885F53">
        <w:t>-1: T</w:t>
      </w:r>
      <w:r w:rsidRPr="00885F53">
        <w:rPr>
          <w:vertAlign w:val="subscript"/>
        </w:rPr>
        <w:t>detect,NR_Inter</w:t>
      </w:r>
      <w:r>
        <w:rPr>
          <w:vertAlign w:val="subscript"/>
        </w:rPr>
        <w:t>_Relax</w:t>
      </w:r>
      <w:r w:rsidRPr="00885F53">
        <w:rPr>
          <w:vertAlign w:val="subscript"/>
        </w:rPr>
        <w:t>,</w:t>
      </w:r>
      <w:r w:rsidRPr="00885F53">
        <w:t xml:space="preserve"> T</w:t>
      </w:r>
      <w:r w:rsidRPr="00885F53">
        <w:rPr>
          <w:vertAlign w:val="subscript"/>
        </w:rPr>
        <w:t>measure,NR_Inter</w:t>
      </w:r>
      <w:r>
        <w:rPr>
          <w:vertAlign w:val="subscript"/>
        </w:rPr>
        <w:t>_Relax</w:t>
      </w:r>
      <w:r w:rsidRPr="00885F53">
        <w:t xml:space="preserve"> and T</w:t>
      </w:r>
      <w:r w:rsidRPr="00885F53">
        <w:rPr>
          <w:vertAlign w:val="subscript"/>
        </w:rPr>
        <w:t>evaluate,NR_Inter</w:t>
      </w:r>
      <w:r>
        <w:rPr>
          <w:vertAlign w:val="subscript"/>
        </w:rPr>
        <w:t>_Relax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557"/>
        <w:gridCol w:w="740"/>
        <w:gridCol w:w="791"/>
        <w:gridCol w:w="1990"/>
        <w:gridCol w:w="2269"/>
        <w:gridCol w:w="2256"/>
      </w:tblGrid>
      <w:tr w:rsidR="000D69E6" w:rsidRPr="00542EC9" w14:paraId="32A805AC" w14:textId="77777777" w:rsidTr="00146AF9">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8A01148" w14:textId="77777777" w:rsidR="000D69E6" w:rsidRPr="00542EC9" w:rsidRDefault="000D69E6" w:rsidP="00146AF9">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137" w:type="dxa"/>
            <w:gridSpan w:val="3"/>
            <w:tcBorders>
              <w:top w:val="single" w:sz="4" w:space="0" w:color="auto"/>
              <w:left w:val="single" w:sz="4" w:space="0" w:color="auto"/>
              <w:bottom w:val="single" w:sz="4" w:space="0" w:color="auto"/>
              <w:right w:val="single" w:sz="4" w:space="0" w:color="auto"/>
            </w:tcBorders>
            <w:hideMark/>
          </w:tcPr>
          <w:p w14:paraId="6FC3C468" w14:textId="77777777" w:rsidR="000D69E6" w:rsidRPr="00542EC9" w:rsidRDefault="000D69E6" w:rsidP="00146AF9">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4452AE09" w14:textId="0C166F2D" w:rsidR="000D69E6" w:rsidRPr="00542EC9" w:rsidRDefault="000D69E6" w:rsidP="00146AF9">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ins w:id="570" w:author="Prashant Sharma" w:date="2023-10-30T13:03:00Z">
              <w:r w:rsidR="00756F3F">
                <w:rPr>
                  <w:rFonts w:ascii="Arial" w:eastAsia="Malgun Gothic" w:hAnsi="Arial" w:cs="v4.2.0"/>
                  <w:b/>
                  <w:sz w:val="18"/>
                  <w:vertAlign w:val="subscript"/>
                </w:rPr>
                <w:t>_Relax</w:t>
              </w:r>
            </w:ins>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2EB6A9C" w14:textId="69374A5B" w:rsidR="000D69E6" w:rsidRPr="00542EC9" w:rsidRDefault="000D69E6" w:rsidP="00146AF9">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ins w:id="571" w:author="Prashant Sharma" w:date="2023-10-30T13:03:00Z">
              <w:r w:rsidR="00756F3F">
                <w:rPr>
                  <w:rFonts w:ascii="Arial" w:eastAsia="Malgun Gothic" w:hAnsi="Arial" w:cs="v4.2.0"/>
                  <w:b/>
                  <w:sz w:val="18"/>
                  <w:vertAlign w:val="subscript"/>
                </w:rPr>
                <w:t>_Relax</w:t>
              </w:r>
            </w:ins>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C65A643" w14:textId="5073AC67" w:rsidR="000D69E6" w:rsidRPr="00542EC9" w:rsidRDefault="000D69E6" w:rsidP="00146AF9">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ins w:id="572" w:author="Prashant Sharma" w:date="2023-10-30T13:03:00Z">
              <w:r w:rsidR="00756F3F">
                <w:rPr>
                  <w:rFonts w:ascii="Arial" w:eastAsia="Malgun Gothic" w:hAnsi="Arial" w:cs="v4.2.0"/>
                  <w:b/>
                  <w:sz w:val="18"/>
                  <w:vertAlign w:val="subscript"/>
                </w:rPr>
                <w:t>_Relax</w:t>
              </w:r>
            </w:ins>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0D69E6" w:rsidRPr="00542EC9" w14:paraId="6746B351" w14:textId="77777777" w:rsidTr="00146AF9">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EE6D33" w14:textId="77777777" w:rsidR="000D69E6" w:rsidRPr="00542EC9" w:rsidRDefault="000D69E6" w:rsidP="00146AF9">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3FE035F0" w14:textId="77777777" w:rsidR="000D69E6" w:rsidRPr="00542EC9" w:rsidRDefault="000D69E6" w:rsidP="00146AF9">
            <w:pPr>
              <w:keepNext/>
              <w:keepLines/>
              <w:spacing w:after="0"/>
              <w:jc w:val="center"/>
              <w:rPr>
                <w:rFonts w:ascii="Arial" w:eastAsia="Malgun Gothic" w:hAnsi="Arial"/>
                <w:b/>
                <w:sz w:val="18"/>
              </w:rPr>
            </w:pPr>
            <w:r w:rsidRPr="00542EC9">
              <w:rPr>
                <w:rFonts w:ascii="Arial" w:eastAsia="Malgun Gothic"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17820E22" w14:textId="77777777" w:rsidR="000D69E6" w:rsidRPr="00542EC9" w:rsidRDefault="000D69E6" w:rsidP="00146AF9">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791" w:type="dxa"/>
            <w:tcBorders>
              <w:top w:val="single" w:sz="4" w:space="0" w:color="auto"/>
              <w:left w:val="single" w:sz="4" w:space="0" w:color="auto"/>
              <w:bottom w:val="single" w:sz="4" w:space="0" w:color="auto"/>
              <w:right w:val="single" w:sz="4" w:space="0" w:color="auto"/>
            </w:tcBorders>
          </w:tcPr>
          <w:p w14:paraId="7364EEF0" w14:textId="77777777" w:rsidR="000D69E6" w:rsidRPr="00016D63" w:rsidRDefault="000D69E6" w:rsidP="00146AF9">
            <w:pPr>
              <w:keepNext/>
              <w:keepLines/>
              <w:spacing w:after="0"/>
              <w:jc w:val="center"/>
              <w:rPr>
                <w:rFonts w:ascii="Arial" w:eastAsia="Malgun Gothic" w:hAnsi="Arial" w:cs="Arial"/>
                <w:b/>
                <w:bCs/>
                <w:sz w:val="18"/>
                <w:szCs w:val="18"/>
                <w:vertAlign w:val="superscript"/>
              </w:rPr>
            </w:pPr>
            <w:r w:rsidRPr="00016D63">
              <w:rPr>
                <w:rFonts w:ascii="Arial" w:hAnsi="Arial" w:cs="Arial"/>
                <w:b/>
                <w:bCs/>
                <w:sz w:val="18"/>
                <w:szCs w:val="18"/>
                <w:rPrChange w:id="573" w:author="Prashant Sharma" w:date="2023-10-28T15:11:00Z">
                  <w:rPr>
                    <w:rFonts w:ascii="Arial" w:hAnsi="Arial" w:cs="Arial"/>
                    <w:sz w:val="18"/>
                    <w:szCs w:val="18"/>
                  </w:rPr>
                </w:rPrChange>
              </w:rPr>
              <w:t>FR2-2</w:t>
            </w:r>
            <w:r w:rsidRPr="00016D63">
              <w:rPr>
                <w:rFonts w:ascii="Arial" w:hAnsi="Arial" w:cs="Arial"/>
                <w:b/>
                <w:bCs/>
                <w:sz w:val="18"/>
                <w:szCs w:val="18"/>
                <w:vertAlign w:val="superscript"/>
                <w:rPrChange w:id="574" w:author="Prashant Sharma" w:date="2023-10-28T15:11:00Z">
                  <w:rPr>
                    <w:rFonts w:ascii="Arial" w:hAnsi="Arial" w:cs="Arial"/>
                    <w:sz w:val="18"/>
                    <w:szCs w:val="18"/>
                    <w:vertAlign w:val="superscript"/>
                  </w:rPr>
                </w:rPrChange>
              </w:rPr>
              <w:t xml:space="preserve"> Note2</w:t>
            </w:r>
          </w:p>
        </w:tc>
        <w:tc>
          <w:tcPr>
            <w:tcW w:w="1990" w:type="dxa"/>
            <w:vMerge/>
            <w:tcBorders>
              <w:top w:val="single" w:sz="4" w:space="0" w:color="auto"/>
              <w:left w:val="single" w:sz="4" w:space="0" w:color="auto"/>
              <w:bottom w:val="single" w:sz="4" w:space="0" w:color="auto"/>
              <w:right w:val="single" w:sz="4" w:space="0" w:color="auto"/>
            </w:tcBorders>
            <w:vAlign w:val="center"/>
            <w:hideMark/>
          </w:tcPr>
          <w:p w14:paraId="022F5D0F" w14:textId="77777777" w:rsidR="000D69E6" w:rsidRPr="00542EC9" w:rsidRDefault="000D69E6" w:rsidP="00146AF9">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1C344" w14:textId="77777777" w:rsidR="000D69E6" w:rsidRPr="00542EC9" w:rsidRDefault="000D69E6" w:rsidP="00146AF9">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CF819" w14:textId="77777777" w:rsidR="000D69E6" w:rsidRPr="00542EC9" w:rsidRDefault="000D69E6" w:rsidP="00146AF9">
            <w:pPr>
              <w:keepNext/>
              <w:keepLines/>
              <w:spacing w:after="0"/>
              <w:jc w:val="center"/>
              <w:rPr>
                <w:rFonts w:ascii="Arial" w:eastAsia="Malgun Gothic" w:hAnsi="Arial"/>
                <w:b/>
                <w:sz w:val="18"/>
              </w:rPr>
            </w:pPr>
          </w:p>
        </w:tc>
      </w:tr>
      <w:tr w:rsidR="000D69E6" w:rsidRPr="00542EC9" w14:paraId="1CF410A1"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5A1B45" w14:textId="77777777" w:rsidR="000D69E6" w:rsidRPr="00542EC9" w:rsidRDefault="000D69E6" w:rsidP="00146AF9">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01D4EEAD" w14:textId="77777777" w:rsidR="000D69E6" w:rsidRPr="00542EC9" w:rsidRDefault="000D69E6" w:rsidP="00146AF9">
            <w:pPr>
              <w:keepNext/>
              <w:keepLines/>
              <w:spacing w:after="0"/>
              <w:jc w:val="center"/>
              <w:rPr>
                <w:rFonts w:ascii="Arial" w:eastAsia="Malgun Gothic" w:hAnsi="Arial"/>
                <w:sz w:val="18"/>
              </w:rPr>
            </w:pPr>
            <w:r w:rsidRPr="00542EC9">
              <w:rPr>
                <w:rFonts w:ascii="Arial" w:eastAsia="Malgun Gothic"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60D516B2" w14:textId="77777777" w:rsidR="000D69E6" w:rsidRPr="00542EC9" w:rsidRDefault="000D69E6" w:rsidP="00146AF9">
            <w:pPr>
              <w:keepNext/>
              <w:keepLines/>
              <w:spacing w:after="0"/>
              <w:jc w:val="center"/>
              <w:rPr>
                <w:rFonts w:ascii="Arial" w:eastAsia="Malgun Gothic" w:hAnsi="Arial"/>
                <w:sz w:val="18"/>
              </w:rPr>
            </w:pPr>
            <w:r w:rsidRPr="00542EC9">
              <w:rPr>
                <w:rFonts w:ascii="Arial" w:eastAsia="Malgun Gothic" w:hAnsi="Arial"/>
                <w:sz w:val="18"/>
              </w:rPr>
              <w:t>8</w:t>
            </w:r>
          </w:p>
        </w:tc>
        <w:tc>
          <w:tcPr>
            <w:tcW w:w="791" w:type="dxa"/>
            <w:tcBorders>
              <w:top w:val="single" w:sz="4" w:space="0" w:color="auto"/>
              <w:left w:val="single" w:sz="4" w:space="0" w:color="auto"/>
              <w:bottom w:val="single" w:sz="4" w:space="0" w:color="auto"/>
              <w:right w:val="single" w:sz="4" w:space="0" w:color="auto"/>
            </w:tcBorders>
          </w:tcPr>
          <w:p w14:paraId="69D49F2D" w14:textId="77777777" w:rsidR="000D69E6" w:rsidRPr="00DF4E37" w:rsidRDefault="000D69E6" w:rsidP="00146AF9">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990" w:type="dxa"/>
            <w:tcBorders>
              <w:top w:val="single" w:sz="4" w:space="0" w:color="auto"/>
              <w:left w:val="single" w:sz="4" w:space="0" w:color="auto"/>
              <w:bottom w:val="single" w:sz="4" w:space="0" w:color="auto"/>
              <w:right w:val="single" w:sz="4" w:space="0" w:color="auto"/>
            </w:tcBorders>
            <w:hideMark/>
          </w:tcPr>
          <w:p w14:paraId="1CEB8380" w14:textId="77777777" w:rsidR="000D69E6" w:rsidRPr="00542EC9" w:rsidRDefault="000D69E6" w:rsidP="00146AF9">
            <w:pPr>
              <w:pStyle w:val="TAC"/>
              <w:rPr>
                <w:rFonts w:eastAsia="Malgun Gothic"/>
              </w:rPr>
            </w:pPr>
            <w:r w:rsidRPr="00542EC9">
              <w:rPr>
                <w:rFonts w:eastAsia="Malgun Gothic"/>
              </w:rPr>
              <w:t xml:space="preserve">11.52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(36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12208C89" w14:textId="77777777" w:rsidR="000D69E6" w:rsidRPr="00542EC9" w:rsidRDefault="000D69E6" w:rsidP="00146AF9">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1</w:t>
            </w:r>
            <w:r w:rsidRPr="00542EC9">
              <w:rPr>
                <w:rFonts w:eastAsia="Malgun Gothic" w:cs="Arial"/>
              </w:rPr>
              <w:t xml:space="preserve">x 1.5 </w:t>
            </w:r>
            <w:r w:rsidRPr="00542EC9">
              <w:rPr>
                <w:rFonts w:eastAsia="Malgun Gothic"/>
              </w:rPr>
              <w:t xml:space="preserve">(4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05BC1EBE" w14:textId="77777777" w:rsidR="000D69E6" w:rsidRPr="00542EC9" w:rsidRDefault="000D69E6" w:rsidP="00146AF9">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1</w:t>
            </w:r>
            <w:r w:rsidRPr="00542EC9">
              <w:rPr>
                <w:rFonts w:eastAsia="Malgun Gothic" w:cs="Arial"/>
              </w:rPr>
              <w:t xml:space="preserve">x 1.5 </w:t>
            </w:r>
            <w:r w:rsidRPr="00542EC9">
              <w:rPr>
                <w:rFonts w:eastAsia="Malgun Gothic"/>
              </w:rPr>
              <w:t xml:space="preserve">(16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r>
      <w:tr w:rsidR="000D69E6" w:rsidRPr="00542EC9" w14:paraId="5F04F269"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2EAD67" w14:textId="77777777" w:rsidR="000D69E6" w:rsidRPr="00542EC9" w:rsidRDefault="000D69E6" w:rsidP="00146AF9">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4BBF3C1B" w14:textId="77777777" w:rsidR="000D69E6" w:rsidRPr="00542EC9" w:rsidRDefault="000D69E6" w:rsidP="00146A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271C309" w14:textId="77777777" w:rsidR="000D69E6" w:rsidRPr="00542EC9" w:rsidRDefault="000D69E6" w:rsidP="00146AF9">
            <w:pPr>
              <w:keepNext/>
              <w:keepLines/>
              <w:spacing w:after="0"/>
              <w:jc w:val="center"/>
              <w:rPr>
                <w:rFonts w:ascii="Arial" w:eastAsia="Malgun Gothic" w:hAnsi="Arial"/>
                <w:sz w:val="18"/>
              </w:rPr>
            </w:pPr>
            <w:r w:rsidRPr="00542EC9">
              <w:rPr>
                <w:rFonts w:ascii="Arial" w:eastAsia="Malgun Gothic" w:hAnsi="Arial"/>
                <w:sz w:val="18"/>
              </w:rPr>
              <w:t>5</w:t>
            </w:r>
          </w:p>
        </w:tc>
        <w:tc>
          <w:tcPr>
            <w:tcW w:w="791" w:type="dxa"/>
            <w:tcBorders>
              <w:top w:val="single" w:sz="4" w:space="0" w:color="auto"/>
              <w:left w:val="single" w:sz="4" w:space="0" w:color="auto"/>
              <w:bottom w:val="single" w:sz="4" w:space="0" w:color="auto"/>
              <w:right w:val="single" w:sz="4" w:space="0" w:color="auto"/>
            </w:tcBorders>
          </w:tcPr>
          <w:p w14:paraId="6153E0F9" w14:textId="77777777" w:rsidR="000D69E6" w:rsidRPr="00DF4E37" w:rsidRDefault="000D69E6" w:rsidP="00146AF9">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990" w:type="dxa"/>
            <w:tcBorders>
              <w:top w:val="single" w:sz="4" w:space="0" w:color="auto"/>
              <w:left w:val="single" w:sz="4" w:space="0" w:color="auto"/>
              <w:bottom w:val="single" w:sz="4" w:space="0" w:color="auto"/>
              <w:right w:val="single" w:sz="4" w:space="0" w:color="auto"/>
            </w:tcBorders>
            <w:hideMark/>
          </w:tcPr>
          <w:p w14:paraId="69EA8CD8" w14:textId="77777777" w:rsidR="000D69E6" w:rsidRPr="00542EC9" w:rsidRDefault="000D69E6" w:rsidP="00146AF9">
            <w:pPr>
              <w:pStyle w:val="TAC"/>
              <w:rPr>
                <w:rFonts w:eastAsia="Malgun Gothic"/>
              </w:rPr>
            </w:pPr>
            <w:r w:rsidRPr="00542EC9">
              <w:rPr>
                <w:rFonts w:eastAsia="Malgun Gothic"/>
              </w:rPr>
              <w:t xml:space="preserve">17.92x N1 x </w:t>
            </w:r>
            <w:r>
              <w:rPr>
                <w:rFonts w:eastAsia="Malgun Gothic"/>
              </w:rPr>
              <w:t>K</w:t>
            </w:r>
            <w:r w:rsidRPr="00542EC9">
              <w:rPr>
                <w:rFonts w:eastAsia="Malgun Gothic"/>
              </w:rPr>
              <w:t xml:space="preserve">1 (28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662A29E3" w14:textId="77777777" w:rsidR="000D69E6" w:rsidRPr="00542EC9" w:rsidRDefault="000D69E6" w:rsidP="00146AF9">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(2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7A95C71F" w14:textId="77777777" w:rsidR="000D69E6" w:rsidRPr="00542EC9" w:rsidRDefault="000D69E6" w:rsidP="00146AF9">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 xml:space="preserve">1 (8 x N1 x </w:t>
            </w:r>
            <w:r>
              <w:rPr>
                <w:rFonts w:eastAsia="Malgun Gothic"/>
              </w:rPr>
              <w:t>K</w:t>
            </w:r>
            <w:r w:rsidRPr="00542EC9">
              <w:rPr>
                <w:rFonts w:eastAsia="Malgun Gothic"/>
              </w:rPr>
              <w:t>1)</w:t>
            </w:r>
          </w:p>
        </w:tc>
      </w:tr>
      <w:tr w:rsidR="000D69E6" w:rsidRPr="00542EC9" w14:paraId="21E86AEF"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D4939D" w14:textId="77777777" w:rsidR="000D69E6" w:rsidRPr="00542EC9" w:rsidRDefault="000D69E6" w:rsidP="00146AF9">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052FD657" w14:textId="77777777" w:rsidR="000D69E6" w:rsidRPr="00542EC9" w:rsidRDefault="000D69E6" w:rsidP="00146A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73E7517" w14:textId="77777777" w:rsidR="000D69E6" w:rsidRPr="00542EC9" w:rsidRDefault="000D69E6" w:rsidP="00146AF9">
            <w:pPr>
              <w:keepNext/>
              <w:keepLines/>
              <w:spacing w:after="0"/>
              <w:jc w:val="center"/>
              <w:rPr>
                <w:rFonts w:ascii="Arial" w:eastAsia="Malgun Gothic" w:hAnsi="Arial"/>
                <w:sz w:val="18"/>
              </w:rPr>
            </w:pPr>
            <w:r w:rsidRPr="00542EC9">
              <w:rPr>
                <w:rFonts w:ascii="Arial" w:eastAsia="Malgun Gothic" w:hAnsi="Arial"/>
                <w:sz w:val="18"/>
              </w:rPr>
              <w:t>4</w:t>
            </w:r>
          </w:p>
        </w:tc>
        <w:tc>
          <w:tcPr>
            <w:tcW w:w="791" w:type="dxa"/>
            <w:tcBorders>
              <w:top w:val="single" w:sz="4" w:space="0" w:color="auto"/>
              <w:left w:val="single" w:sz="4" w:space="0" w:color="auto"/>
              <w:bottom w:val="single" w:sz="4" w:space="0" w:color="auto"/>
              <w:right w:val="single" w:sz="4" w:space="0" w:color="auto"/>
            </w:tcBorders>
          </w:tcPr>
          <w:p w14:paraId="521EB0A5" w14:textId="77777777" w:rsidR="000D69E6" w:rsidRPr="00DF4E37" w:rsidRDefault="000D69E6" w:rsidP="00146AF9">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990" w:type="dxa"/>
            <w:tcBorders>
              <w:top w:val="single" w:sz="4" w:space="0" w:color="auto"/>
              <w:left w:val="single" w:sz="4" w:space="0" w:color="auto"/>
              <w:bottom w:val="single" w:sz="4" w:space="0" w:color="auto"/>
              <w:right w:val="single" w:sz="4" w:space="0" w:color="auto"/>
            </w:tcBorders>
            <w:hideMark/>
          </w:tcPr>
          <w:p w14:paraId="7E6B9A1B" w14:textId="77777777" w:rsidR="000D69E6" w:rsidRPr="00542EC9" w:rsidRDefault="000D69E6" w:rsidP="00146AF9">
            <w:pPr>
              <w:pStyle w:val="TAC"/>
              <w:rPr>
                <w:rFonts w:eastAsia="Malgun Gothic"/>
              </w:rPr>
            </w:pPr>
            <w:r w:rsidRPr="00542EC9">
              <w:rPr>
                <w:rFonts w:eastAsia="Malgun Gothic"/>
              </w:rPr>
              <w:t xml:space="preserve">32 x N1 x </w:t>
            </w:r>
            <w:r>
              <w:rPr>
                <w:rFonts w:eastAsia="Malgun Gothic"/>
              </w:rPr>
              <w:t>K</w:t>
            </w:r>
            <w:r w:rsidRPr="00542EC9">
              <w:rPr>
                <w:rFonts w:eastAsia="Malgun Gothic"/>
              </w:rPr>
              <w:t xml:space="preserve">1 (25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0103FACB" w14:textId="77777777" w:rsidR="000D69E6" w:rsidRPr="00542EC9" w:rsidRDefault="000D69E6" w:rsidP="00146AF9">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10B8F053" w14:textId="77777777" w:rsidR="000D69E6" w:rsidRPr="00542EC9" w:rsidRDefault="000D69E6" w:rsidP="00146AF9">
            <w:pPr>
              <w:pStyle w:val="TAC"/>
              <w:rPr>
                <w:rFonts w:eastAsia="Malgun Gothic"/>
              </w:rPr>
            </w:pPr>
            <w:r w:rsidRPr="00542EC9">
              <w:rPr>
                <w:rFonts w:eastAsia="Malgun Gothic"/>
              </w:rPr>
              <w:t xml:space="preserve">6.4 x N1 x </w:t>
            </w:r>
            <w:r>
              <w:rPr>
                <w:rFonts w:eastAsia="Malgun Gothic"/>
              </w:rPr>
              <w:t>K</w:t>
            </w:r>
            <w:r w:rsidRPr="00542EC9">
              <w:rPr>
                <w:rFonts w:eastAsia="Malgun Gothic"/>
              </w:rPr>
              <w:t xml:space="preserve">1 (5 x N1 x </w:t>
            </w:r>
            <w:r>
              <w:rPr>
                <w:rFonts w:eastAsia="Malgun Gothic"/>
              </w:rPr>
              <w:t>K</w:t>
            </w:r>
            <w:r w:rsidRPr="00542EC9">
              <w:rPr>
                <w:rFonts w:eastAsia="Malgun Gothic"/>
              </w:rPr>
              <w:t>1)</w:t>
            </w:r>
          </w:p>
        </w:tc>
      </w:tr>
      <w:tr w:rsidR="000D69E6" w:rsidRPr="00542EC9" w14:paraId="5F458852"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C5B1C70" w14:textId="77777777" w:rsidR="000D69E6" w:rsidRPr="00542EC9" w:rsidRDefault="000D69E6" w:rsidP="00146AF9">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7E5EF36D" w14:textId="77777777" w:rsidR="000D69E6" w:rsidRPr="00542EC9" w:rsidRDefault="000D69E6" w:rsidP="00146A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BAD9310" w14:textId="77777777" w:rsidR="000D69E6" w:rsidRPr="00542EC9" w:rsidRDefault="000D69E6" w:rsidP="00146AF9">
            <w:pPr>
              <w:keepNext/>
              <w:keepLines/>
              <w:spacing w:after="0"/>
              <w:jc w:val="center"/>
              <w:rPr>
                <w:rFonts w:ascii="Arial" w:eastAsia="Malgun Gothic" w:hAnsi="Arial"/>
                <w:sz w:val="18"/>
              </w:rPr>
            </w:pPr>
            <w:r w:rsidRPr="00542EC9">
              <w:rPr>
                <w:rFonts w:ascii="Arial" w:eastAsia="Malgun Gothic" w:hAnsi="Arial"/>
                <w:sz w:val="18"/>
              </w:rPr>
              <w:t>3</w:t>
            </w:r>
          </w:p>
        </w:tc>
        <w:tc>
          <w:tcPr>
            <w:tcW w:w="791" w:type="dxa"/>
            <w:tcBorders>
              <w:top w:val="single" w:sz="4" w:space="0" w:color="auto"/>
              <w:left w:val="single" w:sz="4" w:space="0" w:color="auto"/>
              <w:bottom w:val="single" w:sz="4" w:space="0" w:color="auto"/>
              <w:right w:val="single" w:sz="4" w:space="0" w:color="auto"/>
            </w:tcBorders>
          </w:tcPr>
          <w:p w14:paraId="6CEF8708" w14:textId="77777777" w:rsidR="000D69E6" w:rsidRPr="00DF4E37" w:rsidRDefault="000D69E6" w:rsidP="00146AF9">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990" w:type="dxa"/>
            <w:tcBorders>
              <w:top w:val="single" w:sz="4" w:space="0" w:color="auto"/>
              <w:left w:val="single" w:sz="4" w:space="0" w:color="auto"/>
              <w:bottom w:val="single" w:sz="4" w:space="0" w:color="auto"/>
              <w:right w:val="single" w:sz="4" w:space="0" w:color="auto"/>
            </w:tcBorders>
            <w:hideMark/>
          </w:tcPr>
          <w:p w14:paraId="3C1C1CEA" w14:textId="77777777" w:rsidR="000D69E6" w:rsidRPr="00542EC9" w:rsidRDefault="000D69E6" w:rsidP="00146AF9">
            <w:pPr>
              <w:pStyle w:val="TAC"/>
              <w:rPr>
                <w:rFonts w:eastAsia="Malgun Gothic"/>
              </w:rPr>
            </w:pPr>
            <w:r w:rsidRPr="00542EC9">
              <w:rPr>
                <w:rFonts w:eastAsia="Malgun Gothic"/>
              </w:rPr>
              <w:t xml:space="preserve">58.88 x N1 x </w:t>
            </w:r>
            <w:r>
              <w:rPr>
                <w:rFonts w:eastAsia="Malgun Gothic"/>
              </w:rPr>
              <w:t>K</w:t>
            </w:r>
            <w:r w:rsidRPr="00542EC9">
              <w:rPr>
                <w:rFonts w:eastAsia="Malgun Gothic"/>
              </w:rPr>
              <w:t xml:space="preserve">1 (23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1D8E2323" w14:textId="77777777" w:rsidR="000D69E6" w:rsidRPr="00542EC9" w:rsidRDefault="000D69E6" w:rsidP="00146AF9">
            <w:pPr>
              <w:pStyle w:val="TAC"/>
              <w:rPr>
                <w:rFonts w:eastAsia="Malgun Gothic"/>
              </w:rPr>
            </w:pPr>
            <w:r w:rsidRPr="00542EC9">
              <w:rPr>
                <w:rFonts w:eastAsia="Malgun Gothic"/>
              </w:rPr>
              <w:t xml:space="preserve">2.56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70E6BF4B" w14:textId="77777777" w:rsidR="000D69E6" w:rsidRPr="00542EC9" w:rsidRDefault="000D69E6" w:rsidP="00146AF9">
            <w:pPr>
              <w:pStyle w:val="TAC"/>
              <w:rPr>
                <w:rFonts w:eastAsia="Malgun Gothic"/>
              </w:rPr>
            </w:pPr>
            <w:r w:rsidRPr="00542EC9">
              <w:rPr>
                <w:rFonts w:eastAsia="Malgun Gothic"/>
              </w:rPr>
              <w:t xml:space="preserve">7.68 x N1 x </w:t>
            </w:r>
            <w:r>
              <w:rPr>
                <w:rFonts w:eastAsia="Malgun Gothic"/>
              </w:rPr>
              <w:t>K</w:t>
            </w:r>
            <w:r w:rsidRPr="00542EC9">
              <w:rPr>
                <w:rFonts w:eastAsia="Malgun Gothic"/>
              </w:rPr>
              <w:t xml:space="preserve">1 (3 x N1 x </w:t>
            </w:r>
            <w:r>
              <w:rPr>
                <w:rFonts w:eastAsia="Malgun Gothic"/>
              </w:rPr>
              <w:t>K</w:t>
            </w:r>
            <w:r w:rsidRPr="00542EC9">
              <w:rPr>
                <w:rFonts w:eastAsia="Malgun Gothic"/>
              </w:rPr>
              <w:t>1)</w:t>
            </w:r>
          </w:p>
        </w:tc>
      </w:tr>
      <w:tr w:rsidR="000D69E6" w:rsidRPr="00542EC9" w14:paraId="2897FCF9" w14:textId="77777777" w:rsidTr="00146AF9">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098B972C" w14:textId="77777777" w:rsidR="000D69E6" w:rsidRDefault="000D69E6" w:rsidP="00146AF9">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4B331D3E" w14:textId="77777777" w:rsidR="000D69E6" w:rsidRDefault="000D69E6" w:rsidP="00146AF9">
            <w:pPr>
              <w:pStyle w:val="TAN"/>
              <w:rPr>
                <w:lang w:eastAsia="zh-CN"/>
              </w:rPr>
            </w:pPr>
            <w:bookmarkStart w:id="575" w:name="OLE_LINK17"/>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bookmarkEnd w:id="575"/>
          </w:p>
          <w:p w14:paraId="02F5BE73" w14:textId="4E10FCFB" w:rsidR="000D69E6" w:rsidRPr="004A3924" w:rsidRDefault="000D69E6" w:rsidP="00146AF9">
            <w:pPr>
              <w:pStyle w:val="TAN"/>
              <w:rPr>
                <w:snapToGrid w:val="0"/>
                <w:lang w:eastAsia="zh-CN"/>
              </w:rPr>
            </w:pPr>
            <w:r>
              <w:rPr>
                <w:snapToGrid w:val="0"/>
                <w:lang w:eastAsia="zh-CN"/>
              </w:rPr>
              <w:t>Note 3:</w:t>
            </w:r>
            <w:r w:rsidRPr="00885F53">
              <w:rPr>
                <w:lang w:val="en-US"/>
              </w:rPr>
              <w:tab/>
            </w:r>
            <w:r w:rsidRPr="00B73B84">
              <w:rPr>
                <w:snapToGrid w:val="0"/>
                <w:lang w:eastAsia="zh-CN"/>
              </w:rPr>
              <w:t>K1</w:t>
            </w:r>
            <w:r>
              <w:rPr>
                <w:snapToGrid w:val="0"/>
                <w:lang w:eastAsia="zh-CN"/>
              </w:rPr>
              <w:t xml:space="preserve"> = 3</w:t>
            </w:r>
            <w:r w:rsidRPr="00B73B84">
              <w:rPr>
                <w:snapToGrid w:val="0"/>
                <w:lang w:eastAsia="zh-CN"/>
              </w:rPr>
              <w:t xml:space="preserve"> </w:t>
            </w:r>
            <w:r>
              <w:rPr>
                <w:snapToGrid w:val="0"/>
                <w:lang w:eastAsia="zh-CN"/>
              </w:rPr>
              <w:t xml:space="preserve">is the measurement relaxation factor applicable for UE fulfilling </w:t>
            </w:r>
            <w:ins w:id="576" w:author="Prashant Sharma" w:date="2023-10-28T20:09:00Z">
              <w:r w:rsidR="002C2CC8" w:rsidRPr="00043DFE">
                <w:rPr>
                  <w:i/>
                  <w:iCs/>
                </w:rPr>
                <w:t>lowMobilityEvaluation</w:t>
              </w:r>
              <w:r w:rsidR="002C2CC8" w:rsidRPr="00043DFE">
                <w:rPr>
                  <w:rFonts w:cs="Arial"/>
                  <w:snapToGrid w:val="0"/>
                  <w:szCs w:val="18"/>
                </w:rPr>
                <w:t xml:space="preserve"> [2] criterion</w:t>
              </w:r>
            </w:ins>
            <w:del w:id="577" w:author="Prashant Sharma" w:date="2023-10-28T20:09:00Z">
              <w:r w:rsidDel="002C2CC8">
                <w:rPr>
                  <w:snapToGrid w:val="0"/>
                  <w:lang w:eastAsia="zh-CN"/>
                </w:rPr>
                <w:delText>the low mobility</w:delText>
              </w:r>
            </w:del>
            <w:r>
              <w:rPr>
                <w:snapToGrid w:val="0"/>
                <w:lang w:eastAsia="zh-CN"/>
              </w:rPr>
              <w:t>.</w:t>
            </w:r>
          </w:p>
        </w:tc>
      </w:tr>
    </w:tbl>
    <w:p w14:paraId="69D0A2F7" w14:textId="77777777" w:rsidR="000D69E6" w:rsidRDefault="000D69E6" w:rsidP="000D69E6">
      <w:pPr>
        <w:rPr>
          <w:lang w:eastAsia="zh-CN"/>
        </w:rPr>
      </w:pPr>
    </w:p>
    <w:p w14:paraId="0408CBA7" w14:textId="258D9091" w:rsidR="000D69E6" w:rsidRPr="00043DFE" w:rsidRDefault="000D69E6" w:rsidP="000D69E6">
      <w:pPr>
        <w:pStyle w:val="TH"/>
        <w:rPr>
          <w:lang w:val="en-US"/>
        </w:rPr>
      </w:pPr>
      <w:r w:rsidRPr="00043DFE">
        <w:rPr>
          <w:lang w:val="en-US"/>
        </w:rPr>
        <w:t>Table 4.2.2.10.2-2: T</w:t>
      </w:r>
      <w:r w:rsidRPr="00043DFE">
        <w:rPr>
          <w:vertAlign w:val="subscript"/>
          <w:lang w:val="en-US"/>
        </w:rPr>
        <w:t>detect,NR_</w:t>
      </w:r>
      <w:r w:rsidRPr="00043DFE">
        <w:rPr>
          <w:vertAlign w:val="subscript"/>
        </w:rPr>
        <w:t>Inter</w:t>
      </w:r>
      <w:r w:rsidRPr="00043DFE">
        <w:rPr>
          <w:vertAlign w:val="subscript"/>
          <w:lang w:val="en-US"/>
        </w:rPr>
        <w:t>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w:t>
      </w:r>
      <w:ins w:id="578" w:author="Prashant Sharma" w:date="2023-10-28T15:11:00Z">
        <w:r w:rsidR="00016D63" w:rsidRPr="00043DFE">
          <w:rPr>
            <w:lang w:val="en-US"/>
          </w:rPr>
          <w:t xml:space="preserve">upto 10.24s </w:t>
        </w:r>
      </w:ins>
      <w:r w:rsidRPr="00043DFE">
        <w:rPr>
          <w:lang w:val="en-US"/>
        </w:rPr>
        <w:t>(Frequency range FR1)</w:t>
      </w:r>
      <w:del w:id="579" w:author="Prashant Sharma" w:date="2023-10-28T15:12:00Z">
        <w:r w:rsidRPr="00043DFE" w:rsidDel="00016D63">
          <w:rPr>
            <w:lang w:val="en-US"/>
          </w:rPr>
          <w:delText xml:space="preserve"> for eDRX_IDLE cycle upto 10.24 s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2569"/>
        <w:gridCol w:w="2709"/>
        <w:gridCol w:w="2691"/>
      </w:tblGrid>
      <w:tr w:rsidR="000D69E6" w:rsidRPr="00043DFE" w14:paraId="22872A19" w14:textId="77777777" w:rsidTr="00146AF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0798B0D" w14:textId="77777777" w:rsidR="000D69E6" w:rsidRPr="00043DFE" w:rsidRDefault="000D69E6" w:rsidP="00146AF9">
            <w:pPr>
              <w:pStyle w:val="TAH"/>
            </w:pPr>
            <w:r w:rsidRPr="00043DFE">
              <w:t>eDRX_IDLE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1D85335" w14:textId="77777777" w:rsidR="000D69E6" w:rsidRPr="00043DFE" w:rsidRDefault="000D69E6" w:rsidP="00146AF9">
            <w:pPr>
              <w:pStyle w:val="TAH"/>
            </w:pPr>
            <w:r w:rsidRPr="00043DFE">
              <w:rPr>
                <w:szCs w:val="18"/>
                <w:lang w:val="en-US"/>
              </w:rPr>
              <w:t>T</w:t>
            </w:r>
            <w:r w:rsidRPr="00043DFE">
              <w:rPr>
                <w:szCs w:val="18"/>
                <w:vertAlign w:val="subscript"/>
                <w:lang w:val="en-US"/>
              </w:rPr>
              <w:t>detect,NR_Inter</w:t>
            </w:r>
            <w:r w:rsidRPr="00043DFE">
              <w:rPr>
                <w:vertAlign w:val="subscript"/>
                <w:lang w:val="en-US"/>
              </w:rPr>
              <w:t>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2FCD7CB" w14:textId="77777777" w:rsidR="000D69E6" w:rsidRPr="00043DFE" w:rsidRDefault="000D69E6" w:rsidP="00146AF9">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8EF61C9" w14:textId="77777777" w:rsidR="000D69E6" w:rsidRPr="00043DFE" w:rsidRDefault="000D69E6" w:rsidP="00146AF9">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0D69E6" w:rsidRPr="00043DFE" w14:paraId="30E7595E" w14:textId="77777777" w:rsidTr="00146AF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666BEE6" w14:textId="77777777" w:rsidR="000D69E6" w:rsidRPr="00043DFE" w:rsidRDefault="000D69E6" w:rsidP="00146AF9">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651C7" w14:textId="77777777" w:rsidR="000D69E6" w:rsidRPr="00043DFE" w:rsidRDefault="000D69E6" w:rsidP="00146AF9">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BF910" w14:textId="77777777" w:rsidR="000D69E6" w:rsidRPr="00043DFE" w:rsidRDefault="000D69E6" w:rsidP="00146AF9">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EB65F" w14:textId="77777777" w:rsidR="000D69E6" w:rsidRPr="00043DFE" w:rsidRDefault="000D69E6" w:rsidP="00146AF9">
            <w:pPr>
              <w:keepNext/>
              <w:keepLines/>
              <w:spacing w:after="0"/>
              <w:jc w:val="center"/>
              <w:rPr>
                <w:rFonts w:ascii="Arial" w:hAnsi="Arial"/>
                <w:b/>
                <w:sz w:val="18"/>
              </w:rPr>
            </w:pPr>
          </w:p>
        </w:tc>
      </w:tr>
      <w:tr w:rsidR="000D69E6" w:rsidRPr="00043DFE" w14:paraId="18FB777A"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65C328E" w14:textId="77777777" w:rsidR="000D69E6" w:rsidRPr="00043DFE" w:rsidRDefault="000D69E6" w:rsidP="00146AF9">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0A0C4F66" w14:textId="77777777" w:rsidR="000D69E6" w:rsidRPr="00043DFE" w:rsidRDefault="000D69E6" w:rsidP="00146AF9">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154EBF6B" w14:textId="77777777" w:rsidR="000D69E6" w:rsidRPr="00043DFE" w:rsidRDefault="000D69E6" w:rsidP="00146AF9">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09122AAA" w14:textId="77777777" w:rsidR="000D69E6" w:rsidRPr="00043DFE" w:rsidRDefault="000D69E6" w:rsidP="00146AF9">
            <w:pPr>
              <w:pStyle w:val="TAC"/>
              <w:rPr>
                <w:lang w:val="sv-SE"/>
              </w:rPr>
            </w:pPr>
            <w:r w:rsidRPr="00043DFE">
              <w:rPr>
                <w:rFonts w:cs="Arial"/>
                <w:szCs w:val="18"/>
                <w:lang w:val="sv-SE"/>
              </w:rPr>
              <w:t>7.68 x K1 (3 x K1)</w:t>
            </w:r>
          </w:p>
        </w:tc>
      </w:tr>
      <w:tr w:rsidR="000D69E6" w:rsidRPr="00043DFE" w14:paraId="19FD378F"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223543F" w14:textId="77777777" w:rsidR="000D69E6" w:rsidRPr="00043DFE" w:rsidRDefault="000D69E6" w:rsidP="00146AF9">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2063AEF5" w14:textId="77777777" w:rsidR="000D69E6" w:rsidRPr="00043DFE" w:rsidRDefault="000D69E6" w:rsidP="00146AF9">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2B3BBE15" w14:textId="77777777" w:rsidR="000D69E6" w:rsidRPr="00043DFE" w:rsidRDefault="000D69E6" w:rsidP="00146AF9">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2DF7E447" w14:textId="77777777" w:rsidR="000D69E6" w:rsidRPr="00043DFE" w:rsidRDefault="000D69E6" w:rsidP="00146AF9">
            <w:pPr>
              <w:pStyle w:val="TAC"/>
            </w:pPr>
            <w:r w:rsidRPr="00043DFE">
              <w:rPr>
                <w:rFonts w:cs="Arial"/>
                <w:szCs w:val="18"/>
              </w:rPr>
              <w:t>10.24</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0D69E6" w:rsidRPr="00043DFE" w14:paraId="27EC8C8B"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2493288" w14:textId="77777777" w:rsidR="000D69E6" w:rsidRPr="00043DFE" w:rsidRDefault="000D69E6" w:rsidP="00146AF9">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6D244D1E" w14:textId="77777777" w:rsidR="000D69E6" w:rsidRPr="00043DFE" w:rsidRDefault="000D69E6" w:rsidP="00146AF9">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24AF5D34" w14:textId="77777777" w:rsidR="000D69E6" w:rsidRPr="00043DFE" w:rsidRDefault="000D69E6" w:rsidP="00146AF9">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76975D8B" w14:textId="77777777" w:rsidR="000D69E6" w:rsidRPr="00043DFE" w:rsidRDefault="000D69E6" w:rsidP="00146AF9">
            <w:pPr>
              <w:pStyle w:val="TAC"/>
            </w:pPr>
            <w:r w:rsidRPr="00043DFE">
              <w:rPr>
                <w:rFonts w:cs="Arial"/>
                <w:szCs w:val="18"/>
              </w:rPr>
              <w:t>20.48</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0D69E6" w:rsidRPr="00043DFE" w14:paraId="40D23D72" w14:textId="77777777" w:rsidTr="00146AF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8D86B77" w14:textId="41467D62" w:rsidR="000D69E6" w:rsidRPr="00043DFE" w:rsidRDefault="000D69E6" w:rsidP="00146AF9">
            <w:pPr>
              <w:pStyle w:val="TAN"/>
              <w:rPr>
                <w:snapToGrid w:val="0"/>
              </w:rPr>
            </w:pPr>
            <w:r w:rsidRPr="00043DFE">
              <w:rPr>
                <w:snapToGrid w:val="0"/>
              </w:rPr>
              <w:t>Note 1</w:t>
            </w:r>
            <w:r w:rsidRPr="00043DFE">
              <w:t>:</w:t>
            </w:r>
            <w:r w:rsidRPr="00043DFE">
              <w:rPr>
                <w:lang w:val="en-US"/>
              </w:rPr>
              <w:tab/>
            </w:r>
            <w:del w:id="580" w:author="Prashant Sharma" w:date="2023-10-28T15:13:00Z">
              <w:r w:rsidRPr="00043DFE" w:rsidDel="00545392">
                <w:delText>Applies for UE of all supporting FR1 power classes.</w:delText>
              </w:r>
            </w:del>
            <w:ins w:id="581" w:author="Prashant Sharma" w:date="2023-10-28T15:13:00Z">
              <w:r w:rsidR="00545392">
                <w:t>Void</w:t>
              </w:r>
            </w:ins>
          </w:p>
          <w:p w14:paraId="619F8C32" w14:textId="77777777" w:rsidR="000D69E6" w:rsidRPr="00043DFE" w:rsidRDefault="000D69E6" w:rsidP="00146AF9">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5C8C0BBD" w14:textId="77777777" w:rsidR="000D69E6" w:rsidRPr="00043DFE" w:rsidRDefault="000D69E6" w:rsidP="000D69E6">
      <w:pPr>
        <w:rPr>
          <w:noProof/>
        </w:rPr>
      </w:pPr>
    </w:p>
    <w:p w14:paraId="03AB3CE3" w14:textId="09443DA0" w:rsidR="000D69E6" w:rsidRPr="00043DFE" w:rsidRDefault="000D69E6" w:rsidP="000D69E6">
      <w:pPr>
        <w:pStyle w:val="TH"/>
        <w:rPr>
          <w:lang w:val="en-US"/>
        </w:rPr>
      </w:pPr>
      <w:r w:rsidRPr="00043DFE">
        <w:rPr>
          <w:lang w:val="en-US"/>
        </w:rPr>
        <w:t>Table 4.2.2.10.2-3: T</w:t>
      </w:r>
      <w:r w:rsidRPr="00043DFE">
        <w:rPr>
          <w:vertAlign w:val="subscript"/>
          <w:lang w:val="en-US"/>
        </w:rPr>
        <w:t>detect,NR_</w:t>
      </w:r>
      <w:r w:rsidRPr="00043DFE">
        <w:rPr>
          <w:vertAlign w:val="subscript"/>
        </w:rPr>
        <w:t>Inter</w:t>
      </w:r>
      <w:r w:rsidRPr="00043DFE">
        <w:rPr>
          <w:vertAlign w:val="subscript"/>
          <w:lang w:val="en-US"/>
        </w:rPr>
        <w:t>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w:t>
      </w:r>
      <w:ins w:id="582" w:author="Prashant Sharma" w:date="2023-10-28T15:12:00Z">
        <w:r w:rsidR="005A08E9" w:rsidRPr="005A08E9">
          <w:rPr>
            <w:lang w:val="en-US"/>
          </w:rPr>
          <w:t xml:space="preserve"> </w:t>
        </w:r>
        <w:r w:rsidR="005A08E9" w:rsidRPr="00043DFE">
          <w:rPr>
            <w:lang w:val="en-US"/>
          </w:rPr>
          <w:t xml:space="preserve">upto 10.24s </w:t>
        </w:r>
      </w:ins>
      <w:del w:id="583" w:author="Prashant Sharma" w:date="2023-10-28T15:12:00Z">
        <w:r w:rsidRPr="00043DFE" w:rsidDel="005A08E9">
          <w:rPr>
            <w:lang w:val="en-US"/>
          </w:rPr>
          <w:delText xml:space="preserve"> </w:delText>
        </w:r>
      </w:del>
      <w:r w:rsidRPr="00043DFE">
        <w:rPr>
          <w:lang w:val="en-US"/>
        </w:rPr>
        <w:t>(Frequency range FR2)</w:t>
      </w:r>
      <w:del w:id="584" w:author="Prashant Sharma" w:date="2023-10-28T15:12:00Z">
        <w:r w:rsidRPr="00043DFE" w:rsidDel="005A08E9">
          <w:rPr>
            <w:lang w:val="en-US"/>
          </w:rPr>
          <w:delText xml:space="preserve"> for eDRX_IDLE cycle upto 10.24 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2798"/>
        <w:gridCol w:w="2619"/>
        <w:gridCol w:w="2596"/>
      </w:tblGrid>
      <w:tr w:rsidR="000D69E6" w:rsidRPr="00043DFE" w14:paraId="2471DCE0" w14:textId="77777777" w:rsidTr="00146AF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B4B812B" w14:textId="77777777" w:rsidR="000D69E6" w:rsidRPr="00043DFE" w:rsidRDefault="000D69E6" w:rsidP="00146AF9">
            <w:pPr>
              <w:pStyle w:val="TAH"/>
            </w:pPr>
            <w:r w:rsidRPr="00043DFE">
              <w:t>eDRX_IDLE cycle length [s]</w:t>
            </w:r>
          </w:p>
        </w:tc>
        <w:tc>
          <w:tcPr>
            <w:tcW w:w="2798" w:type="dxa"/>
            <w:vMerge w:val="restart"/>
            <w:tcBorders>
              <w:top w:val="single" w:sz="4" w:space="0" w:color="auto"/>
              <w:left w:val="single" w:sz="4" w:space="0" w:color="auto"/>
              <w:bottom w:val="single" w:sz="4" w:space="0" w:color="auto"/>
              <w:right w:val="single" w:sz="4" w:space="0" w:color="auto"/>
            </w:tcBorders>
            <w:hideMark/>
          </w:tcPr>
          <w:p w14:paraId="7AA72B01" w14:textId="77777777" w:rsidR="000D69E6" w:rsidRPr="00043DFE" w:rsidRDefault="000D69E6" w:rsidP="00146AF9">
            <w:pPr>
              <w:pStyle w:val="TAH"/>
            </w:pPr>
            <w:r w:rsidRPr="00043DFE">
              <w:rPr>
                <w:szCs w:val="18"/>
                <w:lang w:val="en-US"/>
              </w:rPr>
              <w:t>T</w:t>
            </w:r>
            <w:r w:rsidRPr="00043DFE">
              <w:rPr>
                <w:szCs w:val="18"/>
                <w:vertAlign w:val="subscript"/>
                <w:lang w:val="en-US"/>
              </w:rPr>
              <w:t>detect,NR_Inter</w:t>
            </w:r>
            <w:r w:rsidRPr="00043DFE">
              <w:rPr>
                <w:vertAlign w:val="subscript"/>
                <w:lang w:val="en-US"/>
              </w:rPr>
              <w:t>_Relax</w:t>
            </w:r>
            <w:r w:rsidRPr="00043DFE">
              <w:rPr>
                <w:szCs w:val="18"/>
              </w:rPr>
              <w:t xml:space="preserve"> [s] (number of eDRX IDLE cycles)</w:t>
            </w:r>
          </w:p>
        </w:tc>
        <w:tc>
          <w:tcPr>
            <w:tcW w:w="2619" w:type="dxa"/>
            <w:vMerge w:val="restart"/>
            <w:tcBorders>
              <w:top w:val="single" w:sz="4" w:space="0" w:color="auto"/>
              <w:left w:val="single" w:sz="4" w:space="0" w:color="auto"/>
              <w:bottom w:val="single" w:sz="4" w:space="0" w:color="auto"/>
              <w:right w:val="single" w:sz="4" w:space="0" w:color="auto"/>
            </w:tcBorders>
            <w:hideMark/>
          </w:tcPr>
          <w:p w14:paraId="7A29C424" w14:textId="77777777" w:rsidR="000D69E6" w:rsidRPr="00043DFE" w:rsidRDefault="000D69E6" w:rsidP="00146AF9">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F567FCE" w14:textId="77777777" w:rsidR="000D69E6" w:rsidRPr="00043DFE" w:rsidRDefault="000D69E6" w:rsidP="00146AF9">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0D69E6" w:rsidRPr="00043DFE" w14:paraId="7B118EAA" w14:textId="77777777" w:rsidTr="00146AF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F334B73" w14:textId="77777777" w:rsidR="000D69E6" w:rsidRPr="00043DFE" w:rsidRDefault="000D69E6" w:rsidP="00146AF9">
            <w:pPr>
              <w:keepNext/>
              <w:keepLines/>
              <w:spacing w:after="0"/>
              <w:jc w:val="center"/>
              <w:rPr>
                <w:rFonts w:ascii="Arial" w:hAnsi="Arial"/>
                <w:b/>
                <w:sz w:val="18"/>
              </w:rPr>
            </w:pPr>
          </w:p>
        </w:tc>
        <w:tc>
          <w:tcPr>
            <w:tcW w:w="2798" w:type="dxa"/>
            <w:vMerge/>
            <w:tcBorders>
              <w:top w:val="single" w:sz="4" w:space="0" w:color="auto"/>
              <w:left w:val="single" w:sz="4" w:space="0" w:color="auto"/>
              <w:bottom w:val="single" w:sz="4" w:space="0" w:color="auto"/>
              <w:right w:val="single" w:sz="4" w:space="0" w:color="auto"/>
            </w:tcBorders>
            <w:vAlign w:val="center"/>
            <w:hideMark/>
          </w:tcPr>
          <w:p w14:paraId="2DE25EF5" w14:textId="77777777" w:rsidR="000D69E6" w:rsidRPr="00043DFE" w:rsidRDefault="000D69E6" w:rsidP="00146AF9">
            <w:pPr>
              <w:keepNext/>
              <w:keepLines/>
              <w:spacing w:after="0"/>
              <w:jc w:val="center"/>
              <w:rPr>
                <w:rFonts w:ascii="Arial" w:hAnsi="Arial"/>
                <w:b/>
                <w:sz w:val="18"/>
              </w:rPr>
            </w:pPr>
          </w:p>
        </w:tc>
        <w:tc>
          <w:tcPr>
            <w:tcW w:w="2619" w:type="dxa"/>
            <w:vMerge/>
            <w:tcBorders>
              <w:top w:val="single" w:sz="4" w:space="0" w:color="auto"/>
              <w:left w:val="single" w:sz="4" w:space="0" w:color="auto"/>
              <w:bottom w:val="single" w:sz="4" w:space="0" w:color="auto"/>
              <w:right w:val="single" w:sz="4" w:space="0" w:color="auto"/>
            </w:tcBorders>
            <w:vAlign w:val="center"/>
            <w:hideMark/>
          </w:tcPr>
          <w:p w14:paraId="6061B139" w14:textId="77777777" w:rsidR="000D69E6" w:rsidRPr="00043DFE" w:rsidRDefault="000D69E6" w:rsidP="00146AF9">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8B7D8" w14:textId="77777777" w:rsidR="000D69E6" w:rsidRPr="00043DFE" w:rsidRDefault="000D69E6" w:rsidP="00146AF9">
            <w:pPr>
              <w:keepNext/>
              <w:keepLines/>
              <w:spacing w:after="0"/>
              <w:jc w:val="center"/>
              <w:rPr>
                <w:rFonts w:ascii="Arial" w:hAnsi="Arial"/>
                <w:b/>
                <w:sz w:val="18"/>
              </w:rPr>
            </w:pPr>
          </w:p>
        </w:tc>
      </w:tr>
      <w:tr w:rsidR="000D69E6" w:rsidRPr="00043DFE" w14:paraId="615BE5FC"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B9B0E9C" w14:textId="77777777" w:rsidR="000D69E6" w:rsidRPr="00043DFE" w:rsidRDefault="000D69E6" w:rsidP="00146AF9">
            <w:pPr>
              <w:pStyle w:val="TAC"/>
            </w:pPr>
            <w:r w:rsidRPr="00043DFE">
              <w:t>2.56</w:t>
            </w:r>
          </w:p>
        </w:tc>
        <w:tc>
          <w:tcPr>
            <w:tcW w:w="2798" w:type="dxa"/>
            <w:tcBorders>
              <w:top w:val="single" w:sz="4" w:space="0" w:color="auto"/>
              <w:left w:val="single" w:sz="4" w:space="0" w:color="auto"/>
              <w:bottom w:val="single" w:sz="4" w:space="0" w:color="auto"/>
              <w:right w:val="single" w:sz="4" w:space="0" w:color="auto"/>
            </w:tcBorders>
            <w:hideMark/>
          </w:tcPr>
          <w:p w14:paraId="368C6471" w14:textId="77777777" w:rsidR="000D69E6" w:rsidRPr="00043DFE" w:rsidRDefault="000D69E6" w:rsidP="00146AF9">
            <w:pPr>
              <w:pStyle w:val="TAC"/>
              <w:rPr>
                <w:lang w:val="sv-SE"/>
              </w:rPr>
            </w:pPr>
            <w:r w:rsidRPr="00043DFE">
              <w:rPr>
                <w:rFonts w:cs="Arial"/>
                <w:szCs w:val="18"/>
                <w:lang w:val="sv-SE"/>
              </w:rPr>
              <w:t>58.88 x N1 x K1 (23 x N1 x K1)</w:t>
            </w:r>
          </w:p>
        </w:tc>
        <w:tc>
          <w:tcPr>
            <w:tcW w:w="2619" w:type="dxa"/>
            <w:tcBorders>
              <w:top w:val="single" w:sz="4" w:space="0" w:color="auto"/>
              <w:left w:val="single" w:sz="4" w:space="0" w:color="auto"/>
              <w:bottom w:val="single" w:sz="4" w:space="0" w:color="auto"/>
              <w:right w:val="single" w:sz="4" w:space="0" w:color="auto"/>
            </w:tcBorders>
            <w:hideMark/>
          </w:tcPr>
          <w:p w14:paraId="42F620F0" w14:textId="77777777" w:rsidR="000D69E6" w:rsidRPr="00043DFE" w:rsidRDefault="000D69E6" w:rsidP="00146AF9">
            <w:pPr>
              <w:pStyle w:val="TAC"/>
              <w:rPr>
                <w:lang w:val="sv-SE"/>
              </w:rPr>
            </w:pPr>
            <w:r w:rsidRPr="00043DFE">
              <w:rPr>
                <w:rFonts w:cs="Arial"/>
                <w:szCs w:val="18"/>
                <w:lang w:val="sv-SE"/>
              </w:rPr>
              <w:t>2.56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775A6183" w14:textId="77777777" w:rsidR="000D69E6" w:rsidRPr="00043DFE" w:rsidRDefault="000D69E6" w:rsidP="00146AF9">
            <w:pPr>
              <w:pStyle w:val="TAC"/>
              <w:rPr>
                <w:lang w:val="sv-SE"/>
              </w:rPr>
            </w:pPr>
            <w:r w:rsidRPr="00043DFE">
              <w:rPr>
                <w:rFonts w:cs="Arial"/>
                <w:szCs w:val="18"/>
                <w:lang w:val="sv-SE"/>
              </w:rPr>
              <w:t>7.68 x N1 x K1 (3 x N1 x K1)</w:t>
            </w:r>
          </w:p>
        </w:tc>
      </w:tr>
      <w:tr w:rsidR="000D69E6" w:rsidRPr="00043DFE" w14:paraId="1CFA3954"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92D714" w14:textId="77777777" w:rsidR="000D69E6" w:rsidRPr="00043DFE" w:rsidRDefault="000D69E6" w:rsidP="00146AF9">
            <w:pPr>
              <w:pStyle w:val="TAC"/>
            </w:pPr>
            <w:r w:rsidRPr="00043DFE">
              <w:rPr>
                <w:rFonts w:cs="Arial"/>
                <w:szCs w:val="18"/>
              </w:rPr>
              <w:t>5.12</w:t>
            </w:r>
          </w:p>
        </w:tc>
        <w:tc>
          <w:tcPr>
            <w:tcW w:w="2798" w:type="dxa"/>
            <w:tcBorders>
              <w:top w:val="single" w:sz="4" w:space="0" w:color="auto"/>
              <w:left w:val="single" w:sz="4" w:space="0" w:color="auto"/>
              <w:bottom w:val="single" w:sz="4" w:space="0" w:color="auto"/>
              <w:right w:val="single" w:sz="4" w:space="0" w:color="auto"/>
            </w:tcBorders>
            <w:hideMark/>
          </w:tcPr>
          <w:p w14:paraId="2551EEA3" w14:textId="77777777" w:rsidR="000D69E6" w:rsidRPr="00043DFE" w:rsidRDefault="000D69E6" w:rsidP="00146AF9">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619" w:type="dxa"/>
            <w:tcBorders>
              <w:top w:val="single" w:sz="4" w:space="0" w:color="auto"/>
              <w:left w:val="single" w:sz="4" w:space="0" w:color="auto"/>
              <w:bottom w:val="single" w:sz="4" w:space="0" w:color="auto"/>
              <w:right w:val="single" w:sz="4" w:space="0" w:color="auto"/>
            </w:tcBorders>
            <w:hideMark/>
          </w:tcPr>
          <w:p w14:paraId="533CAAEC" w14:textId="77777777" w:rsidR="000D69E6" w:rsidRPr="00043DFE" w:rsidRDefault="000D69E6" w:rsidP="00146AF9">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5975F30E" w14:textId="77777777" w:rsidR="000D69E6" w:rsidRPr="00043DFE" w:rsidRDefault="000D69E6" w:rsidP="00146AF9">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0D69E6" w:rsidRPr="00043DFE" w14:paraId="3C718A2A"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6760BCE" w14:textId="77777777" w:rsidR="000D69E6" w:rsidRPr="00043DFE" w:rsidRDefault="000D69E6" w:rsidP="00146AF9">
            <w:pPr>
              <w:pStyle w:val="TAC"/>
            </w:pPr>
            <w:r w:rsidRPr="00043DFE">
              <w:rPr>
                <w:rFonts w:cs="Arial"/>
                <w:szCs w:val="18"/>
              </w:rPr>
              <w:t>10.24</w:t>
            </w:r>
          </w:p>
        </w:tc>
        <w:tc>
          <w:tcPr>
            <w:tcW w:w="2798" w:type="dxa"/>
            <w:tcBorders>
              <w:top w:val="single" w:sz="4" w:space="0" w:color="auto"/>
              <w:left w:val="single" w:sz="4" w:space="0" w:color="auto"/>
              <w:bottom w:val="single" w:sz="4" w:space="0" w:color="auto"/>
              <w:right w:val="single" w:sz="4" w:space="0" w:color="auto"/>
            </w:tcBorders>
            <w:hideMark/>
          </w:tcPr>
          <w:p w14:paraId="39AFB1D5" w14:textId="77777777" w:rsidR="000D69E6" w:rsidRPr="00043DFE" w:rsidRDefault="000D69E6" w:rsidP="00146AF9">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619" w:type="dxa"/>
            <w:tcBorders>
              <w:top w:val="single" w:sz="4" w:space="0" w:color="auto"/>
              <w:left w:val="single" w:sz="4" w:space="0" w:color="auto"/>
              <w:bottom w:val="single" w:sz="4" w:space="0" w:color="auto"/>
              <w:right w:val="single" w:sz="4" w:space="0" w:color="auto"/>
            </w:tcBorders>
            <w:hideMark/>
          </w:tcPr>
          <w:p w14:paraId="2446039C" w14:textId="77777777" w:rsidR="000D69E6" w:rsidRPr="00043DFE" w:rsidRDefault="000D69E6" w:rsidP="00146AF9">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2D05393C" w14:textId="77777777" w:rsidR="000D69E6" w:rsidRPr="00043DFE" w:rsidRDefault="000D69E6" w:rsidP="00146AF9">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0D69E6" w:rsidRPr="00043DFE" w14:paraId="7BC1F198" w14:textId="77777777" w:rsidTr="00146AF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ACE3F27" w14:textId="13D6222A" w:rsidR="000D69E6" w:rsidRPr="00043DFE" w:rsidRDefault="000D69E6" w:rsidP="00146AF9">
            <w:pPr>
              <w:pStyle w:val="TAN"/>
              <w:rPr>
                <w:snapToGrid w:val="0"/>
              </w:rPr>
            </w:pPr>
            <w:r w:rsidRPr="00043DFE">
              <w:rPr>
                <w:snapToGrid w:val="0"/>
              </w:rPr>
              <w:t>Note 1</w:t>
            </w:r>
            <w:r w:rsidRPr="00043DFE">
              <w:t>:</w:t>
            </w:r>
            <w:r w:rsidRPr="00043DFE">
              <w:rPr>
                <w:lang w:val="en-US"/>
              </w:rPr>
              <w:tab/>
            </w:r>
            <w:del w:id="585" w:author="Prashant Sharma" w:date="2023-10-28T15:13:00Z">
              <w:r w:rsidRPr="00043DFE" w:rsidDel="00545392">
                <w:delText>Applies f</w:delText>
              </w:r>
            </w:del>
            <w:ins w:id="586" w:author="Prashant Sharma" w:date="2023-10-28T15:13:00Z">
              <w:r w:rsidR="00545392">
                <w:t>F</w:t>
              </w:r>
            </w:ins>
            <w:r w:rsidRPr="00043DFE">
              <w:t xml:space="preserve">or UE supporting FR2-1 power class </w:t>
            </w:r>
            <w:r w:rsidRPr="00043DFE">
              <w:rPr>
                <w:lang w:eastAsia="zh-CN"/>
              </w:rPr>
              <w:t>2&amp;3&amp;4</w:t>
            </w:r>
            <w:ins w:id="587" w:author="Prashant Sharma" w:date="2023-10-28T15:13:00Z">
              <w:r w:rsidR="009F0063">
                <w:rPr>
                  <w:lang w:eastAsia="zh-CN"/>
                </w:rPr>
                <w:t>, N1=3</w:t>
              </w:r>
            </w:ins>
            <w:r w:rsidRPr="00043DFE">
              <w:t>. For UE supporting FR2-1 power class 1 or 5, N1 = 8 for all DRX cycle length.</w:t>
            </w:r>
          </w:p>
          <w:p w14:paraId="0559A977" w14:textId="1A358A86" w:rsidR="000D69E6" w:rsidRPr="00043DFE" w:rsidRDefault="000D69E6" w:rsidP="00146AF9">
            <w:pPr>
              <w:pStyle w:val="TAN"/>
              <w:rPr>
                <w:snapToGrid w:val="0"/>
              </w:rPr>
            </w:pPr>
            <w:r w:rsidRPr="00043DFE">
              <w:rPr>
                <w:snapToGrid w:val="0"/>
              </w:rPr>
              <w:t>Note 2</w:t>
            </w:r>
            <w:r w:rsidRPr="00043DFE">
              <w:t>:</w:t>
            </w:r>
            <w:r w:rsidRPr="00043DFE">
              <w:rPr>
                <w:lang w:val="en-US"/>
              </w:rPr>
              <w:tab/>
            </w:r>
            <w:del w:id="588" w:author="Prashant Sharma" w:date="2023-10-28T15:13:00Z">
              <w:r w:rsidRPr="00043DFE" w:rsidDel="009F0063">
                <w:delText>N1 = 3.</w:delText>
              </w:r>
            </w:del>
            <w:ins w:id="589" w:author="Prashant Sharma" w:date="2023-10-28T15:13:00Z">
              <w:r w:rsidR="009F0063">
                <w:t>Void</w:t>
              </w:r>
            </w:ins>
          </w:p>
          <w:p w14:paraId="5BC6FC17" w14:textId="77777777" w:rsidR="000D69E6" w:rsidRPr="00043DFE" w:rsidRDefault="000D69E6" w:rsidP="00146AF9">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5A5E3BFE" w14:textId="77777777" w:rsidR="000D69E6" w:rsidRPr="00043DFE" w:rsidRDefault="000D69E6" w:rsidP="000D69E6">
      <w:pPr>
        <w:rPr>
          <w:noProof/>
        </w:rPr>
      </w:pPr>
    </w:p>
    <w:p w14:paraId="6C306F24" w14:textId="1A47DB7D" w:rsidR="000D69E6" w:rsidRPr="00043DFE" w:rsidRDefault="000D69E6" w:rsidP="000D69E6">
      <w:pPr>
        <w:pStyle w:val="TH"/>
        <w:rPr>
          <w:lang w:val="en-US"/>
        </w:rPr>
      </w:pPr>
      <w:r w:rsidRPr="00043DFE">
        <w:rPr>
          <w:lang w:val="en-US"/>
        </w:rPr>
        <w:t>Table 4.2.2.10.2-4: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w:t>
      </w:r>
      <w:ins w:id="590" w:author="Prashant Sharma" w:date="2023-10-28T15:14:00Z">
        <w:r w:rsidR="009F0063">
          <w:rPr>
            <w:lang w:val="en-US"/>
          </w:rPr>
          <w:t xml:space="preserve">greater than 10.24s </w:t>
        </w:r>
      </w:ins>
      <w:r w:rsidRPr="00043DFE">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0D69E6" w:rsidRPr="00043DFE" w14:paraId="0CE8072E" w14:textId="77777777" w:rsidTr="009F0063">
        <w:trPr>
          <w:trHeight w:val="1692"/>
        </w:trPr>
        <w:tc>
          <w:tcPr>
            <w:tcW w:w="1207" w:type="dxa"/>
            <w:hideMark/>
          </w:tcPr>
          <w:p w14:paraId="19249930" w14:textId="77777777" w:rsidR="000D69E6" w:rsidRPr="00043DFE" w:rsidRDefault="000D69E6" w:rsidP="00146AF9">
            <w:pPr>
              <w:pStyle w:val="TAH"/>
              <w:rPr>
                <w:lang w:val="en-US"/>
              </w:rPr>
            </w:pPr>
            <w:r w:rsidRPr="00043DFE">
              <w:t>eDRX_IDLE cycle length [s]</w:t>
            </w:r>
          </w:p>
        </w:tc>
        <w:tc>
          <w:tcPr>
            <w:tcW w:w="756" w:type="dxa"/>
            <w:hideMark/>
          </w:tcPr>
          <w:p w14:paraId="2C158980" w14:textId="77777777" w:rsidR="000D69E6" w:rsidRPr="00043DFE" w:rsidRDefault="000D69E6" w:rsidP="00146AF9">
            <w:pPr>
              <w:pStyle w:val="TAH"/>
              <w:rPr>
                <w:lang w:val="en-US"/>
              </w:rPr>
            </w:pPr>
            <w:r w:rsidRPr="00043DFE">
              <w:t>DRX cycle length [s]</w:t>
            </w:r>
          </w:p>
        </w:tc>
        <w:tc>
          <w:tcPr>
            <w:tcW w:w="936" w:type="dxa"/>
            <w:hideMark/>
          </w:tcPr>
          <w:p w14:paraId="5148BCC7" w14:textId="77777777" w:rsidR="000D69E6" w:rsidRPr="00043DFE" w:rsidRDefault="000D69E6" w:rsidP="00146AF9">
            <w:pPr>
              <w:pStyle w:val="TAH"/>
              <w:rPr>
                <w:lang w:val="en-US"/>
              </w:rPr>
            </w:pPr>
            <w:r w:rsidRPr="00043DFE">
              <w:t>PTW length [s] (number of 1.28s periods)</w:t>
            </w:r>
          </w:p>
        </w:tc>
        <w:tc>
          <w:tcPr>
            <w:tcW w:w="2819" w:type="dxa"/>
            <w:hideMark/>
          </w:tcPr>
          <w:p w14:paraId="6E7F10DB" w14:textId="20565737" w:rsidR="000D69E6" w:rsidRPr="00043DFE" w:rsidRDefault="000D69E6" w:rsidP="00146AF9">
            <w:pPr>
              <w:pStyle w:val="TAH"/>
              <w:rPr>
                <w:szCs w:val="18"/>
                <w:lang w:val="en-US"/>
              </w:rPr>
            </w:pPr>
            <w:r w:rsidRPr="00043DFE">
              <w:rPr>
                <w:szCs w:val="18"/>
                <w:lang w:val="en-US"/>
              </w:rPr>
              <w:t>T</w:t>
            </w:r>
            <w:r w:rsidRPr="00043DFE">
              <w:rPr>
                <w:szCs w:val="18"/>
                <w:vertAlign w:val="subscript"/>
                <w:lang w:val="en-US"/>
              </w:rPr>
              <w:t>detect,NR_Inter_Relax</w:t>
            </w:r>
            <w:r w:rsidRPr="00043DFE">
              <w:rPr>
                <w:szCs w:val="18"/>
              </w:rPr>
              <w:t xml:space="preserve"> [s] (number of DRX cycles</w:t>
            </w:r>
            <w:del w:id="591" w:author="Prashant Sharma" w:date="2023-10-28T15:14:00Z">
              <w:r w:rsidRPr="00043DFE" w:rsidDel="009F0063">
                <w:rPr>
                  <w:szCs w:val="18"/>
                </w:rPr>
                <w:delText xml:space="preserve"> or eDRX cycles </w:delText>
              </w:r>
            </w:del>
            <w:r w:rsidRPr="00043DFE">
              <w:rPr>
                <w:szCs w:val="18"/>
                <w:vertAlign w:val="superscript"/>
              </w:rPr>
              <w:t>Note 3</w:t>
            </w:r>
            <w:r w:rsidRPr="00043DFE">
              <w:rPr>
                <w:szCs w:val="18"/>
              </w:rPr>
              <w:t>)</w:t>
            </w:r>
          </w:p>
        </w:tc>
        <w:tc>
          <w:tcPr>
            <w:tcW w:w="1860" w:type="dxa"/>
            <w:hideMark/>
          </w:tcPr>
          <w:p w14:paraId="1BB69759" w14:textId="7F7C3FFA" w:rsidR="000D69E6" w:rsidRPr="00043DFE" w:rsidRDefault="000D69E6" w:rsidP="00146AF9">
            <w:pPr>
              <w:pStyle w:val="TAH"/>
              <w:rPr>
                <w:szCs w:val="18"/>
                <w:lang w:val="en-US"/>
              </w:rPr>
            </w:pPr>
            <w:r w:rsidRPr="00043DFE">
              <w:rPr>
                <w:szCs w:val="18"/>
                <w:lang w:val="en-US"/>
              </w:rPr>
              <w:t>T</w:t>
            </w:r>
            <w:r w:rsidRPr="00043DFE">
              <w:rPr>
                <w:szCs w:val="18"/>
                <w:vertAlign w:val="subscript"/>
                <w:lang w:val="en-US"/>
              </w:rPr>
              <w:t>measure,NR_Inter_Relax</w:t>
            </w:r>
            <w:r w:rsidRPr="00043DFE">
              <w:rPr>
                <w:szCs w:val="18"/>
                <w:lang w:val="en-US"/>
              </w:rPr>
              <w:t xml:space="preserve"> </w:t>
            </w:r>
            <w:r w:rsidRPr="00043DFE">
              <w:rPr>
                <w:szCs w:val="18"/>
              </w:rPr>
              <w:t>[s] (number of DRX cycles</w:t>
            </w:r>
            <w:del w:id="592" w:author="Prashant Sharma" w:date="2023-10-28T15:14:00Z">
              <w:r w:rsidRPr="00043DFE" w:rsidDel="009F0063">
                <w:rPr>
                  <w:szCs w:val="18"/>
                </w:rPr>
                <w:delText xml:space="preserve"> or eDRX cycles</w:delText>
              </w:r>
            </w:del>
            <w:r w:rsidRPr="00043DFE">
              <w:rPr>
                <w:szCs w:val="18"/>
              </w:rPr>
              <w:t xml:space="preserve"> </w:t>
            </w:r>
            <w:r w:rsidRPr="00043DFE">
              <w:rPr>
                <w:szCs w:val="18"/>
                <w:vertAlign w:val="superscript"/>
              </w:rPr>
              <w:t>Note 3</w:t>
            </w:r>
            <w:r w:rsidRPr="00043DFE">
              <w:rPr>
                <w:szCs w:val="18"/>
              </w:rPr>
              <w:t>)</w:t>
            </w:r>
          </w:p>
        </w:tc>
        <w:tc>
          <w:tcPr>
            <w:tcW w:w="1846" w:type="dxa"/>
          </w:tcPr>
          <w:p w14:paraId="46D8F97D" w14:textId="19A62B63" w:rsidR="000D69E6" w:rsidRPr="00043DFE" w:rsidRDefault="000D69E6" w:rsidP="00146AF9">
            <w:pPr>
              <w:pStyle w:val="TAH"/>
              <w:rPr>
                <w:szCs w:val="18"/>
                <w:lang w:val="en-US"/>
              </w:rPr>
            </w:pPr>
            <w:r w:rsidRPr="00043DFE">
              <w:rPr>
                <w:szCs w:val="18"/>
                <w:lang w:val="en-US"/>
              </w:rPr>
              <w:t>T</w:t>
            </w:r>
            <w:r w:rsidRPr="00043DFE">
              <w:rPr>
                <w:szCs w:val="18"/>
                <w:vertAlign w:val="subscript"/>
                <w:lang w:val="en-US"/>
              </w:rPr>
              <w:t xml:space="preserve">evaluate,NR_Inter_Relax </w:t>
            </w:r>
            <w:r w:rsidRPr="00043DFE">
              <w:rPr>
                <w:szCs w:val="18"/>
              </w:rPr>
              <w:t>[s] (number of DRX cycles</w:t>
            </w:r>
            <w:del w:id="593" w:author="Prashant Sharma" w:date="2023-10-28T15:14:00Z">
              <w:r w:rsidRPr="00043DFE" w:rsidDel="009F0063">
                <w:rPr>
                  <w:szCs w:val="18"/>
                </w:rPr>
                <w:delText xml:space="preserve"> or eDRX cycles </w:delText>
              </w:r>
            </w:del>
            <w:r w:rsidRPr="00043DFE">
              <w:rPr>
                <w:szCs w:val="18"/>
                <w:vertAlign w:val="superscript"/>
              </w:rPr>
              <w:t>Note 3</w:t>
            </w:r>
            <w:r w:rsidRPr="00043DFE">
              <w:rPr>
                <w:szCs w:val="18"/>
              </w:rPr>
              <w:t>)</w:t>
            </w:r>
          </w:p>
        </w:tc>
      </w:tr>
      <w:tr w:rsidR="009F0063" w:rsidRPr="00043DFE" w14:paraId="3DFE68F7" w14:textId="77777777" w:rsidTr="009F0063">
        <w:trPr>
          <w:trHeight w:val="673"/>
        </w:trPr>
        <w:tc>
          <w:tcPr>
            <w:tcW w:w="1207" w:type="dxa"/>
            <w:tcBorders>
              <w:bottom w:val="nil"/>
            </w:tcBorders>
            <w:hideMark/>
          </w:tcPr>
          <w:p w14:paraId="3C68303A" w14:textId="77777777" w:rsidR="009F0063" w:rsidRPr="00043DFE" w:rsidRDefault="009F0063" w:rsidP="00146AF9">
            <w:pPr>
              <w:pStyle w:val="TAC"/>
              <w:rPr>
                <w:lang w:val="en-US"/>
              </w:rPr>
            </w:pPr>
            <w:r w:rsidRPr="00043DFE">
              <w:t>20.48 ≤  eDRX_IDLE cycle length ≤[163.84]</w:t>
            </w:r>
          </w:p>
        </w:tc>
        <w:tc>
          <w:tcPr>
            <w:tcW w:w="756" w:type="dxa"/>
            <w:hideMark/>
          </w:tcPr>
          <w:p w14:paraId="040EE39C" w14:textId="77777777" w:rsidR="009F0063" w:rsidRPr="00043DFE" w:rsidRDefault="009F0063" w:rsidP="00146AF9">
            <w:pPr>
              <w:pStyle w:val="TAC"/>
              <w:rPr>
                <w:lang w:val="en-US"/>
              </w:rPr>
            </w:pPr>
            <w:r w:rsidRPr="00043DFE">
              <w:t>0.32</w:t>
            </w:r>
          </w:p>
        </w:tc>
        <w:tc>
          <w:tcPr>
            <w:tcW w:w="936" w:type="dxa"/>
            <w:hideMark/>
          </w:tcPr>
          <w:p w14:paraId="4A3E9689" w14:textId="77777777" w:rsidR="009F0063" w:rsidRPr="00043DFE" w:rsidRDefault="009F0063" w:rsidP="00146AF9">
            <w:pPr>
              <w:pStyle w:val="TAC"/>
              <w:rPr>
                <w:lang w:val="en-US"/>
              </w:rPr>
            </w:pPr>
            <w:r w:rsidRPr="00043DFE">
              <w:t>≥</w:t>
            </w:r>
            <w:del w:id="594" w:author="Prashant Sharma" w:date="2023-10-28T15:14:00Z">
              <w:r w:rsidRPr="00043DFE" w:rsidDel="009F0063">
                <w:rPr>
                  <w:lang w:val="en-US"/>
                </w:rPr>
                <w:delText>[</w:delText>
              </w:r>
            </w:del>
            <w:r w:rsidRPr="00043DFE">
              <w:t>3.84</w:t>
            </w:r>
            <w:del w:id="595" w:author="Prashant Sharma" w:date="2023-10-28T15:14:00Z">
              <w:r w:rsidRPr="00043DFE" w:rsidDel="009F0063">
                <w:delText>]</w:delText>
              </w:r>
            </w:del>
            <w:r w:rsidRPr="00043DFE">
              <w:t xml:space="preserve"> (</w:t>
            </w:r>
            <w:del w:id="596" w:author="Prashant Sharma" w:date="2023-10-28T15:14:00Z">
              <w:r w:rsidRPr="00043DFE" w:rsidDel="009F0063">
                <w:delText>[</w:delText>
              </w:r>
            </w:del>
            <w:r w:rsidRPr="00043DFE">
              <w:t>3</w:t>
            </w:r>
            <w:del w:id="597" w:author="Prashant Sharma" w:date="2023-10-28T15:14:00Z">
              <w:r w:rsidRPr="00043DFE" w:rsidDel="009F0063">
                <w:delText>]</w:delText>
              </w:r>
            </w:del>
            <w:r w:rsidRPr="00043DFE">
              <w:t>)</w:t>
            </w:r>
          </w:p>
        </w:tc>
        <w:tc>
          <w:tcPr>
            <w:tcW w:w="2819" w:type="dxa"/>
            <w:vMerge w:val="restart"/>
            <w:hideMark/>
          </w:tcPr>
          <w:p w14:paraId="5E21EED1" w14:textId="77777777" w:rsidR="009F0063" w:rsidRPr="00043DFE" w:rsidRDefault="009F0063" w:rsidP="00146AF9">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56D3BB17" w14:textId="77777777" w:rsidR="009F0063" w:rsidRPr="00043DFE" w:rsidRDefault="009F0063" w:rsidP="00146AF9">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13BD422A" w14:textId="77777777" w:rsidR="009F0063" w:rsidRPr="00043DFE" w:rsidRDefault="009F0063" w:rsidP="00146AF9">
            <w:pPr>
              <w:pStyle w:val="TAC"/>
            </w:pPr>
            <w:r w:rsidRPr="00043DFE">
              <w:t>0.32 x 1.5 x K1 (1 x M2 x K1)</w:t>
            </w:r>
          </w:p>
        </w:tc>
        <w:tc>
          <w:tcPr>
            <w:tcW w:w="1846" w:type="dxa"/>
          </w:tcPr>
          <w:p w14:paraId="5EA012CF" w14:textId="77777777" w:rsidR="009F0063" w:rsidRPr="00043DFE" w:rsidRDefault="009F0063" w:rsidP="00146AF9">
            <w:pPr>
              <w:pStyle w:val="TAC"/>
            </w:pPr>
            <w:r w:rsidRPr="00043DFE">
              <w:t>0.64 x 1.5 x K1 (2 x M2 x K1)</w:t>
            </w:r>
          </w:p>
        </w:tc>
      </w:tr>
      <w:tr w:rsidR="009F0063" w:rsidRPr="00043DFE" w14:paraId="49758481" w14:textId="77777777" w:rsidTr="009F0063">
        <w:trPr>
          <w:trHeight w:val="336"/>
        </w:trPr>
        <w:tc>
          <w:tcPr>
            <w:tcW w:w="1207" w:type="dxa"/>
            <w:tcBorders>
              <w:top w:val="nil"/>
              <w:bottom w:val="nil"/>
            </w:tcBorders>
            <w:hideMark/>
          </w:tcPr>
          <w:p w14:paraId="640D966F" w14:textId="77777777" w:rsidR="009F0063" w:rsidRPr="00043DFE" w:rsidRDefault="009F0063" w:rsidP="00146AF9">
            <w:pPr>
              <w:pStyle w:val="TAC"/>
              <w:rPr>
                <w:lang w:val="en-US"/>
              </w:rPr>
            </w:pPr>
          </w:p>
        </w:tc>
        <w:tc>
          <w:tcPr>
            <w:tcW w:w="756" w:type="dxa"/>
            <w:hideMark/>
          </w:tcPr>
          <w:p w14:paraId="7850FDD5" w14:textId="77777777" w:rsidR="009F0063" w:rsidRPr="00043DFE" w:rsidRDefault="009F0063" w:rsidP="00146AF9">
            <w:pPr>
              <w:pStyle w:val="TAC"/>
              <w:rPr>
                <w:lang w:val="en-US"/>
              </w:rPr>
            </w:pPr>
            <w:r w:rsidRPr="00043DFE">
              <w:t>0.64</w:t>
            </w:r>
          </w:p>
        </w:tc>
        <w:tc>
          <w:tcPr>
            <w:tcW w:w="936" w:type="dxa"/>
            <w:hideMark/>
          </w:tcPr>
          <w:p w14:paraId="5626C897" w14:textId="77777777" w:rsidR="009F0063" w:rsidRPr="00043DFE" w:rsidRDefault="009F0063" w:rsidP="00146AF9">
            <w:pPr>
              <w:pStyle w:val="TAC"/>
              <w:rPr>
                <w:lang w:val="en-US"/>
              </w:rPr>
            </w:pPr>
            <w:r w:rsidRPr="00043DFE">
              <w:t>≥</w:t>
            </w:r>
            <w:del w:id="598" w:author="Prashant Sharma" w:date="2023-10-28T15:14:00Z">
              <w:r w:rsidRPr="00043DFE" w:rsidDel="009F0063">
                <w:rPr>
                  <w:lang w:val="en-US"/>
                </w:rPr>
                <w:delText>[</w:delText>
              </w:r>
            </w:del>
            <w:r w:rsidRPr="00043DFE">
              <w:t>3.84</w:t>
            </w:r>
            <w:del w:id="599" w:author="Prashant Sharma" w:date="2023-10-28T15:14:00Z">
              <w:r w:rsidRPr="00043DFE" w:rsidDel="009F0063">
                <w:delText>]</w:delText>
              </w:r>
            </w:del>
            <w:r w:rsidRPr="00043DFE">
              <w:t xml:space="preserve"> (</w:t>
            </w:r>
            <w:del w:id="600" w:author="Prashant Sharma" w:date="2023-10-28T15:14:00Z">
              <w:r w:rsidRPr="00043DFE" w:rsidDel="009F0063">
                <w:delText>[</w:delText>
              </w:r>
            </w:del>
            <w:r w:rsidRPr="00043DFE">
              <w:t>3</w:t>
            </w:r>
            <w:del w:id="601" w:author="Prashant Sharma" w:date="2023-10-28T15:14:00Z">
              <w:r w:rsidRPr="00043DFE" w:rsidDel="009F0063">
                <w:delText>]</w:delText>
              </w:r>
            </w:del>
            <w:r w:rsidRPr="00043DFE">
              <w:t>)</w:t>
            </w:r>
          </w:p>
        </w:tc>
        <w:tc>
          <w:tcPr>
            <w:tcW w:w="2819" w:type="dxa"/>
            <w:vMerge/>
            <w:hideMark/>
          </w:tcPr>
          <w:p w14:paraId="28EA3E92" w14:textId="77777777" w:rsidR="009F0063" w:rsidRPr="00043DFE" w:rsidRDefault="009F0063" w:rsidP="00146AF9">
            <w:pPr>
              <w:pStyle w:val="TAC"/>
              <w:rPr>
                <w:lang w:val="en-US"/>
              </w:rPr>
            </w:pPr>
          </w:p>
        </w:tc>
        <w:tc>
          <w:tcPr>
            <w:tcW w:w="1860" w:type="dxa"/>
            <w:hideMark/>
          </w:tcPr>
          <w:p w14:paraId="3D6F283A" w14:textId="77777777" w:rsidR="009F0063" w:rsidRPr="00043DFE" w:rsidRDefault="009F0063" w:rsidP="00146AF9">
            <w:pPr>
              <w:pStyle w:val="TAC"/>
            </w:pPr>
            <w:r w:rsidRPr="00043DFE">
              <w:t>0.64 x K1 (1 x K1)</w:t>
            </w:r>
          </w:p>
        </w:tc>
        <w:tc>
          <w:tcPr>
            <w:tcW w:w="1846" w:type="dxa"/>
          </w:tcPr>
          <w:p w14:paraId="6C6713F5" w14:textId="77777777" w:rsidR="009F0063" w:rsidRPr="00043DFE" w:rsidRDefault="009F0063" w:rsidP="00146AF9">
            <w:pPr>
              <w:pStyle w:val="TAC"/>
            </w:pPr>
            <w:r w:rsidRPr="00043DFE">
              <w:t>1.28 x K1 (2 x K1)</w:t>
            </w:r>
          </w:p>
        </w:tc>
      </w:tr>
      <w:tr w:rsidR="009F0063" w:rsidRPr="00043DFE" w14:paraId="31E7D221" w14:textId="77777777" w:rsidTr="009F0063">
        <w:trPr>
          <w:trHeight w:val="336"/>
        </w:trPr>
        <w:tc>
          <w:tcPr>
            <w:tcW w:w="1207" w:type="dxa"/>
            <w:tcBorders>
              <w:top w:val="nil"/>
              <w:bottom w:val="nil"/>
            </w:tcBorders>
            <w:hideMark/>
          </w:tcPr>
          <w:p w14:paraId="3C693549" w14:textId="77777777" w:rsidR="009F0063" w:rsidRPr="00043DFE" w:rsidRDefault="009F0063" w:rsidP="00146AF9">
            <w:pPr>
              <w:pStyle w:val="TAC"/>
              <w:rPr>
                <w:lang w:val="en-US"/>
              </w:rPr>
            </w:pPr>
          </w:p>
        </w:tc>
        <w:tc>
          <w:tcPr>
            <w:tcW w:w="756" w:type="dxa"/>
            <w:hideMark/>
          </w:tcPr>
          <w:p w14:paraId="2B2E04FE" w14:textId="77777777" w:rsidR="009F0063" w:rsidRPr="00043DFE" w:rsidRDefault="009F0063" w:rsidP="00146AF9">
            <w:pPr>
              <w:pStyle w:val="TAC"/>
              <w:rPr>
                <w:lang w:val="en-US"/>
              </w:rPr>
            </w:pPr>
            <w:r w:rsidRPr="00043DFE">
              <w:t>1.28</w:t>
            </w:r>
          </w:p>
        </w:tc>
        <w:tc>
          <w:tcPr>
            <w:tcW w:w="936" w:type="dxa"/>
            <w:hideMark/>
          </w:tcPr>
          <w:p w14:paraId="1F824517" w14:textId="77777777" w:rsidR="009F0063" w:rsidRPr="00043DFE" w:rsidRDefault="009F0063" w:rsidP="00146AF9">
            <w:pPr>
              <w:pStyle w:val="TAC"/>
              <w:rPr>
                <w:lang w:val="en-US"/>
              </w:rPr>
            </w:pPr>
            <w:r w:rsidRPr="00043DFE">
              <w:t>≥</w:t>
            </w:r>
            <w:del w:id="602" w:author="Prashant Sharma" w:date="2023-10-28T15:14:00Z">
              <w:r w:rsidRPr="00043DFE" w:rsidDel="009F0063">
                <w:delText>[</w:delText>
              </w:r>
            </w:del>
            <w:r w:rsidRPr="00043DFE">
              <w:t>7.68</w:t>
            </w:r>
            <w:del w:id="603" w:author="Prashant Sharma" w:date="2023-10-28T15:14:00Z">
              <w:r w:rsidRPr="00043DFE" w:rsidDel="009F0063">
                <w:delText>]</w:delText>
              </w:r>
            </w:del>
            <w:r w:rsidRPr="00043DFE">
              <w:t xml:space="preserve"> (</w:t>
            </w:r>
            <w:del w:id="604" w:author="Prashant Sharma" w:date="2023-10-28T15:14:00Z">
              <w:r w:rsidRPr="00043DFE" w:rsidDel="009F0063">
                <w:delText>[</w:delText>
              </w:r>
            </w:del>
            <w:r w:rsidRPr="00043DFE">
              <w:t>6</w:t>
            </w:r>
            <w:del w:id="605" w:author="Prashant Sharma" w:date="2023-10-28T15:14:00Z">
              <w:r w:rsidRPr="00043DFE" w:rsidDel="009F0063">
                <w:delText>]</w:delText>
              </w:r>
            </w:del>
            <w:r w:rsidRPr="00043DFE">
              <w:t>)</w:t>
            </w:r>
          </w:p>
        </w:tc>
        <w:tc>
          <w:tcPr>
            <w:tcW w:w="2819" w:type="dxa"/>
            <w:vMerge/>
            <w:hideMark/>
          </w:tcPr>
          <w:p w14:paraId="63A13B66" w14:textId="77777777" w:rsidR="009F0063" w:rsidRPr="00043DFE" w:rsidRDefault="009F0063" w:rsidP="00146AF9">
            <w:pPr>
              <w:pStyle w:val="TAC"/>
              <w:rPr>
                <w:lang w:val="en-US"/>
              </w:rPr>
            </w:pPr>
          </w:p>
        </w:tc>
        <w:tc>
          <w:tcPr>
            <w:tcW w:w="1860" w:type="dxa"/>
            <w:hideMark/>
          </w:tcPr>
          <w:p w14:paraId="3B70B32A" w14:textId="77777777" w:rsidR="009F0063" w:rsidRPr="00043DFE" w:rsidRDefault="009F0063" w:rsidP="00146AF9">
            <w:pPr>
              <w:pStyle w:val="TAC"/>
            </w:pPr>
            <w:r w:rsidRPr="00043DFE">
              <w:t>1.28 x K1 (1 x K1)</w:t>
            </w:r>
          </w:p>
        </w:tc>
        <w:tc>
          <w:tcPr>
            <w:tcW w:w="1846" w:type="dxa"/>
          </w:tcPr>
          <w:p w14:paraId="6D961671" w14:textId="77777777" w:rsidR="009F0063" w:rsidRPr="00043DFE" w:rsidRDefault="009F0063" w:rsidP="00146AF9">
            <w:pPr>
              <w:pStyle w:val="TAC"/>
            </w:pPr>
            <w:r w:rsidRPr="00043DFE">
              <w:t>2.56 x K1 (2 x K1)</w:t>
            </w:r>
          </w:p>
        </w:tc>
      </w:tr>
      <w:tr w:rsidR="009F0063" w:rsidRPr="00043DFE" w14:paraId="6497ECBA" w14:textId="77777777" w:rsidTr="009F0063">
        <w:trPr>
          <w:trHeight w:val="336"/>
        </w:trPr>
        <w:tc>
          <w:tcPr>
            <w:tcW w:w="1207" w:type="dxa"/>
            <w:tcBorders>
              <w:top w:val="nil"/>
            </w:tcBorders>
            <w:hideMark/>
          </w:tcPr>
          <w:p w14:paraId="2575172E" w14:textId="77777777" w:rsidR="009F0063" w:rsidRPr="00043DFE" w:rsidRDefault="009F0063" w:rsidP="00146AF9">
            <w:pPr>
              <w:pStyle w:val="TAC"/>
              <w:rPr>
                <w:lang w:val="en-US"/>
              </w:rPr>
            </w:pPr>
          </w:p>
        </w:tc>
        <w:tc>
          <w:tcPr>
            <w:tcW w:w="756" w:type="dxa"/>
            <w:hideMark/>
          </w:tcPr>
          <w:p w14:paraId="1806F55D" w14:textId="77777777" w:rsidR="009F0063" w:rsidRPr="00043DFE" w:rsidRDefault="009F0063" w:rsidP="00146AF9">
            <w:pPr>
              <w:pStyle w:val="TAC"/>
              <w:rPr>
                <w:lang w:val="en-US"/>
              </w:rPr>
            </w:pPr>
            <w:r w:rsidRPr="00043DFE">
              <w:t>2.56</w:t>
            </w:r>
          </w:p>
        </w:tc>
        <w:tc>
          <w:tcPr>
            <w:tcW w:w="936" w:type="dxa"/>
            <w:hideMark/>
          </w:tcPr>
          <w:p w14:paraId="5DFFA65B" w14:textId="77777777" w:rsidR="009F0063" w:rsidRPr="00043DFE" w:rsidRDefault="009F0063" w:rsidP="00146AF9">
            <w:pPr>
              <w:pStyle w:val="TAC"/>
              <w:rPr>
                <w:lang w:val="en-US"/>
              </w:rPr>
            </w:pPr>
            <w:r w:rsidRPr="00043DFE">
              <w:t>≥</w:t>
            </w:r>
            <w:del w:id="606" w:author="Prashant Sharma" w:date="2023-10-28T15:14:00Z">
              <w:r w:rsidRPr="00043DFE" w:rsidDel="009F0063">
                <w:delText>[</w:delText>
              </w:r>
            </w:del>
            <w:r w:rsidRPr="00043DFE">
              <w:t>15.36</w:t>
            </w:r>
            <w:del w:id="607" w:author="Prashant Sharma" w:date="2023-10-28T15:14:00Z">
              <w:r w:rsidRPr="00043DFE" w:rsidDel="009F0063">
                <w:delText>]</w:delText>
              </w:r>
            </w:del>
            <w:r w:rsidRPr="00043DFE">
              <w:t xml:space="preserve"> (</w:t>
            </w:r>
            <w:del w:id="608" w:author="Prashant Sharma" w:date="2023-10-28T15:14:00Z">
              <w:r w:rsidRPr="00043DFE" w:rsidDel="009F0063">
                <w:delText>[</w:delText>
              </w:r>
            </w:del>
            <w:r w:rsidRPr="00043DFE">
              <w:t>12</w:t>
            </w:r>
            <w:del w:id="609" w:author="Prashant Sharma" w:date="2023-10-28T15:14:00Z">
              <w:r w:rsidRPr="00043DFE" w:rsidDel="009F0063">
                <w:delText>]</w:delText>
              </w:r>
            </w:del>
            <w:r w:rsidRPr="00043DFE">
              <w:t>)</w:t>
            </w:r>
          </w:p>
        </w:tc>
        <w:tc>
          <w:tcPr>
            <w:tcW w:w="2819" w:type="dxa"/>
            <w:vMerge/>
            <w:hideMark/>
          </w:tcPr>
          <w:p w14:paraId="339DEC64" w14:textId="77777777" w:rsidR="009F0063" w:rsidRPr="00043DFE" w:rsidRDefault="009F0063" w:rsidP="00146AF9">
            <w:pPr>
              <w:pStyle w:val="TAC"/>
              <w:rPr>
                <w:lang w:val="en-US"/>
              </w:rPr>
            </w:pPr>
          </w:p>
        </w:tc>
        <w:tc>
          <w:tcPr>
            <w:tcW w:w="1860" w:type="dxa"/>
            <w:hideMark/>
          </w:tcPr>
          <w:p w14:paraId="4C82916B" w14:textId="77777777" w:rsidR="009F0063" w:rsidRPr="00043DFE" w:rsidRDefault="009F0063" w:rsidP="00146AF9">
            <w:pPr>
              <w:pStyle w:val="TAC"/>
            </w:pPr>
            <w:r w:rsidRPr="00043DFE">
              <w:t>2.56 x K1 (1 x K1)</w:t>
            </w:r>
          </w:p>
        </w:tc>
        <w:tc>
          <w:tcPr>
            <w:tcW w:w="1846" w:type="dxa"/>
          </w:tcPr>
          <w:p w14:paraId="48118E96" w14:textId="77777777" w:rsidR="009F0063" w:rsidRPr="00043DFE" w:rsidRDefault="009F0063" w:rsidP="00146AF9">
            <w:pPr>
              <w:pStyle w:val="TAC"/>
            </w:pPr>
            <w:r w:rsidRPr="00043DFE">
              <w:t>5.12 x K1 (2 x K1)</w:t>
            </w:r>
          </w:p>
        </w:tc>
      </w:tr>
      <w:tr w:rsidR="000D69E6" w:rsidRPr="00043DFE" w14:paraId="75A4AEB3" w14:textId="77777777" w:rsidTr="009F0063">
        <w:trPr>
          <w:trHeight w:val="336"/>
        </w:trPr>
        <w:tc>
          <w:tcPr>
            <w:tcW w:w="9424" w:type="dxa"/>
            <w:gridSpan w:val="6"/>
          </w:tcPr>
          <w:p w14:paraId="33618C6A" w14:textId="1E6169A3" w:rsidR="000D69E6" w:rsidRPr="00043DFE" w:rsidRDefault="000D69E6" w:rsidP="00146AF9">
            <w:pPr>
              <w:keepNext/>
              <w:keepLines/>
              <w:spacing w:after="0"/>
              <w:ind w:left="851" w:hanging="851"/>
              <w:rPr>
                <w:rFonts w:ascii="Arial" w:hAnsi="Arial"/>
                <w:snapToGrid w:val="0"/>
                <w:sz w:val="18"/>
              </w:rPr>
            </w:pPr>
            <w:r w:rsidRPr="00043DFE">
              <w:rPr>
                <w:rFonts w:ascii="Arial" w:hAnsi="Arial"/>
                <w:snapToGrid w:val="0"/>
                <w:sz w:val="18"/>
              </w:rPr>
              <w:t>Note 1</w:t>
            </w:r>
            <w:r w:rsidRPr="00043DFE">
              <w:rPr>
                <w:rFonts w:ascii="Arial" w:hAnsi="Arial"/>
                <w:sz w:val="18"/>
              </w:rPr>
              <w:t>:</w:t>
            </w:r>
            <w:r w:rsidRPr="00043DFE">
              <w:rPr>
                <w:rFonts w:ascii="Arial" w:hAnsi="Arial"/>
                <w:sz w:val="18"/>
                <w:lang w:val="en-US"/>
              </w:rPr>
              <w:tab/>
            </w:r>
            <w:r w:rsidRPr="00043DFE">
              <w:rPr>
                <w:rFonts w:ascii="Arial" w:hAnsi="Arial"/>
                <w:snapToGrid w:val="0"/>
                <w:sz w:val="18"/>
              </w:rPr>
              <w:t xml:space="preserve">The number of DRX cycles in this table </w:t>
            </w:r>
            <w:del w:id="610" w:author="Prashant Sharma" w:date="2023-10-28T15:15:00Z">
              <w:r w:rsidRPr="00043DFE" w:rsidDel="00C31457">
                <w:rPr>
                  <w:rFonts w:ascii="Arial" w:hAnsi="Arial"/>
                  <w:snapToGrid w:val="0"/>
                  <w:sz w:val="18"/>
                </w:rPr>
                <w:delText>is given for</w:delText>
              </w:r>
            </w:del>
            <w:ins w:id="611" w:author="Prashant Sharma" w:date="2023-10-28T15:15:00Z">
              <w:r w:rsidR="00C31457">
                <w:rPr>
                  <w:rFonts w:ascii="Arial" w:hAnsi="Arial"/>
                  <w:snapToGrid w:val="0"/>
                  <w:sz w:val="18"/>
                </w:rPr>
                <w:t>correspond to</w:t>
              </w:r>
            </w:ins>
            <w:r w:rsidRPr="00043DFE">
              <w:rPr>
                <w:rFonts w:ascii="Arial" w:hAnsi="Arial"/>
                <w:snapToGrid w:val="0"/>
                <w:sz w:val="18"/>
              </w:rPr>
              <w:t xml:space="preserve"> the DRX cycles within PTWs.</w:t>
            </w:r>
          </w:p>
          <w:p w14:paraId="4054871D" w14:textId="77777777" w:rsidR="000D69E6" w:rsidRPr="00043DFE" w:rsidRDefault="000D69E6" w:rsidP="00146AF9">
            <w:pPr>
              <w:keepNext/>
              <w:keepLines/>
              <w:spacing w:after="0"/>
              <w:ind w:left="851" w:hanging="851"/>
              <w:rPr>
                <w:rFonts w:ascii="Arial" w:hAnsi="Arial"/>
                <w:snapToGrid w:val="0"/>
                <w:sz w:val="18"/>
              </w:rPr>
            </w:pPr>
            <w:r w:rsidRPr="00043DFE">
              <w:rPr>
                <w:rFonts w:ascii="Arial" w:hAnsi="Arial"/>
                <w:snapToGrid w:val="0"/>
                <w:sz w:val="18"/>
              </w:rPr>
              <w:t>Note 2</w:t>
            </w:r>
            <w:r w:rsidRPr="00043DFE">
              <w:rPr>
                <w:rFonts w:ascii="Arial" w:hAnsi="Arial"/>
                <w:sz w:val="18"/>
              </w:rPr>
              <w:t>:</w:t>
            </w:r>
            <w:r w:rsidRPr="00043DFE">
              <w:rPr>
                <w:rFonts w:ascii="Arial" w:hAnsi="Arial"/>
                <w:sz w:val="18"/>
                <w:lang w:val="en-US"/>
              </w:rPr>
              <w:tab/>
            </w:r>
            <w:r w:rsidRPr="00043DFE">
              <w:rPr>
                <w:rFonts w:ascii="Arial" w:hAnsi="Arial"/>
                <w:snapToGrid w:val="0"/>
                <w:sz w:val="18"/>
              </w:rPr>
              <w:t>The eDRX_IDLE cycle lengths are as specified in Section 10.5.5.32 of TS 24.008 [34].</w:t>
            </w:r>
          </w:p>
          <w:p w14:paraId="05D03DC1" w14:textId="1406D1A4" w:rsidR="000D69E6" w:rsidRPr="00043DFE" w:rsidRDefault="000D69E6" w:rsidP="00146AF9">
            <w:pPr>
              <w:keepNext/>
              <w:keepLines/>
              <w:spacing w:after="0"/>
              <w:ind w:left="851" w:hanging="851"/>
              <w:rPr>
                <w:rFonts w:ascii="Arial" w:hAnsi="Arial" w:cs="Arial"/>
                <w:iCs/>
                <w:sz w:val="18"/>
              </w:rPr>
            </w:pPr>
            <w:r w:rsidRPr="00043DFE">
              <w:rPr>
                <w:rFonts w:ascii="Arial" w:hAnsi="Arial"/>
                <w:snapToGrid w:val="0"/>
                <w:sz w:val="18"/>
              </w:rPr>
              <w:t>Note</w:t>
            </w:r>
            <w:r w:rsidRPr="00043DFE">
              <w:rPr>
                <w:rFonts w:ascii="Arial" w:hAnsi="Arial" w:cs="Arial"/>
                <w:sz w:val="18"/>
              </w:rPr>
              <w:t xml:space="preserve"> 3:</w:t>
            </w:r>
            <w:r w:rsidRPr="00043DFE">
              <w:rPr>
                <w:rFonts w:ascii="Arial" w:hAnsi="Arial"/>
                <w:sz w:val="18"/>
                <w:lang w:val="en-US"/>
              </w:rPr>
              <w:t xml:space="preserve"> </w:t>
            </w:r>
            <w:r w:rsidRPr="00043DFE">
              <w:rPr>
                <w:rFonts w:ascii="Arial" w:hAnsi="Arial"/>
                <w:sz w:val="18"/>
                <w:lang w:val="en-US"/>
              </w:rPr>
              <w:tab/>
            </w:r>
            <w:r w:rsidRPr="00043DFE">
              <w:rPr>
                <w:rFonts w:ascii="Arial" w:hAnsi="Arial" w:cs="Arial"/>
                <w:sz w:val="18"/>
              </w:rPr>
              <w:t xml:space="preserve">The lower bound of </w:t>
            </w:r>
            <w:r w:rsidRPr="00043DFE">
              <w:rPr>
                <w:rFonts w:ascii="Arial" w:hAnsi="Arial" w:cs="Arial"/>
                <w:iCs/>
                <w:color w:val="000000" w:themeColor="text1"/>
                <w:sz w:val="18"/>
              </w:rPr>
              <w:t xml:space="preserve">PTW length is derived based on </w:t>
            </w:r>
            <m:oMath>
              <m:d>
                <m:dPr>
                  <m:begChr m:val="⌈"/>
                  <m:endChr m:val="⌉"/>
                  <m:ctrlPr>
                    <w:rPr>
                      <w:rFonts w:ascii="Cambria Math" w:hAnsi="Cambria Math" w:cs="Arial"/>
                      <w:iCs/>
                      <w:sz w:val="18"/>
                    </w:rPr>
                  </m:ctrlPr>
                </m:dPr>
                <m:e>
                  <m:f>
                    <m:fPr>
                      <m:ctrlPr>
                        <w:rPr>
                          <w:rFonts w:ascii="Cambria Math" w:hAnsi="Cambria Math" w:cs="Arial"/>
                          <w:iCs/>
                          <w:sz w:val="18"/>
                        </w:rPr>
                      </m:ctrlPr>
                    </m:fPr>
                    <m:num>
                      <m:r>
                        <m:rPr>
                          <m:sty m:val="p"/>
                        </m:rPr>
                        <w:rPr>
                          <w:rFonts w:ascii="Cambria Math" w:hAnsi="Cambria Math" w:cs="Arial"/>
                          <w:sz w:val="18"/>
                          <w:szCs w:val="18"/>
                          <w:lang w:val="en-US"/>
                        </w:rPr>
                        <m:t>T</m:t>
                      </m:r>
                      <m:r>
                        <m:rPr>
                          <m:sty m:val="p"/>
                        </m:rPr>
                        <w:rPr>
                          <w:rFonts w:ascii="Cambria Math" w:hAnsi="Cambria Math" w:cs="Arial"/>
                          <w:sz w:val="18"/>
                          <w:szCs w:val="18"/>
                          <w:vertAlign w:val="subscript"/>
                          <w:lang w:val="en-US"/>
                        </w:rPr>
                        <m:t>evaluate,NR_Int</m:t>
                      </m:r>
                      <m:r>
                        <w:ins w:id="612" w:author="Prashant Sharma" w:date="2023-10-30T13:05:00Z">
                          <m:rPr>
                            <m:sty m:val="p"/>
                          </m:rPr>
                          <w:rPr>
                            <w:rFonts w:ascii="Cambria Math" w:hAnsi="Cambria Math" w:cs="Arial"/>
                            <w:sz w:val="18"/>
                            <w:szCs w:val="18"/>
                            <w:vertAlign w:val="subscript"/>
                            <w:lang w:val="en-US"/>
                          </w:rPr>
                          <m:t>er_Relax</m:t>
                        </w:ins>
                      </m:r>
                      <m:r>
                        <w:del w:id="613" w:author="Prashant Sharma" w:date="2023-10-30T13:05:00Z">
                          <m:rPr>
                            <m:sty m:val="p"/>
                          </m:rPr>
                          <w:rPr>
                            <w:rFonts w:ascii="Cambria Math" w:hAnsi="Cambria Math" w:cs="Arial"/>
                            <w:sz w:val="18"/>
                            <w:szCs w:val="18"/>
                            <w:vertAlign w:val="subscript"/>
                            <w:lang w:val="en-US"/>
                          </w:rPr>
                          <m:t>ra</m:t>
                        </w:del>
                      </m:r>
                      <m:r>
                        <m:rPr>
                          <m:sty m:val="p"/>
                        </m:rPr>
                        <w:rPr>
                          <w:rFonts w:ascii="Cambria Math" w:hAnsi="Cambria Math" w:cs="Arial"/>
                          <w:sz w:val="18"/>
                        </w:rPr>
                        <m:t>*DRX_cycle</m:t>
                      </m:r>
                    </m:num>
                    <m:den>
                      <m:r>
                        <m:rPr>
                          <m:sty m:val="p"/>
                        </m:rPr>
                        <w:rPr>
                          <w:rFonts w:ascii="Cambria Math" w:hAnsi="Cambria Math" w:cs="Arial"/>
                          <w:sz w:val="18"/>
                        </w:rPr>
                        <m:t>1.28</m:t>
                      </m:r>
                    </m:den>
                  </m:f>
                </m:e>
              </m:d>
              <m:r>
                <m:rPr>
                  <m:sty m:val="p"/>
                </m:rPr>
                <w:rPr>
                  <w:rFonts w:ascii="Cambria Math" w:hAnsi="Cambria Math" w:cs="Arial"/>
                  <w:sz w:val="18"/>
                </w:rPr>
                <m:t>*1.28</m:t>
              </m:r>
            </m:oMath>
            <w:r w:rsidRPr="00043DFE">
              <w:rPr>
                <w:rFonts w:ascii="Arial" w:hAnsi="Arial" w:cs="Arial"/>
                <w:iCs/>
                <w:sz w:val="18"/>
              </w:rPr>
              <w:t>.</w:t>
            </w:r>
          </w:p>
          <w:p w14:paraId="20DDBCE7" w14:textId="77777777" w:rsidR="000D69E6" w:rsidRPr="00043DFE" w:rsidRDefault="000D69E6" w:rsidP="00146AF9">
            <w:pPr>
              <w:keepNext/>
              <w:keepLines/>
              <w:spacing w:after="0"/>
              <w:ind w:left="851" w:hanging="851"/>
              <w:rPr>
                <w:rFonts w:ascii="Arial" w:hAnsi="Arial"/>
                <w:snapToGrid w:val="0"/>
                <w:sz w:val="18"/>
              </w:rPr>
            </w:pPr>
            <w:r w:rsidRPr="00043DFE">
              <w:rPr>
                <w:rFonts w:ascii="Arial" w:hAnsi="Arial"/>
                <w:snapToGrid w:val="0"/>
                <w:sz w:val="18"/>
              </w:rPr>
              <w:t>Note 4:</w:t>
            </w:r>
            <w:r w:rsidRPr="00043DFE">
              <w:rPr>
                <w:rFonts w:ascii="Arial" w:hAnsi="Arial"/>
                <w:snapToGrid w:val="0"/>
                <w:sz w:val="18"/>
              </w:rPr>
              <w:tab/>
              <w:t xml:space="preserve">K1 = 3 is the measurement relaxation factor applicable for UE fulfilling the </w:t>
            </w:r>
            <w:r w:rsidRPr="00043DFE">
              <w:rPr>
                <w:rFonts w:ascii="Arial" w:hAnsi="Arial"/>
                <w:i/>
                <w:iCs/>
                <w:sz w:val="18"/>
              </w:rPr>
              <w:t>lowMobilityEvaluation</w:t>
            </w:r>
            <w:r w:rsidRPr="00043DFE">
              <w:rPr>
                <w:rFonts w:ascii="Arial" w:hAnsi="Arial"/>
                <w:snapToGrid w:val="0"/>
                <w:sz w:val="18"/>
              </w:rPr>
              <w:t xml:space="preserve"> [2] criterion.</w:t>
            </w:r>
          </w:p>
        </w:tc>
      </w:tr>
    </w:tbl>
    <w:p w14:paraId="49CEFF7D" w14:textId="77777777" w:rsidR="000D69E6" w:rsidRPr="00043DFE" w:rsidRDefault="000D69E6" w:rsidP="000D69E6"/>
    <w:p w14:paraId="252C3EFF" w14:textId="37754889" w:rsidR="000D69E6" w:rsidRPr="00043DFE" w:rsidRDefault="000D69E6" w:rsidP="000D69E6">
      <w:pPr>
        <w:pStyle w:val="TH"/>
        <w:rPr>
          <w:lang w:val="en-US"/>
        </w:rPr>
      </w:pPr>
      <w:r w:rsidRPr="00043DFE">
        <w:rPr>
          <w:lang w:val="en-US"/>
        </w:rPr>
        <w:t>Table 4.2.2.10.2-5: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w:t>
      </w:r>
      <w:ins w:id="614" w:author="Prashant Sharma" w:date="2023-10-28T15:16:00Z">
        <w:r w:rsidR="00C31457">
          <w:rPr>
            <w:lang w:val="en-US"/>
          </w:rPr>
          <w:t xml:space="preserve">greater than 10.24s </w:t>
        </w:r>
      </w:ins>
      <w:r w:rsidRPr="00043DFE">
        <w:rPr>
          <w:lang w:val="en-US"/>
        </w:rPr>
        <w:t>(Frequency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0D69E6" w:rsidRPr="00043DFE" w14:paraId="7D38EE7A" w14:textId="77777777" w:rsidTr="00146AF9">
        <w:trPr>
          <w:trHeight w:val="1692"/>
        </w:trPr>
        <w:tc>
          <w:tcPr>
            <w:tcW w:w="639" w:type="pct"/>
            <w:hideMark/>
          </w:tcPr>
          <w:p w14:paraId="2D797549" w14:textId="77777777" w:rsidR="000D69E6" w:rsidRPr="00043DFE" w:rsidRDefault="000D69E6" w:rsidP="00146AF9">
            <w:pPr>
              <w:pStyle w:val="TAH"/>
              <w:rPr>
                <w:lang w:val="en-US"/>
              </w:rPr>
            </w:pPr>
            <w:r w:rsidRPr="00043DFE">
              <w:t>eDRX_IDLE cycle length [s]</w:t>
            </w:r>
          </w:p>
        </w:tc>
        <w:tc>
          <w:tcPr>
            <w:tcW w:w="401" w:type="pct"/>
            <w:hideMark/>
          </w:tcPr>
          <w:p w14:paraId="27953149" w14:textId="77777777" w:rsidR="000D69E6" w:rsidRPr="00043DFE" w:rsidRDefault="000D69E6" w:rsidP="00146AF9">
            <w:pPr>
              <w:pStyle w:val="TAH"/>
              <w:rPr>
                <w:lang w:val="en-US"/>
              </w:rPr>
            </w:pPr>
            <w:r w:rsidRPr="00043DFE">
              <w:t>DRX cycle length [s]</w:t>
            </w:r>
          </w:p>
        </w:tc>
        <w:tc>
          <w:tcPr>
            <w:tcW w:w="517" w:type="pct"/>
            <w:hideMark/>
          </w:tcPr>
          <w:p w14:paraId="2190871A" w14:textId="77777777" w:rsidR="000D69E6" w:rsidRPr="00043DFE" w:rsidRDefault="000D69E6" w:rsidP="00146AF9">
            <w:pPr>
              <w:pStyle w:val="TAH"/>
              <w:rPr>
                <w:lang w:val="en-US"/>
              </w:rPr>
            </w:pPr>
            <w:r w:rsidRPr="00043DFE">
              <w:t>PTW length [s] (number of 1.28s periods)</w:t>
            </w:r>
          </w:p>
        </w:tc>
        <w:tc>
          <w:tcPr>
            <w:tcW w:w="467" w:type="pct"/>
          </w:tcPr>
          <w:p w14:paraId="409BB228" w14:textId="77777777" w:rsidR="000D69E6" w:rsidRPr="00043DFE" w:rsidRDefault="000D69E6" w:rsidP="00146AF9">
            <w:pPr>
              <w:pStyle w:val="TAH"/>
            </w:pPr>
            <w:r w:rsidRPr="00043DFE">
              <w:t>Scaling Factor (N1)</w:t>
            </w:r>
            <w:r w:rsidRPr="00043DFE">
              <w:rPr>
                <w:vertAlign w:val="superscript"/>
              </w:rPr>
              <w:t xml:space="preserve"> Note1</w:t>
            </w:r>
          </w:p>
        </w:tc>
        <w:tc>
          <w:tcPr>
            <w:tcW w:w="1275" w:type="pct"/>
            <w:hideMark/>
          </w:tcPr>
          <w:p w14:paraId="300E8DD6" w14:textId="187BEBAB" w:rsidR="000D69E6" w:rsidRPr="00043DFE" w:rsidRDefault="000D69E6" w:rsidP="00146AF9">
            <w:pPr>
              <w:pStyle w:val="TAH"/>
              <w:rPr>
                <w:lang w:val="en-US"/>
              </w:rPr>
            </w:pPr>
            <w:r w:rsidRPr="00043DFE">
              <w:rPr>
                <w:bCs/>
                <w:szCs w:val="18"/>
              </w:rPr>
              <w:t>T</w:t>
            </w:r>
            <w:r w:rsidRPr="00043DFE">
              <w:rPr>
                <w:bCs/>
                <w:szCs w:val="18"/>
                <w:vertAlign w:val="subscript"/>
              </w:rPr>
              <w:t>detect,NR_Inter</w:t>
            </w:r>
            <w:r w:rsidRPr="00043DFE">
              <w:rPr>
                <w:szCs w:val="18"/>
                <w:vertAlign w:val="subscript"/>
                <w:lang w:val="en-US"/>
              </w:rPr>
              <w:t>_Relax</w:t>
            </w:r>
            <w:r w:rsidRPr="00043DFE">
              <w:rPr>
                <w:szCs w:val="18"/>
              </w:rPr>
              <w:t xml:space="preserve"> [s] (number of DRX cycles</w:t>
            </w:r>
            <w:r w:rsidRPr="00043DFE">
              <w:rPr>
                <w:bCs/>
                <w:szCs w:val="18"/>
              </w:rPr>
              <w:t xml:space="preserve"> </w:t>
            </w:r>
            <w:del w:id="615" w:author="Prashant Sharma" w:date="2023-10-28T15:16:00Z">
              <w:r w:rsidRPr="00043DFE" w:rsidDel="00C31457">
                <w:rPr>
                  <w:bCs/>
                  <w:szCs w:val="18"/>
                </w:rPr>
                <w:delText xml:space="preserve">or eDRX cycles </w:delText>
              </w:r>
            </w:del>
            <w:r w:rsidRPr="00043DFE">
              <w:rPr>
                <w:bCs/>
                <w:szCs w:val="18"/>
                <w:vertAlign w:val="superscript"/>
              </w:rPr>
              <w:t>Note 3</w:t>
            </w:r>
            <w:r w:rsidRPr="00043DFE">
              <w:rPr>
                <w:szCs w:val="18"/>
              </w:rPr>
              <w:t>)</w:t>
            </w:r>
          </w:p>
        </w:tc>
        <w:tc>
          <w:tcPr>
            <w:tcW w:w="843" w:type="pct"/>
            <w:gridSpan w:val="2"/>
            <w:hideMark/>
          </w:tcPr>
          <w:p w14:paraId="39641466" w14:textId="3B74B891" w:rsidR="000D69E6" w:rsidRPr="00043DFE" w:rsidRDefault="000D69E6" w:rsidP="00146AF9">
            <w:pPr>
              <w:pStyle w:val="TAH"/>
              <w:rPr>
                <w:lang w:val="en-US"/>
              </w:rPr>
            </w:pPr>
            <w:r w:rsidRPr="00043DFE">
              <w:rPr>
                <w:bCs/>
                <w:szCs w:val="18"/>
              </w:rPr>
              <w:t>T</w:t>
            </w:r>
            <w:r w:rsidRPr="00043DFE">
              <w:rPr>
                <w:bCs/>
                <w:szCs w:val="18"/>
                <w:vertAlign w:val="subscript"/>
              </w:rPr>
              <w:t>measure,NR_Inter</w:t>
            </w:r>
            <w:r w:rsidRPr="00043DFE">
              <w:rPr>
                <w:szCs w:val="18"/>
                <w:vertAlign w:val="subscript"/>
                <w:lang w:val="en-US"/>
              </w:rPr>
              <w:t>_Relax</w:t>
            </w:r>
            <w:r w:rsidRPr="00043DFE">
              <w:rPr>
                <w:szCs w:val="18"/>
              </w:rPr>
              <w:t xml:space="preserve"> [s] (number of DRX cycles</w:t>
            </w:r>
            <w:r w:rsidRPr="00043DFE">
              <w:rPr>
                <w:bCs/>
                <w:szCs w:val="18"/>
              </w:rPr>
              <w:t xml:space="preserve"> </w:t>
            </w:r>
            <w:del w:id="616" w:author="Prashant Sharma" w:date="2023-10-28T15:16:00Z">
              <w:r w:rsidRPr="00043DFE" w:rsidDel="00C31457">
                <w:rPr>
                  <w:bCs/>
                  <w:szCs w:val="18"/>
                </w:rPr>
                <w:delText xml:space="preserve">or eDRX cycles </w:delText>
              </w:r>
            </w:del>
            <w:r w:rsidRPr="00043DFE">
              <w:rPr>
                <w:bCs/>
                <w:szCs w:val="18"/>
                <w:vertAlign w:val="superscript"/>
              </w:rPr>
              <w:t>Note 3</w:t>
            </w:r>
            <w:r w:rsidRPr="00043DFE">
              <w:rPr>
                <w:szCs w:val="18"/>
              </w:rPr>
              <w:t>)</w:t>
            </w:r>
          </w:p>
        </w:tc>
        <w:tc>
          <w:tcPr>
            <w:tcW w:w="858" w:type="pct"/>
            <w:hideMark/>
          </w:tcPr>
          <w:p w14:paraId="4F6F55BC" w14:textId="005749B8" w:rsidR="000D69E6" w:rsidRPr="00043DFE" w:rsidRDefault="000D69E6" w:rsidP="00146AF9">
            <w:pPr>
              <w:pStyle w:val="TAH"/>
              <w:rPr>
                <w:lang w:val="en-US"/>
              </w:rPr>
            </w:pPr>
            <w:r w:rsidRPr="00043DFE">
              <w:rPr>
                <w:bCs/>
                <w:szCs w:val="18"/>
              </w:rPr>
              <w:t>T</w:t>
            </w:r>
            <w:r w:rsidRPr="00043DFE">
              <w:rPr>
                <w:bCs/>
                <w:szCs w:val="18"/>
                <w:vertAlign w:val="subscript"/>
              </w:rPr>
              <w:t>evaluate,NR_Inter</w:t>
            </w:r>
            <w:r w:rsidRPr="00043DFE">
              <w:rPr>
                <w:szCs w:val="18"/>
                <w:vertAlign w:val="subscript"/>
                <w:lang w:val="en-US"/>
              </w:rPr>
              <w:t xml:space="preserve">_Relax </w:t>
            </w:r>
            <w:r w:rsidRPr="00043DFE">
              <w:rPr>
                <w:szCs w:val="18"/>
              </w:rPr>
              <w:t>[s] (number of DRX cycles</w:t>
            </w:r>
            <w:del w:id="617" w:author="Prashant Sharma" w:date="2023-10-28T15:16:00Z">
              <w:r w:rsidRPr="00043DFE" w:rsidDel="00C31457">
                <w:rPr>
                  <w:bCs/>
                  <w:szCs w:val="18"/>
                </w:rPr>
                <w:delText xml:space="preserve"> or eDRX cycles</w:delText>
              </w:r>
            </w:del>
            <w:r w:rsidRPr="00043DFE">
              <w:rPr>
                <w:bCs/>
                <w:szCs w:val="18"/>
              </w:rPr>
              <w:t xml:space="preserve"> </w:t>
            </w:r>
            <w:r w:rsidRPr="00043DFE">
              <w:rPr>
                <w:bCs/>
                <w:szCs w:val="18"/>
                <w:vertAlign w:val="superscript"/>
              </w:rPr>
              <w:t>Note 3</w:t>
            </w:r>
            <w:r w:rsidRPr="00043DFE">
              <w:rPr>
                <w:szCs w:val="18"/>
              </w:rPr>
              <w:t>)</w:t>
            </w:r>
          </w:p>
        </w:tc>
      </w:tr>
      <w:tr w:rsidR="000D69E6" w:rsidRPr="00043DFE" w14:paraId="5CEB85A3" w14:textId="77777777" w:rsidTr="00146AF9">
        <w:trPr>
          <w:trHeight w:val="673"/>
        </w:trPr>
        <w:tc>
          <w:tcPr>
            <w:tcW w:w="639" w:type="pct"/>
            <w:tcBorders>
              <w:bottom w:val="nil"/>
            </w:tcBorders>
            <w:hideMark/>
          </w:tcPr>
          <w:p w14:paraId="0C21AEB7" w14:textId="77777777" w:rsidR="000D69E6" w:rsidRPr="00043DFE" w:rsidRDefault="000D69E6" w:rsidP="00146AF9">
            <w:pPr>
              <w:pStyle w:val="TAC"/>
              <w:rPr>
                <w:lang w:val="en-US"/>
              </w:rPr>
            </w:pPr>
            <w:r w:rsidRPr="00043DFE">
              <w:t>20.48 ≤  eDRX_IDLE cycle length ≤[163.84]</w:t>
            </w:r>
          </w:p>
        </w:tc>
        <w:tc>
          <w:tcPr>
            <w:tcW w:w="401" w:type="pct"/>
            <w:hideMark/>
          </w:tcPr>
          <w:p w14:paraId="033867A5" w14:textId="77777777" w:rsidR="000D69E6" w:rsidRPr="00043DFE" w:rsidRDefault="000D69E6" w:rsidP="00146AF9">
            <w:pPr>
              <w:pStyle w:val="TAC"/>
              <w:rPr>
                <w:lang w:val="en-US"/>
              </w:rPr>
            </w:pPr>
            <w:r w:rsidRPr="00043DFE">
              <w:t>0.32</w:t>
            </w:r>
          </w:p>
        </w:tc>
        <w:tc>
          <w:tcPr>
            <w:tcW w:w="517" w:type="pct"/>
            <w:hideMark/>
          </w:tcPr>
          <w:p w14:paraId="25ECCB28" w14:textId="77777777" w:rsidR="000D69E6" w:rsidRPr="00043DFE" w:rsidRDefault="000D69E6" w:rsidP="00146AF9">
            <w:pPr>
              <w:pStyle w:val="TAC"/>
              <w:rPr>
                <w:lang w:val="en-US"/>
              </w:rPr>
            </w:pPr>
            <w:r w:rsidRPr="00043DFE">
              <w:t>≥15.36 (12)</w:t>
            </w:r>
          </w:p>
        </w:tc>
        <w:tc>
          <w:tcPr>
            <w:tcW w:w="467" w:type="pct"/>
          </w:tcPr>
          <w:p w14:paraId="083A8971" w14:textId="77777777" w:rsidR="000D69E6" w:rsidRPr="00043DFE" w:rsidRDefault="000D69E6" w:rsidP="00146AF9">
            <w:pPr>
              <w:pStyle w:val="TAC"/>
              <w:rPr>
                <w:lang w:val="en-US"/>
              </w:rPr>
            </w:pPr>
            <w:r w:rsidRPr="00043DFE">
              <w:rPr>
                <w:lang w:val="en-US"/>
              </w:rPr>
              <w:t>8</w:t>
            </w:r>
          </w:p>
        </w:tc>
        <w:tc>
          <w:tcPr>
            <w:tcW w:w="1309" w:type="pct"/>
            <w:gridSpan w:val="2"/>
            <w:tcBorders>
              <w:bottom w:val="nil"/>
            </w:tcBorders>
            <w:hideMark/>
          </w:tcPr>
          <w:p w14:paraId="48B7583E" w14:textId="77777777" w:rsidR="000D69E6" w:rsidRPr="00043DFE" w:rsidRDefault="000D69E6" w:rsidP="00146AF9">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3CC11219" w14:textId="77777777" w:rsidR="000D69E6" w:rsidRPr="00043DFE" w:rsidRDefault="000D69E6" w:rsidP="00146AF9">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55E01F2C" w14:textId="77777777" w:rsidR="000D69E6" w:rsidRPr="00043DFE" w:rsidRDefault="000D69E6" w:rsidP="00146AF9">
            <w:pPr>
              <w:pStyle w:val="TAC"/>
            </w:pPr>
            <w:r w:rsidRPr="00043DFE">
              <w:t>0.32 x N1 x K1 (1 x N1 x K1)</w:t>
            </w:r>
          </w:p>
        </w:tc>
        <w:tc>
          <w:tcPr>
            <w:tcW w:w="858" w:type="pct"/>
            <w:hideMark/>
          </w:tcPr>
          <w:p w14:paraId="1218CFE0" w14:textId="77777777" w:rsidR="000D69E6" w:rsidRPr="00043DFE" w:rsidRDefault="000D69E6" w:rsidP="00146AF9">
            <w:pPr>
              <w:pStyle w:val="TAC"/>
            </w:pPr>
            <w:r w:rsidRPr="00043DFE">
              <w:t>0.64 x N1 x K1 (2 x N1 x K1)</w:t>
            </w:r>
          </w:p>
        </w:tc>
      </w:tr>
      <w:tr w:rsidR="000D69E6" w:rsidRPr="00043DFE" w14:paraId="221C8F88" w14:textId="77777777" w:rsidTr="00146AF9">
        <w:trPr>
          <w:trHeight w:val="336"/>
        </w:trPr>
        <w:tc>
          <w:tcPr>
            <w:tcW w:w="639" w:type="pct"/>
            <w:tcBorders>
              <w:top w:val="nil"/>
              <w:bottom w:val="nil"/>
            </w:tcBorders>
            <w:hideMark/>
          </w:tcPr>
          <w:p w14:paraId="5272A012" w14:textId="77777777" w:rsidR="000D69E6" w:rsidRPr="00043DFE" w:rsidRDefault="000D69E6" w:rsidP="00146AF9">
            <w:pPr>
              <w:pStyle w:val="TAC"/>
              <w:rPr>
                <w:lang w:val="en-US"/>
              </w:rPr>
            </w:pPr>
          </w:p>
        </w:tc>
        <w:tc>
          <w:tcPr>
            <w:tcW w:w="401" w:type="pct"/>
            <w:hideMark/>
          </w:tcPr>
          <w:p w14:paraId="1273B4EC" w14:textId="77777777" w:rsidR="000D69E6" w:rsidRPr="00043DFE" w:rsidRDefault="000D69E6" w:rsidP="00146AF9">
            <w:pPr>
              <w:pStyle w:val="TAC"/>
              <w:rPr>
                <w:lang w:val="en-US"/>
              </w:rPr>
            </w:pPr>
            <w:r w:rsidRPr="00043DFE">
              <w:t>0.64</w:t>
            </w:r>
          </w:p>
        </w:tc>
        <w:tc>
          <w:tcPr>
            <w:tcW w:w="517" w:type="pct"/>
            <w:hideMark/>
          </w:tcPr>
          <w:p w14:paraId="7BF0882A" w14:textId="77777777" w:rsidR="000D69E6" w:rsidRPr="00043DFE" w:rsidRDefault="000D69E6" w:rsidP="00146AF9">
            <w:pPr>
              <w:pStyle w:val="TAC"/>
              <w:rPr>
                <w:lang w:val="en-US"/>
              </w:rPr>
            </w:pPr>
            <w:r w:rsidRPr="00043DFE">
              <w:t>≥19.2 (15)</w:t>
            </w:r>
          </w:p>
        </w:tc>
        <w:tc>
          <w:tcPr>
            <w:tcW w:w="467" w:type="pct"/>
          </w:tcPr>
          <w:p w14:paraId="55A4A992" w14:textId="77777777" w:rsidR="000D69E6" w:rsidRPr="00043DFE" w:rsidRDefault="000D69E6" w:rsidP="00146AF9">
            <w:pPr>
              <w:pStyle w:val="TAC"/>
              <w:rPr>
                <w:lang w:val="en-US"/>
              </w:rPr>
            </w:pPr>
            <w:r w:rsidRPr="00043DFE">
              <w:rPr>
                <w:lang w:val="en-US"/>
              </w:rPr>
              <w:t>5</w:t>
            </w:r>
          </w:p>
        </w:tc>
        <w:tc>
          <w:tcPr>
            <w:tcW w:w="1309" w:type="pct"/>
            <w:gridSpan w:val="2"/>
            <w:tcBorders>
              <w:top w:val="nil"/>
              <w:bottom w:val="nil"/>
            </w:tcBorders>
            <w:hideMark/>
          </w:tcPr>
          <w:p w14:paraId="290A18B0" w14:textId="77777777" w:rsidR="000D69E6" w:rsidRPr="00043DFE" w:rsidRDefault="000D69E6" w:rsidP="00146AF9">
            <w:pPr>
              <w:pStyle w:val="TAC"/>
              <w:rPr>
                <w:lang w:val="en-US"/>
              </w:rPr>
            </w:pPr>
          </w:p>
        </w:tc>
        <w:tc>
          <w:tcPr>
            <w:tcW w:w="809" w:type="pct"/>
            <w:hideMark/>
          </w:tcPr>
          <w:p w14:paraId="0361D8D4" w14:textId="77777777" w:rsidR="000D69E6" w:rsidRPr="00043DFE" w:rsidRDefault="000D69E6" w:rsidP="00146AF9">
            <w:pPr>
              <w:pStyle w:val="TAC"/>
            </w:pPr>
            <w:r w:rsidRPr="00043DFE">
              <w:t>0.64 x N1 x K1 (1 x N1 x K1)</w:t>
            </w:r>
          </w:p>
        </w:tc>
        <w:tc>
          <w:tcPr>
            <w:tcW w:w="858" w:type="pct"/>
            <w:hideMark/>
          </w:tcPr>
          <w:p w14:paraId="5BC7FC07" w14:textId="77777777" w:rsidR="000D69E6" w:rsidRPr="00043DFE" w:rsidRDefault="000D69E6" w:rsidP="00146AF9">
            <w:pPr>
              <w:pStyle w:val="TAC"/>
            </w:pPr>
            <w:r w:rsidRPr="00043DFE">
              <w:t>1.28 x N1 x K1 (2 x N1 x K1)</w:t>
            </w:r>
          </w:p>
        </w:tc>
      </w:tr>
      <w:tr w:rsidR="000D69E6" w:rsidRPr="00043DFE" w14:paraId="10504AA8" w14:textId="77777777" w:rsidTr="00146AF9">
        <w:trPr>
          <w:trHeight w:val="336"/>
        </w:trPr>
        <w:tc>
          <w:tcPr>
            <w:tcW w:w="639" w:type="pct"/>
            <w:tcBorders>
              <w:top w:val="nil"/>
              <w:bottom w:val="nil"/>
            </w:tcBorders>
            <w:hideMark/>
          </w:tcPr>
          <w:p w14:paraId="3CBB18F7" w14:textId="77777777" w:rsidR="000D69E6" w:rsidRPr="00043DFE" w:rsidRDefault="000D69E6" w:rsidP="00146AF9">
            <w:pPr>
              <w:pStyle w:val="TAC"/>
              <w:rPr>
                <w:lang w:val="en-US"/>
              </w:rPr>
            </w:pPr>
          </w:p>
        </w:tc>
        <w:tc>
          <w:tcPr>
            <w:tcW w:w="401" w:type="pct"/>
            <w:hideMark/>
          </w:tcPr>
          <w:p w14:paraId="70B99D49" w14:textId="77777777" w:rsidR="000D69E6" w:rsidRPr="00043DFE" w:rsidRDefault="000D69E6" w:rsidP="00146AF9">
            <w:pPr>
              <w:pStyle w:val="TAC"/>
              <w:rPr>
                <w:lang w:val="en-US"/>
              </w:rPr>
            </w:pPr>
            <w:r w:rsidRPr="00043DFE">
              <w:t>1.28</w:t>
            </w:r>
          </w:p>
        </w:tc>
        <w:tc>
          <w:tcPr>
            <w:tcW w:w="517" w:type="pct"/>
            <w:hideMark/>
          </w:tcPr>
          <w:p w14:paraId="1BD3E665" w14:textId="77777777" w:rsidR="000D69E6" w:rsidRPr="00043DFE" w:rsidRDefault="000D69E6" w:rsidP="00146AF9">
            <w:pPr>
              <w:pStyle w:val="TAC"/>
              <w:rPr>
                <w:lang w:val="en-US"/>
              </w:rPr>
            </w:pPr>
            <w:r w:rsidRPr="00043DFE">
              <w:rPr>
                <w:rFonts w:hint="eastAsia"/>
              </w:rPr>
              <w:t>≥</w:t>
            </w:r>
            <w:r w:rsidRPr="00043DFE">
              <w:t>30.72 (24)</w:t>
            </w:r>
          </w:p>
        </w:tc>
        <w:tc>
          <w:tcPr>
            <w:tcW w:w="467" w:type="pct"/>
          </w:tcPr>
          <w:p w14:paraId="2B3A6152" w14:textId="77777777" w:rsidR="000D69E6" w:rsidRPr="00043DFE" w:rsidRDefault="000D69E6" w:rsidP="00146AF9">
            <w:pPr>
              <w:pStyle w:val="TAC"/>
              <w:rPr>
                <w:lang w:val="en-US"/>
              </w:rPr>
            </w:pPr>
            <w:r w:rsidRPr="00043DFE">
              <w:rPr>
                <w:lang w:val="en-US"/>
              </w:rPr>
              <w:t>4</w:t>
            </w:r>
          </w:p>
        </w:tc>
        <w:tc>
          <w:tcPr>
            <w:tcW w:w="1309" w:type="pct"/>
            <w:gridSpan w:val="2"/>
            <w:tcBorders>
              <w:top w:val="nil"/>
              <w:bottom w:val="nil"/>
            </w:tcBorders>
            <w:hideMark/>
          </w:tcPr>
          <w:p w14:paraId="79B45C34" w14:textId="77777777" w:rsidR="000D69E6" w:rsidRPr="00043DFE" w:rsidRDefault="000D69E6" w:rsidP="00146AF9">
            <w:pPr>
              <w:pStyle w:val="TAC"/>
              <w:rPr>
                <w:lang w:val="en-US"/>
              </w:rPr>
            </w:pPr>
          </w:p>
        </w:tc>
        <w:tc>
          <w:tcPr>
            <w:tcW w:w="809" w:type="pct"/>
            <w:hideMark/>
          </w:tcPr>
          <w:p w14:paraId="174239CB" w14:textId="77777777" w:rsidR="000D69E6" w:rsidRPr="00043DFE" w:rsidRDefault="000D69E6" w:rsidP="00146AF9">
            <w:pPr>
              <w:pStyle w:val="TAC"/>
            </w:pPr>
            <w:r w:rsidRPr="00043DFE">
              <w:t>1.28 x N1 x K1 (1 x N1 x K1)</w:t>
            </w:r>
          </w:p>
        </w:tc>
        <w:tc>
          <w:tcPr>
            <w:tcW w:w="858" w:type="pct"/>
            <w:hideMark/>
          </w:tcPr>
          <w:p w14:paraId="62AFE0CF" w14:textId="77777777" w:rsidR="000D69E6" w:rsidRPr="00043DFE" w:rsidRDefault="000D69E6" w:rsidP="00146AF9">
            <w:pPr>
              <w:pStyle w:val="TAC"/>
            </w:pPr>
            <w:r w:rsidRPr="00043DFE">
              <w:t>2.56 x N1 x K1 (2 x N1 x K1)</w:t>
            </w:r>
          </w:p>
        </w:tc>
      </w:tr>
      <w:tr w:rsidR="000D69E6" w:rsidRPr="00043DFE" w14:paraId="466BFC60" w14:textId="77777777" w:rsidTr="00146AF9">
        <w:trPr>
          <w:trHeight w:val="336"/>
        </w:trPr>
        <w:tc>
          <w:tcPr>
            <w:tcW w:w="639" w:type="pct"/>
            <w:tcBorders>
              <w:top w:val="nil"/>
            </w:tcBorders>
          </w:tcPr>
          <w:p w14:paraId="734CC042" w14:textId="77777777" w:rsidR="000D69E6" w:rsidRPr="00043DFE" w:rsidRDefault="000D69E6" w:rsidP="00146AF9">
            <w:pPr>
              <w:pStyle w:val="TAC"/>
              <w:rPr>
                <w:lang w:val="en-US"/>
              </w:rPr>
            </w:pPr>
          </w:p>
        </w:tc>
        <w:tc>
          <w:tcPr>
            <w:tcW w:w="401" w:type="pct"/>
          </w:tcPr>
          <w:p w14:paraId="62788AC7" w14:textId="77777777" w:rsidR="000D69E6" w:rsidRPr="00043DFE" w:rsidRDefault="000D69E6" w:rsidP="00146AF9">
            <w:pPr>
              <w:pStyle w:val="TAC"/>
            </w:pPr>
            <w:r w:rsidRPr="00043DFE">
              <w:t>2.56</w:t>
            </w:r>
          </w:p>
        </w:tc>
        <w:tc>
          <w:tcPr>
            <w:tcW w:w="517" w:type="pct"/>
          </w:tcPr>
          <w:p w14:paraId="4570D639" w14:textId="77777777" w:rsidR="000D69E6" w:rsidRPr="00043DFE" w:rsidRDefault="000D69E6" w:rsidP="00146AF9">
            <w:pPr>
              <w:pStyle w:val="TAC"/>
            </w:pPr>
            <w:r w:rsidRPr="00043DFE">
              <w:rPr>
                <w:lang w:eastAsia="zh-CN"/>
              </w:rPr>
              <w:t>40.96 (32)</w:t>
            </w:r>
          </w:p>
        </w:tc>
        <w:tc>
          <w:tcPr>
            <w:tcW w:w="467" w:type="pct"/>
          </w:tcPr>
          <w:p w14:paraId="14D7320F" w14:textId="77777777" w:rsidR="000D69E6" w:rsidRPr="00043DFE" w:rsidRDefault="000D69E6" w:rsidP="00146AF9">
            <w:pPr>
              <w:pStyle w:val="TAC"/>
              <w:rPr>
                <w:lang w:val="en-US"/>
              </w:rPr>
            </w:pPr>
            <w:r w:rsidRPr="00043DFE">
              <w:rPr>
                <w:lang w:val="en-US"/>
              </w:rPr>
              <w:t>3</w:t>
            </w:r>
          </w:p>
        </w:tc>
        <w:tc>
          <w:tcPr>
            <w:tcW w:w="1309" w:type="pct"/>
            <w:gridSpan w:val="2"/>
            <w:tcBorders>
              <w:top w:val="nil"/>
            </w:tcBorders>
          </w:tcPr>
          <w:p w14:paraId="1EA82BC3" w14:textId="77777777" w:rsidR="000D69E6" w:rsidRPr="00043DFE" w:rsidRDefault="000D69E6" w:rsidP="00146AF9">
            <w:pPr>
              <w:pStyle w:val="TAC"/>
              <w:rPr>
                <w:lang w:val="en-US"/>
              </w:rPr>
            </w:pPr>
          </w:p>
        </w:tc>
        <w:tc>
          <w:tcPr>
            <w:tcW w:w="809" w:type="pct"/>
          </w:tcPr>
          <w:p w14:paraId="34A3A82A" w14:textId="77777777" w:rsidR="000D69E6" w:rsidRPr="00043DFE" w:rsidRDefault="000D69E6" w:rsidP="00146AF9">
            <w:pPr>
              <w:pStyle w:val="TAC"/>
            </w:pPr>
            <w:r w:rsidRPr="00043DFE">
              <w:rPr>
                <w:lang w:eastAsia="zh-CN"/>
              </w:rPr>
              <w:t>20.48</w:t>
            </w:r>
          </w:p>
        </w:tc>
        <w:tc>
          <w:tcPr>
            <w:tcW w:w="858" w:type="pct"/>
          </w:tcPr>
          <w:p w14:paraId="05772250" w14:textId="77777777" w:rsidR="000D69E6" w:rsidRPr="00043DFE" w:rsidRDefault="000D69E6" w:rsidP="00146AF9">
            <w:pPr>
              <w:pStyle w:val="TAC"/>
            </w:pPr>
            <w:r w:rsidRPr="00043DFE">
              <w:rPr>
                <w:lang w:eastAsia="zh-CN"/>
              </w:rPr>
              <w:t>40.96</w:t>
            </w:r>
          </w:p>
        </w:tc>
      </w:tr>
      <w:tr w:rsidR="000D69E6" w:rsidRPr="00043DFE" w14:paraId="44462D6C" w14:textId="77777777" w:rsidTr="00146AF9">
        <w:trPr>
          <w:trHeight w:val="336"/>
        </w:trPr>
        <w:tc>
          <w:tcPr>
            <w:tcW w:w="5000" w:type="pct"/>
            <w:gridSpan w:val="8"/>
          </w:tcPr>
          <w:p w14:paraId="37BDDA40" w14:textId="77777777" w:rsidR="000D69E6" w:rsidRPr="00043DFE" w:rsidRDefault="000D69E6" w:rsidP="00146AF9">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 xml:space="preserve">Applies for UE supporting FR2-1 power class </w:t>
            </w:r>
            <w:r w:rsidRPr="00043DFE">
              <w:rPr>
                <w:lang w:eastAsia="zh-CN"/>
              </w:rPr>
              <w:t>2&amp;3&amp;4</w:t>
            </w:r>
            <w:r w:rsidRPr="00043DFE">
              <w:t>. For UE supporting FR2-1 power class 1 or 5, N1 = 8 for all DRX cycle length.</w:t>
            </w:r>
          </w:p>
          <w:p w14:paraId="096A87E5" w14:textId="56D357EE" w:rsidR="000D69E6" w:rsidRPr="00043DFE" w:rsidRDefault="000D69E6" w:rsidP="00146AF9">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del w:id="618" w:author="Prashant Sharma" w:date="2023-10-28T15:17:00Z">
              <w:r w:rsidRPr="00043DFE" w:rsidDel="00480AEE">
                <w:rPr>
                  <w:rFonts w:eastAsia="Malgun Gothic"/>
                  <w:snapToGrid w:val="0"/>
                </w:rPr>
                <w:delText>is given for</w:delText>
              </w:r>
            </w:del>
            <w:ins w:id="619" w:author="Prashant Sharma" w:date="2023-10-28T15:17:00Z">
              <w:r w:rsidR="00480AEE">
                <w:rPr>
                  <w:rFonts w:eastAsia="Malgun Gothic"/>
                  <w:snapToGrid w:val="0"/>
                </w:rPr>
                <w:t>correspond to</w:t>
              </w:r>
            </w:ins>
            <w:r w:rsidRPr="00043DFE">
              <w:rPr>
                <w:rFonts w:eastAsia="Malgun Gothic"/>
                <w:snapToGrid w:val="0"/>
              </w:rPr>
              <w:t xml:space="preserve"> the DRX cycles within PTWs.</w:t>
            </w:r>
          </w:p>
          <w:p w14:paraId="56EC09F9" w14:textId="77777777" w:rsidR="000D69E6" w:rsidRPr="00043DFE" w:rsidRDefault="000D69E6" w:rsidP="00146AF9">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The eDRX_IDLE cycle lengths are as specified in Section 10.5.5.32 of TS 24.008 [34].</w:t>
            </w:r>
          </w:p>
          <w:p w14:paraId="38476E9F" w14:textId="178705B0" w:rsidR="000D69E6" w:rsidRPr="00043DFE" w:rsidRDefault="000D69E6" w:rsidP="00146AF9">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m:t>
                      </m:r>
                      <m:r>
                        <w:ins w:id="620" w:author="Prashant Sharma" w:date="2023-10-30T13:05:00Z">
                          <m:rPr>
                            <m:sty m:val="p"/>
                          </m:rPr>
                          <w:rPr>
                            <w:rFonts w:ascii="Cambria Math" w:eastAsia="Malgun Gothic" w:hAnsi="Cambria Math"/>
                            <w:snapToGrid w:val="0"/>
                          </w:rPr>
                          <m:t>er_relax</m:t>
                        </w:ins>
                      </m:r>
                      <m:r>
                        <w:del w:id="621" w:author="Prashant Sharma" w:date="2023-10-30T13:05:00Z">
                          <m:rPr>
                            <m:sty m:val="p"/>
                          </m:rPr>
                          <w:rPr>
                            <w:rFonts w:ascii="Cambria Math" w:eastAsia="Malgun Gothic" w:hAnsi="Cambria Math"/>
                            <w:snapToGrid w:val="0"/>
                          </w:rPr>
                          <m:t>ra</m:t>
                        </w:del>
                      </m:r>
                      <m:r>
                        <m:rPr>
                          <m:sty m:val="p"/>
                        </m:rPr>
                        <w:rPr>
                          <w:rFonts w:ascii="Cambria Math" w:eastAsia="Malgun Gothic" w:hAnsi="Cambria Math"/>
                          <w:snapToGrid w:val="0"/>
                        </w:rPr>
                        <m:t>*DRX_cycle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276BA972" w14:textId="77777777" w:rsidR="000D69E6" w:rsidRPr="00043DFE" w:rsidRDefault="000D69E6" w:rsidP="00146AF9">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68505287" w14:textId="77777777" w:rsidR="000D69E6" w:rsidRPr="00043DFE" w:rsidRDefault="000D69E6" w:rsidP="00146AF9">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6C7AF642" w14:textId="77777777" w:rsidR="000D69E6" w:rsidRPr="00043DFE" w:rsidRDefault="000D69E6" w:rsidP="00146AF9">
            <w:pPr>
              <w:pStyle w:val="TAN"/>
              <w:rPr>
                <w:rFonts w:cs="Arial"/>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lowMobilityEvaluation criterion</w:t>
            </w:r>
            <w:r w:rsidRPr="00043DFE">
              <w:rPr>
                <w:rFonts w:eastAsia="Malgun Gothic"/>
                <w:snapToGrid w:val="0"/>
              </w:rPr>
              <w:t xml:space="preserve"> [2].</w:t>
            </w:r>
          </w:p>
        </w:tc>
      </w:tr>
    </w:tbl>
    <w:p w14:paraId="5349745B" w14:textId="77777777" w:rsidR="000D69E6" w:rsidRPr="00043DFE" w:rsidRDefault="000D69E6" w:rsidP="000D69E6">
      <w:pPr>
        <w:rPr>
          <w:lang w:eastAsia="zh-CN"/>
        </w:rPr>
      </w:pPr>
    </w:p>
    <w:p w14:paraId="4401A505" w14:textId="77777777" w:rsidR="000D69E6" w:rsidRDefault="000D69E6" w:rsidP="000D69E6">
      <w:pPr>
        <w:pStyle w:val="Heading5"/>
        <w:rPr>
          <w:lang w:val="en-US" w:eastAsia="zh-CN"/>
        </w:rPr>
      </w:pPr>
      <w:r>
        <w:rPr>
          <w:lang w:val="en-US" w:eastAsia="zh-CN"/>
        </w:rPr>
        <w:t>4.2.2.10.3</w:t>
      </w:r>
      <w:r w:rsidRPr="00885F53">
        <w:rPr>
          <w:lang w:val="en-US" w:eastAsia="zh-CN"/>
        </w:rPr>
        <w:tab/>
      </w:r>
      <w:r>
        <w:rPr>
          <w:lang w:val="en-US" w:eastAsia="zh-CN"/>
        </w:rPr>
        <w:t>Measurements for UE fulfilling not-at-cell edge criterion</w:t>
      </w:r>
    </w:p>
    <w:p w14:paraId="0E24821E" w14:textId="77777777" w:rsidR="000D69E6" w:rsidRDefault="000D69E6" w:rsidP="000D69E6">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inter-frequency NR cells provided that:</w:t>
      </w:r>
    </w:p>
    <w:p w14:paraId="29A06F73" w14:textId="77777777" w:rsidR="000D69E6" w:rsidRPr="00AD77EE" w:rsidRDefault="000D69E6" w:rsidP="000D69E6">
      <w:pPr>
        <w:pStyle w:val="B10"/>
        <w:rPr>
          <w:lang w:eastAsia="zh-CN"/>
        </w:rPr>
      </w:pPr>
      <w:r>
        <w:rPr>
          <w:lang w:eastAsia="zh-CN"/>
        </w:rPr>
        <w:t>-</w:t>
      </w:r>
      <w:r>
        <w:rPr>
          <w:lang w:eastAsia="zh-CN"/>
        </w:rPr>
        <w:tab/>
      </w:r>
      <w:r w:rsidRPr="000D542C">
        <w:rPr>
          <w:lang w:eastAsia="zh-CN"/>
        </w:rPr>
        <w:t xml:space="preserve">UE is </w:t>
      </w:r>
      <w:r w:rsidRPr="00AD77EE">
        <w:rPr>
          <w:lang w:eastAsia="zh-CN"/>
        </w:rPr>
        <w:t xml:space="preserve">configured with </w:t>
      </w:r>
      <w:r w:rsidRPr="00485479">
        <w:rPr>
          <w:i/>
          <w:iCs/>
          <w:lang w:eastAsia="zh-CN"/>
        </w:rPr>
        <w:t>cellEdgeEvaluation</w:t>
      </w:r>
      <w:r>
        <w:rPr>
          <w:i/>
          <w:iCs/>
          <w:lang w:eastAsia="zh-CN"/>
        </w:rPr>
        <w:t xml:space="preserve"> </w:t>
      </w:r>
      <w:r>
        <w:rPr>
          <w:lang w:eastAsia="zh-CN"/>
        </w:rPr>
        <w:t>[2] criterion</w:t>
      </w:r>
      <w:r w:rsidRPr="000D542C">
        <w:rPr>
          <w:lang w:eastAsia="zh-CN"/>
        </w:rPr>
        <w:t>,</w:t>
      </w:r>
      <w:r w:rsidRPr="00AD77EE">
        <w:rPr>
          <w:lang w:eastAsia="zh-CN"/>
        </w:rPr>
        <w:t xml:space="preserve"> </w:t>
      </w:r>
      <w:r>
        <w:rPr>
          <w:lang w:eastAsia="zh-CN"/>
        </w:rPr>
        <w:t>and UE has fulfilled</w:t>
      </w:r>
      <w:r w:rsidRPr="00AD77EE">
        <w:rPr>
          <w:lang w:eastAsia="zh-CN"/>
        </w:rPr>
        <w:t xml:space="preserve"> or  </w:t>
      </w:r>
    </w:p>
    <w:p w14:paraId="0AE04B3F" w14:textId="77777777" w:rsidR="000D69E6" w:rsidRPr="00AD77EE" w:rsidRDefault="000D69E6" w:rsidP="000D69E6">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Pr="001C6668">
        <w:rPr>
          <w:i/>
          <w:iCs/>
          <w:lang w:eastAsia="zh-CN"/>
        </w:rPr>
        <w:t>lowMobilityEvaluation</w:t>
      </w:r>
      <w:r w:rsidRPr="00485479" w:rsidDel="001E51FB">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AD77EE">
        <w:rPr>
          <w:lang w:eastAsia="zh-CN"/>
        </w:rPr>
        <w:t xml:space="preserve">, </w:t>
      </w:r>
      <w:r>
        <w:rPr>
          <w:lang w:eastAsia="zh-CN"/>
        </w:rPr>
        <w:t>and</w:t>
      </w:r>
    </w:p>
    <w:p w14:paraId="59B379C4" w14:textId="77777777" w:rsidR="000D69E6" w:rsidRPr="00AD77EE" w:rsidRDefault="000D69E6" w:rsidP="000D69E6">
      <w:pPr>
        <w:pStyle w:val="B10"/>
        <w:rPr>
          <w:lang w:eastAsia="zh-CN"/>
        </w:rPr>
      </w:pPr>
      <w:r>
        <w:rPr>
          <w:lang w:eastAsia="zh-CN"/>
        </w:rPr>
        <w:t>-</w:t>
      </w:r>
      <w:r>
        <w:rPr>
          <w:lang w:eastAsia="zh-CN"/>
        </w:rPr>
        <w:tab/>
        <w:t xml:space="preserve">UE </w:t>
      </w:r>
      <w:r w:rsidRPr="00AD77EE">
        <w:rPr>
          <w:lang w:eastAsia="zh-CN"/>
        </w:rPr>
        <w:t>has fulfilled only th</w:t>
      </w:r>
      <w:r>
        <w:rPr>
          <w:lang w:eastAsia="zh-CN"/>
        </w:rPr>
        <w:t xml:space="preserve">e </w:t>
      </w:r>
      <w:r w:rsidRPr="00485479">
        <w:rPr>
          <w:i/>
          <w:iCs/>
          <w:lang w:eastAsia="zh-CN"/>
        </w:rPr>
        <w:t>cellEdgeEvaluation</w:t>
      </w:r>
      <w:r>
        <w:rPr>
          <w:i/>
          <w:iCs/>
          <w:lang w:eastAsia="zh-CN"/>
        </w:rPr>
        <w:t xml:space="preserve"> </w:t>
      </w:r>
      <w:r>
        <w:rPr>
          <w:lang w:eastAsia="zh-CN"/>
        </w:rPr>
        <w:t>[2] criterion.</w:t>
      </w:r>
    </w:p>
    <w:p w14:paraId="555331CA" w14:textId="77777777" w:rsidR="000D69E6" w:rsidRPr="00A41B58" w:rsidRDefault="000D69E6" w:rsidP="000D69E6">
      <w:pPr>
        <w:rPr>
          <w:lang w:eastAsia="zh-CN"/>
        </w:rPr>
      </w:pPr>
      <w:r>
        <w:rPr>
          <w:lang w:eastAsia="zh-CN"/>
        </w:rPr>
        <w:t xml:space="preserve">The UE shall not relax measurements on </w:t>
      </w:r>
      <w:r>
        <w:t xml:space="preserve">NR inter-frequency carriers configured for idle mode </w:t>
      </w:r>
      <w:r w:rsidRPr="00102E8D">
        <w:t>CA/DC m</w:t>
      </w:r>
      <w:r>
        <w:t>easurements (defined in clause 4.4) while T331</w:t>
      </w:r>
      <w:r w:rsidRPr="00736EB3">
        <w:t xml:space="preserve"> </w:t>
      </w:r>
      <w:r>
        <w:t>is running.</w:t>
      </w:r>
    </w:p>
    <w:p w14:paraId="73A9E733" w14:textId="77777777" w:rsidR="000D69E6" w:rsidRDefault="000D69E6" w:rsidP="000D69E6">
      <w:pPr>
        <w:rPr>
          <w:noProof/>
        </w:rPr>
      </w:pPr>
      <w:r>
        <w:rPr>
          <w:rFonts w:hint="eastAsia"/>
          <w:noProof/>
          <w:lang w:eastAsia="zh-CN"/>
        </w:rPr>
        <w:t>W</w:t>
      </w:r>
      <w:r w:rsidRPr="007C2D19">
        <w:rPr>
          <w:noProof/>
        </w:rPr>
        <w:t xml:space="preserve">hen </w:t>
      </w:r>
      <w:r w:rsidRPr="00734785">
        <w:rPr>
          <w:rFonts w:eastAsiaTheme="minorEastAsia"/>
          <w:lang w:eastAsia="zh-CN"/>
        </w:rPr>
        <w:t>S</w:t>
      </w:r>
      <w:r w:rsidRPr="00480AEE">
        <w:rPr>
          <w:rFonts w:eastAsiaTheme="minorEastAsia"/>
          <w:vertAlign w:val="subscript"/>
          <w:lang w:eastAsia="zh-CN"/>
          <w:rPrChange w:id="622" w:author="Prashant Sharma" w:date="2023-10-28T15:17:00Z">
            <w:rPr>
              <w:rFonts w:eastAsiaTheme="minorEastAsia"/>
              <w:lang w:eastAsia="zh-CN"/>
            </w:rPr>
          </w:rPrChange>
        </w:rPr>
        <w:t>rxlev</w:t>
      </w:r>
      <w:r w:rsidRPr="00734785">
        <w:rPr>
          <w:rFonts w:eastAsiaTheme="minorEastAsia"/>
          <w:lang w:eastAsia="zh-CN"/>
        </w:rPr>
        <w:t xml:space="preserve">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w:t>
      </w:r>
      <w:r w:rsidRPr="00480AEE">
        <w:rPr>
          <w:rFonts w:eastAsiaTheme="minorEastAsia"/>
          <w:vertAlign w:val="subscript"/>
          <w:lang w:eastAsia="zh-CN"/>
          <w:rPrChange w:id="623" w:author="Prashant Sharma" w:date="2023-10-28T15:17:00Z">
            <w:rPr>
              <w:rFonts w:eastAsiaTheme="minorEastAsia"/>
              <w:lang w:eastAsia="zh-CN"/>
            </w:rPr>
          </w:rPrChange>
        </w:rPr>
        <w:t>qual</w:t>
      </w:r>
      <w:r w:rsidRPr="00734785">
        <w:rPr>
          <w:rFonts w:eastAsiaTheme="minorEastAsia"/>
          <w:lang w:eastAsia="zh-CN"/>
        </w:rPr>
        <w:t xml:space="preserve">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Pr>
          <w:rFonts w:eastAsiaTheme="minorEastAsia"/>
          <w:lang w:eastAsia="zh-CN"/>
        </w:rPr>
        <w:t>h</w:t>
      </w:r>
      <w:r w:rsidRPr="0089796C">
        <w:rPr>
          <w:noProof/>
        </w:rPr>
        <w:t xml:space="preserve">e requirements defined in clause </w:t>
      </w:r>
      <w:r>
        <w:t>4.2.2.4</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5817810B" w14:textId="2DA2A3C8" w:rsidR="000D69E6" w:rsidDel="009027A4" w:rsidRDefault="000D69E6" w:rsidP="000D69E6">
      <w:pPr>
        <w:pStyle w:val="B10"/>
        <w:rPr>
          <w:del w:id="624" w:author="Prashant Sharma" w:date="2023-10-30T13:09:00Z"/>
        </w:rPr>
      </w:pPr>
      <w:del w:id="625" w:author="Prashant Sharma" w:date="2023-10-30T13:09:00Z">
        <w:r w:rsidRPr="0089796C" w:rsidDel="009027A4">
          <w:delText>-</w:delText>
        </w:r>
        <w:r w:rsidRPr="0089796C" w:rsidDel="009027A4">
          <w:tab/>
        </w:r>
        <w:r w:rsidRPr="00885F53" w:rsidDel="009027A4">
          <w:delText>T</w:delText>
        </w:r>
        <w:r w:rsidRPr="00885F53" w:rsidDel="009027A4">
          <w:rPr>
            <w:vertAlign w:val="subscript"/>
          </w:rPr>
          <w:delText>detect,</w:delText>
        </w:r>
        <w:r w:rsidRPr="00885F53" w:rsidDel="009027A4">
          <w:rPr>
            <w:vertAlign w:val="subscript"/>
            <w:lang w:eastAsia="zh-CN"/>
          </w:rPr>
          <w:delText>NR</w:delText>
        </w:r>
        <w:r w:rsidRPr="00885F53" w:rsidDel="009027A4">
          <w:rPr>
            <w:vertAlign w:val="subscript"/>
          </w:rPr>
          <w:delText>_Int</w:delText>
        </w:r>
        <w:r w:rsidDel="009027A4">
          <w:rPr>
            <w:vertAlign w:val="subscript"/>
          </w:rPr>
          <w:delText>e</w:delText>
        </w:r>
        <w:r w:rsidRPr="00885F53" w:rsidDel="009027A4">
          <w:rPr>
            <w:vertAlign w:val="subscript"/>
          </w:rPr>
          <w:delText>r</w:delText>
        </w:r>
        <w:r w:rsidRPr="00736EB3" w:rsidDel="009027A4">
          <w:rPr>
            <w:rFonts w:cs="v4.2.0"/>
            <w:vertAlign w:val="subscript"/>
          </w:rPr>
          <w:delText>_Relax</w:delText>
        </w:r>
        <w:r w:rsidRPr="00885F53" w:rsidDel="009027A4">
          <w:rPr>
            <w:i/>
            <w:vertAlign w:val="subscript"/>
          </w:rPr>
          <w:delText xml:space="preserve"> </w:delText>
        </w:r>
        <w:r w:rsidDel="009027A4">
          <w:delText xml:space="preserve">as specified in </w:delText>
        </w:r>
        <w:r w:rsidRPr="00AD77EE" w:rsidDel="009027A4">
          <w:delText xml:space="preserve">Table </w:delText>
        </w:r>
        <w:r w:rsidDel="009027A4">
          <w:delText>4.2.2.10.3</w:delText>
        </w:r>
        <w:r w:rsidRPr="00AD77EE" w:rsidDel="009027A4">
          <w:delText>-1.</w:delText>
        </w:r>
      </w:del>
    </w:p>
    <w:p w14:paraId="18BE6408" w14:textId="63AD06CA" w:rsidR="000D69E6" w:rsidDel="009027A4" w:rsidRDefault="000D69E6" w:rsidP="000D69E6">
      <w:pPr>
        <w:pStyle w:val="B10"/>
        <w:rPr>
          <w:del w:id="626" w:author="Prashant Sharma" w:date="2023-10-30T13:09:00Z"/>
        </w:rPr>
      </w:pPr>
      <w:del w:id="627" w:author="Prashant Sharma" w:date="2023-10-30T13:09:00Z">
        <w:r w:rsidRPr="0089796C" w:rsidDel="009027A4">
          <w:delText>-</w:delText>
        </w:r>
        <w:r w:rsidRPr="0089796C" w:rsidDel="009027A4">
          <w:tab/>
        </w:r>
        <w:r w:rsidRPr="00885F53" w:rsidDel="009027A4">
          <w:rPr>
            <w:rFonts w:cs="v4.2.0"/>
          </w:rPr>
          <w:delText>T</w:delText>
        </w:r>
        <w:r w:rsidRPr="00885F53" w:rsidDel="009027A4">
          <w:rPr>
            <w:rFonts w:cs="v4.2.0"/>
            <w:vertAlign w:val="subscript"/>
          </w:rPr>
          <w:delText>measure,NR_Int</w:delText>
        </w:r>
        <w:r w:rsidDel="009027A4">
          <w:rPr>
            <w:rFonts w:cs="v4.2.0"/>
            <w:vertAlign w:val="subscript"/>
          </w:rPr>
          <w:delText>e</w:delText>
        </w:r>
        <w:r w:rsidRPr="00885F53" w:rsidDel="009027A4">
          <w:rPr>
            <w:rFonts w:cs="v4.2.0"/>
            <w:vertAlign w:val="subscript"/>
          </w:rPr>
          <w:delText>r</w:delText>
        </w:r>
        <w:r w:rsidRPr="00736EB3" w:rsidDel="009027A4">
          <w:rPr>
            <w:rFonts w:cs="v4.2.0"/>
            <w:vertAlign w:val="subscript"/>
          </w:rPr>
          <w:delText>_Relax</w:delText>
        </w:r>
        <w:r w:rsidRPr="00885F53" w:rsidDel="009027A4">
          <w:rPr>
            <w:rFonts w:cs="v4.2.0"/>
          </w:rPr>
          <w:delText xml:space="preserve"> </w:delText>
        </w:r>
        <w:r w:rsidDel="009027A4">
          <w:delText xml:space="preserve">as specified in </w:delText>
        </w:r>
        <w:r w:rsidRPr="00AD77EE" w:rsidDel="009027A4">
          <w:delText xml:space="preserve">Table </w:delText>
        </w:r>
        <w:r w:rsidDel="009027A4">
          <w:delText>4.2.2.10.3</w:delText>
        </w:r>
        <w:r w:rsidRPr="00AD77EE" w:rsidDel="009027A4">
          <w:delText>-1.</w:delText>
        </w:r>
      </w:del>
    </w:p>
    <w:p w14:paraId="5B1042FF" w14:textId="28A2F1CD" w:rsidR="000D69E6" w:rsidDel="009027A4" w:rsidRDefault="000D69E6" w:rsidP="000D69E6">
      <w:pPr>
        <w:pStyle w:val="B10"/>
        <w:rPr>
          <w:del w:id="628" w:author="Prashant Sharma" w:date="2023-10-30T13:09:00Z"/>
        </w:rPr>
      </w:pPr>
      <w:del w:id="629" w:author="Prashant Sharma" w:date="2023-10-30T13:09:00Z">
        <w:r w:rsidRPr="0089796C" w:rsidDel="009027A4">
          <w:delText>-</w:delText>
        </w:r>
        <w:r w:rsidRPr="0089796C" w:rsidDel="009027A4">
          <w:tab/>
        </w:r>
        <w:r w:rsidRPr="00885F53" w:rsidDel="009027A4">
          <w:rPr>
            <w:rFonts w:cs="v4.2.0"/>
          </w:rPr>
          <w:delText>T</w:delText>
        </w:r>
        <w:r w:rsidRPr="00885F53" w:rsidDel="009027A4">
          <w:rPr>
            <w:rFonts w:cs="v4.2.0"/>
            <w:vertAlign w:val="subscript"/>
          </w:rPr>
          <w:delText>evaluate,</w:delText>
        </w:r>
        <w:r w:rsidRPr="00885F53" w:rsidDel="009027A4">
          <w:rPr>
            <w:rFonts w:cs="v4.2.0"/>
            <w:vertAlign w:val="subscript"/>
            <w:lang w:eastAsia="zh-CN"/>
          </w:rPr>
          <w:delText>NR</w:delText>
        </w:r>
        <w:r w:rsidRPr="00885F53" w:rsidDel="009027A4">
          <w:rPr>
            <w:rFonts w:cs="v4.2.0"/>
            <w:vertAlign w:val="subscript"/>
          </w:rPr>
          <w:delText>_Int</w:delText>
        </w:r>
        <w:r w:rsidDel="009027A4">
          <w:rPr>
            <w:rFonts w:cs="v4.2.0"/>
            <w:vertAlign w:val="subscript"/>
          </w:rPr>
          <w:delText>e</w:delText>
        </w:r>
        <w:r w:rsidRPr="00885F53" w:rsidDel="009027A4">
          <w:rPr>
            <w:rFonts w:cs="v4.2.0"/>
            <w:vertAlign w:val="subscript"/>
          </w:rPr>
          <w:delText>r</w:delText>
        </w:r>
        <w:r w:rsidRPr="00736EB3" w:rsidDel="009027A4">
          <w:rPr>
            <w:rFonts w:cs="v4.2.0"/>
            <w:vertAlign w:val="subscript"/>
          </w:rPr>
          <w:delText>_Relax</w:delText>
        </w:r>
        <w:r w:rsidDel="009027A4">
          <w:rPr>
            <w:rFonts w:cs="v4.2.0"/>
            <w:vertAlign w:val="subscript"/>
          </w:rPr>
          <w:delText xml:space="preserve"> </w:delText>
        </w:r>
        <w:r w:rsidDel="009027A4">
          <w:delText xml:space="preserve">as specified in </w:delText>
        </w:r>
        <w:r w:rsidRPr="00AD77EE" w:rsidDel="009027A4">
          <w:delText xml:space="preserve">Table </w:delText>
        </w:r>
        <w:r w:rsidDel="009027A4">
          <w:delText>4.2.2.10.3</w:delText>
        </w:r>
        <w:r w:rsidRPr="00AD77EE" w:rsidDel="009027A4">
          <w:delText>-1.</w:delText>
        </w:r>
      </w:del>
    </w:p>
    <w:p w14:paraId="19E72467" w14:textId="77777777" w:rsidR="000D69E6" w:rsidRDefault="000D69E6" w:rsidP="000D69E6">
      <w:pPr>
        <w:pStyle w:val="B10"/>
        <w:rPr>
          <w:vertAlign w:val="subscript"/>
          <w:lang w:eastAsia="zh-CN"/>
        </w:rPr>
      </w:pPr>
      <w:r>
        <w:rPr>
          <w:rFonts w:hint="eastAsia"/>
          <w:lang w:eastAsia="zh-CN"/>
        </w:rPr>
        <w:t>-</w:t>
      </w:r>
      <w:r>
        <w:rPr>
          <w:lang w:eastAsia="zh-CN"/>
        </w:rPr>
        <w:tab/>
      </w:r>
      <w:r w:rsidRPr="00736EB3">
        <w:t>The UE shall be able to evaluate whether a newly detectable</w:t>
      </w:r>
      <w:r w:rsidRPr="00736EB3">
        <w:rPr>
          <w:lang w:val="en-US" w:eastAsia="zh-CN"/>
        </w:rPr>
        <w:t xml:space="preserve"> inter-frequency NR</w:t>
      </w:r>
      <w:r w:rsidRPr="00736EB3">
        <w:t xml:space="preserve"> cell meets the reselection criteria defined in TS3</w:t>
      </w:r>
      <w:r w:rsidRPr="00736EB3">
        <w:rPr>
          <w:lang w:eastAsia="zh-CN"/>
        </w:rPr>
        <w:t>8</w:t>
      </w:r>
      <w:r w:rsidRPr="00736EB3">
        <w:t>.304 [1] within N</w:t>
      </w:r>
      <w:r w:rsidRPr="00736EB3">
        <w:rPr>
          <w:vertAlign w:val="subscript"/>
        </w:rPr>
        <w:t>carrier_Relax</w:t>
      </w:r>
      <w:r w:rsidRPr="00736EB3">
        <w:t xml:space="preserve"> * T</w:t>
      </w:r>
      <w:r w:rsidRPr="00736EB3">
        <w:rPr>
          <w:vertAlign w:val="subscript"/>
        </w:rPr>
        <w:t>detect,NR_Inter_Relax</w:t>
      </w:r>
      <w:r w:rsidRPr="00736EB3">
        <w:t xml:space="preserve"> + N</w:t>
      </w:r>
      <w:r w:rsidRPr="00736EB3">
        <w:rPr>
          <w:vertAlign w:val="subscript"/>
        </w:rPr>
        <w:t>carrier_Non_relax</w:t>
      </w:r>
      <w:r w:rsidRPr="00736EB3">
        <w:t xml:space="preserve">  * T</w:t>
      </w:r>
      <w:r w:rsidRPr="00736EB3">
        <w:rPr>
          <w:vertAlign w:val="subscript"/>
        </w:rPr>
        <w:t>detect,NR_Inter</w:t>
      </w:r>
      <w:r w:rsidRPr="00E44FB4">
        <w:t xml:space="preserve">. </w:t>
      </w:r>
      <w:r w:rsidRPr="00736EB3">
        <w:t>Cells which have been detected shall be measured at least every N</w:t>
      </w:r>
      <w:r w:rsidRPr="00736EB3">
        <w:rPr>
          <w:vertAlign w:val="subscript"/>
        </w:rPr>
        <w:t>carrier_Relax</w:t>
      </w:r>
      <w:r w:rsidRPr="00736EB3">
        <w:t xml:space="preserve"> * T</w:t>
      </w:r>
      <w:r w:rsidRPr="00736EB3">
        <w:rPr>
          <w:vertAlign w:val="subscript"/>
        </w:rPr>
        <w:t>measure,NR_Inter_Relax</w:t>
      </w:r>
      <w:r w:rsidRPr="00736EB3">
        <w:t xml:space="preserve"> + N</w:t>
      </w:r>
      <w:r w:rsidRPr="00736EB3">
        <w:rPr>
          <w:vertAlign w:val="subscript"/>
        </w:rPr>
        <w:t>carrier_Non_relax</w:t>
      </w:r>
      <w:r w:rsidRPr="00736EB3">
        <w:t xml:space="preserve">  * T</w:t>
      </w:r>
      <w:r w:rsidRPr="00736EB3">
        <w:rPr>
          <w:vertAlign w:val="subscript"/>
        </w:rPr>
        <w:t>measure,NR_Inter.</w:t>
      </w:r>
      <w:r>
        <w:rPr>
          <w:rFonts w:hint="eastAsia"/>
          <w:vertAlign w:val="subscript"/>
          <w:lang w:eastAsia="zh-CN"/>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736EB3">
        <w:rPr>
          <w:lang w:eastAsia="zh-CN"/>
        </w:rPr>
        <w:t>inter-frequency NR</w:t>
      </w:r>
      <w:r w:rsidRPr="00736EB3">
        <w:t xml:space="preserve"> cell has met reselection criterion defined in TS 3</w:t>
      </w:r>
      <w:r w:rsidRPr="00736EB3">
        <w:rPr>
          <w:lang w:eastAsia="zh-CN"/>
        </w:rPr>
        <w:t>8</w:t>
      </w:r>
      <w:r w:rsidRPr="00736EB3">
        <w:t>.304 [1] within N</w:t>
      </w:r>
      <w:r w:rsidRPr="00736EB3">
        <w:rPr>
          <w:vertAlign w:val="subscript"/>
        </w:rPr>
        <w:t>carrier_Relax</w:t>
      </w:r>
      <w:r w:rsidRPr="00736EB3">
        <w:t xml:space="preserve"> * T</w:t>
      </w:r>
      <w:r w:rsidRPr="00736EB3">
        <w:rPr>
          <w:vertAlign w:val="subscript"/>
        </w:rPr>
        <w:t>evaluate,NR_Inter_Relax</w:t>
      </w:r>
      <w:r w:rsidRPr="00736EB3">
        <w:t xml:space="preserve"> + N</w:t>
      </w:r>
      <w:r w:rsidRPr="00736EB3">
        <w:rPr>
          <w:vertAlign w:val="subscript"/>
        </w:rPr>
        <w:t>carrier_Non_relax</w:t>
      </w:r>
      <w:r w:rsidRPr="00736EB3">
        <w:t xml:space="preserve">  * T</w:t>
      </w:r>
      <w:r w:rsidRPr="00736EB3">
        <w:rPr>
          <w:vertAlign w:val="subscript"/>
        </w:rPr>
        <w:t>evaluate,NR_Inter</w:t>
      </w:r>
      <w:r w:rsidRPr="00736EB3">
        <w:t>.</w:t>
      </w:r>
      <w:r>
        <w:rPr>
          <w:rFonts w:hint="eastAsia"/>
          <w:vertAlign w:val="subscript"/>
          <w:lang w:eastAsia="zh-CN"/>
        </w:rPr>
        <w:t xml:space="preserve"> </w:t>
      </w:r>
    </w:p>
    <w:p w14:paraId="536C4F3F" w14:textId="77777777" w:rsidR="000D69E6" w:rsidRPr="00390C6A" w:rsidRDefault="000D69E6" w:rsidP="000D69E6">
      <w:pPr>
        <w:pStyle w:val="B10"/>
        <w:rPr>
          <w:lang w:eastAsia="zh-CN"/>
        </w:rPr>
      </w:pPr>
      <w:r w:rsidRPr="00390C6A">
        <w:t>-</w:t>
      </w:r>
      <w:r>
        <w:tab/>
      </w:r>
      <w:r w:rsidRPr="00390C6A">
        <w:t xml:space="preserve">When T331 is running, </w:t>
      </w:r>
    </w:p>
    <w:p w14:paraId="7D28F6D4" w14:textId="77777777" w:rsidR="000D69E6" w:rsidRPr="00390C6A" w:rsidRDefault="000D69E6" w:rsidP="000D69E6">
      <w:pPr>
        <w:pStyle w:val="B20"/>
        <w:rPr>
          <w:vertAlign w:val="subscript"/>
        </w:rPr>
      </w:pPr>
      <w:r w:rsidRPr="00390C6A">
        <w:t>-</w:t>
      </w:r>
      <w:r>
        <w:tab/>
      </w:r>
      <w:r w:rsidRPr="00390C6A">
        <w:t>The parameter N</w:t>
      </w:r>
      <w:r w:rsidRPr="00390C6A">
        <w:rPr>
          <w:vertAlign w:val="subscript"/>
        </w:rPr>
        <w:t>carrier_Relax</w:t>
      </w:r>
      <w:r w:rsidRPr="00390C6A">
        <w:t xml:space="preserve"> is the total number of NR inter-frequency carriers not configured for idle mode CA/DC measurements.</w:t>
      </w:r>
    </w:p>
    <w:p w14:paraId="27922624" w14:textId="77777777" w:rsidR="000D69E6" w:rsidRPr="00390C6A" w:rsidRDefault="000D69E6" w:rsidP="000D69E6">
      <w:pPr>
        <w:pStyle w:val="B20"/>
      </w:pPr>
      <w:r w:rsidRPr="00390C6A">
        <w:t>-</w:t>
      </w:r>
      <w:r>
        <w:tab/>
      </w:r>
      <w:r w:rsidRPr="00390C6A">
        <w:t>The parameter N</w:t>
      </w:r>
      <w:r w:rsidRPr="00390C6A">
        <w:rPr>
          <w:vertAlign w:val="subscript"/>
        </w:rPr>
        <w:t>carrier_Non_relax</w:t>
      </w:r>
      <w:r w:rsidRPr="00390C6A">
        <w:t xml:space="preserve"> is the total number of NR inter-frequency carriers configured for idle mode CA/DC measurements.</w:t>
      </w:r>
    </w:p>
    <w:p w14:paraId="2CCE0820" w14:textId="77777777" w:rsidR="000D69E6" w:rsidRPr="00390C6A" w:rsidRDefault="000D69E6" w:rsidP="000D69E6">
      <w:pPr>
        <w:pStyle w:val="B10"/>
        <w:rPr>
          <w:vertAlign w:val="subscript"/>
        </w:rPr>
      </w:pPr>
      <w:r w:rsidRPr="00390C6A">
        <w:t>-</w:t>
      </w:r>
      <w:r>
        <w:tab/>
      </w:r>
      <w:r w:rsidRPr="00390C6A">
        <w:t xml:space="preserve">When T331 is not running, </w:t>
      </w:r>
    </w:p>
    <w:p w14:paraId="59207F57" w14:textId="77777777" w:rsidR="001B5F4C" w:rsidRDefault="000D69E6" w:rsidP="000D69E6">
      <w:pPr>
        <w:pStyle w:val="B20"/>
        <w:rPr>
          <w:ins w:id="630" w:author="Prashant Sharma" w:date="2023-10-30T13:07:00Z"/>
        </w:rPr>
      </w:pPr>
      <w:r w:rsidRPr="00390C6A">
        <w:t>-</w:t>
      </w:r>
      <w:r>
        <w:tab/>
      </w:r>
      <w:r w:rsidRPr="00390C6A">
        <w:t>The parameter N</w:t>
      </w:r>
      <w:r w:rsidRPr="00390C6A">
        <w:rPr>
          <w:vertAlign w:val="subscript"/>
        </w:rPr>
        <w:t>carrier_Relax</w:t>
      </w:r>
      <w:r w:rsidRPr="00390C6A">
        <w:t xml:space="preserve"> is the total number of inter-frequency carriers configured for mobility measurements only and the number of inter-frequency carriers configured for both mobility measurement and idle mode CA/DC measurements. </w:t>
      </w:r>
    </w:p>
    <w:p w14:paraId="771A6D51" w14:textId="03CFE212" w:rsidR="000D69E6" w:rsidRDefault="000D69E6" w:rsidP="000D69E6">
      <w:pPr>
        <w:pStyle w:val="B20"/>
        <w:rPr>
          <w:ins w:id="631" w:author="Prashant Sharma" w:date="2023-10-30T13:07:00Z"/>
        </w:rPr>
      </w:pPr>
      <w:r w:rsidRPr="00390C6A">
        <w:t>-</w:t>
      </w:r>
      <w:r>
        <w:tab/>
      </w:r>
      <w:r w:rsidRPr="00390C6A">
        <w:t>The parameter N</w:t>
      </w:r>
      <w:r w:rsidRPr="00390C6A">
        <w:rPr>
          <w:vertAlign w:val="subscript"/>
        </w:rPr>
        <w:t>carrier_Non_relax</w:t>
      </w:r>
      <w:r w:rsidRPr="00390C6A">
        <w:t xml:space="preserve"> =0.</w:t>
      </w:r>
    </w:p>
    <w:p w14:paraId="1300A1BF" w14:textId="6132873C" w:rsidR="001B5F4C" w:rsidRDefault="001B5F4C" w:rsidP="001B5F4C">
      <w:pPr>
        <w:pStyle w:val="B10"/>
        <w:rPr>
          <w:ins w:id="632" w:author="Prashant Sharma" w:date="2023-10-30T13:07:00Z"/>
        </w:rPr>
      </w:pPr>
      <w:ins w:id="633" w:author="Prashant Sharma" w:date="2023-10-30T13:07:00Z">
        <w:r>
          <w:t>-</w:t>
        </w:r>
        <w:r>
          <w:tab/>
          <w:t xml:space="preserve">For a UE not configured with </w:t>
        </w:r>
        <w:r w:rsidRPr="00043DFE">
          <w:rPr>
            <w:noProof/>
          </w:rPr>
          <w:t>eDRX_IDLE</w:t>
        </w:r>
        <w:r>
          <w:rPr>
            <w:noProof/>
          </w:rPr>
          <w:t xml:space="preserve">,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w:t>
        </w:r>
        <w:r w:rsidRPr="00B73B84">
          <w:rPr>
            <w:rFonts w:cs="v4.2.0"/>
            <w:vertAlign w:val="subscript"/>
            <w:lang w:eastAsia="zh-CN"/>
          </w:rPr>
          <w:t>NR</w:t>
        </w:r>
        <w:r w:rsidRPr="00B73B84">
          <w:rPr>
            <w:rFonts w:cs="v4.2.0"/>
            <w:vertAlign w:val="subscript"/>
          </w:rPr>
          <w:t>_Inter</w:t>
        </w:r>
        <w:r>
          <w:rPr>
            <w:vertAlign w:val="subscript"/>
          </w:rPr>
          <w:t>_Relax</w:t>
        </w:r>
        <w:r w:rsidRPr="00B73B84">
          <w:rPr>
            <w:rFonts w:cs="v4.2.0"/>
            <w:vertAlign w:val="subscript"/>
          </w:rPr>
          <w:t xml:space="preserve"> </w:t>
        </w:r>
        <w:r w:rsidRPr="00B73B84">
          <w:t>a</w:t>
        </w:r>
        <w:r>
          <w:t>re a</w:t>
        </w:r>
        <w:r w:rsidRPr="00B73B84">
          <w:t xml:space="preserve">s specified in </w:t>
        </w:r>
        <w:r w:rsidRPr="00854F01">
          <w:t xml:space="preserve">Table </w:t>
        </w:r>
        <w:r>
          <w:t>4.2.2.10</w:t>
        </w:r>
        <w:r w:rsidRPr="00854F01">
          <w:t>.</w:t>
        </w:r>
        <w:r>
          <w:t>3</w:t>
        </w:r>
        <w:r w:rsidRPr="00854F01">
          <w:t>-1</w:t>
        </w:r>
        <w:r>
          <w:t xml:space="preserve"> and </w:t>
        </w:r>
        <w:r w:rsidRPr="00043DFE">
          <w:t>T</w:t>
        </w:r>
        <w:r w:rsidRPr="00043DFE">
          <w:rPr>
            <w:vertAlign w:val="subscript"/>
          </w:rPr>
          <w:t>detect,NR_Inter,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lang w:eastAsia="zh-CN"/>
          </w:rPr>
          <w:t xml:space="preserve">are </w:t>
        </w:r>
        <w:r>
          <w:rPr>
            <w:rFonts w:cs="v4.2.0"/>
            <w:lang w:eastAsia="zh-CN"/>
          </w:rPr>
          <w:t xml:space="preserve">as </w:t>
        </w:r>
        <w:r w:rsidRPr="00043DFE">
          <w:rPr>
            <w:rFonts w:cs="v4.2.0"/>
            <w:lang w:eastAsia="zh-CN"/>
          </w:rPr>
          <w:t xml:space="preserve">specified in </w:t>
        </w:r>
        <w:r w:rsidRPr="00043DFE">
          <w:t>Table 4.2.2.4.1-1</w:t>
        </w:r>
        <w:r>
          <w:t>.</w:t>
        </w:r>
      </w:ins>
    </w:p>
    <w:p w14:paraId="1A49CA18" w14:textId="77777777" w:rsidR="001B5F4C" w:rsidRDefault="001B5F4C" w:rsidP="001B5F4C">
      <w:pPr>
        <w:pStyle w:val="B10"/>
        <w:rPr>
          <w:ins w:id="634" w:author="Prashant Sharma" w:date="2023-10-30T13:07:00Z"/>
        </w:rPr>
      </w:pPr>
      <w:ins w:id="635" w:author="Prashant Sharma" w:date="2023-10-30T13:07:00Z">
        <w:r>
          <w:t>-</w:t>
        </w:r>
        <w:r>
          <w:tab/>
          <w:t xml:space="preserve">For a UE configured with </w:t>
        </w:r>
        <w:r w:rsidRPr="00043DFE">
          <w:rPr>
            <w:noProof/>
          </w:rPr>
          <w:t>eDRX_IDLE</w:t>
        </w:r>
        <w:r>
          <w:rPr>
            <w:noProof/>
          </w:rPr>
          <w:t xml:space="preserve">, </w:t>
        </w:r>
        <w:r w:rsidRPr="00043DFE">
          <w:t>T</w:t>
        </w:r>
        <w:r w:rsidRPr="00043DFE">
          <w:rPr>
            <w:vertAlign w:val="subscript"/>
          </w:rPr>
          <w:t>detect,NR_Inter</w:t>
        </w:r>
        <w:r w:rsidRPr="00146AF9">
          <w:t>,</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lang w:eastAsia="zh-CN"/>
          </w:rPr>
          <w:t xml:space="preserve">are </w:t>
        </w:r>
        <w:r>
          <w:rPr>
            <w:rFonts w:cs="v4.2.0"/>
            <w:lang w:eastAsia="zh-CN"/>
          </w:rPr>
          <w:t xml:space="preserve">as </w:t>
        </w:r>
        <w:r w:rsidRPr="00043DFE">
          <w:rPr>
            <w:rFonts w:cs="v4.2.0"/>
            <w:lang w:eastAsia="zh-CN"/>
          </w:rPr>
          <w:t>specified in</w:t>
        </w:r>
        <w:r>
          <w:rPr>
            <w:rFonts w:cs="v4.2.0"/>
            <w:lang w:eastAsia="zh-CN"/>
          </w:rPr>
          <w:t xml:space="preserve"> </w:t>
        </w:r>
        <w:r w:rsidRPr="00043DFE">
          <w:t>Table 4.2.2.4-3 and Table 4.2.2.4-4 for FR1 and FR2 respectively</w:t>
        </w:r>
        <w:r>
          <w:t>.</w:t>
        </w:r>
      </w:ins>
    </w:p>
    <w:p w14:paraId="1BDACCEB" w14:textId="284CC623" w:rsidR="001B5F4C" w:rsidRDefault="001B5F4C" w:rsidP="001B5F4C">
      <w:pPr>
        <w:pStyle w:val="B10"/>
        <w:rPr>
          <w:ins w:id="636" w:author="Prashant Sharma" w:date="2023-10-30T13:07:00Z"/>
        </w:rPr>
      </w:pPr>
      <w:ins w:id="637" w:author="Prashant Sharma" w:date="2023-10-30T13:07:00Z">
        <w:r>
          <w:t>-</w:t>
        </w:r>
        <w:r>
          <w:tab/>
          <w:t xml:space="preserve">For a UE </w:t>
        </w:r>
        <w:r w:rsidRPr="00043DFE">
          <w:rPr>
            <w:noProof/>
          </w:rPr>
          <w:t>configured with eDRX_IDLE cycle up to 10.24s</w:t>
        </w:r>
        <w:r>
          <w:rPr>
            <w:noProof/>
          </w:rPr>
          <w:t xml:space="preserve">,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w:t>
        </w:r>
        <w:r w:rsidRPr="00B73B84">
          <w:rPr>
            <w:rFonts w:cs="v4.2.0"/>
            <w:vertAlign w:val="subscript"/>
            <w:lang w:eastAsia="zh-CN"/>
          </w:rPr>
          <w:t>NR</w:t>
        </w:r>
        <w:r w:rsidRPr="00B73B84">
          <w:rPr>
            <w:rFonts w:cs="v4.2.0"/>
            <w:vertAlign w:val="subscript"/>
          </w:rPr>
          <w:t>_Inter</w:t>
        </w:r>
        <w:r>
          <w:rPr>
            <w:vertAlign w:val="subscript"/>
          </w:rPr>
          <w:t>_Relax</w:t>
        </w:r>
        <w:r w:rsidRPr="00146AF9">
          <w:rPr>
            <w:rFonts w:cs="v4.2.0"/>
          </w:rPr>
          <w:t xml:space="preserve"> </w:t>
        </w:r>
        <w:r w:rsidRPr="00B73B84">
          <w:t>a</w:t>
        </w:r>
        <w:r>
          <w:t>re a</w:t>
        </w:r>
        <w:r w:rsidRPr="00B73B84">
          <w:t>s specified in</w:t>
        </w:r>
        <w:r>
          <w:t xml:space="preserve"> </w:t>
        </w:r>
        <w:r w:rsidRPr="00043DFE">
          <w:rPr>
            <w:noProof/>
          </w:rPr>
          <w:t>Table 4.2.2.10.</w:t>
        </w:r>
      </w:ins>
      <w:ins w:id="638" w:author="Prashant Sharma" w:date="2023-10-30T13:09:00Z">
        <w:r w:rsidR="009027A4">
          <w:rPr>
            <w:noProof/>
          </w:rPr>
          <w:t>3</w:t>
        </w:r>
      </w:ins>
      <w:ins w:id="639" w:author="Prashant Sharma" w:date="2023-10-30T13:07:00Z">
        <w:r w:rsidRPr="00043DFE">
          <w:rPr>
            <w:noProof/>
          </w:rPr>
          <w:t>-2 and Table 4.2.2.10.</w:t>
        </w:r>
      </w:ins>
      <w:ins w:id="640" w:author="Prashant Sharma" w:date="2023-10-30T13:09:00Z">
        <w:r w:rsidR="009027A4">
          <w:rPr>
            <w:noProof/>
          </w:rPr>
          <w:t>3</w:t>
        </w:r>
      </w:ins>
      <w:ins w:id="641" w:author="Prashant Sharma" w:date="2023-10-30T13:07:00Z">
        <w:r w:rsidRPr="00043DFE">
          <w:rPr>
            <w:noProof/>
          </w:rPr>
          <w:t>-3 for FR1 and FR2, respectively</w:t>
        </w:r>
        <w:r>
          <w:rPr>
            <w:noProof/>
          </w:rPr>
          <w:t>.</w:t>
        </w:r>
      </w:ins>
    </w:p>
    <w:p w14:paraId="33F410D0" w14:textId="23F87B89" w:rsidR="001B5F4C" w:rsidRPr="009E471D" w:rsidRDefault="001B5F4C" w:rsidP="001B5F4C">
      <w:pPr>
        <w:pStyle w:val="B10"/>
        <w:rPr>
          <w:ins w:id="642" w:author="Prashant Sharma" w:date="2023-10-30T13:07:00Z"/>
        </w:rPr>
      </w:pPr>
      <w:ins w:id="643" w:author="Prashant Sharma" w:date="2023-10-30T13:07:00Z">
        <w:r>
          <w:t>-</w:t>
        </w:r>
        <w:r>
          <w:tab/>
          <w:t xml:space="preserve">For a UE </w:t>
        </w:r>
        <w:r w:rsidRPr="00043DFE">
          <w:rPr>
            <w:noProof/>
          </w:rPr>
          <w:t xml:space="preserve">configured with eDRX_IDLE cycle </w:t>
        </w:r>
        <w:r>
          <w:rPr>
            <w:noProof/>
          </w:rPr>
          <w:t>greater than</w:t>
        </w:r>
        <w:r w:rsidRPr="00043DFE">
          <w:rPr>
            <w:noProof/>
          </w:rPr>
          <w:t xml:space="preserve"> 10.24s</w:t>
        </w:r>
        <w:r>
          <w:rPr>
            <w:noProof/>
          </w:rPr>
          <w:t xml:space="preserve">,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w:t>
        </w:r>
        <w:r w:rsidRPr="00B73B84">
          <w:rPr>
            <w:rFonts w:cs="v4.2.0"/>
            <w:vertAlign w:val="subscript"/>
            <w:lang w:eastAsia="zh-CN"/>
          </w:rPr>
          <w:t>NR</w:t>
        </w:r>
        <w:r w:rsidRPr="00B73B84">
          <w:rPr>
            <w:rFonts w:cs="v4.2.0"/>
            <w:vertAlign w:val="subscript"/>
          </w:rPr>
          <w:t>_Inter</w:t>
        </w:r>
        <w:r>
          <w:rPr>
            <w:vertAlign w:val="subscript"/>
          </w:rPr>
          <w:t>_Relax</w:t>
        </w:r>
        <w:r w:rsidRPr="00146AF9">
          <w:rPr>
            <w:rFonts w:cs="v4.2.0"/>
          </w:rPr>
          <w:t xml:space="preserve"> </w:t>
        </w:r>
        <w:r w:rsidRPr="00B73B84">
          <w:t>a</w:t>
        </w:r>
        <w:r>
          <w:t>re a</w:t>
        </w:r>
        <w:r w:rsidRPr="00B73B84">
          <w:t>s specified in</w:t>
        </w:r>
        <w:r>
          <w:t xml:space="preserve"> </w:t>
        </w:r>
        <w:r w:rsidRPr="00043DFE">
          <w:rPr>
            <w:lang w:val="en-US"/>
          </w:rPr>
          <w:t>Table 4.2.2.10.</w:t>
        </w:r>
      </w:ins>
      <w:ins w:id="644" w:author="Prashant Sharma" w:date="2023-10-30T13:09:00Z">
        <w:r w:rsidR="009027A4">
          <w:rPr>
            <w:lang w:val="en-US"/>
          </w:rPr>
          <w:t>3</w:t>
        </w:r>
      </w:ins>
      <w:ins w:id="645" w:author="Prashant Sharma" w:date="2023-10-30T13:07:00Z">
        <w:r w:rsidRPr="00043DFE">
          <w:rPr>
            <w:lang w:val="en-US"/>
          </w:rPr>
          <w:t>-4</w:t>
        </w:r>
        <w:r w:rsidRPr="00043DFE">
          <w:t xml:space="preserve"> and </w:t>
        </w:r>
        <w:r w:rsidRPr="00043DFE">
          <w:rPr>
            <w:lang w:val="en-US"/>
          </w:rPr>
          <w:t>Table 4.2.2.10.</w:t>
        </w:r>
      </w:ins>
      <w:ins w:id="646" w:author="Prashant Sharma" w:date="2023-10-30T13:09:00Z">
        <w:r w:rsidR="009027A4">
          <w:rPr>
            <w:lang w:val="en-US"/>
          </w:rPr>
          <w:t>3</w:t>
        </w:r>
      </w:ins>
      <w:ins w:id="647" w:author="Prashant Sharma" w:date="2023-10-30T13:07:00Z">
        <w:r w:rsidRPr="00043DFE">
          <w:rPr>
            <w:lang w:val="en-US"/>
          </w:rPr>
          <w:t>-5</w:t>
        </w:r>
        <w:r w:rsidRPr="00043DFE">
          <w:rPr>
            <w:noProof/>
          </w:rPr>
          <w:t xml:space="preserve"> for FR1 and FR2, respectively</w:t>
        </w:r>
        <w:r>
          <w:rPr>
            <w:noProof/>
          </w:rPr>
          <w:t xml:space="preserve">, </w:t>
        </w:r>
        <w:r w:rsidRPr="00043DFE">
          <w:t xml:space="preserve">provided eDRX cycle is </w:t>
        </w:r>
        <w:r w:rsidRPr="00043DFE">
          <w:rPr>
            <w:rFonts w:hint="eastAsia"/>
          </w:rPr>
          <w:t>≤</w:t>
        </w:r>
        <w:r w:rsidRPr="00043DFE">
          <w:t xml:space="preserve"> [163.84] sec and evaluation/measurement time with relaxation on one carrier is not greater than single PTW </w:t>
        </w:r>
        <w:r>
          <w:t>length.</w:t>
        </w:r>
      </w:ins>
    </w:p>
    <w:p w14:paraId="124DD17D" w14:textId="499B23E2" w:rsidR="001B5F4C" w:rsidRPr="00770117" w:rsidDel="009027A4" w:rsidRDefault="001B5F4C" w:rsidP="000D69E6">
      <w:pPr>
        <w:pStyle w:val="B20"/>
        <w:rPr>
          <w:del w:id="648" w:author="Prashant Sharma" w:date="2023-10-30T13:09:00Z"/>
        </w:rPr>
      </w:pPr>
    </w:p>
    <w:p w14:paraId="4BE0B762" w14:textId="3F07C968" w:rsidR="000D69E6" w:rsidRPr="00043DFE" w:rsidDel="009027A4" w:rsidRDefault="000D69E6" w:rsidP="000D69E6">
      <w:pPr>
        <w:rPr>
          <w:del w:id="649" w:author="Prashant Sharma" w:date="2023-10-30T13:09:00Z"/>
          <w:noProof/>
        </w:rPr>
      </w:pPr>
      <w:del w:id="650" w:author="Prashant Sharma" w:date="2023-10-30T13:09:00Z">
        <w:r w:rsidRPr="00043DFE" w:rsidDel="009027A4">
          <w:rPr>
            <w:noProof/>
          </w:rPr>
          <w:delText xml:space="preserve">If the UE is configured with eDRX_IDLE cycle then the requirements in Table 4.2.2.10.3-2 and Table 4.2.2.10.3-3 are applicable for </w:delText>
        </w:r>
      </w:del>
      <w:del w:id="651" w:author="Prashant Sharma" w:date="2023-10-28T15:24:00Z">
        <w:r w:rsidRPr="00043DFE" w:rsidDel="0078118C">
          <w:rPr>
            <w:noProof/>
          </w:rPr>
          <w:delText xml:space="preserve">eDRX cycle up to 10.24 s in </w:delText>
        </w:r>
      </w:del>
      <w:del w:id="652" w:author="Prashant Sharma" w:date="2023-10-30T13:09:00Z">
        <w:r w:rsidRPr="00043DFE" w:rsidDel="009027A4">
          <w:rPr>
            <w:noProof/>
          </w:rPr>
          <w:delText xml:space="preserve">FR1 and FR2, respectively. </w:delText>
        </w:r>
      </w:del>
    </w:p>
    <w:p w14:paraId="06E8074B" w14:textId="7C602430" w:rsidR="000D69E6" w:rsidDel="009027A4" w:rsidRDefault="000D69E6" w:rsidP="000D69E6">
      <w:pPr>
        <w:rPr>
          <w:del w:id="653" w:author="Prashant Sharma" w:date="2023-10-30T13:09:00Z"/>
          <w:noProof/>
        </w:rPr>
      </w:pPr>
      <w:del w:id="654" w:author="Prashant Sharma" w:date="2023-10-30T13:09:00Z">
        <w:r w:rsidRPr="00043DFE" w:rsidDel="009027A4">
          <w:delText>If the UE is configured with eDRX_IDLE cycle greater than 10.24 s</w:delText>
        </w:r>
      </w:del>
      <w:del w:id="655" w:author="Prashant Sharma" w:date="2023-10-28T15:24:00Z">
        <w:r w:rsidRPr="00043DFE" w:rsidDel="0078118C">
          <w:delText xml:space="preserve"> in FR1 and FR2</w:delText>
        </w:r>
      </w:del>
      <w:del w:id="656" w:author="Prashant Sharma" w:date="2023-10-30T13:09:00Z">
        <w:r w:rsidRPr="00043DFE" w:rsidDel="009027A4">
          <w:delText xml:space="preserve">, then the requirements in </w:delText>
        </w:r>
      </w:del>
      <w:del w:id="657" w:author="Prashant Sharma" w:date="2023-10-28T15:25:00Z">
        <w:r w:rsidRPr="00043DFE" w:rsidDel="0078118C">
          <w:delText xml:space="preserve">Table </w:delText>
        </w:r>
      </w:del>
      <w:del w:id="658" w:author="Prashant Sharma" w:date="2023-10-30T13:09:00Z">
        <w:r w:rsidRPr="00043DFE" w:rsidDel="009027A4">
          <w:rPr>
            <w:lang w:val="en-US"/>
          </w:rPr>
          <w:delText>Table 4.2.2.10.3-4</w:delText>
        </w:r>
        <w:r w:rsidRPr="00043DFE" w:rsidDel="009027A4">
          <w:delText xml:space="preserve"> and </w:delText>
        </w:r>
        <w:r w:rsidRPr="00043DFE" w:rsidDel="009027A4">
          <w:rPr>
            <w:lang w:val="en-US"/>
          </w:rPr>
          <w:delText xml:space="preserve">Table 4.2.2.10.3-5 respectively </w:delText>
        </w:r>
      </w:del>
      <w:del w:id="659" w:author="Prashant Sharma" w:date="2023-10-28T15:25:00Z">
        <w:r w:rsidRPr="00043DFE" w:rsidDel="0078118C">
          <w:delText xml:space="preserve">apply </w:delText>
        </w:r>
      </w:del>
      <w:del w:id="660" w:author="Prashant Sharma" w:date="2023-10-30T13:09:00Z">
        <w:r w:rsidRPr="00043DFE" w:rsidDel="009027A4">
          <w:delText xml:space="preserve">provided eDRX cycle is </w:delText>
        </w:r>
        <w:r w:rsidRPr="00043DFE" w:rsidDel="009027A4">
          <w:rPr>
            <w:rFonts w:hint="eastAsia"/>
          </w:rPr>
          <w:delText>≤</w:delText>
        </w:r>
        <w:r w:rsidRPr="00043DFE" w:rsidDel="009027A4">
          <w:delText xml:space="preserve"> [163.84] sec and evaluation/measurement time with relaxation on one carrier is not greater than single PTW window length.</w:delText>
        </w:r>
      </w:del>
    </w:p>
    <w:p w14:paraId="0E6C6FD0" w14:textId="1BF5E8D7" w:rsidR="000D69E6" w:rsidRDefault="000D69E6" w:rsidP="000D69E6">
      <w:pPr>
        <w:rPr>
          <w:noProof/>
        </w:rPr>
      </w:pPr>
      <w:r w:rsidRPr="00EC47A7">
        <w:rPr>
          <w:noProof/>
        </w:rPr>
        <w:t>When S</w:t>
      </w:r>
      <w:r w:rsidRPr="0078118C">
        <w:rPr>
          <w:noProof/>
          <w:vertAlign w:val="subscript"/>
          <w:rPrChange w:id="661" w:author="Prashant Sharma" w:date="2023-10-28T15:25:00Z">
            <w:rPr>
              <w:noProof/>
            </w:rPr>
          </w:rPrChange>
        </w:rPr>
        <w:t>rxlev</w:t>
      </w:r>
      <w:r w:rsidRPr="00EC47A7">
        <w:rPr>
          <w:noProof/>
        </w:rPr>
        <w:t xml:space="preserve"> &gt; S</w:t>
      </w:r>
      <w:r w:rsidRPr="0078118C">
        <w:rPr>
          <w:noProof/>
          <w:vertAlign w:val="subscript"/>
          <w:rPrChange w:id="662" w:author="Prashant Sharma" w:date="2023-10-28T15:25:00Z">
            <w:rPr>
              <w:noProof/>
            </w:rPr>
          </w:rPrChange>
        </w:rPr>
        <w:t>nonIntraSearchP</w:t>
      </w:r>
      <w:r w:rsidRPr="00EC47A7">
        <w:rPr>
          <w:noProof/>
        </w:rPr>
        <w:t xml:space="preserve"> and S</w:t>
      </w:r>
      <w:r w:rsidRPr="0078118C">
        <w:rPr>
          <w:noProof/>
          <w:vertAlign w:val="subscript"/>
          <w:rPrChange w:id="663" w:author="Prashant Sharma" w:date="2023-10-28T15:25:00Z">
            <w:rPr>
              <w:noProof/>
            </w:rPr>
          </w:rPrChange>
        </w:rPr>
        <w:t>qual</w:t>
      </w:r>
      <w:r w:rsidRPr="00EC47A7">
        <w:rPr>
          <w:noProof/>
        </w:rPr>
        <w:t xml:space="preserve"> &gt; S</w:t>
      </w:r>
      <w:r w:rsidRPr="0078118C">
        <w:rPr>
          <w:noProof/>
          <w:vertAlign w:val="subscript"/>
          <w:rPrChange w:id="664" w:author="Prashant Sharma" w:date="2023-10-28T15:25:00Z">
            <w:rPr>
              <w:noProof/>
            </w:rPr>
          </w:rPrChange>
        </w:rPr>
        <w:t>nonIntraSearchQ</w:t>
      </w:r>
      <w:del w:id="665" w:author="Prashant Sharma" w:date="2023-10-28T15:25:00Z">
        <w:r w:rsidRPr="00EC47A7" w:rsidDel="00D20F2B">
          <w:rPr>
            <w:noProof/>
          </w:rPr>
          <w:delText xml:space="preserve"> and </w:delText>
        </w:r>
      </w:del>
      <w:ins w:id="666" w:author="Prashant Sharma" w:date="2023-10-28T15:25:00Z">
        <w:r w:rsidR="00D20F2B">
          <w:rPr>
            <w:noProof/>
          </w:rPr>
          <w:t>, then</w:t>
        </w:r>
        <w:r w:rsidR="00D20F2B" w:rsidRPr="00EC47A7">
          <w:rPr>
            <w:noProof/>
          </w:rPr>
          <w:t xml:space="preserve"> </w:t>
        </w:r>
      </w:ins>
      <w:r w:rsidRPr="00EC47A7">
        <w:rPr>
          <w:noProof/>
        </w:rPr>
        <w:t>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inter-frequency layers of higher priority at least every T</w:t>
      </w:r>
      <w:r w:rsidRPr="00734785">
        <w:rPr>
          <w:noProof/>
          <w:vertAlign w:val="subscript"/>
        </w:rPr>
        <w:t>higher_priority</w:t>
      </w:r>
      <w:r w:rsidRPr="00236E67">
        <w:rPr>
          <w:noProof/>
          <w:vertAlign w:val="subscript"/>
          <w:rPrChange w:id="667" w:author="Prashant Sharma" w:date="2023-10-28T15:26:00Z">
            <w:rPr>
              <w:noProof/>
            </w:rPr>
          </w:rPrChange>
        </w:rPr>
        <w:t>_search</w:t>
      </w:r>
      <w:r w:rsidRPr="00734785">
        <w:rPr>
          <w:noProof/>
        </w:rPr>
        <w:t xml:space="preserve"> </w:t>
      </w:r>
      <w:r w:rsidRPr="00EC47A7">
        <w:rPr>
          <w:noProof/>
        </w:rPr>
        <w:t>where T</w:t>
      </w:r>
      <w:r w:rsidRPr="00734785">
        <w:rPr>
          <w:noProof/>
          <w:vertAlign w:val="subscript"/>
        </w:rPr>
        <w:t>higher_priority_search</w:t>
      </w:r>
      <w:r w:rsidRPr="00EC47A7">
        <w:rPr>
          <w:noProof/>
        </w:rPr>
        <w:t xml:space="preserve"> is described in clause 4.2.2.7</w:t>
      </w:r>
      <w:ins w:id="668" w:author="Prashant Sharma" w:date="2023-10-28T15:26:00Z">
        <w:r w:rsidR="00D20F2B">
          <w:rPr>
            <w:noProof/>
          </w:rPr>
          <w:t>.</w:t>
        </w:r>
      </w:ins>
    </w:p>
    <w:p w14:paraId="710A2E70" w14:textId="77777777" w:rsidR="000D69E6" w:rsidRPr="004A3924" w:rsidRDefault="000D69E6" w:rsidP="000D69E6">
      <w:pPr>
        <w:pStyle w:val="TH"/>
        <w:rPr>
          <w:vertAlign w:val="subscript"/>
        </w:rPr>
      </w:pPr>
      <w:r w:rsidRPr="00885F53">
        <w:t xml:space="preserve">Table </w:t>
      </w:r>
      <w:r>
        <w:t>4.2.2.10.3</w:t>
      </w:r>
      <w:r w:rsidRPr="00885F53">
        <w:t>-1: T</w:t>
      </w:r>
      <w:r w:rsidRPr="00885F53">
        <w:rPr>
          <w:vertAlign w:val="subscript"/>
        </w:rPr>
        <w:t>detect,NR_Inter</w:t>
      </w:r>
      <w:r>
        <w:rPr>
          <w:vertAlign w:val="subscript"/>
        </w:rPr>
        <w:t>_Relax</w:t>
      </w:r>
      <w:r w:rsidRPr="00885F53">
        <w:rPr>
          <w:vertAlign w:val="subscript"/>
        </w:rPr>
        <w:t>,</w:t>
      </w:r>
      <w:r w:rsidRPr="00885F53">
        <w:t xml:space="preserve"> T</w:t>
      </w:r>
      <w:r w:rsidRPr="00885F53">
        <w:rPr>
          <w:vertAlign w:val="subscript"/>
        </w:rPr>
        <w:t>measure,NR_Inter</w:t>
      </w:r>
      <w:r>
        <w:rPr>
          <w:vertAlign w:val="subscript"/>
        </w:rPr>
        <w:t>_Relax</w:t>
      </w:r>
      <w:r w:rsidRPr="00885F53">
        <w:t xml:space="preserve"> and T</w:t>
      </w:r>
      <w:r w:rsidRPr="00885F53">
        <w:rPr>
          <w:vertAlign w:val="subscript"/>
        </w:rPr>
        <w:t>evaluate,NR_Inter</w:t>
      </w:r>
      <w:r>
        <w:rPr>
          <w:vertAlign w:val="subscript"/>
        </w:rPr>
        <w:t>_Relax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1"/>
        <w:gridCol w:w="557"/>
        <w:gridCol w:w="731"/>
        <w:gridCol w:w="791"/>
        <w:gridCol w:w="1990"/>
        <w:gridCol w:w="2286"/>
        <w:gridCol w:w="2273"/>
      </w:tblGrid>
      <w:tr w:rsidR="009027A4" w:rsidRPr="00542EC9" w14:paraId="4B968654" w14:textId="77777777" w:rsidTr="00146AF9">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EA48184" w14:textId="77777777" w:rsidR="000D69E6" w:rsidRPr="00542EC9" w:rsidRDefault="000D69E6" w:rsidP="00146AF9">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137" w:type="dxa"/>
            <w:gridSpan w:val="3"/>
            <w:tcBorders>
              <w:top w:val="single" w:sz="4" w:space="0" w:color="auto"/>
              <w:left w:val="single" w:sz="4" w:space="0" w:color="auto"/>
              <w:bottom w:val="single" w:sz="4" w:space="0" w:color="auto"/>
              <w:right w:val="single" w:sz="4" w:space="0" w:color="auto"/>
            </w:tcBorders>
            <w:hideMark/>
          </w:tcPr>
          <w:p w14:paraId="78095E1F" w14:textId="77777777" w:rsidR="000D69E6" w:rsidRPr="00542EC9" w:rsidRDefault="000D69E6" w:rsidP="00146AF9">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1A6CBBCF" w14:textId="05F9F9F2" w:rsidR="000D69E6" w:rsidRPr="00542EC9" w:rsidRDefault="000D69E6" w:rsidP="00146AF9">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ins w:id="669" w:author="Prashant Sharma" w:date="2023-10-30T13:10:00Z">
              <w:r w:rsidR="009027A4">
                <w:rPr>
                  <w:rFonts w:ascii="Arial" w:eastAsia="Malgun Gothic" w:hAnsi="Arial" w:cs="v4.2.0"/>
                  <w:b/>
                  <w:sz w:val="18"/>
                  <w:vertAlign w:val="subscript"/>
                </w:rPr>
                <w:t>_Relax</w:t>
              </w:r>
            </w:ins>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86DA115" w14:textId="23FF0852" w:rsidR="000D69E6" w:rsidRPr="00542EC9" w:rsidRDefault="000D69E6" w:rsidP="00146AF9">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w:t>
            </w:r>
            <w:ins w:id="670" w:author="Prashant Sharma" w:date="2023-10-30T13:10:00Z">
              <w:r w:rsidR="009027A4">
                <w:rPr>
                  <w:rFonts w:ascii="Arial" w:eastAsia="Malgun Gothic" w:hAnsi="Arial"/>
                  <w:b/>
                  <w:sz w:val="18"/>
                  <w:vertAlign w:val="subscript"/>
                </w:rPr>
                <w:t>_</w:t>
              </w:r>
            </w:ins>
            <w:del w:id="671" w:author="Prashant Sharma" w:date="2023-10-30T13:10:00Z">
              <w:r w:rsidRPr="00542EC9" w:rsidDel="009027A4">
                <w:rPr>
                  <w:rFonts w:ascii="Arial" w:eastAsia="Malgun Gothic" w:hAnsi="Arial"/>
                  <w:b/>
                  <w:sz w:val="18"/>
                  <w:vertAlign w:val="subscript"/>
                </w:rPr>
                <w:delText>_</w:delText>
              </w:r>
            </w:del>
            <w:r w:rsidRPr="00542EC9">
              <w:rPr>
                <w:rFonts w:ascii="Arial" w:eastAsia="Malgun Gothic" w:hAnsi="Arial" w:cs="v4.2.0"/>
                <w:b/>
                <w:sz w:val="18"/>
                <w:vertAlign w:val="subscript"/>
              </w:rPr>
              <w:t>Inter</w:t>
            </w:r>
            <w:ins w:id="672" w:author="Prashant Sharma" w:date="2023-10-30T13:10:00Z">
              <w:r w:rsidR="009027A4">
                <w:rPr>
                  <w:rFonts w:ascii="Arial" w:eastAsia="Malgun Gothic" w:hAnsi="Arial" w:cs="v4.2.0"/>
                  <w:b/>
                  <w:sz w:val="18"/>
                  <w:vertAlign w:val="subscript"/>
                </w:rPr>
                <w:t>_Relax</w:t>
              </w:r>
            </w:ins>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0C974E8" w14:textId="637D54F5" w:rsidR="000D69E6" w:rsidRPr="00542EC9" w:rsidRDefault="000D69E6" w:rsidP="00146AF9">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w:t>
            </w:r>
            <w:ins w:id="673" w:author="Prashant Sharma" w:date="2023-10-30T13:10:00Z">
              <w:r w:rsidR="009027A4">
                <w:rPr>
                  <w:rFonts w:ascii="Arial" w:eastAsia="Malgun Gothic" w:hAnsi="Arial"/>
                  <w:b/>
                  <w:sz w:val="18"/>
                  <w:vertAlign w:val="subscript"/>
                </w:rPr>
                <w:t>_</w:t>
              </w:r>
            </w:ins>
            <w:del w:id="674" w:author="Prashant Sharma" w:date="2023-10-30T13:10:00Z">
              <w:r w:rsidRPr="00542EC9" w:rsidDel="009027A4">
                <w:rPr>
                  <w:rFonts w:ascii="Arial" w:eastAsia="Malgun Gothic" w:hAnsi="Arial"/>
                  <w:b/>
                  <w:sz w:val="18"/>
                  <w:vertAlign w:val="subscript"/>
                </w:rPr>
                <w:delText>_</w:delText>
              </w:r>
            </w:del>
            <w:r w:rsidRPr="00542EC9">
              <w:rPr>
                <w:rFonts w:ascii="Arial" w:eastAsia="Malgun Gothic" w:hAnsi="Arial" w:cs="v4.2.0"/>
                <w:b/>
                <w:sz w:val="18"/>
                <w:vertAlign w:val="subscript"/>
              </w:rPr>
              <w:t>Inter</w:t>
            </w:r>
            <w:ins w:id="675" w:author="Prashant Sharma" w:date="2023-10-30T13:10:00Z">
              <w:r w:rsidR="009027A4">
                <w:rPr>
                  <w:rFonts w:ascii="Arial" w:eastAsia="Malgun Gothic" w:hAnsi="Arial" w:cs="v4.2.0"/>
                  <w:b/>
                  <w:sz w:val="18"/>
                  <w:vertAlign w:val="subscript"/>
                </w:rPr>
                <w:t>_Relax</w:t>
              </w:r>
            </w:ins>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9027A4" w:rsidRPr="00542EC9" w14:paraId="7584F0C6" w14:textId="77777777" w:rsidTr="00146AF9">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AC1822" w14:textId="77777777" w:rsidR="000D69E6" w:rsidRPr="00542EC9" w:rsidRDefault="000D69E6" w:rsidP="00146AF9">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2D26D0EE" w14:textId="77777777" w:rsidR="000D69E6" w:rsidRPr="00542EC9" w:rsidRDefault="000D69E6" w:rsidP="00146AF9">
            <w:pPr>
              <w:keepNext/>
              <w:keepLines/>
              <w:spacing w:after="0"/>
              <w:jc w:val="center"/>
              <w:rPr>
                <w:rFonts w:ascii="Arial" w:eastAsia="Malgun Gothic" w:hAnsi="Arial"/>
                <w:b/>
                <w:sz w:val="18"/>
              </w:rPr>
            </w:pPr>
            <w:r w:rsidRPr="00542EC9">
              <w:rPr>
                <w:rFonts w:ascii="Arial" w:eastAsia="Malgun Gothic"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452A089C" w14:textId="77777777" w:rsidR="000D69E6" w:rsidRPr="00542EC9" w:rsidRDefault="000D69E6" w:rsidP="00146AF9">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791" w:type="dxa"/>
            <w:tcBorders>
              <w:top w:val="single" w:sz="4" w:space="0" w:color="auto"/>
              <w:left w:val="single" w:sz="4" w:space="0" w:color="auto"/>
              <w:bottom w:val="single" w:sz="4" w:space="0" w:color="auto"/>
              <w:right w:val="single" w:sz="4" w:space="0" w:color="auto"/>
            </w:tcBorders>
          </w:tcPr>
          <w:p w14:paraId="789933D1" w14:textId="77777777" w:rsidR="000D69E6" w:rsidRPr="00DF4E37" w:rsidRDefault="000D69E6" w:rsidP="00146AF9">
            <w:pPr>
              <w:keepNext/>
              <w:keepLines/>
              <w:spacing w:after="0"/>
              <w:jc w:val="center"/>
              <w:rPr>
                <w:rFonts w:ascii="Arial" w:eastAsia="Malgun Gothic" w:hAnsi="Arial" w:cs="Arial"/>
                <w:b/>
                <w:sz w:val="18"/>
                <w:szCs w:val="18"/>
                <w:vertAlign w:val="superscript"/>
              </w:rPr>
            </w:pPr>
            <w:r w:rsidRPr="00DF4E37">
              <w:rPr>
                <w:rFonts w:ascii="Arial" w:hAnsi="Arial" w:cs="Arial"/>
                <w:sz w:val="18"/>
                <w:szCs w:val="18"/>
              </w:rPr>
              <w:t>FR2-2</w:t>
            </w:r>
            <w:r w:rsidRPr="00DF4E37">
              <w:rPr>
                <w:rFonts w:ascii="Arial" w:hAnsi="Arial" w:cs="Arial"/>
                <w:sz w:val="18"/>
                <w:szCs w:val="18"/>
                <w:vertAlign w:val="superscript"/>
              </w:rPr>
              <w:t xml:space="preserve"> Note2</w:t>
            </w:r>
          </w:p>
        </w:tc>
        <w:tc>
          <w:tcPr>
            <w:tcW w:w="1990" w:type="dxa"/>
            <w:vMerge/>
            <w:tcBorders>
              <w:top w:val="single" w:sz="4" w:space="0" w:color="auto"/>
              <w:left w:val="single" w:sz="4" w:space="0" w:color="auto"/>
              <w:bottom w:val="single" w:sz="4" w:space="0" w:color="auto"/>
              <w:right w:val="single" w:sz="4" w:space="0" w:color="auto"/>
            </w:tcBorders>
            <w:vAlign w:val="center"/>
            <w:hideMark/>
          </w:tcPr>
          <w:p w14:paraId="2865CF64" w14:textId="77777777" w:rsidR="000D69E6" w:rsidRPr="00542EC9" w:rsidRDefault="000D69E6" w:rsidP="00146AF9">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1E98C" w14:textId="77777777" w:rsidR="000D69E6" w:rsidRPr="00542EC9" w:rsidRDefault="000D69E6" w:rsidP="00146AF9">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97EDE" w14:textId="77777777" w:rsidR="000D69E6" w:rsidRPr="00542EC9" w:rsidRDefault="000D69E6" w:rsidP="00146AF9">
            <w:pPr>
              <w:keepNext/>
              <w:keepLines/>
              <w:spacing w:after="0"/>
              <w:jc w:val="center"/>
              <w:rPr>
                <w:rFonts w:ascii="Arial" w:eastAsia="Malgun Gothic" w:hAnsi="Arial"/>
                <w:b/>
                <w:sz w:val="18"/>
              </w:rPr>
            </w:pPr>
          </w:p>
        </w:tc>
      </w:tr>
      <w:tr w:rsidR="009027A4" w:rsidRPr="00542EC9" w14:paraId="1B89A631"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15CBE0" w14:textId="77777777" w:rsidR="000D69E6" w:rsidRPr="00542EC9" w:rsidRDefault="000D69E6" w:rsidP="00146AF9">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473B123D" w14:textId="77777777" w:rsidR="000D69E6" w:rsidRPr="00542EC9" w:rsidRDefault="000D69E6" w:rsidP="00146AF9">
            <w:pPr>
              <w:keepNext/>
              <w:keepLines/>
              <w:spacing w:after="0"/>
              <w:jc w:val="center"/>
              <w:rPr>
                <w:rFonts w:ascii="Arial" w:eastAsia="Malgun Gothic" w:hAnsi="Arial"/>
                <w:sz w:val="18"/>
              </w:rPr>
            </w:pPr>
            <w:r w:rsidRPr="00542EC9">
              <w:rPr>
                <w:rFonts w:ascii="Arial" w:eastAsia="Malgun Gothic"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40377B09" w14:textId="77777777" w:rsidR="000D69E6" w:rsidRPr="00542EC9" w:rsidRDefault="000D69E6" w:rsidP="00146AF9">
            <w:pPr>
              <w:keepNext/>
              <w:keepLines/>
              <w:spacing w:after="0"/>
              <w:jc w:val="center"/>
              <w:rPr>
                <w:rFonts w:ascii="Arial" w:eastAsia="Malgun Gothic" w:hAnsi="Arial"/>
                <w:sz w:val="18"/>
              </w:rPr>
            </w:pPr>
            <w:r w:rsidRPr="00542EC9">
              <w:rPr>
                <w:rFonts w:ascii="Arial" w:eastAsia="Malgun Gothic" w:hAnsi="Arial"/>
                <w:sz w:val="18"/>
              </w:rPr>
              <w:t>8</w:t>
            </w:r>
          </w:p>
        </w:tc>
        <w:tc>
          <w:tcPr>
            <w:tcW w:w="791" w:type="dxa"/>
            <w:tcBorders>
              <w:top w:val="single" w:sz="4" w:space="0" w:color="auto"/>
              <w:left w:val="single" w:sz="4" w:space="0" w:color="auto"/>
              <w:bottom w:val="single" w:sz="4" w:space="0" w:color="auto"/>
              <w:right w:val="single" w:sz="4" w:space="0" w:color="auto"/>
            </w:tcBorders>
          </w:tcPr>
          <w:p w14:paraId="2B77F00C" w14:textId="77777777" w:rsidR="000D69E6" w:rsidRPr="00DF4E37" w:rsidRDefault="000D69E6" w:rsidP="00146AF9">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990" w:type="dxa"/>
            <w:tcBorders>
              <w:top w:val="single" w:sz="4" w:space="0" w:color="auto"/>
              <w:left w:val="single" w:sz="4" w:space="0" w:color="auto"/>
              <w:bottom w:val="single" w:sz="4" w:space="0" w:color="auto"/>
              <w:right w:val="single" w:sz="4" w:space="0" w:color="auto"/>
            </w:tcBorders>
            <w:hideMark/>
          </w:tcPr>
          <w:p w14:paraId="3340C5CA" w14:textId="77777777" w:rsidR="000D69E6" w:rsidRPr="00542EC9" w:rsidRDefault="000D69E6" w:rsidP="00146AF9">
            <w:pPr>
              <w:pStyle w:val="TAC"/>
              <w:rPr>
                <w:rFonts w:eastAsia="Malgun Gothic"/>
              </w:rPr>
            </w:pPr>
            <w:r w:rsidRPr="00542EC9">
              <w:rPr>
                <w:rFonts w:eastAsia="Malgun Gothic"/>
              </w:rPr>
              <w:t xml:space="preserve">11.52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(36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56F0B085" w14:textId="77777777" w:rsidR="000D69E6" w:rsidRPr="00542EC9" w:rsidRDefault="000D69E6" w:rsidP="00146AF9">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(4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6AB0CBDC" w14:textId="77777777" w:rsidR="000D69E6" w:rsidRPr="00542EC9" w:rsidRDefault="000D69E6" w:rsidP="00146AF9">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(16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r>
      <w:tr w:rsidR="009027A4" w:rsidRPr="00542EC9" w14:paraId="7D936170"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B97587" w14:textId="77777777" w:rsidR="000D69E6" w:rsidRPr="00542EC9" w:rsidRDefault="000D69E6" w:rsidP="00146AF9">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07DE79B6" w14:textId="77777777" w:rsidR="000D69E6" w:rsidRPr="00542EC9" w:rsidRDefault="000D69E6" w:rsidP="00146A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CF00166" w14:textId="77777777" w:rsidR="000D69E6" w:rsidRPr="00542EC9" w:rsidRDefault="000D69E6" w:rsidP="00146AF9">
            <w:pPr>
              <w:keepNext/>
              <w:keepLines/>
              <w:spacing w:after="0"/>
              <w:jc w:val="center"/>
              <w:rPr>
                <w:rFonts w:ascii="Arial" w:eastAsia="Malgun Gothic" w:hAnsi="Arial"/>
                <w:sz w:val="18"/>
              </w:rPr>
            </w:pPr>
            <w:r w:rsidRPr="00542EC9">
              <w:rPr>
                <w:rFonts w:ascii="Arial" w:eastAsia="Malgun Gothic" w:hAnsi="Arial"/>
                <w:sz w:val="18"/>
              </w:rPr>
              <w:t>5</w:t>
            </w:r>
          </w:p>
        </w:tc>
        <w:tc>
          <w:tcPr>
            <w:tcW w:w="791" w:type="dxa"/>
            <w:tcBorders>
              <w:top w:val="single" w:sz="4" w:space="0" w:color="auto"/>
              <w:left w:val="single" w:sz="4" w:space="0" w:color="auto"/>
              <w:bottom w:val="single" w:sz="4" w:space="0" w:color="auto"/>
              <w:right w:val="single" w:sz="4" w:space="0" w:color="auto"/>
            </w:tcBorders>
          </w:tcPr>
          <w:p w14:paraId="1E728E6F" w14:textId="77777777" w:rsidR="000D69E6" w:rsidRPr="00DF4E37" w:rsidRDefault="000D69E6" w:rsidP="00146AF9">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990" w:type="dxa"/>
            <w:tcBorders>
              <w:top w:val="single" w:sz="4" w:space="0" w:color="auto"/>
              <w:left w:val="single" w:sz="4" w:space="0" w:color="auto"/>
              <w:bottom w:val="single" w:sz="4" w:space="0" w:color="auto"/>
              <w:right w:val="single" w:sz="4" w:space="0" w:color="auto"/>
            </w:tcBorders>
            <w:hideMark/>
          </w:tcPr>
          <w:p w14:paraId="2BCEECDA" w14:textId="77777777" w:rsidR="000D69E6" w:rsidRPr="00542EC9" w:rsidRDefault="000D69E6" w:rsidP="00146AF9">
            <w:pPr>
              <w:pStyle w:val="TAC"/>
              <w:rPr>
                <w:rFonts w:eastAsia="Malgun Gothic"/>
              </w:rPr>
            </w:pPr>
            <w:r w:rsidRPr="00542EC9">
              <w:rPr>
                <w:rFonts w:eastAsia="Malgun Gothic"/>
              </w:rPr>
              <w:t xml:space="preserve">17.92x N1 x </w:t>
            </w:r>
            <w:r>
              <w:rPr>
                <w:rFonts w:eastAsia="Malgun Gothic"/>
              </w:rPr>
              <w:t>K</w:t>
            </w:r>
            <w:r w:rsidRPr="00542EC9">
              <w:rPr>
                <w:rFonts w:eastAsia="Malgun Gothic"/>
              </w:rPr>
              <w:t xml:space="preserve">1 (28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3C612756" w14:textId="77777777" w:rsidR="000D69E6" w:rsidRPr="00542EC9" w:rsidRDefault="000D69E6" w:rsidP="00146AF9">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(2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762ED44C" w14:textId="77777777" w:rsidR="000D69E6" w:rsidRPr="00542EC9" w:rsidRDefault="000D69E6" w:rsidP="00146AF9">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 xml:space="preserve">1 (8 x N1 x </w:t>
            </w:r>
            <w:r>
              <w:rPr>
                <w:rFonts w:eastAsia="Malgun Gothic"/>
              </w:rPr>
              <w:t>K</w:t>
            </w:r>
            <w:r w:rsidRPr="00542EC9">
              <w:rPr>
                <w:rFonts w:eastAsia="Malgun Gothic"/>
              </w:rPr>
              <w:t>1)</w:t>
            </w:r>
          </w:p>
        </w:tc>
      </w:tr>
      <w:tr w:rsidR="009027A4" w:rsidRPr="00542EC9" w14:paraId="09025B6D"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0E1361" w14:textId="77777777" w:rsidR="000D69E6" w:rsidRPr="00542EC9" w:rsidRDefault="000D69E6" w:rsidP="00146AF9">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290A364C" w14:textId="77777777" w:rsidR="000D69E6" w:rsidRPr="00542EC9" w:rsidRDefault="000D69E6" w:rsidP="00146A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7D1D515" w14:textId="77777777" w:rsidR="000D69E6" w:rsidRPr="00542EC9" w:rsidRDefault="000D69E6" w:rsidP="00146AF9">
            <w:pPr>
              <w:keepNext/>
              <w:keepLines/>
              <w:spacing w:after="0"/>
              <w:jc w:val="center"/>
              <w:rPr>
                <w:rFonts w:ascii="Arial" w:eastAsia="Malgun Gothic" w:hAnsi="Arial"/>
                <w:sz w:val="18"/>
              </w:rPr>
            </w:pPr>
            <w:r w:rsidRPr="00542EC9">
              <w:rPr>
                <w:rFonts w:ascii="Arial" w:eastAsia="Malgun Gothic" w:hAnsi="Arial"/>
                <w:sz w:val="18"/>
              </w:rPr>
              <w:t>4</w:t>
            </w:r>
          </w:p>
        </w:tc>
        <w:tc>
          <w:tcPr>
            <w:tcW w:w="791" w:type="dxa"/>
            <w:tcBorders>
              <w:top w:val="single" w:sz="4" w:space="0" w:color="auto"/>
              <w:left w:val="single" w:sz="4" w:space="0" w:color="auto"/>
              <w:bottom w:val="single" w:sz="4" w:space="0" w:color="auto"/>
              <w:right w:val="single" w:sz="4" w:space="0" w:color="auto"/>
            </w:tcBorders>
          </w:tcPr>
          <w:p w14:paraId="17E84772" w14:textId="77777777" w:rsidR="000D69E6" w:rsidRPr="00DF4E37" w:rsidRDefault="000D69E6" w:rsidP="00146AF9">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990" w:type="dxa"/>
            <w:tcBorders>
              <w:top w:val="single" w:sz="4" w:space="0" w:color="auto"/>
              <w:left w:val="single" w:sz="4" w:space="0" w:color="auto"/>
              <w:bottom w:val="single" w:sz="4" w:space="0" w:color="auto"/>
              <w:right w:val="single" w:sz="4" w:space="0" w:color="auto"/>
            </w:tcBorders>
            <w:hideMark/>
          </w:tcPr>
          <w:p w14:paraId="45099876" w14:textId="77777777" w:rsidR="000D69E6" w:rsidRPr="00542EC9" w:rsidRDefault="000D69E6" w:rsidP="00146AF9">
            <w:pPr>
              <w:pStyle w:val="TAC"/>
              <w:rPr>
                <w:rFonts w:eastAsia="Malgun Gothic"/>
              </w:rPr>
            </w:pPr>
            <w:r w:rsidRPr="00542EC9">
              <w:rPr>
                <w:rFonts w:eastAsia="Malgun Gothic"/>
              </w:rPr>
              <w:t xml:space="preserve">32 x N1 x </w:t>
            </w:r>
            <w:r>
              <w:rPr>
                <w:rFonts w:eastAsia="Malgun Gothic"/>
              </w:rPr>
              <w:t>K</w:t>
            </w:r>
            <w:r w:rsidRPr="00542EC9">
              <w:rPr>
                <w:rFonts w:eastAsia="Malgun Gothic"/>
              </w:rPr>
              <w:t xml:space="preserve">1 (25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1C2ABB9D" w14:textId="77777777" w:rsidR="000D69E6" w:rsidRPr="00542EC9" w:rsidRDefault="000D69E6" w:rsidP="00146AF9">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2E6C3A39" w14:textId="77777777" w:rsidR="000D69E6" w:rsidRPr="00542EC9" w:rsidRDefault="000D69E6" w:rsidP="00146AF9">
            <w:pPr>
              <w:pStyle w:val="TAC"/>
              <w:rPr>
                <w:rFonts w:eastAsia="Malgun Gothic"/>
              </w:rPr>
            </w:pPr>
            <w:r w:rsidRPr="00542EC9">
              <w:rPr>
                <w:rFonts w:eastAsia="Malgun Gothic"/>
              </w:rPr>
              <w:t xml:space="preserve">6.4 x N1 x </w:t>
            </w:r>
            <w:r>
              <w:rPr>
                <w:rFonts w:eastAsia="Malgun Gothic"/>
              </w:rPr>
              <w:t>K</w:t>
            </w:r>
            <w:r w:rsidRPr="00542EC9">
              <w:rPr>
                <w:rFonts w:eastAsia="Malgun Gothic"/>
              </w:rPr>
              <w:t xml:space="preserve">1 (5 x N1 x </w:t>
            </w:r>
            <w:r>
              <w:rPr>
                <w:rFonts w:eastAsia="Malgun Gothic"/>
              </w:rPr>
              <w:t>K</w:t>
            </w:r>
            <w:r w:rsidRPr="00542EC9">
              <w:rPr>
                <w:rFonts w:eastAsia="Malgun Gothic"/>
              </w:rPr>
              <w:t>1)</w:t>
            </w:r>
          </w:p>
        </w:tc>
      </w:tr>
      <w:tr w:rsidR="009027A4" w:rsidRPr="00542EC9" w14:paraId="712E2E64"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A7A1959" w14:textId="77777777" w:rsidR="000D69E6" w:rsidRPr="00542EC9" w:rsidRDefault="000D69E6" w:rsidP="00146AF9">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792B405F" w14:textId="77777777" w:rsidR="000D69E6" w:rsidRPr="00542EC9" w:rsidRDefault="000D69E6" w:rsidP="00146A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B5182F0" w14:textId="77777777" w:rsidR="000D69E6" w:rsidRPr="00542EC9" w:rsidRDefault="000D69E6" w:rsidP="00146AF9">
            <w:pPr>
              <w:keepNext/>
              <w:keepLines/>
              <w:spacing w:after="0"/>
              <w:jc w:val="center"/>
              <w:rPr>
                <w:rFonts w:ascii="Arial" w:eastAsia="Malgun Gothic" w:hAnsi="Arial"/>
                <w:sz w:val="18"/>
              </w:rPr>
            </w:pPr>
            <w:r w:rsidRPr="00542EC9">
              <w:rPr>
                <w:rFonts w:ascii="Arial" w:eastAsia="Malgun Gothic" w:hAnsi="Arial"/>
                <w:sz w:val="18"/>
              </w:rPr>
              <w:t>3</w:t>
            </w:r>
          </w:p>
        </w:tc>
        <w:tc>
          <w:tcPr>
            <w:tcW w:w="791" w:type="dxa"/>
            <w:tcBorders>
              <w:top w:val="single" w:sz="4" w:space="0" w:color="auto"/>
              <w:left w:val="single" w:sz="4" w:space="0" w:color="auto"/>
              <w:bottom w:val="single" w:sz="4" w:space="0" w:color="auto"/>
              <w:right w:val="single" w:sz="4" w:space="0" w:color="auto"/>
            </w:tcBorders>
          </w:tcPr>
          <w:p w14:paraId="5118DF91" w14:textId="77777777" w:rsidR="000D69E6" w:rsidRPr="00DF4E37" w:rsidRDefault="000D69E6" w:rsidP="00146AF9">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990" w:type="dxa"/>
            <w:tcBorders>
              <w:top w:val="single" w:sz="4" w:space="0" w:color="auto"/>
              <w:left w:val="single" w:sz="4" w:space="0" w:color="auto"/>
              <w:bottom w:val="single" w:sz="4" w:space="0" w:color="auto"/>
              <w:right w:val="single" w:sz="4" w:space="0" w:color="auto"/>
            </w:tcBorders>
            <w:hideMark/>
          </w:tcPr>
          <w:p w14:paraId="4245A839" w14:textId="77777777" w:rsidR="000D69E6" w:rsidRPr="00542EC9" w:rsidRDefault="000D69E6" w:rsidP="00146AF9">
            <w:pPr>
              <w:pStyle w:val="TAC"/>
              <w:rPr>
                <w:rFonts w:eastAsia="Malgun Gothic"/>
              </w:rPr>
            </w:pPr>
            <w:r w:rsidRPr="00542EC9">
              <w:rPr>
                <w:rFonts w:eastAsia="Malgun Gothic"/>
              </w:rPr>
              <w:t xml:space="preserve">58.88 x N1 x </w:t>
            </w:r>
            <w:r>
              <w:rPr>
                <w:rFonts w:eastAsia="Malgun Gothic"/>
              </w:rPr>
              <w:t>K</w:t>
            </w:r>
            <w:r w:rsidRPr="00542EC9">
              <w:rPr>
                <w:rFonts w:eastAsia="Malgun Gothic"/>
              </w:rPr>
              <w:t xml:space="preserve">1 (23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055377CA" w14:textId="77777777" w:rsidR="000D69E6" w:rsidRPr="00542EC9" w:rsidRDefault="000D69E6" w:rsidP="00146AF9">
            <w:pPr>
              <w:pStyle w:val="TAC"/>
              <w:rPr>
                <w:rFonts w:eastAsia="Malgun Gothic"/>
              </w:rPr>
            </w:pPr>
            <w:r w:rsidRPr="00542EC9">
              <w:rPr>
                <w:rFonts w:eastAsia="Malgun Gothic"/>
              </w:rPr>
              <w:t xml:space="preserve">2.56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6E273521" w14:textId="77777777" w:rsidR="000D69E6" w:rsidRPr="00542EC9" w:rsidRDefault="000D69E6" w:rsidP="00146AF9">
            <w:pPr>
              <w:pStyle w:val="TAC"/>
              <w:rPr>
                <w:rFonts w:eastAsia="Malgun Gothic"/>
              </w:rPr>
            </w:pPr>
            <w:r w:rsidRPr="00542EC9">
              <w:rPr>
                <w:rFonts w:eastAsia="Malgun Gothic"/>
              </w:rPr>
              <w:t xml:space="preserve">7.68 x N1 x </w:t>
            </w:r>
            <w:r>
              <w:rPr>
                <w:rFonts w:eastAsia="Malgun Gothic"/>
              </w:rPr>
              <w:t>K</w:t>
            </w:r>
            <w:r w:rsidRPr="00542EC9">
              <w:rPr>
                <w:rFonts w:eastAsia="Malgun Gothic"/>
              </w:rPr>
              <w:t xml:space="preserve">1 (3 x N1 x </w:t>
            </w:r>
            <w:r>
              <w:rPr>
                <w:rFonts w:eastAsia="Malgun Gothic"/>
              </w:rPr>
              <w:t>K</w:t>
            </w:r>
            <w:r w:rsidRPr="00542EC9">
              <w:rPr>
                <w:rFonts w:eastAsia="Malgun Gothic"/>
              </w:rPr>
              <w:t>1)</w:t>
            </w:r>
          </w:p>
        </w:tc>
      </w:tr>
      <w:tr w:rsidR="000D69E6" w:rsidRPr="00542EC9" w14:paraId="7DA1B32D" w14:textId="77777777" w:rsidTr="00146AF9">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3B6B8D4" w14:textId="77777777" w:rsidR="000D69E6" w:rsidRDefault="000D69E6" w:rsidP="00146AF9">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63DD524A" w14:textId="77777777" w:rsidR="000D69E6" w:rsidRDefault="000D69E6" w:rsidP="00146AF9">
            <w:pPr>
              <w:pStyle w:val="TAN"/>
              <w:rPr>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p w14:paraId="3CAAC058" w14:textId="77777777" w:rsidR="000D69E6" w:rsidRPr="004A3924" w:rsidRDefault="000D69E6" w:rsidP="00146AF9">
            <w:pPr>
              <w:pStyle w:val="TAN"/>
              <w:rPr>
                <w:snapToGrid w:val="0"/>
                <w:lang w:eastAsia="zh-CN"/>
              </w:rPr>
            </w:pPr>
            <w:r>
              <w:rPr>
                <w:snapToGrid w:val="0"/>
                <w:lang w:eastAsia="zh-CN"/>
              </w:rPr>
              <w:t>Note 3:</w:t>
            </w:r>
            <w:r w:rsidRPr="00885F53">
              <w:rPr>
                <w:lang w:val="en-US"/>
              </w:rPr>
              <w:tab/>
            </w:r>
            <w:r w:rsidRPr="00EC47A7">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sidRPr="00EC47A7">
              <w:rPr>
                <w:snapToGrid w:val="0"/>
                <w:lang w:eastAsia="zh-CN"/>
              </w:rPr>
              <w:t xml:space="preserve"> criterion.</w:t>
            </w:r>
          </w:p>
        </w:tc>
      </w:tr>
    </w:tbl>
    <w:p w14:paraId="3F63C2EE" w14:textId="77777777" w:rsidR="000D69E6" w:rsidRDefault="000D69E6" w:rsidP="000D69E6">
      <w:pPr>
        <w:rPr>
          <w:lang w:val="en-US" w:eastAsia="zh-CN"/>
        </w:rPr>
      </w:pPr>
    </w:p>
    <w:p w14:paraId="7139E86B" w14:textId="3CE150D1" w:rsidR="000D69E6" w:rsidRPr="00043DFE" w:rsidRDefault="000D69E6" w:rsidP="000D69E6">
      <w:pPr>
        <w:pStyle w:val="TH"/>
        <w:rPr>
          <w:lang w:val="en-US"/>
        </w:rPr>
      </w:pPr>
      <w:r w:rsidRPr="00043DFE">
        <w:rPr>
          <w:lang w:val="en-US"/>
        </w:rPr>
        <w:t>Table 4.2.2.10.3-2: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(Frequency range FR1) for eDRX_IDLE cycle upto 10.24</w:t>
      </w:r>
      <w:del w:id="676" w:author="Prashant Sharma" w:date="2023-10-28T20:06:00Z">
        <w:r w:rsidRPr="00043DFE" w:rsidDel="0066245A">
          <w:rPr>
            <w:lang w:val="en-US"/>
          </w:rPr>
          <w:delText xml:space="preserve"> </w:delText>
        </w:r>
      </w:del>
      <w:r w:rsidRPr="00043DFE">
        <w:rPr>
          <w:lang w:val="en-US"/>
        </w:rPr>
        <w:t xml:space="preserv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598"/>
        <w:gridCol w:w="2738"/>
        <w:gridCol w:w="2719"/>
      </w:tblGrid>
      <w:tr w:rsidR="000D69E6" w:rsidRPr="00043DFE" w14:paraId="1E17497B" w14:textId="77777777" w:rsidTr="00146AF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5964768" w14:textId="77777777" w:rsidR="000D69E6" w:rsidRPr="00043DFE" w:rsidRDefault="000D69E6" w:rsidP="00146AF9">
            <w:pPr>
              <w:pStyle w:val="TAH"/>
            </w:pPr>
            <w:r w:rsidRPr="00043DFE">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13E4869" w14:textId="77777777" w:rsidR="000D69E6" w:rsidRPr="00043DFE" w:rsidRDefault="000D69E6" w:rsidP="00146AF9">
            <w:pPr>
              <w:pStyle w:val="TAH"/>
            </w:pPr>
            <w:r w:rsidRPr="00043DFE">
              <w:rPr>
                <w:szCs w:val="18"/>
                <w:lang w:val="en-US"/>
              </w:rPr>
              <w:t>T</w:t>
            </w:r>
            <w:r w:rsidRPr="00043DFE">
              <w:rPr>
                <w:szCs w:val="18"/>
                <w:vertAlign w:val="subscript"/>
                <w:lang w:val="en-US"/>
              </w:rPr>
              <w:t>detect,NR_Inter</w:t>
            </w:r>
            <w:r w:rsidRPr="00043DFE">
              <w:rPr>
                <w:vertAlign w:val="subscript"/>
                <w:lang w:val="en-US"/>
              </w:rPr>
              <w:t>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D6C9FA3" w14:textId="77777777" w:rsidR="000D69E6" w:rsidRPr="00043DFE" w:rsidRDefault="000D69E6" w:rsidP="00146AF9">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B351298" w14:textId="77777777" w:rsidR="000D69E6" w:rsidRPr="00043DFE" w:rsidRDefault="000D69E6" w:rsidP="00146AF9">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0D69E6" w:rsidRPr="00043DFE" w14:paraId="10145BF3" w14:textId="77777777" w:rsidTr="00146AF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E6ABB9C" w14:textId="77777777" w:rsidR="000D69E6" w:rsidRPr="00043DFE" w:rsidRDefault="000D69E6" w:rsidP="00146AF9">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C5E42" w14:textId="77777777" w:rsidR="000D69E6" w:rsidRPr="00043DFE" w:rsidRDefault="000D69E6" w:rsidP="00146AF9">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8FD4A" w14:textId="77777777" w:rsidR="000D69E6" w:rsidRPr="00043DFE" w:rsidRDefault="000D69E6" w:rsidP="00146AF9">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9EEA0" w14:textId="77777777" w:rsidR="000D69E6" w:rsidRPr="00043DFE" w:rsidRDefault="000D69E6" w:rsidP="00146AF9">
            <w:pPr>
              <w:keepNext/>
              <w:keepLines/>
              <w:spacing w:after="0"/>
              <w:jc w:val="center"/>
              <w:rPr>
                <w:rFonts w:ascii="Arial" w:hAnsi="Arial"/>
                <w:b/>
                <w:sz w:val="18"/>
              </w:rPr>
            </w:pPr>
          </w:p>
        </w:tc>
      </w:tr>
      <w:tr w:rsidR="000D69E6" w:rsidRPr="00043DFE" w14:paraId="717CF61B"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8183B5C" w14:textId="77777777" w:rsidR="000D69E6" w:rsidRPr="00043DFE" w:rsidRDefault="000D69E6" w:rsidP="00146AF9">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54AA4091" w14:textId="77777777" w:rsidR="000D69E6" w:rsidRPr="00043DFE" w:rsidRDefault="000D69E6" w:rsidP="00146AF9">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227BD62A" w14:textId="77777777" w:rsidR="000D69E6" w:rsidRPr="00043DFE" w:rsidRDefault="000D69E6" w:rsidP="00146AF9">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03D3DAC9" w14:textId="5F9117FA" w:rsidR="000D69E6" w:rsidRPr="00043DFE" w:rsidRDefault="000D69E6" w:rsidP="00146AF9">
            <w:pPr>
              <w:pStyle w:val="TAC"/>
              <w:rPr>
                <w:lang w:val="sv-SE"/>
              </w:rPr>
            </w:pPr>
            <w:r w:rsidRPr="00043DFE">
              <w:rPr>
                <w:rFonts w:cs="Arial"/>
                <w:szCs w:val="18"/>
                <w:lang w:val="sv-SE"/>
              </w:rPr>
              <w:t xml:space="preserve">7.68 </w:t>
            </w:r>
            <w:del w:id="677" w:author="Prashant Sharma" w:date="2023-10-28T20:05:00Z">
              <w:r w:rsidRPr="00043DFE" w:rsidDel="0081238E">
                <w:rPr>
                  <w:rFonts w:cs="Arial"/>
                  <w:szCs w:val="18"/>
                  <w:lang w:val="sv-SE"/>
                </w:rPr>
                <w:delText xml:space="preserve">x N1 </w:delText>
              </w:r>
            </w:del>
            <w:r w:rsidRPr="00043DFE">
              <w:rPr>
                <w:rFonts w:cs="Arial"/>
                <w:szCs w:val="18"/>
                <w:lang w:val="sv-SE"/>
              </w:rPr>
              <w:t>x K1 (3</w:t>
            </w:r>
            <w:del w:id="678" w:author="Prashant Sharma" w:date="2023-10-28T20:04:00Z">
              <w:r w:rsidRPr="00043DFE" w:rsidDel="003906DC">
                <w:rPr>
                  <w:rFonts w:cs="Arial"/>
                  <w:szCs w:val="18"/>
                  <w:lang w:val="sv-SE"/>
                </w:rPr>
                <w:delText xml:space="preserve"> x N1</w:delText>
              </w:r>
            </w:del>
            <w:r w:rsidRPr="00043DFE">
              <w:rPr>
                <w:rFonts w:cs="Arial"/>
                <w:szCs w:val="18"/>
                <w:lang w:val="sv-SE"/>
              </w:rPr>
              <w:t xml:space="preserve"> x K1)</w:t>
            </w:r>
          </w:p>
        </w:tc>
      </w:tr>
      <w:tr w:rsidR="000D69E6" w:rsidRPr="00043DFE" w14:paraId="449ED4F3"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1FA66A3" w14:textId="77777777" w:rsidR="000D69E6" w:rsidRPr="00043DFE" w:rsidRDefault="000D69E6" w:rsidP="00146AF9">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5E406CBB" w14:textId="77777777" w:rsidR="000D69E6" w:rsidRPr="00043DFE" w:rsidRDefault="000D69E6" w:rsidP="00146AF9">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689822E3" w14:textId="77777777" w:rsidR="000D69E6" w:rsidRPr="00043DFE" w:rsidRDefault="000D69E6" w:rsidP="00146AF9">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2F7F6051" w14:textId="767B3387" w:rsidR="000D69E6" w:rsidRPr="00043DFE" w:rsidRDefault="000D69E6" w:rsidP="00146AF9">
            <w:pPr>
              <w:pStyle w:val="TAC"/>
            </w:pPr>
            <w:r w:rsidRPr="00043DFE">
              <w:rPr>
                <w:rFonts w:cs="Arial"/>
                <w:szCs w:val="18"/>
              </w:rPr>
              <w:t>10.24</w:t>
            </w:r>
            <w:del w:id="679" w:author="Prashant Sharma" w:date="2023-10-28T20:04:00Z">
              <w:r w:rsidRPr="00043DFE" w:rsidDel="0081238E">
                <w:rPr>
                  <w:rFonts w:cs="Arial"/>
                  <w:szCs w:val="18"/>
                  <w:lang w:val="sv-SE"/>
                </w:rPr>
                <w:delText xml:space="preserve"> x N1</w:delText>
              </w:r>
            </w:del>
            <w:r w:rsidRPr="00043DFE">
              <w:rPr>
                <w:rFonts w:cs="Arial"/>
                <w:szCs w:val="18"/>
              </w:rPr>
              <w:t xml:space="preserve"> x K1 (2</w:t>
            </w:r>
            <w:del w:id="680" w:author="Prashant Sharma" w:date="2023-10-28T20:04:00Z">
              <w:r w:rsidRPr="00043DFE" w:rsidDel="003906DC">
                <w:rPr>
                  <w:rFonts w:cs="Arial"/>
                  <w:szCs w:val="18"/>
                  <w:lang w:val="sv-SE"/>
                </w:rPr>
                <w:delText xml:space="preserve"> x N1</w:delText>
              </w:r>
            </w:del>
            <w:r w:rsidRPr="00043DFE">
              <w:rPr>
                <w:rFonts w:cs="Arial"/>
                <w:szCs w:val="18"/>
              </w:rPr>
              <w:t xml:space="preserve"> x K1)</w:t>
            </w:r>
          </w:p>
        </w:tc>
      </w:tr>
      <w:tr w:rsidR="000D69E6" w:rsidRPr="00043DFE" w14:paraId="52CDBA58"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C5C39BC" w14:textId="77777777" w:rsidR="000D69E6" w:rsidRPr="00043DFE" w:rsidRDefault="000D69E6" w:rsidP="00146AF9">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191F9167" w14:textId="77777777" w:rsidR="000D69E6" w:rsidRPr="00043DFE" w:rsidRDefault="000D69E6" w:rsidP="00146AF9">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6B19E76B" w14:textId="77777777" w:rsidR="000D69E6" w:rsidRPr="00043DFE" w:rsidRDefault="000D69E6" w:rsidP="00146AF9">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5BCFED41" w14:textId="44173489" w:rsidR="000D69E6" w:rsidRPr="00043DFE" w:rsidRDefault="000D69E6" w:rsidP="00146AF9">
            <w:pPr>
              <w:pStyle w:val="TAC"/>
            </w:pPr>
            <w:r w:rsidRPr="00043DFE">
              <w:rPr>
                <w:rFonts w:cs="Arial"/>
                <w:szCs w:val="18"/>
              </w:rPr>
              <w:t>20.48</w:t>
            </w:r>
            <w:del w:id="681" w:author="Prashant Sharma" w:date="2023-10-28T20:04:00Z">
              <w:r w:rsidRPr="00043DFE" w:rsidDel="0081238E">
                <w:rPr>
                  <w:rFonts w:cs="Arial"/>
                  <w:szCs w:val="18"/>
                  <w:lang w:val="sv-SE"/>
                </w:rPr>
                <w:delText xml:space="preserve"> x N1</w:delText>
              </w:r>
            </w:del>
            <w:r w:rsidRPr="00043DFE">
              <w:rPr>
                <w:rFonts w:cs="Arial"/>
                <w:szCs w:val="18"/>
              </w:rPr>
              <w:t xml:space="preserve"> x K1 (2</w:t>
            </w:r>
            <w:r w:rsidRPr="00043DFE">
              <w:rPr>
                <w:rFonts w:cs="Arial"/>
                <w:szCs w:val="18"/>
                <w:lang w:val="sv-SE"/>
              </w:rPr>
              <w:t xml:space="preserve"> x </w:t>
            </w:r>
            <w:del w:id="682" w:author="Prashant Sharma" w:date="2023-10-28T20:04:00Z">
              <w:r w:rsidRPr="00043DFE" w:rsidDel="003906DC">
                <w:rPr>
                  <w:rFonts w:cs="Arial"/>
                  <w:szCs w:val="18"/>
                  <w:lang w:val="sv-SE"/>
                </w:rPr>
                <w:delText>N1</w:delText>
              </w:r>
              <w:r w:rsidRPr="00043DFE" w:rsidDel="003906DC">
                <w:rPr>
                  <w:rFonts w:cs="Arial"/>
                  <w:szCs w:val="18"/>
                </w:rPr>
                <w:delText xml:space="preserve"> x </w:delText>
              </w:r>
            </w:del>
            <w:r w:rsidRPr="00043DFE">
              <w:rPr>
                <w:rFonts w:cs="Arial"/>
                <w:szCs w:val="18"/>
              </w:rPr>
              <w:t>K1)</w:t>
            </w:r>
          </w:p>
        </w:tc>
      </w:tr>
      <w:tr w:rsidR="000D69E6" w:rsidRPr="00043DFE" w14:paraId="3901A8A2" w14:textId="77777777" w:rsidTr="00146AF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97292BE" w14:textId="2E2684FC" w:rsidR="000D69E6" w:rsidRPr="00043DFE" w:rsidRDefault="000D69E6" w:rsidP="00146AF9">
            <w:pPr>
              <w:pStyle w:val="TAN"/>
              <w:rPr>
                <w:snapToGrid w:val="0"/>
              </w:rPr>
            </w:pPr>
            <w:r w:rsidRPr="00043DFE">
              <w:rPr>
                <w:snapToGrid w:val="0"/>
              </w:rPr>
              <w:t>Note 1</w:t>
            </w:r>
            <w:r w:rsidRPr="00043DFE">
              <w:t>:</w:t>
            </w:r>
            <w:r w:rsidRPr="00043DFE">
              <w:rPr>
                <w:lang w:val="en-US"/>
              </w:rPr>
              <w:tab/>
            </w:r>
            <w:del w:id="683" w:author="Prashant Sharma" w:date="2023-10-28T20:03:00Z">
              <w:r w:rsidRPr="00043DFE" w:rsidDel="002B3F47">
                <w:delText>Applies for UE of all supporting FR1 power classes</w:delText>
              </w:r>
            </w:del>
            <w:ins w:id="684" w:author="Prashant Sharma" w:date="2023-10-28T20:03:00Z">
              <w:r w:rsidR="002B3F47">
                <w:t>Void</w:t>
              </w:r>
            </w:ins>
            <w:r w:rsidRPr="00043DFE">
              <w:t>.</w:t>
            </w:r>
          </w:p>
          <w:p w14:paraId="7B745584" w14:textId="77777777" w:rsidR="000D69E6" w:rsidRPr="00043DFE" w:rsidRDefault="000D69E6" w:rsidP="00146AF9">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0FAF161D" w14:textId="77777777" w:rsidR="000D69E6" w:rsidRPr="00043DFE" w:rsidRDefault="000D69E6" w:rsidP="000D69E6">
      <w:pPr>
        <w:rPr>
          <w:noProof/>
        </w:rPr>
      </w:pPr>
    </w:p>
    <w:p w14:paraId="4AF0000C" w14:textId="421C70A2" w:rsidR="000D69E6" w:rsidRPr="00043DFE" w:rsidRDefault="000D69E6" w:rsidP="000D69E6">
      <w:pPr>
        <w:pStyle w:val="TH"/>
        <w:rPr>
          <w:lang w:val="en-US"/>
        </w:rPr>
      </w:pPr>
      <w:r w:rsidRPr="00043DFE">
        <w:rPr>
          <w:lang w:val="en-US"/>
        </w:rPr>
        <w:t>Table 4.2.2.10.3-3: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(Frequency range FR2) for eDRX_IDLE cycle upto 10.24</w:t>
      </w:r>
      <w:del w:id="685" w:author="Prashant Sharma" w:date="2023-10-28T20:06:00Z">
        <w:r w:rsidRPr="00043DFE" w:rsidDel="0066245A">
          <w:rPr>
            <w:lang w:val="en-US"/>
          </w:rPr>
          <w:delText xml:space="preserve"> </w:delText>
        </w:r>
      </w:del>
      <w:r w:rsidRPr="00043DFE">
        <w:rPr>
          <w:lang w:val="en-US"/>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7"/>
        <w:gridCol w:w="2942"/>
        <w:gridCol w:w="2794"/>
        <w:gridCol w:w="2786"/>
      </w:tblGrid>
      <w:tr w:rsidR="000D69E6" w:rsidRPr="00043DFE" w14:paraId="78D8AB39" w14:textId="77777777" w:rsidTr="00146AF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43E97F6" w14:textId="77777777" w:rsidR="000D69E6" w:rsidRPr="00043DFE" w:rsidRDefault="000D69E6" w:rsidP="00146AF9">
            <w:pPr>
              <w:pStyle w:val="TAH"/>
            </w:pPr>
            <w:r w:rsidRPr="00043DFE">
              <w:t>DRX_IDLE cycle length [s]</w:t>
            </w:r>
          </w:p>
        </w:tc>
        <w:tc>
          <w:tcPr>
            <w:tcW w:w="2885" w:type="dxa"/>
            <w:vMerge w:val="restart"/>
            <w:tcBorders>
              <w:top w:val="single" w:sz="4" w:space="0" w:color="auto"/>
              <w:left w:val="single" w:sz="4" w:space="0" w:color="auto"/>
              <w:bottom w:val="single" w:sz="4" w:space="0" w:color="auto"/>
              <w:right w:val="single" w:sz="4" w:space="0" w:color="auto"/>
            </w:tcBorders>
            <w:hideMark/>
          </w:tcPr>
          <w:p w14:paraId="20589CC6" w14:textId="77777777" w:rsidR="000D69E6" w:rsidRPr="00043DFE" w:rsidRDefault="000D69E6" w:rsidP="00146AF9">
            <w:pPr>
              <w:pStyle w:val="TAH"/>
            </w:pPr>
            <w:r w:rsidRPr="00043DFE">
              <w:rPr>
                <w:szCs w:val="18"/>
                <w:lang w:val="en-US"/>
              </w:rPr>
              <w:t>T</w:t>
            </w:r>
            <w:r w:rsidRPr="00043DFE">
              <w:rPr>
                <w:szCs w:val="18"/>
                <w:vertAlign w:val="subscript"/>
                <w:lang w:val="en-US"/>
              </w:rPr>
              <w:t>detect,NR_Inter</w:t>
            </w:r>
            <w:r w:rsidRPr="00043DFE">
              <w:rPr>
                <w:vertAlign w:val="subscript"/>
                <w:lang w:val="en-US"/>
              </w:rPr>
              <w:t>_Relax</w:t>
            </w:r>
            <w:r w:rsidRPr="00043DFE">
              <w:rPr>
                <w:szCs w:val="18"/>
              </w:rPr>
              <w:t xml:space="preserve"> [s] (number of eDRX IDLE cycles)</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02831AB2" w14:textId="77777777" w:rsidR="000D69E6" w:rsidRPr="00043DFE" w:rsidRDefault="000D69E6" w:rsidP="00146AF9">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2688" w:type="dxa"/>
            <w:vMerge w:val="restart"/>
            <w:tcBorders>
              <w:top w:val="single" w:sz="4" w:space="0" w:color="auto"/>
              <w:left w:val="single" w:sz="4" w:space="0" w:color="auto"/>
              <w:bottom w:val="single" w:sz="4" w:space="0" w:color="auto"/>
              <w:right w:val="single" w:sz="4" w:space="0" w:color="auto"/>
            </w:tcBorders>
            <w:hideMark/>
          </w:tcPr>
          <w:p w14:paraId="7AA3CC11" w14:textId="77777777" w:rsidR="000D69E6" w:rsidRPr="00043DFE" w:rsidRDefault="000D69E6" w:rsidP="00146AF9">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0D69E6" w:rsidRPr="00043DFE" w14:paraId="21E197BD" w14:textId="77777777" w:rsidTr="00146AF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B2DB500" w14:textId="77777777" w:rsidR="000D69E6" w:rsidRPr="00043DFE" w:rsidRDefault="000D69E6" w:rsidP="00146AF9">
            <w:pPr>
              <w:keepNext/>
              <w:keepLines/>
              <w:spacing w:after="0"/>
              <w:jc w:val="center"/>
              <w:rPr>
                <w:rFonts w:ascii="Arial" w:hAnsi="Arial"/>
                <w:b/>
                <w:sz w:val="18"/>
              </w:rPr>
            </w:pPr>
          </w:p>
        </w:tc>
        <w:tc>
          <w:tcPr>
            <w:tcW w:w="2885" w:type="dxa"/>
            <w:vMerge/>
            <w:tcBorders>
              <w:top w:val="single" w:sz="4" w:space="0" w:color="auto"/>
              <w:left w:val="single" w:sz="4" w:space="0" w:color="auto"/>
              <w:bottom w:val="single" w:sz="4" w:space="0" w:color="auto"/>
              <w:right w:val="single" w:sz="4" w:space="0" w:color="auto"/>
            </w:tcBorders>
            <w:vAlign w:val="center"/>
            <w:hideMark/>
          </w:tcPr>
          <w:p w14:paraId="13858E41" w14:textId="77777777" w:rsidR="000D69E6" w:rsidRPr="00043DFE" w:rsidRDefault="000D69E6" w:rsidP="00146AF9">
            <w:pPr>
              <w:keepNext/>
              <w:keepLines/>
              <w:spacing w:after="0"/>
              <w:jc w:val="center"/>
              <w:rPr>
                <w:rFonts w:ascii="Arial" w:hAnsi="Arial"/>
                <w:b/>
                <w:sz w:val="1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05AF1182" w14:textId="77777777" w:rsidR="000D69E6" w:rsidRPr="00043DFE" w:rsidRDefault="000D69E6" w:rsidP="00146AF9">
            <w:pPr>
              <w:keepNext/>
              <w:keepLines/>
              <w:spacing w:after="0"/>
              <w:jc w:val="center"/>
              <w:rPr>
                <w:rFonts w:ascii="Arial" w:hAnsi="Arial"/>
                <w:b/>
                <w:sz w:val="18"/>
              </w:rPr>
            </w:pPr>
          </w:p>
        </w:tc>
        <w:tc>
          <w:tcPr>
            <w:tcW w:w="2688" w:type="dxa"/>
            <w:vMerge/>
            <w:tcBorders>
              <w:top w:val="single" w:sz="4" w:space="0" w:color="auto"/>
              <w:left w:val="single" w:sz="4" w:space="0" w:color="auto"/>
              <w:bottom w:val="single" w:sz="4" w:space="0" w:color="auto"/>
              <w:right w:val="single" w:sz="4" w:space="0" w:color="auto"/>
            </w:tcBorders>
            <w:vAlign w:val="center"/>
            <w:hideMark/>
          </w:tcPr>
          <w:p w14:paraId="283F5D0E" w14:textId="77777777" w:rsidR="000D69E6" w:rsidRPr="00043DFE" w:rsidRDefault="000D69E6" w:rsidP="00146AF9">
            <w:pPr>
              <w:keepNext/>
              <w:keepLines/>
              <w:spacing w:after="0"/>
              <w:jc w:val="center"/>
              <w:rPr>
                <w:rFonts w:ascii="Arial" w:hAnsi="Arial"/>
                <w:b/>
                <w:sz w:val="18"/>
              </w:rPr>
            </w:pPr>
          </w:p>
        </w:tc>
      </w:tr>
      <w:tr w:rsidR="000D69E6" w:rsidRPr="00043DFE" w14:paraId="507EBF9A"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686E33B" w14:textId="77777777" w:rsidR="000D69E6" w:rsidRPr="00043DFE" w:rsidRDefault="000D69E6" w:rsidP="00146AF9">
            <w:pPr>
              <w:pStyle w:val="TAC"/>
            </w:pPr>
            <w:r w:rsidRPr="00043DFE">
              <w:t>2.56</w:t>
            </w:r>
          </w:p>
        </w:tc>
        <w:tc>
          <w:tcPr>
            <w:tcW w:w="2885" w:type="dxa"/>
            <w:tcBorders>
              <w:top w:val="single" w:sz="4" w:space="0" w:color="auto"/>
              <w:left w:val="single" w:sz="4" w:space="0" w:color="auto"/>
              <w:bottom w:val="single" w:sz="4" w:space="0" w:color="auto"/>
              <w:right w:val="single" w:sz="4" w:space="0" w:color="auto"/>
            </w:tcBorders>
            <w:hideMark/>
          </w:tcPr>
          <w:p w14:paraId="5FC849C4" w14:textId="77777777" w:rsidR="000D69E6" w:rsidRPr="00043DFE" w:rsidRDefault="000D69E6" w:rsidP="00146AF9">
            <w:pPr>
              <w:pStyle w:val="TAC"/>
              <w:rPr>
                <w:lang w:val="sv-SE"/>
              </w:rPr>
            </w:pPr>
            <w:r w:rsidRPr="00043DFE">
              <w:rPr>
                <w:rFonts w:cs="Arial"/>
                <w:szCs w:val="18"/>
                <w:lang w:val="sv-SE"/>
              </w:rPr>
              <w:t>58.88 x N1 x K1 (23 x N1 x K1)</w:t>
            </w:r>
          </w:p>
        </w:tc>
        <w:tc>
          <w:tcPr>
            <w:tcW w:w="2693" w:type="dxa"/>
            <w:tcBorders>
              <w:top w:val="single" w:sz="4" w:space="0" w:color="auto"/>
              <w:left w:val="single" w:sz="4" w:space="0" w:color="auto"/>
              <w:bottom w:val="single" w:sz="4" w:space="0" w:color="auto"/>
              <w:right w:val="single" w:sz="4" w:space="0" w:color="auto"/>
            </w:tcBorders>
            <w:hideMark/>
          </w:tcPr>
          <w:p w14:paraId="21C2BD4C" w14:textId="77777777" w:rsidR="000D69E6" w:rsidRPr="00043DFE" w:rsidRDefault="000D69E6" w:rsidP="00146AF9">
            <w:pPr>
              <w:pStyle w:val="TAC"/>
              <w:rPr>
                <w:lang w:val="sv-SE"/>
              </w:rPr>
            </w:pPr>
            <w:r w:rsidRPr="00043DFE">
              <w:rPr>
                <w:rFonts w:cs="Arial"/>
                <w:szCs w:val="18"/>
                <w:lang w:val="sv-SE"/>
              </w:rPr>
              <w:t>2.56 x N1 x K1 (1 x N1 x K1)</w:t>
            </w:r>
          </w:p>
        </w:tc>
        <w:tc>
          <w:tcPr>
            <w:tcW w:w="2688" w:type="dxa"/>
            <w:tcBorders>
              <w:top w:val="single" w:sz="4" w:space="0" w:color="auto"/>
              <w:left w:val="single" w:sz="4" w:space="0" w:color="auto"/>
              <w:bottom w:val="single" w:sz="4" w:space="0" w:color="auto"/>
              <w:right w:val="single" w:sz="4" w:space="0" w:color="auto"/>
            </w:tcBorders>
            <w:hideMark/>
          </w:tcPr>
          <w:p w14:paraId="46E4BEF6" w14:textId="77777777" w:rsidR="000D69E6" w:rsidRPr="00043DFE" w:rsidRDefault="000D69E6" w:rsidP="00146AF9">
            <w:pPr>
              <w:pStyle w:val="TAC"/>
              <w:rPr>
                <w:lang w:val="sv-SE"/>
              </w:rPr>
            </w:pPr>
            <w:r w:rsidRPr="00043DFE">
              <w:rPr>
                <w:rFonts w:cs="Arial"/>
                <w:szCs w:val="18"/>
                <w:lang w:val="sv-SE"/>
              </w:rPr>
              <w:t>7.68 x N1 x K1 (3 x N1 x K1)</w:t>
            </w:r>
          </w:p>
        </w:tc>
      </w:tr>
      <w:tr w:rsidR="000D69E6" w:rsidRPr="00043DFE" w14:paraId="11726815"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98967CA" w14:textId="77777777" w:rsidR="000D69E6" w:rsidRPr="00043DFE" w:rsidRDefault="000D69E6" w:rsidP="00146AF9">
            <w:pPr>
              <w:pStyle w:val="TAC"/>
            </w:pPr>
            <w:r w:rsidRPr="00043DFE">
              <w:rPr>
                <w:rFonts w:cs="Arial"/>
                <w:szCs w:val="18"/>
              </w:rPr>
              <w:t>5.12</w:t>
            </w:r>
          </w:p>
        </w:tc>
        <w:tc>
          <w:tcPr>
            <w:tcW w:w="2885" w:type="dxa"/>
            <w:tcBorders>
              <w:top w:val="single" w:sz="4" w:space="0" w:color="auto"/>
              <w:left w:val="single" w:sz="4" w:space="0" w:color="auto"/>
              <w:bottom w:val="single" w:sz="4" w:space="0" w:color="auto"/>
              <w:right w:val="single" w:sz="4" w:space="0" w:color="auto"/>
            </w:tcBorders>
            <w:hideMark/>
          </w:tcPr>
          <w:p w14:paraId="175F78FE" w14:textId="77777777" w:rsidR="000D69E6" w:rsidRPr="00043DFE" w:rsidRDefault="000D69E6" w:rsidP="00146AF9">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693" w:type="dxa"/>
            <w:tcBorders>
              <w:top w:val="single" w:sz="4" w:space="0" w:color="auto"/>
              <w:left w:val="single" w:sz="4" w:space="0" w:color="auto"/>
              <w:bottom w:val="single" w:sz="4" w:space="0" w:color="auto"/>
              <w:right w:val="single" w:sz="4" w:space="0" w:color="auto"/>
            </w:tcBorders>
            <w:hideMark/>
          </w:tcPr>
          <w:p w14:paraId="44B15C20" w14:textId="77777777" w:rsidR="000D69E6" w:rsidRPr="00043DFE" w:rsidRDefault="000D69E6" w:rsidP="00146AF9">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2688" w:type="dxa"/>
            <w:tcBorders>
              <w:top w:val="single" w:sz="4" w:space="0" w:color="auto"/>
              <w:left w:val="single" w:sz="4" w:space="0" w:color="auto"/>
              <w:bottom w:val="single" w:sz="4" w:space="0" w:color="auto"/>
              <w:right w:val="single" w:sz="4" w:space="0" w:color="auto"/>
            </w:tcBorders>
            <w:hideMark/>
          </w:tcPr>
          <w:p w14:paraId="632805C6" w14:textId="77777777" w:rsidR="000D69E6" w:rsidRPr="00043DFE" w:rsidRDefault="000D69E6" w:rsidP="00146AF9">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0D69E6" w:rsidRPr="00043DFE" w14:paraId="4F1B54C5"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0F975D" w14:textId="77777777" w:rsidR="000D69E6" w:rsidRPr="00043DFE" w:rsidRDefault="000D69E6" w:rsidP="00146AF9">
            <w:pPr>
              <w:pStyle w:val="TAC"/>
            </w:pPr>
            <w:r w:rsidRPr="00043DFE">
              <w:rPr>
                <w:rFonts w:cs="Arial"/>
                <w:szCs w:val="18"/>
              </w:rPr>
              <w:t>10.24</w:t>
            </w:r>
          </w:p>
        </w:tc>
        <w:tc>
          <w:tcPr>
            <w:tcW w:w="2885" w:type="dxa"/>
            <w:tcBorders>
              <w:top w:val="single" w:sz="4" w:space="0" w:color="auto"/>
              <w:left w:val="single" w:sz="4" w:space="0" w:color="auto"/>
              <w:bottom w:val="single" w:sz="4" w:space="0" w:color="auto"/>
              <w:right w:val="single" w:sz="4" w:space="0" w:color="auto"/>
            </w:tcBorders>
            <w:hideMark/>
          </w:tcPr>
          <w:p w14:paraId="0A2EAB4C" w14:textId="77777777" w:rsidR="000D69E6" w:rsidRPr="00043DFE" w:rsidRDefault="000D69E6" w:rsidP="00146AF9">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693" w:type="dxa"/>
            <w:tcBorders>
              <w:top w:val="single" w:sz="4" w:space="0" w:color="auto"/>
              <w:left w:val="single" w:sz="4" w:space="0" w:color="auto"/>
              <w:bottom w:val="single" w:sz="4" w:space="0" w:color="auto"/>
              <w:right w:val="single" w:sz="4" w:space="0" w:color="auto"/>
            </w:tcBorders>
            <w:hideMark/>
          </w:tcPr>
          <w:p w14:paraId="3B6E344A" w14:textId="77777777" w:rsidR="000D69E6" w:rsidRPr="00043DFE" w:rsidRDefault="000D69E6" w:rsidP="00146AF9">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2688" w:type="dxa"/>
            <w:tcBorders>
              <w:top w:val="single" w:sz="4" w:space="0" w:color="auto"/>
              <w:left w:val="single" w:sz="4" w:space="0" w:color="auto"/>
              <w:bottom w:val="single" w:sz="4" w:space="0" w:color="auto"/>
              <w:right w:val="single" w:sz="4" w:space="0" w:color="auto"/>
            </w:tcBorders>
            <w:hideMark/>
          </w:tcPr>
          <w:p w14:paraId="0DD8BEC5" w14:textId="77777777" w:rsidR="000D69E6" w:rsidRPr="00043DFE" w:rsidRDefault="000D69E6" w:rsidP="00146AF9">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0D69E6" w:rsidRPr="00043DFE" w14:paraId="1D042CB1" w14:textId="77777777" w:rsidTr="00146AF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68FF529" w14:textId="30ACC478" w:rsidR="000D69E6" w:rsidRPr="00043DFE" w:rsidRDefault="000D69E6" w:rsidP="00146AF9">
            <w:pPr>
              <w:pStyle w:val="TAN"/>
              <w:rPr>
                <w:snapToGrid w:val="0"/>
              </w:rPr>
            </w:pPr>
            <w:r w:rsidRPr="00043DFE">
              <w:rPr>
                <w:snapToGrid w:val="0"/>
              </w:rPr>
              <w:t>Note 1</w:t>
            </w:r>
            <w:r w:rsidRPr="00043DFE">
              <w:t>:</w:t>
            </w:r>
            <w:r w:rsidRPr="00043DFE">
              <w:rPr>
                <w:lang w:val="en-US"/>
              </w:rPr>
              <w:tab/>
            </w:r>
            <w:del w:id="686" w:author="Prashant Sharma" w:date="2023-10-28T20:05:00Z">
              <w:r w:rsidRPr="00043DFE" w:rsidDel="0081238E">
                <w:delText>Applies f</w:delText>
              </w:r>
            </w:del>
            <w:ins w:id="687" w:author="Prashant Sharma" w:date="2023-10-28T20:05:00Z">
              <w:r w:rsidR="0081238E">
                <w:t>F</w:t>
              </w:r>
            </w:ins>
            <w:r w:rsidRPr="00043DFE">
              <w:t xml:space="preserve">or UE supporting FR2-1 power class </w:t>
            </w:r>
            <w:r w:rsidRPr="00043DFE">
              <w:rPr>
                <w:lang w:eastAsia="zh-CN"/>
              </w:rPr>
              <w:t>2&amp;3&amp;4</w:t>
            </w:r>
            <w:ins w:id="688" w:author="Prashant Sharma" w:date="2023-10-28T20:05:00Z">
              <w:r w:rsidR="0081238E">
                <w:rPr>
                  <w:lang w:eastAsia="zh-CN"/>
                </w:rPr>
                <w:t>, N1=3</w:t>
              </w:r>
            </w:ins>
            <w:r w:rsidRPr="00043DFE">
              <w:t>. For UE supporting FR2-1 power class 1 or 5, N1 = 8 for all DRX cycle length.</w:t>
            </w:r>
          </w:p>
          <w:p w14:paraId="3BBD1FCE" w14:textId="5C027490" w:rsidR="000D69E6" w:rsidRPr="00043DFE" w:rsidRDefault="000D69E6" w:rsidP="00146AF9">
            <w:pPr>
              <w:pStyle w:val="TAN"/>
              <w:rPr>
                <w:snapToGrid w:val="0"/>
              </w:rPr>
            </w:pPr>
            <w:r w:rsidRPr="00043DFE">
              <w:rPr>
                <w:snapToGrid w:val="0"/>
              </w:rPr>
              <w:t>Note 2</w:t>
            </w:r>
            <w:r w:rsidRPr="00043DFE">
              <w:t>:</w:t>
            </w:r>
            <w:r w:rsidRPr="00043DFE">
              <w:rPr>
                <w:lang w:val="en-US"/>
              </w:rPr>
              <w:tab/>
            </w:r>
            <w:del w:id="689" w:author="Prashant Sharma" w:date="2023-10-28T20:05:00Z">
              <w:r w:rsidRPr="00043DFE" w:rsidDel="0066245A">
                <w:delText>N1 = 3</w:delText>
              </w:r>
            </w:del>
            <w:ins w:id="690" w:author="Prashant Sharma" w:date="2023-10-28T20:05:00Z">
              <w:r w:rsidR="0066245A">
                <w:t>Void</w:t>
              </w:r>
            </w:ins>
            <w:r w:rsidRPr="00043DFE">
              <w:t>.</w:t>
            </w:r>
          </w:p>
          <w:p w14:paraId="6179E99E" w14:textId="77777777" w:rsidR="000D69E6" w:rsidRPr="00043DFE" w:rsidRDefault="000D69E6" w:rsidP="00146AF9">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4433310E" w14:textId="77777777" w:rsidR="000D69E6" w:rsidRPr="00043DFE" w:rsidRDefault="000D69E6" w:rsidP="000D69E6">
      <w:pPr>
        <w:rPr>
          <w:noProof/>
        </w:rPr>
      </w:pPr>
    </w:p>
    <w:p w14:paraId="7AEDCD1C" w14:textId="63050FC0" w:rsidR="000D69E6" w:rsidRPr="00043DFE" w:rsidRDefault="000D69E6" w:rsidP="000D69E6">
      <w:pPr>
        <w:pStyle w:val="TH"/>
        <w:rPr>
          <w:lang w:val="en-US"/>
        </w:rPr>
      </w:pPr>
      <w:r w:rsidRPr="00043DFE">
        <w:rPr>
          <w:lang w:val="en-US"/>
        </w:rPr>
        <w:t>Table 4.2.2.10.3-4: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w:t>
      </w:r>
      <w:ins w:id="691" w:author="Prashant Sharma" w:date="2023-10-28T20:06:00Z">
        <w:r w:rsidR="0066245A">
          <w:rPr>
            <w:lang w:val="en-US"/>
          </w:rPr>
          <w:t>greater than 10.24s</w:t>
        </w:r>
      </w:ins>
      <w:r w:rsidRPr="00043DFE">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0D69E6" w:rsidRPr="00043DFE" w14:paraId="64BE7720" w14:textId="77777777" w:rsidTr="006272B7">
        <w:trPr>
          <w:trHeight w:val="1692"/>
        </w:trPr>
        <w:tc>
          <w:tcPr>
            <w:tcW w:w="1207" w:type="dxa"/>
            <w:hideMark/>
          </w:tcPr>
          <w:p w14:paraId="0FE2A203" w14:textId="77777777" w:rsidR="000D69E6" w:rsidRPr="00043DFE" w:rsidRDefault="000D69E6" w:rsidP="00146AF9">
            <w:pPr>
              <w:pStyle w:val="TAH"/>
              <w:rPr>
                <w:lang w:val="en-US"/>
              </w:rPr>
            </w:pPr>
            <w:r w:rsidRPr="00043DFE">
              <w:t>eDRX_IDLE cycle length [s]</w:t>
            </w:r>
          </w:p>
        </w:tc>
        <w:tc>
          <w:tcPr>
            <w:tcW w:w="756" w:type="dxa"/>
            <w:hideMark/>
          </w:tcPr>
          <w:p w14:paraId="046E03DE" w14:textId="77777777" w:rsidR="000D69E6" w:rsidRPr="00043DFE" w:rsidRDefault="000D69E6" w:rsidP="00146AF9">
            <w:pPr>
              <w:pStyle w:val="TAH"/>
              <w:rPr>
                <w:lang w:val="en-US"/>
              </w:rPr>
            </w:pPr>
            <w:r w:rsidRPr="00043DFE">
              <w:t>DRX cycle length [s]</w:t>
            </w:r>
          </w:p>
        </w:tc>
        <w:tc>
          <w:tcPr>
            <w:tcW w:w="936" w:type="dxa"/>
            <w:hideMark/>
          </w:tcPr>
          <w:p w14:paraId="0B9706A9" w14:textId="77777777" w:rsidR="000D69E6" w:rsidRPr="00043DFE" w:rsidRDefault="000D69E6" w:rsidP="00146AF9">
            <w:pPr>
              <w:pStyle w:val="TAH"/>
              <w:rPr>
                <w:lang w:val="en-US"/>
              </w:rPr>
            </w:pPr>
            <w:r w:rsidRPr="00043DFE">
              <w:t>PTW length [s] (number of 1.28s periods)</w:t>
            </w:r>
          </w:p>
        </w:tc>
        <w:tc>
          <w:tcPr>
            <w:tcW w:w="2819" w:type="dxa"/>
            <w:hideMark/>
          </w:tcPr>
          <w:p w14:paraId="3BE73EE9" w14:textId="50B29A18" w:rsidR="000D69E6" w:rsidRPr="00043DFE" w:rsidRDefault="000D69E6" w:rsidP="00146AF9">
            <w:pPr>
              <w:pStyle w:val="TAH"/>
              <w:rPr>
                <w:szCs w:val="18"/>
                <w:lang w:val="en-US"/>
              </w:rPr>
            </w:pPr>
            <w:r w:rsidRPr="00043DFE">
              <w:rPr>
                <w:szCs w:val="18"/>
                <w:lang w:val="en-US"/>
              </w:rPr>
              <w:t>T</w:t>
            </w:r>
            <w:r w:rsidRPr="00043DFE">
              <w:rPr>
                <w:szCs w:val="18"/>
                <w:vertAlign w:val="subscript"/>
                <w:lang w:val="en-US"/>
              </w:rPr>
              <w:t>detect,NR_Inter_Relax</w:t>
            </w:r>
            <w:r w:rsidRPr="00043DFE">
              <w:rPr>
                <w:szCs w:val="18"/>
              </w:rPr>
              <w:t xml:space="preserve"> [s] (number of DRX cycles</w:t>
            </w:r>
            <w:del w:id="692" w:author="Prashant Sharma" w:date="2023-10-28T20:07:00Z">
              <w:r w:rsidRPr="00043DFE" w:rsidDel="006272B7">
                <w:rPr>
                  <w:szCs w:val="18"/>
                </w:rPr>
                <w:delText xml:space="preserve"> or eDRX cycles</w:delText>
              </w:r>
            </w:del>
            <w:r w:rsidRPr="00043DFE">
              <w:rPr>
                <w:szCs w:val="18"/>
              </w:rPr>
              <w:t xml:space="preserve"> </w:t>
            </w:r>
            <w:r w:rsidRPr="00043DFE">
              <w:rPr>
                <w:szCs w:val="18"/>
                <w:vertAlign w:val="superscript"/>
              </w:rPr>
              <w:t>Note 3</w:t>
            </w:r>
            <w:r w:rsidRPr="00043DFE">
              <w:rPr>
                <w:szCs w:val="18"/>
              </w:rPr>
              <w:t>)</w:t>
            </w:r>
          </w:p>
        </w:tc>
        <w:tc>
          <w:tcPr>
            <w:tcW w:w="1860" w:type="dxa"/>
            <w:hideMark/>
          </w:tcPr>
          <w:p w14:paraId="31654F5B" w14:textId="4E3085CF" w:rsidR="000D69E6" w:rsidRPr="00043DFE" w:rsidRDefault="000D69E6" w:rsidP="00146AF9">
            <w:pPr>
              <w:pStyle w:val="TAH"/>
              <w:rPr>
                <w:szCs w:val="18"/>
                <w:lang w:val="en-US"/>
              </w:rPr>
            </w:pPr>
            <w:r w:rsidRPr="00043DFE">
              <w:rPr>
                <w:szCs w:val="18"/>
                <w:lang w:val="en-US"/>
              </w:rPr>
              <w:t>T</w:t>
            </w:r>
            <w:r w:rsidRPr="00043DFE">
              <w:rPr>
                <w:szCs w:val="18"/>
                <w:vertAlign w:val="subscript"/>
                <w:lang w:val="en-US"/>
              </w:rPr>
              <w:t>measure,NR_Inter_Relax</w:t>
            </w:r>
            <w:r w:rsidRPr="00043DFE">
              <w:rPr>
                <w:szCs w:val="18"/>
                <w:lang w:val="en-US"/>
              </w:rPr>
              <w:t xml:space="preserve"> </w:t>
            </w:r>
            <w:r w:rsidRPr="00043DFE">
              <w:rPr>
                <w:szCs w:val="18"/>
              </w:rPr>
              <w:t>[s] (number of DRX cycles</w:t>
            </w:r>
            <w:del w:id="693" w:author="Prashant Sharma" w:date="2023-10-28T20:07:00Z">
              <w:r w:rsidRPr="00043DFE" w:rsidDel="006272B7">
                <w:rPr>
                  <w:szCs w:val="18"/>
                </w:rPr>
                <w:delText xml:space="preserve"> or eDRX cycles</w:delText>
              </w:r>
            </w:del>
            <w:r w:rsidRPr="00043DFE">
              <w:rPr>
                <w:szCs w:val="18"/>
              </w:rPr>
              <w:t xml:space="preserve"> </w:t>
            </w:r>
            <w:r w:rsidRPr="00043DFE">
              <w:rPr>
                <w:szCs w:val="18"/>
                <w:vertAlign w:val="superscript"/>
              </w:rPr>
              <w:t>Note 3</w:t>
            </w:r>
            <w:r w:rsidRPr="00043DFE">
              <w:rPr>
                <w:szCs w:val="18"/>
              </w:rPr>
              <w:t>)</w:t>
            </w:r>
          </w:p>
        </w:tc>
        <w:tc>
          <w:tcPr>
            <w:tcW w:w="1846" w:type="dxa"/>
          </w:tcPr>
          <w:p w14:paraId="16A22051" w14:textId="1F57F50D" w:rsidR="000D69E6" w:rsidRPr="00043DFE" w:rsidRDefault="000D69E6" w:rsidP="00146AF9">
            <w:pPr>
              <w:pStyle w:val="TAH"/>
              <w:rPr>
                <w:szCs w:val="18"/>
                <w:lang w:val="en-US"/>
              </w:rPr>
            </w:pPr>
            <w:r w:rsidRPr="00043DFE">
              <w:rPr>
                <w:szCs w:val="18"/>
                <w:lang w:val="en-US"/>
              </w:rPr>
              <w:t>T</w:t>
            </w:r>
            <w:r w:rsidRPr="00043DFE">
              <w:rPr>
                <w:szCs w:val="18"/>
                <w:vertAlign w:val="subscript"/>
                <w:lang w:val="en-US"/>
              </w:rPr>
              <w:t xml:space="preserve">evaluate,NR_Inter_Relax </w:t>
            </w:r>
            <w:r w:rsidRPr="00043DFE">
              <w:rPr>
                <w:szCs w:val="18"/>
              </w:rPr>
              <w:t>[s] (number of DRX cycles</w:t>
            </w:r>
            <w:del w:id="694" w:author="Prashant Sharma" w:date="2023-10-28T20:07:00Z">
              <w:r w:rsidRPr="00043DFE" w:rsidDel="006272B7">
                <w:rPr>
                  <w:szCs w:val="18"/>
                </w:rPr>
                <w:delText xml:space="preserve"> or eDRX cycles</w:delText>
              </w:r>
            </w:del>
            <w:r w:rsidRPr="00043DFE">
              <w:rPr>
                <w:szCs w:val="18"/>
              </w:rPr>
              <w:t xml:space="preserve"> </w:t>
            </w:r>
            <w:r w:rsidRPr="00043DFE">
              <w:rPr>
                <w:szCs w:val="18"/>
                <w:vertAlign w:val="superscript"/>
              </w:rPr>
              <w:t>Note 3</w:t>
            </w:r>
            <w:r w:rsidRPr="00043DFE">
              <w:rPr>
                <w:szCs w:val="18"/>
              </w:rPr>
              <w:t>)</w:t>
            </w:r>
          </w:p>
        </w:tc>
      </w:tr>
      <w:tr w:rsidR="006272B7" w:rsidRPr="00043DFE" w14:paraId="1D24C581" w14:textId="77777777" w:rsidTr="00725CC8">
        <w:trPr>
          <w:trHeight w:val="673"/>
        </w:trPr>
        <w:tc>
          <w:tcPr>
            <w:tcW w:w="1207" w:type="dxa"/>
            <w:vMerge w:val="restart"/>
            <w:hideMark/>
          </w:tcPr>
          <w:p w14:paraId="79ECED33" w14:textId="77777777" w:rsidR="006272B7" w:rsidRPr="00043DFE" w:rsidRDefault="006272B7" w:rsidP="00146AF9">
            <w:pPr>
              <w:pStyle w:val="TAC"/>
              <w:rPr>
                <w:lang w:val="en-US"/>
              </w:rPr>
            </w:pPr>
            <w:r w:rsidRPr="00043DFE">
              <w:t>20.48 ≤  eDRX_IDLE cycle length ≤[163.84]</w:t>
            </w:r>
          </w:p>
        </w:tc>
        <w:tc>
          <w:tcPr>
            <w:tcW w:w="756" w:type="dxa"/>
            <w:hideMark/>
          </w:tcPr>
          <w:p w14:paraId="1154B0EC" w14:textId="77777777" w:rsidR="006272B7" w:rsidRPr="00043DFE" w:rsidRDefault="006272B7" w:rsidP="00146AF9">
            <w:pPr>
              <w:pStyle w:val="TAC"/>
              <w:rPr>
                <w:lang w:val="en-US"/>
              </w:rPr>
            </w:pPr>
            <w:r w:rsidRPr="00043DFE">
              <w:t>0.32</w:t>
            </w:r>
          </w:p>
        </w:tc>
        <w:tc>
          <w:tcPr>
            <w:tcW w:w="936" w:type="dxa"/>
            <w:hideMark/>
          </w:tcPr>
          <w:p w14:paraId="7913F6B8" w14:textId="646F59F8" w:rsidR="006272B7" w:rsidRPr="00043DFE" w:rsidRDefault="006272B7" w:rsidP="00146AF9">
            <w:pPr>
              <w:pStyle w:val="TAC"/>
              <w:rPr>
                <w:lang w:val="en-US"/>
              </w:rPr>
            </w:pPr>
            <w:r w:rsidRPr="00043DFE">
              <w:t>≥</w:t>
            </w:r>
            <w:del w:id="695" w:author="Prashant Sharma" w:date="2023-10-28T20:06:00Z">
              <w:r w:rsidRPr="00043DFE" w:rsidDel="00005C95">
                <w:rPr>
                  <w:lang w:val="en-US"/>
                </w:rPr>
                <w:delText>[</w:delText>
              </w:r>
            </w:del>
            <w:r w:rsidRPr="00043DFE">
              <w:t>3.84</w:t>
            </w:r>
            <w:del w:id="696" w:author="Prashant Sharma" w:date="2023-10-28T20:06:00Z">
              <w:r w:rsidRPr="00043DFE" w:rsidDel="00005C95">
                <w:delText>]</w:delText>
              </w:r>
            </w:del>
            <w:r w:rsidRPr="00043DFE">
              <w:t xml:space="preserve"> (</w:t>
            </w:r>
            <w:del w:id="697" w:author="Prashant Sharma" w:date="2023-10-28T20:06:00Z">
              <w:r w:rsidRPr="00043DFE" w:rsidDel="00005C95">
                <w:delText>[</w:delText>
              </w:r>
            </w:del>
            <w:r w:rsidRPr="00043DFE">
              <w:t>3</w:t>
            </w:r>
            <w:del w:id="698" w:author="Prashant Sharma" w:date="2023-10-28T20:06:00Z">
              <w:r w:rsidRPr="00043DFE" w:rsidDel="00005C95">
                <w:delText>]</w:delText>
              </w:r>
            </w:del>
            <w:r w:rsidRPr="00043DFE">
              <w:t>)</w:t>
            </w:r>
          </w:p>
        </w:tc>
        <w:tc>
          <w:tcPr>
            <w:tcW w:w="2819" w:type="dxa"/>
            <w:vMerge w:val="restart"/>
            <w:hideMark/>
          </w:tcPr>
          <w:p w14:paraId="0DECD866" w14:textId="77777777" w:rsidR="006272B7" w:rsidRPr="00043DFE" w:rsidRDefault="006272B7" w:rsidP="00146AF9">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523675BA" w14:textId="77777777" w:rsidR="006272B7" w:rsidRPr="00043DFE" w:rsidRDefault="006272B7" w:rsidP="00146AF9">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0E4F5503" w14:textId="77777777" w:rsidR="006272B7" w:rsidRPr="00043DFE" w:rsidRDefault="006272B7" w:rsidP="00146AF9">
            <w:pPr>
              <w:pStyle w:val="TAC"/>
            </w:pPr>
            <w:r w:rsidRPr="00043DFE">
              <w:t>0.32 x M2 x K1 (1 x M2 x K1)</w:t>
            </w:r>
          </w:p>
        </w:tc>
        <w:tc>
          <w:tcPr>
            <w:tcW w:w="1846" w:type="dxa"/>
          </w:tcPr>
          <w:p w14:paraId="147D11E9" w14:textId="77777777" w:rsidR="006272B7" w:rsidRPr="00043DFE" w:rsidRDefault="006272B7" w:rsidP="00146AF9">
            <w:pPr>
              <w:pStyle w:val="TAC"/>
            </w:pPr>
            <w:r w:rsidRPr="00043DFE">
              <w:t>0.64 x M2 x K1 (2 x M2 x K1)</w:t>
            </w:r>
          </w:p>
        </w:tc>
      </w:tr>
      <w:tr w:rsidR="006272B7" w:rsidRPr="00043DFE" w14:paraId="218BBEB8" w14:textId="77777777" w:rsidTr="00725CC8">
        <w:trPr>
          <w:trHeight w:val="336"/>
        </w:trPr>
        <w:tc>
          <w:tcPr>
            <w:tcW w:w="1207" w:type="dxa"/>
            <w:vMerge/>
            <w:hideMark/>
          </w:tcPr>
          <w:p w14:paraId="26B99FA3" w14:textId="77777777" w:rsidR="006272B7" w:rsidRPr="00043DFE" w:rsidRDefault="006272B7" w:rsidP="00146AF9">
            <w:pPr>
              <w:pStyle w:val="TAC"/>
              <w:rPr>
                <w:lang w:val="en-US"/>
              </w:rPr>
            </w:pPr>
          </w:p>
        </w:tc>
        <w:tc>
          <w:tcPr>
            <w:tcW w:w="756" w:type="dxa"/>
            <w:hideMark/>
          </w:tcPr>
          <w:p w14:paraId="3A2DE56A" w14:textId="77777777" w:rsidR="006272B7" w:rsidRPr="00043DFE" w:rsidRDefault="006272B7" w:rsidP="00146AF9">
            <w:pPr>
              <w:pStyle w:val="TAC"/>
              <w:rPr>
                <w:lang w:val="en-US"/>
              </w:rPr>
            </w:pPr>
            <w:r w:rsidRPr="00043DFE">
              <w:t>0.64</w:t>
            </w:r>
          </w:p>
        </w:tc>
        <w:tc>
          <w:tcPr>
            <w:tcW w:w="936" w:type="dxa"/>
            <w:hideMark/>
          </w:tcPr>
          <w:p w14:paraId="0DC6EC00" w14:textId="74D49B3A" w:rsidR="006272B7" w:rsidRPr="00043DFE" w:rsidRDefault="006272B7" w:rsidP="00146AF9">
            <w:pPr>
              <w:pStyle w:val="TAC"/>
              <w:rPr>
                <w:lang w:val="en-US"/>
              </w:rPr>
            </w:pPr>
            <w:r w:rsidRPr="00043DFE">
              <w:t>≥</w:t>
            </w:r>
            <w:del w:id="699" w:author="Prashant Sharma" w:date="2023-10-28T20:06:00Z">
              <w:r w:rsidRPr="00043DFE" w:rsidDel="00005C95">
                <w:rPr>
                  <w:lang w:val="en-US"/>
                </w:rPr>
                <w:delText>[</w:delText>
              </w:r>
            </w:del>
            <w:r w:rsidRPr="00043DFE">
              <w:t>3.84</w:t>
            </w:r>
            <w:del w:id="700" w:author="Prashant Sharma" w:date="2023-10-28T20:06:00Z">
              <w:r w:rsidRPr="00043DFE" w:rsidDel="00005C95">
                <w:delText>]</w:delText>
              </w:r>
            </w:del>
            <w:r w:rsidRPr="00043DFE">
              <w:t xml:space="preserve"> (</w:t>
            </w:r>
            <w:del w:id="701" w:author="Prashant Sharma" w:date="2023-10-28T20:06:00Z">
              <w:r w:rsidRPr="00043DFE" w:rsidDel="00005C95">
                <w:delText>[</w:delText>
              </w:r>
            </w:del>
            <w:r w:rsidRPr="00043DFE">
              <w:t>3</w:t>
            </w:r>
            <w:del w:id="702" w:author="Prashant Sharma" w:date="2023-10-28T20:06:00Z">
              <w:r w:rsidRPr="00043DFE" w:rsidDel="00005C95">
                <w:delText>]</w:delText>
              </w:r>
            </w:del>
            <w:r w:rsidRPr="00043DFE">
              <w:t>)</w:t>
            </w:r>
          </w:p>
        </w:tc>
        <w:tc>
          <w:tcPr>
            <w:tcW w:w="2819" w:type="dxa"/>
            <w:vMerge/>
            <w:hideMark/>
          </w:tcPr>
          <w:p w14:paraId="23588355" w14:textId="77777777" w:rsidR="006272B7" w:rsidRPr="00043DFE" w:rsidRDefault="006272B7" w:rsidP="00146AF9">
            <w:pPr>
              <w:pStyle w:val="TAC"/>
              <w:rPr>
                <w:lang w:val="en-US"/>
              </w:rPr>
            </w:pPr>
          </w:p>
        </w:tc>
        <w:tc>
          <w:tcPr>
            <w:tcW w:w="1860" w:type="dxa"/>
            <w:hideMark/>
          </w:tcPr>
          <w:p w14:paraId="15B32AB9" w14:textId="77777777" w:rsidR="006272B7" w:rsidRPr="00043DFE" w:rsidRDefault="006272B7" w:rsidP="00146AF9">
            <w:pPr>
              <w:pStyle w:val="TAC"/>
            </w:pPr>
            <w:r w:rsidRPr="00043DFE">
              <w:t>0.64 x K1 (1 x K1)</w:t>
            </w:r>
          </w:p>
        </w:tc>
        <w:tc>
          <w:tcPr>
            <w:tcW w:w="1846" w:type="dxa"/>
          </w:tcPr>
          <w:p w14:paraId="157AC2B1" w14:textId="77777777" w:rsidR="006272B7" w:rsidRPr="00043DFE" w:rsidRDefault="006272B7" w:rsidP="00146AF9">
            <w:pPr>
              <w:pStyle w:val="TAC"/>
            </w:pPr>
            <w:r w:rsidRPr="00043DFE">
              <w:t>1.28 x K1 (2 x K1)</w:t>
            </w:r>
          </w:p>
        </w:tc>
      </w:tr>
      <w:tr w:rsidR="006272B7" w:rsidRPr="00043DFE" w14:paraId="4850F481" w14:textId="77777777" w:rsidTr="00725CC8">
        <w:trPr>
          <w:trHeight w:val="336"/>
        </w:trPr>
        <w:tc>
          <w:tcPr>
            <w:tcW w:w="1207" w:type="dxa"/>
            <w:vMerge/>
            <w:hideMark/>
          </w:tcPr>
          <w:p w14:paraId="09205816" w14:textId="77777777" w:rsidR="006272B7" w:rsidRPr="00043DFE" w:rsidRDefault="006272B7" w:rsidP="00146AF9">
            <w:pPr>
              <w:pStyle w:val="TAC"/>
              <w:rPr>
                <w:lang w:val="en-US"/>
              </w:rPr>
            </w:pPr>
          </w:p>
        </w:tc>
        <w:tc>
          <w:tcPr>
            <w:tcW w:w="756" w:type="dxa"/>
            <w:hideMark/>
          </w:tcPr>
          <w:p w14:paraId="38E00328" w14:textId="77777777" w:rsidR="006272B7" w:rsidRPr="00043DFE" w:rsidRDefault="006272B7" w:rsidP="00146AF9">
            <w:pPr>
              <w:pStyle w:val="TAC"/>
              <w:rPr>
                <w:lang w:val="en-US"/>
              </w:rPr>
            </w:pPr>
            <w:r w:rsidRPr="00043DFE">
              <w:t>1.28</w:t>
            </w:r>
          </w:p>
        </w:tc>
        <w:tc>
          <w:tcPr>
            <w:tcW w:w="936" w:type="dxa"/>
            <w:hideMark/>
          </w:tcPr>
          <w:p w14:paraId="04E5F418" w14:textId="170C704F" w:rsidR="006272B7" w:rsidRPr="00043DFE" w:rsidRDefault="006272B7" w:rsidP="00146AF9">
            <w:pPr>
              <w:pStyle w:val="TAC"/>
              <w:rPr>
                <w:lang w:val="en-US"/>
              </w:rPr>
            </w:pPr>
            <w:r w:rsidRPr="00043DFE">
              <w:t>≥</w:t>
            </w:r>
            <w:del w:id="703" w:author="Prashant Sharma" w:date="2023-10-28T20:07:00Z">
              <w:r w:rsidRPr="00043DFE" w:rsidDel="00005C95">
                <w:delText>[</w:delText>
              </w:r>
            </w:del>
            <w:r w:rsidRPr="00043DFE">
              <w:t>7.68</w:t>
            </w:r>
            <w:ins w:id="704" w:author="Prashant Sharma" w:date="2023-10-28T20:07:00Z">
              <w:r>
                <w:t xml:space="preserve"> </w:t>
              </w:r>
            </w:ins>
            <w:del w:id="705" w:author="Prashant Sharma" w:date="2023-10-28T20:06:00Z">
              <w:r w:rsidRPr="00043DFE" w:rsidDel="00005C95">
                <w:delText xml:space="preserve">] </w:delText>
              </w:r>
            </w:del>
            <w:r w:rsidRPr="00043DFE">
              <w:t>(</w:t>
            </w:r>
            <w:del w:id="706" w:author="Prashant Sharma" w:date="2023-10-28T20:07:00Z">
              <w:r w:rsidRPr="00043DFE" w:rsidDel="00005C95">
                <w:delText>[</w:delText>
              </w:r>
            </w:del>
            <w:r w:rsidRPr="00043DFE">
              <w:t>6</w:t>
            </w:r>
            <w:del w:id="707" w:author="Prashant Sharma" w:date="2023-10-28T20:07:00Z">
              <w:r w:rsidRPr="00043DFE" w:rsidDel="00005C95">
                <w:delText>]</w:delText>
              </w:r>
            </w:del>
            <w:r w:rsidRPr="00043DFE">
              <w:t>)</w:t>
            </w:r>
          </w:p>
        </w:tc>
        <w:tc>
          <w:tcPr>
            <w:tcW w:w="2819" w:type="dxa"/>
            <w:vMerge/>
            <w:hideMark/>
          </w:tcPr>
          <w:p w14:paraId="04D1F90A" w14:textId="77777777" w:rsidR="006272B7" w:rsidRPr="00043DFE" w:rsidRDefault="006272B7" w:rsidP="00146AF9">
            <w:pPr>
              <w:pStyle w:val="TAC"/>
              <w:rPr>
                <w:lang w:val="en-US"/>
              </w:rPr>
            </w:pPr>
          </w:p>
        </w:tc>
        <w:tc>
          <w:tcPr>
            <w:tcW w:w="1860" w:type="dxa"/>
            <w:hideMark/>
          </w:tcPr>
          <w:p w14:paraId="064BB094" w14:textId="77777777" w:rsidR="006272B7" w:rsidRPr="00043DFE" w:rsidRDefault="006272B7" w:rsidP="00146AF9">
            <w:pPr>
              <w:pStyle w:val="TAC"/>
            </w:pPr>
            <w:r w:rsidRPr="00043DFE">
              <w:t>1.28 x K1 (1 x K1)</w:t>
            </w:r>
          </w:p>
        </w:tc>
        <w:tc>
          <w:tcPr>
            <w:tcW w:w="1846" w:type="dxa"/>
          </w:tcPr>
          <w:p w14:paraId="20C1DD3B" w14:textId="77777777" w:rsidR="006272B7" w:rsidRPr="00043DFE" w:rsidRDefault="006272B7" w:rsidP="00146AF9">
            <w:pPr>
              <w:pStyle w:val="TAC"/>
            </w:pPr>
            <w:r w:rsidRPr="00043DFE">
              <w:t>2.56 x K1 (2 x K1)</w:t>
            </w:r>
          </w:p>
        </w:tc>
      </w:tr>
      <w:tr w:rsidR="006272B7" w:rsidRPr="00043DFE" w14:paraId="0B194C13" w14:textId="77777777" w:rsidTr="00725CC8">
        <w:trPr>
          <w:trHeight w:val="336"/>
        </w:trPr>
        <w:tc>
          <w:tcPr>
            <w:tcW w:w="1207" w:type="dxa"/>
            <w:vMerge/>
            <w:hideMark/>
          </w:tcPr>
          <w:p w14:paraId="64C0CB0F" w14:textId="77777777" w:rsidR="006272B7" w:rsidRPr="00043DFE" w:rsidRDefault="006272B7" w:rsidP="00146AF9">
            <w:pPr>
              <w:pStyle w:val="TAC"/>
              <w:rPr>
                <w:lang w:val="en-US"/>
              </w:rPr>
            </w:pPr>
          </w:p>
        </w:tc>
        <w:tc>
          <w:tcPr>
            <w:tcW w:w="756" w:type="dxa"/>
            <w:hideMark/>
          </w:tcPr>
          <w:p w14:paraId="533AE241" w14:textId="77777777" w:rsidR="006272B7" w:rsidRPr="00043DFE" w:rsidRDefault="006272B7" w:rsidP="00146AF9">
            <w:pPr>
              <w:pStyle w:val="TAC"/>
              <w:rPr>
                <w:lang w:val="en-US"/>
              </w:rPr>
            </w:pPr>
            <w:r w:rsidRPr="00043DFE">
              <w:t>2.56</w:t>
            </w:r>
          </w:p>
        </w:tc>
        <w:tc>
          <w:tcPr>
            <w:tcW w:w="936" w:type="dxa"/>
            <w:hideMark/>
          </w:tcPr>
          <w:p w14:paraId="1506AF5B" w14:textId="77777777" w:rsidR="006272B7" w:rsidRPr="00043DFE" w:rsidRDefault="006272B7" w:rsidP="00146AF9">
            <w:pPr>
              <w:pStyle w:val="TAC"/>
              <w:rPr>
                <w:lang w:val="en-US"/>
              </w:rPr>
            </w:pPr>
            <w:r w:rsidRPr="00043DFE">
              <w:t>≥</w:t>
            </w:r>
            <w:del w:id="708" w:author="Prashant Sharma" w:date="2023-10-28T20:07:00Z">
              <w:r w:rsidRPr="00043DFE" w:rsidDel="00005C95">
                <w:delText>[</w:delText>
              </w:r>
            </w:del>
            <w:r w:rsidRPr="00043DFE">
              <w:t>15.36</w:t>
            </w:r>
            <w:del w:id="709" w:author="Prashant Sharma" w:date="2023-10-28T20:07:00Z">
              <w:r w:rsidRPr="00043DFE" w:rsidDel="00005C95">
                <w:delText>]</w:delText>
              </w:r>
            </w:del>
            <w:r w:rsidRPr="00043DFE">
              <w:t xml:space="preserve"> (</w:t>
            </w:r>
            <w:del w:id="710" w:author="Prashant Sharma" w:date="2023-10-28T20:07:00Z">
              <w:r w:rsidRPr="00043DFE" w:rsidDel="00005C95">
                <w:delText>[</w:delText>
              </w:r>
            </w:del>
            <w:r w:rsidRPr="00043DFE">
              <w:t>12</w:t>
            </w:r>
            <w:del w:id="711" w:author="Prashant Sharma" w:date="2023-10-28T20:07:00Z">
              <w:r w:rsidRPr="00043DFE" w:rsidDel="00005C95">
                <w:delText>]</w:delText>
              </w:r>
            </w:del>
            <w:r w:rsidRPr="00043DFE">
              <w:t>)</w:t>
            </w:r>
          </w:p>
        </w:tc>
        <w:tc>
          <w:tcPr>
            <w:tcW w:w="2819" w:type="dxa"/>
            <w:vMerge/>
            <w:hideMark/>
          </w:tcPr>
          <w:p w14:paraId="3C82046F" w14:textId="77777777" w:rsidR="006272B7" w:rsidRPr="00043DFE" w:rsidRDefault="006272B7" w:rsidP="00146AF9">
            <w:pPr>
              <w:pStyle w:val="TAC"/>
              <w:rPr>
                <w:lang w:val="en-US"/>
              </w:rPr>
            </w:pPr>
          </w:p>
        </w:tc>
        <w:tc>
          <w:tcPr>
            <w:tcW w:w="1860" w:type="dxa"/>
            <w:hideMark/>
          </w:tcPr>
          <w:p w14:paraId="62F0F003" w14:textId="77777777" w:rsidR="006272B7" w:rsidRPr="00043DFE" w:rsidRDefault="006272B7" w:rsidP="00146AF9">
            <w:pPr>
              <w:pStyle w:val="TAC"/>
            </w:pPr>
            <w:r w:rsidRPr="00043DFE">
              <w:t>2.56 x K1 (1 x K1)</w:t>
            </w:r>
          </w:p>
        </w:tc>
        <w:tc>
          <w:tcPr>
            <w:tcW w:w="1846" w:type="dxa"/>
          </w:tcPr>
          <w:p w14:paraId="50348D30" w14:textId="77777777" w:rsidR="006272B7" w:rsidRPr="00043DFE" w:rsidRDefault="006272B7" w:rsidP="00146AF9">
            <w:pPr>
              <w:pStyle w:val="TAC"/>
            </w:pPr>
            <w:r w:rsidRPr="00043DFE">
              <w:t>5.12 x K1 (2 x K1)</w:t>
            </w:r>
          </w:p>
        </w:tc>
      </w:tr>
      <w:tr w:rsidR="000D69E6" w:rsidRPr="00043DFE" w14:paraId="5615733E" w14:textId="77777777" w:rsidTr="006272B7">
        <w:trPr>
          <w:trHeight w:val="336"/>
        </w:trPr>
        <w:tc>
          <w:tcPr>
            <w:tcW w:w="9424" w:type="dxa"/>
            <w:gridSpan w:val="6"/>
          </w:tcPr>
          <w:p w14:paraId="64881C03" w14:textId="3A6C2080" w:rsidR="000D69E6" w:rsidRPr="00043DFE" w:rsidRDefault="000D69E6" w:rsidP="00146AF9">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del w:id="712" w:author="Prashant Sharma" w:date="2023-10-28T20:08:00Z">
              <w:r w:rsidRPr="00043DFE" w:rsidDel="001378E2">
                <w:rPr>
                  <w:snapToGrid w:val="0"/>
                </w:rPr>
                <w:delText>is given for</w:delText>
              </w:r>
            </w:del>
            <w:ins w:id="713" w:author="Prashant Sharma" w:date="2023-10-28T20:08:00Z">
              <w:r w:rsidR="001378E2">
                <w:rPr>
                  <w:snapToGrid w:val="0"/>
                </w:rPr>
                <w:t>correspond to</w:t>
              </w:r>
            </w:ins>
            <w:r w:rsidRPr="00043DFE">
              <w:rPr>
                <w:snapToGrid w:val="0"/>
              </w:rPr>
              <w:t xml:space="preserve"> the DRX cycles within PTWs.</w:t>
            </w:r>
          </w:p>
          <w:p w14:paraId="54A7983F" w14:textId="77777777" w:rsidR="000D69E6" w:rsidRPr="00043DFE" w:rsidRDefault="000D69E6" w:rsidP="00146AF9">
            <w:pPr>
              <w:pStyle w:val="TAN"/>
              <w:rPr>
                <w:snapToGrid w:val="0"/>
              </w:rPr>
            </w:pPr>
            <w:r w:rsidRPr="00043DFE">
              <w:rPr>
                <w:snapToGrid w:val="0"/>
              </w:rPr>
              <w:t>Note 2</w:t>
            </w:r>
            <w:r w:rsidRPr="00043DFE">
              <w:t>:</w:t>
            </w:r>
            <w:r w:rsidRPr="00043DFE">
              <w:rPr>
                <w:lang w:val="en-US"/>
              </w:rPr>
              <w:tab/>
            </w:r>
            <w:r w:rsidRPr="00043DFE">
              <w:rPr>
                <w:snapToGrid w:val="0"/>
              </w:rPr>
              <w:t>The eDRX_IDLE cycle lengths are as specified in Section 10.5.5.32 of TS 24.008 [34].</w:t>
            </w:r>
          </w:p>
          <w:p w14:paraId="3C889E13" w14:textId="3D1B7E7B" w:rsidR="000D69E6" w:rsidRPr="00043DFE" w:rsidRDefault="000D69E6" w:rsidP="00146AF9">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m:t>
                      </m:r>
                      <m:r>
                        <w:ins w:id="714" w:author="Prashant Sharma" w:date="2023-10-30T13:10:00Z">
                          <m:rPr>
                            <m:sty m:val="p"/>
                          </m:rPr>
                          <w:rPr>
                            <w:rFonts w:ascii="Cambria Math" w:hAnsi="Cambria Math" w:cs="Arial"/>
                            <w:szCs w:val="18"/>
                            <w:vertAlign w:val="subscript"/>
                            <w:lang w:val="en-US"/>
                          </w:rPr>
                          <m:t>er_Relax</m:t>
                        </w:ins>
                      </m:r>
                      <m:r>
                        <w:del w:id="715" w:author="Prashant Sharma" w:date="2023-10-30T13:10:00Z">
                          <m:rPr>
                            <m:sty m:val="p"/>
                          </m:rPr>
                          <w:rPr>
                            <w:rFonts w:ascii="Cambria Math" w:hAnsi="Cambria Math" w:cs="Arial"/>
                            <w:szCs w:val="18"/>
                            <w:vertAlign w:val="subscript"/>
                            <w:lang w:val="en-US"/>
                          </w:rPr>
                          <m:t>ra</m:t>
                        </w:del>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60251C09" w14:textId="77777777" w:rsidR="000D69E6" w:rsidRPr="00043DFE" w:rsidRDefault="000D69E6" w:rsidP="00146AF9">
            <w:pPr>
              <w:pStyle w:val="TAN"/>
              <w:rPr>
                <w:snapToGrid w:val="0"/>
              </w:rPr>
            </w:pPr>
            <w:r w:rsidRPr="00043DFE">
              <w:rPr>
                <w:snapToGrid w:val="0"/>
              </w:rPr>
              <w:t>Note 4:</w:t>
            </w:r>
            <w:r w:rsidRPr="00043DFE">
              <w:rPr>
                <w:lang w:val="en-US"/>
              </w:rPr>
              <w:tab/>
            </w:r>
            <w:r w:rsidRPr="00043DFE">
              <w:rPr>
                <w:snapToGrid w:val="0"/>
              </w:rPr>
              <w:t>M2 = 1.5 if SMTC periodicity</w:t>
            </w:r>
            <w:r w:rsidRPr="00043DFE">
              <w:t xml:space="preserve"> </w:t>
            </w:r>
            <w:r w:rsidRPr="00043DFE">
              <w:rPr>
                <w:snapToGrid w:val="0"/>
              </w:rPr>
              <w:t>of measured intra-frequency cell &gt; 20 ms; otherwise M2=1.</w:t>
            </w:r>
            <w:r w:rsidRPr="00043DFE">
              <w:t xml:space="preserve"> </w:t>
            </w:r>
            <w:r w:rsidRPr="00043DFE">
              <w:rPr>
                <w:snapToGrid w:val="0"/>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043DFE">
              <w:rPr>
                <w:snapToGrid w:val="0"/>
                <w:vertAlign w:val="subscript"/>
              </w:rPr>
              <w:t>detect, NR_intra</w:t>
            </w:r>
            <w:r w:rsidRPr="00043DFE">
              <w:rPr>
                <w:snapToGrid w:val="0"/>
              </w:rPr>
              <w:t xml:space="preserve"> is expected.</w:t>
            </w:r>
          </w:p>
          <w:p w14:paraId="0AB17D02" w14:textId="77777777" w:rsidR="000D69E6" w:rsidRPr="00043DFE" w:rsidRDefault="000D69E6" w:rsidP="00146AF9">
            <w:pPr>
              <w:pStyle w:val="TAN"/>
              <w:rPr>
                <w:snapToGrid w:val="0"/>
              </w:rPr>
            </w:pPr>
            <w:r w:rsidRPr="00043DFE">
              <w:rPr>
                <w:snapToGrid w:val="0"/>
              </w:rPr>
              <w:t>Note 5:</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0FF2F03C" w14:textId="77777777" w:rsidR="000D69E6" w:rsidRPr="00043DFE" w:rsidRDefault="000D69E6" w:rsidP="000D69E6"/>
    <w:p w14:paraId="75F6F80C" w14:textId="21DE9CEA" w:rsidR="000D69E6" w:rsidRPr="00043DFE" w:rsidRDefault="000D69E6" w:rsidP="000D69E6">
      <w:pPr>
        <w:pStyle w:val="TH"/>
        <w:rPr>
          <w:lang w:val="en-US"/>
        </w:rPr>
      </w:pPr>
      <w:r w:rsidRPr="00043DFE">
        <w:rPr>
          <w:lang w:val="en-US"/>
        </w:rPr>
        <w:t>Table 4.2B.2.10.10-6: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w:t>
      </w:r>
      <w:ins w:id="716" w:author="Prashant Sharma" w:date="2023-10-28T20:11:00Z">
        <w:r w:rsidR="00605276">
          <w:rPr>
            <w:lang w:val="en-US"/>
          </w:rPr>
          <w:t>greater than 10.24s</w:t>
        </w:r>
        <w:r w:rsidR="00605276" w:rsidRPr="00043DFE">
          <w:rPr>
            <w:lang w:val="en-US"/>
          </w:rPr>
          <w:t xml:space="preserve"> </w:t>
        </w:r>
      </w:ins>
      <w:r w:rsidRPr="00043DFE">
        <w:rPr>
          <w:lang w:val="en-US"/>
        </w:rPr>
        <w:t>(Frequency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0D69E6" w:rsidRPr="00043DFE" w14:paraId="1C31E44D" w14:textId="77777777" w:rsidTr="00146AF9">
        <w:trPr>
          <w:trHeight w:val="1692"/>
        </w:trPr>
        <w:tc>
          <w:tcPr>
            <w:tcW w:w="639" w:type="pct"/>
            <w:hideMark/>
          </w:tcPr>
          <w:p w14:paraId="1E96E4CA" w14:textId="77777777" w:rsidR="000D69E6" w:rsidRPr="00043DFE" w:rsidRDefault="000D69E6" w:rsidP="00146AF9">
            <w:pPr>
              <w:pStyle w:val="TAH"/>
              <w:rPr>
                <w:lang w:val="en-US"/>
              </w:rPr>
            </w:pPr>
            <w:r w:rsidRPr="00043DFE">
              <w:t>eDRX_IDLE cycle length [s]</w:t>
            </w:r>
          </w:p>
        </w:tc>
        <w:tc>
          <w:tcPr>
            <w:tcW w:w="401" w:type="pct"/>
            <w:hideMark/>
          </w:tcPr>
          <w:p w14:paraId="1DD3D9C0" w14:textId="77777777" w:rsidR="000D69E6" w:rsidRPr="00043DFE" w:rsidRDefault="000D69E6" w:rsidP="00146AF9">
            <w:pPr>
              <w:pStyle w:val="TAH"/>
              <w:rPr>
                <w:lang w:val="en-US"/>
              </w:rPr>
            </w:pPr>
            <w:r w:rsidRPr="00043DFE">
              <w:t>DRX cycle length [s]</w:t>
            </w:r>
          </w:p>
        </w:tc>
        <w:tc>
          <w:tcPr>
            <w:tcW w:w="517" w:type="pct"/>
            <w:hideMark/>
          </w:tcPr>
          <w:p w14:paraId="63554F59" w14:textId="77777777" w:rsidR="000D69E6" w:rsidRPr="00043DFE" w:rsidRDefault="000D69E6" w:rsidP="00146AF9">
            <w:pPr>
              <w:pStyle w:val="TAH"/>
              <w:rPr>
                <w:lang w:val="en-US"/>
              </w:rPr>
            </w:pPr>
            <w:r w:rsidRPr="00043DFE">
              <w:t>PTW length [s] (number of 1.28s periods)</w:t>
            </w:r>
          </w:p>
        </w:tc>
        <w:tc>
          <w:tcPr>
            <w:tcW w:w="467" w:type="pct"/>
          </w:tcPr>
          <w:p w14:paraId="5AD1F6CD" w14:textId="77777777" w:rsidR="000D69E6" w:rsidRPr="00043DFE" w:rsidRDefault="000D69E6" w:rsidP="00146AF9">
            <w:pPr>
              <w:pStyle w:val="TAH"/>
            </w:pPr>
            <w:r w:rsidRPr="00043DFE">
              <w:t>Scaling Factor (N1)</w:t>
            </w:r>
            <w:r w:rsidRPr="00043DFE">
              <w:rPr>
                <w:vertAlign w:val="superscript"/>
              </w:rPr>
              <w:t xml:space="preserve"> Note1</w:t>
            </w:r>
          </w:p>
        </w:tc>
        <w:tc>
          <w:tcPr>
            <w:tcW w:w="1275" w:type="pct"/>
            <w:hideMark/>
          </w:tcPr>
          <w:p w14:paraId="43F5FEC6" w14:textId="49D60DD3" w:rsidR="000D69E6" w:rsidRPr="00043DFE" w:rsidRDefault="000D69E6" w:rsidP="00146AF9">
            <w:pPr>
              <w:pStyle w:val="TAH"/>
              <w:rPr>
                <w:lang w:val="en-US"/>
              </w:rPr>
            </w:pPr>
            <w:r w:rsidRPr="00043DFE">
              <w:rPr>
                <w:bCs/>
                <w:szCs w:val="18"/>
              </w:rPr>
              <w:t>T</w:t>
            </w:r>
            <w:r w:rsidRPr="00043DFE">
              <w:rPr>
                <w:bCs/>
                <w:szCs w:val="18"/>
                <w:vertAlign w:val="subscript"/>
              </w:rPr>
              <w:t>detect,NR_Inter_Relax</w:t>
            </w:r>
            <w:r w:rsidRPr="00043DFE">
              <w:rPr>
                <w:szCs w:val="18"/>
              </w:rPr>
              <w:t xml:space="preserve"> [s] (number of DRX cycles</w:t>
            </w:r>
            <w:r w:rsidRPr="00043DFE">
              <w:rPr>
                <w:bCs/>
                <w:szCs w:val="18"/>
              </w:rPr>
              <w:t xml:space="preserve"> </w:t>
            </w:r>
            <w:del w:id="717" w:author="Prashant Sharma" w:date="2023-10-28T20:11:00Z">
              <w:r w:rsidRPr="00043DFE" w:rsidDel="00605276">
                <w:rPr>
                  <w:bCs/>
                  <w:szCs w:val="18"/>
                </w:rPr>
                <w:delText xml:space="preserve">or eDRX cycles </w:delText>
              </w:r>
            </w:del>
            <w:r w:rsidRPr="00043DFE">
              <w:rPr>
                <w:bCs/>
                <w:szCs w:val="18"/>
                <w:vertAlign w:val="superscript"/>
              </w:rPr>
              <w:t>Note 3</w:t>
            </w:r>
            <w:r w:rsidRPr="00043DFE">
              <w:rPr>
                <w:szCs w:val="18"/>
              </w:rPr>
              <w:t>)</w:t>
            </w:r>
          </w:p>
        </w:tc>
        <w:tc>
          <w:tcPr>
            <w:tcW w:w="843" w:type="pct"/>
            <w:gridSpan w:val="2"/>
            <w:hideMark/>
          </w:tcPr>
          <w:p w14:paraId="4F3BC5C6" w14:textId="15928317" w:rsidR="000D69E6" w:rsidRPr="00043DFE" w:rsidRDefault="000D69E6" w:rsidP="00146AF9">
            <w:pPr>
              <w:pStyle w:val="TAH"/>
              <w:rPr>
                <w:lang w:val="en-US"/>
              </w:rPr>
            </w:pPr>
            <w:r w:rsidRPr="00043DFE">
              <w:rPr>
                <w:bCs/>
                <w:szCs w:val="18"/>
              </w:rPr>
              <w:t>T</w:t>
            </w:r>
            <w:r w:rsidRPr="00043DFE">
              <w:rPr>
                <w:bCs/>
                <w:szCs w:val="18"/>
                <w:vertAlign w:val="subscript"/>
              </w:rPr>
              <w:t>measure,NR_Inter_Relax</w:t>
            </w:r>
            <w:r w:rsidRPr="00043DFE">
              <w:rPr>
                <w:szCs w:val="18"/>
              </w:rPr>
              <w:t xml:space="preserve"> [s] (number of DRX cycles</w:t>
            </w:r>
            <w:r w:rsidRPr="00043DFE">
              <w:rPr>
                <w:bCs/>
                <w:szCs w:val="18"/>
              </w:rPr>
              <w:t xml:space="preserve"> </w:t>
            </w:r>
            <w:del w:id="718" w:author="Prashant Sharma" w:date="2023-10-28T20:11:00Z">
              <w:r w:rsidRPr="00043DFE" w:rsidDel="00605276">
                <w:rPr>
                  <w:bCs/>
                  <w:szCs w:val="18"/>
                </w:rPr>
                <w:delText xml:space="preserve">or eDRX cycles </w:delText>
              </w:r>
            </w:del>
            <w:r w:rsidRPr="00043DFE">
              <w:rPr>
                <w:bCs/>
                <w:szCs w:val="18"/>
                <w:vertAlign w:val="superscript"/>
              </w:rPr>
              <w:t>Note 3</w:t>
            </w:r>
            <w:r w:rsidRPr="00043DFE">
              <w:rPr>
                <w:szCs w:val="18"/>
              </w:rPr>
              <w:t>)</w:t>
            </w:r>
          </w:p>
        </w:tc>
        <w:tc>
          <w:tcPr>
            <w:tcW w:w="858" w:type="pct"/>
            <w:hideMark/>
          </w:tcPr>
          <w:p w14:paraId="431F2096" w14:textId="77C8CA6B" w:rsidR="000D69E6" w:rsidRPr="00043DFE" w:rsidRDefault="000D69E6" w:rsidP="00146AF9">
            <w:pPr>
              <w:pStyle w:val="TAH"/>
              <w:rPr>
                <w:lang w:val="en-US"/>
              </w:rPr>
            </w:pPr>
            <w:r w:rsidRPr="00043DFE">
              <w:rPr>
                <w:bCs/>
                <w:szCs w:val="18"/>
              </w:rPr>
              <w:t>T</w:t>
            </w:r>
            <w:r w:rsidRPr="00043DFE">
              <w:rPr>
                <w:bCs/>
                <w:szCs w:val="18"/>
                <w:vertAlign w:val="subscript"/>
              </w:rPr>
              <w:t>evaluate,NR_Inter_Relax</w:t>
            </w:r>
            <w:r w:rsidRPr="00043DFE">
              <w:rPr>
                <w:szCs w:val="18"/>
                <w:vertAlign w:val="subscript"/>
                <w:lang w:val="en-US"/>
              </w:rPr>
              <w:t xml:space="preserve"> </w:t>
            </w:r>
            <w:r w:rsidRPr="00043DFE">
              <w:rPr>
                <w:szCs w:val="18"/>
              </w:rPr>
              <w:t>[s] (number of DRX cycles</w:t>
            </w:r>
            <w:r w:rsidRPr="00043DFE">
              <w:rPr>
                <w:bCs/>
                <w:szCs w:val="18"/>
              </w:rPr>
              <w:t xml:space="preserve"> </w:t>
            </w:r>
            <w:del w:id="719" w:author="Prashant Sharma" w:date="2023-10-28T20:11:00Z">
              <w:r w:rsidRPr="00043DFE" w:rsidDel="00605276">
                <w:rPr>
                  <w:bCs/>
                  <w:szCs w:val="18"/>
                </w:rPr>
                <w:delText xml:space="preserve">or eDRX cycles </w:delText>
              </w:r>
            </w:del>
            <w:r w:rsidRPr="00043DFE">
              <w:rPr>
                <w:bCs/>
                <w:szCs w:val="18"/>
                <w:vertAlign w:val="superscript"/>
              </w:rPr>
              <w:t>Note 3</w:t>
            </w:r>
            <w:r w:rsidRPr="00043DFE">
              <w:rPr>
                <w:szCs w:val="18"/>
              </w:rPr>
              <w:t>)</w:t>
            </w:r>
          </w:p>
        </w:tc>
      </w:tr>
      <w:tr w:rsidR="00605276" w:rsidRPr="00043DFE" w14:paraId="4E3F2C71" w14:textId="77777777" w:rsidTr="0034430D">
        <w:trPr>
          <w:trHeight w:val="673"/>
        </w:trPr>
        <w:tc>
          <w:tcPr>
            <w:tcW w:w="639" w:type="pct"/>
            <w:vMerge w:val="restart"/>
            <w:hideMark/>
          </w:tcPr>
          <w:p w14:paraId="41100E3A" w14:textId="77777777" w:rsidR="00605276" w:rsidRPr="00043DFE" w:rsidRDefault="00605276" w:rsidP="00146AF9">
            <w:pPr>
              <w:pStyle w:val="TAC"/>
              <w:rPr>
                <w:lang w:val="en-US"/>
              </w:rPr>
            </w:pPr>
            <w:r w:rsidRPr="00043DFE">
              <w:t>20.48 ≤  eDRX_IDLE cycle length ≤[163.84]</w:t>
            </w:r>
          </w:p>
        </w:tc>
        <w:tc>
          <w:tcPr>
            <w:tcW w:w="401" w:type="pct"/>
            <w:hideMark/>
          </w:tcPr>
          <w:p w14:paraId="1FFEA003" w14:textId="77777777" w:rsidR="00605276" w:rsidRPr="00043DFE" w:rsidRDefault="00605276" w:rsidP="00146AF9">
            <w:pPr>
              <w:pStyle w:val="TAC"/>
              <w:rPr>
                <w:lang w:val="en-US"/>
              </w:rPr>
            </w:pPr>
            <w:r w:rsidRPr="00043DFE">
              <w:t>0.32</w:t>
            </w:r>
          </w:p>
        </w:tc>
        <w:tc>
          <w:tcPr>
            <w:tcW w:w="517" w:type="pct"/>
            <w:hideMark/>
          </w:tcPr>
          <w:p w14:paraId="064D5DDF" w14:textId="77777777" w:rsidR="00605276" w:rsidRPr="00043DFE" w:rsidRDefault="00605276" w:rsidP="00146AF9">
            <w:pPr>
              <w:pStyle w:val="TAC"/>
              <w:rPr>
                <w:lang w:val="en-US"/>
              </w:rPr>
            </w:pPr>
            <w:r w:rsidRPr="00043DFE">
              <w:t>≥15.36 (12)</w:t>
            </w:r>
          </w:p>
        </w:tc>
        <w:tc>
          <w:tcPr>
            <w:tcW w:w="467" w:type="pct"/>
          </w:tcPr>
          <w:p w14:paraId="6116F220" w14:textId="77777777" w:rsidR="00605276" w:rsidRPr="00043DFE" w:rsidRDefault="00605276" w:rsidP="00146AF9">
            <w:pPr>
              <w:pStyle w:val="TAC"/>
              <w:rPr>
                <w:lang w:val="en-US"/>
              </w:rPr>
            </w:pPr>
            <w:r w:rsidRPr="00043DFE">
              <w:rPr>
                <w:lang w:val="en-US"/>
              </w:rPr>
              <w:t>8</w:t>
            </w:r>
          </w:p>
        </w:tc>
        <w:tc>
          <w:tcPr>
            <w:tcW w:w="1309" w:type="pct"/>
            <w:gridSpan w:val="2"/>
            <w:vMerge w:val="restart"/>
            <w:hideMark/>
          </w:tcPr>
          <w:p w14:paraId="4853A5B8" w14:textId="77777777" w:rsidR="00605276" w:rsidRPr="00043DFE" w:rsidRDefault="00605276" w:rsidP="00146AF9">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4C09537E" w14:textId="77777777" w:rsidR="00605276" w:rsidRPr="00043DFE" w:rsidRDefault="00605276" w:rsidP="00146AF9">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1CD4E5D6" w14:textId="77777777" w:rsidR="00605276" w:rsidRPr="00043DFE" w:rsidRDefault="00605276" w:rsidP="00146AF9">
            <w:pPr>
              <w:pStyle w:val="TAC"/>
            </w:pPr>
            <w:r w:rsidRPr="00043DFE">
              <w:t>0.32 x N1 x K1 (1 x N1 x K1)</w:t>
            </w:r>
          </w:p>
        </w:tc>
        <w:tc>
          <w:tcPr>
            <w:tcW w:w="858" w:type="pct"/>
            <w:hideMark/>
          </w:tcPr>
          <w:p w14:paraId="2E820D26" w14:textId="77777777" w:rsidR="00605276" w:rsidRPr="00043DFE" w:rsidRDefault="00605276" w:rsidP="00146AF9">
            <w:pPr>
              <w:pStyle w:val="TAC"/>
            </w:pPr>
            <w:r w:rsidRPr="00043DFE">
              <w:t>0.64 x N1 x K1 (2 x N1 x K1)</w:t>
            </w:r>
          </w:p>
        </w:tc>
      </w:tr>
      <w:tr w:rsidR="00605276" w:rsidRPr="00043DFE" w14:paraId="0F308143" w14:textId="77777777" w:rsidTr="0034430D">
        <w:trPr>
          <w:trHeight w:val="336"/>
        </w:trPr>
        <w:tc>
          <w:tcPr>
            <w:tcW w:w="639" w:type="pct"/>
            <w:vMerge/>
            <w:hideMark/>
          </w:tcPr>
          <w:p w14:paraId="6898C962" w14:textId="77777777" w:rsidR="00605276" w:rsidRPr="00043DFE" w:rsidRDefault="00605276" w:rsidP="00146AF9">
            <w:pPr>
              <w:pStyle w:val="TAC"/>
              <w:rPr>
                <w:lang w:val="en-US"/>
              </w:rPr>
            </w:pPr>
          </w:p>
        </w:tc>
        <w:tc>
          <w:tcPr>
            <w:tcW w:w="401" w:type="pct"/>
            <w:hideMark/>
          </w:tcPr>
          <w:p w14:paraId="4872A8BD" w14:textId="77777777" w:rsidR="00605276" w:rsidRPr="00043DFE" w:rsidRDefault="00605276" w:rsidP="00146AF9">
            <w:pPr>
              <w:pStyle w:val="TAC"/>
              <w:rPr>
                <w:lang w:val="en-US"/>
              </w:rPr>
            </w:pPr>
            <w:r w:rsidRPr="00043DFE">
              <w:t>0.64</w:t>
            </w:r>
          </w:p>
        </w:tc>
        <w:tc>
          <w:tcPr>
            <w:tcW w:w="517" w:type="pct"/>
            <w:hideMark/>
          </w:tcPr>
          <w:p w14:paraId="71C04954" w14:textId="77777777" w:rsidR="00605276" w:rsidRPr="00043DFE" w:rsidRDefault="00605276" w:rsidP="00146AF9">
            <w:pPr>
              <w:pStyle w:val="TAC"/>
              <w:rPr>
                <w:lang w:val="en-US"/>
              </w:rPr>
            </w:pPr>
            <w:r w:rsidRPr="00043DFE">
              <w:t>≥19.2 (15)</w:t>
            </w:r>
          </w:p>
        </w:tc>
        <w:tc>
          <w:tcPr>
            <w:tcW w:w="467" w:type="pct"/>
          </w:tcPr>
          <w:p w14:paraId="78CA0037" w14:textId="77777777" w:rsidR="00605276" w:rsidRPr="00043DFE" w:rsidRDefault="00605276" w:rsidP="00146AF9">
            <w:pPr>
              <w:pStyle w:val="TAC"/>
              <w:rPr>
                <w:lang w:val="en-US"/>
              </w:rPr>
            </w:pPr>
            <w:r w:rsidRPr="00043DFE">
              <w:rPr>
                <w:lang w:val="en-US"/>
              </w:rPr>
              <w:t>5</w:t>
            </w:r>
          </w:p>
        </w:tc>
        <w:tc>
          <w:tcPr>
            <w:tcW w:w="1309" w:type="pct"/>
            <w:gridSpan w:val="2"/>
            <w:vMerge/>
            <w:hideMark/>
          </w:tcPr>
          <w:p w14:paraId="787742FA" w14:textId="77777777" w:rsidR="00605276" w:rsidRPr="00043DFE" w:rsidRDefault="00605276" w:rsidP="00146AF9">
            <w:pPr>
              <w:pStyle w:val="TAC"/>
              <w:rPr>
                <w:lang w:val="en-US"/>
              </w:rPr>
            </w:pPr>
          </w:p>
        </w:tc>
        <w:tc>
          <w:tcPr>
            <w:tcW w:w="809" w:type="pct"/>
            <w:hideMark/>
          </w:tcPr>
          <w:p w14:paraId="12515A8C" w14:textId="77777777" w:rsidR="00605276" w:rsidRPr="00043DFE" w:rsidRDefault="00605276" w:rsidP="00146AF9">
            <w:pPr>
              <w:pStyle w:val="TAC"/>
            </w:pPr>
            <w:r w:rsidRPr="00043DFE">
              <w:t>0.64 x N1 x K1 (1 x N1 x K1)</w:t>
            </w:r>
          </w:p>
        </w:tc>
        <w:tc>
          <w:tcPr>
            <w:tcW w:w="858" w:type="pct"/>
            <w:hideMark/>
          </w:tcPr>
          <w:p w14:paraId="560B6BB9" w14:textId="77777777" w:rsidR="00605276" w:rsidRPr="00043DFE" w:rsidRDefault="00605276" w:rsidP="00146AF9">
            <w:pPr>
              <w:pStyle w:val="TAC"/>
            </w:pPr>
            <w:r w:rsidRPr="00043DFE">
              <w:t>1.28 x N1 x K1 (2 x N1 x K1)</w:t>
            </w:r>
          </w:p>
        </w:tc>
      </w:tr>
      <w:tr w:rsidR="00605276" w:rsidRPr="00043DFE" w14:paraId="4792D701" w14:textId="77777777" w:rsidTr="0034430D">
        <w:trPr>
          <w:trHeight w:val="336"/>
        </w:trPr>
        <w:tc>
          <w:tcPr>
            <w:tcW w:w="639" w:type="pct"/>
            <w:vMerge/>
            <w:hideMark/>
          </w:tcPr>
          <w:p w14:paraId="52DB8DC7" w14:textId="77777777" w:rsidR="00605276" w:rsidRPr="00043DFE" w:rsidRDefault="00605276" w:rsidP="00146AF9">
            <w:pPr>
              <w:pStyle w:val="TAC"/>
              <w:rPr>
                <w:lang w:val="en-US"/>
              </w:rPr>
            </w:pPr>
          </w:p>
        </w:tc>
        <w:tc>
          <w:tcPr>
            <w:tcW w:w="401" w:type="pct"/>
            <w:hideMark/>
          </w:tcPr>
          <w:p w14:paraId="4BDAEC1A" w14:textId="77777777" w:rsidR="00605276" w:rsidRPr="00043DFE" w:rsidRDefault="00605276" w:rsidP="00146AF9">
            <w:pPr>
              <w:pStyle w:val="TAC"/>
              <w:rPr>
                <w:lang w:val="en-US"/>
              </w:rPr>
            </w:pPr>
            <w:r w:rsidRPr="00043DFE">
              <w:t>1.28</w:t>
            </w:r>
          </w:p>
        </w:tc>
        <w:tc>
          <w:tcPr>
            <w:tcW w:w="517" w:type="pct"/>
            <w:hideMark/>
          </w:tcPr>
          <w:p w14:paraId="28A06EFF" w14:textId="77777777" w:rsidR="00605276" w:rsidRPr="00043DFE" w:rsidRDefault="00605276" w:rsidP="00146AF9">
            <w:pPr>
              <w:pStyle w:val="TAC"/>
              <w:rPr>
                <w:highlight w:val="yellow"/>
                <w:lang w:val="en-US"/>
              </w:rPr>
            </w:pPr>
            <w:r w:rsidRPr="00043DFE">
              <w:rPr>
                <w:rFonts w:hint="eastAsia"/>
              </w:rPr>
              <w:t>≥</w:t>
            </w:r>
            <w:r w:rsidRPr="00043DFE">
              <w:t>30.72 (24)</w:t>
            </w:r>
          </w:p>
        </w:tc>
        <w:tc>
          <w:tcPr>
            <w:tcW w:w="467" w:type="pct"/>
          </w:tcPr>
          <w:p w14:paraId="2DCF0667" w14:textId="77777777" w:rsidR="00605276" w:rsidRPr="00043DFE" w:rsidRDefault="00605276" w:rsidP="00146AF9">
            <w:pPr>
              <w:pStyle w:val="TAC"/>
              <w:rPr>
                <w:lang w:val="en-US"/>
              </w:rPr>
            </w:pPr>
            <w:r w:rsidRPr="00043DFE">
              <w:rPr>
                <w:lang w:val="en-US"/>
              </w:rPr>
              <w:t>4</w:t>
            </w:r>
          </w:p>
        </w:tc>
        <w:tc>
          <w:tcPr>
            <w:tcW w:w="1309" w:type="pct"/>
            <w:gridSpan w:val="2"/>
            <w:vMerge/>
            <w:hideMark/>
          </w:tcPr>
          <w:p w14:paraId="7A35681E" w14:textId="77777777" w:rsidR="00605276" w:rsidRPr="00043DFE" w:rsidRDefault="00605276" w:rsidP="00146AF9">
            <w:pPr>
              <w:pStyle w:val="TAC"/>
              <w:rPr>
                <w:lang w:val="en-US"/>
              </w:rPr>
            </w:pPr>
          </w:p>
        </w:tc>
        <w:tc>
          <w:tcPr>
            <w:tcW w:w="809" w:type="pct"/>
            <w:hideMark/>
          </w:tcPr>
          <w:p w14:paraId="6DE84AC5" w14:textId="77777777" w:rsidR="00605276" w:rsidRPr="00043DFE" w:rsidRDefault="00605276" w:rsidP="00146AF9">
            <w:pPr>
              <w:pStyle w:val="TAC"/>
            </w:pPr>
            <w:r w:rsidRPr="00043DFE">
              <w:t>1.28 x N1 x K1 (1 x N1 x K1)</w:t>
            </w:r>
          </w:p>
        </w:tc>
        <w:tc>
          <w:tcPr>
            <w:tcW w:w="858" w:type="pct"/>
            <w:hideMark/>
          </w:tcPr>
          <w:p w14:paraId="03895BC9" w14:textId="77777777" w:rsidR="00605276" w:rsidRPr="00043DFE" w:rsidRDefault="00605276" w:rsidP="00146AF9">
            <w:pPr>
              <w:pStyle w:val="TAC"/>
            </w:pPr>
            <w:r w:rsidRPr="00043DFE">
              <w:t>2.56 x N1 x K1 (2 x N1 x K1)</w:t>
            </w:r>
          </w:p>
        </w:tc>
      </w:tr>
      <w:tr w:rsidR="00605276" w:rsidRPr="00043DFE" w14:paraId="565361CD" w14:textId="77777777" w:rsidTr="0034430D">
        <w:trPr>
          <w:trHeight w:val="336"/>
        </w:trPr>
        <w:tc>
          <w:tcPr>
            <w:tcW w:w="639" w:type="pct"/>
            <w:vMerge/>
          </w:tcPr>
          <w:p w14:paraId="674F28E9" w14:textId="77777777" w:rsidR="00605276" w:rsidRPr="00043DFE" w:rsidRDefault="00605276" w:rsidP="00146AF9">
            <w:pPr>
              <w:pStyle w:val="TAC"/>
              <w:rPr>
                <w:lang w:val="en-US"/>
              </w:rPr>
            </w:pPr>
          </w:p>
        </w:tc>
        <w:tc>
          <w:tcPr>
            <w:tcW w:w="401" w:type="pct"/>
          </w:tcPr>
          <w:p w14:paraId="62E173E5" w14:textId="77777777" w:rsidR="00605276" w:rsidRPr="00043DFE" w:rsidRDefault="00605276" w:rsidP="00146AF9">
            <w:pPr>
              <w:pStyle w:val="TAC"/>
            </w:pPr>
            <w:r w:rsidRPr="00043DFE">
              <w:t>2.56</w:t>
            </w:r>
          </w:p>
        </w:tc>
        <w:tc>
          <w:tcPr>
            <w:tcW w:w="517" w:type="pct"/>
          </w:tcPr>
          <w:p w14:paraId="7E27FEB1" w14:textId="77777777" w:rsidR="00605276" w:rsidRPr="00043DFE" w:rsidRDefault="00605276" w:rsidP="00146AF9">
            <w:pPr>
              <w:pStyle w:val="TAC"/>
            </w:pPr>
            <w:r w:rsidRPr="00043DFE">
              <w:rPr>
                <w:lang w:eastAsia="zh-CN"/>
              </w:rPr>
              <w:t>40.96 (32)</w:t>
            </w:r>
          </w:p>
        </w:tc>
        <w:tc>
          <w:tcPr>
            <w:tcW w:w="467" w:type="pct"/>
          </w:tcPr>
          <w:p w14:paraId="5F62B8B8" w14:textId="77777777" w:rsidR="00605276" w:rsidRPr="00043DFE" w:rsidRDefault="00605276" w:rsidP="00146AF9">
            <w:pPr>
              <w:pStyle w:val="TAC"/>
              <w:rPr>
                <w:lang w:val="en-US"/>
              </w:rPr>
            </w:pPr>
            <w:r w:rsidRPr="00043DFE">
              <w:rPr>
                <w:lang w:val="en-US"/>
              </w:rPr>
              <w:t>3</w:t>
            </w:r>
          </w:p>
        </w:tc>
        <w:tc>
          <w:tcPr>
            <w:tcW w:w="1309" w:type="pct"/>
            <w:gridSpan w:val="2"/>
            <w:vMerge/>
          </w:tcPr>
          <w:p w14:paraId="695564C0" w14:textId="77777777" w:rsidR="00605276" w:rsidRPr="00043DFE" w:rsidRDefault="00605276" w:rsidP="00146AF9">
            <w:pPr>
              <w:pStyle w:val="TAC"/>
              <w:rPr>
                <w:lang w:val="en-US"/>
              </w:rPr>
            </w:pPr>
          </w:p>
        </w:tc>
        <w:tc>
          <w:tcPr>
            <w:tcW w:w="809" w:type="pct"/>
          </w:tcPr>
          <w:p w14:paraId="0C0707E6" w14:textId="77777777" w:rsidR="00605276" w:rsidRPr="00043DFE" w:rsidRDefault="00605276" w:rsidP="00146AF9">
            <w:pPr>
              <w:pStyle w:val="TAC"/>
            </w:pPr>
            <w:r w:rsidRPr="00043DFE">
              <w:rPr>
                <w:lang w:eastAsia="zh-CN"/>
              </w:rPr>
              <w:t>20.48</w:t>
            </w:r>
          </w:p>
        </w:tc>
        <w:tc>
          <w:tcPr>
            <w:tcW w:w="858" w:type="pct"/>
          </w:tcPr>
          <w:p w14:paraId="04C6B67C" w14:textId="77777777" w:rsidR="00605276" w:rsidRPr="00043DFE" w:rsidRDefault="00605276" w:rsidP="00146AF9">
            <w:pPr>
              <w:pStyle w:val="TAC"/>
            </w:pPr>
            <w:r w:rsidRPr="00043DFE">
              <w:rPr>
                <w:lang w:eastAsia="zh-CN"/>
              </w:rPr>
              <w:t>40.96</w:t>
            </w:r>
          </w:p>
        </w:tc>
      </w:tr>
      <w:tr w:rsidR="000D69E6" w:rsidRPr="00043DFE" w14:paraId="76BE812C" w14:textId="77777777" w:rsidTr="00146AF9">
        <w:trPr>
          <w:trHeight w:val="336"/>
        </w:trPr>
        <w:tc>
          <w:tcPr>
            <w:tcW w:w="5000" w:type="pct"/>
            <w:gridSpan w:val="8"/>
          </w:tcPr>
          <w:p w14:paraId="57DBDC7F" w14:textId="77777777" w:rsidR="000D69E6" w:rsidRPr="00043DFE" w:rsidRDefault="000D69E6" w:rsidP="00146AF9">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 xml:space="preserve">Applies for UE supporting FR2-1 power class </w:t>
            </w:r>
            <w:r w:rsidRPr="00043DFE">
              <w:rPr>
                <w:lang w:eastAsia="zh-CN"/>
              </w:rPr>
              <w:t>2&amp;3&amp;4</w:t>
            </w:r>
            <w:r w:rsidRPr="00043DFE">
              <w:t>. For UE supporting FR2-1 power class 1 or 5, N1 = 8 for all DRX cycle length.</w:t>
            </w:r>
          </w:p>
          <w:p w14:paraId="28A6EAFA" w14:textId="5D00792C" w:rsidR="000D69E6" w:rsidRPr="00043DFE" w:rsidRDefault="000D69E6" w:rsidP="00146AF9">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del w:id="720" w:author="Prashant Sharma" w:date="2023-10-28T20:13:00Z">
              <w:r w:rsidRPr="00043DFE" w:rsidDel="00AA3890">
                <w:rPr>
                  <w:rFonts w:eastAsia="Malgun Gothic"/>
                  <w:snapToGrid w:val="0"/>
                </w:rPr>
                <w:delText>is given for</w:delText>
              </w:r>
            </w:del>
            <w:ins w:id="721" w:author="Prashant Sharma" w:date="2023-10-28T20:13:00Z">
              <w:r w:rsidR="00AA3890">
                <w:rPr>
                  <w:rFonts w:eastAsia="Malgun Gothic"/>
                  <w:snapToGrid w:val="0"/>
                </w:rPr>
                <w:t>correspond to</w:t>
              </w:r>
            </w:ins>
            <w:r w:rsidRPr="00043DFE">
              <w:rPr>
                <w:rFonts w:eastAsia="Malgun Gothic"/>
                <w:snapToGrid w:val="0"/>
              </w:rPr>
              <w:t xml:space="preserve"> the DRX cycles within PTWs.</w:t>
            </w:r>
          </w:p>
          <w:p w14:paraId="26912F72" w14:textId="77777777" w:rsidR="000D69E6" w:rsidRPr="00043DFE" w:rsidRDefault="000D69E6" w:rsidP="00146AF9">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The eDRX_IDLE cycle lengths are as specified in Section 10.5.5.32 of TS 24.008 [34].</w:t>
            </w:r>
          </w:p>
          <w:p w14:paraId="2AD5EBDA" w14:textId="25D4F200" w:rsidR="000D69E6" w:rsidRPr="00043DFE" w:rsidRDefault="000D69E6" w:rsidP="00146AF9">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m:t>
                      </m:r>
                      <m:r>
                        <w:ins w:id="722" w:author="Prashant Sharma" w:date="2023-10-30T13:11:00Z">
                          <m:rPr>
                            <m:sty m:val="p"/>
                          </m:rPr>
                          <w:rPr>
                            <w:rFonts w:ascii="Cambria Math" w:eastAsia="Malgun Gothic" w:hAnsi="Cambria Math"/>
                            <w:snapToGrid w:val="0"/>
                          </w:rPr>
                          <m:t>er_Relax</m:t>
                        </w:ins>
                      </m:r>
                      <m:r>
                        <w:del w:id="723" w:author="Prashant Sharma" w:date="2023-10-30T13:11:00Z">
                          <m:rPr>
                            <m:sty m:val="p"/>
                          </m:rPr>
                          <w:rPr>
                            <w:rFonts w:ascii="Cambria Math" w:eastAsia="Malgun Gothic" w:hAnsi="Cambria Math"/>
                            <w:snapToGrid w:val="0"/>
                          </w:rPr>
                          <m:t>ra</m:t>
                        </w:del>
                      </m:r>
                      <m:r>
                        <m:rPr>
                          <m:sty m:val="p"/>
                        </m:rPr>
                        <w:rPr>
                          <w:rFonts w:ascii="Cambria Math" w:eastAsia="Malgun Gothic" w:hAnsi="Cambria Math"/>
                          <w:snapToGrid w:val="0"/>
                        </w:rPr>
                        <m:t>*DRX_cycle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6BC5CFF4" w14:textId="77777777" w:rsidR="000D69E6" w:rsidRPr="00043DFE" w:rsidRDefault="000D69E6" w:rsidP="00146AF9">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1EC7A19A" w14:textId="77777777" w:rsidR="000D69E6" w:rsidRPr="00043DFE" w:rsidRDefault="000D69E6" w:rsidP="00146AF9">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6B8F6264" w14:textId="77777777" w:rsidR="000D69E6" w:rsidRPr="00043DFE" w:rsidRDefault="000D69E6" w:rsidP="00146AF9">
            <w:pPr>
              <w:pStyle w:val="TAN"/>
              <w:rPr>
                <w:rFonts w:cs="Arial"/>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cellEdgeEvaluation criterion</w:t>
            </w:r>
            <w:r w:rsidRPr="00043DFE">
              <w:rPr>
                <w:rFonts w:eastAsia="Malgun Gothic"/>
                <w:snapToGrid w:val="0"/>
              </w:rPr>
              <w:t xml:space="preserve"> [2].</w:t>
            </w:r>
          </w:p>
        </w:tc>
      </w:tr>
    </w:tbl>
    <w:p w14:paraId="056E7617" w14:textId="77777777" w:rsidR="000D69E6" w:rsidRPr="00043DFE" w:rsidRDefault="000D69E6" w:rsidP="000D69E6">
      <w:pPr>
        <w:rPr>
          <w:lang w:val="en-US" w:eastAsia="zh-CN"/>
        </w:rPr>
      </w:pPr>
    </w:p>
    <w:p w14:paraId="79B502A1" w14:textId="77777777" w:rsidR="000D69E6" w:rsidRDefault="000D69E6" w:rsidP="000D69E6">
      <w:pPr>
        <w:pStyle w:val="Heading5"/>
        <w:rPr>
          <w:lang w:val="en-US" w:eastAsia="zh-CN"/>
        </w:rPr>
      </w:pPr>
      <w:r>
        <w:rPr>
          <w:lang w:val="en-US" w:eastAsia="zh-CN"/>
        </w:rPr>
        <w:t>4.2.2.10.4</w:t>
      </w:r>
      <w:r w:rsidRPr="00885F53">
        <w:rPr>
          <w:lang w:val="en-US" w:eastAsia="zh-CN"/>
        </w:rPr>
        <w:tab/>
      </w:r>
      <w:r>
        <w:rPr>
          <w:lang w:val="en-US" w:eastAsia="zh-CN"/>
        </w:rPr>
        <w:t>Measurements for UE fulfilling low mobility and not-at-cell edge criterion</w:t>
      </w:r>
    </w:p>
    <w:p w14:paraId="3032D61F" w14:textId="77777777" w:rsidR="000D69E6" w:rsidRDefault="000D69E6" w:rsidP="000D69E6">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w:t>
      </w:r>
      <w:r>
        <w:rPr>
          <w:rFonts w:eastAsiaTheme="minorEastAsia" w:hint="eastAsia"/>
          <w:lang w:eastAsia="zh-CN"/>
        </w:rPr>
        <w:t>er</w:t>
      </w:r>
      <w:r>
        <w:rPr>
          <w:rFonts w:eastAsiaTheme="minorEastAsia"/>
          <w:lang w:eastAsia="zh-CN"/>
        </w:rPr>
        <w:t>-frequency NR cells provided that:</w:t>
      </w:r>
    </w:p>
    <w:p w14:paraId="294D3203" w14:textId="77777777" w:rsidR="000D69E6" w:rsidRDefault="000D69E6" w:rsidP="000D69E6">
      <w:pPr>
        <w:pStyle w:val="B10"/>
        <w:rPr>
          <w:lang w:eastAsia="zh-CN"/>
        </w:rPr>
      </w:pPr>
      <w:r>
        <w:rPr>
          <w:lang w:eastAsia="zh-CN"/>
        </w:rPr>
        <w:t>-</w:t>
      </w:r>
      <w:r>
        <w:rPr>
          <w:lang w:eastAsia="zh-CN"/>
        </w:rPr>
        <w:tab/>
      </w:r>
      <w:r w:rsidRPr="00AD77EE">
        <w:rPr>
          <w:lang w:eastAsia="zh-CN"/>
        </w:rPr>
        <w:t xml:space="preserve">T331 timer is not running for EMR measurements on </w:t>
      </w:r>
      <w:r>
        <w:rPr>
          <w:lang w:eastAsia="zh-CN"/>
        </w:rPr>
        <w:t>inter</w:t>
      </w:r>
      <w:r w:rsidRPr="00AD77EE">
        <w:rPr>
          <w:lang w:eastAsia="zh-CN"/>
        </w:rPr>
        <w:t>-frequency NR carrier</w:t>
      </w:r>
      <w:r>
        <w:rPr>
          <w:lang w:eastAsia="zh-CN"/>
        </w:rPr>
        <w:t>, and</w:t>
      </w:r>
    </w:p>
    <w:p w14:paraId="11847343" w14:textId="77777777" w:rsidR="000D69E6" w:rsidRPr="00AD77EE" w:rsidRDefault="000D69E6" w:rsidP="000D69E6">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Pr="001C6668">
        <w:rPr>
          <w:i/>
          <w:iCs/>
          <w:lang w:eastAsia="zh-CN"/>
        </w:rPr>
        <w:t>lowMobilityEvaluation</w:t>
      </w:r>
      <w:r w:rsidRPr="00485479" w:rsidDel="001E51FB">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 </w:t>
      </w:r>
      <w:r>
        <w:rPr>
          <w:lang w:eastAsia="zh-CN"/>
        </w:rPr>
        <w:t xml:space="preserve">and </w:t>
      </w:r>
    </w:p>
    <w:p w14:paraId="21468079" w14:textId="77777777" w:rsidR="000D69E6" w:rsidRDefault="000D69E6" w:rsidP="000D69E6">
      <w:pPr>
        <w:pStyle w:val="B10"/>
        <w:rPr>
          <w:lang w:eastAsia="zh-CN"/>
        </w:rPr>
      </w:pPr>
      <w:r>
        <w:rPr>
          <w:lang w:eastAsia="zh-CN"/>
        </w:rPr>
        <w:t>-</w:t>
      </w:r>
      <w:r>
        <w:rPr>
          <w:lang w:eastAsia="zh-CN"/>
        </w:rPr>
        <w:tab/>
        <w:t xml:space="preserve">Has also </w:t>
      </w:r>
      <w:r w:rsidRPr="00AD77EE">
        <w:rPr>
          <w:lang w:eastAsia="zh-CN"/>
        </w:rPr>
        <w:t xml:space="preserve">fulfilled </w:t>
      </w:r>
      <w:r>
        <w:rPr>
          <w:lang w:eastAsia="zh-CN"/>
        </w:rPr>
        <w:t>both criteria</w:t>
      </w:r>
    </w:p>
    <w:p w14:paraId="28BB5F1A" w14:textId="0A5EE6C2" w:rsidR="000D69E6" w:rsidRDefault="000D69E6" w:rsidP="000D69E6">
      <w:pPr>
        <w:rPr>
          <w:lang w:eastAsia="zh-CN"/>
        </w:rPr>
      </w:pPr>
      <w:r w:rsidRPr="00D56527">
        <w:rPr>
          <w:lang w:eastAsia="zh-CN"/>
        </w:rPr>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sidRPr="00CF075A">
        <w:rPr>
          <w:lang w:eastAsia="zh-CN"/>
        </w:rPr>
        <w:t xml:space="preserve"> as defined in </w:t>
      </w:r>
      <w:r w:rsidRPr="00CF075A">
        <w:t>Table 4.2.2.4-1</w:t>
      </w:r>
      <w:ins w:id="724" w:author="Prashant Sharma" w:date="2023-10-30T14:17:00Z">
        <w:r w:rsidR="00414B99">
          <w:t xml:space="preserve"> or </w:t>
        </w:r>
        <w:r w:rsidR="00414B99" w:rsidRPr="00043DFE">
          <w:t xml:space="preserve">Table 4.2.2.4-3 </w:t>
        </w:r>
        <w:r w:rsidR="00414B99">
          <w:t>or</w:t>
        </w:r>
        <w:r w:rsidR="00414B99" w:rsidRPr="00043DFE">
          <w:t xml:space="preserve"> Table 4.2.2.4-4</w:t>
        </w:r>
      </w:ins>
      <w:r w:rsidRPr="002A0573">
        <w:rPr>
          <w:lang w:eastAsia="zh-CN"/>
        </w:rPr>
        <w:t xml:space="preserve">. </w:t>
      </w:r>
    </w:p>
    <w:p w14:paraId="373C2450" w14:textId="08340E11" w:rsidR="000D69E6" w:rsidRPr="007E1BBF" w:rsidRDefault="000D69E6" w:rsidP="000D69E6">
      <w:pPr>
        <w:rPr>
          <w:lang w:eastAsia="zh-CN"/>
        </w:rPr>
      </w:pPr>
      <w:r w:rsidRPr="007E1BBF">
        <w:rPr>
          <w:rFonts w:hint="eastAsia"/>
          <w:noProof/>
          <w:lang w:eastAsia="zh-CN"/>
        </w:rPr>
        <w:t>W</w:t>
      </w:r>
      <w:r w:rsidRPr="007E1BBF">
        <w:rPr>
          <w:noProof/>
        </w:rPr>
        <w:t xml:space="preserve">hen </w:t>
      </w:r>
      <w:r w:rsidRPr="007E1BBF">
        <w:rPr>
          <w:lang w:eastAsia="zh-CN"/>
        </w:rPr>
        <w:t>S</w:t>
      </w:r>
      <w:r w:rsidRPr="00373460">
        <w:rPr>
          <w:vertAlign w:val="subscript"/>
          <w:lang w:eastAsia="zh-CN"/>
          <w:rPrChange w:id="725" w:author="Prashant Sharma" w:date="2023-10-28T20:14:00Z">
            <w:rPr>
              <w:lang w:eastAsia="zh-CN"/>
            </w:rPr>
          </w:rPrChange>
        </w:rPr>
        <w:t>rxlev</w:t>
      </w:r>
      <w:r w:rsidRPr="007E1BBF">
        <w:rPr>
          <w:lang w:eastAsia="zh-CN"/>
        </w:rPr>
        <w:t xml:space="preserve"> </w:t>
      </w:r>
      <w:r w:rsidRPr="007E1BBF">
        <w:t>≤</w:t>
      </w:r>
      <w:r w:rsidRPr="007E1BBF">
        <w:rPr>
          <w:lang w:eastAsia="zh-CN"/>
        </w:rPr>
        <w:t xml:space="preserve"> S</w:t>
      </w:r>
      <w:r w:rsidRPr="007E1BBF">
        <w:rPr>
          <w:vertAlign w:val="subscript"/>
          <w:lang w:eastAsia="zh-CN"/>
        </w:rPr>
        <w:t>nonIntraSearchP</w:t>
      </w:r>
      <w:r w:rsidRPr="007E1BBF">
        <w:rPr>
          <w:lang w:eastAsia="zh-CN"/>
        </w:rPr>
        <w:t xml:space="preserve"> or S</w:t>
      </w:r>
      <w:r w:rsidRPr="00373460">
        <w:rPr>
          <w:vertAlign w:val="subscript"/>
          <w:lang w:eastAsia="zh-CN"/>
          <w:rPrChange w:id="726" w:author="Prashant Sharma" w:date="2023-10-28T20:14:00Z">
            <w:rPr>
              <w:lang w:eastAsia="zh-CN"/>
            </w:rPr>
          </w:rPrChange>
        </w:rPr>
        <w:t>qual</w:t>
      </w:r>
      <w:r w:rsidRPr="007E1BBF">
        <w:rPr>
          <w:lang w:eastAsia="zh-CN"/>
        </w:rPr>
        <w:t xml:space="preserve"> </w:t>
      </w:r>
      <w:r w:rsidRPr="007E1BBF">
        <w:t>≤</w:t>
      </w:r>
      <w:r w:rsidRPr="007E1BBF">
        <w:rPr>
          <w:lang w:eastAsia="zh-CN"/>
        </w:rPr>
        <w:t xml:space="preserve"> S</w:t>
      </w:r>
      <w:r w:rsidRPr="007E1BBF">
        <w:rPr>
          <w:vertAlign w:val="subscript"/>
          <w:lang w:eastAsia="zh-CN"/>
        </w:rPr>
        <w:t>nonIntraSearchQ</w:t>
      </w:r>
      <w:r w:rsidRPr="007E1BBF">
        <w:rPr>
          <w:noProof/>
        </w:rPr>
        <w:t xml:space="preserve">, the UE shall search for, measure and evaluate inter-frequency layers of </w:t>
      </w:r>
      <w:r w:rsidRPr="007E1BBF">
        <w:t>higher, equal</w:t>
      </w:r>
      <w:ins w:id="727" w:author="Prashant Sharma" w:date="2023-10-28T20:14:00Z">
        <w:r w:rsidR="00373460">
          <w:t>,</w:t>
        </w:r>
      </w:ins>
      <w:r w:rsidRPr="007E1BBF">
        <w:t xml:space="preserve"> or lower priority</w:t>
      </w:r>
      <w:r w:rsidRPr="007E1BBF">
        <w:rPr>
          <w:noProof/>
        </w:rPr>
        <w:t xml:space="preserve"> at least every 1 hour.</w:t>
      </w:r>
    </w:p>
    <w:p w14:paraId="1949EFED" w14:textId="77777777" w:rsidR="000D69E6" w:rsidRPr="002A0573" w:rsidRDefault="000D69E6" w:rsidP="000D69E6">
      <w:pPr>
        <w:rPr>
          <w:lang w:eastAsia="zh-CN"/>
        </w:rPr>
      </w:pPr>
      <w:r w:rsidRPr="007E1BBF">
        <w:rPr>
          <w:noProof/>
        </w:rPr>
        <w:t>When S</w:t>
      </w:r>
      <w:r w:rsidRPr="00373460">
        <w:rPr>
          <w:noProof/>
          <w:vertAlign w:val="subscript"/>
          <w:rPrChange w:id="728" w:author="Prashant Sharma" w:date="2023-10-28T20:15:00Z">
            <w:rPr>
              <w:noProof/>
            </w:rPr>
          </w:rPrChange>
        </w:rPr>
        <w:t>rxlev</w:t>
      </w:r>
      <w:r w:rsidRPr="007E1BBF">
        <w:rPr>
          <w:noProof/>
        </w:rPr>
        <w:t xml:space="preserve"> &gt; S</w:t>
      </w:r>
      <w:r w:rsidRPr="007E1BBF">
        <w:rPr>
          <w:noProof/>
          <w:vertAlign w:val="subscript"/>
        </w:rPr>
        <w:t>nonIntraSearchP</w:t>
      </w:r>
      <w:r w:rsidRPr="007E1BBF">
        <w:rPr>
          <w:noProof/>
        </w:rPr>
        <w:t xml:space="preserve"> and S</w:t>
      </w:r>
      <w:r w:rsidRPr="00373460">
        <w:rPr>
          <w:noProof/>
          <w:vertAlign w:val="subscript"/>
          <w:rPrChange w:id="729" w:author="Prashant Sharma" w:date="2023-10-28T20:15:00Z">
            <w:rPr>
              <w:noProof/>
            </w:rPr>
          </w:rPrChange>
        </w:rPr>
        <w:t>qual</w:t>
      </w:r>
      <w:r w:rsidRPr="007E1BBF">
        <w:rPr>
          <w:noProof/>
        </w:rPr>
        <w:t xml:space="preserve"> &gt; S</w:t>
      </w:r>
      <w:r w:rsidRPr="007E1BBF">
        <w:rPr>
          <w:noProof/>
          <w:vertAlign w:val="subscript"/>
        </w:rPr>
        <w:t>nonIntraSearchQ</w:t>
      </w:r>
      <w:r w:rsidRPr="007E1BBF">
        <w:rPr>
          <w:noProof/>
        </w:rPr>
        <w:t xml:space="preserve">, the UE shall search for inter-frequency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K2=60</w:t>
      </w:r>
      <w:r w:rsidRPr="007E1BBF">
        <w:rPr>
          <w:noProof/>
        </w:rPr>
        <w:t>.</w:t>
      </w:r>
    </w:p>
    <w:p w14:paraId="448608ED" w14:textId="77777777" w:rsidR="000D69E6" w:rsidRDefault="000D69E6" w:rsidP="000D69E6"/>
    <w:p w14:paraId="65113DEB" w14:textId="77777777" w:rsidR="000D69E6" w:rsidRPr="00885F53" w:rsidRDefault="000D69E6" w:rsidP="000D69E6">
      <w:pPr>
        <w:pStyle w:val="Heading4"/>
        <w:rPr>
          <w:lang w:val="en-US" w:eastAsia="zh-CN"/>
        </w:rPr>
      </w:pPr>
      <w:r>
        <w:rPr>
          <w:lang w:val="en-US" w:eastAsia="zh-CN"/>
        </w:rPr>
        <w:t>4.2.2.11</w:t>
      </w:r>
      <w:r w:rsidRPr="001E7C13">
        <w:rPr>
          <w:lang w:val="en-US" w:eastAsia="zh-CN"/>
        </w:rPr>
        <w:tab/>
        <w:t>Measurements of inter-RAT E-UTRAN cells for UE configured with relaxed measurement criterion</w:t>
      </w:r>
    </w:p>
    <w:p w14:paraId="618147B2" w14:textId="77777777" w:rsidR="000D69E6" w:rsidRDefault="000D69E6" w:rsidP="000D69E6">
      <w:pPr>
        <w:pStyle w:val="Heading5"/>
        <w:rPr>
          <w:lang w:val="en-US" w:eastAsia="zh-CN"/>
        </w:rPr>
      </w:pPr>
      <w:r>
        <w:rPr>
          <w:lang w:val="en-US" w:eastAsia="zh-CN"/>
        </w:rPr>
        <w:t>4.2.2.11.1</w:t>
      </w:r>
      <w:r w:rsidRPr="00885F53">
        <w:rPr>
          <w:lang w:val="en-US" w:eastAsia="zh-CN"/>
        </w:rPr>
        <w:tab/>
      </w:r>
      <w:r>
        <w:rPr>
          <w:lang w:val="en-US" w:eastAsia="zh-CN"/>
        </w:rPr>
        <w:t>Introduction</w:t>
      </w:r>
    </w:p>
    <w:p w14:paraId="37A86403" w14:textId="77777777" w:rsidR="000D69E6" w:rsidRPr="000D108A" w:rsidRDefault="000D69E6" w:rsidP="000D69E6">
      <w:pPr>
        <w:rPr>
          <w:noProof/>
        </w:rPr>
      </w:pPr>
      <w:r w:rsidRPr="00D56527">
        <w:rPr>
          <w:noProof/>
        </w:rPr>
        <w:t xml:space="preserve">This </w:t>
      </w:r>
      <w:r>
        <w:rPr>
          <w:noProof/>
        </w:rPr>
        <w:t>clause</w:t>
      </w:r>
      <w:r w:rsidRPr="00D56527">
        <w:rPr>
          <w:noProof/>
        </w:rPr>
        <w:t xml:space="preserve"> contains the requirements for measurements on inter-RAT E-UTRAN cells when the UE is configured with </w:t>
      </w:r>
      <w:r w:rsidRPr="000D108A">
        <w:rPr>
          <w:noProof/>
        </w:rPr>
        <w:t>any of following relaxed measurement critera:</w:t>
      </w:r>
    </w:p>
    <w:p w14:paraId="52119397" w14:textId="77777777" w:rsidR="000D69E6" w:rsidRPr="00F52E47" w:rsidRDefault="000D69E6" w:rsidP="000D69E6">
      <w:pPr>
        <w:pStyle w:val="B10"/>
        <w:rPr>
          <w:noProof/>
        </w:rPr>
      </w:pPr>
      <w:r>
        <w:rPr>
          <w:noProof/>
        </w:rPr>
        <w:t>-</w:t>
      </w:r>
      <w:r>
        <w:rPr>
          <w:noProof/>
        </w:rPr>
        <w:tab/>
      </w:r>
      <w:r w:rsidRPr="000D108A">
        <w:rPr>
          <w:noProof/>
        </w:rPr>
        <w:t>Relaxed measurement crit</w:t>
      </w:r>
      <w:r w:rsidRPr="00F52E47">
        <w:rPr>
          <w:noProof/>
        </w:rPr>
        <w:t>erion for UE with low mobility defined in clause 5.2.4.</w:t>
      </w:r>
      <w:r>
        <w:rPr>
          <w:noProof/>
        </w:rPr>
        <w:t>9</w:t>
      </w:r>
      <w:r w:rsidRPr="00F52E47">
        <w:rPr>
          <w:noProof/>
        </w:rPr>
        <w:t>.1 in [1],</w:t>
      </w:r>
    </w:p>
    <w:p w14:paraId="0757F328" w14:textId="77777777" w:rsidR="000D69E6" w:rsidRPr="00F52E47" w:rsidRDefault="000D69E6" w:rsidP="000D69E6">
      <w:pPr>
        <w:pStyle w:val="B10"/>
        <w:rPr>
          <w:noProof/>
        </w:rPr>
      </w:pPr>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Pr>
          <w:noProof/>
        </w:rPr>
        <w:t>9</w:t>
      </w:r>
      <w:r w:rsidRPr="00F52E47">
        <w:rPr>
          <w:noProof/>
        </w:rPr>
        <w:t>.2 in [1],</w:t>
      </w:r>
    </w:p>
    <w:p w14:paraId="5417FD34" w14:textId="77777777" w:rsidR="000D69E6" w:rsidRPr="00066009" w:rsidRDefault="000D69E6" w:rsidP="000D69E6">
      <w:pPr>
        <w:pStyle w:val="B10"/>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Pr>
          <w:noProof/>
        </w:rPr>
        <w:t>9</w:t>
      </w:r>
      <w:r w:rsidRPr="00F52E47">
        <w:rPr>
          <w:noProof/>
        </w:rPr>
        <w:t>.1 and 5.2.4.</w:t>
      </w:r>
      <w:r>
        <w:rPr>
          <w:noProof/>
        </w:rPr>
        <w:t>9</w:t>
      </w:r>
      <w:r w:rsidRPr="00F52E47">
        <w:rPr>
          <w:noProof/>
        </w:rPr>
        <w:t xml:space="preserve">.2 in [1] respectively.  </w:t>
      </w:r>
    </w:p>
    <w:p w14:paraId="37598C28" w14:textId="77777777" w:rsidR="000D69E6" w:rsidRDefault="000D69E6" w:rsidP="000D69E6">
      <w:pPr>
        <w:pStyle w:val="Heading5"/>
        <w:rPr>
          <w:lang w:val="en-US" w:eastAsia="zh-CN"/>
        </w:rPr>
      </w:pPr>
      <w:r>
        <w:rPr>
          <w:lang w:val="en-US" w:eastAsia="zh-CN"/>
        </w:rPr>
        <w:t>4.2.2.11.2</w:t>
      </w:r>
      <w:r w:rsidRPr="00885F53">
        <w:rPr>
          <w:lang w:val="en-US" w:eastAsia="zh-CN"/>
        </w:rPr>
        <w:tab/>
      </w:r>
      <w:r>
        <w:rPr>
          <w:lang w:val="en-US" w:eastAsia="zh-CN"/>
        </w:rPr>
        <w:t>Measurements for UE fulfilling low mobility criterion</w:t>
      </w:r>
    </w:p>
    <w:p w14:paraId="0162B353" w14:textId="77777777" w:rsidR="000D69E6" w:rsidRPr="000D108A" w:rsidRDefault="000D69E6" w:rsidP="000D69E6">
      <w:pPr>
        <w:rPr>
          <w:rFonts w:eastAsiaTheme="minorEastAsia"/>
          <w:lang w:eastAsia="zh-CN"/>
        </w:rPr>
      </w:pPr>
      <w:r w:rsidRPr="00885F53">
        <w:rPr>
          <w:lang w:val="en-US" w:eastAsia="zh-CN"/>
        </w:rPr>
        <w:t xml:space="preserve">This clause contains requirements </w:t>
      </w:r>
      <w:r>
        <w:rPr>
          <w:rFonts w:eastAsiaTheme="minorEastAsia"/>
          <w:lang w:eastAsia="zh-CN"/>
        </w:rPr>
        <w:t>for measur</w:t>
      </w:r>
      <w:r w:rsidRPr="00D56527">
        <w:rPr>
          <w:rFonts w:eastAsiaTheme="minorEastAsia"/>
          <w:lang w:eastAsia="zh-CN"/>
        </w:rPr>
        <w:t xml:space="preserve">ements on </w:t>
      </w:r>
      <w:r w:rsidRPr="00D56527">
        <w:rPr>
          <w:noProof/>
        </w:rPr>
        <w:t>inter-RAT E-UTRAN cells</w:t>
      </w:r>
      <w:r w:rsidRPr="000D108A">
        <w:rPr>
          <w:rFonts w:eastAsiaTheme="minorEastAsia"/>
          <w:lang w:eastAsia="zh-CN"/>
        </w:rPr>
        <w:t xml:space="preserve"> provided that:</w:t>
      </w:r>
    </w:p>
    <w:p w14:paraId="428633FF" w14:textId="77777777" w:rsidR="000D69E6" w:rsidRPr="009449C0" w:rsidRDefault="000D69E6" w:rsidP="000D69E6">
      <w:pPr>
        <w:pStyle w:val="B10"/>
        <w:rPr>
          <w:lang w:eastAsia="zh-CN"/>
        </w:rPr>
      </w:pPr>
      <w:r>
        <w:rPr>
          <w:lang w:eastAsia="zh-CN"/>
        </w:rPr>
        <w:t>-</w:t>
      </w:r>
      <w:r>
        <w:rPr>
          <w:lang w:eastAsia="zh-CN"/>
        </w:rPr>
        <w:tab/>
      </w:r>
      <w:r w:rsidRPr="000D108A">
        <w:rPr>
          <w:lang w:eastAsia="zh-CN"/>
        </w:rPr>
        <w:t>T331 timer is not running for EMR measurements on inter-RAT E-UTRAN, and</w:t>
      </w:r>
    </w:p>
    <w:p w14:paraId="318583FF" w14:textId="77777777" w:rsidR="000D69E6" w:rsidRPr="00CF075A" w:rsidRDefault="000D69E6" w:rsidP="000D69E6">
      <w:pPr>
        <w:pStyle w:val="B10"/>
        <w:rPr>
          <w:lang w:eastAsia="zh-CN"/>
        </w:rPr>
      </w:pPr>
      <w:r>
        <w:rPr>
          <w:lang w:eastAsia="zh-CN"/>
        </w:rPr>
        <w:t>-</w:t>
      </w:r>
      <w:r>
        <w:rPr>
          <w:lang w:eastAsia="zh-CN"/>
        </w:rPr>
        <w:tab/>
      </w:r>
      <w:r w:rsidRPr="009449C0">
        <w:rPr>
          <w:lang w:eastAsia="zh-CN"/>
        </w:rPr>
        <w:t xml:space="preserve">UE is configured with </w:t>
      </w:r>
      <w:r w:rsidRPr="001C6668">
        <w:rPr>
          <w:i/>
          <w:iCs/>
          <w:lang w:eastAsia="zh-CN"/>
        </w:rPr>
        <w:t>lowMobilityEvaluation</w:t>
      </w:r>
      <w:r w:rsidRPr="00485479" w:rsidDel="001E51FB">
        <w:rPr>
          <w:i/>
          <w:iCs/>
          <w:lang w:eastAsia="zh-CN"/>
        </w:rPr>
        <w:t xml:space="preserve"> </w:t>
      </w:r>
      <w:r>
        <w:rPr>
          <w:lang w:eastAsia="zh-CN"/>
        </w:rPr>
        <w:t>[2]</w:t>
      </w:r>
      <w:r w:rsidRPr="009449C0">
        <w:rPr>
          <w:lang w:eastAsia="zh-CN"/>
        </w:rPr>
        <w:t xml:space="preserve"> criterion</w:t>
      </w:r>
      <w:r>
        <w:rPr>
          <w:lang w:eastAsia="zh-CN"/>
        </w:rPr>
        <w:t xml:space="preserve"> and UE has fulfilled</w:t>
      </w:r>
      <w:r w:rsidRPr="009449C0">
        <w:rPr>
          <w:lang w:eastAsia="zh-CN"/>
        </w:rPr>
        <w:t xml:space="preserve">, </w:t>
      </w:r>
      <w:r w:rsidRPr="00CF075A">
        <w:rPr>
          <w:lang w:eastAsia="zh-CN"/>
        </w:rPr>
        <w:t xml:space="preserve">or  </w:t>
      </w:r>
    </w:p>
    <w:p w14:paraId="6A25A214" w14:textId="77777777" w:rsidR="000D69E6" w:rsidRPr="00AD77EE" w:rsidRDefault="000D69E6" w:rsidP="000D69E6">
      <w:pPr>
        <w:pStyle w:val="B10"/>
        <w:rPr>
          <w:lang w:eastAsia="zh-CN"/>
        </w:rPr>
      </w:pPr>
      <w:r>
        <w:rPr>
          <w:lang w:eastAsia="zh-CN"/>
        </w:rPr>
        <w:t>-</w:t>
      </w:r>
      <w:r>
        <w:rPr>
          <w:lang w:eastAsia="zh-CN"/>
        </w:rPr>
        <w:tab/>
      </w:r>
      <w:r w:rsidRPr="002A0573">
        <w:rPr>
          <w:lang w:eastAsia="zh-CN"/>
        </w:rPr>
        <w:t xml:space="preserve">UE is configured with </w:t>
      </w:r>
      <w:r w:rsidRPr="00D56527">
        <w:rPr>
          <w:lang w:eastAsia="zh-CN"/>
        </w:rPr>
        <w:t xml:space="preserve">both </w:t>
      </w:r>
      <w:r w:rsidRPr="001C6668">
        <w:rPr>
          <w:i/>
          <w:iCs/>
          <w:lang w:eastAsia="zh-CN"/>
        </w:rPr>
        <w:t>lowMobilityEvaluation</w:t>
      </w:r>
      <w:r w:rsidRPr="00485479" w:rsidDel="001E51FB">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AD77EE">
        <w:rPr>
          <w:lang w:eastAsia="zh-CN"/>
        </w:rPr>
        <w:t xml:space="preserve">, </w:t>
      </w:r>
      <w:r>
        <w:rPr>
          <w:lang w:eastAsia="zh-CN"/>
        </w:rPr>
        <w:t>and</w:t>
      </w:r>
    </w:p>
    <w:p w14:paraId="40C7CE4E" w14:textId="77777777" w:rsidR="000D69E6" w:rsidRPr="00F52E47" w:rsidRDefault="000D69E6" w:rsidP="000D69E6">
      <w:pPr>
        <w:pStyle w:val="B10"/>
        <w:rPr>
          <w:lang w:eastAsia="zh-CN"/>
        </w:rPr>
      </w:pPr>
      <w:r>
        <w:rPr>
          <w:lang w:eastAsia="zh-CN"/>
        </w:rPr>
        <w:t>-</w:t>
      </w:r>
      <w:r>
        <w:rPr>
          <w:lang w:eastAsia="zh-CN"/>
        </w:rPr>
        <w:tab/>
        <w:t xml:space="preserve">UE </w:t>
      </w:r>
      <w:r w:rsidRPr="00F52E47">
        <w:rPr>
          <w:lang w:eastAsia="zh-CN"/>
        </w:rPr>
        <w:t xml:space="preserve">has fulfilled only the </w:t>
      </w:r>
      <w:r w:rsidRPr="001C6668">
        <w:rPr>
          <w:i/>
          <w:iCs/>
          <w:lang w:eastAsia="zh-CN"/>
        </w:rPr>
        <w:t>lowMobilityEvaluation</w:t>
      </w:r>
      <w:r w:rsidRPr="00485479" w:rsidDel="001E51FB">
        <w:rPr>
          <w:i/>
          <w:iCs/>
          <w:lang w:eastAsia="zh-CN"/>
        </w:rPr>
        <w:t xml:space="preserve"> </w:t>
      </w:r>
      <w:r>
        <w:rPr>
          <w:lang w:eastAsia="zh-CN"/>
        </w:rPr>
        <w:t>[2]</w:t>
      </w:r>
      <w:r w:rsidRPr="00F52E47">
        <w:rPr>
          <w:lang w:eastAsia="zh-CN"/>
        </w:rPr>
        <w:t xml:space="preserve"> criterion</w:t>
      </w:r>
      <w:r>
        <w:rPr>
          <w:lang w:eastAsia="zh-CN"/>
        </w:rPr>
        <w:t>.</w:t>
      </w:r>
    </w:p>
    <w:p w14:paraId="4C425589" w14:textId="77777777" w:rsidR="000D69E6" w:rsidRDefault="000D69E6" w:rsidP="000D69E6">
      <w:pPr>
        <w:rPr>
          <w:lang w:eastAsia="zh-CN"/>
        </w:rPr>
      </w:pPr>
      <w:r>
        <w:rPr>
          <w:lang w:eastAsia="zh-CN"/>
        </w:rPr>
        <w:t xml:space="preserve">The UE shall not relax measurements on </w:t>
      </w:r>
      <w:r w:rsidRPr="00D56527">
        <w:rPr>
          <w:noProof/>
        </w:rPr>
        <w:t xml:space="preserve">inter-RAT E-UTRAN </w:t>
      </w:r>
      <w:r>
        <w:t>carriers configured for idle mode CA/DC measurements (defined in clause 4.4) while T331</w:t>
      </w:r>
      <w:r w:rsidRPr="00736EB3">
        <w:t xml:space="preserve"> </w:t>
      </w:r>
      <w:r>
        <w:t>is running.</w:t>
      </w:r>
    </w:p>
    <w:p w14:paraId="27D84263" w14:textId="77777777" w:rsidR="000D69E6" w:rsidRDefault="000D69E6" w:rsidP="000D69E6">
      <w:pPr>
        <w:rPr>
          <w:noProof/>
        </w:rPr>
      </w:pPr>
      <w:r>
        <w:rPr>
          <w:rFonts w:hint="eastAsia"/>
          <w:noProof/>
          <w:lang w:eastAsia="zh-CN"/>
        </w:rPr>
        <w:t>W</w:t>
      </w:r>
      <w:r w:rsidRPr="00D56527">
        <w:rPr>
          <w:noProof/>
        </w:rPr>
        <w:t xml:space="preserve">hen </w:t>
      </w:r>
      <w:r w:rsidRPr="00734785">
        <w:rPr>
          <w:rFonts w:eastAsiaTheme="minorEastAsia"/>
          <w:lang w:eastAsia="zh-CN"/>
        </w:rPr>
        <w:t>S</w:t>
      </w:r>
      <w:r w:rsidRPr="008A2A8A">
        <w:rPr>
          <w:rFonts w:eastAsiaTheme="minorEastAsia"/>
          <w:vertAlign w:val="subscript"/>
          <w:lang w:eastAsia="zh-CN"/>
          <w:rPrChange w:id="730" w:author="Prashant Sharma" w:date="2023-10-28T20:16:00Z">
            <w:rPr>
              <w:rFonts w:eastAsiaTheme="minorEastAsia"/>
              <w:lang w:eastAsia="zh-CN"/>
            </w:rPr>
          </w:rPrChange>
        </w:rPr>
        <w:t>rxlev</w:t>
      </w:r>
      <w:r w:rsidRPr="00734785">
        <w:rPr>
          <w:rFonts w:eastAsiaTheme="minorEastAsia"/>
          <w:lang w:eastAsia="zh-CN"/>
        </w:rPr>
        <w:t xml:space="preserve">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w:t>
      </w:r>
      <w:r w:rsidRPr="008A2A8A">
        <w:rPr>
          <w:rFonts w:eastAsiaTheme="minorEastAsia"/>
          <w:vertAlign w:val="subscript"/>
          <w:lang w:eastAsia="zh-CN"/>
          <w:rPrChange w:id="731" w:author="Prashant Sharma" w:date="2023-10-28T20:16:00Z">
            <w:rPr>
              <w:rFonts w:eastAsiaTheme="minorEastAsia"/>
              <w:lang w:eastAsia="zh-CN"/>
            </w:rPr>
          </w:rPrChange>
        </w:rPr>
        <w:t>qual</w:t>
      </w:r>
      <w:r w:rsidRPr="00734785">
        <w:rPr>
          <w:rFonts w:eastAsiaTheme="minorEastAsia"/>
          <w:lang w:eastAsia="zh-CN"/>
        </w:rPr>
        <w:t xml:space="preserve">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requirements defined in clause </w:t>
      </w:r>
      <w:r>
        <w:t>4.2.2.5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2E778CBC" w14:textId="20A3F10B" w:rsidR="000D69E6" w:rsidDel="00C658A3" w:rsidRDefault="000D69E6" w:rsidP="000D69E6">
      <w:pPr>
        <w:pStyle w:val="B10"/>
        <w:rPr>
          <w:del w:id="732" w:author="Prashant Sharma" w:date="2023-10-30T14:11:00Z"/>
        </w:rPr>
      </w:pPr>
      <w:del w:id="733" w:author="Prashant Sharma" w:date="2023-10-30T14:11:00Z">
        <w:r w:rsidRPr="0089796C" w:rsidDel="00C658A3">
          <w:delText>-</w:delText>
        </w:r>
        <w:r w:rsidRPr="0089796C" w:rsidDel="00C658A3">
          <w:tab/>
        </w:r>
        <w:r w:rsidRPr="00885F53" w:rsidDel="00C658A3">
          <w:delText>T</w:delText>
        </w:r>
        <w:r w:rsidRPr="00885F53" w:rsidDel="00C658A3">
          <w:rPr>
            <w:vertAlign w:val="subscript"/>
          </w:rPr>
          <w:delText>detect,</w:delText>
        </w:r>
        <w:r w:rsidDel="00C658A3">
          <w:rPr>
            <w:vertAlign w:val="subscript"/>
          </w:rPr>
          <w:delText>EUTRAN_Relax</w:delText>
        </w:r>
        <w:r w:rsidRPr="00885F53" w:rsidDel="00C658A3">
          <w:rPr>
            <w:i/>
            <w:vertAlign w:val="subscript"/>
          </w:rPr>
          <w:delText xml:space="preserve"> </w:delText>
        </w:r>
        <w:r w:rsidDel="00C658A3">
          <w:delText xml:space="preserve">as specified in </w:delText>
        </w:r>
        <w:r w:rsidRPr="00AD77EE" w:rsidDel="00C658A3">
          <w:delText xml:space="preserve">Table </w:delText>
        </w:r>
        <w:r w:rsidDel="00C658A3">
          <w:delText>4.2.2.11.2</w:delText>
        </w:r>
        <w:r w:rsidRPr="00AD77EE" w:rsidDel="00C658A3">
          <w:delText>-1.</w:delText>
        </w:r>
      </w:del>
    </w:p>
    <w:p w14:paraId="3B5EC7B0" w14:textId="23D5B4C5" w:rsidR="000D69E6" w:rsidDel="00C658A3" w:rsidRDefault="000D69E6" w:rsidP="000D69E6">
      <w:pPr>
        <w:pStyle w:val="B10"/>
        <w:rPr>
          <w:del w:id="734" w:author="Prashant Sharma" w:date="2023-10-30T14:11:00Z"/>
        </w:rPr>
      </w:pPr>
      <w:del w:id="735" w:author="Prashant Sharma" w:date="2023-10-30T14:11:00Z">
        <w:r w:rsidRPr="0089796C" w:rsidDel="00C658A3">
          <w:delText>-</w:delText>
        </w:r>
        <w:r w:rsidRPr="0089796C" w:rsidDel="00C658A3">
          <w:tab/>
        </w:r>
        <w:r w:rsidRPr="00885F53" w:rsidDel="00C658A3">
          <w:rPr>
            <w:rFonts w:cs="v4.2.0"/>
          </w:rPr>
          <w:delText>T</w:delText>
        </w:r>
        <w:r w:rsidRPr="00885F53" w:rsidDel="00C658A3">
          <w:rPr>
            <w:rFonts w:cs="v4.2.0"/>
            <w:vertAlign w:val="subscript"/>
          </w:rPr>
          <w:delText>measure,</w:delText>
        </w:r>
        <w:r w:rsidDel="00C658A3">
          <w:rPr>
            <w:rFonts w:cs="v4.2.0"/>
            <w:vertAlign w:val="subscript"/>
          </w:rPr>
          <w:delText>EUTRAN</w:delText>
        </w:r>
        <w:r w:rsidDel="00C658A3">
          <w:rPr>
            <w:vertAlign w:val="subscript"/>
          </w:rPr>
          <w:delText>_Relax</w:delText>
        </w:r>
        <w:r w:rsidRPr="00885F53" w:rsidDel="00C658A3">
          <w:rPr>
            <w:rFonts w:cs="v4.2.0"/>
          </w:rPr>
          <w:delText xml:space="preserve"> </w:delText>
        </w:r>
        <w:r w:rsidDel="00C658A3">
          <w:delText xml:space="preserve">as specified in </w:delText>
        </w:r>
        <w:r w:rsidRPr="00AD77EE" w:rsidDel="00C658A3">
          <w:delText xml:space="preserve">Table </w:delText>
        </w:r>
        <w:r w:rsidDel="00C658A3">
          <w:delText>4.2.2.11.2</w:delText>
        </w:r>
        <w:r w:rsidRPr="00AD77EE" w:rsidDel="00C658A3">
          <w:delText>-1.</w:delText>
        </w:r>
      </w:del>
    </w:p>
    <w:p w14:paraId="3E1F780A" w14:textId="2ED90449" w:rsidR="000D69E6" w:rsidDel="00C658A3" w:rsidRDefault="000D69E6" w:rsidP="000D69E6">
      <w:pPr>
        <w:pStyle w:val="B10"/>
        <w:rPr>
          <w:del w:id="736" w:author="Prashant Sharma" w:date="2023-10-30T14:11:00Z"/>
        </w:rPr>
      </w:pPr>
      <w:del w:id="737" w:author="Prashant Sharma" w:date="2023-10-30T14:11:00Z">
        <w:r w:rsidRPr="0089796C" w:rsidDel="00C658A3">
          <w:delText>-</w:delText>
        </w:r>
        <w:r w:rsidRPr="0089796C" w:rsidDel="00C658A3">
          <w:tab/>
        </w:r>
        <w:r w:rsidRPr="00885F53" w:rsidDel="00C658A3">
          <w:rPr>
            <w:rFonts w:cs="v4.2.0"/>
          </w:rPr>
          <w:delText>T</w:delText>
        </w:r>
        <w:r w:rsidRPr="00885F53" w:rsidDel="00C658A3">
          <w:rPr>
            <w:rFonts w:cs="v4.2.0"/>
            <w:vertAlign w:val="subscript"/>
          </w:rPr>
          <w:delText>evaluate,</w:delText>
        </w:r>
        <w:r w:rsidDel="00C658A3">
          <w:rPr>
            <w:rFonts w:cs="v4.2.0"/>
            <w:vertAlign w:val="subscript"/>
          </w:rPr>
          <w:delText>EUTRAN</w:delText>
        </w:r>
        <w:r w:rsidDel="00C658A3">
          <w:rPr>
            <w:vertAlign w:val="subscript"/>
          </w:rPr>
          <w:delText>_Relax</w:delText>
        </w:r>
        <w:r w:rsidDel="00C658A3">
          <w:rPr>
            <w:rFonts w:cs="v4.2.0"/>
            <w:vertAlign w:val="subscript"/>
          </w:rPr>
          <w:delText xml:space="preserve"> </w:delText>
        </w:r>
        <w:r w:rsidDel="00C658A3">
          <w:delText xml:space="preserve">as specified in </w:delText>
        </w:r>
        <w:r w:rsidRPr="00F52E47" w:rsidDel="00C658A3">
          <w:delText xml:space="preserve">Table </w:delText>
        </w:r>
        <w:r w:rsidDel="00C658A3">
          <w:delText>4.2.2.11.2</w:delText>
        </w:r>
        <w:r w:rsidRPr="00F52E47" w:rsidDel="00C658A3">
          <w:delText>-1.</w:delText>
        </w:r>
      </w:del>
    </w:p>
    <w:p w14:paraId="584CEDF3" w14:textId="0A560A60" w:rsidR="000D69E6" w:rsidRDefault="000D69E6" w:rsidP="000D69E6">
      <w:pPr>
        <w:pStyle w:val="B10"/>
        <w:rPr>
          <w:vertAlign w:val="subscript"/>
          <w:lang w:eastAsia="zh-CN"/>
        </w:rPr>
      </w:pPr>
      <w:r>
        <w:rPr>
          <w:rFonts w:hint="eastAsia"/>
          <w:lang w:eastAsia="zh-CN"/>
        </w:rPr>
        <w:t>-</w:t>
      </w:r>
      <w:r>
        <w:rPr>
          <w:lang w:eastAsia="zh-CN"/>
        </w:rPr>
        <w:tab/>
      </w:r>
      <w:r w:rsidRPr="00736EB3">
        <w:t>The UE shall be able to evaluate whether a newly detectable</w:t>
      </w:r>
      <w:r w:rsidRPr="00736EB3">
        <w:rPr>
          <w:lang w:val="en-US" w:eastAsia="zh-CN"/>
        </w:rPr>
        <w:t xml:space="preserve"> </w:t>
      </w:r>
      <w:r w:rsidRPr="000D108A">
        <w:rPr>
          <w:lang w:eastAsia="zh-CN"/>
        </w:rPr>
        <w:t>inter-RAT E-UTRAN</w:t>
      </w:r>
      <w:r w:rsidRPr="00736EB3">
        <w:t xml:space="preserve"> cell meets the reselection criteria defined in TS3</w:t>
      </w:r>
      <w:r w:rsidRPr="00736EB3">
        <w:rPr>
          <w:lang w:eastAsia="zh-CN"/>
        </w:rPr>
        <w:t>8</w:t>
      </w:r>
      <w:r w:rsidRPr="00736EB3">
        <w:t>.304 [1] within N</w:t>
      </w:r>
      <w:r w:rsidRPr="00736EB3">
        <w:rPr>
          <w:vertAlign w:val="subscript"/>
        </w:rPr>
        <w:t>carrier_Relax</w:t>
      </w:r>
      <w:r w:rsidRPr="00736EB3">
        <w:t xml:space="preserve"> * </w:t>
      </w:r>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_Relax</w:t>
      </w:r>
      <w:r w:rsidRPr="00736EB3">
        <w:t xml:space="preserve"> + N</w:t>
      </w:r>
      <w:r w:rsidRPr="00736EB3">
        <w:rPr>
          <w:vertAlign w:val="subscript"/>
        </w:rPr>
        <w:t>carrier_Non_relax</w:t>
      </w:r>
      <w:del w:id="738" w:author="Prashant Sharma" w:date="2023-10-30T14:06:00Z">
        <w:r w:rsidRPr="00736EB3" w:rsidDel="004A7EBE">
          <w:delText xml:space="preserve"> </w:delText>
        </w:r>
      </w:del>
      <w:r w:rsidRPr="00736EB3">
        <w:t xml:space="preserve"> * </w:t>
      </w:r>
      <w:r w:rsidRPr="00885F53">
        <w:t>T</w:t>
      </w:r>
      <w:r w:rsidRPr="00885F53">
        <w:rPr>
          <w:vertAlign w:val="subscript"/>
        </w:rPr>
        <w:t>detect,</w:t>
      </w:r>
      <w:r w:rsidRPr="00885F53">
        <w:rPr>
          <w:vertAlign w:val="subscript"/>
          <w:lang w:eastAsia="zh-CN"/>
        </w:rPr>
        <w:t>E</w:t>
      </w:r>
      <w:r w:rsidRPr="00885F53">
        <w:rPr>
          <w:vertAlign w:val="subscript"/>
        </w:rPr>
        <w:t>UTRAN</w:t>
      </w:r>
      <w:r w:rsidRPr="00E44FB4">
        <w:t xml:space="preserve">. </w:t>
      </w:r>
      <w:r w:rsidRPr="00736EB3">
        <w:t>Cells which have been detected shall be measured at least every N</w:t>
      </w:r>
      <w:r w:rsidRPr="00736EB3">
        <w:rPr>
          <w:vertAlign w:val="subscript"/>
        </w:rPr>
        <w:t>carrier_Relax</w:t>
      </w:r>
      <w:r w:rsidRPr="00736EB3">
        <w:t xml:space="preserve"> * </w:t>
      </w:r>
      <w:r w:rsidRPr="00885F53">
        <w:t>T</w:t>
      </w:r>
      <w:r w:rsidRPr="00885F53">
        <w:rPr>
          <w:vertAlign w:val="subscript"/>
        </w:rPr>
        <w:t>measure,</w:t>
      </w:r>
      <w:r w:rsidRPr="00885F53">
        <w:rPr>
          <w:vertAlign w:val="subscript"/>
          <w:lang w:eastAsia="zh-CN"/>
        </w:rPr>
        <w:t>E</w:t>
      </w:r>
      <w:r w:rsidRPr="00885F53">
        <w:rPr>
          <w:vertAlign w:val="subscript"/>
        </w:rPr>
        <w:t>UTRAN</w:t>
      </w:r>
      <w:r>
        <w:rPr>
          <w:vertAlign w:val="subscript"/>
        </w:rPr>
        <w:t>_Relax</w:t>
      </w:r>
      <w:r w:rsidRPr="00736EB3">
        <w:t xml:space="preserve"> + N</w:t>
      </w:r>
      <w:r w:rsidRPr="00736EB3">
        <w:rPr>
          <w:vertAlign w:val="subscript"/>
        </w:rPr>
        <w:t>carrier_Non_relax</w:t>
      </w:r>
      <w:r w:rsidRPr="00736EB3">
        <w:t xml:space="preserve">  * </w:t>
      </w:r>
      <w:r w:rsidRPr="00885F53">
        <w:t>T</w:t>
      </w:r>
      <w:r w:rsidRPr="00885F53">
        <w:rPr>
          <w:vertAlign w:val="subscript"/>
        </w:rPr>
        <w:t>measure,</w:t>
      </w:r>
      <w:r w:rsidRPr="00885F53">
        <w:rPr>
          <w:vertAlign w:val="subscript"/>
          <w:lang w:eastAsia="zh-CN"/>
        </w:rPr>
        <w:t>E</w:t>
      </w:r>
      <w:r w:rsidRPr="00885F53">
        <w:rPr>
          <w:vertAlign w:val="subscript"/>
        </w:rPr>
        <w:t>UTRAN</w:t>
      </w:r>
      <w:r w:rsidRPr="00736EB3">
        <w:rPr>
          <w:vertAlign w:val="subscript"/>
        </w:rPr>
        <w:t>.</w:t>
      </w:r>
      <w:r>
        <w:rPr>
          <w:rFonts w:hint="eastAsia"/>
          <w:vertAlign w:val="subscript"/>
          <w:lang w:eastAsia="zh-CN"/>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0D108A">
        <w:rPr>
          <w:lang w:eastAsia="zh-CN"/>
        </w:rPr>
        <w:t>inter-RAT E-UTRAN</w:t>
      </w:r>
      <w:r w:rsidRPr="00736EB3">
        <w:t xml:space="preserve"> cell has met reselection criterion defined in TS 3</w:t>
      </w:r>
      <w:r w:rsidRPr="00736EB3">
        <w:rPr>
          <w:lang w:eastAsia="zh-CN"/>
        </w:rPr>
        <w:t>8</w:t>
      </w:r>
      <w:r w:rsidRPr="00736EB3">
        <w:t>.304 [1] within N</w:t>
      </w:r>
      <w:r>
        <w:rPr>
          <w:vertAlign w:val="subscript"/>
        </w:rPr>
        <w:t>EUTRAN</w:t>
      </w:r>
      <w:r w:rsidRPr="00736EB3">
        <w:rPr>
          <w:vertAlign w:val="subscript"/>
        </w:rPr>
        <w:t xml:space="preserve"> carrier_Relax</w:t>
      </w:r>
      <w:r w:rsidRPr="00736EB3">
        <w:t xml:space="preserve"> *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Pr>
          <w:vertAlign w:val="subscript"/>
        </w:rPr>
        <w:t>_Relax</w:t>
      </w:r>
      <w:r w:rsidRPr="00736EB3">
        <w:t xml:space="preserve"> + N</w:t>
      </w:r>
      <w:r>
        <w:rPr>
          <w:vertAlign w:val="subscript"/>
        </w:rPr>
        <w:t>EUTRAN</w:t>
      </w:r>
      <w:r w:rsidRPr="00736EB3">
        <w:rPr>
          <w:vertAlign w:val="subscript"/>
        </w:rPr>
        <w:t xml:space="preserve"> carrier_Non_relax</w:t>
      </w:r>
      <w:r w:rsidRPr="00736EB3">
        <w:t xml:space="preserve">  *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sidRPr="00736EB3">
        <w:t>.</w:t>
      </w:r>
      <w:r>
        <w:rPr>
          <w:rFonts w:hint="eastAsia"/>
          <w:vertAlign w:val="subscript"/>
          <w:lang w:eastAsia="zh-CN"/>
        </w:rPr>
        <w:t xml:space="preserve"> </w:t>
      </w:r>
    </w:p>
    <w:p w14:paraId="1A5166B6" w14:textId="77777777" w:rsidR="000D69E6" w:rsidRPr="00390C6A" w:rsidRDefault="000D69E6" w:rsidP="000D69E6">
      <w:pPr>
        <w:pStyle w:val="B10"/>
        <w:rPr>
          <w:lang w:eastAsia="zh-CN"/>
        </w:rPr>
      </w:pPr>
      <w:r w:rsidRPr="00390C6A">
        <w:t>-</w:t>
      </w:r>
      <w:r>
        <w:tab/>
      </w:r>
      <w:r w:rsidRPr="00390C6A">
        <w:t xml:space="preserve">When T331 is running, </w:t>
      </w:r>
    </w:p>
    <w:p w14:paraId="3FDE0904" w14:textId="77777777" w:rsidR="000D69E6" w:rsidRPr="00390C6A" w:rsidRDefault="000D69E6" w:rsidP="000D69E6">
      <w:pPr>
        <w:pStyle w:val="B20"/>
        <w:rPr>
          <w:vertAlign w:val="subscript"/>
        </w:rPr>
      </w:pPr>
      <w:r w:rsidRPr="00390C6A">
        <w:t>-</w:t>
      </w:r>
      <w:r>
        <w:tab/>
      </w:r>
      <w:r w:rsidRPr="00390C6A">
        <w:t>The parameter N</w:t>
      </w:r>
      <w:r w:rsidRPr="00390C6A">
        <w:rPr>
          <w:vertAlign w:val="subscript"/>
        </w:rPr>
        <w:t>carrier_Relax</w:t>
      </w:r>
      <w:r w:rsidRPr="00390C6A">
        <w:t xml:space="preserve"> is the total number of </w:t>
      </w:r>
      <w:r w:rsidRPr="00390C6A">
        <w:rPr>
          <w:lang w:eastAsia="zh-CN"/>
        </w:rPr>
        <w:t>inter-RAT E-UTRAN</w:t>
      </w:r>
      <w:r w:rsidRPr="00390C6A">
        <w:t xml:space="preserve"> carriers not configured for idle mode CA/DC measurements.</w:t>
      </w:r>
    </w:p>
    <w:p w14:paraId="440CC16F" w14:textId="77777777" w:rsidR="000D69E6" w:rsidRPr="00390C6A" w:rsidRDefault="000D69E6" w:rsidP="000D69E6">
      <w:pPr>
        <w:pStyle w:val="B20"/>
      </w:pPr>
      <w:r w:rsidRPr="00390C6A">
        <w:t>-</w:t>
      </w:r>
      <w:r>
        <w:tab/>
      </w:r>
      <w:r w:rsidRPr="00390C6A">
        <w:t>The parameter N</w:t>
      </w:r>
      <w:r w:rsidRPr="00390C6A">
        <w:rPr>
          <w:vertAlign w:val="subscript"/>
        </w:rPr>
        <w:t>carrier_Non_relax</w:t>
      </w:r>
      <w:r w:rsidRPr="00390C6A">
        <w:t xml:space="preserve"> is the total number of </w:t>
      </w:r>
      <w:r w:rsidRPr="00390C6A">
        <w:rPr>
          <w:lang w:eastAsia="zh-CN"/>
        </w:rPr>
        <w:t>inter-RAT E-UTRAN</w:t>
      </w:r>
      <w:r w:rsidRPr="00390C6A">
        <w:t xml:space="preserve"> carriers configured for idle mode CA/DC measurements.</w:t>
      </w:r>
    </w:p>
    <w:p w14:paraId="38659724" w14:textId="77777777" w:rsidR="000D69E6" w:rsidRPr="00390C6A" w:rsidRDefault="000D69E6" w:rsidP="000D69E6">
      <w:pPr>
        <w:pStyle w:val="B10"/>
        <w:rPr>
          <w:vertAlign w:val="subscript"/>
        </w:rPr>
      </w:pPr>
      <w:r w:rsidRPr="00390C6A">
        <w:t>-</w:t>
      </w:r>
      <w:r>
        <w:tab/>
      </w:r>
      <w:r w:rsidRPr="00390C6A">
        <w:t xml:space="preserve">When T331 is not running, </w:t>
      </w:r>
    </w:p>
    <w:p w14:paraId="2C64156C" w14:textId="77777777" w:rsidR="000D69E6" w:rsidRPr="00390C6A" w:rsidRDefault="000D69E6" w:rsidP="000D69E6">
      <w:pPr>
        <w:pStyle w:val="B20"/>
      </w:pPr>
      <w:r w:rsidRPr="00390C6A">
        <w:t>-</w:t>
      </w:r>
      <w:r>
        <w:tab/>
      </w:r>
      <w:r w:rsidRPr="00390C6A">
        <w:t>The parameter N</w:t>
      </w:r>
      <w:r w:rsidRPr="00390C6A">
        <w:rPr>
          <w:vertAlign w:val="subscript"/>
        </w:rPr>
        <w:t>carrier_Relax</w:t>
      </w:r>
      <w:r w:rsidRPr="00390C6A">
        <w:t xml:space="preserve"> is the total number of </w:t>
      </w:r>
      <w:r w:rsidRPr="00390C6A">
        <w:rPr>
          <w:lang w:eastAsia="zh-CN"/>
        </w:rPr>
        <w:t>inter-RAT E-UTRAN</w:t>
      </w:r>
      <w:r w:rsidRPr="00390C6A">
        <w:t xml:space="preserve"> carriers configured for mobility measurements only and the number of </w:t>
      </w:r>
      <w:r w:rsidRPr="00390C6A">
        <w:rPr>
          <w:lang w:eastAsia="zh-CN"/>
        </w:rPr>
        <w:t>inter-RAT E-UTRAN</w:t>
      </w:r>
      <w:r w:rsidRPr="00390C6A">
        <w:t xml:space="preserve"> carriers configured for both mobility measurement and idle mode CA/DC measurements. </w:t>
      </w:r>
    </w:p>
    <w:p w14:paraId="1696A5CE" w14:textId="38D83E5A" w:rsidR="000D69E6" w:rsidRDefault="000D69E6" w:rsidP="000D69E6">
      <w:pPr>
        <w:pStyle w:val="B20"/>
        <w:rPr>
          <w:ins w:id="739" w:author="Prashant Sharma" w:date="2023-10-30T14:01:00Z"/>
        </w:rPr>
      </w:pPr>
      <w:r w:rsidRPr="00390C6A">
        <w:t>-</w:t>
      </w:r>
      <w:r>
        <w:tab/>
      </w:r>
      <w:r w:rsidRPr="00390C6A">
        <w:t>The parameter N</w:t>
      </w:r>
      <w:r w:rsidRPr="00390C6A">
        <w:rPr>
          <w:vertAlign w:val="subscript"/>
        </w:rPr>
        <w:t>carrier_Non_relax</w:t>
      </w:r>
      <w:r w:rsidRPr="00390C6A">
        <w:t xml:space="preserve"> =</w:t>
      </w:r>
      <w:ins w:id="740" w:author="Prashant Sharma" w:date="2023-10-30T14:01:00Z">
        <w:r w:rsidR="004B42E8">
          <w:t xml:space="preserve"> </w:t>
        </w:r>
      </w:ins>
      <w:r w:rsidRPr="00390C6A">
        <w:t>0.</w:t>
      </w:r>
    </w:p>
    <w:p w14:paraId="7503CA2C" w14:textId="122F78C4" w:rsidR="004B42E8" w:rsidRDefault="004B42E8" w:rsidP="004B42E8">
      <w:pPr>
        <w:pStyle w:val="B10"/>
        <w:rPr>
          <w:ins w:id="741" w:author="Prashant Sharma" w:date="2023-10-30T14:01:00Z"/>
        </w:rPr>
      </w:pPr>
      <w:ins w:id="742" w:author="Prashant Sharma" w:date="2023-10-30T14:01:00Z">
        <w:r>
          <w:t>-</w:t>
        </w:r>
        <w:r>
          <w:tab/>
          <w:t xml:space="preserve">For a UE not configured with </w:t>
        </w:r>
        <w:r w:rsidRPr="00043DFE">
          <w:rPr>
            <w:noProof/>
          </w:rPr>
          <w:t>eDRX_IDLE</w:t>
        </w:r>
        <w:r>
          <w:rPr>
            <w:noProof/>
          </w:rPr>
          <w:t xml:space="preserve">, </w:t>
        </w:r>
      </w:ins>
      <w:ins w:id="743" w:author="Prashant Sharma" w:date="2023-10-30T14:02:00Z">
        <w:r w:rsidR="007550A9" w:rsidRPr="00885F53">
          <w:t>T</w:t>
        </w:r>
        <w:r w:rsidR="007550A9" w:rsidRPr="00885F53">
          <w:rPr>
            <w:vertAlign w:val="subscript"/>
          </w:rPr>
          <w:t>detect,</w:t>
        </w:r>
        <w:r w:rsidR="007550A9" w:rsidRPr="00885F53">
          <w:rPr>
            <w:vertAlign w:val="subscript"/>
            <w:lang w:eastAsia="zh-CN"/>
          </w:rPr>
          <w:t>E</w:t>
        </w:r>
        <w:r w:rsidR="007550A9" w:rsidRPr="00885F53">
          <w:rPr>
            <w:vertAlign w:val="subscript"/>
          </w:rPr>
          <w:t>UTRAN</w:t>
        </w:r>
        <w:r w:rsidR="007550A9">
          <w:rPr>
            <w:vertAlign w:val="subscript"/>
          </w:rPr>
          <w:t>_Relax</w:t>
        </w:r>
      </w:ins>
      <w:ins w:id="744" w:author="Prashant Sharma" w:date="2023-10-30T14:01:00Z">
        <w:r>
          <w:t xml:space="preserve">, </w:t>
        </w:r>
      </w:ins>
      <w:ins w:id="745" w:author="Prashant Sharma" w:date="2023-10-30T14:02:00Z">
        <w:r w:rsidR="007550A9" w:rsidRPr="00885F53">
          <w:rPr>
            <w:rFonts w:cs="v4.2.0"/>
          </w:rPr>
          <w:t>T</w:t>
        </w:r>
        <w:r w:rsidR="007550A9" w:rsidRPr="00885F53">
          <w:rPr>
            <w:rFonts w:cs="v4.2.0"/>
            <w:vertAlign w:val="subscript"/>
          </w:rPr>
          <w:t>measure,</w:t>
        </w:r>
        <w:r w:rsidR="007550A9">
          <w:rPr>
            <w:rFonts w:cs="v4.2.0"/>
            <w:vertAlign w:val="subscript"/>
          </w:rPr>
          <w:t>EUTRAN</w:t>
        </w:r>
        <w:r w:rsidR="007550A9">
          <w:rPr>
            <w:vertAlign w:val="subscript"/>
          </w:rPr>
          <w:t>_Relax</w:t>
        </w:r>
      </w:ins>
      <w:ins w:id="746" w:author="Prashant Sharma" w:date="2023-10-30T14:01:00Z">
        <w:r w:rsidRPr="00885F53">
          <w:rPr>
            <w:rFonts w:cs="v4.2.0"/>
          </w:rPr>
          <w:t xml:space="preserve"> </w:t>
        </w:r>
        <w:r>
          <w:t xml:space="preserve">and </w:t>
        </w:r>
      </w:ins>
      <w:ins w:id="747" w:author="Prashant Sharma" w:date="2023-10-30T14:03:00Z">
        <w:r w:rsidR="007550A9" w:rsidRPr="00885F53">
          <w:rPr>
            <w:rFonts w:cs="v4.2.0"/>
          </w:rPr>
          <w:t>T</w:t>
        </w:r>
        <w:r w:rsidR="007550A9" w:rsidRPr="00885F53">
          <w:rPr>
            <w:rFonts w:cs="v4.2.0"/>
            <w:vertAlign w:val="subscript"/>
          </w:rPr>
          <w:t>evaluate,</w:t>
        </w:r>
        <w:r w:rsidR="007550A9">
          <w:rPr>
            <w:rFonts w:cs="v4.2.0"/>
            <w:vertAlign w:val="subscript"/>
          </w:rPr>
          <w:t>EUTRAN</w:t>
        </w:r>
        <w:r w:rsidR="007550A9">
          <w:rPr>
            <w:vertAlign w:val="subscript"/>
          </w:rPr>
          <w:t>_Relax</w:t>
        </w:r>
        <w:r w:rsidR="007550A9" w:rsidRPr="00340917">
          <w:t xml:space="preserve"> </w:t>
        </w:r>
      </w:ins>
      <w:ins w:id="748" w:author="Prashant Sharma" w:date="2023-10-30T14:01:00Z">
        <w:r w:rsidRPr="00B73B84">
          <w:t>a</w:t>
        </w:r>
        <w:r>
          <w:t>re a</w:t>
        </w:r>
        <w:r w:rsidRPr="00B73B84">
          <w:t xml:space="preserve">s specified in </w:t>
        </w:r>
        <w:r w:rsidRPr="00854F01">
          <w:t xml:space="preserve">Table </w:t>
        </w:r>
        <w:r>
          <w:t>4.2.2.</w:t>
        </w:r>
      </w:ins>
      <w:ins w:id="749" w:author="Prashant Sharma" w:date="2023-10-30T14:04:00Z">
        <w:r w:rsidR="002F0243">
          <w:t>11.2</w:t>
        </w:r>
      </w:ins>
      <w:ins w:id="750" w:author="Prashant Sharma" w:date="2023-10-30T14:01:00Z">
        <w:r w:rsidRPr="00854F01">
          <w:t>-1</w:t>
        </w:r>
        <w:r>
          <w:t xml:space="preserve"> and </w:t>
        </w:r>
      </w:ins>
      <w:ins w:id="751" w:author="Prashant Sharma" w:date="2023-10-30T14:06:00Z">
        <w:r w:rsidR="004A7EBE" w:rsidRPr="00885F53">
          <w:t>T</w:t>
        </w:r>
        <w:r w:rsidR="004A7EBE" w:rsidRPr="00885F53">
          <w:rPr>
            <w:vertAlign w:val="subscript"/>
          </w:rPr>
          <w:t>detect,</w:t>
        </w:r>
        <w:r w:rsidR="004A7EBE" w:rsidRPr="00885F53">
          <w:rPr>
            <w:vertAlign w:val="subscript"/>
            <w:lang w:eastAsia="zh-CN"/>
          </w:rPr>
          <w:t>E</w:t>
        </w:r>
        <w:r w:rsidR="004A7EBE" w:rsidRPr="00885F53">
          <w:rPr>
            <w:vertAlign w:val="subscript"/>
          </w:rPr>
          <w:t>UTRAN</w:t>
        </w:r>
      </w:ins>
      <w:ins w:id="752" w:author="Prashant Sharma" w:date="2023-10-30T14:01:00Z">
        <w:r w:rsidRPr="00043DFE">
          <w:rPr>
            <w:vertAlign w:val="subscript"/>
          </w:rPr>
          <w:t>,</w:t>
        </w:r>
        <w:r w:rsidRPr="00043DFE">
          <w:t xml:space="preserve"> </w:t>
        </w:r>
      </w:ins>
      <w:ins w:id="753" w:author="Prashant Sharma" w:date="2023-10-30T14:06:00Z">
        <w:r w:rsidR="004A7EBE" w:rsidRPr="00885F53">
          <w:t>T</w:t>
        </w:r>
        <w:r w:rsidR="004A7EBE" w:rsidRPr="00885F53">
          <w:rPr>
            <w:vertAlign w:val="subscript"/>
          </w:rPr>
          <w:t>measure,</w:t>
        </w:r>
        <w:r w:rsidR="004A7EBE" w:rsidRPr="00885F53">
          <w:rPr>
            <w:vertAlign w:val="subscript"/>
            <w:lang w:eastAsia="zh-CN"/>
          </w:rPr>
          <w:t>E</w:t>
        </w:r>
        <w:r w:rsidR="004A7EBE" w:rsidRPr="00885F53">
          <w:rPr>
            <w:vertAlign w:val="subscript"/>
          </w:rPr>
          <w:t>UTRAN</w:t>
        </w:r>
      </w:ins>
      <w:ins w:id="754" w:author="Prashant Sharma" w:date="2023-10-30T14:01:00Z">
        <w:r w:rsidRPr="00043DFE">
          <w:t xml:space="preserve"> and </w:t>
        </w:r>
      </w:ins>
      <w:ins w:id="755" w:author="Prashant Sharma" w:date="2023-10-30T14:07:00Z">
        <w:r w:rsidR="004A7EBE" w:rsidRPr="00885F53">
          <w:rPr>
            <w:rFonts w:cs="v4.2.0"/>
          </w:rPr>
          <w:t>T</w:t>
        </w:r>
        <w:r w:rsidR="004A7EBE" w:rsidRPr="00885F53">
          <w:rPr>
            <w:rFonts w:cs="v4.2.0"/>
            <w:vertAlign w:val="subscript"/>
          </w:rPr>
          <w:t>evaluate,</w:t>
        </w:r>
        <w:r w:rsidR="004A7EBE" w:rsidRPr="00885F53">
          <w:rPr>
            <w:rFonts w:cs="v4.2.0"/>
            <w:vertAlign w:val="subscript"/>
            <w:lang w:eastAsia="zh-CN"/>
          </w:rPr>
          <w:t>E</w:t>
        </w:r>
        <w:r w:rsidR="004A7EBE" w:rsidRPr="00885F53">
          <w:rPr>
            <w:rFonts w:cs="v4.2.0"/>
            <w:vertAlign w:val="subscript"/>
          </w:rPr>
          <w:t>UTRAN</w:t>
        </w:r>
      </w:ins>
      <w:ins w:id="756" w:author="Prashant Sharma" w:date="2023-10-30T14:01:00Z">
        <w:r w:rsidRPr="00043DFE">
          <w:t xml:space="preserve"> </w:t>
        </w:r>
        <w:r w:rsidRPr="00043DFE">
          <w:rPr>
            <w:rFonts w:cs="v4.2.0"/>
            <w:lang w:eastAsia="zh-CN"/>
          </w:rPr>
          <w:t xml:space="preserve">are </w:t>
        </w:r>
        <w:r>
          <w:rPr>
            <w:rFonts w:cs="v4.2.0"/>
            <w:lang w:eastAsia="zh-CN"/>
          </w:rPr>
          <w:t xml:space="preserve">as </w:t>
        </w:r>
        <w:r w:rsidRPr="00043DFE">
          <w:rPr>
            <w:rFonts w:cs="v4.2.0"/>
            <w:lang w:eastAsia="zh-CN"/>
          </w:rPr>
          <w:t xml:space="preserve">specified in </w:t>
        </w:r>
        <w:r w:rsidRPr="00043DFE">
          <w:t>Table 4.2.2.</w:t>
        </w:r>
      </w:ins>
      <w:ins w:id="757" w:author="Prashant Sharma" w:date="2023-10-30T14:04:00Z">
        <w:r w:rsidR="002F0243">
          <w:t>5</w:t>
        </w:r>
      </w:ins>
      <w:ins w:id="758" w:author="Prashant Sharma" w:date="2023-10-30T14:01:00Z">
        <w:r w:rsidRPr="00043DFE">
          <w:t>-1</w:t>
        </w:r>
        <w:r>
          <w:t>.</w:t>
        </w:r>
      </w:ins>
    </w:p>
    <w:p w14:paraId="2D700162" w14:textId="64452DC5" w:rsidR="004B42E8" w:rsidRDefault="004B42E8" w:rsidP="004B42E8">
      <w:pPr>
        <w:pStyle w:val="B10"/>
        <w:rPr>
          <w:ins w:id="759" w:author="Prashant Sharma" w:date="2023-10-30T14:01:00Z"/>
        </w:rPr>
      </w:pPr>
      <w:ins w:id="760" w:author="Prashant Sharma" w:date="2023-10-30T14:01:00Z">
        <w:r>
          <w:t>-</w:t>
        </w:r>
        <w:r>
          <w:tab/>
          <w:t xml:space="preserve">For a UE configured with </w:t>
        </w:r>
        <w:r w:rsidRPr="00043DFE">
          <w:rPr>
            <w:noProof/>
          </w:rPr>
          <w:t>eDRX_IDLE</w:t>
        </w:r>
        <w:r>
          <w:rPr>
            <w:noProof/>
          </w:rPr>
          <w:t xml:space="preserve">, </w:t>
        </w:r>
      </w:ins>
      <w:ins w:id="761" w:author="Prashant Sharma" w:date="2023-10-30T14:07:00Z">
        <w:r w:rsidR="00816C25" w:rsidRPr="00885F53">
          <w:t>T</w:t>
        </w:r>
        <w:r w:rsidR="00816C25" w:rsidRPr="00885F53">
          <w:rPr>
            <w:vertAlign w:val="subscript"/>
          </w:rPr>
          <w:t>detect,</w:t>
        </w:r>
        <w:r w:rsidR="00816C25" w:rsidRPr="00885F53">
          <w:rPr>
            <w:vertAlign w:val="subscript"/>
            <w:lang w:eastAsia="zh-CN"/>
          </w:rPr>
          <w:t>E</w:t>
        </w:r>
        <w:r w:rsidR="00816C25" w:rsidRPr="00885F53">
          <w:rPr>
            <w:vertAlign w:val="subscript"/>
          </w:rPr>
          <w:t>UTRAN</w:t>
        </w:r>
      </w:ins>
      <w:ins w:id="762" w:author="Prashant Sharma" w:date="2023-10-30T14:01:00Z">
        <w:r w:rsidRPr="00146AF9">
          <w:t>,</w:t>
        </w:r>
        <w:r w:rsidRPr="00043DFE">
          <w:t xml:space="preserve"> </w:t>
        </w:r>
      </w:ins>
      <w:ins w:id="763" w:author="Prashant Sharma" w:date="2023-10-30T14:07:00Z">
        <w:r w:rsidR="00816C25" w:rsidRPr="00885F53">
          <w:t>T</w:t>
        </w:r>
        <w:r w:rsidR="00816C25" w:rsidRPr="00885F53">
          <w:rPr>
            <w:vertAlign w:val="subscript"/>
          </w:rPr>
          <w:t>measure,</w:t>
        </w:r>
        <w:r w:rsidR="00816C25" w:rsidRPr="00885F53">
          <w:rPr>
            <w:vertAlign w:val="subscript"/>
            <w:lang w:eastAsia="zh-CN"/>
          </w:rPr>
          <w:t>E</w:t>
        </w:r>
        <w:r w:rsidR="00816C25" w:rsidRPr="00885F53">
          <w:rPr>
            <w:vertAlign w:val="subscript"/>
          </w:rPr>
          <w:t>UTRAN</w:t>
        </w:r>
        <w:r w:rsidR="00816C25" w:rsidRPr="00043DFE">
          <w:t xml:space="preserve"> </w:t>
        </w:r>
      </w:ins>
      <w:ins w:id="764" w:author="Prashant Sharma" w:date="2023-10-30T14:01:00Z">
        <w:r w:rsidRPr="00043DFE">
          <w:t xml:space="preserve">and </w:t>
        </w:r>
      </w:ins>
      <w:ins w:id="765" w:author="Prashant Sharma" w:date="2023-10-30T14:07:00Z">
        <w:r w:rsidR="00816C25" w:rsidRPr="00885F53">
          <w:rPr>
            <w:rFonts w:cs="v4.2.0"/>
          </w:rPr>
          <w:t>T</w:t>
        </w:r>
        <w:r w:rsidR="00816C25" w:rsidRPr="00885F53">
          <w:rPr>
            <w:rFonts w:cs="v4.2.0"/>
            <w:vertAlign w:val="subscript"/>
          </w:rPr>
          <w:t>evaluate,</w:t>
        </w:r>
        <w:r w:rsidR="00816C25" w:rsidRPr="00885F53">
          <w:rPr>
            <w:rFonts w:cs="v4.2.0"/>
            <w:vertAlign w:val="subscript"/>
            <w:lang w:eastAsia="zh-CN"/>
          </w:rPr>
          <w:t>E</w:t>
        </w:r>
        <w:r w:rsidR="00816C25" w:rsidRPr="00885F53">
          <w:rPr>
            <w:rFonts w:cs="v4.2.0"/>
            <w:vertAlign w:val="subscript"/>
          </w:rPr>
          <w:t>UTRAN</w:t>
        </w:r>
        <w:r w:rsidR="00816C25" w:rsidRPr="00043DFE">
          <w:t xml:space="preserve"> </w:t>
        </w:r>
      </w:ins>
      <w:ins w:id="766" w:author="Prashant Sharma" w:date="2023-10-30T14:01:00Z">
        <w:r w:rsidRPr="00043DFE">
          <w:rPr>
            <w:rFonts w:cs="v4.2.0"/>
            <w:lang w:eastAsia="zh-CN"/>
          </w:rPr>
          <w:t xml:space="preserve">are </w:t>
        </w:r>
        <w:r>
          <w:rPr>
            <w:rFonts w:cs="v4.2.0"/>
            <w:lang w:eastAsia="zh-CN"/>
          </w:rPr>
          <w:t xml:space="preserve">as </w:t>
        </w:r>
        <w:r w:rsidRPr="00043DFE">
          <w:rPr>
            <w:rFonts w:cs="v4.2.0"/>
            <w:lang w:eastAsia="zh-CN"/>
          </w:rPr>
          <w:t>specified in</w:t>
        </w:r>
        <w:r>
          <w:rPr>
            <w:rFonts w:cs="v4.2.0"/>
            <w:lang w:eastAsia="zh-CN"/>
          </w:rPr>
          <w:t xml:space="preserve"> </w:t>
        </w:r>
        <w:r w:rsidRPr="00043DFE">
          <w:t>Table 4.2.2.</w:t>
        </w:r>
      </w:ins>
      <w:ins w:id="767" w:author="Prashant Sharma" w:date="2023-10-30T14:08:00Z">
        <w:r w:rsidR="00276AD6">
          <w:t>5</w:t>
        </w:r>
      </w:ins>
      <w:ins w:id="768" w:author="Prashant Sharma" w:date="2023-10-30T14:01:00Z">
        <w:r w:rsidRPr="00043DFE">
          <w:t>-3</w:t>
        </w:r>
        <w:r>
          <w:t>.</w:t>
        </w:r>
      </w:ins>
    </w:p>
    <w:p w14:paraId="3CF1C8C5" w14:textId="388014DB" w:rsidR="004B42E8" w:rsidRDefault="004B42E8" w:rsidP="004B42E8">
      <w:pPr>
        <w:pStyle w:val="B10"/>
        <w:rPr>
          <w:ins w:id="769" w:author="Prashant Sharma" w:date="2023-10-30T14:01:00Z"/>
        </w:rPr>
      </w:pPr>
      <w:ins w:id="770" w:author="Prashant Sharma" w:date="2023-10-30T14:01:00Z">
        <w:r>
          <w:t>-</w:t>
        </w:r>
        <w:r>
          <w:tab/>
          <w:t xml:space="preserve">For a UE </w:t>
        </w:r>
        <w:r w:rsidRPr="00043DFE">
          <w:rPr>
            <w:noProof/>
          </w:rPr>
          <w:t>configured with eDRX_IDLE cycle up to 10.24s</w:t>
        </w:r>
        <w:r>
          <w:rPr>
            <w:noProof/>
          </w:rPr>
          <w:t xml:space="preserve">, </w:t>
        </w:r>
      </w:ins>
      <w:ins w:id="771" w:author="Prashant Sharma" w:date="2023-10-30T14:08:00Z">
        <w:r w:rsidR="00040F1D" w:rsidRPr="00885F53">
          <w:t>T</w:t>
        </w:r>
        <w:r w:rsidR="00040F1D" w:rsidRPr="00885F53">
          <w:rPr>
            <w:vertAlign w:val="subscript"/>
          </w:rPr>
          <w:t>detect,</w:t>
        </w:r>
        <w:r w:rsidR="00040F1D" w:rsidRPr="00885F53">
          <w:rPr>
            <w:vertAlign w:val="subscript"/>
            <w:lang w:eastAsia="zh-CN"/>
          </w:rPr>
          <w:t>E</w:t>
        </w:r>
        <w:r w:rsidR="00040F1D" w:rsidRPr="00885F53">
          <w:rPr>
            <w:vertAlign w:val="subscript"/>
          </w:rPr>
          <w:t>UTRAN</w:t>
        </w:r>
        <w:r w:rsidR="00040F1D">
          <w:rPr>
            <w:vertAlign w:val="subscript"/>
          </w:rPr>
          <w:t>_Relax</w:t>
        </w:r>
        <w:r w:rsidR="00040F1D">
          <w:t xml:space="preserve">, </w:t>
        </w:r>
        <w:r w:rsidR="00040F1D" w:rsidRPr="00885F53">
          <w:rPr>
            <w:rFonts w:cs="v4.2.0"/>
          </w:rPr>
          <w:t>T</w:t>
        </w:r>
        <w:r w:rsidR="00040F1D" w:rsidRPr="00885F53">
          <w:rPr>
            <w:rFonts w:cs="v4.2.0"/>
            <w:vertAlign w:val="subscript"/>
          </w:rPr>
          <w:t>measure,</w:t>
        </w:r>
        <w:r w:rsidR="00040F1D">
          <w:rPr>
            <w:rFonts w:cs="v4.2.0"/>
            <w:vertAlign w:val="subscript"/>
          </w:rPr>
          <w:t>EUTRAN</w:t>
        </w:r>
        <w:r w:rsidR="00040F1D">
          <w:rPr>
            <w:vertAlign w:val="subscript"/>
          </w:rPr>
          <w:t>_Relax</w:t>
        </w:r>
        <w:r w:rsidR="00040F1D" w:rsidRPr="00885F53">
          <w:rPr>
            <w:rFonts w:cs="v4.2.0"/>
          </w:rPr>
          <w:t xml:space="preserve"> </w:t>
        </w:r>
        <w:r w:rsidR="00040F1D">
          <w:t xml:space="preserve">and </w:t>
        </w:r>
        <w:r w:rsidR="00040F1D" w:rsidRPr="00885F53">
          <w:rPr>
            <w:rFonts w:cs="v4.2.0"/>
          </w:rPr>
          <w:t>T</w:t>
        </w:r>
        <w:r w:rsidR="00040F1D" w:rsidRPr="00885F53">
          <w:rPr>
            <w:rFonts w:cs="v4.2.0"/>
            <w:vertAlign w:val="subscript"/>
          </w:rPr>
          <w:t>evaluate,</w:t>
        </w:r>
        <w:r w:rsidR="00040F1D">
          <w:rPr>
            <w:rFonts w:cs="v4.2.0"/>
            <w:vertAlign w:val="subscript"/>
          </w:rPr>
          <w:t>EUTRAN</w:t>
        </w:r>
        <w:r w:rsidR="00040F1D">
          <w:rPr>
            <w:vertAlign w:val="subscript"/>
          </w:rPr>
          <w:t>_Relax</w:t>
        </w:r>
      </w:ins>
      <w:ins w:id="772" w:author="Prashant Sharma" w:date="2023-10-30T14:01:00Z">
        <w:r w:rsidRPr="00146AF9">
          <w:rPr>
            <w:rFonts w:cs="v4.2.0"/>
          </w:rPr>
          <w:t xml:space="preserve"> </w:t>
        </w:r>
        <w:r w:rsidRPr="00B73B84">
          <w:t>a</w:t>
        </w:r>
        <w:r>
          <w:t>re a</w:t>
        </w:r>
        <w:r w:rsidRPr="00B73B84">
          <w:t>s specified in</w:t>
        </w:r>
        <w:r>
          <w:t xml:space="preserve"> </w:t>
        </w:r>
        <w:r w:rsidRPr="00043DFE">
          <w:rPr>
            <w:noProof/>
          </w:rPr>
          <w:t>Table 4.2.2.1</w:t>
        </w:r>
      </w:ins>
      <w:ins w:id="773" w:author="Prashant Sharma" w:date="2023-10-30T14:09:00Z">
        <w:r w:rsidR="003C76DE">
          <w:rPr>
            <w:noProof/>
          </w:rPr>
          <w:t>1</w:t>
        </w:r>
      </w:ins>
      <w:ins w:id="774" w:author="Prashant Sharma" w:date="2023-10-30T14:01:00Z">
        <w:r w:rsidRPr="00043DFE">
          <w:rPr>
            <w:noProof/>
          </w:rPr>
          <w:t>.2-2</w:t>
        </w:r>
        <w:r>
          <w:rPr>
            <w:noProof/>
          </w:rPr>
          <w:t>.</w:t>
        </w:r>
      </w:ins>
    </w:p>
    <w:p w14:paraId="22B001F0" w14:textId="404129BB" w:rsidR="004B42E8" w:rsidRPr="009E471D" w:rsidRDefault="004B42E8" w:rsidP="004B42E8">
      <w:pPr>
        <w:pStyle w:val="B10"/>
        <w:rPr>
          <w:ins w:id="775" w:author="Prashant Sharma" w:date="2023-10-30T14:01:00Z"/>
        </w:rPr>
      </w:pPr>
      <w:ins w:id="776" w:author="Prashant Sharma" w:date="2023-10-30T14:01:00Z">
        <w:r>
          <w:t>-</w:t>
        </w:r>
        <w:r>
          <w:tab/>
          <w:t xml:space="preserve">For a UE </w:t>
        </w:r>
        <w:r w:rsidRPr="00043DFE">
          <w:rPr>
            <w:noProof/>
          </w:rPr>
          <w:t xml:space="preserve">configured with eDRX_IDLE cycle </w:t>
        </w:r>
        <w:r>
          <w:rPr>
            <w:noProof/>
          </w:rPr>
          <w:t>greater than</w:t>
        </w:r>
        <w:r w:rsidRPr="00043DFE">
          <w:rPr>
            <w:noProof/>
          </w:rPr>
          <w:t xml:space="preserve"> 10.24s</w:t>
        </w:r>
        <w:r>
          <w:rPr>
            <w:noProof/>
          </w:rPr>
          <w:t xml:space="preserve">, </w:t>
        </w:r>
      </w:ins>
      <w:ins w:id="777" w:author="Prashant Sharma" w:date="2023-10-30T14:08:00Z">
        <w:r w:rsidR="00040F1D" w:rsidRPr="00885F53">
          <w:t>T</w:t>
        </w:r>
        <w:r w:rsidR="00040F1D" w:rsidRPr="00885F53">
          <w:rPr>
            <w:vertAlign w:val="subscript"/>
          </w:rPr>
          <w:t>detect,</w:t>
        </w:r>
        <w:r w:rsidR="00040F1D" w:rsidRPr="00885F53">
          <w:rPr>
            <w:vertAlign w:val="subscript"/>
            <w:lang w:eastAsia="zh-CN"/>
          </w:rPr>
          <w:t>E</w:t>
        </w:r>
        <w:r w:rsidR="00040F1D" w:rsidRPr="00885F53">
          <w:rPr>
            <w:vertAlign w:val="subscript"/>
          </w:rPr>
          <w:t>UTRAN</w:t>
        </w:r>
        <w:r w:rsidR="00040F1D">
          <w:rPr>
            <w:vertAlign w:val="subscript"/>
          </w:rPr>
          <w:t>_Relax</w:t>
        </w:r>
        <w:r w:rsidR="00040F1D">
          <w:t xml:space="preserve">, </w:t>
        </w:r>
        <w:r w:rsidR="00040F1D" w:rsidRPr="00885F53">
          <w:rPr>
            <w:rFonts w:cs="v4.2.0"/>
          </w:rPr>
          <w:t>T</w:t>
        </w:r>
        <w:r w:rsidR="00040F1D" w:rsidRPr="00885F53">
          <w:rPr>
            <w:rFonts w:cs="v4.2.0"/>
            <w:vertAlign w:val="subscript"/>
          </w:rPr>
          <w:t>measure,</w:t>
        </w:r>
        <w:r w:rsidR="00040F1D">
          <w:rPr>
            <w:rFonts w:cs="v4.2.0"/>
            <w:vertAlign w:val="subscript"/>
          </w:rPr>
          <w:t>EUTRAN</w:t>
        </w:r>
        <w:r w:rsidR="00040F1D">
          <w:rPr>
            <w:vertAlign w:val="subscript"/>
          </w:rPr>
          <w:t>_Relax</w:t>
        </w:r>
        <w:r w:rsidR="00040F1D" w:rsidRPr="00885F53">
          <w:rPr>
            <w:rFonts w:cs="v4.2.0"/>
          </w:rPr>
          <w:t xml:space="preserve"> </w:t>
        </w:r>
        <w:r w:rsidR="00040F1D">
          <w:t xml:space="preserve">and </w:t>
        </w:r>
        <w:r w:rsidR="00040F1D" w:rsidRPr="00885F53">
          <w:rPr>
            <w:rFonts w:cs="v4.2.0"/>
          </w:rPr>
          <w:t>T</w:t>
        </w:r>
        <w:r w:rsidR="00040F1D" w:rsidRPr="00885F53">
          <w:rPr>
            <w:rFonts w:cs="v4.2.0"/>
            <w:vertAlign w:val="subscript"/>
          </w:rPr>
          <w:t>evaluate,</w:t>
        </w:r>
        <w:r w:rsidR="00040F1D">
          <w:rPr>
            <w:rFonts w:cs="v4.2.0"/>
            <w:vertAlign w:val="subscript"/>
          </w:rPr>
          <w:t>EUTRAN</w:t>
        </w:r>
        <w:r w:rsidR="00040F1D">
          <w:rPr>
            <w:vertAlign w:val="subscript"/>
          </w:rPr>
          <w:t>_Relax</w:t>
        </w:r>
      </w:ins>
      <w:ins w:id="778" w:author="Prashant Sharma" w:date="2023-10-30T14:01:00Z">
        <w:r w:rsidRPr="00146AF9">
          <w:rPr>
            <w:rFonts w:cs="v4.2.0"/>
          </w:rPr>
          <w:t xml:space="preserve"> </w:t>
        </w:r>
        <w:r w:rsidRPr="00B73B84">
          <w:t>a</w:t>
        </w:r>
        <w:r>
          <w:t>re a</w:t>
        </w:r>
        <w:r w:rsidRPr="00B73B84">
          <w:t>s specified in</w:t>
        </w:r>
        <w:r>
          <w:t xml:space="preserve"> </w:t>
        </w:r>
        <w:r w:rsidRPr="00043DFE">
          <w:rPr>
            <w:lang w:val="en-US"/>
          </w:rPr>
          <w:t>Table 4.2.2.1</w:t>
        </w:r>
      </w:ins>
      <w:ins w:id="779" w:author="Prashant Sharma" w:date="2023-10-30T14:10:00Z">
        <w:r w:rsidR="0041146E">
          <w:rPr>
            <w:lang w:val="en-US"/>
          </w:rPr>
          <w:t>1</w:t>
        </w:r>
      </w:ins>
      <w:ins w:id="780" w:author="Prashant Sharma" w:date="2023-10-30T14:01:00Z">
        <w:r w:rsidRPr="00043DFE">
          <w:rPr>
            <w:lang w:val="en-US"/>
          </w:rPr>
          <w:t>.2-</w:t>
        </w:r>
      </w:ins>
      <w:ins w:id="781" w:author="Prashant Sharma" w:date="2023-10-30T14:10:00Z">
        <w:r w:rsidR="0041146E">
          <w:rPr>
            <w:lang w:val="en-US"/>
          </w:rPr>
          <w:t>3</w:t>
        </w:r>
      </w:ins>
      <w:ins w:id="782" w:author="Prashant Sharma" w:date="2023-10-30T14:01:00Z">
        <w:r>
          <w:rPr>
            <w:noProof/>
          </w:rPr>
          <w:t xml:space="preserve">, </w:t>
        </w:r>
        <w:r w:rsidRPr="00043DFE">
          <w:t xml:space="preserve">provided eDRX cycle is </w:t>
        </w:r>
        <w:r w:rsidRPr="00043DFE">
          <w:rPr>
            <w:rFonts w:hint="eastAsia"/>
          </w:rPr>
          <w:t>≤</w:t>
        </w:r>
        <w:r w:rsidRPr="00043DFE">
          <w:t xml:space="preserve"> [163.84] sec and evaluation/measurement time with relaxation on one carrier is not greater than single PTW </w:t>
        </w:r>
        <w:r>
          <w:t>length.</w:t>
        </w:r>
      </w:ins>
    </w:p>
    <w:p w14:paraId="35F01FA5" w14:textId="278EFDD1" w:rsidR="004B42E8" w:rsidRPr="00770117" w:rsidDel="00C658A3" w:rsidRDefault="004B42E8" w:rsidP="000D69E6">
      <w:pPr>
        <w:pStyle w:val="B20"/>
        <w:rPr>
          <w:del w:id="783" w:author="Prashant Sharma" w:date="2023-10-30T14:11:00Z"/>
        </w:rPr>
      </w:pPr>
    </w:p>
    <w:p w14:paraId="2C6393F3" w14:textId="74C8B213" w:rsidR="000D69E6" w:rsidRPr="00043DFE" w:rsidDel="00C658A3" w:rsidRDefault="000D69E6" w:rsidP="000D69E6">
      <w:pPr>
        <w:spacing w:after="0"/>
        <w:rPr>
          <w:del w:id="784" w:author="Prashant Sharma" w:date="2023-10-30T14:11:00Z"/>
          <w:color w:val="000000"/>
          <w:lang w:eastAsia="fr-FR"/>
        </w:rPr>
      </w:pPr>
      <w:del w:id="785" w:author="Prashant Sharma" w:date="2023-10-30T14:11:00Z">
        <w:r w:rsidRPr="00043DFE" w:rsidDel="00C658A3">
          <w:rPr>
            <w:color w:val="000000"/>
            <w:lang w:eastAsia="fr-FR"/>
          </w:rPr>
          <w:delText xml:space="preserve">If the UE is configured with eDRX_IDLE cycle then the requirements in Table 4.2.2.11.2-2 </w:delText>
        </w:r>
      </w:del>
      <w:del w:id="786" w:author="Prashant Sharma" w:date="2023-10-28T20:18:00Z">
        <w:r w:rsidRPr="00043DFE" w:rsidDel="00C01C4B">
          <w:rPr>
            <w:color w:val="000000"/>
            <w:lang w:eastAsia="fr-FR"/>
          </w:rPr>
          <w:delText>are applicable for eDRX cycle &lt; 10.24 s.</w:delText>
        </w:r>
      </w:del>
      <w:del w:id="787" w:author="Prashant Sharma" w:date="2023-10-30T14:11:00Z">
        <w:r w:rsidRPr="00043DFE" w:rsidDel="00C658A3">
          <w:rPr>
            <w:color w:val="000000"/>
            <w:lang w:eastAsia="fr-FR"/>
          </w:rPr>
          <w:delText xml:space="preserve"> </w:delText>
        </w:r>
      </w:del>
    </w:p>
    <w:p w14:paraId="032F8907" w14:textId="11BD545B" w:rsidR="000D69E6" w:rsidDel="00C658A3" w:rsidRDefault="000D69E6" w:rsidP="000D69E6">
      <w:pPr>
        <w:rPr>
          <w:del w:id="788" w:author="Prashant Sharma" w:date="2023-10-30T14:11:00Z"/>
          <w:lang w:eastAsia="zh-CN"/>
        </w:rPr>
      </w:pPr>
      <w:del w:id="789" w:author="Prashant Sharma" w:date="2023-10-30T14:11:00Z">
        <w:r w:rsidRPr="00043DFE" w:rsidDel="00C658A3">
          <w:rPr>
            <w:color w:val="000000"/>
            <w:lang w:eastAsia="fr-FR"/>
          </w:rPr>
          <w:delText xml:space="preserve">If the UE is configured with eDRX_IDLE cycle </w:delText>
        </w:r>
      </w:del>
      <w:del w:id="790" w:author="Prashant Sharma" w:date="2023-10-28T20:18:00Z">
        <w:r w:rsidRPr="00043DFE" w:rsidDel="00C01C4B">
          <w:rPr>
            <w:color w:val="000000"/>
            <w:lang w:eastAsia="fr-FR"/>
          </w:rPr>
          <w:delText>≥</w:delText>
        </w:r>
      </w:del>
      <w:del w:id="791" w:author="Prashant Sharma" w:date="2023-10-30T14:11:00Z">
        <w:r w:rsidRPr="00043DFE" w:rsidDel="00C658A3">
          <w:rPr>
            <w:color w:val="000000"/>
            <w:lang w:eastAsia="fr-FR"/>
          </w:rPr>
          <w:delText xml:space="preserve"> 10.24 s, then the requirements in Table 4.2.2.11.2-3</w:delText>
        </w:r>
      </w:del>
      <w:del w:id="792" w:author="Prashant Sharma" w:date="2023-10-28T20:18:00Z">
        <w:r w:rsidRPr="00043DFE" w:rsidDel="00C01C4B">
          <w:rPr>
            <w:snapToGrid w:val="0"/>
          </w:rPr>
          <w:delText>,</w:delText>
        </w:r>
      </w:del>
      <w:del w:id="793" w:author="Prashant Sharma" w:date="2023-10-30T14:11:00Z">
        <w:r w:rsidRPr="00043DFE" w:rsidDel="00C658A3">
          <w:rPr>
            <w:color w:val="000000"/>
            <w:lang w:eastAsia="fr-FR"/>
          </w:rPr>
          <w:delText xml:space="preserve"> apply provided that filtering of a measurement is done within a single PTW and provided that the eDRX cycle is ≤ [163.84] sec and evaluation/measurement time with relaxation on one carrier is not greater than single PTW window length.</w:delText>
        </w:r>
      </w:del>
    </w:p>
    <w:p w14:paraId="51A88A6A" w14:textId="611C53E7" w:rsidR="000D69E6" w:rsidRDefault="000D69E6" w:rsidP="000D69E6">
      <w:pPr>
        <w:rPr>
          <w:lang w:eastAsia="zh-CN"/>
        </w:rPr>
      </w:pPr>
      <w:r>
        <w:rPr>
          <w:lang w:eastAsia="zh-CN"/>
        </w:rPr>
        <w:t>W</w:t>
      </w:r>
      <w:r w:rsidRPr="00C33767">
        <w:rPr>
          <w:lang w:eastAsia="zh-CN"/>
        </w:rPr>
        <w:t xml:space="preserve">hen </w:t>
      </w:r>
      <w:r w:rsidRPr="00A41B58">
        <w:t>S</w:t>
      </w:r>
      <w:r w:rsidRPr="004A3C05">
        <w:rPr>
          <w:vertAlign w:val="subscript"/>
          <w:rPrChange w:id="794" w:author="Prashant Sharma" w:date="2023-10-28T20:19:00Z">
            <w:rPr/>
          </w:rPrChange>
        </w:rPr>
        <w:t>rxlev</w:t>
      </w:r>
      <w:r w:rsidRPr="00A41B58">
        <w:t xml:space="preserve"> &gt; S</w:t>
      </w:r>
      <w:r w:rsidRPr="00A41B58">
        <w:rPr>
          <w:vertAlign w:val="subscript"/>
        </w:rPr>
        <w:t>nonIntraSearchP</w:t>
      </w:r>
      <w:r w:rsidRPr="00A41B58">
        <w:t xml:space="preserve"> and S</w:t>
      </w:r>
      <w:r w:rsidRPr="004A3C05">
        <w:rPr>
          <w:vertAlign w:val="subscript"/>
          <w:rPrChange w:id="795" w:author="Prashant Sharma" w:date="2023-10-28T20:19:00Z">
            <w:rPr/>
          </w:rPrChange>
        </w:rPr>
        <w:t>qual</w:t>
      </w:r>
      <w:r w:rsidRPr="00A41B58">
        <w:t xml:space="preserve">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w:t>
      </w:r>
      <w:r>
        <w:t xml:space="preserve">E-UTRA </w:t>
      </w:r>
      <w:r w:rsidRPr="00A41B58">
        <w:t>inter-</w:t>
      </w:r>
      <w:r>
        <w:rPr>
          <w:rFonts w:hint="eastAsia"/>
          <w:lang w:eastAsia="zh-CN"/>
        </w:rPr>
        <w:t xml:space="preserve">RAT </w:t>
      </w:r>
      <w:r w:rsidRPr="00A41B58">
        <w:t>frequency layers of higher priority at least every K</w:t>
      </w:r>
      <w:r w:rsidRPr="00EC47A7">
        <w:t>2*T</w:t>
      </w:r>
      <w:r w:rsidRPr="00EC47A7">
        <w:rPr>
          <w:vertAlign w:val="subscript"/>
        </w:rPr>
        <w:t xml:space="preserve">higher_priority_search seconds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r w:rsidRPr="00CF075A">
        <w:t>Otherwise</w:t>
      </w:r>
      <w:ins w:id="796" w:author="Prashant Sharma" w:date="2023-10-28T20:19:00Z">
        <w:r w:rsidR="004A3C05">
          <w:t>,</w:t>
        </w:r>
      </w:ins>
      <w:r w:rsidRPr="00CF075A">
        <w:t xml:space="preserv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 xml:space="preserve">search for </w:t>
      </w:r>
      <w:r>
        <w:t xml:space="preserve">E-UTRA </w:t>
      </w:r>
      <w:r w:rsidRPr="00A41B58">
        <w:t>inter-</w:t>
      </w:r>
      <w:r>
        <w:rPr>
          <w:rFonts w:hint="eastAsia"/>
          <w:lang w:eastAsia="zh-CN"/>
        </w:rPr>
        <w:t>RA</w:t>
      </w:r>
      <w:r>
        <w:rPr>
          <w:lang w:eastAsia="zh-CN"/>
        </w:rPr>
        <w:t>T</w:t>
      </w:r>
      <w:r>
        <w:rPr>
          <w:rFonts w:hint="eastAsia"/>
          <w:lang w:eastAsia="zh-CN"/>
        </w:rPr>
        <w:t xml:space="preserve"> </w:t>
      </w:r>
      <w:r w:rsidRPr="00A41B58">
        <w:t>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4.2.2.7.</w:t>
      </w:r>
    </w:p>
    <w:p w14:paraId="49D2D92E" w14:textId="77777777" w:rsidR="000D69E6" w:rsidRPr="00885F53" w:rsidRDefault="000D69E6" w:rsidP="000D69E6">
      <w:pPr>
        <w:pStyle w:val="TH"/>
        <w:rPr>
          <w:rFonts w:cs="v4.2.0"/>
          <w:vertAlign w:val="subscript"/>
          <w:lang w:eastAsia="zh-CN"/>
        </w:rPr>
      </w:pPr>
      <w:r w:rsidRPr="00885F53">
        <w:rPr>
          <w:snapToGrid w:val="0"/>
        </w:rPr>
        <w:t xml:space="preserve">Table </w:t>
      </w:r>
      <w:r>
        <w:rPr>
          <w:snapToGrid w:val="0"/>
        </w:rPr>
        <w:t>4.2.2.11.2</w:t>
      </w:r>
      <w:r w:rsidRPr="00885F53">
        <w:rPr>
          <w:snapToGrid w:val="0"/>
        </w:rPr>
        <w:t xml:space="preserve">-1: </w:t>
      </w:r>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_Relax</w:t>
      </w:r>
      <w:r w:rsidRPr="00885F53">
        <w:rPr>
          <w:snapToGrid w:val="0"/>
        </w:rPr>
        <w:t xml:space="preserve">, </w:t>
      </w:r>
      <w:r w:rsidRPr="00885F53">
        <w:t>T</w:t>
      </w:r>
      <w:r w:rsidRPr="00885F53">
        <w:rPr>
          <w:vertAlign w:val="subscript"/>
        </w:rPr>
        <w:t>measure,</w:t>
      </w:r>
      <w:r w:rsidRPr="00885F53">
        <w:rPr>
          <w:vertAlign w:val="subscript"/>
          <w:lang w:eastAsia="zh-CN"/>
        </w:rPr>
        <w:t>E</w:t>
      </w:r>
      <w:r w:rsidRPr="00885F53">
        <w:rPr>
          <w:vertAlign w:val="subscript"/>
        </w:rPr>
        <w:t>UTRAN</w:t>
      </w:r>
      <w:r>
        <w:rPr>
          <w:vertAlign w:val="subscript"/>
        </w:rPr>
        <w:t>_Relax</w:t>
      </w:r>
      <w:r w:rsidRPr="00885F53">
        <w:rPr>
          <w:vertAlign w:val="subscript"/>
        </w:rPr>
        <w:t>,</w:t>
      </w:r>
      <w:r w:rsidRPr="00885F53">
        <w:t xml:space="preserve"> and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Pr>
          <w:vertAlign w:val="subscript"/>
        </w:rPr>
        <w:t>_Relax</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0D69E6" w:rsidRPr="00885F53" w14:paraId="4C5A808E" w14:textId="77777777" w:rsidTr="00146AF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38E28DEE" w14:textId="77777777" w:rsidR="000D69E6" w:rsidRPr="00885F53" w:rsidRDefault="000D69E6" w:rsidP="00146AF9">
            <w:pPr>
              <w:pStyle w:val="TAH"/>
              <w:rPr>
                <w:rFonts w:cs="Arial"/>
                <w:snapToGrid w:val="0"/>
              </w:rPr>
            </w:pPr>
            <w:r w:rsidRPr="00885F53">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666BC398" w14:textId="77777777" w:rsidR="000D69E6" w:rsidRPr="00885F53" w:rsidRDefault="000D69E6" w:rsidP="00146AF9">
            <w:pPr>
              <w:pStyle w:val="TAH"/>
              <w:rPr>
                <w:rFonts w:cs="Arial"/>
              </w:rPr>
            </w:pPr>
            <w:r w:rsidRPr="00885F53">
              <w:t>T</w:t>
            </w:r>
            <w:r w:rsidRPr="00885F53">
              <w:rPr>
                <w:vertAlign w:val="subscript"/>
              </w:rPr>
              <w:t>detect,EUTRAN</w:t>
            </w:r>
            <w:r>
              <w:rPr>
                <w:vertAlign w:val="subscript"/>
              </w:rPr>
              <w:t>_Relax</w:t>
            </w:r>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4F3B79C8" w14:textId="77777777" w:rsidR="000D69E6" w:rsidRPr="00885F53" w:rsidRDefault="000D69E6" w:rsidP="00146AF9">
            <w:pPr>
              <w:pStyle w:val="TAH"/>
              <w:rPr>
                <w:rFonts w:cs="Arial"/>
                <w:snapToGrid w:val="0"/>
              </w:rPr>
            </w:pPr>
            <w:r w:rsidRPr="00885F53">
              <w:t>T</w:t>
            </w:r>
            <w:r w:rsidRPr="00885F53">
              <w:rPr>
                <w:vertAlign w:val="subscript"/>
              </w:rPr>
              <w:t>measure,EUTRAN</w:t>
            </w:r>
            <w:r>
              <w:rPr>
                <w:vertAlign w:val="subscript"/>
              </w:rPr>
              <w:t>_Relax</w:t>
            </w:r>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37BBC626" w14:textId="77777777" w:rsidR="000D69E6" w:rsidRPr="00885F53" w:rsidRDefault="000D69E6" w:rsidP="00146AF9">
            <w:pPr>
              <w:pStyle w:val="TAH"/>
              <w:rPr>
                <w:rFonts w:cs="Arial"/>
                <w:vertAlign w:val="subscript"/>
                <w:lang w:eastAsia="zh-CN"/>
              </w:rPr>
            </w:pPr>
            <w:r w:rsidRPr="00885F53">
              <w:t>T</w:t>
            </w:r>
            <w:r w:rsidRPr="00885F53">
              <w:rPr>
                <w:vertAlign w:val="subscript"/>
              </w:rPr>
              <w:t>evaluate,EUTRAN</w:t>
            </w:r>
            <w:r>
              <w:rPr>
                <w:vertAlign w:val="subscript"/>
              </w:rPr>
              <w:t>_Relax</w:t>
            </w:r>
          </w:p>
          <w:p w14:paraId="39AD6723" w14:textId="77777777" w:rsidR="000D69E6" w:rsidRPr="00885F53" w:rsidRDefault="000D69E6" w:rsidP="00146AF9">
            <w:pPr>
              <w:pStyle w:val="TAH"/>
              <w:rPr>
                <w:rFonts w:cs="Arial"/>
              </w:rPr>
            </w:pPr>
            <w:r w:rsidRPr="00885F53">
              <w:rPr>
                <w:rFonts w:cs="Arial"/>
              </w:rPr>
              <w:t>[s] (number of DRX cycles)</w:t>
            </w:r>
          </w:p>
        </w:tc>
      </w:tr>
      <w:tr w:rsidR="000D69E6" w:rsidRPr="00885F53" w14:paraId="2E4D9336" w14:textId="77777777" w:rsidTr="00146AF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4702B56E" w14:textId="77777777" w:rsidR="000D69E6" w:rsidRPr="00885F53" w:rsidRDefault="000D69E6" w:rsidP="00146AF9">
            <w:pPr>
              <w:pStyle w:val="TAC"/>
              <w:rPr>
                <w:snapToGrid w:val="0"/>
              </w:rPr>
            </w:pPr>
            <w:r w:rsidRPr="00885F53">
              <w:t>0.32</w:t>
            </w:r>
          </w:p>
        </w:tc>
        <w:tc>
          <w:tcPr>
            <w:tcW w:w="1349" w:type="pct"/>
            <w:tcBorders>
              <w:top w:val="single" w:sz="4" w:space="0" w:color="auto"/>
              <w:left w:val="single" w:sz="4" w:space="0" w:color="auto"/>
              <w:bottom w:val="single" w:sz="4" w:space="0" w:color="auto"/>
              <w:right w:val="single" w:sz="4" w:space="0" w:color="auto"/>
            </w:tcBorders>
            <w:hideMark/>
          </w:tcPr>
          <w:p w14:paraId="4DF721BD" w14:textId="77777777" w:rsidR="000D69E6" w:rsidRPr="00885F53" w:rsidRDefault="000D69E6" w:rsidP="00146AF9">
            <w:pPr>
              <w:pStyle w:val="TAC"/>
              <w:rPr>
                <w:snapToGrid w:val="0"/>
              </w:rPr>
            </w:pPr>
            <w:r w:rsidRPr="00885F53">
              <w:t>11.52</w:t>
            </w:r>
            <w:r w:rsidRPr="00F52E47">
              <w:rPr>
                <w:lang w:val="sv-SE" w:eastAsia="zh-CN"/>
              </w:rPr>
              <w:t xml:space="preserve"> x </w:t>
            </w:r>
            <w:r w:rsidRPr="00F52E47">
              <w:rPr>
                <w:snapToGrid w:val="0"/>
                <w:lang w:val="sv-SE" w:eastAsia="zh-CN"/>
              </w:rPr>
              <w:t>K1</w:t>
            </w:r>
            <w:r w:rsidRPr="00885F53">
              <w:t xml:space="preserve"> (36</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1CD63544" w14:textId="77777777" w:rsidR="000D69E6" w:rsidRPr="00885F53" w:rsidRDefault="000D69E6" w:rsidP="00146AF9">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(4</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60C630DE" w14:textId="77777777" w:rsidR="000D69E6" w:rsidRPr="00885F53" w:rsidRDefault="000D69E6" w:rsidP="00146AF9">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(16</w:t>
            </w:r>
            <w:r w:rsidRPr="00F52E47">
              <w:rPr>
                <w:lang w:val="sv-SE" w:eastAsia="zh-CN"/>
              </w:rPr>
              <w:t xml:space="preserve"> x </w:t>
            </w:r>
            <w:r w:rsidRPr="00F52E47">
              <w:rPr>
                <w:snapToGrid w:val="0"/>
                <w:lang w:val="sv-SE" w:eastAsia="zh-CN"/>
              </w:rPr>
              <w:t>K1</w:t>
            </w:r>
            <w:r w:rsidRPr="00885F53">
              <w:t>)</w:t>
            </w:r>
          </w:p>
        </w:tc>
      </w:tr>
      <w:tr w:rsidR="000D69E6" w:rsidRPr="00885F53" w14:paraId="16ED21FC" w14:textId="77777777" w:rsidTr="00146AF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71153AEF" w14:textId="77777777" w:rsidR="000D69E6" w:rsidRPr="00885F53" w:rsidRDefault="000D69E6" w:rsidP="00146AF9">
            <w:pPr>
              <w:pStyle w:val="TAC"/>
              <w:rPr>
                <w:snapToGrid w:val="0"/>
              </w:rPr>
            </w:pPr>
            <w:r w:rsidRPr="00885F53">
              <w:t>0.64</w:t>
            </w:r>
          </w:p>
        </w:tc>
        <w:tc>
          <w:tcPr>
            <w:tcW w:w="1349" w:type="pct"/>
            <w:tcBorders>
              <w:top w:val="single" w:sz="4" w:space="0" w:color="auto"/>
              <w:left w:val="single" w:sz="4" w:space="0" w:color="auto"/>
              <w:bottom w:val="single" w:sz="4" w:space="0" w:color="auto"/>
              <w:right w:val="single" w:sz="4" w:space="0" w:color="auto"/>
            </w:tcBorders>
            <w:hideMark/>
          </w:tcPr>
          <w:p w14:paraId="5682C521" w14:textId="77777777" w:rsidR="000D69E6" w:rsidRPr="00885F53" w:rsidRDefault="000D69E6" w:rsidP="00146AF9">
            <w:pPr>
              <w:pStyle w:val="TAC"/>
              <w:rPr>
                <w:snapToGrid w:val="0"/>
              </w:rPr>
            </w:pPr>
            <w:r w:rsidRPr="00885F53">
              <w:t>17.92</w:t>
            </w:r>
            <w:r w:rsidRPr="00F52E47">
              <w:rPr>
                <w:lang w:val="sv-SE" w:eastAsia="zh-CN"/>
              </w:rPr>
              <w:t xml:space="preserve"> x </w:t>
            </w:r>
            <w:r w:rsidRPr="00F52E47">
              <w:rPr>
                <w:snapToGrid w:val="0"/>
                <w:lang w:val="sv-SE" w:eastAsia="zh-CN"/>
              </w:rPr>
              <w:t>K1</w:t>
            </w:r>
            <w:r w:rsidRPr="00885F53">
              <w:t xml:space="preserve"> (28</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71D168D0" w14:textId="77777777" w:rsidR="000D69E6" w:rsidRPr="00885F53" w:rsidRDefault="000D69E6" w:rsidP="00146AF9">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(2</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09AEEE00" w14:textId="77777777" w:rsidR="000D69E6" w:rsidRPr="00885F53" w:rsidRDefault="000D69E6" w:rsidP="00146AF9">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(8</w:t>
            </w:r>
            <w:r w:rsidRPr="00F52E47">
              <w:rPr>
                <w:lang w:val="sv-SE" w:eastAsia="zh-CN"/>
              </w:rPr>
              <w:t xml:space="preserve"> x </w:t>
            </w:r>
            <w:r w:rsidRPr="00F52E47">
              <w:rPr>
                <w:snapToGrid w:val="0"/>
                <w:lang w:val="sv-SE" w:eastAsia="zh-CN"/>
              </w:rPr>
              <w:t>K1</w:t>
            </w:r>
            <w:r w:rsidRPr="00885F53">
              <w:t>)</w:t>
            </w:r>
          </w:p>
        </w:tc>
      </w:tr>
      <w:tr w:rsidR="000D69E6" w:rsidRPr="00885F53" w14:paraId="245AD04F" w14:textId="77777777" w:rsidTr="00146AF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23D8BED" w14:textId="77777777" w:rsidR="000D69E6" w:rsidRPr="00885F53" w:rsidRDefault="000D69E6" w:rsidP="00146AF9">
            <w:pPr>
              <w:pStyle w:val="TAC"/>
              <w:rPr>
                <w:snapToGrid w:val="0"/>
              </w:rPr>
            </w:pPr>
            <w:r w:rsidRPr="00885F53">
              <w:t>1.28</w:t>
            </w:r>
          </w:p>
        </w:tc>
        <w:tc>
          <w:tcPr>
            <w:tcW w:w="1349" w:type="pct"/>
            <w:tcBorders>
              <w:top w:val="single" w:sz="4" w:space="0" w:color="auto"/>
              <w:left w:val="single" w:sz="4" w:space="0" w:color="auto"/>
              <w:bottom w:val="single" w:sz="4" w:space="0" w:color="auto"/>
              <w:right w:val="single" w:sz="4" w:space="0" w:color="auto"/>
            </w:tcBorders>
            <w:hideMark/>
          </w:tcPr>
          <w:p w14:paraId="2E2DD299" w14:textId="77777777" w:rsidR="000D69E6" w:rsidRPr="00885F53" w:rsidRDefault="000D69E6" w:rsidP="00146AF9">
            <w:pPr>
              <w:pStyle w:val="TAC"/>
              <w:rPr>
                <w:snapToGrid w:val="0"/>
              </w:rPr>
            </w:pPr>
            <w:r w:rsidRPr="00885F53">
              <w:t>32</w:t>
            </w:r>
            <w:r w:rsidRPr="00F52E47">
              <w:rPr>
                <w:lang w:val="sv-SE" w:eastAsia="zh-CN"/>
              </w:rPr>
              <w:t xml:space="preserve"> x </w:t>
            </w:r>
            <w:r w:rsidRPr="00F52E47">
              <w:rPr>
                <w:snapToGrid w:val="0"/>
                <w:lang w:val="sv-SE" w:eastAsia="zh-CN"/>
              </w:rPr>
              <w:t>K1</w:t>
            </w:r>
            <w:r w:rsidRPr="00885F53">
              <w:t xml:space="preserve"> (25</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2EF506B5" w14:textId="77777777" w:rsidR="000D69E6" w:rsidRPr="00885F53" w:rsidRDefault="000D69E6" w:rsidP="00146AF9">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090F2067" w14:textId="77777777" w:rsidR="000D69E6" w:rsidRPr="00885F53" w:rsidRDefault="000D69E6" w:rsidP="00146AF9">
            <w:pPr>
              <w:pStyle w:val="TAC"/>
              <w:rPr>
                <w:snapToGrid w:val="0"/>
              </w:rPr>
            </w:pPr>
            <w:r w:rsidRPr="00885F53">
              <w:t>6.4</w:t>
            </w:r>
            <w:r w:rsidRPr="00F52E47">
              <w:rPr>
                <w:lang w:val="sv-SE" w:eastAsia="zh-CN"/>
              </w:rPr>
              <w:t xml:space="preserve"> x </w:t>
            </w:r>
            <w:r w:rsidRPr="00F52E47">
              <w:rPr>
                <w:snapToGrid w:val="0"/>
                <w:lang w:val="sv-SE" w:eastAsia="zh-CN"/>
              </w:rPr>
              <w:t>K1</w:t>
            </w:r>
            <w:r w:rsidRPr="00885F53">
              <w:t xml:space="preserve"> (5</w:t>
            </w:r>
            <w:r w:rsidRPr="00F52E47">
              <w:rPr>
                <w:lang w:val="sv-SE" w:eastAsia="zh-CN"/>
              </w:rPr>
              <w:t xml:space="preserve"> x </w:t>
            </w:r>
            <w:r w:rsidRPr="00F52E47">
              <w:rPr>
                <w:snapToGrid w:val="0"/>
                <w:lang w:val="sv-SE" w:eastAsia="zh-CN"/>
              </w:rPr>
              <w:t>K1</w:t>
            </w:r>
            <w:r w:rsidRPr="00885F53">
              <w:t>)</w:t>
            </w:r>
          </w:p>
        </w:tc>
      </w:tr>
      <w:tr w:rsidR="000D69E6" w:rsidRPr="00885F53" w14:paraId="68A95742" w14:textId="77777777" w:rsidTr="00146AF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4AF625B7" w14:textId="77777777" w:rsidR="000D69E6" w:rsidRPr="00885F53" w:rsidRDefault="000D69E6" w:rsidP="00146AF9">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14:paraId="6011AE1A" w14:textId="77777777" w:rsidR="000D69E6" w:rsidRPr="000D108A" w:rsidRDefault="000D69E6" w:rsidP="00146AF9">
            <w:pPr>
              <w:pStyle w:val="TAC"/>
              <w:rPr>
                <w:snapToGrid w:val="0"/>
              </w:rPr>
            </w:pPr>
            <w:r w:rsidRPr="00D56527">
              <w:t>58.88</w:t>
            </w:r>
            <w:r w:rsidRPr="00D56527">
              <w:rPr>
                <w:lang w:val="sv-SE" w:eastAsia="zh-CN"/>
              </w:rPr>
              <w:t xml:space="preserve"> x </w:t>
            </w:r>
            <w:r w:rsidRPr="00D56527">
              <w:rPr>
                <w:snapToGrid w:val="0"/>
                <w:lang w:val="sv-SE" w:eastAsia="zh-CN"/>
              </w:rPr>
              <w:t>K1</w:t>
            </w:r>
            <w:r w:rsidRPr="000D108A">
              <w:t xml:space="preserve"> (23</w:t>
            </w:r>
            <w:r w:rsidRPr="000D108A">
              <w:rPr>
                <w:lang w:val="sv-SE" w:eastAsia="zh-CN"/>
              </w:rPr>
              <w:t xml:space="preserve"> x </w:t>
            </w:r>
            <w:r w:rsidRPr="000D108A">
              <w:rPr>
                <w:snapToGrid w:val="0"/>
                <w:lang w:val="sv-SE" w:eastAsia="zh-CN"/>
              </w:rPr>
              <w:t>K1</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14:paraId="2151065F" w14:textId="77777777" w:rsidR="000D69E6" w:rsidRPr="00885F53" w:rsidRDefault="000D69E6" w:rsidP="00146AF9">
            <w:pPr>
              <w:pStyle w:val="TAC"/>
              <w:rPr>
                <w:snapToGrid w:val="0"/>
              </w:rPr>
            </w:pPr>
            <w:r w:rsidRPr="00885F53">
              <w:rPr>
                <w:snapToGrid w:val="0"/>
              </w:rPr>
              <w:t xml:space="preserve">2.56 </w:t>
            </w:r>
            <w:r w:rsidRPr="00F52E47">
              <w:rPr>
                <w:lang w:val="sv-SE" w:eastAsia="zh-CN"/>
              </w:rPr>
              <w:t xml:space="preserve">x </w:t>
            </w:r>
            <w:r w:rsidRPr="00F52E47">
              <w:rPr>
                <w:snapToGrid w:val="0"/>
                <w:lang w:val="sv-SE" w:eastAsia="zh-CN"/>
              </w:rPr>
              <w:t>K1</w:t>
            </w:r>
            <w:r w:rsidRPr="00885F53">
              <w:rPr>
                <w:snapToGrid w:val="0"/>
              </w:rPr>
              <w:t xml:space="preserve">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3C6E25B5" w14:textId="77777777" w:rsidR="000D69E6" w:rsidRPr="00885F53" w:rsidRDefault="000D69E6" w:rsidP="00146AF9">
            <w:pPr>
              <w:pStyle w:val="TAC"/>
              <w:rPr>
                <w:snapToGrid w:val="0"/>
              </w:rPr>
            </w:pPr>
            <w:r w:rsidRPr="00885F53">
              <w:t>7.68</w:t>
            </w:r>
            <w:r w:rsidRPr="00F52E47">
              <w:rPr>
                <w:lang w:val="sv-SE" w:eastAsia="zh-CN"/>
              </w:rPr>
              <w:t xml:space="preserve"> x </w:t>
            </w:r>
            <w:r w:rsidRPr="00F52E47">
              <w:rPr>
                <w:snapToGrid w:val="0"/>
                <w:lang w:val="sv-SE" w:eastAsia="zh-CN"/>
              </w:rPr>
              <w:t>K1</w:t>
            </w:r>
            <w:r w:rsidRPr="00885F53">
              <w:t xml:space="preserve"> (3</w:t>
            </w:r>
            <w:r w:rsidRPr="00F52E47">
              <w:rPr>
                <w:lang w:val="sv-SE" w:eastAsia="zh-CN"/>
              </w:rPr>
              <w:t xml:space="preserve"> x </w:t>
            </w:r>
            <w:r w:rsidRPr="00F52E47">
              <w:rPr>
                <w:snapToGrid w:val="0"/>
                <w:lang w:val="sv-SE" w:eastAsia="zh-CN"/>
              </w:rPr>
              <w:t>K1</w:t>
            </w:r>
            <w:r w:rsidRPr="00885F53">
              <w:t>)</w:t>
            </w:r>
          </w:p>
        </w:tc>
      </w:tr>
      <w:tr w:rsidR="000D69E6" w:rsidRPr="00885F53" w14:paraId="72FCBE6C" w14:textId="77777777" w:rsidTr="00146AF9">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3857C42" w14:textId="77777777" w:rsidR="000D69E6" w:rsidRPr="000D108A" w:rsidRDefault="000D69E6" w:rsidP="00146AF9">
            <w:pPr>
              <w:pStyle w:val="TAN"/>
              <w:rPr>
                <w:rFonts w:cs="Arial"/>
              </w:rPr>
            </w:pPr>
            <w:r w:rsidRPr="00FA1949">
              <w:t>Note 1:</w:t>
            </w:r>
            <w:r w:rsidRPr="00FA1949">
              <w:rPr>
                <w:lang w:val="en-US"/>
              </w:rPr>
              <w:tab/>
            </w:r>
            <w:r w:rsidRPr="00FA1949">
              <w:t xml:space="preserve">K1 = 3 is the measurement relaxation factor applicable for UE fulfilling the </w:t>
            </w:r>
            <w:r w:rsidRPr="001C6668">
              <w:rPr>
                <w:i/>
                <w:iCs/>
                <w:lang w:eastAsia="zh-CN"/>
              </w:rPr>
              <w:t>lowMobilityEvaluation</w:t>
            </w:r>
            <w:r w:rsidRPr="00FA1949" w:rsidDel="003975A9">
              <w:rPr>
                <w:i/>
                <w:iCs/>
              </w:rPr>
              <w:t xml:space="preserve"> </w:t>
            </w:r>
            <w:r w:rsidRPr="00FA1949">
              <w:t>[2] criterion</w:t>
            </w:r>
            <w:r w:rsidRPr="000D108A">
              <w:rPr>
                <w:snapToGrid w:val="0"/>
                <w:lang w:eastAsia="zh-CN"/>
              </w:rPr>
              <w:t>.</w:t>
            </w:r>
          </w:p>
        </w:tc>
      </w:tr>
    </w:tbl>
    <w:p w14:paraId="65223C41" w14:textId="77777777" w:rsidR="000D69E6" w:rsidRDefault="000D69E6" w:rsidP="000D69E6">
      <w:pPr>
        <w:rPr>
          <w:lang w:eastAsia="zh-CN"/>
        </w:rPr>
      </w:pPr>
    </w:p>
    <w:p w14:paraId="6D6E6FBD" w14:textId="38FCFF0B" w:rsidR="000D69E6" w:rsidRPr="00043DFE" w:rsidRDefault="000D69E6" w:rsidP="000D69E6">
      <w:pPr>
        <w:pStyle w:val="TH"/>
        <w:rPr>
          <w:lang w:val="en-US"/>
        </w:rPr>
      </w:pPr>
      <w:r w:rsidRPr="00043DFE">
        <w:rPr>
          <w:lang w:val="en-US"/>
        </w:rPr>
        <w:t>Table 4.2.2.11.2-2: T</w:t>
      </w:r>
      <w:r w:rsidRPr="00043DFE">
        <w:rPr>
          <w:vertAlign w:val="subscript"/>
          <w:lang w:val="en-US"/>
        </w:rPr>
        <w:t xml:space="preserve">detect, </w:t>
      </w:r>
      <w:r w:rsidRPr="00043DFE">
        <w:rPr>
          <w:vertAlign w:val="subscript"/>
        </w:rPr>
        <w:t>EUTRAN</w:t>
      </w:r>
      <w:r w:rsidRPr="00043DFE">
        <w:rPr>
          <w:vertAlign w:val="subscript"/>
          <w:lang w:val="en-US"/>
        </w:rPr>
        <w:t>_Relax</w:t>
      </w:r>
      <w:r w:rsidRPr="00043DFE">
        <w:rPr>
          <w:lang w:val="en-US"/>
        </w:rPr>
        <w:t>, T</w:t>
      </w:r>
      <w:r w:rsidRPr="00043DFE">
        <w:rPr>
          <w:vertAlign w:val="subscript"/>
          <w:lang w:val="en-US"/>
        </w:rPr>
        <w:t>measure,</w:t>
      </w:r>
      <w:r w:rsidRPr="00043DFE">
        <w:rPr>
          <w:color w:val="000000"/>
          <w:sz w:val="24"/>
          <w:szCs w:val="24"/>
        </w:rPr>
        <w:t xml:space="preserve"> </w:t>
      </w:r>
      <w:r w:rsidRPr="00043DFE">
        <w:rPr>
          <w:vertAlign w:val="subscript"/>
        </w:rPr>
        <w:t>EUTRAN</w:t>
      </w:r>
      <w:r w:rsidRPr="00043DFE">
        <w:rPr>
          <w:vertAlign w:val="subscript"/>
          <w:lang w:val="en-US"/>
        </w:rPr>
        <w:t xml:space="preserve"> _Relax</w:t>
      </w:r>
      <w:r w:rsidRPr="00043DFE">
        <w:rPr>
          <w:lang w:val="en-US"/>
        </w:rPr>
        <w:t xml:space="preserve"> and T</w:t>
      </w:r>
      <w:r w:rsidRPr="00043DFE">
        <w:rPr>
          <w:vertAlign w:val="subscript"/>
          <w:lang w:val="en-US"/>
        </w:rPr>
        <w:t>evaluate,</w:t>
      </w:r>
      <w:r w:rsidRPr="00043DFE">
        <w:rPr>
          <w:vertAlign w:val="subscript"/>
        </w:rPr>
        <w:t xml:space="preserve"> EUTRAN</w:t>
      </w:r>
      <w:r w:rsidRPr="00043DFE">
        <w:rPr>
          <w:vertAlign w:val="subscript"/>
          <w:lang w:val="en-US"/>
        </w:rPr>
        <w:t xml:space="preserve"> _Relax</w:t>
      </w:r>
      <w:r w:rsidRPr="00043DFE">
        <w:rPr>
          <w:lang w:val="en-US"/>
        </w:rPr>
        <w:t xml:space="preserve"> for UE configured with eDRX_IDLE cycle </w:t>
      </w:r>
      <w:ins w:id="797" w:author="Prashant Sharma" w:date="2023-10-28T20:21:00Z">
        <w:r w:rsidR="00F6169C" w:rsidRPr="00043DFE">
          <w:rPr>
            <w:lang w:val="en-US"/>
          </w:rPr>
          <w:t xml:space="preserve">upto 10.24s </w:t>
        </w:r>
      </w:ins>
      <w:r w:rsidRPr="00043DFE">
        <w:rPr>
          <w:lang w:val="en-US"/>
        </w:rPr>
        <w:t>(Frequency range FR1)</w:t>
      </w:r>
      <w:del w:id="798" w:author="Prashant Sharma" w:date="2023-10-28T20:21:00Z">
        <w:r w:rsidRPr="00043DFE" w:rsidDel="00F6169C">
          <w:rPr>
            <w:lang w:val="en-US"/>
          </w:rPr>
          <w:delText xml:space="preserve"> for eDRX_IDLE cycle upto 10.24 s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67"/>
        <w:gridCol w:w="2630"/>
        <w:gridCol w:w="2616"/>
      </w:tblGrid>
      <w:tr w:rsidR="000D69E6" w:rsidRPr="00043DFE" w14:paraId="328AB475" w14:textId="77777777" w:rsidTr="00146AF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0C1959A" w14:textId="77777777" w:rsidR="000D69E6" w:rsidRPr="00043DFE" w:rsidRDefault="000D69E6" w:rsidP="00146AF9">
            <w:pPr>
              <w:pStyle w:val="TAH"/>
            </w:pPr>
            <w:r w:rsidRPr="00043DFE">
              <w:t>eDRX_IDLE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D951D2B" w14:textId="77777777" w:rsidR="000D69E6" w:rsidRPr="00043DFE" w:rsidRDefault="000D69E6" w:rsidP="00146AF9">
            <w:pPr>
              <w:pStyle w:val="TAH"/>
            </w:pPr>
            <w:r w:rsidRPr="00043DFE">
              <w:rPr>
                <w:szCs w:val="18"/>
                <w:lang w:val="en-US"/>
              </w:rPr>
              <w:t>T</w:t>
            </w:r>
            <w:r w:rsidRPr="00043DFE">
              <w:rPr>
                <w:szCs w:val="18"/>
                <w:vertAlign w:val="subscript"/>
                <w:lang w:val="en-US"/>
              </w:rPr>
              <w:t>detect,</w:t>
            </w:r>
            <w:r w:rsidRPr="00043DFE">
              <w:rPr>
                <w:vertAlign w:val="subscript"/>
              </w:rPr>
              <w:t xml:space="preserve"> EUTRAN</w:t>
            </w:r>
            <w:r w:rsidRPr="00043DFE">
              <w:rPr>
                <w:szCs w:val="18"/>
                <w:vertAlign w:val="subscript"/>
                <w:lang w:val="en-US"/>
              </w:rPr>
              <w:t xml:space="preserve"> 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C8CEDDD" w14:textId="77777777" w:rsidR="000D69E6" w:rsidRPr="00043DFE" w:rsidRDefault="000D69E6" w:rsidP="00146AF9">
            <w:pPr>
              <w:pStyle w:val="TAH"/>
            </w:pPr>
            <w:r w:rsidRPr="00043DFE">
              <w:rPr>
                <w:szCs w:val="18"/>
                <w:lang w:val="en-US"/>
              </w:rPr>
              <w:t>T</w:t>
            </w:r>
            <w:r w:rsidRPr="00043DFE">
              <w:rPr>
                <w:szCs w:val="18"/>
                <w:vertAlign w:val="subscript"/>
                <w:lang w:val="en-US"/>
              </w:rPr>
              <w:t>measure,</w:t>
            </w:r>
            <w:r w:rsidRPr="00043DFE">
              <w:rPr>
                <w:vertAlign w:val="subscript"/>
              </w:rPr>
              <w:t xml:space="preserve"> EUTRAN</w:t>
            </w:r>
            <w:r w:rsidRPr="00043DFE">
              <w:rPr>
                <w:szCs w:val="18"/>
                <w:vertAlign w:val="subscript"/>
                <w:lang w:val="en-US"/>
              </w:rPr>
              <w:t xml:space="preserve"> 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58DF8B4" w14:textId="77777777" w:rsidR="000D69E6" w:rsidRPr="00043DFE" w:rsidRDefault="000D69E6" w:rsidP="00146AF9">
            <w:pPr>
              <w:pStyle w:val="TAH"/>
            </w:pPr>
            <w:r w:rsidRPr="00043DFE">
              <w:rPr>
                <w:szCs w:val="18"/>
                <w:lang w:val="en-US"/>
              </w:rPr>
              <w:t>T</w:t>
            </w:r>
            <w:r w:rsidRPr="00043DFE">
              <w:rPr>
                <w:szCs w:val="18"/>
                <w:vertAlign w:val="subscript"/>
                <w:lang w:val="en-US"/>
              </w:rPr>
              <w:t>evaluate,</w:t>
            </w:r>
            <w:r w:rsidRPr="00043DFE">
              <w:rPr>
                <w:vertAlign w:val="subscript"/>
              </w:rPr>
              <w:t xml:space="preserve"> EUTRAN</w:t>
            </w:r>
            <w:r w:rsidRPr="00043DFE">
              <w:rPr>
                <w:szCs w:val="18"/>
                <w:vertAlign w:val="subscript"/>
                <w:lang w:val="en-US"/>
              </w:rPr>
              <w:t xml:space="preserve"> _Relax </w:t>
            </w:r>
            <w:r w:rsidRPr="00043DFE">
              <w:rPr>
                <w:szCs w:val="18"/>
              </w:rPr>
              <w:t>[s] (number of eDRX IDLE cycles)</w:t>
            </w:r>
          </w:p>
        </w:tc>
      </w:tr>
      <w:tr w:rsidR="000D69E6" w:rsidRPr="00043DFE" w14:paraId="4DD00204" w14:textId="77777777" w:rsidTr="00146AF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E39C6A5" w14:textId="77777777" w:rsidR="000D69E6" w:rsidRPr="00043DFE" w:rsidRDefault="000D69E6" w:rsidP="00146AF9">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66F1F" w14:textId="77777777" w:rsidR="000D69E6" w:rsidRPr="00043DFE" w:rsidRDefault="000D69E6" w:rsidP="00146AF9">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1E788" w14:textId="77777777" w:rsidR="000D69E6" w:rsidRPr="00043DFE" w:rsidRDefault="000D69E6" w:rsidP="00146AF9">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C1C21" w14:textId="77777777" w:rsidR="000D69E6" w:rsidRPr="00043DFE" w:rsidRDefault="000D69E6" w:rsidP="00146AF9">
            <w:pPr>
              <w:keepNext/>
              <w:keepLines/>
              <w:spacing w:after="0"/>
              <w:jc w:val="center"/>
              <w:rPr>
                <w:rFonts w:ascii="Arial" w:hAnsi="Arial"/>
                <w:b/>
                <w:sz w:val="18"/>
              </w:rPr>
            </w:pPr>
          </w:p>
        </w:tc>
      </w:tr>
      <w:tr w:rsidR="00B728E5" w:rsidRPr="00043DFE" w14:paraId="496D6348" w14:textId="77777777" w:rsidTr="00146AF9">
        <w:trPr>
          <w:cantSplit/>
          <w:jc w:val="center"/>
          <w:ins w:id="799" w:author="Prashant Sharma" w:date="2023-10-28T20:20:00Z"/>
        </w:trPr>
        <w:tc>
          <w:tcPr>
            <w:tcW w:w="0" w:type="auto"/>
            <w:tcBorders>
              <w:top w:val="single" w:sz="4" w:space="0" w:color="auto"/>
              <w:left w:val="single" w:sz="4" w:space="0" w:color="auto"/>
              <w:bottom w:val="single" w:sz="4" w:space="0" w:color="auto"/>
              <w:right w:val="single" w:sz="4" w:space="0" w:color="auto"/>
            </w:tcBorders>
          </w:tcPr>
          <w:p w14:paraId="4453F716" w14:textId="72CBFCDD" w:rsidR="00B728E5" w:rsidRPr="00043DFE" w:rsidRDefault="00B728E5" w:rsidP="00B728E5">
            <w:pPr>
              <w:pStyle w:val="TAC"/>
              <w:rPr>
                <w:ins w:id="800" w:author="Prashant Sharma" w:date="2023-10-28T20:20:00Z"/>
              </w:rPr>
            </w:pPr>
            <w:ins w:id="801" w:author="Prashant Sharma" w:date="2023-10-28T20:20:00Z">
              <w:r>
                <w:t>2.56</w:t>
              </w:r>
            </w:ins>
          </w:p>
        </w:tc>
        <w:tc>
          <w:tcPr>
            <w:tcW w:w="0" w:type="auto"/>
            <w:tcBorders>
              <w:top w:val="single" w:sz="4" w:space="0" w:color="auto"/>
              <w:left w:val="single" w:sz="4" w:space="0" w:color="auto"/>
              <w:bottom w:val="single" w:sz="4" w:space="0" w:color="auto"/>
              <w:right w:val="single" w:sz="4" w:space="0" w:color="auto"/>
            </w:tcBorders>
          </w:tcPr>
          <w:p w14:paraId="643AD943" w14:textId="626A8E76" w:rsidR="00B728E5" w:rsidRPr="00043DFE" w:rsidRDefault="00B728E5" w:rsidP="00B728E5">
            <w:pPr>
              <w:pStyle w:val="TAC"/>
              <w:rPr>
                <w:ins w:id="802" w:author="Prashant Sharma" w:date="2023-10-28T20:20:00Z"/>
              </w:rPr>
            </w:pPr>
            <w:ins w:id="803" w:author="Prashant Sharma" w:date="2023-10-28T20:20:00Z">
              <w:r w:rsidRPr="00D56527">
                <w:t>58.88</w:t>
              </w:r>
              <w:r w:rsidRPr="00D56527">
                <w:rPr>
                  <w:lang w:val="sv-SE" w:eastAsia="zh-CN"/>
                </w:rPr>
                <w:t xml:space="preserve"> x </w:t>
              </w:r>
              <w:r w:rsidRPr="00D56527">
                <w:rPr>
                  <w:snapToGrid w:val="0"/>
                  <w:lang w:val="sv-SE" w:eastAsia="zh-CN"/>
                </w:rPr>
                <w:t>K1</w:t>
              </w:r>
              <w:r w:rsidRPr="000D108A">
                <w:t xml:space="preserve"> (23</w:t>
              </w:r>
              <w:r w:rsidRPr="000D108A">
                <w:rPr>
                  <w:lang w:val="sv-SE" w:eastAsia="zh-CN"/>
                </w:rPr>
                <w:t xml:space="preserve"> x </w:t>
              </w:r>
              <w:r w:rsidRPr="000D108A">
                <w:rPr>
                  <w:snapToGrid w:val="0"/>
                  <w:lang w:val="sv-SE" w:eastAsia="zh-CN"/>
                </w:rPr>
                <w:t>K1</w:t>
              </w:r>
              <w:r w:rsidRPr="000D108A">
                <w:t>)</w:t>
              </w:r>
            </w:ins>
          </w:p>
        </w:tc>
        <w:tc>
          <w:tcPr>
            <w:tcW w:w="0" w:type="auto"/>
            <w:tcBorders>
              <w:top w:val="single" w:sz="4" w:space="0" w:color="auto"/>
              <w:left w:val="single" w:sz="4" w:space="0" w:color="auto"/>
              <w:bottom w:val="single" w:sz="4" w:space="0" w:color="auto"/>
              <w:right w:val="single" w:sz="4" w:space="0" w:color="auto"/>
            </w:tcBorders>
          </w:tcPr>
          <w:p w14:paraId="40ADCA1D" w14:textId="2CE837F5" w:rsidR="00B728E5" w:rsidRPr="00043DFE" w:rsidRDefault="00B728E5" w:rsidP="00B728E5">
            <w:pPr>
              <w:pStyle w:val="TAC"/>
              <w:rPr>
                <w:ins w:id="804" w:author="Prashant Sharma" w:date="2023-10-28T20:20:00Z"/>
              </w:rPr>
            </w:pPr>
            <w:ins w:id="805" w:author="Prashant Sharma" w:date="2023-10-28T20:20:00Z">
              <w:r w:rsidRPr="00885F53">
                <w:rPr>
                  <w:snapToGrid w:val="0"/>
                </w:rPr>
                <w:t xml:space="preserve">2.56 </w:t>
              </w:r>
              <w:r w:rsidRPr="00F52E47">
                <w:rPr>
                  <w:lang w:val="sv-SE" w:eastAsia="zh-CN"/>
                </w:rPr>
                <w:t xml:space="preserve">x </w:t>
              </w:r>
              <w:r w:rsidRPr="00F52E47">
                <w:rPr>
                  <w:snapToGrid w:val="0"/>
                  <w:lang w:val="sv-SE" w:eastAsia="zh-CN"/>
                </w:rPr>
                <w:t>K1</w:t>
              </w:r>
              <w:r w:rsidRPr="00885F53">
                <w:rPr>
                  <w:snapToGrid w:val="0"/>
                </w:rPr>
                <w:t xml:space="preserve"> (1</w:t>
              </w:r>
              <w:r w:rsidRPr="00F52E47">
                <w:rPr>
                  <w:lang w:val="sv-SE" w:eastAsia="zh-CN"/>
                </w:rPr>
                <w:t xml:space="preserve"> x </w:t>
              </w:r>
              <w:r w:rsidRPr="00F52E47">
                <w:rPr>
                  <w:snapToGrid w:val="0"/>
                  <w:lang w:val="sv-SE" w:eastAsia="zh-CN"/>
                </w:rPr>
                <w:t>K1</w:t>
              </w:r>
              <w:r w:rsidRPr="00885F53">
                <w:rPr>
                  <w:snapToGrid w:val="0"/>
                </w:rPr>
                <w:t>)</w:t>
              </w:r>
            </w:ins>
          </w:p>
        </w:tc>
        <w:tc>
          <w:tcPr>
            <w:tcW w:w="0" w:type="auto"/>
            <w:tcBorders>
              <w:top w:val="single" w:sz="4" w:space="0" w:color="auto"/>
              <w:left w:val="single" w:sz="4" w:space="0" w:color="auto"/>
              <w:bottom w:val="single" w:sz="4" w:space="0" w:color="auto"/>
              <w:right w:val="single" w:sz="4" w:space="0" w:color="auto"/>
            </w:tcBorders>
          </w:tcPr>
          <w:p w14:paraId="662F8E27" w14:textId="63B78BD7" w:rsidR="00B728E5" w:rsidRPr="00043DFE" w:rsidRDefault="00B728E5" w:rsidP="00B728E5">
            <w:pPr>
              <w:pStyle w:val="TAC"/>
              <w:rPr>
                <w:ins w:id="806" w:author="Prashant Sharma" w:date="2023-10-28T20:20:00Z"/>
              </w:rPr>
            </w:pPr>
            <w:ins w:id="807" w:author="Prashant Sharma" w:date="2023-10-28T20:20:00Z">
              <w:r w:rsidRPr="00885F53">
                <w:t>7.68</w:t>
              </w:r>
              <w:r w:rsidRPr="00F52E47">
                <w:rPr>
                  <w:lang w:val="sv-SE" w:eastAsia="zh-CN"/>
                </w:rPr>
                <w:t xml:space="preserve"> x </w:t>
              </w:r>
              <w:r w:rsidRPr="00F52E47">
                <w:rPr>
                  <w:snapToGrid w:val="0"/>
                  <w:lang w:val="sv-SE" w:eastAsia="zh-CN"/>
                </w:rPr>
                <w:t>K1</w:t>
              </w:r>
              <w:r w:rsidRPr="00885F53">
                <w:t xml:space="preserve"> (3</w:t>
              </w:r>
              <w:r w:rsidRPr="00F52E47">
                <w:rPr>
                  <w:lang w:val="sv-SE" w:eastAsia="zh-CN"/>
                </w:rPr>
                <w:t xml:space="preserve"> x </w:t>
              </w:r>
              <w:r w:rsidRPr="00F52E47">
                <w:rPr>
                  <w:snapToGrid w:val="0"/>
                  <w:lang w:val="sv-SE" w:eastAsia="zh-CN"/>
                </w:rPr>
                <w:t>K1</w:t>
              </w:r>
              <w:r w:rsidRPr="00885F53">
                <w:t>)</w:t>
              </w:r>
            </w:ins>
          </w:p>
        </w:tc>
      </w:tr>
      <w:tr w:rsidR="000D69E6" w:rsidRPr="00043DFE" w14:paraId="5D4F9F8B"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FEA4019" w14:textId="77777777" w:rsidR="000D69E6" w:rsidRPr="00043DFE" w:rsidRDefault="000D69E6" w:rsidP="00146AF9">
            <w:pPr>
              <w:pStyle w:val="TAC"/>
            </w:pPr>
            <w:r w:rsidRPr="00043DFE">
              <w:t>5.12</w:t>
            </w:r>
          </w:p>
        </w:tc>
        <w:tc>
          <w:tcPr>
            <w:tcW w:w="0" w:type="auto"/>
            <w:tcBorders>
              <w:top w:val="single" w:sz="4" w:space="0" w:color="auto"/>
              <w:left w:val="single" w:sz="4" w:space="0" w:color="auto"/>
              <w:bottom w:val="single" w:sz="4" w:space="0" w:color="auto"/>
              <w:right w:val="single" w:sz="4" w:space="0" w:color="auto"/>
            </w:tcBorders>
            <w:hideMark/>
          </w:tcPr>
          <w:p w14:paraId="18A9E776" w14:textId="77777777" w:rsidR="000D69E6" w:rsidRPr="00043DFE" w:rsidRDefault="000D69E6" w:rsidP="00146AF9">
            <w:pPr>
              <w:pStyle w:val="TAC"/>
            </w:pPr>
            <w:r w:rsidRPr="00043DFE">
              <w:t>117.76</w:t>
            </w:r>
            <w:r w:rsidRPr="00043DFE">
              <w:rPr>
                <w:lang w:val="sv-SE"/>
              </w:rPr>
              <w:t xml:space="preserve"> x </w:t>
            </w:r>
            <w:r w:rsidRPr="00043DFE">
              <w:t>K1 (23</w:t>
            </w:r>
            <w:r w:rsidRPr="00043DFE">
              <w:rPr>
                <w:lang w:val="sv-SE"/>
              </w:rPr>
              <w:t xml:space="preserve"> x </w:t>
            </w:r>
            <w:r w:rsidRPr="00043DFE">
              <w:t>K1)</w:t>
            </w:r>
          </w:p>
        </w:tc>
        <w:tc>
          <w:tcPr>
            <w:tcW w:w="0" w:type="auto"/>
            <w:tcBorders>
              <w:top w:val="single" w:sz="4" w:space="0" w:color="auto"/>
              <w:left w:val="single" w:sz="4" w:space="0" w:color="auto"/>
              <w:bottom w:val="single" w:sz="4" w:space="0" w:color="auto"/>
              <w:right w:val="single" w:sz="4" w:space="0" w:color="auto"/>
            </w:tcBorders>
            <w:hideMark/>
          </w:tcPr>
          <w:p w14:paraId="49214E51" w14:textId="77777777" w:rsidR="000D69E6" w:rsidRPr="00043DFE" w:rsidRDefault="000D69E6" w:rsidP="00146AF9">
            <w:pPr>
              <w:pStyle w:val="TAC"/>
            </w:pPr>
            <w:r w:rsidRPr="00043DFE">
              <w:t>5.12</w:t>
            </w:r>
            <w:r w:rsidRPr="00043DFE">
              <w:rPr>
                <w:lang w:val="sv-SE"/>
              </w:rPr>
              <w:t xml:space="preserve"> x </w:t>
            </w:r>
            <w:r w:rsidRPr="00043DFE">
              <w:t>K1 (1</w:t>
            </w:r>
            <w:r w:rsidRPr="00043DFE">
              <w:rPr>
                <w:lang w:val="sv-SE"/>
              </w:rPr>
              <w:t xml:space="preserve"> x </w:t>
            </w:r>
            <w:r w:rsidRPr="00043DFE">
              <w:t>K1)</w:t>
            </w:r>
          </w:p>
        </w:tc>
        <w:tc>
          <w:tcPr>
            <w:tcW w:w="0" w:type="auto"/>
            <w:tcBorders>
              <w:top w:val="single" w:sz="4" w:space="0" w:color="auto"/>
              <w:left w:val="single" w:sz="4" w:space="0" w:color="auto"/>
              <w:bottom w:val="single" w:sz="4" w:space="0" w:color="auto"/>
              <w:right w:val="single" w:sz="4" w:space="0" w:color="auto"/>
            </w:tcBorders>
            <w:hideMark/>
          </w:tcPr>
          <w:p w14:paraId="1DC658F6" w14:textId="77777777" w:rsidR="000D69E6" w:rsidRPr="00043DFE" w:rsidRDefault="000D69E6" w:rsidP="00146AF9">
            <w:pPr>
              <w:pStyle w:val="TAC"/>
            </w:pPr>
            <w:r w:rsidRPr="00043DFE">
              <w:t>10.24</w:t>
            </w:r>
            <w:r w:rsidRPr="00043DFE">
              <w:rPr>
                <w:lang w:val="sv-SE"/>
              </w:rPr>
              <w:t xml:space="preserve"> x </w:t>
            </w:r>
            <w:r w:rsidRPr="00043DFE">
              <w:t>K1 (2</w:t>
            </w:r>
            <w:r w:rsidRPr="00043DFE">
              <w:rPr>
                <w:lang w:val="sv-SE"/>
              </w:rPr>
              <w:t xml:space="preserve"> x </w:t>
            </w:r>
            <w:r w:rsidRPr="00043DFE">
              <w:t>K1)</w:t>
            </w:r>
          </w:p>
        </w:tc>
      </w:tr>
      <w:tr w:rsidR="000D69E6" w:rsidRPr="00043DFE" w14:paraId="345575A0"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tcPr>
          <w:p w14:paraId="52A890F4" w14:textId="77777777" w:rsidR="000D69E6" w:rsidRPr="00043DFE" w:rsidRDefault="000D69E6" w:rsidP="00146AF9">
            <w:pPr>
              <w:pStyle w:val="TAC"/>
            </w:pPr>
            <w:r w:rsidRPr="00043DFE">
              <w:t>10.24</w:t>
            </w:r>
          </w:p>
        </w:tc>
        <w:tc>
          <w:tcPr>
            <w:tcW w:w="0" w:type="auto"/>
            <w:tcBorders>
              <w:top w:val="single" w:sz="4" w:space="0" w:color="auto"/>
              <w:left w:val="single" w:sz="4" w:space="0" w:color="auto"/>
              <w:bottom w:val="single" w:sz="4" w:space="0" w:color="auto"/>
              <w:right w:val="single" w:sz="4" w:space="0" w:color="auto"/>
            </w:tcBorders>
          </w:tcPr>
          <w:p w14:paraId="27CDCB57" w14:textId="77777777" w:rsidR="000D69E6" w:rsidRPr="00043DFE" w:rsidRDefault="000D69E6" w:rsidP="00146AF9">
            <w:pPr>
              <w:pStyle w:val="TAC"/>
            </w:pPr>
            <w:r w:rsidRPr="00043DFE">
              <w:t>235.52 x K1 (23 x K1)</w:t>
            </w:r>
          </w:p>
        </w:tc>
        <w:tc>
          <w:tcPr>
            <w:tcW w:w="0" w:type="auto"/>
            <w:tcBorders>
              <w:top w:val="single" w:sz="4" w:space="0" w:color="auto"/>
              <w:left w:val="single" w:sz="4" w:space="0" w:color="auto"/>
              <w:bottom w:val="single" w:sz="4" w:space="0" w:color="auto"/>
              <w:right w:val="single" w:sz="4" w:space="0" w:color="auto"/>
            </w:tcBorders>
          </w:tcPr>
          <w:p w14:paraId="1CFE9542" w14:textId="77777777" w:rsidR="000D69E6" w:rsidRPr="00043DFE" w:rsidRDefault="000D69E6" w:rsidP="00146AF9">
            <w:pPr>
              <w:pStyle w:val="TAC"/>
            </w:pPr>
            <w:r w:rsidRPr="00043DFE">
              <w:t>10.24 x K1 (1 x K1)</w:t>
            </w:r>
          </w:p>
        </w:tc>
        <w:tc>
          <w:tcPr>
            <w:tcW w:w="0" w:type="auto"/>
            <w:tcBorders>
              <w:top w:val="single" w:sz="4" w:space="0" w:color="auto"/>
              <w:left w:val="single" w:sz="4" w:space="0" w:color="auto"/>
              <w:bottom w:val="single" w:sz="4" w:space="0" w:color="auto"/>
              <w:right w:val="single" w:sz="4" w:space="0" w:color="auto"/>
            </w:tcBorders>
          </w:tcPr>
          <w:p w14:paraId="6DB0D7D8" w14:textId="77777777" w:rsidR="000D69E6" w:rsidRPr="00043DFE" w:rsidRDefault="000D69E6" w:rsidP="00146AF9">
            <w:pPr>
              <w:pStyle w:val="TAC"/>
            </w:pPr>
            <w:r w:rsidRPr="00043DFE">
              <w:t>20.48 x K1 (2 x K1)</w:t>
            </w:r>
          </w:p>
        </w:tc>
      </w:tr>
      <w:tr w:rsidR="000D69E6" w:rsidRPr="00043DFE" w14:paraId="68419AB2" w14:textId="77777777" w:rsidTr="00146AF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D8E5437" w14:textId="77777777" w:rsidR="000D69E6" w:rsidRPr="00043DFE" w:rsidRDefault="000D69E6" w:rsidP="00146AF9">
            <w:pPr>
              <w:pStyle w:val="TAN"/>
            </w:pPr>
            <w:r w:rsidRPr="00043DFE">
              <w:rPr>
                <w:snapToGrid w:val="0"/>
              </w:rPr>
              <w:t>Note 1:</w:t>
            </w:r>
            <w:r w:rsidRPr="00043DFE">
              <w:rPr>
                <w:snapToGrid w:val="0"/>
              </w:rPr>
              <w:tab/>
              <w:t xml:space="preserve">K1 = 3 is the measurement relaxation factor applicable for UE fulfilling the </w:t>
            </w:r>
            <w:r w:rsidRPr="00043DFE">
              <w:rPr>
                <w:i/>
                <w:iCs/>
              </w:rPr>
              <w:t>lowMobilityEvaluation</w:t>
            </w:r>
            <w:r w:rsidRPr="00043DFE">
              <w:rPr>
                <w:snapToGrid w:val="0"/>
              </w:rPr>
              <w:t xml:space="preserve"> [2] criterion.</w:t>
            </w:r>
          </w:p>
        </w:tc>
      </w:tr>
    </w:tbl>
    <w:p w14:paraId="37D87AE7" w14:textId="77777777" w:rsidR="000D69E6" w:rsidRPr="00043DFE" w:rsidRDefault="000D69E6" w:rsidP="000D69E6">
      <w:pPr>
        <w:rPr>
          <w:noProof/>
        </w:rPr>
      </w:pPr>
    </w:p>
    <w:p w14:paraId="06EFBA67" w14:textId="262A1045" w:rsidR="000D69E6" w:rsidRPr="00043DFE" w:rsidRDefault="000D69E6" w:rsidP="000D69E6">
      <w:pPr>
        <w:pStyle w:val="TH"/>
        <w:rPr>
          <w:lang w:val="en-US"/>
        </w:rPr>
      </w:pPr>
      <w:r w:rsidRPr="00043DFE">
        <w:rPr>
          <w:lang w:val="en-US"/>
        </w:rPr>
        <w:t>Table 4.2.2.11.2-3: T</w:t>
      </w:r>
      <w:r w:rsidRPr="00043DFE">
        <w:rPr>
          <w:vertAlign w:val="subscript"/>
          <w:lang w:val="en-US"/>
        </w:rPr>
        <w:t>detect,</w:t>
      </w:r>
      <w:r w:rsidRPr="00043DFE">
        <w:rPr>
          <w:vertAlign w:val="subscript"/>
        </w:rPr>
        <w:t xml:space="preserve"> EUTRAN</w:t>
      </w:r>
      <w:r w:rsidRPr="00043DFE">
        <w:rPr>
          <w:vertAlign w:val="subscript"/>
          <w:lang w:val="en-US"/>
        </w:rPr>
        <w:t xml:space="preserve"> _Relax</w:t>
      </w:r>
      <w:r w:rsidRPr="00043DFE">
        <w:rPr>
          <w:lang w:val="en-US"/>
        </w:rPr>
        <w:t>, T</w:t>
      </w:r>
      <w:r w:rsidRPr="00043DFE">
        <w:rPr>
          <w:vertAlign w:val="subscript"/>
          <w:lang w:val="en-US"/>
        </w:rPr>
        <w:t>measure,</w:t>
      </w:r>
      <w:r w:rsidRPr="00043DFE">
        <w:rPr>
          <w:vertAlign w:val="subscript"/>
        </w:rPr>
        <w:t xml:space="preserve"> EUTRAN</w:t>
      </w:r>
      <w:r w:rsidRPr="00043DFE">
        <w:rPr>
          <w:vertAlign w:val="subscript"/>
          <w:lang w:val="en-US"/>
        </w:rPr>
        <w:t xml:space="preserve"> _Relax</w:t>
      </w:r>
      <w:r w:rsidRPr="00043DFE">
        <w:rPr>
          <w:lang w:val="en-US"/>
        </w:rPr>
        <w:t xml:space="preserve"> and T</w:t>
      </w:r>
      <w:r w:rsidRPr="00043DFE">
        <w:rPr>
          <w:vertAlign w:val="subscript"/>
          <w:lang w:val="en-US"/>
        </w:rPr>
        <w:t>evaluate,</w:t>
      </w:r>
      <w:r w:rsidRPr="00043DFE">
        <w:rPr>
          <w:vertAlign w:val="subscript"/>
        </w:rPr>
        <w:t xml:space="preserve"> EUTRAN</w:t>
      </w:r>
      <w:r w:rsidRPr="00043DFE">
        <w:rPr>
          <w:vertAlign w:val="subscript"/>
          <w:lang w:val="en-US"/>
        </w:rPr>
        <w:t xml:space="preserve"> _Relax</w:t>
      </w:r>
      <w:r w:rsidRPr="00043DFE">
        <w:rPr>
          <w:lang w:val="en-US"/>
        </w:rPr>
        <w:t xml:space="preserve"> for UE configured with eDRX_IDLE cycle</w:t>
      </w:r>
      <w:ins w:id="808" w:author="Prashant Sharma" w:date="2023-10-28T20:21:00Z">
        <w:r w:rsidR="005B4B68">
          <w:rPr>
            <w:lang w:val="en-US"/>
          </w:rPr>
          <w:t xml:space="preserve"> greater than 10.24s</w:t>
        </w:r>
      </w:ins>
      <w:r w:rsidRPr="00043DFE">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0D69E6" w:rsidRPr="00043DFE" w14:paraId="42511F15" w14:textId="77777777" w:rsidTr="00146AF9">
        <w:trPr>
          <w:trHeight w:val="1692"/>
        </w:trPr>
        <w:tc>
          <w:tcPr>
            <w:tcW w:w="1198" w:type="dxa"/>
            <w:hideMark/>
          </w:tcPr>
          <w:p w14:paraId="35CEA3A9" w14:textId="77777777" w:rsidR="000D69E6" w:rsidRPr="00043DFE" w:rsidRDefault="000D69E6" w:rsidP="00146AF9">
            <w:pPr>
              <w:pStyle w:val="TAH"/>
              <w:rPr>
                <w:lang w:val="en-US"/>
              </w:rPr>
            </w:pPr>
            <w:r w:rsidRPr="00043DFE">
              <w:t>eDRX_IDLE cycle length [s]</w:t>
            </w:r>
          </w:p>
        </w:tc>
        <w:tc>
          <w:tcPr>
            <w:tcW w:w="751" w:type="dxa"/>
            <w:hideMark/>
          </w:tcPr>
          <w:p w14:paraId="5369649B" w14:textId="77777777" w:rsidR="000D69E6" w:rsidRPr="00043DFE" w:rsidRDefault="000D69E6" w:rsidP="00146AF9">
            <w:pPr>
              <w:pStyle w:val="TAH"/>
              <w:rPr>
                <w:lang w:val="en-US"/>
              </w:rPr>
            </w:pPr>
            <w:r w:rsidRPr="00043DFE">
              <w:t>DRX cycle length [s]</w:t>
            </w:r>
          </w:p>
        </w:tc>
        <w:tc>
          <w:tcPr>
            <w:tcW w:w="930" w:type="dxa"/>
            <w:hideMark/>
          </w:tcPr>
          <w:p w14:paraId="0D4582D3" w14:textId="77777777" w:rsidR="000D69E6" w:rsidRPr="00043DFE" w:rsidRDefault="000D69E6" w:rsidP="00146AF9">
            <w:pPr>
              <w:pStyle w:val="TAH"/>
              <w:rPr>
                <w:lang w:val="en-US"/>
              </w:rPr>
            </w:pPr>
            <w:r w:rsidRPr="00043DFE">
              <w:t>PTW length [s] (number of 1.28s periods)</w:t>
            </w:r>
          </w:p>
        </w:tc>
        <w:tc>
          <w:tcPr>
            <w:tcW w:w="2431" w:type="dxa"/>
            <w:hideMark/>
          </w:tcPr>
          <w:p w14:paraId="3EB89D70" w14:textId="225A912D" w:rsidR="000D69E6" w:rsidRPr="00043DFE" w:rsidRDefault="000D69E6" w:rsidP="00146AF9">
            <w:pPr>
              <w:pStyle w:val="TAH"/>
              <w:rPr>
                <w:szCs w:val="18"/>
                <w:lang w:val="en-US"/>
              </w:rPr>
            </w:pPr>
            <w:r w:rsidRPr="00043DFE">
              <w:rPr>
                <w:szCs w:val="18"/>
                <w:lang w:val="en-US"/>
              </w:rPr>
              <w:t>T</w:t>
            </w:r>
            <w:r w:rsidRPr="00043DFE">
              <w:rPr>
                <w:szCs w:val="18"/>
                <w:vertAlign w:val="subscript"/>
                <w:lang w:val="en-US"/>
              </w:rPr>
              <w:t>detect,</w:t>
            </w:r>
            <w:r w:rsidRPr="00043DFE">
              <w:rPr>
                <w:vertAlign w:val="subscript"/>
              </w:rPr>
              <w:t xml:space="preserve"> </w:t>
            </w:r>
            <w:r w:rsidRPr="00043DFE">
              <w:rPr>
                <w:szCs w:val="18"/>
                <w:vertAlign w:val="subscript"/>
              </w:rPr>
              <w:t>EUTRAN</w:t>
            </w:r>
            <w:r w:rsidRPr="00043DFE">
              <w:rPr>
                <w:szCs w:val="18"/>
                <w:vertAlign w:val="subscript"/>
                <w:lang w:val="en-US"/>
              </w:rPr>
              <w:t xml:space="preserve"> _Relax</w:t>
            </w:r>
            <w:r w:rsidRPr="00043DFE">
              <w:rPr>
                <w:szCs w:val="18"/>
              </w:rPr>
              <w:t xml:space="preserve"> [s] (number of DRX cycles </w:t>
            </w:r>
            <w:del w:id="809" w:author="Prashant Sharma" w:date="2023-10-28T20:20:00Z">
              <w:r w:rsidRPr="00043DFE" w:rsidDel="00F6169C">
                <w:rPr>
                  <w:szCs w:val="18"/>
                </w:rPr>
                <w:delText xml:space="preserve">or eDRX cycles </w:delText>
              </w:r>
            </w:del>
            <w:r w:rsidRPr="00043DFE">
              <w:rPr>
                <w:szCs w:val="18"/>
                <w:vertAlign w:val="superscript"/>
              </w:rPr>
              <w:t>Note 3</w:t>
            </w:r>
            <w:r w:rsidRPr="00043DFE">
              <w:rPr>
                <w:szCs w:val="18"/>
              </w:rPr>
              <w:t>)</w:t>
            </w:r>
          </w:p>
        </w:tc>
        <w:tc>
          <w:tcPr>
            <w:tcW w:w="1860" w:type="dxa"/>
            <w:hideMark/>
          </w:tcPr>
          <w:p w14:paraId="4B7CA1C9" w14:textId="69DB81FD" w:rsidR="000D69E6" w:rsidRPr="00043DFE" w:rsidRDefault="000D69E6" w:rsidP="00146AF9">
            <w:pPr>
              <w:pStyle w:val="TAH"/>
              <w:rPr>
                <w:szCs w:val="18"/>
                <w:lang w:val="en-US"/>
              </w:rPr>
            </w:pPr>
            <w:r w:rsidRPr="00043DFE">
              <w:rPr>
                <w:szCs w:val="18"/>
                <w:lang w:val="en-US"/>
              </w:rPr>
              <w:t>T</w:t>
            </w:r>
            <w:r w:rsidRPr="00043DFE">
              <w:rPr>
                <w:szCs w:val="18"/>
                <w:vertAlign w:val="subscript"/>
                <w:lang w:val="en-US"/>
              </w:rPr>
              <w:t xml:space="preserve">measure, </w:t>
            </w:r>
            <w:r w:rsidRPr="00043DFE">
              <w:rPr>
                <w:szCs w:val="18"/>
                <w:vertAlign w:val="subscript"/>
              </w:rPr>
              <w:t>EUTRAN</w:t>
            </w:r>
            <w:r w:rsidRPr="00043DFE">
              <w:rPr>
                <w:szCs w:val="18"/>
                <w:vertAlign w:val="subscript"/>
                <w:lang w:val="en-US"/>
              </w:rPr>
              <w:t xml:space="preserve"> _Relax</w:t>
            </w:r>
            <w:r w:rsidRPr="00043DFE">
              <w:rPr>
                <w:szCs w:val="18"/>
                <w:lang w:val="en-US"/>
              </w:rPr>
              <w:t xml:space="preserve"> </w:t>
            </w:r>
            <w:r w:rsidRPr="00043DFE">
              <w:rPr>
                <w:szCs w:val="18"/>
              </w:rPr>
              <w:t xml:space="preserve">[s] (number of DRX cycles </w:t>
            </w:r>
            <w:del w:id="810" w:author="Prashant Sharma" w:date="2023-10-28T20:20:00Z">
              <w:r w:rsidRPr="00043DFE" w:rsidDel="00F6169C">
                <w:rPr>
                  <w:szCs w:val="18"/>
                </w:rPr>
                <w:delText xml:space="preserve">or eDRX cycles </w:delText>
              </w:r>
            </w:del>
            <w:r w:rsidRPr="00043DFE">
              <w:rPr>
                <w:szCs w:val="18"/>
                <w:vertAlign w:val="superscript"/>
              </w:rPr>
              <w:t>Note 3</w:t>
            </w:r>
            <w:r w:rsidRPr="00043DFE">
              <w:rPr>
                <w:szCs w:val="18"/>
              </w:rPr>
              <w:t>)</w:t>
            </w:r>
          </w:p>
        </w:tc>
        <w:tc>
          <w:tcPr>
            <w:tcW w:w="1846" w:type="dxa"/>
          </w:tcPr>
          <w:p w14:paraId="07577C88" w14:textId="42E30F1E" w:rsidR="000D69E6" w:rsidRPr="00043DFE" w:rsidRDefault="000D69E6" w:rsidP="00146AF9">
            <w:pPr>
              <w:pStyle w:val="TAH"/>
              <w:rPr>
                <w:szCs w:val="18"/>
                <w:lang w:val="en-US"/>
              </w:rPr>
            </w:pPr>
            <w:r w:rsidRPr="00043DFE">
              <w:rPr>
                <w:szCs w:val="18"/>
                <w:lang w:val="en-US"/>
              </w:rPr>
              <w:t>T</w:t>
            </w:r>
            <w:r w:rsidRPr="00043DFE">
              <w:rPr>
                <w:szCs w:val="18"/>
                <w:vertAlign w:val="subscript"/>
                <w:lang w:val="en-US"/>
              </w:rPr>
              <w:t xml:space="preserve">evaluate, </w:t>
            </w:r>
            <w:r w:rsidRPr="00043DFE">
              <w:rPr>
                <w:szCs w:val="18"/>
                <w:vertAlign w:val="subscript"/>
              </w:rPr>
              <w:t>EUTRAN</w:t>
            </w:r>
            <w:r w:rsidRPr="00043DFE">
              <w:rPr>
                <w:szCs w:val="18"/>
                <w:vertAlign w:val="subscript"/>
                <w:lang w:val="en-US"/>
              </w:rPr>
              <w:t xml:space="preserve"> _Relax </w:t>
            </w:r>
            <w:r w:rsidRPr="00043DFE">
              <w:rPr>
                <w:szCs w:val="18"/>
              </w:rPr>
              <w:t xml:space="preserve">[s] (number of DRX cycles </w:t>
            </w:r>
            <w:del w:id="811" w:author="Prashant Sharma" w:date="2023-10-28T20:20:00Z">
              <w:r w:rsidRPr="00043DFE" w:rsidDel="00F6169C">
                <w:rPr>
                  <w:szCs w:val="18"/>
                </w:rPr>
                <w:delText xml:space="preserve">or eDRX cycles </w:delText>
              </w:r>
            </w:del>
            <w:r w:rsidRPr="00043DFE">
              <w:rPr>
                <w:szCs w:val="18"/>
                <w:vertAlign w:val="superscript"/>
              </w:rPr>
              <w:t>Note 3</w:t>
            </w:r>
            <w:r w:rsidRPr="00043DFE">
              <w:rPr>
                <w:szCs w:val="18"/>
              </w:rPr>
              <w:t>)</w:t>
            </w:r>
          </w:p>
        </w:tc>
      </w:tr>
      <w:tr w:rsidR="000D69E6" w:rsidRPr="00043DFE" w14:paraId="1AAB9769" w14:textId="77777777" w:rsidTr="00146AF9">
        <w:trPr>
          <w:trHeight w:val="673"/>
        </w:trPr>
        <w:tc>
          <w:tcPr>
            <w:tcW w:w="1198" w:type="dxa"/>
            <w:tcBorders>
              <w:bottom w:val="nil"/>
            </w:tcBorders>
            <w:hideMark/>
          </w:tcPr>
          <w:p w14:paraId="3D2252E1" w14:textId="77777777" w:rsidR="000D69E6" w:rsidRPr="00043DFE" w:rsidRDefault="000D69E6" w:rsidP="00146AF9">
            <w:pPr>
              <w:pStyle w:val="TAC"/>
              <w:rPr>
                <w:lang w:val="en-US"/>
              </w:rPr>
            </w:pPr>
            <w:r w:rsidRPr="00043DFE">
              <w:t>20.48 ≤  eDRX_IDLE cycle length ≤[163.84]</w:t>
            </w:r>
          </w:p>
        </w:tc>
        <w:tc>
          <w:tcPr>
            <w:tcW w:w="751" w:type="dxa"/>
            <w:hideMark/>
          </w:tcPr>
          <w:p w14:paraId="68D24AF1" w14:textId="77777777" w:rsidR="000D69E6" w:rsidRPr="00043DFE" w:rsidRDefault="000D69E6" w:rsidP="00146AF9">
            <w:pPr>
              <w:pStyle w:val="TAC"/>
              <w:rPr>
                <w:lang w:val="en-US"/>
              </w:rPr>
            </w:pPr>
            <w:r w:rsidRPr="00043DFE">
              <w:t>0.32</w:t>
            </w:r>
          </w:p>
        </w:tc>
        <w:tc>
          <w:tcPr>
            <w:tcW w:w="930" w:type="dxa"/>
            <w:hideMark/>
          </w:tcPr>
          <w:p w14:paraId="6691EB25" w14:textId="77777777" w:rsidR="000D69E6" w:rsidRPr="00043DFE" w:rsidRDefault="000D69E6" w:rsidP="00146AF9">
            <w:pPr>
              <w:pStyle w:val="TAC"/>
              <w:rPr>
                <w:lang w:val="en-US"/>
              </w:rPr>
            </w:pPr>
            <w:r w:rsidRPr="00043DFE">
              <w:t>≥</w:t>
            </w:r>
            <w:del w:id="812" w:author="Prashant Sharma" w:date="2023-10-28T20:21:00Z">
              <w:r w:rsidRPr="00043DFE" w:rsidDel="005B4B68">
                <w:rPr>
                  <w:lang w:val="en-US"/>
                </w:rPr>
                <w:delText>[</w:delText>
              </w:r>
            </w:del>
            <w:r w:rsidRPr="00043DFE">
              <w:t>3.84</w:t>
            </w:r>
            <w:del w:id="813" w:author="Prashant Sharma" w:date="2023-10-28T20:21:00Z">
              <w:r w:rsidRPr="00043DFE" w:rsidDel="005B4B68">
                <w:delText>]</w:delText>
              </w:r>
            </w:del>
            <w:r w:rsidRPr="00043DFE">
              <w:t xml:space="preserve"> (</w:t>
            </w:r>
            <w:del w:id="814" w:author="Prashant Sharma" w:date="2023-10-28T20:21:00Z">
              <w:r w:rsidRPr="00043DFE" w:rsidDel="005B4B68">
                <w:delText>[</w:delText>
              </w:r>
            </w:del>
            <w:r w:rsidRPr="00043DFE">
              <w:t>3</w:t>
            </w:r>
            <w:del w:id="815" w:author="Prashant Sharma" w:date="2023-10-28T20:21:00Z">
              <w:r w:rsidRPr="00043DFE" w:rsidDel="005B4B68">
                <w:delText>]</w:delText>
              </w:r>
            </w:del>
            <w:r w:rsidRPr="00043DFE">
              <w:t>)</w:t>
            </w:r>
          </w:p>
        </w:tc>
        <w:tc>
          <w:tcPr>
            <w:tcW w:w="2431" w:type="dxa"/>
            <w:tcBorders>
              <w:bottom w:val="nil"/>
            </w:tcBorders>
            <w:hideMark/>
          </w:tcPr>
          <w:p w14:paraId="06F6E45B" w14:textId="77777777" w:rsidR="000D69E6" w:rsidRPr="00043DFE" w:rsidRDefault="000D69E6" w:rsidP="00146AF9">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48A3187A" w14:textId="77777777" w:rsidR="000D69E6" w:rsidRPr="00043DFE" w:rsidRDefault="000D69E6" w:rsidP="00146AF9">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33EEDA9C" w14:textId="77777777" w:rsidR="000D69E6" w:rsidRPr="00043DFE" w:rsidRDefault="000D69E6" w:rsidP="00146AF9">
            <w:pPr>
              <w:pStyle w:val="TAC"/>
            </w:pPr>
            <w:r w:rsidRPr="00043DFE">
              <w:t>0.32 x K1 (1 x K1)</w:t>
            </w:r>
          </w:p>
        </w:tc>
        <w:tc>
          <w:tcPr>
            <w:tcW w:w="1846" w:type="dxa"/>
          </w:tcPr>
          <w:p w14:paraId="6D4567CA" w14:textId="77777777" w:rsidR="000D69E6" w:rsidRPr="00043DFE" w:rsidRDefault="000D69E6" w:rsidP="00146AF9">
            <w:pPr>
              <w:pStyle w:val="TAC"/>
            </w:pPr>
            <w:r w:rsidRPr="00043DFE">
              <w:t>0.64 x K1 (2 x K1)</w:t>
            </w:r>
          </w:p>
        </w:tc>
      </w:tr>
      <w:tr w:rsidR="000D69E6" w:rsidRPr="00043DFE" w14:paraId="50520DE8" w14:textId="77777777" w:rsidTr="00146AF9">
        <w:trPr>
          <w:trHeight w:val="336"/>
        </w:trPr>
        <w:tc>
          <w:tcPr>
            <w:tcW w:w="1198" w:type="dxa"/>
            <w:tcBorders>
              <w:top w:val="nil"/>
              <w:bottom w:val="nil"/>
            </w:tcBorders>
            <w:hideMark/>
          </w:tcPr>
          <w:p w14:paraId="43DC67B1" w14:textId="77777777" w:rsidR="000D69E6" w:rsidRPr="00043DFE" w:rsidRDefault="000D69E6" w:rsidP="00146AF9">
            <w:pPr>
              <w:pStyle w:val="TAC"/>
              <w:rPr>
                <w:lang w:val="en-US"/>
              </w:rPr>
            </w:pPr>
          </w:p>
        </w:tc>
        <w:tc>
          <w:tcPr>
            <w:tcW w:w="751" w:type="dxa"/>
            <w:hideMark/>
          </w:tcPr>
          <w:p w14:paraId="7982D540" w14:textId="77777777" w:rsidR="000D69E6" w:rsidRPr="00043DFE" w:rsidRDefault="000D69E6" w:rsidP="00146AF9">
            <w:pPr>
              <w:pStyle w:val="TAC"/>
              <w:rPr>
                <w:lang w:val="en-US"/>
              </w:rPr>
            </w:pPr>
            <w:r w:rsidRPr="00043DFE">
              <w:t>0.64</w:t>
            </w:r>
          </w:p>
        </w:tc>
        <w:tc>
          <w:tcPr>
            <w:tcW w:w="930" w:type="dxa"/>
            <w:hideMark/>
          </w:tcPr>
          <w:p w14:paraId="2B3C044B" w14:textId="77777777" w:rsidR="000D69E6" w:rsidRPr="00043DFE" w:rsidRDefault="000D69E6" w:rsidP="00146AF9">
            <w:pPr>
              <w:pStyle w:val="TAC"/>
              <w:rPr>
                <w:lang w:val="en-US"/>
              </w:rPr>
            </w:pPr>
            <w:r w:rsidRPr="00043DFE">
              <w:t>≥</w:t>
            </w:r>
            <w:del w:id="816" w:author="Prashant Sharma" w:date="2023-10-28T20:21:00Z">
              <w:r w:rsidRPr="00043DFE" w:rsidDel="005B4B68">
                <w:rPr>
                  <w:lang w:val="en-US"/>
                </w:rPr>
                <w:delText>[</w:delText>
              </w:r>
            </w:del>
            <w:r w:rsidRPr="00043DFE">
              <w:t>3.84</w:t>
            </w:r>
            <w:del w:id="817" w:author="Prashant Sharma" w:date="2023-10-28T20:21:00Z">
              <w:r w:rsidRPr="00043DFE" w:rsidDel="005B4B68">
                <w:delText>]</w:delText>
              </w:r>
            </w:del>
            <w:r w:rsidRPr="00043DFE">
              <w:t xml:space="preserve"> (</w:t>
            </w:r>
            <w:del w:id="818" w:author="Prashant Sharma" w:date="2023-10-28T20:21:00Z">
              <w:r w:rsidRPr="00043DFE" w:rsidDel="005B4B68">
                <w:delText>[</w:delText>
              </w:r>
            </w:del>
            <w:r w:rsidRPr="00043DFE">
              <w:t>3</w:t>
            </w:r>
            <w:del w:id="819" w:author="Prashant Sharma" w:date="2023-10-28T20:21:00Z">
              <w:r w:rsidRPr="00043DFE" w:rsidDel="005B4B68">
                <w:delText>]</w:delText>
              </w:r>
            </w:del>
            <w:r w:rsidRPr="00043DFE">
              <w:t>)</w:t>
            </w:r>
          </w:p>
        </w:tc>
        <w:tc>
          <w:tcPr>
            <w:tcW w:w="2431" w:type="dxa"/>
            <w:tcBorders>
              <w:top w:val="nil"/>
              <w:bottom w:val="nil"/>
            </w:tcBorders>
            <w:hideMark/>
          </w:tcPr>
          <w:p w14:paraId="387D7774" w14:textId="77777777" w:rsidR="000D69E6" w:rsidRPr="00043DFE" w:rsidRDefault="000D69E6" w:rsidP="00146AF9">
            <w:pPr>
              <w:pStyle w:val="TAC"/>
              <w:rPr>
                <w:lang w:val="en-US"/>
              </w:rPr>
            </w:pPr>
          </w:p>
        </w:tc>
        <w:tc>
          <w:tcPr>
            <w:tcW w:w="1860" w:type="dxa"/>
            <w:hideMark/>
          </w:tcPr>
          <w:p w14:paraId="405C7E8C" w14:textId="77777777" w:rsidR="000D69E6" w:rsidRPr="00043DFE" w:rsidRDefault="000D69E6" w:rsidP="00146AF9">
            <w:pPr>
              <w:pStyle w:val="TAC"/>
            </w:pPr>
            <w:r w:rsidRPr="00043DFE">
              <w:t>0.64 x K1 (1 x K1)</w:t>
            </w:r>
          </w:p>
        </w:tc>
        <w:tc>
          <w:tcPr>
            <w:tcW w:w="1846" w:type="dxa"/>
          </w:tcPr>
          <w:p w14:paraId="376F9FCB" w14:textId="77777777" w:rsidR="000D69E6" w:rsidRPr="00043DFE" w:rsidRDefault="000D69E6" w:rsidP="00146AF9">
            <w:pPr>
              <w:pStyle w:val="TAC"/>
            </w:pPr>
            <w:r w:rsidRPr="00043DFE">
              <w:t>1.28 x K1 (2 x K1)</w:t>
            </w:r>
          </w:p>
        </w:tc>
      </w:tr>
      <w:tr w:rsidR="000D69E6" w:rsidRPr="00043DFE" w14:paraId="63AD0132" w14:textId="77777777" w:rsidTr="00146AF9">
        <w:trPr>
          <w:trHeight w:val="336"/>
        </w:trPr>
        <w:tc>
          <w:tcPr>
            <w:tcW w:w="1198" w:type="dxa"/>
            <w:tcBorders>
              <w:top w:val="nil"/>
              <w:bottom w:val="nil"/>
            </w:tcBorders>
            <w:hideMark/>
          </w:tcPr>
          <w:p w14:paraId="76EC4AFB" w14:textId="77777777" w:rsidR="000D69E6" w:rsidRPr="00043DFE" w:rsidRDefault="000D69E6" w:rsidP="00146AF9">
            <w:pPr>
              <w:pStyle w:val="TAC"/>
              <w:rPr>
                <w:lang w:val="en-US"/>
              </w:rPr>
            </w:pPr>
          </w:p>
        </w:tc>
        <w:tc>
          <w:tcPr>
            <w:tcW w:w="751" w:type="dxa"/>
            <w:hideMark/>
          </w:tcPr>
          <w:p w14:paraId="620566E2" w14:textId="77777777" w:rsidR="000D69E6" w:rsidRPr="00043DFE" w:rsidRDefault="000D69E6" w:rsidP="00146AF9">
            <w:pPr>
              <w:pStyle w:val="TAC"/>
              <w:rPr>
                <w:lang w:val="en-US"/>
              </w:rPr>
            </w:pPr>
            <w:r w:rsidRPr="00043DFE">
              <w:t>1.28</w:t>
            </w:r>
          </w:p>
        </w:tc>
        <w:tc>
          <w:tcPr>
            <w:tcW w:w="930" w:type="dxa"/>
            <w:hideMark/>
          </w:tcPr>
          <w:p w14:paraId="0448D4EE" w14:textId="77777777" w:rsidR="000D69E6" w:rsidRPr="00043DFE" w:rsidRDefault="000D69E6" w:rsidP="00146AF9">
            <w:pPr>
              <w:pStyle w:val="TAC"/>
              <w:rPr>
                <w:lang w:val="en-US"/>
              </w:rPr>
            </w:pPr>
            <w:r w:rsidRPr="00043DFE">
              <w:t>≥</w:t>
            </w:r>
            <w:del w:id="820" w:author="Prashant Sharma" w:date="2023-10-28T20:22:00Z">
              <w:r w:rsidRPr="00043DFE" w:rsidDel="005B4B68">
                <w:delText>[</w:delText>
              </w:r>
            </w:del>
            <w:r w:rsidRPr="00043DFE">
              <w:t>7.68</w:t>
            </w:r>
            <w:del w:id="821" w:author="Prashant Sharma" w:date="2023-10-28T20:22:00Z">
              <w:r w:rsidRPr="00043DFE" w:rsidDel="005B4B68">
                <w:delText>]</w:delText>
              </w:r>
            </w:del>
            <w:r w:rsidRPr="00043DFE">
              <w:t xml:space="preserve"> (</w:t>
            </w:r>
            <w:del w:id="822" w:author="Prashant Sharma" w:date="2023-10-28T20:22:00Z">
              <w:r w:rsidRPr="00043DFE" w:rsidDel="005B4B68">
                <w:delText>[</w:delText>
              </w:r>
            </w:del>
            <w:r w:rsidRPr="00043DFE">
              <w:t>6</w:t>
            </w:r>
            <w:del w:id="823" w:author="Prashant Sharma" w:date="2023-10-28T20:22:00Z">
              <w:r w:rsidRPr="00043DFE" w:rsidDel="005B4B68">
                <w:delText>]</w:delText>
              </w:r>
            </w:del>
            <w:r w:rsidRPr="00043DFE">
              <w:t>)</w:t>
            </w:r>
          </w:p>
        </w:tc>
        <w:tc>
          <w:tcPr>
            <w:tcW w:w="2431" w:type="dxa"/>
            <w:tcBorders>
              <w:top w:val="nil"/>
              <w:bottom w:val="nil"/>
            </w:tcBorders>
            <w:hideMark/>
          </w:tcPr>
          <w:p w14:paraId="791D665B" w14:textId="77777777" w:rsidR="000D69E6" w:rsidRPr="00043DFE" w:rsidRDefault="000D69E6" w:rsidP="00146AF9">
            <w:pPr>
              <w:pStyle w:val="TAC"/>
              <w:rPr>
                <w:lang w:val="en-US"/>
              </w:rPr>
            </w:pPr>
          </w:p>
        </w:tc>
        <w:tc>
          <w:tcPr>
            <w:tcW w:w="1860" w:type="dxa"/>
            <w:hideMark/>
          </w:tcPr>
          <w:p w14:paraId="77EC9E3A" w14:textId="77777777" w:rsidR="000D69E6" w:rsidRPr="00043DFE" w:rsidRDefault="000D69E6" w:rsidP="00146AF9">
            <w:pPr>
              <w:pStyle w:val="TAC"/>
            </w:pPr>
            <w:r w:rsidRPr="00043DFE">
              <w:t>1.28 x K1 (1 x K1)</w:t>
            </w:r>
          </w:p>
        </w:tc>
        <w:tc>
          <w:tcPr>
            <w:tcW w:w="1846" w:type="dxa"/>
          </w:tcPr>
          <w:p w14:paraId="4B7F09EF" w14:textId="77777777" w:rsidR="000D69E6" w:rsidRPr="00043DFE" w:rsidRDefault="000D69E6" w:rsidP="00146AF9">
            <w:pPr>
              <w:pStyle w:val="TAC"/>
            </w:pPr>
            <w:r w:rsidRPr="00043DFE">
              <w:t>2.56 x K1 (2 x K1)</w:t>
            </w:r>
          </w:p>
        </w:tc>
      </w:tr>
      <w:tr w:rsidR="000D69E6" w:rsidRPr="00043DFE" w14:paraId="170A33BB" w14:textId="77777777" w:rsidTr="00146AF9">
        <w:trPr>
          <w:trHeight w:val="336"/>
        </w:trPr>
        <w:tc>
          <w:tcPr>
            <w:tcW w:w="1198" w:type="dxa"/>
            <w:tcBorders>
              <w:top w:val="nil"/>
            </w:tcBorders>
            <w:hideMark/>
          </w:tcPr>
          <w:p w14:paraId="7F13C02A" w14:textId="77777777" w:rsidR="000D69E6" w:rsidRPr="00043DFE" w:rsidRDefault="000D69E6" w:rsidP="00146AF9">
            <w:pPr>
              <w:pStyle w:val="TAC"/>
              <w:rPr>
                <w:lang w:val="en-US"/>
              </w:rPr>
            </w:pPr>
          </w:p>
        </w:tc>
        <w:tc>
          <w:tcPr>
            <w:tcW w:w="751" w:type="dxa"/>
            <w:hideMark/>
          </w:tcPr>
          <w:p w14:paraId="33C005C4" w14:textId="77777777" w:rsidR="000D69E6" w:rsidRPr="00043DFE" w:rsidRDefault="000D69E6" w:rsidP="00146AF9">
            <w:pPr>
              <w:pStyle w:val="TAC"/>
              <w:rPr>
                <w:lang w:val="en-US"/>
              </w:rPr>
            </w:pPr>
            <w:r w:rsidRPr="00043DFE">
              <w:t>2.56</w:t>
            </w:r>
          </w:p>
        </w:tc>
        <w:tc>
          <w:tcPr>
            <w:tcW w:w="930" w:type="dxa"/>
            <w:hideMark/>
          </w:tcPr>
          <w:p w14:paraId="68AA0971" w14:textId="77777777" w:rsidR="000D69E6" w:rsidRPr="00043DFE" w:rsidRDefault="000D69E6" w:rsidP="00146AF9">
            <w:pPr>
              <w:pStyle w:val="TAC"/>
              <w:rPr>
                <w:lang w:val="en-US"/>
              </w:rPr>
            </w:pPr>
            <w:r w:rsidRPr="00043DFE">
              <w:t>≥</w:t>
            </w:r>
            <w:del w:id="824" w:author="Prashant Sharma" w:date="2023-10-28T20:22:00Z">
              <w:r w:rsidRPr="00043DFE" w:rsidDel="005B4B68">
                <w:delText>[</w:delText>
              </w:r>
            </w:del>
            <w:r w:rsidRPr="00043DFE">
              <w:t>15.36</w:t>
            </w:r>
            <w:del w:id="825" w:author="Prashant Sharma" w:date="2023-10-28T20:22:00Z">
              <w:r w:rsidRPr="00043DFE" w:rsidDel="005B4B68">
                <w:delText>]</w:delText>
              </w:r>
            </w:del>
            <w:r w:rsidRPr="00043DFE">
              <w:t xml:space="preserve"> (</w:t>
            </w:r>
            <w:del w:id="826" w:author="Prashant Sharma" w:date="2023-10-28T20:22:00Z">
              <w:r w:rsidRPr="00043DFE" w:rsidDel="005B4B68">
                <w:delText>[</w:delText>
              </w:r>
            </w:del>
            <w:r w:rsidRPr="00043DFE">
              <w:t>12</w:t>
            </w:r>
            <w:del w:id="827" w:author="Prashant Sharma" w:date="2023-10-28T20:22:00Z">
              <w:r w:rsidRPr="00043DFE" w:rsidDel="005B4B68">
                <w:delText>]</w:delText>
              </w:r>
            </w:del>
            <w:r w:rsidRPr="00043DFE">
              <w:t>)</w:t>
            </w:r>
          </w:p>
        </w:tc>
        <w:tc>
          <w:tcPr>
            <w:tcW w:w="2431" w:type="dxa"/>
            <w:tcBorders>
              <w:top w:val="nil"/>
            </w:tcBorders>
            <w:hideMark/>
          </w:tcPr>
          <w:p w14:paraId="5E391AB3" w14:textId="77777777" w:rsidR="000D69E6" w:rsidRPr="00043DFE" w:rsidRDefault="000D69E6" w:rsidP="00146AF9">
            <w:pPr>
              <w:pStyle w:val="TAC"/>
              <w:rPr>
                <w:lang w:val="en-US"/>
              </w:rPr>
            </w:pPr>
          </w:p>
        </w:tc>
        <w:tc>
          <w:tcPr>
            <w:tcW w:w="1860" w:type="dxa"/>
            <w:hideMark/>
          </w:tcPr>
          <w:p w14:paraId="4FC23F62" w14:textId="77777777" w:rsidR="000D69E6" w:rsidRPr="00043DFE" w:rsidRDefault="000D69E6" w:rsidP="00146AF9">
            <w:pPr>
              <w:pStyle w:val="TAC"/>
            </w:pPr>
            <w:r w:rsidRPr="00043DFE">
              <w:t>2.56 x K1 (1 x K1)</w:t>
            </w:r>
          </w:p>
        </w:tc>
        <w:tc>
          <w:tcPr>
            <w:tcW w:w="1846" w:type="dxa"/>
          </w:tcPr>
          <w:p w14:paraId="6A068431" w14:textId="77777777" w:rsidR="000D69E6" w:rsidRPr="00043DFE" w:rsidRDefault="000D69E6" w:rsidP="00146AF9">
            <w:pPr>
              <w:pStyle w:val="TAC"/>
            </w:pPr>
            <w:r w:rsidRPr="00043DFE">
              <w:t>5.12 x K1 (2 x K1)</w:t>
            </w:r>
          </w:p>
        </w:tc>
      </w:tr>
      <w:tr w:rsidR="000D69E6" w:rsidRPr="00043DFE" w14:paraId="783CCA22" w14:textId="77777777" w:rsidTr="00146AF9">
        <w:trPr>
          <w:trHeight w:val="336"/>
        </w:trPr>
        <w:tc>
          <w:tcPr>
            <w:tcW w:w="9016" w:type="dxa"/>
            <w:gridSpan w:val="6"/>
          </w:tcPr>
          <w:p w14:paraId="7D6F3DEF" w14:textId="13C6F236" w:rsidR="000D69E6" w:rsidRPr="00043DFE" w:rsidRDefault="000D69E6" w:rsidP="00146AF9">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del w:id="828" w:author="Prashant Sharma" w:date="2023-10-28T20:22:00Z">
              <w:r w:rsidRPr="00043DFE" w:rsidDel="005B4B68">
                <w:rPr>
                  <w:snapToGrid w:val="0"/>
                </w:rPr>
                <w:delText>is given for</w:delText>
              </w:r>
            </w:del>
            <w:ins w:id="829" w:author="Prashant Sharma" w:date="2023-10-28T20:22:00Z">
              <w:r w:rsidR="005B4B68">
                <w:rPr>
                  <w:snapToGrid w:val="0"/>
                </w:rPr>
                <w:t>correspond to</w:t>
              </w:r>
            </w:ins>
            <w:r w:rsidRPr="00043DFE">
              <w:rPr>
                <w:snapToGrid w:val="0"/>
              </w:rPr>
              <w:t xml:space="preserve"> the DRX cycles within PTWs.</w:t>
            </w:r>
          </w:p>
          <w:p w14:paraId="2FA7F216" w14:textId="77777777" w:rsidR="000D69E6" w:rsidRPr="00043DFE" w:rsidRDefault="000D69E6" w:rsidP="00146AF9">
            <w:pPr>
              <w:pStyle w:val="TAN"/>
              <w:rPr>
                <w:snapToGrid w:val="0"/>
              </w:rPr>
            </w:pPr>
            <w:r w:rsidRPr="00043DFE">
              <w:rPr>
                <w:snapToGrid w:val="0"/>
              </w:rPr>
              <w:t>Note 2</w:t>
            </w:r>
            <w:r w:rsidRPr="00043DFE">
              <w:t>:</w:t>
            </w:r>
            <w:r w:rsidRPr="00043DFE">
              <w:rPr>
                <w:lang w:val="en-US"/>
              </w:rPr>
              <w:tab/>
            </w:r>
            <w:r w:rsidRPr="00043DFE">
              <w:rPr>
                <w:snapToGrid w:val="0"/>
              </w:rPr>
              <w:t>The eDRX_IDLE cycle lengths are as specified in Section 10.5.5.32 of TS 24.008 [34].</w:t>
            </w:r>
          </w:p>
          <w:p w14:paraId="58FEFDFF" w14:textId="751F2C6A" w:rsidR="000D69E6" w:rsidRPr="00043DFE" w:rsidRDefault="000D69E6" w:rsidP="00146AF9">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m:t>
                      </m:r>
                      <m:r>
                        <w:ins w:id="830" w:author="Prashant Sharma" w:date="2023-10-30T14:12:00Z">
                          <m:rPr>
                            <m:sty m:val="p"/>
                          </m:rPr>
                          <w:rPr>
                            <w:rFonts w:ascii="Cambria Math" w:hAnsi="Cambria Math" w:cs="Arial"/>
                            <w:szCs w:val="18"/>
                            <w:vertAlign w:val="subscript"/>
                            <w:lang w:val="en-US"/>
                          </w:rPr>
                          <m:t>EUTRAN_Relax</m:t>
                        </w:ins>
                      </m:r>
                      <m:r>
                        <w:del w:id="831" w:author="Prashant Sharma" w:date="2023-10-30T14:12:00Z">
                          <m:rPr>
                            <m:sty m:val="p"/>
                          </m:rPr>
                          <w:rPr>
                            <w:rFonts w:ascii="Cambria Math" w:hAnsi="Cambria Math" w:cs="Arial"/>
                            <w:szCs w:val="18"/>
                            <w:vertAlign w:val="subscript"/>
                            <w:lang w:val="en-US"/>
                          </w:rPr>
                          <m:t>NR_Intra</m:t>
                        </w:del>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49630ED4" w14:textId="77777777" w:rsidR="000D69E6" w:rsidRPr="00043DFE" w:rsidRDefault="000D69E6" w:rsidP="00146AF9">
            <w:pPr>
              <w:pStyle w:val="TAN"/>
              <w:rPr>
                <w:snapToGrid w:val="0"/>
              </w:rPr>
            </w:pPr>
            <w:r w:rsidRPr="00043DFE">
              <w:rPr>
                <w:snapToGrid w:val="0"/>
              </w:rPr>
              <w:t>Note 4:</w:t>
            </w:r>
            <w:r w:rsidRPr="00043DFE">
              <w:rPr>
                <w:snapToGrid w:val="0"/>
              </w:rPr>
              <w:tab/>
              <w:t xml:space="preserve">K1 = 3 is the measurement relaxation factor applicable for UE fulfilling the </w:t>
            </w:r>
            <w:r w:rsidRPr="00043DFE">
              <w:rPr>
                <w:i/>
                <w:iCs/>
              </w:rPr>
              <w:t>lowMobilityEvaluation</w:t>
            </w:r>
            <w:r w:rsidRPr="00043DFE">
              <w:rPr>
                <w:snapToGrid w:val="0"/>
              </w:rPr>
              <w:t xml:space="preserve"> [2] criterion.</w:t>
            </w:r>
          </w:p>
        </w:tc>
      </w:tr>
    </w:tbl>
    <w:p w14:paraId="4F236280" w14:textId="77777777" w:rsidR="000D69E6" w:rsidRPr="00F52E47" w:rsidRDefault="000D69E6" w:rsidP="000D69E6">
      <w:pPr>
        <w:rPr>
          <w:lang w:eastAsia="zh-CN"/>
        </w:rPr>
      </w:pPr>
    </w:p>
    <w:p w14:paraId="1B86B4EC" w14:textId="77777777" w:rsidR="000D69E6" w:rsidRDefault="000D69E6" w:rsidP="000D69E6">
      <w:pPr>
        <w:pStyle w:val="Heading5"/>
        <w:rPr>
          <w:lang w:val="en-US" w:eastAsia="zh-CN"/>
        </w:rPr>
      </w:pPr>
      <w:r>
        <w:rPr>
          <w:lang w:val="en-US" w:eastAsia="zh-CN"/>
        </w:rPr>
        <w:t>4.2.2.11.3</w:t>
      </w:r>
      <w:r w:rsidRPr="00885F53">
        <w:rPr>
          <w:lang w:val="en-US" w:eastAsia="zh-CN"/>
        </w:rPr>
        <w:tab/>
      </w:r>
      <w:r>
        <w:rPr>
          <w:lang w:val="en-US" w:eastAsia="zh-CN"/>
        </w:rPr>
        <w:t>Measurements for UE fulfilling with not-at-cell edge criterion</w:t>
      </w:r>
    </w:p>
    <w:p w14:paraId="19D79535" w14:textId="77777777" w:rsidR="000D69E6" w:rsidRDefault="000D69E6" w:rsidP="000D69E6">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7E83D310" w14:textId="77777777" w:rsidR="000D69E6" w:rsidRPr="00BE23A5" w:rsidRDefault="000D69E6" w:rsidP="000D69E6">
      <w:pPr>
        <w:pStyle w:val="B10"/>
        <w:rPr>
          <w:lang w:eastAsia="zh-CN"/>
        </w:rPr>
      </w:pPr>
      <w:r>
        <w:rPr>
          <w:lang w:eastAsia="zh-CN"/>
        </w:rPr>
        <w:t>-</w:t>
      </w:r>
      <w:r>
        <w:rPr>
          <w:lang w:eastAsia="zh-CN"/>
        </w:rPr>
        <w:tab/>
      </w:r>
      <w:r w:rsidRPr="00AD77EE">
        <w:rPr>
          <w:lang w:eastAsia="zh-CN"/>
        </w:rPr>
        <w:t xml:space="preserve">T331 timer is not running for EMR measurements on </w:t>
      </w:r>
      <w:r w:rsidRPr="0039265E">
        <w:rPr>
          <w:lang w:eastAsia="zh-CN"/>
        </w:rPr>
        <w:t>inter-RAT E-UTRAN</w:t>
      </w:r>
      <w:r>
        <w:rPr>
          <w:lang w:eastAsia="zh-CN"/>
        </w:rPr>
        <w:t>, and</w:t>
      </w:r>
    </w:p>
    <w:p w14:paraId="22451196" w14:textId="77777777" w:rsidR="000D69E6" w:rsidRPr="00AD77EE" w:rsidRDefault="000D69E6" w:rsidP="000D69E6">
      <w:pPr>
        <w:pStyle w:val="B10"/>
        <w:rPr>
          <w:lang w:eastAsia="zh-CN"/>
        </w:rPr>
      </w:pPr>
      <w:r>
        <w:rPr>
          <w:lang w:eastAsia="zh-CN"/>
        </w:rPr>
        <w:t>-</w:t>
      </w:r>
      <w:r>
        <w:rPr>
          <w:lang w:eastAsia="zh-CN"/>
        </w:rPr>
        <w:tab/>
      </w:r>
      <w:r w:rsidRPr="000D542C">
        <w:rPr>
          <w:lang w:eastAsia="zh-CN"/>
        </w:rPr>
        <w:t xml:space="preserve">UE is </w:t>
      </w:r>
      <w:r w:rsidRPr="00AD77EE">
        <w:rPr>
          <w:lang w:eastAsia="zh-CN"/>
        </w:rPr>
        <w:t xml:space="preserve">configured with </w:t>
      </w:r>
      <w:r w:rsidRPr="00485479">
        <w:rPr>
          <w:i/>
          <w:iCs/>
          <w:lang w:eastAsia="zh-CN"/>
        </w:rPr>
        <w:t>cellEdgeEvaluation</w:t>
      </w:r>
      <w:r>
        <w:rPr>
          <w:i/>
          <w:iCs/>
          <w:lang w:eastAsia="zh-CN"/>
        </w:rPr>
        <w:t xml:space="preserve"> </w:t>
      </w:r>
      <w:r>
        <w:rPr>
          <w:lang w:eastAsia="zh-CN"/>
        </w:rPr>
        <w:t>[2] criterion and UE has fulfilled</w:t>
      </w:r>
      <w:r w:rsidRPr="000D542C">
        <w:rPr>
          <w:lang w:eastAsia="zh-CN"/>
        </w:rPr>
        <w:t>,</w:t>
      </w:r>
      <w:r w:rsidRPr="00AD77EE">
        <w:rPr>
          <w:lang w:eastAsia="zh-CN"/>
        </w:rPr>
        <w:t xml:space="preserve"> or </w:t>
      </w:r>
    </w:p>
    <w:p w14:paraId="4EC07C3C" w14:textId="77777777" w:rsidR="000D69E6" w:rsidRPr="00AD77EE" w:rsidRDefault="000D69E6" w:rsidP="000D69E6">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Pr="001C6668">
        <w:rPr>
          <w:i/>
          <w:iCs/>
          <w:lang w:eastAsia="zh-CN"/>
        </w:rPr>
        <w:t>lowMobilityEvaluation</w:t>
      </w:r>
      <w:r w:rsidRPr="00485479" w:rsidDel="00AA579A">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AD77EE">
        <w:rPr>
          <w:lang w:eastAsia="zh-CN"/>
        </w:rPr>
        <w:t xml:space="preserve">, </w:t>
      </w:r>
      <w:r>
        <w:rPr>
          <w:lang w:eastAsia="zh-CN"/>
        </w:rPr>
        <w:t>and</w:t>
      </w:r>
    </w:p>
    <w:p w14:paraId="496AF458" w14:textId="77777777" w:rsidR="000D69E6" w:rsidRPr="00AD77EE" w:rsidRDefault="000D69E6" w:rsidP="000D69E6">
      <w:pPr>
        <w:pStyle w:val="B10"/>
        <w:rPr>
          <w:lang w:eastAsia="zh-CN"/>
        </w:rPr>
      </w:pPr>
      <w:r>
        <w:rPr>
          <w:lang w:eastAsia="zh-CN"/>
        </w:rPr>
        <w:t>-</w:t>
      </w:r>
      <w:r>
        <w:rPr>
          <w:lang w:eastAsia="zh-CN"/>
        </w:rPr>
        <w:tab/>
      </w:r>
      <w:r w:rsidRPr="00683333">
        <w:rPr>
          <w:lang w:eastAsia="zh-CN"/>
        </w:rPr>
        <w:t xml:space="preserve">UE </w:t>
      </w:r>
      <w:r w:rsidRPr="00AD77EE">
        <w:rPr>
          <w:lang w:eastAsia="zh-CN"/>
        </w:rPr>
        <w:t>has fulfilled only th</w:t>
      </w:r>
      <w:r>
        <w:rPr>
          <w:lang w:eastAsia="zh-CN"/>
        </w:rPr>
        <w:t xml:space="preserve">e </w:t>
      </w:r>
      <w:r w:rsidRPr="00485479">
        <w:rPr>
          <w:i/>
          <w:iCs/>
          <w:lang w:eastAsia="zh-CN"/>
        </w:rPr>
        <w:t>cellEdgeEvaluation</w:t>
      </w:r>
      <w:r>
        <w:rPr>
          <w:i/>
          <w:iCs/>
          <w:lang w:eastAsia="zh-CN"/>
        </w:rPr>
        <w:t xml:space="preserve"> </w:t>
      </w:r>
      <w:r>
        <w:rPr>
          <w:lang w:eastAsia="zh-CN"/>
        </w:rPr>
        <w:t>[2] criterion.</w:t>
      </w:r>
    </w:p>
    <w:p w14:paraId="272CB90D" w14:textId="77777777" w:rsidR="000D69E6" w:rsidRPr="00AD77EE" w:rsidRDefault="000D69E6" w:rsidP="000D69E6">
      <w:pPr>
        <w:rPr>
          <w:lang w:eastAsia="zh-CN"/>
        </w:rPr>
      </w:pPr>
      <w:r>
        <w:rPr>
          <w:lang w:eastAsia="zh-CN"/>
        </w:rPr>
        <w:t xml:space="preserve">The UE shall not relax measurements on </w:t>
      </w:r>
      <w:r>
        <w:rPr>
          <w:noProof/>
        </w:rPr>
        <w:t xml:space="preserve">inter-RAT E-UTRAN </w:t>
      </w:r>
      <w:r>
        <w:t>carriers configured for idle mode CA/DC measurements (defined in clause 4.4) while T331</w:t>
      </w:r>
      <w:r w:rsidRPr="00736EB3">
        <w:t xml:space="preserve"> </w:t>
      </w:r>
      <w:r>
        <w:t>is running.</w:t>
      </w:r>
    </w:p>
    <w:p w14:paraId="79C3DC78" w14:textId="77777777" w:rsidR="000D69E6" w:rsidRDefault="000D69E6" w:rsidP="000D69E6">
      <w:pPr>
        <w:rPr>
          <w:noProof/>
        </w:rPr>
      </w:pPr>
      <w:r>
        <w:rPr>
          <w:rFonts w:hint="eastAsia"/>
          <w:noProof/>
          <w:lang w:eastAsia="zh-CN"/>
        </w:rPr>
        <w:t>W</w:t>
      </w:r>
      <w:r w:rsidRPr="00D56527">
        <w:rPr>
          <w:noProof/>
        </w:rPr>
        <w:t xml:space="preserve">hen </w:t>
      </w:r>
      <w:r w:rsidRPr="00734785">
        <w:rPr>
          <w:rFonts w:eastAsiaTheme="minorEastAsia"/>
          <w:lang w:eastAsia="zh-CN"/>
        </w:rPr>
        <w:t>S</w:t>
      </w:r>
      <w:r w:rsidRPr="00D65253">
        <w:rPr>
          <w:rFonts w:eastAsiaTheme="minorEastAsia"/>
          <w:vertAlign w:val="subscript"/>
          <w:lang w:eastAsia="zh-CN"/>
          <w:rPrChange w:id="832" w:author="Prashant Sharma" w:date="2023-10-28T20:23:00Z">
            <w:rPr>
              <w:rFonts w:eastAsiaTheme="minorEastAsia"/>
              <w:lang w:eastAsia="zh-CN"/>
            </w:rPr>
          </w:rPrChange>
        </w:rPr>
        <w:t>rxlev</w:t>
      </w:r>
      <w:r w:rsidRPr="00734785">
        <w:rPr>
          <w:rFonts w:eastAsiaTheme="minorEastAsia"/>
          <w:lang w:eastAsia="zh-CN"/>
        </w:rPr>
        <w:t xml:space="preserve">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w:t>
      </w:r>
      <w:r w:rsidRPr="00D65253">
        <w:rPr>
          <w:rFonts w:eastAsiaTheme="minorEastAsia"/>
          <w:vertAlign w:val="subscript"/>
          <w:lang w:eastAsia="zh-CN"/>
          <w:rPrChange w:id="833" w:author="Prashant Sharma" w:date="2023-10-28T20:23:00Z">
            <w:rPr>
              <w:rFonts w:eastAsiaTheme="minorEastAsia"/>
              <w:lang w:eastAsia="zh-CN"/>
            </w:rPr>
          </w:rPrChange>
        </w:rPr>
        <w:t>qual</w:t>
      </w:r>
      <w:r w:rsidRPr="00734785">
        <w:rPr>
          <w:rFonts w:eastAsiaTheme="minorEastAsia"/>
          <w:lang w:eastAsia="zh-CN"/>
        </w:rPr>
        <w:t xml:space="preserve">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requirements defined in clause </w:t>
      </w:r>
      <w:r>
        <w:t>4.2.2.5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69EDE300" w14:textId="7FF81E39" w:rsidR="000D69E6" w:rsidDel="00073F45" w:rsidRDefault="000D69E6" w:rsidP="000D69E6">
      <w:pPr>
        <w:pStyle w:val="B10"/>
        <w:rPr>
          <w:del w:id="834" w:author="Prashant Sharma" w:date="2023-10-30T14:13:00Z"/>
        </w:rPr>
      </w:pPr>
      <w:del w:id="835" w:author="Prashant Sharma" w:date="2023-10-30T14:13:00Z">
        <w:r w:rsidRPr="0089796C" w:rsidDel="00073F45">
          <w:delText>-</w:delText>
        </w:r>
        <w:r w:rsidRPr="0089796C" w:rsidDel="00073F45">
          <w:tab/>
        </w:r>
        <w:r w:rsidRPr="00885F53" w:rsidDel="00073F45">
          <w:delText>T</w:delText>
        </w:r>
        <w:r w:rsidRPr="00885F53" w:rsidDel="00073F45">
          <w:rPr>
            <w:vertAlign w:val="subscript"/>
          </w:rPr>
          <w:delText>detect,</w:delText>
        </w:r>
        <w:r w:rsidDel="00073F45">
          <w:rPr>
            <w:vertAlign w:val="subscript"/>
          </w:rPr>
          <w:delText>EUTRAN_Relax</w:delText>
        </w:r>
        <w:r w:rsidRPr="00885F53" w:rsidDel="00073F45">
          <w:rPr>
            <w:i/>
            <w:vertAlign w:val="subscript"/>
          </w:rPr>
          <w:delText xml:space="preserve"> </w:delText>
        </w:r>
        <w:r w:rsidDel="00073F45">
          <w:delText xml:space="preserve">as specified in </w:delText>
        </w:r>
        <w:r w:rsidRPr="00AD77EE" w:rsidDel="00073F45">
          <w:delText xml:space="preserve">Table </w:delText>
        </w:r>
        <w:r w:rsidDel="00073F45">
          <w:delText>4.2.2.11.3</w:delText>
        </w:r>
        <w:r w:rsidRPr="00AD77EE" w:rsidDel="00073F45">
          <w:delText>-1.</w:delText>
        </w:r>
      </w:del>
    </w:p>
    <w:p w14:paraId="662A5722" w14:textId="13D315A6" w:rsidR="000D69E6" w:rsidDel="00073F45" w:rsidRDefault="000D69E6" w:rsidP="000D69E6">
      <w:pPr>
        <w:pStyle w:val="B10"/>
        <w:rPr>
          <w:del w:id="836" w:author="Prashant Sharma" w:date="2023-10-30T14:13:00Z"/>
        </w:rPr>
      </w:pPr>
      <w:del w:id="837" w:author="Prashant Sharma" w:date="2023-10-30T14:13:00Z">
        <w:r w:rsidRPr="0089796C" w:rsidDel="00073F45">
          <w:delText>-</w:delText>
        </w:r>
        <w:r w:rsidRPr="0089796C" w:rsidDel="00073F45">
          <w:tab/>
        </w:r>
        <w:r w:rsidRPr="00885F53" w:rsidDel="00073F45">
          <w:rPr>
            <w:rFonts w:cs="v4.2.0"/>
          </w:rPr>
          <w:delText>T</w:delText>
        </w:r>
        <w:r w:rsidRPr="00885F53" w:rsidDel="00073F45">
          <w:rPr>
            <w:rFonts w:cs="v4.2.0"/>
            <w:vertAlign w:val="subscript"/>
          </w:rPr>
          <w:delText>measure,</w:delText>
        </w:r>
        <w:r w:rsidDel="00073F45">
          <w:rPr>
            <w:rFonts w:cs="v4.2.0"/>
            <w:vertAlign w:val="subscript"/>
          </w:rPr>
          <w:delText>EUTRAN</w:delText>
        </w:r>
        <w:r w:rsidDel="00073F45">
          <w:rPr>
            <w:vertAlign w:val="subscript"/>
          </w:rPr>
          <w:delText>_Relax</w:delText>
        </w:r>
        <w:r w:rsidRPr="00885F53" w:rsidDel="00073F45">
          <w:rPr>
            <w:rFonts w:cs="v4.2.0"/>
          </w:rPr>
          <w:delText xml:space="preserve"> </w:delText>
        </w:r>
        <w:r w:rsidDel="00073F45">
          <w:delText xml:space="preserve">as specified in </w:delText>
        </w:r>
        <w:r w:rsidRPr="00AD77EE" w:rsidDel="00073F45">
          <w:delText xml:space="preserve">Table </w:delText>
        </w:r>
        <w:r w:rsidDel="00073F45">
          <w:delText>4.2.2.11.3</w:delText>
        </w:r>
        <w:r w:rsidRPr="00AD77EE" w:rsidDel="00073F45">
          <w:delText>-1.</w:delText>
        </w:r>
      </w:del>
    </w:p>
    <w:p w14:paraId="015D8EEB" w14:textId="5D8A4B52" w:rsidR="000D69E6" w:rsidDel="00073F45" w:rsidRDefault="000D69E6" w:rsidP="000D69E6">
      <w:pPr>
        <w:pStyle w:val="B10"/>
        <w:rPr>
          <w:del w:id="838" w:author="Prashant Sharma" w:date="2023-10-30T14:13:00Z"/>
        </w:rPr>
      </w:pPr>
      <w:del w:id="839" w:author="Prashant Sharma" w:date="2023-10-30T14:13:00Z">
        <w:r w:rsidRPr="00D56527" w:rsidDel="00073F45">
          <w:delText>-</w:delText>
        </w:r>
        <w:r w:rsidRPr="00D56527" w:rsidDel="00073F45">
          <w:tab/>
        </w:r>
        <w:r w:rsidRPr="000D108A" w:rsidDel="00073F45">
          <w:rPr>
            <w:rFonts w:cs="v4.2.0"/>
          </w:rPr>
          <w:delText>T</w:delText>
        </w:r>
        <w:r w:rsidRPr="000D108A" w:rsidDel="00073F45">
          <w:rPr>
            <w:rFonts w:cs="v4.2.0"/>
            <w:vertAlign w:val="subscript"/>
          </w:rPr>
          <w:delText>evaluate,EUTRAN</w:delText>
        </w:r>
        <w:r w:rsidDel="00073F45">
          <w:rPr>
            <w:vertAlign w:val="subscript"/>
          </w:rPr>
          <w:delText>_Relax</w:delText>
        </w:r>
        <w:r w:rsidRPr="000D108A" w:rsidDel="00073F45">
          <w:rPr>
            <w:rFonts w:cs="v4.2.0"/>
            <w:vertAlign w:val="subscript"/>
          </w:rPr>
          <w:delText xml:space="preserve"> </w:delText>
        </w:r>
        <w:r w:rsidRPr="000D108A" w:rsidDel="00073F45">
          <w:delText xml:space="preserve">as specified in Table </w:delText>
        </w:r>
        <w:r w:rsidDel="00073F45">
          <w:delText>4.2.2.11</w:delText>
        </w:r>
        <w:r w:rsidRPr="000D108A" w:rsidDel="00073F45">
          <w:delText>.3</w:delText>
        </w:r>
        <w:r w:rsidRPr="009449C0" w:rsidDel="00073F45">
          <w:delText>-1.</w:delText>
        </w:r>
      </w:del>
    </w:p>
    <w:p w14:paraId="7D407F7F" w14:textId="77777777" w:rsidR="000D69E6" w:rsidRDefault="000D69E6" w:rsidP="000D69E6">
      <w:pPr>
        <w:pStyle w:val="B10"/>
        <w:rPr>
          <w:vertAlign w:val="subscript"/>
          <w:lang w:eastAsia="zh-CN"/>
        </w:rPr>
      </w:pPr>
      <w:r>
        <w:rPr>
          <w:rFonts w:hint="eastAsia"/>
          <w:lang w:eastAsia="zh-CN"/>
        </w:rPr>
        <w:t>-</w:t>
      </w:r>
      <w:r>
        <w:rPr>
          <w:lang w:eastAsia="zh-CN"/>
        </w:rPr>
        <w:tab/>
      </w:r>
      <w:r w:rsidRPr="00736EB3">
        <w:t>The UE shall be able to evaluate whether a newly detectable</w:t>
      </w:r>
      <w:r w:rsidRPr="00736EB3">
        <w:rPr>
          <w:lang w:val="en-US" w:eastAsia="zh-CN"/>
        </w:rPr>
        <w:t xml:space="preserve"> </w:t>
      </w:r>
      <w:r w:rsidRPr="000D108A">
        <w:rPr>
          <w:lang w:eastAsia="zh-CN"/>
        </w:rPr>
        <w:t>inter-RAT E-UTRAN</w:t>
      </w:r>
      <w:r w:rsidRPr="00736EB3">
        <w:t xml:space="preserve"> cell meets the reselection criteria defined in TS3</w:t>
      </w:r>
      <w:r w:rsidRPr="00736EB3">
        <w:rPr>
          <w:lang w:eastAsia="zh-CN"/>
        </w:rPr>
        <w:t>8</w:t>
      </w:r>
      <w:r w:rsidRPr="00736EB3">
        <w:t>.304 [1] within N</w:t>
      </w:r>
      <w:r w:rsidRPr="00736EB3">
        <w:rPr>
          <w:vertAlign w:val="subscript"/>
        </w:rPr>
        <w:t>carrier_Relax</w:t>
      </w:r>
      <w:r w:rsidRPr="00736EB3">
        <w:t xml:space="preserve"> * </w:t>
      </w:r>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_Relax</w:t>
      </w:r>
      <w:r w:rsidRPr="00736EB3">
        <w:t xml:space="preserve"> + N</w:t>
      </w:r>
      <w:r w:rsidRPr="00736EB3">
        <w:rPr>
          <w:vertAlign w:val="subscript"/>
        </w:rPr>
        <w:t>carrier_Non_relax</w:t>
      </w:r>
      <w:r w:rsidRPr="00736EB3">
        <w:t xml:space="preserve"> * </w:t>
      </w:r>
      <w:r w:rsidRPr="00885F53">
        <w:t>T</w:t>
      </w:r>
      <w:r w:rsidRPr="00885F53">
        <w:rPr>
          <w:vertAlign w:val="subscript"/>
        </w:rPr>
        <w:t>detect,</w:t>
      </w:r>
      <w:r w:rsidRPr="00885F53">
        <w:rPr>
          <w:vertAlign w:val="subscript"/>
          <w:lang w:eastAsia="zh-CN"/>
        </w:rPr>
        <w:t>E</w:t>
      </w:r>
      <w:r w:rsidRPr="00885F53">
        <w:rPr>
          <w:vertAlign w:val="subscript"/>
        </w:rPr>
        <w:t>UTRAN</w:t>
      </w:r>
      <w:r w:rsidRPr="00E44FB4">
        <w:t xml:space="preserve">. </w:t>
      </w:r>
      <w:r w:rsidRPr="00736EB3">
        <w:t>Cells which have been detected shall be measured at least every N</w:t>
      </w:r>
      <w:r w:rsidRPr="00736EB3">
        <w:rPr>
          <w:vertAlign w:val="subscript"/>
        </w:rPr>
        <w:t>carrier_Relax</w:t>
      </w:r>
      <w:r w:rsidRPr="00736EB3">
        <w:t xml:space="preserve"> * </w:t>
      </w:r>
      <w:r w:rsidRPr="00885F53">
        <w:t>T</w:t>
      </w:r>
      <w:r w:rsidRPr="00885F53">
        <w:rPr>
          <w:vertAlign w:val="subscript"/>
        </w:rPr>
        <w:t>measure,</w:t>
      </w:r>
      <w:r w:rsidRPr="00885F53">
        <w:rPr>
          <w:vertAlign w:val="subscript"/>
          <w:lang w:eastAsia="zh-CN"/>
        </w:rPr>
        <w:t>E</w:t>
      </w:r>
      <w:r w:rsidRPr="00885F53">
        <w:rPr>
          <w:vertAlign w:val="subscript"/>
        </w:rPr>
        <w:t>UTRAN</w:t>
      </w:r>
      <w:r>
        <w:rPr>
          <w:vertAlign w:val="subscript"/>
        </w:rPr>
        <w:t>_Relax</w:t>
      </w:r>
      <w:r w:rsidRPr="00736EB3">
        <w:t xml:space="preserve"> + N</w:t>
      </w:r>
      <w:r w:rsidRPr="00736EB3">
        <w:rPr>
          <w:vertAlign w:val="subscript"/>
        </w:rPr>
        <w:t>carrier_Non_relax</w:t>
      </w:r>
      <w:r w:rsidRPr="00736EB3">
        <w:t xml:space="preserve"> * </w:t>
      </w:r>
      <w:r w:rsidRPr="00885F53">
        <w:t>T</w:t>
      </w:r>
      <w:r w:rsidRPr="00885F53">
        <w:rPr>
          <w:vertAlign w:val="subscript"/>
        </w:rPr>
        <w:t>measure,</w:t>
      </w:r>
      <w:r w:rsidRPr="00885F53">
        <w:rPr>
          <w:vertAlign w:val="subscript"/>
          <w:lang w:eastAsia="zh-CN"/>
        </w:rPr>
        <w:t>E</w:t>
      </w:r>
      <w:r w:rsidRPr="00885F53">
        <w:rPr>
          <w:vertAlign w:val="subscript"/>
        </w:rPr>
        <w:t>UTRAN</w:t>
      </w:r>
      <w:r w:rsidRPr="00736EB3">
        <w:rPr>
          <w:vertAlign w:val="subscript"/>
        </w:rPr>
        <w:t>.</w:t>
      </w:r>
      <w:r>
        <w:rPr>
          <w:rFonts w:hint="eastAsia"/>
          <w:vertAlign w:val="subscript"/>
          <w:lang w:eastAsia="zh-CN"/>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0D108A">
        <w:rPr>
          <w:lang w:eastAsia="zh-CN"/>
        </w:rPr>
        <w:t>inter-RAT E-UTRAN</w:t>
      </w:r>
      <w:r w:rsidRPr="00736EB3">
        <w:t xml:space="preserve"> cell has met reselection criterion defined in TS 3</w:t>
      </w:r>
      <w:r w:rsidRPr="00736EB3">
        <w:rPr>
          <w:lang w:eastAsia="zh-CN"/>
        </w:rPr>
        <w:t>8</w:t>
      </w:r>
      <w:r w:rsidRPr="00736EB3">
        <w:t>.304 [1] within N</w:t>
      </w:r>
      <w:r>
        <w:rPr>
          <w:vertAlign w:val="subscript"/>
        </w:rPr>
        <w:t>EUTRAN</w:t>
      </w:r>
      <w:r w:rsidRPr="00736EB3">
        <w:rPr>
          <w:vertAlign w:val="subscript"/>
        </w:rPr>
        <w:t xml:space="preserve"> carrier_Relax</w:t>
      </w:r>
      <w:r w:rsidRPr="00736EB3">
        <w:t xml:space="preserve"> *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Pr>
          <w:vertAlign w:val="subscript"/>
        </w:rPr>
        <w:t>_Relax</w:t>
      </w:r>
      <w:r w:rsidRPr="00736EB3">
        <w:t xml:space="preserve"> + N</w:t>
      </w:r>
      <w:r>
        <w:rPr>
          <w:vertAlign w:val="subscript"/>
        </w:rPr>
        <w:t>EUTRAN</w:t>
      </w:r>
      <w:r w:rsidRPr="00736EB3">
        <w:rPr>
          <w:vertAlign w:val="subscript"/>
        </w:rPr>
        <w:t xml:space="preserve"> carrier_Non_relax</w:t>
      </w:r>
      <w:r w:rsidRPr="00736EB3">
        <w:t xml:space="preserve"> *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sidRPr="00736EB3">
        <w:t>.</w:t>
      </w:r>
      <w:r>
        <w:rPr>
          <w:rFonts w:hint="eastAsia"/>
          <w:vertAlign w:val="subscript"/>
          <w:lang w:eastAsia="zh-CN"/>
        </w:rPr>
        <w:t xml:space="preserve"> </w:t>
      </w:r>
    </w:p>
    <w:p w14:paraId="2E6818D6" w14:textId="77777777" w:rsidR="000D69E6" w:rsidRPr="00390C6A" w:rsidRDefault="000D69E6" w:rsidP="000D69E6">
      <w:pPr>
        <w:pStyle w:val="B10"/>
        <w:rPr>
          <w:lang w:eastAsia="zh-CN"/>
        </w:rPr>
      </w:pPr>
      <w:r w:rsidRPr="00390C6A">
        <w:t>-</w:t>
      </w:r>
      <w:r>
        <w:tab/>
      </w:r>
      <w:r w:rsidRPr="00390C6A">
        <w:t xml:space="preserve">When T331 is running, </w:t>
      </w:r>
    </w:p>
    <w:p w14:paraId="6A8D85C2" w14:textId="77777777" w:rsidR="000D69E6" w:rsidRPr="00390C6A" w:rsidRDefault="000D69E6" w:rsidP="000D69E6">
      <w:pPr>
        <w:pStyle w:val="B10"/>
        <w:ind w:left="852"/>
        <w:rPr>
          <w:vertAlign w:val="subscript"/>
        </w:rPr>
      </w:pPr>
      <w:r w:rsidRPr="00390C6A">
        <w:t>-</w:t>
      </w:r>
      <w:r>
        <w:tab/>
      </w:r>
      <w:r w:rsidRPr="00390C6A">
        <w:t>The parameter N</w:t>
      </w:r>
      <w:r w:rsidRPr="00390C6A">
        <w:rPr>
          <w:vertAlign w:val="subscript"/>
        </w:rPr>
        <w:t>carrier_Relax</w:t>
      </w:r>
      <w:r w:rsidRPr="00390C6A">
        <w:t xml:space="preserve"> is the total number of </w:t>
      </w:r>
      <w:r w:rsidRPr="00390C6A">
        <w:rPr>
          <w:lang w:eastAsia="zh-CN"/>
        </w:rPr>
        <w:t>inter-RAT E-UTRAN</w:t>
      </w:r>
      <w:r w:rsidRPr="00390C6A">
        <w:t xml:space="preserve"> carriers not configured for idle mode CA/DC measurements.</w:t>
      </w:r>
    </w:p>
    <w:p w14:paraId="52515046" w14:textId="77777777" w:rsidR="000D69E6" w:rsidRPr="00390C6A" w:rsidRDefault="000D69E6" w:rsidP="000D69E6">
      <w:pPr>
        <w:pStyle w:val="B10"/>
        <w:ind w:left="852"/>
      </w:pPr>
      <w:r w:rsidRPr="00390C6A">
        <w:t>-</w:t>
      </w:r>
      <w:r>
        <w:tab/>
      </w:r>
      <w:r w:rsidRPr="00390C6A">
        <w:t>The parameter N</w:t>
      </w:r>
      <w:r w:rsidRPr="00390C6A">
        <w:rPr>
          <w:vertAlign w:val="subscript"/>
        </w:rPr>
        <w:t>carrier_Non_relax</w:t>
      </w:r>
      <w:r w:rsidRPr="00390C6A">
        <w:t xml:space="preserve"> is the total number of </w:t>
      </w:r>
      <w:r w:rsidRPr="00390C6A">
        <w:rPr>
          <w:lang w:eastAsia="zh-CN"/>
        </w:rPr>
        <w:t>inter-RAT E-UTRAN</w:t>
      </w:r>
      <w:r w:rsidRPr="00390C6A">
        <w:t xml:space="preserve"> carriers configured for idle mode CA/DC measurements.</w:t>
      </w:r>
    </w:p>
    <w:p w14:paraId="14815D62" w14:textId="77777777" w:rsidR="000D69E6" w:rsidRPr="00390C6A" w:rsidRDefault="000D69E6" w:rsidP="000D69E6">
      <w:pPr>
        <w:pStyle w:val="B10"/>
        <w:rPr>
          <w:vertAlign w:val="subscript"/>
        </w:rPr>
      </w:pPr>
      <w:r w:rsidRPr="00390C6A">
        <w:t>-</w:t>
      </w:r>
      <w:r>
        <w:tab/>
      </w:r>
      <w:r w:rsidRPr="00390C6A">
        <w:t xml:space="preserve">When T331 is not running, </w:t>
      </w:r>
    </w:p>
    <w:p w14:paraId="41E824CF" w14:textId="77777777" w:rsidR="000D69E6" w:rsidRPr="00390C6A" w:rsidRDefault="000D69E6" w:rsidP="000D69E6">
      <w:pPr>
        <w:pStyle w:val="B10"/>
        <w:ind w:left="852"/>
      </w:pPr>
      <w:r w:rsidRPr="00390C6A">
        <w:t>-</w:t>
      </w:r>
      <w:r>
        <w:tab/>
      </w:r>
      <w:r w:rsidRPr="00390C6A">
        <w:t>The parameter N</w:t>
      </w:r>
      <w:r w:rsidRPr="00390C6A">
        <w:rPr>
          <w:vertAlign w:val="subscript"/>
        </w:rPr>
        <w:t>carrier_Relax</w:t>
      </w:r>
      <w:r w:rsidRPr="00390C6A">
        <w:t xml:space="preserve"> is the total number of </w:t>
      </w:r>
      <w:r w:rsidRPr="00390C6A">
        <w:rPr>
          <w:lang w:eastAsia="zh-CN"/>
        </w:rPr>
        <w:t>inter-RAT E-UTRAN</w:t>
      </w:r>
      <w:r w:rsidRPr="00390C6A">
        <w:t xml:space="preserve"> carriers configured for mobility measurements only and the number of </w:t>
      </w:r>
      <w:r w:rsidRPr="00390C6A">
        <w:rPr>
          <w:lang w:eastAsia="zh-CN"/>
        </w:rPr>
        <w:t>inter-RAT E-UTRAN</w:t>
      </w:r>
      <w:r w:rsidRPr="00390C6A">
        <w:t xml:space="preserve"> carriers configured for both mobility measurement and idle mode CA/DC measurements. </w:t>
      </w:r>
    </w:p>
    <w:p w14:paraId="01D8F97C" w14:textId="5204EB3F" w:rsidR="000D69E6" w:rsidRDefault="000D69E6" w:rsidP="000D69E6">
      <w:pPr>
        <w:pStyle w:val="B10"/>
        <w:ind w:leftChars="242" w:left="768"/>
        <w:rPr>
          <w:ins w:id="840" w:author="Prashant Sharma" w:date="2023-10-30T14:12:00Z"/>
        </w:rPr>
      </w:pPr>
      <w:r w:rsidRPr="00390C6A">
        <w:t>-</w:t>
      </w:r>
      <w:r>
        <w:tab/>
      </w:r>
      <w:r w:rsidRPr="00390C6A">
        <w:t>The parameter N</w:t>
      </w:r>
      <w:r w:rsidRPr="00390C6A">
        <w:rPr>
          <w:vertAlign w:val="subscript"/>
        </w:rPr>
        <w:t>carrier_Non_relax</w:t>
      </w:r>
      <w:r w:rsidRPr="00390C6A">
        <w:t xml:space="preserve"> =</w:t>
      </w:r>
      <w:ins w:id="841" w:author="Prashant Sharma" w:date="2023-10-30T14:12:00Z">
        <w:r w:rsidR="001E4409">
          <w:t xml:space="preserve"> </w:t>
        </w:r>
      </w:ins>
      <w:r w:rsidRPr="00390C6A">
        <w:t>0.</w:t>
      </w:r>
    </w:p>
    <w:p w14:paraId="74E5848D" w14:textId="2C770C07" w:rsidR="001E4409" w:rsidRDefault="001E4409" w:rsidP="001E4409">
      <w:pPr>
        <w:pStyle w:val="B10"/>
        <w:rPr>
          <w:ins w:id="842" w:author="Prashant Sharma" w:date="2023-10-30T14:12:00Z"/>
        </w:rPr>
      </w:pPr>
      <w:ins w:id="843" w:author="Prashant Sharma" w:date="2023-10-30T14:12:00Z">
        <w:r>
          <w:t>-</w:t>
        </w:r>
        <w:r>
          <w:tab/>
          <w:t xml:space="preserve">For a UE not configured with </w:t>
        </w:r>
        <w:r w:rsidRPr="00043DFE">
          <w:rPr>
            <w:noProof/>
          </w:rPr>
          <w:t>eDRX_IDLE</w:t>
        </w:r>
        <w:r>
          <w:rPr>
            <w:noProof/>
          </w:rPr>
          <w:t xml:space="preserve">, </w:t>
        </w:r>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340917">
          <w:t xml:space="preserve"> </w:t>
        </w:r>
        <w:r w:rsidRPr="00B73B84">
          <w:t>a</w:t>
        </w:r>
        <w:r>
          <w:t>re a</w:t>
        </w:r>
        <w:r w:rsidRPr="00B73B84">
          <w:t xml:space="preserve">s specified in </w:t>
        </w:r>
        <w:r w:rsidRPr="00854F01">
          <w:t xml:space="preserve">Table </w:t>
        </w:r>
        <w:r>
          <w:t>4.2.2.11.</w:t>
        </w:r>
      </w:ins>
      <w:ins w:id="844" w:author="Prashant Sharma" w:date="2023-10-30T14:13:00Z">
        <w:r>
          <w:t>3</w:t>
        </w:r>
      </w:ins>
      <w:ins w:id="845" w:author="Prashant Sharma" w:date="2023-10-30T14:12:00Z">
        <w:r w:rsidRPr="00854F01">
          <w:t>-1</w:t>
        </w:r>
        <w:r>
          <w:t xml:space="preserve"> and </w:t>
        </w:r>
        <w:r w:rsidRPr="00885F53">
          <w:t>T</w:t>
        </w:r>
        <w:r w:rsidRPr="00885F53">
          <w:rPr>
            <w:vertAlign w:val="subscript"/>
          </w:rPr>
          <w:t>detect,</w:t>
        </w:r>
        <w:r w:rsidRPr="00885F53">
          <w:rPr>
            <w:vertAlign w:val="subscript"/>
            <w:lang w:eastAsia="zh-CN"/>
          </w:rPr>
          <w:t>E</w:t>
        </w:r>
        <w:r w:rsidRPr="00885F53">
          <w:rPr>
            <w:vertAlign w:val="subscript"/>
          </w:rPr>
          <w:t>UTRAN</w:t>
        </w:r>
        <w:r w:rsidRPr="00043DFE">
          <w:rPr>
            <w:vertAlign w:val="subscript"/>
          </w:rPr>
          <w:t>,</w:t>
        </w:r>
        <w:r w:rsidRPr="00043DFE">
          <w:t xml:space="preserve"> </w:t>
        </w:r>
        <w:r w:rsidRPr="00885F53">
          <w:t>T</w:t>
        </w:r>
        <w:r w:rsidRPr="00885F53">
          <w:rPr>
            <w:vertAlign w:val="subscript"/>
          </w:rPr>
          <w:t>measure,</w:t>
        </w:r>
        <w:r w:rsidRPr="00885F53">
          <w:rPr>
            <w:vertAlign w:val="subscript"/>
            <w:lang w:eastAsia="zh-CN"/>
          </w:rPr>
          <w:t>E</w:t>
        </w:r>
        <w:r w:rsidRPr="00885F53">
          <w:rPr>
            <w:vertAlign w:val="subscript"/>
          </w:rPr>
          <w:t>UTRAN</w:t>
        </w:r>
        <w:r w:rsidRPr="00043DFE">
          <w:t xml:space="preserve"> and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sidRPr="00043DFE">
          <w:t xml:space="preserve"> </w:t>
        </w:r>
        <w:r w:rsidRPr="00043DFE">
          <w:rPr>
            <w:rFonts w:cs="v4.2.0"/>
            <w:lang w:eastAsia="zh-CN"/>
          </w:rPr>
          <w:t xml:space="preserve">are </w:t>
        </w:r>
        <w:r>
          <w:rPr>
            <w:rFonts w:cs="v4.2.0"/>
            <w:lang w:eastAsia="zh-CN"/>
          </w:rPr>
          <w:t xml:space="preserve">as </w:t>
        </w:r>
        <w:r w:rsidRPr="00043DFE">
          <w:rPr>
            <w:rFonts w:cs="v4.2.0"/>
            <w:lang w:eastAsia="zh-CN"/>
          </w:rPr>
          <w:t xml:space="preserve">specified in </w:t>
        </w:r>
        <w:r w:rsidRPr="00043DFE">
          <w:t>Table 4.2.2.</w:t>
        </w:r>
        <w:r>
          <w:t>5</w:t>
        </w:r>
        <w:r w:rsidRPr="00043DFE">
          <w:t>-1</w:t>
        </w:r>
        <w:r>
          <w:t>.</w:t>
        </w:r>
      </w:ins>
    </w:p>
    <w:p w14:paraId="241B1B92" w14:textId="77777777" w:rsidR="001E4409" w:rsidRDefault="001E4409" w:rsidP="001E4409">
      <w:pPr>
        <w:pStyle w:val="B10"/>
        <w:rPr>
          <w:ins w:id="846" w:author="Prashant Sharma" w:date="2023-10-30T14:12:00Z"/>
        </w:rPr>
      </w:pPr>
      <w:ins w:id="847" w:author="Prashant Sharma" w:date="2023-10-30T14:12:00Z">
        <w:r>
          <w:t>-</w:t>
        </w:r>
        <w:r>
          <w:tab/>
          <w:t xml:space="preserve">For a UE configured with </w:t>
        </w:r>
        <w:r w:rsidRPr="00043DFE">
          <w:rPr>
            <w:noProof/>
          </w:rPr>
          <w:t>eDRX_IDLE</w:t>
        </w:r>
        <w:r>
          <w:rPr>
            <w:noProof/>
          </w:rPr>
          <w:t xml:space="preserve">, </w:t>
        </w:r>
        <w:r w:rsidRPr="00885F53">
          <w:t>T</w:t>
        </w:r>
        <w:r w:rsidRPr="00885F53">
          <w:rPr>
            <w:vertAlign w:val="subscript"/>
          </w:rPr>
          <w:t>detect,</w:t>
        </w:r>
        <w:r w:rsidRPr="00885F53">
          <w:rPr>
            <w:vertAlign w:val="subscript"/>
            <w:lang w:eastAsia="zh-CN"/>
          </w:rPr>
          <w:t>E</w:t>
        </w:r>
        <w:r w:rsidRPr="00885F53">
          <w:rPr>
            <w:vertAlign w:val="subscript"/>
          </w:rPr>
          <w:t>UTRAN</w:t>
        </w:r>
        <w:r w:rsidRPr="00146AF9">
          <w:t>,</w:t>
        </w:r>
        <w:r w:rsidRPr="00043DFE">
          <w:t xml:space="preserve"> </w:t>
        </w:r>
        <w:r w:rsidRPr="00885F53">
          <w:t>T</w:t>
        </w:r>
        <w:r w:rsidRPr="00885F53">
          <w:rPr>
            <w:vertAlign w:val="subscript"/>
          </w:rPr>
          <w:t>measure,</w:t>
        </w:r>
        <w:r w:rsidRPr="00885F53">
          <w:rPr>
            <w:vertAlign w:val="subscript"/>
            <w:lang w:eastAsia="zh-CN"/>
          </w:rPr>
          <w:t>E</w:t>
        </w:r>
        <w:r w:rsidRPr="00885F53">
          <w:rPr>
            <w:vertAlign w:val="subscript"/>
          </w:rPr>
          <w:t>UTRAN</w:t>
        </w:r>
        <w:r w:rsidRPr="00043DFE">
          <w:t xml:space="preserve"> and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sidRPr="00043DFE">
          <w:t xml:space="preserve"> </w:t>
        </w:r>
        <w:r w:rsidRPr="00043DFE">
          <w:rPr>
            <w:rFonts w:cs="v4.2.0"/>
            <w:lang w:eastAsia="zh-CN"/>
          </w:rPr>
          <w:t xml:space="preserve">are </w:t>
        </w:r>
        <w:r>
          <w:rPr>
            <w:rFonts w:cs="v4.2.0"/>
            <w:lang w:eastAsia="zh-CN"/>
          </w:rPr>
          <w:t xml:space="preserve">as </w:t>
        </w:r>
        <w:r w:rsidRPr="00043DFE">
          <w:rPr>
            <w:rFonts w:cs="v4.2.0"/>
            <w:lang w:eastAsia="zh-CN"/>
          </w:rPr>
          <w:t>specified in</w:t>
        </w:r>
        <w:r>
          <w:rPr>
            <w:rFonts w:cs="v4.2.0"/>
            <w:lang w:eastAsia="zh-CN"/>
          </w:rPr>
          <w:t xml:space="preserve"> </w:t>
        </w:r>
        <w:r w:rsidRPr="00043DFE">
          <w:t>Table 4.2.2.</w:t>
        </w:r>
        <w:r>
          <w:t>5</w:t>
        </w:r>
        <w:r w:rsidRPr="00043DFE">
          <w:t>-3</w:t>
        </w:r>
        <w:r>
          <w:t>.</w:t>
        </w:r>
      </w:ins>
    </w:p>
    <w:p w14:paraId="3EFD7DBD" w14:textId="7C8A03B6" w:rsidR="001E4409" w:rsidRDefault="001E4409" w:rsidP="001E4409">
      <w:pPr>
        <w:pStyle w:val="B10"/>
        <w:rPr>
          <w:ins w:id="848" w:author="Prashant Sharma" w:date="2023-10-30T14:12:00Z"/>
        </w:rPr>
      </w:pPr>
      <w:ins w:id="849" w:author="Prashant Sharma" w:date="2023-10-30T14:12:00Z">
        <w:r>
          <w:t>-</w:t>
        </w:r>
        <w:r>
          <w:tab/>
          <w:t xml:space="preserve">For a UE </w:t>
        </w:r>
        <w:r w:rsidRPr="00043DFE">
          <w:rPr>
            <w:noProof/>
          </w:rPr>
          <w:t>configured with eDRX_IDLE cycle up to 10.24s</w:t>
        </w:r>
        <w:r>
          <w:rPr>
            <w:noProof/>
          </w:rPr>
          <w:t xml:space="preserve">, </w:t>
        </w:r>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146AF9">
          <w:rPr>
            <w:rFonts w:cs="v4.2.0"/>
          </w:rPr>
          <w:t xml:space="preserve"> </w:t>
        </w:r>
        <w:r w:rsidRPr="00B73B84">
          <w:t>a</w:t>
        </w:r>
        <w:r>
          <w:t>re a</w:t>
        </w:r>
        <w:r w:rsidRPr="00B73B84">
          <w:t>s specified in</w:t>
        </w:r>
        <w:r>
          <w:t xml:space="preserve"> </w:t>
        </w:r>
        <w:r w:rsidRPr="00043DFE">
          <w:rPr>
            <w:noProof/>
          </w:rPr>
          <w:t>Table 4.2.2.1</w:t>
        </w:r>
        <w:r>
          <w:rPr>
            <w:noProof/>
          </w:rPr>
          <w:t>1</w:t>
        </w:r>
        <w:r w:rsidRPr="00043DFE">
          <w:rPr>
            <w:noProof/>
          </w:rPr>
          <w:t>.</w:t>
        </w:r>
      </w:ins>
      <w:ins w:id="850" w:author="Prashant Sharma" w:date="2023-10-30T14:13:00Z">
        <w:r w:rsidR="0015070E">
          <w:rPr>
            <w:noProof/>
          </w:rPr>
          <w:t>3</w:t>
        </w:r>
      </w:ins>
      <w:ins w:id="851" w:author="Prashant Sharma" w:date="2023-10-30T14:12:00Z">
        <w:r w:rsidRPr="00043DFE">
          <w:rPr>
            <w:noProof/>
          </w:rPr>
          <w:t>-2</w:t>
        </w:r>
        <w:r>
          <w:rPr>
            <w:noProof/>
          </w:rPr>
          <w:t>.</w:t>
        </w:r>
      </w:ins>
    </w:p>
    <w:p w14:paraId="1DCDA35D" w14:textId="661308F1" w:rsidR="001E4409" w:rsidRPr="009E471D" w:rsidRDefault="001E4409" w:rsidP="001E4409">
      <w:pPr>
        <w:pStyle w:val="B10"/>
        <w:rPr>
          <w:ins w:id="852" w:author="Prashant Sharma" w:date="2023-10-30T14:12:00Z"/>
        </w:rPr>
      </w:pPr>
      <w:ins w:id="853" w:author="Prashant Sharma" w:date="2023-10-30T14:12:00Z">
        <w:r>
          <w:t>-</w:t>
        </w:r>
        <w:r>
          <w:tab/>
          <w:t xml:space="preserve">For a UE </w:t>
        </w:r>
        <w:r w:rsidRPr="00043DFE">
          <w:rPr>
            <w:noProof/>
          </w:rPr>
          <w:t xml:space="preserve">configured with eDRX_IDLE cycle </w:t>
        </w:r>
        <w:r>
          <w:rPr>
            <w:noProof/>
          </w:rPr>
          <w:t>greater than</w:t>
        </w:r>
        <w:r w:rsidRPr="00043DFE">
          <w:rPr>
            <w:noProof/>
          </w:rPr>
          <w:t xml:space="preserve"> 10.24s</w:t>
        </w:r>
        <w:r>
          <w:rPr>
            <w:noProof/>
          </w:rPr>
          <w:t xml:space="preserve">, </w:t>
        </w:r>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146AF9">
          <w:rPr>
            <w:rFonts w:cs="v4.2.0"/>
          </w:rPr>
          <w:t xml:space="preserve"> </w:t>
        </w:r>
        <w:r w:rsidRPr="00B73B84">
          <w:t>a</w:t>
        </w:r>
        <w:r>
          <w:t>re a</w:t>
        </w:r>
        <w:r w:rsidRPr="00B73B84">
          <w:t>s specified in</w:t>
        </w:r>
        <w:r>
          <w:t xml:space="preserve"> </w:t>
        </w:r>
        <w:r w:rsidRPr="00043DFE">
          <w:rPr>
            <w:lang w:val="en-US"/>
          </w:rPr>
          <w:t>Table 4.2.2.1</w:t>
        </w:r>
        <w:r>
          <w:rPr>
            <w:lang w:val="en-US"/>
          </w:rPr>
          <w:t>1</w:t>
        </w:r>
        <w:r w:rsidRPr="00043DFE">
          <w:rPr>
            <w:lang w:val="en-US"/>
          </w:rPr>
          <w:t>.</w:t>
        </w:r>
      </w:ins>
      <w:ins w:id="854" w:author="Prashant Sharma" w:date="2023-10-30T14:13:00Z">
        <w:r w:rsidR="0015070E">
          <w:rPr>
            <w:lang w:val="en-US"/>
          </w:rPr>
          <w:t>3</w:t>
        </w:r>
      </w:ins>
      <w:ins w:id="855" w:author="Prashant Sharma" w:date="2023-10-30T14:12:00Z">
        <w:r w:rsidRPr="00043DFE">
          <w:rPr>
            <w:lang w:val="en-US"/>
          </w:rPr>
          <w:t>-</w:t>
        </w:r>
        <w:r>
          <w:rPr>
            <w:lang w:val="en-US"/>
          </w:rPr>
          <w:t>3</w:t>
        </w:r>
        <w:r>
          <w:rPr>
            <w:noProof/>
          </w:rPr>
          <w:t xml:space="preserve">, </w:t>
        </w:r>
        <w:r w:rsidRPr="00043DFE">
          <w:t xml:space="preserve">provided eDRX cycle is </w:t>
        </w:r>
        <w:r w:rsidRPr="00043DFE">
          <w:rPr>
            <w:rFonts w:hint="eastAsia"/>
          </w:rPr>
          <w:t>≤</w:t>
        </w:r>
        <w:r w:rsidRPr="00043DFE">
          <w:t xml:space="preserve"> [163.84] sec and evaluation/measurement time with relaxation on one carrier is not greater than single PTW </w:t>
        </w:r>
        <w:r>
          <w:t>length.</w:t>
        </w:r>
      </w:ins>
    </w:p>
    <w:p w14:paraId="2F67B66E" w14:textId="3D64333B" w:rsidR="001E4409" w:rsidRPr="00301B77" w:rsidDel="0015070E" w:rsidRDefault="001E4409">
      <w:pPr>
        <w:pStyle w:val="B10"/>
        <w:ind w:leftChars="142"/>
        <w:rPr>
          <w:del w:id="856" w:author="Prashant Sharma" w:date="2023-10-30T14:13:00Z"/>
        </w:rPr>
        <w:pPrChange w:id="857" w:author="Prashant Sharma" w:date="2023-10-30T14:13:00Z">
          <w:pPr>
            <w:pStyle w:val="B10"/>
            <w:ind w:leftChars="242" w:left="768"/>
          </w:pPr>
        </w:pPrChange>
      </w:pPr>
    </w:p>
    <w:p w14:paraId="7BE7CD2E" w14:textId="0D9078EF" w:rsidR="000D69E6" w:rsidRPr="00043DFE" w:rsidDel="00073F45" w:rsidRDefault="000D69E6" w:rsidP="000D69E6">
      <w:pPr>
        <w:spacing w:after="0"/>
        <w:rPr>
          <w:del w:id="858" w:author="Prashant Sharma" w:date="2023-10-30T14:13:00Z"/>
          <w:color w:val="000000"/>
          <w:lang w:eastAsia="fr-FR"/>
        </w:rPr>
      </w:pPr>
      <w:del w:id="859" w:author="Prashant Sharma" w:date="2023-10-30T14:13:00Z">
        <w:r w:rsidRPr="00043DFE" w:rsidDel="00073F45">
          <w:rPr>
            <w:color w:val="000000"/>
            <w:lang w:eastAsia="fr-FR"/>
          </w:rPr>
          <w:delText xml:space="preserve">If the UE is configured with eDRX_IDLE cycle then the requirements in Table 4.2.2.11.3-2 </w:delText>
        </w:r>
      </w:del>
      <w:del w:id="860" w:author="Prashant Sharma" w:date="2023-10-28T20:24:00Z">
        <w:r w:rsidRPr="00043DFE" w:rsidDel="00D65253">
          <w:rPr>
            <w:color w:val="000000"/>
            <w:lang w:eastAsia="fr-FR"/>
          </w:rPr>
          <w:delText>are applicable for eDRX cycle &lt; 10.24 s</w:delText>
        </w:r>
      </w:del>
      <w:del w:id="861" w:author="Prashant Sharma" w:date="2023-10-30T14:13:00Z">
        <w:r w:rsidRPr="00043DFE" w:rsidDel="00073F45">
          <w:rPr>
            <w:color w:val="000000"/>
            <w:lang w:eastAsia="fr-FR"/>
          </w:rPr>
          <w:delText xml:space="preserve">. </w:delText>
        </w:r>
      </w:del>
    </w:p>
    <w:p w14:paraId="06B75454" w14:textId="7654DBCF" w:rsidR="000D69E6" w:rsidDel="00073F45" w:rsidRDefault="000D69E6" w:rsidP="000D69E6">
      <w:pPr>
        <w:rPr>
          <w:del w:id="862" w:author="Prashant Sharma" w:date="2023-10-30T14:13:00Z"/>
          <w:noProof/>
        </w:rPr>
      </w:pPr>
      <w:del w:id="863" w:author="Prashant Sharma" w:date="2023-10-30T14:13:00Z">
        <w:r w:rsidRPr="00043DFE" w:rsidDel="00073F45">
          <w:rPr>
            <w:color w:val="000000"/>
            <w:lang w:eastAsia="fr-FR"/>
          </w:rPr>
          <w:delText xml:space="preserve">If the UE is configured with eDRX_IDLE cycle </w:delText>
        </w:r>
      </w:del>
      <w:del w:id="864" w:author="Prashant Sharma" w:date="2023-10-28T20:24:00Z">
        <w:r w:rsidRPr="00043DFE" w:rsidDel="00D65253">
          <w:rPr>
            <w:color w:val="000000"/>
            <w:lang w:eastAsia="fr-FR"/>
          </w:rPr>
          <w:delText>≥</w:delText>
        </w:r>
      </w:del>
      <w:del w:id="865" w:author="Prashant Sharma" w:date="2023-10-30T14:13:00Z">
        <w:r w:rsidRPr="00043DFE" w:rsidDel="00073F45">
          <w:rPr>
            <w:color w:val="000000"/>
            <w:lang w:eastAsia="fr-FR"/>
          </w:rPr>
          <w:delText xml:space="preserve"> 10.24</w:delText>
        </w:r>
      </w:del>
      <w:del w:id="866" w:author="Prashant Sharma" w:date="2023-10-28T20:24:00Z">
        <w:r w:rsidRPr="00043DFE" w:rsidDel="00D65253">
          <w:rPr>
            <w:color w:val="000000"/>
            <w:lang w:eastAsia="fr-FR"/>
          </w:rPr>
          <w:delText xml:space="preserve"> </w:delText>
        </w:r>
      </w:del>
      <w:del w:id="867" w:author="Prashant Sharma" w:date="2023-10-30T14:13:00Z">
        <w:r w:rsidRPr="00043DFE" w:rsidDel="00073F45">
          <w:rPr>
            <w:color w:val="000000"/>
            <w:lang w:eastAsia="fr-FR"/>
          </w:rPr>
          <w:delText>s, then the requirements in Table 4.2.2.11.3-3</w:delText>
        </w:r>
        <w:r w:rsidRPr="00043DFE" w:rsidDel="00073F45">
          <w:rPr>
            <w:snapToGrid w:val="0"/>
          </w:rPr>
          <w:delText>,</w:delText>
        </w:r>
        <w:r w:rsidRPr="00043DFE" w:rsidDel="00073F45">
          <w:rPr>
            <w:color w:val="000000"/>
            <w:lang w:eastAsia="fr-FR"/>
          </w:rPr>
          <w:delText xml:space="preserve"> apply provided that filtering of a measurement is done within a single PTW and provided that the eDRX cycle is ≤ [163.84] sec and evaluation/measurement time with relaxation on one carrier is not greater than single PTW window length.</w:delText>
        </w:r>
      </w:del>
    </w:p>
    <w:p w14:paraId="422AD33D" w14:textId="2F52AD65" w:rsidR="000D69E6" w:rsidRPr="009449C0" w:rsidRDefault="000D69E6" w:rsidP="000D69E6">
      <w:pPr>
        <w:rPr>
          <w:noProof/>
        </w:rPr>
      </w:pPr>
      <w:r w:rsidRPr="00EC47A7">
        <w:rPr>
          <w:noProof/>
        </w:rPr>
        <w:t>When S</w:t>
      </w:r>
      <w:r w:rsidRPr="00D65253">
        <w:rPr>
          <w:noProof/>
          <w:vertAlign w:val="subscript"/>
          <w:rPrChange w:id="868" w:author="Prashant Sharma" w:date="2023-10-28T20:25:00Z">
            <w:rPr>
              <w:noProof/>
            </w:rPr>
          </w:rPrChange>
        </w:rPr>
        <w:t>rxlev</w:t>
      </w:r>
      <w:r w:rsidRPr="00EC47A7">
        <w:rPr>
          <w:noProof/>
        </w:rPr>
        <w:t xml:space="preserve"> &gt; S</w:t>
      </w:r>
      <w:r w:rsidRPr="00030CB4">
        <w:rPr>
          <w:noProof/>
          <w:vertAlign w:val="subscript"/>
        </w:rPr>
        <w:t>nonIntraSearchP</w:t>
      </w:r>
      <w:r w:rsidRPr="00EC47A7">
        <w:rPr>
          <w:noProof/>
        </w:rPr>
        <w:t xml:space="preserve"> and S</w:t>
      </w:r>
      <w:r w:rsidRPr="00D65253">
        <w:rPr>
          <w:noProof/>
          <w:vertAlign w:val="subscript"/>
          <w:rPrChange w:id="869" w:author="Prashant Sharma" w:date="2023-10-28T20:25:00Z">
            <w:rPr>
              <w:noProof/>
            </w:rPr>
          </w:rPrChange>
        </w:rPr>
        <w:t>qual</w:t>
      </w:r>
      <w:r w:rsidRPr="00EC47A7">
        <w:rPr>
          <w:noProof/>
        </w:rPr>
        <w:t xml:space="preserve"> &gt; S</w:t>
      </w:r>
      <w:r w:rsidRPr="00030CB4">
        <w:rPr>
          <w:noProof/>
          <w:vertAlign w:val="subscript"/>
        </w:rPr>
        <w:t>nonIntraSearchQ</w:t>
      </w:r>
      <w:ins w:id="870" w:author="Prashant Sharma" w:date="2023-10-28T20:25:00Z">
        <w:r w:rsidR="009F4279">
          <w:rPr>
            <w:noProof/>
          </w:rPr>
          <w:t>, then</w:t>
        </w:r>
      </w:ins>
      <w:r w:rsidRPr="00EC47A7">
        <w:rPr>
          <w:noProof/>
        </w:rPr>
        <w:t xml:space="preserve"> </w:t>
      </w:r>
      <w:del w:id="871" w:author="Prashant Sharma" w:date="2023-10-28T20:25:00Z">
        <w:r w:rsidRPr="00EC47A7" w:rsidDel="009F4279">
          <w:rPr>
            <w:noProof/>
          </w:rPr>
          <w:delText xml:space="preserve">and </w:delText>
        </w:r>
      </w:del>
      <w:r w:rsidRPr="00EC47A7">
        <w:rPr>
          <w:noProof/>
        </w:rPr>
        <w:t>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w:t>
      </w:r>
      <w:r>
        <w:rPr>
          <w:rFonts w:hint="eastAsia"/>
          <w:noProof/>
          <w:lang w:eastAsia="zh-CN"/>
        </w:rPr>
        <w:t xml:space="preserve">RAT E-UTRAN </w:t>
      </w:r>
      <w:r w:rsidRPr="00EC47A7">
        <w:rPr>
          <w:noProof/>
        </w:rPr>
        <w:t>frequency layers of higher priority at least every T</w:t>
      </w:r>
      <w:r w:rsidRPr="00734785">
        <w:rPr>
          <w:noProof/>
          <w:vertAlign w:val="subscript"/>
        </w:rPr>
        <w:t>higher_priority</w:t>
      </w:r>
      <w:r w:rsidRPr="009F4279">
        <w:rPr>
          <w:noProof/>
          <w:vertAlign w:val="subscript"/>
          <w:rPrChange w:id="872" w:author="Prashant Sharma" w:date="2023-10-28T20:25:00Z">
            <w:rPr>
              <w:noProof/>
            </w:rPr>
          </w:rPrChange>
        </w:rPr>
        <w:t>_search</w:t>
      </w:r>
      <w:r w:rsidRPr="00734785">
        <w:rPr>
          <w:noProof/>
        </w:rPr>
        <w:t xml:space="preserve"> </w:t>
      </w:r>
      <w:r w:rsidRPr="00EC47A7">
        <w:rPr>
          <w:noProof/>
        </w:rPr>
        <w:t>where T</w:t>
      </w:r>
      <w:r w:rsidRPr="00734785">
        <w:rPr>
          <w:noProof/>
          <w:vertAlign w:val="subscript"/>
        </w:rPr>
        <w:t>higher_priority_search</w:t>
      </w:r>
      <w:r w:rsidRPr="00EC47A7">
        <w:rPr>
          <w:noProof/>
        </w:rPr>
        <w:t xml:space="preserve"> is described in clause 4.2.2.7</w:t>
      </w:r>
      <w:r>
        <w:rPr>
          <w:noProof/>
        </w:rPr>
        <w:t>.</w:t>
      </w:r>
    </w:p>
    <w:p w14:paraId="7FF691E4" w14:textId="77777777" w:rsidR="000D69E6" w:rsidRPr="00D56527" w:rsidRDefault="000D69E6" w:rsidP="000D69E6">
      <w:pPr>
        <w:pStyle w:val="TH"/>
        <w:rPr>
          <w:rFonts w:cs="v4.2.0"/>
          <w:vertAlign w:val="subscript"/>
          <w:lang w:eastAsia="zh-CN"/>
        </w:rPr>
      </w:pPr>
      <w:r w:rsidRPr="009449C0">
        <w:rPr>
          <w:snapToGrid w:val="0"/>
        </w:rPr>
        <w:t xml:space="preserve">Table </w:t>
      </w:r>
      <w:r>
        <w:rPr>
          <w:snapToGrid w:val="0"/>
        </w:rPr>
        <w:t>4.2.2.11</w:t>
      </w:r>
      <w:r w:rsidRPr="00CF075A">
        <w:rPr>
          <w:snapToGrid w:val="0"/>
        </w:rPr>
        <w:t xml:space="preserve">.3-1: </w:t>
      </w:r>
      <w:r w:rsidRPr="00CF075A">
        <w:t>T</w:t>
      </w:r>
      <w:r w:rsidRPr="002A0573">
        <w:rPr>
          <w:vertAlign w:val="subscript"/>
        </w:rPr>
        <w:t>detect,</w:t>
      </w:r>
      <w:r w:rsidRPr="002A0573">
        <w:rPr>
          <w:vertAlign w:val="subscript"/>
          <w:lang w:eastAsia="zh-CN"/>
        </w:rPr>
        <w:t>E</w:t>
      </w:r>
      <w:r w:rsidRPr="00D56527">
        <w:rPr>
          <w:vertAlign w:val="subscript"/>
        </w:rPr>
        <w:t>UTRAN</w:t>
      </w:r>
      <w:r>
        <w:rPr>
          <w:vertAlign w:val="subscript"/>
        </w:rPr>
        <w:t>_Relax</w:t>
      </w:r>
      <w:r w:rsidRPr="00D56527">
        <w:rPr>
          <w:snapToGrid w:val="0"/>
        </w:rPr>
        <w:t xml:space="preserve">, </w:t>
      </w:r>
      <w:r w:rsidRPr="00D56527">
        <w:t>T</w:t>
      </w:r>
      <w:r w:rsidRPr="00D56527">
        <w:rPr>
          <w:vertAlign w:val="subscript"/>
        </w:rPr>
        <w:t>measure,</w:t>
      </w:r>
      <w:r w:rsidRPr="00D56527">
        <w:rPr>
          <w:vertAlign w:val="subscript"/>
          <w:lang w:eastAsia="zh-CN"/>
        </w:rPr>
        <w:t>E</w:t>
      </w:r>
      <w:r w:rsidRPr="00D56527">
        <w:rPr>
          <w:vertAlign w:val="subscript"/>
        </w:rPr>
        <w:t>UTRAN</w:t>
      </w:r>
      <w:r>
        <w:rPr>
          <w:vertAlign w:val="subscript"/>
        </w:rPr>
        <w:t>_Relax</w:t>
      </w:r>
      <w:r w:rsidRPr="00D56527">
        <w:rPr>
          <w:vertAlign w:val="subscript"/>
        </w:rPr>
        <w:t>,</w:t>
      </w:r>
      <w:r w:rsidRPr="00D56527">
        <w:t xml:space="preserve"> and </w:t>
      </w:r>
      <w:r w:rsidRPr="00D56527">
        <w:rPr>
          <w:rFonts w:cs="v4.2.0"/>
        </w:rPr>
        <w:t>T</w:t>
      </w:r>
      <w:r w:rsidRPr="00D56527">
        <w:rPr>
          <w:rFonts w:cs="v4.2.0"/>
          <w:vertAlign w:val="subscript"/>
        </w:rPr>
        <w:t>evaluate,</w:t>
      </w:r>
      <w:r w:rsidRPr="00D56527">
        <w:rPr>
          <w:rFonts w:cs="v4.2.0"/>
          <w:vertAlign w:val="subscript"/>
          <w:lang w:eastAsia="zh-CN"/>
        </w:rPr>
        <w:t>E</w:t>
      </w:r>
      <w:r w:rsidRPr="00D56527">
        <w:rPr>
          <w:rFonts w:cs="v4.2.0"/>
          <w:vertAlign w:val="subscript"/>
        </w:rPr>
        <w:t>UTRAN</w:t>
      </w:r>
      <w:r>
        <w:rPr>
          <w:vertAlign w:val="subscript"/>
        </w:rPr>
        <w:t>_Relax</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600"/>
        <w:gridCol w:w="1740"/>
        <w:gridCol w:w="1860"/>
      </w:tblGrid>
      <w:tr w:rsidR="000D69E6" w:rsidRPr="00D56527" w14:paraId="36EE953B" w14:textId="77777777" w:rsidTr="00146AF9">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3147C3A7" w14:textId="77777777" w:rsidR="000D69E6" w:rsidRPr="00D56527" w:rsidRDefault="000D69E6" w:rsidP="00146AF9">
            <w:pPr>
              <w:pStyle w:val="TAH"/>
              <w:rPr>
                <w:rFonts w:cs="Arial"/>
                <w:snapToGrid w:val="0"/>
              </w:rPr>
            </w:pPr>
            <w:r w:rsidRPr="00D56527">
              <w:t>DRX cycle length [s]</w:t>
            </w:r>
          </w:p>
        </w:tc>
        <w:tc>
          <w:tcPr>
            <w:tcW w:w="1258" w:type="pct"/>
            <w:tcBorders>
              <w:top w:val="single" w:sz="4" w:space="0" w:color="auto"/>
              <w:left w:val="single" w:sz="4" w:space="0" w:color="auto"/>
              <w:bottom w:val="single" w:sz="4" w:space="0" w:color="auto"/>
              <w:right w:val="single" w:sz="4" w:space="0" w:color="auto"/>
            </w:tcBorders>
            <w:hideMark/>
          </w:tcPr>
          <w:p w14:paraId="29299FD5" w14:textId="02B9BCC1" w:rsidR="000D69E6" w:rsidRPr="00D56527" w:rsidRDefault="000D69E6" w:rsidP="00146AF9">
            <w:pPr>
              <w:pStyle w:val="TAH"/>
              <w:rPr>
                <w:rFonts w:cs="Arial"/>
              </w:rPr>
            </w:pPr>
            <w:r w:rsidRPr="00D56527">
              <w:t>T</w:t>
            </w:r>
            <w:r w:rsidRPr="00D56527">
              <w:rPr>
                <w:vertAlign w:val="subscript"/>
              </w:rPr>
              <w:t>detect,EUTRAN</w:t>
            </w:r>
            <w:ins w:id="873" w:author="Prashant Sharma" w:date="2023-10-30T14:14:00Z">
              <w:r w:rsidR="00202796">
                <w:rPr>
                  <w:vertAlign w:val="subscript"/>
                </w:rPr>
                <w:t>_Relax</w:t>
              </w:r>
            </w:ins>
            <w:r w:rsidRPr="00D56527">
              <w:t xml:space="preserve"> [s] (number of DRX cycles)</w:t>
            </w:r>
          </w:p>
        </w:tc>
        <w:tc>
          <w:tcPr>
            <w:tcW w:w="1373" w:type="pct"/>
            <w:tcBorders>
              <w:top w:val="single" w:sz="4" w:space="0" w:color="auto"/>
              <w:left w:val="single" w:sz="4" w:space="0" w:color="auto"/>
              <w:bottom w:val="single" w:sz="4" w:space="0" w:color="auto"/>
              <w:right w:val="single" w:sz="4" w:space="0" w:color="auto"/>
            </w:tcBorders>
            <w:hideMark/>
          </w:tcPr>
          <w:p w14:paraId="3CE570C4" w14:textId="77ECE421" w:rsidR="000D69E6" w:rsidRPr="00D56527" w:rsidRDefault="000D69E6" w:rsidP="00146AF9">
            <w:pPr>
              <w:pStyle w:val="TAH"/>
              <w:rPr>
                <w:rFonts w:cs="Arial"/>
                <w:snapToGrid w:val="0"/>
              </w:rPr>
            </w:pPr>
            <w:r w:rsidRPr="00D56527">
              <w:t>T</w:t>
            </w:r>
            <w:r w:rsidRPr="00D56527">
              <w:rPr>
                <w:vertAlign w:val="subscript"/>
              </w:rPr>
              <w:t>measure,EUTRAN</w:t>
            </w:r>
            <w:ins w:id="874" w:author="Prashant Sharma" w:date="2023-10-30T14:14:00Z">
              <w:r w:rsidR="00202796">
                <w:rPr>
                  <w:vertAlign w:val="subscript"/>
                </w:rPr>
                <w:t>_Rela</w:t>
              </w:r>
            </w:ins>
            <w:ins w:id="875" w:author="Prashant Sharma" w:date="2023-10-30T14:15:00Z">
              <w:r w:rsidR="00202796">
                <w:rPr>
                  <w:vertAlign w:val="subscript"/>
                </w:rPr>
                <w:t>x</w:t>
              </w:r>
            </w:ins>
            <w:r w:rsidRPr="00D56527">
              <w:t xml:space="preserve"> [s] (number of DRX cycles)</w:t>
            </w:r>
          </w:p>
        </w:tc>
        <w:tc>
          <w:tcPr>
            <w:tcW w:w="1734" w:type="pct"/>
            <w:tcBorders>
              <w:top w:val="single" w:sz="4" w:space="0" w:color="auto"/>
              <w:left w:val="single" w:sz="4" w:space="0" w:color="auto"/>
              <w:bottom w:val="single" w:sz="4" w:space="0" w:color="auto"/>
              <w:right w:val="single" w:sz="4" w:space="0" w:color="auto"/>
            </w:tcBorders>
            <w:hideMark/>
          </w:tcPr>
          <w:p w14:paraId="4923E67F" w14:textId="19BAEDD1" w:rsidR="000D69E6" w:rsidRPr="00D56527" w:rsidRDefault="000D69E6" w:rsidP="00146AF9">
            <w:pPr>
              <w:pStyle w:val="TAH"/>
              <w:rPr>
                <w:rFonts w:cs="Arial"/>
                <w:vertAlign w:val="subscript"/>
                <w:lang w:eastAsia="zh-CN"/>
              </w:rPr>
            </w:pPr>
            <w:r w:rsidRPr="00D56527">
              <w:t>T</w:t>
            </w:r>
            <w:r w:rsidRPr="00D56527">
              <w:rPr>
                <w:vertAlign w:val="subscript"/>
              </w:rPr>
              <w:t>evaluate,EUTRAN</w:t>
            </w:r>
            <w:ins w:id="876" w:author="Prashant Sharma" w:date="2023-10-30T14:15:00Z">
              <w:r w:rsidR="00202796">
                <w:rPr>
                  <w:vertAlign w:val="subscript"/>
                </w:rPr>
                <w:t>_Relax</w:t>
              </w:r>
            </w:ins>
          </w:p>
          <w:p w14:paraId="014E6112" w14:textId="77777777" w:rsidR="000D69E6" w:rsidRPr="00D56527" w:rsidRDefault="000D69E6" w:rsidP="00146AF9">
            <w:pPr>
              <w:pStyle w:val="TAH"/>
              <w:rPr>
                <w:rFonts w:cs="Arial"/>
              </w:rPr>
            </w:pPr>
            <w:r w:rsidRPr="00D56527">
              <w:rPr>
                <w:rFonts w:cs="Arial"/>
              </w:rPr>
              <w:t>[s] (number of DRX cycles)</w:t>
            </w:r>
          </w:p>
        </w:tc>
      </w:tr>
      <w:tr w:rsidR="000D69E6" w:rsidRPr="00D56527" w14:paraId="14607BBB" w14:textId="77777777" w:rsidTr="00146AF9">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79DFB9EB" w14:textId="77777777" w:rsidR="000D69E6" w:rsidRPr="00D56527" w:rsidRDefault="000D69E6" w:rsidP="00146AF9">
            <w:pPr>
              <w:pStyle w:val="TAC"/>
              <w:rPr>
                <w:snapToGrid w:val="0"/>
              </w:rPr>
            </w:pPr>
            <w:r w:rsidRPr="00D56527">
              <w:t>0.32</w:t>
            </w:r>
          </w:p>
        </w:tc>
        <w:tc>
          <w:tcPr>
            <w:tcW w:w="1258" w:type="pct"/>
            <w:tcBorders>
              <w:top w:val="single" w:sz="4" w:space="0" w:color="auto"/>
              <w:left w:val="single" w:sz="4" w:space="0" w:color="auto"/>
              <w:bottom w:val="single" w:sz="4" w:space="0" w:color="auto"/>
              <w:right w:val="single" w:sz="4" w:space="0" w:color="auto"/>
            </w:tcBorders>
            <w:hideMark/>
          </w:tcPr>
          <w:p w14:paraId="16EC6E99" w14:textId="77777777" w:rsidR="000D69E6" w:rsidRPr="000D108A" w:rsidRDefault="000D69E6" w:rsidP="00146AF9">
            <w:pPr>
              <w:pStyle w:val="TAC"/>
              <w:rPr>
                <w:snapToGrid w:val="0"/>
              </w:rPr>
            </w:pPr>
            <w:r w:rsidRPr="00D56527">
              <w:t>11.52</w:t>
            </w:r>
            <w:r w:rsidRPr="00D56527">
              <w:rPr>
                <w:lang w:val="sv-SE" w:eastAsia="zh-CN"/>
              </w:rPr>
              <w:t xml:space="preserve"> x </w:t>
            </w:r>
            <w:r w:rsidRPr="00D56527">
              <w:rPr>
                <w:snapToGrid w:val="0"/>
                <w:lang w:val="sv-SE" w:eastAsia="zh-CN"/>
              </w:rPr>
              <w:t>K1</w:t>
            </w:r>
            <w:r w:rsidRPr="00D56527">
              <w:t xml:space="preserve"> (36</w:t>
            </w:r>
            <w:r w:rsidRPr="00D56527">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075BB1BC" w14:textId="77777777" w:rsidR="000D69E6" w:rsidRPr="000D108A" w:rsidRDefault="000D69E6" w:rsidP="00146AF9">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(4</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63BE3E14" w14:textId="77777777" w:rsidR="000D69E6" w:rsidRPr="000D108A" w:rsidRDefault="000D69E6" w:rsidP="00146AF9">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(16</w:t>
            </w:r>
            <w:r w:rsidRPr="000D108A">
              <w:rPr>
                <w:lang w:val="sv-SE" w:eastAsia="zh-CN"/>
              </w:rPr>
              <w:t xml:space="preserve"> x </w:t>
            </w:r>
            <w:r w:rsidRPr="00734785">
              <w:rPr>
                <w:snapToGrid w:val="0"/>
                <w:lang w:val="sv-SE" w:eastAsia="zh-CN"/>
              </w:rPr>
              <w:t>K1</w:t>
            </w:r>
            <w:r w:rsidRPr="00D56527">
              <w:t>)</w:t>
            </w:r>
          </w:p>
        </w:tc>
      </w:tr>
      <w:tr w:rsidR="000D69E6" w:rsidRPr="00D56527" w14:paraId="085DAB44" w14:textId="77777777" w:rsidTr="00146AF9">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54776F14" w14:textId="77777777" w:rsidR="000D69E6" w:rsidRPr="00D56527" w:rsidRDefault="000D69E6" w:rsidP="00146AF9">
            <w:pPr>
              <w:pStyle w:val="TAC"/>
              <w:rPr>
                <w:snapToGrid w:val="0"/>
              </w:rPr>
            </w:pPr>
            <w:r w:rsidRPr="00D56527">
              <w:t>0.64</w:t>
            </w:r>
          </w:p>
        </w:tc>
        <w:tc>
          <w:tcPr>
            <w:tcW w:w="1258" w:type="pct"/>
            <w:tcBorders>
              <w:top w:val="single" w:sz="4" w:space="0" w:color="auto"/>
              <w:left w:val="single" w:sz="4" w:space="0" w:color="auto"/>
              <w:bottom w:val="single" w:sz="4" w:space="0" w:color="auto"/>
              <w:right w:val="single" w:sz="4" w:space="0" w:color="auto"/>
            </w:tcBorders>
            <w:hideMark/>
          </w:tcPr>
          <w:p w14:paraId="04ED2A4F" w14:textId="77777777" w:rsidR="000D69E6" w:rsidRPr="000D108A" w:rsidRDefault="000D69E6" w:rsidP="00146AF9">
            <w:pPr>
              <w:pStyle w:val="TAC"/>
              <w:rPr>
                <w:snapToGrid w:val="0"/>
              </w:rPr>
            </w:pPr>
            <w:r w:rsidRPr="00D56527">
              <w:t>17.92</w:t>
            </w:r>
            <w:r w:rsidRPr="00D56527">
              <w:rPr>
                <w:lang w:val="sv-SE" w:eastAsia="zh-CN"/>
              </w:rPr>
              <w:t xml:space="preserve"> x </w:t>
            </w:r>
            <w:r w:rsidRPr="00734785">
              <w:rPr>
                <w:snapToGrid w:val="0"/>
                <w:lang w:val="sv-SE" w:eastAsia="zh-CN"/>
              </w:rPr>
              <w:t>K1</w:t>
            </w:r>
            <w:r w:rsidRPr="00D56527">
              <w:t xml:space="preserve"> (28</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197CDC96" w14:textId="77777777" w:rsidR="000D69E6" w:rsidRPr="000D108A" w:rsidRDefault="000D69E6" w:rsidP="00146AF9">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(2</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66272FB2" w14:textId="77777777" w:rsidR="000D69E6" w:rsidRPr="000D108A" w:rsidRDefault="000D69E6" w:rsidP="00146AF9">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(8</w:t>
            </w:r>
            <w:r w:rsidRPr="000D108A">
              <w:rPr>
                <w:lang w:val="sv-SE" w:eastAsia="zh-CN"/>
              </w:rPr>
              <w:t xml:space="preserve"> x </w:t>
            </w:r>
            <w:r w:rsidRPr="00734785">
              <w:rPr>
                <w:snapToGrid w:val="0"/>
                <w:lang w:val="sv-SE" w:eastAsia="zh-CN"/>
              </w:rPr>
              <w:t>K1</w:t>
            </w:r>
            <w:r w:rsidRPr="00D56527">
              <w:t>)</w:t>
            </w:r>
          </w:p>
        </w:tc>
      </w:tr>
      <w:tr w:rsidR="000D69E6" w:rsidRPr="00D56527" w14:paraId="7617BE41" w14:textId="77777777" w:rsidTr="00146AF9">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0C7FFCE3" w14:textId="77777777" w:rsidR="000D69E6" w:rsidRPr="00D56527" w:rsidRDefault="000D69E6" w:rsidP="00146AF9">
            <w:pPr>
              <w:pStyle w:val="TAC"/>
              <w:rPr>
                <w:snapToGrid w:val="0"/>
              </w:rPr>
            </w:pPr>
            <w:r w:rsidRPr="00D56527">
              <w:t>1.28</w:t>
            </w:r>
          </w:p>
        </w:tc>
        <w:tc>
          <w:tcPr>
            <w:tcW w:w="1258" w:type="pct"/>
            <w:tcBorders>
              <w:top w:val="single" w:sz="4" w:space="0" w:color="auto"/>
              <w:left w:val="single" w:sz="4" w:space="0" w:color="auto"/>
              <w:bottom w:val="single" w:sz="4" w:space="0" w:color="auto"/>
              <w:right w:val="single" w:sz="4" w:space="0" w:color="auto"/>
            </w:tcBorders>
            <w:hideMark/>
          </w:tcPr>
          <w:p w14:paraId="25155840" w14:textId="77777777" w:rsidR="000D69E6" w:rsidRPr="000D108A" w:rsidRDefault="000D69E6" w:rsidP="00146AF9">
            <w:pPr>
              <w:pStyle w:val="TAC"/>
              <w:rPr>
                <w:snapToGrid w:val="0"/>
              </w:rPr>
            </w:pPr>
            <w:r w:rsidRPr="00D56527">
              <w:t>32</w:t>
            </w:r>
            <w:r w:rsidRPr="00D56527">
              <w:rPr>
                <w:lang w:val="sv-SE" w:eastAsia="zh-CN"/>
              </w:rPr>
              <w:t xml:space="preserve"> x </w:t>
            </w:r>
            <w:r w:rsidRPr="00734785">
              <w:rPr>
                <w:snapToGrid w:val="0"/>
                <w:lang w:val="sv-SE" w:eastAsia="zh-CN"/>
              </w:rPr>
              <w:t>K1</w:t>
            </w:r>
            <w:r w:rsidRPr="00D56527">
              <w:t xml:space="preserve"> (25</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3EE7432D" w14:textId="77777777" w:rsidR="000D69E6" w:rsidRPr="000D108A" w:rsidRDefault="000D69E6" w:rsidP="00146AF9">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4908EA77" w14:textId="77777777" w:rsidR="000D69E6" w:rsidRPr="000D108A" w:rsidRDefault="000D69E6" w:rsidP="00146AF9">
            <w:pPr>
              <w:pStyle w:val="TAC"/>
              <w:rPr>
                <w:snapToGrid w:val="0"/>
              </w:rPr>
            </w:pPr>
            <w:r w:rsidRPr="000D108A">
              <w:t>6.4</w:t>
            </w:r>
            <w:r w:rsidRPr="000D108A">
              <w:rPr>
                <w:lang w:val="sv-SE" w:eastAsia="zh-CN"/>
              </w:rPr>
              <w:t xml:space="preserve"> x </w:t>
            </w:r>
            <w:r w:rsidRPr="00734785">
              <w:rPr>
                <w:snapToGrid w:val="0"/>
                <w:lang w:val="sv-SE" w:eastAsia="zh-CN"/>
              </w:rPr>
              <w:t>K1</w:t>
            </w:r>
            <w:r w:rsidRPr="00D56527">
              <w:t xml:space="preserve"> (5</w:t>
            </w:r>
            <w:r w:rsidRPr="000D108A">
              <w:rPr>
                <w:lang w:val="sv-SE" w:eastAsia="zh-CN"/>
              </w:rPr>
              <w:t xml:space="preserve"> x </w:t>
            </w:r>
            <w:r w:rsidRPr="00734785">
              <w:rPr>
                <w:snapToGrid w:val="0"/>
                <w:lang w:val="sv-SE" w:eastAsia="zh-CN"/>
              </w:rPr>
              <w:t>K1</w:t>
            </w:r>
            <w:r w:rsidRPr="00D56527">
              <w:t>)</w:t>
            </w:r>
          </w:p>
        </w:tc>
      </w:tr>
      <w:tr w:rsidR="000D69E6" w:rsidRPr="00D56527" w14:paraId="5076BA9B" w14:textId="77777777" w:rsidTr="00146AF9">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07EABA74" w14:textId="77777777" w:rsidR="000D69E6" w:rsidRPr="00D56527" w:rsidRDefault="000D69E6" w:rsidP="00146AF9">
            <w:pPr>
              <w:pStyle w:val="TAC"/>
              <w:rPr>
                <w:snapToGrid w:val="0"/>
              </w:rPr>
            </w:pPr>
            <w:r w:rsidRPr="00D56527">
              <w:t>2.56</w:t>
            </w:r>
          </w:p>
        </w:tc>
        <w:tc>
          <w:tcPr>
            <w:tcW w:w="1258" w:type="pct"/>
            <w:tcBorders>
              <w:top w:val="single" w:sz="4" w:space="0" w:color="auto"/>
              <w:left w:val="single" w:sz="4" w:space="0" w:color="auto"/>
              <w:bottom w:val="single" w:sz="4" w:space="0" w:color="auto"/>
              <w:right w:val="single" w:sz="4" w:space="0" w:color="auto"/>
            </w:tcBorders>
            <w:hideMark/>
          </w:tcPr>
          <w:p w14:paraId="52FFAAEA" w14:textId="77777777" w:rsidR="000D69E6" w:rsidRPr="000D108A" w:rsidRDefault="000D69E6" w:rsidP="00146AF9">
            <w:pPr>
              <w:pStyle w:val="TAC"/>
              <w:rPr>
                <w:snapToGrid w:val="0"/>
              </w:rPr>
            </w:pPr>
            <w:r w:rsidRPr="00D56527">
              <w:t>58.88</w:t>
            </w:r>
            <w:r w:rsidRPr="00D56527">
              <w:rPr>
                <w:lang w:val="sv-SE" w:eastAsia="zh-CN"/>
              </w:rPr>
              <w:t xml:space="preserve"> x </w:t>
            </w:r>
            <w:r w:rsidRPr="00734785">
              <w:rPr>
                <w:snapToGrid w:val="0"/>
                <w:lang w:val="sv-SE" w:eastAsia="zh-CN"/>
              </w:rPr>
              <w:t>K1</w:t>
            </w:r>
            <w:r w:rsidRPr="00D56527">
              <w:t xml:space="preserve"> (23</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354CA462" w14:textId="77777777" w:rsidR="000D69E6" w:rsidRPr="000D108A" w:rsidRDefault="000D69E6" w:rsidP="00146AF9">
            <w:pPr>
              <w:pStyle w:val="TAC"/>
              <w:rPr>
                <w:snapToGrid w:val="0"/>
              </w:rPr>
            </w:pPr>
            <w:r w:rsidRPr="000D108A">
              <w:rPr>
                <w:snapToGrid w:val="0"/>
              </w:rPr>
              <w:t>2.56</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584B011E" w14:textId="77777777" w:rsidR="000D69E6" w:rsidRPr="000D108A" w:rsidRDefault="000D69E6" w:rsidP="00146AF9">
            <w:pPr>
              <w:pStyle w:val="TAC"/>
              <w:rPr>
                <w:snapToGrid w:val="0"/>
              </w:rPr>
            </w:pPr>
            <w:r w:rsidRPr="000D108A">
              <w:t>7.68</w:t>
            </w:r>
            <w:r w:rsidRPr="000D108A">
              <w:rPr>
                <w:lang w:val="sv-SE" w:eastAsia="zh-CN"/>
              </w:rPr>
              <w:t xml:space="preserve"> x </w:t>
            </w:r>
            <w:r w:rsidRPr="00734785">
              <w:rPr>
                <w:snapToGrid w:val="0"/>
                <w:lang w:val="sv-SE" w:eastAsia="zh-CN"/>
              </w:rPr>
              <w:t>K1</w:t>
            </w:r>
            <w:r w:rsidRPr="00D56527">
              <w:t xml:space="preserve"> (3</w:t>
            </w:r>
            <w:r w:rsidRPr="000D108A">
              <w:rPr>
                <w:lang w:val="sv-SE" w:eastAsia="zh-CN"/>
              </w:rPr>
              <w:t xml:space="preserve"> x </w:t>
            </w:r>
            <w:r w:rsidRPr="00734785">
              <w:rPr>
                <w:snapToGrid w:val="0"/>
                <w:lang w:val="sv-SE" w:eastAsia="zh-CN"/>
              </w:rPr>
              <w:t>K1</w:t>
            </w:r>
            <w:r w:rsidRPr="00D56527">
              <w:t>)</w:t>
            </w:r>
          </w:p>
        </w:tc>
      </w:tr>
      <w:tr w:rsidR="000D69E6" w:rsidRPr="00885F53" w14:paraId="7019AA29" w14:textId="77777777" w:rsidTr="00146AF9">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75E1BCEC" w14:textId="77777777" w:rsidR="000D69E6" w:rsidRPr="00885F53" w:rsidRDefault="000D69E6" w:rsidP="00146AF9">
            <w:pPr>
              <w:pStyle w:val="TAN"/>
              <w:rPr>
                <w:rFonts w:cs="Arial"/>
              </w:rPr>
            </w:pPr>
            <w:r w:rsidRPr="00D56527">
              <w:rPr>
                <w:snapToGrid w:val="0"/>
                <w:lang w:eastAsia="zh-CN"/>
              </w:rPr>
              <w:t>Note 1:</w:t>
            </w:r>
            <w:r w:rsidRPr="00EC47A7">
              <w:rPr>
                <w:lang w:val="en-US"/>
              </w:rPr>
              <w:tab/>
            </w:r>
            <w:r w:rsidRPr="00D56527">
              <w:rPr>
                <w:snapToGrid w:val="0"/>
                <w:lang w:eastAsia="zh-CN"/>
              </w:rPr>
              <w:t xml:space="preserve">K1 = 3 is the measurement relaxation factor applicable for UE fulfilling the </w:t>
            </w:r>
            <w:r>
              <w:rPr>
                <w:i/>
                <w:iCs/>
                <w:lang w:eastAsia="zh-CN"/>
              </w:rPr>
              <w:t>cellEdgeEvaluation</w:t>
            </w:r>
            <w:r w:rsidRPr="00485479" w:rsidDel="00F13759">
              <w:rPr>
                <w:i/>
                <w:iCs/>
                <w:lang w:eastAsia="zh-CN"/>
              </w:rPr>
              <w:t xml:space="preserve"> </w:t>
            </w:r>
            <w:r>
              <w:rPr>
                <w:lang w:eastAsia="zh-CN"/>
              </w:rPr>
              <w:t>[2]</w:t>
            </w:r>
            <w:r>
              <w:rPr>
                <w:snapToGrid w:val="0"/>
                <w:lang w:eastAsia="zh-CN"/>
              </w:rPr>
              <w:t xml:space="preserve"> criterion</w:t>
            </w:r>
            <w:r w:rsidRPr="00D56527">
              <w:rPr>
                <w:snapToGrid w:val="0"/>
                <w:lang w:eastAsia="zh-CN"/>
              </w:rPr>
              <w:t>.</w:t>
            </w:r>
          </w:p>
        </w:tc>
      </w:tr>
    </w:tbl>
    <w:p w14:paraId="23A1CDA0" w14:textId="77777777" w:rsidR="000D69E6" w:rsidRDefault="000D69E6" w:rsidP="000D69E6">
      <w:pPr>
        <w:rPr>
          <w:lang w:val="en-US" w:eastAsia="zh-CN"/>
        </w:rPr>
      </w:pPr>
    </w:p>
    <w:p w14:paraId="115A27CE" w14:textId="2EE01FFD" w:rsidR="000D69E6" w:rsidRPr="00043DFE" w:rsidRDefault="000D69E6" w:rsidP="000D69E6">
      <w:pPr>
        <w:pStyle w:val="TH"/>
        <w:rPr>
          <w:lang w:val="en-US"/>
        </w:rPr>
      </w:pPr>
      <w:r w:rsidRPr="00043DFE">
        <w:rPr>
          <w:lang w:val="en-US"/>
        </w:rPr>
        <w:t>Table 4.2.2.11.3-2: T</w:t>
      </w:r>
      <w:r w:rsidRPr="00043DFE">
        <w:rPr>
          <w:vertAlign w:val="subscript"/>
          <w:lang w:val="en-US"/>
        </w:rPr>
        <w:t>detect,</w:t>
      </w:r>
      <w:r w:rsidRPr="00043DFE">
        <w:rPr>
          <w:rFonts w:cs="Arial"/>
          <w:sz w:val="18"/>
          <w:szCs w:val="18"/>
          <w:vertAlign w:val="subscript"/>
        </w:rPr>
        <w:t xml:space="preserve"> </w:t>
      </w:r>
      <w:r w:rsidRPr="00043DFE">
        <w:rPr>
          <w:vertAlign w:val="subscript"/>
          <w:lang w:val="en-US"/>
        </w:rPr>
        <w:t>EUTRAN_Relax</w:t>
      </w:r>
      <w:r w:rsidRPr="00043DFE">
        <w:rPr>
          <w:lang w:val="en-US"/>
        </w:rPr>
        <w:t>, T</w:t>
      </w:r>
      <w:r w:rsidRPr="00043DFE">
        <w:rPr>
          <w:vertAlign w:val="subscript"/>
          <w:lang w:val="en-US"/>
        </w:rPr>
        <w:t>measure,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and T</w:t>
      </w:r>
      <w:r w:rsidRPr="00043DFE">
        <w:rPr>
          <w:vertAlign w:val="subscript"/>
          <w:lang w:val="en-US"/>
        </w:rPr>
        <w:t>evaluate,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for UE configured with eDRX_IDLE cycle</w:t>
      </w:r>
      <w:ins w:id="877" w:author="Prashant Sharma" w:date="2023-10-28T20:26:00Z">
        <w:r w:rsidR="00A612EC">
          <w:rPr>
            <w:lang w:val="en-US"/>
          </w:rPr>
          <w:t xml:space="preserve"> </w:t>
        </w:r>
        <w:r w:rsidR="00A612EC" w:rsidRPr="00043DFE">
          <w:rPr>
            <w:lang w:val="en-US"/>
          </w:rPr>
          <w:t>upto 10.24s</w:t>
        </w:r>
      </w:ins>
      <w:r w:rsidRPr="00043DFE">
        <w:rPr>
          <w:lang w:val="en-US"/>
        </w:rPr>
        <w:t xml:space="preserve"> (Frequency range FR1)</w:t>
      </w:r>
      <w:del w:id="878" w:author="Prashant Sharma" w:date="2023-10-28T20:26:00Z">
        <w:r w:rsidRPr="00043DFE" w:rsidDel="00A612EC">
          <w:rPr>
            <w:lang w:val="en-US"/>
          </w:rPr>
          <w:delText xml:space="preserve"> for eDRX_IDLE cycle upto 10.24 s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2550"/>
        <w:gridCol w:w="2691"/>
        <w:gridCol w:w="2678"/>
        <w:tblGridChange w:id="879">
          <w:tblGrid>
            <w:gridCol w:w="1710"/>
            <w:gridCol w:w="2550"/>
            <w:gridCol w:w="2691"/>
            <w:gridCol w:w="2678"/>
          </w:tblGrid>
        </w:tblGridChange>
      </w:tblGrid>
      <w:tr w:rsidR="000D69E6" w:rsidRPr="00043DFE" w14:paraId="7F3AF813" w14:textId="77777777" w:rsidTr="00146AF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AB5B18C" w14:textId="77777777" w:rsidR="000D69E6" w:rsidRPr="00043DFE" w:rsidRDefault="000D69E6" w:rsidP="00146AF9">
            <w:pPr>
              <w:pStyle w:val="TAH"/>
            </w:pPr>
            <w:r w:rsidRPr="00043DFE">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7692C0A" w14:textId="77777777" w:rsidR="000D69E6" w:rsidRPr="00043DFE" w:rsidRDefault="000D69E6" w:rsidP="00146AF9">
            <w:pPr>
              <w:pStyle w:val="TAH"/>
            </w:pPr>
            <w:r w:rsidRPr="00043DFE">
              <w:rPr>
                <w:szCs w:val="18"/>
                <w:lang w:val="en-US"/>
              </w:rPr>
              <w:t>T</w:t>
            </w:r>
            <w:r w:rsidRPr="00043DFE">
              <w:rPr>
                <w:szCs w:val="18"/>
                <w:vertAlign w:val="subscript"/>
                <w:lang w:val="en-US"/>
              </w:rPr>
              <w:t>detect,</w:t>
            </w:r>
            <w:r w:rsidRPr="00043DFE">
              <w:rPr>
                <w:szCs w:val="18"/>
                <w:vertAlign w:val="subscript"/>
              </w:rPr>
              <w:t xml:space="preserve"> EUTRAN</w:t>
            </w:r>
            <w:r w:rsidRPr="00043DFE">
              <w:rPr>
                <w:szCs w:val="18"/>
                <w:vertAlign w:val="subscript"/>
                <w:lang w:val="en-US"/>
              </w:rPr>
              <w:t xml:space="preserve"> 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8CB4FDA" w14:textId="77777777" w:rsidR="000D69E6" w:rsidRPr="00043DFE" w:rsidRDefault="000D69E6" w:rsidP="00146AF9">
            <w:pPr>
              <w:pStyle w:val="TAH"/>
            </w:pPr>
            <w:r w:rsidRPr="00043DFE">
              <w:rPr>
                <w:szCs w:val="18"/>
                <w:lang w:val="en-US"/>
              </w:rPr>
              <w:t>T</w:t>
            </w:r>
            <w:r w:rsidRPr="00043DFE">
              <w:rPr>
                <w:szCs w:val="18"/>
                <w:vertAlign w:val="subscript"/>
                <w:lang w:val="en-US"/>
              </w:rPr>
              <w:t>measure,</w:t>
            </w:r>
            <w:r w:rsidRPr="00043DFE">
              <w:rPr>
                <w:szCs w:val="18"/>
                <w:vertAlign w:val="subscript"/>
              </w:rPr>
              <w:t xml:space="preserve"> EUTRAN</w:t>
            </w:r>
            <w:r w:rsidRPr="00043DFE">
              <w:rPr>
                <w:szCs w:val="18"/>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AC33E55" w14:textId="77777777" w:rsidR="000D69E6" w:rsidRPr="00043DFE" w:rsidRDefault="000D69E6" w:rsidP="00146AF9">
            <w:pPr>
              <w:pStyle w:val="TAH"/>
            </w:pPr>
            <w:r w:rsidRPr="00043DFE">
              <w:rPr>
                <w:szCs w:val="18"/>
                <w:lang w:val="en-US"/>
              </w:rPr>
              <w:t>T</w:t>
            </w:r>
            <w:r w:rsidRPr="00043DFE">
              <w:rPr>
                <w:szCs w:val="18"/>
                <w:vertAlign w:val="subscript"/>
                <w:lang w:val="en-US"/>
              </w:rPr>
              <w:t>evaluate,</w:t>
            </w:r>
            <w:r w:rsidRPr="00043DFE">
              <w:rPr>
                <w:szCs w:val="18"/>
                <w:vertAlign w:val="subscript"/>
              </w:rPr>
              <w:t xml:space="preserve"> EUTRAN</w:t>
            </w:r>
            <w:r w:rsidRPr="00043DFE">
              <w:rPr>
                <w:szCs w:val="18"/>
                <w:vertAlign w:val="subscript"/>
                <w:lang w:val="en-US"/>
              </w:rPr>
              <w:t xml:space="preserve">_Relax </w:t>
            </w:r>
            <w:r w:rsidRPr="00043DFE">
              <w:rPr>
                <w:szCs w:val="18"/>
              </w:rPr>
              <w:t>[s] (number of eDRX IDLE cycles)</w:t>
            </w:r>
          </w:p>
        </w:tc>
      </w:tr>
      <w:tr w:rsidR="000D69E6" w:rsidRPr="00043DFE" w14:paraId="05332E61" w14:textId="77777777" w:rsidTr="00146AF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4BEFC2" w14:textId="77777777" w:rsidR="000D69E6" w:rsidRPr="00043DFE" w:rsidRDefault="000D69E6" w:rsidP="00146AF9">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9ACE2" w14:textId="77777777" w:rsidR="000D69E6" w:rsidRPr="00043DFE" w:rsidRDefault="000D69E6" w:rsidP="00146AF9">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A37E9" w14:textId="77777777" w:rsidR="000D69E6" w:rsidRPr="00043DFE" w:rsidRDefault="000D69E6" w:rsidP="00146AF9">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FCF5E" w14:textId="77777777" w:rsidR="000D69E6" w:rsidRPr="00043DFE" w:rsidRDefault="000D69E6" w:rsidP="00146AF9">
            <w:pPr>
              <w:keepNext/>
              <w:keepLines/>
              <w:spacing w:after="0"/>
              <w:jc w:val="center"/>
              <w:rPr>
                <w:rFonts w:ascii="Arial" w:hAnsi="Arial"/>
                <w:b/>
                <w:sz w:val="18"/>
              </w:rPr>
            </w:pPr>
          </w:p>
        </w:tc>
      </w:tr>
      <w:tr w:rsidR="00A612EC" w:rsidRPr="00043DFE" w14:paraId="403FEF50" w14:textId="77777777" w:rsidTr="00A612E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0" w:author="Prashant Sharma" w:date="2023-10-28T2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46"/>
          <w:jc w:val="center"/>
          <w:ins w:id="881" w:author="Prashant Sharma" w:date="2023-10-28T20:26:00Z"/>
          <w:trPrChange w:id="882" w:author="Prashant Sharma" w:date="2023-10-28T20:27:00Z">
            <w:trPr>
              <w:cantSplit/>
              <w:trHeight w:val="308"/>
              <w:jc w:val="center"/>
            </w:trPr>
          </w:trPrChange>
        </w:trPr>
        <w:tc>
          <w:tcPr>
            <w:tcW w:w="0" w:type="auto"/>
            <w:tcBorders>
              <w:top w:val="nil"/>
              <w:left w:val="single" w:sz="4" w:space="0" w:color="auto"/>
              <w:bottom w:val="single" w:sz="4" w:space="0" w:color="auto"/>
              <w:right w:val="single" w:sz="4" w:space="0" w:color="auto"/>
            </w:tcBorders>
            <w:shd w:val="clear" w:color="auto" w:fill="auto"/>
            <w:tcPrChange w:id="883" w:author="Prashant Sharma" w:date="2023-10-28T20:27:00Z">
              <w:tcPr>
                <w:tcW w:w="0" w:type="auto"/>
                <w:tcBorders>
                  <w:top w:val="nil"/>
                  <w:left w:val="single" w:sz="4" w:space="0" w:color="auto"/>
                  <w:bottom w:val="single" w:sz="4" w:space="0" w:color="auto"/>
                  <w:right w:val="single" w:sz="4" w:space="0" w:color="auto"/>
                </w:tcBorders>
                <w:shd w:val="clear" w:color="auto" w:fill="auto"/>
                <w:vAlign w:val="center"/>
              </w:tcPr>
            </w:tcPrChange>
          </w:tcPr>
          <w:p w14:paraId="2FA0FD96" w14:textId="4DAEA0F4" w:rsidR="00A612EC" w:rsidRPr="00A612EC" w:rsidRDefault="00A612EC" w:rsidP="00A612EC">
            <w:pPr>
              <w:keepNext/>
              <w:keepLines/>
              <w:spacing w:after="0"/>
              <w:jc w:val="center"/>
              <w:rPr>
                <w:ins w:id="884" w:author="Prashant Sharma" w:date="2023-10-28T20:26:00Z"/>
                <w:rFonts w:ascii="Arial" w:hAnsi="Arial"/>
                <w:sz w:val="18"/>
                <w:rPrChange w:id="885" w:author="Prashant Sharma" w:date="2023-10-28T20:27:00Z">
                  <w:rPr>
                    <w:ins w:id="886" w:author="Prashant Sharma" w:date="2023-10-28T20:26:00Z"/>
                    <w:rFonts w:ascii="Arial" w:hAnsi="Arial"/>
                    <w:b/>
                    <w:sz w:val="18"/>
                  </w:rPr>
                </w:rPrChange>
              </w:rPr>
            </w:pPr>
            <w:ins w:id="887" w:author="Prashant Sharma" w:date="2023-10-28T20:26:00Z">
              <w:r w:rsidRPr="00A612EC">
                <w:rPr>
                  <w:rFonts w:ascii="Arial" w:hAnsi="Arial"/>
                  <w:sz w:val="18"/>
                  <w:rPrChange w:id="888" w:author="Prashant Sharma" w:date="2023-10-28T20:27:00Z">
                    <w:rPr/>
                  </w:rPrChange>
                </w:rPr>
                <w:t>2.56</w:t>
              </w:r>
            </w:ins>
          </w:p>
        </w:tc>
        <w:tc>
          <w:tcPr>
            <w:tcW w:w="0" w:type="auto"/>
            <w:tcBorders>
              <w:top w:val="single" w:sz="4" w:space="0" w:color="auto"/>
              <w:left w:val="single" w:sz="4" w:space="0" w:color="auto"/>
              <w:bottom w:val="single" w:sz="4" w:space="0" w:color="auto"/>
              <w:right w:val="single" w:sz="4" w:space="0" w:color="auto"/>
            </w:tcBorders>
            <w:tcPrChange w:id="889" w:author="Prashant Sharma" w:date="2023-10-28T20:27:00Z">
              <w:tcPr>
                <w:tcW w:w="0" w:type="auto"/>
                <w:tcBorders>
                  <w:top w:val="single" w:sz="4" w:space="0" w:color="auto"/>
                  <w:left w:val="single" w:sz="4" w:space="0" w:color="auto"/>
                  <w:bottom w:val="single" w:sz="4" w:space="0" w:color="auto"/>
                  <w:right w:val="single" w:sz="4" w:space="0" w:color="auto"/>
                </w:tcBorders>
                <w:vAlign w:val="center"/>
              </w:tcPr>
            </w:tcPrChange>
          </w:tcPr>
          <w:p w14:paraId="4E2D2906" w14:textId="3F6180BD" w:rsidR="00A612EC" w:rsidRPr="00A612EC" w:rsidRDefault="00A612EC" w:rsidP="00A612EC">
            <w:pPr>
              <w:keepNext/>
              <w:keepLines/>
              <w:spacing w:after="0"/>
              <w:jc w:val="center"/>
              <w:rPr>
                <w:ins w:id="890" w:author="Prashant Sharma" w:date="2023-10-28T20:26:00Z"/>
                <w:rFonts w:ascii="Arial" w:hAnsi="Arial"/>
                <w:sz w:val="18"/>
                <w:rPrChange w:id="891" w:author="Prashant Sharma" w:date="2023-10-28T20:27:00Z">
                  <w:rPr>
                    <w:ins w:id="892" w:author="Prashant Sharma" w:date="2023-10-28T20:26:00Z"/>
                    <w:rFonts w:ascii="Arial" w:hAnsi="Arial"/>
                    <w:b/>
                    <w:sz w:val="18"/>
                  </w:rPr>
                </w:rPrChange>
              </w:rPr>
            </w:pPr>
            <w:ins w:id="893" w:author="Prashant Sharma" w:date="2023-10-28T20:26:00Z">
              <w:r w:rsidRPr="00A612EC">
                <w:rPr>
                  <w:rFonts w:ascii="Arial" w:hAnsi="Arial"/>
                  <w:sz w:val="18"/>
                  <w:rPrChange w:id="894" w:author="Prashant Sharma" w:date="2023-10-28T20:27:00Z">
                    <w:rPr/>
                  </w:rPrChange>
                </w:rPr>
                <w:t>58.88 x K1 (23 x K1)</w:t>
              </w:r>
            </w:ins>
          </w:p>
        </w:tc>
        <w:tc>
          <w:tcPr>
            <w:tcW w:w="0" w:type="auto"/>
            <w:tcBorders>
              <w:top w:val="single" w:sz="4" w:space="0" w:color="auto"/>
              <w:left w:val="single" w:sz="4" w:space="0" w:color="auto"/>
              <w:bottom w:val="single" w:sz="4" w:space="0" w:color="auto"/>
              <w:right w:val="single" w:sz="4" w:space="0" w:color="auto"/>
            </w:tcBorders>
            <w:tcPrChange w:id="895" w:author="Prashant Sharma" w:date="2023-10-28T20:27:00Z">
              <w:tcPr>
                <w:tcW w:w="0" w:type="auto"/>
                <w:tcBorders>
                  <w:top w:val="single" w:sz="4" w:space="0" w:color="auto"/>
                  <w:left w:val="single" w:sz="4" w:space="0" w:color="auto"/>
                  <w:bottom w:val="single" w:sz="4" w:space="0" w:color="auto"/>
                  <w:right w:val="single" w:sz="4" w:space="0" w:color="auto"/>
                </w:tcBorders>
                <w:vAlign w:val="center"/>
              </w:tcPr>
            </w:tcPrChange>
          </w:tcPr>
          <w:p w14:paraId="358BBA99" w14:textId="1A94B32C" w:rsidR="00A612EC" w:rsidRPr="00A612EC" w:rsidRDefault="00A612EC" w:rsidP="00A612EC">
            <w:pPr>
              <w:keepNext/>
              <w:keepLines/>
              <w:spacing w:after="0"/>
              <w:jc w:val="center"/>
              <w:rPr>
                <w:ins w:id="896" w:author="Prashant Sharma" w:date="2023-10-28T20:26:00Z"/>
                <w:rFonts w:ascii="Arial" w:hAnsi="Arial"/>
                <w:sz w:val="18"/>
                <w:rPrChange w:id="897" w:author="Prashant Sharma" w:date="2023-10-28T20:27:00Z">
                  <w:rPr>
                    <w:ins w:id="898" w:author="Prashant Sharma" w:date="2023-10-28T20:26:00Z"/>
                    <w:rFonts w:ascii="Arial" w:hAnsi="Arial"/>
                    <w:b/>
                    <w:sz w:val="18"/>
                  </w:rPr>
                </w:rPrChange>
              </w:rPr>
            </w:pPr>
            <w:ins w:id="899" w:author="Prashant Sharma" w:date="2023-10-28T20:26:00Z">
              <w:r w:rsidRPr="00A612EC">
                <w:rPr>
                  <w:rFonts w:ascii="Arial" w:hAnsi="Arial"/>
                  <w:sz w:val="18"/>
                  <w:rPrChange w:id="900" w:author="Prashant Sharma" w:date="2023-10-28T20:27:00Z">
                    <w:rPr/>
                  </w:rPrChange>
                </w:rPr>
                <w:t>2.56 x K1 (1 x K1)</w:t>
              </w:r>
            </w:ins>
          </w:p>
        </w:tc>
        <w:tc>
          <w:tcPr>
            <w:tcW w:w="0" w:type="auto"/>
            <w:tcBorders>
              <w:top w:val="single" w:sz="4" w:space="0" w:color="auto"/>
              <w:left w:val="single" w:sz="4" w:space="0" w:color="auto"/>
              <w:bottom w:val="single" w:sz="4" w:space="0" w:color="auto"/>
              <w:right w:val="single" w:sz="4" w:space="0" w:color="auto"/>
            </w:tcBorders>
            <w:tcPrChange w:id="901" w:author="Prashant Sharma" w:date="2023-10-28T20:27:00Z">
              <w:tcPr>
                <w:tcW w:w="0" w:type="auto"/>
                <w:tcBorders>
                  <w:top w:val="single" w:sz="4" w:space="0" w:color="auto"/>
                  <w:left w:val="single" w:sz="4" w:space="0" w:color="auto"/>
                  <w:bottom w:val="single" w:sz="4" w:space="0" w:color="auto"/>
                  <w:right w:val="single" w:sz="4" w:space="0" w:color="auto"/>
                </w:tcBorders>
                <w:vAlign w:val="center"/>
              </w:tcPr>
            </w:tcPrChange>
          </w:tcPr>
          <w:p w14:paraId="4C825D3E" w14:textId="55AA50A9" w:rsidR="00A612EC" w:rsidRPr="00A612EC" w:rsidRDefault="00A612EC" w:rsidP="00A612EC">
            <w:pPr>
              <w:keepNext/>
              <w:keepLines/>
              <w:spacing w:after="0"/>
              <w:jc w:val="center"/>
              <w:rPr>
                <w:ins w:id="902" w:author="Prashant Sharma" w:date="2023-10-28T20:26:00Z"/>
                <w:rFonts w:ascii="Arial" w:hAnsi="Arial"/>
                <w:sz w:val="18"/>
                <w:rPrChange w:id="903" w:author="Prashant Sharma" w:date="2023-10-28T20:27:00Z">
                  <w:rPr>
                    <w:ins w:id="904" w:author="Prashant Sharma" w:date="2023-10-28T20:26:00Z"/>
                    <w:rFonts w:ascii="Arial" w:hAnsi="Arial"/>
                    <w:b/>
                    <w:sz w:val="18"/>
                  </w:rPr>
                </w:rPrChange>
              </w:rPr>
            </w:pPr>
            <w:ins w:id="905" w:author="Prashant Sharma" w:date="2023-10-28T20:26:00Z">
              <w:r w:rsidRPr="00A612EC">
                <w:rPr>
                  <w:rFonts w:ascii="Arial" w:hAnsi="Arial"/>
                  <w:sz w:val="18"/>
                  <w:rPrChange w:id="906" w:author="Prashant Sharma" w:date="2023-10-28T20:27:00Z">
                    <w:rPr/>
                  </w:rPrChange>
                </w:rPr>
                <w:t>7.68 x K1 (3 x K1)</w:t>
              </w:r>
            </w:ins>
          </w:p>
        </w:tc>
      </w:tr>
      <w:tr w:rsidR="000D69E6" w:rsidRPr="00043DFE" w14:paraId="3D12DF02"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78701ED" w14:textId="77777777" w:rsidR="000D69E6" w:rsidRPr="00043DFE" w:rsidRDefault="000D69E6" w:rsidP="00146AF9">
            <w:pPr>
              <w:pStyle w:val="TAC"/>
            </w:pPr>
            <w:r w:rsidRPr="00043DFE">
              <w:t>5.12</w:t>
            </w:r>
          </w:p>
        </w:tc>
        <w:tc>
          <w:tcPr>
            <w:tcW w:w="0" w:type="auto"/>
            <w:tcBorders>
              <w:top w:val="single" w:sz="4" w:space="0" w:color="auto"/>
              <w:left w:val="single" w:sz="4" w:space="0" w:color="auto"/>
              <w:bottom w:val="single" w:sz="4" w:space="0" w:color="auto"/>
              <w:right w:val="single" w:sz="4" w:space="0" w:color="auto"/>
            </w:tcBorders>
            <w:hideMark/>
          </w:tcPr>
          <w:p w14:paraId="3161ADE6" w14:textId="77777777" w:rsidR="000D69E6" w:rsidRPr="00043DFE" w:rsidRDefault="000D69E6" w:rsidP="00146AF9">
            <w:pPr>
              <w:pStyle w:val="TAC"/>
            </w:pPr>
            <w:r w:rsidRPr="00043DFE">
              <w:t>117.76</w:t>
            </w:r>
            <w:r w:rsidRPr="00043DFE">
              <w:rPr>
                <w:lang w:val="sv-SE"/>
              </w:rPr>
              <w:t xml:space="preserve"> x </w:t>
            </w:r>
            <w:r w:rsidRPr="00043DFE">
              <w:t>K1 (23</w:t>
            </w:r>
            <w:r w:rsidRPr="00043DFE">
              <w:rPr>
                <w:lang w:val="sv-SE"/>
              </w:rPr>
              <w:t xml:space="preserve"> x </w:t>
            </w:r>
            <w:r w:rsidRPr="00043DFE">
              <w:t>K1)</w:t>
            </w:r>
          </w:p>
        </w:tc>
        <w:tc>
          <w:tcPr>
            <w:tcW w:w="0" w:type="auto"/>
            <w:tcBorders>
              <w:top w:val="single" w:sz="4" w:space="0" w:color="auto"/>
              <w:left w:val="single" w:sz="4" w:space="0" w:color="auto"/>
              <w:bottom w:val="single" w:sz="4" w:space="0" w:color="auto"/>
              <w:right w:val="single" w:sz="4" w:space="0" w:color="auto"/>
            </w:tcBorders>
            <w:hideMark/>
          </w:tcPr>
          <w:p w14:paraId="0B59315E" w14:textId="77777777" w:rsidR="000D69E6" w:rsidRPr="00043DFE" w:rsidRDefault="000D69E6" w:rsidP="00146AF9">
            <w:pPr>
              <w:pStyle w:val="TAC"/>
            </w:pPr>
            <w:r w:rsidRPr="00043DFE">
              <w:t>5.12</w:t>
            </w:r>
            <w:r w:rsidRPr="00043DFE">
              <w:rPr>
                <w:lang w:val="sv-SE"/>
              </w:rPr>
              <w:t xml:space="preserve"> x </w:t>
            </w:r>
            <w:r w:rsidRPr="00043DFE">
              <w:t>K1 (1</w:t>
            </w:r>
            <w:r w:rsidRPr="00043DFE">
              <w:rPr>
                <w:lang w:val="sv-SE"/>
              </w:rPr>
              <w:t xml:space="preserve"> x </w:t>
            </w:r>
            <w:r w:rsidRPr="00043DFE">
              <w:t>K1)</w:t>
            </w:r>
          </w:p>
        </w:tc>
        <w:tc>
          <w:tcPr>
            <w:tcW w:w="0" w:type="auto"/>
            <w:tcBorders>
              <w:top w:val="single" w:sz="4" w:space="0" w:color="auto"/>
              <w:left w:val="single" w:sz="4" w:space="0" w:color="auto"/>
              <w:bottom w:val="single" w:sz="4" w:space="0" w:color="auto"/>
              <w:right w:val="single" w:sz="4" w:space="0" w:color="auto"/>
            </w:tcBorders>
            <w:hideMark/>
          </w:tcPr>
          <w:p w14:paraId="77C78A55" w14:textId="77777777" w:rsidR="000D69E6" w:rsidRPr="00043DFE" w:rsidRDefault="000D69E6" w:rsidP="00146AF9">
            <w:pPr>
              <w:pStyle w:val="TAC"/>
            </w:pPr>
            <w:r w:rsidRPr="00043DFE">
              <w:t>10.24</w:t>
            </w:r>
            <w:r w:rsidRPr="00043DFE">
              <w:rPr>
                <w:lang w:val="sv-SE"/>
              </w:rPr>
              <w:t xml:space="preserve"> x </w:t>
            </w:r>
            <w:r w:rsidRPr="00043DFE">
              <w:t>K1 (2</w:t>
            </w:r>
            <w:r w:rsidRPr="00043DFE">
              <w:rPr>
                <w:lang w:val="sv-SE"/>
              </w:rPr>
              <w:t xml:space="preserve"> x </w:t>
            </w:r>
            <w:r w:rsidRPr="00043DFE">
              <w:t>K1)</w:t>
            </w:r>
          </w:p>
        </w:tc>
      </w:tr>
      <w:tr w:rsidR="000D69E6" w:rsidRPr="00043DFE" w14:paraId="7DC95346"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tcPr>
          <w:p w14:paraId="18021A95" w14:textId="77777777" w:rsidR="000D69E6" w:rsidRPr="00043DFE" w:rsidRDefault="000D69E6" w:rsidP="00146AF9">
            <w:pPr>
              <w:pStyle w:val="TAC"/>
            </w:pPr>
            <w:r w:rsidRPr="00043DFE">
              <w:t>10.24</w:t>
            </w:r>
          </w:p>
        </w:tc>
        <w:tc>
          <w:tcPr>
            <w:tcW w:w="0" w:type="auto"/>
            <w:tcBorders>
              <w:top w:val="single" w:sz="4" w:space="0" w:color="auto"/>
              <w:left w:val="single" w:sz="4" w:space="0" w:color="auto"/>
              <w:bottom w:val="single" w:sz="4" w:space="0" w:color="auto"/>
              <w:right w:val="single" w:sz="4" w:space="0" w:color="auto"/>
            </w:tcBorders>
          </w:tcPr>
          <w:p w14:paraId="23C28B37" w14:textId="77777777" w:rsidR="000D69E6" w:rsidRPr="00043DFE" w:rsidRDefault="000D69E6" w:rsidP="00146AF9">
            <w:pPr>
              <w:pStyle w:val="TAC"/>
            </w:pPr>
            <w:r w:rsidRPr="00043DFE">
              <w:t>235.52 x K1 (23 x K1)</w:t>
            </w:r>
          </w:p>
        </w:tc>
        <w:tc>
          <w:tcPr>
            <w:tcW w:w="0" w:type="auto"/>
            <w:tcBorders>
              <w:top w:val="single" w:sz="4" w:space="0" w:color="auto"/>
              <w:left w:val="single" w:sz="4" w:space="0" w:color="auto"/>
              <w:bottom w:val="single" w:sz="4" w:space="0" w:color="auto"/>
              <w:right w:val="single" w:sz="4" w:space="0" w:color="auto"/>
            </w:tcBorders>
          </w:tcPr>
          <w:p w14:paraId="79638296" w14:textId="77777777" w:rsidR="000D69E6" w:rsidRPr="00043DFE" w:rsidRDefault="000D69E6" w:rsidP="00146AF9">
            <w:pPr>
              <w:pStyle w:val="TAC"/>
            </w:pPr>
            <w:r w:rsidRPr="00043DFE">
              <w:t>10.24 x K1 (1 x K1)</w:t>
            </w:r>
          </w:p>
        </w:tc>
        <w:tc>
          <w:tcPr>
            <w:tcW w:w="0" w:type="auto"/>
            <w:tcBorders>
              <w:top w:val="single" w:sz="4" w:space="0" w:color="auto"/>
              <w:left w:val="single" w:sz="4" w:space="0" w:color="auto"/>
              <w:bottom w:val="single" w:sz="4" w:space="0" w:color="auto"/>
              <w:right w:val="single" w:sz="4" w:space="0" w:color="auto"/>
            </w:tcBorders>
          </w:tcPr>
          <w:p w14:paraId="7995AAE0" w14:textId="77777777" w:rsidR="000D69E6" w:rsidRPr="00043DFE" w:rsidRDefault="000D69E6" w:rsidP="00146AF9">
            <w:pPr>
              <w:pStyle w:val="TAC"/>
            </w:pPr>
            <w:r w:rsidRPr="00043DFE">
              <w:t>20.48 x K1 (2 x K1)</w:t>
            </w:r>
          </w:p>
        </w:tc>
      </w:tr>
      <w:tr w:rsidR="000D69E6" w:rsidRPr="00043DFE" w14:paraId="41F0A876" w14:textId="77777777" w:rsidTr="00146AF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F8CA708" w14:textId="77777777" w:rsidR="000D69E6" w:rsidRPr="00043DFE" w:rsidRDefault="000D69E6" w:rsidP="00146AF9">
            <w:pPr>
              <w:pStyle w:val="TAN"/>
            </w:pPr>
            <w:r w:rsidRPr="00043DFE">
              <w:rPr>
                <w:snapToGrid w:val="0"/>
              </w:rPr>
              <w:t>Note 1:</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487B8671" w14:textId="77777777" w:rsidR="000D69E6" w:rsidRPr="00043DFE" w:rsidRDefault="000D69E6" w:rsidP="000D69E6">
      <w:pPr>
        <w:rPr>
          <w:noProof/>
        </w:rPr>
      </w:pPr>
    </w:p>
    <w:p w14:paraId="45E17325" w14:textId="408772C8" w:rsidR="000D69E6" w:rsidRPr="00043DFE" w:rsidRDefault="000D69E6" w:rsidP="000D69E6">
      <w:pPr>
        <w:pStyle w:val="TH"/>
        <w:rPr>
          <w:lang w:val="en-US"/>
        </w:rPr>
      </w:pPr>
      <w:r w:rsidRPr="00043DFE">
        <w:rPr>
          <w:lang w:val="en-US"/>
        </w:rPr>
        <w:t>Table 4.2.2.11.3-3: T</w:t>
      </w:r>
      <w:r w:rsidRPr="00043DFE">
        <w:rPr>
          <w:vertAlign w:val="subscript"/>
          <w:lang w:val="en-US"/>
        </w:rPr>
        <w:t>detect,</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T</w:t>
      </w:r>
      <w:r w:rsidRPr="00043DFE">
        <w:rPr>
          <w:vertAlign w:val="subscript"/>
          <w:lang w:val="en-US"/>
        </w:rPr>
        <w:t>measure,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and T</w:t>
      </w:r>
      <w:r w:rsidRPr="00043DFE">
        <w:rPr>
          <w:vertAlign w:val="subscript"/>
          <w:lang w:val="en-US"/>
        </w:rPr>
        <w:t>evaluate,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for UE configured with eDRX_IDLE cycle</w:t>
      </w:r>
      <w:ins w:id="907" w:author="Prashant Sharma" w:date="2023-10-28T20:27:00Z">
        <w:r w:rsidR="00A612EC">
          <w:rPr>
            <w:lang w:val="en-US"/>
          </w:rPr>
          <w:t xml:space="preserve"> greater than 10.24s</w:t>
        </w:r>
      </w:ins>
      <w:r w:rsidRPr="00043DFE">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08" w:author="Prashant Sharma" w:date="2023-10-28T20:28: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207"/>
        <w:gridCol w:w="756"/>
        <w:gridCol w:w="936"/>
        <w:gridCol w:w="2819"/>
        <w:gridCol w:w="1860"/>
        <w:gridCol w:w="1846"/>
        <w:tblGridChange w:id="909">
          <w:tblGrid>
            <w:gridCol w:w="1207"/>
            <w:gridCol w:w="756"/>
            <w:gridCol w:w="936"/>
            <w:gridCol w:w="2819"/>
            <w:gridCol w:w="1860"/>
            <w:gridCol w:w="1846"/>
          </w:tblGrid>
        </w:tblGridChange>
      </w:tblGrid>
      <w:tr w:rsidR="000D69E6" w:rsidRPr="00043DFE" w14:paraId="7CB05B52" w14:textId="77777777" w:rsidTr="00A612EC">
        <w:trPr>
          <w:trHeight w:val="1335"/>
          <w:trPrChange w:id="910" w:author="Prashant Sharma" w:date="2023-10-28T20:28:00Z">
            <w:trPr>
              <w:trHeight w:val="1692"/>
            </w:trPr>
          </w:trPrChange>
        </w:trPr>
        <w:tc>
          <w:tcPr>
            <w:tcW w:w="1207" w:type="dxa"/>
            <w:hideMark/>
            <w:tcPrChange w:id="911" w:author="Prashant Sharma" w:date="2023-10-28T20:28:00Z">
              <w:tcPr>
                <w:tcW w:w="1198" w:type="dxa"/>
                <w:hideMark/>
              </w:tcPr>
            </w:tcPrChange>
          </w:tcPr>
          <w:p w14:paraId="750B20F7" w14:textId="77777777" w:rsidR="000D69E6" w:rsidRPr="00043DFE" w:rsidRDefault="000D69E6" w:rsidP="00146AF9">
            <w:pPr>
              <w:pStyle w:val="TAH"/>
              <w:rPr>
                <w:lang w:val="en-US"/>
              </w:rPr>
            </w:pPr>
            <w:r w:rsidRPr="00043DFE">
              <w:t>eDRX_IDLE cycle length [s]</w:t>
            </w:r>
          </w:p>
        </w:tc>
        <w:tc>
          <w:tcPr>
            <w:tcW w:w="756" w:type="dxa"/>
            <w:hideMark/>
            <w:tcPrChange w:id="912" w:author="Prashant Sharma" w:date="2023-10-28T20:28:00Z">
              <w:tcPr>
                <w:tcW w:w="751" w:type="dxa"/>
                <w:hideMark/>
              </w:tcPr>
            </w:tcPrChange>
          </w:tcPr>
          <w:p w14:paraId="46FC8B5B" w14:textId="77777777" w:rsidR="000D69E6" w:rsidRPr="00043DFE" w:rsidRDefault="000D69E6" w:rsidP="00146AF9">
            <w:pPr>
              <w:pStyle w:val="TAH"/>
              <w:rPr>
                <w:lang w:val="en-US"/>
              </w:rPr>
            </w:pPr>
            <w:r w:rsidRPr="00043DFE">
              <w:t>DRX cycle length [s]</w:t>
            </w:r>
          </w:p>
        </w:tc>
        <w:tc>
          <w:tcPr>
            <w:tcW w:w="936" w:type="dxa"/>
            <w:hideMark/>
            <w:tcPrChange w:id="913" w:author="Prashant Sharma" w:date="2023-10-28T20:28:00Z">
              <w:tcPr>
                <w:tcW w:w="930" w:type="dxa"/>
                <w:hideMark/>
              </w:tcPr>
            </w:tcPrChange>
          </w:tcPr>
          <w:p w14:paraId="617B03FD" w14:textId="77777777" w:rsidR="000D69E6" w:rsidRPr="00043DFE" w:rsidRDefault="000D69E6" w:rsidP="00146AF9">
            <w:pPr>
              <w:pStyle w:val="TAH"/>
              <w:rPr>
                <w:lang w:val="en-US"/>
              </w:rPr>
            </w:pPr>
            <w:r w:rsidRPr="00043DFE">
              <w:t>PTW length [s] (number of 1.28s periods)</w:t>
            </w:r>
          </w:p>
        </w:tc>
        <w:tc>
          <w:tcPr>
            <w:tcW w:w="2819" w:type="dxa"/>
            <w:hideMark/>
            <w:tcPrChange w:id="914" w:author="Prashant Sharma" w:date="2023-10-28T20:28:00Z">
              <w:tcPr>
                <w:tcW w:w="2431" w:type="dxa"/>
                <w:hideMark/>
              </w:tcPr>
            </w:tcPrChange>
          </w:tcPr>
          <w:p w14:paraId="4754EA42" w14:textId="4102D228" w:rsidR="000D69E6" w:rsidRPr="00043DFE" w:rsidRDefault="000D69E6" w:rsidP="00146AF9">
            <w:pPr>
              <w:pStyle w:val="TAH"/>
              <w:rPr>
                <w:szCs w:val="18"/>
                <w:lang w:val="en-US"/>
              </w:rPr>
            </w:pPr>
            <w:r w:rsidRPr="00043DFE">
              <w:rPr>
                <w:szCs w:val="18"/>
                <w:lang w:val="en-US"/>
              </w:rPr>
              <w:t>T</w:t>
            </w:r>
            <w:r w:rsidRPr="00043DFE">
              <w:rPr>
                <w:szCs w:val="18"/>
                <w:vertAlign w:val="subscript"/>
                <w:lang w:val="en-US"/>
              </w:rPr>
              <w:t>detect,</w:t>
            </w:r>
            <w:r w:rsidRPr="00043DFE">
              <w:rPr>
                <w:szCs w:val="18"/>
                <w:vertAlign w:val="subscript"/>
              </w:rPr>
              <w:t xml:space="preserve"> EUTRAN</w:t>
            </w:r>
            <w:r w:rsidRPr="00043DFE">
              <w:rPr>
                <w:szCs w:val="18"/>
                <w:vertAlign w:val="subscript"/>
                <w:lang w:val="en-US"/>
              </w:rPr>
              <w:t>_Relax</w:t>
            </w:r>
            <w:r w:rsidRPr="00043DFE">
              <w:rPr>
                <w:szCs w:val="18"/>
              </w:rPr>
              <w:t xml:space="preserve"> [s] (number of DRX cycles </w:t>
            </w:r>
            <w:del w:id="915" w:author="Prashant Sharma" w:date="2023-10-28T20:27:00Z">
              <w:r w:rsidRPr="00043DFE" w:rsidDel="00A612EC">
                <w:rPr>
                  <w:szCs w:val="18"/>
                </w:rPr>
                <w:delText xml:space="preserve">or eDRX cycles </w:delText>
              </w:r>
            </w:del>
            <w:r w:rsidRPr="00043DFE">
              <w:rPr>
                <w:szCs w:val="18"/>
                <w:vertAlign w:val="superscript"/>
              </w:rPr>
              <w:t>Note 3</w:t>
            </w:r>
            <w:r w:rsidRPr="00043DFE">
              <w:rPr>
                <w:szCs w:val="18"/>
              </w:rPr>
              <w:t>)</w:t>
            </w:r>
          </w:p>
        </w:tc>
        <w:tc>
          <w:tcPr>
            <w:tcW w:w="1860" w:type="dxa"/>
            <w:hideMark/>
            <w:tcPrChange w:id="916" w:author="Prashant Sharma" w:date="2023-10-28T20:28:00Z">
              <w:tcPr>
                <w:tcW w:w="1860" w:type="dxa"/>
                <w:hideMark/>
              </w:tcPr>
            </w:tcPrChange>
          </w:tcPr>
          <w:p w14:paraId="1FABCEA7" w14:textId="59590147" w:rsidR="000D69E6" w:rsidRPr="00043DFE" w:rsidRDefault="000D69E6" w:rsidP="00146AF9">
            <w:pPr>
              <w:pStyle w:val="TAH"/>
              <w:rPr>
                <w:szCs w:val="18"/>
                <w:lang w:val="en-US"/>
              </w:rPr>
            </w:pPr>
            <w:r w:rsidRPr="00043DFE">
              <w:rPr>
                <w:szCs w:val="18"/>
                <w:lang w:val="en-US"/>
              </w:rPr>
              <w:t>T</w:t>
            </w:r>
            <w:r w:rsidRPr="00043DFE">
              <w:rPr>
                <w:szCs w:val="18"/>
                <w:vertAlign w:val="subscript"/>
                <w:lang w:val="en-US"/>
              </w:rPr>
              <w:t>measure,</w:t>
            </w:r>
            <w:r w:rsidRPr="00043DFE">
              <w:rPr>
                <w:szCs w:val="18"/>
                <w:vertAlign w:val="subscript"/>
              </w:rPr>
              <w:t>EUTRAN</w:t>
            </w:r>
            <w:r w:rsidRPr="00043DFE">
              <w:rPr>
                <w:szCs w:val="18"/>
                <w:vertAlign w:val="subscript"/>
                <w:lang w:val="en-US"/>
              </w:rPr>
              <w:t>_Relax</w:t>
            </w:r>
            <w:r w:rsidRPr="00043DFE">
              <w:rPr>
                <w:szCs w:val="18"/>
                <w:lang w:val="en-US"/>
              </w:rPr>
              <w:t xml:space="preserve"> </w:t>
            </w:r>
            <w:r w:rsidRPr="00043DFE">
              <w:rPr>
                <w:szCs w:val="18"/>
              </w:rPr>
              <w:t xml:space="preserve">[s] (number of DRX cycles </w:t>
            </w:r>
            <w:del w:id="917" w:author="Prashant Sharma" w:date="2023-10-28T20:27:00Z">
              <w:r w:rsidRPr="00043DFE" w:rsidDel="00A612EC">
                <w:rPr>
                  <w:szCs w:val="18"/>
                </w:rPr>
                <w:delText xml:space="preserve">or eDRX cycles </w:delText>
              </w:r>
            </w:del>
            <w:r w:rsidRPr="00043DFE">
              <w:rPr>
                <w:szCs w:val="18"/>
                <w:vertAlign w:val="superscript"/>
              </w:rPr>
              <w:t>Note 3</w:t>
            </w:r>
            <w:r w:rsidRPr="00043DFE">
              <w:rPr>
                <w:szCs w:val="18"/>
              </w:rPr>
              <w:t>)</w:t>
            </w:r>
          </w:p>
        </w:tc>
        <w:tc>
          <w:tcPr>
            <w:tcW w:w="1846" w:type="dxa"/>
            <w:tcPrChange w:id="918" w:author="Prashant Sharma" w:date="2023-10-28T20:28:00Z">
              <w:tcPr>
                <w:tcW w:w="1846" w:type="dxa"/>
              </w:tcPr>
            </w:tcPrChange>
          </w:tcPr>
          <w:p w14:paraId="1D23ACFE" w14:textId="79EEB940" w:rsidR="000D69E6" w:rsidRPr="00043DFE" w:rsidRDefault="000D69E6" w:rsidP="00146AF9">
            <w:pPr>
              <w:pStyle w:val="TAH"/>
              <w:rPr>
                <w:szCs w:val="18"/>
                <w:lang w:val="en-US"/>
              </w:rPr>
            </w:pPr>
            <w:r w:rsidRPr="00043DFE">
              <w:rPr>
                <w:szCs w:val="18"/>
                <w:lang w:val="en-US"/>
              </w:rPr>
              <w:t>T</w:t>
            </w:r>
            <w:r w:rsidRPr="00043DFE">
              <w:rPr>
                <w:szCs w:val="18"/>
                <w:vertAlign w:val="subscript"/>
                <w:lang w:val="en-US"/>
              </w:rPr>
              <w:t>evaluate,</w:t>
            </w:r>
            <w:r w:rsidRPr="00043DFE">
              <w:rPr>
                <w:szCs w:val="18"/>
                <w:vertAlign w:val="subscript"/>
              </w:rPr>
              <w:t>EUTRAN</w:t>
            </w:r>
            <w:r w:rsidRPr="00043DFE">
              <w:rPr>
                <w:szCs w:val="18"/>
                <w:vertAlign w:val="subscript"/>
                <w:lang w:val="en-US"/>
              </w:rPr>
              <w:t xml:space="preserve">_Relax </w:t>
            </w:r>
            <w:r w:rsidRPr="00043DFE">
              <w:rPr>
                <w:szCs w:val="18"/>
              </w:rPr>
              <w:t xml:space="preserve">[s] (number of DRX cycles </w:t>
            </w:r>
            <w:del w:id="919" w:author="Prashant Sharma" w:date="2023-10-28T20:27:00Z">
              <w:r w:rsidRPr="00043DFE" w:rsidDel="00A612EC">
                <w:rPr>
                  <w:szCs w:val="18"/>
                </w:rPr>
                <w:delText xml:space="preserve">or eDRX cycles </w:delText>
              </w:r>
            </w:del>
            <w:r w:rsidRPr="00043DFE">
              <w:rPr>
                <w:szCs w:val="18"/>
                <w:vertAlign w:val="superscript"/>
              </w:rPr>
              <w:t>Note 3</w:t>
            </w:r>
            <w:r w:rsidRPr="00043DFE">
              <w:rPr>
                <w:szCs w:val="18"/>
              </w:rPr>
              <w:t>)</w:t>
            </w:r>
          </w:p>
        </w:tc>
      </w:tr>
      <w:tr w:rsidR="00A612EC" w:rsidRPr="00043DFE" w14:paraId="7420B215" w14:textId="77777777" w:rsidTr="00A17140">
        <w:trPr>
          <w:trHeight w:val="673"/>
        </w:trPr>
        <w:tc>
          <w:tcPr>
            <w:tcW w:w="1207" w:type="dxa"/>
            <w:vMerge w:val="restart"/>
            <w:hideMark/>
          </w:tcPr>
          <w:p w14:paraId="14AC4AD5" w14:textId="77777777" w:rsidR="00A612EC" w:rsidRPr="00043DFE" w:rsidRDefault="00A612EC" w:rsidP="00146AF9">
            <w:pPr>
              <w:pStyle w:val="TAC"/>
              <w:rPr>
                <w:lang w:val="en-US"/>
              </w:rPr>
            </w:pPr>
            <w:r w:rsidRPr="00043DFE">
              <w:t>20.48 ≤  eDRX_IDLE cycle length ≤[163.84]</w:t>
            </w:r>
          </w:p>
        </w:tc>
        <w:tc>
          <w:tcPr>
            <w:tcW w:w="756" w:type="dxa"/>
            <w:hideMark/>
          </w:tcPr>
          <w:p w14:paraId="30BF928A" w14:textId="77777777" w:rsidR="00A612EC" w:rsidRPr="00043DFE" w:rsidRDefault="00A612EC" w:rsidP="00146AF9">
            <w:pPr>
              <w:pStyle w:val="TAC"/>
              <w:rPr>
                <w:lang w:val="en-US"/>
              </w:rPr>
            </w:pPr>
            <w:r w:rsidRPr="00043DFE">
              <w:t>0.32</w:t>
            </w:r>
          </w:p>
        </w:tc>
        <w:tc>
          <w:tcPr>
            <w:tcW w:w="936" w:type="dxa"/>
            <w:hideMark/>
          </w:tcPr>
          <w:p w14:paraId="406584B6" w14:textId="7C21B449" w:rsidR="00A612EC" w:rsidRPr="00043DFE" w:rsidRDefault="00A612EC" w:rsidP="00146AF9">
            <w:pPr>
              <w:pStyle w:val="TAC"/>
              <w:rPr>
                <w:lang w:val="en-US"/>
              </w:rPr>
            </w:pPr>
            <w:r w:rsidRPr="00043DFE">
              <w:t>≥</w:t>
            </w:r>
            <w:del w:id="920" w:author="Prashant Sharma" w:date="2023-10-28T20:28:00Z">
              <w:r w:rsidRPr="00043DFE" w:rsidDel="00A612EC">
                <w:rPr>
                  <w:lang w:val="en-US"/>
                </w:rPr>
                <w:delText>[</w:delText>
              </w:r>
            </w:del>
            <w:r w:rsidRPr="00043DFE">
              <w:t>3.84</w:t>
            </w:r>
            <w:del w:id="921" w:author="Prashant Sharma" w:date="2023-10-28T20:28:00Z">
              <w:r w:rsidRPr="00043DFE" w:rsidDel="00A612EC">
                <w:delText>]</w:delText>
              </w:r>
            </w:del>
            <w:r w:rsidRPr="00043DFE">
              <w:t xml:space="preserve"> (</w:t>
            </w:r>
            <w:del w:id="922" w:author="Prashant Sharma" w:date="2023-10-28T20:28:00Z">
              <w:r w:rsidRPr="00043DFE" w:rsidDel="00A612EC">
                <w:delText>[</w:delText>
              </w:r>
            </w:del>
            <w:r w:rsidRPr="00043DFE">
              <w:t>3</w:t>
            </w:r>
            <w:del w:id="923" w:author="Prashant Sharma" w:date="2023-10-28T20:28:00Z">
              <w:r w:rsidRPr="00043DFE" w:rsidDel="00A612EC">
                <w:delText>]</w:delText>
              </w:r>
            </w:del>
            <w:r w:rsidRPr="00043DFE">
              <w:t>)</w:t>
            </w:r>
          </w:p>
        </w:tc>
        <w:tc>
          <w:tcPr>
            <w:tcW w:w="2819" w:type="dxa"/>
            <w:vMerge w:val="restart"/>
            <w:hideMark/>
          </w:tcPr>
          <w:p w14:paraId="11A10606" w14:textId="77777777" w:rsidR="00A612EC" w:rsidRPr="00043DFE" w:rsidRDefault="00A612EC" w:rsidP="00146AF9">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6970C7BA" w14:textId="77777777" w:rsidR="00A612EC" w:rsidRPr="00043DFE" w:rsidRDefault="00A612EC" w:rsidP="00146AF9">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26AB2993" w14:textId="77777777" w:rsidR="00A612EC" w:rsidRPr="00043DFE" w:rsidRDefault="00A612EC" w:rsidP="00146AF9">
            <w:pPr>
              <w:pStyle w:val="TAC"/>
            </w:pPr>
            <w:r w:rsidRPr="00043DFE">
              <w:t>0.32 x K1 (1 x M2 x K1)</w:t>
            </w:r>
          </w:p>
        </w:tc>
        <w:tc>
          <w:tcPr>
            <w:tcW w:w="1846" w:type="dxa"/>
          </w:tcPr>
          <w:p w14:paraId="0F66C1AD" w14:textId="77777777" w:rsidR="00A612EC" w:rsidRPr="00043DFE" w:rsidRDefault="00A612EC" w:rsidP="00146AF9">
            <w:pPr>
              <w:pStyle w:val="TAC"/>
            </w:pPr>
            <w:r w:rsidRPr="00043DFE">
              <w:t>0.64 x K1 (2 x M2 x K1)</w:t>
            </w:r>
          </w:p>
        </w:tc>
      </w:tr>
      <w:tr w:rsidR="00A612EC" w:rsidRPr="00043DFE" w14:paraId="7AF5A027" w14:textId="77777777" w:rsidTr="00A17140">
        <w:trPr>
          <w:trHeight w:val="336"/>
        </w:trPr>
        <w:tc>
          <w:tcPr>
            <w:tcW w:w="1207" w:type="dxa"/>
            <w:vMerge/>
            <w:hideMark/>
          </w:tcPr>
          <w:p w14:paraId="255CBE3A" w14:textId="77777777" w:rsidR="00A612EC" w:rsidRPr="00043DFE" w:rsidRDefault="00A612EC" w:rsidP="00146AF9">
            <w:pPr>
              <w:pStyle w:val="TAC"/>
              <w:rPr>
                <w:lang w:val="en-US"/>
              </w:rPr>
            </w:pPr>
          </w:p>
        </w:tc>
        <w:tc>
          <w:tcPr>
            <w:tcW w:w="756" w:type="dxa"/>
            <w:hideMark/>
          </w:tcPr>
          <w:p w14:paraId="71FA6E71" w14:textId="77777777" w:rsidR="00A612EC" w:rsidRPr="00043DFE" w:rsidRDefault="00A612EC" w:rsidP="00146AF9">
            <w:pPr>
              <w:pStyle w:val="TAC"/>
              <w:rPr>
                <w:lang w:val="en-US"/>
              </w:rPr>
            </w:pPr>
            <w:r w:rsidRPr="00043DFE">
              <w:t>0.64</w:t>
            </w:r>
          </w:p>
        </w:tc>
        <w:tc>
          <w:tcPr>
            <w:tcW w:w="936" w:type="dxa"/>
            <w:hideMark/>
          </w:tcPr>
          <w:p w14:paraId="2F6BC7CF" w14:textId="63826B6B" w:rsidR="00A612EC" w:rsidRPr="00043DFE" w:rsidRDefault="00A612EC" w:rsidP="00146AF9">
            <w:pPr>
              <w:pStyle w:val="TAC"/>
              <w:rPr>
                <w:lang w:val="en-US"/>
              </w:rPr>
            </w:pPr>
            <w:r w:rsidRPr="00043DFE">
              <w:t>≥</w:t>
            </w:r>
            <w:del w:id="924" w:author="Prashant Sharma" w:date="2023-10-28T20:28:00Z">
              <w:r w:rsidRPr="00043DFE" w:rsidDel="00A612EC">
                <w:rPr>
                  <w:lang w:val="en-US"/>
                </w:rPr>
                <w:delText>[</w:delText>
              </w:r>
            </w:del>
            <w:r w:rsidRPr="00043DFE">
              <w:t>3.84</w:t>
            </w:r>
            <w:del w:id="925" w:author="Prashant Sharma" w:date="2023-10-28T20:28:00Z">
              <w:r w:rsidRPr="00043DFE" w:rsidDel="00A612EC">
                <w:delText>]</w:delText>
              </w:r>
            </w:del>
            <w:r w:rsidRPr="00043DFE">
              <w:t xml:space="preserve"> (</w:t>
            </w:r>
            <w:del w:id="926" w:author="Prashant Sharma" w:date="2023-10-28T20:28:00Z">
              <w:r w:rsidRPr="00043DFE" w:rsidDel="00A612EC">
                <w:delText>[</w:delText>
              </w:r>
            </w:del>
            <w:r w:rsidRPr="00043DFE">
              <w:t>3</w:t>
            </w:r>
            <w:del w:id="927" w:author="Prashant Sharma" w:date="2023-10-28T20:28:00Z">
              <w:r w:rsidRPr="00043DFE" w:rsidDel="00A612EC">
                <w:delText>]</w:delText>
              </w:r>
            </w:del>
            <w:r w:rsidRPr="00043DFE">
              <w:t>)</w:t>
            </w:r>
          </w:p>
        </w:tc>
        <w:tc>
          <w:tcPr>
            <w:tcW w:w="2819" w:type="dxa"/>
            <w:vMerge/>
            <w:hideMark/>
          </w:tcPr>
          <w:p w14:paraId="54DD1342" w14:textId="77777777" w:rsidR="00A612EC" w:rsidRPr="00043DFE" w:rsidRDefault="00A612EC" w:rsidP="00146AF9">
            <w:pPr>
              <w:pStyle w:val="TAC"/>
              <w:rPr>
                <w:lang w:val="en-US"/>
              </w:rPr>
            </w:pPr>
          </w:p>
        </w:tc>
        <w:tc>
          <w:tcPr>
            <w:tcW w:w="1860" w:type="dxa"/>
            <w:hideMark/>
          </w:tcPr>
          <w:p w14:paraId="4038BA9F" w14:textId="77777777" w:rsidR="00A612EC" w:rsidRPr="00043DFE" w:rsidRDefault="00A612EC" w:rsidP="00146AF9">
            <w:pPr>
              <w:pStyle w:val="TAC"/>
            </w:pPr>
            <w:r w:rsidRPr="00043DFE">
              <w:t>0.64 x K1 (1 x K1)</w:t>
            </w:r>
          </w:p>
        </w:tc>
        <w:tc>
          <w:tcPr>
            <w:tcW w:w="1846" w:type="dxa"/>
          </w:tcPr>
          <w:p w14:paraId="5B5C31F6" w14:textId="77777777" w:rsidR="00A612EC" w:rsidRPr="00043DFE" w:rsidRDefault="00A612EC" w:rsidP="00146AF9">
            <w:pPr>
              <w:pStyle w:val="TAC"/>
            </w:pPr>
            <w:r w:rsidRPr="00043DFE">
              <w:t>1.28 x K1 (2 x K1)</w:t>
            </w:r>
          </w:p>
        </w:tc>
      </w:tr>
      <w:tr w:rsidR="00A612EC" w:rsidRPr="00043DFE" w14:paraId="783BF81F" w14:textId="77777777" w:rsidTr="00A17140">
        <w:trPr>
          <w:trHeight w:val="336"/>
        </w:trPr>
        <w:tc>
          <w:tcPr>
            <w:tcW w:w="1207" w:type="dxa"/>
            <w:vMerge/>
            <w:hideMark/>
          </w:tcPr>
          <w:p w14:paraId="3C0DE6B0" w14:textId="77777777" w:rsidR="00A612EC" w:rsidRPr="00043DFE" w:rsidRDefault="00A612EC" w:rsidP="00146AF9">
            <w:pPr>
              <w:pStyle w:val="TAC"/>
              <w:rPr>
                <w:lang w:val="en-US"/>
              </w:rPr>
            </w:pPr>
          </w:p>
        </w:tc>
        <w:tc>
          <w:tcPr>
            <w:tcW w:w="756" w:type="dxa"/>
            <w:hideMark/>
          </w:tcPr>
          <w:p w14:paraId="7C57C4C7" w14:textId="77777777" w:rsidR="00A612EC" w:rsidRPr="00043DFE" w:rsidRDefault="00A612EC" w:rsidP="00146AF9">
            <w:pPr>
              <w:pStyle w:val="TAC"/>
              <w:rPr>
                <w:lang w:val="en-US"/>
              </w:rPr>
            </w:pPr>
            <w:r w:rsidRPr="00043DFE">
              <w:t>1.28</w:t>
            </w:r>
          </w:p>
        </w:tc>
        <w:tc>
          <w:tcPr>
            <w:tcW w:w="936" w:type="dxa"/>
            <w:hideMark/>
          </w:tcPr>
          <w:p w14:paraId="4E24F423" w14:textId="5CF29907" w:rsidR="00A612EC" w:rsidRPr="00043DFE" w:rsidRDefault="00A612EC" w:rsidP="00146AF9">
            <w:pPr>
              <w:pStyle w:val="TAC"/>
              <w:rPr>
                <w:lang w:val="en-US"/>
              </w:rPr>
            </w:pPr>
            <w:r w:rsidRPr="00043DFE">
              <w:t>≥</w:t>
            </w:r>
            <w:del w:id="928" w:author="Prashant Sharma" w:date="2023-10-28T20:28:00Z">
              <w:r w:rsidRPr="00043DFE" w:rsidDel="00A612EC">
                <w:delText>[</w:delText>
              </w:r>
            </w:del>
            <w:r w:rsidRPr="00043DFE">
              <w:t>7.68</w:t>
            </w:r>
            <w:del w:id="929" w:author="Prashant Sharma" w:date="2023-10-28T20:28:00Z">
              <w:r w:rsidRPr="00043DFE" w:rsidDel="00A612EC">
                <w:delText>]</w:delText>
              </w:r>
            </w:del>
            <w:r w:rsidRPr="00043DFE">
              <w:t xml:space="preserve"> (</w:t>
            </w:r>
            <w:del w:id="930" w:author="Prashant Sharma" w:date="2023-10-28T20:28:00Z">
              <w:r w:rsidRPr="00043DFE" w:rsidDel="00A612EC">
                <w:delText>[</w:delText>
              </w:r>
            </w:del>
            <w:r w:rsidRPr="00043DFE">
              <w:t>6</w:t>
            </w:r>
            <w:del w:id="931" w:author="Prashant Sharma" w:date="2023-10-28T20:28:00Z">
              <w:r w:rsidRPr="00043DFE" w:rsidDel="00A612EC">
                <w:delText>]</w:delText>
              </w:r>
            </w:del>
            <w:r w:rsidRPr="00043DFE">
              <w:t>)</w:t>
            </w:r>
          </w:p>
        </w:tc>
        <w:tc>
          <w:tcPr>
            <w:tcW w:w="2819" w:type="dxa"/>
            <w:vMerge/>
            <w:hideMark/>
          </w:tcPr>
          <w:p w14:paraId="7AB6C7A4" w14:textId="77777777" w:rsidR="00A612EC" w:rsidRPr="00043DFE" w:rsidRDefault="00A612EC" w:rsidP="00146AF9">
            <w:pPr>
              <w:pStyle w:val="TAC"/>
              <w:rPr>
                <w:lang w:val="en-US"/>
              </w:rPr>
            </w:pPr>
          </w:p>
        </w:tc>
        <w:tc>
          <w:tcPr>
            <w:tcW w:w="1860" w:type="dxa"/>
            <w:hideMark/>
          </w:tcPr>
          <w:p w14:paraId="5115D21E" w14:textId="77777777" w:rsidR="00A612EC" w:rsidRPr="00043DFE" w:rsidRDefault="00A612EC" w:rsidP="00146AF9">
            <w:pPr>
              <w:pStyle w:val="TAC"/>
            </w:pPr>
            <w:r w:rsidRPr="00043DFE">
              <w:t>1.28 x K1 (1 x K1)</w:t>
            </w:r>
          </w:p>
        </w:tc>
        <w:tc>
          <w:tcPr>
            <w:tcW w:w="1846" w:type="dxa"/>
          </w:tcPr>
          <w:p w14:paraId="4D2AA655" w14:textId="77777777" w:rsidR="00A612EC" w:rsidRPr="00043DFE" w:rsidRDefault="00A612EC" w:rsidP="00146AF9">
            <w:pPr>
              <w:pStyle w:val="TAC"/>
            </w:pPr>
            <w:r w:rsidRPr="00043DFE">
              <w:t>2.56 x K1 (2 x K1)</w:t>
            </w:r>
          </w:p>
        </w:tc>
      </w:tr>
      <w:tr w:rsidR="00A612EC" w:rsidRPr="00043DFE" w14:paraId="2DF75862" w14:textId="77777777" w:rsidTr="00A17140">
        <w:trPr>
          <w:trHeight w:val="336"/>
        </w:trPr>
        <w:tc>
          <w:tcPr>
            <w:tcW w:w="1207" w:type="dxa"/>
            <w:vMerge/>
            <w:hideMark/>
          </w:tcPr>
          <w:p w14:paraId="2FAAB706" w14:textId="77777777" w:rsidR="00A612EC" w:rsidRPr="00043DFE" w:rsidRDefault="00A612EC" w:rsidP="00146AF9">
            <w:pPr>
              <w:pStyle w:val="TAC"/>
              <w:rPr>
                <w:lang w:val="en-US"/>
              </w:rPr>
            </w:pPr>
          </w:p>
        </w:tc>
        <w:tc>
          <w:tcPr>
            <w:tcW w:w="756" w:type="dxa"/>
            <w:hideMark/>
          </w:tcPr>
          <w:p w14:paraId="433C1B19" w14:textId="77777777" w:rsidR="00A612EC" w:rsidRPr="00043DFE" w:rsidRDefault="00A612EC" w:rsidP="00146AF9">
            <w:pPr>
              <w:pStyle w:val="TAC"/>
              <w:rPr>
                <w:lang w:val="en-US"/>
              </w:rPr>
            </w:pPr>
            <w:r w:rsidRPr="00043DFE">
              <w:t>2.56</w:t>
            </w:r>
          </w:p>
        </w:tc>
        <w:tc>
          <w:tcPr>
            <w:tcW w:w="936" w:type="dxa"/>
            <w:hideMark/>
          </w:tcPr>
          <w:p w14:paraId="73E87794" w14:textId="5134B994" w:rsidR="00A612EC" w:rsidRPr="00043DFE" w:rsidRDefault="00A612EC" w:rsidP="00146AF9">
            <w:pPr>
              <w:pStyle w:val="TAC"/>
              <w:rPr>
                <w:lang w:val="en-US"/>
              </w:rPr>
            </w:pPr>
            <w:r w:rsidRPr="00043DFE">
              <w:t>≥</w:t>
            </w:r>
            <w:del w:id="932" w:author="Prashant Sharma" w:date="2023-10-28T20:28:00Z">
              <w:r w:rsidRPr="00043DFE" w:rsidDel="00A612EC">
                <w:delText>[</w:delText>
              </w:r>
            </w:del>
            <w:r w:rsidRPr="00043DFE">
              <w:t>15.36</w:t>
            </w:r>
            <w:del w:id="933" w:author="Prashant Sharma" w:date="2023-10-28T20:28:00Z">
              <w:r w:rsidRPr="00043DFE" w:rsidDel="00A612EC">
                <w:delText>]</w:delText>
              </w:r>
            </w:del>
            <w:r w:rsidRPr="00043DFE">
              <w:t xml:space="preserve"> (</w:t>
            </w:r>
            <w:del w:id="934" w:author="Prashant Sharma" w:date="2023-10-28T20:28:00Z">
              <w:r w:rsidRPr="00043DFE" w:rsidDel="00A612EC">
                <w:delText>[</w:delText>
              </w:r>
            </w:del>
            <w:r w:rsidRPr="00043DFE">
              <w:t>12</w:t>
            </w:r>
            <w:del w:id="935" w:author="Prashant Sharma" w:date="2023-10-28T20:28:00Z">
              <w:r w:rsidRPr="00043DFE" w:rsidDel="00A612EC">
                <w:delText>]</w:delText>
              </w:r>
            </w:del>
            <w:r w:rsidRPr="00043DFE">
              <w:t>)</w:t>
            </w:r>
          </w:p>
        </w:tc>
        <w:tc>
          <w:tcPr>
            <w:tcW w:w="2819" w:type="dxa"/>
            <w:vMerge/>
            <w:hideMark/>
          </w:tcPr>
          <w:p w14:paraId="38405F61" w14:textId="77777777" w:rsidR="00A612EC" w:rsidRPr="00043DFE" w:rsidRDefault="00A612EC" w:rsidP="00146AF9">
            <w:pPr>
              <w:pStyle w:val="TAC"/>
              <w:rPr>
                <w:lang w:val="en-US"/>
              </w:rPr>
            </w:pPr>
          </w:p>
        </w:tc>
        <w:tc>
          <w:tcPr>
            <w:tcW w:w="1860" w:type="dxa"/>
            <w:hideMark/>
          </w:tcPr>
          <w:p w14:paraId="1897D466" w14:textId="77777777" w:rsidR="00A612EC" w:rsidRPr="00043DFE" w:rsidRDefault="00A612EC" w:rsidP="00146AF9">
            <w:pPr>
              <w:pStyle w:val="TAC"/>
            </w:pPr>
            <w:r w:rsidRPr="00043DFE">
              <w:t>2.56 x K1 (1 x K1)</w:t>
            </w:r>
          </w:p>
        </w:tc>
        <w:tc>
          <w:tcPr>
            <w:tcW w:w="1846" w:type="dxa"/>
          </w:tcPr>
          <w:p w14:paraId="13BBFD76" w14:textId="77777777" w:rsidR="00A612EC" w:rsidRPr="00043DFE" w:rsidRDefault="00A612EC" w:rsidP="00146AF9">
            <w:pPr>
              <w:pStyle w:val="TAC"/>
            </w:pPr>
            <w:r w:rsidRPr="00043DFE">
              <w:t>5.12 x K1 (2 x K1)</w:t>
            </w:r>
          </w:p>
        </w:tc>
      </w:tr>
      <w:tr w:rsidR="000D69E6" w:rsidRPr="00043DFE" w14:paraId="49F2CF32" w14:textId="77777777" w:rsidTr="00A612EC">
        <w:trPr>
          <w:trHeight w:val="336"/>
        </w:trPr>
        <w:tc>
          <w:tcPr>
            <w:tcW w:w="9424" w:type="dxa"/>
            <w:gridSpan w:val="6"/>
          </w:tcPr>
          <w:p w14:paraId="05066A24" w14:textId="048404F0" w:rsidR="000D69E6" w:rsidRPr="00043DFE" w:rsidRDefault="000D69E6" w:rsidP="00146AF9">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del w:id="936" w:author="Prashant Sharma" w:date="2023-10-28T20:28:00Z">
              <w:r w:rsidRPr="00043DFE" w:rsidDel="00A612EC">
                <w:rPr>
                  <w:snapToGrid w:val="0"/>
                </w:rPr>
                <w:delText>is given for</w:delText>
              </w:r>
            </w:del>
            <w:ins w:id="937" w:author="Prashant Sharma" w:date="2023-10-28T20:28:00Z">
              <w:r w:rsidR="00A612EC">
                <w:rPr>
                  <w:snapToGrid w:val="0"/>
                </w:rPr>
                <w:t>correspond</w:t>
              </w:r>
            </w:ins>
            <w:ins w:id="938" w:author="Prashant Sharma" w:date="2023-10-31T13:40:00Z">
              <w:r w:rsidR="006E7CC7">
                <w:rPr>
                  <w:snapToGrid w:val="0"/>
                </w:rPr>
                <w:t>s</w:t>
              </w:r>
            </w:ins>
            <w:ins w:id="939" w:author="Prashant Sharma" w:date="2023-10-28T20:28:00Z">
              <w:r w:rsidR="00A612EC">
                <w:rPr>
                  <w:snapToGrid w:val="0"/>
                </w:rPr>
                <w:t xml:space="preserve"> to</w:t>
              </w:r>
            </w:ins>
            <w:r w:rsidRPr="00043DFE">
              <w:rPr>
                <w:snapToGrid w:val="0"/>
              </w:rPr>
              <w:t xml:space="preserve"> the DRX cycles within PTWs.</w:t>
            </w:r>
          </w:p>
          <w:p w14:paraId="6222A5F1" w14:textId="77777777" w:rsidR="000D69E6" w:rsidRPr="00043DFE" w:rsidRDefault="000D69E6" w:rsidP="00146AF9">
            <w:pPr>
              <w:pStyle w:val="TAN"/>
              <w:rPr>
                <w:snapToGrid w:val="0"/>
              </w:rPr>
            </w:pPr>
            <w:r w:rsidRPr="00043DFE">
              <w:rPr>
                <w:snapToGrid w:val="0"/>
              </w:rPr>
              <w:t>Note 2</w:t>
            </w:r>
            <w:r w:rsidRPr="00043DFE">
              <w:t>:</w:t>
            </w:r>
            <w:r w:rsidRPr="00043DFE">
              <w:rPr>
                <w:lang w:val="en-US"/>
              </w:rPr>
              <w:tab/>
            </w:r>
            <w:r w:rsidRPr="00043DFE">
              <w:rPr>
                <w:snapToGrid w:val="0"/>
              </w:rPr>
              <w:t>The eDRX_IDLE cycle lengths are as specified in Section 10.5.5.32 of TS 24.008 [34].</w:t>
            </w:r>
          </w:p>
          <w:p w14:paraId="6644F799" w14:textId="3008DFBF" w:rsidR="000D69E6" w:rsidRPr="00043DFE" w:rsidRDefault="000D69E6" w:rsidP="00146AF9">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m:t>
                      </m:r>
                      <m:r>
                        <w:ins w:id="940" w:author="Prashant Sharma" w:date="2023-10-30T14:15:00Z">
                          <m:rPr>
                            <m:sty m:val="p"/>
                          </m:rPr>
                          <w:rPr>
                            <w:rFonts w:ascii="Cambria Math" w:hAnsi="Cambria Math" w:cs="Arial"/>
                            <w:szCs w:val="18"/>
                            <w:vertAlign w:val="subscript"/>
                            <w:lang w:val="en-US"/>
                          </w:rPr>
                          <m:t>EUTRAN_Relax</m:t>
                        </w:ins>
                      </m:r>
                      <m:r>
                        <w:del w:id="941" w:author="Prashant Sharma" w:date="2023-10-30T14:15:00Z">
                          <m:rPr>
                            <m:sty m:val="p"/>
                          </m:rPr>
                          <w:rPr>
                            <w:rFonts w:ascii="Cambria Math" w:hAnsi="Cambria Math" w:cs="Arial"/>
                            <w:szCs w:val="18"/>
                            <w:vertAlign w:val="subscript"/>
                            <w:lang w:val="en-US"/>
                          </w:rPr>
                          <m:t>NR_Intra</m:t>
                        </w:del>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7EDB9BBE" w14:textId="77777777" w:rsidR="000D69E6" w:rsidRPr="00043DFE" w:rsidRDefault="000D69E6" w:rsidP="00146AF9">
            <w:pPr>
              <w:pStyle w:val="TAN"/>
              <w:rPr>
                <w:snapToGrid w:val="0"/>
              </w:rPr>
            </w:pPr>
            <w:r w:rsidRPr="00043DFE">
              <w:rPr>
                <w:snapToGrid w:val="0"/>
              </w:rPr>
              <w:t>Note 4:</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03037EB8" w14:textId="77777777" w:rsidR="000D69E6" w:rsidRPr="00B00A5E" w:rsidRDefault="000D69E6" w:rsidP="000D69E6">
      <w:pPr>
        <w:rPr>
          <w:lang w:val="en-US" w:eastAsia="zh-CN"/>
        </w:rPr>
      </w:pPr>
    </w:p>
    <w:p w14:paraId="38210C3F" w14:textId="77777777" w:rsidR="000D69E6" w:rsidRDefault="000D69E6" w:rsidP="000D69E6">
      <w:pPr>
        <w:pStyle w:val="Heading5"/>
        <w:rPr>
          <w:lang w:val="en-US" w:eastAsia="zh-CN"/>
        </w:rPr>
      </w:pPr>
      <w:r>
        <w:rPr>
          <w:lang w:val="en-US" w:eastAsia="zh-CN"/>
        </w:rPr>
        <w:t>4.2.2.11.4</w:t>
      </w:r>
      <w:r>
        <w:rPr>
          <w:lang w:val="en-US" w:eastAsia="zh-CN"/>
        </w:rPr>
        <w:tab/>
        <w:t>Measurements for UE fulfilling low mobility and not-at-cell edge criterion</w:t>
      </w:r>
    </w:p>
    <w:p w14:paraId="66DF9797" w14:textId="77777777" w:rsidR="000D69E6" w:rsidRDefault="000D69E6" w:rsidP="000D69E6">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2AC7705F" w14:textId="77777777" w:rsidR="000D69E6" w:rsidRPr="00BE23A5" w:rsidRDefault="000D69E6" w:rsidP="000D69E6">
      <w:pPr>
        <w:pStyle w:val="B10"/>
        <w:rPr>
          <w:lang w:eastAsia="zh-CN"/>
        </w:rPr>
      </w:pPr>
      <w:r>
        <w:rPr>
          <w:lang w:eastAsia="zh-CN"/>
        </w:rPr>
        <w:t>-</w:t>
      </w:r>
      <w:r>
        <w:rPr>
          <w:lang w:eastAsia="zh-CN"/>
        </w:rPr>
        <w:tab/>
      </w:r>
      <w:r w:rsidRPr="00AD77EE">
        <w:rPr>
          <w:lang w:eastAsia="zh-CN"/>
        </w:rPr>
        <w:t xml:space="preserve">T331 timer is not running for EMR measurements on </w:t>
      </w:r>
      <w:r w:rsidRPr="0039265E">
        <w:rPr>
          <w:lang w:eastAsia="zh-CN"/>
        </w:rPr>
        <w:t>inter-RAT E-UTRAN</w:t>
      </w:r>
      <w:r>
        <w:rPr>
          <w:lang w:eastAsia="zh-CN"/>
        </w:rPr>
        <w:t>, and</w:t>
      </w:r>
    </w:p>
    <w:p w14:paraId="402EB14C" w14:textId="77777777" w:rsidR="000D69E6" w:rsidRPr="00AD77EE" w:rsidRDefault="000D69E6" w:rsidP="000D69E6">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Pr="001C6668">
        <w:rPr>
          <w:i/>
          <w:iCs/>
          <w:lang w:eastAsia="zh-CN"/>
        </w:rPr>
        <w:t>lowMobilityEvaluation</w:t>
      </w:r>
      <w:r w:rsidRPr="00485479" w:rsidDel="00480A2E">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 </w:t>
      </w:r>
      <w:r>
        <w:rPr>
          <w:lang w:eastAsia="zh-CN"/>
        </w:rPr>
        <w:t xml:space="preserve">and </w:t>
      </w:r>
    </w:p>
    <w:p w14:paraId="5A5480B5" w14:textId="77777777" w:rsidR="000D69E6" w:rsidRDefault="000D69E6" w:rsidP="000D69E6">
      <w:pPr>
        <w:pStyle w:val="B10"/>
        <w:rPr>
          <w:lang w:eastAsia="zh-CN"/>
        </w:rPr>
      </w:pPr>
      <w:r>
        <w:rPr>
          <w:lang w:eastAsia="zh-CN"/>
        </w:rPr>
        <w:t>-</w:t>
      </w:r>
      <w:r>
        <w:rPr>
          <w:lang w:eastAsia="zh-CN"/>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w:t>
      </w:r>
    </w:p>
    <w:p w14:paraId="76DA8042" w14:textId="0C28EF17" w:rsidR="000D69E6" w:rsidRDefault="000D69E6" w:rsidP="000D69E6">
      <w:pPr>
        <w:rPr>
          <w:lang w:eastAsia="zh-CN"/>
        </w:rPr>
      </w:pPr>
      <w:r>
        <w:rPr>
          <w:lang w:eastAsia="zh-CN"/>
        </w:rPr>
        <w:t>In this case th</w:t>
      </w:r>
      <w:r w:rsidRPr="00F15959">
        <w:rPr>
          <w:lang w:eastAsia="zh-CN"/>
        </w:rPr>
        <w:t>e UE</w:t>
      </w:r>
      <w:r>
        <w:rPr>
          <w:lang w:eastAsia="zh-CN"/>
        </w:rPr>
        <w:t xml:space="preserve"> is not </w:t>
      </w:r>
      <w:r w:rsidRPr="000D108A">
        <w:rPr>
          <w:lang w:eastAsia="zh-CN"/>
        </w:rPr>
        <w:t xml:space="preserve">required to meet </w:t>
      </w:r>
      <w:r w:rsidRPr="009449C0">
        <w:rPr>
          <w:rFonts w:cs="v4.2.0"/>
        </w:rPr>
        <w:t>T</w:t>
      </w:r>
      <w:r w:rsidRPr="009449C0">
        <w:rPr>
          <w:rFonts w:cs="v4.2.0"/>
          <w:vertAlign w:val="subscript"/>
        </w:rPr>
        <w:t>detect,EUTRAN</w:t>
      </w:r>
      <w:r w:rsidRPr="009449C0">
        <w:rPr>
          <w:rFonts w:ascii="Arial" w:hAnsi="Arial"/>
          <w:sz w:val="18"/>
        </w:rPr>
        <w:t xml:space="preserve"> </w:t>
      </w:r>
      <w:r w:rsidRPr="00CF075A">
        <w:rPr>
          <w:rFonts w:ascii="Arial" w:hAnsi="Arial"/>
          <w:sz w:val="18"/>
        </w:rPr>
        <w:t xml:space="preserve">, </w:t>
      </w:r>
      <w:r w:rsidRPr="00CF075A">
        <w:rPr>
          <w:rFonts w:cs="v4.2.0"/>
        </w:rPr>
        <w:t>T</w:t>
      </w:r>
      <w:r w:rsidRPr="00CF075A">
        <w:rPr>
          <w:rFonts w:cs="v4.2.0"/>
          <w:vertAlign w:val="subscript"/>
        </w:rPr>
        <w:t>measure,EUTRAN</w:t>
      </w:r>
      <w:r w:rsidRPr="002A0573">
        <w:rPr>
          <w:rFonts w:ascii="Arial" w:hAnsi="Arial"/>
          <w:sz w:val="18"/>
        </w:rPr>
        <w:t xml:space="preserve">  </w:t>
      </w:r>
      <w:r w:rsidRPr="000D108A">
        <w:t xml:space="preserve">and </w:t>
      </w:r>
      <w:r w:rsidRPr="000D108A">
        <w:rPr>
          <w:rFonts w:cs="v4.2.0"/>
        </w:rPr>
        <w:t>T</w:t>
      </w:r>
      <w:r w:rsidRPr="000D108A">
        <w:rPr>
          <w:rFonts w:cs="v4.2.0"/>
          <w:vertAlign w:val="subscript"/>
        </w:rPr>
        <w:t>evaluate,EUTRAN</w:t>
      </w:r>
      <w:r w:rsidRPr="000D108A">
        <w:rPr>
          <w:lang w:eastAsia="zh-CN"/>
        </w:rPr>
        <w:t xml:space="preserve"> as defined in </w:t>
      </w:r>
      <w:r w:rsidRPr="000D108A">
        <w:rPr>
          <w:snapToGrid w:val="0"/>
        </w:rPr>
        <w:t>Table 4.2.2.5-1</w:t>
      </w:r>
      <w:ins w:id="942" w:author="Prashant Sharma" w:date="2023-10-30T14:16:00Z">
        <w:r w:rsidR="00A26E2D">
          <w:rPr>
            <w:snapToGrid w:val="0"/>
          </w:rPr>
          <w:t xml:space="preserve"> or </w:t>
        </w:r>
        <w:r w:rsidR="00A26E2D" w:rsidRPr="00043DFE">
          <w:t>Table 4.2.2.</w:t>
        </w:r>
        <w:r w:rsidR="00A26E2D">
          <w:t>5</w:t>
        </w:r>
        <w:r w:rsidR="00A26E2D" w:rsidRPr="00043DFE">
          <w:t>-3</w:t>
        </w:r>
      </w:ins>
      <w:r w:rsidRPr="000D108A">
        <w:rPr>
          <w:lang w:eastAsia="zh-CN"/>
        </w:rPr>
        <w:t>.</w:t>
      </w:r>
    </w:p>
    <w:p w14:paraId="37776262" w14:textId="77777777" w:rsidR="000D69E6" w:rsidRPr="007E1BBF" w:rsidRDefault="000D69E6" w:rsidP="000D69E6">
      <w:pPr>
        <w:rPr>
          <w:lang w:eastAsia="zh-CN"/>
        </w:rPr>
      </w:pPr>
      <w:r w:rsidRPr="007E1BBF">
        <w:rPr>
          <w:rFonts w:hint="eastAsia"/>
          <w:noProof/>
          <w:lang w:eastAsia="zh-CN"/>
        </w:rPr>
        <w:t>W</w:t>
      </w:r>
      <w:r w:rsidRPr="007E1BBF">
        <w:rPr>
          <w:noProof/>
        </w:rPr>
        <w:t xml:space="preserve">hen </w:t>
      </w:r>
      <w:r w:rsidRPr="007E1BBF">
        <w:rPr>
          <w:lang w:eastAsia="zh-CN"/>
        </w:rPr>
        <w:t>S</w:t>
      </w:r>
      <w:r w:rsidRPr="00A612EC">
        <w:rPr>
          <w:vertAlign w:val="subscript"/>
          <w:lang w:eastAsia="zh-CN"/>
          <w:rPrChange w:id="943" w:author="Prashant Sharma" w:date="2023-10-28T20:29:00Z">
            <w:rPr>
              <w:lang w:eastAsia="zh-CN"/>
            </w:rPr>
          </w:rPrChange>
        </w:rPr>
        <w:t>rxlev</w:t>
      </w:r>
      <w:r w:rsidRPr="007E1BBF">
        <w:rPr>
          <w:lang w:eastAsia="zh-CN"/>
        </w:rPr>
        <w:t xml:space="preserve"> </w:t>
      </w:r>
      <w:r w:rsidRPr="007E1BBF">
        <w:t>≤</w:t>
      </w:r>
      <w:r w:rsidRPr="007E1BBF">
        <w:rPr>
          <w:lang w:eastAsia="zh-CN"/>
        </w:rPr>
        <w:t xml:space="preserve"> S</w:t>
      </w:r>
      <w:r w:rsidRPr="007E1BBF">
        <w:rPr>
          <w:vertAlign w:val="subscript"/>
          <w:lang w:eastAsia="zh-CN"/>
        </w:rPr>
        <w:t>nonIntraSearchP</w:t>
      </w:r>
      <w:r w:rsidRPr="007E1BBF">
        <w:rPr>
          <w:lang w:eastAsia="zh-CN"/>
        </w:rPr>
        <w:t xml:space="preserve"> or S</w:t>
      </w:r>
      <w:r w:rsidRPr="00A612EC">
        <w:rPr>
          <w:vertAlign w:val="subscript"/>
          <w:lang w:eastAsia="zh-CN"/>
          <w:rPrChange w:id="944" w:author="Prashant Sharma" w:date="2023-10-28T20:29:00Z">
            <w:rPr>
              <w:lang w:eastAsia="zh-CN"/>
            </w:rPr>
          </w:rPrChange>
        </w:rPr>
        <w:t>qual</w:t>
      </w:r>
      <w:r w:rsidRPr="007E1BBF">
        <w:rPr>
          <w:lang w:eastAsia="zh-CN"/>
        </w:rPr>
        <w:t xml:space="preserve"> </w:t>
      </w:r>
      <w:r w:rsidRPr="007E1BBF">
        <w:t>≤</w:t>
      </w:r>
      <w:r w:rsidRPr="007E1BBF">
        <w:rPr>
          <w:lang w:eastAsia="zh-CN"/>
        </w:rPr>
        <w:t xml:space="preserve"> S</w:t>
      </w:r>
      <w:r w:rsidRPr="007E1BBF">
        <w:rPr>
          <w:vertAlign w:val="subscript"/>
          <w:lang w:eastAsia="zh-CN"/>
        </w:rPr>
        <w:t>nonIntraSearchQ</w:t>
      </w:r>
      <w:r w:rsidRPr="007E1BBF">
        <w:rPr>
          <w:noProof/>
        </w:rPr>
        <w:t xml:space="preserve">, the UE shall search for, measure and evaluate </w:t>
      </w:r>
      <w:r w:rsidRPr="00D56527">
        <w:rPr>
          <w:noProof/>
        </w:rPr>
        <w:t>inter-RAT E-UTRAN</w:t>
      </w:r>
      <w:r w:rsidRPr="007E1BBF">
        <w:rPr>
          <w:noProof/>
        </w:rPr>
        <w:t xml:space="preserve"> layers of </w:t>
      </w:r>
      <w:r w:rsidRPr="007E1BBF">
        <w:t>higher or lower priority</w:t>
      </w:r>
      <w:r w:rsidRPr="007E1BBF">
        <w:rPr>
          <w:noProof/>
        </w:rPr>
        <w:t xml:space="preserve"> at least every 1 hour.</w:t>
      </w:r>
    </w:p>
    <w:p w14:paraId="01C0049C" w14:textId="3E072499" w:rsidR="007E37C7" w:rsidRPr="00C05B3D" w:rsidRDefault="000D69E6" w:rsidP="00C05B3D">
      <w:pPr>
        <w:rPr>
          <w:noProof/>
        </w:rPr>
      </w:pPr>
      <w:r w:rsidRPr="007E1BBF">
        <w:rPr>
          <w:noProof/>
        </w:rPr>
        <w:t>When S</w:t>
      </w:r>
      <w:r w:rsidRPr="00A612EC">
        <w:rPr>
          <w:noProof/>
          <w:vertAlign w:val="subscript"/>
          <w:rPrChange w:id="945" w:author="Prashant Sharma" w:date="2023-10-28T20:29:00Z">
            <w:rPr>
              <w:noProof/>
            </w:rPr>
          </w:rPrChange>
        </w:rPr>
        <w:t>rxlev</w:t>
      </w:r>
      <w:r w:rsidRPr="007E1BBF">
        <w:rPr>
          <w:noProof/>
        </w:rPr>
        <w:t xml:space="preserve"> &gt; S</w:t>
      </w:r>
      <w:r w:rsidRPr="007E1BBF">
        <w:rPr>
          <w:noProof/>
          <w:vertAlign w:val="subscript"/>
        </w:rPr>
        <w:t>nonIntraSearchP</w:t>
      </w:r>
      <w:r w:rsidRPr="007E1BBF">
        <w:rPr>
          <w:noProof/>
        </w:rPr>
        <w:t xml:space="preserve"> and S</w:t>
      </w:r>
      <w:r w:rsidRPr="00A612EC">
        <w:rPr>
          <w:noProof/>
          <w:vertAlign w:val="subscript"/>
          <w:rPrChange w:id="946" w:author="Prashant Sharma" w:date="2023-10-28T20:29:00Z">
            <w:rPr>
              <w:noProof/>
            </w:rPr>
          </w:rPrChange>
        </w:rPr>
        <w:t>qual</w:t>
      </w:r>
      <w:r w:rsidRPr="007E1BBF">
        <w:rPr>
          <w:noProof/>
        </w:rPr>
        <w:t xml:space="preserve">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sidRPr="00BE33D6">
        <w:rPr>
          <w:noProof/>
        </w:rPr>
        <w:t xml:space="preserve"> </w:t>
      </w:r>
      <w:r>
        <w:rPr>
          <w:noProof/>
        </w:rPr>
        <w:t>and K2=60</w:t>
      </w:r>
      <w:r w:rsidRPr="007E1BBF">
        <w:rPr>
          <w:noProof/>
        </w:rPr>
        <w:t>.</w:t>
      </w:r>
      <w:r w:rsidRPr="0074751E">
        <w:rPr>
          <w:noProof/>
        </w:rPr>
        <w:t xml:space="preserve"> </w:t>
      </w:r>
    </w:p>
    <w:p w14:paraId="6FFEE965" w14:textId="3010FC8B" w:rsidR="007E37C7" w:rsidRDefault="007E37C7" w:rsidP="007E37C7">
      <w:pPr>
        <w:pStyle w:val="Heading4"/>
        <w:jc w:val="center"/>
      </w:pPr>
      <w:r>
        <w:rPr>
          <w:highlight w:val="yellow"/>
        </w:rPr>
        <w:t>End</w:t>
      </w:r>
      <w:r w:rsidRPr="00F24EA3">
        <w:rPr>
          <w:highlight w:val="yellow"/>
        </w:rPr>
        <w:t xml:space="preserve"> of change</w:t>
      </w:r>
      <w:r w:rsidR="008512FC">
        <w:rPr>
          <w:highlight w:val="yellow"/>
        </w:rPr>
        <w:t xml:space="preserve"> 2</w:t>
      </w:r>
      <w:r w:rsidRPr="00F24EA3">
        <w:rPr>
          <w:highlight w:val="yellow"/>
        </w:rPr>
        <w:t xml:space="preserve"> </w:t>
      </w:r>
    </w:p>
    <w:p w14:paraId="5D4DAB78" w14:textId="77777777" w:rsidR="007E37C7" w:rsidRPr="007E37C7" w:rsidRDefault="007E37C7" w:rsidP="007E37C7"/>
    <w:p w14:paraId="0EA9203D" w14:textId="19880967" w:rsidR="00DB165B" w:rsidRPr="00591F8F" w:rsidRDefault="00DB165B" w:rsidP="00F96BA5">
      <w:pPr>
        <w:jc w:val="center"/>
        <w:rPr>
          <w:b/>
          <w:color w:val="0070C0"/>
          <w:sz w:val="32"/>
          <w:szCs w:val="32"/>
          <w:lang w:eastAsia="zh-CN"/>
        </w:rPr>
      </w:pPr>
    </w:p>
    <w:sectPr w:rsidR="00DB165B" w:rsidRPr="00591F8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168744" w14:textId="77777777" w:rsidR="00167CE7" w:rsidRDefault="00167CE7">
      <w:r>
        <w:separator/>
      </w:r>
    </w:p>
  </w:endnote>
  <w:endnote w:type="continuationSeparator" w:id="0">
    <w:p w14:paraId="651170B8" w14:textId="77777777" w:rsidR="00167CE7" w:rsidRDefault="00167CE7">
      <w:r>
        <w:continuationSeparator/>
      </w:r>
    </w:p>
  </w:endnote>
  <w:endnote w:type="continuationNotice" w:id="1">
    <w:p w14:paraId="47A324AE" w14:textId="77777777" w:rsidR="00167CE7" w:rsidRDefault="00167C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3.7.0">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DB67D" w14:textId="77777777" w:rsidR="00BF0784" w:rsidRDefault="00BF07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A2C90" w14:textId="77777777" w:rsidR="00BF0784" w:rsidRDefault="00BF07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DB2D2" w14:textId="77777777" w:rsidR="00BF0784" w:rsidRDefault="00BF07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25A181" w14:textId="77777777" w:rsidR="00167CE7" w:rsidRDefault="00167CE7">
      <w:r>
        <w:separator/>
      </w:r>
    </w:p>
  </w:footnote>
  <w:footnote w:type="continuationSeparator" w:id="0">
    <w:p w14:paraId="01474F76" w14:textId="77777777" w:rsidR="00167CE7" w:rsidRDefault="00167CE7">
      <w:r>
        <w:continuationSeparator/>
      </w:r>
    </w:p>
  </w:footnote>
  <w:footnote w:type="continuationNotice" w:id="1">
    <w:p w14:paraId="0C29D34D" w14:textId="77777777" w:rsidR="00167CE7" w:rsidRDefault="00167C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66BCE" w14:textId="77777777" w:rsidR="00BF0784" w:rsidRDefault="00BF07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0E11F" w14:textId="77777777" w:rsidR="00BF0784" w:rsidRDefault="00BF07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662"/>
    <w:multiLevelType w:val="hybridMultilevel"/>
    <w:tmpl w:val="5EB6E2EE"/>
    <w:lvl w:ilvl="0" w:tplc="D34E03A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3"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48050D1"/>
    <w:multiLevelType w:val="hybridMultilevel"/>
    <w:tmpl w:val="4274DAD2"/>
    <w:lvl w:ilvl="0" w:tplc="FFFFFFFF">
      <w:start w:val="8"/>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9C54EE34">
      <w:numFmt w:val="bullet"/>
      <w:lvlText w:val="-"/>
      <w:lvlJc w:val="left"/>
      <w:pPr>
        <w:ind w:left="2160" w:hanging="360"/>
      </w:pPr>
      <w:rPr>
        <w:rFonts w:ascii="Times New Roman" w:eastAsia="SimSun" w:hAnsi="Times New Roman" w:cs="Times New Roman"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50376DD"/>
    <w:multiLevelType w:val="hybridMultilevel"/>
    <w:tmpl w:val="DAE03BF2"/>
    <w:lvl w:ilvl="0" w:tplc="2BE453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94A4EF1"/>
    <w:multiLevelType w:val="hybridMultilevel"/>
    <w:tmpl w:val="4A8C49FC"/>
    <w:lvl w:ilvl="0" w:tplc="BCE2998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74A6895"/>
    <w:multiLevelType w:val="hybridMultilevel"/>
    <w:tmpl w:val="9DC631E2"/>
    <w:lvl w:ilvl="0" w:tplc="0660F5D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9F9416A"/>
    <w:multiLevelType w:val="multilevel"/>
    <w:tmpl w:val="937A5A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58A6ED5"/>
    <w:multiLevelType w:val="hybridMultilevel"/>
    <w:tmpl w:val="63B69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242687458">
    <w:abstractNumId w:val="20"/>
  </w:num>
  <w:num w:numId="2" w16cid:durableId="663362592">
    <w:abstractNumId w:val="26"/>
  </w:num>
  <w:num w:numId="3" w16cid:durableId="1963805040">
    <w:abstractNumId w:val="7"/>
  </w:num>
  <w:num w:numId="4" w16cid:durableId="1398556702">
    <w:abstractNumId w:val="8"/>
  </w:num>
  <w:num w:numId="5" w16cid:durableId="255790527">
    <w:abstractNumId w:val="1"/>
  </w:num>
  <w:num w:numId="6" w16cid:durableId="1089351844">
    <w:abstractNumId w:val="9"/>
  </w:num>
  <w:num w:numId="7" w16cid:durableId="1976644677">
    <w:abstractNumId w:val="5"/>
  </w:num>
  <w:num w:numId="8" w16cid:durableId="15477640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91223987">
    <w:abstractNumId w:val="24"/>
  </w:num>
  <w:num w:numId="10" w16cid:durableId="138305294">
    <w:abstractNumId w:val="4"/>
  </w:num>
  <w:num w:numId="11" w16cid:durableId="202396820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64146187">
    <w:abstractNumId w:val="22"/>
  </w:num>
  <w:num w:numId="13" w16cid:durableId="2031374196">
    <w:abstractNumId w:val="25"/>
  </w:num>
  <w:num w:numId="14" w16cid:durableId="1828813830">
    <w:abstractNumId w:val="2"/>
  </w:num>
  <w:num w:numId="15" w16cid:durableId="1911840787">
    <w:abstractNumId w:val="11"/>
  </w:num>
  <w:num w:numId="16" w16cid:durableId="364066817">
    <w:abstractNumId w:val="17"/>
  </w:num>
  <w:num w:numId="17" w16cid:durableId="47188555">
    <w:abstractNumId w:val="10"/>
  </w:num>
  <w:num w:numId="18" w16cid:durableId="727799277">
    <w:abstractNumId w:val="19"/>
  </w:num>
  <w:num w:numId="19" w16cid:durableId="1247424737">
    <w:abstractNumId w:val="23"/>
  </w:num>
  <w:num w:numId="20" w16cid:durableId="1891114138">
    <w:abstractNumId w:val="3"/>
  </w:num>
  <w:num w:numId="21" w16cid:durableId="70809458">
    <w:abstractNumId w:val="18"/>
  </w:num>
  <w:num w:numId="22" w16cid:durableId="461191037">
    <w:abstractNumId w:val="6"/>
  </w:num>
  <w:num w:numId="23" w16cid:durableId="130246301">
    <w:abstractNumId w:val="27"/>
  </w:num>
  <w:num w:numId="24" w16cid:durableId="1662272065">
    <w:abstractNumId w:val="21"/>
  </w:num>
  <w:num w:numId="25" w16cid:durableId="2122528568">
    <w:abstractNumId w:val="13"/>
  </w:num>
  <w:num w:numId="26" w16cid:durableId="53236169">
    <w:abstractNumId w:val="14"/>
  </w:num>
  <w:num w:numId="27" w16cid:durableId="505947615">
    <w:abstractNumId w:val="16"/>
  </w:num>
  <w:num w:numId="28" w16cid:durableId="332219859">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94"/>
    <w:rsid w:val="00002DCD"/>
    <w:rsid w:val="00003209"/>
    <w:rsid w:val="00003C0D"/>
    <w:rsid w:val="00005C95"/>
    <w:rsid w:val="000119D5"/>
    <w:rsid w:val="00014C8D"/>
    <w:rsid w:val="000152F9"/>
    <w:rsid w:val="000154C2"/>
    <w:rsid w:val="00016D63"/>
    <w:rsid w:val="00022E4A"/>
    <w:rsid w:val="000243D1"/>
    <w:rsid w:val="000320AF"/>
    <w:rsid w:val="00032F9E"/>
    <w:rsid w:val="00033E0E"/>
    <w:rsid w:val="00040F1D"/>
    <w:rsid w:val="0004122E"/>
    <w:rsid w:val="0004479C"/>
    <w:rsid w:val="000455F1"/>
    <w:rsid w:val="00046F3D"/>
    <w:rsid w:val="00047583"/>
    <w:rsid w:val="00055C8A"/>
    <w:rsid w:val="00060B3F"/>
    <w:rsid w:val="00062223"/>
    <w:rsid w:val="0006778F"/>
    <w:rsid w:val="000716A5"/>
    <w:rsid w:val="00071F6F"/>
    <w:rsid w:val="000733AB"/>
    <w:rsid w:val="00073F45"/>
    <w:rsid w:val="00074C14"/>
    <w:rsid w:val="00075F9A"/>
    <w:rsid w:val="000805A4"/>
    <w:rsid w:val="00081D74"/>
    <w:rsid w:val="000827E0"/>
    <w:rsid w:val="00083BBE"/>
    <w:rsid w:val="00087526"/>
    <w:rsid w:val="000877A1"/>
    <w:rsid w:val="00087E48"/>
    <w:rsid w:val="00087F2F"/>
    <w:rsid w:val="0009595A"/>
    <w:rsid w:val="00096169"/>
    <w:rsid w:val="00096C31"/>
    <w:rsid w:val="000A3AD3"/>
    <w:rsid w:val="000A41BC"/>
    <w:rsid w:val="000A6394"/>
    <w:rsid w:val="000A756F"/>
    <w:rsid w:val="000B053B"/>
    <w:rsid w:val="000B254F"/>
    <w:rsid w:val="000B2CA7"/>
    <w:rsid w:val="000B7FED"/>
    <w:rsid w:val="000C038A"/>
    <w:rsid w:val="000C03AE"/>
    <w:rsid w:val="000C1B93"/>
    <w:rsid w:val="000C3FD7"/>
    <w:rsid w:val="000C4266"/>
    <w:rsid w:val="000C6598"/>
    <w:rsid w:val="000D0627"/>
    <w:rsid w:val="000D1862"/>
    <w:rsid w:val="000D44B3"/>
    <w:rsid w:val="000D69E6"/>
    <w:rsid w:val="000E0580"/>
    <w:rsid w:val="000F2A35"/>
    <w:rsid w:val="0010058F"/>
    <w:rsid w:val="00111D3F"/>
    <w:rsid w:val="001126F3"/>
    <w:rsid w:val="00113342"/>
    <w:rsid w:val="00116390"/>
    <w:rsid w:val="0011655D"/>
    <w:rsid w:val="00117F04"/>
    <w:rsid w:val="0012010E"/>
    <w:rsid w:val="00121420"/>
    <w:rsid w:val="00124537"/>
    <w:rsid w:val="0012662C"/>
    <w:rsid w:val="00136F86"/>
    <w:rsid w:val="001378E2"/>
    <w:rsid w:val="00143ED4"/>
    <w:rsid w:val="00145D43"/>
    <w:rsid w:val="0015070E"/>
    <w:rsid w:val="00150C58"/>
    <w:rsid w:val="001550EE"/>
    <w:rsid w:val="00157CB4"/>
    <w:rsid w:val="00160963"/>
    <w:rsid w:val="00160FA7"/>
    <w:rsid w:val="00163B85"/>
    <w:rsid w:val="001642A4"/>
    <w:rsid w:val="00167CE7"/>
    <w:rsid w:val="001705E9"/>
    <w:rsid w:val="00171D06"/>
    <w:rsid w:val="001738D3"/>
    <w:rsid w:val="001742E8"/>
    <w:rsid w:val="0017532D"/>
    <w:rsid w:val="001814BE"/>
    <w:rsid w:val="001865C7"/>
    <w:rsid w:val="00192C46"/>
    <w:rsid w:val="0019386D"/>
    <w:rsid w:val="0019477D"/>
    <w:rsid w:val="001A08B3"/>
    <w:rsid w:val="001A2160"/>
    <w:rsid w:val="001A3CC9"/>
    <w:rsid w:val="001A3D0F"/>
    <w:rsid w:val="001A68DB"/>
    <w:rsid w:val="001A7B60"/>
    <w:rsid w:val="001B4B77"/>
    <w:rsid w:val="001B52F0"/>
    <w:rsid w:val="001B5F4C"/>
    <w:rsid w:val="001B7A65"/>
    <w:rsid w:val="001C0A17"/>
    <w:rsid w:val="001C1EB9"/>
    <w:rsid w:val="001C4907"/>
    <w:rsid w:val="001C7B59"/>
    <w:rsid w:val="001D57EE"/>
    <w:rsid w:val="001D787A"/>
    <w:rsid w:val="001E41CD"/>
    <w:rsid w:val="001E41F3"/>
    <w:rsid w:val="001E4409"/>
    <w:rsid w:val="001E66A1"/>
    <w:rsid w:val="001E7C44"/>
    <w:rsid w:val="001F438F"/>
    <w:rsid w:val="00202796"/>
    <w:rsid w:val="00202B1A"/>
    <w:rsid w:val="00206E38"/>
    <w:rsid w:val="002120E4"/>
    <w:rsid w:val="00214473"/>
    <w:rsid w:val="00214A3B"/>
    <w:rsid w:val="0022016B"/>
    <w:rsid w:val="0022184B"/>
    <w:rsid w:val="00232AA0"/>
    <w:rsid w:val="00233E79"/>
    <w:rsid w:val="00236E67"/>
    <w:rsid w:val="002401D1"/>
    <w:rsid w:val="00240EE6"/>
    <w:rsid w:val="00252C69"/>
    <w:rsid w:val="00253373"/>
    <w:rsid w:val="00253739"/>
    <w:rsid w:val="0026004D"/>
    <w:rsid w:val="00260671"/>
    <w:rsid w:val="002640DD"/>
    <w:rsid w:val="0027216C"/>
    <w:rsid w:val="00274096"/>
    <w:rsid w:val="00275D12"/>
    <w:rsid w:val="0027643D"/>
    <w:rsid w:val="00276AD6"/>
    <w:rsid w:val="0027732F"/>
    <w:rsid w:val="00277D38"/>
    <w:rsid w:val="0028197B"/>
    <w:rsid w:val="00282838"/>
    <w:rsid w:val="00283826"/>
    <w:rsid w:val="00284FEB"/>
    <w:rsid w:val="002860C4"/>
    <w:rsid w:val="00286F88"/>
    <w:rsid w:val="00287DC7"/>
    <w:rsid w:val="0029278A"/>
    <w:rsid w:val="00292D63"/>
    <w:rsid w:val="002932EB"/>
    <w:rsid w:val="00294830"/>
    <w:rsid w:val="002A2B16"/>
    <w:rsid w:val="002A3606"/>
    <w:rsid w:val="002A7F05"/>
    <w:rsid w:val="002B01A3"/>
    <w:rsid w:val="002B3AE5"/>
    <w:rsid w:val="002B3F47"/>
    <w:rsid w:val="002B5182"/>
    <w:rsid w:val="002B5741"/>
    <w:rsid w:val="002C1957"/>
    <w:rsid w:val="002C2CC8"/>
    <w:rsid w:val="002C6FBB"/>
    <w:rsid w:val="002D241B"/>
    <w:rsid w:val="002D2FBF"/>
    <w:rsid w:val="002E2323"/>
    <w:rsid w:val="002E35F2"/>
    <w:rsid w:val="002E472E"/>
    <w:rsid w:val="002E5F53"/>
    <w:rsid w:val="002E6A14"/>
    <w:rsid w:val="002F0243"/>
    <w:rsid w:val="002F35B9"/>
    <w:rsid w:val="002F519A"/>
    <w:rsid w:val="002F53BF"/>
    <w:rsid w:val="002F645F"/>
    <w:rsid w:val="00300574"/>
    <w:rsid w:val="00304E30"/>
    <w:rsid w:val="00305409"/>
    <w:rsid w:val="00311C92"/>
    <w:rsid w:val="003128BE"/>
    <w:rsid w:val="00314CBB"/>
    <w:rsid w:val="003176FF"/>
    <w:rsid w:val="00317A2E"/>
    <w:rsid w:val="003229A2"/>
    <w:rsid w:val="00322E37"/>
    <w:rsid w:val="003237E0"/>
    <w:rsid w:val="0032614A"/>
    <w:rsid w:val="00331921"/>
    <w:rsid w:val="003353DD"/>
    <w:rsid w:val="00340917"/>
    <w:rsid w:val="00341A05"/>
    <w:rsid w:val="003428DC"/>
    <w:rsid w:val="00343805"/>
    <w:rsid w:val="003511DC"/>
    <w:rsid w:val="00353C83"/>
    <w:rsid w:val="003609EF"/>
    <w:rsid w:val="00361DF5"/>
    <w:rsid w:val="0036231A"/>
    <w:rsid w:val="00362F21"/>
    <w:rsid w:val="00364F94"/>
    <w:rsid w:val="00366BC9"/>
    <w:rsid w:val="00373460"/>
    <w:rsid w:val="00374DD4"/>
    <w:rsid w:val="003802D9"/>
    <w:rsid w:val="003807C9"/>
    <w:rsid w:val="00381C6B"/>
    <w:rsid w:val="003823AF"/>
    <w:rsid w:val="0039040A"/>
    <w:rsid w:val="003906DC"/>
    <w:rsid w:val="003A4AD4"/>
    <w:rsid w:val="003A4ADB"/>
    <w:rsid w:val="003A4C3C"/>
    <w:rsid w:val="003A55C1"/>
    <w:rsid w:val="003A6BE6"/>
    <w:rsid w:val="003B2458"/>
    <w:rsid w:val="003B37AF"/>
    <w:rsid w:val="003B4A79"/>
    <w:rsid w:val="003B4B2A"/>
    <w:rsid w:val="003B5740"/>
    <w:rsid w:val="003C3BE4"/>
    <w:rsid w:val="003C76DE"/>
    <w:rsid w:val="003D57B2"/>
    <w:rsid w:val="003D78E5"/>
    <w:rsid w:val="003E0110"/>
    <w:rsid w:val="003E1A36"/>
    <w:rsid w:val="003E2BCF"/>
    <w:rsid w:val="003E5292"/>
    <w:rsid w:val="003E5BAB"/>
    <w:rsid w:val="003F1BF8"/>
    <w:rsid w:val="003F4458"/>
    <w:rsid w:val="003F7277"/>
    <w:rsid w:val="00403926"/>
    <w:rsid w:val="00405A8A"/>
    <w:rsid w:val="004062B9"/>
    <w:rsid w:val="00410371"/>
    <w:rsid w:val="0041146E"/>
    <w:rsid w:val="0041215A"/>
    <w:rsid w:val="00412896"/>
    <w:rsid w:val="0041435B"/>
    <w:rsid w:val="00414B99"/>
    <w:rsid w:val="00416955"/>
    <w:rsid w:val="00420919"/>
    <w:rsid w:val="004242F1"/>
    <w:rsid w:val="00440690"/>
    <w:rsid w:val="00445E8E"/>
    <w:rsid w:val="004633CB"/>
    <w:rsid w:val="00464137"/>
    <w:rsid w:val="004717E3"/>
    <w:rsid w:val="004727B6"/>
    <w:rsid w:val="0047540B"/>
    <w:rsid w:val="004754CA"/>
    <w:rsid w:val="00476008"/>
    <w:rsid w:val="0048073E"/>
    <w:rsid w:val="00480AEE"/>
    <w:rsid w:val="00482F1F"/>
    <w:rsid w:val="00490FBA"/>
    <w:rsid w:val="00491B46"/>
    <w:rsid w:val="0049685C"/>
    <w:rsid w:val="004A3C05"/>
    <w:rsid w:val="004A7EBE"/>
    <w:rsid w:val="004B27A2"/>
    <w:rsid w:val="004B42E8"/>
    <w:rsid w:val="004B648A"/>
    <w:rsid w:val="004B75B7"/>
    <w:rsid w:val="004C1CAB"/>
    <w:rsid w:val="004C704B"/>
    <w:rsid w:val="004C7A85"/>
    <w:rsid w:val="004D104E"/>
    <w:rsid w:val="004D10BE"/>
    <w:rsid w:val="004D3495"/>
    <w:rsid w:val="004D703F"/>
    <w:rsid w:val="004E10C9"/>
    <w:rsid w:val="004E615D"/>
    <w:rsid w:val="004E6D7B"/>
    <w:rsid w:val="004E77A3"/>
    <w:rsid w:val="004E7D3F"/>
    <w:rsid w:val="004F4F64"/>
    <w:rsid w:val="0050128E"/>
    <w:rsid w:val="00501426"/>
    <w:rsid w:val="00501602"/>
    <w:rsid w:val="00501A24"/>
    <w:rsid w:val="00507B59"/>
    <w:rsid w:val="005141D9"/>
    <w:rsid w:val="00514F1C"/>
    <w:rsid w:val="0051580D"/>
    <w:rsid w:val="005159B6"/>
    <w:rsid w:val="005203C6"/>
    <w:rsid w:val="00522086"/>
    <w:rsid w:val="00526261"/>
    <w:rsid w:val="00527172"/>
    <w:rsid w:val="00533DE6"/>
    <w:rsid w:val="005352BD"/>
    <w:rsid w:val="0053664C"/>
    <w:rsid w:val="00540ABE"/>
    <w:rsid w:val="00542837"/>
    <w:rsid w:val="00544027"/>
    <w:rsid w:val="00545392"/>
    <w:rsid w:val="00547111"/>
    <w:rsid w:val="00547CAE"/>
    <w:rsid w:val="00552E5A"/>
    <w:rsid w:val="00554929"/>
    <w:rsid w:val="005617CB"/>
    <w:rsid w:val="00562F7C"/>
    <w:rsid w:val="0056608D"/>
    <w:rsid w:val="0056611E"/>
    <w:rsid w:val="005733DA"/>
    <w:rsid w:val="00580975"/>
    <w:rsid w:val="0058279A"/>
    <w:rsid w:val="005858D0"/>
    <w:rsid w:val="005878E5"/>
    <w:rsid w:val="005922FF"/>
    <w:rsid w:val="00592D74"/>
    <w:rsid w:val="00592E85"/>
    <w:rsid w:val="005A041F"/>
    <w:rsid w:val="005A04F1"/>
    <w:rsid w:val="005A08E9"/>
    <w:rsid w:val="005A54F9"/>
    <w:rsid w:val="005A6D27"/>
    <w:rsid w:val="005B284E"/>
    <w:rsid w:val="005B4B68"/>
    <w:rsid w:val="005B6FEE"/>
    <w:rsid w:val="005C3066"/>
    <w:rsid w:val="005D2F34"/>
    <w:rsid w:val="005D4061"/>
    <w:rsid w:val="005E0E09"/>
    <w:rsid w:val="005E2C44"/>
    <w:rsid w:val="005E55A9"/>
    <w:rsid w:val="005E751C"/>
    <w:rsid w:val="005F0A3A"/>
    <w:rsid w:val="005F4F8C"/>
    <w:rsid w:val="00600792"/>
    <w:rsid w:val="00604568"/>
    <w:rsid w:val="00605276"/>
    <w:rsid w:val="006053AE"/>
    <w:rsid w:val="006058C2"/>
    <w:rsid w:val="00614EA6"/>
    <w:rsid w:val="00621188"/>
    <w:rsid w:val="006254B8"/>
    <w:rsid w:val="006257ED"/>
    <w:rsid w:val="00626AF5"/>
    <w:rsid w:val="00626C6C"/>
    <w:rsid w:val="006272B7"/>
    <w:rsid w:val="0063307A"/>
    <w:rsid w:val="0064274D"/>
    <w:rsid w:val="0064469B"/>
    <w:rsid w:val="00645B30"/>
    <w:rsid w:val="00646296"/>
    <w:rsid w:val="00646D1F"/>
    <w:rsid w:val="00650331"/>
    <w:rsid w:val="006521F4"/>
    <w:rsid w:val="00653DE4"/>
    <w:rsid w:val="0066245A"/>
    <w:rsid w:val="00665C47"/>
    <w:rsid w:val="00666271"/>
    <w:rsid w:val="006710F1"/>
    <w:rsid w:val="00676064"/>
    <w:rsid w:val="0068318E"/>
    <w:rsid w:val="00684079"/>
    <w:rsid w:val="0068651C"/>
    <w:rsid w:val="0069422B"/>
    <w:rsid w:val="00694582"/>
    <w:rsid w:val="00694D88"/>
    <w:rsid w:val="00695808"/>
    <w:rsid w:val="00696EE3"/>
    <w:rsid w:val="006976CA"/>
    <w:rsid w:val="006B136C"/>
    <w:rsid w:val="006B2BEA"/>
    <w:rsid w:val="006B2C99"/>
    <w:rsid w:val="006B339B"/>
    <w:rsid w:val="006B46FB"/>
    <w:rsid w:val="006B5798"/>
    <w:rsid w:val="006B6F9A"/>
    <w:rsid w:val="006C0015"/>
    <w:rsid w:val="006C02B7"/>
    <w:rsid w:val="006C1976"/>
    <w:rsid w:val="006C2171"/>
    <w:rsid w:val="006C36D6"/>
    <w:rsid w:val="006C3CBE"/>
    <w:rsid w:val="006C7DC5"/>
    <w:rsid w:val="006D7900"/>
    <w:rsid w:val="006E21FB"/>
    <w:rsid w:val="006E5E1D"/>
    <w:rsid w:val="006E6CE6"/>
    <w:rsid w:val="006E7CC7"/>
    <w:rsid w:val="00703297"/>
    <w:rsid w:val="0070395C"/>
    <w:rsid w:val="00710B58"/>
    <w:rsid w:val="00716704"/>
    <w:rsid w:val="00726C01"/>
    <w:rsid w:val="00727F87"/>
    <w:rsid w:val="00731A45"/>
    <w:rsid w:val="007338AE"/>
    <w:rsid w:val="00734F33"/>
    <w:rsid w:val="0073688E"/>
    <w:rsid w:val="007432AA"/>
    <w:rsid w:val="00744F36"/>
    <w:rsid w:val="007463F2"/>
    <w:rsid w:val="00746A40"/>
    <w:rsid w:val="007550A9"/>
    <w:rsid w:val="00756F38"/>
    <w:rsid w:val="00756F3F"/>
    <w:rsid w:val="0076282B"/>
    <w:rsid w:val="00764ACE"/>
    <w:rsid w:val="00766F20"/>
    <w:rsid w:val="00767B8A"/>
    <w:rsid w:val="007701F1"/>
    <w:rsid w:val="007708A1"/>
    <w:rsid w:val="00771634"/>
    <w:rsid w:val="0077767C"/>
    <w:rsid w:val="00777FDD"/>
    <w:rsid w:val="00780E63"/>
    <w:rsid w:val="0078118C"/>
    <w:rsid w:val="00785460"/>
    <w:rsid w:val="007878B9"/>
    <w:rsid w:val="00792342"/>
    <w:rsid w:val="00794E70"/>
    <w:rsid w:val="007977A8"/>
    <w:rsid w:val="007A4C98"/>
    <w:rsid w:val="007B512A"/>
    <w:rsid w:val="007B56A0"/>
    <w:rsid w:val="007B6381"/>
    <w:rsid w:val="007C0C13"/>
    <w:rsid w:val="007C2097"/>
    <w:rsid w:val="007C2B35"/>
    <w:rsid w:val="007C454E"/>
    <w:rsid w:val="007C5094"/>
    <w:rsid w:val="007C75DD"/>
    <w:rsid w:val="007D2A95"/>
    <w:rsid w:val="007D6A07"/>
    <w:rsid w:val="007D7488"/>
    <w:rsid w:val="007D7F0D"/>
    <w:rsid w:val="007E0724"/>
    <w:rsid w:val="007E37C7"/>
    <w:rsid w:val="007E416D"/>
    <w:rsid w:val="007E6499"/>
    <w:rsid w:val="007F0863"/>
    <w:rsid w:val="007F2344"/>
    <w:rsid w:val="007F651D"/>
    <w:rsid w:val="007F7259"/>
    <w:rsid w:val="00802B9B"/>
    <w:rsid w:val="0080403C"/>
    <w:rsid w:val="008040A8"/>
    <w:rsid w:val="00810678"/>
    <w:rsid w:val="00810FA9"/>
    <w:rsid w:val="00811886"/>
    <w:rsid w:val="0081238E"/>
    <w:rsid w:val="00815274"/>
    <w:rsid w:val="00816C25"/>
    <w:rsid w:val="00820431"/>
    <w:rsid w:val="00824346"/>
    <w:rsid w:val="008279FA"/>
    <w:rsid w:val="008311AF"/>
    <w:rsid w:val="00831A64"/>
    <w:rsid w:val="0083252D"/>
    <w:rsid w:val="00833A93"/>
    <w:rsid w:val="008354B5"/>
    <w:rsid w:val="008373A9"/>
    <w:rsid w:val="00850B49"/>
    <w:rsid w:val="008512FC"/>
    <w:rsid w:val="00852238"/>
    <w:rsid w:val="0085535C"/>
    <w:rsid w:val="008566ED"/>
    <w:rsid w:val="008607A9"/>
    <w:rsid w:val="00860E54"/>
    <w:rsid w:val="008626E7"/>
    <w:rsid w:val="00870CB7"/>
    <w:rsid w:val="00870EE7"/>
    <w:rsid w:val="00871658"/>
    <w:rsid w:val="00871E1B"/>
    <w:rsid w:val="00873172"/>
    <w:rsid w:val="008773E1"/>
    <w:rsid w:val="00883033"/>
    <w:rsid w:val="00883173"/>
    <w:rsid w:val="008831D0"/>
    <w:rsid w:val="00884C7B"/>
    <w:rsid w:val="008852F8"/>
    <w:rsid w:val="008863B9"/>
    <w:rsid w:val="00886C0C"/>
    <w:rsid w:val="00887475"/>
    <w:rsid w:val="00890D08"/>
    <w:rsid w:val="0089295F"/>
    <w:rsid w:val="00895A1C"/>
    <w:rsid w:val="00897FD4"/>
    <w:rsid w:val="008A0102"/>
    <w:rsid w:val="008A1658"/>
    <w:rsid w:val="008A175F"/>
    <w:rsid w:val="008A2A8A"/>
    <w:rsid w:val="008A45A6"/>
    <w:rsid w:val="008A6AA7"/>
    <w:rsid w:val="008A6E98"/>
    <w:rsid w:val="008B4E8D"/>
    <w:rsid w:val="008B7C20"/>
    <w:rsid w:val="008C0829"/>
    <w:rsid w:val="008C3341"/>
    <w:rsid w:val="008C488D"/>
    <w:rsid w:val="008D0739"/>
    <w:rsid w:val="008D0915"/>
    <w:rsid w:val="008D1659"/>
    <w:rsid w:val="008D3CCC"/>
    <w:rsid w:val="008E0866"/>
    <w:rsid w:val="008E08A9"/>
    <w:rsid w:val="008E129E"/>
    <w:rsid w:val="008E246E"/>
    <w:rsid w:val="008F0F60"/>
    <w:rsid w:val="008F3789"/>
    <w:rsid w:val="008F686C"/>
    <w:rsid w:val="00901516"/>
    <w:rsid w:val="009027A4"/>
    <w:rsid w:val="00906B11"/>
    <w:rsid w:val="00906D67"/>
    <w:rsid w:val="0090714B"/>
    <w:rsid w:val="00910D9C"/>
    <w:rsid w:val="0091269A"/>
    <w:rsid w:val="0091370D"/>
    <w:rsid w:val="009148DE"/>
    <w:rsid w:val="009162D2"/>
    <w:rsid w:val="00924894"/>
    <w:rsid w:val="00925DE7"/>
    <w:rsid w:val="00925EDC"/>
    <w:rsid w:val="00927D25"/>
    <w:rsid w:val="00933114"/>
    <w:rsid w:val="00941E30"/>
    <w:rsid w:val="00942DC8"/>
    <w:rsid w:val="00942FD1"/>
    <w:rsid w:val="009436F5"/>
    <w:rsid w:val="0094510F"/>
    <w:rsid w:val="0094677D"/>
    <w:rsid w:val="00955703"/>
    <w:rsid w:val="00955E72"/>
    <w:rsid w:val="00963C98"/>
    <w:rsid w:val="009660F8"/>
    <w:rsid w:val="00970EBF"/>
    <w:rsid w:val="00970FA9"/>
    <w:rsid w:val="009724CA"/>
    <w:rsid w:val="00972B1A"/>
    <w:rsid w:val="009777D9"/>
    <w:rsid w:val="0098151C"/>
    <w:rsid w:val="00982C17"/>
    <w:rsid w:val="00990441"/>
    <w:rsid w:val="00991B88"/>
    <w:rsid w:val="009930F3"/>
    <w:rsid w:val="009A0538"/>
    <w:rsid w:val="009A1147"/>
    <w:rsid w:val="009A2819"/>
    <w:rsid w:val="009A3515"/>
    <w:rsid w:val="009A5753"/>
    <w:rsid w:val="009A5777"/>
    <w:rsid w:val="009A579D"/>
    <w:rsid w:val="009A6153"/>
    <w:rsid w:val="009B39CF"/>
    <w:rsid w:val="009B3E54"/>
    <w:rsid w:val="009B6A37"/>
    <w:rsid w:val="009C31FE"/>
    <w:rsid w:val="009C452B"/>
    <w:rsid w:val="009C65EC"/>
    <w:rsid w:val="009D457E"/>
    <w:rsid w:val="009D54DB"/>
    <w:rsid w:val="009E0794"/>
    <w:rsid w:val="009E3297"/>
    <w:rsid w:val="009E3682"/>
    <w:rsid w:val="009E471D"/>
    <w:rsid w:val="009F0063"/>
    <w:rsid w:val="009F10EE"/>
    <w:rsid w:val="009F37C9"/>
    <w:rsid w:val="009F4279"/>
    <w:rsid w:val="009F6930"/>
    <w:rsid w:val="009F734F"/>
    <w:rsid w:val="009F7360"/>
    <w:rsid w:val="00A02CFD"/>
    <w:rsid w:val="00A056D5"/>
    <w:rsid w:val="00A06969"/>
    <w:rsid w:val="00A10525"/>
    <w:rsid w:val="00A1091D"/>
    <w:rsid w:val="00A13895"/>
    <w:rsid w:val="00A14BFA"/>
    <w:rsid w:val="00A154FB"/>
    <w:rsid w:val="00A1703E"/>
    <w:rsid w:val="00A24314"/>
    <w:rsid w:val="00A246B6"/>
    <w:rsid w:val="00A248D0"/>
    <w:rsid w:val="00A24E1A"/>
    <w:rsid w:val="00A2508B"/>
    <w:rsid w:val="00A26E2D"/>
    <w:rsid w:val="00A3172D"/>
    <w:rsid w:val="00A40805"/>
    <w:rsid w:val="00A42790"/>
    <w:rsid w:val="00A47E70"/>
    <w:rsid w:val="00A50CF0"/>
    <w:rsid w:val="00A51D01"/>
    <w:rsid w:val="00A60A28"/>
    <w:rsid w:val="00A612EC"/>
    <w:rsid w:val="00A62389"/>
    <w:rsid w:val="00A67988"/>
    <w:rsid w:val="00A744D6"/>
    <w:rsid w:val="00A75658"/>
    <w:rsid w:val="00A76639"/>
    <w:rsid w:val="00A7671C"/>
    <w:rsid w:val="00A80D85"/>
    <w:rsid w:val="00A80F3E"/>
    <w:rsid w:val="00A82018"/>
    <w:rsid w:val="00A842F4"/>
    <w:rsid w:val="00A84B2E"/>
    <w:rsid w:val="00A8643C"/>
    <w:rsid w:val="00A867A5"/>
    <w:rsid w:val="00A90576"/>
    <w:rsid w:val="00A909E2"/>
    <w:rsid w:val="00A9554B"/>
    <w:rsid w:val="00A95C9C"/>
    <w:rsid w:val="00A97653"/>
    <w:rsid w:val="00AA2B88"/>
    <w:rsid w:val="00AA2CBC"/>
    <w:rsid w:val="00AA3890"/>
    <w:rsid w:val="00AA55A7"/>
    <w:rsid w:val="00AB26CE"/>
    <w:rsid w:val="00AC0719"/>
    <w:rsid w:val="00AC0A4F"/>
    <w:rsid w:val="00AC4BAB"/>
    <w:rsid w:val="00AC5820"/>
    <w:rsid w:val="00AD157C"/>
    <w:rsid w:val="00AD1CD8"/>
    <w:rsid w:val="00AD78E1"/>
    <w:rsid w:val="00AD7A20"/>
    <w:rsid w:val="00AE0E7B"/>
    <w:rsid w:val="00B036D5"/>
    <w:rsid w:val="00B03F0D"/>
    <w:rsid w:val="00B04AAD"/>
    <w:rsid w:val="00B054F2"/>
    <w:rsid w:val="00B06B81"/>
    <w:rsid w:val="00B137FA"/>
    <w:rsid w:val="00B13FBD"/>
    <w:rsid w:val="00B21F34"/>
    <w:rsid w:val="00B258BB"/>
    <w:rsid w:val="00B3184F"/>
    <w:rsid w:val="00B324DA"/>
    <w:rsid w:val="00B3369F"/>
    <w:rsid w:val="00B33C4E"/>
    <w:rsid w:val="00B5231C"/>
    <w:rsid w:val="00B53D5A"/>
    <w:rsid w:val="00B57390"/>
    <w:rsid w:val="00B57D17"/>
    <w:rsid w:val="00B601DC"/>
    <w:rsid w:val="00B612EE"/>
    <w:rsid w:val="00B639EA"/>
    <w:rsid w:val="00B654CC"/>
    <w:rsid w:val="00B654E0"/>
    <w:rsid w:val="00B66C4D"/>
    <w:rsid w:val="00B675A6"/>
    <w:rsid w:val="00B67B97"/>
    <w:rsid w:val="00B728E5"/>
    <w:rsid w:val="00B75360"/>
    <w:rsid w:val="00B760CB"/>
    <w:rsid w:val="00B764AA"/>
    <w:rsid w:val="00B872B3"/>
    <w:rsid w:val="00B92C1A"/>
    <w:rsid w:val="00B968C8"/>
    <w:rsid w:val="00B96C83"/>
    <w:rsid w:val="00BA0657"/>
    <w:rsid w:val="00BA3EC5"/>
    <w:rsid w:val="00BA51D9"/>
    <w:rsid w:val="00BA58F8"/>
    <w:rsid w:val="00BA7E78"/>
    <w:rsid w:val="00BB5DFC"/>
    <w:rsid w:val="00BC5CE0"/>
    <w:rsid w:val="00BD279D"/>
    <w:rsid w:val="00BD309C"/>
    <w:rsid w:val="00BD4D19"/>
    <w:rsid w:val="00BD665F"/>
    <w:rsid w:val="00BD6BB8"/>
    <w:rsid w:val="00BE215A"/>
    <w:rsid w:val="00BE5EE6"/>
    <w:rsid w:val="00BE604F"/>
    <w:rsid w:val="00BE634D"/>
    <w:rsid w:val="00BF0784"/>
    <w:rsid w:val="00BF179A"/>
    <w:rsid w:val="00BF1A28"/>
    <w:rsid w:val="00BF30B6"/>
    <w:rsid w:val="00C00D4D"/>
    <w:rsid w:val="00C01C4B"/>
    <w:rsid w:val="00C027B7"/>
    <w:rsid w:val="00C05B3D"/>
    <w:rsid w:val="00C07264"/>
    <w:rsid w:val="00C07B47"/>
    <w:rsid w:val="00C106DB"/>
    <w:rsid w:val="00C1734E"/>
    <w:rsid w:val="00C306A5"/>
    <w:rsid w:val="00C313E4"/>
    <w:rsid w:val="00C31457"/>
    <w:rsid w:val="00C34B51"/>
    <w:rsid w:val="00C40FF3"/>
    <w:rsid w:val="00C4169E"/>
    <w:rsid w:val="00C54F2C"/>
    <w:rsid w:val="00C55390"/>
    <w:rsid w:val="00C5540F"/>
    <w:rsid w:val="00C57149"/>
    <w:rsid w:val="00C65169"/>
    <w:rsid w:val="00C656AC"/>
    <w:rsid w:val="00C658A3"/>
    <w:rsid w:val="00C66BA2"/>
    <w:rsid w:val="00C7028E"/>
    <w:rsid w:val="00C706D7"/>
    <w:rsid w:val="00C7792C"/>
    <w:rsid w:val="00C83BE0"/>
    <w:rsid w:val="00C86DA6"/>
    <w:rsid w:val="00C870F6"/>
    <w:rsid w:val="00C93EA2"/>
    <w:rsid w:val="00C947BA"/>
    <w:rsid w:val="00C95985"/>
    <w:rsid w:val="00C960EC"/>
    <w:rsid w:val="00C97D7D"/>
    <w:rsid w:val="00CA20E3"/>
    <w:rsid w:val="00CA5256"/>
    <w:rsid w:val="00CA6165"/>
    <w:rsid w:val="00CA7B16"/>
    <w:rsid w:val="00CB1CDC"/>
    <w:rsid w:val="00CB3D20"/>
    <w:rsid w:val="00CB5FC9"/>
    <w:rsid w:val="00CC3E57"/>
    <w:rsid w:val="00CC5026"/>
    <w:rsid w:val="00CC68D0"/>
    <w:rsid w:val="00CC712E"/>
    <w:rsid w:val="00CC7682"/>
    <w:rsid w:val="00CD0BE4"/>
    <w:rsid w:val="00CD0E2D"/>
    <w:rsid w:val="00CD3EDE"/>
    <w:rsid w:val="00CD7CA7"/>
    <w:rsid w:val="00CE0AD3"/>
    <w:rsid w:val="00CE38B6"/>
    <w:rsid w:val="00CF16CE"/>
    <w:rsid w:val="00CF27E1"/>
    <w:rsid w:val="00CF4582"/>
    <w:rsid w:val="00CF4A14"/>
    <w:rsid w:val="00CF7A56"/>
    <w:rsid w:val="00D02C8F"/>
    <w:rsid w:val="00D03F9A"/>
    <w:rsid w:val="00D06D51"/>
    <w:rsid w:val="00D06DF5"/>
    <w:rsid w:val="00D077FC"/>
    <w:rsid w:val="00D120D0"/>
    <w:rsid w:val="00D12410"/>
    <w:rsid w:val="00D13D4F"/>
    <w:rsid w:val="00D1489C"/>
    <w:rsid w:val="00D20A7A"/>
    <w:rsid w:val="00D20F2B"/>
    <w:rsid w:val="00D24991"/>
    <w:rsid w:val="00D2507C"/>
    <w:rsid w:val="00D305F9"/>
    <w:rsid w:val="00D3582E"/>
    <w:rsid w:val="00D35A7C"/>
    <w:rsid w:val="00D4180B"/>
    <w:rsid w:val="00D4705A"/>
    <w:rsid w:val="00D50255"/>
    <w:rsid w:val="00D53982"/>
    <w:rsid w:val="00D55C0F"/>
    <w:rsid w:val="00D57171"/>
    <w:rsid w:val="00D57813"/>
    <w:rsid w:val="00D60E2D"/>
    <w:rsid w:val="00D6284C"/>
    <w:rsid w:val="00D63C14"/>
    <w:rsid w:val="00D65253"/>
    <w:rsid w:val="00D66520"/>
    <w:rsid w:val="00D70C09"/>
    <w:rsid w:val="00D743C7"/>
    <w:rsid w:val="00D75409"/>
    <w:rsid w:val="00D75570"/>
    <w:rsid w:val="00D75B39"/>
    <w:rsid w:val="00D84AE9"/>
    <w:rsid w:val="00D85CC0"/>
    <w:rsid w:val="00D863CF"/>
    <w:rsid w:val="00D96BE8"/>
    <w:rsid w:val="00DA230A"/>
    <w:rsid w:val="00DB0756"/>
    <w:rsid w:val="00DB165B"/>
    <w:rsid w:val="00DB2563"/>
    <w:rsid w:val="00DB3600"/>
    <w:rsid w:val="00DB4106"/>
    <w:rsid w:val="00DB52BD"/>
    <w:rsid w:val="00DB5EB2"/>
    <w:rsid w:val="00DC0C64"/>
    <w:rsid w:val="00DC30E8"/>
    <w:rsid w:val="00DD2048"/>
    <w:rsid w:val="00DD509B"/>
    <w:rsid w:val="00DD5333"/>
    <w:rsid w:val="00DE1C8E"/>
    <w:rsid w:val="00DE2040"/>
    <w:rsid w:val="00DE2965"/>
    <w:rsid w:val="00DE34CF"/>
    <w:rsid w:val="00DE77C2"/>
    <w:rsid w:val="00DF0E2A"/>
    <w:rsid w:val="00DF1092"/>
    <w:rsid w:val="00DF340E"/>
    <w:rsid w:val="00DF3E6E"/>
    <w:rsid w:val="00DF6DF4"/>
    <w:rsid w:val="00E002D2"/>
    <w:rsid w:val="00E01F98"/>
    <w:rsid w:val="00E07B97"/>
    <w:rsid w:val="00E07EBB"/>
    <w:rsid w:val="00E13F3D"/>
    <w:rsid w:val="00E203F5"/>
    <w:rsid w:val="00E23E10"/>
    <w:rsid w:val="00E24A19"/>
    <w:rsid w:val="00E31681"/>
    <w:rsid w:val="00E3321F"/>
    <w:rsid w:val="00E34898"/>
    <w:rsid w:val="00E354C5"/>
    <w:rsid w:val="00E36B4F"/>
    <w:rsid w:val="00E405BB"/>
    <w:rsid w:val="00E4063C"/>
    <w:rsid w:val="00E41BEB"/>
    <w:rsid w:val="00E42163"/>
    <w:rsid w:val="00E43EF5"/>
    <w:rsid w:val="00E44152"/>
    <w:rsid w:val="00E46359"/>
    <w:rsid w:val="00E46AAC"/>
    <w:rsid w:val="00E5022D"/>
    <w:rsid w:val="00E65114"/>
    <w:rsid w:val="00E65AE6"/>
    <w:rsid w:val="00E706BF"/>
    <w:rsid w:val="00E71B8E"/>
    <w:rsid w:val="00E7321C"/>
    <w:rsid w:val="00E76DC7"/>
    <w:rsid w:val="00E84315"/>
    <w:rsid w:val="00E870F4"/>
    <w:rsid w:val="00E90088"/>
    <w:rsid w:val="00E908A3"/>
    <w:rsid w:val="00E91E69"/>
    <w:rsid w:val="00E95E1A"/>
    <w:rsid w:val="00EA1820"/>
    <w:rsid w:val="00EA3B07"/>
    <w:rsid w:val="00EA4275"/>
    <w:rsid w:val="00EA4F60"/>
    <w:rsid w:val="00EA7DF7"/>
    <w:rsid w:val="00EB09B7"/>
    <w:rsid w:val="00EC1F6D"/>
    <w:rsid w:val="00EC7C48"/>
    <w:rsid w:val="00ED0ED8"/>
    <w:rsid w:val="00ED1AC3"/>
    <w:rsid w:val="00ED30B8"/>
    <w:rsid w:val="00ED629A"/>
    <w:rsid w:val="00ED6691"/>
    <w:rsid w:val="00ED67DE"/>
    <w:rsid w:val="00ED76B2"/>
    <w:rsid w:val="00ED79D3"/>
    <w:rsid w:val="00EE0320"/>
    <w:rsid w:val="00EE7D7C"/>
    <w:rsid w:val="00EF2C36"/>
    <w:rsid w:val="00F01E75"/>
    <w:rsid w:val="00F04622"/>
    <w:rsid w:val="00F11312"/>
    <w:rsid w:val="00F20936"/>
    <w:rsid w:val="00F25D98"/>
    <w:rsid w:val="00F27524"/>
    <w:rsid w:val="00F300FB"/>
    <w:rsid w:val="00F304B2"/>
    <w:rsid w:val="00F4262B"/>
    <w:rsid w:val="00F42B3F"/>
    <w:rsid w:val="00F44015"/>
    <w:rsid w:val="00F44A05"/>
    <w:rsid w:val="00F47B01"/>
    <w:rsid w:val="00F53F9D"/>
    <w:rsid w:val="00F55540"/>
    <w:rsid w:val="00F5599C"/>
    <w:rsid w:val="00F57575"/>
    <w:rsid w:val="00F6169C"/>
    <w:rsid w:val="00F647AC"/>
    <w:rsid w:val="00F71FF7"/>
    <w:rsid w:val="00F72E3E"/>
    <w:rsid w:val="00F73435"/>
    <w:rsid w:val="00F801BA"/>
    <w:rsid w:val="00F8177A"/>
    <w:rsid w:val="00F852F0"/>
    <w:rsid w:val="00F96BA5"/>
    <w:rsid w:val="00FA2134"/>
    <w:rsid w:val="00FB0BA3"/>
    <w:rsid w:val="00FB129B"/>
    <w:rsid w:val="00FB156A"/>
    <w:rsid w:val="00FB316E"/>
    <w:rsid w:val="00FB6386"/>
    <w:rsid w:val="00FB7291"/>
    <w:rsid w:val="00FC25C8"/>
    <w:rsid w:val="00FD414E"/>
    <w:rsid w:val="00FD6441"/>
    <w:rsid w:val="00FE2534"/>
    <w:rsid w:val="00FE4473"/>
    <w:rsid w:val="00FE7225"/>
    <w:rsid w:val="00FE7A64"/>
    <w:rsid w:val="00FF37B8"/>
    <w:rsid w:val="00FF54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A2876590-45EB-40D5-AD32-C52992DF4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qFormat/>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qFormat/>
    <w:rsid w:val="00A1091D"/>
    <w:rPr>
      <w:rFonts w:ascii="Arial" w:hAnsi="Arial"/>
      <w:sz w:val="36"/>
      <w:lang w:val="en-GB" w:eastAsia="en-US"/>
    </w:rPr>
  </w:style>
  <w:style w:type="character" w:customStyle="1" w:styleId="FooterChar">
    <w:name w:val="Footer Char"/>
    <w:aliases w:val="footer odd Char,footer Char,fo Char,pie de página Char"/>
    <w:link w:val="Footer"/>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qFormat/>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qFormat/>
    <w:rsid w:val="00A1091D"/>
  </w:style>
  <w:style w:type="paragraph" w:customStyle="1" w:styleId="Guidance">
    <w:name w:val="Guidance"/>
    <w:basedOn w:val="Normal"/>
    <w:uiPriority w:val="99"/>
    <w:qFormat/>
    <w:rsid w:val="00A1091D"/>
    <w:rPr>
      <w:i/>
      <w:color w:val="0000FF"/>
    </w:rPr>
  </w:style>
  <w:style w:type="character" w:customStyle="1" w:styleId="DocumentMapChar">
    <w:name w:val="Document Map Char"/>
    <w:link w:val="DocumentMap"/>
    <w:uiPriority w:val="99"/>
    <w:qFormat/>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091D"/>
    <w:rPr>
      <w:rFonts w:ascii="Times New Roman" w:hAnsi="Times New Roman"/>
      <w:sz w:val="16"/>
      <w:lang w:val="en-GB" w:eastAsia="en-US"/>
    </w:rPr>
  </w:style>
  <w:style w:type="character" w:customStyle="1" w:styleId="ListChar">
    <w:name w:val="List Char"/>
    <w:link w:val="List"/>
    <w:qFormat/>
    <w:rsid w:val="00A1091D"/>
    <w:rPr>
      <w:rFonts w:ascii="Times New Roman" w:hAnsi="Times New Roman"/>
      <w:lang w:val="en-GB" w:eastAsia="en-US"/>
    </w:rPr>
  </w:style>
  <w:style w:type="character" w:customStyle="1" w:styleId="ListBulletChar">
    <w:name w:val="List Bullet Char"/>
    <w:aliases w:val="UL Char"/>
    <w:link w:val="ListBullet"/>
    <w:rsid w:val="00A1091D"/>
    <w:rPr>
      <w:rFonts w:ascii="Times New Roman" w:hAnsi="Times New Roman"/>
      <w:lang w:val="en-GB" w:eastAsia="en-US"/>
    </w:rPr>
  </w:style>
  <w:style w:type="character" w:customStyle="1" w:styleId="ListBullet2Char">
    <w:name w:val="List Bullet 2 Char"/>
    <w:aliases w:val="lb2 Char"/>
    <w:link w:val="ListBullet2"/>
    <w:qFormat/>
    <w:rsid w:val="00A1091D"/>
    <w:rPr>
      <w:rFonts w:ascii="Times New Roman" w:hAnsi="Times New Roman"/>
      <w:lang w:val="en-GB" w:eastAsia="en-US"/>
    </w:rPr>
  </w:style>
  <w:style w:type="character" w:customStyle="1" w:styleId="ListBullet3Char">
    <w:name w:val="List Bullet 3 Char"/>
    <w:link w:val="ListBullet3"/>
    <w:qFormat/>
    <w:rsid w:val="00A1091D"/>
    <w:rPr>
      <w:rFonts w:ascii="Times New Roman" w:hAnsi="Times New Roman"/>
      <w:lang w:val="en-GB" w:eastAsia="en-US"/>
    </w:rPr>
  </w:style>
  <w:style w:type="character" w:customStyle="1" w:styleId="List2Char">
    <w:name w:val="List 2 Char"/>
    <w:link w:val="List2"/>
    <w:qFormat/>
    <w:rsid w:val="00A1091D"/>
    <w:rPr>
      <w:rFonts w:ascii="Times New Roman" w:hAnsi="Times New Roman"/>
      <w:lang w:val="en-GB" w:eastAsia="en-US"/>
    </w:rPr>
  </w:style>
  <w:style w:type="paragraph" w:styleId="IndexHeading">
    <w:name w:val="index heading"/>
    <w:basedOn w:val="Normal"/>
    <w:next w:val="Normal"/>
    <w:uiPriority w:val="99"/>
    <w:qFormat/>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qFormat/>
    <w:rsid w:val="00A1091D"/>
    <w:pPr>
      <w:spacing w:after="0"/>
    </w:pPr>
    <w:rPr>
      <w:rFonts w:eastAsia="MS Mincho"/>
      <w:i/>
    </w:rPr>
  </w:style>
  <w:style w:type="paragraph" w:customStyle="1" w:styleId="table">
    <w:name w:val="table"/>
    <w:basedOn w:val="Normal"/>
    <w:next w:val="Normal"/>
    <w:uiPriority w:val="99"/>
    <w:qFormat/>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qFormat/>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A1091D"/>
    <w:rPr>
      <w:rFonts w:ascii="Courier New" w:eastAsia="MS Mincho" w:hAnsi="Courier New"/>
      <w:lang w:val="en-GB" w:eastAsia="en-US"/>
    </w:rPr>
  </w:style>
  <w:style w:type="paragraph" w:customStyle="1" w:styleId="text">
    <w:name w:val="text"/>
    <w:basedOn w:val="Normal"/>
    <w:uiPriority w:val="99"/>
    <w:qFormat/>
    <w:rsid w:val="00A1091D"/>
    <w:pPr>
      <w:widowControl w:val="0"/>
      <w:spacing w:after="240"/>
      <w:jc w:val="both"/>
    </w:pPr>
    <w:rPr>
      <w:rFonts w:eastAsia="MS Mincho"/>
      <w:sz w:val="24"/>
      <w:lang w:val="en-AU"/>
    </w:rPr>
  </w:style>
  <w:style w:type="paragraph" w:customStyle="1" w:styleId="Reference">
    <w:name w:val="Reference"/>
    <w:basedOn w:val="EX"/>
    <w:uiPriority w:val="99"/>
    <w:qFormat/>
    <w:rsid w:val="00A1091D"/>
    <w:pPr>
      <w:tabs>
        <w:tab w:val="num" w:pos="567"/>
      </w:tabs>
      <w:ind w:left="567" w:hanging="567"/>
    </w:pPr>
    <w:rPr>
      <w:rFonts w:eastAsia="MS Mincho"/>
    </w:rPr>
  </w:style>
  <w:style w:type="paragraph" w:customStyle="1" w:styleId="berschrift1H1">
    <w:name w:val="Überschrift 1.H1"/>
    <w:basedOn w:val="Normal"/>
    <w:next w:val="Normal"/>
    <w:uiPriority w:val="99"/>
    <w:qFormat/>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A1091D"/>
    <w:rPr>
      <w:rFonts w:ascii="Arial" w:eastAsia="MS Mincho" w:hAnsi="Arial"/>
      <w:lang w:val="en-GB" w:eastAsia="en-US"/>
    </w:rPr>
  </w:style>
  <w:style w:type="paragraph" w:customStyle="1" w:styleId="textintend1">
    <w:name w:val="text intend 1"/>
    <w:basedOn w:val="text"/>
    <w:uiPriority w:val="99"/>
    <w:qFormat/>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qFormat/>
    <w:rsid w:val="00A1091D"/>
    <w:pPr>
      <w:widowControl/>
      <w:tabs>
        <w:tab w:val="num" w:pos="1843"/>
      </w:tabs>
      <w:spacing w:after="120"/>
      <w:ind w:left="1843" w:hanging="425"/>
    </w:pPr>
    <w:rPr>
      <w:lang w:val="en-US"/>
    </w:rPr>
  </w:style>
  <w:style w:type="paragraph" w:customStyle="1" w:styleId="normalpuce">
    <w:name w:val="normal puce"/>
    <w:basedOn w:val="Normal"/>
    <w:uiPriority w:val="99"/>
    <w:qFormat/>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qForma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qFormat/>
    <w:rsid w:val="00A1091D"/>
    <w:rPr>
      <w:rFonts w:ascii="Times New Roman" w:eastAsia="MS Mincho" w:hAnsi="Times New Roman"/>
      <w:sz w:val="24"/>
      <w:lang w:val="en-GB" w:eastAsia="en-US"/>
    </w:rPr>
  </w:style>
  <w:style w:type="paragraph" w:customStyle="1" w:styleId="para">
    <w:name w:val="para"/>
    <w:basedOn w:val="Normal"/>
    <w:uiPriority w:val="99"/>
    <w:qFormat/>
    <w:rsid w:val="00A1091D"/>
    <w:pPr>
      <w:spacing w:after="240"/>
      <w:jc w:val="both"/>
    </w:pPr>
    <w:rPr>
      <w:rFonts w:ascii="Helvetica" w:eastAsia="MS Mincho" w:hAnsi="Helvetica"/>
    </w:rPr>
  </w:style>
  <w:style w:type="character" w:customStyle="1" w:styleId="MTEquationSection">
    <w:name w:val="MTEquationSection"/>
    <w:qFormat/>
    <w:rsid w:val="00A1091D"/>
    <w:rPr>
      <w:noProof w:val="0"/>
      <w:vanish w:val="0"/>
      <w:color w:val="FF0000"/>
      <w:lang w:eastAsia="en-US"/>
    </w:rPr>
  </w:style>
  <w:style w:type="paragraph" w:customStyle="1" w:styleId="MTDisplayEquation">
    <w:name w:val="MTDisplayEquation"/>
    <w:basedOn w:val="Normal"/>
    <w:uiPriority w:val="99"/>
    <w:qFormat/>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A1091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A1091D"/>
    <w:rPr>
      <w:rFonts w:eastAsia="MS Mincho"/>
      <w:b/>
      <w:i/>
    </w:rPr>
  </w:style>
  <w:style w:type="character" w:customStyle="1" w:styleId="BodyText3Char">
    <w:name w:val="Body Text 3 Char"/>
    <w:basedOn w:val="DefaultParagraphFont"/>
    <w:link w:val="BodyText3"/>
    <w:uiPriority w:val="99"/>
    <w:qFormat/>
    <w:rsid w:val="00A1091D"/>
    <w:rPr>
      <w:rFonts w:ascii="Times New Roman" w:eastAsia="MS Mincho" w:hAnsi="Times New Roman"/>
      <w:b/>
      <w:i/>
      <w:lang w:val="en-GB" w:eastAsia="en-US"/>
    </w:rPr>
  </w:style>
  <w:style w:type="table" w:styleId="TableGrid">
    <w:name w:val="Table Grid"/>
    <w:aliases w:val="SGS Table Basic 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A1091D"/>
    <w:pPr>
      <w:spacing w:before="120" w:after="0"/>
      <w:jc w:val="both"/>
    </w:pPr>
    <w:rPr>
      <w:rFonts w:eastAsia="MS Mincho"/>
      <w:lang w:val="en-US"/>
    </w:rPr>
  </w:style>
  <w:style w:type="character" w:customStyle="1" w:styleId="BalloonTextChar">
    <w:name w:val="Balloon Text Char"/>
    <w:link w:val="BalloonText"/>
    <w:uiPriority w:val="99"/>
    <w:qFormat/>
    <w:rsid w:val="00A1091D"/>
    <w:rPr>
      <w:rFonts w:ascii="Tahoma" w:hAnsi="Tahoma" w:cs="Tahoma"/>
      <w:sz w:val="16"/>
      <w:szCs w:val="16"/>
      <w:lang w:val="en-GB" w:eastAsia="en-US"/>
    </w:rPr>
  </w:style>
  <w:style w:type="paragraph" w:customStyle="1" w:styleId="centered">
    <w:name w:val="centered"/>
    <w:basedOn w:val="Normal"/>
    <w:uiPriority w:val="99"/>
    <w:qFormat/>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A1091D"/>
    <w:rPr>
      <w:rFonts w:ascii="Bookman" w:hAnsi="Bookman"/>
      <w:position w:val="6"/>
      <w:sz w:val="18"/>
    </w:rPr>
  </w:style>
  <w:style w:type="paragraph" w:customStyle="1" w:styleId="References">
    <w:name w:val="References"/>
    <w:basedOn w:val="Normal"/>
    <w:uiPriority w:val="99"/>
    <w:rsid w:val="00A1091D"/>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A1091D"/>
    <w:rPr>
      <w:rFonts w:ascii="Times New Roman" w:hAnsi="Times New Roman"/>
      <w:b/>
      <w:bCs/>
      <w:lang w:val="en-GB" w:eastAsia="en-US"/>
    </w:rPr>
  </w:style>
  <w:style w:type="paragraph" w:customStyle="1" w:styleId="ZchnZchn">
    <w:name w:val="Zchn Zchn"/>
    <w:uiPriority w:val="99"/>
    <w:semiHidden/>
    <w:qFormat/>
    <w:rsid w:val="00A1091D"/>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A1091D"/>
    <w:rPr>
      <w:rFonts w:eastAsia="MS Mincho"/>
      <w:lang w:val="en-GB" w:eastAsia="en-US" w:bidi="ar-SA"/>
    </w:rPr>
  </w:style>
  <w:style w:type="character" w:customStyle="1" w:styleId="B1Char1">
    <w:name w:val="B1 Char1"/>
    <w:qFormat/>
    <w:rsid w:val="00A1091D"/>
    <w:rPr>
      <w:rFonts w:eastAsia="MS Mincho"/>
      <w:lang w:val="en-GB" w:eastAsia="en-US" w:bidi="ar-SA"/>
    </w:rPr>
  </w:style>
  <w:style w:type="paragraph" w:customStyle="1" w:styleId="TableText0">
    <w:name w:val="TableText"/>
    <w:basedOn w:val="BodyTextIndent"/>
    <w:uiPriority w:val="99"/>
    <w:qFormat/>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A1091D"/>
  </w:style>
  <w:style w:type="paragraph" w:customStyle="1" w:styleId="B1">
    <w:name w:val="B1+"/>
    <w:basedOn w:val="B10"/>
    <w:uiPriority w:val="99"/>
    <w:qFormat/>
    <w:rsid w:val="00A1091D"/>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qFormat/>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091D"/>
    <w:rPr>
      <w:rFonts w:eastAsia="SimSun"/>
      <w:i/>
      <w:color w:val="0000FF"/>
      <w:lang w:val="en-GB" w:eastAsia="en-US"/>
    </w:rPr>
  </w:style>
  <w:style w:type="paragraph" w:customStyle="1" w:styleId="Bulletedo1">
    <w:name w:val="Bulleted o 1"/>
    <w:basedOn w:val="Normal"/>
    <w:uiPriority w:val="99"/>
    <w:qFormat/>
    <w:rsid w:val="00A1091D"/>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aliases w:val="Level 2"/>
    <w:qFormat/>
    <w:rsid w:val="00A1091D"/>
    <w:rPr>
      <w:b/>
      <w:bCs/>
    </w:rPr>
  </w:style>
  <w:style w:type="character" w:customStyle="1" w:styleId="TAL0">
    <w:name w:val="TAL (文字)"/>
    <w:qFormat/>
    <w:rsid w:val="00A1091D"/>
    <w:rPr>
      <w:rFonts w:ascii="Arial" w:hAnsi="Arial"/>
      <w:sz w:val="18"/>
      <w:lang w:val="en-GB" w:eastAsia="ko-KR" w:bidi="ar-SA"/>
    </w:rPr>
  </w:style>
  <w:style w:type="character" w:customStyle="1" w:styleId="CharChar3">
    <w:name w:val="Char Char3"/>
    <w:qFormat/>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qFormat/>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091D"/>
    <w:rPr>
      <w:sz w:val="24"/>
      <w:lang w:val="en-US" w:eastAsia="en-US"/>
    </w:rPr>
  </w:style>
  <w:style w:type="character" w:customStyle="1" w:styleId="EditorsNoteChar">
    <w:name w:val="Editor's Note Char"/>
    <w:aliases w:val="EN Char"/>
    <w:link w:val="EditorsNote"/>
    <w:qFormat/>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1091D"/>
    <w:rPr>
      <w:rFonts w:ascii="Arial" w:eastAsia="Malgun Gothic" w:hAnsi="Arial"/>
      <w:spacing w:val="2"/>
      <w:lang w:val="en-GB" w:eastAsia="en-US"/>
    </w:rPr>
  </w:style>
  <w:style w:type="paragraph" w:customStyle="1" w:styleId="BL">
    <w:name w:val="BL"/>
    <w:basedOn w:val="Normal"/>
    <w:uiPriority w:val="99"/>
    <w:qFormat/>
    <w:rsid w:val="00A1091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rsid w:val="00A1091D"/>
    <w:rPr>
      <w:color w:val="808080"/>
    </w:rPr>
  </w:style>
  <w:style w:type="character" w:customStyle="1" w:styleId="Heading6Char">
    <w:name w:val="Heading 6 Char"/>
    <w:aliases w:val="T1 Char4,Header 6 Char"/>
    <w:link w:val="Heading6"/>
    <w:qFormat/>
    <w:rsid w:val="00A1091D"/>
    <w:rPr>
      <w:rFonts w:ascii="Arial" w:hAnsi="Arial"/>
      <w:lang w:val="en-GB" w:eastAsia="en-US"/>
    </w:rPr>
  </w:style>
  <w:style w:type="character" w:customStyle="1" w:styleId="Heading7Char">
    <w:name w:val="Heading 7 Char"/>
    <w:aliases w:val="L7 Char,Header 7 Char"/>
    <w:link w:val="Heading7"/>
    <w:qFormat/>
    <w:rsid w:val="00A1091D"/>
    <w:rPr>
      <w:rFonts w:ascii="Arial" w:hAnsi="Arial"/>
      <w:lang w:val="en-GB" w:eastAsia="en-US"/>
    </w:rPr>
  </w:style>
  <w:style w:type="character" w:customStyle="1" w:styleId="Heading9Char">
    <w:name w:val="Heading 9 Char"/>
    <w:aliases w:val="Figure Heading Char,FH Char"/>
    <w:link w:val="Heading9"/>
    <w:rsid w:val="00A1091D"/>
    <w:rPr>
      <w:rFonts w:ascii="Arial" w:hAnsi="Arial"/>
      <w:sz w:val="36"/>
      <w:lang w:val="en-GB" w:eastAsia="en-US"/>
    </w:rPr>
  </w:style>
  <w:style w:type="character" w:customStyle="1" w:styleId="PLChar">
    <w:name w:val="PL Char"/>
    <w:link w:val="PL"/>
    <w:qFormat/>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091D"/>
    <w:rPr>
      <w:rFonts w:ascii="Times New Roman" w:eastAsia="SimSun" w:hAnsi="Times New Roman"/>
      <w:lang w:eastAsia="en-US"/>
    </w:rPr>
  </w:style>
  <w:style w:type="character" w:customStyle="1" w:styleId="CharChar31">
    <w:name w:val="Char Char31"/>
    <w:qFormat/>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1091D"/>
    <w:rPr>
      <w:lang w:val="en-GB" w:eastAsia="ja-JP" w:bidi="ar-SA"/>
    </w:rPr>
  </w:style>
  <w:style w:type="paragraph" w:customStyle="1" w:styleId="1Char">
    <w:name w:val="(文字) (文字)1 Char (文字) (文字)"/>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91D"/>
    <w:rPr>
      <w:rFonts w:ascii="Arial" w:hAnsi="Arial"/>
      <w:sz w:val="32"/>
      <w:lang w:val="en-GB" w:eastAsia="ja-JP" w:bidi="ar-SA"/>
    </w:rPr>
  </w:style>
  <w:style w:type="character" w:customStyle="1" w:styleId="CharChar4">
    <w:name w:val="Char Char4"/>
    <w:qFormat/>
    <w:rsid w:val="00A1091D"/>
    <w:rPr>
      <w:rFonts w:ascii="Courier New" w:hAnsi="Courier New"/>
      <w:lang w:val="nb-NO" w:eastAsia="ja-JP" w:bidi="ar-SA"/>
    </w:rPr>
  </w:style>
  <w:style w:type="character" w:customStyle="1" w:styleId="AndreaLeonardi">
    <w:name w:val="Andrea Leonardi"/>
    <w:semiHidden/>
    <w:qFormat/>
    <w:rsid w:val="00A1091D"/>
    <w:rPr>
      <w:rFonts w:ascii="Arial" w:hAnsi="Arial" w:cs="Arial"/>
      <w:color w:val="auto"/>
      <w:sz w:val="20"/>
      <w:szCs w:val="20"/>
    </w:rPr>
  </w:style>
  <w:style w:type="character" w:customStyle="1" w:styleId="NOCharChar">
    <w:name w:val="NO Char Char"/>
    <w:qFormat/>
    <w:rsid w:val="00A1091D"/>
    <w:rPr>
      <w:lang w:val="en-GB" w:eastAsia="en-US" w:bidi="ar-SA"/>
    </w:rPr>
  </w:style>
  <w:style w:type="character" w:customStyle="1" w:styleId="NOZchn">
    <w:name w:val="NO Zchn"/>
    <w:qFormat/>
    <w:rsid w:val="00A1091D"/>
    <w:rPr>
      <w:lang w:val="en-GB" w:eastAsia="en-US" w:bidi="ar-SA"/>
    </w:rPr>
  </w:style>
  <w:style w:type="character" w:customStyle="1" w:styleId="TACCar">
    <w:name w:val="TAC Car"/>
    <w:qFormat/>
    <w:rsid w:val="00A1091D"/>
    <w:rPr>
      <w:rFonts w:ascii="Arial" w:hAnsi="Arial"/>
      <w:sz w:val="18"/>
      <w:lang w:val="en-GB" w:eastAsia="ja-JP" w:bidi="ar-SA"/>
    </w:rPr>
  </w:style>
  <w:style w:type="paragraph" w:customStyle="1" w:styleId="CharCharCharCharCharChar">
    <w:name w:val="Char Char Char Char Char Char"/>
    <w:uiPriority w:val="99"/>
    <w:semiHidden/>
    <w:qFormat/>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Heading 6 Char1"/>
    <w:rsid w:val="00A1091D"/>
    <w:rPr>
      <w:rFonts w:ascii="Arial" w:hAnsi="Arial" w:cs="Times New Roman"/>
      <w:sz w:val="20"/>
      <w:szCs w:val="20"/>
      <w:lang w:val="en-GB" w:eastAsia="en-US"/>
    </w:rPr>
  </w:style>
  <w:style w:type="paragraph" w:customStyle="1" w:styleId="CarCar">
    <w:name w:val="Car C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91D"/>
    <w:rPr>
      <w:rFonts w:ascii="Arial" w:hAnsi="Arial"/>
      <w:sz w:val="32"/>
      <w:lang w:val="en-GB" w:eastAsia="en-US" w:bidi="ar-SA"/>
    </w:rPr>
  </w:style>
  <w:style w:type="paragraph" w:customStyle="1" w:styleId="2">
    <w:name w:val="(文字) (文字)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091D"/>
    <w:rPr>
      <w:rFonts w:ascii="Arial" w:hAnsi="Arial" w:cs="Times New Roman"/>
      <w:sz w:val="20"/>
      <w:szCs w:val="20"/>
      <w:lang w:val="en-GB" w:eastAsia="en-US"/>
    </w:rPr>
  </w:style>
  <w:style w:type="paragraph" w:customStyle="1" w:styleId="10">
    <w:name w:val="(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A1091D"/>
    <w:pPr>
      <w:spacing w:after="0"/>
      <w:ind w:left="851"/>
    </w:pPr>
    <w:rPr>
      <w:rFonts w:eastAsia="MS Mincho"/>
      <w:lang w:val="it-IT" w:eastAsia="en-GB"/>
    </w:rPr>
  </w:style>
  <w:style w:type="paragraph" w:styleId="ListNumber5">
    <w:name w:val="List Number 5"/>
    <w:basedOn w:val="Normal"/>
    <w:uiPriority w:val="99"/>
    <w:qFormat/>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1091D"/>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A1091D"/>
    <w:rPr>
      <w:rFonts w:ascii="Tahoma" w:hAnsi="Tahoma" w:cs="Tahoma"/>
      <w:shd w:val="clear" w:color="auto" w:fill="000080"/>
      <w:lang w:val="en-GB" w:eastAsia="en-US"/>
    </w:rPr>
  </w:style>
  <w:style w:type="character" w:customStyle="1" w:styleId="ZchnZchn5">
    <w:name w:val="Zchn Zchn5"/>
    <w:qFormat/>
    <w:rsid w:val="00A1091D"/>
    <w:rPr>
      <w:rFonts w:ascii="Courier New" w:eastAsia="Batang" w:hAnsi="Courier New"/>
      <w:lang w:val="nb-NO" w:eastAsia="en-US" w:bidi="ar-SA"/>
    </w:rPr>
  </w:style>
  <w:style w:type="character" w:customStyle="1" w:styleId="CharChar10">
    <w:name w:val="Char Char10"/>
    <w:rsid w:val="00A1091D"/>
    <w:rPr>
      <w:rFonts w:ascii="Times New Roman" w:hAnsi="Times New Roman"/>
      <w:lang w:val="en-GB" w:eastAsia="en-US"/>
    </w:rPr>
  </w:style>
  <w:style w:type="character" w:customStyle="1" w:styleId="CharChar9">
    <w:name w:val="Char Char9"/>
    <w:qFormat/>
    <w:rsid w:val="00A1091D"/>
    <w:rPr>
      <w:rFonts w:ascii="Tahoma" w:hAnsi="Tahoma" w:cs="Tahoma"/>
      <w:sz w:val="16"/>
      <w:szCs w:val="16"/>
      <w:lang w:val="en-GB" w:eastAsia="en-US"/>
    </w:rPr>
  </w:style>
  <w:style w:type="character" w:customStyle="1" w:styleId="CharChar8">
    <w:name w:val="Char Char8"/>
    <w:qFormat/>
    <w:rsid w:val="00A1091D"/>
    <w:rPr>
      <w:rFonts w:ascii="Times New Roman" w:hAnsi="Times New Roman"/>
      <w:b/>
      <w:bCs/>
      <w:lang w:val="en-GB" w:eastAsia="en-US"/>
    </w:rPr>
  </w:style>
  <w:style w:type="paragraph" w:customStyle="1" w:styleId="11">
    <w:name w:val="修订1"/>
    <w:hidden/>
    <w:uiPriority w:val="99"/>
    <w:semiHidden/>
    <w:qFormat/>
    <w:rsid w:val="00A1091D"/>
    <w:rPr>
      <w:rFonts w:ascii="Times New Roman" w:eastAsia="Batang" w:hAnsi="Times New Roman"/>
      <w:lang w:val="en-GB" w:eastAsia="en-US"/>
    </w:rPr>
  </w:style>
  <w:style w:type="paragraph" w:styleId="EndnoteText">
    <w:name w:val="endnote text"/>
    <w:basedOn w:val="Normal"/>
    <w:link w:val="EndnoteTextChar"/>
    <w:uiPriority w:val="99"/>
    <w:qFormat/>
    <w:rsid w:val="00A1091D"/>
    <w:pPr>
      <w:snapToGrid w:val="0"/>
    </w:pPr>
  </w:style>
  <w:style w:type="character" w:customStyle="1" w:styleId="EndnoteTextChar">
    <w:name w:val="Endnote Text Char"/>
    <w:basedOn w:val="DefaultParagraphFont"/>
    <w:link w:val="EndnoteText"/>
    <w:uiPriority w:val="99"/>
    <w:qFormat/>
    <w:rsid w:val="00A1091D"/>
    <w:rPr>
      <w:rFonts w:ascii="Times New Roman" w:eastAsia="SimSun" w:hAnsi="Times New Roman"/>
      <w:lang w:val="en-GB" w:eastAsia="en-US"/>
    </w:rPr>
  </w:style>
  <w:style w:type="character" w:styleId="EndnoteReference">
    <w:name w:val="endnote reference"/>
    <w:qFormat/>
    <w:rsid w:val="00A1091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091D"/>
    <w:rPr>
      <w:lang w:val="en-GB" w:eastAsia="ja-JP" w:bidi="ar-SA"/>
    </w:rPr>
  </w:style>
  <w:style w:type="paragraph" w:styleId="Title">
    <w:name w:val="Title"/>
    <w:aliases w:val="Section Header"/>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091D"/>
    <w:rPr>
      <w:rFonts w:ascii="Arial" w:hAnsi="Arial"/>
      <w:sz w:val="22"/>
      <w:lang w:val="en-GB" w:eastAsia="ja-JP" w:bidi="ar-SA"/>
    </w:rPr>
  </w:style>
  <w:style w:type="paragraph" w:styleId="Date">
    <w:name w:val="Date"/>
    <w:basedOn w:val="Normal"/>
    <w:next w:val="Normal"/>
    <w:link w:val="DateChar"/>
    <w:uiPriority w:val="99"/>
    <w:qFormat/>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qFormat/>
    <w:rsid w:val="00A1091D"/>
    <w:rPr>
      <w:rFonts w:ascii="Times New Roman" w:eastAsia="Malgun Gothic" w:hAnsi="Times New Roman"/>
      <w:sz w:val="24"/>
      <w:szCs w:val="24"/>
      <w:lang w:val="en-GB" w:eastAsia="ko-KR"/>
    </w:rPr>
  </w:style>
  <w:style w:type="paragraph" w:customStyle="1" w:styleId="-PAGE-">
    <w:name w:val="- PAGE -"/>
    <w:uiPriority w:val="99"/>
    <w:qFormat/>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qFormat/>
    <w:rsid w:val="00A1091D"/>
    <w:rPr>
      <w:rFonts w:ascii="Times New Roman" w:eastAsia="Malgun Gothic" w:hAnsi="Times New Roman"/>
      <w:sz w:val="24"/>
      <w:szCs w:val="24"/>
      <w:lang w:val="en-GB" w:eastAsia="ko-KR"/>
    </w:rPr>
  </w:style>
  <w:style w:type="paragraph" w:customStyle="1" w:styleId="Lastprinted">
    <w:name w:val="Last printed"/>
    <w:uiPriority w:val="99"/>
    <w:qFormat/>
    <w:rsid w:val="00A1091D"/>
    <w:rPr>
      <w:rFonts w:ascii="Times New Roman" w:eastAsia="Malgun Gothic" w:hAnsi="Times New Roman"/>
      <w:sz w:val="24"/>
      <w:szCs w:val="24"/>
      <w:lang w:val="en-GB" w:eastAsia="ko-KR"/>
    </w:rPr>
  </w:style>
  <w:style w:type="paragraph" w:customStyle="1" w:styleId="Lastsavedby">
    <w:name w:val="Last saved by"/>
    <w:uiPriority w:val="99"/>
    <w:qFormat/>
    <w:rsid w:val="00A1091D"/>
    <w:rPr>
      <w:rFonts w:ascii="Times New Roman" w:eastAsia="Malgun Gothic" w:hAnsi="Times New Roman"/>
      <w:sz w:val="24"/>
      <w:szCs w:val="24"/>
      <w:lang w:val="en-GB" w:eastAsia="ko-KR"/>
    </w:rPr>
  </w:style>
  <w:style w:type="paragraph" w:customStyle="1" w:styleId="Filename">
    <w:name w:val="Filename"/>
    <w:uiPriority w:val="99"/>
    <w:qFormat/>
    <w:rsid w:val="00A1091D"/>
    <w:rPr>
      <w:rFonts w:ascii="Times New Roman" w:eastAsia="Malgun Gothic" w:hAnsi="Times New Roman"/>
      <w:sz w:val="24"/>
      <w:szCs w:val="24"/>
      <w:lang w:val="en-GB" w:eastAsia="ko-KR"/>
    </w:rPr>
  </w:style>
  <w:style w:type="paragraph" w:customStyle="1" w:styleId="Filenameandpath">
    <w:name w:val="Filename and path"/>
    <w:uiPriority w:val="99"/>
    <w:qFormat/>
    <w:rsid w:val="00A1091D"/>
    <w:rPr>
      <w:rFonts w:ascii="Times New Roman" w:eastAsia="Malgun Gothic" w:hAnsi="Times New Roman"/>
      <w:sz w:val="24"/>
      <w:szCs w:val="24"/>
      <w:lang w:val="en-GB" w:eastAsia="ko-KR"/>
    </w:rPr>
  </w:style>
  <w:style w:type="paragraph" w:customStyle="1" w:styleId="AuthorPageDate">
    <w:name w:val="Author  Page #  Date"/>
    <w:uiPriority w:val="99"/>
    <w:qFormat/>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091D"/>
    <w:rPr>
      <w:rFonts w:ascii="Times New Roman" w:eastAsia="Malgun Gothic" w:hAnsi="Times New Roman"/>
      <w:sz w:val="24"/>
      <w:szCs w:val="24"/>
      <w:lang w:val="en-GB" w:eastAsia="ko-KR"/>
    </w:rPr>
  </w:style>
  <w:style w:type="paragraph" w:customStyle="1" w:styleId="INDENT1">
    <w:name w:val="INDENT1"/>
    <w:basedOn w:val="Normal"/>
    <w:uiPriority w:val="99"/>
    <w:qFormat/>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qFormat/>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qFormat/>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qFormat/>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qFormat/>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qFormat/>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qFormat/>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qFormat/>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qFormat/>
    <w:rsid w:val="00A1091D"/>
    <w:pPr>
      <w:pBdr>
        <w:top w:val="none" w:sz="0" w:space="0" w:color="auto"/>
      </w:pBdr>
    </w:pPr>
    <w:rPr>
      <w:rFonts w:eastAsia="PMingLiU"/>
      <w:b/>
      <w:color w:val="0000FF"/>
      <w:lang w:eastAsia="ja-JP"/>
    </w:rPr>
  </w:style>
  <w:style w:type="character" w:customStyle="1" w:styleId="T1Char3">
    <w:name w:val="T1 Char3"/>
    <w:aliases w:val="Header 6 Char Char3"/>
    <w:qFormat/>
    <w:rsid w:val="00A1091D"/>
    <w:rPr>
      <w:rFonts w:ascii="Arial" w:hAnsi="Arial"/>
      <w:lang w:val="en-GB" w:eastAsia="en-US" w:bidi="ar-SA"/>
    </w:rPr>
  </w:style>
  <w:style w:type="table" w:customStyle="1" w:styleId="Tabellengitternetz1">
    <w:name w:val="Tabellengitternetz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91D"/>
    <w:pPr>
      <w:tabs>
        <w:tab w:val="num" w:pos="928"/>
      </w:tabs>
      <w:ind w:left="928" w:hanging="360"/>
    </w:pPr>
    <w:rPr>
      <w:rFonts w:eastAsia="Batang"/>
      <w:lang w:eastAsia="ko-KR"/>
    </w:rPr>
  </w:style>
  <w:style w:type="table" w:customStyle="1" w:styleId="TableGrid2">
    <w:name w:val="Table Grid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91D"/>
    <w:pPr>
      <w:keepNext w:val="0"/>
      <w:keepLines w:val="0"/>
      <w:spacing w:before="240"/>
      <w:ind w:left="0" w:firstLine="0"/>
    </w:pPr>
    <w:rPr>
      <w:rFonts w:eastAsia="MS Mincho"/>
      <w:bCs/>
    </w:rPr>
  </w:style>
  <w:style w:type="table" w:customStyle="1" w:styleId="TableGrid3">
    <w:name w:val="Table Grid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qFormat/>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qFormat/>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A1091D"/>
    <w:pPr>
      <w:spacing w:before="120"/>
      <w:outlineLvl w:val="2"/>
    </w:pPr>
    <w:rPr>
      <w:sz w:val="28"/>
    </w:rPr>
  </w:style>
  <w:style w:type="paragraph" w:customStyle="1" w:styleId="Heading2Head2A2">
    <w:name w:val="Heading 2.Head2A.2"/>
    <w:basedOn w:val="Heading1"/>
    <w:next w:val="Normal"/>
    <w:uiPriority w:val="99"/>
    <w:qFormat/>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qFormat/>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qFormat/>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qFormat/>
    <w:rsid w:val="00A1091D"/>
    <w:rPr>
      <w:rFonts w:ascii="Arial" w:hAnsi="Arial"/>
      <w:sz w:val="36"/>
      <w:lang w:val="en-GB" w:eastAsia="en-US" w:bidi="ar-SA"/>
    </w:rPr>
  </w:style>
  <w:style w:type="character" w:customStyle="1" w:styleId="CharChar28">
    <w:name w:val="Char Char28"/>
    <w:qFormat/>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1091D"/>
    <w:rPr>
      <w:rFonts w:ascii="Arial" w:hAnsi="Arial"/>
      <w:sz w:val="22"/>
      <w:lang w:val="en-GB" w:eastAsia="en-GB" w:bidi="ar-SA"/>
    </w:rPr>
  </w:style>
  <w:style w:type="paragraph" w:customStyle="1" w:styleId="Default">
    <w:name w:val="Default"/>
    <w:qFormat/>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1091D"/>
    <w:rPr>
      <w:rFonts w:ascii="Times New Roman" w:hAnsi="Times New Roman"/>
      <w:lang w:val="en-GB"/>
    </w:rPr>
  </w:style>
  <w:style w:type="character" w:styleId="HTMLAcronym">
    <w:name w:val="HTML Acronym"/>
    <w:uiPriority w:val="99"/>
    <w:unhideWhenUsed/>
    <w:qFormat/>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semiHidden/>
    <w:rsid w:val="00A1091D"/>
    <w:rPr>
      <w:rFonts w:ascii="Times New Roman" w:eastAsia="Batang" w:hAnsi="Times New Roman"/>
      <w:lang w:val="en-GB" w:eastAsia="en-US"/>
    </w:rPr>
  </w:style>
  <w:style w:type="character" w:customStyle="1" w:styleId="CharChar34">
    <w:name w:val="Char Char34"/>
    <w:qFormat/>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A1091D"/>
  </w:style>
  <w:style w:type="table" w:customStyle="1" w:styleId="19">
    <w:name w:val="网格型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qForma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3">
    <w:name w:val="网格型2"/>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qFormat/>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qFormat/>
    <w:rsid w:val="00A1091D"/>
    <w:rPr>
      <w:rFonts w:ascii="Times New Roman" w:eastAsia="MS Mincho" w:hAnsi="Times New Roman"/>
      <w:lang w:val="en-US" w:eastAsia="en-GB"/>
    </w:rPr>
  </w:style>
  <w:style w:type="character" w:customStyle="1" w:styleId="11Char">
    <w:name w:val="1.1 Char"/>
    <w:link w:val="116"/>
    <w:qFormat/>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qFormat/>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1091D"/>
    <w:rPr>
      <w:rFonts w:ascii="Times New Roman" w:hAnsi="Times New Roman" w:cs="Times New Roman" w:hint="default"/>
      <w:i/>
      <w:iCs/>
      <w:color w:val="4F81BD"/>
      <w:lang w:val="en-GB" w:eastAsia="en-US"/>
    </w:rPr>
  </w:style>
  <w:style w:type="character" w:customStyle="1" w:styleId="Char20">
    <w:name w:val="副标题 Char2"/>
    <w:uiPriority w:val="11"/>
    <w:qFormat/>
    <w:rsid w:val="00A1091D"/>
    <w:rPr>
      <w:rFonts w:ascii="Cambria" w:hAnsi="Cambria" w:cs="Times New Roman" w:hint="default"/>
      <w:b/>
      <w:bCs/>
      <w:kern w:val="28"/>
      <w:sz w:val="32"/>
      <w:szCs w:val="32"/>
      <w:lang w:val="en-GB" w:eastAsia="en-US"/>
    </w:rPr>
  </w:style>
  <w:style w:type="character" w:customStyle="1" w:styleId="1e">
    <w:name w:val="副標題 字元1"/>
    <w:qFormat/>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A1091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qFormat/>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A1091D"/>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A1091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A1091D"/>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qFormat/>
    <w:rsid w:val="00A1091D"/>
  </w:style>
  <w:style w:type="character" w:customStyle="1" w:styleId="normaltextrun">
    <w:name w:val="normaltextrun"/>
    <w:basedOn w:val="DefaultParagraphFont"/>
    <w:qForma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6855309">
      <w:bodyDiv w:val="1"/>
      <w:marLeft w:val="0"/>
      <w:marRight w:val="0"/>
      <w:marTop w:val="0"/>
      <w:marBottom w:val="0"/>
      <w:divBdr>
        <w:top w:val="none" w:sz="0" w:space="0" w:color="auto"/>
        <w:left w:val="none" w:sz="0" w:space="0" w:color="auto"/>
        <w:bottom w:val="none" w:sz="0" w:space="0" w:color="auto"/>
        <w:right w:val="none" w:sz="0" w:space="0" w:color="auto"/>
      </w:divBdr>
    </w:div>
    <w:div w:id="209801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0F18E2-1ED0-4714-A8BB-D342571A36FB}">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A01A3AB3-4C06-4A06-9182-DC8875DC0F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4251</TotalTime>
  <Pages>17</Pages>
  <Words>15220</Words>
  <Characters>86757</Characters>
  <Application>Microsoft Office Word</Application>
  <DocSecurity>0</DocSecurity>
  <Lines>722</Lines>
  <Paragraphs>203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101774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346</cp:revision>
  <cp:lastPrinted>1900-01-01T15:00:00Z</cp:lastPrinted>
  <dcterms:created xsi:type="dcterms:W3CDTF">2023-05-09T22:28:00Z</dcterms:created>
  <dcterms:modified xsi:type="dcterms:W3CDTF">2023-11-29T21:29:00Z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MSIP_Label_83bcef13-7cac-433f-ba1d-47a323951816_Enabled">
    <vt:lpwstr>true</vt:lpwstr>
  </property>
  <property fmtid="{D5CDD505-2E9C-101B-9397-08002B2CF9AE}" pid="24" name="MSIP_Label_83bcef13-7cac-433f-ba1d-47a323951816_SetDate">
    <vt:lpwstr>2023-01-16T14:16:50Z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49a72bcc-7ad4-4cbc-9ee7-3214fd187316</vt:lpwstr>
  </property>
  <property fmtid="{D5CDD505-2E9C-101B-9397-08002B2CF9AE}" pid="29" name="MSIP_Label_83bcef13-7cac-433f-ba1d-47a323951816_ContentBits">
    <vt:lpwstr>0</vt:lpwstr>
  </property>
</Properties>
</file>