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C6-240065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0530269" w:rsidR="00F25D98" w:rsidRDefault="00487C8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36876E" w:rsidR="00F25D98" w:rsidRDefault="00487C8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Editorial correction to 5GS3GPPAccess NAS Security Context Rel17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66A310" w:rsidR="001E41F3" w:rsidRDefault="00487C81"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105C3" w14:textId="1E8430A6" w:rsidR="00B86F31" w:rsidRDefault="00AD5C01">
            <w:pPr>
              <w:pStyle w:val="CRCoverPage"/>
              <w:spacing w:after="0"/>
              <w:ind w:left="100"/>
            </w:pPr>
            <w:r>
              <w:rPr>
                <w:noProof/>
              </w:rPr>
              <w:t xml:space="preserve">The </w:t>
            </w:r>
            <w:r w:rsidR="00B86F31" w:rsidRPr="007D0212">
              <w:t>EF</w:t>
            </w:r>
            <w:r w:rsidR="00B86F31" w:rsidRPr="007D0212">
              <w:rPr>
                <w:vertAlign w:val="subscript"/>
              </w:rPr>
              <w:t>5GS3GPPNSC</w:t>
            </w:r>
            <w:r w:rsidR="00B86F31">
              <w:rPr>
                <w:vertAlign w:val="subscript"/>
              </w:rPr>
              <w:t xml:space="preserve"> </w:t>
            </w:r>
            <w:r>
              <w:rPr>
                <w:noProof/>
              </w:rPr>
              <w:t>after</w:t>
            </w:r>
            <w:r w:rsidR="00B86F31">
              <w:rPr>
                <w:noProof/>
              </w:rPr>
              <w:t xml:space="preserve"> introduction of </w:t>
            </w:r>
            <w:r w:rsidR="00B86F31" w:rsidRPr="007D0212">
              <w:t>Service n°</w:t>
            </w:r>
            <w:r w:rsidR="00B86F31">
              <w:t>136</w:t>
            </w:r>
            <w:r w:rsidR="00B86F31">
              <w:t xml:space="preserve"> </w:t>
            </w:r>
            <w:r>
              <w:t xml:space="preserve">in </w:t>
            </w:r>
            <w:proofErr w:type="spellStart"/>
            <w:r>
              <w:t>Rel</w:t>
            </w:r>
            <w:proofErr w:type="spellEnd"/>
            <w:r>
              <w:t xml:space="preserve"> 16 </w:t>
            </w:r>
            <w:r w:rsidR="009666FD">
              <w:t>shall</w:t>
            </w:r>
            <w:r w:rsidR="00B86F31">
              <w:t xml:space="preserve"> be either </w:t>
            </w:r>
            <w:r w:rsidR="00084034">
              <w:t>two</w:t>
            </w:r>
            <w:r w:rsidR="00B86F31">
              <w:t xml:space="preserve"> record or </w:t>
            </w:r>
            <w:r w:rsidR="00084034">
              <w:t>one</w:t>
            </w:r>
            <w:r w:rsidR="00B86F31">
              <w:t xml:space="preserve"> record </w:t>
            </w:r>
            <w:r w:rsidR="00C04714">
              <w:t>based on</w:t>
            </w:r>
            <w:r w:rsidR="00B86F31">
              <w:t xml:space="preserve"> </w:t>
            </w:r>
            <w:r w:rsidR="00B86F31" w:rsidRPr="007D0212">
              <w:t>Service n°</w:t>
            </w:r>
            <w:r w:rsidR="00B86F31">
              <w:t>136</w:t>
            </w:r>
            <w:r w:rsidR="00B86F31">
              <w:t xml:space="preserve"> </w:t>
            </w:r>
            <w:r w:rsidR="00681A5F">
              <w:t xml:space="preserve">in </w:t>
            </w:r>
            <w:r w:rsidR="00681A5F">
              <w:t>EF</w:t>
            </w:r>
            <w:r w:rsidR="00681A5F" w:rsidRPr="00097B37">
              <w:rPr>
                <w:vertAlign w:val="subscript"/>
              </w:rPr>
              <w:t>UST</w:t>
            </w:r>
            <w:r w:rsidR="00B86F31">
              <w:t>.</w:t>
            </w:r>
          </w:p>
          <w:p w14:paraId="25B9FA9D" w14:textId="77777777" w:rsidR="00B86F31" w:rsidRDefault="00B86F31">
            <w:pPr>
              <w:pStyle w:val="CRCoverPage"/>
              <w:spacing w:after="0"/>
              <w:ind w:left="100"/>
            </w:pPr>
          </w:p>
          <w:p w14:paraId="708AA7DE" w14:textId="187C61E8" w:rsidR="00B86F31" w:rsidRDefault="00B86F31" w:rsidP="00B71BED">
            <w:pPr>
              <w:pStyle w:val="CRCoverPage"/>
              <w:spacing w:after="0"/>
              <w:ind w:left="100"/>
            </w:pPr>
            <w:r>
              <w:t xml:space="preserve">The </w:t>
            </w:r>
            <w:proofErr w:type="spellStart"/>
            <w:r>
              <w:t>occurance</w:t>
            </w:r>
            <w:proofErr w:type="spellEnd"/>
            <w:r>
              <w:t xml:space="preserve"> of text </w:t>
            </w:r>
            <w:r w:rsidR="007F2E44">
              <w:t>'</w:t>
            </w:r>
            <w:r w:rsidR="007F2E44" w:rsidRPr="007D0212">
              <w:t>This file shall contain one record</w:t>
            </w:r>
            <w:r w:rsidR="007F2E44">
              <w:t>'</w:t>
            </w:r>
            <w:r w:rsidR="00B71BED">
              <w:t xml:space="preserve"> without the dependency on the </w:t>
            </w:r>
            <w:r w:rsidR="00B71BED" w:rsidRPr="007D0212">
              <w:t>Service n°</w:t>
            </w:r>
            <w:r w:rsidR="00B71BED">
              <w:t>136</w:t>
            </w:r>
            <w:r w:rsidR="00B71BED">
              <w:t xml:space="preserve"> needs to be removed </w:t>
            </w:r>
            <w:r w:rsidR="007F2E44">
              <w:t>in clause '4.4.11.4'</w:t>
            </w:r>
            <w:r w:rsidR="00B71BED">
              <w:t xml:space="preserve">, to avoid confusion in </w:t>
            </w:r>
            <w:proofErr w:type="spellStart"/>
            <w:r w:rsidR="00B71BED">
              <w:t>Rel</w:t>
            </w:r>
            <w:proofErr w:type="spellEnd"/>
            <w:r w:rsidR="00B71BED">
              <w:t xml:space="preserve"> 17, </w:t>
            </w:r>
            <w:proofErr w:type="spellStart"/>
            <w:r w:rsidR="00B71BED">
              <w:t>Rel</w:t>
            </w:r>
            <w:proofErr w:type="spellEnd"/>
            <w:r w:rsidR="00B71BED">
              <w:t xml:space="preserve"> 18 versions. This is correct in </w:t>
            </w:r>
            <w:proofErr w:type="spellStart"/>
            <w:r w:rsidR="00B71BED">
              <w:t>Rel</w:t>
            </w:r>
            <w:proofErr w:type="spellEnd"/>
            <w:r w:rsidR="00B71BED">
              <w:t xml:space="preserve"> 16 version.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8E9F87" w14:textId="77777777" w:rsidR="001E41F3" w:rsidRDefault="00281C56">
            <w:pPr>
              <w:pStyle w:val="CRCoverPage"/>
              <w:spacing w:after="0"/>
              <w:ind w:left="100"/>
            </w:pPr>
            <w:r>
              <w:t xml:space="preserve">In clause </w:t>
            </w:r>
            <w:r>
              <w:t>'4.4.11.4</w:t>
            </w:r>
            <w:proofErr w:type="gramStart"/>
            <w:r>
              <w:t>' ,</w:t>
            </w:r>
            <w:proofErr w:type="gramEnd"/>
            <w:r>
              <w:t xml:space="preserve"> duplicate text </w:t>
            </w:r>
            <w:r>
              <w:t>'</w:t>
            </w:r>
            <w:r w:rsidRPr="007D0212">
              <w:t>This file shall contain one record</w:t>
            </w:r>
            <w:r>
              <w:t>'</w:t>
            </w:r>
            <w:r>
              <w:t xml:space="preserve"> removed.</w:t>
            </w:r>
          </w:p>
          <w:p w14:paraId="31C656EC" w14:textId="3D7D096D" w:rsidR="00281C56" w:rsidRDefault="00281C56">
            <w:pPr>
              <w:pStyle w:val="CRCoverPage"/>
              <w:spacing w:after="0"/>
              <w:ind w:left="100"/>
              <w:rPr>
                <w:noProof/>
              </w:rPr>
            </w:pPr>
            <w:r>
              <w:t xml:space="preserve">In clause </w:t>
            </w:r>
            <w:proofErr w:type="spellStart"/>
            <w:r>
              <w:t>clause</w:t>
            </w:r>
            <w:proofErr w:type="spellEnd"/>
            <w:r>
              <w:t xml:space="preserve"> '4.4.11.4'</w:t>
            </w:r>
            <w:r>
              <w:t>, minor editorial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B1F15" w:rsidR="001E41F3" w:rsidRDefault="00281C56">
            <w:pPr>
              <w:pStyle w:val="CRCoverPage"/>
              <w:spacing w:after="0"/>
              <w:ind w:left="100"/>
              <w:rPr>
                <w:noProof/>
              </w:rPr>
            </w:pPr>
            <w:r>
              <w:rPr>
                <w:noProof/>
              </w:rPr>
              <w:t>Ambiguity</w:t>
            </w:r>
            <w:r w:rsidR="001C2667">
              <w:rPr>
                <w:noProof/>
              </w:rPr>
              <w:t xml:space="preserve"> in latest release of 31.102 specification</w:t>
            </w:r>
            <w:r w:rsidR="00D40CB9">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8A231" w:rsidR="001E41F3" w:rsidRDefault="00B86F31">
            <w:pPr>
              <w:pStyle w:val="CRCoverPage"/>
              <w:spacing w:after="0"/>
              <w:ind w:left="100"/>
              <w:rPr>
                <w:noProof/>
              </w:rPr>
            </w:pPr>
            <w:r>
              <w:rPr>
                <w:noProof/>
              </w:rPr>
              <w:t>4.4.11.4</w:t>
            </w:r>
            <w:r w:rsidR="007F2E44">
              <w:rPr>
                <w:noProof/>
              </w:rPr>
              <w:t>, 4.4.11.5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CDFC3A" w:rsidR="001E41F3" w:rsidRDefault="00861D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AFEF6F" w:rsidR="001E41F3" w:rsidRDefault="00861D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4AA5B" w:rsidR="001E41F3" w:rsidRDefault="00861D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F5D0A">
          <w:headerReference w:type="even" r:id="rId11"/>
          <w:footnotePr>
            <w:numRestart w:val="eachSect"/>
          </w:footnotePr>
          <w:pgSz w:w="11907" w:h="16840" w:code="9"/>
          <w:pgMar w:top="1418" w:right="1134" w:bottom="1134" w:left="1134" w:header="680" w:footer="567" w:gutter="0"/>
          <w:cols w:space="720"/>
        </w:sectPr>
      </w:pPr>
    </w:p>
    <w:p w14:paraId="3DEBB44C" w14:textId="77777777" w:rsidR="00FA25F9" w:rsidRDefault="00FA25F9" w:rsidP="00FA25F9">
      <w:pPr>
        <w:rPr>
          <w:noProof/>
        </w:rPr>
      </w:pPr>
      <w:r w:rsidRPr="0034769E">
        <w:rPr>
          <w:noProof/>
          <w:highlight w:val="yellow"/>
        </w:rPr>
        <w:lastRenderedPageBreak/>
        <w:t>####first change####</w:t>
      </w:r>
    </w:p>
    <w:p w14:paraId="119629CD" w14:textId="77777777" w:rsidR="00CD62EC" w:rsidRPr="007D0212" w:rsidRDefault="00CD62EC" w:rsidP="00CD62EC">
      <w:pPr>
        <w:pStyle w:val="Heading4"/>
      </w:pPr>
      <w:bookmarkStart w:id="1" w:name="_Toc11052989"/>
      <w:bookmarkStart w:id="2" w:name="_Toc20391829"/>
      <w:bookmarkStart w:id="3" w:name="_Toc27773795"/>
      <w:bookmarkStart w:id="4" w:name="_Toc36474220"/>
      <w:bookmarkStart w:id="5" w:name="_Toc36477577"/>
      <w:bookmarkStart w:id="6" w:name="_Toc44930469"/>
      <w:bookmarkStart w:id="7" w:name="_Toc50965238"/>
      <w:bookmarkStart w:id="8" w:name="_Toc57102006"/>
      <w:bookmarkStart w:id="9" w:name="_Toc155591349"/>
      <w:r w:rsidRPr="007D0212">
        <w:t>4.4.11.4</w:t>
      </w:r>
      <w:r w:rsidRPr="007D0212">
        <w:tab/>
        <w:t>EF</w:t>
      </w:r>
      <w:r w:rsidRPr="007D0212">
        <w:rPr>
          <w:vertAlign w:val="subscript"/>
        </w:rPr>
        <w:t>5GS3GPPNSC</w:t>
      </w:r>
      <w:r w:rsidRPr="007D0212">
        <w:t xml:space="preserve"> (5GS 3GPP Access NAS Security Context)</w:t>
      </w:r>
      <w:bookmarkEnd w:id="1"/>
      <w:bookmarkEnd w:id="2"/>
      <w:bookmarkEnd w:id="3"/>
      <w:bookmarkEnd w:id="4"/>
      <w:bookmarkEnd w:id="5"/>
      <w:bookmarkEnd w:id="6"/>
      <w:bookmarkEnd w:id="7"/>
      <w:bookmarkEnd w:id="8"/>
      <w:bookmarkEnd w:id="9"/>
    </w:p>
    <w:p w14:paraId="48CE6A6C" w14:textId="77777777" w:rsidR="00CD62EC" w:rsidRPr="007D0212" w:rsidRDefault="00CD62EC" w:rsidP="00CD62EC">
      <w:r w:rsidRPr="007D0212">
        <w:t>If service n°122 is "available" in EF</w:t>
      </w:r>
      <w:r w:rsidRPr="007D0212">
        <w:rPr>
          <w:vertAlign w:val="subscript"/>
        </w:rPr>
        <w:t>UST</w:t>
      </w:r>
      <w:r w:rsidRPr="007D0212">
        <w:t>, this file shall be present.</w:t>
      </w:r>
    </w:p>
    <w:p w14:paraId="31D59FFB" w14:textId="5D210608" w:rsidR="00CD62EC" w:rsidRDefault="00CD62EC" w:rsidP="00CD62EC">
      <w:pPr>
        <w:keepNext/>
        <w:keepLines/>
      </w:pPr>
      <w:r w:rsidRPr="007D0212">
        <w:t>This EF contains the 5GS 3GPP access NAS security context as defined in TS 24.501 [104], consisting of K</w:t>
      </w:r>
      <w:r w:rsidRPr="007D0212">
        <w:rPr>
          <w:vertAlign w:val="subscript"/>
        </w:rPr>
        <w:t>AMF</w:t>
      </w:r>
      <w:r w:rsidRPr="007D0212">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 </w:t>
      </w:r>
      <w:del w:id="10" w:author="Stanley M" w:date="2024-02-19T10:48:00Z">
        <w:r w:rsidRPr="007D0212" w:rsidDel="00CD62EC">
          <w:delText>This file shall contain one record.</w:delText>
        </w:r>
      </w:del>
    </w:p>
    <w:p w14:paraId="6B67257D" w14:textId="77777777" w:rsidR="00CD62EC" w:rsidRPr="007D0212" w:rsidRDefault="00CD62EC" w:rsidP="00CD62EC">
      <w:pPr>
        <w:keepNext/>
        <w:keepLines/>
      </w:pPr>
      <w:r w:rsidRPr="007D0212">
        <w:t>If Service n°</w:t>
      </w:r>
      <w:r>
        <w:t>136</w:t>
      </w:r>
      <w:r w:rsidRPr="007D0212">
        <w:t xml:space="preserve"> is not "available" in EF</w:t>
      </w:r>
      <w:r w:rsidRPr="007D0212">
        <w:rPr>
          <w:vertAlign w:val="subscript"/>
        </w:rPr>
        <w:t>UST</w:t>
      </w:r>
      <w:r w:rsidRPr="007D0212">
        <w:t>, the file</w:t>
      </w:r>
      <w:r w:rsidRPr="007D6D31">
        <w:t xml:space="preserve"> </w:t>
      </w:r>
      <w:r w:rsidRPr="007D0212">
        <w:t xml:space="preserve">shall </w:t>
      </w:r>
      <w:r>
        <w:t>contain one record</w:t>
      </w:r>
      <w:r w:rsidRPr="007D0212">
        <w:t>.</w:t>
      </w:r>
    </w:p>
    <w:p w14:paraId="6F162D49" w14:textId="77777777" w:rsidR="00CD62EC" w:rsidRDefault="00CD62EC" w:rsidP="00CD62EC">
      <w:pPr>
        <w:keepNext/>
        <w:keepLines/>
      </w:pPr>
      <w:r>
        <w:t>If service n°136 is "available" in EF</w:t>
      </w:r>
      <w:r w:rsidRPr="00097B37">
        <w:rPr>
          <w:vertAlign w:val="subscript"/>
        </w:rPr>
        <w:t>UST</w:t>
      </w:r>
      <w:r w:rsidRPr="003D799E">
        <w:t>, the file shall contain two records. As specified in TS 33.501 [105] clause 6.3.2.1, in case of multiple registrations in different PLMNs, each record shall store 5GS 3GPP access NAS security context for each different PLMN</w:t>
      </w:r>
      <w:r>
        <w:t xml:space="preserve"> </w:t>
      </w:r>
      <w:r w:rsidRPr="008001CF">
        <w:t xml:space="preserve">(Refer to Annex </w:t>
      </w:r>
      <w:r>
        <w:t>O</w:t>
      </w:r>
      <w:r w:rsidRPr="008001CF">
        <w:t xml:space="preserve"> for examples),</w:t>
      </w:r>
    </w:p>
    <w:p w14:paraId="40D4338B" w14:textId="77777777" w:rsidR="00CD62EC" w:rsidRPr="007D0212" w:rsidRDefault="00CD62EC" w:rsidP="00CD62EC">
      <w:pPr>
        <w:keepNext/>
        <w:keepLines/>
      </w:pPr>
    </w:p>
    <w:p w14:paraId="27CA363C" w14:textId="77777777" w:rsidR="00CD62EC" w:rsidRPr="007D0212" w:rsidRDefault="00CD62EC" w:rsidP="00CD62EC">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CD62EC" w:rsidRPr="007D0212" w14:paraId="2D298C57" w14:textId="77777777" w:rsidTr="00063601">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14:paraId="138F745D" w14:textId="77777777" w:rsidR="00CD62EC" w:rsidRPr="007D0212" w:rsidRDefault="00CD62EC" w:rsidP="00063601">
            <w:pPr>
              <w:pStyle w:val="TAC"/>
            </w:pPr>
            <w:r w:rsidRPr="007D0212">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14:paraId="016FE217" w14:textId="77777777" w:rsidR="00CD62EC" w:rsidRPr="007D0212" w:rsidRDefault="00CD62EC" w:rsidP="00063601">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14:paraId="3C4138B7" w14:textId="77777777" w:rsidR="00CD62EC" w:rsidRPr="007D0212" w:rsidRDefault="00CD62EC" w:rsidP="00063601">
            <w:pPr>
              <w:pStyle w:val="TAC"/>
            </w:pPr>
            <w:r w:rsidRPr="007D0212">
              <w:t>Optional</w:t>
            </w:r>
          </w:p>
        </w:tc>
      </w:tr>
      <w:tr w:rsidR="00CD62EC" w:rsidRPr="007D0212" w14:paraId="61CD7BCF" w14:textId="77777777" w:rsidTr="00063601">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2DF9ABF7" w14:textId="77777777" w:rsidR="00CD62EC" w:rsidRPr="007D0212" w:rsidRDefault="00CD62EC" w:rsidP="00063601">
            <w:pPr>
              <w:pStyle w:val="TAC"/>
            </w:pPr>
            <w:r w:rsidRPr="007D0212">
              <w:t>SFI: '03'</w:t>
            </w:r>
          </w:p>
        </w:tc>
        <w:tc>
          <w:tcPr>
            <w:tcW w:w="3827" w:type="dxa"/>
            <w:gridSpan w:val="4"/>
            <w:tcBorders>
              <w:top w:val="single" w:sz="6" w:space="0" w:color="auto"/>
              <w:left w:val="single" w:sz="6" w:space="0" w:color="auto"/>
              <w:bottom w:val="single" w:sz="6" w:space="0" w:color="auto"/>
              <w:right w:val="single" w:sz="6" w:space="0" w:color="auto"/>
            </w:tcBorders>
          </w:tcPr>
          <w:p w14:paraId="5E46EBB6" w14:textId="77777777" w:rsidR="00CD62EC" w:rsidRPr="007D0212" w:rsidRDefault="00CD62EC" w:rsidP="00063601">
            <w:pPr>
              <w:pStyle w:val="TAC"/>
            </w:pPr>
          </w:p>
        </w:tc>
      </w:tr>
      <w:tr w:rsidR="00CD62EC" w:rsidRPr="007D0212" w14:paraId="5FC9F5DE" w14:textId="77777777" w:rsidTr="00063601">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2313941C" w14:textId="77777777" w:rsidR="00CD62EC" w:rsidRPr="007D0212" w:rsidRDefault="00CD62EC" w:rsidP="00063601">
            <w:pPr>
              <w:pStyle w:val="TAC"/>
            </w:pPr>
            <w:r w:rsidRPr="007D0212">
              <w:t>Record size: X bytes (X</w:t>
            </w:r>
            <w:r w:rsidRPr="007D0212">
              <w:rPr>
                <w:rFonts w:cs="Arial"/>
              </w:rPr>
              <w:t>≥</w:t>
            </w:r>
            <w:r w:rsidRPr="007D0212">
              <w:rPr>
                <w:lang w:val="en-US"/>
              </w:rPr>
              <w:t>5</w:t>
            </w:r>
            <w:r w:rsidRPr="007D0212">
              <w:rPr>
                <w:lang w:val="de-DE"/>
              </w:rPr>
              <w:t>7)</w:t>
            </w:r>
          </w:p>
        </w:tc>
        <w:tc>
          <w:tcPr>
            <w:tcW w:w="3827" w:type="dxa"/>
            <w:gridSpan w:val="4"/>
            <w:tcBorders>
              <w:top w:val="single" w:sz="6" w:space="0" w:color="auto"/>
              <w:left w:val="single" w:sz="6" w:space="0" w:color="auto"/>
              <w:bottom w:val="single" w:sz="6" w:space="0" w:color="auto"/>
              <w:right w:val="single" w:sz="6" w:space="0" w:color="auto"/>
            </w:tcBorders>
            <w:hideMark/>
          </w:tcPr>
          <w:p w14:paraId="4125BCD4" w14:textId="77777777" w:rsidR="00CD62EC" w:rsidRPr="007D0212" w:rsidRDefault="00CD62EC" w:rsidP="00063601">
            <w:pPr>
              <w:pStyle w:val="TAC"/>
            </w:pPr>
            <w:r w:rsidRPr="007D0212">
              <w:t>Update activity: high</w:t>
            </w:r>
          </w:p>
        </w:tc>
      </w:tr>
      <w:tr w:rsidR="00CD62EC" w:rsidRPr="007D0212" w14:paraId="22C6A246" w14:textId="77777777" w:rsidTr="00063601">
        <w:trPr>
          <w:jc w:val="center"/>
        </w:trPr>
        <w:tc>
          <w:tcPr>
            <w:tcW w:w="7513" w:type="dxa"/>
            <w:gridSpan w:val="7"/>
            <w:tcBorders>
              <w:top w:val="single" w:sz="6" w:space="0" w:color="auto"/>
              <w:left w:val="single" w:sz="6" w:space="0" w:color="auto"/>
              <w:bottom w:val="single" w:sz="6" w:space="0" w:color="auto"/>
              <w:right w:val="single" w:sz="6" w:space="0" w:color="auto"/>
            </w:tcBorders>
          </w:tcPr>
          <w:p w14:paraId="61EA3238" w14:textId="77777777" w:rsidR="00CD62EC" w:rsidRPr="007D0212" w:rsidRDefault="00CD62EC" w:rsidP="00063601">
            <w:pPr>
              <w:pStyle w:val="TAC"/>
              <w:tabs>
                <w:tab w:val="left" w:pos="601"/>
                <w:tab w:val="left" w:pos="3153"/>
              </w:tabs>
              <w:spacing w:before="120"/>
              <w:jc w:val="left"/>
            </w:pPr>
            <w:r w:rsidRPr="007D0212">
              <w:t>Access Conditions:</w:t>
            </w:r>
          </w:p>
          <w:p w14:paraId="70956FBF" w14:textId="77777777" w:rsidR="00CD62EC" w:rsidRPr="007D0212" w:rsidRDefault="00CD62EC" w:rsidP="00063601">
            <w:pPr>
              <w:pStyle w:val="TAC"/>
              <w:tabs>
                <w:tab w:val="left" w:pos="601"/>
                <w:tab w:val="left" w:pos="3153"/>
              </w:tabs>
              <w:jc w:val="left"/>
            </w:pPr>
            <w:r w:rsidRPr="007D0212">
              <w:tab/>
              <w:t>READ</w:t>
            </w:r>
            <w:r w:rsidRPr="007D0212">
              <w:tab/>
              <w:t>PIN</w:t>
            </w:r>
          </w:p>
          <w:p w14:paraId="2FECF7AF" w14:textId="77777777" w:rsidR="00CD62EC" w:rsidRPr="007D0212" w:rsidRDefault="00CD62EC" w:rsidP="00063601">
            <w:pPr>
              <w:pStyle w:val="TAC"/>
              <w:tabs>
                <w:tab w:val="left" w:pos="601"/>
                <w:tab w:val="left" w:pos="3153"/>
              </w:tabs>
              <w:jc w:val="left"/>
            </w:pPr>
            <w:r w:rsidRPr="007D0212">
              <w:tab/>
              <w:t>UPDATE</w:t>
            </w:r>
            <w:r w:rsidRPr="007D0212">
              <w:tab/>
              <w:t>PIN</w:t>
            </w:r>
          </w:p>
          <w:p w14:paraId="30E6D3CF" w14:textId="77777777" w:rsidR="00CD62EC" w:rsidRPr="007D0212" w:rsidRDefault="00CD62EC" w:rsidP="00063601">
            <w:pPr>
              <w:pStyle w:val="TAC"/>
              <w:tabs>
                <w:tab w:val="left" w:pos="601"/>
                <w:tab w:val="left" w:pos="3153"/>
              </w:tabs>
              <w:jc w:val="left"/>
            </w:pPr>
            <w:r w:rsidRPr="007D0212">
              <w:tab/>
              <w:t>DEACTIVATE</w:t>
            </w:r>
            <w:r w:rsidRPr="007D0212">
              <w:tab/>
              <w:t>ADM</w:t>
            </w:r>
          </w:p>
          <w:p w14:paraId="225880DF" w14:textId="77777777" w:rsidR="00CD62EC" w:rsidRPr="007D0212" w:rsidRDefault="00CD62EC" w:rsidP="00063601">
            <w:pPr>
              <w:pStyle w:val="TAC"/>
              <w:tabs>
                <w:tab w:val="left" w:pos="601"/>
                <w:tab w:val="left" w:pos="3153"/>
              </w:tabs>
              <w:jc w:val="left"/>
            </w:pPr>
            <w:r w:rsidRPr="007D0212">
              <w:tab/>
              <w:t>ACTIVATE</w:t>
            </w:r>
            <w:r w:rsidRPr="007D0212">
              <w:tab/>
              <w:t>ADM</w:t>
            </w:r>
          </w:p>
          <w:p w14:paraId="3854A83B" w14:textId="77777777" w:rsidR="00CD62EC" w:rsidRPr="007D0212" w:rsidRDefault="00CD62EC" w:rsidP="00063601">
            <w:pPr>
              <w:pStyle w:val="TAC"/>
              <w:tabs>
                <w:tab w:val="left" w:pos="601"/>
                <w:tab w:val="left" w:pos="3153"/>
              </w:tabs>
              <w:jc w:val="left"/>
            </w:pPr>
          </w:p>
        </w:tc>
      </w:tr>
      <w:tr w:rsidR="00CD62EC" w:rsidRPr="007D0212" w14:paraId="6056A688" w14:textId="77777777" w:rsidTr="00063601">
        <w:trPr>
          <w:jc w:val="center"/>
        </w:trPr>
        <w:tc>
          <w:tcPr>
            <w:tcW w:w="1275" w:type="dxa"/>
            <w:tcBorders>
              <w:top w:val="single" w:sz="6" w:space="0" w:color="auto"/>
              <w:left w:val="single" w:sz="6" w:space="0" w:color="auto"/>
              <w:bottom w:val="single" w:sz="6" w:space="0" w:color="auto"/>
              <w:right w:val="single" w:sz="6" w:space="0" w:color="auto"/>
            </w:tcBorders>
            <w:hideMark/>
          </w:tcPr>
          <w:p w14:paraId="394C0BCE" w14:textId="77777777" w:rsidR="00CD62EC" w:rsidRPr="007D0212" w:rsidRDefault="00CD62EC" w:rsidP="00063601">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356DB667" w14:textId="77777777" w:rsidR="00CD62EC" w:rsidRPr="007D0212" w:rsidRDefault="00CD62EC" w:rsidP="00063601">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4CFB5BB8" w14:textId="77777777" w:rsidR="00CD62EC" w:rsidRPr="007D0212" w:rsidRDefault="00CD62EC" w:rsidP="00063601">
            <w:pPr>
              <w:pStyle w:val="TAC"/>
            </w:pPr>
            <w:r w:rsidRPr="007D0212">
              <w:t>M/O</w:t>
            </w:r>
          </w:p>
        </w:tc>
        <w:tc>
          <w:tcPr>
            <w:tcW w:w="1519" w:type="dxa"/>
            <w:tcBorders>
              <w:top w:val="single" w:sz="6" w:space="0" w:color="auto"/>
              <w:left w:val="single" w:sz="6" w:space="0" w:color="auto"/>
              <w:bottom w:val="single" w:sz="6" w:space="0" w:color="auto"/>
              <w:right w:val="single" w:sz="6" w:space="0" w:color="auto"/>
            </w:tcBorders>
            <w:hideMark/>
          </w:tcPr>
          <w:p w14:paraId="61FA7490" w14:textId="77777777" w:rsidR="00CD62EC" w:rsidRPr="007D0212" w:rsidRDefault="00CD62EC" w:rsidP="00063601">
            <w:pPr>
              <w:pStyle w:val="TAC"/>
            </w:pPr>
            <w:r w:rsidRPr="007D0212">
              <w:t>Length</w:t>
            </w:r>
          </w:p>
        </w:tc>
      </w:tr>
      <w:tr w:rsidR="00CD62EC" w:rsidRPr="007D0212" w14:paraId="3945678E" w14:textId="77777777" w:rsidTr="00063601">
        <w:trPr>
          <w:jc w:val="center"/>
        </w:trPr>
        <w:tc>
          <w:tcPr>
            <w:tcW w:w="1275" w:type="dxa"/>
            <w:tcBorders>
              <w:top w:val="single" w:sz="6" w:space="0" w:color="auto"/>
              <w:left w:val="single" w:sz="6" w:space="0" w:color="auto"/>
              <w:bottom w:val="single" w:sz="6" w:space="0" w:color="auto"/>
              <w:right w:val="single" w:sz="6" w:space="0" w:color="auto"/>
            </w:tcBorders>
            <w:hideMark/>
          </w:tcPr>
          <w:p w14:paraId="773F90A9" w14:textId="77777777" w:rsidR="00CD62EC" w:rsidRPr="007D0212" w:rsidRDefault="00CD62EC" w:rsidP="00063601">
            <w:pPr>
              <w:pStyle w:val="TAC"/>
            </w:pPr>
            <w:r w:rsidRPr="007D0212">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5C9D9AC1" w14:textId="77777777" w:rsidR="00CD62EC" w:rsidRPr="007D0212" w:rsidRDefault="00CD62EC" w:rsidP="00063601">
            <w:pPr>
              <w:pStyle w:val="TAC"/>
              <w:jc w:val="left"/>
            </w:pPr>
            <w:r w:rsidRPr="007D0212">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14:paraId="2546C597" w14:textId="77777777" w:rsidR="00CD62EC" w:rsidRPr="007D0212" w:rsidRDefault="00CD62EC" w:rsidP="00063601">
            <w:pPr>
              <w:pStyle w:val="TAC"/>
            </w:pPr>
            <w:r w:rsidRPr="007D0212">
              <w:t>M</w:t>
            </w:r>
          </w:p>
        </w:tc>
        <w:tc>
          <w:tcPr>
            <w:tcW w:w="1519" w:type="dxa"/>
            <w:tcBorders>
              <w:top w:val="single" w:sz="6" w:space="0" w:color="auto"/>
              <w:left w:val="single" w:sz="6" w:space="0" w:color="auto"/>
              <w:bottom w:val="single" w:sz="6" w:space="0" w:color="auto"/>
              <w:right w:val="single" w:sz="6" w:space="0" w:color="auto"/>
            </w:tcBorders>
            <w:hideMark/>
          </w:tcPr>
          <w:p w14:paraId="271705C7" w14:textId="77777777" w:rsidR="00CD62EC" w:rsidRPr="007D0212" w:rsidRDefault="00CD62EC" w:rsidP="00063601">
            <w:pPr>
              <w:pStyle w:val="TAC"/>
            </w:pPr>
            <w:r w:rsidRPr="007D0212">
              <w:t>X bytes</w:t>
            </w:r>
          </w:p>
        </w:tc>
      </w:tr>
    </w:tbl>
    <w:p w14:paraId="36A27845" w14:textId="77777777" w:rsidR="00CD62EC" w:rsidRPr="007D0212" w:rsidRDefault="00CD62EC" w:rsidP="00CD62EC">
      <w:pPr>
        <w:pStyle w:val="FP"/>
      </w:pPr>
    </w:p>
    <w:p w14:paraId="11ECC610" w14:textId="77777777" w:rsidR="00CD62EC" w:rsidRPr="007D0212" w:rsidRDefault="00CD62EC" w:rsidP="00CD62EC">
      <w:r w:rsidRPr="007D0212">
        <w:t>5GS NAS Security Context tags</w:t>
      </w:r>
    </w:p>
    <w:p w14:paraId="437702DE" w14:textId="77777777" w:rsidR="00CD62EC" w:rsidRPr="007D0212" w:rsidRDefault="00CD62EC" w:rsidP="00CD62EC">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0"/>
        <w:gridCol w:w="1980"/>
      </w:tblGrid>
      <w:tr w:rsidR="00CD62EC" w:rsidRPr="007D0212" w14:paraId="5C99B415" w14:textId="77777777" w:rsidTr="00063601">
        <w:tc>
          <w:tcPr>
            <w:tcW w:w="5490" w:type="dxa"/>
            <w:tcBorders>
              <w:top w:val="single" w:sz="4" w:space="0" w:color="auto"/>
              <w:left w:val="single" w:sz="4" w:space="0" w:color="auto"/>
              <w:bottom w:val="single" w:sz="4" w:space="0" w:color="auto"/>
              <w:right w:val="single" w:sz="4" w:space="0" w:color="auto"/>
            </w:tcBorders>
            <w:hideMark/>
          </w:tcPr>
          <w:p w14:paraId="47B5DB2F" w14:textId="77777777" w:rsidR="00CD62EC" w:rsidRPr="007D0212" w:rsidRDefault="00CD62EC" w:rsidP="00063601">
            <w:pPr>
              <w:pStyle w:val="TAH"/>
            </w:pPr>
            <w:r w:rsidRPr="007D0212">
              <w:t>Description</w:t>
            </w:r>
          </w:p>
        </w:tc>
        <w:tc>
          <w:tcPr>
            <w:tcW w:w="1980" w:type="dxa"/>
            <w:tcBorders>
              <w:top w:val="single" w:sz="4" w:space="0" w:color="auto"/>
              <w:left w:val="single" w:sz="4" w:space="0" w:color="auto"/>
              <w:bottom w:val="single" w:sz="4" w:space="0" w:color="auto"/>
              <w:right w:val="single" w:sz="4" w:space="0" w:color="auto"/>
            </w:tcBorders>
            <w:hideMark/>
          </w:tcPr>
          <w:p w14:paraId="26A6806E" w14:textId="77777777" w:rsidR="00CD62EC" w:rsidRPr="007D0212" w:rsidRDefault="00CD62EC" w:rsidP="00063601">
            <w:pPr>
              <w:pStyle w:val="TAH"/>
            </w:pPr>
            <w:r w:rsidRPr="007D0212">
              <w:t>Tag Value</w:t>
            </w:r>
          </w:p>
        </w:tc>
      </w:tr>
      <w:tr w:rsidR="00CD62EC" w:rsidRPr="007D0212" w14:paraId="5C08955C" w14:textId="77777777" w:rsidTr="00063601">
        <w:tc>
          <w:tcPr>
            <w:tcW w:w="5490" w:type="dxa"/>
            <w:tcBorders>
              <w:top w:val="single" w:sz="4" w:space="0" w:color="auto"/>
              <w:left w:val="single" w:sz="4" w:space="0" w:color="auto"/>
              <w:bottom w:val="single" w:sz="4" w:space="0" w:color="auto"/>
              <w:right w:val="single" w:sz="4" w:space="0" w:color="auto"/>
            </w:tcBorders>
            <w:hideMark/>
          </w:tcPr>
          <w:p w14:paraId="0F9E6558" w14:textId="77777777" w:rsidR="00CD62EC" w:rsidRPr="007D0212" w:rsidRDefault="00CD62EC" w:rsidP="00063601">
            <w:pPr>
              <w:pStyle w:val="TAL"/>
              <w:rPr>
                <w:b/>
              </w:rPr>
            </w:pPr>
            <w:r w:rsidRPr="007D0212">
              <w:t>5GS NAS Security Context Tag</w:t>
            </w:r>
          </w:p>
        </w:tc>
        <w:tc>
          <w:tcPr>
            <w:tcW w:w="1980" w:type="dxa"/>
            <w:tcBorders>
              <w:top w:val="single" w:sz="4" w:space="0" w:color="auto"/>
              <w:left w:val="single" w:sz="4" w:space="0" w:color="auto"/>
              <w:bottom w:val="single" w:sz="4" w:space="0" w:color="auto"/>
              <w:right w:val="single" w:sz="4" w:space="0" w:color="auto"/>
            </w:tcBorders>
            <w:hideMark/>
          </w:tcPr>
          <w:p w14:paraId="4AA2A108" w14:textId="77777777" w:rsidR="00CD62EC" w:rsidRPr="007D0212" w:rsidRDefault="00CD62EC" w:rsidP="00063601">
            <w:pPr>
              <w:pStyle w:val="TAC"/>
              <w:rPr>
                <w:b/>
              </w:rPr>
            </w:pPr>
            <w:r w:rsidRPr="007D0212">
              <w:t>'A0'</w:t>
            </w:r>
          </w:p>
        </w:tc>
      </w:tr>
    </w:tbl>
    <w:p w14:paraId="5056C203" w14:textId="77777777" w:rsidR="00CD62EC" w:rsidRPr="007D0212" w:rsidRDefault="00CD62EC" w:rsidP="00CD62EC">
      <w:pPr>
        <w:pStyle w:val="FP"/>
      </w:pPr>
    </w:p>
    <w:p w14:paraId="2B5DD3E5" w14:textId="77777777" w:rsidR="00CD62EC" w:rsidRPr="007D0212" w:rsidRDefault="00CD62EC" w:rsidP="00CD62EC">
      <w:r w:rsidRPr="007D0212">
        <w:t>5GS NAS Security Context information</w:t>
      </w:r>
    </w:p>
    <w:p w14:paraId="4996B3C2" w14:textId="77777777" w:rsidR="00CD62EC" w:rsidRPr="007D0212" w:rsidRDefault="00CD62EC" w:rsidP="00CD62E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1407"/>
        <w:gridCol w:w="1090"/>
      </w:tblGrid>
      <w:tr w:rsidR="00CD62EC" w:rsidRPr="007D0212" w14:paraId="4848B035"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357B02D4" w14:textId="77777777" w:rsidR="00CD62EC" w:rsidRPr="007D0212" w:rsidRDefault="00CD62EC" w:rsidP="00063601">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4B284154" w14:textId="77777777" w:rsidR="00CD62EC" w:rsidRPr="007D0212" w:rsidRDefault="00CD62EC" w:rsidP="00063601">
            <w:pPr>
              <w:pStyle w:val="TAH"/>
            </w:pPr>
            <w:r w:rsidRPr="007D0212">
              <w:t>Value</w:t>
            </w:r>
          </w:p>
        </w:tc>
        <w:tc>
          <w:tcPr>
            <w:tcW w:w="1407" w:type="dxa"/>
            <w:tcBorders>
              <w:top w:val="single" w:sz="4" w:space="0" w:color="auto"/>
              <w:left w:val="single" w:sz="4" w:space="0" w:color="auto"/>
              <w:bottom w:val="single" w:sz="4" w:space="0" w:color="auto"/>
              <w:right w:val="single" w:sz="4" w:space="0" w:color="auto"/>
            </w:tcBorders>
            <w:hideMark/>
          </w:tcPr>
          <w:p w14:paraId="625F03D6" w14:textId="77777777" w:rsidR="00CD62EC" w:rsidRPr="007D0212" w:rsidRDefault="00CD62EC" w:rsidP="00063601">
            <w:pPr>
              <w:pStyle w:val="TAH"/>
            </w:pPr>
            <w:r w:rsidRPr="007D0212">
              <w:t>M/O</w:t>
            </w:r>
          </w:p>
        </w:tc>
        <w:tc>
          <w:tcPr>
            <w:tcW w:w="1090" w:type="dxa"/>
            <w:tcBorders>
              <w:top w:val="single" w:sz="4" w:space="0" w:color="auto"/>
              <w:left w:val="single" w:sz="4" w:space="0" w:color="auto"/>
              <w:bottom w:val="single" w:sz="4" w:space="0" w:color="auto"/>
              <w:right w:val="single" w:sz="4" w:space="0" w:color="auto"/>
            </w:tcBorders>
            <w:hideMark/>
          </w:tcPr>
          <w:p w14:paraId="72231E27" w14:textId="77777777" w:rsidR="00CD62EC" w:rsidRPr="007D0212" w:rsidRDefault="00CD62EC" w:rsidP="00063601">
            <w:pPr>
              <w:pStyle w:val="TAH"/>
            </w:pPr>
            <w:r w:rsidRPr="007D0212">
              <w:t>Length (bytes)</w:t>
            </w:r>
          </w:p>
        </w:tc>
      </w:tr>
      <w:tr w:rsidR="00CD62EC" w:rsidRPr="007D0212" w14:paraId="449491A3"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279CCCA1" w14:textId="77777777" w:rsidR="00CD62EC" w:rsidRPr="007D0212" w:rsidRDefault="00CD62EC" w:rsidP="00063601">
            <w:pPr>
              <w:pStyle w:val="TAL"/>
            </w:pPr>
            <w:r w:rsidRPr="007D0212">
              <w:t>5GS NAS Security Context Tag</w:t>
            </w:r>
          </w:p>
        </w:tc>
        <w:tc>
          <w:tcPr>
            <w:tcW w:w="1144" w:type="dxa"/>
            <w:tcBorders>
              <w:top w:val="single" w:sz="4" w:space="0" w:color="auto"/>
              <w:left w:val="single" w:sz="4" w:space="0" w:color="auto"/>
              <w:bottom w:val="single" w:sz="4" w:space="0" w:color="auto"/>
              <w:right w:val="single" w:sz="4" w:space="0" w:color="auto"/>
            </w:tcBorders>
            <w:hideMark/>
          </w:tcPr>
          <w:p w14:paraId="4562FB21" w14:textId="77777777" w:rsidR="00CD62EC" w:rsidRPr="007D0212" w:rsidRDefault="00CD62EC" w:rsidP="00063601">
            <w:pPr>
              <w:pStyle w:val="TAC"/>
              <w:rPr>
                <w:snapToGrid w:val="0"/>
              </w:rPr>
            </w:pPr>
            <w:r w:rsidRPr="007D0212">
              <w:rPr>
                <w:snapToGrid w:val="0"/>
              </w:rPr>
              <w:t>'A0'</w:t>
            </w:r>
          </w:p>
        </w:tc>
        <w:tc>
          <w:tcPr>
            <w:tcW w:w="1407" w:type="dxa"/>
            <w:tcBorders>
              <w:top w:val="single" w:sz="4" w:space="0" w:color="auto"/>
              <w:left w:val="single" w:sz="4" w:space="0" w:color="auto"/>
              <w:bottom w:val="single" w:sz="4" w:space="0" w:color="auto"/>
              <w:right w:val="single" w:sz="4" w:space="0" w:color="auto"/>
            </w:tcBorders>
            <w:hideMark/>
          </w:tcPr>
          <w:p w14:paraId="0148F523" w14:textId="77777777" w:rsidR="00CD62EC" w:rsidRPr="007D0212" w:rsidRDefault="00CD62EC" w:rsidP="00063601">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66F0F284" w14:textId="77777777" w:rsidR="00CD62EC" w:rsidRPr="007D0212" w:rsidRDefault="00CD62EC" w:rsidP="00063601">
            <w:pPr>
              <w:pStyle w:val="TAC"/>
              <w:rPr>
                <w:snapToGrid w:val="0"/>
              </w:rPr>
            </w:pPr>
            <w:r w:rsidRPr="007D0212">
              <w:rPr>
                <w:snapToGrid w:val="0"/>
              </w:rPr>
              <w:t>1</w:t>
            </w:r>
          </w:p>
        </w:tc>
      </w:tr>
      <w:tr w:rsidR="00CD62EC" w:rsidRPr="007D0212" w14:paraId="05CD8E1A"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12A3FDCC" w14:textId="77777777" w:rsidR="00CD62EC" w:rsidRPr="007D0212" w:rsidRDefault="00CD62EC" w:rsidP="00063601">
            <w:pPr>
              <w:pStyle w:val="TAL"/>
            </w:pPr>
            <w:r w:rsidRPr="007D0212">
              <w:t>Length (length of all subsequent data)</w:t>
            </w:r>
          </w:p>
        </w:tc>
        <w:tc>
          <w:tcPr>
            <w:tcW w:w="1144" w:type="dxa"/>
            <w:tcBorders>
              <w:top w:val="single" w:sz="4" w:space="0" w:color="auto"/>
              <w:left w:val="single" w:sz="4" w:space="0" w:color="auto"/>
              <w:bottom w:val="single" w:sz="4" w:space="0" w:color="auto"/>
              <w:right w:val="single" w:sz="4" w:space="0" w:color="auto"/>
            </w:tcBorders>
            <w:hideMark/>
          </w:tcPr>
          <w:p w14:paraId="384C3DF2" w14:textId="77777777" w:rsidR="00CD62EC" w:rsidRPr="007D0212" w:rsidRDefault="00CD62EC" w:rsidP="00063601">
            <w:pPr>
              <w:pStyle w:val="TAC"/>
              <w:rPr>
                <w:snapToGrid w:val="0"/>
              </w:rPr>
            </w:pPr>
            <w:r w:rsidRPr="007D0212">
              <w:rPr>
                <w:snapToGrid w:val="0"/>
              </w:rPr>
              <w:t>Y</w:t>
            </w:r>
          </w:p>
        </w:tc>
        <w:tc>
          <w:tcPr>
            <w:tcW w:w="1407" w:type="dxa"/>
            <w:tcBorders>
              <w:top w:val="single" w:sz="4" w:space="0" w:color="auto"/>
              <w:left w:val="single" w:sz="4" w:space="0" w:color="auto"/>
              <w:bottom w:val="single" w:sz="4" w:space="0" w:color="auto"/>
              <w:right w:val="single" w:sz="4" w:space="0" w:color="auto"/>
            </w:tcBorders>
            <w:hideMark/>
          </w:tcPr>
          <w:p w14:paraId="5FF147A7" w14:textId="77777777" w:rsidR="00CD62EC" w:rsidRPr="007D0212" w:rsidRDefault="00CD62EC" w:rsidP="00063601">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4656AA3C" w14:textId="77777777" w:rsidR="00CD62EC" w:rsidRPr="007D0212" w:rsidRDefault="00CD62EC" w:rsidP="00063601">
            <w:pPr>
              <w:pStyle w:val="TAC"/>
              <w:rPr>
                <w:snapToGrid w:val="0"/>
              </w:rPr>
            </w:pPr>
            <w:r w:rsidRPr="007D0212">
              <w:t>Note 1</w:t>
            </w:r>
          </w:p>
        </w:tc>
      </w:tr>
      <w:tr w:rsidR="00CD62EC" w:rsidRPr="007D0212" w14:paraId="7BCCA550"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39D127CE" w14:textId="77777777" w:rsidR="00CD62EC" w:rsidRPr="007D0212" w:rsidRDefault="00CD62EC" w:rsidP="00063601">
            <w:pPr>
              <w:pStyle w:val="TAL"/>
              <w:rPr>
                <w:snapToGrid w:val="0"/>
              </w:rPr>
            </w:pPr>
            <w:proofErr w:type="spellStart"/>
            <w:r w:rsidRPr="007D0212">
              <w:t>ngKSI</w:t>
            </w:r>
            <w:proofErr w:type="spellEnd"/>
            <w:r w:rsidRPr="007D0212">
              <w:rPr>
                <w:vertAlign w:val="subscript"/>
              </w:rPr>
              <w:t xml:space="preserve"> </w:t>
            </w:r>
            <w:r w:rsidRPr="007D0212">
              <w:t>Tag</w:t>
            </w:r>
          </w:p>
        </w:tc>
        <w:tc>
          <w:tcPr>
            <w:tcW w:w="1144" w:type="dxa"/>
            <w:tcBorders>
              <w:top w:val="single" w:sz="4" w:space="0" w:color="auto"/>
              <w:left w:val="single" w:sz="4" w:space="0" w:color="auto"/>
              <w:bottom w:val="single" w:sz="4" w:space="0" w:color="auto"/>
              <w:right w:val="single" w:sz="4" w:space="0" w:color="auto"/>
            </w:tcBorders>
            <w:hideMark/>
          </w:tcPr>
          <w:p w14:paraId="27F0D1B2" w14:textId="77777777" w:rsidR="00CD62EC" w:rsidRPr="007D0212" w:rsidRDefault="00CD62EC" w:rsidP="00063601">
            <w:pPr>
              <w:pStyle w:val="TAC"/>
              <w:rPr>
                <w:snapToGrid w:val="0"/>
              </w:rPr>
            </w:pPr>
            <w:r w:rsidRPr="007D0212">
              <w:rPr>
                <w:snapToGrid w:val="0"/>
              </w:rPr>
              <w:t>'80'</w:t>
            </w:r>
          </w:p>
        </w:tc>
        <w:tc>
          <w:tcPr>
            <w:tcW w:w="1407" w:type="dxa"/>
            <w:tcBorders>
              <w:top w:val="single" w:sz="4" w:space="0" w:color="auto"/>
              <w:left w:val="single" w:sz="4" w:space="0" w:color="auto"/>
              <w:bottom w:val="single" w:sz="4" w:space="0" w:color="auto"/>
              <w:right w:val="single" w:sz="4" w:space="0" w:color="auto"/>
            </w:tcBorders>
            <w:hideMark/>
          </w:tcPr>
          <w:p w14:paraId="5CA9548E" w14:textId="77777777" w:rsidR="00CD62EC" w:rsidRPr="007D0212" w:rsidRDefault="00CD62EC" w:rsidP="00063601">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671DC2F2" w14:textId="77777777" w:rsidR="00CD62EC" w:rsidRPr="007D0212" w:rsidRDefault="00CD62EC" w:rsidP="00063601">
            <w:pPr>
              <w:pStyle w:val="TAC"/>
              <w:rPr>
                <w:snapToGrid w:val="0"/>
              </w:rPr>
            </w:pPr>
            <w:r w:rsidRPr="007D0212">
              <w:rPr>
                <w:snapToGrid w:val="0"/>
              </w:rPr>
              <w:t>1</w:t>
            </w:r>
          </w:p>
        </w:tc>
      </w:tr>
      <w:tr w:rsidR="00CD62EC" w:rsidRPr="007D0212" w14:paraId="014436D8"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74EEE160" w14:textId="77777777" w:rsidR="00CD62EC" w:rsidRPr="007D0212" w:rsidRDefault="00CD62EC" w:rsidP="00063601">
            <w:pPr>
              <w:pStyle w:val="TAL"/>
              <w:rPr>
                <w:snapToGrid w:val="0"/>
              </w:rPr>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14:paraId="0B490EB3" w14:textId="77777777" w:rsidR="00CD62EC" w:rsidRPr="007D0212" w:rsidRDefault="00CD62EC" w:rsidP="00063601">
            <w:pPr>
              <w:pStyle w:val="TAC"/>
              <w:rPr>
                <w:snapToGrid w:val="0"/>
              </w:rPr>
            </w:pPr>
            <w:r w:rsidRPr="007D0212">
              <w:rPr>
                <w:snapToGrid w:val="0"/>
              </w:rPr>
              <w:t>K</w:t>
            </w:r>
          </w:p>
        </w:tc>
        <w:tc>
          <w:tcPr>
            <w:tcW w:w="1407" w:type="dxa"/>
            <w:tcBorders>
              <w:top w:val="single" w:sz="4" w:space="0" w:color="auto"/>
              <w:left w:val="single" w:sz="4" w:space="0" w:color="auto"/>
              <w:bottom w:val="single" w:sz="4" w:space="0" w:color="auto"/>
              <w:right w:val="single" w:sz="4" w:space="0" w:color="auto"/>
            </w:tcBorders>
            <w:hideMark/>
          </w:tcPr>
          <w:p w14:paraId="0CC58F05" w14:textId="77777777" w:rsidR="00CD62EC" w:rsidRPr="007D0212" w:rsidRDefault="00CD62EC" w:rsidP="00063601">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120C69D1" w14:textId="77777777" w:rsidR="00CD62EC" w:rsidRPr="007D0212" w:rsidRDefault="00CD62EC" w:rsidP="00063601">
            <w:pPr>
              <w:pStyle w:val="TAC"/>
              <w:rPr>
                <w:snapToGrid w:val="0"/>
              </w:rPr>
            </w:pPr>
            <w:r w:rsidRPr="007D0212">
              <w:t>Note 1</w:t>
            </w:r>
          </w:p>
        </w:tc>
      </w:tr>
      <w:tr w:rsidR="00CD62EC" w:rsidRPr="007D0212" w14:paraId="23262AFC"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30F8AD9F" w14:textId="77777777" w:rsidR="00CD62EC" w:rsidRPr="007D0212" w:rsidRDefault="00CD62EC" w:rsidP="00063601">
            <w:pPr>
              <w:pStyle w:val="TAL"/>
              <w:rPr>
                <w:snapToGrid w:val="0"/>
              </w:rPr>
            </w:pPr>
            <w:proofErr w:type="spellStart"/>
            <w:r w:rsidRPr="007D0212">
              <w:t>ngKSI</w:t>
            </w:r>
            <w:proofErr w:type="spellEnd"/>
          </w:p>
        </w:tc>
        <w:tc>
          <w:tcPr>
            <w:tcW w:w="1144" w:type="dxa"/>
            <w:tcBorders>
              <w:top w:val="single" w:sz="4" w:space="0" w:color="auto"/>
              <w:left w:val="single" w:sz="4" w:space="0" w:color="auto"/>
              <w:bottom w:val="single" w:sz="4" w:space="0" w:color="auto"/>
              <w:right w:val="single" w:sz="4" w:space="0" w:color="auto"/>
            </w:tcBorders>
            <w:hideMark/>
          </w:tcPr>
          <w:p w14:paraId="4F298C98" w14:textId="77777777" w:rsidR="00CD62EC" w:rsidRPr="007D0212" w:rsidRDefault="00CD62EC" w:rsidP="00063601">
            <w:pPr>
              <w:pStyle w:val="TAC"/>
              <w:rPr>
                <w:snapToGrid w:val="0"/>
              </w:rPr>
            </w:pPr>
            <w:r w:rsidRPr="007D0212">
              <w:rPr>
                <w:snapToGrid w:val="0"/>
              </w:rPr>
              <w:t>--</w:t>
            </w:r>
          </w:p>
        </w:tc>
        <w:tc>
          <w:tcPr>
            <w:tcW w:w="1407" w:type="dxa"/>
            <w:tcBorders>
              <w:top w:val="single" w:sz="4" w:space="0" w:color="auto"/>
              <w:left w:val="single" w:sz="4" w:space="0" w:color="auto"/>
              <w:bottom w:val="single" w:sz="4" w:space="0" w:color="auto"/>
              <w:right w:val="single" w:sz="4" w:space="0" w:color="auto"/>
            </w:tcBorders>
            <w:hideMark/>
          </w:tcPr>
          <w:p w14:paraId="080394C7" w14:textId="77777777" w:rsidR="00CD62EC" w:rsidRPr="007D0212" w:rsidRDefault="00CD62EC" w:rsidP="00063601">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0C6F413B" w14:textId="77777777" w:rsidR="00CD62EC" w:rsidRPr="007D0212" w:rsidRDefault="00CD62EC" w:rsidP="00063601">
            <w:pPr>
              <w:pStyle w:val="TAC"/>
              <w:rPr>
                <w:snapToGrid w:val="0"/>
              </w:rPr>
            </w:pPr>
            <w:r w:rsidRPr="007D0212">
              <w:rPr>
                <w:snapToGrid w:val="0"/>
              </w:rPr>
              <w:t>K</w:t>
            </w:r>
          </w:p>
        </w:tc>
      </w:tr>
      <w:tr w:rsidR="00CD62EC" w:rsidRPr="007D0212" w14:paraId="4EBCBAE0"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0A4BC205" w14:textId="77777777" w:rsidR="00CD62EC" w:rsidRPr="007D0212" w:rsidRDefault="00CD62EC" w:rsidP="00063601">
            <w:pPr>
              <w:pStyle w:val="TAL"/>
            </w:pPr>
            <w:r w:rsidRPr="007D0212">
              <w:t>K</w:t>
            </w:r>
            <w:r w:rsidRPr="007D0212">
              <w:rPr>
                <w:vertAlign w:val="subscript"/>
              </w:rPr>
              <w:t>AMF</w:t>
            </w:r>
            <w:r w:rsidRPr="007D0212">
              <w:t xml:space="preserve"> Tag</w:t>
            </w:r>
          </w:p>
        </w:tc>
        <w:tc>
          <w:tcPr>
            <w:tcW w:w="1144" w:type="dxa"/>
            <w:tcBorders>
              <w:top w:val="single" w:sz="4" w:space="0" w:color="auto"/>
              <w:left w:val="single" w:sz="4" w:space="0" w:color="auto"/>
              <w:bottom w:val="single" w:sz="4" w:space="0" w:color="auto"/>
              <w:right w:val="single" w:sz="4" w:space="0" w:color="auto"/>
            </w:tcBorders>
            <w:hideMark/>
          </w:tcPr>
          <w:p w14:paraId="175EDD56" w14:textId="77777777" w:rsidR="00CD62EC" w:rsidRPr="007D0212" w:rsidRDefault="00CD62EC" w:rsidP="00063601">
            <w:pPr>
              <w:pStyle w:val="TAC"/>
            </w:pPr>
            <w:r w:rsidRPr="007D0212">
              <w:rPr>
                <w:snapToGrid w:val="0"/>
              </w:rPr>
              <w:t>'81'</w:t>
            </w:r>
          </w:p>
        </w:tc>
        <w:tc>
          <w:tcPr>
            <w:tcW w:w="1407" w:type="dxa"/>
            <w:tcBorders>
              <w:top w:val="single" w:sz="4" w:space="0" w:color="auto"/>
              <w:left w:val="single" w:sz="4" w:space="0" w:color="auto"/>
              <w:bottom w:val="single" w:sz="4" w:space="0" w:color="auto"/>
              <w:right w:val="single" w:sz="4" w:space="0" w:color="auto"/>
            </w:tcBorders>
            <w:hideMark/>
          </w:tcPr>
          <w:p w14:paraId="2D5DE377" w14:textId="77777777" w:rsidR="00CD62EC" w:rsidRPr="007D0212" w:rsidRDefault="00CD62EC" w:rsidP="00063601">
            <w:pPr>
              <w:pStyle w:val="TAC"/>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05EC210E" w14:textId="77777777" w:rsidR="00CD62EC" w:rsidRPr="007D0212" w:rsidRDefault="00CD62EC" w:rsidP="00063601">
            <w:pPr>
              <w:pStyle w:val="TAC"/>
            </w:pPr>
            <w:r w:rsidRPr="007D0212">
              <w:rPr>
                <w:snapToGrid w:val="0"/>
              </w:rPr>
              <w:t>1</w:t>
            </w:r>
          </w:p>
        </w:tc>
      </w:tr>
      <w:tr w:rsidR="00CD62EC" w:rsidRPr="007D0212" w14:paraId="07BD15A9"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395A0455" w14:textId="77777777" w:rsidR="00CD62EC" w:rsidRPr="007D0212" w:rsidRDefault="00CD62EC" w:rsidP="00063601">
            <w:pPr>
              <w:pStyle w:val="TAL"/>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14:paraId="4D650C5E" w14:textId="77777777" w:rsidR="00CD62EC" w:rsidRPr="007D0212" w:rsidRDefault="00CD62EC" w:rsidP="00063601">
            <w:pPr>
              <w:pStyle w:val="TAC"/>
            </w:pPr>
            <w:r w:rsidRPr="007D0212">
              <w:t>L</w:t>
            </w:r>
          </w:p>
        </w:tc>
        <w:tc>
          <w:tcPr>
            <w:tcW w:w="1407" w:type="dxa"/>
            <w:tcBorders>
              <w:top w:val="single" w:sz="4" w:space="0" w:color="auto"/>
              <w:left w:val="single" w:sz="4" w:space="0" w:color="auto"/>
              <w:bottom w:val="single" w:sz="4" w:space="0" w:color="auto"/>
              <w:right w:val="single" w:sz="4" w:space="0" w:color="auto"/>
            </w:tcBorders>
            <w:hideMark/>
          </w:tcPr>
          <w:p w14:paraId="389843AC" w14:textId="77777777" w:rsidR="00CD62EC" w:rsidRPr="007D0212" w:rsidRDefault="00CD62EC" w:rsidP="00063601">
            <w:pPr>
              <w:pStyle w:val="TAC"/>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4468E8F0" w14:textId="77777777" w:rsidR="00CD62EC" w:rsidRPr="007D0212" w:rsidRDefault="00CD62EC" w:rsidP="00063601">
            <w:pPr>
              <w:pStyle w:val="TAC"/>
            </w:pPr>
            <w:r w:rsidRPr="007D0212">
              <w:t>Note 1</w:t>
            </w:r>
          </w:p>
        </w:tc>
      </w:tr>
      <w:tr w:rsidR="00CD62EC" w:rsidRPr="007D0212" w14:paraId="75986190"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7BF49908" w14:textId="77777777" w:rsidR="00CD62EC" w:rsidRPr="007D0212" w:rsidRDefault="00CD62EC" w:rsidP="00063601">
            <w:pPr>
              <w:pStyle w:val="TAL"/>
              <w:rPr>
                <w:snapToGrid w:val="0"/>
              </w:rPr>
            </w:pPr>
            <w:r w:rsidRPr="007D0212">
              <w:t>K</w:t>
            </w:r>
            <w:r w:rsidRPr="007D0212">
              <w:rPr>
                <w:vertAlign w:val="subscript"/>
              </w:rPr>
              <w:t>AMF</w:t>
            </w:r>
          </w:p>
        </w:tc>
        <w:tc>
          <w:tcPr>
            <w:tcW w:w="1144" w:type="dxa"/>
            <w:tcBorders>
              <w:top w:val="single" w:sz="4" w:space="0" w:color="auto"/>
              <w:left w:val="single" w:sz="4" w:space="0" w:color="auto"/>
              <w:bottom w:val="single" w:sz="4" w:space="0" w:color="auto"/>
              <w:right w:val="single" w:sz="4" w:space="0" w:color="auto"/>
            </w:tcBorders>
            <w:hideMark/>
          </w:tcPr>
          <w:p w14:paraId="719FC14A" w14:textId="77777777" w:rsidR="00CD62EC" w:rsidRPr="007D0212" w:rsidRDefault="00CD62EC" w:rsidP="00063601">
            <w:pPr>
              <w:pStyle w:val="TAC"/>
              <w:rPr>
                <w:snapToGrid w:val="0"/>
              </w:rPr>
            </w:pPr>
            <w:r w:rsidRPr="007D0212">
              <w:rPr>
                <w:snapToGrid w:val="0"/>
              </w:rPr>
              <w:t>--</w:t>
            </w:r>
          </w:p>
        </w:tc>
        <w:tc>
          <w:tcPr>
            <w:tcW w:w="1407" w:type="dxa"/>
            <w:tcBorders>
              <w:top w:val="single" w:sz="4" w:space="0" w:color="auto"/>
              <w:left w:val="single" w:sz="4" w:space="0" w:color="auto"/>
              <w:bottom w:val="single" w:sz="4" w:space="0" w:color="auto"/>
              <w:right w:val="single" w:sz="4" w:space="0" w:color="auto"/>
            </w:tcBorders>
            <w:hideMark/>
          </w:tcPr>
          <w:p w14:paraId="18C7179D" w14:textId="77777777" w:rsidR="00CD62EC" w:rsidRPr="007D0212" w:rsidRDefault="00CD62EC" w:rsidP="00063601">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28E1B2E2" w14:textId="77777777" w:rsidR="00CD62EC" w:rsidRPr="007D0212" w:rsidRDefault="00CD62EC" w:rsidP="00063601">
            <w:pPr>
              <w:pStyle w:val="TAC"/>
              <w:rPr>
                <w:snapToGrid w:val="0"/>
              </w:rPr>
            </w:pPr>
            <w:r w:rsidRPr="007D0212">
              <w:rPr>
                <w:snapToGrid w:val="0"/>
              </w:rPr>
              <w:t>L</w:t>
            </w:r>
          </w:p>
        </w:tc>
      </w:tr>
      <w:tr w:rsidR="00CD62EC" w:rsidRPr="007D0212" w14:paraId="6DBD08AD"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71E3CCDE" w14:textId="77777777" w:rsidR="00CD62EC" w:rsidRPr="007D0212" w:rsidRDefault="00CD62EC" w:rsidP="00063601">
            <w:pPr>
              <w:pStyle w:val="TAL"/>
            </w:pPr>
            <w:r w:rsidRPr="007D0212">
              <w:t>Uplink NAS count Tag</w:t>
            </w:r>
          </w:p>
        </w:tc>
        <w:tc>
          <w:tcPr>
            <w:tcW w:w="1144" w:type="dxa"/>
            <w:tcBorders>
              <w:top w:val="single" w:sz="4" w:space="0" w:color="auto"/>
              <w:left w:val="single" w:sz="4" w:space="0" w:color="auto"/>
              <w:bottom w:val="single" w:sz="4" w:space="0" w:color="auto"/>
              <w:right w:val="single" w:sz="4" w:space="0" w:color="auto"/>
            </w:tcBorders>
            <w:hideMark/>
          </w:tcPr>
          <w:p w14:paraId="4B374EB8" w14:textId="77777777" w:rsidR="00CD62EC" w:rsidRPr="007D0212" w:rsidRDefault="00CD62EC" w:rsidP="00063601">
            <w:pPr>
              <w:pStyle w:val="TAC"/>
            </w:pPr>
            <w:r w:rsidRPr="007D0212">
              <w:rPr>
                <w:snapToGrid w:val="0"/>
              </w:rPr>
              <w:t>'82'</w:t>
            </w:r>
          </w:p>
        </w:tc>
        <w:tc>
          <w:tcPr>
            <w:tcW w:w="1407" w:type="dxa"/>
            <w:tcBorders>
              <w:top w:val="single" w:sz="4" w:space="0" w:color="auto"/>
              <w:left w:val="single" w:sz="4" w:space="0" w:color="auto"/>
              <w:bottom w:val="single" w:sz="4" w:space="0" w:color="auto"/>
              <w:right w:val="single" w:sz="4" w:space="0" w:color="auto"/>
            </w:tcBorders>
            <w:hideMark/>
          </w:tcPr>
          <w:p w14:paraId="23D3BC3E" w14:textId="77777777" w:rsidR="00CD62EC" w:rsidRPr="007D0212" w:rsidRDefault="00CD62EC" w:rsidP="00063601">
            <w:pPr>
              <w:pStyle w:val="TAC"/>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0CE9505F" w14:textId="77777777" w:rsidR="00CD62EC" w:rsidRPr="007D0212" w:rsidRDefault="00CD62EC" w:rsidP="00063601">
            <w:pPr>
              <w:pStyle w:val="TAC"/>
            </w:pPr>
            <w:r w:rsidRPr="007D0212">
              <w:rPr>
                <w:snapToGrid w:val="0"/>
              </w:rPr>
              <w:t>1</w:t>
            </w:r>
          </w:p>
        </w:tc>
      </w:tr>
      <w:tr w:rsidR="00CD62EC" w:rsidRPr="007D0212" w14:paraId="4A9F0F73"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0802CF95" w14:textId="77777777" w:rsidR="00CD62EC" w:rsidRPr="007D0212" w:rsidRDefault="00CD62EC" w:rsidP="00063601">
            <w:pPr>
              <w:pStyle w:val="TAL"/>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14:paraId="6EE24ED5" w14:textId="77777777" w:rsidR="00CD62EC" w:rsidRPr="007D0212" w:rsidRDefault="00CD62EC" w:rsidP="00063601">
            <w:pPr>
              <w:pStyle w:val="TAC"/>
            </w:pPr>
            <w:r w:rsidRPr="007D0212">
              <w:rPr>
                <w:snapToGrid w:val="0"/>
              </w:rPr>
              <w:t>M</w:t>
            </w:r>
          </w:p>
        </w:tc>
        <w:tc>
          <w:tcPr>
            <w:tcW w:w="1407" w:type="dxa"/>
            <w:tcBorders>
              <w:top w:val="single" w:sz="4" w:space="0" w:color="auto"/>
              <w:left w:val="single" w:sz="4" w:space="0" w:color="auto"/>
              <w:bottom w:val="single" w:sz="4" w:space="0" w:color="auto"/>
              <w:right w:val="single" w:sz="4" w:space="0" w:color="auto"/>
            </w:tcBorders>
            <w:hideMark/>
          </w:tcPr>
          <w:p w14:paraId="7AF73B0F" w14:textId="77777777" w:rsidR="00CD62EC" w:rsidRPr="007D0212" w:rsidRDefault="00CD62EC" w:rsidP="00063601">
            <w:pPr>
              <w:pStyle w:val="TAC"/>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79A1AE0D" w14:textId="77777777" w:rsidR="00CD62EC" w:rsidRPr="007D0212" w:rsidRDefault="00CD62EC" w:rsidP="00063601">
            <w:pPr>
              <w:pStyle w:val="TAC"/>
            </w:pPr>
            <w:r w:rsidRPr="007D0212">
              <w:t>Note 1</w:t>
            </w:r>
          </w:p>
        </w:tc>
      </w:tr>
      <w:tr w:rsidR="00CD62EC" w:rsidRPr="007D0212" w14:paraId="31A8DF98"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532089D0" w14:textId="77777777" w:rsidR="00CD62EC" w:rsidRPr="007D0212" w:rsidRDefault="00CD62EC" w:rsidP="00063601">
            <w:pPr>
              <w:pStyle w:val="TAL"/>
            </w:pPr>
            <w:r w:rsidRPr="007D0212">
              <w:t>Uplink NAS count</w:t>
            </w:r>
          </w:p>
        </w:tc>
        <w:tc>
          <w:tcPr>
            <w:tcW w:w="1144" w:type="dxa"/>
            <w:tcBorders>
              <w:top w:val="single" w:sz="4" w:space="0" w:color="auto"/>
              <w:left w:val="single" w:sz="4" w:space="0" w:color="auto"/>
              <w:bottom w:val="single" w:sz="4" w:space="0" w:color="auto"/>
              <w:right w:val="single" w:sz="4" w:space="0" w:color="auto"/>
            </w:tcBorders>
            <w:hideMark/>
          </w:tcPr>
          <w:p w14:paraId="2253E501" w14:textId="77777777" w:rsidR="00CD62EC" w:rsidRPr="007D0212" w:rsidRDefault="00CD62EC" w:rsidP="00063601">
            <w:pPr>
              <w:pStyle w:val="TAC"/>
              <w:rPr>
                <w:snapToGrid w:val="0"/>
              </w:rPr>
            </w:pPr>
            <w:r w:rsidRPr="007D0212">
              <w:rPr>
                <w:snapToGrid w:val="0"/>
              </w:rPr>
              <w:t>--</w:t>
            </w:r>
          </w:p>
        </w:tc>
        <w:tc>
          <w:tcPr>
            <w:tcW w:w="1407" w:type="dxa"/>
            <w:tcBorders>
              <w:top w:val="single" w:sz="4" w:space="0" w:color="auto"/>
              <w:left w:val="single" w:sz="4" w:space="0" w:color="auto"/>
              <w:bottom w:val="single" w:sz="4" w:space="0" w:color="auto"/>
              <w:right w:val="single" w:sz="4" w:space="0" w:color="auto"/>
            </w:tcBorders>
            <w:hideMark/>
          </w:tcPr>
          <w:p w14:paraId="0785152F" w14:textId="77777777" w:rsidR="00CD62EC" w:rsidRPr="007D0212" w:rsidRDefault="00CD62EC" w:rsidP="00063601">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178A59EF" w14:textId="77777777" w:rsidR="00CD62EC" w:rsidRPr="007D0212" w:rsidRDefault="00CD62EC" w:rsidP="00063601">
            <w:pPr>
              <w:pStyle w:val="TAC"/>
            </w:pPr>
            <w:r w:rsidRPr="007D0212">
              <w:t>M</w:t>
            </w:r>
          </w:p>
        </w:tc>
      </w:tr>
      <w:tr w:rsidR="00CD62EC" w:rsidRPr="007D0212" w14:paraId="5725A16E"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3696A5C8" w14:textId="77777777" w:rsidR="00CD62EC" w:rsidRPr="007D0212" w:rsidRDefault="00CD62EC" w:rsidP="00063601">
            <w:pPr>
              <w:pStyle w:val="TAL"/>
            </w:pPr>
            <w:r w:rsidRPr="007D0212">
              <w:t>Downlink NAS count Tag</w:t>
            </w:r>
          </w:p>
        </w:tc>
        <w:tc>
          <w:tcPr>
            <w:tcW w:w="1144" w:type="dxa"/>
            <w:tcBorders>
              <w:top w:val="single" w:sz="4" w:space="0" w:color="auto"/>
              <w:left w:val="single" w:sz="4" w:space="0" w:color="auto"/>
              <w:bottom w:val="single" w:sz="4" w:space="0" w:color="auto"/>
              <w:right w:val="single" w:sz="4" w:space="0" w:color="auto"/>
            </w:tcBorders>
            <w:hideMark/>
          </w:tcPr>
          <w:p w14:paraId="4C62C225" w14:textId="77777777" w:rsidR="00CD62EC" w:rsidRPr="007D0212" w:rsidRDefault="00CD62EC" w:rsidP="00063601">
            <w:pPr>
              <w:pStyle w:val="TAC"/>
              <w:rPr>
                <w:snapToGrid w:val="0"/>
              </w:rPr>
            </w:pPr>
            <w:r w:rsidRPr="007D0212">
              <w:rPr>
                <w:snapToGrid w:val="0"/>
              </w:rPr>
              <w:t>'83'</w:t>
            </w:r>
          </w:p>
        </w:tc>
        <w:tc>
          <w:tcPr>
            <w:tcW w:w="1407" w:type="dxa"/>
            <w:tcBorders>
              <w:top w:val="single" w:sz="4" w:space="0" w:color="auto"/>
              <w:left w:val="single" w:sz="4" w:space="0" w:color="auto"/>
              <w:bottom w:val="single" w:sz="4" w:space="0" w:color="auto"/>
              <w:right w:val="single" w:sz="4" w:space="0" w:color="auto"/>
            </w:tcBorders>
            <w:hideMark/>
          </w:tcPr>
          <w:p w14:paraId="03BEF324" w14:textId="77777777" w:rsidR="00CD62EC" w:rsidRPr="007D0212" w:rsidRDefault="00CD62EC" w:rsidP="00063601">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4F825C8E" w14:textId="77777777" w:rsidR="00CD62EC" w:rsidRPr="007D0212" w:rsidRDefault="00CD62EC" w:rsidP="00063601">
            <w:pPr>
              <w:pStyle w:val="TAC"/>
            </w:pPr>
            <w:r w:rsidRPr="007D0212">
              <w:t>1</w:t>
            </w:r>
          </w:p>
        </w:tc>
      </w:tr>
      <w:tr w:rsidR="00CD62EC" w:rsidRPr="007D0212" w14:paraId="6EB9B6EF"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59AEDDBD" w14:textId="77777777" w:rsidR="00CD62EC" w:rsidRPr="007D0212" w:rsidRDefault="00CD62EC" w:rsidP="00063601">
            <w:pPr>
              <w:pStyle w:val="TAL"/>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14:paraId="247D8144" w14:textId="77777777" w:rsidR="00CD62EC" w:rsidRPr="007D0212" w:rsidRDefault="00CD62EC" w:rsidP="00063601">
            <w:pPr>
              <w:pStyle w:val="TAC"/>
              <w:rPr>
                <w:snapToGrid w:val="0"/>
              </w:rPr>
            </w:pPr>
            <w:r w:rsidRPr="007D0212">
              <w:rPr>
                <w:snapToGrid w:val="0"/>
              </w:rPr>
              <w:t>N</w:t>
            </w:r>
          </w:p>
        </w:tc>
        <w:tc>
          <w:tcPr>
            <w:tcW w:w="1407" w:type="dxa"/>
            <w:tcBorders>
              <w:top w:val="single" w:sz="4" w:space="0" w:color="auto"/>
              <w:left w:val="single" w:sz="4" w:space="0" w:color="auto"/>
              <w:bottom w:val="single" w:sz="4" w:space="0" w:color="auto"/>
              <w:right w:val="single" w:sz="4" w:space="0" w:color="auto"/>
            </w:tcBorders>
            <w:hideMark/>
          </w:tcPr>
          <w:p w14:paraId="7DD4CCDD" w14:textId="77777777" w:rsidR="00CD62EC" w:rsidRPr="007D0212" w:rsidRDefault="00CD62EC" w:rsidP="00063601">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67C43F35" w14:textId="77777777" w:rsidR="00CD62EC" w:rsidRPr="007D0212" w:rsidRDefault="00CD62EC" w:rsidP="00063601">
            <w:pPr>
              <w:pStyle w:val="TAC"/>
            </w:pPr>
            <w:r w:rsidRPr="007D0212">
              <w:t>Note 1</w:t>
            </w:r>
          </w:p>
        </w:tc>
      </w:tr>
      <w:tr w:rsidR="00CD62EC" w:rsidRPr="007D0212" w14:paraId="068E9830"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65ABD121" w14:textId="77777777" w:rsidR="00CD62EC" w:rsidRPr="007D0212" w:rsidRDefault="00CD62EC" w:rsidP="00063601">
            <w:pPr>
              <w:pStyle w:val="TAL"/>
            </w:pPr>
            <w:r w:rsidRPr="007D0212">
              <w:t xml:space="preserve">Downlink NAS count </w:t>
            </w:r>
          </w:p>
        </w:tc>
        <w:tc>
          <w:tcPr>
            <w:tcW w:w="1144" w:type="dxa"/>
            <w:tcBorders>
              <w:top w:val="single" w:sz="4" w:space="0" w:color="auto"/>
              <w:left w:val="single" w:sz="4" w:space="0" w:color="auto"/>
              <w:bottom w:val="single" w:sz="4" w:space="0" w:color="auto"/>
              <w:right w:val="single" w:sz="4" w:space="0" w:color="auto"/>
            </w:tcBorders>
            <w:hideMark/>
          </w:tcPr>
          <w:p w14:paraId="0B82C4D2" w14:textId="77777777" w:rsidR="00CD62EC" w:rsidRPr="007D0212" w:rsidRDefault="00CD62EC" w:rsidP="00063601">
            <w:pPr>
              <w:pStyle w:val="TAC"/>
              <w:rPr>
                <w:snapToGrid w:val="0"/>
              </w:rPr>
            </w:pPr>
            <w:r w:rsidRPr="007D0212">
              <w:rPr>
                <w:snapToGrid w:val="0"/>
              </w:rPr>
              <w:t>--</w:t>
            </w:r>
          </w:p>
        </w:tc>
        <w:tc>
          <w:tcPr>
            <w:tcW w:w="1407" w:type="dxa"/>
            <w:tcBorders>
              <w:top w:val="single" w:sz="4" w:space="0" w:color="auto"/>
              <w:left w:val="single" w:sz="4" w:space="0" w:color="auto"/>
              <w:bottom w:val="single" w:sz="4" w:space="0" w:color="auto"/>
              <w:right w:val="single" w:sz="4" w:space="0" w:color="auto"/>
            </w:tcBorders>
            <w:hideMark/>
          </w:tcPr>
          <w:p w14:paraId="32C559FF" w14:textId="77777777" w:rsidR="00CD62EC" w:rsidRPr="007D0212" w:rsidRDefault="00CD62EC" w:rsidP="00063601">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581A5DD5" w14:textId="77777777" w:rsidR="00CD62EC" w:rsidRPr="007D0212" w:rsidRDefault="00CD62EC" w:rsidP="00063601">
            <w:pPr>
              <w:pStyle w:val="TAC"/>
            </w:pPr>
            <w:r w:rsidRPr="007D0212">
              <w:t>N</w:t>
            </w:r>
          </w:p>
        </w:tc>
      </w:tr>
      <w:tr w:rsidR="00CD62EC" w:rsidRPr="007D0212" w14:paraId="1EF78168"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27711AD1" w14:textId="77777777" w:rsidR="00CD62EC" w:rsidRPr="007D0212" w:rsidRDefault="00CD62EC" w:rsidP="00063601">
            <w:pPr>
              <w:pStyle w:val="TAL"/>
              <w:rPr>
                <w:rFonts w:ascii="Times New Roman" w:hAnsi="Times New Roman"/>
              </w:rPr>
            </w:pPr>
            <w:r w:rsidRPr="007D0212">
              <w:t>Identifiers of selected NAS integrity and encryption algorithms Tag</w:t>
            </w:r>
          </w:p>
        </w:tc>
        <w:tc>
          <w:tcPr>
            <w:tcW w:w="1144" w:type="dxa"/>
            <w:tcBorders>
              <w:top w:val="single" w:sz="4" w:space="0" w:color="auto"/>
              <w:left w:val="single" w:sz="4" w:space="0" w:color="auto"/>
              <w:bottom w:val="single" w:sz="4" w:space="0" w:color="auto"/>
              <w:right w:val="single" w:sz="4" w:space="0" w:color="auto"/>
            </w:tcBorders>
            <w:hideMark/>
          </w:tcPr>
          <w:p w14:paraId="391E924D" w14:textId="77777777" w:rsidR="00CD62EC" w:rsidRPr="007D0212" w:rsidRDefault="00CD62EC" w:rsidP="00063601">
            <w:pPr>
              <w:pStyle w:val="TAC"/>
            </w:pPr>
            <w:r w:rsidRPr="007D0212">
              <w:t>'84'</w:t>
            </w:r>
          </w:p>
        </w:tc>
        <w:tc>
          <w:tcPr>
            <w:tcW w:w="1407" w:type="dxa"/>
            <w:tcBorders>
              <w:top w:val="single" w:sz="4" w:space="0" w:color="auto"/>
              <w:left w:val="single" w:sz="4" w:space="0" w:color="auto"/>
              <w:bottom w:val="single" w:sz="4" w:space="0" w:color="auto"/>
              <w:right w:val="single" w:sz="4" w:space="0" w:color="auto"/>
            </w:tcBorders>
            <w:hideMark/>
          </w:tcPr>
          <w:p w14:paraId="64DF6DA9" w14:textId="77777777" w:rsidR="00CD62EC" w:rsidRPr="007D0212" w:rsidRDefault="00CD62EC" w:rsidP="00063601">
            <w:pPr>
              <w:pStyle w:val="TAC"/>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6A7ED67E" w14:textId="77777777" w:rsidR="00CD62EC" w:rsidRPr="007D0212" w:rsidRDefault="00CD62EC" w:rsidP="00063601">
            <w:pPr>
              <w:pStyle w:val="TAC"/>
            </w:pPr>
            <w:r w:rsidRPr="007D0212">
              <w:t>1</w:t>
            </w:r>
          </w:p>
        </w:tc>
      </w:tr>
      <w:tr w:rsidR="00CD62EC" w:rsidRPr="007D0212" w14:paraId="350805A0"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182C4043" w14:textId="77777777" w:rsidR="00CD62EC" w:rsidRPr="007D0212" w:rsidRDefault="00CD62EC" w:rsidP="00063601">
            <w:pPr>
              <w:pStyle w:val="TAL"/>
              <w:rPr>
                <w:rFonts w:ascii="Times New Roman" w:hAnsi="Times New Roman"/>
              </w:rPr>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14:paraId="74A9F6C5" w14:textId="77777777" w:rsidR="00CD62EC" w:rsidRPr="007D0212" w:rsidRDefault="00CD62EC" w:rsidP="00063601">
            <w:pPr>
              <w:pStyle w:val="TAC"/>
            </w:pPr>
            <w:r w:rsidRPr="007D0212">
              <w:t>S</w:t>
            </w:r>
          </w:p>
        </w:tc>
        <w:tc>
          <w:tcPr>
            <w:tcW w:w="1407" w:type="dxa"/>
            <w:tcBorders>
              <w:top w:val="single" w:sz="4" w:space="0" w:color="auto"/>
              <w:left w:val="single" w:sz="4" w:space="0" w:color="auto"/>
              <w:bottom w:val="single" w:sz="4" w:space="0" w:color="auto"/>
              <w:right w:val="single" w:sz="4" w:space="0" w:color="auto"/>
            </w:tcBorders>
            <w:hideMark/>
          </w:tcPr>
          <w:p w14:paraId="376CD8C1" w14:textId="77777777" w:rsidR="00CD62EC" w:rsidRPr="007D0212" w:rsidRDefault="00CD62EC" w:rsidP="00063601">
            <w:pPr>
              <w:pStyle w:val="TAC"/>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65C4413F" w14:textId="77777777" w:rsidR="00CD62EC" w:rsidRPr="007D0212" w:rsidRDefault="00CD62EC" w:rsidP="00063601">
            <w:pPr>
              <w:pStyle w:val="TAC"/>
            </w:pPr>
            <w:r w:rsidRPr="007D0212">
              <w:t>Note 1</w:t>
            </w:r>
          </w:p>
        </w:tc>
      </w:tr>
      <w:tr w:rsidR="00CD62EC" w:rsidRPr="007D0212" w14:paraId="55A85BDE"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0FCC88A5" w14:textId="77777777" w:rsidR="00CD62EC" w:rsidRPr="007D0212" w:rsidRDefault="00CD62EC" w:rsidP="00063601">
            <w:pPr>
              <w:pStyle w:val="TAL"/>
              <w:rPr>
                <w:rFonts w:ascii="Times New Roman" w:hAnsi="Times New Roman"/>
              </w:rPr>
            </w:pPr>
            <w:r w:rsidRPr="007D0212">
              <w:t>Identifiers of selected NAS integrity and encryption algorithms</w:t>
            </w:r>
          </w:p>
        </w:tc>
        <w:tc>
          <w:tcPr>
            <w:tcW w:w="1144" w:type="dxa"/>
            <w:tcBorders>
              <w:top w:val="single" w:sz="4" w:space="0" w:color="auto"/>
              <w:left w:val="single" w:sz="4" w:space="0" w:color="auto"/>
              <w:bottom w:val="single" w:sz="4" w:space="0" w:color="auto"/>
              <w:right w:val="single" w:sz="4" w:space="0" w:color="auto"/>
            </w:tcBorders>
            <w:hideMark/>
          </w:tcPr>
          <w:p w14:paraId="34A2DA4A" w14:textId="77777777" w:rsidR="00CD62EC" w:rsidRPr="007D0212" w:rsidRDefault="00CD62EC" w:rsidP="00063601">
            <w:pPr>
              <w:pStyle w:val="TAC"/>
            </w:pPr>
            <w:r w:rsidRPr="007D0212">
              <w:rPr>
                <w:snapToGrid w:val="0"/>
              </w:rPr>
              <w:t>--</w:t>
            </w:r>
          </w:p>
        </w:tc>
        <w:tc>
          <w:tcPr>
            <w:tcW w:w="1407" w:type="dxa"/>
            <w:tcBorders>
              <w:top w:val="single" w:sz="4" w:space="0" w:color="auto"/>
              <w:left w:val="single" w:sz="4" w:space="0" w:color="auto"/>
              <w:bottom w:val="single" w:sz="4" w:space="0" w:color="auto"/>
              <w:right w:val="single" w:sz="4" w:space="0" w:color="auto"/>
            </w:tcBorders>
            <w:hideMark/>
          </w:tcPr>
          <w:p w14:paraId="669D1322" w14:textId="77777777" w:rsidR="00CD62EC" w:rsidRPr="007D0212" w:rsidRDefault="00CD62EC" w:rsidP="00063601">
            <w:pPr>
              <w:pStyle w:val="TAC"/>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32F3FFC8" w14:textId="77777777" w:rsidR="00CD62EC" w:rsidRPr="007D0212" w:rsidRDefault="00CD62EC" w:rsidP="00063601">
            <w:pPr>
              <w:pStyle w:val="TAC"/>
            </w:pPr>
            <w:r w:rsidRPr="007D0212">
              <w:t>S</w:t>
            </w:r>
          </w:p>
        </w:tc>
      </w:tr>
      <w:tr w:rsidR="00CD62EC" w:rsidRPr="007D0212" w14:paraId="434E9D94" w14:textId="77777777" w:rsidTr="00063601">
        <w:tc>
          <w:tcPr>
            <w:tcW w:w="3920" w:type="dxa"/>
            <w:tcBorders>
              <w:top w:val="single" w:sz="4" w:space="0" w:color="auto"/>
              <w:left w:val="single" w:sz="4" w:space="0" w:color="auto"/>
              <w:bottom w:val="single" w:sz="4" w:space="0" w:color="auto"/>
              <w:right w:val="single" w:sz="4" w:space="0" w:color="auto"/>
            </w:tcBorders>
          </w:tcPr>
          <w:p w14:paraId="36D9470A" w14:textId="77777777" w:rsidR="00CD62EC" w:rsidRPr="007D0212" w:rsidRDefault="00CD62EC" w:rsidP="00063601">
            <w:pPr>
              <w:pStyle w:val="TAL"/>
            </w:pPr>
            <w:r w:rsidRPr="007D0212">
              <w:t>Identifiers of selected EPS NAS integrity and encryption algorithms for use after mobility to EPS Tag</w:t>
            </w:r>
          </w:p>
        </w:tc>
        <w:tc>
          <w:tcPr>
            <w:tcW w:w="1144" w:type="dxa"/>
            <w:tcBorders>
              <w:top w:val="single" w:sz="4" w:space="0" w:color="auto"/>
              <w:left w:val="single" w:sz="4" w:space="0" w:color="auto"/>
              <w:bottom w:val="single" w:sz="4" w:space="0" w:color="auto"/>
              <w:right w:val="single" w:sz="4" w:space="0" w:color="auto"/>
            </w:tcBorders>
          </w:tcPr>
          <w:p w14:paraId="488719FB" w14:textId="77777777" w:rsidR="00CD62EC" w:rsidRPr="007D0212" w:rsidRDefault="00CD62EC" w:rsidP="00063601">
            <w:pPr>
              <w:pStyle w:val="TAC"/>
              <w:rPr>
                <w:snapToGrid w:val="0"/>
              </w:rPr>
            </w:pPr>
            <w:r w:rsidRPr="007D0212">
              <w:t>'85'</w:t>
            </w:r>
          </w:p>
        </w:tc>
        <w:tc>
          <w:tcPr>
            <w:tcW w:w="1407" w:type="dxa"/>
            <w:tcBorders>
              <w:top w:val="single" w:sz="4" w:space="0" w:color="auto"/>
              <w:left w:val="single" w:sz="4" w:space="0" w:color="auto"/>
              <w:bottom w:val="single" w:sz="4" w:space="0" w:color="auto"/>
              <w:right w:val="single" w:sz="4" w:space="0" w:color="auto"/>
            </w:tcBorders>
          </w:tcPr>
          <w:p w14:paraId="01FC99BD" w14:textId="77777777" w:rsidR="00CD62EC" w:rsidRPr="007D0212" w:rsidRDefault="00CD62EC" w:rsidP="00063601">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tcPr>
          <w:p w14:paraId="52A29C2F" w14:textId="77777777" w:rsidR="00CD62EC" w:rsidRPr="007D0212" w:rsidRDefault="00CD62EC" w:rsidP="00063601">
            <w:pPr>
              <w:pStyle w:val="TAC"/>
            </w:pPr>
            <w:r w:rsidRPr="007D0212">
              <w:t>1</w:t>
            </w:r>
          </w:p>
        </w:tc>
      </w:tr>
      <w:tr w:rsidR="00CD62EC" w:rsidRPr="007D0212" w14:paraId="06F4671D" w14:textId="77777777" w:rsidTr="00063601">
        <w:tc>
          <w:tcPr>
            <w:tcW w:w="3920" w:type="dxa"/>
            <w:tcBorders>
              <w:top w:val="single" w:sz="4" w:space="0" w:color="auto"/>
              <w:left w:val="single" w:sz="4" w:space="0" w:color="auto"/>
              <w:bottom w:val="single" w:sz="4" w:space="0" w:color="auto"/>
              <w:right w:val="single" w:sz="4" w:space="0" w:color="auto"/>
            </w:tcBorders>
          </w:tcPr>
          <w:p w14:paraId="3A0013D4" w14:textId="77777777" w:rsidR="00CD62EC" w:rsidRPr="007D0212" w:rsidRDefault="00CD62EC" w:rsidP="00063601">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tcPr>
          <w:p w14:paraId="3005766C" w14:textId="77777777" w:rsidR="00CD62EC" w:rsidRPr="007D0212" w:rsidRDefault="00CD62EC" w:rsidP="00063601">
            <w:pPr>
              <w:pStyle w:val="TAC"/>
              <w:rPr>
                <w:snapToGrid w:val="0"/>
              </w:rPr>
            </w:pPr>
            <w:r w:rsidRPr="007D0212">
              <w:rPr>
                <w:snapToGrid w:val="0"/>
              </w:rPr>
              <w:t>U</w:t>
            </w:r>
          </w:p>
        </w:tc>
        <w:tc>
          <w:tcPr>
            <w:tcW w:w="1407" w:type="dxa"/>
            <w:tcBorders>
              <w:top w:val="single" w:sz="4" w:space="0" w:color="auto"/>
              <w:left w:val="single" w:sz="4" w:space="0" w:color="auto"/>
              <w:bottom w:val="single" w:sz="4" w:space="0" w:color="auto"/>
              <w:right w:val="single" w:sz="4" w:space="0" w:color="auto"/>
            </w:tcBorders>
          </w:tcPr>
          <w:p w14:paraId="5C9CCEDF" w14:textId="77777777" w:rsidR="00CD62EC" w:rsidRPr="007D0212" w:rsidRDefault="00CD62EC" w:rsidP="00063601">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tcPr>
          <w:p w14:paraId="06B91F5A" w14:textId="77777777" w:rsidR="00CD62EC" w:rsidRPr="007D0212" w:rsidRDefault="00CD62EC" w:rsidP="00063601">
            <w:pPr>
              <w:pStyle w:val="TAC"/>
            </w:pPr>
            <w:r w:rsidRPr="007D0212">
              <w:t>Note 1</w:t>
            </w:r>
          </w:p>
        </w:tc>
      </w:tr>
      <w:tr w:rsidR="00CD62EC" w:rsidRPr="007D0212" w14:paraId="3DD6D0CD" w14:textId="77777777" w:rsidTr="00063601">
        <w:tc>
          <w:tcPr>
            <w:tcW w:w="3920" w:type="dxa"/>
            <w:tcBorders>
              <w:top w:val="single" w:sz="4" w:space="0" w:color="auto"/>
              <w:left w:val="single" w:sz="4" w:space="0" w:color="auto"/>
              <w:bottom w:val="single" w:sz="4" w:space="0" w:color="auto"/>
              <w:right w:val="single" w:sz="4" w:space="0" w:color="auto"/>
            </w:tcBorders>
          </w:tcPr>
          <w:p w14:paraId="6924657A" w14:textId="77777777" w:rsidR="00CD62EC" w:rsidRPr="007D0212" w:rsidRDefault="00CD62EC" w:rsidP="00063601">
            <w:pPr>
              <w:pStyle w:val="TAL"/>
            </w:pPr>
            <w:r w:rsidRPr="007D0212">
              <w:t>Identifiers of selected EPS NAS integrity and encryption algorithms for use after mobility to EPS</w:t>
            </w:r>
          </w:p>
        </w:tc>
        <w:tc>
          <w:tcPr>
            <w:tcW w:w="1144" w:type="dxa"/>
            <w:tcBorders>
              <w:top w:val="single" w:sz="4" w:space="0" w:color="auto"/>
              <w:left w:val="single" w:sz="4" w:space="0" w:color="auto"/>
              <w:bottom w:val="single" w:sz="4" w:space="0" w:color="auto"/>
              <w:right w:val="single" w:sz="4" w:space="0" w:color="auto"/>
            </w:tcBorders>
          </w:tcPr>
          <w:p w14:paraId="3455DE06" w14:textId="77777777" w:rsidR="00CD62EC" w:rsidRPr="007D0212" w:rsidRDefault="00CD62EC" w:rsidP="00063601">
            <w:pPr>
              <w:pStyle w:val="TAC"/>
              <w:rPr>
                <w:snapToGrid w:val="0"/>
              </w:rPr>
            </w:pPr>
            <w:r w:rsidRPr="007D0212">
              <w:rPr>
                <w:snapToGrid w:val="0"/>
              </w:rPr>
              <w:t>--</w:t>
            </w:r>
          </w:p>
        </w:tc>
        <w:tc>
          <w:tcPr>
            <w:tcW w:w="1407" w:type="dxa"/>
            <w:tcBorders>
              <w:top w:val="single" w:sz="4" w:space="0" w:color="auto"/>
              <w:left w:val="single" w:sz="4" w:space="0" w:color="auto"/>
              <w:bottom w:val="single" w:sz="4" w:space="0" w:color="auto"/>
              <w:right w:val="single" w:sz="4" w:space="0" w:color="auto"/>
            </w:tcBorders>
          </w:tcPr>
          <w:p w14:paraId="5D336AD0" w14:textId="77777777" w:rsidR="00CD62EC" w:rsidRPr="007D0212" w:rsidRDefault="00CD62EC" w:rsidP="00063601">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tcPr>
          <w:p w14:paraId="18959737" w14:textId="77777777" w:rsidR="00CD62EC" w:rsidRPr="007D0212" w:rsidRDefault="00CD62EC" w:rsidP="00063601">
            <w:pPr>
              <w:pStyle w:val="TAC"/>
            </w:pPr>
            <w:r w:rsidRPr="007D0212">
              <w:t>U</w:t>
            </w:r>
          </w:p>
        </w:tc>
      </w:tr>
      <w:tr w:rsidR="00CD62EC" w:rsidRPr="007D0212" w14:paraId="5D54BBC9" w14:textId="77777777" w:rsidTr="00063601">
        <w:tc>
          <w:tcPr>
            <w:tcW w:w="3920" w:type="dxa"/>
            <w:tcBorders>
              <w:top w:val="single" w:sz="4" w:space="0" w:color="auto"/>
              <w:left w:val="single" w:sz="4" w:space="0" w:color="auto"/>
              <w:bottom w:val="single" w:sz="4" w:space="0" w:color="auto"/>
              <w:right w:val="single" w:sz="4" w:space="0" w:color="auto"/>
            </w:tcBorders>
          </w:tcPr>
          <w:p w14:paraId="75152EAC" w14:textId="77777777" w:rsidR="00CD62EC" w:rsidRPr="007D0212" w:rsidRDefault="00CD62EC" w:rsidP="00063601">
            <w:pPr>
              <w:pStyle w:val="TAL"/>
            </w:pPr>
            <w:r>
              <w:rPr>
                <w:lang w:eastAsia="zh-CN"/>
              </w:rPr>
              <w:t>PLMN identifier tag</w:t>
            </w:r>
          </w:p>
        </w:tc>
        <w:tc>
          <w:tcPr>
            <w:tcW w:w="1144" w:type="dxa"/>
            <w:tcBorders>
              <w:top w:val="single" w:sz="4" w:space="0" w:color="auto"/>
              <w:left w:val="single" w:sz="4" w:space="0" w:color="auto"/>
              <w:bottom w:val="single" w:sz="4" w:space="0" w:color="auto"/>
              <w:right w:val="single" w:sz="4" w:space="0" w:color="auto"/>
            </w:tcBorders>
          </w:tcPr>
          <w:p w14:paraId="48AC7365" w14:textId="77777777" w:rsidR="00CD62EC" w:rsidRPr="007D0212" w:rsidRDefault="00CD62EC" w:rsidP="00063601">
            <w:pPr>
              <w:pStyle w:val="TAC"/>
              <w:rPr>
                <w:snapToGrid w:val="0"/>
              </w:rPr>
            </w:pPr>
            <w:r>
              <w:t>'86'</w:t>
            </w:r>
          </w:p>
        </w:tc>
        <w:tc>
          <w:tcPr>
            <w:tcW w:w="1407" w:type="dxa"/>
            <w:tcBorders>
              <w:top w:val="single" w:sz="4" w:space="0" w:color="auto"/>
              <w:left w:val="single" w:sz="4" w:space="0" w:color="auto"/>
              <w:bottom w:val="single" w:sz="4" w:space="0" w:color="auto"/>
              <w:right w:val="single" w:sz="4" w:space="0" w:color="auto"/>
            </w:tcBorders>
          </w:tcPr>
          <w:p w14:paraId="1AD3CDB9" w14:textId="77777777" w:rsidR="00CD62EC" w:rsidRPr="007D0212" w:rsidRDefault="00CD62EC" w:rsidP="00063601">
            <w:pPr>
              <w:pStyle w:val="TAC"/>
              <w:rPr>
                <w:snapToGrid w:val="0"/>
              </w:rPr>
            </w:pPr>
            <w:r>
              <w:rPr>
                <w:snapToGrid w:val="0"/>
                <w:lang w:eastAsia="zh-CN"/>
              </w:rPr>
              <w:t>C (see Note 2)</w:t>
            </w:r>
          </w:p>
        </w:tc>
        <w:tc>
          <w:tcPr>
            <w:tcW w:w="1090" w:type="dxa"/>
            <w:tcBorders>
              <w:top w:val="single" w:sz="4" w:space="0" w:color="auto"/>
              <w:left w:val="single" w:sz="4" w:space="0" w:color="auto"/>
              <w:bottom w:val="single" w:sz="4" w:space="0" w:color="auto"/>
              <w:right w:val="single" w:sz="4" w:space="0" w:color="auto"/>
            </w:tcBorders>
          </w:tcPr>
          <w:p w14:paraId="4A87F87D" w14:textId="77777777" w:rsidR="00CD62EC" w:rsidRPr="007D0212" w:rsidRDefault="00CD62EC" w:rsidP="00063601">
            <w:pPr>
              <w:pStyle w:val="TAC"/>
            </w:pPr>
            <w:r>
              <w:rPr>
                <w:rFonts w:hint="eastAsia"/>
                <w:lang w:eastAsia="zh-CN"/>
              </w:rPr>
              <w:t>1</w:t>
            </w:r>
          </w:p>
        </w:tc>
      </w:tr>
      <w:tr w:rsidR="00CD62EC" w:rsidRPr="007D0212" w14:paraId="52FA0D1A" w14:textId="77777777" w:rsidTr="00063601">
        <w:tc>
          <w:tcPr>
            <w:tcW w:w="3920" w:type="dxa"/>
            <w:tcBorders>
              <w:top w:val="single" w:sz="4" w:space="0" w:color="auto"/>
              <w:left w:val="single" w:sz="4" w:space="0" w:color="auto"/>
              <w:bottom w:val="single" w:sz="4" w:space="0" w:color="auto"/>
              <w:right w:val="single" w:sz="4" w:space="0" w:color="auto"/>
            </w:tcBorders>
          </w:tcPr>
          <w:p w14:paraId="16B4E8D6" w14:textId="77777777" w:rsidR="00CD62EC" w:rsidRPr="007D0212" w:rsidRDefault="00CD62EC" w:rsidP="00063601">
            <w:pPr>
              <w:pStyle w:val="TAL"/>
            </w:pPr>
            <w:r>
              <w:rPr>
                <w:lang w:eastAsia="zh-CN"/>
              </w:rPr>
              <w:t>Length</w:t>
            </w:r>
          </w:p>
        </w:tc>
        <w:tc>
          <w:tcPr>
            <w:tcW w:w="1144" w:type="dxa"/>
            <w:tcBorders>
              <w:top w:val="single" w:sz="4" w:space="0" w:color="auto"/>
              <w:left w:val="single" w:sz="4" w:space="0" w:color="auto"/>
              <w:bottom w:val="single" w:sz="4" w:space="0" w:color="auto"/>
              <w:right w:val="single" w:sz="4" w:space="0" w:color="auto"/>
            </w:tcBorders>
          </w:tcPr>
          <w:p w14:paraId="355512EA" w14:textId="77777777" w:rsidR="00CD62EC" w:rsidRPr="007D0212" w:rsidRDefault="00CD62EC" w:rsidP="00063601">
            <w:pPr>
              <w:pStyle w:val="TAC"/>
              <w:rPr>
                <w:snapToGrid w:val="0"/>
              </w:rPr>
            </w:pPr>
            <w:r>
              <w:rPr>
                <w:rFonts w:hint="eastAsia"/>
                <w:snapToGrid w:val="0"/>
                <w:lang w:eastAsia="zh-CN"/>
              </w:rPr>
              <w:t>3</w:t>
            </w:r>
          </w:p>
        </w:tc>
        <w:tc>
          <w:tcPr>
            <w:tcW w:w="1407" w:type="dxa"/>
            <w:tcBorders>
              <w:top w:val="single" w:sz="4" w:space="0" w:color="auto"/>
              <w:left w:val="single" w:sz="4" w:space="0" w:color="auto"/>
              <w:bottom w:val="single" w:sz="4" w:space="0" w:color="auto"/>
              <w:right w:val="single" w:sz="4" w:space="0" w:color="auto"/>
            </w:tcBorders>
          </w:tcPr>
          <w:p w14:paraId="1BC36530" w14:textId="77777777" w:rsidR="00CD62EC" w:rsidRPr="007D0212" w:rsidRDefault="00CD62EC" w:rsidP="00063601">
            <w:pPr>
              <w:pStyle w:val="TAC"/>
              <w:rPr>
                <w:snapToGrid w:val="0"/>
              </w:rPr>
            </w:pPr>
            <w:r>
              <w:rPr>
                <w:snapToGrid w:val="0"/>
                <w:lang w:eastAsia="zh-CN"/>
              </w:rPr>
              <w:t>C (see Note 2)</w:t>
            </w:r>
          </w:p>
        </w:tc>
        <w:tc>
          <w:tcPr>
            <w:tcW w:w="1090" w:type="dxa"/>
            <w:tcBorders>
              <w:top w:val="single" w:sz="4" w:space="0" w:color="auto"/>
              <w:left w:val="single" w:sz="4" w:space="0" w:color="auto"/>
              <w:bottom w:val="single" w:sz="4" w:space="0" w:color="auto"/>
              <w:right w:val="single" w:sz="4" w:space="0" w:color="auto"/>
            </w:tcBorders>
          </w:tcPr>
          <w:p w14:paraId="320DB589" w14:textId="77777777" w:rsidR="00CD62EC" w:rsidRPr="007D0212" w:rsidRDefault="00CD62EC" w:rsidP="00063601">
            <w:pPr>
              <w:pStyle w:val="TAC"/>
            </w:pPr>
            <w:r>
              <w:rPr>
                <w:rFonts w:hint="eastAsia"/>
                <w:lang w:eastAsia="zh-CN"/>
              </w:rPr>
              <w:t>N</w:t>
            </w:r>
            <w:r>
              <w:rPr>
                <w:lang w:eastAsia="zh-CN"/>
              </w:rPr>
              <w:t>ote 1</w:t>
            </w:r>
          </w:p>
        </w:tc>
      </w:tr>
      <w:tr w:rsidR="00CD62EC" w:rsidRPr="007D0212" w14:paraId="57BB8D47" w14:textId="77777777" w:rsidTr="00063601">
        <w:tc>
          <w:tcPr>
            <w:tcW w:w="3920" w:type="dxa"/>
            <w:tcBorders>
              <w:top w:val="single" w:sz="4" w:space="0" w:color="auto"/>
              <w:left w:val="single" w:sz="4" w:space="0" w:color="auto"/>
              <w:bottom w:val="single" w:sz="4" w:space="0" w:color="auto"/>
              <w:right w:val="single" w:sz="4" w:space="0" w:color="auto"/>
            </w:tcBorders>
          </w:tcPr>
          <w:p w14:paraId="5DD59175" w14:textId="77777777" w:rsidR="00CD62EC" w:rsidRPr="007D0212" w:rsidRDefault="00CD62EC" w:rsidP="00063601">
            <w:pPr>
              <w:pStyle w:val="TAL"/>
            </w:pPr>
            <w:r>
              <w:rPr>
                <w:lang w:eastAsia="zh-CN"/>
              </w:rPr>
              <w:t>PLMN identifier</w:t>
            </w:r>
          </w:p>
        </w:tc>
        <w:tc>
          <w:tcPr>
            <w:tcW w:w="1144" w:type="dxa"/>
            <w:tcBorders>
              <w:top w:val="single" w:sz="4" w:space="0" w:color="auto"/>
              <w:left w:val="single" w:sz="4" w:space="0" w:color="auto"/>
              <w:bottom w:val="single" w:sz="4" w:space="0" w:color="auto"/>
              <w:right w:val="single" w:sz="4" w:space="0" w:color="auto"/>
            </w:tcBorders>
          </w:tcPr>
          <w:p w14:paraId="653A2EBC" w14:textId="77777777" w:rsidR="00CD62EC" w:rsidRPr="007D0212" w:rsidRDefault="00CD62EC" w:rsidP="00063601">
            <w:pPr>
              <w:pStyle w:val="TAC"/>
              <w:rPr>
                <w:snapToGrid w:val="0"/>
              </w:rPr>
            </w:pPr>
            <w:r>
              <w:rPr>
                <w:snapToGrid w:val="0"/>
                <w:lang w:eastAsia="zh-CN"/>
              </w:rPr>
              <w:t>--</w:t>
            </w:r>
          </w:p>
        </w:tc>
        <w:tc>
          <w:tcPr>
            <w:tcW w:w="1407" w:type="dxa"/>
            <w:tcBorders>
              <w:top w:val="single" w:sz="4" w:space="0" w:color="auto"/>
              <w:left w:val="single" w:sz="4" w:space="0" w:color="auto"/>
              <w:bottom w:val="single" w:sz="4" w:space="0" w:color="auto"/>
              <w:right w:val="single" w:sz="4" w:space="0" w:color="auto"/>
            </w:tcBorders>
          </w:tcPr>
          <w:p w14:paraId="041FDE75" w14:textId="77777777" w:rsidR="00CD62EC" w:rsidRPr="007D0212" w:rsidRDefault="00CD62EC" w:rsidP="00063601">
            <w:pPr>
              <w:pStyle w:val="TAC"/>
              <w:rPr>
                <w:snapToGrid w:val="0"/>
              </w:rPr>
            </w:pPr>
            <w:r>
              <w:rPr>
                <w:snapToGrid w:val="0"/>
                <w:lang w:eastAsia="zh-CN"/>
              </w:rPr>
              <w:t>C (see Note 2)</w:t>
            </w:r>
          </w:p>
        </w:tc>
        <w:tc>
          <w:tcPr>
            <w:tcW w:w="1090" w:type="dxa"/>
            <w:tcBorders>
              <w:top w:val="single" w:sz="4" w:space="0" w:color="auto"/>
              <w:left w:val="single" w:sz="4" w:space="0" w:color="auto"/>
              <w:bottom w:val="single" w:sz="4" w:space="0" w:color="auto"/>
              <w:right w:val="single" w:sz="4" w:space="0" w:color="auto"/>
            </w:tcBorders>
          </w:tcPr>
          <w:p w14:paraId="55A5E128" w14:textId="77777777" w:rsidR="00CD62EC" w:rsidRPr="007D0212" w:rsidRDefault="00CD62EC" w:rsidP="00063601">
            <w:pPr>
              <w:pStyle w:val="TAC"/>
            </w:pPr>
            <w:r>
              <w:rPr>
                <w:lang w:eastAsia="zh-CN"/>
              </w:rPr>
              <w:t>3</w:t>
            </w:r>
          </w:p>
        </w:tc>
      </w:tr>
      <w:tr w:rsidR="00CD62EC" w:rsidRPr="007D0212" w14:paraId="46A4888F" w14:textId="77777777" w:rsidTr="00063601">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5127BD26" w14:textId="77777777" w:rsidR="00CD62EC" w:rsidRDefault="00CD62EC" w:rsidP="00063601">
            <w:pPr>
              <w:pStyle w:val="TAN"/>
            </w:pPr>
            <w:r w:rsidRPr="007D0212">
              <w:t>Note 1:</w:t>
            </w:r>
            <w:r w:rsidRPr="007D0212">
              <w:tab/>
              <w:t>The length is coded according to ISO/IEC 8825-1 [35]</w:t>
            </w:r>
          </w:p>
          <w:p w14:paraId="7C904B45" w14:textId="77777777" w:rsidR="00CD62EC" w:rsidRPr="007D0212" w:rsidRDefault="00CD62EC" w:rsidP="00063601">
            <w:pPr>
              <w:pStyle w:val="TAN"/>
            </w:pPr>
            <w:r>
              <w:t>Note 2:</w:t>
            </w:r>
            <w:r>
              <w:tab/>
              <w:t>If service n°136 is "available", PLMN identifier shall be included to identify the PLMN of the 5GS NAS Security Context stored in record 2 for the access. The PLMN identifier is not applicable for record 1 and is mandatory for record 2.</w:t>
            </w:r>
          </w:p>
        </w:tc>
      </w:tr>
    </w:tbl>
    <w:p w14:paraId="31179E68" w14:textId="77777777" w:rsidR="00CD62EC" w:rsidRPr="007D0212" w:rsidRDefault="00CD62EC" w:rsidP="00CD62EC">
      <w:pPr>
        <w:pStyle w:val="FP"/>
      </w:pPr>
    </w:p>
    <w:p w14:paraId="7224C80E" w14:textId="77777777" w:rsidR="00CD62EC" w:rsidRPr="007D0212" w:rsidRDefault="00CD62EC" w:rsidP="00CD62EC">
      <w:pPr>
        <w:pStyle w:val="B1"/>
      </w:pPr>
      <w:r w:rsidRPr="007D0212">
        <w:t>-</w:t>
      </w:r>
      <w:r w:rsidRPr="007D0212">
        <w:tab/>
      </w:r>
      <w:proofErr w:type="spellStart"/>
      <w:r w:rsidRPr="007D0212">
        <w:t>ngKSI</w:t>
      </w:r>
      <w:proofErr w:type="spellEnd"/>
      <w:r w:rsidRPr="007D0212">
        <w:rPr>
          <w:vertAlign w:val="subscript"/>
        </w:rPr>
        <w:t xml:space="preserve"> </w:t>
      </w:r>
      <w:r w:rsidRPr="007D0212">
        <w:t>Tag '80'</w:t>
      </w:r>
    </w:p>
    <w:p w14:paraId="081BBDD8" w14:textId="77777777" w:rsidR="00CD62EC" w:rsidRPr="007D0212" w:rsidRDefault="00CD62EC" w:rsidP="00CD62EC">
      <w:pPr>
        <w:pStyle w:val="B2"/>
      </w:pPr>
      <w:r w:rsidRPr="007D0212">
        <w:t>Contents:</w:t>
      </w:r>
    </w:p>
    <w:p w14:paraId="2B4ECB95" w14:textId="77777777" w:rsidR="00CD62EC" w:rsidRPr="007D0212" w:rsidRDefault="00CD62EC" w:rsidP="00CD62EC">
      <w:pPr>
        <w:pStyle w:val="B3"/>
      </w:pPr>
      <w:r w:rsidRPr="007D0212">
        <w:t xml:space="preserve">The </w:t>
      </w:r>
      <w:proofErr w:type="spellStart"/>
      <w:r w:rsidRPr="007D0212">
        <w:t>ngKSI</w:t>
      </w:r>
      <w:proofErr w:type="spellEnd"/>
      <w:r w:rsidRPr="007D0212">
        <w:t xml:space="preserve"> (Key Set Identifier in 5G) as defined in TS 33.501 [105] is coded on 1 byte.</w:t>
      </w:r>
    </w:p>
    <w:p w14:paraId="08E4CAE1" w14:textId="77777777" w:rsidR="00CD62EC" w:rsidRPr="007D0212" w:rsidRDefault="00CD62EC" w:rsidP="00CD62EC">
      <w:pPr>
        <w:pStyle w:val="B2"/>
      </w:pPr>
      <w:r w:rsidRPr="007D0212">
        <w:t>Coding:</w:t>
      </w:r>
    </w:p>
    <w:p w14:paraId="4C47D29C" w14:textId="77777777" w:rsidR="00CD62EC" w:rsidRPr="007D0212" w:rsidRDefault="00CD62EC" w:rsidP="00CD62EC">
      <w:pPr>
        <w:pStyle w:val="TH"/>
        <w:spacing w:before="0" w:after="0"/>
        <w:rPr>
          <w:sz w:val="8"/>
          <w:szCs w:val="8"/>
        </w:rPr>
      </w:pPr>
    </w:p>
    <w:tbl>
      <w:tblPr>
        <w:tblW w:w="7830" w:type="dxa"/>
        <w:tblInd w:w="852" w:type="dxa"/>
        <w:tblLayout w:type="fixed"/>
        <w:tblCellMar>
          <w:left w:w="28" w:type="dxa"/>
          <w:right w:w="28" w:type="dxa"/>
        </w:tblCellMar>
        <w:tblLook w:val="04A0" w:firstRow="1" w:lastRow="0" w:firstColumn="1" w:lastColumn="0" w:noHBand="0" w:noVBand="1"/>
      </w:tblPr>
      <w:tblGrid>
        <w:gridCol w:w="853"/>
        <w:gridCol w:w="398"/>
        <w:gridCol w:w="199"/>
        <w:gridCol w:w="199"/>
        <w:gridCol w:w="198"/>
        <w:gridCol w:w="199"/>
        <w:gridCol w:w="198"/>
        <w:gridCol w:w="199"/>
        <w:gridCol w:w="198"/>
        <w:gridCol w:w="199"/>
        <w:gridCol w:w="198"/>
        <w:gridCol w:w="199"/>
        <w:gridCol w:w="198"/>
        <w:gridCol w:w="199"/>
        <w:gridCol w:w="198"/>
        <w:gridCol w:w="199"/>
        <w:gridCol w:w="198"/>
        <w:gridCol w:w="199"/>
        <w:gridCol w:w="198"/>
        <w:gridCol w:w="3204"/>
      </w:tblGrid>
      <w:tr w:rsidR="00CD62EC" w:rsidRPr="007D0212" w14:paraId="032BBA71" w14:textId="77777777" w:rsidTr="00063601">
        <w:trPr>
          <w:gridAfter w:val="2"/>
          <w:wAfter w:w="3399" w:type="dxa"/>
          <w:trHeight w:val="280"/>
        </w:trPr>
        <w:tc>
          <w:tcPr>
            <w:tcW w:w="851" w:type="dxa"/>
          </w:tcPr>
          <w:p w14:paraId="7A677F56" w14:textId="77777777" w:rsidR="00CD62EC" w:rsidRPr="007D0212" w:rsidRDefault="00CD62EC" w:rsidP="00063601">
            <w:pPr>
              <w:pStyle w:val="PL"/>
              <w:keepNext/>
              <w:tabs>
                <w:tab w:val="clear" w:pos="384"/>
                <w:tab w:val="left" w:pos="720"/>
              </w:tabs>
            </w:pPr>
          </w:p>
        </w:tc>
        <w:tc>
          <w:tcPr>
            <w:tcW w:w="397" w:type="dxa"/>
            <w:tcBorders>
              <w:top w:val="nil"/>
              <w:left w:val="nil"/>
              <w:bottom w:val="nil"/>
              <w:right w:val="single" w:sz="6" w:space="0" w:color="auto"/>
            </w:tcBorders>
          </w:tcPr>
          <w:p w14:paraId="6F8D102F" w14:textId="77777777" w:rsidR="00CD62EC" w:rsidRPr="007D0212" w:rsidRDefault="00CD62EC" w:rsidP="00063601">
            <w:pPr>
              <w:pStyle w:val="PL"/>
              <w:keepNext/>
              <w:tabs>
                <w:tab w:val="clear" w:pos="384"/>
                <w:tab w:val="left" w:pos="7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11B2C45A" w14:textId="77777777" w:rsidR="00CD62EC" w:rsidRPr="007D0212" w:rsidRDefault="00CD62EC" w:rsidP="00063601">
            <w:pPr>
              <w:pStyle w:val="PL"/>
              <w:keepNext/>
              <w:tabs>
                <w:tab w:val="clear" w:pos="384"/>
                <w:tab w:val="left" w:pos="720"/>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2236C1E" w14:textId="77777777" w:rsidR="00CD62EC" w:rsidRPr="007D0212" w:rsidRDefault="00CD62EC" w:rsidP="00063601">
            <w:pPr>
              <w:pStyle w:val="PL"/>
              <w:keepNext/>
              <w:tabs>
                <w:tab w:val="clear" w:pos="384"/>
                <w:tab w:val="left" w:pos="720"/>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3F76FF2" w14:textId="77777777" w:rsidR="00CD62EC" w:rsidRPr="007D0212" w:rsidRDefault="00CD62EC" w:rsidP="00063601">
            <w:pPr>
              <w:pStyle w:val="PL"/>
              <w:keepNext/>
              <w:tabs>
                <w:tab w:val="clear" w:pos="384"/>
                <w:tab w:val="left" w:pos="720"/>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68E87D4" w14:textId="77777777" w:rsidR="00CD62EC" w:rsidRPr="007D0212" w:rsidRDefault="00CD62EC" w:rsidP="00063601">
            <w:pPr>
              <w:pStyle w:val="PL"/>
              <w:keepNext/>
              <w:tabs>
                <w:tab w:val="clear" w:pos="384"/>
                <w:tab w:val="left" w:pos="720"/>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4FDC607" w14:textId="77777777" w:rsidR="00CD62EC" w:rsidRPr="007D0212" w:rsidRDefault="00CD62EC" w:rsidP="00063601">
            <w:pPr>
              <w:pStyle w:val="PL"/>
              <w:keepNext/>
              <w:tabs>
                <w:tab w:val="clear" w:pos="384"/>
                <w:tab w:val="left" w:pos="720"/>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6A2D7AE" w14:textId="77777777" w:rsidR="00CD62EC" w:rsidRPr="007D0212" w:rsidRDefault="00CD62EC" w:rsidP="00063601">
            <w:pPr>
              <w:pStyle w:val="PL"/>
              <w:keepNext/>
              <w:tabs>
                <w:tab w:val="clear" w:pos="384"/>
                <w:tab w:val="left" w:pos="720"/>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038FF95" w14:textId="77777777" w:rsidR="00CD62EC" w:rsidRPr="007D0212" w:rsidRDefault="00CD62EC" w:rsidP="00063601">
            <w:pPr>
              <w:pStyle w:val="PL"/>
              <w:keepNext/>
              <w:tabs>
                <w:tab w:val="clear" w:pos="384"/>
                <w:tab w:val="left" w:pos="720"/>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5B1DB02" w14:textId="77777777" w:rsidR="00CD62EC" w:rsidRPr="007D0212" w:rsidRDefault="00CD62EC" w:rsidP="00063601">
            <w:pPr>
              <w:pStyle w:val="PL"/>
              <w:keepNext/>
              <w:tabs>
                <w:tab w:val="clear" w:pos="384"/>
                <w:tab w:val="left" w:pos="720"/>
              </w:tabs>
              <w:jc w:val="center"/>
            </w:pPr>
            <w:r w:rsidRPr="007D0212">
              <w:t>b1</w:t>
            </w:r>
          </w:p>
        </w:tc>
      </w:tr>
      <w:tr w:rsidR="00CD62EC" w:rsidRPr="007D0212" w14:paraId="621A23D2" w14:textId="77777777" w:rsidTr="00063601">
        <w:trPr>
          <w:trHeight w:val="24"/>
        </w:trPr>
        <w:tc>
          <w:tcPr>
            <w:tcW w:w="851" w:type="dxa"/>
          </w:tcPr>
          <w:p w14:paraId="3F9C24F1" w14:textId="77777777" w:rsidR="00CD62EC" w:rsidRPr="007D0212" w:rsidRDefault="00CD62EC" w:rsidP="00063601">
            <w:pPr>
              <w:pStyle w:val="PL"/>
              <w:keepNext/>
              <w:tabs>
                <w:tab w:val="clear" w:pos="384"/>
                <w:tab w:val="left" w:pos="720"/>
              </w:tabs>
            </w:pPr>
          </w:p>
        </w:tc>
        <w:tc>
          <w:tcPr>
            <w:tcW w:w="595" w:type="dxa"/>
            <w:gridSpan w:val="2"/>
          </w:tcPr>
          <w:p w14:paraId="64420B9D" w14:textId="77777777" w:rsidR="00CD62EC" w:rsidRPr="007D0212" w:rsidRDefault="00CD62EC" w:rsidP="00063601">
            <w:pPr>
              <w:pStyle w:val="PL"/>
              <w:keepNext/>
              <w:tabs>
                <w:tab w:val="clear" w:pos="384"/>
                <w:tab w:val="left" w:pos="720"/>
              </w:tabs>
            </w:pPr>
          </w:p>
        </w:tc>
        <w:tc>
          <w:tcPr>
            <w:tcW w:w="397" w:type="dxa"/>
            <w:gridSpan w:val="2"/>
            <w:tcBorders>
              <w:top w:val="nil"/>
              <w:left w:val="single" w:sz="6" w:space="0" w:color="auto"/>
              <w:bottom w:val="nil"/>
              <w:right w:val="nil"/>
            </w:tcBorders>
          </w:tcPr>
          <w:p w14:paraId="54C4839D" w14:textId="77777777" w:rsidR="00CD62EC" w:rsidRPr="007D0212" w:rsidRDefault="00CD62EC" w:rsidP="00063601">
            <w:pPr>
              <w:pStyle w:val="PL"/>
              <w:keepNext/>
              <w:tabs>
                <w:tab w:val="clear" w:pos="384"/>
                <w:tab w:val="left" w:pos="720"/>
              </w:tabs>
            </w:pPr>
          </w:p>
        </w:tc>
        <w:tc>
          <w:tcPr>
            <w:tcW w:w="397" w:type="dxa"/>
            <w:gridSpan w:val="2"/>
            <w:tcBorders>
              <w:top w:val="nil"/>
              <w:left w:val="single" w:sz="6" w:space="0" w:color="auto"/>
              <w:bottom w:val="nil"/>
              <w:right w:val="nil"/>
            </w:tcBorders>
          </w:tcPr>
          <w:p w14:paraId="11FA085D" w14:textId="77777777" w:rsidR="00CD62EC" w:rsidRPr="007D0212" w:rsidRDefault="00CD62EC" w:rsidP="00063601">
            <w:pPr>
              <w:pStyle w:val="PL"/>
              <w:keepNext/>
              <w:tabs>
                <w:tab w:val="clear" w:pos="384"/>
                <w:tab w:val="left" w:pos="720"/>
              </w:tabs>
            </w:pPr>
          </w:p>
        </w:tc>
        <w:tc>
          <w:tcPr>
            <w:tcW w:w="397" w:type="dxa"/>
            <w:gridSpan w:val="2"/>
            <w:tcBorders>
              <w:top w:val="nil"/>
              <w:left w:val="single" w:sz="6" w:space="0" w:color="auto"/>
              <w:bottom w:val="nil"/>
              <w:right w:val="nil"/>
            </w:tcBorders>
          </w:tcPr>
          <w:p w14:paraId="401F8198" w14:textId="77777777" w:rsidR="00CD62EC" w:rsidRPr="007D0212" w:rsidRDefault="00CD62EC" w:rsidP="00063601">
            <w:pPr>
              <w:pStyle w:val="PL"/>
              <w:keepNext/>
              <w:tabs>
                <w:tab w:val="clear" w:pos="384"/>
                <w:tab w:val="left" w:pos="720"/>
              </w:tabs>
            </w:pPr>
          </w:p>
        </w:tc>
        <w:tc>
          <w:tcPr>
            <w:tcW w:w="397" w:type="dxa"/>
            <w:gridSpan w:val="2"/>
            <w:tcBorders>
              <w:top w:val="nil"/>
              <w:left w:val="single" w:sz="6" w:space="0" w:color="auto"/>
              <w:bottom w:val="nil"/>
              <w:right w:val="single" w:sz="6" w:space="0" w:color="auto"/>
            </w:tcBorders>
          </w:tcPr>
          <w:p w14:paraId="13BB8BB3" w14:textId="77777777" w:rsidR="00CD62EC" w:rsidRPr="007D0212" w:rsidRDefault="00CD62EC" w:rsidP="00063601">
            <w:pPr>
              <w:pStyle w:val="PL"/>
              <w:keepNext/>
              <w:tabs>
                <w:tab w:val="clear" w:pos="384"/>
                <w:tab w:val="left" w:pos="720"/>
              </w:tabs>
            </w:pPr>
          </w:p>
        </w:tc>
        <w:tc>
          <w:tcPr>
            <w:tcW w:w="397" w:type="dxa"/>
            <w:gridSpan w:val="2"/>
          </w:tcPr>
          <w:p w14:paraId="1CEAFF96" w14:textId="77777777" w:rsidR="00CD62EC" w:rsidRPr="007D0212" w:rsidRDefault="00CD62EC" w:rsidP="00063601">
            <w:pPr>
              <w:pStyle w:val="PL"/>
              <w:keepNext/>
              <w:tabs>
                <w:tab w:val="clear" w:pos="384"/>
                <w:tab w:val="left" w:pos="720"/>
              </w:tabs>
            </w:pPr>
          </w:p>
        </w:tc>
        <w:tc>
          <w:tcPr>
            <w:tcW w:w="397" w:type="dxa"/>
            <w:gridSpan w:val="2"/>
            <w:tcBorders>
              <w:top w:val="nil"/>
              <w:left w:val="single" w:sz="6" w:space="0" w:color="auto"/>
              <w:bottom w:val="nil"/>
              <w:right w:val="nil"/>
            </w:tcBorders>
          </w:tcPr>
          <w:p w14:paraId="7E5BE1C0" w14:textId="77777777" w:rsidR="00CD62EC" w:rsidRPr="007D0212" w:rsidRDefault="00CD62EC" w:rsidP="00063601">
            <w:pPr>
              <w:pStyle w:val="PL"/>
              <w:keepNext/>
              <w:tabs>
                <w:tab w:val="clear" w:pos="384"/>
                <w:tab w:val="left" w:pos="720"/>
              </w:tabs>
            </w:pPr>
          </w:p>
        </w:tc>
        <w:tc>
          <w:tcPr>
            <w:tcW w:w="397" w:type="dxa"/>
            <w:gridSpan w:val="2"/>
            <w:tcBorders>
              <w:top w:val="nil"/>
              <w:left w:val="single" w:sz="6" w:space="0" w:color="auto"/>
              <w:bottom w:val="nil"/>
              <w:right w:val="nil"/>
            </w:tcBorders>
          </w:tcPr>
          <w:p w14:paraId="25F06ECC" w14:textId="77777777" w:rsidR="00CD62EC" w:rsidRPr="007D0212" w:rsidRDefault="00CD62EC" w:rsidP="00063601">
            <w:pPr>
              <w:pStyle w:val="PL"/>
              <w:keepNext/>
              <w:tabs>
                <w:tab w:val="clear" w:pos="384"/>
                <w:tab w:val="left" w:pos="720"/>
              </w:tabs>
            </w:pPr>
          </w:p>
        </w:tc>
        <w:tc>
          <w:tcPr>
            <w:tcW w:w="397" w:type="dxa"/>
            <w:gridSpan w:val="2"/>
            <w:tcBorders>
              <w:top w:val="nil"/>
              <w:left w:val="single" w:sz="6" w:space="0" w:color="auto"/>
              <w:bottom w:val="nil"/>
              <w:right w:val="nil"/>
            </w:tcBorders>
          </w:tcPr>
          <w:p w14:paraId="13D75F1B" w14:textId="77777777" w:rsidR="00CD62EC" w:rsidRPr="007D0212" w:rsidRDefault="00CD62EC" w:rsidP="00063601">
            <w:pPr>
              <w:pStyle w:val="PL"/>
              <w:keepNext/>
              <w:tabs>
                <w:tab w:val="clear" w:pos="384"/>
                <w:tab w:val="left" w:pos="720"/>
              </w:tabs>
            </w:pPr>
          </w:p>
        </w:tc>
        <w:tc>
          <w:tcPr>
            <w:tcW w:w="3201" w:type="dxa"/>
            <w:hideMark/>
          </w:tcPr>
          <w:p w14:paraId="48683DDD" w14:textId="77777777" w:rsidR="00CD62EC" w:rsidRPr="007D0212" w:rsidRDefault="00CD62EC" w:rsidP="00063601">
            <w:pPr>
              <w:pStyle w:val="PL"/>
              <w:keepNext/>
              <w:tabs>
                <w:tab w:val="clear" w:pos="384"/>
                <w:tab w:val="left" w:pos="720"/>
              </w:tabs>
            </w:pPr>
            <w:r w:rsidRPr="007D0212">
              <w:t>ngKSI</w:t>
            </w:r>
          </w:p>
        </w:tc>
      </w:tr>
      <w:tr w:rsidR="00CD62EC" w:rsidRPr="007D0212" w14:paraId="186E148C" w14:textId="77777777" w:rsidTr="00063601">
        <w:trPr>
          <w:trHeight w:val="24"/>
        </w:trPr>
        <w:tc>
          <w:tcPr>
            <w:tcW w:w="851" w:type="dxa"/>
          </w:tcPr>
          <w:p w14:paraId="1FDD15A5" w14:textId="77777777" w:rsidR="00CD62EC" w:rsidRPr="007D0212" w:rsidRDefault="00CD62EC" w:rsidP="00063601">
            <w:pPr>
              <w:pStyle w:val="PL"/>
              <w:tabs>
                <w:tab w:val="clear" w:pos="384"/>
                <w:tab w:val="left" w:pos="720"/>
              </w:tabs>
            </w:pPr>
          </w:p>
        </w:tc>
        <w:tc>
          <w:tcPr>
            <w:tcW w:w="595" w:type="dxa"/>
            <w:gridSpan w:val="2"/>
          </w:tcPr>
          <w:p w14:paraId="7F94130F" w14:textId="77777777" w:rsidR="00CD62EC" w:rsidRPr="007D0212" w:rsidRDefault="00CD62EC" w:rsidP="00063601">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6EAC2886" w14:textId="77777777" w:rsidR="00CD62EC" w:rsidRPr="007D0212" w:rsidRDefault="00CD62EC" w:rsidP="00063601">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5D9B831B" w14:textId="77777777" w:rsidR="00CD62EC" w:rsidRPr="007D0212" w:rsidRDefault="00CD62EC" w:rsidP="00063601">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32018856" w14:textId="77777777" w:rsidR="00CD62EC" w:rsidRPr="007D0212" w:rsidRDefault="00CD62EC" w:rsidP="00063601">
            <w:pPr>
              <w:pStyle w:val="PL"/>
              <w:tabs>
                <w:tab w:val="clear" w:pos="384"/>
                <w:tab w:val="left" w:pos="720"/>
              </w:tabs>
            </w:pPr>
          </w:p>
        </w:tc>
        <w:tc>
          <w:tcPr>
            <w:tcW w:w="397" w:type="dxa"/>
            <w:gridSpan w:val="2"/>
            <w:tcBorders>
              <w:top w:val="nil"/>
              <w:left w:val="single" w:sz="6" w:space="0" w:color="auto"/>
              <w:bottom w:val="single" w:sz="6" w:space="0" w:color="auto"/>
              <w:right w:val="single" w:sz="6" w:space="0" w:color="auto"/>
            </w:tcBorders>
          </w:tcPr>
          <w:p w14:paraId="7FD829CC" w14:textId="77777777" w:rsidR="00CD62EC" w:rsidRPr="007D0212" w:rsidRDefault="00CD62EC" w:rsidP="00063601">
            <w:pPr>
              <w:pStyle w:val="PL"/>
              <w:tabs>
                <w:tab w:val="clear" w:pos="384"/>
                <w:tab w:val="left" w:pos="720"/>
              </w:tabs>
            </w:pPr>
          </w:p>
        </w:tc>
        <w:tc>
          <w:tcPr>
            <w:tcW w:w="397" w:type="dxa"/>
            <w:gridSpan w:val="2"/>
            <w:tcBorders>
              <w:top w:val="nil"/>
              <w:left w:val="nil"/>
              <w:bottom w:val="single" w:sz="4" w:space="0" w:color="auto"/>
              <w:right w:val="nil"/>
            </w:tcBorders>
          </w:tcPr>
          <w:p w14:paraId="22C88028" w14:textId="77777777" w:rsidR="00CD62EC" w:rsidRPr="007D0212" w:rsidRDefault="00CD62EC" w:rsidP="00063601">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14:paraId="00E93A8E" w14:textId="77777777" w:rsidR="00CD62EC" w:rsidRPr="007D0212" w:rsidRDefault="00CD62EC" w:rsidP="00063601">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14:paraId="0E77F9A9" w14:textId="77777777" w:rsidR="00CD62EC" w:rsidRPr="007D0212" w:rsidRDefault="00CD62EC" w:rsidP="00063601">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14:paraId="2BB171FC" w14:textId="77777777" w:rsidR="00CD62EC" w:rsidRPr="007D0212" w:rsidRDefault="00CD62EC" w:rsidP="00063601">
            <w:pPr>
              <w:pStyle w:val="PL"/>
              <w:tabs>
                <w:tab w:val="clear" w:pos="384"/>
                <w:tab w:val="left" w:pos="720"/>
              </w:tabs>
            </w:pPr>
          </w:p>
        </w:tc>
        <w:tc>
          <w:tcPr>
            <w:tcW w:w="3201" w:type="dxa"/>
            <w:hideMark/>
          </w:tcPr>
          <w:p w14:paraId="516E8841" w14:textId="77777777" w:rsidR="00CD62EC" w:rsidRPr="007D0212" w:rsidRDefault="00CD62EC" w:rsidP="00063601">
            <w:pPr>
              <w:pStyle w:val="PL"/>
              <w:tabs>
                <w:tab w:val="clear" w:pos="384"/>
                <w:tab w:val="left" w:pos="720"/>
              </w:tabs>
            </w:pPr>
            <w:r w:rsidRPr="007D0212">
              <w:t>bits b4 to b8 are coded 0</w:t>
            </w:r>
          </w:p>
        </w:tc>
      </w:tr>
    </w:tbl>
    <w:p w14:paraId="52170272" w14:textId="77777777" w:rsidR="00CD62EC" w:rsidRPr="007D0212" w:rsidRDefault="00CD62EC" w:rsidP="00CD62EC">
      <w:pPr>
        <w:pStyle w:val="B3"/>
      </w:pPr>
    </w:p>
    <w:p w14:paraId="57C5A31C" w14:textId="77777777" w:rsidR="00CD62EC" w:rsidRPr="007D0212" w:rsidRDefault="00CD62EC" w:rsidP="00CD62EC">
      <w:pPr>
        <w:pStyle w:val="B1"/>
      </w:pPr>
      <w:r w:rsidRPr="007D0212">
        <w:t>-</w:t>
      </w:r>
      <w:r w:rsidRPr="007D0212">
        <w:tab/>
        <w:t>K</w:t>
      </w:r>
      <w:r w:rsidRPr="007D0212">
        <w:rPr>
          <w:vertAlign w:val="subscript"/>
        </w:rPr>
        <w:t>AMF</w:t>
      </w:r>
      <w:r w:rsidRPr="007D0212">
        <w:t xml:space="preserve"> Tag '81'</w:t>
      </w:r>
    </w:p>
    <w:p w14:paraId="540F3EE4" w14:textId="77777777" w:rsidR="00CD62EC" w:rsidRPr="007D0212" w:rsidRDefault="00CD62EC" w:rsidP="00CD62EC">
      <w:pPr>
        <w:pStyle w:val="B2"/>
      </w:pPr>
      <w:r w:rsidRPr="007D0212">
        <w:t>Contents:</w:t>
      </w:r>
    </w:p>
    <w:p w14:paraId="67EC82DF" w14:textId="77777777" w:rsidR="00CD62EC" w:rsidRPr="007D0212" w:rsidRDefault="00CD62EC" w:rsidP="00CD62EC">
      <w:pPr>
        <w:pStyle w:val="B3"/>
      </w:pPr>
      <w:r w:rsidRPr="007D0212">
        <w:t>The K</w:t>
      </w:r>
      <w:r w:rsidRPr="007D0212">
        <w:rPr>
          <w:vertAlign w:val="subscript"/>
        </w:rPr>
        <w:t>AMF</w:t>
      </w:r>
      <w:r w:rsidRPr="007D0212">
        <w:t xml:space="preserve"> as defined in TS 33.501 [105] is coded on 32 bytes. The ME shall treat any K</w:t>
      </w:r>
      <w:r w:rsidRPr="007D0212">
        <w:rPr>
          <w:vertAlign w:val="subscript"/>
        </w:rPr>
        <w:t>AMF</w:t>
      </w:r>
      <w:r w:rsidRPr="007D0212">
        <w:t xml:space="preserve"> values stored in this EF as invalid if the </w:t>
      </w:r>
      <w:proofErr w:type="spellStart"/>
      <w:r w:rsidRPr="007D0212">
        <w:t>ngKSI</w:t>
      </w:r>
      <w:proofErr w:type="spellEnd"/>
      <w:r w:rsidRPr="007D0212">
        <w:t xml:space="preserve"> indicates that no K</w:t>
      </w:r>
      <w:r w:rsidRPr="007D0212">
        <w:rPr>
          <w:vertAlign w:val="subscript"/>
        </w:rPr>
        <w:t>AMF</w:t>
      </w:r>
      <w:r w:rsidRPr="007D0212">
        <w:t xml:space="preserve"> is available or if the length indicated in the K</w:t>
      </w:r>
      <w:r w:rsidRPr="007D0212">
        <w:rPr>
          <w:vertAlign w:val="subscript"/>
        </w:rPr>
        <w:t>AMF</w:t>
      </w:r>
      <w:r w:rsidRPr="007D0212">
        <w:t xml:space="preserve"> TLV is set to '00',</w:t>
      </w:r>
    </w:p>
    <w:p w14:paraId="7765A13D" w14:textId="77777777" w:rsidR="00CD62EC" w:rsidRPr="007D0212" w:rsidRDefault="00CD62EC" w:rsidP="00CD62EC">
      <w:pPr>
        <w:pStyle w:val="B2"/>
      </w:pPr>
      <w:r w:rsidRPr="007D0212">
        <w:t>Coding:</w:t>
      </w:r>
    </w:p>
    <w:p w14:paraId="10E7A783" w14:textId="77777777" w:rsidR="00CD62EC" w:rsidRPr="007D0212" w:rsidRDefault="00CD62EC" w:rsidP="00CD62EC">
      <w:pPr>
        <w:pStyle w:val="B3"/>
      </w:pPr>
      <w:r w:rsidRPr="007D0212">
        <w:t>The most significant bit of K</w:t>
      </w:r>
      <w:r w:rsidRPr="007D0212">
        <w:rPr>
          <w:vertAlign w:val="subscript"/>
        </w:rPr>
        <w:t>AMF</w:t>
      </w:r>
      <w:r w:rsidRPr="007D0212">
        <w:t xml:space="preserve"> is the most significant bit of the 1</w:t>
      </w:r>
      <w:r w:rsidRPr="007D0212">
        <w:rPr>
          <w:vertAlign w:val="superscript"/>
        </w:rPr>
        <w:t>st</w:t>
      </w:r>
      <w:r w:rsidRPr="007D0212">
        <w:t xml:space="preserve"> byte of this TLV value field. The least significant bit of K</w:t>
      </w:r>
      <w:r w:rsidRPr="007D0212">
        <w:rPr>
          <w:vertAlign w:val="subscript"/>
        </w:rPr>
        <w:t>AMF</w:t>
      </w:r>
      <w:r w:rsidRPr="007D0212">
        <w:t xml:space="preserve"> is the least significant bit of the last byte of this TLV value field.</w:t>
      </w:r>
    </w:p>
    <w:p w14:paraId="2211F3EE" w14:textId="77777777" w:rsidR="00CD62EC" w:rsidRPr="007D0212" w:rsidRDefault="00CD62EC" w:rsidP="00CD62EC">
      <w:pPr>
        <w:pStyle w:val="B1"/>
      </w:pPr>
      <w:r w:rsidRPr="007D0212">
        <w:t>-</w:t>
      </w:r>
      <w:r w:rsidRPr="007D0212">
        <w:tab/>
        <w:t>Uplink NAS count Tag '82'</w:t>
      </w:r>
    </w:p>
    <w:p w14:paraId="25C7B2CD" w14:textId="77777777" w:rsidR="00CD62EC" w:rsidRPr="007D0212" w:rsidRDefault="00CD62EC" w:rsidP="00CD62EC">
      <w:pPr>
        <w:pStyle w:val="B2"/>
      </w:pPr>
      <w:r w:rsidRPr="007D0212">
        <w:t>Contents:</w:t>
      </w:r>
    </w:p>
    <w:p w14:paraId="792324EE" w14:textId="77777777" w:rsidR="00CD62EC" w:rsidRPr="007D0212" w:rsidRDefault="00CD62EC" w:rsidP="00CD62EC">
      <w:pPr>
        <w:pStyle w:val="B3"/>
      </w:pPr>
      <w:r w:rsidRPr="007D0212">
        <w:lastRenderedPageBreak/>
        <w:t>The uplink NAS count as defined in TS 33.501 [105] is coded on 4 bytes.</w:t>
      </w:r>
    </w:p>
    <w:p w14:paraId="544CC315" w14:textId="77777777" w:rsidR="00CD62EC" w:rsidRPr="007D0212" w:rsidRDefault="00CD62EC" w:rsidP="00CD62EC">
      <w:pPr>
        <w:pStyle w:val="B2"/>
      </w:pPr>
      <w:r w:rsidRPr="007D0212">
        <w:t>Coding:</w:t>
      </w:r>
    </w:p>
    <w:p w14:paraId="1FE4E9CD" w14:textId="77777777" w:rsidR="00CD62EC" w:rsidRPr="007D0212" w:rsidRDefault="00CD62EC" w:rsidP="00CD62EC">
      <w:pPr>
        <w:pStyle w:val="B3"/>
      </w:pPr>
      <w:r w:rsidRPr="007D0212">
        <w:t>The most significant bit of the uplink NAS count is the most significant bit of the 1</w:t>
      </w:r>
      <w:r w:rsidRPr="007D0212">
        <w:rPr>
          <w:vertAlign w:val="superscript"/>
        </w:rPr>
        <w:t>st</w:t>
      </w:r>
      <w:r w:rsidRPr="007D0212">
        <w:t xml:space="preserve"> byte of this TLV value field. The least significant bit of the uplink NAS count is the least significant bit of the last byte of this TLV value field.</w:t>
      </w:r>
    </w:p>
    <w:p w14:paraId="2BEA29E7" w14:textId="77777777" w:rsidR="00CD62EC" w:rsidRPr="007D0212" w:rsidRDefault="00CD62EC" w:rsidP="00CD62EC">
      <w:pPr>
        <w:pStyle w:val="B1"/>
      </w:pPr>
      <w:r w:rsidRPr="007D0212">
        <w:t>-</w:t>
      </w:r>
      <w:r w:rsidRPr="007D0212">
        <w:tab/>
        <w:t>Downlink NAS count Tag '83'</w:t>
      </w:r>
    </w:p>
    <w:p w14:paraId="515640E2" w14:textId="77777777" w:rsidR="00CD62EC" w:rsidRPr="007D0212" w:rsidRDefault="00CD62EC" w:rsidP="00CD62EC">
      <w:pPr>
        <w:pStyle w:val="B2"/>
      </w:pPr>
      <w:r w:rsidRPr="007D0212">
        <w:t>Contents:</w:t>
      </w:r>
    </w:p>
    <w:p w14:paraId="75040041" w14:textId="77777777" w:rsidR="00CD62EC" w:rsidRPr="007D0212" w:rsidRDefault="00CD62EC" w:rsidP="00CD62EC">
      <w:pPr>
        <w:pStyle w:val="B3"/>
      </w:pPr>
      <w:r w:rsidRPr="007D0212">
        <w:t>The downlink NAS count as defined in TS 33.501 [105] is coded on 4 bytes.</w:t>
      </w:r>
    </w:p>
    <w:p w14:paraId="358ABBDE" w14:textId="77777777" w:rsidR="00CD62EC" w:rsidRPr="007D0212" w:rsidRDefault="00CD62EC" w:rsidP="00CD62EC">
      <w:pPr>
        <w:pStyle w:val="B2"/>
      </w:pPr>
      <w:r w:rsidRPr="007D0212">
        <w:t>Coding:</w:t>
      </w:r>
    </w:p>
    <w:p w14:paraId="26561009" w14:textId="77777777" w:rsidR="00CD62EC" w:rsidRPr="007D0212" w:rsidRDefault="00CD62EC" w:rsidP="00CD62EC">
      <w:pPr>
        <w:pStyle w:val="B3"/>
      </w:pPr>
      <w:r w:rsidRPr="007D0212">
        <w:t>The most significant bit of the downlink NAS count is the most significant bit of the 1</w:t>
      </w:r>
      <w:r w:rsidRPr="007D0212">
        <w:rPr>
          <w:vertAlign w:val="superscript"/>
        </w:rPr>
        <w:t>st</w:t>
      </w:r>
      <w:r w:rsidRPr="007D0212">
        <w:t xml:space="preserve"> byte of this TLV value field. The least significant bit of the downlink NAS count is the least significant bit of the last byte of this TLV value field.</w:t>
      </w:r>
    </w:p>
    <w:p w14:paraId="4EB201AF" w14:textId="77777777" w:rsidR="00CD62EC" w:rsidRPr="007D0212" w:rsidRDefault="00CD62EC" w:rsidP="00CD62EC">
      <w:pPr>
        <w:pStyle w:val="B1"/>
      </w:pPr>
      <w:r w:rsidRPr="007D0212">
        <w:t>-</w:t>
      </w:r>
      <w:r w:rsidRPr="007D0212">
        <w:tab/>
        <w:t>Identifiers of selected NAS integrity and encryption algorithms Tag '84'</w:t>
      </w:r>
    </w:p>
    <w:p w14:paraId="1DF77D4E" w14:textId="77777777" w:rsidR="00CD62EC" w:rsidRPr="007D0212" w:rsidRDefault="00CD62EC" w:rsidP="00CD62EC">
      <w:pPr>
        <w:pStyle w:val="B2"/>
      </w:pPr>
      <w:r w:rsidRPr="007D0212">
        <w:t>Contents:</w:t>
      </w:r>
    </w:p>
    <w:p w14:paraId="3A8ECDF0" w14:textId="77777777" w:rsidR="00CD62EC" w:rsidRPr="007D0212" w:rsidRDefault="00CD62EC" w:rsidP="00CD62EC">
      <w:pPr>
        <w:pStyle w:val="B3"/>
      </w:pPr>
      <w:r w:rsidRPr="007D0212">
        <w:t>The identifiers of selected NAS integrity and encryption algorithms as defined in TS 33.501 [105] and TS 24.501 [104]. In this release the identifiers of selected NAS integrity and encryption algorithms are coded as 4-bit identifiers.</w:t>
      </w:r>
    </w:p>
    <w:p w14:paraId="137F374C" w14:textId="77777777" w:rsidR="00CD62EC" w:rsidRPr="007D0212" w:rsidRDefault="00CD62EC" w:rsidP="00CD62EC">
      <w:pPr>
        <w:pStyle w:val="B2"/>
      </w:pPr>
      <w:r w:rsidRPr="007D0212">
        <w:t>Coding:</w:t>
      </w:r>
    </w:p>
    <w:p w14:paraId="1279208D" w14:textId="77777777" w:rsidR="00CD62EC" w:rsidRPr="007D0212" w:rsidRDefault="00CD62EC" w:rsidP="00CD62EC">
      <w:pPr>
        <w:pStyle w:val="B3"/>
      </w:pPr>
      <w:r w:rsidRPr="007D0212">
        <w:t xml:space="preserve">Coding is same as the content of the NAS security algorithms information element defined in </w:t>
      </w:r>
      <w:r w:rsidRPr="007D0212">
        <w:rPr>
          <w:rFonts w:eastAsia="MS Mincho"/>
        </w:rPr>
        <w:t>TS 24.501</w:t>
      </w:r>
      <w:r w:rsidRPr="007D0212">
        <w:t> </w:t>
      </w:r>
      <w:r w:rsidRPr="007D0212">
        <w:rPr>
          <w:rFonts w:eastAsia="MS Mincho"/>
        </w:rPr>
        <w:t>[104]</w:t>
      </w:r>
      <w:r w:rsidRPr="007D0212">
        <w:t>.</w:t>
      </w:r>
    </w:p>
    <w:p w14:paraId="4BE26EB4" w14:textId="77777777" w:rsidR="00CD62EC" w:rsidRPr="007D0212" w:rsidRDefault="00CD62EC" w:rsidP="00CD62EC">
      <w:pPr>
        <w:pStyle w:val="B3"/>
      </w:pPr>
      <w:bookmarkStart w:id="11" w:name="MCCQCTEMPBM_00000090"/>
      <w:r w:rsidRPr="007D0212">
        <w:t>Byte 1 of this TLV value field: first byte of the value part of the NAS security algorithms information element</w:t>
      </w:r>
    </w:p>
    <w:bookmarkEnd w:id="11"/>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D62EC" w:rsidRPr="007D0212" w14:paraId="0FCC60D8" w14:textId="77777777" w:rsidTr="00063601">
        <w:trPr>
          <w:gridAfter w:val="1"/>
          <w:wAfter w:w="199" w:type="dxa"/>
          <w:trHeight w:val="280"/>
        </w:trPr>
        <w:tc>
          <w:tcPr>
            <w:tcW w:w="256" w:type="dxa"/>
          </w:tcPr>
          <w:p w14:paraId="48BDD30C"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5563D2A"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14:paraId="48754AE0"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14:paraId="56C64C50"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14:paraId="106A8A35"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14:paraId="6244D15E"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14:paraId="0520F33F"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14:paraId="5C20612C"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14:paraId="613CB20B"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14:paraId="708740C3"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D62EC" w:rsidRPr="007D0212" w14:paraId="602D55D0" w14:textId="77777777" w:rsidTr="00063601">
        <w:trPr>
          <w:trHeight w:hRule="exact" w:val="120"/>
        </w:trPr>
        <w:tc>
          <w:tcPr>
            <w:tcW w:w="256" w:type="dxa"/>
          </w:tcPr>
          <w:p w14:paraId="2EABF671"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bookmarkStart w:id="12" w:name="MCCQCTEMPBM_00000214"/>
          </w:p>
        </w:tc>
        <w:tc>
          <w:tcPr>
            <w:tcW w:w="652" w:type="dxa"/>
            <w:gridSpan w:val="2"/>
          </w:tcPr>
          <w:p w14:paraId="161A1AD4"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0283FF53"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1CE6D17F"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5DFFAD69"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34AC6F6F"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563BCA71"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4ED23814"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71BE27BC"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14:paraId="27075AA6"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bookmarkEnd w:id="12"/>
      <w:tr w:rsidR="00CD62EC" w:rsidRPr="007D0212" w14:paraId="441EBB27" w14:textId="77777777" w:rsidTr="00063601">
        <w:trPr>
          <w:gridAfter w:val="1"/>
          <w:wAfter w:w="199" w:type="dxa"/>
          <w:trHeight w:val="280"/>
        </w:trPr>
        <w:tc>
          <w:tcPr>
            <w:tcW w:w="256" w:type="dxa"/>
          </w:tcPr>
          <w:p w14:paraId="4641FFA7" w14:textId="77777777" w:rsidR="00CD62EC" w:rsidRPr="007D0212" w:rsidRDefault="00CD62EC"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14:paraId="6CF98381" w14:textId="77777777" w:rsidR="00CD62EC" w:rsidRPr="007D0212" w:rsidRDefault="00CD62EC"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14:paraId="3B36E3E6" w14:textId="77777777" w:rsidR="00CD62EC" w:rsidRPr="007D0212" w:rsidRDefault="00CD62EC"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sidRPr="007D0212">
              <w:rPr>
                <w:caps/>
              </w:rPr>
              <w:t>MSB</w:t>
            </w:r>
          </w:p>
        </w:tc>
        <w:tc>
          <w:tcPr>
            <w:tcW w:w="510" w:type="dxa"/>
            <w:gridSpan w:val="2"/>
          </w:tcPr>
          <w:p w14:paraId="43D1C7F2" w14:textId="77777777" w:rsidR="00CD62EC" w:rsidRPr="007D0212" w:rsidRDefault="00CD62EC"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61F05D23" w14:textId="77777777" w:rsidR="00CD62EC" w:rsidRPr="007D0212" w:rsidRDefault="00CD62EC"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5D31F9D4" w14:textId="77777777" w:rsidR="00CD62EC" w:rsidRPr="007D0212" w:rsidRDefault="00CD62EC"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614A2C5B" w14:textId="77777777" w:rsidR="00CD62EC" w:rsidRPr="007D0212" w:rsidRDefault="00CD62EC"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75947FF0" w14:textId="77777777" w:rsidR="00CD62EC" w:rsidRPr="007D0212" w:rsidRDefault="00CD62EC"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5CFD1512" w14:textId="77777777" w:rsidR="00CD62EC" w:rsidRPr="007D0212" w:rsidRDefault="00CD62EC"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741E292E" w14:textId="77777777" w:rsidR="00CD62EC" w:rsidRPr="007D0212" w:rsidRDefault="00CD62EC"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14:paraId="69FEA128" w14:textId="77777777" w:rsidR="00CD62EC" w:rsidRPr="007D0212" w:rsidRDefault="00CD62EC" w:rsidP="00CD62EC">
      <w:pPr>
        <w:pStyle w:val="B1"/>
      </w:pPr>
      <w:r w:rsidRPr="007D0212">
        <w:t>-</w:t>
      </w:r>
      <w:r w:rsidRPr="007D0212">
        <w:tab/>
        <w:t>Identifiers of selected EPS NAS algorithms for use after mobility to EPS Tag '85'</w:t>
      </w:r>
    </w:p>
    <w:p w14:paraId="68795B23" w14:textId="77777777" w:rsidR="00CD62EC" w:rsidRPr="007D0212" w:rsidRDefault="00CD62EC" w:rsidP="00CD62EC">
      <w:pPr>
        <w:pStyle w:val="B2"/>
      </w:pPr>
      <w:r w:rsidRPr="007D0212">
        <w:t>Contents:</w:t>
      </w:r>
    </w:p>
    <w:p w14:paraId="12AA453B" w14:textId="77777777" w:rsidR="00CD62EC" w:rsidRPr="007D0212" w:rsidRDefault="00CD62EC" w:rsidP="00CD62EC">
      <w:pPr>
        <w:pStyle w:val="B3"/>
      </w:pPr>
      <w:r w:rsidRPr="007D0212">
        <w:t>The identifiers of selected EPS NAS integrity and encryption algorithms to be used when the UE goes to EPS, either by means of connected mode handover in a network that supports N26 interface, or by the means of idle mode mobility performed by the UE from 5GS to EPS, as specified in TS 33.501 [105] and TS 24.501 [104]. These identifiers are coded as 4-bit identifiers.</w:t>
      </w:r>
    </w:p>
    <w:p w14:paraId="292E910C" w14:textId="77777777" w:rsidR="00CD62EC" w:rsidRPr="007D0212" w:rsidRDefault="00CD62EC" w:rsidP="00CD62EC">
      <w:pPr>
        <w:pStyle w:val="B2"/>
      </w:pPr>
      <w:r w:rsidRPr="007D0212">
        <w:t>Coding:</w:t>
      </w:r>
    </w:p>
    <w:p w14:paraId="7A7F3E11" w14:textId="77777777" w:rsidR="00CD62EC" w:rsidRPr="007D0212" w:rsidRDefault="00CD62EC" w:rsidP="00CD62EC">
      <w:pPr>
        <w:pStyle w:val="B3"/>
      </w:pPr>
      <w:r w:rsidRPr="007D0212">
        <w:t xml:space="preserve">Coding is same as the content of the EPS NAS security algorithms information element specified in </w:t>
      </w:r>
      <w:r w:rsidRPr="007D0212">
        <w:rPr>
          <w:rFonts w:eastAsia="MS Mincho"/>
        </w:rPr>
        <w:t>TS 24.301</w:t>
      </w:r>
      <w:r w:rsidRPr="007D0212">
        <w:t> </w:t>
      </w:r>
      <w:r w:rsidRPr="007D0212">
        <w:rPr>
          <w:rFonts w:eastAsia="MS Mincho"/>
        </w:rPr>
        <w:t>[51]</w:t>
      </w:r>
      <w:r w:rsidRPr="007D0212">
        <w:t>.</w:t>
      </w:r>
    </w:p>
    <w:p w14:paraId="7E7D01AA" w14:textId="77777777" w:rsidR="00CD62EC" w:rsidRPr="007D0212" w:rsidRDefault="00CD62EC" w:rsidP="00CD62EC">
      <w:pPr>
        <w:pStyle w:val="B3"/>
      </w:pPr>
      <w:bookmarkStart w:id="13" w:name="MCCQCTEMPBM_00000091"/>
      <w:r w:rsidRPr="007D0212">
        <w:t>Byte 1 of this TLV value field: first byte of the value part of the EPS NAS security algorithms information element in TS 24.301 [51].</w:t>
      </w:r>
    </w:p>
    <w:bookmarkEnd w:id="13"/>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D62EC" w:rsidRPr="007D0212" w14:paraId="59583EFC" w14:textId="77777777" w:rsidTr="00063601">
        <w:trPr>
          <w:gridAfter w:val="1"/>
          <w:wAfter w:w="199" w:type="dxa"/>
          <w:trHeight w:val="280"/>
        </w:trPr>
        <w:tc>
          <w:tcPr>
            <w:tcW w:w="256" w:type="dxa"/>
          </w:tcPr>
          <w:p w14:paraId="1CB5E1C1"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8A25A7F"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14:paraId="57766226"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14:paraId="73A0257E"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14:paraId="61CB3CDF"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14:paraId="4CEB18A5"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14:paraId="721D3F6A"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14:paraId="6716BEAA"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14:paraId="6E9D7505"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14:paraId="299F24EC"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D62EC" w:rsidRPr="007D0212" w14:paraId="0D358531" w14:textId="77777777" w:rsidTr="00063601">
        <w:trPr>
          <w:trHeight w:hRule="exact" w:val="120"/>
        </w:trPr>
        <w:tc>
          <w:tcPr>
            <w:tcW w:w="256" w:type="dxa"/>
          </w:tcPr>
          <w:p w14:paraId="29752DCD"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bookmarkStart w:id="14" w:name="MCCQCTEMPBM_00000215"/>
          </w:p>
        </w:tc>
        <w:tc>
          <w:tcPr>
            <w:tcW w:w="652" w:type="dxa"/>
            <w:gridSpan w:val="2"/>
          </w:tcPr>
          <w:p w14:paraId="0F6AECAA"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1405EB69"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4224D0B8"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1967F7D1"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449ABFA7"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7FB74261"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347A85D7"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5B6D53A8"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14:paraId="0C2F49F9" w14:textId="77777777" w:rsidR="00CD62EC" w:rsidRPr="007D0212" w:rsidRDefault="00CD62EC"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bookmarkEnd w:id="14"/>
      <w:tr w:rsidR="00CD62EC" w:rsidRPr="007D0212" w14:paraId="55BA0907" w14:textId="77777777" w:rsidTr="00063601">
        <w:trPr>
          <w:gridAfter w:val="1"/>
          <w:wAfter w:w="199" w:type="dxa"/>
          <w:trHeight w:val="280"/>
        </w:trPr>
        <w:tc>
          <w:tcPr>
            <w:tcW w:w="256" w:type="dxa"/>
          </w:tcPr>
          <w:p w14:paraId="594350F6" w14:textId="77777777" w:rsidR="00CD62EC" w:rsidRPr="007D0212" w:rsidRDefault="00CD62EC"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14:paraId="0685D4FF" w14:textId="77777777" w:rsidR="00CD62EC" w:rsidRPr="007D0212" w:rsidRDefault="00CD62EC"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14:paraId="5748F621" w14:textId="77777777" w:rsidR="00CD62EC" w:rsidRPr="007D0212" w:rsidRDefault="00CD62EC"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sidRPr="007D0212">
              <w:rPr>
                <w:caps/>
              </w:rPr>
              <w:t>MSB</w:t>
            </w:r>
          </w:p>
        </w:tc>
        <w:tc>
          <w:tcPr>
            <w:tcW w:w="510" w:type="dxa"/>
            <w:gridSpan w:val="2"/>
          </w:tcPr>
          <w:p w14:paraId="2517325F" w14:textId="77777777" w:rsidR="00CD62EC" w:rsidRPr="007D0212" w:rsidRDefault="00CD62EC"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05F42CF3" w14:textId="77777777" w:rsidR="00CD62EC" w:rsidRPr="007D0212" w:rsidRDefault="00CD62EC"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036D0FDE" w14:textId="77777777" w:rsidR="00CD62EC" w:rsidRPr="007D0212" w:rsidRDefault="00CD62EC"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0A0663DC" w14:textId="77777777" w:rsidR="00CD62EC" w:rsidRPr="007D0212" w:rsidRDefault="00CD62EC"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3231A8D8" w14:textId="77777777" w:rsidR="00CD62EC" w:rsidRPr="007D0212" w:rsidRDefault="00CD62EC"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3627299B" w14:textId="77777777" w:rsidR="00CD62EC" w:rsidRPr="007D0212" w:rsidRDefault="00CD62EC"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1773EF8F" w14:textId="77777777" w:rsidR="00CD62EC" w:rsidRPr="007D0212" w:rsidRDefault="00CD62EC"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14:paraId="5CF947B4" w14:textId="77777777" w:rsidR="00CD62EC" w:rsidRDefault="00CD62EC" w:rsidP="00CD62EC">
      <w:pPr>
        <w:pStyle w:val="B1"/>
      </w:pPr>
      <w:r>
        <w:t>-</w:t>
      </w:r>
      <w:r>
        <w:tab/>
        <w:t>PLMN identifier</w:t>
      </w:r>
      <w:r>
        <w:rPr>
          <w:vertAlign w:val="subscript"/>
        </w:rPr>
        <w:t xml:space="preserve"> </w:t>
      </w:r>
      <w:r>
        <w:t>Tag '86'</w:t>
      </w:r>
    </w:p>
    <w:p w14:paraId="6240AF63" w14:textId="77777777" w:rsidR="00CD62EC" w:rsidRDefault="00CD62EC" w:rsidP="00CD62EC">
      <w:pPr>
        <w:pStyle w:val="B2"/>
      </w:pPr>
      <w:r>
        <w:t>Contents:</w:t>
      </w:r>
    </w:p>
    <w:p w14:paraId="6695517D" w14:textId="77777777" w:rsidR="00CD62EC" w:rsidRDefault="00CD62EC" w:rsidP="00CD62EC">
      <w:pPr>
        <w:pStyle w:val="B3"/>
      </w:pPr>
      <w:r>
        <w:t>The PLMN identifier comprising MCC and MNC defined in TS</w:t>
      </w:r>
      <w:r>
        <w:rPr>
          <w:rFonts w:eastAsia="MS Mincho"/>
        </w:rPr>
        <w:t> </w:t>
      </w:r>
      <w:r>
        <w:t>23.003</w:t>
      </w:r>
      <w:r>
        <w:rPr>
          <w:rFonts w:eastAsia="MS Mincho"/>
        </w:rPr>
        <w:t> [25]</w:t>
      </w:r>
      <w:r>
        <w:t xml:space="preserve"> is coded on 3 bytes.</w:t>
      </w:r>
    </w:p>
    <w:p w14:paraId="0964112A" w14:textId="77777777" w:rsidR="00CD62EC" w:rsidRDefault="00CD62EC" w:rsidP="00CD62EC">
      <w:pPr>
        <w:pStyle w:val="B2"/>
      </w:pPr>
      <w:r>
        <w:t>Coding:</w:t>
      </w:r>
    </w:p>
    <w:p w14:paraId="5EF3292F" w14:textId="77777777" w:rsidR="00CD62EC" w:rsidRPr="00CA001A" w:rsidRDefault="00CD62EC" w:rsidP="00CD62EC">
      <w:pPr>
        <w:pStyle w:val="B2"/>
      </w:pPr>
      <w:r>
        <w:lastRenderedPageBreak/>
        <w:tab/>
        <w:t>The PLMN identifier is coded according to TS</w:t>
      </w:r>
      <w:r>
        <w:rPr>
          <w:rFonts w:eastAsia="MS Mincho"/>
        </w:rPr>
        <w:t> </w:t>
      </w:r>
      <w:r>
        <w:t>24.008</w:t>
      </w:r>
      <w:r>
        <w:rPr>
          <w:rFonts w:eastAsia="MS Mincho"/>
        </w:rPr>
        <w:t> </w:t>
      </w:r>
      <w:r>
        <w:t>[9].</w:t>
      </w:r>
    </w:p>
    <w:p w14:paraId="317FE15E" w14:textId="77777777" w:rsidR="00CD62EC" w:rsidRPr="007D0212" w:rsidRDefault="00CD62EC" w:rsidP="00CD62EC">
      <w:pPr>
        <w:pStyle w:val="B1"/>
        <w:spacing w:after="0"/>
        <w:ind w:left="0" w:firstLine="0"/>
      </w:pPr>
    </w:p>
    <w:p w14:paraId="11F59F34" w14:textId="77777777" w:rsidR="00CD62EC" w:rsidRPr="007D0212" w:rsidRDefault="00CD62EC" w:rsidP="00CD62EC">
      <w:pPr>
        <w:pStyle w:val="B1"/>
        <w:spacing w:after="0"/>
        <w:ind w:left="0" w:firstLine="0"/>
      </w:pPr>
      <w:r w:rsidRPr="007D0212">
        <w:t>Unused bytes shall be set to 'FF'.</w:t>
      </w:r>
    </w:p>
    <w:p w14:paraId="16E94F61" w14:textId="77777777" w:rsidR="00CD62EC" w:rsidRPr="007D0212" w:rsidRDefault="00CD62EC" w:rsidP="00CD62EC">
      <w:pPr>
        <w:pStyle w:val="B1"/>
        <w:spacing w:after="0"/>
        <w:ind w:left="0" w:firstLine="0"/>
      </w:pPr>
    </w:p>
    <w:p w14:paraId="0F970CA4" w14:textId="77777777" w:rsidR="00CD62EC" w:rsidRPr="007D0212" w:rsidRDefault="00CD62EC" w:rsidP="00CD62EC">
      <w:pPr>
        <w:pStyle w:val="B1"/>
        <w:spacing w:after="0"/>
        <w:ind w:left="0" w:firstLine="0"/>
      </w:pPr>
      <w:proofErr w:type="gramStart"/>
      <w:r w:rsidRPr="007D0212">
        <w:t>In order to</w:t>
      </w:r>
      <w:proofErr w:type="gramEnd"/>
      <w:r w:rsidRPr="007D0212">
        <w:t xml:space="preserve"> mark the stored 5GS NAS security context as invalid:</w:t>
      </w:r>
    </w:p>
    <w:p w14:paraId="30CC9F3C" w14:textId="77777777" w:rsidR="00CD62EC" w:rsidRPr="007D0212" w:rsidRDefault="00CD62EC" w:rsidP="00CD62EC">
      <w:pPr>
        <w:pStyle w:val="B1"/>
        <w:spacing w:after="0"/>
        <w:ind w:left="0" w:firstLine="0"/>
      </w:pPr>
      <w:r w:rsidRPr="007D0212">
        <w:t>-</w:t>
      </w:r>
      <w:r w:rsidRPr="007D0212">
        <w:tab/>
        <w:t>the record bytes shall be set to 'FF', or</w:t>
      </w:r>
    </w:p>
    <w:p w14:paraId="3505885B" w14:textId="77777777" w:rsidR="00CD62EC" w:rsidRPr="007D0212" w:rsidRDefault="00CD62EC" w:rsidP="00CD62EC">
      <w:pPr>
        <w:pStyle w:val="B1"/>
        <w:spacing w:after="0"/>
        <w:ind w:left="0" w:firstLine="0"/>
      </w:pPr>
      <w:r w:rsidRPr="007D0212">
        <w:t>-</w:t>
      </w:r>
      <w:r w:rsidRPr="007D0212">
        <w:tab/>
        <w:t xml:space="preserve">the </w:t>
      </w:r>
      <w:proofErr w:type="spellStart"/>
      <w:r w:rsidRPr="007D0212">
        <w:t>ngKSI</w:t>
      </w:r>
      <w:proofErr w:type="spellEnd"/>
      <w:r w:rsidRPr="007D0212">
        <w:t xml:space="preserve"> is set to '07', or</w:t>
      </w:r>
    </w:p>
    <w:p w14:paraId="304CD072" w14:textId="77777777" w:rsidR="00CD62EC" w:rsidRPr="007D0212" w:rsidRDefault="00CD62EC" w:rsidP="00CD62EC">
      <w:pPr>
        <w:pStyle w:val="B1"/>
        <w:spacing w:after="0"/>
        <w:ind w:left="0" w:firstLine="0"/>
      </w:pPr>
      <w:r w:rsidRPr="007D0212">
        <w:t>-</w:t>
      </w:r>
      <w:r w:rsidRPr="007D0212">
        <w:tab/>
        <w:t>the length indicated in the K</w:t>
      </w:r>
      <w:r w:rsidRPr="007D0212">
        <w:rPr>
          <w:vertAlign w:val="subscript"/>
        </w:rPr>
        <w:t>AMF</w:t>
      </w:r>
      <w:r w:rsidRPr="007D0212">
        <w:t xml:space="preserve"> TLV is set to '00'.</w:t>
      </w:r>
    </w:p>
    <w:p w14:paraId="6F2CB8F7" w14:textId="77777777" w:rsidR="00CD62EC" w:rsidRDefault="00CD62EC" w:rsidP="00FA25F9">
      <w:pPr>
        <w:rPr>
          <w:noProof/>
        </w:rPr>
      </w:pPr>
    </w:p>
    <w:p w14:paraId="3F1AC551" w14:textId="77777777" w:rsidR="00FA25F9" w:rsidRDefault="00FA25F9" w:rsidP="00FA25F9">
      <w:pPr>
        <w:rPr>
          <w:noProof/>
        </w:rPr>
      </w:pPr>
      <w:r w:rsidRPr="0034769E">
        <w:rPr>
          <w:noProof/>
          <w:highlight w:val="yellow"/>
        </w:rPr>
        <w:t>####</w:t>
      </w:r>
      <w:r>
        <w:rPr>
          <w:noProof/>
          <w:highlight w:val="yellow"/>
        </w:rPr>
        <w:t xml:space="preserve"> second</w:t>
      </w:r>
      <w:r w:rsidRPr="0034769E">
        <w:rPr>
          <w:noProof/>
          <w:highlight w:val="yellow"/>
        </w:rPr>
        <w:t xml:space="preserve"> change####</w:t>
      </w:r>
    </w:p>
    <w:p w14:paraId="2A674AB2" w14:textId="77777777" w:rsidR="00CD62EC" w:rsidRPr="007D0212" w:rsidRDefault="00CD62EC" w:rsidP="00CD62EC">
      <w:pPr>
        <w:pStyle w:val="Heading4"/>
      </w:pPr>
      <w:bookmarkStart w:id="15" w:name="_Toc11052990"/>
      <w:bookmarkStart w:id="16" w:name="_Toc20391830"/>
      <w:bookmarkStart w:id="17" w:name="_Toc27773796"/>
      <w:bookmarkStart w:id="18" w:name="_Toc36474221"/>
      <w:bookmarkStart w:id="19" w:name="_Toc36477578"/>
      <w:bookmarkStart w:id="20" w:name="_Toc44930470"/>
      <w:bookmarkStart w:id="21" w:name="_Toc50965239"/>
      <w:bookmarkStart w:id="22" w:name="_Toc57102007"/>
      <w:bookmarkStart w:id="23" w:name="_Toc155591350"/>
      <w:r w:rsidRPr="007D0212">
        <w:t>4.4.11.5</w:t>
      </w:r>
      <w:r w:rsidRPr="007D0212">
        <w:tab/>
        <w:t>EF</w:t>
      </w:r>
      <w:r w:rsidRPr="007D0212">
        <w:rPr>
          <w:vertAlign w:val="subscript"/>
        </w:rPr>
        <w:t>5GSN3GPPNSC</w:t>
      </w:r>
      <w:r w:rsidRPr="007D0212">
        <w:t xml:space="preserve"> (5GS non-3GPP Access NAS Security Context)</w:t>
      </w:r>
      <w:bookmarkEnd w:id="15"/>
      <w:bookmarkEnd w:id="16"/>
      <w:bookmarkEnd w:id="17"/>
      <w:bookmarkEnd w:id="18"/>
      <w:bookmarkEnd w:id="19"/>
      <w:bookmarkEnd w:id="20"/>
      <w:bookmarkEnd w:id="21"/>
      <w:bookmarkEnd w:id="22"/>
      <w:bookmarkEnd w:id="23"/>
    </w:p>
    <w:p w14:paraId="57A95552" w14:textId="77777777" w:rsidR="00CD62EC" w:rsidRPr="007D0212" w:rsidRDefault="00CD62EC" w:rsidP="00CD62EC">
      <w:r w:rsidRPr="007D0212">
        <w:t>If Service n°122 is "available" in EF</w:t>
      </w:r>
      <w:r w:rsidRPr="007D0212">
        <w:rPr>
          <w:vertAlign w:val="subscript"/>
        </w:rPr>
        <w:t>UST</w:t>
      </w:r>
      <w:r w:rsidRPr="007D0212">
        <w:t>, this file shall be present.</w:t>
      </w:r>
    </w:p>
    <w:p w14:paraId="163B0FA5" w14:textId="77777777" w:rsidR="00CD62EC" w:rsidRDefault="00CD62EC" w:rsidP="00CD62EC">
      <w:pPr>
        <w:keepNext/>
        <w:keepLines/>
      </w:pPr>
      <w:r w:rsidRPr="007D0212">
        <w:t>This EF contains the 5GS non-3GPP access NAS security context as defined in TS 24.501 [104], consisting of K</w:t>
      </w:r>
      <w:r w:rsidRPr="007D0212">
        <w:rPr>
          <w:vertAlign w:val="subscript"/>
        </w:rPr>
        <w:t>AMF</w:t>
      </w:r>
      <w:r w:rsidRPr="007D0212">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w:t>
      </w:r>
      <w:del w:id="24" w:author="Stanley M" w:date="2024-02-19T10:48:00Z">
        <w:r w:rsidRPr="005B2E4A" w:rsidDel="00F45273">
          <w:delText xml:space="preserve"> </w:delText>
        </w:r>
        <w:r w:rsidDel="00F45273">
          <w:delText>.</w:delText>
        </w:r>
      </w:del>
    </w:p>
    <w:p w14:paraId="72D3F325" w14:textId="77777777" w:rsidR="00CD62EC" w:rsidRDefault="00CD62EC" w:rsidP="00CD62EC">
      <w:pPr>
        <w:keepNext/>
        <w:keepLines/>
      </w:pPr>
      <w:r w:rsidRPr="007D0212">
        <w:t>If Service n°</w:t>
      </w:r>
      <w:r>
        <w:t>136</w:t>
      </w:r>
      <w:r w:rsidRPr="007D0212">
        <w:t xml:space="preserve"> is not "available" in EF</w:t>
      </w:r>
      <w:r w:rsidRPr="007D0212">
        <w:rPr>
          <w:vertAlign w:val="subscript"/>
        </w:rPr>
        <w:t>UST</w:t>
      </w:r>
      <w:r w:rsidRPr="007D0212">
        <w:t>, the file</w:t>
      </w:r>
      <w:r w:rsidRPr="007D6D31">
        <w:t xml:space="preserve"> </w:t>
      </w:r>
      <w:r w:rsidRPr="007D0212">
        <w:t xml:space="preserve">shall </w:t>
      </w:r>
      <w:r>
        <w:t>contain one record</w:t>
      </w:r>
      <w:r w:rsidRPr="007D0212">
        <w:t>.</w:t>
      </w:r>
    </w:p>
    <w:p w14:paraId="4823DA36" w14:textId="77777777" w:rsidR="00CD62EC" w:rsidRDefault="00CD62EC" w:rsidP="00CD62EC">
      <w:pPr>
        <w:keepNext/>
        <w:keepLines/>
      </w:pPr>
      <w:r>
        <w:t>If service n°136 is "available" in EF</w:t>
      </w:r>
      <w:r w:rsidRPr="00097B37">
        <w:rPr>
          <w:vertAlign w:val="subscript"/>
        </w:rPr>
        <w:t>UST</w:t>
      </w:r>
      <w:r w:rsidRPr="003D799E">
        <w:t xml:space="preserve">, the file shall contain two records. As specified in TS 33.501 [105] clause 6.3.2.1, in case of multiple registrations in different PLMNs, each record shall store 5GS </w:t>
      </w:r>
      <w:r w:rsidRPr="007D0212">
        <w:t>non-</w:t>
      </w:r>
      <w:r w:rsidRPr="003D799E">
        <w:t xml:space="preserve">3GPP access NAS security context for each different </w:t>
      </w:r>
      <w:r w:rsidRPr="007C2FD5">
        <w:t xml:space="preserve">PLMN </w:t>
      </w:r>
      <w:r w:rsidRPr="00AA5D56">
        <w:t>(</w:t>
      </w:r>
      <w:r w:rsidRPr="005B2E4A">
        <w:t xml:space="preserve">Refer to Annex </w:t>
      </w:r>
      <w:r>
        <w:t>O</w:t>
      </w:r>
      <w:r w:rsidRPr="005B2E4A">
        <w:t xml:space="preserve"> for examples</w:t>
      </w:r>
      <w:r w:rsidRPr="00AA5D56">
        <w:t>)</w:t>
      </w:r>
      <w:r>
        <w:t>.</w:t>
      </w:r>
    </w:p>
    <w:p w14:paraId="2277288E" w14:textId="77777777" w:rsidR="00CD62EC" w:rsidRPr="007D0212" w:rsidRDefault="00CD62EC" w:rsidP="00CD62EC">
      <w:pPr>
        <w:keepNext/>
        <w:keepLines/>
      </w:pPr>
    </w:p>
    <w:p w14:paraId="505B8862" w14:textId="77777777" w:rsidR="00CD62EC" w:rsidRPr="007D0212" w:rsidRDefault="00CD62EC" w:rsidP="00CD62EC">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CD62EC" w:rsidRPr="007D0212" w14:paraId="4D6179F5" w14:textId="77777777" w:rsidTr="00063601">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14:paraId="628BE54D" w14:textId="77777777" w:rsidR="00CD62EC" w:rsidRPr="007D0212" w:rsidRDefault="00CD62EC" w:rsidP="00063601">
            <w:pPr>
              <w:pStyle w:val="TAC"/>
              <w:rPr>
                <w:lang w:val="fr-FR"/>
              </w:rPr>
            </w:pPr>
            <w:r w:rsidRPr="007D0212">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14:paraId="2BE8A2AD" w14:textId="77777777" w:rsidR="00CD62EC" w:rsidRPr="007D0212" w:rsidRDefault="00CD62EC" w:rsidP="00063601">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14:paraId="16B58950" w14:textId="77777777" w:rsidR="00CD62EC" w:rsidRPr="007D0212" w:rsidRDefault="00CD62EC" w:rsidP="00063601">
            <w:pPr>
              <w:pStyle w:val="TAC"/>
            </w:pPr>
            <w:r w:rsidRPr="007D0212">
              <w:t>Optional</w:t>
            </w:r>
          </w:p>
        </w:tc>
      </w:tr>
      <w:tr w:rsidR="00CD62EC" w:rsidRPr="007D0212" w14:paraId="183CD343" w14:textId="77777777" w:rsidTr="00063601">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2F90992D" w14:textId="77777777" w:rsidR="00CD62EC" w:rsidRPr="007D0212" w:rsidRDefault="00CD62EC" w:rsidP="00063601">
            <w:pPr>
              <w:pStyle w:val="TAC"/>
            </w:pPr>
            <w:r w:rsidRPr="007D0212">
              <w:t>SFI: '04'</w:t>
            </w:r>
          </w:p>
        </w:tc>
        <w:tc>
          <w:tcPr>
            <w:tcW w:w="3827" w:type="dxa"/>
            <w:gridSpan w:val="4"/>
            <w:tcBorders>
              <w:top w:val="single" w:sz="6" w:space="0" w:color="auto"/>
              <w:left w:val="single" w:sz="6" w:space="0" w:color="auto"/>
              <w:bottom w:val="single" w:sz="6" w:space="0" w:color="auto"/>
              <w:right w:val="single" w:sz="6" w:space="0" w:color="auto"/>
            </w:tcBorders>
          </w:tcPr>
          <w:p w14:paraId="59511FC6" w14:textId="77777777" w:rsidR="00CD62EC" w:rsidRPr="007D0212" w:rsidRDefault="00CD62EC" w:rsidP="00063601">
            <w:pPr>
              <w:pStyle w:val="TAC"/>
            </w:pPr>
          </w:p>
        </w:tc>
      </w:tr>
      <w:tr w:rsidR="00CD62EC" w:rsidRPr="007D0212" w14:paraId="5051EBE9" w14:textId="77777777" w:rsidTr="00063601">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70816D21" w14:textId="77777777" w:rsidR="00CD62EC" w:rsidRPr="007D0212" w:rsidRDefault="00CD62EC" w:rsidP="00063601">
            <w:pPr>
              <w:pStyle w:val="TAC"/>
            </w:pPr>
            <w:r w:rsidRPr="007D0212">
              <w:t>Record size: X bytes (X</w:t>
            </w:r>
            <w:r w:rsidRPr="007D0212">
              <w:rPr>
                <w:rFonts w:cs="Arial"/>
              </w:rPr>
              <w:t>≥</w:t>
            </w:r>
            <w:r w:rsidRPr="007D0212">
              <w:rPr>
                <w:lang w:val="en-US"/>
              </w:rPr>
              <w:t>5</w:t>
            </w:r>
            <w:r w:rsidRPr="007D0212">
              <w:rPr>
                <w:lang w:val="de-DE"/>
              </w:rPr>
              <w:t>7</w:t>
            </w:r>
            <w:r w:rsidRPr="007D0212">
              <w:t>)</w:t>
            </w:r>
          </w:p>
        </w:tc>
        <w:tc>
          <w:tcPr>
            <w:tcW w:w="3827" w:type="dxa"/>
            <w:gridSpan w:val="4"/>
            <w:tcBorders>
              <w:top w:val="single" w:sz="6" w:space="0" w:color="auto"/>
              <w:left w:val="single" w:sz="6" w:space="0" w:color="auto"/>
              <w:bottom w:val="single" w:sz="6" w:space="0" w:color="auto"/>
              <w:right w:val="single" w:sz="6" w:space="0" w:color="auto"/>
            </w:tcBorders>
            <w:hideMark/>
          </w:tcPr>
          <w:p w14:paraId="3044893E" w14:textId="77777777" w:rsidR="00CD62EC" w:rsidRPr="007D0212" w:rsidRDefault="00CD62EC" w:rsidP="00063601">
            <w:pPr>
              <w:pStyle w:val="TAC"/>
            </w:pPr>
            <w:r w:rsidRPr="007D0212">
              <w:t>Update activity: high</w:t>
            </w:r>
          </w:p>
        </w:tc>
      </w:tr>
      <w:tr w:rsidR="00CD62EC" w:rsidRPr="007D0212" w14:paraId="4D2E23FE" w14:textId="77777777" w:rsidTr="00063601">
        <w:trPr>
          <w:jc w:val="center"/>
        </w:trPr>
        <w:tc>
          <w:tcPr>
            <w:tcW w:w="7513" w:type="dxa"/>
            <w:gridSpan w:val="7"/>
            <w:tcBorders>
              <w:top w:val="single" w:sz="6" w:space="0" w:color="auto"/>
              <w:left w:val="single" w:sz="6" w:space="0" w:color="auto"/>
              <w:bottom w:val="single" w:sz="6" w:space="0" w:color="auto"/>
              <w:right w:val="single" w:sz="6" w:space="0" w:color="auto"/>
            </w:tcBorders>
          </w:tcPr>
          <w:p w14:paraId="71D4220F" w14:textId="77777777" w:rsidR="00CD62EC" w:rsidRPr="007D0212" w:rsidRDefault="00CD62EC" w:rsidP="00063601">
            <w:pPr>
              <w:pStyle w:val="TAC"/>
              <w:tabs>
                <w:tab w:val="left" w:pos="601"/>
                <w:tab w:val="left" w:pos="3153"/>
              </w:tabs>
              <w:spacing w:before="120"/>
              <w:jc w:val="left"/>
            </w:pPr>
            <w:r w:rsidRPr="007D0212">
              <w:t>Access Conditions:</w:t>
            </w:r>
          </w:p>
          <w:p w14:paraId="722B802C" w14:textId="77777777" w:rsidR="00CD62EC" w:rsidRPr="007D0212" w:rsidRDefault="00CD62EC" w:rsidP="00063601">
            <w:pPr>
              <w:pStyle w:val="TAC"/>
              <w:tabs>
                <w:tab w:val="left" w:pos="601"/>
                <w:tab w:val="left" w:pos="3153"/>
              </w:tabs>
              <w:jc w:val="left"/>
            </w:pPr>
            <w:r w:rsidRPr="007D0212">
              <w:tab/>
              <w:t>READ</w:t>
            </w:r>
            <w:r w:rsidRPr="007D0212">
              <w:tab/>
              <w:t>PIN</w:t>
            </w:r>
          </w:p>
          <w:p w14:paraId="09E11964" w14:textId="77777777" w:rsidR="00CD62EC" w:rsidRPr="007D0212" w:rsidRDefault="00CD62EC" w:rsidP="00063601">
            <w:pPr>
              <w:pStyle w:val="TAC"/>
              <w:tabs>
                <w:tab w:val="left" w:pos="601"/>
                <w:tab w:val="left" w:pos="3153"/>
              </w:tabs>
              <w:jc w:val="left"/>
            </w:pPr>
            <w:r w:rsidRPr="007D0212">
              <w:tab/>
              <w:t>UPDATE</w:t>
            </w:r>
            <w:r w:rsidRPr="007D0212">
              <w:tab/>
              <w:t>PIN</w:t>
            </w:r>
          </w:p>
          <w:p w14:paraId="1B97B91E" w14:textId="77777777" w:rsidR="00CD62EC" w:rsidRPr="007D0212" w:rsidRDefault="00CD62EC" w:rsidP="00063601">
            <w:pPr>
              <w:pStyle w:val="TAC"/>
              <w:tabs>
                <w:tab w:val="left" w:pos="601"/>
                <w:tab w:val="left" w:pos="3153"/>
              </w:tabs>
              <w:jc w:val="left"/>
            </w:pPr>
            <w:r w:rsidRPr="007D0212">
              <w:tab/>
              <w:t>DEACTIVATE</w:t>
            </w:r>
            <w:r w:rsidRPr="007D0212">
              <w:tab/>
              <w:t>ADM</w:t>
            </w:r>
          </w:p>
          <w:p w14:paraId="26A578AF" w14:textId="77777777" w:rsidR="00CD62EC" w:rsidRPr="007D0212" w:rsidRDefault="00CD62EC" w:rsidP="00063601">
            <w:pPr>
              <w:pStyle w:val="TAC"/>
              <w:tabs>
                <w:tab w:val="left" w:pos="601"/>
                <w:tab w:val="left" w:pos="3153"/>
              </w:tabs>
              <w:jc w:val="left"/>
            </w:pPr>
            <w:r w:rsidRPr="007D0212">
              <w:tab/>
              <w:t>ACTIVATE</w:t>
            </w:r>
            <w:r w:rsidRPr="007D0212">
              <w:tab/>
              <w:t>ADM</w:t>
            </w:r>
          </w:p>
          <w:p w14:paraId="3513A1AC" w14:textId="77777777" w:rsidR="00CD62EC" w:rsidRPr="007D0212" w:rsidRDefault="00CD62EC" w:rsidP="00063601">
            <w:pPr>
              <w:pStyle w:val="TAC"/>
              <w:tabs>
                <w:tab w:val="left" w:pos="601"/>
                <w:tab w:val="left" w:pos="3153"/>
              </w:tabs>
              <w:jc w:val="left"/>
            </w:pPr>
          </w:p>
        </w:tc>
      </w:tr>
      <w:tr w:rsidR="00CD62EC" w:rsidRPr="007D0212" w14:paraId="5B8D5184" w14:textId="77777777" w:rsidTr="00063601">
        <w:trPr>
          <w:jc w:val="center"/>
        </w:trPr>
        <w:tc>
          <w:tcPr>
            <w:tcW w:w="1275" w:type="dxa"/>
            <w:tcBorders>
              <w:top w:val="single" w:sz="6" w:space="0" w:color="auto"/>
              <w:left w:val="single" w:sz="6" w:space="0" w:color="auto"/>
              <w:bottom w:val="single" w:sz="6" w:space="0" w:color="auto"/>
              <w:right w:val="single" w:sz="6" w:space="0" w:color="auto"/>
            </w:tcBorders>
            <w:hideMark/>
          </w:tcPr>
          <w:p w14:paraId="7E279F50" w14:textId="77777777" w:rsidR="00CD62EC" w:rsidRPr="007D0212" w:rsidRDefault="00CD62EC" w:rsidP="00063601">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5117AA4F" w14:textId="77777777" w:rsidR="00CD62EC" w:rsidRPr="007D0212" w:rsidRDefault="00CD62EC" w:rsidP="00063601">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13ED8845" w14:textId="77777777" w:rsidR="00CD62EC" w:rsidRPr="007D0212" w:rsidRDefault="00CD62EC" w:rsidP="00063601">
            <w:pPr>
              <w:pStyle w:val="TAC"/>
            </w:pPr>
            <w:r w:rsidRPr="007D0212">
              <w:t>M/O</w:t>
            </w:r>
          </w:p>
        </w:tc>
        <w:tc>
          <w:tcPr>
            <w:tcW w:w="1519" w:type="dxa"/>
            <w:tcBorders>
              <w:top w:val="single" w:sz="6" w:space="0" w:color="auto"/>
              <w:left w:val="single" w:sz="6" w:space="0" w:color="auto"/>
              <w:bottom w:val="single" w:sz="6" w:space="0" w:color="auto"/>
              <w:right w:val="single" w:sz="6" w:space="0" w:color="auto"/>
            </w:tcBorders>
            <w:hideMark/>
          </w:tcPr>
          <w:p w14:paraId="1A91844E" w14:textId="77777777" w:rsidR="00CD62EC" w:rsidRPr="007D0212" w:rsidRDefault="00CD62EC" w:rsidP="00063601">
            <w:pPr>
              <w:pStyle w:val="TAC"/>
            </w:pPr>
            <w:r w:rsidRPr="007D0212">
              <w:t>Length</w:t>
            </w:r>
          </w:p>
        </w:tc>
      </w:tr>
      <w:tr w:rsidR="00CD62EC" w:rsidRPr="007D0212" w14:paraId="29850C6E" w14:textId="77777777" w:rsidTr="00063601">
        <w:trPr>
          <w:jc w:val="center"/>
        </w:trPr>
        <w:tc>
          <w:tcPr>
            <w:tcW w:w="1275" w:type="dxa"/>
            <w:tcBorders>
              <w:top w:val="single" w:sz="6" w:space="0" w:color="auto"/>
              <w:left w:val="single" w:sz="6" w:space="0" w:color="auto"/>
              <w:bottom w:val="single" w:sz="6" w:space="0" w:color="auto"/>
              <w:right w:val="single" w:sz="6" w:space="0" w:color="auto"/>
            </w:tcBorders>
            <w:hideMark/>
          </w:tcPr>
          <w:p w14:paraId="577D2319" w14:textId="77777777" w:rsidR="00CD62EC" w:rsidRPr="007D0212" w:rsidRDefault="00CD62EC" w:rsidP="00063601">
            <w:pPr>
              <w:pStyle w:val="TAC"/>
            </w:pPr>
            <w:r w:rsidRPr="007D0212">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76B8505E" w14:textId="77777777" w:rsidR="00CD62EC" w:rsidRPr="007D0212" w:rsidRDefault="00CD62EC" w:rsidP="00063601">
            <w:pPr>
              <w:pStyle w:val="TAC"/>
              <w:jc w:val="left"/>
            </w:pPr>
            <w:r w:rsidRPr="007D0212">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14:paraId="17F021A2" w14:textId="77777777" w:rsidR="00CD62EC" w:rsidRPr="007D0212" w:rsidRDefault="00CD62EC" w:rsidP="00063601">
            <w:pPr>
              <w:pStyle w:val="TAC"/>
            </w:pPr>
            <w:r w:rsidRPr="007D0212">
              <w:t>M</w:t>
            </w:r>
          </w:p>
        </w:tc>
        <w:tc>
          <w:tcPr>
            <w:tcW w:w="1519" w:type="dxa"/>
            <w:tcBorders>
              <w:top w:val="single" w:sz="6" w:space="0" w:color="auto"/>
              <w:left w:val="single" w:sz="6" w:space="0" w:color="auto"/>
              <w:bottom w:val="single" w:sz="6" w:space="0" w:color="auto"/>
              <w:right w:val="single" w:sz="6" w:space="0" w:color="auto"/>
            </w:tcBorders>
            <w:hideMark/>
          </w:tcPr>
          <w:p w14:paraId="72470483" w14:textId="77777777" w:rsidR="00CD62EC" w:rsidRPr="007D0212" w:rsidRDefault="00CD62EC" w:rsidP="00063601">
            <w:pPr>
              <w:pStyle w:val="TAC"/>
            </w:pPr>
            <w:r w:rsidRPr="007D0212">
              <w:t>X bytes</w:t>
            </w:r>
          </w:p>
        </w:tc>
      </w:tr>
    </w:tbl>
    <w:p w14:paraId="703A8E95" w14:textId="77777777" w:rsidR="00CD62EC" w:rsidRPr="007D0212" w:rsidRDefault="00CD62EC" w:rsidP="00CD62EC">
      <w:pPr>
        <w:pStyle w:val="FP"/>
      </w:pPr>
    </w:p>
    <w:p w14:paraId="117CD3EE" w14:textId="77777777" w:rsidR="00CD62EC" w:rsidRPr="007D0212" w:rsidRDefault="00CD62EC" w:rsidP="00CD62EC">
      <w:pPr>
        <w:pStyle w:val="B1"/>
        <w:spacing w:after="0"/>
        <w:ind w:left="0" w:firstLine="0"/>
      </w:pPr>
      <w:r w:rsidRPr="007D0212">
        <w:t>For content and coding see clause 4.4.11.4 for EF</w:t>
      </w:r>
      <w:r w:rsidRPr="007D0212">
        <w:rPr>
          <w:vertAlign w:val="subscript"/>
        </w:rPr>
        <w:t>5GS3GPPNSC</w:t>
      </w:r>
      <w:r w:rsidRPr="007D0212">
        <w:t>.</w:t>
      </w:r>
    </w:p>
    <w:p w14:paraId="4560B75D" w14:textId="77777777" w:rsidR="00CD62EC" w:rsidRDefault="00CD62EC" w:rsidP="00FA25F9">
      <w:pPr>
        <w:rPr>
          <w:noProof/>
        </w:rPr>
      </w:pPr>
    </w:p>
    <w:p w14:paraId="38FA1E06" w14:textId="77777777" w:rsidR="00FA25F9" w:rsidRDefault="00FA25F9" w:rsidP="00FA25F9">
      <w:pPr>
        <w:rPr>
          <w:noProof/>
        </w:rPr>
      </w:pPr>
      <w:r w:rsidRPr="0034769E">
        <w:rPr>
          <w:noProof/>
          <w:highlight w:val="yellow"/>
        </w:rPr>
        <w:t>####end of change####</w:t>
      </w:r>
    </w:p>
    <w:p w14:paraId="68C9CD36" w14:textId="77777777" w:rsidR="001E41F3" w:rsidRDefault="001E41F3">
      <w:pPr>
        <w:rPr>
          <w:noProof/>
        </w:rPr>
      </w:pPr>
    </w:p>
    <w:sectPr w:rsidR="001E41F3" w:rsidSect="004F5D0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88FAB" w14:textId="77777777" w:rsidR="004F5D0A" w:rsidRDefault="004F5D0A">
      <w:r>
        <w:separator/>
      </w:r>
    </w:p>
  </w:endnote>
  <w:endnote w:type="continuationSeparator" w:id="0">
    <w:p w14:paraId="29D74CA1" w14:textId="77777777" w:rsidR="004F5D0A" w:rsidRDefault="004F5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67DA0" w14:textId="77777777" w:rsidR="004F5D0A" w:rsidRDefault="004F5D0A">
      <w:r>
        <w:separator/>
      </w:r>
    </w:p>
  </w:footnote>
  <w:footnote w:type="continuationSeparator" w:id="0">
    <w:p w14:paraId="6F9D58CF" w14:textId="77777777" w:rsidR="004F5D0A" w:rsidRDefault="004F5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034"/>
    <w:rsid w:val="000A6394"/>
    <w:rsid w:val="000B7FED"/>
    <w:rsid w:val="000C038A"/>
    <w:rsid w:val="000C6598"/>
    <w:rsid w:val="000D44B3"/>
    <w:rsid w:val="00145D43"/>
    <w:rsid w:val="00192C46"/>
    <w:rsid w:val="001A08B3"/>
    <w:rsid w:val="001A2CA0"/>
    <w:rsid w:val="001A7B60"/>
    <w:rsid w:val="001B52F0"/>
    <w:rsid w:val="001B7A65"/>
    <w:rsid w:val="001C2667"/>
    <w:rsid w:val="001E41F3"/>
    <w:rsid w:val="0026004D"/>
    <w:rsid w:val="002640DD"/>
    <w:rsid w:val="00275D12"/>
    <w:rsid w:val="00281C56"/>
    <w:rsid w:val="00284FEB"/>
    <w:rsid w:val="002860C4"/>
    <w:rsid w:val="002B5741"/>
    <w:rsid w:val="002E472E"/>
    <w:rsid w:val="00305409"/>
    <w:rsid w:val="003609EF"/>
    <w:rsid w:val="0036231A"/>
    <w:rsid w:val="00374DD4"/>
    <w:rsid w:val="003E1A36"/>
    <w:rsid w:val="00410371"/>
    <w:rsid w:val="004242F1"/>
    <w:rsid w:val="00487C81"/>
    <w:rsid w:val="004B75B7"/>
    <w:rsid w:val="004F5D0A"/>
    <w:rsid w:val="0051580D"/>
    <w:rsid w:val="00547111"/>
    <w:rsid w:val="00592D74"/>
    <w:rsid w:val="005E2C44"/>
    <w:rsid w:val="00621188"/>
    <w:rsid w:val="006257ED"/>
    <w:rsid w:val="00665C47"/>
    <w:rsid w:val="00681A5F"/>
    <w:rsid w:val="00695808"/>
    <w:rsid w:val="006B46FB"/>
    <w:rsid w:val="006E21FB"/>
    <w:rsid w:val="007176FF"/>
    <w:rsid w:val="00792342"/>
    <w:rsid w:val="007977A8"/>
    <w:rsid w:val="007B512A"/>
    <w:rsid w:val="007C2097"/>
    <w:rsid w:val="007D6A07"/>
    <w:rsid w:val="007F2E44"/>
    <w:rsid w:val="007F7259"/>
    <w:rsid w:val="008040A8"/>
    <w:rsid w:val="008279FA"/>
    <w:rsid w:val="00861D32"/>
    <w:rsid w:val="008626E7"/>
    <w:rsid w:val="00870EE7"/>
    <w:rsid w:val="008863B9"/>
    <w:rsid w:val="008A45A6"/>
    <w:rsid w:val="008F3789"/>
    <w:rsid w:val="008F686C"/>
    <w:rsid w:val="009148DE"/>
    <w:rsid w:val="00941E30"/>
    <w:rsid w:val="009666FD"/>
    <w:rsid w:val="009777D9"/>
    <w:rsid w:val="00991B88"/>
    <w:rsid w:val="009A5753"/>
    <w:rsid w:val="009A579D"/>
    <w:rsid w:val="009E3297"/>
    <w:rsid w:val="009F734F"/>
    <w:rsid w:val="00A246B6"/>
    <w:rsid w:val="00A47E70"/>
    <w:rsid w:val="00A50CF0"/>
    <w:rsid w:val="00A7671C"/>
    <w:rsid w:val="00AA2CBC"/>
    <w:rsid w:val="00AC5820"/>
    <w:rsid w:val="00AD1CD8"/>
    <w:rsid w:val="00AD5C01"/>
    <w:rsid w:val="00B258BB"/>
    <w:rsid w:val="00B67B97"/>
    <w:rsid w:val="00B71BED"/>
    <w:rsid w:val="00B86F31"/>
    <w:rsid w:val="00B968C8"/>
    <w:rsid w:val="00BA3EC5"/>
    <w:rsid w:val="00BA51D9"/>
    <w:rsid w:val="00BB5DFC"/>
    <w:rsid w:val="00BD279D"/>
    <w:rsid w:val="00BD6BB8"/>
    <w:rsid w:val="00C04714"/>
    <w:rsid w:val="00C66BA2"/>
    <w:rsid w:val="00C95985"/>
    <w:rsid w:val="00CC5026"/>
    <w:rsid w:val="00CC68D0"/>
    <w:rsid w:val="00CD62EC"/>
    <w:rsid w:val="00D03F9A"/>
    <w:rsid w:val="00D06D51"/>
    <w:rsid w:val="00D24991"/>
    <w:rsid w:val="00D40CB9"/>
    <w:rsid w:val="00D50255"/>
    <w:rsid w:val="00D66520"/>
    <w:rsid w:val="00DB4E71"/>
    <w:rsid w:val="00DE34CF"/>
    <w:rsid w:val="00E13F3D"/>
    <w:rsid w:val="00E34898"/>
    <w:rsid w:val="00EB09B7"/>
    <w:rsid w:val="00EE7D7C"/>
    <w:rsid w:val="00F25D98"/>
    <w:rsid w:val="00F300FB"/>
    <w:rsid w:val="00F45273"/>
    <w:rsid w:val="00FA25F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rsid w:val="00CD62EC"/>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62EC"/>
    <w:rPr>
      <w:rFonts w:ascii="Arial" w:hAnsi="Arial"/>
      <w:sz w:val="24"/>
      <w:lang w:val="en-GB" w:eastAsia="en-US"/>
    </w:rPr>
  </w:style>
  <w:style w:type="character" w:customStyle="1" w:styleId="TALChar">
    <w:name w:val="TAL Char"/>
    <w:link w:val="TAL"/>
    <w:qFormat/>
    <w:rsid w:val="00CD62EC"/>
    <w:rPr>
      <w:rFonts w:ascii="Arial" w:hAnsi="Arial"/>
      <w:sz w:val="18"/>
      <w:lang w:val="en-GB" w:eastAsia="en-US"/>
    </w:rPr>
  </w:style>
  <w:style w:type="character" w:customStyle="1" w:styleId="TACCar">
    <w:name w:val="TAC Car"/>
    <w:link w:val="TAC"/>
    <w:rsid w:val="00CD62EC"/>
    <w:rPr>
      <w:rFonts w:ascii="Arial" w:hAnsi="Arial"/>
      <w:sz w:val="18"/>
      <w:lang w:val="en-GB" w:eastAsia="en-US"/>
    </w:rPr>
  </w:style>
  <w:style w:type="character" w:customStyle="1" w:styleId="B1Char1">
    <w:name w:val="B1 Char1"/>
    <w:link w:val="B1"/>
    <w:qFormat/>
    <w:rsid w:val="00CD62EC"/>
    <w:rPr>
      <w:rFonts w:ascii="Times New Roman" w:hAnsi="Times New Roman"/>
      <w:lang w:val="en-GB" w:eastAsia="en-US"/>
    </w:rPr>
  </w:style>
  <w:style w:type="character" w:customStyle="1" w:styleId="THChar">
    <w:name w:val="TH Char"/>
    <w:link w:val="TH"/>
    <w:qFormat/>
    <w:rsid w:val="00CD62EC"/>
    <w:rPr>
      <w:rFonts w:ascii="Arial" w:hAnsi="Arial"/>
      <w:b/>
      <w:lang w:val="en-GB" w:eastAsia="en-US"/>
    </w:rPr>
  </w:style>
  <w:style w:type="character" w:customStyle="1" w:styleId="B3Char">
    <w:name w:val="B3 Char"/>
    <w:link w:val="B3"/>
    <w:rsid w:val="00CD62EC"/>
    <w:rPr>
      <w:rFonts w:ascii="Times New Roman" w:hAnsi="Times New Roman"/>
      <w:lang w:val="en-GB" w:eastAsia="en-US"/>
    </w:rPr>
  </w:style>
  <w:style w:type="character" w:customStyle="1" w:styleId="B2Char">
    <w:name w:val="B2 Char"/>
    <w:link w:val="B2"/>
    <w:qFormat/>
    <w:rsid w:val="00CD62EC"/>
    <w:rPr>
      <w:rFonts w:ascii="Times New Roman" w:hAnsi="Times New Roman"/>
      <w:lang w:val="en-GB" w:eastAsia="en-US"/>
    </w:rPr>
  </w:style>
  <w:style w:type="character" w:customStyle="1" w:styleId="PLChar">
    <w:name w:val="PL Char"/>
    <w:link w:val="PL"/>
    <w:qFormat/>
    <w:rsid w:val="00CD62EC"/>
    <w:rPr>
      <w:rFonts w:ascii="Courier New" w:hAnsi="Courier New"/>
      <w:noProof/>
      <w:sz w:val="16"/>
      <w:lang w:val="en-GB" w:eastAsia="en-US"/>
    </w:rPr>
  </w:style>
  <w:style w:type="paragraph" w:styleId="Revision">
    <w:name w:val="Revision"/>
    <w:hidden/>
    <w:uiPriority w:val="99"/>
    <w:semiHidden/>
    <w:rsid w:val="00CD62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42</TotalTime>
  <Pages>5</Pages>
  <Words>1531</Words>
  <Characters>8729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22</cp:revision>
  <cp:lastPrinted>1900-01-01T08:00:00Z</cp:lastPrinted>
  <dcterms:created xsi:type="dcterms:W3CDTF">2020-02-03T08:32:00Z</dcterms:created>
  <dcterms:modified xsi:type="dcterms:W3CDTF">2024-02-19T19:02:00Z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2024</vt:lpwstr>
  </property>
  <property fmtid="{D5CDD505-2E9C-101B-9397-08002B2CF9AE}" pid="8" name="EndDate">
    <vt:lpwstr>1st Mar 2024</vt:lpwstr>
  </property>
  <property fmtid="{D5CDD505-2E9C-101B-9397-08002B2CF9AE}" pid="9" name="Tdoc#">
    <vt:lpwstr>C6-240065</vt:lpwstr>
  </property>
  <property fmtid="{D5CDD505-2E9C-101B-9397-08002B2CF9AE}" pid="10" name="Spec#">
    <vt:lpwstr>31.102</vt:lpwstr>
  </property>
  <property fmtid="{D5CDD505-2E9C-101B-9397-08002B2CF9AE}" pid="11" name="Cr#">
    <vt:lpwstr>1015</vt:lpwstr>
  </property>
  <property fmtid="{D5CDD505-2E9C-101B-9397-08002B2CF9AE}" pid="12" name="Revision">
    <vt:lpwstr>-</vt:lpwstr>
  </property>
  <property fmtid="{D5CDD505-2E9C-101B-9397-08002B2CF9AE}" pid="13" name="Version">
    <vt:lpwstr>17.11.0</vt:lpwstr>
  </property>
  <property fmtid="{D5CDD505-2E9C-101B-9397-08002B2CF9AE}" pid="14" name="CrTitle">
    <vt:lpwstr>Editorial correction to 5GS3GPPAccess NAS Security Context Rel17</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TEI17</vt:lpwstr>
  </property>
  <property fmtid="{D5CDD505-2E9C-101B-9397-08002B2CF9AE}" pid="18" name="Cat">
    <vt:lpwstr>D</vt:lpwstr>
  </property>
  <property fmtid="{D5CDD505-2E9C-101B-9397-08002B2CF9AE}" pid="19" name="ResDate">
    <vt:lpwstr>2024-02-16</vt:lpwstr>
  </property>
  <property fmtid="{D5CDD505-2E9C-101B-9397-08002B2CF9AE}" pid="20" name="Release">
    <vt:lpwstr>Rel-17</vt:lpwstr>
  </property>
</Properties>
</file>