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C6-220622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Coding correction of 4.9.5 </w:t>
            </w:r>
            <w:proofErr w:type="spellStart"/>
            <w:r w:rsidR="002640DD">
              <w:t>EFRouting_Indicator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87D3E" w:rsidR="001E41F3" w:rsidRDefault="008D11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1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234FE" w14:textId="77777777" w:rsidR="008D11C3" w:rsidRDefault="008D11C3" w:rsidP="008D11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CR #0495 was incorrectly implemented.</w:t>
            </w:r>
          </w:p>
          <w:p w14:paraId="7AE7BC93" w14:textId="77777777" w:rsidR="008D11C3" w:rsidRDefault="008D11C3" w:rsidP="008D11C3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In TS 31.102 the </w:t>
            </w:r>
            <w:proofErr w:type="spellStart"/>
            <w:r w:rsidRPr="005E7013">
              <w:t>EF</w:t>
            </w:r>
            <w:r w:rsidRPr="00460349">
              <w:rPr>
                <w:vertAlign w:val="subscript"/>
              </w:rPr>
              <w:t>Routing_Indicator</w:t>
            </w:r>
            <w:proofErr w:type="spellEnd"/>
            <w:r w:rsidRPr="005E7013">
              <w:rPr>
                <w:vertAlign w:val="subscript"/>
              </w:rPr>
              <w:t xml:space="preserve"> </w:t>
            </w:r>
            <w:r>
              <w:rPr>
                <w:noProof/>
              </w:rPr>
              <w:t>contains 4 Bytes. The 2 last Bytes are specified as ‘RFU’.</w:t>
            </w:r>
          </w:p>
          <w:p w14:paraId="708AA7DE" w14:textId="273A5E79" w:rsidR="008D11C3" w:rsidRDefault="008D11C3" w:rsidP="00314BB3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According to the coding conventions in TS 31.102, ‘RFU’ Bytes shall be coded as ‘00’</w:t>
            </w:r>
          </w:p>
        </w:tc>
      </w:tr>
      <w:tr w:rsidR="008D11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11C3" w:rsidRDefault="008D11C3" w:rsidP="008D1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1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7003B" w:rsidR="008D11C3" w:rsidRDefault="008D11C3" w:rsidP="008D1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coding of </w:t>
            </w:r>
            <w:proofErr w:type="spellStart"/>
            <w:r w:rsidRPr="005E7013">
              <w:t>EF</w:t>
            </w:r>
            <w:r w:rsidRPr="00460349">
              <w:rPr>
                <w:vertAlign w:val="subscript"/>
              </w:rPr>
              <w:t>Routing_Indicator</w:t>
            </w:r>
            <w:proofErr w:type="spellEnd"/>
            <w:r>
              <w:rPr>
                <w:noProof/>
              </w:rPr>
              <w:t>.</w:t>
            </w:r>
          </w:p>
        </w:tc>
      </w:tr>
      <w:tr w:rsidR="008D11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11C3" w:rsidRDefault="008D11C3" w:rsidP="008D1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1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09AB9" w:rsidR="008D11C3" w:rsidRDefault="008D11C3" w:rsidP="008D1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Incorrect </w:t>
            </w:r>
            <w:r>
              <w:rPr>
                <w:noProof/>
              </w:rPr>
              <w:t>coding is used in the test cases.</w:t>
            </w:r>
          </w:p>
        </w:tc>
      </w:tr>
      <w:tr w:rsidR="008D11C3" w14:paraId="034AF533" w14:textId="77777777" w:rsidTr="00547111">
        <w:tc>
          <w:tcPr>
            <w:tcW w:w="2694" w:type="dxa"/>
            <w:gridSpan w:val="2"/>
          </w:tcPr>
          <w:p w14:paraId="39D9EB5B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11C3" w:rsidRDefault="008D11C3" w:rsidP="008D1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1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C6308" w:rsidR="008D11C3" w:rsidRDefault="008D11C3" w:rsidP="008D1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4.9.5</w:t>
            </w:r>
          </w:p>
        </w:tc>
      </w:tr>
      <w:tr w:rsidR="008D11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11C3" w:rsidRDefault="008D11C3" w:rsidP="008D1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1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11C3" w:rsidRDefault="008D11C3" w:rsidP="008D1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11C3" w:rsidRDefault="008D11C3" w:rsidP="008D11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1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D11C3" w:rsidRDefault="008D11C3" w:rsidP="008D1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11C3" w:rsidRDefault="008D11C3" w:rsidP="008D1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1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D11C3" w:rsidRDefault="008D11C3" w:rsidP="008D1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11C3" w:rsidRDefault="008D11C3" w:rsidP="008D1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1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D11C3" w:rsidRDefault="008D11C3" w:rsidP="008D1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D11C3" w:rsidRDefault="008D11C3" w:rsidP="008D1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11C3" w:rsidRDefault="008D11C3" w:rsidP="008D1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1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11C3" w:rsidRDefault="008D11C3" w:rsidP="008D1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11C3" w:rsidRDefault="008D11C3" w:rsidP="008D11C3">
            <w:pPr>
              <w:pStyle w:val="CRCoverPage"/>
              <w:spacing w:after="0"/>
              <w:rPr>
                <w:noProof/>
              </w:rPr>
            </w:pPr>
          </w:p>
        </w:tc>
      </w:tr>
      <w:tr w:rsidR="008D11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11C3" w:rsidRDefault="008D11C3" w:rsidP="008D1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11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11C3" w:rsidRPr="008863B9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11C3" w:rsidRPr="008863B9" w:rsidRDefault="008D11C3" w:rsidP="008D11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11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11C3" w:rsidRDefault="008D11C3" w:rsidP="008D1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11C3" w:rsidRDefault="008D11C3" w:rsidP="008D1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BD79" w14:textId="77777777" w:rsidR="00314BB3" w:rsidRDefault="00314BB3" w:rsidP="00314BB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1FF39A3C" w14:textId="77777777" w:rsidR="00314BB3" w:rsidRDefault="00314BB3" w:rsidP="00314BB3">
      <w:pPr>
        <w:pStyle w:val="3"/>
      </w:pPr>
      <w:bookmarkStart w:id="3" w:name="_Toc114676039"/>
      <w:r>
        <w:t>4.9.5</w:t>
      </w:r>
      <w:r>
        <w:tab/>
      </w:r>
      <w:proofErr w:type="spellStart"/>
      <w:r>
        <w:t>EF</w:t>
      </w:r>
      <w:r>
        <w:rPr>
          <w:vertAlign w:val="subscript"/>
        </w:rPr>
        <w:t>Routing_Indicator</w:t>
      </w:r>
      <w:proofErr w:type="spellEnd"/>
      <w:r>
        <w:rPr>
          <w:vertAlign w:val="subscript"/>
        </w:rPr>
        <w:t xml:space="preserve"> </w:t>
      </w:r>
      <w:r>
        <w:t>(Routing Indicator EF)</w:t>
      </w:r>
      <w:bookmarkEnd w:id="3"/>
    </w:p>
    <w:p w14:paraId="5F70AA04" w14:textId="77777777" w:rsidR="00314BB3" w:rsidRDefault="00314BB3" w:rsidP="00314BB3">
      <w:r>
        <w:t>Logically:</w:t>
      </w:r>
    </w:p>
    <w:p w14:paraId="00373A77" w14:textId="77777777" w:rsidR="00314BB3" w:rsidRDefault="00314BB3" w:rsidP="00314BB3">
      <w:pPr>
        <w:pStyle w:val="B3"/>
      </w:pPr>
      <w:bookmarkStart w:id="4" w:name="MCCQCTEMPBM_00000121"/>
      <w:r>
        <w:t>Routing Indicator: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314BB3" w14:paraId="264F1E29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"/>
          <w:p w14:paraId="61CAA6FE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4E38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8A71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F18F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D2FE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314BB3" w14:paraId="143D81A4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419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AEAE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1CC1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0641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del w:id="5" w:author="Daiwei Zhou (周代卫)" w:date="2022-10-20T16:16:00Z">
              <w:r w:rsidDel="00704B9B">
                <w:rPr>
                  <w:rFonts w:ascii="Arial" w:hAnsi="Arial"/>
                  <w:sz w:val="18"/>
                </w:rPr>
                <w:delText>FF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EC6A" w14:textId="77777777" w:rsidR="00314BB3" w:rsidRDefault="00314BB3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del w:id="6" w:author="Daiwei Zhou (周代卫)" w:date="2022-10-20T16:16:00Z">
              <w:r w:rsidDel="00704B9B">
                <w:rPr>
                  <w:rFonts w:ascii="Arial" w:hAnsi="Arial"/>
                  <w:sz w:val="18"/>
                </w:rPr>
                <w:delText>FF</w:delText>
              </w:r>
            </w:del>
          </w:p>
        </w:tc>
      </w:tr>
    </w:tbl>
    <w:p w14:paraId="16A32FF8" w14:textId="77777777" w:rsidR="00314BB3" w:rsidRPr="007C32E8" w:rsidRDefault="00314BB3" w:rsidP="00314BB3">
      <w:pPr>
        <w:pStyle w:val="B1"/>
        <w:ind w:left="0" w:firstLine="0"/>
        <w:rPr>
          <w:noProof/>
          <w:highlight w:val="green"/>
        </w:rPr>
      </w:pPr>
    </w:p>
    <w:bookmarkEnd w:id="1"/>
    <w:bookmarkEnd w:id="2"/>
    <w:p w14:paraId="68C9CD36" w14:textId="1E4AD75B" w:rsidR="001E41F3" w:rsidRDefault="00314BB3" w:rsidP="00314BB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F072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F1692" w14:textId="77777777" w:rsidR="00A91C10" w:rsidRDefault="00A91C10">
      <w:r>
        <w:separator/>
      </w:r>
    </w:p>
  </w:endnote>
  <w:endnote w:type="continuationSeparator" w:id="0">
    <w:p w14:paraId="768A0653" w14:textId="77777777" w:rsidR="00A91C10" w:rsidRDefault="00A9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BC4E5" w14:textId="77777777" w:rsidR="00A91C10" w:rsidRDefault="00A91C10">
      <w:r>
        <w:separator/>
      </w:r>
    </w:p>
  </w:footnote>
  <w:footnote w:type="continuationSeparator" w:id="0">
    <w:p w14:paraId="5A4FDEB6" w14:textId="77777777" w:rsidR="00A91C10" w:rsidRDefault="00A9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7F67B" w14:textId="77777777" w:rsidR="00340A30" w:rsidRDefault="00A91C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C23CC" w14:textId="77777777" w:rsidR="00340A30" w:rsidRDefault="00A91C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6462C" w14:textId="77777777" w:rsidR="00340A30" w:rsidRDefault="00A91C1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BB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1C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C1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D11C3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314BB3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314BB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14B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14B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2022-10-20T10:19:00Z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15th Nov 2022</vt:lpwstr>
  </property>
  <property fmtid="{D5CDD505-2E9C-101B-9397-08002B2CF9AE}" pid="8" name="EndDate">
    <vt:lpwstr>18th Nov 2022</vt:lpwstr>
  </property>
  <property fmtid="{D5CDD505-2E9C-101B-9397-08002B2CF9AE}" pid="9" name="Tdoc#">
    <vt:lpwstr>C6-220622</vt:lpwstr>
  </property>
  <property fmtid="{D5CDD505-2E9C-101B-9397-08002B2CF9AE}" pid="10" name="Spec#">
    <vt:lpwstr>31.121</vt:lpwstr>
  </property>
  <property fmtid="{D5CDD505-2E9C-101B-9397-08002B2CF9AE}" pid="11" name="Cr#">
    <vt:lpwstr>0498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Coding correction of 4.9.5 EFRouting_Indicator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2022-10-20</vt:lpwstr>
  </property>
  <property fmtid="{D5CDD505-2E9C-101B-9397-08002B2CF9AE}" pid="20" name="Release">
    <vt:lpwstr>Rel-16</vt:lpwstr>
  </property>
</Properties>
</file>