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1A5D14" w14:textId="521EFDB0" w:rsidR="00535F2E" w:rsidRDefault="00E6011B" w:rsidP="00535F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950CAC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535F2E">
        <w:rPr>
          <w:b/>
          <w:noProof/>
          <w:sz w:val="24"/>
        </w:rPr>
        <w:t>9</w:t>
      </w:r>
      <w:r w:rsidR="006F1EBD">
        <w:rPr>
          <w:b/>
          <w:noProof/>
          <w:sz w:val="24"/>
        </w:rPr>
        <w:t>8</w:t>
      </w:r>
      <w:r w:rsidR="00BD352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36F88" w:rsidRPr="00C36F88">
        <w:rPr>
          <w:b/>
          <w:noProof/>
          <w:sz w:val="24"/>
        </w:rPr>
        <w:t>C4-</w:t>
      </w:r>
      <w:bookmarkStart w:id="0" w:name="_GoBack"/>
      <w:bookmarkEnd w:id="0"/>
      <w:r w:rsidR="00EE514A" w:rsidRPr="00EE514A">
        <w:rPr>
          <w:b/>
          <w:noProof/>
          <w:sz w:val="24"/>
        </w:rPr>
        <w:t>203321</w:t>
      </w:r>
    </w:p>
    <w:p w14:paraId="75112ED9" w14:textId="0FAF257C" w:rsidR="00E6011B" w:rsidRPr="00535F2E" w:rsidRDefault="00757F98" w:rsidP="00535F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14:paraId="2F3F30B2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63BEBDD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 Incorporated</w:t>
      </w:r>
    </w:p>
    <w:p w14:paraId="63D456E6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RACS CT work plan </w:t>
      </w:r>
    </w:p>
    <w:p w14:paraId="641698AF" w14:textId="03DB93AD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50CAC">
        <w:rPr>
          <w:rFonts w:ascii="Arial" w:hAnsi="Arial" w:cs="Arial"/>
          <w:b/>
          <w:bCs/>
        </w:rPr>
        <w:t>6.1.11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2DEFE9D" w14:textId="77777777" w:rsidR="00E6011B" w:rsidRDefault="00E6011B" w:rsidP="00E6011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FDAC9B7" w14:textId="77777777" w:rsidR="00E6011B" w:rsidRDefault="00E6011B" w:rsidP="00E6011B">
      <w:pPr>
        <w:pStyle w:val="Heading1"/>
        <w:sectPr w:rsidR="00E6011B" w:rsidSect="00E75AC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119D774" w14:textId="676B6ECE" w:rsidR="00E6011B" w:rsidRDefault="00E6011B"/>
    <w:tbl>
      <w:tblPr>
        <w:tblStyle w:val="TableGrid"/>
        <w:tblW w:w="13320" w:type="dxa"/>
        <w:tblLook w:val="04A0" w:firstRow="1" w:lastRow="0" w:firstColumn="1" w:lastColumn="0" w:noHBand="0" w:noVBand="1"/>
      </w:tblPr>
      <w:tblGrid>
        <w:gridCol w:w="1023"/>
        <w:gridCol w:w="5440"/>
        <w:gridCol w:w="1212"/>
        <w:gridCol w:w="1773"/>
        <w:gridCol w:w="3872"/>
      </w:tblGrid>
      <w:tr w:rsidR="00205391" w14:paraId="1F6C38BD" w14:textId="77777777" w:rsidTr="0097621A">
        <w:tc>
          <w:tcPr>
            <w:tcW w:w="1023" w:type="dxa"/>
            <w:shd w:val="clear" w:color="auto" w:fill="FFFF00"/>
          </w:tcPr>
          <w:p w14:paraId="1F338BED" w14:textId="18B3A183" w:rsidR="00205391" w:rsidRDefault="00205391" w:rsidP="008B5AFA">
            <w:pPr>
              <w:jc w:val="center"/>
            </w:pPr>
            <w:r>
              <w:t>CT WG</w:t>
            </w:r>
          </w:p>
        </w:tc>
        <w:tc>
          <w:tcPr>
            <w:tcW w:w="5440" w:type="dxa"/>
            <w:shd w:val="clear" w:color="auto" w:fill="FFFF00"/>
          </w:tcPr>
          <w:p w14:paraId="61FDDBC8" w14:textId="637F2176" w:rsidR="00205391" w:rsidRPr="008B5AFA" w:rsidRDefault="00205391" w:rsidP="008B5AFA">
            <w:pPr>
              <w:jc w:val="center"/>
            </w:pPr>
            <w:r>
              <w:t>Item</w:t>
            </w:r>
          </w:p>
        </w:tc>
        <w:tc>
          <w:tcPr>
            <w:tcW w:w="1212" w:type="dxa"/>
            <w:shd w:val="clear" w:color="auto" w:fill="FFFF00"/>
          </w:tcPr>
          <w:p w14:paraId="62E573F7" w14:textId="2131848F" w:rsidR="00205391" w:rsidRPr="008B5AFA" w:rsidRDefault="00205391" w:rsidP="008B5AFA">
            <w:pPr>
              <w:jc w:val="center"/>
            </w:pPr>
            <w:r w:rsidRPr="008B5AFA">
              <w:t>Spec</w:t>
            </w:r>
          </w:p>
        </w:tc>
        <w:tc>
          <w:tcPr>
            <w:tcW w:w="1773" w:type="dxa"/>
            <w:shd w:val="clear" w:color="auto" w:fill="FFFF00"/>
          </w:tcPr>
          <w:p w14:paraId="3C7562B4" w14:textId="6A9E886A" w:rsidR="00205391" w:rsidRPr="008B5AFA" w:rsidRDefault="00205391" w:rsidP="008B5AFA">
            <w:pPr>
              <w:jc w:val="center"/>
            </w:pPr>
            <w:r w:rsidRPr="008B5AFA">
              <w:t>Related SA2 CR</w:t>
            </w:r>
            <w:r>
              <w:t>s</w:t>
            </w:r>
          </w:p>
        </w:tc>
        <w:tc>
          <w:tcPr>
            <w:tcW w:w="3872" w:type="dxa"/>
            <w:shd w:val="clear" w:color="auto" w:fill="FFFF00"/>
          </w:tcPr>
          <w:p w14:paraId="7E58601D" w14:textId="3CF328EB" w:rsidR="00205391" w:rsidRPr="008B5AFA" w:rsidRDefault="00205391" w:rsidP="008B5AFA">
            <w:pPr>
              <w:jc w:val="center"/>
            </w:pPr>
            <w:r>
              <w:t>Contributor?</w:t>
            </w:r>
          </w:p>
        </w:tc>
      </w:tr>
      <w:tr w:rsidR="007D1672" w14:paraId="0DF48228" w14:textId="77777777" w:rsidTr="00547302">
        <w:tc>
          <w:tcPr>
            <w:tcW w:w="1023" w:type="dxa"/>
            <w:vMerge w:val="restart"/>
            <w:shd w:val="clear" w:color="auto" w:fill="FFF2CC" w:themeFill="accent4" w:themeFillTint="33"/>
          </w:tcPr>
          <w:p w14:paraId="2282BEB8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0CDB5085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4ACB038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7FF12D21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5D548E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3181B84F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8877AE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066424E8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AE891D3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72F38AC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99E0356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DF2E6D0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8D9AF7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257EFB08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711AC8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1D18F6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785378F2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3553C530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69C0A437" w14:textId="77777777" w:rsidR="007D1672" w:rsidRPr="00205391" w:rsidRDefault="007D1672" w:rsidP="005473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CT1</w:t>
            </w:r>
          </w:p>
        </w:tc>
        <w:tc>
          <w:tcPr>
            <w:tcW w:w="5440" w:type="dxa"/>
            <w:shd w:val="clear" w:color="auto" w:fill="D9D9D9" w:themeFill="background1" w:themeFillShade="D9"/>
          </w:tcPr>
          <w:p w14:paraId="1E68D3C2" w14:textId="77777777" w:rsidR="007D1672" w:rsidRPr="00AF085B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General subclause on RACS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36908408" w14:textId="77777777" w:rsidR="007D1672" w:rsidRPr="00BF1611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125F67A" w14:textId="77777777" w:rsidR="007D1672" w:rsidRPr="00BF1611" w:rsidRDefault="00AA5437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6" w:history="1">
              <w:r w:rsidR="007D1672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7D1672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23.501, SA2#133)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086DA2C8" w14:textId="77777777" w:rsidR="007D1672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710A7AD1" w14:textId="77777777" w:rsidR="007D1672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3A168B8D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(CT1#122)</w:t>
            </w:r>
          </w:p>
        </w:tc>
      </w:tr>
      <w:tr w:rsidR="007D1672" w14:paraId="463D54C4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7831FB84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08ADFA1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General subclause on RACS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5AB1F3E3" w14:textId="77777777" w:rsidR="007D1672" w:rsidRPr="00BF1611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77E6217B" w14:textId="77777777" w:rsidR="007D1672" w:rsidRPr="00BF1611" w:rsidRDefault="00AA5437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7" w:history="1">
              <w:r w:rsidR="007D1672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S2-1906356</w:t>
              </w:r>
            </w:hyperlink>
            <w:r w:rsidR="007D1672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23.401, SA2#133)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529F599A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7D1672" w14:paraId="0FF302F3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39E9CBA7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936A773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Assignment of the UE radio capability ID via NAS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0C2C231" w14:textId="77777777" w:rsidR="007D1672" w:rsidRPr="00BF1611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AA09C5A" w14:textId="77777777" w:rsidR="007D1672" w:rsidRPr="00BF1611" w:rsidRDefault="00AA5437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8" w:history="1">
              <w:r w:rsidR="007D1672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S2-1906388</w:t>
              </w:r>
            </w:hyperlink>
            <w:r w:rsidR="007D1672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23.502, SA2#133)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2E9B1EA2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7D1672" w14:paraId="48D761DE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78C4CC70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0E3CC51" w14:textId="77777777" w:rsidR="007D1672" w:rsidRPr="00155274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Assignment of the UE radio capability ID via NAS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E21FAFF" w14:textId="77777777" w:rsidR="007D1672" w:rsidRPr="00155274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8A6CB9F" w14:textId="77777777" w:rsidR="007D1672" w:rsidRPr="00155274" w:rsidRDefault="007D1672" w:rsidP="00547302">
            <w:pPr>
              <w:rPr>
                <w:color w:val="A6A6A6" w:themeColor="background1" w:themeShade="A6"/>
              </w:rPr>
            </w:pPr>
          </w:p>
          <w:p w14:paraId="61DE7B6F" w14:textId="77777777" w:rsidR="007D1672" w:rsidRPr="00155274" w:rsidRDefault="007D1672" w:rsidP="00547302">
            <w:pPr>
              <w:rPr>
                <w:color w:val="A6A6A6" w:themeColor="background1" w:themeShade="A6"/>
              </w:rPr>
            </w:pPr>
          </w:p>
          <w:p w14:paraId="2F324803" w14:textId="77777777" w:rsidR="007D1672" w:rsidRPr="00155274" w:rsidRDefault="00AA5437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9" w:history="1">
              <w:r w:rsidR="007D1672" w:rsidRPr="00155274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S2-1911806</w:t>
              </w:r>
            </w:hyperlink>
            <w:r w:rsidR="007D1672"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23.401, SA2#136)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37016A24" w14:textId="77777777" w:rsidR="007D1672" w:rsidRPr="00266D9F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266D9F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C51B2C1" w14:textId="77777777" w:rsidR="007D1672" w:rsidRPr="00155274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7543817C" w14:textId="77777777" w:rsidR="007D1672" w:rsidRPr="00155274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</w:t>
            </w:r>
          </w:p>
          <w:p w14:paraId="39CB570D" w14:textId="77777777" w:rsidR="007D1672" w:rsidRPr="00155274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(CT1#122)</w:t>
            </w:r>
          </w:p>
        </w:tc>
      </w:tr>
      <w:tr w:rsidR="007D1672" w14:paraId="50A81992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09D25AD1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65F2BD3E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support for RACS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C52F201" w14:textId="77777777" w:rsidR="007D1672" w:rsidRPr="00BF1611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051ADB38" w14:textId="77777777" w:rsidR="007D1672" w:rsidRPr="00BF1611" w:rsidRDefault="00AA5437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0" w:history="1">
              <w:r w:rsidR="007D1672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7D1672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23.501, SA2#133)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7258B86D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7D1672" w14:paraId="66F9A3A4" w14:textId="77777777" w:rsidTr="00547302">
        <w:trPr>
          <w:trHeight w:val="40"/>
        </w:trPr>
        <w:tc>
          <w:tcPr>
            <w:tcW w:w="1023" w:type="dxa"/>
            <w:vMerge/>
            <w:shd w:val="clear" w:color="auto" w:fill="FFF2CC" w:themeFill="accent4" w:themeFillTint="33"/>
          </w:tcPr>
          <w:p w14:paraId="5BE9C623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2630D39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support for RACS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CFF1BC0" w14:textId="77777777" w:rsidR="007D1672" w:rsidRPr="00E75AC0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01D858A4" w14:textId="77777777" w:rsidR="007D1672" w:rsidRPr="00E75AC0" w:rsidRDefault="00AA5437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1" w:history="1">
              <w:r w:rsidR="007D1672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S2-1906356</w:t>
              </w:r>
            </w:hyperlink>
            <w:r w:rsidR="007D1672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23.401, SA2#133)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63CD2E6B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517AAA78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69EAA824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</w:t>
            </w:r>
          </w:p>
          <w:p w14:paraId="6A415227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(CT1#120)</w:t>
            </w:r>
          </w:p>
        </w:tc>
      </w:tr>
      <w:tr w:rsidR="007D1672" w14:paraId="5282B6A0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1207C5FD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F43349B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radio capability ID in Registration Request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045F2E7" w14:textId="77777777" w:rsidR="007D1672" w:rsidRPr="00E75AC0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76846487" w14:textId="77777777" w:rsidR="007D1672" w:rsidRPr="00E75AC0" w:rsidRDefault="00AA5437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2" w:history="1">
              <w:r w:rsidR="007D1672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S2-1906386</w:t>
              </w:r>
            </w:hyperlink>
            <w:r w:rsidR="007D1672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23.502, SA2#133), </w:t>
            </w:r>
            <w:hyperlink r:id="rId23" w:history="1">
              <w:r w:rsidR="007D1672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7D1672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23.501, SA2#133)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50117C5D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9DCD639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38132BC3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</w:tc>
      </w:tr>
      <w:tr w:rsidR="007D1672" w14:paraId="4297F47E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7BA4E958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098D147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radio capability ID during attach procedure and TAU procedure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1A15176" w14:textId="77777777" w:rsidR="007D1672" w:rsidRPr="00E75AC0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4BEC5FB" w14:textId="77777777" w:rsidR="007D1672" w:rsidRPr="00E75AC0" w:rsidRDefault="00AA5437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4" w:history="1">
              <w:r w:rsidR="007D1672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S2-1906385</w:t>
              </w:r>
            </w:hyperlink>
            <w:r w:rsidR="007D1672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23.401, SA2#133)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45BDF04E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22B8C1C8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24EEE4EF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  <w:p w14:paraId="7BD15F0A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2A380802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(CT1#120)</w:t>
            </w:r>
          </w:p>
        </w:tc>
      </w:tr>
      <w:tr w:rsidR="007D1672" w14:paraId="35190D23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5A8B4F5A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2D7017C6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bookmarkStart w:id="1" w:name="_Hlk15304758"/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Revocation of PLMN-assigned UE radio capability ID by AMF</w:t>
            </w:r>
            <w:bookmarkEnd w:id="1"/>
          </w:p>
        </w:tc>
        <w:tc>
          <w:tcPr>
            <w:tcW w:w="1212" w:type="dxa"/>
            <w:shd w:val="clear" w:color="auto" w:fill="D9D9D9" w:themeFill="background1" w:themeFillShade="D9"/>
          </w:tcPr>
          <w:p w14:paraId="404CC5DF" w14:textId="77777777" w:rsidR="007D1672" w:rsidRPr="00BF1611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5C4FC5AA" w14:textId="77777777" w:rsidR="007D1672" w:rsidRPr="00BF1611" w:rsidRDefault="00AA5437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25" w:history="1">
              <w:r w:rsidR="007D1672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S2-1906383</w:t>
              </w:r>
            </w:hyperlink>
            <w:r w:rsidR="007D1672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23.502, SA2#133), </w:t>
            </w:r>
            <w:hyperlink r:id="rId26" w:history="1">
              <w:r w:rsidR="007D1672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7D1672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23.501, SA2#133)</w:t>
            </w:r>
          </w:p>
          <w:p w14:paraId="7B5EF9CC" w14:textId="77777777" w:rsidR="007D1672" w:rsidRPr="00BF1611" w:rsidRDefault="00AA5437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7" w:history="1">
              <w:r w:rsidR="007D1672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S2-1908589</w:t>
              </w:r>
            </w:hyperlink>
            <w:r w:rsidR="007D1672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23.501, SA2#134)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05A20EA9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7D1672" w14:paraId="014AA5BD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1D19C3D8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07AFDEE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Revocation of PLMN-assigned UE radio capability ID by MME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96C3961" w14:textId="77777777" w:rsidR="007D1672" w:rsidRPr="00BF1611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7E1EE45" w14:textId="77777777" w:rsidR="007D1672" w:rsidRPr="00BF1611" w:rsidRDefault="00AA5437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8" w:history="1">
              <w:r w:rsidR="007D1672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S2-1907953</w:t>
              </w:r>
            </w:hyperlink>
            <w:r w:rsidR="007D1672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23.401, SA2#134)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517E9C9A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7D1672" w14:paraId="1A9C32CE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27C5011A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BC81A30" w14:textId="77777777" w:rsidR="007D1672" w:rsidRPr="00155274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Provisioning of manufacturer-assigned UE radio capability ID to the UE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56A17D50" w14:textId="77777777" w:rsidR="007D1672" w:rsidRPr="00155274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24.368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0C514E5E" w14:textId="77777777" w:rsidR="007D1672" w:rsidRPr="00155274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263819A2" w14:textId="77777777" w:rsidR="007D1672" w:rsidRPr="00266D9F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266D9F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Intel</w:t>
            </w:r>
          </w:p>
          <w:p w14:paraId="513C1924" w14:textId="77777777" w:rsidR="007D1672" w:rsidRPr="00266D9F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266D9F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(CT1#119)</w:t>
            </w:r>
          </w:p>
          <w:p w14:paraId="099D6A40" w14:textId="77777777" w:rsidR="007D1672" w:rsidRPr="00155274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</w:t>
            </w:r>
          </w:p>
          <w:p w14:paraId="7701C980" w14:textId="77777777" w:rsidR="007D1672" w:rsidRPr="00155274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(CT1#122)</w:t>
            </w:r>
          </w:p>
        </w:tc>
      </w:tr>
      <w:tr w:rsidR="007D1672" w14:paraId="73E6A02C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7555D3B0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78A6F262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procedure for UE radio capability ID update in case of a change of radio capability at the UE while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37AD85B9" w14:textId="77777777" w:rsidR="007D1672" w:rsidRPr="00BF1611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6EFE83F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0CAD6ACB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7D1672" w14:paraId="45644EBE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719B9B30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799D6D28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procedure for UE radio capability ID update in case of a change of radio capability at the UE while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77186F4" w14:textId="77777777" w:rsidR="007D1672" w:rsidRPr="00BF1611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952F603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0EB4B3D9" w14:textId="77777777" w:rsidR="007D1672" w:rsidRPr="00BF1611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7D1672" w14:paraId="3B2BB02F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342DB0BB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7E1CA60" w14:textId="77777777" w:rsidR="007D1672" w:rsidRPr="00E75AC0" w:rsidRDefault="007D1672" w:rsidP="0054730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C1DB9EB" w14:textId="77777777" w:rsidR="007D1672" w:rsidRPr="00E75AC0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B721534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12A46BDF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Qualcomm (CT1#119) </w:t>
            </w:r>
          </w:p>
          <w:p w14:paraId="48CB06C7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2FCFE60C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</w:t>
            </w:r>
          </w:p>
          <w:p w14:paraId="55B92776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(CT1#120)</w:t>
            </w:r>
          </w:p>
        </w:tc>
      </w:tr>
      <w:tr w:rsidR="007D1672" w14:paraId="76A72820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1612DE82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6CEED620" w14:textId="77777777" w:rsidR="007D1672" w:rsidRPr="00E75AC0" w:rsidRDefault="007D1672" w:rsidP="0054730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1996C9C" w14:textId="77777777" w:rsidR="007D1672" w:rsidRPr="00E75AC0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5E84E34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0C0CD6D8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639AC78D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43E65712" w14:textId="77777777" w:rsidR="007D1672" w:rsidRPr="00E75AC0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</w:tc>
      </w:tr>
      <w:tr w:rsidR="007D1672" w14:paraId="7EE6060A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05BB449F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7C4437F0" w14:textId="77777777" w:rsidR="007D1672" w:rsidRPr="00155274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Possible specification of additional conditions under which the UE shall delete the stored UE radio capability ID(s) while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022EA85" w14:textId="77777777" w:rsidR="007D1672" w:rsidRPr="00155274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368BE5BB" w14:textId="77777777" w:rsidR="007D1672" w:rsidRPr="00155274" w:rsidRDefault="00AA5437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9" w:history="1">
              <w:r w:rsidR="007D1672" w:rsidRPr="00155274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S2-1912520</w:t>
              </w:r>
            </w:hyperlink>
            <w:r w:rsidR="007D1672" w:rsidRPr="00155274">
              <w:rPr>
                <w:color w:val="A6A6A6" w:themeColor="background1" w:themeShade="A6"/>
                <w:lang w:val="en-GB"/>
              </w:rPr>
              <w:t xml:space="preserve"> (</w:t>
            </w:r>
            <w:r w:rsidR="007D1672"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TS 23.501, SA2#136)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2FF9029D" w14:textId="77777777" w:rsidR="007D1672" w:rsidRPr="00155274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(CT1#122)</w:t>
            </w:r>
          </w:p>
        </w:tc>
      </w:tr>
      <w:tr w:rsidR="007D1672" w14:paraId="53F8FD2E" w14:textId="77777777" w:rsidTr="00547302">
        <w:tc>
          <w:tcPr>
            <w:tcW w:w="1023" w:type="dxa"/>
            <w:vMerge/>
            <w:shd w:val="clear" w:color="auto" w:fill="FFF2CC" w:themeFill="accent4" w:themeFillTint="33"/>
          </w:tcPr>
          <w:p w14:paraId="5982B900" w14:textId="77777777" w:rsidR="007D1672" w:rsidRPr="00205391" w:rsidRDefault="007D1672" w:rsidP="0054730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7000926" w14:textId="77777777" w:rsidR="007D1672" w:rsidRPr="00155274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Possible specification of additional conditions under which the UE shall delete the stored UE radio capability ID(s) while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76BA99C" w14:textId="77777777" w:rsidR="007D1672" w:rsidRPr="00155274" w:rsidRDefault="007D1672" w:rsidP="0054730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8567EFD" w14:textId="77777777" w:rsidR="007D1672" w:rsidRPr="00155274" w:rsidRDefault="00AA5437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30" w:history="1">
              <w:r w:rsidR="007D1672" w:rsidRPr="00155274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S2-1912519</w:t>
              </w:r>
            </w:hyperlink>
            <w:r w:rsidR="007D1672" w:rsidRPr="00155274">
              <w:rPr>
                <w:color w:val="A6A6A6" w:themeColor="background1" w:themeShade="A6"/>
                <w:lang w:val="en-GB"/>
              </w:rPr>
              <w:t xml:space="preserve"> (</w:t>
            </w:r>
            <w:r w:rsidR="007D1672"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TS 23.401, SA2#136)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5952AE63" w14:textId="77777777" w:rsidR="007D1672" w:rsidRPr="00155274" w:rsidRDefault="007D1672" w:rsidP="0054730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(CT1#122)</w:t>
            </w:r>
          </w:p>
        </w:tc>
      </w:tr>
      <w:tr w:rsidR="007D1672" w14:paraId="5C18D10C" w14:textId="77777777" w:rsidTr="00B62D24">
        <w:tc>
          <w:tcPr>
            <w:tcW w:w="1023" w:type="dxa"/>
            <w:vMerge w:val="restart"/>
            <w:shd w:val="clear" w:color="auto" w:fill="E2EFD9" w:themeFill="accent6" w:themeFillTint="33"/>
          </w:tcPr>
          <w:p w14:paraId="1ED15736" w14:textId="77777777" w:rsidR="007D1672" w:rsidRPr="00205391" w:rsidRDefault="007D1672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3B8E2D" w14:textId="77777777" w:rsidR="007D1672" w:rsidRPr="00205391" w:rsidRDefault="007D1672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E857C27" w14:textId="77777777" w:rsidR="007D1672" w:rsidRDefault="007D1672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AC150E3" w14:textId="77777777" w:rsidR="007D1672" w:rsidRDefault="007D1672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94BBE4" w14:textId="77777777" w:rsidR="007D1672" w:rsidRDefault="007D1672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844851" w14:textId="77777777" w:rsidR="007D1672" w:rsidRDefault="007D1672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E03B6BD" w14:textId="021B0B11" w:rsidR="007D1672" w:rsidRDefault="007D1672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4D5248C4" w14:textId="77777777" w:rsidR="007D1672" w:rsidRDefault="007D1672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C018DCC" w14:textId="04ED1C45" w:rsidR="007D1672" w:rsidRPr="00205391" w:rsidRDefault="007D1672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16CECDA0" w14:textId="2B9668DD" w:rsidR="007D1672" w:rsidRPr="00B62D24" w:rsidRDefault="007D1672" w:rsidP="00BC1473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Specification of the UE Radio Capability Provisioning Service exposed by the UCMF</w:t>
            </w:r>
          </w:p>
          <w:p w14:paraId="73EABBF3" w14:textId="2AC0C8DF" w:rsidR="007D1672" w:rsidRPr="00B62D24" w:rsidRDefault="007D1672" w:rsidP="009E2325">
            <w:pPr>
              <w:pStyle w:val="ListParagraph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2250A1B7" w14:textId="77777777" w:rsidR="007D1672" w:rsidRPr="00B62D24" w:rsidRDefault="007D1672" w:rsidP="009E2325">
            <w:pPr>
              <w:pStyle w:val="ListParagraph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09559D75" w14:textId="77777777" w:rsidR="007D1672" w:rsidRPr="00B62D24" w:rsidRDefault="007D1672" w:rsidP="009E2325">
            <w:pPr>
              <w:pStyle w:val="ListParagraph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EC07AF8" w14:textId="77777777" w:rsidR="007D1672" w:rsidRPr="00B62D24" w:rsidRDefault="007D1672" w:rsidP="009E2325">
            <w:pPr>
              <w:pStyle w:val="ListParagraph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56A1818" w14:textId="3486498D" w:rsidR="007D1672" w:rsidRPr="00B62D24" w:rsidRDefault="007D1672" w:rsidP="00C524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Done except for Editor’s note on whether GET is needed for UCMF resource collection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22AFD9A" w14:textId="05CE85E5" w:rsidR="007D1672" w:rsidRPr="00B62D24" w:rsidRDefault="007D1672" w:rsidP="00F92306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29.675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ECD5BC1" w14:textId="70591660" w:rsidR="007D1672" w:rsidRPr="00B62D24" w:rsidRDefault="00AA5437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hyperlink r:id="rId31" w:history="1">
              <w:r w:rsidR="007D1672" w:rsidRPr="00B62D24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S2-1906384</w:t>
              </w:r>
            </w:hyperlink>
            <w:r w:rsidR="007D1672"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(TS 23.501</w:t>
            </w:r>
            <w:r w:rsidR="007D1672"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, SA2#133</w:t>
            </w:r>
            <w:r w:rsidR="007D1672"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), </w:t>
            </w:r>
            <w:hyperlink r:id="rId32" w:history="1">
              <w:r w:rsidR="007D1672" w:rsidRPr="00B62D24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S2-1906387</w:t>
              </w:r>
            </w:hyperlink>
            <w:r w:rsidR="007D1672"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23.502, SA2#133),</w:t>
            </w:r>
            <w:r w:rsidR="007D1672"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</w:t>
            </w:r>
            <w:hyperlink r:id="rId33" w:history="1">
              <w:r w:rsidR="007D1672" w:rsidRPr="00B62D24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S2-1906356</w:t>
              </w:r>
            </w:hyperlink>
            <w:r w:rsidR="007D1672"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23.401, SA2#133), </w:t>
            </w:r>
            <w:hyperlink r:id="rId34" w:history="1">
              <w:r w:rsidR="007D1672" w:rsidRPr="00B62D24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S2-1906358</w:t>
              </w:r>
            </w:hyperlink>
            <w:r w:rsidR="007D1672"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23.401, SA2#133)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06079DA6" w14:textId="714A5F4A" w:rsidR="007D1672" w:rsidRPr="00B62D24" w:rsidRDefault="007D1672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Qualcomm (CT3#105, LS to RAN2 on encoding of UE radio capabilities)</w:t>
            </w:r>
          </w:p>
          <w:p w14:paraId="3CC22F26" w14:textId="77777777" w:rsidR="007D1672" w:rsidRPr="00B62D24" w:rsidRDefault="007D1672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641BF934" w14:textId="77777777" w:rsidR="007D1672" w:rsidRPr="00B62D24" w:rsidRDefault="007D1672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(CT3#105)</w:t>
            </w:r>
          </w:p>
          <w:p w14:paraId="0BEE1409" w14:textId="77777777" w:rsidR="007D1672" w:rsidRPr="00B62D24" w:rsidRDefault="007D1672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7FDA8F6E" w14:textId="77777777" w:rsidR="007D1672" w:rsidRPr="00B62D24" w:rsidRDefault="007D1672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(CT3#108, removal of Editor’s note)</w:t>
            </w:r>
          </w:p>
          <w:p w14:paraId="4745CEBC" w14:textId="4F5DA000" w:rsidR="007D1672" w:rsidRPr="00B62D24" w:rsidRDefault="007D1672" w:rsidP="00BC1473">
            <w:pPr>
              <w:rPr>
                <w:rFonts w:ascii="Arial" w:hAnsi="Arial" w:cs="Arial"/>
                <w:color w:val="AEAAAA" w:themeColor="background2" w:themeShade="BF"/>
                <w:sz w:val="16"/>
                <w:szCs w:val="16"/>
                <w:u w:val="single"/>
              </w:rPr>
            </w:pPr>
          </w:p>
        </w:tc>
      </w:tr>
      <w:tr w:rsidR="007D1672" w14:paraId="6D7B7E12" w14:textId="77777777" w:rsidTr="0097621A">
        <w:tc>
          <w:tcPr>
            <w:tcW w:w="1023" w:type="dxa"/>
            <w:vMerge/>
            <w:shd w:val="clear" w:color="auto" w:fill="E2EFD9" w:themeFill="accent6" w:themeFillTint="33"/>
          </w:tcPr>
          <w:p w14:paraId="7FE1A652" w14:textId="77777777" w:rsidR="007D1672" w:rsidRPr="00205391" w:rsidRDefault="007D1672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EB6A0B0" w14:textId="71AF4C25" w:rsidR="007D1672" w:rsidRPr="00C5240B" w:rsidRDefault="007D1672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provisioning of manufacturer-assigned UE radio capability IDs by an AF to the UCMF via the SCEF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F3F2E06" w14:textId="5CD8D83A" w:rsidR="007D1672" w:rsidRPr="00C5240B" w:rsidRDefault="007D1672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29.122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37E0D92" w14:textId="77777777" w:rsidR="007D1672" w:rsidRPr="00C5240B" w:rsidRDefault="00AA543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35" w:history="1">
              <w:r w:rsidR="007D1672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S2-1906358</w:t>
              </w:r>
            </w:hyperlink>
            <w:r w:rsidR="007D1672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23.401, SA2#133)</w:t>
            </w:r>
          </w:p>
          <w:p w14:paraId="05D5447F" w14:textId="7A6DCA4E" w:rsidR="007D1672" w:rsidRPr="00C5240B" w:rsidRDefault="00AA543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36" w:history="1">
              <w:r w:rsidR="007D1672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S2-1907924</w:t>
              </w:r>
            </w:hyperlink>
            <w:r w:rsidR="007D1672" w:rsidRPr="00C5240B">
              <w:rPr>
                <w:color w:val="A6A6A6" w:themeColor="background1" w:themeShade="A6"/>
                <w:lang w:val="en-GB"/>
              </w:rPr>
              <w:t xml:space="preserve"> </w:t>
            </w:r>
            <w:r w:rsidR="007D1672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61B164F9" w14:textId="22BADD09" w:rsidR="007D1672" w:rsidRPr="00C5240B" w:rsidRDefault="007D1672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(CT3#105)</w:t>
            </w:r>
          </w:p>
        </w:tc>
      </w:tr>
      <w:tr w:rsidR="007D1672" w14:paraId="09EA5F79" w14:textId="77777777" w:rsidTr="0097621A">
        <w:tc>
          <w:tcPr>
            <w:tcW w:w="1023" w:type="dxa"/>
            <w:vMerge/>
            <w:shd w:val="clear" w:color="auto" w:fill="E2EFD9" w:themeFill="accent6" w:themeFillTint="33"/>
          </w:tcPr>
          <w:p w14:paraId="2E0D338B" w14:textId="77777777" w:rsidR="007D1672" w:rsidRPr="00205391" w:rsidRDefault="007D1672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B7F3303" w14:textId="6DC40453" w:rsidR="007D1672" w:rsidRPr="00C5240B" w:rsidRDefault="007D1672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provisioning of manufacturer-assigned UE radio capability IDs by an AF to the UCMF via the NEF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9D4D9EC" w14:textId="6B61F156" w:rsidR="007D1672" w:rsidRPr="00C5240B" w:rsidRDefault="007D1672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29.522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5B918CA" w14:textId="3DA6B144" w:rsidR="007D1672" w:rsidRPr="00C5240B" w:rsidRDefault="00AA543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37" w:history="1">
              <w:r w:rsidR="007D1672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S2-1907924</w:t>
              </w:r>
            </w:hyperlink>
            <w:r w:rsidR="007D1672" w:rsidRPr="00C5240B">
              <w:rPr>
                <w:color w:val="A6A6A6" w:themeColor="background1" w:themeShade="A6"/>
                <w:lang w:val="en-GB"/>
              </w:rPr>
              <w:t xml:space="preserve"> </w:t>
            </w:r>
            <w:r w:rsidR="007D1672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48F8BFFE" w14:textId="75BE7968" w:rsidR="007D1672" w:rsidRPr="00C5240B" w:rsidRDefault="007D1672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(CT3#105)</w:t>
            </w:r>
          </w:p>
        </w:tc>
      </w:tr>
      <w:tr w:rsidR="007D1672" w14:paraId="4390332B" w14:textId="77777777" w:rsidTr="00471FB2">
        <w:tc>
          <w:tcPr>
            <w:tcW w:w="1023" w:type="dxa"/>
            <w:vMerge/>
            <w:shd w:val="clear" w:color="auto" w:fill="DEEAF6" w:themeFill="accent5" w:themeFillTint="33"/>
          </w:tcPr>
          <w:p w14:paraId="4FB39180" w14:textId="77777777" w:rsidR="007D1672" w:rsidRPr="001402D6" w:rsidRDefault="007D1672" w:rsidP="00F92306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BDBDB" w:themeFill="accent3" w:themeFillTint="66"/>
          </w:tcPr>
          <w:p w14:paraId="36E1B56A" w14:textId="0D16C085" w:rsidR="007D1672" w:rsidRPr="00471FB2" w:rsidRDefault="007D1672" w:rsidP="00471FB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71FB2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Alignment to S2-2001114 for Nnef_UCMFProvisioning related operations</w:t>
            </w:r>
          </w:p>
        </w:tc>
        <w:tc>
          <w:tcPr>
            <w:tcW w:w="1212" w:type="dxa"/>
            <w:shd w:val="clear" w:color="auto" w:fill="DBDBDB" w:themeFill="accent3" w:themeFillTint="66"/>
          </w:tcPr>
          <w:p w14:paraId="0BF97C27" w14:textId="77777777" w:rsidR="007D1672" w:rsidRPr="00471FB2" w:rsidRDefault="007D1672" w:rsidP="00471FB2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DBDBDB" w:themeFill="accent3" w:themeFillTint="66"/>
          </w:tcPr>
          <w:p w14:paraId="7D1C9312" w14:textId="34187FF0" w:rsidR="007D1672" w:rsidRPr="00471FB2" w:rsidRDefault="00AA5437" w:rsidP="00471FB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38" w:history="1">
              <w:r w:rsidR="007D1672" w:rsidRPr="00471FB2">
                <w:rPr>
                  <w:color w:val="A6A6A6" w:themeColor="background1" w:themeShade="A6"/>
                </w:rPr>
                <w:t>S2-2001114</w:t>
              </w:r>
            </w:hyperlink>
            <w:r w:rsidR="007D1672" w:rsidRPr="00471FB2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23.502 SA2#136-AH)</w:t>
            </w:r>
          </w:p>
        </w:tc>
        <w:tc>
          <w:tcPr>
            <w:tcW w:w="3872" w:type="dxa"/>
            <w:shd w:val="clear" w:color="auto" w:fill="DBDBDB" w:themeFill="accent3" w:themeFillTint="66"/>
          </w:tcPr>
          <w:p w14:paraId="4C430E80" w14:textId="3009F765" w:rsidR="007D1672" w:rsidRPr="00471FB2" w:rsidRDefault="007D1672" w:rsidP="00471FB2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71FB2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(CT3#109e)</w:t>
            </w:r>
          </w:p>
        </w:tc>
      </w:tr>
      <w:tr w:rsidR="00205391" w14:paraId="67920C41" w14:textId="77777777" w:rsidTr="004151C9">
        <w:tc>
          <w:tcPr>
            <w:tcW w:w="1023" w:type="dxa"/>
            <w:shd w:val="clear" w:color="auto" w:fill="DEEAF6" w:themeFill="accent5" w:themeFillTint="33"/>
          </w:tcPr>
          <w:p w14:paraId="4D37524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2C67D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AF051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50934B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6441E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FC929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19C69A" w14:textId="1141FFBC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CT4</w:t>
            </w:r>
          </w:p>
        </w:tc>
        <w:tc>
          <w:tcPr>
            <w:tcW w:w="5440" w:type="dxa"/>
            <w:shd w:val="clear" w:color="auto" w:fill="D9D9D9" w:themeFill="background1" w:themeFillShade="D9"/>
          </w:tcPr>
          <w:p w14:paraId="56E95536" w14:textId="77777777" w:rsidR="00205391" w:rsidRPr="00CD3A7A" w:rsidRDefault="00205391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Specification of the UE Radio Capability Management Service exposed by the UCMF</w:t>
            </w:r>
          </w:p>
          <w:p w14:paraId="112E5796" w14:textId="07618C6B" w:rsidR="00A83D66" w:rsidRPr="00CD3A7A" w:rsidRDefault="00A83D66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D9D9D9" w:themeFill="background1" w:themeFillShade="D9"/>
          </w:tcPr>
          <w:p w14:paraId="39E2C00D" w14:textId="7EAA99DB" w:rsidR="00205391" w:rsidRPr="00CD3A7A" w:rsidRDefault="00205391" w:rsidP="00F92306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29.673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02C8F474" w14:textId="77777777" w:rsidR="00205391" w:rsidRPr="00CD3A7A" w:rsidRDefault="00AA5437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39" w:history="1">
              <w:r w:rsidR="00205391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S2-1906384</w:t>
              </w:r>
            </w:hyperlink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(TS 23.501</w:t>
            </w:r>
            <w:r w:rsidR="00A31ACA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, SA2#133</w:t>
            </w:r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), </w:t>
            </w:r>
            <w:hyperlink r:id="rId40" w:history="1">
              <w:r w:rsidR="00205391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S2-1906387</w:t>
              </w:r>
            </w:hyperlink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23.502</w:t>
            </w:r>
            <w:r w:rsidR="00A31ACA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, SA2#133</w:t>
            </w:r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), </w:t>
            </w:r>
            <w:hyperlink r:id="rId41" w:history="1">
              <w:r w:rsidR="00205391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23.401</w:t>
            </w:r>
            <w:r w:rsidR="00A31ACA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, SA2#133</w:t>
            </w:r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)</w:t>
            </w:r>
          </w:p>
          <w:p w14:paraId="0221CAD7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771A802B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644ECBA4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6CA7C81D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669A2A7B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54235B58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6363A6C7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47D98E80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3196011A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59AED534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6EC81797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19D12D1B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3D90369B" w14:textId="5A05EA40" w:rsidR="009E2325" w:rsidRPr="00CD3A7A" w:rsidRDefault="00AA5437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hyperlink r:id="rId42" w:history="1">
              <w:r w:rsidR="009E2325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S2-1912522</w:t>
              </w:r>
            </w:hyperlink>
            <w:r w:rsidR="009E2325" w:rsidRPr="00CD3A7A">
              <w:rPr>
                <w:color w:val="AEAAAA" w:themeColor="background2" w:themeShade="BF"/>
                <w:lang w:val="en-GB"/>
              </w:rPr>
              <w:t xml:space="preserve"> </w:t>
            </w:r>
            <w:r w:rsidR="009E2325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(TS 23.501, SA2#136, resolves Editor’s note on UCMF-AMF interaction)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6EE85061" w14:textId="3B97D071" w:rsidR="00205391" w:rsidRPr="00CD3A7A" w:rsidRDefault="00C00376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lastRenderedPageBreak/>
              <w:t>Ericsson (CT4#93</w:t>
            </w:r>
            <w:r w:rsidR="00273C14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,</w:t>
            </w: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draft skeleton)</w:t>
            </w:r>
          </w:p>
          <w:p w14:paraId="75507337" w14:textId="77777777" w:rsidR="004E5E0C" w:rsidRPr="00CD3A7A" w:rsidRDefault="004E5E0C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65394307" w14:textId="77777777" w:rsidR="00C00376" w:rsidRPr="00CD3A7A" w:rsidRDefault="00C00376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(CT4#93, addition of contents in subclause 5</w:t>
            </w:r>
            <w:r w:rsidR="004E5E0C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for service operations Resolve and Assign</w:t>
            </w: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)</w:t>
            </w:r>
          </w:p>
          <w:p w14:paraId="413F1628" w14:textId="77777777" w:rsidR="004E5E0C" w:rsidRPr="00CD3A7A" w:rsidRDefault="004E5E0C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3E4BF97B" w14:textId="77777777" w:rsidR="004E5E0C" w:rsidRPr="00CD3A7A" w:rsidRDefault="004E5E0C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(CT4#94, addition of contents in subclause 5 for service operations Subscribe, Unsubscribe and Notify)</w:t>
            </w:r>
          </w:p>
          <w:p w14:paraId="5F5F29BB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5863DA2" w14:textId="23FBBE76" w:rsidR="009E2325" w:rsidRPr="00CD3A7A" w:rsidRDefault="00057842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(CT4#96</w:t>
            </w:r>
            <w:r w:rsidR="002D2785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</w:t>
            </w: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)</w:t>
            </w:r>
          </w:p>
          <w:p w14:paraId="07516F0F" w14:textId="16DC530C" w:rsidR="000D5FD4" w:rsidRPr="00CD3A7A" w:rsidRDefault="0097621A" w:rsidP="000D5FD4">
            <w:pP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UcmfNotification for deletion</w:t>
            </w:r>
          </w:p>
          <w:p w14:paraId="32EF0B60" w14:textId="1D6AC45C" w:rsidR="0097621A" w:rsidRPr="00CD3A7A" w:rsidRDefault="0097621A" w:rsidP="0097621A">
            <w:pP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lastRenderedPageBreak/>
              <w:t>Other alignment with stage 2 requirements and cleanu</w:t>
            </w:r>
            <w:r w:rsidR="002D2785" w:rsidRPr="00CD3A7A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p</w:t>
            </w:r>
          </w:p>
          <w:p w14:paraId="6CF602E8" w14:textId="29637C8A" w:rsidR="000D5FD4" w:rsidRPr="00CD3A7A" w:rsidRDefault="000D5FD4" w:rsidP="000D5FD4">
            <w:pPr>
              <w:rPr>
                <w:rFonts w:ascii="Arial" w:hAnsi="Arial" w:cs="Arial"/>
                <w:b/>
                <w:bCs/>
                <w:color w:val="AEAAAA" w:themeColor="background2" w:themeShade="BF"/>
                <w:sz w:val="16"/>
                <w:szCs w:val="16"/>
                <w:u w:val="single"/>
              </w:rPr>
            </w:pPr>
          </w:p>
          <w:p w14:paraId="15306340" w14:textId="5441ED5B" w:rsidR="00787712" w:rsidRPr="00CD3A7A" w:rsidRDefault="00787712" w:rsidP="00787712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Sprint</w:t>
            </w:r>
            <w:r w:rsidR="002D2785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(CT4#96e)</w:t>
            </w:r>
          </w:p>
          <w:p w14:paraId="74930175" w14:textId="003B8E7C" w:rsidR="00E37183" w:rsidRPr="00CD3A7A" w:rsidRDefault="0097621A" w:rsidP="00E37183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Add Corresponding API descriptions in clause 5.</w:t>
            </w:r>
          </w:p>
          <w:p w14:paraId="7AADE34E" w14:textId="0A72E39F" w:rsidR="0097621A" w:rsidRPr="00CD3A7A" w:rsidRDefault="0097621A" w:rsidP="0097621A">
            <w:pP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</w:p>
          <w:p w14:paraId="608BA050" w14:textId="38C20A17" w:rsidR="00787712" w:rsidRPr="00CD3A7A" w:rsidRDefault="00787712" w:rsidP="00787712">
            <w:pPr>
              <w:rPr>
                <w:rFonts w:ascii="Arial" w:hAnsi="Arial" w:cs="Arial"/>
                <w:b/>
                <w:bCs/>
                <w:color w:val="AEAAAA" w:themeColor="background2" w:themeShade="BF"/>
                <w:sz w:val="16"/>
                <w:szCs w:val="16"/>
                <w:u w:val="single"/>
              </w:rPr>
            </w:pPr>
          </w:p>
        </w:tc>
      </w:tr>
      <w:tr w:rsidR="00205391" w14:paraId="21888284" w14:textId="77777777" w:rsidTr="004151C9">
        <w:tc>
          <w:tcPr>
            <w:tcW w:w="1023" w:type="dxa"/>
            <w:vMerge w:val="restart"/>
            <w:shd w:val="clear" w:color="auto" w:fill="DEEAF6" w:themeFill="accent5" w:themeFillTint="33"/>
          </w:tcPr>
          <w:p w14:paraId="5BB3414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20C1359C" w14:textId="77777777" w:rsidR="00205391" w:rsidRPr="00CD3A7A" w:rsidRDefault="00205391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Specification of the UCMF/UCME-MME interface</w:t>
            </w:r>
          </w:p>
          <w:p w14:paraId="06DBFC4A" w14:textId="11B928DE" w:rsidR="00A83D66" w:rsidRPr="00CD3A7A" w:rsidRDefault="00A83D66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D9D9D9" w:themeFill="background1" w:themeFillShade="D9"/>
          </w:tcPr>
          <w:p w14:paraId="406A5EE7" w14:textId="3EF0057B" w:rsidR="00205391" w:rsidRPr="00CD3A7A" w:rsidRDefault="00205391" w:rsidP="00F92306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29.674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35B95082" w14:textId="77777777" w:rsidR="00205391" w:rsidRPr="00CD3A7A" w:rsidRDefault="00AA5437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43" w:history="1">
              <w:r w:rsidR="00205391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23.401</w:t>
            </w:r>
            <w:r w:rsidR="00A31ACA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, SA2#133</w:t>
            </w:r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)</w:t>
            </w:r>
          </w:p>
          <w:p w14:paraId="46B18004" w14:textId="77777777" w:rsidR="00813FFB" w:rsidRPr="00CD3A7A" w:rsidRDefault="00AA5437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44" w:history="1">
              <w:r w:rsidR="00813FFB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S2-1907923</w:t>
              </w:r>
            </w:hyperlink>
            <w:r w:rsidR="00813FFB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</w:t>
            </w:r>
            <w:r w:rsidR="00813FFB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LS from SA2 on </w:t>
            </w:r>
            <w:r w:rsidR="00813FFB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EPS architecture supporting RACS, SA32#134)</w:t>
            </w:r>
          </w:p>
          <w:p w14:paraId="7D8DD786" w14:textId="77777777" w:rsidR="009D3C38" w:rsidRPr="00CD3A7A" w:rsidRDefault="009D3C3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12CB33B8" w14:textId="77777777" w:rsidR="009D3C38" w:rsidRPr="00CD3A7A" w:rsidRDefault="009D3C3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46A9B074" w14:textId="3F98281C" w:rsidR="009D3C38" w:rsidRPr="00CD3A7A" w:rsidRDefault="00AA5437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45" w:history="1">
              <w:r w:rsidR="009D3C38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S2-1912550</w:t>
              </w:r>
            </w:hyperlink>
            <w:r w:rsidR="009D3C38" w:rsidRPr="00CD3A7A">
              <w:rPr>
                <w:color w:val="AEAAAA" w:themeColor="background2" w:themeShade="BF"/>
                <w:lang w:val="en-GB"/>
              </w:rPr>
              <w:t xml:space="preserve"> </w:t>
            </w:r>
            <w:r w:rsidR="009D3C38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(TS 23.401, SA2#136, resolves open issue on UCMF-MME interaction)</w:t>
            </w:r>
          </w:p>
          <w:p w14:paraId="4BC78A5A" w14:textId="188BCFA5" w:rsidR="009D3C38" w:rsidRPr="00CD3A7A" w:rsidRDefault="009D3C3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4F0439B9" w14:textId="3F247962" w:rsidR="00C00376" w:rsidRPr="00CD3A7A" w:rsidRDefault="00C00376" w:rsidP="00C0037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(CT4#93</w:t>
            </w:r>
            <w:r w:rsidR="00273C14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,</w:t>
            </w: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draft skeleton)</w:t>
            </w:r>
          </w:p>
          <w:p w14:paraId="51D686D2" w14:textId="77777777" w:rsidR="009E77AD" w:rsidRPr="00CD3A7A" w:rsidRDefault="009E77AD" w:rsidP="00C0037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526F74E" w14:textId="77777777" w:rsidR="00205391" w:rsidRPr="00CD3A7A" w:rsidRDefault="00C00376" w:rsidP="00C0037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(CT4#93, addition of contents in subclauses 5&amp;6)</w:t>
            </w:r>
          </w:p>
          <w:p w14:paraId="3953F2C1" w14:textId="77777777" w:rsidR="007A6BE7" w:rsidRPr="00CD3A7A" w:rsidRDefault="007A6BE7" w:rsidP="00C0037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6008C0F5" w14:textId="77777777" w:rsidR="00F11B99" w:rsidRPr="00CD3A7A" w:rsidRDefault="007A6BE7" w:rsidP="00C0037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(CT4#94)</w:t>
            </w:r>
            <w:r w:rsidR="00F11B99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br/>
            </w:r>
          </w:p>
          <w:p w14:paraId="08A76DC0" w14:textId="019115F6" w:rsidR="00A56190" w:rsidRPr="00CD3A7A" w:rsidRDefault="00057842" w:rsidP="00C0037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(CT4#96</w:t>
            </w:r>
            <w:r w:rsidR="00807BFC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</w:t>
            </w: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)</w:t>
            </w:r>
          </w:p>
          <w:p w14:paraId="7AC23EEC" w14:textId="1CB99EE1" w:rsidR="00A56190" w:rsidRPr="00CD3A7A" w:rsidRDefault="0097621A" w:rsidP="00A56190">
            <w:pP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Event Notification for Deletion</w:t>
            </w:r>
          </w:p>
          <w:p w14:paraId="5A6F93B8" w14:textId="38B48CFA" w:rsidR="0097621A" w:rsidRPr="00CD3A7A" w:rsidRDefault="0097621A" w:rsidP="0097621A">
            <w:pP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Other alignment with stage 2 requirements and cleanup</w:t>
            </w:r>
          </w:p>
          <w:p w14:paraId="6310AE3E" w14:textId="25DF7090" w:rsidR="00A56190" w:rsidRPr="00CD3A7A" w:rsidRDefault="00A56190" w:rsidP="00A56190">
            <w:pPr>
              <w:rPr>
                <w:rFonts w:ascii="Arial" w:hAnsi="Arial" w:cs="Arial"/>
                <w:b/>
                <w:bCs/>
                <w:color w:val="AEAAAA" w:themeColor="background2" w:themeShade="BF"/>
                <w:sz w:val="16"/>
                <w:szCs w:val="16"/>
                <w:u w:val="single"/>
              </w:rPr>
            </w:pPr>
          </w:p>
          <w:p w14:paraId="41136EA5" w14:textId="10257934" w:rsidR="007A6BE7" w:rsidRPr="00CD3A7A" w:rsidRDefault="00F11B99" w:rsidP="00C0037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br/>
            </w:r>
          </w:p>
        </w:tc>
      </w:tr>
      <w:tr w:rsidR="00205391" w14:paraId="34F02F80" w14:textId="77777777" w:rsidTr="004151C9">
        <w:tc>
          <w:tcPr>
            <w:tcW w:w="1023" w:type="dxa"/>
            <w:vMerge/>
            <w:shd w:val="clear" w:color="auto" w:fill="DEEAF6" w:themeFill="accent5" w:themeFillTint="33"/>
          </w:tcPr>
          <w:p w14:paraId="0DA88A08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15C40FA7" w14:textId="5E7C15C8" w:rsidR="00205391" w:rsidRPr="00CD3A7A" w:rsidRDefault="00205391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Definition of UE radio capability ID format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D993CBB" w14:textId="0B607378" w:rsidR="00205391" w:rsidRPr="00CD3A7A" w:rsidRDefault="00205391" w:rsidP="00F92306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23.003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D635CFC" w14:textId="77777777" w:rsidR="00205391" w:rsidRPr="00CD3A7A" w:rsidRDefault="00CA45BC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SA2 LS </w:t>
            </w:r>
            <w:hyperlink r:id="rId46" w:history="1">
              <w:r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S2-1910809</w:t>
              </w:r>
            </w:hyperlink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(asks CT4 to remove TAC and SVN from PLMN-assigned UE radio capability ID)</w:t>
            </w:r>
          </w:p>
          <w:p w14:paraId="6605FB4F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6DCA1FE4" w14:textId="422146A5" w:rsidR="009E2325" w:rsidRPr="00CD3A7A" w:rsidRDefault="00AA5437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47" w:history="1">
              <w:r w:rsidR="009E2325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S2-1912519</w:t>
              </w:r>
            </w:hyperlink>
            <w:r w:rsidR="009E2325" w:rsidRPr="00CD3A7A">
              <w:rPr>
                <w:color w:val="AEAAAA" w:themeColor="background2" w:themeShade="BF"/>
                <w:lang w:val="en-GB"/>
              </w:rPr>
              <w:t xml:space="preserve">/ </w:t>
            </w:r>
            <w:hyperlink r:id="rId48" w:history="1">
              <w:r w:rsidR="009E2325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S2-1912520</w:t>
              </w:r>
            </w:hyperlink>
            <w:r w:rsidR="009E2325" w:rsidRPr="00CD3A7A">
              <w:rPr>
                <w:color w:val="AEAAAA" w:themeColor="background2" w:themeShade="BF"/>
                <w:lang w:val="en-GB"/>
              </w:rPr>
              <w:t xml:space="preserve"> </w:t>
            </w:r>
            <w:r w:rsidR="009E2325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(TS 23.401/TS 23.501, SA2#136, adds Version ID in network-assigned UE radio capability ID)</w:t>
            </w:r>
          </w:p>
          <w:p w14:paraId="07EBC8E2" w14:textId="3F9CC7EB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7CAE5E74" w14:textId="25BE7DF5" w:rsidR="002266C8" w:rsidRPr="00CD3A7A" w:rsidRDefault="00AA5437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49" w:history="1">
              <w:r w:rsidR="002266C8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S2-1912549</w:t>
              </w:r>
            </w:hyperlink>
            <w:r w:rsidR="002266C8" w:rsidRPr="00CD3A7A">
              <w:rPr>
                <w:color w:val="AEAAAA" w:themeColor="background2" w:themeShade="BF"/>
                <w:lang w:val="en-GB"/>
              </w:rPr>
              <w:t xml:space="preserve"> / </w:t>
            </w:r>
            <w:hyperlink r:id="rId50" w:history="1">
              <w:r w:rsidR="002266C8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S2-1912550</w:t>
              </w:r>
            </w:hyperlink>
            <w:r w:rsidR="002266C8" w:rsidRPr="00CD3A7A">
              <w:rPr>
                <w:color w:val="AEAAAA" w:themeColor="background2" w:themeShade="BF"/>
                <w:lang w:val="en-GB"/>
              </w:rPr>
              <w:t xml:space="preserve"> </w:t>
            </w:r>
            <w:r w:rsidR="002266C8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(TS 23.501/TS 23.401, removes requirement that TAC+SV is used to identify UE model in manufacturer assigned UE radio capability ID and replaces these fields by a Vendor ID)</w:t>
            </w:r>
          </w:p>
          <w:p w14:paraId="1ABB9B37" w14:textId="7E3665C9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70FE431E" w14:textId="2DFF175C" w:rsidR="00205391" w:rsidRPr="00CD3A7A" w:rsidRDefault="00205391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lastRenderedPageBreak/>
              <w:t>Qualcomm (CT4#93)</w:t>
            </w:r>
          </w:p>
          <w:p w14:paraId="2E2FE709" w14:textId="77777777" w:rsidR="009E77AD" w:rsidRPr="00CD3A7A" w:rsidRDefault="009E77AD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5C97E1FC" w14:textId="77777777" w:rsidR="00A649A4" w:rsidRPr="00CD3A7A" w:rsidRDefault="00A649A4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Qualcomm</w:t>
            </w:r>
          </w:p>
          <w:p w14:paraId="7BA695BE" w14:textId="77777777" w:rsidR="00A649A4" w:rsidRPr="00CD3A7A" w:rsidRDefault="00A649A4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(CT4#94)</w:t>
            </w:r>
          </w:p>
          <w:p w14:paraId="5B75D102" w14:textId="77777777" w:rsidR="00D8100B" w:rsidRPr="00CD3A7A" w:rsidRDefault="00D8100B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5C9E7D25" w14:textId="77777777" w:rsidR="00D8100B" w:rsidRPr="00CD3A7A" w:rsidRDefault="00D8100B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Nokia (CT4#95)</w:t>
            </w:r>
          </w:p>
          <w:p w14:paraId="2A60879D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D3D4307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5C122934" w14:textId="7C5D3B1D" w:rsidR="009E2325" w:rsidRPr="00CD3A7A" w:rsidRDefault="00D67644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Nokia </w:t>
            </w:r>
            <w:r w:rsidR="00814839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(CT4#96</w:t>
            </w:r>
            <w:r w:rsidR="00CD750E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</w:t>
            </w:r>
            <w:r w:rsidR="00814839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)</w:t>
            </w:r>
          </w:p>
          <w:p w14:paraId="7F896DE2" w14:textId="722334F8" w:rsidR="00400F80" w:rsidRPr="00CD3A7A" w:rsidRDefault="00400F80" w:rsidP="00F92306">
            <w:pPr>
              <w:rPr>
                <w:rFonts w:ascii="Arial" w:hAnsi="Arial" w:cs="Arial"/>
                <w:b/>
                <w:bCs/>
                <w:color w:val="AEAAAA" w:themeColor="background2" w:themeShade="BF"/>
                <w:sz w:val="16"/>
                <w:szCs w:val="16"/>
                <w:u w:val="single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UE Radio Capability ID</w:t>
            </w:r>
          </w:p>
          <w:p w14:paraId="4C6212C7" w14:textId="77777777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C61D3AA" w14:textId="77777777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4FDA805" w14:textId="77777777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05A844A6" w14:textId="77777777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7081F185" w14:textId="77777777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69F49660" w14:textId="77777777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3FDBD97B" w14:textId="77777777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highlight w:val="red"/>
              </w:rPr>
            </w:pPr>
          </w:p>
          <w:p w14:paraId="2A3E592F" w14:textId="4E635798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</w:tc>
      </w:tr>
      <w:tr w:rsidR="00205391" w14:paraId="1FAA0623" w14:textId="77777777" w:rsidTr="004151C9">
        <w:tc>
          <w:tcPr>
            <w:tcW w:w="1023" w:type="dxa"/>
            <w:vMerge/>
            <w:shd w:val="clear" w:color="auto" w:fill="DEEAF6" w:themeFill="accent5" w:themeFillTint="33"/>
          </w:tcPr>
          <w:p w14:paraId="6DD1261A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BAF9C5A" w14:textId="5740F539" w:rsidR="00205391" w:rsidRPr="00CD3A7A" w:rsidRDefault="00205391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Addition of UE radio capability ID to subscriber data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B0DCF95" w14:textId="079D3EE1" w:rsidR="00205391" w:rsidRPr="00CD3A7A" w:rsidRDefault="00205391" w:rsidP="00F92306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23.008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0BE16B63" w14:textId="63E96B6D" w:rsidR="00205391" w:rsidRPr="00CD3A7A" w:rsidRDefault="00AA5437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hyperlink r:id="rId51" w:history="1">
              <w:r w:rsidR="00205391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23.401</w:t>
            </w:r>
            <w:r w:rsidR="00A31ACA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, SA2#133</w:t>
            </w:r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14EFAA2B" w14:textId="77777777" w:rsidR="00205391" w:rsidRPr="00CD3A7A" w:rsidRDefault="00814839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Qualcomm (CT4#96)</w:t>
            </w:r>
          </w:p>
          <w:p w14:paraId="61E169F0" w14:textId="6D6C5E9A" w:rsidR="00E40A99" w:rsidRPr="00CD3A7A" w:rsidRDefault="00E40A99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C4-201178</w:t>
            </w:r>
          </w:p>
        </w:tc>
      </w:tr>
      <w:tr w:rsidR="00205391" w14:paraId="219E6EDD" w14:textId="77777777" w:rsidTr="0097621A">
        <w:tc>
          <w:tcPr>
            <w:tcW w:w="1023" w:type="dxa"/>
            <w:vMerge/>
            <w:shd w:val="clear" w:color="auto" w:fill="DEEAF6" w:themeFill="accent5" w:themeFillTint="33"/>
          </w:tcPr>
          <w:p w14:paraId="4B9FC6C0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B98971B" w14:textId="332B5B3F" w:rsidR="00205391" w:rsidRPr="007A6BE7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transfer of UE radio capability ID information over GTPv2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, including during X2 and S1-based handovers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37E9C691" w14:textId="18A56D51" w:rsidR="00205391" w:rsidRPr="007A6BE7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29.27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4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D520172" w14:textId="77777777" w:rsidR="00205391" w:rsidRPr="007A6BE7" w:rsidRDefault="00AA543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52" w:history="1">
              <w:r w:rsidR="00205391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6E0E3C24" w14:textId="77777777" w:rsidR="00846088" w:rsidRPr="007A6BE7" w:rsidRDefault="00AA5437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53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S2-1907830</w:t>
              </w:r>
            </w:hyperlink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23.402, SA2#134)</w:t>
            </w:r>
          </w:p>
          <w:p w14:paraId="1E7387C3" w14:textId="33262717" w:rsidR="00846088" w:rsidRPr="007A6BE7" w:rsidRDefault="00AA5437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54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S2-1907953</w:t>
              </w:r>
            </w:hyperlink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23.401, SA2#134)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512C0A92" w14:textId="30C01DB2" w:rsidR="00205391" w:rsidRPr="007A6BE7" w:rsidRDefault="007A6BE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(CT4#94)</w:t>
            </w:r>
          </w:p>
        </w:tc>
      </w:tr>
      <w:tr w:rsidR="00205391" w14:paraId="726D0EFE" w14:textId="77777777" w:rsidTr="0097621A">
        <w:tc>
          <w:tcPr>
            <w:tcW w:w="1023" w:type="dxa"/>
            <w:vMerge/>
            <w:shd w:val="clear" w:color="auto" w:fill="DEEAF6" w:themeFill="accent5" w:themeFillTint="33"/>
          </w:tcPr>
          <w:p w14:paraId="6001EA4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BDBDB" w:themeFill="accent3" w:themeFillTint="66"/>
          </w:tcPr>
          <w:p w14:paraId="4485025A" w14:textId="0B3A8668" w:rsidR="00205391" w:rsidRPr="0073646A" w:rsidRDefault="00D6764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</w:t>
            </w:r>
            <w:r w:rsidR="00205391"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pdates to support selection of UCMF</w:t>
            </w:r>
            <w:r w:rsidR="00846088"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by the AMF</w:t>
            </w:r>
          </w:p>
        </w:tc>
        <w:tc>
          <w:tcPr>
            <w:tcW w:w="1212" w:type="dxa"/>
            <w:shd w:val="clear" w:color="auto" w:fill="DBDBDB" w:themeFill="accent3" w:themeFillTint="66"/>
          </w:tcPr>
          <w:p w14:paraId="3DB813C2" w14:textId="488AF4E2" w:rsidR="00205391" w:rsidRPr="0073646A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29.510</w:t>
            </w:r>
          </w:p>
        </w:tc>
        <w:tc>
          <w:tcPr>
            <w:tcW w:w="1773" w:type="dxa"/>
            <w:shd w:val="clear" w:color="auto" w:fill="DBDBDB" w:themeFill="accent3" w:themeFillTint="66"/>
          </w:tcPr>
          <w:p w14:paraId="59DAC3E1" w14:textId="77777777" w:rsidR="00205391" w:rsidRPr="0073646A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BDBDB" w:themeFill="accent3" w:themeFillTint="66"/>
          </w:tcPr>
          <w:p w14:paraId="137E96CE" w14:textId="77777777" w:rsidR="00912A24" w:rsidRDefault="00D6764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Samsung (CT4#95)</w:t>
            </w:r>
          </w:p>
          <w:p w14:paraId="6A14CE29" w14:textId="77777777" w:rsidR="00806A48" w:rsidRPr="0073646A" w:rsidRDefault="00806A48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389976BD" w14:textId="6F855B84" w:rsidR="00806A48" w:rsidRPr="0073646A" w:rsidRDefault="00806A48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</w:tr>
      <w:tr w:rsidR="00846088" w14:paraId="05D3AC0C" w14:textId="77777777" w:rsidTr="004151C9">
        <w:tc>
          <w:tcPr>
            <w:tcW w:w="1023" w:type="dxa"/>
            <w:vMerge/>
            <w:shd w:val="clear" w:color="auto" w:fill="DEEAF6" w:themeFill="accent5" w:themeFillTint="33"/>
          </w:tcPr>
          <w:p w14:paraId="6A4A3F74" w14:textId="77777777" w:rsidR="00846088" w:rsidRPr="00205391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D71342F" w14:textId="30BD61E4" w:rsidR="00846088" w:rsidRPr="004151C9" w:rsidRDefault="00D67644" w:rsidP="00F30DDC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U</w:t>
            </w:r>
            <w:r w:rsidR="00846088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pdates to support selection of UCMF by the MME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B87237C" w14:textId="18EF9B55" w:rsidR="00846088" w:rsidRPr="004151C9" w:rsidRDefault="00846088" w:rsidP="00F30DDC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29.303</w:t>
            </w:r>
          </w:p>
          <w:p w14:paraId="3B26C234" w14:textId="77777777" w:rsidR="00562FBB" w:rsidRPr="004151C9" w:rsidRDefault="00562FBB" w:rsidP="00F30DDC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D54EF25" w14:textId="77777777" w:rsidR="00562FBB" w:rsidRPr="004151C9" w:rsidRDefault="00562FBB" w:rsidP="00F30DDC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3AEBD042" w14:textId="15B35F1F" w:rsidR="00562FBB" w:rsidRPr="004151C9" w:rsidRDefault="00562FBB" w:rsidP="00F30DDC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23.003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03A13E02" w14:textId="77777777" w:rsidR="00846088" w:rsidRPr="004151C9" w:rsidRDefault="00846088" w:rsidP="00F30DDC">
            <w:pPr>
              <w:rPr>
                <w:color w:val="AEAAAA" w:themeColor="background2" w:themeShade="BF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2B690038" w14:textId="39B1341E" w:rsidR="00846088" w:rsidRPr="004151C9" w:rsidRDefault="00D67644" w:rsidP="00F30DDC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Samsung</w:t>
            </w:r>
            <w:r w:rsidR="00562FBB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, Ericsson</w:t>
            </w: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(CT4#96</w:t>
            </w:r>
            <w:r w:rsidR="00CD3A7A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</w:t>
            </w: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)</w:t>
            </w:r>
          </w:p>
          <w:p w14:paraId="28ED3EFF" w14:textId="6D31A5AB" w:rsidR="00A56190" w:rsidRPr="004151C9" w:rsidRDefault="00D760C3" w:rsidP="00F30DDC">
            <w:pP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UCMF Selection by MMEs</w:t>
            </w:r>
          </w:p>
          <w:p w14:paraId="01FE6EDC" w14:textId="77777777" w:rsidR="00562FBB" w:rsidRPr="004151C9" w:rsidRDefault="00562FBB" w:rsidP="00F30DDC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492F9DC2" w14:textId="6173FCAC" w:rsidR="00562FBB" w:rsidRPr="004151C9" w:rsidRDefault="00562FBB" w:rsidP="00F30DDC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Samsung, Ericsson (CT4#96</w:t>
            </w:r>
            <w:r w:rsidR="00CD3A7A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</w:t>
            </w: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)</w:t>
            </w:r>
          </w:p>
          <w:p w14:paraId="5BD497E2" w14:textId="2C579C69" w:rsidR="00A56190" w:rsidRPr="004151C9" w:rsidRDefault="00D760C3" w:rsidP="00CD3A7A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DNS identifiers for UCMF</w:t>
            </w:r>
          </w:p>
        </w:tc>
      </w:tr>
      <w:tr w:rsidR="00205391" w14:paraId="57080BFF" w14:textId="77777777" w:rsidTr="0097621A">
        <w:tc>
          <w:tcPr>
            <w:tcW w:w="1023" w:type="dxa"/>
            <w:vMerge/>
            <w:shd w:val="clear" w:color="auto" w:fill="DEEAF6" w:themeFill="accent5" w:themeFillTint="33"/>
          </w:tcPr>
          <w:p w14:paraId="22FCB9D6" w14:textId="77777777" w:rsidR="00205391" w:rsidRPr="00205391" w:rsidRDefault="00205391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47202E9" w14:textId="621DFACC" w:rsidR="00205391" w:rsidRPr="004151C9" w:rsidRDefault="00205391" w:rsidP="00F30DDC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Updates to support storage </w:t>
            </w:r>
            <w:r w:rsidR="00846088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and transfer </w:t>
            </w: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of UE radio capability ID in the UE’s context by the AMF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34E67904" w14:textId="43E23750" w:rsidR="00205391" w:rsidRPr="004151C9" w:rsidRDefault="00205391" w:rsidP="00F30DDC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29.518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260862E" w14:textId="77777777" w:rsidR="00205391" w:rsidRPr="004151C9" w:rsidRDefault="00AA5437" w:rsidP="00F30DDC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55" w:history="1">
              <w:r w:rsidR="00205391" w:rsidRPr="004151C9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23.502</w:t>
            </w:r>
            <w:r w:rsidR="00A31ACA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, SA2#133</w:t>
            </w:r>
            <w:r w:rsidR="00205391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)</w:t>
            </w:r>
          </w:p>
          <w:p w14:paraId="1C0852ED" w14:textId="77777777" w:rsidR="00846088" w:rsidRPr="004151C9" w:rsidRDefault="00AA5437" w:rsidP="00846088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56" w:history="1">
              <w:r w:rsidR="00846088" w:rsidRPr="004151C9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S2-1906360</w:t>
              </w:r>
            </w:hyperlink>
            <w:r w:rsidR="00846088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23.502, SA2#133)</w:t>
            </w:r>
          </w:p>
          <w:p w14:paraId="06621B21" w14:textId="77777777" w:rsidR="00846088" w:rsidRPr="004151C9" w:rsidRDefault="00AA5437" w:rsidP="00846088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hyperlink r:id="rId57" w:history="1">
              <w:r w:rsidR="00846088" w:rsidRPr="004151C9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S2-1907951</w:t>
              </w:r>
            </w:hyperlink>
            <w:r w:rsidR="00846088" w:rsidRPr="004151C9">
              <w:rPr>
                <w:color w:val="AEAAAA" w:themeColor="background2" w:themeShade="BF"/>
              </w:rPr>
              <w:t xml:space="preserve"> </w:t>
            </w:r>
            <w:r w:rsidR="00846088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(TS 23.502, SA2#134)</w:t>
            </w:r>
          </w:p>
          <w:p w14:paraId="08BD562A" w14:textId="7CB769F8" w:rsidR="00846088" w:rsidRPr="004151C9" w:rsidRDefault="00AA5437" w:rsidP="00846088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58" w:history="1">
              <w:r w:rsidR="00846088" w:rsidRPr="004151C9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S2-1907952</w:t>
              </w:r>
            </w:hyperlink>
            <w:r w:rsidR="00846088" w:rsidRPr="004151C9">
              <w:rPr>
                <w:color w:val="AEAAAA" w:themeColor="background2" w:themeShade="BF"/>
                <w:lang w:val="en-GB"/>
              </w:rPr>
              <w:t xml:space="preserve"> </w:t>
            </w:r>
            <w:r w:rsidR="00846088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(TS 23.501, SA2#134)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10EFB539" w14:textId="47BF20AF" w:rsidR="00205391" w:rsidRPr="004151C9" w:rsidRDefault="007A6BE7" w:rsidP="00F30DDC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(CT4#94)</w:t>
            </w:r>
          </w:p>
        </w:tc>
      </w:tr>
      <w:tr w:rsidR="00602E58" w14:paraId="14ED8057" w14:textId="77777777" w:rsidTr="004151C9">
        <w:tc>
          <w:tcPr>
            <w:tcW w:w="1023" w:type="dxa"/>
            <w:vMerge/>
            <w:shd w:val="clear" w:color="auto" w:fill="DEEAF6" w:themeFill="accent5" w:themeFillTint="33"/>
          </w:tcPr>
          <w:p w14:paraId="476DE056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D442685" w14:textId="4F103F5F" w:rsidR="00602E58" w:rsidRPr="004151C9" w:rsidRDefault="00602E58" w:rsidP="00602E58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Updates to restoration procedures for UCMF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A86B002" w14:textId="3D5C0557" w:rsidR="00602E58" w:rsidRPr="004151C9" w:rsidRDefault="00602E58" w:rsidP="00602E58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23.527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3C1B0196" w14:textId="68B58647" w:rsidR="00602E58" w:rsidRPr="004151C9" w:rsidRDefault="00602E58" w:rsidP="00602E58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7318AE8E" w14:textId="2B7331AE" w:rsidR="00602E58" w:rsidRPr="004151C9" w:rsidRDefault="00806A48" w:rsidP="00602E58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No change needed, impact to TS 23.527 should be removed from the WID</w:t>
            </w:r>
          </w:p>
        </w:tc>
      </w:tr>
      <w:tr w:rsidR="00602E58" w14:paraId="1634AB02" w14:textId="77777777" w:rsidTr="0097621A">
        <w:tc>
          <w:tcPr>
            <w:tcW w:w="1023" w:type="dxa"/>
            <w:vMerge/>
            <w:shd w:val="clear" w:color="auto" w:fill="DEEAF6" w:themeFill="accent5" w:themeFillTint="33"/>
          </w:tcPr>
          <w:p w14:paraId="1603C897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2A32FBCF" w14:textId="5D1E5D47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</w:t>
            </w:r>
            <w:r w:rsidR="00846088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00F2FB76" w14:textId="693AC851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23.007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4A58762" w14:textId="56DD560A" w:rsidR="00602E58" w:rsidRPr="00A4256D" w:rsidRDefault="00A4256D" w:rsidP="00602E58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59" w:history="1">
              <w:r w:rsidRPr="00A4256D">
                <w:rPr>
                  <w:rStyle w:val="Hyperlink"/>
                  <w:rFonts w:ascii="Arial" w:hAnsi="Arial" w:cs="Arial"/>
                  <w:color w:val="0000FF"/>
                  <w:sz w:val="16"/>
                  <w:szCs w:val="16"/>
                </w:rPr>
                <w:t>S2-2003506</w:t>
              </w:r>
            </w:hyperlink>
          </w:p>
        </w:tc>
        <w:tc>
          <w:tcPr>
            <w:tcW w:w="3872" w:type="dxa"/>
            <w:shd w:val="clear" w:color="auto" w:fill="DEEAF6" w:themeFill="accent5" w:themeFillTint="33"/>
          </w:tcPr>
          <w:p w14:paraId="48BBA6BA" w14:textId="2207193F" w:rsidR="00602E58" w:rsidRPr="004151C9" w:rsidRDefault="00806A48" w:rsidP="00602E58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151C9">
              <w:rPr>
                <w:rFonts w:ascii="Arial" w:hAnsi="Arial" w:cs="Arial"/>
                <w:sz w:val="18"/>
                <w:szCs w:val="18"/>
                <w:lang w:val="en-GB"/>
              </w:rPr>
              <w:t>Nokia (CT4#9</w:t>
            </w:r>
            <w:r w:rsidR="006F1EBD">
              <w:rPr>
                <w:rFonts w:ascii="Arial" w:hAnsi="Arial" w:cs="Arial"/>
                <w:sz w:val="18"/>
                <w:szCs w:val="18"/>
                <w:lang w:val="en-GB"/>
              </w:rPr>
              <w:t>8e</w:t>
            </w:r>
            <w:r w:rsidRPr="004151C9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5602DF9C" w14:textId="679515C8" w:rsidR="00E40A99" w:rsidRPr="004151C9" w:rsidRDefault="00E40A99" w:rsidP="001C7AA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5D475FD7" w14:textId="0C37837A" w:rsidR="001C7AA1" w:rsidRPr="00205391" w:rsidRDefault="001C7AA1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56D" w14:paraId="4BF4BB3D" w14:textId="77777777" w:rsidTr="0097621A">
        <w:tc>
          <w:tcPr>
            <w:tcW w:w="1023" w:type="dxa"/>
            <w:shd w:val="clear" w:color="auto" w:fill="DEEAF6" w:themeFill="accent5" w:themeFillTint="33"/>
          </w:tcPr>
          <w:p w14:paraId="61E193F1" w14:textId="77777777" w:rsidR="00A4256D" w:rsidRPr="00205391" w:rsidRDefault="00A4256D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25F565E2" w14:textId="12CA4316" w:rsidR="00A4256D" w:rsidRDefault="00A4256D" w:rsidP="00602E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Support for multiple UE radio capability formats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52526711" w14:textId="12440807" w:rsidR="00A4256D" w:rsidRDefault="00A4256D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29.673, TS 29.674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8BE48BC" w14:textId="77777777" w:rsidR="00A4256D" w:rsidRPr="00A4256D" w:rsidRDefault="00A4256D" w:rsidP="00A4256D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60" w:history="1">
              <w:r w:rsidRPr="00A4256D">
                <w:rPr>
                  <w:rStyle w:val="Hyperlink"/>
                  <w:rFonts w:ascii="Arial" w:hAnsi="Arial" w:cs="Arial"/>
                  <w:color w:val="0000FF"/>
                  <w:sz w:val="18"/>
                  <w:szCs w:val="18"/>
                </w:rPr>
                <w:t>S2-2003484</w:t>
              </w:r>
            </w:hyperlink>
          </w:p>
          <w:p w14:paraId="3E48DA75" w14:textId="7C10E486" w:rsidR="00A4256D" w:rsidRPr="00A4256D" w:rsidRDefault="00A4256D" w:rsidP="00A4256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1" w:history="1">
              <w:r w:rsidRPr="00A4256D">
                <w:rPr>
                  <w:rStyle w:val="Hyperlink"/>
                  <w:rFonts w:ascii="Arial" w:hAnsi="Arial" w:cs="Arial"/>
                  <w:color w:val="0000FF"/>
                  <w:sz w:val="18"/>
                  <w:szCs w:val="18"/>
                </w:rPr>
                <w:t>S2-2003485</w:t>
              </w:r>
            </w:hyperlink>
          </w:p>
        </w:tc>
        <w:tc>
          <w:tcPr>
            <w:tcW w:w="3872" w:type="dxa"/>
            <w:shd w:val="clear" w:color="auto" w:fill="DEEAF6" w:themeFill="accent5" w:themeFillTint="33"/>
          </w:tcPr>
          <w:p w14:paraId="0BF187D5" w14:textId="291F3DC2" w:rsidR="00A4256D" w:rsidRPr="004151C9" w:rsidRDefault="00A4256D" w:rsidP="00602E58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Nokia, Samsung</w:t>
            </w:r>
            <w:r w:rsidR="006F1EBD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6F1EBD" w:rsidRPr="004151C9">
              <w:rPr>
                <w:rFonts w:ascii="Arial" w:hAnsi="Arial" w:cs="Arial"/>
                <w:sz w:val="18"/>
                <w:szCs w:val="18"/>
                <w:lang w:val="en-GB"/>
              </w:rPr>
              <w:t xml:space="preserve"> (CT4#9</w:t>
            </w:r>
            <w:r w:rsidR="006F1EBD">
              <w:rPr>
                <w:rFonts w:ascii="Arial" w:hAnsi="Arial" w:cs="Arial"/>
                <w:sz w:val="18"/>
                <w:szCs w:val="18"/>
                <w:lang w:val="en-GB"/>
              </w:rPr>
              <w:t>8e</w:t>
            </w:r>
            <w:r w:rsidR="006F1EBD" w:rsidRPr="004151C9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</w:tr>
    </w:tbl>
    <w:p w14:paraId="421F91F3" w14:textId="77777777" w:rsidR="008B5AFA" w:rsidRDefault="008B5AFA"/>
    <w:sectPr w:rsidR="008B5AFA" w:rsidSect="002C244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24BAD" w14:textId="77777777" w:rsidR="00AA5437" w:rsidRDefault="00AA5437">
      <w:pPr>
        <w:spacing w:after="0" w:line="240" w:lineRule="auto"/>
      </w:pPr>
      <w:r>
        <w:separator/>
      </w:r>
    </w:p>
  </w:endnote>
  <w:endnote w:type="continuationSeparator" w:id="0">
    <w:p w14:paraId="03B4A364" w14:textId="77777777" w:rsidR="00AA5437" w:rsidRDefault="00AA5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80A17" w14:textId="77777777" w:rsidR="00D20DCF" w:rsidRDefault="00D20D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954E9" w14:textId="77777777" w:rsidR="00E75AC0" w:rsidRDefault="00E75AC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44BB49FB" w14:textId="77777777" w:rsidR="00E75AC0" w:rsidRDefault="00E75A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63C88" w14:textId="77777777" w:rsidR="00D20DCF" w:rsidRDefault="00D20D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ECA11" w14:textId="77777777" w:rsidR="00AA5437" w:rsidRDefault="00AA5437">
      <w:pPr>
        <w:spacing w:after="0" w:line="240" w:lineRule="auto"/>
      </w:pPr>
      <w:r>
        <w:separator/>
      </w:r>
    </w:p>
  </w:footnote>
  <w:footnote w:type="continuationSeparator" w:id="0">
    <w:p w14:paraId="51E88B40" w14:textId="77777777" w:rsidR="00AA5437" w:rsidRDefault="00AA54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E5DF0" w14:textId="77777777" w:rsidR="00D20DCF" w:rsidRDefault="00D20D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F4348" w14:textId="77777777" w:rsidR="00D20DCF" w:rsidRDefault="00D20D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03E06" w14:textId="77777777" w:rsidR="00D20DCF" w:rsidRDefault="00D20D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84D34"/>
    <w:multiLevelType w:val="hybridMultilevel"/>
    <w:tmpl w:val="35F09B4A"/>
    <w:lvl w:ilvl="0" w:tplc="5DFE39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D456B"/>
    <w:multiLevelType w:val="hybridMultilevel"/>
    <w:tmpl w:val="51FEF322"/>
    <w:lvl w:ilvl="0" w:tplc="E174D26E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809"/>
    <w:rsid w:val="00017AE6"/>
    <w:rsid w:val="00020321"/>
    <w:rsid w:val="00027CBD"/>
    <w:rsid w:val="00057842"/>
    <w:rsid w:val="000672ED"/>
    <w:rsid w:val="000711E2"/>
    <w:rsid w:val="00081E8C"/>
    <w:rsid w:val="000B0E12"/>
    <w:rsid w:val="000B205E"/>
    <w:rsid w:val="000D5FD4"/>
    <w:rsid w:val="000D783D"/>
    <w:rsid w:val="0013018E"/>
    <w:rsid w:val="001402D6"/>
    <w:rsid w:val="00163EFC"/>
    <w:rsid w:val="00177AA1"/>
    <w:rsid w:val="001800A7"/>
    <w:rsid w:val="001A5786"/>
    <w:rsid w:val="001B54A3"/>
    <w:rsid w:val="001C7AA1"/>
    <w:rsid w:val="001D76DC"/>
    <w:rsid w:val="001F2EE8"/>
    <w:rsid w:val="002044FA"/>
    <w:rsid w:val="00204D63"/>
    <w:rsid w:val="00205391"/>
    <w:rsid w:val="002266C8"/>
    <w:rsid w:val="0024085B"/>
    <w:rsid w:val="00240FC1"/>
    <w:rsid w:val="002421EA"/>
    <w:rsid w:val="002505A3"/>
    <w:rsid w:val="00273C14"/>
    <w:rsid w:val="00274B91"/>
    <w:rsid w:val="002A24DE"/>
    <w:rsid w:val="002C2444"/>
    <w:rsid w:val="002C2A3B"/>
    <w:rsid w:val="002D2785"/>
    <w:rsid w:val="002D5168"/>
    <w:rsid w:val="002E0400"/>
    <w:rsid w:val="002E5713"/>
    <w:rsid w:val="00335E12"/>
    <w:rsid w:val="003546D4"/>
    <w:rsid w:val="003736BC"/>
    <w:rsid w:val="00382E95"/>
    <w:rsid w:val="00390435"/>
    <w:rsid w:val="003A615E"/>
    <w:rsid w:val="003D230C"/>
    <w:rsid w:val="003D31DD"/>
    <w:rsid w:val="003D44F6"/>
    <w:rsid w:val="003F43AE"/>
    <w:rsid w:val="00400F80"/>
    <w:rsid w:val="004151C9"/>
    <w:rsid w:val="00423716"/>
    <w:rsid w:val="004258D3"/>
    <w:rsid w:val="00444D22"/>
    <w:rsid w:val="00471FB2"/>
    <w:rsid w:val="00473765"/>
    <w:rsid w:val="004B5826"/>
    <w:rsid w:val="004C6A67"/>
    <w:rsid w:val="004E5E0C"/>
    <w:rsid w:val="005050FC"/>
    <w:rsid w:val="00524049"/>
    <w:rsid w:val="00535F2E"/>
    <w:rsid w:val="00541E62"/>
    <w:rsid w:val="00555DA9"/>
    <w:rsid w:val="005606D9"/>
    <w:rsid w:val="00562FBB"/>
    <w:rsid w:val="005920D9"/>
    <w:rsid w:val="005942D6"/>
    <w:rsid w:val="005A2EA0"/>
    <w:rsid w:val="005B1AA8"/>
    <w:rsid w:val="005C1620"/>
    <w:rsid w:val="00602E58"/>
    <w:rsid w:val="006313ED"/>
    <w:rsid w:val="00666B8B"/>
    <w:rsid w:val="00695426"/>
    <w:rsid w:val="006A7766"/>
    <w:rsid w:val="006C0269"/>
    <w:rsid w:val="006E0EFA"/>
    <w:rsid w:val="006F1EBD"/>
    <w:rsid w:val="007072CD"/>
    <w:rsid w:val="00726046"/>
    <w:rsid w:val="007263C7"/>
    <w:rsid w:val="0073646A"/>
    <w:rsid w:val="00757F98"/>
    <w:rsid w:val="00774112"/>
    <w:rsid w:val="00787712"/>
    <w:rsid w:val="0079093C"/>
    <w:rsid w:val="007A6BE7"/>
    <w:rsid w:val="007B7DBF"/>
    <w:rsid w:val="007D1672"/>
    <w:rsid w:val="007E6808"/>
    <w:rsid w:val="00806A48"/>
    <w:rsid w:val="00807BFC"/>
    <w:rsid w:val="00813FFB"/>
    <w:rsid w:val="00814839"/>
    <w:rsid w:val="00821E04"/>
    <w:rsid w:val="008355BF"/>
    <w:rsid w:val="00844809"/>
    <w:rsid w:val="00846088"/>
    <w:rsid w:val="00847CEE"/>
    <w:rsid w:val="008908A1"/>
    <w:rsid w:val="00893773"/>
    <w:rsid w:val="008B5AFA"/>
    <w:rsid w:val="008F51D3"/>
    <w:rsid w:val="00912A24"/>
    <w:rsid w:val="00932ED4"/>
    <w:rsid w:val="00940745"/>
    <w:rsid w:val="00950CAC"/>
    <w:rsid w:val="00966E71"/>
    <w:rsid w:val="00972DF7"/>
    <w:rsid w:val="0097621A"/>
    <w:rsid w:val="009B586F"/>
    <w:rsid w:val="009C53A3"/>
    <w:rsid w:val="009D3C38"/>
    <w:rsid w:val="009E2325"/>
    <w:rsid w:val="009E3D06"/>
    <w:rsid w:val="009E77AD"/>
    <w:rsid w:val="00A11742"/>
    <w:rsid w:val="00A31ACA"/>
    <w:rsid w:val="00A4256D"/>
    <w:rsid w:val="00A51547"/>
    <w:rsid w:val="00A56190"/>
    <w:rsid w:val="00A60FFC"/>
    <w:rsid w:val="00A63557"/>
    <w:rsid w:val="00A649A4"/>
    <w:rsid w:val="00A75279"/>
    <w:rsid w:val="00A83D01"/>
    <w:rsid w:val="00A83D66"/>
    <w:rsid w:val="00A96BAB"/>
    <w:rsid w:val="00AA5437"/>
    <w:rsid w:val="00AC7837"/>
    <w:rsid w:val="00B03BFB"/>
    <w:rsid w:val="00B103F0"/>
    <w:rsid w:val="00B32FFC"/>
    <w:rsid w:val="00B538FB"/>
    <w:rsid w:val="00B62D24"/>
    <w:rsid w:val="00B66EAA"/>
    <w:rsid w:val="00B8465F"/>
    <w:rsid w:val="00BA2EE4"/>
    <w:rsid w:val="00BC1473"/>
    <w:rsid w:val="00BD3521"/>
    <w:rsid w:val="00BE01F4"/>
    <w:rsid w:val="00BE2B7A"/>
    <w:rsid w:val="00BE4ACB"/>
    <w:rsid w:val="00BE5373"/>
    <w:rsid w:val="00BF1611"/>
    <w:rsid w:val="00C00376"/>
    <w:rsid w:val="00C259A4"/>
    <w:rsid w:val="00C34768"/>
    <w:rsid w:val="00C36F88"/>
    <w:rsid w:val="00C505F8"/>
    <w:rsid w:val="00C522FA"/>
    <w:rsid w:val="00C5240B"/>
    <w:rsid w:val="00C56956"/>
    <w:rsid w:val="00CA45BC"/>
    <w:rsid w:val="00CB35A6"/>
    <w:rsid w:val="00CD3A7A"/>
    <w:rsid w:val="00CD443B"/>
    <w:rsid w:val="00CD5FC6"/>
    <w:rsid w:val="00CD635C"/>
    <w:rsid w:val="00CD750E"/>
    <w:rsid w:val="00CF1E80"/>
    <w:rsid w:val="00D06C45"/>
    <w:rsid w:val="00D0744F"/>
    <w:rsid w:val="00D20DCF"/>
    <w:rsid w:val="00D272CA"/>
    <w:rsid w:val="00D67644"/>
    <w:rsid w:val="00D760C3"/>
    <w:rsid w:val="00D8100B"/>
    <w:rsid w:val="00DE103C"/>
    <w:rsid w:val="00E031CA"/>
    <w:rsid w:val="00E37183"/>
    <w:rsid w:val="00E40A99"/>
    <w:rsid w:val="00E44E99"/>
    <w:rsid w:val="00E6011B"/>
    <w:rsid w:val="00E75AC0"/>
    <w:rsid w:val="00E801D2"/>
    <w:rsid w:val="00EB0698"/>
    <w:rsid w:val="00EB4172"/>
    <w:rsid w:val="00EC1686"/>
    <w:rsid w:val="00EE02A9"/>
    <w:rsid w:val="00EE514A"/>
    <w:rsid w:val="00F0141E"/>
    <w:rsid w:val="00F05999"/>
    <w:rsid w:val="00F11B99"/>
    <w:rsid w:val="00F30DDC"/>
    <w:rsid w:val="00F33906"/>
    <w:rsid w:val="00F43A0D"/>
    <w:rsid w:val="00F83B3F"/>
    <w:rsid w:val="00F92306"/>
    <w:rsid w:val="00F96836"/>
    <w:rsid w:val="00FB1FE3"/>
    <w:rsid w:val="00FC0D62"/>
    <w:rsid w:val="00FD5CDA"/>
    <w:rsid w:val="00FD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D2785"/>
  </w:style>
  <w:style w:type="paragraph" w:styleId="Heading1">
    <w:name w:val="heading 1"/>
    <w:next w:val="Normal"/>
    <w:link w:val="Heading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AFA"/>
    <w:pPr>
      <w:ind w:left="720"/>
      <w:contextualSpacing/>
    </w:pPr>
  </w:style>
  <w:style w:type="table" w:styleId="TableGrid">
    <w:name w:val="Table Grid"/>
    <w:basedOn w:val="TableNormal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C244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11B"/>
  </w:style>
  <w:style w:type="paragraph" w:styleId="BalloonText">
    <w:name w:val="Balloon Text"/>
    <w:basedOn w:val="Normal"/>
    <w:link w:val="BalloonTextChar"/>
    <w:uiPriority w:val="99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E0C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5C16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www.3gpp.org/ftp/tsg_sa/WG2_Arch/TSGS2_133_Reno/Docs/S2-1906388.zip" TargetMode="External"/><Relationship Id="rId26" Type="http://schemas.openxmlformats.org/officeDocument/2006/relationships/hyperlink" Target="https://www.3gpp.org/ftp/tsg_sa/WG2_Arch/TSGS2_133_Reno/Docs/S2-1906389.zip" TargetMode="External"/><Relationship Id="rId39" Type="http://schemas.openxmlformats.org/officeDocument/2006/relationships/hyperlink" Target="https://www.3gpp.org/ftp/tsg_sa/WG2_Arch/TSGS2_133_Reno/Docs/S2-1906384.zip" TargetMode="External"/><Relationship Id="rId21" Type="http://schemas.openxmlformats.org/officeDocument/2006/relationships/hyperlink" Target="https://www.3gpp.org/ftp/tsg_sa/WG2_Arch/TSGS2_133_Reno/Docs/S2-1906356.zip" TargetMode="External"/><Relationship Id="rId34" Type="http://schemas.openxmlformats.org/officeDocument/2006/relationships/hyperlink" Target="https://www.3gpp.org/ftp/tsg_sa/WG2_Arch/TSGS2_133_Reno/Docs/S2-1906358.zip" TargetMode="External"/><Relationship Id="rId42" Type="http://schemas.openxmlformats.org/officeDocument/2006/relationships/hyperlink" Target="ftp://ftp.3gpp.org/tsg_sa/WG2_Arch/TSGS2_136_Reno/Docs/S2-1912522.zip" TargetMode="External"/><Relationship Id="rId47" Type="http://schemas.openxmlformats.org/officeDocument/2006/relationships/hyperlink" Target="ftp://ftp.3gpp.org/tsg_sa/WG2_Arch/TSGS2_136_Reno/Docs/S2-1912519.zip" TargetMode="External"/><Relationship Id="rId50" Type="http://schemas.openxmlformats.org/officeDocument/2006/relationships/hyperlink" Target="ftp://ftp.3gpp.org/tsg_sa/WG2_Arch/TSGS2_136_Reno/Docs/S2-1912550.zip" TargetMode="External"/><Relationship Id="rId55" Type="http://schemas.openxmlformats.org/officeDocument/2006/relationships/hyperlink" Target="https://www.3gpp.org/ftp/tsg_sa/WG2_Arch/TSGS2_133_Reno/Docs/S2-1906386.zip" TargetMode="External"/><Relationship Id="rId63" Type="http://schemas.openxmlformats.org/officeDocument/2006/relationships/theme" Target="theme/theme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33_Reno/Docs/S2-1906389.zip" TargetMode="External"/><Relationship Id="rId20" Type="http://schemas.openxmlformats.org/officeDocument/2006/relationships/hyperlink" Target="https://www.3gpp.org/ftp/tsg_sa/WG2_Arch/TSGS2_133_Reno/Docs/S2-1906389.zip" TargetMode="External"/><Relationship Id="rId29" Type="http://schemas.openxmlformats.org/officeDocument/2006/relationships/hyperlink" Target="ftp://ftp.3gpp.org/tsg_sa/WG2_Arch/TSGS2_136_Reno/Docs/S2-1912520.zip" TargetMode="External"/><Relationship Id="rId41" Type="http://schemas.openxmlformats.org/officeDocument/2006/relationships/hyperlink" Target="https://www.3gpp.org/ftp/tsg_sa/WG2_Arch/TSGS2_133_Reno/Docs/S2-1906356.zip" TargetMode="External"/><Relationship Id="rId54" Type="http://schemas.openxmlformats.org/officeDocument/2006/relationships/hyperlink" Target="https://www.3gpp.org/ftp/tsg_sa/WG2_Arch/TSGS2_134_Sapporo/Docs/S2-1907953.zip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hyperlink" Target="https://www.3gpp.org/ftp/tsg_sa/WG2_Arch/TSGS2_133_Reno/Docs/S2-1906385.zip" TargetMode="External"/><Relationship Id="rId32" Type="http://schemas.openxmlformats.org/officeDocument/2006/relationships/hyperlink" Target="https://www.3gpp.org/ftp/tsg_sa/WG2_Arch/TSGS2_133_Reno/Docs/S2-1906387.zip" TargetMode="External"/><Relationship Id="rId37" Type="http://schemas.openxmlformats.org/officeDocument/2006/relationships/hyperlink" Target="https://www.3gpp.org/ftp/tsg_sa/WG2_Arch/TSGS2_134_Sapporo/Docs/S2-1907924.zip" TargetMode="External"/><Relationship Id="rId40" Type="http://schemas.openxmlformats.org/officeDocument/2006/relationships/hyperlink" Target="https://www.3gpp.org/ftp/tsg_sa/WG2_Arch/TSGS2_133_Reno/Docs/S2-1906387.zip" TargetMode="External"/><Relationship Id="rId45" Type="http://schemas.openxmlformats.org/officeDocument/2006/relationships/hyperlink" Target="ftp://ftp.3gpp.org/tsg_sa/WG2_Arch/TSGS2_136_Reno/Docs/S2-1912550.zip" TargetMode="External"/><Relationship Id="rId53" Type="http://schemas.openxmlformats.org/officeDocument/2006/relationships/hyperlink" Target="https://www.3gpp.org/ftp/tsg_sa/WG2_Arch/TSGS2_134_Sapporo/Docs/S2-1907830.zip" TargetMode="External"/><Relationship Id="rId58" Type="http://schemas.openxmlformats.org/officeDocument/2006/relationships/hyperlink" Target="https://www.3gpp.org/ftp/tsg_sa/WG2_Arch/TSGS2_134_Sapporo/Docs/S2-1907952.zip" TargetMode="Externa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hyperlink" Target="https://www.3gpp.org/ftp/tsg_sa/WG2_Arch/TSGS2_133_Reno/Docs/S2-1906389.zip" TargetMode="External"/><Relationship Id="rId28" Type="http://schemas.openxmlformats.org/officeDocument/2006/relationships/hyperlink" Target="https://www.3gpp.org/ftp/tsg_sa/WG2_Arch/TSGS2_134_Sapporo/Docs/S2-1907953.zip" TargetMode="External"/><Relationship Id="rId36" Type="http://schemas.openxmlformats.org/officeDocument/2006/relationships/hyperlink" Target="https://www.3gpp.org/ftp/tsg_sa/WG2_Arch/TSGS2_134_Sapporo/Docs/S2-1907924.zip" TargetMode="External"/><Relationship Id="rId49" Type="http://schemas.openxmlformats.org/officeDocument/2006/relationships/hyperlink" Target="ftp://ftp.3gpp.org/tsg_sa/WG2_Arch/TSGS2_136_Reno/Docs/S2-1912549.zip" TargetMode="External"/><Relationship Id="rId57" Type="http://schemas.openxmlformats.org/officeDocument/2006/relationships/hyperlink" Target="https://www.3gpp.org/ftp/tsg_sa/WG2_Arch/TSGS2_134_Sapporo/Docs/S2-1907951.zip" TargetMode="External"/><Relationship Id="rId61" Type="http://schemas.openxmlformats.org/officeDocument/2006/relationships/hyperlink" Target="http://www.3gpp.org/ftp/tsg_sa/WG2_Arch/TSGS2_138e_Electronic/Docs/S2-2003485.zip" TargetMode="External"/><Relationship Id="rId10" Type="http://schemas.openxmlformats.org/officeDocument/2006/relationships/header" Target="header1.xml"/><Relationship Id="rId19" Type="http://schemas.openxmlformats.org/officeDocument/2006/relationships/hyperlink" Target="ftp://ftp.3gpp.org/tsg_sa/WG2_Arch/TSGS2_136_Reno/Docs/S2-1911806.zip" TargetMode="External"/><Relationship Id="rId31" Type="http://schemas.openxmlformats.org/officeDocument/2006/relationships/hyperlink" Target="https://www.3gpp.org/ftp/tsg_sa/WG2_Arch/TSGS2_133_Reno/Docs/S2-1906384.zip" TargetMode="External"/><Relationship Id="rId44" Type="http://schemas.openxmlformats.org/officeDocument/2006/relationships/hyperlink" Target="https://www.3gpp.org/ftp/tsg_sa/WG2_Arch/TSGS2_134_Sapporo/Docs/S2-1907923.zip" TargetMode="External"/><Relationship Id="rId52" Type="http://schemas.openxmlformats.org/officeDocument/2006/relationships/hyperlink" Target="https://www.3gpp.org/ftp/tsg_sa/WG2_Arch/TSGS2_133_Reno/Docs/S2-1906385.zip" TargetMode="External"/><Relationship Id="rId60" Type="http://schemas.openxmlformats.org/officeDocument/2006/relationships/hyperlink" Target="http://www.3gpp.org/ftp/tsg_sa/WG2_Arch/TSGS2_138e_Electronic/Docs/S2-2003484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yperlink" Target="https://www.3gpp.org/ftp/tsg_sa/WG2_Arch/TSGS2_133_Reno/Docs/S2-1906386.zip" TargetMode="External"/><Relationship Id="rId27" Type="http://schemas.openxmlformats.org/officeDocument/2006/relationships/hyperlink" Target="https://www.3gpp.org/ftp/tsg_sa/WG2_Arch/TSGS2_134_Sapporo/Docs/S2-1908589.zip" TargetMode="External"/><Relationship Id="rId30" Type="http://schemas.openxmlformats.org/officeDocument/2006/relationships/hyperlink" Target="ftp://ftp.3gpp.org/tsg_sa/WG2_Arch/TSGS2_136_Reno/Docs/S2-1912519.zip" TargetMode="External"/><Relationship Id="rId35" Type="http://schemas.openxmlformats.org/officeDocument/2006/relationships/hyperlink" Target="https://www.3gpp.org/ftp/tsg_sa/WG2_Arch/TSGS2_133_Reno/Docs/S2-1906358.zip" TargetMode="External"/><Relationship Id="rId43" Type="http://schemas.openxmlformats.org/officeDocument/2006/relationships/hyperlink" Target="https://www.3gpp.org/ftp/tsg_sa/WG2_Arch/TSGS2_133_Reno/Docs/S2-1906356.zip" TargetMode="External"/><Relationship Id="rId48" Type="http://schemas.openxmlformats.org/officeDocument/2006/relationships/hyperlink" Target="ftp://ftp.3gpp.org/tsg_sa/WG2_Arch/TSGS2_136_Reno/Docs/S2-1912520.zip" TargetMode="External"/><Relationship Id="rId56" Type="http://schemas.openxmlformats.org/officeDocument/2006/relationships/hyperlink" Target="https://www.3gpp.org/ftp/tsg_sa/WG2_Arch/TSGS2_133_Reno/Docs/S2-1906360.zip" TargetMode="External"/><Relationship Id="rId8" Type="http://schemas.openxmlformats.org/officeDocument/2006/relationships/footnotes" Target="footnotes.xml"/><Relationship Id="rId51" Type="http://schemas.openxmlformats.org/officeDocument/2006/relationships/hyperlink" Target="https://www.3gpp.org/ftp/tsg_sa/WG2_Arch/TSGS2_133_Reno/Docs/S2-1906356.zip" TargetMode="External"/><Relationship Id="rId3" Type="http://schemas.openxmlformats.org/officeDocument/2006/relationships/customXml" Target="../customXml/item3.xml"/><Relationship Id="rId12" Type="http://schemas.openxmlformats.org/officeDocument/2006/relationships/footer" Target="footer1.xml"/><Relationship Id="rId17" Type="http://schemas.openxmlformats.org/officeDocument/2006/relationships/hyperlink" Target="https://www.3gpp.org/ftp/tsg_sa/WG2_Arch/TSGS2_133_Reno/Docs/S2-1906356.zip" TargetMode="External"/><Relationship Id="rId25" Type="http://schemas.openxmlformats.org/officeDocument/2006/relationships/hyperlink" Target="https://www.3gpp.org/ftp/tsg_sa/WG2_Arch/TSGS2_133_Reno/Docs/S2-1906383.zip" TargetMode="External"/><Relationship Id="rId33" Type="http://schemas.openxmlformats.org/officeDocument/2006/relationships/hyperlink" Target="https://www.3gpp.org/ftp/tsg_sa/WG2_Arch/TSGS2_133_Reno/Docs/S2-1906356.zip" TargetMode="External"/><Relationship Id="rId38" Type="http://schemas.openxmlformats.org/officeDocument/2006/relationships/hyperlink" Target="http://www.3gpp.org/ftp/tsg_sa/WG2_Arch/TSGS2_136AH_Incheon/Docs/S2-2001114.zip" TargetMode="External"/><Relationship Id="rId46" Type="http://schemas.openxmlformats.org/officeDocument/2006/relationships/hyperlink" Target="https://www.3gpp.org/ftp/tsg_sa/WG2_Arch/TSGS2_135_Split/Docs/S2-1910809.zip" TargetMode="External"/><Relationship Id="rId59" Type="http://schemas.openxmlformats.org/officeDocument/2006/relationships/hyperlink" Target="http://www.3gpp.org/ftp/tsg_sa/WG2_Arch/TSGS2_138e_Electronic/Docs/S2-200350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C73A7E-183D-4594-BF35-91842F6311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54765D-A90D-48C7-B265-181E85D697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9C5CA7-2809-4822-8508-D602597315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1639</Words>
  <Characters>9344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Waqar Zia</cp:lastModifiedBy>
  <cp:revision>3</cp:revision>
  <dcterms:created xsi:type="dcterms:W3CDTF">2020-05-21T13:45:00Z</dcterms:created>
  <dcterms:modified xsi:type="dcterms:W3CDTF">2020-05-21T13:46:00Z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