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4196" w:rsidRDefault="00D44196" w:rsidP="00D4419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D44196" w:rsidRDefault="00D44196" w:rsidP="00D44196">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CT WG4</w:t>
      </w:r>
      <w:r>
        <w:rPr>
          <w:rFonts w:ascii="Arial" w:hAnsi="Arial" w:cs="Arial"/>
          <w:b/>
          <w:sz w:val="32"/>
        </w:rPr>
        <w:br/>
        <w:t>meeting: 97e</w:t>
      </w:r>
    </w:p>
    <w:p w:rsidR="00D44196" w:rsidRDefault="00D44196" w:rsidP="00D44196">
      <w:pPr>
        <w:jc w:val="center"/>
        <w:rPr>
          <w:rFonts w:ascii="Arial" w:hAnsi="Arial" w:cs="Arial"/>
          <w:b/>
          <w:sz w:val="32"/>
        </w:rPr>
      </w:pPr>
      <w:r>
        <w:rPr>
          <w:rFonts w:ascii="Arial" w:hAnsi="Arial" w:cs="Arial"/>
          <w:b/>
          <w:sz w:val="32"/>
        </w:rPr>
        <w:t>Electronic, Meeting, 1</w:t>
      </w:r>
      <w:r w:rsidR="009E70B3">
        <w:rPr>
          <w:rFonts w:ascii="Arial" w:hAnsi="Arial" w:cs="Arial"/>
          <w:b/>
          <w:sz w:val="32"/>
        </w:rPr>
        <w:t>5</w:t>
      </w:r>
      <w:r>
        <w:rPr>
          <w:rFonts w:ascii="Arial" w:hAnsi="Arial" w:cs="Arial"/>
          <w:b/>
          <w:sz w:val="32"/>
        </w:rPr>
        <w:t>/04/2020 to 24/04/2020</w:t>
      </w:r>
    </w:p>
    <w:p w:rsidR="00D44196" w:rsidRDefault="00D44196" w:rsidP="00D44196"/>
    <w:p w:rsidR="00D44196" w:rsidRDefault="00D44196" w:rsidP="00D44196">
      <w:r>
        <w:t>Report generated on Friday, 2020-04-24 15:52  UTC</w:t>
      </w:r>
    </w:p>
    <w:p w:rsidR="00D44196" w:rsidRDefault="00D44196" w:rsidP="00D44196"/>
    <w:p w:rsidR="00D44196" w:rsidRDefault="00D44196" w:rsidP="00D44196">
      <w:r>
        <w:t>Contents:</w:t>
      </w:r>
    </w:p>
    <w:p w:rsidR="00D44196" w:rsidRPr="00735B84" w:rsidRDefault="00D44196">
      <w:pPr>
        <w:pStyle w:val="TOC2"/>
        <w:rPr>
          <w:rFonts w:ascii="Calibri" w:hAnsi="Calibri"/>
          <w:sz w:val="22"/>
          <w:szCs w:val="22"/>
        </w:rPr>
      </w:pPr>
      <w:r>
        <w:fldChar w:fldCharType="begin"/>
      </w:r>
      <w:r>
        <w:instrText xml:space="preserve"> TOC  \* MERGEFORMAT </w:instrText>
      </w:r>
      <w:r>
        <w:fldChar w:fldCharType="separate"/>
      </w:r>
      <w:r>
        <w:t>1</w:t>
      </w:r>
      <w:r w:rsidRPr="00735B84">
        <w:rPr>
          <w:rFonts w:ascii="Calibri" w:hAnsi="Calibri"/>
          <w:sz w:val="22"/>
          <w:szCs w:val="22"/>
        </w:rPr>
        <w:tab/>
      </w:r>
      <w:r>
        <w:t>Opening of the meeting and approval of the agenda</w:t>
      </w:r>
      <w:r>
        <w:tab/>
      </w:r>
      <w:r>
        <w:fldChar w:fldCharType="begin"/>
      </w:r>
      <w:r>
        <w:instrText xml:space="preserve"> PAGEREF _Toc38643565 \h </w:instrText>
      </w:r>
      <w:r>
        <w:fldChar w:fldCharType="separate"/>
      </w:r>
      <w:r>
        <w:t>4</w:t>
      </w:r>
      <w:r>
        <w:fldChar w:fldCharType="end"/>
      </w:r>
    </w:p>
    <w:p w:rsidR="00D44196" w:rsidRPr="00735B84" w:rsidRDefault="00D44196">
      <w:pPr>
        <w:pStyle w:val="TOC3"/>
        <w:rPr>
          <w:rFonts w:ascii="Calibri" w:hAnsi="Calibri"/>
          <w:sz w:val="22"/>
          <w:szCs w:val="22"/>
        </w:rPr>
      </w:pPr>
      <w:r>
        <w:t>1.1</w:t>
      </w:r>
      <w:r w:rsidRPr="00735B84">
        <w:rPr>
          <w:rFonts w:ascii="Calibri" w:hAnsi="Calibri"/>
          <w:sz w:val="22"/>
          <w:szCs w:val="22"/>
        </w:rPr>
        <w:tab/>
      </w:r>
      <w:r>
        <w:t>IPR Call</w:t>
      </w:r>
      <w:r>
        <w:tab/>
      </w:r>
      <w:r>
        <w:fldChar w:fldCharType="begin"/>
      </w:r>
      <w:r>
        <w:instrText xml:space="preserve"> PAGEREF _Toc38643566 \h </w:instrText>
      </w:r>
      <w:r>
        <w:fldChar w:fldCharType="separate"/>
      </w:r>
      <w:r>
        <w:t>4</w:t>
      </w:r>
      <w:r>
        <w:fldChar w:fldCharType="end"/>
      </w:r>
    </w:p>
    <w:p w:rsidR="00D44196" w:rsidRPr="00735B84" w:rsidRDefault="00D44196">
      <w:pPr>
        <w:pStyle w:val="TOC3"/>
        <w:rPr>
          <w:rFonts w:ascii="Calibri" w:hAnsi="Calibri"/>
          <w:sz w:val="22"/>
          <w:szCs w:val="22"/>
        </w:rPr>
      </w:pPr>
      <w:r>
        <w:t>1.2</w:t>
      </w:r>
      <w:r w:rsidRPr="00735B84">
        <w:rPr>
          <w:rFonts w:ascii="Calibri" w:hAnsi="Calibri"/>
          <w:sz w:val="22"/>
          <w:szCs w:val="22"/>
        </w:rPr>
        <w:tab/>
      </w:r>
      <w:r>
        <w:t>Antitrust declarations</w:t>
      </w:r>
      <w:r>
        <w:tab/>
      </w:r>
      <w:r>
        <w:fldChar w:fldCharType="begin"/>
      </w:r>
      <w:r>
        <w:instrText xml:space="preserve"> PAGEREF _Toc38643567 \h </w:instrText>
      </w:r>
      <w:r>
        <w:fldChar w:fldCharType="separate"/>
      </w:r>
      <w:r>
        <w:t>4</w:t>
      </w:r>
      <w:r>
        <w:fldChar w:fldCharType="end"/>
      </w:r>
    </w:p>
    <w:p w:rsidR="00D44196" w:rsidRPr="00735B84" w:rsidRDefault="00D44196">
      <w:pPr>
        <w:pStyle w:val="TOC3"/>
        <w:rPr>
          <w:rFonts w:ascii="Calibri" w:hAnsi="Calibri"/>
          <w:sz w:val="22"/>
          <w:szCs w:val="22"/>
        </w:rPr>
      </w:pPr>
      <w:r>
        <w:t>1.3</w:t>
      </w:r>
      <w:r w:rsidRPr="00735B84">
        <w:rPr>
          <w:rFonts w:ascii="Calibri" w:hAnsi="Calibri"/>
          <w:sz w:val="22"/>
          <w:szCs w:val="22"/>
        </w:rPr>
        <w:tab/>
      </w:r>
      <w:r>
        <w:t>Statement Regarding Engagement with Companies Added to the U.S. Export Administration Regulations (EAR) Entity List in 3GPP Activities</w:t>
      </w:r>
      <w:r>
        <w:tab/>
      </w:r>
      <w:r>
        <w:fldChar w:fldCharType="begin"/>
      </w:r>
      <w:r>
        <w:instrText xml:space="preserve"> PAGEREF _Toc38643568 \h </w:instrText>
      </w:r>
      <w:r>
        <w:fldChar w:fldCharType="separate"/>
      </w:r>
      <w:r>
        <w:t>4</w:t>
      </w:r>
      <w:r>
        <w:fldChar w:fldCharType="end"/>
      </w:r>
    </w:p>
    <w:p w:rsidR="00D44196" w:rsidRPr="00735B84" w:rsidRDefault="00D44196">
      <w:pPr>
        <w:pStyle w:val="TOC4"/>
        <w:rPr>
          <w:rFonts w:ascii="Calibri" w:hAnsi="Calibri"/>
          <w:sz w:val="22"/>
          <w:szCs w:val="22"/>
        </w:rPr>
      </w:pPr>
      <w:r>
        <w:t>1.3.1</w:t>
      </w:r>
      <w:r w:rsidRPr="00735B84">
        <w:rPr>
          <w:rFonts w:ascii="Calibri" w:hAnsi="Calibri"/>
          <w:sz w:val="22"/>
          <w:szCs w:val="22"/>
        </w:rPr>
        <w:tab/>
      </w:r>
      <w:r>
        <w:t>Public Information is Not Subject to EAR</w:t>
      </w:r>
      <w:r>
        <w:tab/>
      </w:r>
      <w:r>
        <w:fldChar w:fldCharType="begin"/>
      </w:r>
      <w:r>
        <w:instrText xml:space="preserve"> PAGEREF _Toc38643569 \h </w:instrText>
      </w:r>
      <w:r>
        <w:fldChar w:fldCharType="separate"/>
      </w:r>
      <w:r>
        <w:t>4</w:t>
      </w:r>
      <w:r>
        <w:fldChar w:fldCharType="end"/>
      </w:r>
    </w:p>
    <w:p w:rsidR="00D44196" w:rsidRPr="00735B84" w:rsidRDefault="00D44196">
      <w:pPr>
        <w:pStyle w:val="TOC4"/>
        <w:rPr>
          <w:rFonts w:ascii="Calibri" w:hAnsi="Calibri"/>
          <w:sz w:val="22"/>
          <w:szCs w:val="22"/>
        </w:rPr>
      </w:pPr>
      <w:r>
        <w:t>1.3.2</w:t>
      </w:r>
      <w:r w:rsidRPr="00735B84">
        <w:rPr>
          <w:rFonts w:ascii="Calibri" w:hAnsi="Calibri"/>
          <w:sz w:val="22"/>
          <w:szCs w:val="22"/>
        </w:rPr>
        <w:tab/>
      </w:r>
      <w:r>
        <w:t>Non-Public Information</w:t>
      </w:r>
      <w:r>
        <w:tab/>
      </w:r>
      <w:r>
        <w:fldChar w:fldCharType="begin"/>
      </w:r>
      <w:r>
        <w:instrText xml:space="preserve"> PAGEREF _Toc38643570 \h </w:instrText>
      </w:r>
      <w:r>
        <w:fldChar w:fldCharType="separate"/>
      </w:r>
      <w:r>
        <w:t>4</w:t>
      </w:r>
      <w:r>
        <w:fldChar w:fldCharType="end"/>
      </w:r>
    </w:p>
    <w:p w:rsidR="00D44196" w:rsidRPr="00735B84" w:rsidRDefault="00D44196">
      <w:pPr>
        <w:pStyle w:val="TOC4"/>
        <w:rPr>
          <w:rFonts w:ascii="Calibri" w:hAnsi="Calibri"/>
          <w:sz w:val="22"/>
          <w:szCs w:val="22"/>
        </w:rPr>
      </w:pPr>
      <w:r>
        <w:t>1.3.3</w:t>
      </w:r>
      <w:r w:rsidRPr="00735B84">
        <w:rPr>
          <w:rFonts w:ascii="Calibri" w:hAnsi="Calibri"/>
          <w:sz w:val="22"/>
          <w:szCs w:val="22"/>
        </w:rPr>
        <w:tab/>
      </w:r>
      <w:r>
        <w:t>Other Information</w:t>
      </w:r>
      <w:r>
        <w:tab/>
      </w:r>
      <w:r>
        <w:fldChar w:fldCharType="begin"/>
      </w:r>
      <w:r>
        <w:instrText xml:space="preserve"> PAGEREF _Toc38643571 \h </w:instrText>
      </w:r>
      <w:r>
        <w:fldChar w:fldCharType="separate"/>
      </w:r>
      <w:r>
        <w:t>4</w:t>
      </w:r>
      <w:r>
        <w:fldChar w:fldCharType="end"/>
      </w:r>
    </w:p>
    <w:p w:rsidR="00D44196" w:rsidRPr="00735B84" w:rsidRDefault="00D44196">
      <w:pPr>
        <w:pStyle w:val="TOC4"/>
        <w:rPr>
          <w:rFonts w:ascii="Calibri" w:hAnsi="Calibri"/>
          <w:sz w:val="22"/>
          <w:szCs w:val="22"/>
        </w:rPr>
      </w:pPr>
      <w:r>
        <w:t>1.3.4</w:t>
      </w:r>
      <w:r w:rsidRPr="00735B84">
        <w:rPr>
          <w:rFonts w:ascii="Calibri" w:hAnsi="Calibri"/>
          <w:sz w:val="22"/>
          <w:szCs w:val="22"/>
        </w:rPr>
        <w:tab/>
      </w:r>
      <w:r>
        <w:t>Conduct of Meetings</w:t>
      </w:r>
      <w:r>
        <w:tab/>
      </w:r>
      <w:r>
        <w:fldChar w:fldCharType="begin"/>
      </w:r>
      <w:r>
        <w:instrText xml:space="preserve"> PAGEREF _Toc38643572 \h </w:instrText>
      </w:r>
      <w:r>
        <w:fldChar w:fldCharType="separate"/>
      </w:r>
      <w:r>
        <w:t>4</w:t>
      </w:r>
      <w:r>
        <w:fldChar w:fldCharType="end"/>
      </w:r>
    </w:p>
    <w:p w:rsidR="00D44196" w:rsidRPr="00735B84" w:rsidRDefault="00D44196">
      <w:pPr>
        <w:pStyle w:val="TOC4"/>
        <w:rPr>
          <w:rFonts w:ascii="Calibri" w:hAnsi="Calibri"/>
          <w:sz w:val="22"/>
          <w:szCs w:val="22"/>
        </w:rPr>
      </w:pPr>
      <w:r>
        <w:t>1.3.5</w:t>
      </w:r>
      <w:r w:rsidRPr="00735B84">
        <w:rPr>
          <w:rFonts w:ascii="Calibri" w:hAnsi="Calibri"/>
          <w:sz w:val="22"/>
          <w:szCs w:val="22"/>
        </w:rPr>
        <w:tab/>
      </w:r>
      <w:r>
        <w:t>Responsibility of Individual Members</w:t>
      </w:r>
      <w:r>
        <w:tab/>
      </w:r>
      <w:r>
        <w:fldChar w:fldCharType="begin"/>
      </w:r>
      <w:r>
        <w:instrText xml:space="preserve"> PAGEREF _Toc38643573 \h </w:instrText>
      </w:r>
      <w:r>
        <w:fldChar w:fldCharType="separate"/>
      </w:r>
      <w:r>
        <w:t>4</w:t>
      </w:r>
      <w:r>
        <w:fldChar w:fldCharType="end"/>
      </w:r>
    </w:p>
    <w:p w:rsidR="00D44196" w:rsidRPr="00735B84" w:rsidRDefault="00D44196">
      <w:pPr>
        <w:pStyle w:val="TOC3"/>
        <w:rPr>
          <w:rFonts w:ascii="Calibri" w:hAnsi="Calibri"/>
          <w:sz w:val="22"/>
          <w:szCs w:val="22"/>
        </w:rPr>
      </w:pPr>
      <w:r>
        <w:t>1.4</w:t>
      </w:r>
      <w:r w:rsidRPr="00735B84">
        <w:rPr>
          <w:rFonts w:ascii="Calibri" w:hAnsi="Calibri"/>
          <w:sz w:val="22"/>
          <w:szCs w:val="22"/>
        </w:rPr>
        <w:tab/>
      </w:r>
      <w:r>
        <w:t>Reminder for delegates attending the meeting</w:t>
      </w:r>
      <w:r>
        <w:tab/>
      </w:r>
      <w:r>
        <w:fldChar w:fldCharType="begin"/>
      </w:r>
      <w:r>
        <w:instrText xml:space="preserve"> PAGEREF _Toc38643574 \h </w:instrText>
      </w:r>
      <w:r>
        <w:fldChar w:fldCharType="separate"/>
      </w:r>
      <w:r>
        <w:t>4</w:t>
      </w:r>
      <w:r>
        <w:fldChar w:fldCharType="end"/>
      </w:r>
    </w:p>
    <w:p w:rsidR="00D44196" w:rsidRPr="00735B84" w:rsidRDefault="00D44196">
      <w:pPr>
        <w:pStyle w:val="TOC2"/>
        <w:rPr>
          <w:rFonts w:ascii="Calibri" w:hAnsi="Calibri"/>
          <w:sz w:val="22"/>
          <w:szCs w:val="22"/>
        </w:rPr>
      </w:pPr>
      <w:r>
        <w:t>2</w:t>
      </w:r>
      <w:r w:rsidRPr="00735B84">
        <w:rPr>
          <w:rFonts w:ascii="Calibri" w:hAnsi="Calibri"/>
          <w:sz w:val="22"/>
          <w:szCs w:val="22"/>
        </w:rPr>
        <w:tab/>
      </w:r>
      <w:r>
        <w:t>Allocation of documents to agenda items</w:t>
      </w:r>
      <w:r>
        <w:tab/>
      </w:r>
      <w:r>
        <w:fldChar w:fldCharType="begin"/>
      </w:r>
      <w:r>
        <w:instrText xml:space="preserve"> PAGEREF _Toc38643575 \h </w:instrText>
      </w:r>
      <w:r>
        <w:fldChar w:fldCharType="separate"/>
      </w:r>
      <w:r>
        <w:t>4</w:t>
      </w:r>
      <w:r>
        <w:fldChar w:fldCharType="end"/>
      </w:r>
    </w:p>
    <w:p w:rsidR="00D44196" w:rsidRPr="00735B84" w:rsidRDefault="00D44196">
      <w:pPr>
        <w:pStyle w:val="TOC2"/>
        <w:rPr>
          <w:rFonts w:ascii="Calibri" w:hAnsi="Calibri"/>
          <w:sz w:val="22"/>
          <w:szCs w:val="22"/>
        </w:rPr>
      </w:pPr>
      <w:r>
        <w:t>3</w:t>
      </w:r>
      <w:r w:rsidRPr="00735B84">
        <w:rPr>
          <w:rFonts w:ascii="Calibri" w:hAnsi="Calibri"/>
          <w:sz w:val="22"/>
          <w:szCs w:val="22"/>
        </w:rPr>
        <w:tab/>
      </w:r>
      <w:r>
        <w:t>Meeting Reports</w:t>
      </w:r>
      <w:r>
        <w:tab/>
      </w:r>
      <w:r>
        <w:fldChar w:fldCharType="begin"/>
      </w:r>
      <w:r>
        <w:instrText xml:space="preserve"> PAGEREF _Toc38643576 \h </w:instrText>
      </w:r>
      <w:r>
        <w:fldChar w:fldCharType="separate"/>
      </w:r>
      <w:r>
        <w:t>5</w:t>
      </w:r>
      <w:r>
        <w:fldChar w:fldCharType="end"/>
      </w:r>
    </w:p>
    <w:p w:rsidR="00D44196" w:rsidRPr="00735B84" w:rsidRDefault="00D44196">
      <w:pPr>
        <w:pStyle w:val="TOC2"/>
        <w:rPr>
          <w:rFonts w:ascii="Calibri" w:hAnsi="Calibri"/>
          <w:sz w:val="22"/>
          <w:szCs w:val="22"/>
        </w:rPr>
      </w:pPr>
      <w:r>
        <w:t>4</w:t>
      </w:r>
      <w:r w:rsidRPr="00735B84">
        <w:rPr>
          <w:rFonts w:ascii="Calibri" w:hAnsi="Calibri"/>
          <w:sz w:val="22"/>
          <w:szCs w:val="22"/>
        </w:rPr>
        <w:tab/>
      </w:r>
      <w:r>
        <w:t>Input liaison statements: allocation to agenda items as appropriate</w:t>
      </w:r>
      <w:r>
        <w:tab/>
      </w:r>
      <w:r>
        <w:fldChar w:fldCharType="begin"/>
      </w:r>
      <w:r>
        <w:instrText xml:space="preserve"> PAGEREF _Toc38643577 \h </w:instrText>
      </w:r>
      <w:r>
        <w:fldChar w:fldCharType="separate"/>
      </w:r>
      <w:r>
        <w:t>5</w:t>
      </w:r>
      <w:r>
        <w:fldChar w:fldCharType="end"/>
      </w:r>
    </w:p>
    <w:p w:rsidR="00D44196" w:rsidRPr="00735B84" w:rsidRDefault="00D44196">
      <w:pPr>
        <w:pStyle w:val="TOC2"/>
        <w:rPr>
          <w:rFonts w:ascii="Calibri" w:hAnsi="Calibri"/>
          <w:sz w:val="22"/>
          <w:szCs w:val="22"/>
        </w:rPr>
      </w:pPr>
      <w:r>
        <w:t>5</w:t>
      </w:r>
      <w:r w:rsidRPr="00735B84">
        <w:rPr>
          <w:rFonts w:ascii="Calibri" w:hAnsi="Calibri"/>
          <w:sz w:val="22"/>
          <w:szCs w:val="22"/>
        </w:rPr>
        <w:tab/>
      </w:r>
      <w:r>
        <w:t>Work item management</w:t>
      </w:r>
      <w:r>
        <w:tab/>
      </w:r>
      <w:r>
        <w:fldChar w:fldCharType="begin"/>
      </w:r>
      <w:r>
        <w:instrText xml:space="preserve"> PAGEREF _Toc38643578 \h </w:instrText>
      </w:r>
      <w:r>
        <w:fldChar w:fldCharType="separate"/>
      </w:r>
      <w:r>
        <w:t>6</w:t>
      </w:r>
      <w:r>
        <w:fldChar w:fldCharType="end"/>
      </w:r>
    </w:p>
    <w:p w:rsidR="00D44196" w:rsidRPr="00735B84" w:rsidRDefault="00D44196">
      <w:pPr>
        <w:pStyle w:val="TOC2"/>
        <w:rPr>
          <w:rFonts w:ascii="Calibri" w:hAnsi="Calibri"/>
          <w:sz w:val="22"/>
          <w:szCs w:val="22"/>
        </w:rPr>
      </w:pPr>
      <w:r>
        <w:t>6</w:t>
      </w:r>
      <w:r w:rsidRPr="00735B84">
        <w:rPr>
          <w:rFonts w:ascii="Calibri" w:hAnsi="Calibri"/>
          <w:sz w:val="22"/>
          <w:szCs w:val="22"/>
        </w:rPr>
        <w:tab/>
      </w:r>
      <w:r>
        <w:t>Release 16</w:t>
      </w:r>
      <w:r>
        <w:tab/>
      </w:r>
      <w:r>
        <w:fldChar w:fldCharType="begin"/>
      </w:r>
      <w:r>
        <w:instrText xml:space="preserve"> PAGEREF _Toc38643579 \h </w:instrText>
      </w:r>
      <w:r>
        <w:fldChar w:fldCharType="separate"/>
      </w:r>
      <w:r>
        <w:t>6</w:t>
      </w:r>
      <w:r>
        <w:fldChar w:fldCharType="end"/>
      </w:r>
    </w:p>
    <w:p w:rsidR="00D44196" w:rsidRPr="00735B84" w:rsidRDefault="00D44196">
      <w:pPr>
        <w:pStyle w:val="TOC3"/>
        <w:rPr>
          <w:rFonts w:ascii="Calibri" w:hAnsi="Calibri"/>
          <w:sz w:val="22"/>
          <w:szCs w:val="22"/>
        </w:rPr>
      </w:pPr>
      <w:r>
        <w:t>6.1</w:t>
      </w:r>
      <w:r w:rsidRPr="00735B84">
        <w:rPr>
          <w:rFonts w:ascii="Calibri" w:hAnsi="Calibri"/>
          <w:sz w:val="22"/>
          <w:szCs w:val="22"/>
        </w:rPr>
        <w:tab/>
      </w:r>
      <w:r>
        <w:t>CT4 Led WIs</w:t>
      </w:r>
      <w:r>
        <w:tab/>
      </w:r>
      <w:r>
        <w:fldChar w:fldCharType="begin"/>
      </w:r>
      <w:r>
        <w:instrText xml:space="preserve"> PAGEREF _Toc38643580 \h </w:instrText>
      </w:r>
      <w:r>
        <w:fldChar w:fldCharType="separate"/>
      </w:r>
      <w:r>
        <w:t>6</w:t>
      </w:r>
      <w:r>
        <w:fldChar w:fldCharType="end"/>
      </w:r>
    </w:p>
    <w:p w:rsidR="00D44196" w:rsidRPr="00735B84" w:rsidRDefault="00D44196">
      <w:pPr>
        <w:pStyle w:val="TOC4"/>
        <w:rPr>
          <w:rFonts w:ascii="Calibri" w:hAnsi="Calibri"/>
          <w:sz w:val="22"/>
          <w:szCs w:val="22"/>
        </w:rPr>
      </w:pPr>
      <w:r>
        <w:t>6.1.4</w:t>
      </w:r>
      <w:r w:rsidRPr="00735B84">
        <w:rPr>
          <w:rFonts w:ascii="Calibri" w:hAnsi="Calibri"/>
          <w:sz w:val="22"/>
          <w:szCs w:val="22"/>
        </w:rPr>
        <w:tab/>
      </w:r>
      <w:r>
        <w:t>CT aspects on eSBA [5G_eSBA]</w:t>
      </w:r>
      <w:r>
        <w:tab/>
      </w:r>
      <w:r>
        <w:fldChar w:fldCharType="begin"/>
      </w:r>
      <w:r>
        <w:instrText xml:space="preserve"> PAGEREF _Toc38643581 \h </w:instrText>
      </w:r>
      <w:r>
        <w:fldChar w:fldCharType="separate"/>
      </w:r>
      <w:r>
        <w:t>6</w:t>
      </w:r>
      <w:r>
        <w:fldChar w:fldCharType="end"/>
      </w:r>
    </w:p>
    <w:p w:rsidR="00D44196" w:rsidRPr="00735B84" w:rsidRDefault="00D44196">
      <w:pPr>
        <w:pStyle w:val="TOC4"/>
        <w:rPr>
          <w:rFonts w:ascii="Calibri" w:hAnsi="Calibri"/>
          <w:sz w:val="22"/>
          <w:szCs w:val="22"/>
        </w:rPr>
      </w:pPr>
      <w:r>
        <w:t>6.1.5</w:t>
      </w:r>
      <w:r w:rsidRPr="00735B84">
        <w:rPr>
          <w:rFonts w:ascii="Calibri" w:hAnsi="Calibri"/>
          <w:sz w:val="22"/>
          <w:szCs w:val="22"/>
        </w:rPr>
        <w:tab/>
      </w:r>
      <w:r>
        <w:t>CT aspects of Enhancing Topology of SMF and UPF in 5G Networks [ETSUN]</w:t>
      </w:r>
      <w:r>
        <w:tab/>
      </w:r>
      <w:r>
        <w:fldChar w:fldCharType="begin"/>
      </w:r>
      <w:r>
        <w:instrText xml:space="preserve"> PAGEREF _Toc38643582 \h </w:instrText>
      </w:r>
      <w:r>
        <w:fldChar w:fldCharType="separate"/>
      </w:r>
      <w:r>
        <w:t>11</w:t>
      </w:r>
      <w:r>
        <w:fldChar w:fldCharType="end"/>
      </w:r>
    </w:p>
    <w:p w:rsidR="00D44196" w:rsidRPr="00735B84" w:rsidRDefault="00D44196">
      <w:pPr>
        <w:pStyle w:val="TOC4"/>
        <w:rPr>
          <w:rFonts w:ascii="Calibri" w:hAnsi="Calibri"/>
          <w:sz w:val="22"/>
          <w:szCs w:val="22"/>
        </w:rPr>
      </w:pPr>
      <w:r>
        <w:t>6.1.6</w:t>
      </w:r>
      <w:r w:rsidRPr="00735B84">
        <w:rPr>
          <w:rFonts w:ascii="Calibri" w:hAnsi="Calibri"/>
          <w:sz w:val="22"/>
          <w:szCs w:val="22"/>
        </w:rPr>
        <w:tab/>
      </w:r>
      <w:r>
        <w:t>CT aspects of Enhancement to the 5GC LoCation Services [5G_eLCS]</w:t>
      </w:r>
      <w:r>
        <w:tab/>
      </w:r>
      <w:r>
        <w:fldChar w:fldCharType="begin"/>
      </w:r>
      <w:r>
        <w:instrText xml:space="preserve"> PAGEREF _Toc38643583 \h </w:instrText>
      </w:r>
      <w:r>
        <w:fldChar w:fldCharType="separate"/>
      </w:r>
      <w:r>
        <w:t>13</w:t>
      </w:r>
      <w:r>
        <w:fldChar w:fldCharType="end"/>
      </w:r>
    </w:p>
    <w:p w:rsidR="00D44196" w:rsidRPr="00735B84" w:rsidRDefault="00D44196">
      <w:pPr>
        <w:pStyle w:val="TOC4"/>
        <w:rPr>
          <w:rFonts w:ascii="Calibri" w:hAnsi="Calibri"/>
          <w:sz w:val="22"/>
          <w:szCs w:val="22"/>
        </w:rPr>
      </w:pPr>
      <w:r>
        <w:t>6.1.7</w:t>
      </w:r>
      <w:r w:rsidRPr="00735B84">
        <w:rPr>
          <w:rFonts w:ascii="Calibri" w:hAnsi="Calibri"/>
          <w:sz w:val="22"/>
          <w:szCs w:val="22"/>
        </w:rPr>
        <w:tab/>
      </w:r>
      <w:r>
        <w:t>CT Aspects of Media Handling for RAN Delay Budget Reporting in MTSI [E2E_DELAY]</w:t>
      </w:r>
      <w:r>
        <w:tab/>
      </w:r>
      <w:r>
        <w:fldChar w:fldCharType="begin"/>
      </w:r>
      <w:r>
        <w:instrText xml:space="preserve"> PAGEREF _Toc38643584 \h </w:instrText>
      </w:r>
      <w:r>
        <w:fldChar w:fldCharType="separate"/>
      </w:r>
      <w:r>
        <w:t>19</w:t>
      </w:r>
      <w:r>
        <w:fldChar w:fldCharType="end"/>
      </w:r>
    </w:p>
    <w:p w:rsidR="00D44196" w:rsidRPr="00735B84" w:rsidRDefault="00D44196">
      <w:pPr>
        <w:pStyle w:val="TOC4"/>
        <w:rPr>
          <w:rFonts w:ascii="Calibri" w:hAnsi="Calibri"/>
          <w:sz w:val="22"/>
          <w:szCs w:val="22"/>
        </w:rPr>
      </w:pPr>
      <w:r>
        <w:t>6.1.8</w:t>
      </w:r>
      <w:r w:rsidRPr="00735B84">
        <w:rPr>
          <w:rFonts w:ascii="Calibri" w:hAnsi="Calibri"/>
          <w:sz w:val="22"/>
          <w:szCs w:val="22"/>
        </w:rPr>
        <w:tab/>
      </w:r>
      <w:r>
        <w:t>User data interworking, Coexistence and Migration [UDICOM]</w:t>
      </w:r>
      <w:r>
        <w:tab/>
      </w:r>
      <w:r>
        <w:fldChar w:fldCharType="begin"/>
      </w:r>
      <w:r>
        <w:instrText xml:space="preserve"> PAGEREF _Toc38643585 \h </w:instrText>
      </w:r>
      <w:r>
        <w:fldChar w:fldCharType="separate"/>
      </w:r>
      <w:r>
        <w:t>19</w:t>
      </w:r>
      <w:r>
        <w:fldChar w:fldCharType="end"/>
      </w:r>
    </w:p>
    <w:p w:rsidR="00D44196" w:rsidRPr="00735B84" w:rsidRDefault="00D44196">
      <w:pPr>
        <w:pStyle w:val="TOC4"/>
        <w:rPr>
          <w:rFonts w:ascii="Calibri" w:hAnsi="Calibri"/>
          <w:sz w:val="22"/>
          <w:szCs w:val="22"/>
        </w:rPr>
      </w:pPr>
      <w:r>
        <w:t>6.1.9</w:t>
      </w:r>
      <w:r w:rsidRPr="00735B84">
        <w:rPr>
          <w:rFonts w:ascii="Calibri" w:hAnsi="Calibri"/>
          <w:sz w:val="22"/>
          <w:szCs w:val="22"/>
        </w:rPr>
        <w:tab/>
      </w:r>
      <w:r>
        <w:t>Study on Nudsf Service based Interface  [FS_NUDSF]</w:t>
      </w:r>
      <w:r>
        <w:tab/>
      </w:r>
      <w:r>
        <w:fldChar w:fldCharType="begin"/>
      </w:r>
      <w:r>
        <w:instrText xml:space="preserve"> PAGEREF _Toc38643586 \h </w:instrText>
      </w:r>
      <w:r>
        <w:fldChar w:fldCharType="separate"/>
      </w:r>
      <w:r>
        <w:t>22</w:t>
      </w:r>
      <w:r>
        <w:fldChar w:fldCharType="end"/>
      </w:r>
    </w:p>
    <w:p w:rsidR="00D44196" w:rsidRPr="00735B84" w:rsidRDefault="00D44196">
      <w:pPr>
        <w:pStyle w:val="TOC4"/>
        <w:rPr>
          <w:rFonts w:ascii="Calibri" w:hAnsi="Calibri"/>
          <w:sz w:val="22"/>
          <w:szCs w:val="22"/>
        </w:rPr>
      </w:pPr>
      <w:r>
        <w:t>6.1.10</w:t>
      </w:r>
      <w:r w:rsidRPr="00735B84">
        <w:rPr>
          <w:rFonts w:ascii="Calibri" w:hAnsi="Calibri"/>
          <w:sz w:val="22"/>
          <w:szCs w:val="22"/>
        </w:rPr>
        <w:tab/>
      </w:r>
      <w:r>
        <w:t>Service based Interface protocol improvements [SBIProtoc16]</w:t>
      </w:r>
      <w:r>
        <w:tab/>
      </w:r>
      <w:r>
        <w:fldChar w:fldCharType="begin"/>
      </w:r>
      <w:r>
        <w:instrText xml:space="preserve"> PAGEREF _Toc38643587 \h </w:instrText>
      </w:r>
      <w:r>
        <w:fldChar w:fldCharType="separate"/>
      </w:r>
      <w:r>
        <w:t>22</w:t>
      </w:r>
      <w:r>
        <w:fldChar w:fldCharType="end"/>
      </w:r>
    </w:p>
    <w:p w:rsidR="00D44196" w:rsidRPr="00735B84" w:rsidRDefault="00D44196">
      <w:pPr>
        <w:pStyle w:val="TOC4"/>
        <w:rPr>
          <w:rFonts w:ascii="Calibri" w:hAnsi="Calibri"/>
          <w:sz w:val="22"/>
          <w:szCs w:val="22"/>
        </w:rPr>
      </w:pPr>
      <w:r>
        <w:t>6.1.11</w:t>
      </w:r>
      <w:r w:rsidRPr="00735B84">
        <w:rPr>
          <w:rFonts w:ascii="Calibri" w:hAnsi="Calibri"/>
          <w:sz w:val="22"/>
          <w:szCs w:val="22"/>
        </w:rPr>
        <w:tab/>
      </w:r>
      <w:r>
        <w:t>CT aspects of optimisations on UE radio capability signalling [RACS]</w:t>
      </w:r>
      <w:r>
        <w:tab/>
      </w:r>
      <w:r>
        <w:fldChar w:fldCharType="begin"/>
      </w:r>
      <w:r>
        <w:instrText xml:space="preserve"> PAGEREF _Toc38643588 \h </w:instrText>
      </w:r>
      <w:r>
        <w:fldChar w:fldCharType="separate"/>
      </w:r>
      <w:r>
        <w:t>31</w:t>
      </w:r>
      <w:r>
        <w:fldChar w:fldCharType="end"/>
      </w:r>
    </w:p>
    <w:p w:rsidR="00D44196" w:rsidRPr="00735B84" w:rsidRDefault="00D44196">
      <w:pPr>
        <w:pStyle w:val="TOC4"/>
        <w:rPr>
          <w:rFonts w:ascii="Calibri" w:hAnsi="Calibri"/>
          <w:sz w:val="22"/>
          <w:szCs w:val="22"/>
        </w:rPr>
      </w:pPr>
      <w:r>
        <w:t>6.1.12</w:t>
      </w:r>
      <w:r w:rsidRPr="00735B84">
        <w:rPr>
          <w:rFonts w:ascii="Calibri" w:hAnsi="Calibri"/>
          <w:sz w:val="22"/>
          <w:szCs w:val="22"/>
        </w:rPr>
        <w:tab/>
      </w:r>
      <w:r>
        <w:t>CT aspect of single radio voice continuity from 5GS to 3G [5G_SRVCC]</w:t>
      </w:r>
      <w:r>
        <w:tab/>
      </w:r>
      <w:r>
        <w:fldChar w:fldCharType="begin"/>
      </w:r>
      <w:r>
        <w:instrText xml:space="preserve"> PAGEREF _Toc38643589 \h </w:instrText>
      </w:r>
      <w:r>
        <w:fldChar w:fldCharType="separate"/>
      </w:r>
      <w:r>
        <w:t>32</w:t>
      </w:r>
      <w:r>
        <w:fldChar w:fldCharType="end"/>
      </w:r>
    </w:p>
    <w:p w:rsidR="00D44196" w:rsidRPr="00735B84" w:rsidRDefault="00D44196">
      <w:pPr>
        <w:pStyle w:val="TOC4"/>
        <w:rPr>
          <w:rFonts w:ascii="Calibri" w:hAnsi="Calibri"/>
          <w:sz w:val="22"/>
          <w:szCs w:val="22"/>
        </w:rPr>
      </w:pPr>
      <w:r>
        <w:t>6.1.13</w:t>
      </w:r>
      <w:r w:rsidRPr="00735B84">
        <w:rPr>
          <w:rFonts w:ascii="Calibri" w:hAnsi="Calibri"/>
          <w:sz w:val="22"/>
          <w:szCs w:val="22"/>
        </w:rPr>
        <w:tab/>
      </w:r>
      <w:r>
        <w:t>CT Aspects of 5G URLLC [5G_URLLC]</w:t>
      </w:r>
      <w:r>
        <w:tab/>
      </w:r>
      <w:r>
        <w:fldChar w:fldCharType="begin"/>
      </w:r>
      <w:r>
        <w:instrText xml:space="preserve"> PAGEREF _Toc38643590 \h </w:instrText>
      </w:r>
      <w:r>
        <w:fldChar w:fldCharType="separate"/>
      </w:r>
      <w:r>
        <w:t>32</w:t>
      </w:r>
      <w:r>
        <w:fldChar w:fldCharType="end"/>
      </w:r>
    </w:p>
    <w:p w:rsidR="00D44196" w:rsidRPr="00735B84" w:rsidRDefault="00D44196">
      <w:pPr>
        <w:pStyle w:val="TOC4"/>
        <w:rPr>
          <w:rFonts w:ascii="Calibri" w:hAnsi="Calibri"/>
          <w:sz w:val="22"/>
          <w:szCs w:val="22"/>
        </w:rPr>
      </w:pPr>
      <w:r>
        <w:t>6.1.14</w:t>
      </w:r>
      <w:r w:rsidRPr="00735B84">
        <w:rPr>
          <w:rFonts w:ascii="Calibri" w:hAnsi="Calibri"/>
          <w:sz w:val="22"/>
          <w:szCs w:val="22"/>
        </w:rPr>
        <w:tab/>
      </w:r>
      <w:r>
        <w:t>SBA interactions between IMS and 5GC [eIMS5G_SBA]</w:t>
      </w:r>
      <w:r>
        <w:tab/>
      </w:r>
      <w:r>
        <w:fldChar w:fldCharType="begin"/>
      </w:r>
      <w:r>
        <w:instrText xml:space="preserve"> PAGEREF _Toc38643591 \h </w:instrText>
      </w:r>
      <w:r>
        <w:fldChar w:fldCharType="separate"/>
      </w:r>
      <w:r>
        <w:t>33</w:t>
      </w:r>
      <w:r>
        <w:fldChar w:fldCharType="end"/>
      </w:r>
    </w:p>
    <w:p w:rsidR="00D44196" w:rsidRPr="00735B84" w:rsidRDefault="00D44196">
      <w:pPr>
        <w:pStyle w:val="TOC4"/>
        <w:rPr>
          <w:rFonts w:ascii="Calibri" w:hAnsi="Calibri"/>
          <w:sz w:val="22"/>
          <w:szCs w:val="22"/>
        </w:rPr>
      </w:pPr>
      <w:r>
        <w:t>6.1.15</w:t>
      </w:r>
      <w:r w:rsidRPr="00735B84">
        <w:rPr>
          <w:rFonts w:ascii="Calibri" w:hAnsi="Calibri"/>
          <w:sz w:val="22"/>
          <w:szCs w:val="22"/>
        </w:rPr>
        <w:tab/>
      </w:r>
      <w:r>
        <w:t>Load and Overload Control of 5GC Service Based Interfaces [LOLC]</w:t>
      </w:r>
      <w:r>
        <w:tab/>
      </w:r>
      <w:r>
        <w:fldChar w:fldCharType="begin"/>
      </w:r>
      <w:r>
        <w:instrText xml:space="preserve"> PAGEREF _Toc38643592 \h </w:instrText>
      </w:r>
      <w:r>
        <w:fldChar w:fldCharType="separate"/>
      </w:r>
      <w:r>
        <w:t>34</w:t>
      </w:r>
      <w:r>
        <w:fldChar w:fldCharType="end"/>
      </w:r>
    </w:p>
    <w:p w:rsidR="00D44196" w:rsidRPr="00735B84" w:rsidRDefault="00D44196">
      <w:pPr>
        <w:pStyle w:val="TOC4"/>
        <w:rPr>
          <w:rFonts w:ascii="Calibri" w:hAnsi="Calibri"/>
          <w:sz w:val="22"/>
          <w:szCs w:val="22"/>
        </w:rPr>
      </w:pPr>
      <w:r>
        <w:t>6.1.16</w:t>
      </w:r>
      <w:r w:rsidRPr="00735B84">
        <w:rPr>
          <w:rFonts w:ascii="Calibri" w:hAnsi="Calibri"/>
          <w:sz w:val="22"/>
          <w:szCs w:val="22"/>
        </w:rPr>
        <w:tab/>
      </w:r>
      <w:r>
        <w:t>5GS Enhanced support of OTA mechanism for configuration parameter update [5GS_OTAF]</w:t>
      </w:r>
      <w:r>
        <w:tab/>
      </w:r>
      <w:r>
        <w:fldChar w:fldCharType="begin"/>
      </w:r>
      <w:r>
        <w:instrText xml:space="preserve"> PAGEREF _Toc38643593 \h </w:instrText>
      </w:r>
      <w:r>
        <w:fldChar w:fldCharType="separate"/>
      </w:r>
      <w:r>
        <w:t>36</w:t>
      </w:r>
      <w:r>
        <w:fldChar w:fldCharType="end"/>
      </w:r>
    </w:p>
    <w:p w:rsidR="00D44196" w:rsidRPr="00735B84" w:rsidRDefault="00D44196">
      <w:pPr>
        <w:pStyle w:val="TOC4"/>
        <w:rPr>
          <w:rFonts w:ascii="Calibri" w:hAnsi="Calibri"/>
          <w:sz w:val="22"/>
          <w:szCs w:val="22"/>
        </w:rPr>
      </w:pPr>
      <w:r>
        <w:t>6.1.17</w:t>
      </w:r>
      <w:r w:rsidRPr="00735B84">
        <w:rPr>
          <w:rFonts w:ascii="Calibri" w:hAnsi="Calibri"/>
          <w:sz w:val="22"/>
          <w:szCs w:val="22"/>
        </w:rPr>
        <w:tab/>
      </w:r>
      <w:r>
        <w:t>CT aspects of support for integrated access and backhaul [IABARC-CT]</w:t>
      </w:r>
      <w:r>
        <w:tab/>
      </w:r>
      <w:r>
        <w:fldChar w:fldCharType="begin"/>
      </w:r>
      <w:r>
        <w:instrText xml:space="preserve"> PAGEREF _Toc38643594 \h </w:instrText>
      </w:r>
      <w:r>
        <w:fldChar w:fldCharType="separate"/>
      </w:r>
      <w:r>
        <w:t>36</w:t>
      </w:r>
      <w:r>
        <w:fldChar w:fldCharType="end"/>
      </w:r>
    </w:p>
    <w:p w:rsidR="00D44196" w:rsidRPr="00735B84" w:rsidRDefault="00D44196">
      <w:pPr>
        <w:pStyle w:val="TOC4"/>
        <w:rPr>
          <w:rFonts w:ascii="Calibri" w:hAnsi="Calibri"/>
          <w:sz w:val="22"/>
          <w:szCs w:val="22"/>
        </w:rPr>
      </w:pPr>
      <w:r>
        <w:t>6.1.18</w:t>
      </w:r>
      <w:r w:rsidRPr="00735B84">
        <w:rPr>
          <w:rFonts w:ascii="Calibri" w:hAnsi="Calibri"/>
          <w:sz w:val="22"/>
          <w:szCs w:val="22"/>
        </w:rPr>
        <w:tab/>
      </w:r>
      <w:r>
        <w:t>Nudsf Service Based Interface [NUDSF]</w:t>
      </w:r>
      <w:r>
        <w:tab/>
      </w:r>
      <w:r>
        <w:fldChar w:fldCharType="begin"/>
      </w:r>
      <w:r>
        <w:instrText xml:space="preserve"> PAGEREF _Toc38643595 \h </w:instrText>
      </w:r>
      <w:r>
        <w:fldChar w:fldCharType="separate"/>
      </w:r>
      <w:r>
        <w:t>36</w:t>
      </w:r>
      <w:r>
        <w:fldChar w:fldCharType="end"/>
      </w:r>
    </w:p>
    <w:p w:rsidR="00D44196" w:rsidRPr="00735B84" w:rsidRDefault="00D44196">
      <w:pPr>
        <w:pStyle w:val="TOC4"/>
        <w:rPr>
          <w:rFonts w:ascii="Calibri" w:hAnsi="Calibri"/>
          <w:sz w:val="22"/>
          <w:szCs w:val="22"/>
        </w:rPr>
      </w:pPr>
      <w:r>
        <w:lastRenderedPageBreak/>
        <w:t>6.1.19</w:t>
      </w:r>
      <w:r w:rsidRPr="00735B84">
        <w:rPr>
          <w:rFonts w:ascii="Calibri" w:hAnsi="Calibri"/>
          <w:sz w:val="22"/>
          <w:szCs w:val="22"/>
        </w:rPr>
        <w:tab/>
      </w:r>
      <w:r>
        <w:t>Nsoraf Service Based Interface [NSORAF]</w:t>
      </w:r>
      <w:r>
        <w:tab/>
      </w:r>
      <w:r>
        <w:fldChar w:fldCharType="begin"/>
      </w:r>
      <w:r>
        <w:instrText xml:space="preserve"> PAGEREF _Toc38643596 \h </w:instrText>
      </w:r>
      <w:r>
        <w:fldChar w:fldCharType="separate"/>
      </w:r>
      <w:r>
        <w:t>37</w:t>
      </w:r>
      <w:r>
        <w:fldChar w:fldCharType="end"/>
      </w:r>
    </w:p>
    <w:p w:rsidR="00D44196" w:rsidRPr="00735B84" w:rsidRDefault="00D44196">
      <w:pPr>
        <w:pStyle w:val="TOC3"/>
        <w:rPr>
          <w:rFonts w:ascii="Calibri" w:hAnsi="Calibri"/>
          <w:sz w:val="22"/>
          <w:szCs w:val="22"/>
        </w:rPr>
      </w:pPr>
      <w:r>
        <w:t>6.2</w:t>
      </w:r>
      <w:r w:rsidRPr="00735B84">
        <w:rPr>
          <w:rFonts w:ascii="Calibri" w:hAnsi="Calibri"/>
          <w:sz w:val="22"/>
          <w:szCs w:val="22"/>
        </w:rPr>
        <w:tab/>
      </w:r>
      <w:r>
        <w:t>CT4 Supported WIs</w:t>
      </w:r>
      <w:r>
        <w:tab/>
      </w:r>
      <w:r>
        <w:fldChar w:fldCharType="begin"/>
      </w:r>
      <w:r>
        <w:instrText xml:space="preserve"> PAGEREF _Toc38643597 \h </w:instrText>
      </w:r>
      <w:r>
        <w:fldChar w:fldCharType="separate"/>
      </w:r>
      <w:r>
        <w:t>38</w:t>
      </w:r>
      <w:r>
        <w:fldChar w:fldCharType="end"/>
      </w:r>
    </w:p>
    <w:p w:rsidR="00D44196" w:rsidRPr="00735B84" w:rsidRDefault="00D44196">
      <w:pPr>
        <w:pStyle w:val="TOC4"/>
        <w:rPr>
          <w:rFonts w:ascii="Calibri" w:hAnsi="Calibri"/>
          <w:sz w:val="22"/>
          <w:szCs w:val="22"/>
        </w:rPr>
      </w:pPr>
      <w:r>
        <w:t>6.2.1</w:t>
      </w:r>
      <w:r w:rsidRPr="00735B84">
        <w:rPr>
          <w:rFonts w:ascii="Calibri" w:hAnsi="Calibri"/>
          <w:sz w:val="22"/>
          <w:szCs w:val="22"/>
        </w:rPr>
        <w:tab/>
      </w:r>
      <w:r>
        <w:t>CT aspects on Enablers for Network Automation for 5G [eNA]</w:t>
      </w:r>
      <w:r>
        <w:tab/>
      </w:r>
      <w:r>
        <w:fldChar w:fldCharType="begin"/>
      </w:r>
      <w:r>
        <w:instrText xml:space="preserve"> PAGEREF _Toc38643598 \h </w:instrText>
      </w:r>
      <w:r>
        <w:fldChar w:fldCharType="separate"/>
      </w:r>
      <w:r>
        <w:t>38</w:t>
      </w:r>
      <w:r>
        <w:fldChar w:fldCharType="end"/>
      </w:r>
    </w:p>
    <w:p w:rsidR="00D44196" w:rsidRPr="00735B84" w:rsidRDefault="00D44196">
      <w:pPr>
        <w:pStyle w:val="TOC4"/>
        <w:rPr>
          <w:rFonts w:ascii="Calibri" w:hAnsi="Calibri"/>
          <w:sz w:val="22"/>
          <w:szCs w:val="22"/>
        </w:rPr>
      </w:pPr>
      <w:r>
        <w:t>6.2.2</w:t>
      </w:r>
      <w:r w:rsidRPr="00735B84">
        <w:rPr>
          <w:rFonts w:ascii="Calibri" w:hAnsi="Calibri"/>
          <w:sz w:val="22"/>
          <w:szCs w:val="22"/>
        </w:rPr>
        <w:tab/>
      </w:r>
      <w:r>
        <w:t>CT aspects of Access Traffic Steering, Switch and Splitting support in 5G system [ATSSS]</w:t>
      </w:r>
      <w:r>
        <w:tab/>
      </w:r>
      <w:r>
        <w:fldChar w:fldCharType="begin"/>
      </w:r>
      <w:r>
        <w:instrText xml:space="preserve"> PAGEREF _Toc38643599 \h </w:instrText>
      </w:r>
      <w:r>
        <w:fldChar w:fldCharType="separate"/>
      </w:r>
      <w:r>
        <w:t>38</w:t>
      </w:r>
      <w:r>
        <w:fldChar w:fldCharType="end"/>
      </w:r>
    </w:p>
    <w:p w:rsidR="00D44196" w:rsidRPr="00735B84" w:rsidRDefault="00D44196">
      <w:pPr>
        <w:pStyle w:val="TOC4"/>
        <w:rPr>
          <w:rFonts w:ascii="Calibri" w:hAnsi="Calibri"/>
          <w:sz w:val="22"/>
          <w:szCs w:val="22"/>
        </w:rPr>
      </w:pPr>
      <w:r>
        <w:t>6.2.3</w:t>
      </w:r>
      <w:r w:rsidRPr="00735B84">
        <w:rPr>
          <w:rFonts w:ascii="Calibri" w:hAnsi="Calibri"/>
          <w:sz w:val="22"/>
          <w:szCs w:val="22"/>
        </w:rPr>
        <w:tab/>
      </w:r>
      <w:r>
        <w:t>CT aspects of 5GS enhanced support of vertical and LAN services [Vertical_LAN]</w:t>
      </w:r>
      <w:r>
        <w:tab/>
      </w:r>
      <w:r>
        <w:fldChar w:fldCharType="begin"/>
      </w:r>
      <w:r>
        <w:instrText xml:space="preserve"> PAGEREF _Toc38643600 \h </w:instrText>
      </w:r>
      <w:r>
        <w:fldChar w:fldCharType="separate"/>
      </w:r>
      <w:r>
        <w:t>40</w:t>
      </w:r>
      <w:r>
        <w:fldChar w:fldCharType="end"/>
      </w:r>
    </w:p>
    <w:p w:rsidR="00D44196" w:rsidRPr="00735B84" w:rsidRDefault="00D44196">
      <w:pPr>
        <w:pStyle w:val="TOC4"/>
        <w:rPr>
          <w:rFonts w:ascii="Calibri" w:hAnsi="Calibri"/>
          <w:sz w:val="22"/>
          <w:szCs w:val="22"/>
        </w:rPr>
      </w:pPr>
      <w:r>
        <w:t>6.2.4</w:t>
      </w:r>
      <w:r w:rsidRPr="00735B84">
        <w:rPr>
          <w:rFonts w:ascii="Calibri" w:hAnsi="Calibri"/>
          <w:sz w:val="22"/>
          <w:szCs w:val="22"/>
        </w:rPr>
        <w:tab/>
      </w:r>
      <w:r>
        <w:t>CT aspects of Cellular IoT support and evolution for the 5G System [5G_CIoT]</w:t>
      </w:r>
      <w:r>
        <w:tab/>
      </w:r>
      <w:r>
        <w:fldChar w:fldCharType="begin"/>
      </w:r>
      <w:r>
        <w:instrText xml:space="preserve"> PAGEREF _Toc38643601 \h </w:instrText>
      </w:r>
      <w:r>
        <w:fldChar w:fldCharType="separate"/>
      </w:r>
      <w:r>
        <w:t>44</w:t>
      </w:r>
      <w:r>
        <w:fldChar w:fldCharType="end"/>
      </w:r>
    </w:p>
    <w:p w:rsidR="00D44196" w:rsidRPr="00735B84" w:rsidRDefault="00D44196">
      <w:pPr>
        <w:pStyle w:val="TOC4"/>
        <w:rPr>
          <w:rFonts w:ascii="Calibri" w:hAnsi="Calibri"/>
          <w:sz w:val="22"/>
          <w:szCs w:val="22"/>
        </w:rPr>
      </w:pPr>
      <w:r>
        <w:t>6.2.5</w:t>
      </w:r>
      <w:r w:rsidRPr="00735B84">
        <w:rPr>
          <w:rFonts w:ascii="Calibri" w:hAnsi="Calibri"/>
          <w:sz w:val="22"/>
          <w:szCs w:val="22"/>
        </w:rPr>
        <w:tab/>
      </w:r>
      <w:r>
        <w:t>CT aspects on enhancement of network slicing [eNS]</w:t>
      </w:r>
      <w:r>
        <w:tab/>
      </w:r>
      <w:r>
        <w:fldChar w:fldCharType="begin"/>
      </w:r>
      <w:r>
        <w:instrText xml:space="preserve"> PAGEREF _Toc38643602 \h </w:instrText>
      </w:r>
      <w:r>
        <w:fldChar w:fldCharType="separate"/>
      </w:r>
      <w:r>
        <w:t>53</w:t>
      </w:r>
      <w:r>
        <w:fldChar w:fldCharType="end"/>
      </w:r>
    </w:p>
    <w:p w:rsidR="00D44196" w:rsidRPr="00735B84" w:rsidRDefault="00D44196">
      <w:pPr>
        <w:pStyle w:val="TOC4"/>
        <w:rPr>
          <w:rFonts w:ascii="Calibri" w:hAnsi="Calibri"/>
          <w:sz w:val="22"/>
          <w:szCs w:val="22"/>
        </w:rPr>
      </w:pPr>
      <w:r>
        <w:t>6.2.6</w:t>
      </w:r>
      <w:r w:rsidRPr="00735B84">
        <w:rPr>
          <w:rFonts w:ascii="Calibri" w:hAnsi="Calibri"/>
          <w:sz w:val="22"/>
          <w:szCs w:val="22"/>
        </w:rPr>
        <w:tab/>
      </w:r>
      <w:r>
        <w:t>CT aspects of System enhancements for Provision of Access to Restricted Local Operator Services by Unauthenticated Ues [PARLOS]</w:t>
      </w:r>
      <w:r>
        <w:tab/>
      </w:r>
      <w:r>
        <w:fldChar w:fldCharType="begin"/>
      </w:r>
      <w:r>
        <w:instrText xml:space="preserve"> PAGEREF _Toc38643603 \h </w:instrText>
      </w:r>
      <w:r>
        <w:fldChar w:fldCharType="separate"/>
      </w:r>
      <w:r>
        <w:t>56</w:t>
      </w:r>
      <w:r>
        <w:fldChar w:fldCharType="end"/>
      </w:r>
    </w:p>
    <w:p w:rsidR="00D44196" w:rsidRPr="00735B84" w:rsidRDefault="00D44196">
      <w:pPr>
        <w:pStyle w:val="TOC4"/>
        <w:rPr>
          <w:rFonts w:ascii="Calibri" w:hAnsi="Calibri"/>
          <w:sz w:val="22"/>
          <w:szCs w:val="22"/>
        </w:rPr>
      </w:pPr>
      <w:r>
        <w:t>6.2.7</w:t>
      </w:r>
      <w:r w:rsidRPr="00735B84">
        <w:rPr>
          <w:rFonts w:ascii="Calibri" w:hAnsi="Calibri"/>
          <w:sz w:val="22"/>
          <w:szCs w:val="22"/>
        </w:rPr>
        <w:tab/>
      </w:r>
      <w:r>
        <w:t>CT aspects on wireless and wireline convergence for the 5G system architecture [5WWC]</w:t>
      </w:r>
      <w:r>
        <w:tab/>
      </w:r>
      <w:r>
        <w:fldChar w:fldCharType="begin"/>
      </w:r>
      <w:r>
        <w:instrText xml:space="preserve"> PAGEREF _Toc38643604 \h </w:instrText>
      </w:r>
      <w:r>
        <w:fldChar w:fldCharType="separate"/>
      </w:r>
      <w:r>
        <w:t>56</w:t>
      </w:r>
      <w:r>
        <w:fldChar w:fldCharType="end"/>
      </w:r>
    </w:p>
    <w:p w:rsidR="00D44196" w:rsidRPr="00735B84" w:rsidRDefault="00D44196">
      <w:pPr>
        <w:pStyle w:val="TOC4"/>
        <w:rPr>
          <w:rFonts w:ascii="Calibri" w:hAnsi="Calibri"/>
          <w:sz w:val="22"/>
          <w:szCs w:val="22"/>
        </w:rPr>
      </w:pPr>
      <w:r>
        <w:t>6.2.8</w:t>
      </w:r>
      <w:r w:rsidRPr="00735B84">
        <w:rPr>
          <w:rFonts w:ascii="Calibri" w:hAnsi="Calibri"/>
          <w:sz w:val="22"/>
          <w:szCs w:val="22"/>
        </w:rPr>
        <w:tab/>
      </w:r>
      <w:r>
        <w:t>CT aspects of architecture enhancements for 3GPP support of advanced V2X services [eV2XAR]</w:t>
      </w:r>
      <w:r>
        <w:tab/>
      </w:r>
      <w:r>
        <w:fldChar w:fldCharType="begin"/>
      </w:r>
      <w:r>
        <w:instrText xml:space="preserve"> PAGEREF _Toc38643605 \h </w:instrText>
      </w:r>
      <w:r>
        <w:fldChar w:fldCharType="separate"/>
      </w:r>
      <w:r>
        <w:t>59</w:t>
      </w:r>
      <w:r>
        <w:fldChar w:fldCharType="end"/>
      </w:r>
    </w:p>
    <w:p w:rsidR="00D44196" w:rsidRPr="00735B84" w:rsidRDefault="00D44196">
      <w:pPr>
        <w:pStyle w:val="TOC4"/>
        <w:rPr>
          <w:rFonts w:ascii="Calibri" w:hAnsi="Calibri"/>
          <w:sz w:val="22"/>
          <w:szCs w:val="22"/>
        </w:rPr>
      </w:pPr>
      <w:r>
        <w:t>6.2.9</w:t>
      </w:r>
      <w:r w:rsidRPr="00735B84">
        <w:rPr>
          <w:rFonts w:ascii="Calibri" w:hAnsi="Calibri"/>
          <w:sz w:val="22"/>
          <w:szCs w:val="22"/>
        </w:rPr>
        <w:tab/>
      </w:r>
      <w:r>
        <w:t>CT aspects of application layer support for V2X services [V2XAPP]</w:t>
      </w:r>
      <w:r>
        <w:tab/>
      </w:r>
      <w:r>
        <w:fldChar w:fldCharType="begin"/>
      </w:r>
      <w:r>
        <w:instrText xml:space="preserve"> PAGEREF _Toc38643606 \h </w:instrText>
      </w:r>
      <w:r>
        <w:fldChar w:fldCharType="separate"/>
      </w:r>
      <w:r>
        <w:t>61</w:t>
      </w:r>
      <w:r>
        <w:fldChar w:fldCharType="end"/>
      </w:r>
    </w:p>
    <w:p w:rsidR="00D44196" w:rsidRPr="00735B84" w:rsidRDefault="00D44196">
      <w:pPr>
        <w:pStyle w:val="TOC4"/>
        <w:rPr>
          <w:rFonts w:ascii="Calibri" w:hAnsi="Calibri"/>
          <w:sz w:val="22"/>
          <w:szCs w:val="22"/>
        </w:rPr>
      </w:pPr>
      <w:r>
        <w:t>6.2.10</w:t>
      </w:r>
      <w:r w:rsidRPr="00735B84">
        <w:rPr>
          <w:rFonts w:ascii="Calibri" w:hAnsi="Calibri"/>
          <w:sz w:val="22"/>
          <w:szCs w:val="22"/>
        </w:rPr>
        <w:tab/>
      </w:r>
      <w:r>
        <w:t>CT aspects on 5GS Transfer of Policies for Background Data [xBDT]</w:t>
      </w:r>
      <w:r>
        <w:tab/>
      </w:r>
      <w:r>
        <w:fldChar w:fldCharType="begin"/>
      </w:r>
      <w:r>
        <w:instrText xml:space="preserve"> PAGEREF _Toc38643607 \h </w:instrText>
      </w:r>
      <w:r>
        <w:fldChar w:fldCharType="separate"/>
      </w:r>
      <w:r>
        <w:t>61</w:t>
      </w:r>
      <w:r>
        <w:fldChar w:fldCharType="end"/>
      </w:r>
    </w:p>
    <w:p w:rsidR="00D44196" w:rsidRPr="00735B84" w:rsidRDefault="00D44196">
      <w:pPr>
        <w:pStyle w:val="TOC4"/>
        <w:rPr>
          <w:rFonts w:ascii="Calibri" w:hAnsi="Calibri"/>
          <w:sz w:val="22"/>
          <w:szCs w:val="22"/>
        </w:rPr>
      </w:pPr>
      <w:r>
        <w:t>6.2.11</w:t>
      </w:r>
      <w:r w:rsidRPr="00735B84">
        <w:rPr>
          <w:rFonts w:ascii="Calibri" w:hAnsi="Calibri"/>
          <w:sz w:val="22"/>
          <w:szCs w:val="22"/>
        </w:rPr>
        <w:tab/>
      </w:r>
      <w:r>
        <w:t>eNAPIs [eNAPI]</w:t>
      </w:r>
      <w:r>
        <w:tab/>
      </w:r>
      <w:r>
        <w:fldChar w:fldCharType="begin"/>
      </w:r>
      <w:r>
        <w:instrText xml:space="preserve"> PAGEREF _Toc38643608 \h </w:instrText>
      </w:r>
      <w:r>
        <w:fldChar w:fldCharType="separate"/>
      </w:r>
      <w:r>
        <w:t>61</w:t>
      </w:r>
      <w:r>
        <w:fldChar w:fldCharType="end"/>
      </w:r>
    </w:p>
    <w:p w:rsidR="00D44196" w:rsidRPr="00735B84" w:rsidRDefault="00D44196">
      <w:pPr>
        <w:pStyle w:val="TOC3"/>
        <w:rPr>
          <w:rFonts w:ascii="Calibri" w:hAnsi="Calibri"/>
          <w:sz w:val="22"/>
          <w:szCs w:val="22"/>
        </w:rPr>
      </w:pPr>
      <w:r>
        <w:t>6.3</w:t>
      </w:r>
      <w:r w:rsidRPr="00735B84">
        <w:rPr>
          <w:rFonts w:ascii="Calibri" w:hAnsi="Calibri"/>
          <w:sz w:val="22"/>
          <w:szCs w:val="22"/>
        </w:rPr>
        <w:tab/>
      </w:r>
      <w:r>
        <w:t>Any Other Business for Rel-16</w:t>
      </w:r>
      <w:r>
        <w:tab/>
      </w:r>
      <w:r>
        <w:fldChar w:fldCharType="begin"/>
      </w:r>
      <w:r>
        <w:instrText xml:space="preserve"> PAGEREF _Toc38643609 \h </w:instrText>
      </w:r>
      <w:r>
        <w:fldChar w:fldCharType="separate"/>
      </w:r>
      <w:r>
        <w:t>61</w:t>
      </w:r>
      <w:r>
        <w:fldChar w:fldCharType="end"/>
      </w:r>
    </w:p>
    <w:p w:rsidR="00D44196" w:rsidRPr="00735B84" w:rsidRDefault="00D44196">
      <w:pPr>
        <w:pStyle w:val="TOC4"/>
        <w:rPr>
          <w:rFonts w:ascii="Calibri" w:hAnsi="Calibri"/>
          <w:sz w:val="22"/>
          <w:szCs w:val="22"/>
        </w:rPr>
      </w:pPr>
      <w:r>
        <w:t>6.3.1</w:t>
      </w:r>
      <w:r w:rsidRPr="00735B84">
        <w:rPr>
          <w:rFonts w:ascii="Calibri" w:hAnsi="Calibri"/>
          <w:sz w:val="22"/>
          <w:szCs w:val="22"/>
        </w:rPr>
        <w:tab/>
      </w:r>
      <w:r>
        <w:t>UPGCF [UPGCF]</w:t>
      </w:r>
      <w:r>
        <w:tab/>
      </w:r>
      <w:r>
        <w:fldChar w:fldCharType="begin"/>
      </w:r>
      <w:r>
        <w:instrText xml:space="preserve"> PAGEREF _Toc38643610 \h </w:instrText>
      </w:r>
      <w:r>
        <w:fldChar w:fldCharType="separate"/>
      </w:r>
      <w:r>
        <w:t>61</w:t>
      </w:r>
      <w:r>
        <w:fldChar w:fldCharType="end"/>
      </w:r>
    </w:p>
    <w:p w:rsidR="00D44196" w:rsidRPr="00735B84" w:rsidRDefault="00D44196">
      <w:pPr>
        <w:pStyle w:val="TOC4"/>
        <w:rPr>
          <w:rFonts w:ascii="Calibri" w:hAnsi="Calibri"/>
          <w:sz w:val="22"/>
          <w:szCs w:val="22"/>
        </w:rPr>
      </w:pPr>
      <w:r>
        <w:t>6.3.2</w:t>
      </w:r>
      <w:r w:rsidRPr="00735B84">
        <w:rPr>
          <w:rFonts w:ascii="Calibri" w:hAnsi="Calibri"/>
          <w:sz w:val="22"/>
          <w:szCs w:val="22"/>
        </w:rPr>
        <w:tab/>
      </w:r>
      <w:r>
        <w:t>PFCP, N4, CUPS [TEI16]</w:t>
      </w:r>
      <w:r>
        <w:tab/>
      </w:r>
      <w:r>
        <w:fldChar w:fldCharType="begin"/>
      </w:r>
      <w:r>
        <w:instrText xml:space="preserve"> PAGEREF _Toc38643611 \h </w:instrText>
      </w:r>
      <w:r>
        <w:fldChar w:fldCharType="separate"/>
      </w:r>
      <w:r>
        <w:t>61</w:t>
      </w:r>
      <w:r>
        <w:fldChar w:fldCharType="end"/>
      </w:r>
    </w:p>
    <w:p w:rsidR="00D44196" w:rsidRPr="00735B84" w:rsidRDefault="00D44196">
      <w:pPr>
        <w:pStyle w:val="TOC4"/>
        <w:rPr>
          <w:rFonts w:ascii="Calibri" w:hAnsi="Calibri"/>
          <w:sz w:val="22"/>
          <w:szCs w:val="22"/>
          <w:lang w:val="fi-FI"/>
        </w:rPr>
      </w:pPr>
      <w:r w:rsidRPr="009E70B3">
        <w:rPr>
          <w:lang w:val="fi-FI"/>
        </w:rPr>
        <w:t>6.3.3</w:t>
      </w:r>
      <w:r w:rsidRPr="00735B84">
        <w:rPr>
          <w:rFonts w:ascii="Calibri" w:hAnsi="Calibri"/>
          <w:sz w:val="22"/>
          <w:szCs w:val="22"/>
          <w:lang w:val="fi-FI"/>
        </w:rPr>
        <w:tab/>
      </w:r>
      <w:r w:rsidRPr="009E70B3">
        <w:rPr>
          <w:lang w:val="fi-FI"/>
        </w:rPr>
        <w:t>GTP [TEI16]</w:t>
      </w:r>
      <w:r w:rsidRPr="009E70B3">
        <w:rPr>
          <w:lang w:val="fi-FI"/>
        </w:rPr>
        <w:tab/>
      </w:r>
      <w:r>
        <w:fldChar w:fldCharType="begin"/>
      </w:r>
      <w:r w:rsidRPr="009E70B3">
        <w:rPr>
          <w:lang w:val="fi-FI"/>
        </w:rPr>
        <w:instrText xml:space="preserve"> PAGEREF _Toc38643612 \h </w:instrText>
      </w:r>
      <w:r>
        <w:fldChar w:fldCharType="separate"/>
      </w:r>
      <w:r w:rsidRPr="009E70B3">
        <w:rPr>
          <w:lang w:val="fi-FI"/>
        </w:rPr>
        <w:t>64</w:t>
      </w:r>
      <w:r>
        <w:fldChar w:fldCharType="end"/>
      </w:r>
    </w:p>
    <w:p w:rsidR="00D44196" w:rsidRPr="00735B84" w:rsidRDefault="00D44196">
      <w:pPr>
        <w:pStyle w:val="TOC4"/>
        <w:rPr>
          <w:rFonts w:ascii="Calibri" w:hAnsi="Calibri"/>
          <w:sz w:val="22"/>
          <w:szCs w:val="22"/>
          <w:lang w:val="fi-FI"/>
        </w:rPr>
      </w:pPr>
      <w:r w:rsidRPr="009E70B3">
        <w:rPr>
          <w:lang w:val="fi-FI"/>
        </w:rPr>
        <w:t>6.3.4</w:t>
      </w:r>
      <w:r w:rsidRPr="00735B84">
        <w:rPr>
          <w:rFonts w:ascii="Calibri" w:hAnsi="Calibri"/>
          <w:sz w:val="22"/>
          <w:szCs w:val="22"/>
          <w:lang w:val="fi-FI"/>
        </w:rPr>
        <w:tab/>
      </w:r>
      <w:r w:rsidRPr="009E70B3">
        <w:rPr>
          <w:lang w:val="fi-FI"/>
        </w:rPr>
        <w:t>Diameter [TEI16]</w:t>
      </w:r>
      <w:r w:rsidRPr="009E70B3">
        <w:rPr>
          <w:lang w:val="fi-FI"/>
        </w:rPr>
        <w:tab/>
      </w:r>
      <w:r>
        <w:fldChar w:fldCharType="begin"/>
      </w:r>
      <w:r w:rsidRPr="009E70B3">
        <w:rPr>
          <w:lang w:val="fi-FI"/>
        </w:rPr>
        <w:instrText xml:space="preserve"> PAGEREF _Toc38643613 \h </w:instrText>
      </w:r>
      <w:r>
        <w:fldChar w:fldCharType="separate"/>
      </w:r>
      <w:r w:rsidRPr="009E70B3">
        <w:rPr>
          <w:lang w:val="fi-FI"/>
        </w:rPr>
        <w:t>65</w:t>
      </w:r>
      <w:r>
        <w:fldChar w:fldCharType="end"/>
      </w:r>
    </w:p>
    <w:p w:rsidR="00D44196" w:rsidRPr="00735B84" w:rsidRDefault="00D44196">
      <w:pPr>
        <w:pStyle w:val="TOC4"/>
        <w:rPr>
          <w:rFonts w:ascii="Calibri" w:hAnsi="Calibri"/>
          <w:sz w:val="22"/>
          <w:szCs w:val="22"/>
          <w:lang w:val="fi-FI"/>
        </w:rPr>
      </w:pPr>
      <w:r w:rsidRPr="009E70B3">
        <w:rPr>
          <w:lang w:val="fi-FI"/>
        </w:rPr>
        <w:t>6.3.5</w:t>
      </w:r>
      <w:r w:rsidRPr="00735B84">
        <w:rPr>
          <w:rFonts w:ascii="Calibri" w:hAnsi="Calibri"/>
          <w:sz w:val="22"/>
          <w:szCs w:val="22"/>
          <w:lang w:val="fi-FI"/>
        </w:rPr>
        <w:tab/>
      </w:r>
      <w:r w:rsidRPr="009E70B3">
        <w:rPr>
          <w:lang w:val="fi-FI"/>
        </w:rPr>
        <w:t>AMF [TEI16]</w:t>
      </w:r>
      <w:r w:rsidRPr="009E70B3">
        <w:rPr>
          <w:lang w:val="fi-FI"/>
        </w:rPr>
        <w:tab/>
      </w:r>
      <w:r>
        <w:fldChar w:fldCharType="begin"/>
      </w:r>
      <w:r w:rsidRPr="009E70B3">
        <w:rPr>
          <w:lang w:val="fi-FI"/>
        </w:rPr>
        <w:instrText xml:space="preserve"> PAGEREF _Toc38643614 \h </w:instrText>
      </w:r>
      <w:r>
        <w:fldChar w:fldCharType="separate"/>
      </w:r>
      <w:r w:rsidRPr="009E70B3">
        <w:rPr>
          <w:lang w:val="fi-FI"/>
        </w:rPr>
        <w:t>66</w:t>
      </w:r>
      <w:r>
        <w:fldChar w:fldCharType="end"/>
      </w:r>
    </w:p>
    <w:p w:rsidR="00D44196" w:rsidRPr="00735B84" w:rsidRDefault="00D44196">
      <w:pPr>
        <w:pStyle w:val="TOC4"/>
        <w:rPr>
          <w:rFonts w:ascii="Calibri" w:hAnsi="Calibri"/>
          <w:sz w:val="22"/>
          <w:szCs w:val="22"/>
          <w:lang w:val="fi-FI"/>
        </w:rPr>
      </w:pPr>
      <w:r w:rsidRPr="009E70B3">
        <w:rPr>
          <w:lang w:val="fi-FI"/>
        </w:rPr>
        <w:t>6.3.6</w:t>
      </w:r>
      <w:r w:rsidRPr="00735B84">
        <w:rPr>
          <w:rFonts w:ascii="Calibri" w:hAnsi="Calibri"/>
          <w:sz w:val="22"/>
          <w:szCs w:val="22"/>
          <w:lang w:val="fi-FI"/>
        </w:rPr>
        <w:tab/>
      </w:r>
      <w:r w:rsidRPr="009E70B3">
        <w:rPr>
          <w:lang w:val="fi-FI"/>
        </w:rPr>
        <w:t>SMF [TEI16]</w:t>
      </w:r>
      <w:r w:rsidRPr="009E70B3">
        <w:rPr>
          <w:lang w:val="fi-FI"/>
        </w:rPr>
        <w:tab/>
      </w:r>
      <w:r>
        <w:fldChar w:fldCharType="begin"/>
      </w:r>
      <w:r w:rsidRPr="009E70B3">
        <w:rPr>
          <w:lang w:val="fi-FI"/>
        </w:rPr>
        <w:instrText xml:space="preserve"> PAGEREF _Toc38643615 \h </w:instrText>
      </w:r>
      <w:r>
        <w:fldChar w:fldCharType="separate"/>
      </w:r>
      <w:r w:rsidRPr="009E70B3">
        <w:rPr>
          <w:lang w:val="fi-FI"/>
        </w:rPr>
        <w:t>70</w:t>
      </w:r>
      <w:r>
        <w:fldChar w:fldCharType="end"/>
      </w:r>
    </w:p>
    <w:p w:rsidR="00D44196" w:rsidRPr="00735B84" w:rsidRDefault="00D44196">
      <w:pPr>
        <w:pStyle w:val="TOC4"/>
        <w:rPr>
          <w:rFonts w:ascii="Calibri" w:hAnsi="Calibri"/>
          <w:sz w:val="22"/>
          <w:szCs w:val="22"/>
          <w:lang w:val="fi-FI"/>
        </w:rPr>
      </w:pPr>
      <w:r w:rsidRPr="009E70B3">
        <w:rPr>
          <w:lang w:val="fi-FI"/>
        </w:rPr>
        <w:t>6.3.7</w:t>
      </w:r>
      <w:r w:rsidRPr="00735B84">
        <w:rPr>
          <w:rFonts w:ascii="Calibri" w:hAnsi="Calibri"/>
          <w:sz w:val="22"/>
          <w:szCs w:val="22"/>
          <w:lang w:val="fi-FI"/>
        </w:rPr>
        <w:tab/>
      </w:r>
      <w:r w:rsidRPr="009E70B3">
        <w:rPr>
          <w:lang w:val="fi-FI"/>
        </w:rPr>
        <w:t>UDM [TEI16]</w:t>
      </w:r>
      <w:r w:rsidRPr="009E70B3">
        <w:rPr>
          <w:lang w:val="fi-FI"/>
        </w:rPr>
        <w:tab/>
      </w:r>
      <w:r>
        <w:fldChar w:fldCharType="begin"/>
      </w:r>
      <w:r w:rsidRPr="009E70B3">
        <w:rPr>
          <w:lang w:val="fi-FI"/>
        </w:rPr>
        <w:instrText xml:space="preserve"> PAGEREF _Toc38643616 \h </w:instrText>
      </w:r>
      <w:r>
        <w:fldChar w:fldCharType="separate"/>
      </w:r>
      <w:r w:rsidRPr="009E70B3">
        <w:rPr>
          <w:lang w:val="fi-FI"/>
        </w:rPr>
        <w:t>73</w:t>
      </w:r>
      <w:r>
        <w:fldChar w:fldCharType="end"/>
      </w:r>
    </w:p>
    <w:p w:rsidR="00D44196" w:rsidRPr="00735B84" w:rsidRDefault="00D44196">
      <w:pPr>
        <w:pStyle w:val="TOC4"/>
        <w:rPr>
          <w:rFonts w:ascii="Calibri" w:hAnsi="Calibri"/>
          <w:sz w:val="22"/>
          <w:szCs w:val="22"/>
          <w:lang w:val="fi-FI"/>
        </w:rPr>
      </w:pPr>
      <w:r w:rsidRPr="009E70B3">
        <w:rPr>
          <w:lang w:val="fi-FI"/>
        </w:rPr>
        <w:t>6.3.8</w:t>
      </w:r>
      <w:r w:rsidRPr="00735B84">
        <w:rPr>
          <w:rFonts w:ascii="Calibri" w:hAnsi="Calibri"/>
          <w:sz w:val="22"/>
          <w:szCs w:val="22"/>
          <w:lang w:val="fi-FI"/>
        </w:rPr>
        <w:tab/>
      </w:r>
      <w:r w:rsidRPr="009E70B3">
        <w:rPr>
          <w:lang w:val="fi-FI"/>
        </w:rPr>
        <w:t>NRF [TEI16]</w:t>
      </w:r>
      <w:r w:rsidRPr="009E70B3">
        <w:rPr>
          <w:lang w:val="fi-FI"/>
        </w:rPr>
        <w:tab/>
      </w:r>
      <w:r>
        <w:fldChar w:fldCharType="begin"/>
      </w:r>
      <w:r w:rsidRPr="009E70B3">
        <w:rPr>
          <w:lang w:val="fi-FI"/>
        </w:rPr>
        <w:instrText xml:space="preserve"> PAGEREF _Toc38643617 \h </w:instrText>
      </w:r>
      <w:r>
        <w:fldChar w:fldCharType="separate"/>
      </w:r>
      <w:r w:rsidRPr="009E70B3">
        <w:rPr>
          <w:lang w:val="fi-FI"/>
        </w:rPr>
        <w:t>75</w:t>
      </w:r>
      <w:r>
        <w:fldChar w:fldCharType="end"/>
      </w:r>
    </w:p>
    <w:p w:rsidR="00D44196" w:rsidRPr="00735B84" w:rsidRDefault="00D44196">
      <w:pPr>
        <w:pStyle w:val="TOC4"/>
        <w:rPr>
          <w:rFonts w:ascii="Calibri" w:hAnsi="Calibri"/>
          <w:sz w:val="22"/>
          <w:szCs w:val="22"/>
          <w:lang w:val="fi-FI"/>
        </w:rPr>
      </w:pPr>
      <w:r w:rsidRPr="009E70B3">
        <w:rPr>
          <w:lang w:val="fi-FI"/>
        </w:rPr>
        <w:t>6.3.9</w:t>
      </w:r>
      <w:r w:rsidRPr="00735B84">
        <w:rPr>
          <w:rFonts w:ascii="Calibri" w:hAnsi="Calibri"/>
          <w:sz w:val="22"/>
          <w:szCs w:val="22"/>
          <w:lang w:val="fi-FI"/>
        </w:rPr>
        <w:tab/>
      </w:r>
      <w:r w:rsidRPr="009E70B3">
        <w:rPr>
          <w:lang w:val="fi-FI"/>
        </w:rPr>
        <w:t>NSSF [TEI16]</w:t>
      </w:r>
      <w:r w:rsidRPr="009E70B3">
        <w:rPr>
          <w:lang w:val="fi-FI"/>
        </w:rPr>
        <w:tab/>
      </w:r>
      <w:r>
        <w:fldChar w:fldCharType="begin"/>
      </w:r>
      <w:r w:rsidRPr="009E70B3">
        <w:rPr>
          <w:lang w:val="fi-FI"/>
        </w:rPr>
        <w:instrText xml:space="preserve"> PAGEREF _Toc38643618 \h </w:instrText>
      </w:r>
      <w:r>
        <w:fldChar w:fldCharType="separate"/>
      </w:r>
      <w:r w:rsidRPr="009E70B3">
        <w:rPr>
          <w:lang w:val="fi-FI"/>
        </w:rPr>
        <w:t>76</w:t>
      </w:r>
      <w:r>
        <w:fldChar w:fldCharType="end"/>
      </w:r>
    </w:p>
    <w:p w:rsidR="00D44196" w:rsidRPr="00735B84" w:rsidRDefault="00D44196">
      <w:pPr>
        <w:pStyle w:val="TOC4"/>
        <w:rPr>
          <w:rFonts w:ascii="Calibri" w:hAnsi="Calibri"/>
          <w:sz w:val="22"/>
          <w:szCs w:val="22"/>
          <w:lang w:val="fi-FI"/>
        </w:rPr>
      </w:pPr>
      <w:r w:rsidRPr="009E70B3">
        <w:rPr>
          <w:lang w:val="fi-FI"/>
        </w:rPr>
        <w:t>6.3.10</w:t>
      </w:r>
      <w:r w:rsidRPr="00735B84">
        <w:rPr>
          <w:rFonts w:ascii="Calibri" w:hAnsi="Calibri"/>
          <w:sz w:val="22"/>
          <w:szCs w:val="22"/>
          <w:lang w:val="fi-FI"/>
        </w:rPr>
        <w:tab/>
      </w:r>
      <w:r w:rsidRPr="009E70B3">
        <w:rPr>
          <w:lang w:val="fi-FI"/>
        </w:rPr>
        <w:t>SMSF [TEI16]</w:t>
      </w:r>
      <w:r w:rsidRPr="009E70B3">
        <w:rPr>
          <w:lang w:val="fi-FI"/>
        </w:rPr>
        <w:tab/>
      </w:r>
      <w:r>
        <w:fldChar w:fldCharType="begin"/>
      </w:r>
      <w:r w:rsidRPr="009E70B3">
        <w:rPr>
          <w:lang w:val="fi-FI"/>
        </w:rPr>
        <w:instrText xml:space="preserve"> PAGEREF _Toc38643619 \h </w:instrText>
      </w:r>
      <w:r>
        <w:fldChar w:fldCharType="separate"/>
      </w:r>
      <w:r w:rsidRPr="009E70B3">
        <w:rPr>
          <w:lang w:val="fi-FI"/>
        </w:rPr>
        <w:t>78</w:t>
      </w:r>
      <w:r>
        <w:fldChar w:fldCharType="end"/>
      </w:r>
    </w:p>
    <w:p w:rsidR="00D44196" w:rsidRPr="00735B84" w:rsidRDefault="00D44196">
      <w:pPr>
        <w:pStyle w:val="TOC4"/>
        <w:rPr>
          <w:rFonts w:ascii="Calibri" w:hAnsi="Calibri"/>
          <w:sz w:val="22"/>
          <w:szCs w:val="22"/>
          <w:lang w:val="fi-FI"/>
        </w:rPr>
      </w:pPr>
      <w:r w:rsidRPr="009E70B3">
        <w:rPr>
          <w:lang w:val="fi-FI"/>
        </w:rPr>
        <w:t>6.3.11</w:t>
      </w:r>
      <w:r w:rsidRPr="00735B84">
        <w:rPr>
          <w:rFonts w:ascii="Calibri" w:hAnsi="Calibri"/>
          <w:sz w:val="22"/>
          <w:szCs w:val="22"/>
          <w:lang w:val="fi-FI"/>
        </w:rPr>
        <w:tab/>
      </w:r>
      <w:r w:rsidRPr="009E70B3">
        <w:rPr>
          <w:lang w:val="fi-FI"/>
        </w:rPr>
        <w:t>LMF [TEI16]</w:t>
      </w:r>
      <w:r w:rsidRPr="009E70B3">
        <w:rPr>
          <w:lang w:val="fi-FI"/>
        </w:rPr>
        <w:tab/>
      </w:r>
      <w:r>
        <w:fldChar w:fldCharType="begin"/>
      </w:r>
      <w:r w:rsidRPr="009E70B3">
        <w:rPr>
          <w:lang w:val="fi-FI"/>
        </w:rPr>
        <w:instrText xml:space="preserve"> PAGEREF _Toc38643620 \h </w:instrText>
      </w:r>
      <w:r>
        <w:fldChar w:fldCharType="separate"/>
      </w:r>
      <w:r w:rsidRPr="009E70B3">
        <w:rPr>
          <w:lang w:val="fi-FI"/>
        </w:rPr>
        <w:t>79</w:t>
      </w:r>
      <w:r>
        <w:fldChar w:fldCharType="end"/>
      </w:r>
    </w:p>
    <w:p w:rsidR="00D44196" w:rsidRPr="00735B84" w:rsidRDefault="00D44196">
      <w:pPr>
        <w:pStyle w:val="TOC4"/>
        <w:rPr>
          <w:rFonts w:ascii="Calibri" w:hAnsi="Calibri"/>
          <w:sz w:val="22"/>
          <w:szCs w:val="22"/>
          <w:lang w:val="fi-FI"/>
        </w:rPr>
      </w:pPr>
      <w:r w:rsidRPr="009E70B3">
        <w:rPr>
          <w:lang w:val="fi-FI"/>
        </w:rPr>
        <w:t>6.3.12</w:t>
      </w:r>
      <w:r w:rsidRPr="00735B84">
        <w:rPr>
          <w:rFonts w:ascii="Calibri" w:hAnsi="Calibri"/>
          <w:sz w:val="22"/>
          <w:szCs w:val="22"/>
          <w:lang w:val="fi-FI"/>
        </w:rPr>
        <w:tab/>
      </w:r>
      <w:r w:rsidRPr="009E70B3">
        <w:rPr>
          <w:lang w:val="fi-FI"/>
        </w:rPr>
        <w:t>N32 [TEI16]</w:t>
      </w:r>
      <w:r w:rsidRPr="009E70B3">
        <w:rPr>
          <w:lang w:val="fi-FI"/>
        </w:rPr>
        <w:tab/>
      </w:r>
      <w:r>
        <w:fldChar w:fldCharType="begin"/>
      </w:r>
      <w:r w:rsidRPr="009E70B3">
        <w:rPr>
          <w:lang w:val="fi-FI"/>
        </w:rPr>
        <w:instrText xml:space="preserve"> PAGEREF _Toc38643621 \h </w:instrText>
      </w:r>
      <w:r>
        <w:fldChar w:fldCharType="separate"/>
      </w:r>
      <w:r w:rsidRPr="009E70B3">
        <w:rPr>
          <w:lang w:val="fi-FI"/>
        </w:rPr>
        <w:t>80</w:t>
      </w:r>
      <w:r>
        <w:fldChar w:fldCharType="end"/>
      </w:r>
    </w:p>
    <w:p w:rsidR="00D44196" w:rsidRPr="00735B84" w:rsidRDefault="00D44196">
      <w:pPr>
        <w:pStyle w:val="TOC4"/>
        <w:rPr>
          <w:rFonts w:ascii="Calibri" w:hAnsi="Calibri"/>
          <w:sz w:val="22"/>
          <w:szCs w:val="22"/>
          <w:lang w:val="fi-FI"/>
        </w:rPr>
      </w:pPr>
      <w:r w:rsidRPr="009E70B3">
        <w:rPr>
          <w:lang w:val="fi-FI"/>
        </w:rPr>
        <w:t>6.3.13</w:t>
      </w:r>
      <w:r w:rsidRPr="00735B84">
        <w:rPr>
          <w:rFonts w:ascii="Calibri" w:hAnsi="Calibri"/>
          <w:sz w:val="22"/>
          <w:szCs w:val="22"/>
          <w:lang w:val="fi-FI"/>
        </w:rPr>
        <w:tab/>
      </w:r>
      <w:r w:rsidRPr="009E70B3">
        <w:rPr>
          <w:lang w:val="fi-FI"/>
        </w:rPr>
        <w:t>DNS [TEI16]</w:t>
      </w:r>
      <w:r w:rsidRPr="009E70B3">
        <w:rPr>
          <w:lang w:val="fi-FI"/>
        </w:rPr>
        <w:tab/>
      </w:r>
      <w:r>
        <w:fldChar w:fldCharType="begin"/>
      </w:r>
      <w:r w:rsidRPr="009E70B3">
        <w:rPr>
          <w:lang w:val="fi-FI"/>
        </w:rPr>
        <w:instrText xml:space="preserve"> PAGEREF _Toc38643622 \h </w:instrText>
      </w:r>
      <w:r>
        <w:fldChar w:fldCharType="separate"/>
      </w:r>
      <w:r w:rsidRPr="009E70B3">
        <w:rPr>
          <w:lang w:val="fi-FI"/>
        </w:rPr>
        <w:t>81</w:t>
      </w:r>
      <w:r>
        <w:fldChar w:fldCharType="end"/>
      </w:r>
    </w:p>
    <w:p w:rsidR="00D44196" w:rsidRPr="00735B84" w:rsidRDefault="00D44196">
      <w:pPr>
        <w:pStyle w:val="TOC4"/>
        <w:rPr>
          <w:rFonts w:ascii="Calibri" w:hAnsi="Calibri"/>
          <w:sz w:val="22"/>
          <w:szCs w:val="22"/>
          <w:lang w:val="fi-FI"/>
        </w:rPr>
      </w:pPr>
      <w:r w:rsidRPr="009E70B3">
        <w:rPr>
          <w:lang w:val="fi-FI"/>
        </w:rPr>
        <w:t>6.3.14</w:t>
      </w:r>
      <w:r w:rsidRPr="00735B84">
        <w:rPr>
          <w:rFonts w:ascii="Calibri" w:hAnsi="Calibri"/>
          <w:sz w:val="22"/>
          <w:szCs w:val="22"/>
          <w:lang w:val="fi-FI"/>
        </w:rPr>
        <w:tab/>
      </w:r>
      <w:r w:rsidRPr="009E70B3">
        <w:rPr>
          <w:lang w:val="fi-FI"/>
        </w:rPr>
        <w:t>AUSF [TEI16]</w:t>
      </w:r>
      <w:r w:rsidRPr="009E70B3">
        <w:rPr>
          <w:lang w:val="fi-FI"/>
        </w:rPr>
        <w:tab/>
      </w:r>
      <w:r>
        <w:fldChar w:fldCharType="begin"/>
      </w:r>
      <w:r w:rsidRPr="009E70B3">
        <w:rPr>
          <w:lang w:val="fi-FI"/>
        </w:rPr>
        <w:instrText xml:space="preserve"> PAGEREF _Toc38643623 \h </w:instrText>
      </w:r>
      <w:r>
        <w:fldChar w:fldCharType="separate"/>
      </w:r>
      <w:r w:rsidRPr="009E70B3">
        <w:rPr>
          <w:lang w:val="fi-FI"/>
        </w:rPr>
        <w:t>81</w:t>
      </w:r>
      <w:r>
        <w:fldChar w:fldCharType="end"/>
      </w:r>
    </w:p>
    <w:p w:rsidR="00D44196" w:rsidRPr="00735B84" w:rsidRDefault="00D44196">
      <w:pPr>
        <w:pStyle w:val="TOC4"/>
        <w:rPr>
          <w:rFonts w:ascii="Calibri" w:hAnsi="Calibri"/>
          <w:sz w:val="22"/>
          <w:szCs w:val="22"/>
          <w:lang w:val="fi-FI"/>
        </w:rPr>
      </w:pPr>
      <w:r w:rsidRPr="009E70B3">
        <w:rPr>
          <w:lang w:val="fi-FI"/>
        </w:rPr>
        <w:t>6.3.15</w:t>
      </w:r>
      <w:r w:rsidRPr="00735B84">
        <w:rPr>
          <w:rFonts w:ascii="Calibri" w:hAnsi="Calibri"/>
          <w:sz w:val="22"/>
          <w:szCs w:val="22"/>
          <w:lang w:val="fi-FI"/>
        </w:rPr>
        <w:tab/>
      </w:r>
      <w:r w:rsidRPr="009E70B3">
        <w:rPr>
          <w:lang w:val="fi-FI"/>
        </w:rPr>
        <w:t>EIR [TEI16]</w:t>
      </w:r>
      <w:r w:rsidRPr="009E70B3">
        <w:rPr>
          <w:lang w:val="fi-FI"/>
        </w:rPr>
        <w:tab/>
      </w:r>
      <w:r>
        <w:fldChar w:fldCharType="begin"/>
      </w:r>
      <w:r w:rsidRPr="009E70B3">
        <w:rPr>
          <w:lang w:val="fi-FI"/>
        </w:rPr>
        <w:instrText xml:space="preserve"> PAGEREF _Toc38643624 \h </w:instrText>
      </w:r>
      <w:r>
        <w:fldChar w:fldCharType="separate"/>
      </w:r>
      <w:r w:rsidRPr="009E70B3">
        <w:rPr>
          <w:lang w:val="fi-FI"/>
        </w:rPr>
        <w:t>83</w:t>
      </w:r>
      <w:r>
        <w:fldChar w:fldCharType="end"/>
      </w:r>
    </w:p>
    <w:p w:rsidR="00D44196" w:rsidRPr="00735B84" w:rsidRDefault="00D44196">
      <w:pPr>
        <w:pStyle w:val="TOC4"/>
        <w:rPr>
          <w:rFonts w:ascii="Calibri" w:hAnsi="Calibri"/>
          <w:sz w:val="22"/>
          <w:szCs w:val="22"/>
          <w:lang w:val="fi-FI"/>
        </w:rPr>
      </w:pPr>
      <w:r w:rsidRPr="009E70B3">
        <w:rPr>
          <w:lang w:val="fi-FI"/>
        </w:rPr>
        <w:t>6.3.16</w:t>
      </w:r>
      <w:r w:rsidRPr="00735B84">
        <w:rPr>
          <w:rFonts w:ascii="Calibri" w:hAnsi="Calibri"/>
          <w:sz w:val="22"/>
          <w:szCs w:val="22"/>
          <w:lang w:val="fi-FI"/>
        </w:rPr>
        <w:tab/>
      </w:r>
      <w:r w:rsidRPr="009E70B3">
        <w:rPr>
          <w:lang w:val="fi-FI"/>
        </w:rPr>
        <w:t>PWS [TEI16]</w:t>
      </w:r>
      <w:r w:rsidRPr="009E70B3">
        <w:rPr>
          <w:lang w:val="fi-FI"/>
        </w:rPr>
        <w:tab/>
      </w:r>
      <w:r>
        <w:fldChar w:fldCharType="begin"/>
      </w:r>
      <w:r w:rsidRPr="009E70B3">
        <w:rPr>
          <w:lang w:val="fi-FI"/>
        </w:rPr>
        <w:instrText xml:space="preserve"> PAGEREF _Toc38643625 \h </w:instrText>
      </w:r>
      <w:r>
        <w:fldChar w:fldCharType="separate"/>
      </w:r>
      <w:r w:rsidRPr="009E70B3">
        <w:rPr>
          <w:lang w:val="fi-FI"/>
        </w:rPr>
        <w:t>83</w:t>
      </w:r>
      <w:r>
        <w:fldChar w:fldCharType="end"/>
      </w:r>
    </w:p>
    <w:p w:rsidR="00D44196" w:rsidRPr="00735B84" w:rsidRDefault="00D44196">
      <w:pPr>
        <w:pStyle w:val="TOC4"/>
        <w:rPr>
          <w:rFonts w:ascii="Calibri" w:hAnsi="Calibri"/>
          <w:sz w:val="22"/>
          <w:szCs w:val="22"/>
        </w:rPr>
      </w:pPr>
      <w:r>
        <w:t>6.3.17</w:t>
      </w:r>
      <w:r w:rsidRPr="00735B84">
        <w:rPr>
          <w:rFonts w:ascii="Calibri" w:hAnsi="Calibri"/>
          <w:sz w:val="22"/>
          <w:szCs w:val="22"/>
        </w:rPr>
        <w:tab/>
      </w:r>
      <w:r>
        <w:t>Common Data [TEI16]</w:t>
      </w:r>
      <w:r>
        <w:tab/>
      </w:r>
      <w:r>
        <w:fldChar w:fldCharType="begin"/>
      </w:r>
      <w:r>
        <w:instrText xml:space="preserve"> PAGEREF _Toc38643626 \h </w:instrText>
      </w:r>
      <w:r>
        <w:fldChar w:fldCharType="separate"/>
      </w:r>
      <w:r>
        <w:t>84</w:t>
      </w:r>
      <w:r>
        <w:fldChar w:fldCharType="end"/>
      </w:r>
    </w:p>
    <w:p w:rsidR="00D44196" w:rsidRPr="00735B84" w:rsidRDefault="00D44196">
      <w:pPr>
        <w:pStyle w:val="TOC4"/>
        <w:rPr>
          <w:rFonts w:ascii="Calibri" w:hAnsi="Calibri"/>
          <w:sz w:val="22"/>
          <w:szCs w:val="22"/>
        </w:rPr>
      </w:pPr>
      <w:r>
        <w:t>6.3.18</w:t>
      </w:r>
      <w:r w:rsidRPr="00735B84">
        <w:rPr>
          <w:rFonts w:ascii="Calibri" w:hAnsi="Calibri"/>
          <w:sz w:val="22"/>
          <w:szCs w:val="22"/>
        </w:rPr>
        <w:tab/>
      </w:r>
      <w:r>
        <w:t>MDT  [TEI16]</w:t>
      </w:r>
      <w:r>
        <w:tab/>
      </w:r>
      <w:r>
        <w:fldChar w:fldCharType="begin"/>
      </w:r>
      <w:r>
        <w:instrText xml:space="preserve"> PAGEREF _Toc38643627 \h </w:instrText>
      </w:r>
      <w:r>
        <w:fldChar w:fldCharType="separate"/>
      </w:r>
      <w:r>
        <w:t>85</w:t>
      </w:r>
      <w:r>
        <w:fldChar w:fldCharType="end"/>
      </w:r>
    </w:p>
    <w:p w:rsidR="00D44196" w:rsidRPr="00735B84" w:rsidRDefault="00D44196">
      <w:pPr>
        <w:pStyle w:val="TOC4"/>
        <w:rPr>
          <w:rFonts w:ascii="Calibri" w:hAnsi="Calibri"/>
          <w:sz w:val="22"/>
          <w:szCs w:val="22"/>
        </w:rPr>
      </w:pPr>
      <w:r>
        <w:t>6.3.19</w:t>
      </w:r>
      <w:r w:rsidRPr="00735B84">
        <w:rPr>
          <w:rFonts w:ascii="Calibri" w:hAnsi="Calibri"/>
          <w:sz w:val="22"/>
          <w:szCs w:val="22"/>
        </w:rPr>
        <w:tab/>
      </w:r>
      <w:r>
        <w:t>Direct data forwarding [TEI16]</w:t>
      </w:r>
      <w:r>
        <w:tab/>
      </w:r>
      <w:r>
        <w:fldChar w:fldCharType="begin"/>
      </w:r>
      <w:r>
        <w:instrText xml:space="preserve"> PAGEREF _Toc38643628 \h </w:instrText>
      </w:r>
      <w:r>
        <w:fldChar w:fldCharType="separate"/>
      </w:r>
      <w:r>
        <w:t>86</w:t>
      </w:r>
      <w:r>
        <w:fldChar w:fldCharType="end"/>
      </w:r>
    </w:p>
    <w:p w:rsidR="00D44196" w:rsidRPr="00735B84" w:rsidRDefault="00D44196">
      <w:pPr>
        <w:pStyle w:val="TOC4"/>
        <w:rPr>
          <w:rFonts w:ascii="Calibri" w:hAnsi="Calibri"/>
          <w:sz w:val="22"/>
          <w:szCs w:val="22"/>
        </w:rPr>
      </w:pPr>
      <w:r>
        <w:t>6.3.20</w:t>
      </w:r>
      <w:r w:rsidRPr="00735B84">
        <w:rPr>
          <w:rFonts w:ascii="Calibri" w:hAnsi="Calibri"/>
          <w:sz w:val="22"/>
          <w:szCs w:val="22"/>
        </w:rPr>
        <w:tab/>
      </w:r>
      <w:r>
        <w:t>AoB [TEI16]</w:t>
      </w:r>
      <w:r>
        <w:tab/>
      </w:r>
      <w:r>
        <w:fldChar w:fldCharType="begin"/>
      </w:r>
      <w:r>
        <w:instrText xml:space="preserve"> PAGEREF _Toc38643629 \h </w:instrText>
      </w:r>
      <w:r>
        <w:fldChar w:fldCharType="separate"/>
      </w:r>
      <w:r>
        <w:t>87</w:t>
      </w:r>
      <w:r>
        <w:fldChar w:fldCharType="end"/>
      </w:r>
    </w:p>
    <w:p w:rsidR="00D44196" w:rsidRPr="00735B84" w:rsidRDefault="00D44196">
      <w:pPr>
        <w:pStyle w:val="TOC2"/>
        <w:rPr>
          <w:rFonts w:ascii="Calibri" w:hAnsi="Calibri"/>
          <w:sz w:val="22"/>
          <w:szCs w:val="22"/>
        </w:rPr>
      </w:pPr>
      <w:r>
        <w:t>7</w:t>
      </w:r>
      <w:r w:rsidRPr="00735B84">
        <w:rPr>
          <w:rFonts w:ascii="Calibri" w:hAnsi="Calibri"/>
          <w:sz w:val="22"/>
          <w:szCs w:val="22"/>
        </w:rPr>
        <w:tab/>
      </w:r>
      <w:r>
        <w:t>Release 15</w:t>
      </w:r>
      <w:r>
        <w:tab/>
      </w:r>
      <w:r>
        <w:fldChar w:fldCharType="begin"/>
      </w:r>
      <w:r>
        <w:instrText xml:space="preserve"> PAGEREF _Toc38643630 \h </w:instrText>
      </w:r>
      <w:r>
        <w:fldChar w:fldCharType="separate"/>
      </w:r>
      <w:r>
        <w:t>88</w:t>
      </w:r>
      <w:r>
        <w:fldChar w:fldCharType="end"/>
      </w:r>
    </w:p>
    <w:p w:rsidR="00D44196" w:rsidRPr="00735B84" w:rsidRDefault="00D44196">
      <w:pPr>
        <w:pStyle w:val="TOC3"/>
        <w:rPr>
          <w:rFonts w:ascii="Calibri" w:hAnsi="Calibri"/>
          <w:sz w:val="22"/>
          <w:szCs w:val="22"/>
        </w:rPr>
      </w:pPr>
      <w:r>
        <w:t>7.1</w:t>
      </w:r>
      <w:r w:rsidRPr="00735B84">
        <w:rPr>
          <w:rFonts w:ascii="Calibri" w:hAnsi="Calibri"/>
          <w:sz w:val="22"/>
          <w:szCs w:val="22"/>
        </w:rPr>
        <w:tab/>
      </w:r>
      <w:r>
        <w:t>CT4 Led WIs</w:t>
      </w:r>
      <w:r>
        <w:tab/>
      </w:r>
      <w:r>
        <w:fldChar w:fldCharType="begin"/>
      </w:r>
      <w:r>
        <w:instrText xml:space="preserve"> PAGEREF _Toc38643631 \h </w:instrText>
      </w:r>
      <w:r>
        <w:fldChar w:fldCharType="separate"/>
      </w:r>
      <w:r>
        <w:t>88</w:t>
      </w:r>
      <w:r>
        <w:fldChar w:fldCharType="end"/>
      </w:r>
    </w:p>
    <w:p w:rsidR="00D44196" w:rsidRPr="00735B84" w:rsidRDefault="00D44196">
      <w:pPr>
        <w:pStyle w:val="TOC4"/>
        <w:rPr>
          <w:rFonts w:ascii="Calibri" w:hAnsi="Calibri"/>
          <w:sz w:val="22"/>
          <w:szCs w:val="22"/>
        </w:rPr>
      </w:pPr>
      <w:r>
        <w:t>7.1.1</w:t>
      </w:r>
      <w:r w:rsidRPr="00735B84">
        <w:rPr>
          <w:rFonts w:ascii="Calibri" w:hAnsi="Calibri"/>
          <w:sz w:val="22"/>
          <w:szCs w:val="22"/>
        </w:rPr>
        <w:tab/>
      </w:r>
      <w:r>
        <w:t>EPC enhancements to support 5G New Radio via Dual Connectivity, CT aspects [EDCE5-CT]</w:t>
      </w:r>
      <w:r>
        <w:tab/>
      </w:r>
      <w:r>
        <w:fldChar w:fldCharType="begin"/>
      </w:r>
      <w:r>
        <w:instrText xml:space="preserve"> PAGEREF _Toc38643632 \h </w:instrText>
      </w:r>
      <w:r>
        <w:fldChar w:fldCharType="separate"/>
      </w:r>
      <w:r>
        <w:t>88</w:t>
      </w:r>
      <w:r>
        <w:fldChar w:fldCharType="end"/>
      </w:r>
    </w:p>
    <w:p w:rsidR="00D44196" w:rsidRPr="00735B84" w:rsidRDefault="00D44196">
      <w:pPr>
        <w:pStyle w:val="TOC4"/>
        <w:rPr>
          <w:rFonts w:ascii="Calibri" w:hAnsi="Calibri"/>
          <w:sz w:val="22"/>
          <w:szCs w:val="22"/>
        </w:rPr>
      </w:pPr>
      <w:r>
        <w:t>7.1.2</w:t>
      </w:r>
      <w:r w:rsidRPr="00735B84">
        <w:rPr>
          <w:rFonts w:ascii="Calibri" w:hAnsi="Calibri"/>
          <w:sz w:val="22"/>
          <w:szCs w:val="22"/>
        </w:rPr>
        <w:tab/>
      </w:r>
      <w:r>
        <w:t>CT aspects of unlicensed spectrum offloading system enhancements [USOS-CT]</w:t>
      </w:r>
      <w:r>
        <w:tab/>
      </w:r>
      <w:r>
        <w:fldChar w:fldCharType="begin"/>
      </w:r>
      <w:r>
        <w:instrText xml:space="preserve"> PAGEREF _Toc38643633 \h </w:instrText>
      </w:r>
      <w:r>
        <w:fldChar w:fldCharType="separate"/>
      </w:r>
      <w:r>
        <w:t>88</w:t>
      </w:r>
      <w:r>
        <w:fldChar w:fldCharType="end"/>
      </w:r>
    </w:p>
    <w:p w:rsidR="00D44196" w:rsidRPr="00735B84" w:rsidRDefault="00D44196">
      <w:pPr>
        <w:pStyle w:val="TOC4"/>
        <w:rPr>
          <w:rFonts w:ascii="Calibri" w:hAnsi="Calibri"/>
          <w:sz w:val="22"/>
          <w:szCs w:val="22"/>
        </w:rPr>
      </w:pPr>
      <w:r>
        <w:t>7.1.3</w:t>
      </w:r>
      <w:r w:rsidRPr="00735B84">
        <w:rPr>
          <w:rFonts w:ascii="Calibri" w:hAnsi="Calibri"/>
          <w:sz w:val="22"/>
          <w:szCs w:val="22"/>
        </w:rPr>
        <w:tab/>
      </w:r>
      <w:r>
        <w:t>CT aspects of 5G Trace management [NETSLICE-5GTRACE-CT]</w:t>
      </w:r>
      <w:r>
        <w:tab/>
      </w:r>
      <w:r>
        <w:fldChar w:fldCharType="begin"/>
      </w:r>
      <w:r>
        <w:instrText xml:space="preserve"> PAGEREF _Toc38643634 \h </w:instrText>
      </w:r>
      <w:r>
        <w:fldChar w:fldCharType="separate"/>
      </w:r>
      <w:r>
        <w:t>88</w:t>
      </w:r>
      <w:r>
        <w:fldChar w:fldCharType="end"/>
      </w:r>
    </w:p>
    <w:p w:rsidR="00D44196" w:rsidRPr="00735B84" w:rsidRDefault="00D44196">
      <w:pPr>
        <w:pStyle w:val="TOC3"/>
        <w:rPr>
          <w:rFonts w:ascii="Calibri" w:hAnsi="Calibri"/>
          <w:sz w:val="22"/>
          <w:szCs w:val="22"/>
        </w:rPr>
      </w:pPr>
      <w:r>
        <w:t>7.2</w:t>
      </w:r>
      <w:r w:rsidRPr="00735B84">
        <w:rPr>
          <w:rFonts w:ascii="Calibri" w:hAnsi="Calibri"/>
          <w:sz w:val="22"/>
          <w:szCs w:val="22"/>
        </w:rPr>
        <w:tab/>
      </w:r>
      <w:r>
        <w:t>CT4 Supported WIs</w:t>
      </w:r>
      <w:r>
        <w:tab/>
      </w:r>
      <w:r>
        <w:fldChar w:fldCharType="begin"/>
      </w:r>
      <w:r>
        <w:instrText xml:space="preserve"> PAGEREF _Toc38643635 \h </w:instrText>
      </w:r>
      <w:r>
        <w:fldChar w:fldCharType="separate"/>
      </w:r>
      <w:r>
        <w:t>88</w:t>
      </w:r>
      <w:r>
        <w:fldChar w:fldCharType="end"/>
      </w:r>
    </w:p>
    <w:p w:rsidR="00D44196" w:rsidRPr="00735B84" w:rsidRDefault="00D44196">
      <w:pPr>
        <w:pStyle w:val="TOC4"/>
        <w:rPr>
          <w:rFonts w:ascii="Calibri" w:hAnsi="Calibri"/>
          <w:sz w:val="22"/>
          <w:szCs w:val="22"/>
        </w:rPr>
      </w:pPr>
      <w:r>
        <w:t>7.2.1</w:t>
      </w:r>
      <w:r w:rsidRPr="00735B84">
        <w:rPr>
          <w:rFonts w:ascii="Calibri" w:hAnsi="Calibri"/>
          <w:sz w:val="22"/>
          <w:szCs w:val="22"/>
        </w:rPr>
        <w:tab/>
      </w:r>
      <w:r>
        <w:t>CT aspects on 5G System - Phase 1 [5GS_Ph1-CT]</w:t>
      </w:r>
      <w:r>
        <w:tab/>
      </w:r>
      <w:r>
        <w:fldChar w:fldCharType="begin"/>
      </w:r>
      <w:r>
        <w:instrText xml:space="preserve"> PAGEREF _Toc38643636 \h </w:instrText>
      </w:r>
      <w:r>
        <w:fldChar w:fldCharType="separate"/>
      </w:r>
      <w:r>
        <w:t>88</w:t>
      </w:r>
      <w:r>
        <w:fldChar w:fldCharType="end"/>
      </w:r>
    </w:p>
    <w:p w:rsidR="00D44196" w:rsidRPr="00735B84" w:rsidRDefault="00D44196">
      <w:pPr>
        <w:pStyle w:val="TOC5"/>
        <w:rPr>
          <w:rFonts w:ascii="Calibri" w:hAnsi="Calibri"/>
          <w:sz w:val="22"/>
          <w:szCs w:val="22"/>
        </w:rPr>
      </w:pPr>
      <w:r>
        <w:t>7.2.1.1</w:t>
      </w:r>
      <w:r w:rsidRPr="00735B84">
        <w:rPr>
          <w:rFonts w:ascii="Calibri" w:hAnsi="Calibri"/>
          <w:sz w:val="22"/>
          <w:szCs w:val="22"/>
        </w:rPr>
        <w:tab/>
      </w:r>
      <w:r>
        <w:t>Contributions to TS 29.500</w:t>
      </w:r>
      <w:r>
        <w:tab/>
      </w:r>
      <w:r>
        <w:fldChar w:fldCharType="begin"/>
      </w:r>
      <w:r>
        <w:instrText xml:space="preserve"> PAGEREF _Toc38643637 \h </w:instrText>
      </w:r>
      <w:r>
        <w:fldChar w:fldCharType="separate"/>
      </w:r>
      <w:r>
        <w:t>89</w:t>
      </w:r>
      <w:r>
        <w:fldChar w:fldCharType="end"/>
      </w:r>
    </w:p>
    <w:p w:rsidR="00D44196" w:rsidRPr="00735B84" w:rsidRDefault="00D44196">
      <w:pPr>
        <w:pStyle w:val="TOC5"/>
        <w:rPr>
          <w:rFonts w:ascii="Calibri" w:hAnsi="Calibri"/>
          <w:sz w:val="22"/>
          <w:szCs w:val="22"/>
        </w:rPr>
      </w:pPr>
      <w:r>
        <w:t>7.2.1.2</w:t>
      </w:r>
      <w:r w:rsidRPr="00735B84">
        <w:rPr>
          <w:rFonts w:ascii="Calibri" w:hAnsi="Calibri"/>
          <w:sz w:val="22"/>
          <w:szCs w:val="22"/>
        </w:rPr>
        <w:tab/>
      </w:r>
      <w:r>
        <w:t>Contributions to TS 29.501</w:t>
      </w:r>
      <w:r>
        <w:tab/>
      </w:r>
      <w:r>
        <w:fldChar w:fldCharType="begin"/>
      </w:r>
      <w:r>
        <w:instrText xml:space="preserve"> PAGEREF _Toc38643638 \h </w:instrText>
      </w:r>
      <w:r>
        <w:fldChar w:fldCharType="separate"/>
      </w:r>
      <w:r>
        <w:t>89</w:t>
      </w:r>
      <w:r>
        <w:fldChar w:fldCharType="end"/>
      </w:r>
    </w:p>
    <w:p w:rsidR="00D44196" w:rsidRPr="00735B84" w:rsidRDefault="00D44196">
      <w:pPr>
        <w:pStyle w:val="TOC5"/>
        <w:rPr>
          <w:rFonts w:ascii="Calibri" w:hAnsi="Calibri"/>
          <w:sz w:val="22"/>
          <w:szCs w:val="22"/>
        </w:rPr>
      </w:pPr>
      <w:r>
        <w:t>7.2.1.3</w:t>
      </w:r>
      <w:r w:rsidRPr="00735B84">
        <w:rPr>
          <w:rFonts w:ascii="Calibri" w:hAnsi="Calibri"/>
          <w:sz w:val="22"/>
          <w:szCs w:val="22"/>
        </w:rPr>
        <w:tab/>
      </w:r>
      <w:r>
        <w:t>Contributions to TS 29.502</w:t>
      </w:r>
      <w:r>
        <w:tab/>
      </w:r>
      <w:r>
        <w:fldChar w:fldCharType="begin"/>
      </w:r>
      <w:r>
        <w:instrText xml:space="preserve"> PAGEREF _Toc38643639 \h </w:instrText>
      </w:r>
      <w:r>
        <w:fldChar w:fldCharType="separate"/>
      </w:r>
      <w:r>
        <w:t>89</w:t>
      </w:r>
      <w:r>
        <w:fldChar w:fldCharType="end"/>
      </w:r>
    </w:p>
    <w:p w:rsidR="00D44196" w:rsidRPr="00735B84" w:rsidRDefault="00D44196">
      <w:pPr>
        <w:pStyle w:val="TOC5"/>
        <w:rPr>
          <w:rFonts w:ascii="Calibri" w:hAnsi="Calibri"/>
          <w:sz w:val="22"/>
          <w:szCs w:val="22"/>
        </w:rPr>
      </w:pPr>
      <w:r>
        <w:t>7.2.1.4</w:t>
      </w:r>
      <w:r w:rsidRPr="00735B84">
        <w:rPr>
          <w:rFonts w:ascii="Calibri" w:hAnsi="Calibri"/>
          <w:sz w:val="22"/>
          <w:szCs w:val="22"/>
        </w:rPr>
        <w:tab/>
      </w:r>
      <w:r>
        <w:t>Contributions to TS 29.503</w:t>
      </w:r>
      <w:r>
        <w:tab/>
      </w:r>
      <w:r>
        <w:fldChar w:fldCharType="begin"/>
      </w:r>
      <w:r>
        <w:instrText xml:space="preserve"> PAGEREF _Toc38643640 \h </w:instrText>
      </w:r>
      <w:r>
        <w:fldChar w:fldCharType="separate"/>
      </w:r>
      <w:r>
        <w:t>90</w:t>
      </w:r>
      <w:r>
        <w:fldChar w:fldCharType="end"/>
      </w:r>
    </w:p>
    <w:p w:rsidR="00D44196" w:rsidRPr="00735B84" w:rsidRDefault="00D44196">
      <w:pPr>
        <w:pStyle w:val="TOC5"/>
        <w:rPr>
          <w:rFonts w:ascii="Calibri" w:hAnsi="Calibri"/>
          <w:sz w:val="22"/>
          <w:szCs w:val="22"/>
        </w:rPr>
      </w:pPr>
      <w:r>
        <w:t>7.2.1.5</w:t>
      </w:r>
      <w:r w:rsidRPr="00735B84">
        <w:rPr>
          <w:rFonts w:ascii="Calibri" w:hAnsi="Calibri"/>
          <w:sz w:val="22"/>
          <w:szCs w:val="22"/>
        </w:rPr>
        <w:tab/>
      </w:r>
      <w:r>
        <w:t>Contributions to TS 29.504</w:t>
      </w:r>
      <w:r>
        <w:tab/>
      </w:r>
      <w:r>
        <w:fldChar w:fldCharType="begin"/>
      </w:r>
      <w:r>
        <w:instrText xml:space="preserve"> PAGEREF _Toc38643641 \h </w:instrText>
      </w:r>
      <w:r>
        <w:fldChar w:fldCharType="separate"/>
      </w:r>
      <w:r>
        <w:t>91</w:t>
      </w:r>
      <w:r>
        <w:fldChar w:fldCharType="end"/>
      </w:r>
    </w:p>
    <w:p w:rsidR="00D44196" w:rsidRPr="00735B84" w:rsidRDefault="00D44196">
      <w:pPr>
        <w:pStyle w:val="TOC5"/>
        <w:rPr>
          <w:rFonts w:ascii="Calibri" w:hAnsi="Calibri"/>
          <w:sz w:val="22"/>
          <w:szCs w:val="22"/>
        </w:rPr>
      </w:pPr>
      <w:r>
        <w:t>7.2.1.6</w:t>
      </w:r>
      <w:r w:rsidRPr="00735B84">
        <w:rPr>
          <w:rFonts w:ascii="Calibri" w:hAnsi="Calibri"/>
          <w:sz w:val="22"/>
          <w:szCs w:val="22"/>
        </w:rPr>
        <w:tab/>
      </w:r>
      <w:r>
        <w:t>Contributions to TS 29.505</w:t>
      </w:r>
      <w:r>
        <w:tab/>
      </w:r>
      <w:r>
        <w:fldChar w:fldCharType="begin"/>
      </w:r>
      <w:r>
        <w:instrText xml:space="preserve"> PAGEREF _Toc38643642 \h </w:instrText>
      </w:r>
      <w:r>
        <w:fldChar w:fldCharType="separate"/>
      </w:r>
      <w:r>
        <w:t>91</w:t>
      </w:r>
      <w:r>
        <w:fldChar w:fldCharType="end"/>
      </w:r>
    </w:p>
    <w:p w:rsidR="00D44196" w:rsidRPr="00735B84" w:rsidRDefault="00D44196">
      <w:pPr>
        <w:pStyle w:val="TOC5"/>
        <w:rPr>
          <w:rFonts w:ascii="Calibri" w:hAnsi="Calibri"/>
          <w:sz w:val="22"/>
          <w:szCs w:val="22"/>
        </w:rPr>
      </w:pPr>
      <w:r>
        <w:t>7.2.1.7</w:t>
      </w:r>
      <w:r w:rsidRPr="00735B84">
        <w:rPr>
          <w:rFonts w:ascii="Calibri" w:hAnsi="Calibri"/>
          <w:sz w:val="22"/>
          <w:szCs w:val="22"/>
        </w:rPr>
        <w:tab/>
      </w:r>
      <w:r>
        <w:t>Contributions to TS 29.509</w:t>
      </w:r>
      <w:r>
        <w:tab/>
      </w:r>
      <w:r>
        <w:fldChar w:fldCharType="begin"/>
      </w:r>
      <w:r>
        <w:instrText xml:space="preserve"> PAGEREF _Toc38643643 \h </w:instrText>
      </w:r>
      <w:r>
        <w:fldChar w:fldCharType="separate"/>
      </w:r>
      <w:r>
        <w:t>91</w:t>
      </w:r>
      <w:r>
        <w:fldChar w:fldCharType="end"/>
      </w:r>
    </w:p>
    <w:p w:rsidR="00D44196" w:rsidRPr="00735B84" w:rsidRDefault="00D44196">
      <w:pPr>
        <w:pStyle w:val="TOC5"/>
        <w:rPr>
          <w:rFonts w:ascii="Calibri" w:hAnsi="Calibri"/>
          <w:sz w:val="22"/>
          <w:szCs w:val="22"/>
        </w:rPr>
      </w:pPr>
      <w:r>
        <w:t>7.2.1.8</w:t>
      </w:r>
      <w:r w:rsidRPr="00735B84">
        <w:rPr>
          <w:rFonts w:ascii="Calibri" w:hAnsi="Calibri"/>
          <w:sz w:val="22"/>
          <w:szCs w:val="22"/>
        </w:rPr>
        <w:tab/>
      </w:r>
      <w:r>
        <w:t>Contributions to TS 29.510</w:t>
      </w:r>
      <w:r>
        <w:tab/>
      </w:r>
      <w:r>
        <w:fldChar w:fldCharType="begin"/>
      </w:r>
      <w:r>
        <w:instrText xml:space="preserve"> PAGEREF _Toc38643644 \h </w:instrText>
      </w:r>
      <w:r>
        <w:fldChar w:fldCharType="separate"/>
      </w:r>
      <w:r>
        <w:t>91</w:t>
      </w:r>
      <w:r>
        <w:fldChar w:fldCharType="end"/>
      </w:r>
    </w:p>
    <w:p w:rsidR="00D44196" w:rsidRPr="00735B84" w:rsidRDefault="00D44196">
      <w:pPr>
        <w:pStyle w:val="TOC5"/>
        <w:rPr>
          <w:rFonts w:ascii="Calibri" w:hAnsi="Calibri"/>
          <w:sz w:val="22"/>
          <w:szCs w:val="22"/>
        </w:rPr>
      </w:pPr>
      <w:r>
        <w:t>7.2.1.9</w:t>
      </w:r>
      <w:r w:rsidRPr="00735B84">
        <w:rPr>
          <w:rFonts w:ascii="Calibri" w:hAnsi="Calibri"/>
          <w:sz w:val="22"/>
          <w:szCs w:val="22"/>
        </w:rPr>
        <w:tab/>
      </w:r>
      <w:r>
        <w:t>Contributions to TS 29.511</w:t>
      </w:r>
      <w:r>
        <w:tab/>
      </w:r>
      <w:r>
        <w:fldChar w:fldCharType="begin"/>
      </w:r>
      <w:r>
        <w:instrText xml:space="preserve"> PAGEREF _Toc38643645 \h </w:instrText>
      </w:r>
      <w:r>
        <w:fldChar w:fldCharType="separate"/>
      </w:r>
      <w:r>
        <w:t>91</w:t>
      </w:r>
      <w:r>
        <w:fldChar w:fldCharType="end"/>
      </w:r>
    </w:p>
    <w:p w:rsidR="00D44196" w:rsidRPr="00735B84" w:rsidRDefault="00D44196">
      <w:pPr>
        <w:pStyle w:val="TOC5"/>
        <w:rPr>
          <w:rFonts w:ascii="Calibri" w:hAnsi="Calibri"/>
          <w:sz w:val="22"/>
          <w:szCs w:val="22"/>
        </w:rPr>
      </w:pPr>
      <w:r>
        <w:t>7.2.1.10</w:t>
      </w:r>
      <w:r w:rsidRPr="00735B84">
        <w:rPr>
          <w:rFonts w:ascii="Calibri" w:hAnsi="Calibri"/>
          <w:sz w:val="22"/>
          <w:szCs w:val="22"/>
        </w:rPr>
        <w:tab/>
      </w:r>
      <w:r>
        <w:t>Contributions to TS 29.518</w:t>
      </w:r>
      <w:r>
        <w:tab/>
      </w:r>
      <w:r>
        <w:fldChar w:fldCharType="begin"/>
      </w:r>
      <w:r>
        <w:instrText xml:space="preserve"> PAGEREF _Toc38643646 \h </w:instrText>
      </w:r>
      <w:r>
        <w:fldChar w:fldCharType="separate"/>
      </w:r>
      <w:r>
        <w:t>91</w:t>
      </w:r>
      <w:r>
        <w:fldChar w:fldCharType="end"/>
      </w:r>
    </w:p>
    <w:p w:rsidR="00D44196" w:rsidRPr="00735B84" w:rsidRDefault="00D44196">
      <w:pPr>
        <w:pStyle w:val="TOC5"/>
        <w:rPr>
          <w:rFonts w:ascii="Calibri" w:hAnsi="Calibri"/>
          <w:sz w:val="22"/>
          <w:szCs w:val="22"/>
        </w:rPr>
      </w:pPr>
      <w:r>
        <w:t>7.2.1.11</w:t>
      </w:r>
      <w:r w:rsidRPr="00735B84">
        <w:rPr>
          <w:rFonts w:ascii="Calibri" w:hAnsi="Calibri"/>
          <w:sz w:val="22"/>
          <w:szCs w:val="22"/>
        </w:rPr>
        <w:tab/>
      </w:r>
      <w:r>
        <w:t>Contributions to TS 23.527</w:t>
      </w:r>
      <w:r>
        <w:tab/>
      </w:r>
      <w:r>
        <w:fldChar w:fldCharType="begin"/>
      </w:r>
      <w:r>
        <w:instrText xml:space="preserve"> PAGEREF _Toc38643647 \h </w:instrText>
      </w:r>
      <w:r>
        <w:fldChar w:fldCharType="separate"/>
      </w:r>
      <w:r>
        <w:t>92</w:t>
      </w:r>
      <w:r>
        <w:fldChar w:fldCharType="end"/>
      </w:r>
    </w:p>
    <w:p w:rsidR="00D44196" w:rsidRPr="00735B84" w:rsidRDefault="00D44196">
      <w:pPr>
        <w:pStyle w:val="TOC5"/>
        <w:rPr>
          <w:rFonts w:ascii="Calibri" w:hAnsi="Calibri"/>
          <w:sz w:val="22"/>
          <w:szCs w:val="22"/>
        </w:rPr>
      </w:pPr>
      <w:r>
        <w:t>7.2.1.12</w:t>
      </w:r>
      <w:r w:rsidRPr="00735B84">
        <w:rPr>
          <w:rFonts w:ascii="Calibri" w:hAnsi="Calibri"/>
          <w:sz w:val="22"/>
          <w:szCs w:val="22"/>
        </w:rPr>
        <w:tab/>
      </w:r>
      <w:r>
        <w:t>Contributions to TS 29.531</w:t>
      </w:r>
      <w:r>
        <w:tab/>
      </w:r>
      <w:r>
        <w:fldChar w:fldCharType="begin"/>
      </w:r>
      <w:r>
        <w:instrText xml:space="preserve"> PAGEREF _Toc38643648 \h </w:instrText>
      </w:r>
      <w:r>
        <w:fldChar w:fldCharType="separate"/>
      </w:r>
      <w:r>
        <w:t>92</w:t>
      </w:r>
      <w:r>
        <w:fldChar w:fldCharType="end"/>
      </w:r>
    </w:p>
    <w:p w:rsidR="00D44196" w:rsidRPr="00735B84" w:rsidRDefault="00D44196">
      <w:pPr>
        <w:pStyle w:val="TOC5"/>
        <w:rPr>
          <w:rFonts w:ascii="Calibri" w:hAnsi="Calibri"/>
          <w:sz w:val="22"/>
          <w:szCs w:val="22"/>
        </w:rPr>
      </w:pPr>
      <w:r>
        <w:t>7.2.1.13</w:t>
      </w:r>
      <w:r w:rsidRPr="00735B84">
        <w:rPr>
          <w:rFonts w:ascii="Calibri" w:hAnsi="Calibri"/>
          <w:sz w:val="22"/>
          <w:szCs w:val="22"/>
        </w:rPr>
        <w:tab/>
      </w:r>
      <w:r>
        <w:t>Contributions to TS 29.540</w:t>
      </w:r>
      <w:r>
        <w:tab/>
      </w:r>
      <w:r>
        <w:fldChar w:fldCharType="begin"/>
      </w:r>
      <w:r>
        <w:instrText xml:space="preserve"> PAGEREF _Toc38643649 \h </w:instrText>
      </w:r>
      <w:r>
        <w:fldChar w:fldCharType="separate"/>
      </w:r>
      <w:r>
        <w:t>92</w:t>
      </w:r>
      <w:r>
        <w:fldChar w:fldCharType="end"/>
      </w:r>
    </w:p>
    <w:p w:rsidR="00D44196" w:rsidRPr="00735B84" w:rsidRDefault="00D44196">
      <w:pPr>
        <w:pStyle w:val="TOC5"/>
        <w:rPr>
          <w:rFonts w:ascii="Calibri" w:hAnsi="Calibri"/>
          <w:sz w:val="22"/>
          <w:szCs w:val="22"/>
        </w:rPr>
      </w:pPr>
      <w:r>
        <w:t>7.2.1.14</w:t>
      </w:r>
      <w:r w:rsidRPr="00735B84">
        <w:rPr>
          <w:rFonts w:ascii="Calibri" w:hAnsi="Calibri"/>
          <w:sz w:val="22"/>
          <w:szCs w:val="22"/>
        </w:rPr>
        <w:tab/>
      </w:r>
      <w:r>
        <w:t>Contributions to TS 29.571</w:t>
      </w:r>
      <w:r>
        <w:tab/>
      </w:r>
      <w:r>
        <w:fldChar w:fldCharType="begin"/>
      </w:r>
      <w:r>
        <w:instrText xml:space="preserve"> PAGEREF _Toc38643650 \h </w:instrText>
      </w:r>
      <w:r>
        <w:fldChar w:fldCharType="separate"/>
      </w:r>
      <w:r>
        <w:t>93</w:t>
      </w:r>
      <w:r>
        <w:fldChar w:fldCharType="end"/>
      </w:r>
    </w:p>
    <w:p w:rsidR="00D44196" w:rsidRPr="00735B84" w:rsidRDefault="00D44196">
      <w:pPr>
        <w:pStyle w:val="TOC5"/>
        <w:rPr>
          <w:rFonts w:ascii="Calibri" w:hAnsi="Calibri"/>
          <w:sz w:val="22"/>
          <w:szCs w:val="22"/>
        </w:rPr>
      </w:pPr>
      <w:r>
        <w:t>7.2.1.15</w:t>
      </w:r>
      <w:r w:rsidRPr="00735B84">
        <w:rPr>
          <w:rFonts w:ascii="Calibri" w:hAnsi="Calibri"/>
          <w:sz w:val="22"/>
          <w:szCs w:val="22"/>
        </w:rPr>
        <w:tab/>
      </w:r>
      <w:r>
        <w:t>Contributions to TS 29.572</w:t>
      </w:r>
      <w:r>
        <w:tab/>
      </w:r>
      <w:r>
        <w:fldChar w:fldCharType="begin"/>
      </w:r>
      <w:r>
        <w:instrText xml:space="preserve"> PAGEREF _Toc38643651 \h </w:instrText>
      </w:r>
      <w:r>
        <w:fldChar w:fldCharType="separate"/>
      </w:r>
      <w:r>
        <w:t>93</w:t>
      </w:r>
      <w:r>
        <w:fldChar w:fldCharType="end"/>
      </w:r>
    </w:p>
    <w:p w:rsidR="00D44196" w:rsidRPr="00735B84" w:rsidRDefault="00D44196">
      <w:pPr>
        <w:pStyle w:val="TOC5"/>
        <w:rPr>
          <w:rFonts w:ascii="Calibri" w:hAnsi="Calibri"/>
          <w:sz w:val="22"/>
          <w:szCs w:val="22"/>
        </w:rPr>
      </w:pPr>
      <w:r>
        <w:t>7.2.1.16</w:t>
      </w:r>
      <w:r w:rsidRPr="00735B84">
        <w:rPr>
          <w:rFonts w:ascii="Calibri" w:hAnsi="Calibri"/>
          <w:sz w:val="22"/>
          <w:szCs w:val="22"/>
        </w:rPr>
        <w:tab/>
      </w:r>
      <w:r>
        <w:t>Contributions to TS 29.573</w:t>
      </w:r>
      <w:r>
        <w:tab/>
      </w:r>
      <w:r>
        <w:fldChar w:fldCharType="begin"/>
      </w:r>
      <w:r>
        <w:instrText xml:space="preserve"> PAGEREF _Toc38643652 \h </w:instrText>
      </w:r>
      <w:r>
        <w:fldChar w:fldCharType="separate"/>
      </w:r>
      <w:r>
        <w:t>93</w:t>
      </w:r>
      <w:r>
        <w:fldChar w:fldCharType="end"/>
      </w:r>
    </w:p>
    <w:p w:rsidR="00D44196" w:rsidRPr="00735B84" w:rsidRDefault="00D44196">
      <w:pPr>
        <w:pStyle w:val="TOC5"/>
        <w:rPr>
          <w:rFonts w:ascii="Calibri" w:hAnsi="Calibri"/>
          <w:sz w:val="22"/>
          <w:szCs w:val="22"/>
        </w:rPr>
      </w:pPr>
      <w:r>
        <w:t>7.2.1.17</w:t>
      </w:r>
      <w:r w:rsidRPr="00735B84">
        <w:rPr>
          <w:rFonts w:ascii="Calibri" w:hAnsi="Calibri"/>
          <w:sz w:val="22"/>
          <w:szCs w:val="22"/>
        </w:rPr>
        <w:tab/>
      </w:r>
      <w:r>
        <w:t>Contributions to TS 29.524</w:t>
      </w:r>
      <w:r>
        <w:tab/>
      </w:r>
      <w:r>
        <w:fldChar w:fldCharType="begin"/>
      </w:r>
      <w:r>
        <w:instrText xml:space="preserve"> PAGEREF _Toc38643653 \h </w:instrText>
      </w:r>
      <w:r>
        <w:fldChar w:fldCharType="separate"/>
      </w:r>
      <w:r>
        <w:t>93</w:t>
      </w:r>
      <w:r>
        <w:fldChar w:fldCharType="end"/>
      </w:r>
    </w:p>
    <w:p w:rsidR="00D44196" w:rsidRPr="00735B84" w:rsidRDefault="00D44196">
      <w:pPr>
        <w:pStyle w:val="TOC5"/>
        <w:rPr>
          <w:rFonts w:ascii="Calibri" w:hAnsi="Calibri"/>
          <w:sz w:val="22"/>
          <w:szCs w:val="22"/>
        </w:rPr>
      </w:pPr>
      <w:r>
        <w:t>7.2.1.18</w:t>
      </w:r>
      <w:r w:rsidRPr="00735B84">
        <w:rPr>
          <w:rFonts w:ascii="Calibri" w:hAnsi="Calibri"/>
          <w:sz w:val="22"/>
          <w:szCs w:val="22"/>
        </w:rPr>
        <w:tab/>
      </w:r>
      <w:r>
        <w:t>Impacted Specifications</w:t>
      </w:r>
      <w:r>
        <w:tab/>
      </w:r>
      <w:r>
        <w:fldChar w:fldCharType="begin"/>
      </w:r>
      <w:r>
        <w:instrText xml:space="preserve"> PAGEREF _Toc38643654 \h </w:instrText>
      </w:r>
      <w:r>
        <w:fldChar w:fldCharType="separate"/>
      </w:r>
      <w:r>
        <w:t>93</w:t>
      </w:r>
      <w:r>
        <w:fldChar w:fldCharType="end"/>
      </w:r>
    </w:p>
    <w:p w:rsidR="00D44196" w:rsidRPr="00735B84" w:rsidRDefault="00D44196">
      <w:pPr>
        <w:pStyle w:val="TOC5"/>
        <w:rPr>
          <w:rFonts w:ascii="Calibri" w:hAnsi="Calibri"/>
          <w:sz w:val="22"/>
          <w:szCs w:val="22"/>
        </w:rPr>
      </w:pPr>
      <w:r>
        <w:t>7.2.1.19</w:t>
      </w:r>
      <w:r w:rsidRPr="00735B84">
        <w:rPr>
          <w:rFonts w:ascii="Calibri" w:hAnsi="Calibri"/>
          <w:sz w:val="22"/>
          <w:szCs w:val="22"/>
        </w:rPr>
        <w:tab/>
      </w:r>
      <w:r>
        <w:t>Any Other Business for 5GS_Ph1-CT</w:t>
      </w:r>
      <w:r>
        <w:tab/>
      </w:r>
      <w:r>
        <w:fldChar w:fldCharType="begin"/>
      </w:r>
      <w:r>
        <w:instrText xml:space="preserve"> PAGEREF _Toc38643655 \h </w:instrText>
      </w:r>
      <w:r>
        <w:fldChar w:fldCharType="separate"/>
      </w:r>
      <w:r>
        <w:t>93</w:t>
      </w:r>
      <w:r>
        <w:fldChar w:fldCharType="end"/>
      </w:r>
    </w:p>
    <w:p w:rsidR="00D44196" w:rsidRPr="00735B84" w:rsidRDefault="00D44196">
      <w:pPr>
        <w:pStyle w:val="TOC4"/>
        <w:rPr>
          <w:rFonts w:ascii="Calibri" w:hAnsi="Calibri"/>
          <w:sz w:val="22"/>
          <w:szCs w:val="22"/>
        </w:rPr>
      </w:pPr>
      <w:r>
        <w:lastRenderedPageBreak/>
        <w:t>7.2.2</w:t>
      </w:r>
      <w:r w:rsidRPr="00735B84">
        <w:rPr>
          <w:rFonts w:ascii="Calibri" w:hAnsi="Calibri"/>
          <w:sz w:val="22"/>
          <w:szCs w:val="22"/>
        </w:rPr>
        <w:tab/>
      </w:r>
      <w:r>
        <w:t>IMS impact due to 5GS IP-CAN [IMSo5G]</w:t>
      </w:r>
      <w:r>
        <w:tab/>
      </w:r>
      <w:r>
        <w:fldChar w:fldCharType="begin"/>
      </w:r>
      <w:r>
        <w:instrText xml:space="preserve"> PAGEREF _Toc38643656 \h </w:instrText>
      </w:r>
      <w:r>
        <w:fldChar w:fldCharType="separate"/>
      </w:r>
      <w:r>
        <w:t>94</w:t>
      </w:r>
      <w:r>
        <w:fldChar w:fldCharType="end"/>
      </w:r>
    </w:p>
    <w:p w:rsidR="00D44196" w:rsidRPr="00735B84" w:rsidRDefault="00D44196">
      <w:pPr>
        <w:pStyle w:val="TOC4"/>
        <w:rPr>
          <w:rFonts w:ascii="Calibri" w:hAnsi="Calibri"/>
          <w:sz w:val="22"/>
          <w:szCs w:val="22"/>
        </w:rPr>
      </w:pPr>
      <w:r>
        <w:t>7.2.3</w:t>
      </w:r>
      <w:r w:rsidRPr="00735B84">
        <w:rPr>
          <w:rFonts w:ascii="Calibri" w:hAnsi="Calibri"/>
          <w:sz w:val="22"/>
          <w:szCs w:val="22"/>
        </w:rPr>
        <w:tab/>
      </w:r>
      <w:r>
        <w:t>CT aspects of Northbound APIs for SCEF – SCS/AS Interworking [NAPS-CT]</w:t>
      </w:r>
      <w:r>
        <w:tab/>
      </w:r>
      <w:r>
        <w:fldChar w:fldCharType="begin"/>
      </w:r>
      <w:r>
        <w:instrText xml:space="preserve"> PAGEREF _Toc38643657 \h </w:instrText>
      </w:r>
      <w:r>
        <w:fldChar w:fldCharType="separate"/>
      </w:r>
      <w:r>
        <w:t>94</w:t>
      </w:r>
      <w:r>
        <w:fldChar w:fldCharType="end"/>
      </w:r>
    </w:p>
    <w:p w:rsidR="00D44196" w:rsidRPr="00735B84" w:rsidRDefault="00D44196">
      <w:pPr>
        <w:pStyle w:val="TOC4"/>
        <w:rPr>
          <w:rFonts w:ascii="Calibri" w:hAnsi="Calibri"/>
          <w:sz w:val="22"/>
          <w:szCs w:val="22"/>
        </w:rPr>
      </w:pPr>
      <w:r>
        <w:t>7.2.4</w:t>
      </w:r>
      <w:r w:rsidRPr="00735B84">
        <w:rPr>
          <w:rFonts w:ascii="Calibri" w:hAnsi="Calibri"/>
          <w:sz w:val="22"/>
          <w:szCs w:val="22"/>
        </w:rPr>
        <w:tab/>
      </w:r>
      <w:r>
        <w:t>CT aspects of support of voice services over WLAN Access [VoWLAN-CT]</w:t>
      </w:r>
      <w:r>
        <w:tab/>
      </w:r>
      <w:r>
        <w:fldChar w:fldCharType="begin"/>
      </w:r>
      <w:r>
        <w:instrText xml:space="preserve"> PAGEREF _Toc38643658 \h </w:instrText>
      </w:r>
      <w:r>
        <w:fldChar w:fldCharType="separate"/>
      </w:r>
      <w:r>
        <w:t>94</w:t>
      </w:r>
      <w:r>
        <w:fldChar w:fldCharType="end"/>
      </w:r>
    </w:p>
    <w:p w:rsidR="00D44196" w:rsidRPr="00735B84" w:rsidRDefault="00D44196">
      <w:pPr>
        <w:pStyle w:val="TOC4"/>
        <w:rPr>
          <w:rFonts w:ascii="Calibri" w:hAnsi="Calibri"/>
          <w:sz w:val="22"/>
          <w:szCs w:val="22"/>
        </w:rPr>
      </w:pPr>
      <w:r>
        <w:t>7.2.5</w:t>
      </w:r>
      <w:r w:rsidRPr="00735B84">
        <w:rPr>
          <w:rFonts w:ascii="Calibri" w:hAnsi="Calibri"/>
          <w:sz w:val="22"/>
          <w:szCs w:val="22"/>
        </w:rPr>
        <w:tab/>
      </w:r>
      <w:r>
        <w:t>CT aspects on enhanced VoLTE performance [eVoLP-CT]</w:t>
      </w:r>
      <w:r>
        <w:tab/>
      </w:r>
      <w:r>
        <w:fldChar w:fldCharType="begin"/>
      </w:r>
      <w:r>
        <w:instrText xml:space="preserve"> PAGEREF _Toc38643659 \h </w:instrText>
      </w:r>
      <w:r>
        <w:fldChar w:fldCharType="separate"/>
      </w:r>
      <w:r>
        <w:t>94</w:t>
      </w:r>
      <w:r>
        <w:fldChar w:fldCharType="end"/>
      </w:r>
    </w:p>
    <w:p w:rsidR="00D44196" w:rsidRPr="00735B84" w:rsidRDefault="00D44196">
      <w:pPr>
        <w:pStyle w:val="TOC4"/>
        <w:rPr>
          <w:rFonts w:ascii="Calibri" w:hAnsi="Calibri"/>
          <w:sz w:val="22"/>
          <w:szCs w:val="22"/>
        </w:rPr>
      </w:pPr>
      <w:r>
        <w:t>7.2.6</w:t>
      </w:r>
      <w:r w:rsidRPr="00735B84">
        <w:rPr>
          <w:rFonts w:ascii="Calibri" w:hAnsi="Calibri"/>
          <w:sz w:val="22"/>
          <w:szCs w:val="22"/>
        </w:rPr>
        <w:tab/>
      </w:r>
      <w:r>
        <w:t>Increasing the number of EPS bearers (stage 3) [INOBEAR-CT]</w:t>
      </w:r>
      <w:r>
        <w:tab/>
      </w:r>
      <w:r>
        <w:fldChar w:fldCharType="begin"/>
      </w:r>
      <w:r>
        <w:instrText xml:space="preserve"> PAGEREF _Toc38643660 \h </w:instrText>
      </w:r>
      <w:r>
        <w:fldChar w:fldCharType="separate"/>
      </w:r>
      <w:r>
        <w:t>94</w:t>
      </w:r>
      <w:r>
        <w:fldChar w:fldCharType="end"/>
      </w:r>
    </w:p>
    <w:p w:rsidR="00D44196" w:rsidRPr="00735B84" w:rsidRDefault="00D44196">
      <w:pPr>
        <w:pStyle w:val="TOC3"/>
        <w:rPr>
          <w:rFonts w:ascii="Calibri" w:hAnsi="Calibri"/>
          <w:sz w:val="22"/>
          <w:szCs w:val="22"/>
        </w:rPr>
      </w:pPr>
      <w:r>
        <w:t>7.3</w:t>
      </w:r>
      <w:r w:rsidRPr="00735B84">
        <w:rPr>
          <w:rFonts w:ascii="Calibri" w:hAnsi="Calibri"/>
          <w:sz w:val="22"/>
          <w:szCs w:val="22"/>
        </w:rPr>
        <w:tab/>
      </w:r>
      <w:r>
        <w:t>Any Other Business for Rel-15</w:t>
      </w:r>
      <w:r>
        <w:tab/>
      </w:r>
      <w:r>
        <w:fldChar w:fldCharType="begin"/>
      </w:r>
      <w:r>
        <w:instrText xml:space="preserve"> PAGEREF _Toc38643661 \h </w:instrText>
      </w:r>
      <w:r>
        <w:fldChar w:fldCharType="separate"/>
      </w:r>
      <w:r>
        <w:t>94</w:t>
      </w:r>
      <w:r>
        <w:fldChar w:fldCharType="end"/>
      </w:r>
    </w:p>
    <w:p w:rsidR="00D44196" w:rsidRPr="00735B84" w:rsidRDefault="00D44196">
      <w:pPr>
        <w:pStyle w:val="TOC4"/>
        <w:rPr>
          <w:rFonts w:ascii="Calibri" w:hAnsi="Calibri"/>
          <w:sz w:val="22"/>
          <w:szCs w:val="22"/>
        </w:rPr>
      </w:pPr>
      <w:r>
        <w:t>7.3.1</w:t>
      </w:r>
      <w:r w:rsidRPr="00735B84">
        <w:rPr>
          <w:rFonts w:ascii="Calibri" w:hAnsi="Calibri"/>
          <w:sz w:val="22"/>
          <w:szCs w:val="22"/>
        </w:rPr>
        <w:tab/>
      </w:r>
      <w:r>
        <w:t>AoB</w:t>
      </w:r>
      <w:r>
        <w:tab/>
      </w:r>
      <w:r>
        <w:fldChar w:fldCharType="begin"/>
      </w:r>
      <w:r>
        <w:instrText xml:space="preserve"> PAGEREF _Toc38643662 \h </w:instrText>
      </w:r>
      <w:r>
        <w:fldChar w:fldCharType="separate"/>
      </w:r>
      <w:r>
        <w:t>94</w:t>
      </w:r>
      <w:r>
        <w:fldChar w:fldCharType="end"/>
      </w:r>
    </w:p>
    <w:p w:rsidR="00D44196" w:rsidRPr="00735B84" w:rsidRDefault="00D44196">
      <w:pPr>
        <w:pStyle w:val="TOC2"/>
        <w:rPr>
          <w:rFonts w:ascii="Calibri" w:hAnsi="Calibri"/>
          <w:sz w:val="22"/>
          <w:szCs w:val="22"/>
        </w:rPr>
      </w:pPr>
      <w:r>
        <w:t>8</w:t>
      </w:r>
      <w:r w:rsidRPr="00735B84">
        <w:rPr>
          <w:rFonts w:ascii="Calibri" w:hAnsi="Calibri"/>
          <w:sz w:val="22"/>
          <w:szCs w:val="22"/>
        </w:rPr>
        <w:tab/>
      </w:r>
      <w:r>
        <w:t>Rel-14 and earlier</w:t>
      </w:r>
      <w:r>
        <w:tab/>
      </w:r>
      <w:r>
        <w:fldChar w:fldCharType="begin"/>
      </w:r>
      <w:r>
        <w:instrText xml:space="preserve"> PAGEREF _Toc38643663 \h </w:instrText>
      </w:r>
      <w:r>
        <w:fldChar w:fldCharType="separate"/>
      </w:r>
      <w:r>
        <w:t>95</w:t>
      </w:r>
      <w:r>
        <w:fldChar w:fldCharType="end"/>
      </w:r>
    </w:p>
    <w:p w:rsidR="00D44196" w:rsidRPr="00735B84" w:rsidRDefault="00D44196">
      <w:pPr>
        <w:pStyle w:val="TOC3"/>
        <w:rPr>
          <w:rFonts w:ascii="Calibri" w:hAnsi="Calibri"/>
          <w:sz w:val="22"/>
          <w:szCs w:val="22"/>
        </w:rPr>
      </w:pPr>
      <w:r>
        <w:t>8.1</w:t>
      </w:r>
      <w:r w:rsidRPr="00735B84">
        <w:rPr>
          <w:rFonts w:ascii="Calibri" w:hAnsi="Calibri"/>
          <w:sz w:val="22"/>
          <w:szCs w:val="22"/>
        </w:rPr>
        <w:tab/>
      </w:r>
      <w:r>
        <w:t>GTP and PMIP</w:t>
      </w:r>
      <w:r>
        <w:tab/>
      </w:r>
      <w:r>
        <w:fldChar w:fldCharType="begin"/>
      </w:r>
      <w:r>
        <w:instrText xml:space="preserve"> PAGEREF _Toc38643664 \h </w:instrText>
      </w:r>
      <w:r>
        <w:fldChar w:fldCharType="separate"/>
      </w:r>
      <w:r>
        <w:t>95</w:t>
      </w:r>
      <w:r>
        <w:fldChar w:fldCharType="end"/>
      </w:r>
    </w:p>
    <w:p w:rsidR="00D44196" w:rsidRPr="00735B84" w:rsidRDefault="00D44196">
      <w:pPr>
        <w:pStyle w:val="TOC3"/>
        <w:rPr>
          <w:rFonts w:ascii="Calibri" w:hAnsi="Calibri"/>
          <w:sz w:val="22"/>
          <w:szCs w:val="22"/>
        </w:rPr>
      </w:pPr>
      <w:r>
        <w:t>8.2</w:t>
      </w:r>
      <w:r w:rsidRPr="00735B84">
        <w:rPr>
          <w:rFonts w:ascii="Calibri" w:hAnsi="Calibri"/>
          <w:sz w:val="22"/>
          <w:szCs w:val="22"/>
        </w:rPr>
        <w:tab/>
      </w:r>
      <w:r>
        <w:t>Diameter based Interfaces</w:t>
      </w:r>
      <w:r>
        <w:tab/>
      </w:r>
      <w:r>
        <w:fldChar w:fldCharType="begin"/>
      </w:r>
      <w:r>
        <w:instrText xml:space="preserve"> PAGEREF _Toc38643665 \h </w:instrText>
      </w:r>
      <w:r>
        <w:fldChar w:fldCharType="separate"/>
      </w:r>
      <w:r>
        <w:t>95</w:t>
      </w:r>
      <w:r>
        <w:fldChar w:fldCharType="end"/>
      </w:r>
    </w:p>
    <w:p w:rsidR="00D44196" w:rsidRPr="00735B84" w:rsidRDefault="00D44196">
      <w:pPr>
        <w:pStyle w:val="TOC3"/>
        <w:rPr>
          <w:rFonts w:ascii="Calibri" w:hAnsi="Calibri"/>
          <w:sz w:val="22"/>
          <w:szCs w:val="22"/>
        </w:rPr>
      </w:pPr>
      <w:r>
        <w:t>8.3</w:t>
      </w:r>
      <w:r w:rsidRPr="00735B84">
        <w:rPr>
          <w:rFonts w:ascii="Calibri" w:hAnsi="Calibri"/>
          <w:sz w:val="22"/>
          <w:szCs w:val="22"/>
        </w:rPr>
        <w:tab/>
      </w:r>
      <w:r>
        <w:t>CUPS</w:t>
      </w:r>
      <w:r>
        <w:tab/>
      </w:r>
      <w:r>
        <w:fldChar w:fldCharType="begin"/>
      </w:r>
      <w:r>
        <w:instrText xml:space="preserve"> PAGEREF _Toc38643666 \h </w:instrText>
      </w:r>
      <w:r>
        <w:fldChar w:fldCharType="separate"/>
      </w:r>
      <w:r>
        <w:t>95</w:t>
      </w:r>
      <w:r>
        <w:fldChar w:fldCharType="end"/>
      </w:r>
    </w:p>
    <w:p w:rsidR="00D44196" w:rsidRPr="00735B84" w:rsidRDefault="00D44196">
      <w:pPr>
        <w:pStyle w:val="TOC3"/>
        <w:rPr>
          <w:rFonts w:ascii="Calibri" w:hAnsi="Calibri"/>
          <w:sz w:val="22"/>
          <w:szCs w:val="22"/>
        </w:rPr>
      </w:pPr>
      <w:r>
        <w:t>8.4</w:t>
      </w:r>
      <w:r w:rsidRPr="00735B84">
        <w:rPr>
          <w:rFonts w:ascii="Calibri" w:hAnsi="Calibri"/>
          <w:sz w:val="22"/>
          <w:szCs w:val="22"/>
        </w:rPr>
        <w:tab/>
      </w:r>
      <w:r>
        <w:t>AoB</w:t>
      </w:r>
      <w:r>
        <w:tab/>
      </w:r>
      <w:r>
        <w:fldChar w:fldCharType="begin"/>
      </w:r>
      <w:r>
        <w:instrText xml:space="preserve"> PAGEREF _Toc38643667 \h </w:instrText>
      </w:r>
      <w:r>
        <w:fldChar w:fldCharType="separate"/>
      </w:r>
      <w:r>
        <w:t>95</w:t>
      </w:r>
      <w:r>
        <w:fldChar w:fldCharType="end"/>
      </w:r>
    </w:p>
    <w:p w:rsidR="00D44196" w:rsidRPr="00735B84" w:rsidRDefault="00D44196">
      <w:pPr>
        <w:pStyle w:val="TOC2"/>
        <w:rPr>
          <w:rFonts w:ascii="Calibri" w:hAnsi="Calibri"/>
          <w:sz w:val="22"/>
          <w:szCs w:val="22"/>
        </w:rPr>
      </w:pPr>
      <w:r>
        <w:t>9</w:t>
      </w:r>
      <w:r w:rsidRPr="00735B84">
        <w:rPr>
          <w:rFonts w:ascii="Calibri" w:hAnsi="Calibri"/>
          <w:sz w:val="22"/>
          <w:szCs w:val="22"/>
        </w:rPr>
        <w:tab/>
      </w:r>
      <w:r>
        <w:t>Update of the Work Plan</w:t>
      </w:r>
      <w:r>
        <w:tab/>
      </w:r>
      <w:r>
        <w:fldChar w:fldCharType="begin"/>
      </w:r>
      <w:r>
        <w:instrText xml:space="preserve"> PAGEREF _Toc38643668 \h </w:instrText>
      </w:r>
      <w:r>
        <w:fldChar w:fldCharType="separate"/>
      </w:r>
      <w:r>
        <w:t>95</w:t>
      </w:r>
      <w:r>
        <w:fldChar w:fldCharType="end"/>
      </w:r>
    </w:p>
    <w:p w:rsidR="00D44196" w:rsidRPr="00735B84" w:rsidRDefault="00D44196">
      <w:pPr>
        <w:pStyle w:val="TOC2"/>
        <w:rPr>
          <w:rFonts w:ascii="Calibri" w:hAnsi="Calibri"/>
          <w:sz w:val="22"/>
          <w:szCs w:val="22"/>
        </w:rPr>
      </w:pPr>
      <w:r>
        <w:t>10</w:t>
      </w:r>
      <w:r w:rsidRPr="00735B84">
        <w:rPr>
          <w:rFonts w:ascii="Calibri" w:hAnsi="Calibri"/>
          <w:sz w:val="22"/>
          <w:szCs w:val="22"/>
        </w:rPr>
        <w:tab/>
      </w:r>
      <w:r>
        <w:t>AoB</w:t>
      </w:r>
      <w:r>
        <w:tab/>
      </w:r>
      <w:r>
        <w:fldChar w:fldCharType="begin"/>
      </w:r>
      <w:r>
        <w:instrText xml:space="preserve"> PAGEREF _Toc38643669 \h </w:instrText>
      </w:r>
      <w:r>
        <w:fldChar w:fldCharType="separate"/>
      </w:r>
      <w:r>
        <w:t>95</w:t>
      </w:r>
      <w:r>
        <w:fldChar w:fldCharType="end"/>
      </w:r>
    </w:p>
    <w:p w:rsidR="00D44196" w:rsidRPr="00735B84" w:rsidRDefault="00D44196">
      <w:pPr>
        <w:pStyle w:val="TOC3"/>
        <w:rPr>
          <w:rFonts w:ascii="Calibri" w:hAnsi="Calibri"/>
          <w:sz w:val="22"/>
          <w:szCs w:val="22"/>
        </w:rPr>
      </w:pPr>
      <w:r>
        <w:t>10.1</w:t>
      </w:r>
      <w:r w:rsidRPr="00735B84">
        <w:rPr>
          <w:rFonts w:ascii="Calibri" w:hAnsi="Calibri"/>
          <w:sz w:val="22"/>
          <w:szCs w:val="22"/>
        </w:rPr>
        <w:tab/>
      </w:r>
      <w:r>
        <w:t>Technical vote on FS_UPPS conclusion</w:t>
      </w:r>
      <w:r>
        <w:tab/>
      </w:r>
      <w:r>
        <w:fldChar w:fldCharType="begin"/>
      </w:r>
      <w:r>
        <w:instrText xml:space="preserve"> PAGEREF _Toc38643670 \h </w:instrText>
      </w:r>
      <w:r>
        <w:fldChar w:fldCharType="separate"/>
      </w:r>
      <w:r>
        <w:t>95</w:t>
      </w:r>
      <w:r>
        <w:fldChar w:fldCharType="end"/>
      </w:r>
    </w:p>
    <w:p w:rsidR="00D44196" w:rsidRPr="00735B84" w:rsidRDefault="00D44196">
      <w:pPr>
        <w:pStyle w:val="TOC2"/>
        <w:rPr>
          <w:rFonts w:ascii="Calibri" w:hAnsi="Calibri"/>
          <w:sz w:val="22"/>
          <w:szCs w:val="22"/>
        </w:rPr>
      </w:pPr>
      <w:r>
        <w:t>11</w:t>
      </w:r>
      <w:r w:rsidRPr="00735B84">
        <w:rPr>
          <w:rFonts w:ascii="Calibri" w:hAnsi="Calibri"/>
          <w:sz w:val="22"/>
          <w:szCs w:val="22"/>
        </w:rPr>
        <w:tab/>
      </w:r>
      <w:r>
        <w:t>Future meetings</w:t>
      </w:r>
      <w:r>
        <w:tab/>
      </w:r>
      <w:r>
        <w:fldChar w:fldCharType="begin"/>
      </w:r>
      <w:r>
        <w:instrText xml:space="preserve"> PAGEREF _Toc38643671 \h </w:instrText>
      </w:r>
      <w:r>
        <w:fldChar w:fldCharType="separate"/>
      </w:r>
      <w:r>
        <w:t>95</w:t>
      </w:r>
      <w:r>
        <w:fldChar w:fldCharType="end"/>
      </w:r>
    </w:p>
    <w:p w:rsidR="00D44196" w:rsidRPr="00735B84" w:rsidRDefault="00D44196">
      <w:pPr>
        <w:pStyle w:val="TOC2"/>
        <w:rPr>
          <w:rFonts w:ascii="Calibri" w:hAnsi="Calibri"/>
          <w:sz w:val="22"/>
          <w:szCs w:val="22"/>
        </w:rPr>
      </w:pPr>
      <w:r>
        <w:t>12</w:t>
      </w:r>
      <w:r w:rsidRPr="00735B84">
        <w:rPr>
          <w:rFonts w:ascii="Calibri" w:hAnsi="Calibri"/>
          <w:sz w:val="22"/>
          <w:szCs w:val="22"/>
        </w:rPr>
        <w:tab/>
      </w:r>
      <w:r>
        <w:t>Check of approved output documents</w:t>
      </w:r>
      <w:r>
        <w:tab/>
      </w:r>
      <w:r>
        <w:fldChar w:fldCharType="begin"/>
      </w:r>
      <w:r>
        <w:instrText xml:space="preserve"> PAGEREF _Toc38643672 \h </w:instrText>
      </w:r>
      <w:r>
        <w:fldChar w:fldCharType="separate"/>
      </w:r>
      <w:r>
        <w:t>95</w:t>
      </w:r>
      <w:r>
        <w:fldChar w:fldCharType="end"/>
      </w:r>
    </w:p>
    <w:p w:rsidR="00D44196" w:rsidRPr="00735B84" w:rsidRDefault="00D44196">
      <w:pPr>
        <w:pStyle w:val="TOC2"/>
        <w:rPr>
          <w:rFonts w:ascii="Calibri" w:hAnsi="Calibri"/>
          <w:sz w:val="22"/>
          <w:szCs w:val="22"/>
        </w:rPr>
      </w:pPr>
      <w:r>
        <w:t>13</w:t>
      </w:r>
      <w:r w:rsidRPr="00735B84">
        <w:rPr>
          <w:rFonts w:ascii="Calibri" w:hAnsi="Calibri"/>
          <w:sz w:val="22"/>
          <w:szCs w:val="22"/>
        </w:rPr>
        <w:tab/>
      </w:r>
      <w:r>
        <w:t>Closing of the meeting 16:00 CET Thursday 23rd April 2020</w:t>
      </w:r>
      <w:r>
        <w:tab/>
      </w:r>
      <w:r>
        <w:fldChar w:fldCharType="begin"/>
      </w:r>
      <w:r>
        <w:instrText xml:space="preserve"> PAGEREF _Toc38643673 \h </w:instrText>
      </w:r>
      <w:r>
        <w:fldChar w:fldCharType="separate"/>
      </w:r>
      <w:r>
        <w:t>95</w:t>
      </w:r>
      <w:r>
        <w:fldChar w:fldCharType="end"/>
      </w:r>
    </w:p>
    <w:p w:rsidR="00D44196" w:rsidRDefault="00D44196" w:rsidP="00D44196">
      <w:r>
        <w:fldChar w:fldCharType="end"/>
      </w:r>
    </w:p>
    <w:p w:rsidR="009E70B3" w:rsidRDefault="00D44196" w:rsidP="009E70B3">
      <w:pPr>
        <w:pStyle w:val="Heading2"/>
      </w:pPr>
      <w:r>
        <w:br w:type="page"/>
      </w:r>
      <w:bookmarkStart w:id="0" w:name="_Toc38643575"/>
      <w:bookmarkStart w:id="1" w:name="_Toc35188997"/>
      <w:r w:rsidR="009E70B3">
        <w:lastRenderedPageBreak/>
        <w:t>1</w:t>
      </w:r>
      <w:r w:rsidR="009E70B3">
        <w:tab/>
        <w:t>Opening of the meeting and approval of the agenda</w:t>
      </w:r>
      <w:bookmarkEnd w:id="1"/>
    </w:p>
    <w:p w:rsidR="009E70B3" w:rsidRDefault="009E70B3" w:rsidP="009E70B3">
      <w:bookmarkStart w:id="2" w:name="_Hlk35188804"/>
      <w:r>
        <w:t xml:space="preserve">Meeting was opened on CT4 email reflector on </w:t>
      </w:r>
      <w:r>
        <w:t>Wednesday</w:t>
      </w:r>
      <w:r>
        <w:t xml:space="preserve"> 1</w:t>
      </w:r>
      <w:r>
        <w:t>5</w:t>
      </w:r>
      <w:r>
        <w:t>th February 2020.</w:t>
      </w:r>
    </w:p>
    <w:bookmarkEnd w:id="2"/>
    <w:p w:rsidR="009E70B3" w:rsidRPr="002E224E" w:rsidRDefault="009E70B3" w:rsidP="009E70B3">
      <w:pPr>
        <w:rPr>
          <w:color w:val="FF0000"/>
        </w:rPr>
      </w:pPr>
      <w:r>
        <w:rPr>
          <w:color w:val="FF0000"/>
        </w:rPr>
        <w:t>Based on the nature of meeting (electronic meeting) this meeting report contains only the document status. The chairman notes are attached</w:t>
      </w:r>
      <w:r>
        <w:rPr>
          <w:color w:val="FF0000"/>
        </w:rPr>
        <w:t xml:space="preserve"> where is listed email and conference call discussion</w:t>
      </w:r>
      <w:r>
        <w:rPr>
          <w:color w:val="FF0000"/>
        </w:rPr>
        <w:t>.</w:t>
      </w:r>
    </w:p>
    <w:p w:rsidR="009E70B3" w:rsidRDefault="009E70B3" w:rsidP="009E70B3">
      <w:pPr>
        <w:pStyle w:val="Heading3"/>
      </w:pPr>
      <w:bookmarkStart w:id="3" w:name="_Toc35188998"/>
      <w:r>
        <w:t>1.1</w:t>
      </w:r>
      <w:r>
        <w:tab/>
        <w:t>IPR Call</w:t>
      </w:r>
      <w:bookmarkEnd w:id="3"/>
    </w:p>
    <w:p w:rsidR="009E70B3" w:rsidRDefault="009E70B3" w:rsidP="009E70B3">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E70B3" w:rsidRDefault="009E70B3" w:rsidP="009E70B3">
      <w:r>
        <w:t>The delegates were asked to take note that they were thereby invited:</w:t>
      </w:r>
    </w:p>
    <w:p w:rsidR="009E70B3" w:rsidRDefault="009E70B3" w:rsidP="009E70B3">
      <w:r>
        <w:t>to investigate whether their organization or any other organization owns IPRs which were, or were likely to become Essential in respect of the work of 3GPP.</w:t>
      </w:r>
    </w:p>
    <w:p w:rsidR="009E70B3" w:rsidRDefault="009E70B3" w:rsidP="009E70B3">
      <w:r>
        <w:t>to notify their respective Organizational Partners of all potential IPRs, e.g., for ETSI, by means of the IPR Information Statement and the Licensing declaration forms.</w:t>
      </w:r>
    </w:p>
    <w:p w:rsidR="009E70B3" w:rsidRDefault="009E70B3" w:rsidP="009E70B3">
      <w:pPr>
        <w:pStyle w:val="Heading3"/>
      </w:pPr>
      <w:bookmarkStart w:id="4" w:name="_Toc35188999"/>
      <w:r>
        <w:t>1.2</w:t>
      </w:r>
      <w:r>
        <w:tab/>
        <w:t>Antitrust declarations</w:t>
      </w:r>
      <w:bookmarkEnd w:id="4"/>
    </w:p>
    <w:p w:rsidR="009E70B3" w:rsidRDefault="009E70B3" w:rsidP="009E70B3">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9E70B3" w:rsidRDefault="009E70B3" w:rsidP="009E70B3">
      <w:pPr>
        <w:pStyle w:val="Heading3"/>
      </w:pPr>
      <w:bookmarkStart w:id="5" w:name="_Toc35189000"/>
      <w:r>
        <w:t>1.3</w:t>
      </w:r>
      <w:r>
        <w:tab/>
        <w:t>Statement Regarding Engagement with Companies Added to the U.S. Export Administration Regulations (EAR) Entity List in 3GPP Activities</w:t>
      </w:r>
      <w:bookmarkEnd w:id="5"/>
    </w:p>
    <w:p w:rsidR="009E70B3" w:rsidRDefault="009E70B3" w:rsidP="009E70B3">
      <w:pPr>
        <w:pStyle w:val="Heading4"/>
      </w:pPr>
      <w:bookmarkStart w:id="6" w:name="_Toc35189001"/>
      <w:r>
        <w:t>1.3.1</w:t>
      </w:r>
      <w:r>
        <w:tab/>
        <w:t>Public Information is Not Subject to EAR</w:t>
      </w:r>
      <w:bookmarkEnd w:id="6"/>
    </w:p>
    <w:p w:rsidR="009E70B3" w:rsidRDefault="009E70B3" w:rsidP="009E70B3">
      <w:pPr>
        <w:pStyle w:val="Heading4"/>
      </w:pPr>
      <w:bookmarkStart w:id="7" w:name="_Toc35189002"/>
      <w:r>
        <w:t>1.3.2</w:t>
      </w:r>
      <w:r>
        <w:tab/>
        <w:t>Non-Public Information</w:t>
      </w:r>
      <w:bookmarkEnd w:id="7"/>
    </w:p>
    <w:p w:rsidR="009E70B3" w:rsidRDefault="009E70B3" w:rsidP="009E70B3">
      <w:pPr>
        <w:pStyle w:val="Heading4"/>
      </w:pPr>
      <w:bookmarkStart w:id="8" w:name="_Toc35189003"/>
      <w:r>
        <w:t>1.3.3</w:t>
      </w:r>
      <w:r>
        <w:tab/>
        <w:t>Other Information</w:t>
      </w:r>
      <w:bookmarkEnd w:id="8"/>
    </w:p>
    <w:p w:rsidR="009E70B3" w:rsidRDefault="009E70B3" w:rsidP="009E70B3">
      <w:pPr>
        <w:pStyle w:val="Heading4"/>
      </w:pPr>
      <w:bookmarkStart w:id="9" w:name="_Toc35189004"/>
      <w:r>
        <w:t>1.3.4</w:t>
      </w:r>
      <w:r>
        <w:tab/>
        <w:t>Conduct of Meetings</w:t>
      </w:r>
      <w:bookmarkEnd w:id="9"/>
    </w:p>
    <w:p w:rsidR="009E70B3" w:rsidRDefault="009E70B3" w:rsidP="009E70B3">
      <w:pPr>
        <w:pStyle w:val="Heading4"/>
      </w:pPr>
      <w:bookmarkStart w:id="10" w:name="_Toc35189005"/>
      <w:r>
        <w:t>1.3.5</w:t>
      </w:r>
      <w:r>
        <w:tab/>
        <w:t>Responsibility of Individual Members</w:t>
      </w:r>
      <w:bookmarkEnd w:id="10"/>
    </w:p>
    <w:p w:rsidR="009E70B3" w:rsidRDefault="009E70B3" w:rsidP="009E70B3">
      <w:pPr>
        <w:pStyle w:val="Heading3"/>
      </w:pPr>
      <w:bookmarkStart w:id="11" w:name="_Toc35189006"/>
      <w:r>
        <w:t>1.4</w:t>
      </w:r>
      <w:r>
        <w:tab/>
        <w:t>Reminder for delegates attending the meeting</w:t>
      </w:r>
      <w:bookmarkEnd w:id="11"/>
    </w:p>
    <w:p w:rsidR="009E70B3" w:rsidRDefault="009E70B3" w:rsidP="009E70B3">
      <w:r>
        <w:t>Delegates were reminded of the fair network use rules established by the PCG:</w:t>
      </w:r>
    </w:p>
    <w:p w:rsidR="009E70B3" w:rsidRDefault="009E70B3" w:rsidP="009E70B3">
      <w:r>
        <w:t>1. Users shall not use the network to engage in illegal activities. This includes activities such as copyright violation, hacking, espionage or any other activity that may be prohibited by local laws.</w:t>
      </w:r>
    </w:p>
    <w:p w:rsidR="009E70B3" w:rsidRDefault="009E70B3" w:rsidP="009E70B3">
      <w:r>
        <w:t>2. Users shall not engage in non-work related activities that are consume excessive bandwidth or cause significant degradation of the performance of the network.</w:t>
      </w:r>
    </w:p>
    <w:p w:rsidR="00D44196" w:rsidRDefault="00D44196" w:rsidP="009E70B3">
      <w:pPr>
        <w:pStyle w:val="Heading2"/>
      </w:pPr>
      <w:r>
        <w:lastRenderedPageBreak/>
        <w:t>2</w:t>
      </w:r>
      <w:r>
        <w:tab/>
        <w:t>Allocation of documents to agenda items</w:t>
      </w:r>
      <w:bookmarkEnd w:id="0"/>
    </w:p>
    <w:p w:rsidR="00D44196" w:rsidRDefault="00D44196" w:rsidP="00D44196">
      <w:pPr>
        <w:rPr>
          <w:rFonts w:ascii="Arial" w:hAnsi="Arial" w:cs="Arial"/>
          <w:b/>
          <w:sz w:val="24"/>
        </w:rPr>
      </w:pPr>
      <w:r>
        <w:rPr>
          <w:rFonts w:ascii="Arial" w:hAnsi="Arial" w:cs="Arial"/>
          <w:b/>
          <w:color w:val="0000FF"/>
          <w:sz w:val="24"/>
        </w:rPr>
        <w:t>C4-202000</w:t>
      </w:r>
      <w:r>
        <w:rPr>
          <w:rFonts w:ascii="Arial" w:hAnsi="Arial" w:cs="Arial"/>
          <w:b/>
          <w:color w:val="0000FF"/>
          <w:sz w:val="24"/>
        </w:rPr>
        <w:tab/>
      </w:r>
      <w:r>
        <w:rPr>
          <w:rFonts w:ascii="Arial" w:hAnsi="Arial" w:cs="Arial"/>
          <w:b/>
          <w:sz w:val="24"/>
        </w:rPr>
        <w:t>Draft Agenda</w:t>
      </w:r>
    </w:p>
    <w:p w:rsidR="00D44196" w:rsidRDefault="00D44196" w:rsidP="00D4419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C4-202001</w:t>
      </w:r>
      <w:r>
        <w:rPr>
          <w:rFonts w:ascii="Arial" w:hAnsi="Arial" w:cs="Arial"/>
          <w:b/>
          <w:color w:val="0000FF"/>
          <w:sz w:val="24"/>
        </w:rPr>
        <w:tab/>
      </w:r>
      <w:r>
        <w:rPr>
          <w:rFonts w:ascii="Arial" w:hAnsi="Arial" w:cs="Arial"/>
          <w:b/>
          <w:sz w:val="24"/>
        </w:rPr>
        <w:t>Detailed agenda &amp; time plan for CT4 meeting: status at document deadline</w:t>
      </w:r>
    </w:p>
    <w:p w:rsidR="00D44196" w:rsidRDefault="00D44196" w:rsidP="00D4419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C4-202002</w:t>
      </w:r>
      <w:r>
        <w:rPr>
          <w:rFonts w:ascii="Arial" w:hAnsi="Arial" w:cs="Arial"/>
          <w:b/>
          <w:color w:val="0000FF"/>
          <w:sz w:val="24"/>
        </w:rPr>
        <w:tab/>
      </w:r>
      <w:r>
        <w:rPr>
          <w:rFonts w:ascii="Arial" w:hAnsi="Arial" w:cs="Arial"/>
          <w:b/>
          <w:sz w:val="24"/>
        </w:rPr>
        <w:t>Detailed agenda &amp; time plan for CT4 meeting: status on eve of meeting</w:t>
      </w:r>
    </w:p>
    <w:p w:rsidR="00D44196" w:rsidRDefault="00D44196" w:rsidP="00D4419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D44196" w:rsidRDefault="00D44196" w:rsidP="00D4419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D44196" w:rsidRDefault="00D44196" w:rsidP="00D44196">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2"/>
      </w:pPr>
      <w:bookmarkStart w:id="12" w:name="_Toc38643576"/>
      <w:r>
        <w:t>3</w:t>
      </w:r>
      <w:r>
        <w:tab/>
        <w:t>Meeting Reports</w:t>
      </w:r>
      <w:bookmarkEnd w:id="12"/>
    </w:p>
    <w:p w:rsidR="00D44196" w:rsidRDefault="00D44196" w:rsidP="00D44196">
      <w:pPr>
        <w:rPr>
          <w:rFonts w:ascii="Arial" w:hAnsi="Arial" w:cs="Arial"/>
          <w:b/>
          <w:sz w:val="24"/>
        </w:rPr>
      </w:pPr>
      <w:r>
        <w:rPr>
          <w:rFonts w:ascii="Arial" w:hAnsi="Arial" w:cs="Arial"/>
          <w:b/>
          <w:color w:val="0000FF"/>
          <w:sz w:val="24"/>
        </w:rPr>
        <w:t>C4-202005</w:t>
      </w:r>
      <w:r>
        <w:rPr>
          <w:rFonts w:ascii="Arial" w:hAnsi="Arial" w:cs="Arial"/>
          <w:b/>
          <w:color w:val="0000FF"/>
          <w:sz w:val="24"/>
        </w:rPr>
        <w:tab/>
      </w:r>
      <w:r>
        <w:rPr>
          <w:rFonts w:ascii="Arial" w:hAnsi="Arial" w:cs="Arial"/>
          <w:b/>
          <w:sz w:val="24"/>
        </w:rPr>
        <w:t>CT &amp; SA Status Report</w:t>
      </w:r>
    </w:p>
    <w:p w:rsidR="00D44196" w:rsidRDefault="00D44196" w:rsidP="00D44196">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C4-202006</w:t>
      </w:r>
      <w:r>
        <w:rPr>
          <w:rFonts w:ascii="Arial" w:hAnsi="Arial" w:cs="Arial"/>
          <w:b/>
          <w:color w:val="0000FF"/>
          <w:sz w:val="24"/>
        </w:rPr>
        <w:tab/>
      </w:r>
      <w:r>
        <w:rPr>
          <w:rFonts w:ascii="Arial" w:hAnsi="Arial" w:cs="Arial"/>
          <w:b/>
          <w:sz w:val="24"/>
        </w:rPr>
        <w:t>Previous CT4 meeting report</w:t>
      </w:r>
    </w:p>
    <w:p w:rsidR="00D44196" w:rsidRDefault="00D44196" w:rsidP="00D4419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44196" w:rsidRDefault="00D44196" w:rsidP="00D44196">
      <w:pPr>
        <w:pStyle w:val="Heading2"/>
      </w:pPr>
      <w:bookmarkStart w:id="13" w:name="_Toc38643577"/>
      <w:r>
        <w:t>4</w:t>
      </w:r>
      <w:r>
        <w:tab/>
        <w:t>Input liaison statements: allocation to agenda items as appropriate</w:t>
      </w:r>
      <w:bookmarkEnd w:id="13"/>
    </w:p>
    <w:p w:rsidR="00D44196" w:rsidRDefault="00D44196" w:rsidP="00D44196">
      <w:pPr>
        <w:rPr>
          <w:rFonts w:ascii="Arial" w:hAnsi="Arial" w:cs="Arial"/>
          <w:b/>
          <w:sz w:val="24"/>
        </w:rPr>
      </w:pPr>
      <w:r>
        <w:rPr>
          <w:rFonts w:ascii="Arial" w:hAnsi="Arial" w:cs="Arial"/>
          <w:b/>
          <w:color w:val="0000FF"/>
          <w:sz w:val="24"/>
        </w:rPr>
        <w:t>C4-202287</w:t>
      </w:r>
      <w:r>
        <w:rPr>
          <w:rFonts w:ascii="Arial" w:hAnsi="Arial" w:cs="Arial"/>
          <w:b/>
          <w:color w:val="0000FF"/>
          <w:sz w:val="24"/>
        </w:rPr>
        <w:tab/>
      </w:r>
      <w:r>
        <w:rPr>
          <w:rFonts w:ascii="Arial" w:hAnsi="Arial" w:cs="Arial"/>
          <w:b/>
          <w:sz w:val="24"/>
        </w:rPr>
        <w:t>Reply LS on Non-UE N2 Message Services Operations</w:t>
      </w:r>
    </w:p>
    <w:p w:rsidR="00D44196" w:rsidRDefault="00D44196" w:rsidP="00D44196">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C1-200889, to SA2, cc CT4</w:t>
      </w:r>
      <w:r>
        <w:rPr>
          <w:i/>
        </w:rPr>
        <w:br/>
      </w:r>
      <w:r>
        <w:rPr>
          <w:i/>
        </w:rPr>
        <w:tab/>
      </w:r>
      <w:r>
        <w:rPr>
          <w:i/>
        </w:rPr>
        <w:tab/>
      </w:r>
      <w:r>
        <w:rPr>
          <w:i/>
        </w:rPr>
        <w:tab/>
      </w:r>
      <w:r>
        <w:rPr>
          <w:i/>
        </w:rPr>
        <w:tab/>
      </w:r>
      <w:r>
        <w:rPr>
          <w:i/>
        </w:rPr>
        <w:tab/>
        <w:t>Source: CT1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C4-202289</w:t>
      </w:r>
      <w:r>
        <w:rPr>
          <w:rFonts w:ascii="Arial" w:hAnsi="Arial" w:cs="Arial"/>
          <w:b/>
          <w:color w:val="0000FF"/>
          <w:sz w:val="24"/>
        </w:rPr>
        <w:tab/>
      </w:r>
      <w:r>
        <w:rPr>
          <w:rFonts w:ascii="Arial" w:hAnsi="Arial" w:cs="Arial"/>
          <w:b/>
          <w:sz w:val="24"/>
        </w:rPr>
        <w:t>Reply LS on Mobile-terminated Early Data Transmission</w:t>
      </w:r>
    </w:p>
    <w:p w:rsidR="00D44196" w:rsidRDefault="00D44196" w:rsidP="00D441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C1-201062, to RAN2, SA2, cc CT4, RAN3, RAN, SA</w:t>
      </w:r>
      <w:r>
        <w:rPr>
          <w:i/>
        </w:rPr>
        <w:br/>
      </w:r>
      <w:r>
        <w:rPr>
          <w:i/>
        </w:rPr>
        <w:tab/>
      </w:r>
      <w:r>
        <w:rPr>
          <w:i/>
        </w:rPr>
        <w:tab/>
      </w:r>
      <w:r>
        <w:rPr>
          <w:i/>
        </w:rPr>
        <w:tab/>
      </w:r>
      <w:r>
        <w:rPr>
          <w:i/>
        </w:rPr>
        <w:tab/>
      </w:r>
      <w:r>
        <w:rPr>
          <w:i/>
        </w:rPr>
        <w:tab/>
        <w:t>Source: CT1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C4-202292</w:t>
      </w:r>
      <w:r>
        <w:rPr>
          <w:rFonts w:ascii="Arial" w:hAnsi="Arial" w:cs="Arial"/>
          <w:b/>
          <w:color w:val="0000FF"/>
          <w:sz w:val="24"/>
        </w:rPr>
        <w:tab/>
      </w:r>
      <w:r>
        <w:rPr>
          <w:rFonts w:ascii="Arial" w:hAnsi="Arial" w:cs="Arial"/>
          <w:b/>
          <w:sz w:val="24"/>
        </w:rPr>
        <w:t>Reply LS on CAG definition</w:t>
      </w:r>
    </w:p>
    <w:p w:rsidR="00D44196" w:rsidRDefault="00D44196" w:rsidP="00D441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R2-2001703, to SA5, cc SA2, RAN3, CT4</w:t>
      </w:r>
      <w:r>
        <w:rPr>
          <w:i/>
        </w:rPr>
        <w:br/>
      </w:r>
      <w:r>
        <w:rPr>
          <w:i/>
        </w:rPr>
        <w:tab/>
      </w:r>
      <w:r>
        <w:rPr>
          <w:i/>
        </w:rPr>
        <w:tab/>
      </w:r>
      <w:r>
        <w:rPr>
          <w:i/>
        </w:rPr>
        <w:tab/>
      </w:r>
      <w:r>
        <w:rPr>
          <w:i/>
        </w:rPr>
        <w:tab/>
      </w:r>
      <w:r>
        <w:rPr>
          <w:i/>
        </w:rPr>
        <w:tab/>
        <w:t>Source: RAN2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C4-202293</w:t>
      </w:r>
      <w:r>
        <w:rPr>
          <w:rFonts w:ascii="Arial" w:hAnsi="Arial" w:cs="Arial"/>
          <w:b/>
          <w:color w:val="0000FF"/>
          <w:sz w:val="24"/>
        </w:rPr>
        <w:tab/>
      </w:r>
      <w:r>
        <w:rPr>
          <w:rFonts w:ascii="Arial" w:hAnsi="Arial" w:cs="Arial"/>
          <w:b/>
          <w:sz w:val="24"/>
        </w:rPr>
        <w:t>Reply LS on QoS monitoring for URLLC</w:t>
      </w:r>
    </w:p>
    <w:p w:rsidR="00D44196" w:rsidRDefault="00D44196" w:rsidP="00D441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R3-201372, to SA5, SA2, cc RAN2, SA1, CT4</w:t>
      </w:r>
      <w:r>
        <w:rPr>
          <w:i/>
        </w:rPr>
        <w:br/>
      </w:r>
      <w:r>
        <w:rPr>
          <w:i/>
        </w:rPr>
        <w:tab/>
      </w:r>
      <w:r>
        <w:rPr>
          <w:i/>
        </w:rPr>
        <w:tab/>
      </w:r>
      <w:r>
        <w:rPr>
          <w:i/>
        </w:rPr>
        <w:tab/>
      </w:r>
      <w:r>
        <w:rPr>
          <w:i/>
        </w:rPr>
        <w:tab/>
      </w:r>
      <w:r>
        <w:rPr>
          <w:i/>
        </w:rPr>
        <w:tab/>
        <w:t>Source: RAN3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C4-202347</w:t>
      </w:r>
      <w:r>
        <w:rPr>
          <w:rFonts w:ascii="Arial" w:hAnsi="Arial" w:cs="Arial"/>
          <w:b/>
          <w:color w:val="0000FF"/>
          <w:sz w:val="24"/>
        </w:rPr>
        <w:tab/>
      </w:r>
      <w:r>
        <w:rPr>
          <w:rFonts w:ascii="Arial" w:hAnsi="Arial" w:cs="Arial"/>
          <w:b/>
          <w:sz w:val="24"/>
        </w:rPr>
        <w:t>LS on status of 5WWC work</w:t>
      </w:r>
    </w:p>
    <w:p w:rsidR="00D44196" w:rsidRDefault="00D44196" w:rsidP="00D441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LIAISE-390-CONTRIB-22161-ericsson-06, to SA2, CT1, CT4, cc -</w:t>
      </w:r>
      <w:r>
        <w:rPr>
          <w:i/>
        </w:rPr>
        <w:br/>
      </w:r>
      <w:r>
        <w:rPr>
          <w:i/>
        </w:rPr>
        <w:tab/>
      </w:r>
      <w:r>
        <w:rPr>
          <w:i/>
        </w:rPr>
        <w:tab/>
      </w:r>
      <w:r>
        <w:rPr>
          <w:i/>
        </w:rPr>
        <w:tab/>
      </w:r>
      <w:r>
        <w:rPr>
          <w:i/>
        </w:rPr>
        <w:tab/>
      </w:r>
      <w:r>
        <w:rPr>
          <w:i/>
        </w:rPr>
        <w:tab/>
        <w:t>Source: Broadband Forum</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pStyle w:val="Heading2"/>
      </w:pPr>
      <w:bookmarkStart w:id="14" w:name="_Toc38643578"/>
      <w:r>
        <w:t>5</w:t>
      </w:r>
      <w:r>
        <w:tab/>
        <w:t>Work item management</w:t>
      </w:r>
      <w:bookmarkEnd w:id="14"/>
    </w:p>
    <w:p w:rsidR="00D44196" w:rsidRDefault="00D44196" w:rsidP="00D44196">
      <w:pPr>
        <w:rPr>
          <w:rFonts w:ascii="Arial" w:hAnsi="Arial" w:cs="Arial"/>
          <w:b/>
          <w:sz w:val="24"/>
        </w:rPr>
      </w:pPr>
      <w:r>
        <w:rPr>
          <w:rFonts w:ascii="Arial" w:hAnsi="Arial" w:cs="Arial"/>
          <w:b/>
          <w:color w:val="0000FF"/>
          <w:sz w:val="24"/>
        </w:rPr>
        <w:t>C4-202330</w:t>
      </w:r>
      <w:r>
        <w:rPr>
          <w:rFonts w:ascii="Arial" w:hAnsi="Arial" w:cs="Arial"/>
          <w:b/>
          <w:color w:val="0000FF"/>
          <w:sz w:val="24"/>
        </w:rPr>
        <w:tab/>
      </w:r>
      <w:r>
        <w:rPr>
          <w:rFonts w:ascii="Arial" w:hAnsi="Arial" w:cs="Arial"/>
          <w:b/>
          <w:sz w:val="24"/>
        </w:rPr>
        <w:t>Revised WID on CT aspects of eV2XARC</w:t>
      </w:r>
    </w:p>
    <w:p w:rsidR="00D44196" w:rsidRDefault="00D44196" w:rsidP="00D44196">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 /Christian</w:t>
      </w:r>
    </w:p>
    <w:p w:rsidR="00D44196" w:rsidRDefault="00D44196" w:rsidP="00D44196">
      <w:pPr>
        <w:rPr>
          <w:color w:val="808080"/>
        </w:rPr>
      </w:pPr>
      <w:r>
        <w:rPr>
          <w:color w:val="808080"/>
        </w:rPr>
        <w:t>(Replaces CP-200291)</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Adding TS 29.388 and 29.389 to the list of impacted TSs</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D44196" w:rsidRDefault="00D44196" w:rsidP="00D44196">
      <w:pPr>
        <w:pStyle w:val="Heading2"/>
      </w:pPr>
      <w:bookmarkStart w:id="15" w:name="_Toc38643579"/>
      <w:r>
        <w:t>6</w:t>
      </w:r>
      <w:r>
        <w:tab/>
        <w:t>Release 16</w:t>
      </w:r>
      <w:bookmarkEnd w:id="15"/>
    </w:p>
    <w:p w:rsidR="00D44196" w:rsidRDefault="00D44196" w:rsidP="00D44196">
      <w:pPr>
        <w:pStyle w:val="Heading3"/>
      </w:pPr>
      <w:bookmarkStart w:id="16" w:name="_Toc38643580"/>
      <w:r>
        <w:t>6.1</w:t>
      </w:r>
      <w:r>
        <w:tab/>
        <w:t>CT4 Led WIs</w:t>
      </w:r>
      <w:bookmarkEnd w:id="16"/>
    </w:p>
    <w:p w:rsidR="00D44196" w:rsidRDefault="00D44196" w:rsidP="00D44196">
      <w:pPr>
        <w:pStyle w:val="Heading4"/>
      </w:pPr>
      <w:bookmarkStart w:id="17" w:name="_Toc38643581"/>
      <w:r>
        <w:t>6.1.4</w:t>
      </w:r>
      <w:r>
        <w:tab/>
        <w:t>CT aspects on eSBA [5G_eSBA]</w:t>
      </w:r>
      <w:bookmarkEnd w:id="17"/>
    </w:p>
    <w:p w:rsidR="00D44196" w:rsidRDefault="00D44196" w:rsidP="00D44196">
      <w:pPr>
        <w:rPr>
          <w:rFonts w:ascii="Arial" w:hAnsi="Arial" w:cs="Arial"/>
          <w:b/>
          <w:sz w:val="24"/>
        </w:rPr>
      </w:pPr>
      <w:r>
        <w:rPr>
          <w:rFonts w:ascii="Arial" w:hAnsi="Arial" w:cs="Arial"/>
          <w:b/>
          <w:color w:val="0000FF"/>
          <w:sz w:val="24"/>
        </w:rPr>
        <w:t>C4-202010</w:t>
      </w:r>
      <w:r>
        <w:rPr>
          <w:rFonts w:ascii="Arial" w:hAnsi="Arial" w:cs="Arial"/>
          <w:b/>
          <w:color w:val="0000FF"/>
          <w:sz w:val="24"/>
        </w:rPr>
        <w:tab/>
      </w:r>
      <w:r>
        <w:rPr>
          <w:rFonts w:ascii="Arial" w:hAnsi="Arial" w:cs="Arial"/>
          <w:b/>
          <w:sz w:val="24"/>
        </w:rPr>
        <w:t>Essential definitions for the binding concept</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CR-0104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C4-202394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C4-202011</w:t>
      </w:r>
      <w:r>
        <w:rPr>
          <w:rFonts w:ascii="Arial" w:hAnsi="Arial" w:cs="Arial"/>
          <w:b/>
          <w:color w:val="0000FF"/>
          <w:sz w:val="24"/>
        </w:rPr>
        <w:tab/>
      </w:r>
      <w:r>
        <w:rPr>
          <w:rFonts w:ascii="Arial" w:hAnsi="Arial" w:cs="Arial"/>
          <w:b/>
          <w:sz w:val="24"/>
        </w:rPr>
        <w:t>NF (service) instance ID translation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CR-0105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C4-202012</w:t>
      </w:r>
      <w:r>
        <w:rPr>
          <w:rFonts w:ascii="Arial" w:hAnsi="Arial" w:cs="Arial"/>
          <w:b/>
          <w:color w:val="0000FF"/>
          <w:sz w:val="24"/>
        </w:rPr>
        <w:tab/>
      </w:r>
      <w:r>
        <w:rPr>
          <w:rFonts w:ascii="Arial" w:hAnsi="Arial" w:cs="Arial"/>
          <w:b/>
          <w:sz w:val="24"/>
        </w:rPr>
        <w:t>Correction of references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CR-0106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C4-202395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C4-202023</w:t>
      </w:r>
      <w:r>
        <w:rPr>
          <w:rFonts w:ascii="Arial" w:hAnsi="Arial" w:cs="Arial"/>
          <w:b/>
          <w:color w:val="0000FF"/>
          <w:sz w:val="24"/>
        </w:rPr>
        <w:tab/>
      </w:r>
      <w:r>
        <w:rPr>
          <w:rFonts w:ascii="Arial" w:hAnsi="Arial" w:cs="Arial"/>
          <w:b/>
          <w:sz w:val="24"/>
        </w:rPr>
        <w:t>ABNF definition of 3gpp-Sbi-Target-apiRoot header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CR-0107  Cat: F (Rel-16)</w:t>
      </w:r>
      <w:r>
        <w:rPr>
          <w:i/>
        </w:rPr>
        <w:br/>
      </w:r>
      <w:r>
        <w:rPr>
          <w:i/>
        </w:rPr>
        <w:br/>
      </w:r>
      <w:r>
        <w:rPr>
          <w:i/>
        </w:rPr>
        <w:tab/>
      </w:r>
      <w:r>
        <w:rPr>
          <w:i/>
        </w:rPr>
        <w:tab/>
      </w:r>
      <w:r>
        <w:rPr>
          <w:i/>
        </w:rPr>
        <w:tab/>
      </w:r>
      <w:r>
        <w:rPr>
          <w:i/>
        </w:rPr>
        <w:tab/>
      </w:r>
      <w:r>
        <w:rPr>
          <w:i/>
        </w:rPr>
        <w:tab/>
        <w:t>Source: Nokia, Nokia Shanghai Bell,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C4-202024</w:t>
      </w:r>
      <w:r>
        <w:rPr>
          <w:rFonts w:ascii="Arial" w:hAnsi="Arial" w:cs="Arial"/>
          <w:b/>
          <w:color w:val="0000FF"/>
          <w:sz w:val="24"/>
        </w:rPr>
        <w:tab/>
      </w:r>
      <w:r>
        <w:rPr>
          <w:rFonts w:ascii="Arial" w:hAnsi="Arial" w:cs="Arial"/>
          <w:b/>
          <w:sz w:val="24"/>
        </w:rPr>
        <w:t>Error handling for indirect communications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CR-0108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C4-202454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C4-202072</w:t>
      </w:r>
      <w:r>
        <w:rPr>
          <w:rFonts w:ascii="Arial" w:hAnsi="Arial" w:cs="Arial"/>
          <w:b/>
          <w:color w:val="0000FF"/>
          <w:sz w:val="24"/>
        </w:rPr>
        <w:tab/>
      </w:r>
      <w:r>
        <w:rPr>
          <w:rFonts w:ascii="Arial" w:hAnsi="Arial" w:cs="Arial"/>
          <w:b/>
          <w:sz w:val="24"/>
        </w:rPr>
        <w:t>Populating Recovery Information in corresponding to Binding Indication via Direct signalling from a Service Producer</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23.527 v16.2.0</w:t>
      </w:r>
      <w:r>
        <w:rPr>
          <w:i/>
        </w:rPr>
        <w:tab/>
        <w:t xml:space="preserve">  CR-0019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C4-202372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C4-202073</w:t>
      </w:r>
      <w:r>
        <w:rPr>
          <w:rFonts w:ascii="Arial" w:hAnsi="Arial" w:cs="Arial"/>
          <w:b/>
          <w:color w:val="0000FF"/>
          <w:sz w:val="24"/>
        </w:rPr>
        <w:tab/>
      </w:r>
      <w:r>
        <w:rPr>
          <w:rFonts w:ascii="Arial" w:hAnsi="Arial" w:cs="Arial"/>
          <w:b/>
          <w:sz w:val="24"/>
        </w:rPr>
        <w:t>Populating Recovery Information in corresponding to Binding Indication via Direct signalling from a Service Consumer</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23.527 v16.2.0</w:t>
      </w:r>
      <w:r>
        <w:rPr>
          <w:i/>
        </w:rPr>
        <w:tab/>
        <w:t xml:space="preserve">  CR-0020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C4-202373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C4-202074</w:t>
      </w:r>
      <w:r>
        <w:rPr>
          <w:rFonts w:ascii="Arial" w:hAnsi="Arial" w:cs="Arial"/>
          <w:b/>
          <w:color w:val="0000FF"/>
          <w:sz w:val="24"/>
        </w:rPr>
        <w:tab/>
      </w:r>
      <w:r>
        <w:rPr>
          <w:rFonts w:ascii="Arial" w:hAnsi="Arial" w:cs="Arial"/>
          <w:b/>
          <w:sz w:val="24"/>
        </w:rPr>
        <w:t>Populating Recovery Information in corresponding to Binding Indication via NRF</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23.527 v16.2.0</w:t>
      </w:r>
      <w:r>
        <w:rPr>
          <w:i/>
        </w:rPr>
        <w:tab/>
        <w:t xml:space="preserve">  CR-0021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C4-202374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C4-202075</w:t>
      </w:r>
      <w:r>
        <w:rPr>
          <w:rFonts w:ascii="Arial" w:hAnsi="Arial" w:cs="Arial"/>
          <w:b/>
          <w:color w:val="0000FF"/>
          <w:sz w:val="24"/>
        </w:rPr>
        <w:tab/>
      </w:r>
      <w:r>
        <w:rPr>
          <w:rFonts w:ascii="Arial" w:hAnsi="Arial" w:cs="Arial"/>
          <w:b/>
          <w:sz w:val="24"/>
        </w:rPr>
        <w:t>Recovery Time on Binding Level</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v16.3.0</w:t>
      </w:r>
      <w:r>
        <w:rPr>
          <w:i/>
        </w:rPr>
        <w:tab/>
        <w:t xml:space="preserve">  CR-0323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C4-202375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C4-202076</w:t>
      </w:r>
      <w:r>
        <w:rPr>
          <w:rFonts w:ascii="Arial" w:hAnsi="Arial" w:cs="Arial"/>
          <w:b/>
          <w:color w:val="0000FF"/>
          <w:sz w:val="24"/>
        </w:rPr>
        <w:tab/>
      </w:r>
      <w:r>
        <w:rPr>
          <w:rFonts w:ascii="Arial" w:hAnsi="Arial" w:cs="Arial"/>
          <w:b/>
          <w:sz w:val="24"/>
        </w:rPr>
        <w:t>Populating Recovery Information in the Binding Indication</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CR-0113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C4-202376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C4-202078</w:t>
      </w:r>
      <w:r>
        <w:rPr>
          <w:rFonts w:ascii="Arial" w:hAnsi="Arial" w:cs="Arial"/>
          <w:b/>
          <w:color w:val="0000FF"/>
          <w:sz w:val="24"/>
        </w:rPr>
        <w:tab/>
      </w:r>
      <w:r>
        <w:rPr>
          <w:rFonts w:ascii="Arial" w:hAnsi="Arial" w:cs="Arial"/>
          <w:b/>
          <w:sz w:val="24"/>
        </w:rPr>
        <w:t>Binding Indication sent from a Service Consumer</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CR-0114  Cat: B (Rel-16)</w:t>
      </w:r>
      <w:r>
        <w:rPr>
          <w:i/>
        </w:rPr>
        <w:br/>
      </w:r>
      <w:r>
        <w:rPr>
          <w:i/>
        </w:rPr>
        <w:br/>
      </w:r>
      <w:r>
        <w:rPr>
          <w:i/>
        </w:rPr>
        <w:tab/>
      </w:r>
      <w:r>
        <w:rPr>
          <w:i/>
        </w:rPr>
        <w:tab/>
      </w:r>
      <w:r>
        <w:rPr>
          <w:i/>
        </w:rPr>
        <w:tab/>
      </w:r>
      <w:r>
        <w:rPr>
          <w:i/>
        </w:rPr>
        <w:tab/>
      </w:r>
      <w:r>
        <w:rPr>
          <w:i/>
        </w:rPr>
        <w:tab/>
        <w:t>Source: Ericsson,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C4-202366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C4-202079</w:t>
      </w:r>
      <w:r>
        <w:rPr>
          <w:rFonts w:ascii="Arial" w:hAnsi="Arial" w:cs="Arial"/>
          <w:b/>
          <w:color w:val="0000FF"/>
          <w:sz w:val="24"/>
        </w:rPr>
        <w:tab/>
      </w:r>
      <w:r>
        <w:rPr>
          <w:rFonts w:ascii="Arial" w:hAnsi="Arial" w:cs="Arial"/>
          <w:b/>
          <w:sz w:val="24"/>
        </w:rPr>
        <w:t>authority field in Routing should only use FQDN in case TLS is used between NFs and SCCP</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29.500 v16.3.0</w:t>
      </w:r>
      <w:r>
        <w:rPr>
          <w:i/>
        </w:rPr>
        <w:tab/>
        <w:t xml:space="preserve">  CR-0115  Cat: F (Rel-16)</w:t>
      </w:r>
      <w:r>
        <w:rPr>
          <w:i/>
        </w:rPr>
        <w:br/>
      </w:r>
      <w:r>
        <w:rPr>
          <w:i/>
        </w:rPr>
        <w:br/>
      </w:r>
      <w:r>
        <w:rPr>
          <w:i/>
        </w:rPr>
        <w:tab/>
      </w:r>
      <w:r>
        <w:rPr>
          <w:i/>
        </w:rPr>
        <w:tab/>
      </w:r>
      <w:r>
        <w:rPr>
          <w:i/>
        </w:rPr>
        <w:tab/>
      </w:r>
      <w:r>
        <w:rPr>
          <w:i/>
        </w:rPr>
        <w:tab/>
      </w:r>
      <w:r>
        <w:rPr>
          <w:i/>
        </w:rPr>
        <w:tab/>
        <w:t>Source: Cisco Systems</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C4-202081</w:t>
      </w:r>
      <w:r>
        <w:rPr>
          <w:rFonts w:ascii="Arial" w:hAnsi="Arial" w:cs="Arial"/>
          <w:b/>
          <w:color w:val="0000FF"/>
          <w:sz w:val="24"/>
        </w:rPr>
        <w:tab/>
      </w:r>
      <w:r>
        <w:rPr>
          <w:rFonts w:ascii="Arial" w:hAnsi="Arial" w:cs="Arial"/>
          <w:b/>
          <w:sz w:val="24"/>
        </w:rPr>
        <w:t>Correction in Routing with SCP with TLS between NFs and SCP</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CR-0117  Cat: F (Rel-16)</w:t>
      </w:r>
      <w:r>
        <w:rPr>
          <w:i/>
        </w:rPr>
        <w:br/>
      </w:r>
      <w:r>
        <w:rPr>
          <w:i/>
        </w:rPr>
        <w:br/>
      </w:r>
      <w:r>
        <w:rPr>
          <w:i/>
        </w:rPr>
        <w:tab/>
      </w:r>
      <w:r>
        <w:rPr>
          <w:i/>
        </w:rPr>
        <w:tab/>
      </w:r>
      <w:r>
        <w:rPr>
          <w:i/>
        </w:rPr>
        <w:tab/>
      </w:r>
      <w:r>
        <w:rPr>
          <w:i/>
        </w:rPr>
        <w:tab/>
      </w:r>
      <w:r>
        <w:rPr>
          <w:i/>
        </w:rPr>
        <w:tab/>
        <w:t>Source: Cisco Systems</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C4-202082</w:t>
      </w:r>
      <w:r>
        <w:rPr>
          <w:rFonts w:ascii="Arial" w:hAnsi="Arial" w:cs="Arial"/>
          <w:b/>
          <w:color w:val="0000FF"/>
          <w:sz w:val="24"/>
        </w:rPr>
        <w:tab/>
      </w:r>
      <w:r>
        <w:rPr>
          <w:rFonts w:ascii="Arial" w:hAnsi="Arial" w:cs="Arial"/>
          <w:b/>
          <w:sz w:val="24"/>
        </w:rPr>
        <w:t>Discussion the use of Consumer Id</w:t>
      </w:r>
    </w:p>
    <w:p w:rsidR="00D44196" w:rsidRDefault="00D44196" w:rsidP="00D441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C4-202097</w:t>
      </w:r>
      <w:r>
        <w:rPr>
          <w:rFonts w:ascii="Arial" w:hAnsi="Arial" w:cs="Arial"/>
          <w:b/>
          <w:color w:val="0000FF"/>
          <w:sz w:val="24"/>
        </w:rPr>
        <w:tab/>
      </w:r>
      <w:r>
        <w:rPr>
          <w:rFonts w:ascii="Arial" w:hAnsi="Arial" w:cs="Arial"/>
          <w:b/>
          <w:sz w:val="24"/>
        </w:rPr>
        <w:t>Binding indications / headers</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CR-0118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C4-202098</w:t>
      </w:r>
      <w:r>
        <w:rPr>
          <w:rFonts w:ascii="Arial" w:hAnsi="Arial" w:cs="Arial"/>
          <w:b/>
          <w:color w:val="0000FF"/>
          <w:sz w:val="24"/>
        </w:rPr>
        <w:tab/>
      </w:r>
      <w:r>
        <w:rPr>
          <w:rFonts w:ascii="Arial" w:hAnsi="Arial" w:cs="Arial"/>
          <w:b/>
          <w:sz w:val="24"/>
        </w:rPr>
        <w:t>HTTP redirection for indirect communication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CR-0119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C4-202455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C4-202099</w:t>
      </w:r>
      <w:r>
        <w:rPr>
          <w:rFonts w:ascii="Arial" w:hAnsi="Arial" w:cs="Arial"/>
          <w:b/>
          <w:color w:val="0000FF"/>
          <w:sz w:val="24"/>
        </w:rPr>
        <w:tab/>
      </w:r>
      <w:r>
        <w:rPr>
          <w:rFonts w:ascii="Arial" w:hAnsi="Arial" w:cs="Arial"/>
          <w:b/>
          <w:sz w:val="24"/>
        </w:rPr>
        <w:t>HTTP redirection for indirect communication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CR-0198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C4-202298</w:t>
      </w:r>
      <w:r>
        <w:rPr>
          <w:rFonts w:ascii="Arial" w:hAnsi="Arial" w:cs="Arial"/>
          <w:b/>
          <w:color w:val="0000FF"/>
          <w:sz w:val="24"/>
        </w:rPr>
        <w:tab/>
      </w:r>
      <w:r>
        <w:rPr>
          <w:rFonts w:ascii="Arial" w:hAnsi="Arial" w:cs="Arial"/>
          <w:b/>
          <w:sz w:val="24"/>
        </w:rPr>
        <w:t>Clarifications for scenarios with more than one SCP</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CR-0121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C4-202456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C4-202366</w:t>
      </w:r>
      <w:r>
        <w:rPr>
          <w:rFonts w:ascii="Arial" w:hAnsi="Arial" w:cs="Arial"/>
          <w:b/>
          <w:color w:val="0000FF"/>
          <w:sz w:val="24"/>
        </w:rPr>
        <w:tab/>
      </w:r>
      <w:r>
        <w:rPr>
          <w:rFonts w:ascii="Arial" w:hAnsi="Arial" w:cs="Arial"/>
          <w:b/>
          <w:sz w:val="24"/>
        </w:rPr>
        <w:t>Binding Indication sent from a Service Consumer</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CR-0114  rev 1 Cat: B (Rel-16)</w:t>
      </w:r>
      <w:r>
        <w:rPr>
          <w:i/>
        </w:rPr>
        <w:br/>
      </w:r>
      <w:r>
        <w:rPr>
          <w:i/>
        </w:rPr>
        <w:br/>
      </w:r>
      <w:r>
        <w:rPr>
          <w:i/>
        </w:rPr>
        <w:tab/>
      </w:r>
      <w:r>
        <w:rPr>
          <w:i/>
        </w:rPr>
        <w:tab/>
      </w:r>
      <w:r>
        <w:rPr>
          <w:i/>
        </w:rPr>
        <w:tab/>
      </w:r>
      <w:r>
        <w:rPr>
          <w:i/>
        </w:rPr>
        <w:tab/>
      </w:r>
      <w:r>
        <w:rPr>
          <w:i/>
        </w:rPr>
        <w:tab/>
        <w:t>Source: Ericsson, Nokia, Nokia Shanghai Bell</w:t>
      </w:r>
    </w:p>
    <w:p w:rsidR="00D44196" w:rsidRDefault="00D44196" w:rsidP="00D44196">
      <w:pPr>
        <w:rPr>
          <w:color w:val="808080"/>
        </w:rPr>
      </w:pPr>
      <w:r>
        <w:rPr>
          <w:color w:val="808080"/>
        </w:rPr>
        <w:t>(Replaces C4-202078)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C4-202372</w:t>
      </w:r>
      <w:r>
        <w:rPr>
          <w:rFonts w:ascii="Arial" w:hAnsi="Arial" w:cs="Arial"/>
          <w:b/>
          <w:color w:val="0000FF"/>
          <w:sz w:val="24"/>
        </w:rPr>
        <w:tab/>
      </w:r>
      <w:r>
        <w:rPr>
          <w:rFonts w:ascii="Arial" w:hAnsi="Arial" w:cs="Arial"/>
          <w:b/>
          <w:sz w:val="24"/>
        </w:rPr>
        <w:t>Populating Recovery Information via Direct signalling from a Service Producer</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23.527 v16.2.0</w:t>
      </w:r>
      <w:r>
        <w:rPr>
          <w:i/>
        </w:rPr>
        <w:tab/>
        <w:t xml:space="preserve">  CR-0019  rev 1 Cat: B (Rel-16)</w:t>
      </w:r>
      <w:r>
        <w:rPr>
          <w:i/>
        </w:rPr>
        <w:br/>
      </w:r>
      <w:r>
        <w:rPr>
          <w:i/>
        </w:rPr>
        <w:br/>
      </w:r>
      <w:r>
        <w:rPr>
          <w:i/>
        </w:rPr>
        <w:tab/>
      </w:r>
      <w:r>
        <w:rPr>
          <w:i/>
        </w:rPr>
        <w:tab/>
      </w:r>
      <w:r>
        <w:rPr>
          <w:i/>
        </w:rPr>
        <w:tab/>
      </w:r>
      <w:r>
        <w:rPr>
          <w:i/>
        </w:rPr>
        <w:tab/>
      </w:r>
      <w:r>
        <w:rPr>
          <w:i/>
        </w:rPr>
        <w:tab/>
        <w:t>Source: Ericsson, Nokia, Nokia Shanghai Bell, Huawei</w:t>
      </w:r>
    </w:p>
    <w:p w:rsidR="00D44196" w:rsidRDefault="00D44196" w:rsidP="00D44196">
      <w:pPr>
        <w:rPr>
          <w:color w:val="808080"/>
        </w:rPr>
      </w:pPr>
      <w:r>
        <w:rPr>
          <w:color w:val="808080"/>
        </w:rPr>
        <w:t>(Replaces C4-202072)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C4-202553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C4-202373</w:t>
      </w:r>
      <w:r>
        <w:rPr>
          <w:rFonts w:ascii="Arial" w:hAnsi="Arial" w:cs="Arial"/>
          <w:b/>
          <w:color w:val="0000FF"/>
          <w:sz w:val="24"/>
        </w:rPr>
        <w:tab/>
      </w:r>
      <w:r>
        <w:rPr>
          <w:rFonts w:ascii="Arial" w:hAnsi="Arial" w:cs="Arial"/>
          <w:b/>
          <w:sz w:val="24"/>
        </w:rPr>
        <w:t>Populating Recovery Information via Direct signalling from a Service Consumer</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23.527 v16.2.0</w:t>
      </w:r>
      <w:r>
        <w:rPr>
          <w:i/>
        </w:rPr>
        <w:tab/>
        <w:t xml:space="preserve">  CR-0020  rev 1 Cat: B (Rel-16)</w:t>
      </w:r>
      <w:r>
        <w:rPr>
          <w:i/>
        </w:rPr>
        <w:br/>
      </w:r>
      <w:r>
        <w:rPr>
          <w:i/>
        </w:rPr>
        <w:br/>
      </w:r>
      <w:r>
        <w:rPr>
          <w:i/>
        </w:rPr>
        <w:tab/>
      </w:r>
      <w:r>
        <w:rPr>
          <w:i/>
        </w:rPr>
        <w:tab/>
      </w:r>
      <w:r>
        <w:rPr>
          <w:i/>
        </w:rPr>
        <w:tab/>
      </w:r>
      <w:r>
        <w:rPr>
          <w:i/>
        </w:rPr>
        <w:tab/>
      </w:r>
      <w:r>
        <w:rPr>
          <w:i/>
        </w:rPr>
        <w:tab/>
        <w:t>Source: Ericsson, Nokia, Nokia Shanghai Bell, Huawei</w:t>
      </w:r>
    </w:p>
    <w:p w:rsidR="00D44196" w:rsidRDefault="00D44196" w:rsidP="00D44196">
      <w:pPr>
        <w:rPr>
          <w:color w:val="808080"/>
        </w:rPr>
      </w:pPr>
      <w:r>
        <w:rPr>
          <w:color w:val="808080"/>
        </w:rPr>
        <w:lastRenderedPageBreak/>
        <w:t>(Replaces C4-202073)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C4-202374</w:t>
      </w:r>
      <w:r>
        <w:rPr>
          <w:rFonts w:ascii="Arial" w:hAnsi="Arial" w:cs="Arial"/>
          <w:b/>
          <w:color w:val="0000FF"/>
          <w:sz w:val="24"/>
        </w:rPr>
        <w:tab/>
      </w:r>
      <w:r>
        <w:rPr>
          <w:rFonts w:ascii="Arial" w:hAnsi="Arial" w:cs="Arial"/>
          <w:b/>
          <w:sz w:val="24"/>
        </w:rPr>
        <w:t>Populating Recovery Information of NF (Service) Set via NRF</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23.527 v16.2.0</w:t>
      </w:r>
      <w:r>
        <w:rPr>
          <w:i/>
        </w:rPr>
        <w:tab/>
        <w:t xml:space="preserve">  CR-0021  rev 1 Cat: B (Rel-16)</w:t>
      </w:r>
      <w:r>
        <w:rPr>
          <w:i/>
        </w:rPr>
        <w:br/>
      </w:r>
      <w:r>
        <w:rPr>
          <w:i/>
        </w:rPr>
        <w:br/>
      </w:r>
      <w:r>
        <w:rPr>
          <w:i/>
        </w:rPr>
        <w:tab/>
      </w:r>
      <w:r>
        <w:rPr>
          <w:i/>
        </w:rPr>
        <w:tab/>
      </w:r>
      <w:r>
        <w:rPr>
          <w:i/>
        </w:rPr>
        <w:tab/>
      </w:r>
      <w:r>
        <w:rPr>
          <w:i/>
        </w:rPr>
        <w:tab/>
      </w:r>
      <w:r>
        <w:rPr>
          <w:i/>
        </w:rPr>
        <w:tab/>
        <w:t>Source: Ericsson, Nokia, Nokia Shanghai Bell, Huawei</w:t>
      </w:r>
    </w:p>
    <w:p w:rsidR="00D44196" w:rsidRDefault="00D44196" w:rsidP="00D44196">
      <w:pPr>
        <w:rPr>
          <w:color w:val="808080"/>
        </w:rPr>
      </w:pPr>
      <w:r>
        <w:rPr>
          <w:color w:val="808080"/>
        </w:rPr>
        <w:t>(Replaces C4-202074)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C4-202375</w:t>
      </w:r>
      <w:r>
        <w:rPr>
          <w:rFonts w:ascii="Arial" w:hAnsi="Arial" w:cs="Arial"/>
          <w:b/>
          <w:color w:val="0000FF"/>
          <w:sz w:val="24"/>
        </w:rPr>
        <w:tab/>
      </w:r>
      <w:r>
        <w:rPr>
          <w:rFonts w:ascii="Arial" w:hAnsi="Arial" w:cs="Arial"/>
          <w:b/>
          <w:sz w:val="24"/>
        </w:rPr>
        <w:t>Recovery Time for NF Service Set and NF Set</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v16.3.0</w:t>
      </w:r>
      <w:r>
        <w:rPr>
          <w:i/>
        </w:rPr>
        <w:tab/>
        <w:t xml:space="preserve">  CR-0323  rev 1 Cat: B (Rel-16)</w:t>
      </w:r>
      <w:r>
        <w:rPr>
          <w:i/>
        </w:rPr>
        <w:br/>
      </w:r>
      <w:r>
        <w:rPr>
          <w:i/>
        </w:rPr>
        <w:br/>
      </w:r>
      <w:r>
        <w:rPr>
          <w:i/>
        </w:rPr>
        <w:tab/>
      </w:r>
      <w:r>
        <w:rPr>
          <w:i/>
        </w:rPr>
        <w:tab/>
      </w:r>
      <w:r>
        <w:rPr>
          <w:i/>
        </w:rPr>
        <w:tab/>
      </w:r>
      <w:r>
        <w:rPr>
          <w:i/>
        </w:rPr>
        <w:tab/>
      </w:r>
      <w:r>
        <w:rPr>
          <w:i/>
        </w:rPr>
        <w:tab/>
        <w:t>Source: Ericsson, Nokia, Nokia Shanghai Bell, Huawei</w:t>
      </w:r>
    </w:p>
    <w:p w:rsidR="00D44196" w:rsidRDefault="00D44196" w:rsidP="00D44196">
      <w:pPr>
        <w:rPr>
          <w:color w:val="808080"/>
        </w:rPr>
      </w:pPr>
      <w:r>
        <w:rPr>
          <w:color w:val="808080"/>
        </w:rPr>
        <w:t>(Replaces C4-202075)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C4-202376</w:t>
      </w:r>
      <w:r>
        <w:rPr>
          <w:rFonts w:ascii="Arial" w:hAnsi="Arial" w:cs="Arial"/>
          <w:b/>
          <w:color w:val="0000FF"/>
          <w:sz w:val="24"/>
        </w:rPr>
        <w:tab/>
      </w:r>
      <w:r>
        <w:rPr>
          <w:rFonts w:ascii="Arial" w:hAnsi="Arial" w:cs="Arial"/>
          <w:b/>
          <w:sz w:val="24"/>
        </w:rPr>
        <w:t>Populating Recovery Information in the Binding Indication</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CR-0113  rev 1 Cat: B (Rel-16)</w:t>
      </w:r>
      <w:r>
        <w:rPr>
          <w:i/>
        </w:rPr>
        <w:br/>
      </w:r>
      <w:r>
        <w:rPr>
          <w:i/>
        </w:rPr>
        <w:br/>
      </w:r>
      <w:r>
        <w:rPr>
          <w:i/>
        </w:rPr>
        <w:tab/>
      </w:r>
      <w:r>
        <w:rPr>
          <w:i/>
        </w:rPr>
        <w:tab/>
      </w:r>
      <w:r>
        <w:rPr>
          <w:i/>
        </w:rPr>
        <w:tab/>
      </w:r>
      <w:r>
        <w:rPr>
          <w:i/>
        </w:rPr>
        <w:tab/>
      </w:r>
      <w:r>
        <w:rPr>
          <w:i/>
        </w:rPr>
        <w:tab/>
        <w:t>Source: Ericsson, Nokia, Nokia Shanghai Bell, Huawei</w:t>
      </w:r>
    </w:p>
    <w:p w:rsidR="00D44196" w:rsidRDefault="00D44196" w:rsidP="00D44196">
      <w:pPr>
        <w:rPr>
          <w:color w:val="808080"/>
        </w:rPr>
      </w:pPr>
      <w:r>
        <w:rPr>
          <w:color w:val="808080"/>
        </w:rPr>
        <w:t>(Replaces C4-202076)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C4-202394</w:t>
      </w:r>
      <w:r>
        <w:rPr>
          <w:rFonts w:ascii="Arial" w:hAnsi="Arial" w:cs="Arial"/>
          <w:b/>
          <w:color w:val="0000FF"/>
          <w:sz w:val="24"/>
        </w:rPr>
        <w:tab/>
      </w:r>
      <w:r>
        <w:rPr>
          <w:rFonts w:ascii="Arial" w:hAnsi="Arial" w:cs="Arial"/>
          <w:b/>
          <w:sz w:val="24"/>
        </w:rPr>
        <w:t>Essential definitions for the binding concept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CR-0104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C4-202010)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C4-202529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C4-202395</w:t>
      </w:r>
      <w:r>
        <w:rPr>
          <w:rFonts w:ascii="Arial" w:hAnsi="Arial" w:cs="Arial"/>
          <w:b/>
          <w:color w:val="0000FF"/>
          <w:sz w:val="24"/>
        </w:rPr>
        <w:tab/>
      </w:r>
      <w:r>
        <w:rPr>
          <w:rFonts w:ascii="Arial" w:hAnsi="Arial" w:cs="Arial"/>
          <w:b/>
          <w:sz w:val="24"/>
        </w:rPr>
        <w:t>Correction of references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CR-0106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C4-202012)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C4-202454</w:t>
      </w:r>
      <w:r>
        <w:rPr>
          <w:rFonts w:ascii="Arial" w:hAnsi="Arial" w:cs="Arial"/>
          <w:b/>
          <w:color w:val="0000FF"/>
          <w:sz w:val="24"/>
        </w:rPr>
        <w:tab/>
      </w:r>
      <w:r>
        <w:rPr>
          <w:rFonts w:ascii="Arial" w:hAnsi="Arial" w:cs="Arial"/>
          <w:b/>
          <w:sz w:val="24"/>
        </w:rPr>
        <w:t>Error handling for indirect communications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CR-0108  rev 1 Cat: F (Rel-16)</w:t>
      </w:r>
      <w:r>
        <w:rPr>
          <w:i/>
        </w:rPr>
        <w:br/>
      </w:r>
      <w:r>
        <w:rPr>
          <w:i/>
        </w:rPr>
        <w:br/>
      </w:r>
      <w:r>
        <w:rPr>
          <w:i/>
        </w:rPr>
        <w:tab/>
      </w:r>
      <w:r>
        <w:rPr>
          <w:i/>
        </w:rPr>
        <w:tab/>
      </w:r>
      <w:r>
        <w:rPr>
          <w:i/>
        </w:rPr>
        <w:tab/>
      </w:r>
      <w:r>
        <w:rPr>
          <w:i/>
        </w:rPr>
        <w:tab/>
      </w:r>
      <w:r>
        <w:rPr>
          <w:i/>
        </w:rPr>
        <w:tab/>
        <w:t>Source: Nokia, Nokia Shanghai Bell, Cisco</w:t>
      </w:r>
    </w:p>
    <w:p w:rsidR="00D44196" w:rsidRDefault="00D44196" w:rsidP="00D44196">
      <w:pPr>
        <w:rPr>
          <w:color w:val="808080"/>
        </w:rPr>
      </w:pPr>
      <w:r>
        <w:rPr>
          <w:color w:val="808080"/>
        </w:rPr>
        <w:lastRenderedPageBreak/>
        <w:t>(Replaces C4-202024)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C4-202455</w:t>
      </w:r>
      <w:r>
        <w:rPr>
          <w:rFonts w:ascii="Arial" w:hAnsi="Arial" w:cs="Arial"/>
          <w:b/>
          <w:color w:val="0000FF"/>
          <w:sz w:val="24"/>
        </w:rPr>
        <w:tab/>
      </w:r>
      <w:r>
        <w:rPr>
          <w:rFonts w:ascii="Arial" w:hAnsi="Arial" w:cs="Arial"/>
          <w:b/>
          <w:sz w:val="24"/>
        </w:rPr>
        <w:t>HTTP redirection for indirect communication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CR-0119  rev 1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808080"/>
        </w:rPr>
      </w:pPr>
      <w:r>
        <w:rPr>
          <w:color w:val="808080"/>
        </w:rPr>
        <w:t>(Replaces C4-202098)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C4-202456</w:t>
      </w:r>
      <w:r>
        <w:rPr>
          <w:rFonts w:ascii="Arial" w:hAnsi="Arial" w:cs="Arial"/>
          <w:b/>
          <w:color w:val="0000FF"/>
          <w:sz w:val="24"/>
        </w:rPr>
        <w:tab/>
      </w:r>
      <w:r>
        <w:rPr>
          <w:rFonts w:ascii="Arial" w:hAnsi="Arial" w:cs="Arial"/>
          <w:b/>
          <w:sz w:val="24"/>
        </w:rPr>
        <w:t>Clarifications for scenarios with more than one SCP</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CR-0121  rev 1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808080"/>
        </w:rPr>
      </w:pPr>
      <w:r>
        <w:rPr>
          <w:color w:val="808080"/>
        </w:rPr>
        <w:t>(Replaces C4-202298)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C4-202529</w:t>
      </w:r>
      <w:r>
        <w:rPr>
          <w:rFonts w:ascii="Arial" w:hAnsi="Arial" w:cs="Arial"/>
          <w:b/>
          <w:color w:val="0000FF"/>
          <w:sz w:val="24"/>
        </w:rPr>
        <w:tab/>
      </w:r>
      <w:r>
        <w:rPr>
          <w:rFonts w:ascii="Arial" w:hAnsi="Arial" w:cs="Arial"/>
          <w:b/>
          <w:sz w:val="24"/>
        </w:rPr>
        <w:t>Essential definitions for the binding concept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CR-0104  rev 2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C4-202394)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C4-202553</w:t>
      </w:r>
      <w:r>
        <w:rPr>
          <w:rFonts w:ascii="Arial" w:hAnsi="Arial" w:cs="Arial"/>
          <w:b/>
          <w:color w:val="0000FF"/>
          <w:sz w:val="24"/>
        </w:rPr>
        <w:tab/>
      </w:r>
      <w:r>
        <w:rPr>
          <w:rFonts w:ascii="Arial" w:hAnsi="Arial" w:cs="Arial"/>
          <w:b/>
          <w:sz w:val="24"/>
        </w:rPr>
        <w:t>Populating Recovery Information via Direct signalling from a Service Producer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v16.2.0</w:t>
      </w:r>
      <w:r>
        <w:rPr>
          <w:i/>
        </w:rPr>
        <w:tab/>
        <w:t xml:space="preserve">  CR-0019  rev 2 Cat: B (Rel-16)</w:t>
      </w:r>
      <w:r>
        <w:rPr>
          <w:i/>
        </w:rPr>
        <w:br/>
      </w:r>
      <w:r>
        <w:rPr>
          <w:i/>
        </w:rPr>
        <w:br/>
      </w:r>
      <w:r>
        <w:rPr>
          <w:i/>
        </w:rPr>
        <w:tab/>
      </w:r>
      <w:r>
        <w:rPr>
          <w:i/>
        </w:rPr>
        <w:tab/>
      </w:r>
      <w:r>
        <w:rPr>
          <w:i/>
        </w:rPr>
        <w:tab/>
      </w:r>
      <w:r>
        <w:rPr>
          <w:i/>
        </w:rPr>
        <w:tab/>
      </w:r>
      <w:r>
        <w:rPr>
          <w:i/>
        </w:rPr>
        <w:tab/>
        <w:t>Source: Ericsson, Nokia, Nokia Shanghai Bell, Huawei</w:t>
      </w:r>
    </w:p>
    <w:p w:rsidR="00D44196" w:rsidRDefault="00D44196" w:rsidP="00D44196">
      <w:pPr>
        <w:rPr>
          <w:color w:val="808080"/>
        </w:rPr>
      </w:pPr>
      <w:r>
        <w:rPr>
          <w:color w:val="808080"/>
        </w:rPr>
        <w:t>(Replaces C4-202372)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C4-202554</w:t>
      </w:r>
      <w:r>
        <w:rPr>
          <w:rFonts w:ascii="Arial" w:hAnsi="Arial" w:cs="Arial"/>
          <w:b/>
          <w:color w:val="0000FF"/>
          <w:sz w:val="24"/>
        </w:rPr>
        <w:tab/>
      </w:r>
      <w:r>
        <w:rPr>
          <w:rFonts w:ascii="Arial" w:hAnsi="Arial" w:cs="Arial"/>
          <w:b/>
          <w:sz w:val="24"/>
        </w:rPr>
        <w:t>Populating Recovery Information of NF (Service) Set via NRF</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v16.2.0</w:t>
      </w:r>
      <w:r>
        <w:rPr>
          <w:i/>
        </w:rPr>
        <w:tab/>
        <w:t xml:space="preserve">  CR-0021  rev 2 Cat: B (Rel-16)</w:t>
      </w:r>
      <w:r>
        <w:rPr>
          <w:i/>
        </w:rPr>
        <w:br/>
      </w:r>
      <w:r>
        <w:rPr>
          <w:i/>
        </w:rPr>
        <w:br/>
      </w:r>
      <w:r>
        <w:rPr>
          <w:i/>
        </w:rPr>
        <w:tab/>
      </w:r>
      <w:r>
        <w:rPr>
          <w:i/>
        </w:rPr>
        <w:tab/>
      </w:r>
      <w:r>
        <w:rPr>
          <w:i/>
        </w:rPr>
        <w:tab/>
      </w:r>
      <w:r>
        <w:rPr>
          <w:i/>
        </w:rPr>
        <w:tab/>
      </w:r>
      <w:r>
        <w:rPr>
          <w:i/>
        </w:rPr>
        <w:tab/>
        <w:t>Source: Ericsson, Nokia, Nokia Shanghai Bell, Huawei</w:t>
      </w:r>
    </w:p>
    <w:p w:rsidR="00D44196" w:rsidRDefault="00D44196" w:rsidP="00D44196">
      <w:pPr>
        <w:rPr>
          <w:color w:val="808080"/>
        </w:rPr>
      </w:pPr>
      <w:r>
        <w:rPr>
          <w:color w:val="808080"/>
        </w:rPr>
        <w:t>(Replaces C4-202374)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18" w:name="_Toc38643582"/>
      <w:r>
        <w:t>6.1.5</w:t>
      </w:r>
      <w:r>
        <w:tab/>
        <w:t>CT aspects of Enhancing Topology of SMF and UPF in 5G Networks [ETSUN]</w:t>
      </w:r>
      <w:bookmarkEnd w:id="18"/>
    </w:p>
    <w:p w:rsidR="00D44196" w:rsidRDefault="00D44196" w:rsidP="00D44196">
      <w:pPr>
        <w:rPr>
          <w:rFonts w:ascii="Arial" w:hAnsi="Arial" w:cs="Arial"/>
          <w:b/>
          <w:sz w:val="24"/>
        </w:rPr>
      </w:pPr>
      <w:r>
        <w:rPr>
          <w:rFonts w:ascii="Arial" w:hAnsi="Arial" w:cs="Arial"/>
          <w:b/>
          <w:color w:val="0000FF"/>
          <w:sz w:val="24"/>
        </w:rPr>
        <w:t>C4-202030</w:t>
      </w:r>
      <w:r>
        <w:rPr>
          <w:rFonts w:ascii="Arial" w:hAnsi="Arial" w:cs="Arial"/>
          <w:b/>
          <w:color w:val="0000FF"/>
          <w:sz w:val="24"/>
        </w:rPr>
        <w:tab/>
      </w:r>
      <w:r>
        <w:rPr>
          <w:rFonts w:ascii="Arial" w:hAnsi="Arial" w:cs="Arial"/>
          <w:b/>
          <w:sz w:val="24"/>
        </w:rPr>
        <w:t>Integrity protection maximum data rate in Create Request/Response</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CR-0316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C4-202542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C4-202037</w:t>
      </w:r>
      <w:r>
        <w:rPr>
          <w:rFonts w:ascii="Arial" w:hAnsi="Arial" w:cs="Arial"/>
          <w:b/>
          <w:color w:val="0000FF"/>
          <w:sz w:val="24"/>
        </w:rPr>
        <w:tab/>
      </w:r>
      <w:r>
        <w:rPr>
          <w:rFonts w:ascii="Arial" w:hAnsi="Arial" w:cs="Arial"/>
          <w:b/>
          <w:sz w:val="24"/>
        </w:rPr>
        <w:t>URI of the Nsmf_PDUSession service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CR-0321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C4-202457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C4-202038</w:t>
      </w:r>
      <w:r>
        <w:rPr>
          <w:rFonts w:ascii="Arial" w:hAnsi="Arial" w:cs="Arial"/>
          <w:b/>
          <w:color w:val="0000FF"/>
          <w:sz w:val="24"/>
        </w:rPr>
        <w:tab/>
      </w:r>
      <w:r>
        <w:rPr>
          <w:rFonts w:ascii="Arial" w:hAnsi="Arial" w:cs="Arial"/>
          <w:b/>
          <w:sz w:val="24"/>
        </w:rPr>
        <w:t>V-SMF and I-SMF service instance Id</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CR-0322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C4-202039</w:t>
      </w:r>
      <w:r>
        <w:rPr>
          <w:rFonts w:ascii="Arial" w:hAnsi="Arial" w:cs="Arial"/>
          <w:b/>
          <w:color w:val="0000FF"/>
          <w:sz w:val="24"/>
        </w:rPr>
        <w:tab/>
      </w:r>
      <w:r>
        <w:rPr>
          <w:rFonts w:ascii="Arial" w:hAnsi="Arial" w:cs="Arial"/>
          <w:b/>
          <w:sz w:val="24"/>
        </w:rPr>
        <w:t>V-SMF and I-SMF service instance Id</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CR-0308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C4-202162</w:t>
      </w:r>
      <w:r>
        <w:rPr>
          <w:rFonts w:ascii="Arial" w:hAnsi="Arial" w:cs="Arial"/>
          <w:b/>
          <w:color w:val="0000FF"/>
          <w:sz w:val="24"/>
        </w:rPr>
        <w:tab/>
      </w:r>
      <w:r>
        <w:rPr>
          <w:rFonts w:ascii="Arial" w:hAnsi="Arial" w:cs="Arial"/>
          <w:b/>
          <w:sz w:val="24"/>
        </w:rPr>
        <w:t>PDU Session Resource Notify Released Transfer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CR-0327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C4-202422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C4-202163</w:t>
      </w:r>
      <w:r>
        <w:rPr>
          <w:rFonts w:ascii="Arial" w:hAnsi="Arial" w:cs="Arial"/>
          <w:b/>
          <w:color w:val="0000FF"/>
          <w:sz w:val="24"/>
        </w:rPr>
        <w:tab/>
      </w:r>
      <w:r>
        <w:rPr>
          <w:rFonts w:ascii="Arial" w:hAnsi="Arial" w:cs="Arial"/>
          <w:b/>
          <w:sz w:val="24"/>
        </w:rPr>
        <w:t>Security Result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CR-0328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C4-202423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C4-202207</w:t>
      </w:r>
      <w:r>
        <w:rPr>
          <w:rFonts w:ascii="Arial" w:hAnsi="Arial" w:cs="Arial"/>
          <w:b/>
          <w:color w:val="0000FF"/>
          <w:sz w:val="24"/>
        </w:rPr>
        <w:tab/>
      </w:r>
      <w:r>
        <w:rPr>
          <w:rFonts w:ascii="Arial" w:hAnsi="Arial" w:cs="Arial"/>
          <w:b/>
          <w:sz w:val="24"/>
        </w:rPr>
        <w:t>PFCP Message Generation for Combined ULCL/BP and Local PSA</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CR-0405  Cat: B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Update Annex D to handle the PFCP message generation for the case where the local PSA is combined with the ULCL/BP.</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C4-202243</w:t>
      </w:r>
      <w:r>
        <w:rPr>
          <w:rFonts w:ascii="Arial" w:hAnsi="Arial" w:cs="Arial"/>
          <w:b/>
          <w:color w:val="0000FF"/>
          <w:sz w:val="24"/>
        </w:rPr>
        <w:tab/>
      </w:r>
      <w:r>
        <w:rPr>
          <w:rFonts w:ascii="Arial" w:hAnsi="Arial" w:cs="Arial"/>
          <w:b/>
          <w:sz w:val="24"/>
        </w:rPr>
        <w:t>SM Context Transfer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CR-0337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C4-202491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C4-202299</w:t>
      </w:r>
      <w:r>
        <w:rPr>
          <w:rFonts w:ascii="Arial" w:hAnsi="Arial" w:cs="Arial"/>
          <w:b/>
          <w:color w:val="0000FF"/>
          <w:sz w:val="24"/>
        </w:rPr>
        <w:tab/>
      </w:r>
      <w:r>
        <w:rPr>
          <w:rFonts w:ascii="Arial" w:hAnsi="Arial" w:cs="Arial"/>
          <w:b/>
          <w:sz w:val="24"/>
        </w:rPr>
        <w:t>Registration with I-SMF insertion/change/removal and UP connection establishment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CR-0340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C4-202350</w:t>
      </w:r>
      <w:r>
        <w:rPr>
          <w:rFonts w:ascii="Arial" w:hAnsi="Arial" w:cs="Arial"/>
          <w:b/>
          <w:color w:val="0000FF"/>
          <w:sz w:val="24"/>
        </w:rPr>
        <w:tab/>
      </w:r>
      <w:r>
        <w:rPr>
          <w:rFonts w:ascii="Arial" w:hAnsi="Arial" w:cs="Arial"/>
          <w:b/>
          <w:sz w:val="24"/>
        </w:rPr>
        <w:t>Collocation of UL CL/BR and L-PSA UPFs</w:t>
      </w:r>
    </w:p>
    <w:p w:rsidR="00D44196" w:rsidRDefault="00D44196" w:rsidP="00D44196">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 Tech.(UK) Co., Ltd</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C4-202457</w:t>
      </w:r>
      <w:r>
        <w:rPr>
          <w:rFonts w:ascii="Arial" w:hAnsi="Arial" w:cs="Arial"/>
          <w:b/>
          <w:color w:val="0000FF"/>
          <w:sz w:val="24"/>
        </w:rPr>
        <w:tab/>
      </w:r>
      <w:r>
        <w:rPr>
          <w:rFonts w:ascii="Arial" w:hAnsi="Arial" w:cs="Arial"/>
          <w:b/>
          <w:sz w:val="24"/>
        </w:rPr>
        <w:t>URI of the Nsmf_PDUSession service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CR-0321  rev 1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808080"/>
        </w:rPr>
      </w:pPr>
      <w:r>
        <w:rPr>
          <w:color w:val="808080"/>
        </w:rPr>
        <w:t>(Replaces C4-202037)</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C4-202491</w:t>
      </w:r>
      <w:r>
        <w:rPr>
          <w:rFonts w:ascii="Arial" w:hAnsi="Arial" w:cs="Arial"/>
          <w:b/>
          <w:color w:val="0000FF"/>
          <w:sz w:val="24"/>
        </w:rPr>
        <w:tab/>
      </w:r>
      <w:r>
        <w:rPr>
          <w:rFonts w:ascii="Arial" w:hAnsi="Arial" w:cs="Arial"/>
          <w:b/>
          <w:sz w:val="24"/>
        </w:rPr>
        <w:t>SM Context Transfer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CR-0337  rev 1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C4-202243)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C4-202542</w:t>
      </w:r>
      <w:r>
        <w:rPr>
          <w:rFonts w:ascii="Arial" w:hAnsi="Arial" w:cs="Arial"/>
          <w:b/>
          <w:color w:val="0000FF"/>
          <w:sz w:val="24"/>
        </w:rPr>
        <w:tab/>
      </w:r>
      <w:r>
        <w:rPr>
          <w:rFonts w:ascii="Arial" w:hAnsi="Arial" w:cs="Arial"/>
          <w:b/>
          <w:sz w:val="24"/>
        </w:rPr>
        <w:t>Integrity protection maximum data rate in Create Request/Response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CR-0316  rev 1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808080"/>
        </w:rPr>
      </w:pPr>
      <w:r>
        <w:rPr>
          <w:color w:val="808080"/>
        </w:rPr>
        <w:t>(Replaces C4-202030)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19" w:name="_Toc38643583"/>
      <w:r>
        <w:t>6.1.6</w:t>
      </w:r>
      <w:r>
        <w:tab/>
        <w:t>CT aspects of Enhancement to the 5GC LoCation Services [5G_eLCS]</w:t>
      </w:r>
      <w:bookmarkEnd w:id="19"/>
    </w:p>
    <w:p w:rsidR="00D44196" w:rsidRDefault="00D44196" w:rsidP="00D44196">
      <w:pPr>
        <w:rPr>
          <w:rFonts w:ascii="Arial" w:hAnsi="Arial" w:cs="Arial"/>
          <w:b/>
          <w:sz w:val="24"/>
        </w:rPr>
      </w:pPr>
      <w:r>
        <w:rPr>
          <w:rFonts w:ascii="Arial" w:hAnsi="Arial" w:cs="Arial"/>
          <w:b/>
          <w:color w:val="0000FF"/>
          <w:sz w:val="24"/>
        </w:rPr>
        <w:t>C4-202021</w:t>
      </w:r>
      <w:r>
        <w:rPr>
          <w:rFonts w:ascii="Arial" w:hAnsi="Arial" w:cs="Arial"/>
          <w:b/>
          <w:color w:val="0000FF"/>
          <w:sz w:val="24"/>
        </w:rPr>
        <w:tab/>
      </w:r>
      <w:r>
        <w:rPr>
          <w:rFonts w:ascii="Arial" w:hAnsi="Arial" w:cs="Arial"/>
          <w:b/>
          <w:sz w:val="24"/>
        </w:rPr>
        <w:t>CodeWord</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CR-0378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C4-202022</w:t>
      </w:r>
      <w:r>
        <w:rPr>
          <w:rFonts w:ascii="Arial" w:hAnsi="Arial" w:cs="Arial"/>
          <w:b/>
          <w:color w:val="0000FF"/>
          <w:sz w:val="24"/>
        </w:rPr>
        <w:tab/>
      </w:r>
      <w:r>
        <w:rPr>
          <w:rFonts w:ascii="Arial" w:hAnsi="Arial" w:cs="Arial"/>
          <w:b/>
          <w:sz w:val="24"/>
        </w:rPr>
        <w:t>AfId</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CR-0379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C4-202047</w:t>
      </w:r>
      <w:r>
        <w:rPr>
          <w:rFonts w:ascii="Arial" w:hAnsi="Arial" w:cs="Arial"/>
          <w:b/>
          <w:color w:val="0000FF"/>
          <w:sz w:val="24"/>
        </w:rPr>
        <w:tab/>
      </w:r>
      <w:r>
        <w:rPr>
          <w:rFonts w:ascii="Arial" w:hAnsi="Arial" w:cs="Arial"/>
          <w:b/>
          <w:sz w:val="24"/>
        </w:rPr>
        <w:t>CmInfoReport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CR-0381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C4-202048</w:t>
      </w:r>
      <w:r>
        <w:rPr>
          <w:rFonts w:ascii="Arial" w:hAnsi="Arial" w:cs="Arial"/>
          <w:b/>
          <w:color w:val="0000FF"/>
          <w:sz w:val="24"/>
        </w:rPr>
        <w:tab/>
      </w:r>
      <w:r>
        <w:rPr>
          <w:rFonts w:ascii="Arial" w:hAnsi="Arial" w:cs="Arial"/>
          <w:b/>
          <w:sz w:val="24"/>
        </w:rPr>
        <w:t>VgmlcAddress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CR-0382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C4-202154</w:t>
      </w:r>
      <w:r>
        <w:rPr>
          <w:rFonts w:ascii="Arial" w:hAnsi="Arial" w:cs="Arial"/>
          <w:b/>
          <w:color w:val="0000FF"/>
          <w:sz w:val="24"/>
        </w:rPr>
        <w:tab/>
      </w:r>
      <w:r>
        <w:rPr>
          <w:rFonts w:ascii="Arial" w:hAnsi="Arial" w:cs="Arial"/>
          <w:b/>
          <w:sz w:val="24"/>
        </w:rPr>
        <w:t>Correct the definition of LCS Privacy in SDM service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CR-0397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C4-202407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C4-202155</w:t>
      </w:r>
      <w:r>
        <w:rPr>
          <w:rFonts w:ascii="Arial" w:hAnsi="Arial" w:cs="Arial"/>
          <w:b/>
          <w:color w:val="0000FF"/>
          <w:sz w:val="24"/>
        </w:rPr>
        <w:tab/>
      </w:r>
      <w:r>
        <w:rPr>
          <w:rFonts w:ascii="Arial" w:hAnsi="Arial" w:cs="Arial"/>
          <w:b/>
          <w:sz w:val="24"/>
        </w:rPr>
        <w:t>Location information retrieval for GMLC</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CR-0086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C4-202156</w:t>
      </w:r>
      <w:r>
        <w:rPr>
          <w:rFonts w:ascii="Arial" w:hAnsi="Arial" w:cs="Arial"/>
          <w:b/>
          <w:color w:val="0000FF"/>
          <w:sz w:val="24"/>
        </w:rPr>
        <w:tab/>
      </w:r>
      <w:r>
        <w:rPr>
          <w:rFonts w:ascii="Arial" w:hAnsi="Arial" w:cs="Arial"/>
          <w:b/>
          <w:sz w:val="24"/>
        </w:rPr>
        <w:t>Resource LcsPrivacySubscriptionData</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CR-0087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C4-202157</w:t>
      </w:r>
      <w:r>
        <w:rPr>
          <w:rFonts w:ascii="Arial" w:hAnsi="Arial" w:cs="Arial"/>
          <w:b/>
          <w:color w:val="0000FF"/>
          <w:sz w:val="24"/>
        </w:rPr>
        <w:tab/>
      </w:r>
      <w:r>
        <w:rPr>
          <w:rFonts w:ascii="Arial" w:hAnsi="Arial" w:cs="Arial"/>
          <w:b/>
          <w:sz w:val="24"/>
        </w:rPr>
        <w:t>Location information retrieval for GMLC</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CR-0275  Cat: B (Rel-16)</w:t>
      </w:r>
      <w:r>
        <w:rPr>
          <w:i/>
        </w:rPr>
        <w:br/>
      </w:r>
      <w:r>
        <w:rPr>
          <w:i/>
        </w:rPr>
        <w:lastRenderedPageBreak/>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C4-202158</w:t>
      </w:r>
      <w:r>
        <w:rPr>
          <w:rFonts w:ascii="Arial" w:hAnsi="Arial" w:cs="Arial"/>
          <w:b/>
          <w:color w:val="0000FF"/>
          <w:sz w:val="24"/>
        </w:rPr>
        <w:tab/>
      </w:r>
      <w:r>
        <w:rPr>
          <w:rFonts w:ascii="Arial" w:hAnsi="Arial" w:cs="Arial"/>
          <w:b/>
          <w:sz w:val="24"/>
        </w:rPr>
        <w:t>Resource LcsPrivacySubscriptionData</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CR-0276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C4-202408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C4-202159</w:t>
      </w:r>
      <w:r>
        <w:rPr>
          <w:rFonts w:ascii="Arial" w:hAnsi="Arial" w:cs="Arial"/>
          <w:b/>
          <w:color w:val="0000FF"/>
          <w:sz w:val="24"/>
        </w:rPr>
        <w:tab/>
      </w:r>
      <w:r>
        <w:rPr>
          <w:rFonts w:ascii="Arial" w:hAnsi="Arial" w:cs="Arial"/>
          <w:b/>
          <w:sz w:val="24"/>
        </w:rPr>
        <w:t>Correct the errors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C4-202409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C4-202160</w:t>
      </w:r>
      <w:r>
        <w:rPr>
          <w:rFonts w:ascii="Arial" w:hAnsi="Arial" w:cs="Arial"/>
          <w:b/>
          <w:color w:val="0000FF"/>
          <w:sz w:val="24"/>
        </w:rPr>
        <w:tab/>
      </w:r>
      <w:r>
        <w:rPr>
          <w:rFonts w:ascii="Arial" w:hAnsi="Arial" w:cs="Arial"/>
          <w:b/>
          <w:sz w:val="24"/>
        </w:rPr>
        <w:t>Update the Response Method</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CR-0002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C4-202251</w:t>
      </w:r>
      <w:r>
        <w:rPr>
          <w:rFonts w:ascii="Arial" w:hAnsi="Arial" w:cs="Arial"/>
          <w:b/>
          <w:color w:val="0000FF"/>
          <w:sz w:val="24"/>
        </w:rPr>
        <w:tab/>
      </w:r>
      <w:r>
        <w:rPr>
          <w:rFonts w:ascii="Arial" w:hAnsi="Arial" w:cs="Arial"/>
          <w:b/>
          <w:sz w:val="24"/>
        </w:rPr>
        <w:t>Correct Reference on Location Procedures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CR-0342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C4-202254</w:t>
      </w:r>
      <w:r>
        <w:rPr>
          <w:rFonts w:ascii="Arial" w:hAnsi="Arial" w:cs="Arial"/>
          <w:b/>
          <w:color w:val="0000FF"/>
          <w:sz w:val="24"/>
        </w:rPr>
        <w:tab/>
      </w:r>
      <w:r>
        <w:rPr>
          <w:rFonts w:ascii="Arial" w:hAnsi="Arial" w:cs="Arial"/>
          <w:b/>
          <w:sz w:val="24"/>
        </w:rPr>
        <w:t>GUAMI in N1/N2 Message Notification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CR-0345  Cat: F (Rel-16)</w:t>
      </w:r>
      <w:r>
        <w:rPr>
          <w:i/>
        </w:rPr>
        <w:br/>
      </w:r>
      <w:r>
        <w:rPr>
          <w:i/>
        </w:rPr>
        <w:br/>
      </w:r>
      <w:r>
        <w:rPr>
          <w:i/>
        </w:rPr>
        <w:tab/>
      </w:r>
      <w:r>
        <w:rPr>
          <w:i/>
        </w:rPr>
        <w:tab/>
      </w:r>
      <w:r>
        <w:rPr>
          <w:i/>
        </w:rPr>
        <w:tab/>
      </w:r>
      <w:r>
        <w:rPr>
          <w:i/>
        </w:rPr>
        <w:tab/>
      </w:r>
      <w:r>
        <w:rPr>
          <w:i/>
        </w:rPr>
        <w:tab/>
        <w:t>Source: Ericsson, ComTech</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C4-202496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C4-202255</w:t>
      </w:r>
      <w:r>
        <w:rPr>
          <w:rFonts w:ascii="Arial" w:hAnsi="Arial" w:cs="Arial"/>
          <w:b/>
          <w:color w:val="0000FF"/>
          <w:sz w:val="24"/>
        </w:rPr>
        <w:tab/>
      </w:r>
      <w:r>
        <w:rPr>
          <w:rFonts w:ascii="Arial" w:hAnsi="Arial" w:cs="Arial"/>
          <w:b/>
          <w:sz w:val="24"/>
        </w:rPr>
        <w:t>LCS Correlation Id for NRPPa Transfer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CR-0346  Cat: F (Rel-16)</w:t>
      </w:r>
      <w:r>
        <w:rPr>
          <w:i/>
        </w:rPr>
        <w:br/>
      </w:r>
      <w:r>
        <w:rPr>
          <w:i/>
        </w:rPr>
        <w:br/>
      </w:r>
      <w:r>
        <w:rPr>
          <w:i/>
        </w:rPr>
        <w:tab/>
      </w:r>
      <w:r>
        <w:rPr>
          <w:i/>
        </w:rPr>
        <w:tab/>
      </w:r>
      <w:r>
        <w:rPr>
          <w:i/>
        </w:rPr>
        <w:tab/>
      </w:r>
      <w:r>
        <w:rPr>
          <w:i/>
        </w:rPr>
        <w:tab/>
      </w:r>
      <w:r>
        <w:rPr>
          <w:i/>
        </w:rPr>
        <w:tab/>
        <w:t>Source: Ericsson, ComTech</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C4-202497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C4-202322</w:t>
      </w:r>
      <w:r>
        <w:rPr>
          <w:rFonts w:ascii="Arial" w:hAnsi="Arial" w:cs="Arial"/>
          <w:b/>
          <w:color w:val="0000FF"/>
          <w:sz w:val="24"/>
        </w:rPr>
        <w:tab/>
      </w:r>
      <w:r>
        <w:rPr>
          <w:rFonts w:ascii="Arial" w:hAnsi="Arial" w:cs="Arial"/>
          <w:b/>
          <w:sz w:val="24"/>
        </w:rPr>
        <w:t>LMF indicating access type for transmission of LPP message</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CR-0351  Cat: F (Rel-16)</w:t>
      </w:r>
      <w:r>
        <w:rPr>
          <w:i/>
        </w:rPr>
        <w:br/>
      </w:r>
      <w:r>
        <w:rPr>
          <w:i/>
        </w:rPr>
        <w:br/>
      </w:r>
      <w:r>
        <w:rPr>
          <w:i/>
        </w:rPr>
        <w:tab/>
      </w:r>
      <w:r>
        <w:rPr>
          <w:i/>
        </w:rPr>
        <w:tab/>
      </w:r>
      <w:r>
        <w:rPr>
          <w:i/>
        </w:rPr>
        <w:tab/>
      </w:r>
      <w:r>
        <w:rPr>
          <w:i/>
        </w:rPr>
        <w:tab/>
      </w:r>
      <w:r>
        <w:rPr>
          <w:i/>
        </w:rPr>
        <w:tab/>
        <w:t>Source: CATT</w:t>
      </w:r>
    </w:p>
    <w:p w:rsidR="00D44196" w:rsidRDefault="00D44196" w:rsidP="00D44196">
      <w:pPr>
        <w:rPr>
          <w:rFonts w:ascii="Arial" w:hAnsi="Arial" w:cs="Arial"/>
          <w:b/>
        </w:rPr>
      </w:pPr>
      <w:r>
        <w:rPr>
          <w:rFonts w:ascii="Arial" w:hAnsi="Arial" w:cs="Arial"/>
          <w:b/>
        </w:rPr>
        <w:lastRenderedPageBreak/>
        <w:t xml:space="preserve">Abstract: </w:t>
      </w:r>
    </w:p>
    <w:p w:rsidR="00D44196" w:rsidRDefault="00D44196" w:rsidP="00D44196">
      <w:r>
        <w:t>The access type is included in HTTP Request message body to indicate the access type of trasmission of an LPP message by LMF</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C4-202547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C4-202323</w:t>
      </w:r>
      <w:r>
        <w:rPr>
          <w:rFonts w:ascii="Arial" w:hAnsi="Arial" w:cs="Arial"/>
          <w:b/>
          <w:color w:val="0000FF"/>
          <w:sz w:val="24"/>
        </w:rPr>
        <w:tab/>
      </w:r>
      <w:r>
        <w:rPr>
          <w:rFonts w:ascii="Arial" w:hAnsi="Arial" w:cs="Arial"/>
          <w:b/>
          <w:sz w:val="24"/>
        </w:rPr>
        <w:t>OpenAPI file description on RegistrationLocationInfo data type</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CR-0418  Cat: F (Rel-16)</w:t>
      </w:r>
      <w:r>
        <w:rPr>
          <w:i/>
        </w:rPr>
        <w:br/>
      </w:r>
      <w:r>
        <w:rPr>
          <w:i/>
        </w:rPr>
        <w:br/>
      </w:r>
      <w:r>
        <w:rPr>
          <w:i/>
        </w:rPr>
        <w:tab/>
      </w:r>
      <w:r>
        <w:rPr>
          <w:i/>
        </w:rPr>
        <w:tab/>
      </w:r>
      <w:r>
        <w:rPr>
          <w:i/>
        </w:rPr>
        <w:tab/>
      </w:r>
      <w:r>
        <w:rPr>
          <w:i/>
        </w:rPr>
        <w:tab/>
      </w:r>
      <w:r>
        <w:rPr>
          <w:i/>
        </w:rPr>
        <w:tab/>
        <w:t>Source: CATT</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Describe RegistrationLocationInfo data type in Nudm_UECM OpenAPI file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C4-202531, C4-202548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C4-202324</w:t>
      </w:r>
      <w:r>
        <w:rPr>
          <w:rFonts w:ascii="Arial" w:hAnsi="Arial" w:cs="Arial"/>
          <w:b/>
          <w:color w:val="0000FF"/>
          <w:sz w:val="24"/>
        </w:rPr>
        <w:tab/>
      </w:r>
      <w:r>
        <w:rPr>
          <w:rFonts w:ascii="Arial" w:hAnsi="Arial" w:cs="Arial"/>
          <w:b/>
          <w:sz w:val="24"/>
        </w:rPr>
        <w:t>Parameters for the Retrieval of LCS privacy data in UDR</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v16.2.0</w:t>
      </w:r>
      <w:r>
        <w:rPr>
          <w:i/>
        </w:rPr>
        <w:tab/>
        <w:t xml:space="preserve">  CR-0277  Cat: F (Rel-16)</w:t>
      </w:r>
      <w:r>
        <w:rPr>
          <w:i/>
        </w:rPr>
        <w:br/>
      </w:r>
      <w:r>
        <w:rPr>
          <w:i/>
        </w:rPr>
        <w:br/>
      </w:r>
      <w:r>
        <w:rPr>
          <w:i/>
        </w:rPr>
        <w:tab/>
      </w:r>
      <w:r>
        <w:rPr>
          <w:i/>
        </w:rPr>
        <w:tab/>
      </w:r>
      <w:r>
        <w:rPr>
          <w:i/>
        </w:rPr>
        <w:tab/>
      </w:r>
      <w:r>
        <w:rPr>
          <w:i/>
        </w:rPr>
        <w:tab/>
      </w:r>
      <w:r>
        <w:rPr>
          <w:i/>
        </w:rPr>
        <w:tab/>
        <w:t>Source: CATT</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Remove servingPlmnId parameter in the resoure path of LCS privacy subscription data.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C4-202325</w:t>
      </w:r>
      <w:r>
        <w:rPr>
          <w:rFonts w:ascii="Arial" w:hAnsi="Arial" w:cs="Arial"/>
          <w:b/>
          <w:color w:val="0000FF"/>
          <w:sz w:val="24"/>
        </w:rPr>
        <w:tab/>
      </w:r>
      <w:r>
        <w:rPr>
          <w:rFonts w:ascii="Arial" w:hAnsi="Arial" w:cs="Arial"/>
          <w:b/>
          <w:sz w:val="24"/>
        </w:rPr>
        <w:t>Miscellaneous corrections on TS 29.515</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v16.0.0</w:t>
      </w:r>
      <w:r>
        <w:rPr>
          <w:i/>
        </w:rPr>
        <w:tab/>
        <w:t xml:space="preserve">  CR-0003  Cat: F (Rel-16)</w:t>
      </w:r>
      <w:r>
        <w:rPr>
          <w:i/>
        </w:rPr>
        <w:br/>
      </w:r>
      <w:r>
        <w:rPr>
          <w:i/>
        </w:rPr>
        <w:br/>
      </w:r>
      <w:r>
        <w:rPr>
          <w:i/>
        </w:rPr>
        <w:tab/>
      </w:r>
      <w:r>
        <w:rPr>
          <w:i/>
        </w:rPr>
        <w:tab/>
      </w:r>
      <w:r>
        <w:rPr>
          <w:i/>
        </w:rPr>
        <w:tab/>
      </w:r>
      <w:r>
        <w:rPr>
          <w:i/>
        </w:rPr>
        <w:tab/>
      </w:r>
      <w:r>
        <w:rPr>
          <w:i/>
        </w:rPr>
        <w:tab/>
        <w:t>Source: CATT</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Miscellaneous corrections on TS 29.515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C4-202326</w:t>
      </w:r>
      <w:r>
        <w:rPr>
          <w:rFonts w:ascii="Arial" w:hAnsi="Arial" w:cs="Arial"/>
          <w:b/>
          <w:color w:val="0000FF"/>
          <w:sz w:val="24"/>
        </w:rPr>
        <w:tab/>
      </w:r>
      <w:r>
        <w:rPr>
          <w:rFonts w:ascii="Arial" w:hAnsi="Arial" w:cs="Arial"/>
          <w:b/>
          <w:sz w:val="24"/>
        </w:rPr>
        <w:t>Removing pseudonym of UE</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v16.0.0</w:t>
      </w:r>
      <w:r>
        <w:rPr>
          <w:i/>
        </w:rPr>
        <w:tab/>
        <w:t xml:space="preserve">  CR-0004  Cat: F (Rel-16)</w:t>
      </w:r>
      <w:r>
        <w:rPr>
          <w:i/>
        </w:rPr>
        <w:br/>
      </w:r>
      <w:r>
        <w:rPr>
          <w:i/>
        </w:rPr>
        <w:br/>
      </w:r>
      <w:r>
        <w:rPr>
          <w:i/>
        </w:rPr>
        <w:tab/>
      </w:r>
      <w:r>
        <w:rPr>
          <w:i/>
        </w:rPr>
        <w:tab/>
      </w:r>
      <w:r>
        <w:rPr>
          <w:i/>
        </w:rPr>
        <w:tab/>
      </w:r>
      <w:r>
        <w:rPr>
          <w:i/>
        </w:rPr>
        <w:tab/>
      </w:r>
      <w:r>
        <w:rPr>
          <w:i/>
        </w:rPr>
        <w:tab/>
        <w:t>Source: CATT</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Remove pseudonym of UE from the relevant data type and FFS</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C4-202327</w:t>
      </w:r>
      <w:r>
        <w:rPr>
          <w:rFonts w:ascii="Arial" w:hAnsi="Arial" w:cs="Arial"/>
          <w:b/>
          <w:color w:val="0000FF"/>
          <w:sz w:val="24"/>
        </w:rPr>
        <w:tab/>
      </w:r>
      <w:r>
        <w:rPr>
          <w:rFonts w:ascii="Arial" w:hAnsi="Arial" w:cs="Arial"/>
          <w:b/>
          <w:sz w:val="24"/>
        </w:rPr>
        <w:t>UE Privacy Requirements Corrections</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v16.0.0</w:t>
      </w:r>
      <w:r>
        <w:rPr>
          <w:i/>
        </w:rPr>
        <w:tab/>
        <w:t xml:space="preserve">  CR-0005  Cat: F (Rel-16)</w:t>
      </w:r>
      <w:r>
        <w:rPr>
          <w:i/>
        </w:rPr>
        <w:br/>
      </w:r>
      <w:r>
        <w:rPr>
          <w:i/>
        </w:rPr>
        <w:br/>
      </w:r>
      <w:r>
        <w:rPr>
          <w:i/>
        </w:rPr>
        <w:tab/>
      </w:r>
      <w:r>
        <w:rPr>
          <w:i/>
        </w:rPr>
        <w:tab/>
      </w:r>
      <w:r>
        <w:rPr>
          <w:i/>
        </w:rPr>
        <w:tab/>
      </w:r>
      <w:r>
        <w:rPr>
          <w:i/>
        </w:rPr>
        <w:tab/>
      </w:r>
      <w:r>
        <w:rPr>
          <w:i/>
        </w:rPr>
        <w:tab/>
        <w:t>Source: CATT</w:t>
      </w:r>
    </w:p>
    <w:p w:rsidR="00D44196" w:rsidRDefault="00D44196" w:rsidP="00D44196">
      <w:pPr>
        <w:rPr>
          <w:rFonts w:ascii="Arial" w:hAnsi="Arial" w:cs="Arial"/>
          <w:b/>
        </w:rPr>
      </w:pPr>
      <w:r>
        <w:rPr>
          <w:rFonts w:ascii="Arial" w:hAnsi="Arial" w:cs="Arial"/>
          <w:b/>
        </w:rPr>
        <w:lastRenderedPageBreak/>
        <w:t xml:space="preserve">Abstract: </w:t>
      </w:r>
    </w:p>
    <w:p w:rsidR="00D44196" w:rsidRDefault="00D44196" w:rsidP="00D44196">
      <w:r>
        <w:t>Redefine the UePrivacyRequirements Data type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C4-202532, C4-202549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C4-202328</w:t>
      </w:r>
      <w:r>
        <w:rPr>
          <w:rFonts w:ascii="Arial" w:hAnsi="Arial" w:cs="Arial"/>
          <w:b/>
          <w:color w:val="0000FF"/>
          <w:sz w:val="24"/>
        </w:rPr>
        <w:tab/>
      </w:r>
      <w:r>
        <w:rPr>
          <w:rFonts w:ascii="Arial" w:hAnsi="Arial" w:cs="Arial"/>
          <w:b/>
          <w:sz w:val="24"/>
        </w:rPr>
        <w:t>Including UePrivacyRequirements for Location Request</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CR-0352  Cat: F (Rel-16)</w:t>
      </w:r>
      <w:r>
        <w:rPr>
          <w:i/>
        </w:rPr>
        <w:br/>
      </w:r>
      <w:r>
        <w:rPr>
          <w:i/>
        </w:rPr>
        <w:br/>
      </w:r>
      <w:r>
        <w:rPr>
          <w:i/>
        </w:rPr>
        <w:tab/>
      </w:r>
      <w:r>
        <w:rPr>
          <w:i/>
        </w:rPr>
        <w:tab/>
      </w:r>
      <w:r>
        <w:rPr>
          <w:i/>
        </w:rPr>
        <w:tab/>
      </w:r>
      <w:r>
        <w:rPr>
          <w:i/>
        </w:rPr>
        <w:tab/>
      </w:r>
      <w:r>
        <w:rPr>
          <w:i/>
        </w:rPr>
        <w:tab/>
        <w:t>Source: CATT</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Change LcsServiceAuth data type into UePrivacyRequirementsm in RequestPosInfo data type.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C4-202533, C4-202550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C4-202329</w:t>
      </w:r>
      <w:r>
        <w:rPr>
          <w:rFonts w:ascii="Arial" w:hAnsi="Arial" w:cs="Arial"/>
          <w:b/>
          <w:color w:val="0000FF"/>
          <w:sz w:val="24"/>
        </w:rPr>
        <w:tab/>
      </w:r>
      <w:r>
        <w:rPr>
          <w:rFonts w:ascii="Arial" w:hAnsi="Arial" w:cs="Arial"/>
          <w:b/>
          <w:sz w:val="24"/>
        </w:rPr>
        <w:t>Revising the defination of LcsServiceAuth data type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CR-0208  Cat: F (Rel-16)</w:t>
      </w:r>
      <w:r>
        <w:rPr>
          <w:i/>
        </w:rPr>
        <w:br/>
      </w:r>
      <w:r>
        <w:rPr>
          <w:i/>
        </w:rPr>
        <w:br/>
      </w:r>
      <w:r>
        <w:rPr>
          <w:i/>
        </w:rPr>
        <w:tab/>
      </w:r>
      <w:r>
        <w:rPr>
          <w:i/>
        </w:rPr>
        <w:tab/>
      </w:r>
      <w:r>
        <w:rPr>
          <w:i/>
        </w:rPr>
        <w:tab/>
      </w:r>
      <w:r>
        <w:rPr>
          <w:i/>
        </w:rPr>
        <w:tab/>
      </w:r>
      <w:r>
        <w:rPr>
          <w:i/>
        </w:rPr>
        <w:tab/>
        <w:t>Source: CATT</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Remove "LOCATION_NOT_ALLOWED" from the LcsServiceAuth data type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C4-202534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C4-202407</w:t>
      </w:r>
      <w:r>
        <w:rPr>
          <w:rFonts w:ascii="Arial" w:hAnsi="Arial" w:cs="Arial"/>
          <w:b/>
          <w:color w:val="0000FF"/>
          <w:sz w:val="24"/>
        </w:rPr>
        <w:tab/>
      </w:r>
      <w:r>
        <w:rPr>
          <w:rFonts w:ascii="Arial" w:hAnsi="Arial" w:cs="Arial"/>
          <w:b/>
          <w:sz w:val="24"/>
        </w:rPr>
        <w:t>Correct the definition of LCS Privacy in SDM service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CR-0397  rev 1 Cat: F (Rel-16)</w:t>
      </w:r>
      <w:r>
        <w:rPr>
          <w:i/>
        </w:rPr>
        <w:br/>
      </w:r>
      <w:r>
        <w:rPr>
          <w:i/>
        </w:rPr>
        <w:br/>
      </w:r>
      <w:r>
        <w:rPr>
          <w:i/>
        </w:rPr>
        <w:tab/>
      </w:r>
      <w:r>
        <w:rPr>
          <w:i/>
        </w:rPr>
        <w:tab/>
      </w:r>
      <w:r>
        <w:rPr>
          <w:i/>
        </w:rPr>
        <w:tab/>
      </w:r>
      <w:r>
        <w:rPr>
          <w:i/>
        </w:rPr>
        <w:tab/>
      </w:r>
      <w:r>
        <w:rPr>
          <w:i/>
        </w:rPr>
        <w:tab/>
        <w:t>Source: Huawei, Ericsson</w:t>
      </w:r>
    </w:p>
    <w:p w:rsidR="00D44196" w:rsidRDefault="00D44196" w:rsidP="00D44196">
      <w:pPr>
        <w:rPr>
          <w:color w:val="808080"/>
        </w:rPr>
      </w:pPr>
      <w:r>
        <w:rPr>
          <w:color w:val="808080"/>
        </w:rPr>
        <w:t>(Replaces C4-202154)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C4-202408</w:t>
      </w:r>
      <w:r>
        <w:rPr>
          <w:rFonts w:ascii="Arial" w:hAnsi="Arial" w:cs="Arial"/>
          <w:b/>
          <w:color w:val="0000FF"/>
          <w:sz w:val="24"/>
        </w:rPr>
        <w:tab/>
      </w:r>
      <w:r>
        <w:rPr>
          <w:rFonts w:ascii="Arial" w:hAnsi="Arial" w:cs="Arial"/>
          <w:b/>
          <w:sz w:val="24"/>
        </w:rPr>
        <w:t>Resource LcsPrivacySubscriptionData</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CR-0276  rev 1 Cat: B (Rel-16)</w:t>
      </w:r>
      <w:r>
        <w:rPr>
          <w:i/>
        </w:rPr>
        <w:br/>
      </w:r>
      <w:r>
        <w:rPr>
          <w:i/>
        </w:rPr>
        <w:br/>
      </w:r>
      <w:r>
        <w:rPr>
          <w:i/>
        </w:rPr>
        <w:tab/>
      </w:r>
      <w:r>
        <w:rPr>
          <w:i/>
        </w:rPr>
        <w:tab/>
      </w:r>
      <w:r>
        <w:rPr>
          <w:i/>
        </w:rPr>
        <w:tab/>
      </w:r>
      <w:r>
        <w:rPr>
          <w:i/>
        </w:rPr>
        <w:tab/>
      </w:r>
      <w:r>
        <w:rPr>
          <w:i/>
        </w:rPr>
        <w:tab/>
        <w:t>Source: Huawei, CATT</w:t>
      </w:r>
    </w:p>
    <w:p w:rsidR="00D44196" w:rsidRDefault="00D44196" w:rsidP="00D44196">
      <w:pPr>
        <w:rPr>
          <w:color w:val="808080"/>
        </w:rPr>
      </w:pPr>
      <w:r>
        <w:rPr>
          <w:color w:val="808080"/>
        </w:rPr>
        <w:t>(Replaces C4-202158)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C4-202409</w:t>
      </w:r>
      <w:r>
        <w:rPr>
          <w:rFonts w:ascii="Arial" w:hAnsi="Arial" w:cs="Arial"/>
          <w:b/>
          <w:color w:val="0000FF"/>
          <w:sz w:val="24"/>
        </w:rPr>
        <w:tab/>
      </w:r>
      <w:r>
        <w:rPr>
          <w:rFonts w:ascii="Arial" w:hAnsi="Arial" w:cs="Arial"/>
          <w:b/>
          <w:sz w:val="24"/>
        </w:rPr>
        <w:t>Correct the errors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CR-0001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C4-202159)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C4-202496</w:t>
      </w:r>
      <w:r>
        <w:rPr>
          <w:rFonts w:ascii="Arial" w:hAnsi="Arial" w:cs="Arial"/>
          <w:b/>
          <w:color w:val="0000FF"/>
          <w:sz w:val="24"/>
        </w:rPr>
        <w:tab/>
      </w:r>
      <w:r>
        <w:rPr>
          <w:rFonts w:ascii="Arial" w:hAnsi="Arial" w:cs="Arial"/>
          <w:b/>
          <w:sz w:val="24"/>
        </w:rPr>
        <w:t>GUAMI in N1/N2 Message Notification</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CR-0345  rev 1 Cat: F (Rel-16)</w:t>
      </w:r>
      <w:r>
        <w:rPr>
          <w:i/>
        </w:rPr>
        <w:br/>
      </w:r>
      <w:r>
        <w:rPr>
          <w:i/>
        </w:rPr>
        <w:br/>
      </w:r>
      <w:r>
        <w:rPr>
          <w:i/>
        </w:rPr>
        <w:tab/>
      </w:r>
      <w:r>
        <w:rPr>
          <w:i/>
        </w:rPr>
        <w:tab/>
      </w:r>
      <w:r>
        <w:rPr>
          <w:i/>
        </w:rPr>
        <w:tab/>
      </w:r>
      <w:r>
        <w:rPr>
          <w:i/>
        </w:rPr>
        <w:tab/>
      </w:r>
      <w:r>
        <w:rPr>
          <w:i/>
        </w:rPr>
        <w:tab/>
        <w:t>Source: Ericsson, ComTech</w:t>
      </w:r>
    </w:p>
    <w:p w:rsidR="00D44196" w:rsidRDefault="00D44196" w:rsidP="00D44196">
      <w:pPr>
        <w:rPr>
          <w:color w:val="808080"/>
        </w:rPr>
      </w:pPr>
      <w:r>
        <w:rPr>
          <w:color w:val="808080"/>
        </w:rPr>
        <w:t>(Replaces C4-202254)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C4-202497</w:t>
      </w:r>
      <w:r>
        <w:rPr>
          <w:rFonts w:ascii="Arial" w:hAnsi="Arial" w:cs="Arial"/>
          <w:b/>
          <w:color w:val="0000FF"/>
          <w:sz w:val="24"/>
        </w:rPr>
        <w:tab/>
      </w:r>
      <w:r>
        <w:rPr>
          <w:rFonts w:ascii="Arial" w:hAnsi="Arial" w:cs="Arial"/>
          <w:b/>
          <w:sz w:val="24"/>
        </w:rPr>
        <w:t>LCS Correlation Id for NRPPa Transfer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CR-0346  rev 1 Cat: F (Rel-16)</w:t>
      </w:r>
      <w:r>
        <w:rPr>
          <w:i/>
        </w:rPr>
        <w:br/>
      </w:r>
      <w:r>
        <w:rPr>
          <w:i/>
        </w:rPr>
        <w:br/>
      </w:r>
      <w:r>
        <w:rPr>
          <w:i/>
        </w:rPr>
        <w:tab/>
      </w:r>
      <w:r>
        <w:rPr>
          <w:i/>
        </w:rPr>
        <w:tab/>
      </w:r>
      <w:r>
        <w:rPr>
          <w:i/>
        </w:rPr>
        <w:tab/>
      </w:r>
      <w:r>
        <w:rPr>
          <w:i/>
        </w:rPr>
        <w:tab/>
      </w:r>
      <w:r>
        <w:rPr>
          <w:i/>
        </w:rPr>
        <w:tab/>
        <w:t>Source: Ericsson, ComTech</w:t>
      </w:r>
    </w:p>
    <w:p w:rsidR="00D44196" w:rsidRDefault="00D44196" w:rsidP="00D44196">
      <w:pPr>
        <w:rPr>
          <w:color w:val="808080"/>
        </w:rPr>
      </w:pPr>
      <w:r>
        <w:rPr>
          <w:color w:val="808080"/>
        </w:rPr>
        <w:t>(Replaces C4-202255)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C4-202531</w:t>
      </w:r>
      <w:r>
        <w:rPr>
          <w:rFonts w:ascii="Arial" w:hAnsi="Arial" w:cs="Arial"/>
          <w:b/>
          <w:color w:val="0000FF"/>
          <w:sz w:val="24"/>
        </w:rPr>
        <w:tab/>
      </w:r>
      <w:r>
        <w:rPr>
          <w:rFonts w:ascii="Arial" w:hAnsi="Arial" w:cs="Arial"/>
          <w:b/>
          <w:sz w:val="24"/>
        </w:rPr>
        <w:t>OpenAPI file description on RegistrationLocationInfo data type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CR-0418  rev 1 Cat: F (Rel-16)</w:t>
      </w:r>
      <w:r>
        <w:rPr>
          <w:i/>
        </w:rPr>
        <w:br/>
      </w:r>
      <w:r>
        <w:rPr>
          <w:i/>
        </w:rPr>
        <w:br/>
      </w:r>
      <w:r>
        <w:rPr>
          <w:i/>
        </w:rPr>
        <w:tab/>
      </w:r>
      <w:r>
        <w:rPr>
          <w:i/>
        </w:rPr>
        <w:tab/>
      </w:r>
      <w:r>
        <w:rPr>
          <w:i/>
        </w:rPr>
        <w:tab/>
      </w:r>
      <w:r>
        <w:rPr>
          <w:i/>
        </w:rPr>
        <w:tab/>
      </w:r>
      <w:r>
        <w:rPr>
          <w:i/>
        </w:rPr>
        <w:tab/>
        <w:t>Source: CATT</w:t>
      </w:r>
    </w:p>
    <w:p w:rsidR="00D44196" w:rsidRDefault="00D44196" w:rsidP="00D44196">
      <w:pPr>
        <w:rPr>
          <w:color w:val="808080"/>
        </w:rPr>
      </w:pPr>
      <w:r>
        <w:rPr>
          <w:color w:val="808080"/>
        </w:rPr>
        <w:t>(Replaces C4-202323)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C4-202532</w:t>
      </w:r>
      <w:r>
        <w:rPr>
          <w:rFonts w:ascii="Arial" w:hAnsi="Arial" w:cs="Arial"/>
          <w:b/>
          <w:color w:val="0000FF"/>
          <w:sz w:val="24"/>
        </w:rPr>
        <w:tab/>
      </w:r>
      <w:r>
        <w:rPr>
          <w:rFonts w:ascii="Arial" w:hAnsi="Arial" w:cs="Arial"/>
          <w:b/>
          <w:sz w:val="24"/>
        </w:rPr>
        <w:t>UE Privacy Requirements Corrections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v16.0.0</w:t>
      </w:r>
      <w:r>
        <w:rPr>
          <w:i/>
        </w:rPr>
        <w:tab/>
        <w:t xml:space="preserve">  CR-0005  rev 1 Cat: F (Rel-16)</w:t>
      </w:r>
      <w:r>
        <w:rPr>
          <w:i/>
        </w:rPr>
        <w:br/>
      </w:r>
      <w:r>
        <w:rPr>
          <w:i/>
        </w:rPr>
        <w:br/>
      </w:r>
      <w:r>
        <w:rPr>
          <w:i/>
        </w:rPr>
        <w:tab/>
      </w:r>
      <w:r>
        <w:rPr>
          <w:i/>
        </w:rPr>
        <w:tab/>
      </w:r>
      <w:r>
        <w:rPr>
          <w:i/>
        </w:rPr>
        <w:tab/>
      </w:r>
      <w:r>
        <w:rPr>
          <w:i/>
        </w:rPr>
        <w:tab/>
      </w:r>
      <w:r>
        <w:rPr>
          <w:i/>
        </w:rPr>
        <w:tab/>
        <w:t>Source: CATT</w:t>
      </w:r>
    </w:p>
    <w:p w:rsidR="00D44196" w:rsidRDefault="00D44196" w:rsidP="00D44196">
      <w:pPr>
        <w:rPr>
          <w:color w:val="808080"/>
        </w:rPr>
      </w:pPr>
      <w:r>
        <w:rPr>
          <w:color w:val="808080"/>
        </w:rPr>
        <w:t>(Replaces C4-202327)</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C4-202533</w:t>
      </w:r>
      <w:r>
        <w:rPr>
          <w:rFonts w:ascii="Arial" w:hAnsi="Arial" w:cs="Arial"/>
          <w:b/>
          <w:color w:val="0000FF"/>
          <w:sz w:val="24"/>
        </w:rPr>
        <w:tab/>
      </w:r>
      <w:r>
        <w:rPr>
          <w:rFonts w:ascii="Arial" w:hAnsi="Arial" w:cs="Arial"/>
          <w:b/>
          <w:sz w:val="24"/>
        </w:rPr>
        <w:t>UePrivacyRequirements for Location Request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CR-0352  rev 1 Cat: F (Rel-16)</w:t>
      </w:r>
      <w:r>
        <w:rPr>
          <w:i/>
        </w:rPr>
        <w:br/>
      </w:r>
      <w:r>
        <w:rPr>
          <w:i/>
        </w:rPr>
        <w:br/>
      </w:r>
      <w:r>
        <w:rPr>
          <w:i/>
        </w:rPr>
        <w:tab/>
      </w:r>
      <w:r>
        <w:rPr>
          <w:i/>
        </w:rPr>
        <w:tab/>
      </w:r>
      <w:r>
        <w:rPr>
          <w:i/>
        </w:rPr>
        <w:tab/>
      </w:r>
      <w:r>
        <w:rPr>
          <w:i/>
        </w:rPr>
        <w:tab/>
      </w:r>
      <w:r>
        <w:rPr>
          <w:i/>
        </w:rPr>
        <w:tab/>
        <w:t>Source: CATT</w:t>
      </w:r>
    </w:p>
    <w:p w:rsidR="00D44196" w:rsidRDefault="00D44196" w:rsidP="00D44196">
      <w:pPr>
        <w:rPr>
          <w:color w:val="808080"/>
        </w:rPr>
      </w:pPr>
      <w:r>
        <w:rPr>
          <w:color w:val="808080"/>
        </w:rPr>
        <w:t>(Replaces C4-202328)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C4-202534</w:t>
      </w:r>
      <w:r>
        <w:rPr>
          <w:rFonts w:ascii="Arial" w:hAnsi="Arial" w:cs="Arial"/>
          <w:b/>
          <w:color w:val="0000FF"/>
          <w:sz w:val="24"/>
        </w:rPr>
        <w:tab/>
      </w:r>
      <w:r>
        <w:rPr>
          <w:rFonts w:ascii="Arial" w:hAnsi="Arial" w:cs="Arial"/>
          <w:b/>
          <w:sz w:val="24"/>
        </w:rPr>
        <w:t>Revising the defination of LcsServiceAuth data type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CR-0208  rev 1 Cat: F (Rel-16)</w:t>
      </w:r>
      <w:r>
        <w:rPr>
          <w:i/>
        </w:rPr>
        <w:br/>
      </w:r>
      <w:r>
        <w:rPr>
          <w:i/>
        </w:rPr>
        <w:br/>
      </w:r>
      <w:r>
        <w:rPr>
          <w:i/>
        </w:rPr>
        <w:tab/>
      </w:r>
      <w:r>
        <w:rPr>
          <w:i/>
        </w:rPr>
        <w:tab/>
      </w:r>
      <w:r>
        <w:rPr>
          <w:i/>
        </w:rPr>
        <w:tab/>
      </w:r>
      <w:r>
        <w:rPr>
          <w:i/>
        </w:rPr>
        <w:tab/>
      </w:r>
      <w:r>
        <w:rPr>
          <w:i/>
        </w:rPr>
        <w:tab/>
        <w:t>Source: CATT</w:t>
      </w:r>
    </w:p>
    <w:p w:rsidR="00D44196" w:rsidRDefault="00D44196" w:rsidP="00D44196">
      <w:pPr>
        <w:rPr>
          <w:color w:val="808080"/>
        </w:rPr>
      </w:pPr>
      <w:r>
        <w:rPr>
          <w:color w:val="808080"/>
        </w:rPr>
        <w:t>(Replaces C4-202329)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C4-202547</w:t>
      </w:r>
      <w:r>
        <w:rPr>
          <w:rFonts w:ascii="Arial" w:hAnsi="Arial" w:cs="Arial"/>
          <w:b/>
          <w:color w:val="0000FF"/>
          <w:sz w:val="24"/>
        </w:rPr>
        <w:tab/>
      </w:r>
      <w:r>
        <w:rPr>
          <w:rFonts w:ascii="Arial" w:hAnsi="Arial" w:cs="Arial"/>
          <w:b/>
          <w:sz w:val="24"/>
        </w:rPr>
        <w:t>LMF indicating access type for transmission of LPP message</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CR-0351  rev 1 Cat: F (Rel-16)</w:t>
      </w:r>
      <w:r>
        <w:rPr>
          <w:i/>
        </w:rPr>
        <w:br/>
      </w:r>
      <w:r>
        <w:rPr>
          <w:i/>
        </w:rPr>
        <w:br/>
      </w:r>
      <w:r>
        <w:rPr>
          <w:i/>
        </w:rPr>
        <w:tab/>
      </w:r>
      <w:r>
        <w:rPr>
          <w:i/>
        </w:rPr>
        <w:tab/>
      </w:r>
      <w:r>
        <w:rPr>
          <w:i/>
        </w:rPr>
        <w:tab/>
      </w:r>
      <w:r>
        <w:rPr>
          <w:i/>
        </w:rPr>
        <w:tab/>
      </w:r>
      <w:r>
        <w:rPr>
          <w:i/>
        </w:rPr>
        <w:tab/>
        <w:t>Source: CATT</w:t>
      </w:r>
    </w:p>
    <w:p w:rsidR="00D44196" w:rsidRDefault="00D44196" w:rsidP="00D44196">
      <w:pPr>
        <w:rPr>
          <w:color w:val="808080"/>
        </w:rPr>
      </w:pPr>
      <w:r>
        <w:rPr>
          <w:color w:val="808080"/>
        </w:rPr>
        <w:t>(Replaces C4-202322)</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The access type is included in HTTP Request message body to indicate the access type of trasmission of an LPP message by LMF</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C4-202556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C4-202548</w:t>
      </w:r>
      <w:r>
        <w:rPr>
          <w:rFonts w:ascii="Arial" w:hAnsi="Arial" w:cs="Arial"/>
          <w:b/>
          <w:color w:val="0000FF"/>
          <w:sz w:val="24"/>
        </w:rPr>
        <w:tab/>
      </w:r>
      <w:r>
        <w:rPr>
          <w:rFonts w:ascii="Arial" w:hAnsi="Arial" w:cs="Arial"/>
          <w:b/>
          <w:sz w:val="24"/>
        </w:rPr>
        <w:t>OpenAPI file description on RegistrationLocationInfo data type</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CR-0418  rev 2 Cat: F (Rel-16)</w:t>
      </w:r>
      <w:r>
        <w:rPr>
          <w:i/>
        </w:rPr>
        <w:br/>
      </w:r>
      <w:r>
        <w:rPr>
          <w:i/>
        </w:rPr>
        <w:br/>
      </w:r>
      <w:r>
        <w:rPr>
          <w:i/>
        </w:rPr>
        <w:tab/>
      </w:r>
      <w:r>
        <w:rPr>
          <w:i/>
        </w:rPr>
        <w:tab/>
      </w:r>
      <w:r>
        <w:rPr>
          <w:i/>
        </w:rPr>
        <w:tab/>
      </w:r>
      <w:r>
        <w:rPr>
          <w:i/>
        </w:rPr>
        <w:tab/>
      </w:r>
      <w:r>
        <w:rPr>
          <w:i/>
        </w:rPr>
        <w:tab/>
        <w:t>Source: CATT</w:t>
      </w:r>
    </w:p>
    <w:p w:rsidR="00D44196" w:rsidRDefault="00D44196" w:rsidP="00D44196">
      <w:pPr>
        <w:rPr>
          <w:color w:val="808080"/>
        </w:rPr>
      </w:pPr>
      <w:r>
        <w:rPr>
          <w:color w:val="808080"/>
        </w:rPr>
        <w:t>(Replaces C4-202323)</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Describe RegistrationLocationInfo data type in Nudm_UECM OpenAPI file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C4-202549</w:t>
      </w:r>
      <w:r>
        <w:rPr>
          <w:rFonts w:ascii="Arial" w:hAnsi="Arial" w:cs="Arial"/>
          <w:b/>
          <w:color w:val="0000FF"/>
          <w:sz w:val="24"/>
        </w:rPr>
        <w:tab/>
      </w:r>
      <w:r>
        <w:rPr>
          <w:rFonts w:ascii="Arial" w:hAnsi="Arial" w:cs="Arial"/>
          <w:b/>
          <w:sz w:val="24"/>
        </w:rPr>
        <w:t>UE Privacy Requirements Corrections</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29.515 v16.0.0</w:t>
      </w:r>
      <w:r>
        <w:rPr>
          <w:i/>
        </w:rPr>
        <w:tab/>
        <w:t xml:space="preserve">  CR-0005  rev 2 Cat: F (Rel-16)</w:t>
      </w:r>
      <w:r>
        <w:rPr>
          <w:i/>
        </w:rPr>
        <w:br/>
      </w:r>
      <w:r>
        <w:rPr>
          <w:i/>
        </w:rPr>
        <w:br/>
      </w:r>
      <w:r>
        <w:rPr>
          <w:i/>
        </w:rPr>
        <w:tab/>
      </w:r>
      <w:r>
        <w:rPr>
          <w:i/>
        </w:rPr>
        <w:tab/>
      </w:r>
      <w:r>
        <w:rPr>
          <w:i/>
        </w:rPr>
        <w:tab/>
      </w:r>
      <w:r>
        <w:rPr>
          <w:i/>
        </w:rPr>
        <w:tab/>
      </w:r>
      <w:r>
        <w:rPr>
          <w:i/>
        </w:rPr>
        <w:tab/>
        <w:t>Source: CATT</w:t>
      </w:r>
    </w:p>
    <w:p w:rsidR="00D44196" w:rsidRDefault="00D44196" w:rsidP="00D44196">
      <w:pPr>
        <w:rPr>
          <w:color w:val="808080"/>
        </w:rPr>
      </w:pPr>
      <w:r>
        <w:rPr>
          <w:color w:val="808080"/>
        </w:rPr>
        <w:t>(Replaces C4-202327)</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Redefine the UePrivacyRequirements Data type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C4-202550</w:t>
      </w:r>
      <w:r>
        <w:rPr>
          <w:rFonts w:ascii="Arial" w:hAnsi="Arial" w:cs="Arial"/>
          <w:b/>
          <w:color w:val="0000FF"/>
          <w:sz w:val="24"/>
        </w:rPr>
        <w:tab/>
      </w:r>
      <w:r>
        <w:rPr>
          <w:rFonts w:ascii="Arial" w:hAnsi="Arial" w:cs="Arial"/>
          <w:b/>
          <w:sz w:val="24"/>
        </w:rPr>
        <w:t>Including UePrivacyRequirements for Location Request</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CR-0352  rev 2 Cat: F (Rel-16)</w:t>
      </w:r>
      <w:r>
        <w:rPr>
          <w:i/>
        </w:rPr>
        <w:br/>
      </w:r>
      <w:r>
        <w:rPr>
          <w:i/>
        </w:rPr>
        <w:br/>
      </w:r>
      <w:r>
        <w:rPr>
          <w:i/>
        </w:rPr>
        <w:tab/>
      </w:r>
      <w:r>
        <w:rPr>
          <w:i/>
        </w:rPr>
        <w:tab/>
      </w:r>
      <w:r>
        <w:rPr>
          <w:i/>
        </w:rPr>
        <w:tab/>
      </w:r>
      <w:r>
        <w:rPr>
          <w:i/>
        </w:rPr>
        <w:tab/>
      </w:r>
      <w:r>
        <w:rPr>
          <w:i/>
        </w:rPr>
        <w:tab/>
        <w:t>Source: CATT</w:t>
      </w:r>
    </w:p>
    <w:p w:rsidR="00D44196" w:rsidRDefault="00D44196" w:rsidP="00D44196">
      <w:pPr>
        <w:rPr>
          <w:color w:val="808080"/>
        </w:rPr>
      </w:pPr>
      <w:r>
        <w:rPr>
          <w:color w:val="808080"/>
        </w:rPr>
        <w:t>(Replaces C4-202328)</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Change LcsServiceAuth data type into UePrivacyRequirementsm in RequestPosInfo data type.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C4-202556</w:t>
      </w:r>
      <w:r>
        <w:rPr>
          <w:rFonts w:ascii="Arial" w:hAnsi="Arial" w:cs="Arial"/>
          <w:b/>
          <w:color w:val="0000FF"/>
          <w:sz w:val="24"/>
        </w:rPr>
        <w:tab/>
      </w:r>
      <w:r>
        <w:rPr>
          <w:rFonts w:ascii="Arial" w:hAnsi="Arial" w:cs="Arial"/>
          <w:b/>
          <w:sz w:val="24"/>
        </w:rPr>
        <w:t>LMF indicating access type for transmission of LPP message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CR-0351  rev 2 Cat: F (Rel-16)</w:t>
      </w:r>
      <w:r>
        <w:rPr>
          <w:i/>
        </w:rPr>
        <w:br/>
      </w:r>
      <w:r>
        <w:rPr>
          <w:i/>
        </w:rPr>
        <w:br/>
      </w:r>
      <w:r>
        <w:rPr>
          <w:i/>
        </w:rPr>
        <w:tab/>
      </w:r>
      <w:r>
        <w:rPr>
          <w:i/>
        </w:rPr>
        <w:tab/>
      </w:r>
      <w:r>
        <w:rPr>
          <w:i/>
        </w:rPr>
        <w:tab/>
      </w:r>
      <w:r>
        <w:rPr>
          <w:i/>
        </w:rPr>
        <w:tab/>
      </w:r>
      <w:r>
        <w:rPr>
          <w:i/>
        </w:rPr>
        <w:tab/>
        <w:t>Source: CATT</w:t>
      </w:r>
    </w:p>
    <w:p w:rsidR="00D44196" w:rsidRDefault="00D44196" w:rsidP="00D44196">
      <w:pPr>
        <w:rPr>
          <w:color w:val="808080"/>
        </w:rPr>
      </w:pPr>
      <w:r>
        <w:rPr>
          <w:color w:val="808080"/>
        </w:rPr>
        <w:lastRenderedPageBreak/>
        <w:t>(Replaces C4-202547)</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The access type is included in HTTP Request message body to indicate the access type of trasmission of an LPP message by LMF</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20" w:name="_Toc38643584"/>
      <w:r>
        <w:t>6.1.7</w:t>
      </w:r>
      <w:r>
        <w:tab/>
        <w:t>CT Aspects of Media Handling for RAN Delay Budget Reporting in MTSI [E2E_DELAY]</w:t>
      </w:r>
      <w:bookmarkEnd w:id="20"/>
    </w:p>
    <w:p w:rsidR="00D44196" w:rsidRDefault="00D44196" w:rsidP="00D44196">
      <w:pPr>
        <w:pStyle w:val="Heading4"/>
      </w:pPr>
      <w:bookmarkStart w:id="21" w:name="_Toc38643585"/>
      <w:r>
        <w:t>6.1.8</w:t>
      </w:r>
      <w:r>
        <w:tab/>
        <w:t>User data interworking, Coexistence and Migration [UDICOM]</w:t>
      </w:r>
      <w:bookmarkEnd w:id="21"/>
    </w:p>
    <w:p w:rsidR="00D44196" w:rsidRDefault="00D44196" w:rsidP="00D44196">
      <w:pPr>
        <w:rPr>
          <w:rFonts w:ascii="Arial" w:hAnsi="Arial" w:cs="Arial"/>
          <w:b/>
          <w:sz w:val="24"/>
        </w:rPr>
      </w:pPr>
      <w:r>
        <w:rPr>
          <w:rFonts w:ascii="Arial" w:hAnsi="Arial" w:cs="Arial"/>
          <w:b/>
          <w:color w:val="0000FF"/>
          <w:sz w:val="24"/>
        </w:rPr>
        <w:t>C4-202020</w:t>
      </w:r>
      <w:r>
        <w:rPr>
          <w:rFonts w:ascii="Arial" w:hAnsi="Arial" w:cs="Arial"/>
          <w:b/>
          <w:color w:val="0000FF"/>
          <w:sz w:val="24"/>
        </w:rPr>
        <w:tab/>
      </w:r>
      <w:r>
        <w:rPr>
          <w:rFonts w:ascii="Arial" w:hAnsi="Arial" w:cs="Arial"/>
          <w:b/>
          <w:sz w:val="24"/>
        </w:rPr>
        <w:t>5G SRVCC Info Retrieval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CR-0377  Cat: B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C4-202393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C4-202104</w:t>
      </w:r>
      <w:r>
        <w:rPr>
          <w:rFonts w:ascii="Arial" w:hAnsi="Arial" w:cs="Arial"/>
          <w:b/>
          <w:color w:val="0000FF"/>
          <w:sz w:val="24"/>
        </w:rPr>
        <w:tab/>
      </w:r>
      <w:r>
        <w:rPr>
          <w:rFonts w:ascii="Arial" w:hAnsi="Arial" w:cs="Arial"/>
          <w:b/>
          <w:sz w:val="24"/>
        </w:rPr>
        <w:t>Authentication Options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CR-0013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C4-202111</w:t>
      </w:r>
      <w:r>
        <w:rPr>
          <w:rFonts w:ascii="Arial" w:hAnsi="Arial" w:cs="Arial"/>
          <w:b/>
          <w:color w:val="0000FF"/>
          <w:sz w:val="24"/>
        </w:rPr>
        <w:tab/>
      </w:r>
      <w:r>
        <w:rPr>
          <w:rFonts w:ascii="Arial" w:hAnsi="Arial" w:cs="Arial"/>
          <w:b/>
          <w:sz w:val="24"/>
        </w:rPr>
        <w:t>UDM Authn. Vector Generation for HSS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CR-0389  Cat: C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C4-202119</w:t>
      </w:r>
      <w:r>
        <w:rPr>
          <w:rFonts w:ascii="Arial" w:hAnsi="Arial" w:cs="Arial"/>
          <w:b/>
          <w:color w:val="0000FF"/>
          <w:sz w:val="24"/>
        </w:rPr>
        <w:tab/>
      </w:r>
      <w:r>
        <w:rPr>
          <w:rFonts w:ascii="Arial" w:hAnsi="Arial" w:cs="Arial"/>
          <w:b/>
          <w:sz w:val="24"/>
        </w:rPr>
        <w:t>Storage of YAML files in ETSI Forge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29.563 v16.0.0</w:t>
      </w:r>
      <w:r>
        <w:rPr>
          <w:i/>
        </w:rPr>
        <w:tab/>
        <w:t xml:space="preserve">  CR-0001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C4-202120</w:t>
      </w:r>
      <w:r>
        <w:rPr>
          <w:rFonts w:ascii="Arial" w:hAnsi="Arial" w:cs="Arial"/>
          <w:b/>
          <w:color w:val="0000FF"/>
          <w:sz w:val="24"/>
        </w:rPr>
        <w:tab/>
      </w:r>
      <w:r>
        <w:rPr>
          <w:rFonts w:ascii="Arial" w:hAnsi="Arial" w:cs="Arial"/>
          <w:b/>
          <w:sz w:val="24"/>
        </w:rPr>
        <w:t>Common Network Exposure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CR-0014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C4-202513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C4-202198</w:t>
      </w:r>
      <w:r>
        <w:rPr>
          <w:rFonts w:ascii="Arial" w:hAnsi="Arial" w:cs="Arial"/>
          <w:b/>
          <w:color w:val="0000FF"/>
          <w:sz w:val="24"/>
        </w:rPr>
        <w:tab/>
      </w:r>
      <w:r>
        <w:rPr>
          <w:rFonts w:ascii="Arial" w:hAnsi="Arial" w:cs="Arial"/>
          <w:b/>
          <w:sz w:val="24"/>
        </w:rPr>
        <w:t>ePDG Indication in UeContextInSmfData</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CR-0400  Cat: F (Rel-16)</w:t>
      </w:r>
      <w:r>
        <w:rPr>
          <w:i/>
        </w:rPr>
        <w:br/>
      </w:r>
      <w:r>
        <w:rPr>
          <w:i/>
        </w:rPr>
        <w:lastRenderedPageBreak/>
        <w:br/>
      </w:r>
      <w:r>
        <w:rPr>
          <w:i/>
        </w:rPr>
        <w:tab/>
      </w:r>
      <w:r>
        <w:rPr>
          <w:i/>
        </w:rPr>
        <w:tab/>
      </w:r>
      <w:r>
        <w:rPr>
          <w:i/>
        </w:rPr>
        <w:tab/>
      </w:r>
      <w:r>
        <w:rPr>
          <w:i/>
        </w:rPr>
        <w:tab/>
      </w:r>
      <w:r>
        <w:rPr>
          <w:i/>
        </w:rPr>
        <w:tab/>
        <w:t>Source: Cisco Systems,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C4-202516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C4-202239</w:t>
      </w:r>
      <w:r>
        <w:rPr>
          <w:rFonts w:ascii="Arial" w:hAnsi="Arial" w:cs="Arial"/>
          <w:b/>
          <w:color w:val="0000FF"/>
          <w:sz w:val="24"/>
        </w:rPr>
        <w:tab/>
      </w:r>
      <w:r>
        <w:rPr>
          <w:rFonts w:ascii="Arial" w:hAnsi="Arial" w:cs="Arial"/>
          <w:b/>
          <w:sz w:val="24"/>
        </w:rPr>
        <w:t>HSS Authentication Info Request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CR-0407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C4-202514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C4-202284</w:t>
      </w:r>
      <w:r>
        <w:rPr>
          <w:rFonts w:ascii="Arial" w:hAnsi="Arial" w:cs="Arial"/>
          <w:b/>
          <w:color w:val="0000FF"/>
          <w:sz w:val="24"/>
        </w:rPr>
        <w:tab/>
      </w:r>
      <w:r>
        <w:rPr>
          <w:rFonts w:ascii="Arial" w:hAnsi="Arial" w:cs="Arial"/>
          <w:b/>
          <w:sz w:val="24"/>
        </w:rPr>
        <w:t>Introduce support for 5G SRVCC support indication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v16.0.0</w:t>
      </w:r>
      <w:r>
        <w:rPr>
          <w:i/>
        </w:rPr>
        <w:tab/>
        <w:t xml:space="preserve">  CR-0632  Cat: F (Rel-16)</w:t>
      </w:r>
      <w:r>
        <w:rPr>
          <w:i/>
        </w:rPr>
        <w:br/>
      </w:r>
      <w:r>
        <w:rPr>
          <w:i/>
        </w:rPr>
        <w:br/>
      </w:r>
      <w:r>
        <w:rPr>
          <w:i/>
        </w:rPr>
        <w:tab/>
      </w:r>
      <w:r>
        <w:rPr>
          <w:i/>
        </w:rPr>
        <w:tab/>
      </w:r>
      <w:r>
        <w:rPr>
          <w:i/>
        </w:rPr>
        <w:tab/>
      </w:r>
      <w:r>
        <w:rPr>
          <w:i/>
        </w:rPr>
        <w:tab/>
      </w:r>
      <w:r>
        <w:rPr>
          <w:i/>
        </w:rPr>
        <w:tab/>
        <w:t>Source: BlackBerry UK Ltd.</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C4-202356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C4-202307</w:t>
      </w:r>
      <w:r>
        <w:rPr>
          <w:rFonts w:ascii="Arial" w:hAnsi="Arial" w:cs="Arial"/>
          <w:b/>
          <w:color w:val="0000FF"/>
          <w:sz w:val="24"/>
        </w:rPr>
        <w:tab/>
      </w:r>
      <w:r>
        <w:rPr>
          <w:rFonts w:ascii="Arial" w:hAnsi="Arial" w:cs="Arial"/>
          <w:b/>
          <w:sz w:val="24"/>
        </w:rPr>
        <w:t>SMS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CR-0003  rev 2 Cat: F (Rel-16)</w:t>
      </w:r>
      <w:r>
        <w:rPr>
          <w:i/>
        </w:rPr>
        <w:br/>
      </w:r>
      <w:r>
        <w:rPr>
          <w:i/>
        </w:rPr>
        <w:br/>
      </w:r>
      <w:r>
        <w:rPr>
          <w:i/>
        </w:rPr>
        <w:tab/>
      </w:r>
      <w:r>
        <w:rPr>
          <w:i/>
        </w:rPr>
        <w:tab/>
      </w:r>
      <w:r>
        <w:rPr>
          <w:i/>
        </w:rPr>
        <w:tab/>
      </w:r>
      <w:r>
        <w:rPr>
          <w:i/>
        </w:rPr>
        <w:tab/>
      </w:r>
      <w:r>
        <w:rPr>
          <w:i/>
        </w:rPr>
        <w:tab/>
        <w:t>Source: Nokia, Nokia Shanghai Bell, Ericsson</w:t>
      </w:r>
    </w:p>
    <w:p w:rsidR="00D44196" w:rsidRDefault="00D44196" w:rsidP="00D44196">
      <w:pPr>
        <w:rPr>
          <w:color w:val="808080"/>
        </w:rPr>
      </w:pPr>
      <w:r>
        <w:rPr>
          <w:color w:val="808080"/>
        </w:rPr>
        <w:t>(Replaces C4-200397)</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C4-202319</w:t>
      </w:r>
      <w:r>
        <w:rPr>
          <w:rFonts w:ascii="Arial" w:hAnsi="Arial" w:cs="Arial"/>
          <w:b/>
          <w:color w:val="0000FF"/>
          <w:sz w:val="24"/>
        </w:rPr>
        <w:tab/>
      </w:r>
      <w:r>
        <w:rPr>
          <w:rFonts w:ascii="Arial" w:hAnsi="Arial" w:cs="Arial"/>
          <w:b/>
          <w:sz w:val="24"/>
        </w:rPr>
        <w:t>UDM and HSS not Aware of N26</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Cat: F (Rel-16)</w:t>
      </w:r>
      <w:r>
        <w:rPr>
          <w:i/>
        </w:rPr>
        <w:br/>
      </w:r>
      <w:r>
        <w:rPr>
          <w:i/>
        </w:rPr>
        <w:br/>
      </w:r>
      <w:r>
        <w:rPr>
          <w:i/>
        </w:rPr>
        <w:tab/>
      </w:r>
      <w:r>
        <w:rPr>
          <w:i/>
        </w:rPr>
        <w:tab/>
      </w:r>
      <w:r>
        <w:rPr>
          <w:i/>
        </w:rPr>
        <w:tab/>
      </w:r>
      <w:r>
        <w:rPr>
          <w:i/>
        </w:rPr>
        <w:tab/>
      </w:r>
      <w:r>
        <w:rPr>
          <w:i/>
        </w:rPr>
        <w:tab/>
        <w:t>Source: Hewlett-Packard Enterprise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C4-202342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C4-202342</w:t>
      </w:r>
      <w:r>
        <w:rPr>
          <w:rFonts w:ascii="Arial" w:hAnsi="Arial" w:cs="Arial"/>
          <w:b/>
          <w:color w:val="0000FF"/>
          <w:sz w:val="24"/>
        </w:rPr>
        <w:tab/>
      </w:r>
      <w:r>
        <w:rPr>
          <w:rFonts w:ascii="Arial" w:hAnsi="Arial" w:cs="Arial"/>
          <w:b/>
          <w:sz w:val="24"/>
        </w:rPr>
        <w:t>UDM and HSS not Aware of N26</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rev 1 Cat: F (Rel-16)</w:t>
      </w:r>
      <w:r>
        <w:rPr>
          <w:i/>
        </w:rPr>
        <w:br/>
      </w:r>
      <w:r>
        <w:rPr>
          <w:i/>
        </w:rPr>
        <w:br/>
      </w:r>
      <w:r>
        <w:rPr>
          <w:i/>
        </w:rPr>
        <w:tab/>
      </w:r>
      <w:r>
        <w:rPr>
          <w:i/>
        </w:rPr>
        <w:tab/>
      </w:r>
      <w:r>
        <w:rPr>
          <w:i/>
        </w:rPr>
        <w:tab/>
      </w:r>
      <w:r>
        <w:rPr>
          <w:i/>
        </w:rPr>
        <w:tab/>
      </w:r>
      <w:r>
        <w:rPr>
          <w:i/>
        </w:rPr>
        <w:tab/>
        <w:t>Source: Hewlett-Packard Enterprise</w:t>
      </w:r>
    </w:p>
    <w:p w:rsidR="00D44196" w:rsidRDefault="00D44196" w:rsidP="00D44196">
      <w:pPr>
        <w:rPr>
          <w:color w:val="808080"/>
        </w:rPr>
      </w:pPr>
      <w:r>
        <w:rPr>
          <w:color w:val="808080"/>
        </w:rPr>
        <w:t>(Replaces C4-202319)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C4-202528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C4-202393</w:t>
      </w:r>
      <w:r>
        <w:rPr>
          <w:rFonts w:ascii="Arial" w:hAnsi="Arial" w:cs="Arial"/>
          <w:b/>
          <w:color w:val="0000FF"/>
          <w:sz w:val="24"/>
        </w:rPr>
        <w:tab/>
      </w:r>
      <w:r>
        <w:rPr>
          <w:rFonts w:ascii="Arial" w:hAnsi="Arial" w:cs="Arial"/>
          <w:b/>
          <w:sz w:val="24"/>
        </w:rPr>
        <w:t>5G SRVCC Info Retrieval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CR-0377  rev 1 Cat: B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808080"/>
        </w:rPr>
      </w:pPr>
      <w:r>
        <w:rPr>
          <w:color w:val="808080"/>
        </w:rPr>
        <w:t>(Replaces C4-202020)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C4-202513</w:t>
      </w:r>
      <w:r>
        <w:rPr>
          <w:rFonts w:ascii="Arial" w:hAnsi="Arial" w:cs="Arial"/>
          <w:b/>
          <w:color w:val="0000FF"/>
          <w:sz w:val="24"/>
        </w:rPr>
        <w:tab/>
      </w:r>
      <w:r>
        <w:rPr>
          <w:rFonts w:ascii="Arial" w:hAnsi="Arial" w:cs="Arial"/>
          <w:b/>
          <w:sz w:val="24"/>
        </w:rPr>
        <w:t>Common Network Exposure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CR-0014  rev 1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C4-202120)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C4-202514</w:t>
      </w:r>
      <w:r>
        <w:rPr>
          <w:rFonts w:ascii="Arial" w:hAnsi="Arial" w:cs="Arial"/>
          <w:b/>
          <w:color w:val="0000FF"/>
          <w:sz w:val="24"/>
        </w:rPr>
        <w:tab/>
      </w:r>
      <w:r>
        <w:rPr>
          <w:rFonts w:ascii="Arial" w:hAnsi="Arial" w:cs="Arial"/>
          <w:b/>
          <w:sz w:val="24"/>
        </w:rPr>
        <w:t>HSS Authentication Info Request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CR-0407  rev 1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C4-202239)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C4-202516</w:t>
      </w:r>
      <w:r>
        <w:rPr>
          <w:rFonts w:ascii="Arial" w:hAnsi="Arial" w:cs="Arial"/>
          <w:b/>
          <w:color w:val="0000FF"/>
          <w:sz w:val="24"/>
        </w:rPr>
        <w:tab/>
      </w:r>
      <w:r>
        <w:rPr>
          <w:rFonts w:ascii="Arial" w:hAnsi="Arial" w:cs="Arial"/>
          <w:b/>
          <w:sz w:val="24"/>
        </w:rPr>
        <w:t>ePDG Indication in UeContextInSmfData</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CR-0400  rev 1 Cat: F (Rel-16)</w:t>
      </w:r>
      <w:r>
        <w:rPr>
          <w:i/>
        </w:rPr>
        <w:br/>
      </w:r>
      <w:r>
        <w:rPr>
          <w:i/>
        </w:rPr>
        <w:br/>
      </w:r>
      <w:r>
        <w:rPr>
          <w:i/>
        </w:rPr>
        <w:tab/>
      </w:r>
      <w:r>
        <w:rPr>
          <w:i/>
        </w:rPr>
        <w:tab/>
      </w:r>
      <w:r>
        <w:rPr>
          <w:i/>
        </w:rPr>
        <w:tab/>
      </w:r>
      <w:r>
        <w:rPr>
          <w:i/>
        </w:rPr>
        <w:tab/>
      </w:r>
      <w:r>
        <w:rPr>
          <w:i/>
        </w:rPr>
        <w:tab/>
        <w:t>Source: Cisco Systems, Ericsson</w:t>
      </w:r>
    </w:p>
    <w:p w:rsidR="00D44196" w:rsidRDefault="00D44196" w:rsidP="00D44196">
      <w:pPr>
        <w:rPr>
          <w:color w:val="808080"/>
        </w:rPr>
      </w:pPr>
      <w:r>
        <w:rPr>
          <w:color w:val="808080"/>
        </w:rPr>
        <w:t>(Replaces C4-202198)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C4-202528</w:t>
      </w:r>
      <w:r>
        <w:rPr>
          <w:rFonts w:ascii="Arial" w:hAnsi="Arial" w:cs="Arial"/>
          <w:b/>
          <w:color w:val="0000FF"/>
          <w:sz w:val="24"/>
        </w:rPr>
        <w:tab/>
      </w:r>
      <w:r>
        <w:rPr>
          <w:rFonts w:ascii="Arial" w:hAnsi="Arial" w:cs="Arial"/>
          <w:b/>
          <w:sz w:val="24"/>
        </w:rPr>
        <w:t>UDM and HSS not Aware of N26</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23.632 v16.1.0</w:t>
      </w:r>
      <w:r>
        <w:rPr>
          <w:i/>
        </w:rPr>
        <w:tab/>
        <w:t xml:space="preserve">  CR-0015  rev 2 Cat: F (Rel-16)</w:t>
      </w:r>
      <w:r>
        <w:rPr>
          <w:i/>
        </w:rPr>
        <w:br/>
      </w:r>
      <w:r>
        <w:rPr>
          <w:i/>
        </w:rPr>
        <w:br/>
      </w:r>
      <w:r>
        <w:rPr>
          <w:i/>
        </w:rPr>
        <w:tab/>
      </w:r>
      <w:r>
        <w:rPr>
          <w:i/>
        </w:rPr>
        <w:tab/>
      </w:r>
      <w:r>
        <w:rPr>
          <w:i/>
        </w:rPr>
        <w:tab/>
      </w:r>
      <w:r>
        <w:rPr>
          <w:i/>
        </w:rPr>
        <w:tab/>
      </w:r>
      <w:r>
        <w:rPr>
          <w:i/>
        </w:rPr>
        <w:tab/>
        <w:t>Source: Hewlett-Packard Enterprise</w:t>
      </w:r>
    </w:p>
    <w:p w:rsidR="00D44196" w:rsidRDefault="00D44196" w:rsidP="00D44196">
      <w:pPr>
        <w:rPr>
          <w:color w:val="808080"/>
        </w:rPr>
      </w:pPr>
      <w:r>
        <w:rPr>
          <w:color w:val="808080"/>
        </w:rPr>
        <w:t>(Replaces C4-202342)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22" w:name="_Toc38643586"/>
      <w:r>
        <w:t>6.1.9</w:t>
      </w:r>
      <w:r>
        <w:tab/>
        <w:t>Study on Nudsf Service based Interface  [FS_NUDSF]</w:t>
      </w:r>
      <w:bookmarkEnd w:id="22"/>
    </w:p>
    <w:p w:rsidR="00D44196" w:rsidRDefault="00D44196" w:rsidP="00D44196">
      <w:pPr>
        <w:pStyle w:val="Heading4"/>
      </w:pPr>
      <w:bookmarkStart w:id="23" w:name="_Toc38643587"/>
      <w:r>
        <w:t>6.1.10</w:t>
      </w:r>
      <w:r>
        <w:tab/>
        <w:t>Service based Interface protocol improvements [SBIProtoc16]</w:t>
      </w:r>
      <w:bookmarkEnd w:id="23"/>
    </w:p>
    <w:p w:rsidR="00D44196" w:rsidRDefault="00D44196" w:rsidP="00D44196">
      <w:pPr>
        <w:rPr>
          <w:rFonts w:ascii="Arial" w:hAnsi="Arial" w:cs="Arial"/>
          <w:b/>
          <w:sz w:val="24"/>
        </w:rPr>
      </w:pPr>
      <w:r>
        <w:rPr>
          <w:rFonts w:ascii="Arial" w:hAnsi="Arial" w:cs="Arial"/>
          <w:b/>
          <w:color w:val="0000FF"/>
          <w:sz w:val="24"/>
        </w:rPr>
        <w:t>C4-202013</w:t>
      </w:r>
      <w:r>
        <w:rPr>
          <w:rFonts w:ascii="Arial" w:hAnsi="Arial" w:cs="Arial"/>
          <w:b/>
          <w:color w:val="0000FF"/>
          <w:sz w:val="24"/>
        </w:rPr>
        <w:tab/>
      </w:r>
      <w:r>
        <w:rPr>
          <w:rFonts w:ascii="Arial" w:hAnsi="Arial" w:cs="Arial"/>
          <w:b/>
          <w:sz w:val="24"/>
        </w:rPr>
        <w:t>Clarifications to callback URI</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CR-0074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C4-202396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C4-202040</w:t>
      </w:r>
      <w:r>
        <w:rPr>
          <w:rFonts w:ascii="Arial" w:hAnsi="Arial" w:cs="Arial"/>
          <w:b/>
          <w:color w:val="0000FF"/>
          <w:sz w:val="24"/>
        </w:rPr>
        <w:tab/>
      </w:r>
      <w:r>
        <w:rPr>
          <w:rFonts w:ascii="Arial" w:hAnsi="Arial" w:cs="Arial"/>
          <w:b/>
          <w:sz w:val="24"/>
        </w:rPr>
        <w:t>Authorization parameters in roaming scenarios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CR-0318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C4-202459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C4-202041</w:t>
      </w:r>
      <w:r>
        <w:rPr>
          <w:rFonts w:ascii="Arial" w:hAnsi="Arial" w:cs="Arial"/>
          <w:b/>
          <w:color w:val="0000FF"/>
          <w:sz w:val="24"/>
        </w:rPr>
        <w:tab/>
      </w:r>
      <w:r>
        <w:rPr>
          <w:rFonts w:ascii="Arial" w:hAnsi="Arial" w:cs="Arial"/>
          <w:b/>
          <w:sz w:val="24"/>
        </w:rPr>
        <w:t>Missing attributes in NrfInfo data type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CR-0319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C4-202042</w:t>
      </w:r>
      <w:r>
        <w:rPr>
          <w:rFonts w:ascii="Arial" w:hAnsi="Arial" w:cs="Arial"/>
          <w:b/>
          <w:color w:val="0000FF"/>
          <w:sz w:val="24"/>
        </w:rPr>
        <w:tab/>
      </w:r>
      <w:r>
        <w:rPr>
          <w:rFonts w:ascii="Arial" w:hAnsi="Arial" w:cs="Arial"/>
          <w:b/>
          <w:sz w:val="24"/>
        </w:rPr>
        <w:t>Slice Differentiator Ranges and Wildcard</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CR-0320  Cat: F (Rel-16)</w:t>
      </w:r>
      <w:r>
        <w:rPr>
          <w:i/>
        </w:rPr>
        <w:br/>
      </w:r>
      <w:r>
        <w:rPr>
          <w:i/>
        </w:rPr>
        <w:br/>
      </w:r>
      <w:r>
        <w:rPr>
          <w:i/>
        </w:rPr>
        <w:tab/>
      </w:r>
      <w:r>
        <w:rPr>
          <w:i/>
        </w:rPr>
        <w:tab/>
      </w:r>
      <w:r>
        <w:rPr>
          <w:i/>
        </w:rPr>
        <w:tab/>
      </w:r>
      <w:r>
        <w:rPr>
          <w:i/>
        </w:rPr>
        <w:tab/>
      </w:r>
      <w:r>
        <w:rPr>
          <w:i/>
        </w:rPr>
        <w:tab/>
        <w:t>Source: Nokia, Nokia Shanghai Bell, T-Mobile, AT&amp;T,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C4-202043</w:t>
      </w:r>
      <w:r>
        <w:rPr>
          <w:rFonts w:ascii="Arial" w:hAnsi="Arial" w:cs="Arial"/>
          <w:b/>
          <w:color w:val="0000FF"/>
          <w:sz w:val="24"/>
        </w:rPr>
        <w:tab/>
      </w:r>
      <w:r>
        <w:rPr>
          <w:rFonts w:ascii="Arial" w:hAnsi="Arial" w:cs="Arial"/>
          <w:b/>
          <w:sz w:val="24"/>
        </w:rPr>
        <w:t>Undiscoverable NF service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CR-0321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C4-202460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C4-202046</w:t>
      </w:r>
      <w:r>
        <w:rPr>
          <w:rFonts w:ascii="Arial" w:hAnsi="Arial" w:cs="Arial"/>
          <w:b/>
          <w:color w:val="0000FF"/>
          <w:sz w:val="24"/>
        </w:rPr>
        <w:tab/>
      </w:r>
      <w:r>
        <w:rPr>
          <w:rFonts w:ascii="Arial" w:hAnsi="Arial" w:cs="Arial"/>
          <w:b/>
          <w:sz w:val="24"/>
        </w:rPr>
        <w:t>EpsInterworkingInfo</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CR-0380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C4-202049</w:t>
      </w:r>
      <w:r>
        <w:rPr>
          <w:rFonts w:ascii="Arial" w:hAnsi="Arial" w:cs="Arial"/>
          <w:b/>
          <w:color w:val="0000FF"/>
          <w:sz w:val="24"/>
        </w:rPr>
        <w:tab/>
      </w:r>
      <w:r>
        <w:rPr>
          <w:rFonts w:ascii="Arial" w:hAnsi="Arial" w:cs="Arial"/>
          <w:b/>
          <w:sz w:val="24"/>
        </w:rPr>
        <w:t>PEI</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CR-0383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C4-202069</w:t>
      </w:r>
      <w:r>
        <w:rPr>
          <w:rFonts w:ascii="Arial" w:hAnsi="Arial" w:cs="Arial"/>
          <w:b/>
          <w:color w:val="0000FF"/>
          <w:sz w:val="24"/>
        </w:rPr>
        <w:tab/>
      </w:r>
      <w:r>
        <w:rPr>
          <w:rFonts w:ascii="Arial" w:hAnsi="Arial" w:cs="Arial"/>
          <w:b/>
          <w:sz w:val="24"/>
        </w:rPr>
        <w:t>Core network Restrictions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CR-0386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C4-202083</w:t>
      </w:r>
      <w:r>
        <w:rPr>
          <w:rFonts w:ascii="Arial" w:hAnsi="Arial" w:cs="Arial"/>
          <w:b/>
          <w:color w:val="0000FF"/>
          <w:sz w:val="24"/>
        </w:rPr>
        <w:tab/>
      </w:r>
      <w:r>
        <w:rPr>
          <w:rFonts w:ascii="Arial" w:hAnsi="Arial" w:cs="Arial"/>
          <w:b/>
          <w:sz w:val="24"/>
        </w:rPr>
        <w:t>SDM data resynchronization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CR-0388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C4-202089</w:t>
      </w:r>
      <w:r>
        <w:rPr>
          <w:rFonts w:ascii="Arial" w:hAnsi="Arial" w:cs="Arial"/>
          <w:b/>
          <w:color w:val="0000FF"/>
          <w:sz w:val="24"/>
        </w:rPr>
        <w:tab/>
      </w:r>
      <w:r>
        <w:rPr>
          <w:rFonts w:ascii="Arial" w:hAnsi="Arial" w:cs="Arial"/>
          <w:b/>
          <w:sz w:val="24"/>
        </w:rPr>
        <w:t>Remaining modifications in the API of Nnssf_NSSAIAvailability service for the support of compression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CR-0062  Cat: F (Rel-16)</w:t>
      </w:r>
      <w:r>
        <w:rPr>
          <w:i/>
        </w:rPr>
        <w:br/>
      </w:r>
      <w:r>
        <w:rPr>
          <w:i/>
        </w:rPr>
        <w:br/>
      </w:r>
      <w:r>
        <w:rPr>
          <w:i/>
        </w:rPr>
        <w:tab/>
      </w:r>
      <w:r>
        <w:rPr>
          <w:i/>
        </w:rPr>
        <w:tab/>
      </w:r>
      <w:r>
        <w:rPr>
          <w:i/>
        </w:rPr>
        <w:tab/>
      </w:r>
      <w:r>
        <w:rPr>
          <w:i/>
        </w:rPr>
        <w:tab/>
      </w:r>
      <w:r>
        <w:rPr>
          <w:i/>
        </w:rPr>
        <w:tab/>
        <w:t>Source: Orange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C4-202411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C4-202101</w:t>
      </w:r>
      <w:r>
        <w:rPr>
          <w:rFonts w:ascii="Arial" w:hAnsi="Arial" w:cs="Arial"/>
          <w:b/>
          <w:color w:val="0000FF"/>
          <w:sz w:val="24"/>
        </w:rPr>
        <w:tab/>
      </w:r>
      <w:r>
        <w:rPr>
          <w:rFonts w:ascii="Arial" w:hAnsi="Arial" w:cs="Arial"/>
          <w:b/>
          <w:sz w:val="24"/>
        </w:rPr>
        <w:t>Slice Differentiator Ranges and Wildcard</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CR-0199  Cat: F (Rel-16)</w:t>
      </w:r>
      <w:r>
        <w:rPr>
          <w:i/>
        </w:rPr>
        <w:br/>
      </w:r>
      <w:r>
        <w:rPr>
          <w:i/>
        </w:rPr>
        <w:br/>
      </w:r>
      <w:r>
        <w:rPr>
          <w:i/>
        </w:rPr>
        <w:tab/>
      </w:r>
      <w:r>
        <w:rPr>
          <w:i/>
        </w:rPr>
        <w:tab/>
      </w:r>
      <w:r>
        <w:rPr>
          <w:i/>
        </w:rPr>
        <w:tab/>
      </w:r>
      <w:r>
        <w:rPr>
          <w:i/>
        </w:rPr>
        <w:tab/>
      </w:r>
      <w:r>
        <w:rPr>
          <w:i/>
        </w:rPr>
        <w:tab/>
        <w:t>Source: Nokia, Nokia Shanghai Bell, T-Mobile, AT&amp;T,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C4-202461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C4-202102</w:t>
      </w:r>
      <w:r>
        <w:rPr>
          <w:rFonts w:ascii="Arial" w:hAnsi="Arial" w:cs="Arial"/>
          <w:b/>
          <w:color w:val="0000FF"/>
          <w:sz w:val="24"/>
        </w:rPr>
        <w:tab/>
      </w:r>
      <w:r>
        <w:rPr>
          <w:rFonts w:ascii="Arial" w:hAnsi="Arial" w:cs="Arial"/>
          <w:b/>
          <w:sz w:val="24"/>
        </w:rPr>
        <w:t>Slice Differentiator Ranges and Wildcard</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CR-0063  Cat: F (Rel-16)</w:t>
      </w:r>
      <w:r>
        <w:rPr>
          <w:i/>
        </w:rPr>
        <w:br/>
      </w:r>
      <w:r>
        <w:rPr>
          <w:i/>
        </w:rPr>
        <w:br/>
      </w:r>
      <w:r>
        <w:rPr>
          <w:i/>
        </w:rPr>
        <w:tab/>
      </w:r>
      <w:r>
        <w:rPr>
          <w:i/>
        </w:rPr>
        <w:tab/>
      </w:r>
      <w:r>
        <w:rPr>
          <w:i/>
        </w:rPr>
        <w:tab/>
      </w:r>
      <w:r>
        <w:rPr>
          <w:i/>
        </w:rPr>
        <w:tab/>
      </w:r>
      <w:r>
        <w:rPr>
          <w:i/>
        </w:rPr>
        <w:tab/>
        <w:t>Source: Nokia, Nokia Shanghai Bell, T-Mobile, AT&amp;T,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C4-202105</w:t>
      </w:r>
      <w:r>
        <w:rPr>
          <w:rFonts w:ascii="Arial" w:hAnsi="Arial" w:cs="Arial"/>
          <w:b/>
          <w:color w:val="0000FF"/>
          <w:sz w:val="24"/>
        </w:rPr>
        <w:tab/>
      </w:r>
      <w:r>
        <w:rPr>
          <w:rFonts w:ascii="Arial" w:hAnsi="Arial" w:cs="Arial"/>
          <w:b/>
          <w:sz w:val="24"/>
        </w:rPr>
        <w:t>Resource-Level Authorization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CR-0120  Cat: B (Rel-16)</w:t>
      </w:r>
      <w:r>
        <w:rPr>
          <w:i/>
        </w:rPr>
        <w:br/>
      </w:r>
      <w:r>
        <w:rPr>
          <w:i/>
        </w:rPr>
        <w:br/>
      </w:r>
      <w:r>
        <w:rPr>
          <w:i/>
        </w:rPr>
        <w:tab/>
      </w:r>
      <w:r>
        <w:rPr>
          <w:i/>
        </w:rPr>
        <w:tab/>
      </w:r>
      <w:r>
        <w:rPr>
          <w:i/>
        </w:rPr>
        <w:tab/>
      </w:r>
      <w:r>
        <w:rPr>
          <w:i/>
        </w:rPr>
        <w:tab/>
      </w:r>
      <w:r>
        <w:rPr>
          <w:i/>
        </w:rPr>
        <w:tab/>
        <w:t>Source: Ericsson,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C4-202510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C4-202106</w:t>
      </w:r>
      <w:r>
        <w:rPr>
          <w:rFonts w:ascii="Arial" w:hAnsi="Arial" w:cs="Arial"/>
          <w:b/>
          <w:color w:val="0000FF"/>
          <w:sz w:val="24"/>
        </w:rPr>
        <w:tab/>
      </w:r>
      <w:r>
        <w:rPr>
          <w:rFonts w:ascii="Arial" w:hAnsi="Arial" w:cs="Arial"/>
          <w:b/>
          <w:sz w:val="24"/>
        </w:rPr>
        <w:t>Resource-Level Authorization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CR-0075  Cat: B (Rel-16)</w:t>
      </w:r>
      <w:r>
        <w:rPr>
          <w:i/>
        </w:rPr>
        <w:br/>
      </w:r>
      <w:r>
        <w:rPr>
          <w:i/>
        </w:rPr>
        <w:br/>
      </w:r>
      <w:r>
        <w:rPr>
          <w:i/>
        </w:rPr>
        <w:tab/>
      </w:r>
      <w:r>
        <w:rPr>
          <w:i/>
        </w:rPr>
        <w:tab/>
      </w:r>
      <w:r>
        <w:rPr>
          <w:i/>
        </w:rPr>
        <w:tab/>
      </w:r>
      <w:r>
        <w:rPr>
          <w:i/>
        </w:rPr>
        <w:tab/>
      </w:r>
      <w:r>
        <w:rPr>
          <w:i/>
        </w:rPr>
        <w:tab/>
        <w:t>Source: Ericsson,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C4-202511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C4-202107</w:t>
      </w:r>
      <w:r>
        <w:rPr>
          <w:rFonts w:ascii="Arial" w:hAnsi="Arial" w:cs="Arial"/>
          <w:b/>
          <w:color w:val="0000FF"/>
          <w:sz w:val="24"/>
        </w:rPr>
        <w:tab/>
      </w:r>
      <w:r>
        <w:rPr>
          <w:rFonts w:ascii="Arial" w:hAnsi="Arial" w:cs="Arial"/>
          <w:b/>
          <w:sz w:val="24"/>
        </w:rPr>
        <w:t>Resource-Level Authorization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CR-0325  Cat: B (Rel-16)</w:t>
      </w:r>
      <w:r>
        <w:rPr>
          <w:i/>
        </w:rPr>
        <w:br/>
      </w:r>
      <w:r>
        <w:rPr>
          <w:i/>
        </w:rPr>
        <w:br/>
      </w:r>
      <w:r>
        <w:rPr>
          <w:i/>
        </w:rPr>
        <w:tab/>
      </w:r>
      <w:r>
        <w:rPr>
          <w:i/>
        </w:rPr>
        <w:tab/>
      </w:r>
      <w:r>
        <w:rPr>
          <w:i/>
        </w:rPr>
        <w:tab/>
      </w:r>
      <w:r>
        <w:rPr>
          <w:i/>
        </w:rPr>
        <w:tab/>
      </w:r>
      <w:r>
        <w:rPr>
          <w:i/>
        </w:rPr>
        <w:tab/>
        <w:t>Source: Ericsson,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C4-202512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C4-202108</w:t>
      </w:r>
      <w:r>
        <w:rPr>
          <w:rFonts w:ascii="Arial" w:hAnsi="Arial" w:cs="Arial"/>
          <w:b/>
          <w:color w:val="0000FF"/>
          <w:sz w:val="24"/>
        </w:rPr>
        <w:tab/>
      </w:r>
      <w:r>
        <w:rPr>
          <w:rFonts w:ascii="Arial" w:hAnsi="Arial" w:cs="Arial"/>
          <w:b/>
          <w:sz w:val="24"/>
        </w:rPr>
        <w:t>Data Type Descriptions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CR-0326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C4-202110</w:t>
      </w:r>
      <w:r>
        <w:rPr>
          <w:rFonts w:ascii="Arial" w:hAnsi="Arial" w:cs="Arial"/>
          <w:b/>
          <w:color w:val="0000FF"/>
          <w:sz w:val="24"/>
        </w:rPr>
        <w:tab/>
      </w:r>
      <w:r>
        <w:rPr>
          <w:rFonts w:ascii="Arial" w:hAnsi="Arial" w:cs="Arial"/>
          <w:b/>
          <w:sz w:val="24"/>
        </w:rPr>
        <w:t>Storage of YAML files in ETSI Forge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CR-0327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C4-202129</w:t>
      </w:r>
      <w:r>
        <w:rPr>
          <w:rFonts w:ascii="Arial" w:hAnsi="Arial" w:cs="Arial"/>
          <w:b/>
          <w:color w:val="0000FF"/>
          <w:sz w:val="24"/>
        </w:rPr>
        <w:tab/>
      </w:r>
      <w:r>
        <w:rPr>
          <w:rFonts w:ascii="Arial" w:hAnsi="Arial" w:cs="Arial"/>
          <w:b/>
          <w:sz w:val="24"/>
        </w:rPr>
        <w:t>Optionality of ProblemDetails in TS29.518 cleanup</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CR-0319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C4-202370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C4-202161</w:t>
      </w:r>
      <w:r>
        <w:rPr>
          <w:rFonts w:ascii="Arial" w:hAnsi="Arial" w:cs="Arial"/>
          <w:b/>
          <w:color w:val="0000FF"/>
          <w:sz w:val="24"/>
        </w:rPr>
        <w:tab/>
      </w:r>
      <w:r>
        <w:rPr>
          <w:rFonts w:ascii="Arial" w:hAnsi="Arial" w:cs="Arial"/>
          <w:b/>
          <w:sz w:val="24"/>
        </w:rPr>
        <w:t>Resource level authentication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CR-0328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C4-202164</w:t>
      </w:r>
      <w:r>
        <w:rPr>
          <w:rFonts w:ascii="Arial" w:hAnsi="Arial" w:cs="Arial"/>
          <w:b/>
          <w:color w:val="0000FF"/>
          <w:sz w:val="24"/>
        </w:rPr>
        <w:tab/>
      </w:r>
      <w:r>
        <w:rPr>
          <w:rFonts w:ascii="Arial" w:hAnsi="Arial" w:cs="Arial"/>
          <w:b/>
          <w:sz w:val="24"/>
        </w:rPr>
        <w:t>sNssai during EPS to 5GS interworking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CR-0329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C4-202425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C4-202165</w:t>
      </w:r>
      <w:r>
        <w:rPr>
          <w:rFonts w:ascii="Arial" w:hAnsi="Arial" w:cs="Arial"/>
          <w:b/>
          <w:color w:val="0000FF"/>
          <w:sz w:val="24"/>
        </w:rPr>
        <w:tab/>
      </w:r>
      <w:r>
        <w:rPr>
          <w:rFonts w:ascii="Arial" w:hAnsi="Arial" w:cs="Arial"/>
          <w:b/>
          <w:sz w:val="24"/>
        </w:rPr>
        <w:t>PDU Session Resource Modify Indication Unsuccessful Transfer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CR-0330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C4-202166</w:t>
      </w:r>
      <w:r>
        <w:rPr>
          <w:rFonts w:ascii="Arial" w:hAnsi="Arial" w:cs="Arial"/>
          <w:b/>
          <w:color w:val="0000FF"/>
          <w:sz w:val="24"/>
        </w:rPr>
        <w:tab/>
      </w:r>
      <w:r>
        <w:rPr>
          <w:rFonts w:ascii="Arial" w:hAnsi="Arial" w:cs="Arial"/>
          <w:b/>
          <w:sz w:val="24"/>
        </w:rPr>
        <w:t>Ongoing registration or handover during P-CSCF Restoration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CR-0398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C4-202426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C4-202167</w:t>
      </w:r>
      <w:r>
        <w:rPr>
          <w:rFonts w:ascii="Arial" w:hAnsi="Arial" w:cs="Arial"/>
          <w:b/>
          <w:color w:val="0000FF"/>
          <w:sz w:val="24"/>
        </w:rPr>
        <w:tab/>
      </w:r>
      <w:r>
        <w:rPr>
          <w:rFonts w:ascii="Arial" w:hAnsi="Arial" w:cs="Arial"/>
          <w:b/>
          <w:sz w:val="24"/>
        </w:rPr>
        <w:t>Request with intermediate forwarding NRF</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CR-0329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C4-202168</w:t>
      </w:r>
      <w:r>
        <w:rPr>
          <w:rFonts w:ascii="Arial" w:hAnsi="Arial" w:cs="Arial"/>
          <w:b/>
          <w:color w:val="0000FF"/>
          <w:sz w:val="24"/>
        </w:rPr>
        <w:tab/>
      </w:r>
      <w:r>
        <w:rPr>
          <w:rFonts w:ascii="Arial" w:hAnsi="Arial" w:cs="Arial"/>
          <w:b/>
          <w:sz w:val="24"/>
        </w:rPr>
        <w:t>Default LocationFilter</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C4-202170</w:t>
      </w:r>
      <w:r>
        <w:rPr>
          <w:rFonts w:ascii="Arial" w:hAnsi="Arial" w:cs="Arial"/>
          <w:b/>
          <w:color w:val="0000FF"/>
          <w:sz w:val="24"/>
        </w:rPr>
        <w:tab/>
      </w:r>
      <w:r>
        <w:rPr>
          <w:rFonts w:ascii="Arial" w:hAnsi="Arial" w:cs="Arial"/>
          <w:b/>
          <w:sz w:val="24"/>
        </w:rPr>
        <w:t>Correction of the mapping between PCF service causes and 5GSM causes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v16.0.0</w:t>
      </w:r>
      <w:r>
        <w:rPr>
          <w:i/>
        </w:rPr>
        <w:tab/>
        <w:t xml:space="preserve">  CR-0020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C4-202427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C4-202171</w:t>
      </w:r>
      <w:r>
        <w:rPr>
          <w:rFonts w:ascii="Arial" w:hAnsi="Arial" w:cs="Arial"/>
          <w:b/>
          <w:color w:val="0000FF"/>
          <w:sz w:val="24"/>
        </w:rPr>
        <w:tab/>
      </w:r>
      <w:r>
        <w:rPr>
          <w:rFonts w:ascii="Arial" w:hAnsi="Arial" w:cs="Arial"/>
          <w:b/>
          <w:sz w:val="24"/>
        </w:rPr>
        <w:t>Adding serving network info in SoRProtection and UPUProtection service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CR-0087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C4-202202</w:t>
      </w:r>
      <w:r>
        <w:rPr>
          <w:rFonts w:ascii="Arial" w:hAnsi="Arial" w:cs="Arial"/>
          <w:b/>
          <w:color w:val="0000FF"/>
          <w:sz w:val="24"/>
        </w:rPr>
        <w:tab/>
      </w:r>
      <w:r>
        <w:rPr>
          <w:rFonts w:ascii="Arial" w:hAnsi="Arial" w:cs="Arial"/>
          <w:b/>
          <w:sz w:val="24"/>
        </w:rPr>
        <w:t>Subscription Condition for a List of NF Instance</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CR-0331  Cat: B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This contribution proposes to defind a subscription condition for batch subscription to a list of NF instances by indicating the list of NF Instance IDs.</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C4-202387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C4-202203</w:t>
      </w:r>
      <w:r>
        <w:rPr>
          <w:rFonts w:ascii="Arial" w:hAnsi="Arial" w:cs="Arial"/>
          <w:b/>
          <w:color w:val="0000FF"/>
          <w:sz w:val="24"/>
        </w:rPr>
        <w:tab/>
      </w:r>
      <w:r>
        <w:rPr>
          <w:rFonts w:ascii="Arial" w:hAnsi="Arial" w:cs="Arial"/>
          <w:b/>
          <w:sz w:val="24"/>
        </w:rPr>
        <w:t>UDM Initiated AUSF Service Invocation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CR-0401  Cat: B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In order to make the AUSF store the Kausf, the UDM needs to provide its need for later invocation of AUSF service e.g.. SoRProtection / UPUProtection, e.g. when responding to the AUSF initiated Authentication Information Retrieval procedure.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C4-202388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C4-202204</w:t>
      </w:r>
      <w:r>
        <w:rPr>
          <w:rFonts w:ascii="Arial" w:hAnsi="Arial" w:cs="Arial"/>
          <w:b/>
          <w:color w:val="0000FF"/>
          <w:sz w:val="24"/>
        </w:rPr>
        <w:tab/>
      </w:r>
      <w:r>
        <w:rPr>
          <w:rFonts w:ascii="Arial" w:hAnsi="Arial" w:cs="Arial"/>
          <w:b/>
          <w:sz w:val="24"/>
        </w:rPr>
        <w:t>UEContextTransfer - N3IWF Address and RAN NGAP ID</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CR-0331  Cat: B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lastRenderedPageBreak/>
        <w:t>As per clause 4.2.2.2 of TS23.502, the N3IWF address and RAN NGAP ID need to be included in the UEContextTransfer procedure.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C4-202390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C4-202205</w:t>
      </w:r>
      <w:r>
        <w:rPr>
          <w:rFonts w:ascii="Arial" w:hAnsi="Arial" w:cs="Arial"/>
          <w:b/>
          <w:color w:val="0000FF"/>
          <w:sz w:val="24"/>
        </w:rPr>
        <w:tab/>
      </w:r>
      <w:r>
        <w:rPr>
          <w:rFonts w:ascii="Arial" w:hAnsi="Arial" w:cs="Arial"/>
          <w:b/>
          <w:sz w:val="24"/>
        </w:rPr>
        <w:t>UEContextTransfer - N3IWF Address and RAN NGAP ID</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v15.6.0</w:t>
      </w:r>
      <w:r>
        <w:rPr>
          <w:i/>
        </w:rPr>
        <w:tab/>
        <w:t xml:space="preserve">  CR-0332  Cat: F (Rel-15)</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As per clause 4.2.2.2 of TS23.502, the N3IWF address and RAN NGAP ID need to be included in the UEContextTransfer procedure.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C4-202389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C4-202217</w:t>
      </w:r>
      <w:r>
        <w:rPr>
          <w:rFonts w:ascii="Arial" w:hAnsi="Arial" w:cs="Arial"/>
          <w:b/>
          <w:color w:val="0000FF"/>
          <w:sz w:val="24"/>
        </w:rPr>
        <w:tab/>
      </w:r>
      <w:r>
        <w:rPr>
          <w:rFonts w:ascii="Arial" w:hAnsi="Arial" w:cs="Arial"/>
          <w:b/>
          <w:sz w:val="24"/>
        </w:rPr>
        <w:t>Clarification of Implicit Unsubscribe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CR-0403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C4-202246</w:t>
      </w:r>
      <w:r>
        <w:rPr>
          <w:rFonts w:ascii="Arial" w:hAnsi="Arial" w:cs="Arial"/>
          <w:b/>
          <w:color w:val="0000FF"/>
          <w:sz w:val="24"/>
        </w:rPr>
        <w:tab/>
      </w:r>
      <w:r>
        <w:rPr>
          <w:rFonts w:ascii="Arial" w:hAnsi="Arial" w:cs="Arial"/>
          <w:b/>
          <w:sz w:val="24"/>
        </w:rPr>
        <w:t>Serving Scope for NF Subscription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CR-0334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C4-202257</w:t>
      </w:r>
      <w:r>
        <w:rPr>
          <w:rFonts w:ascii="Arial" w:hAnsi="Arial" w:cs="Arial"/>
          <w:b/>
          <w:color w:val="0000FF"/>
          <w:sz w:val="24"/>
        </w:rPr>
        <w:tab/>
      </w:r>
      <w:r>
        <w:rPr>
          <w:rFonts w:ascii="Arial" w:hAnsi="Arial" w:cs="Arial"/>
          <w:b/>
          <w:sz w:val="24"/>
        </w:rPr>
        <w:t>PATCH Response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CR-0065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C4-202286</w:t>
      </w:r>
      <w:r>
        <w:rPr>
          <w:rFonts w:ascii="Arial" w:hAnsi="Arial" w:cs="Arial"/>
          <w:b/>
          <w:color w:val="0000FF"/>
          <w:sz w:val="24"/>
        </w:rPr>
        <w:tab/>
      </w:r>
      <w:r>
        <w:rPr>
          <w:rFonts w:ascii="Arial" w:hAnsi="Arial" w:cs="Arial"/>
          <w:b/>
          <w:sz w:val="24"/>
        </w:rPr>
        <w:t>LS on missing cause code mapping</w:t>
      </w:r>
    </w:p>
    <w:p w:rsidR="00D44196" w:rsidRDefault="00D44196" w:rsidP="00D441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C3-195374, to CT4, cc CT1</w:t>
      </w:r>
      <w:r>
        <w:rPr>
          <w:i/>
        </w:rPr>
        <w:br/>
      </w:r>
      <w:r>
        <w:rPr>
          <w:i/>
        </w:rPr>
        <w:tab/>
      </w:r>
      <w:r>
        <w:rPr>
          <w:i/>
        </w:rPr>
        <w:tab/>
      </w:r>
      <w:r>
        <w:rPr>
          <w:i/>
        </w:rPr>
        <w:tab/>
      </w:r>
      <w:r>
        <w:rPr>
          <w:i/>
        </w:rPr>
        <w:tab/>
      </w:r>
      <w:r>
        <w:rPr>
          <w:i/>
        </w:rPr>
        <w:tab/>
        <w:t>Source: CT3</w:t>
      </w:r>
    </w:p>
    <w:p w:rsidR="00D44196" w:rsidRDefault="00D44196" w:rsidP="00D44196">
      <w:pPr>
        <w:rPr>
          <w:color w:val="808080"/>
        </w:rPr>
      </w:pPr>
      <w:r>
        <w:rPr>
          <w:color w:val="808080"/>
        </w:rPr>
        <w:t>(Replaces C4-200367)</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CT3 has defined in TS 29.512 v16.2.0 the VALIDATION_CONDITION_NOT_MET application error sent by the PCF to the SMF. This error is returned with a 403 Forbidden HTTP response if the validation condition of a background data transfer policy (i.e. Time Windo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C4-202308</w:t>
      </w:r>
      <w:r>
        <w:rPr>
          <w:rFonts w:ascii="Arial" w:hAnsi="Arial" w:cs="Arial"/>
          <w:b/>
          <w:color w:val="0000FF"/>
          <w:sz w:val="24"/>
        </w:rPr>
        <w:tab/>
      </w:r>
      <w:r>
        <w:rPr>
          <w:rFonts w:ascii="Arial" w:hAnsi="Arial" w:cs="Arial"/>
          <w:b/>
          <w:sz w:val="24"/>
        </w:rPr>
        <w:t>Editorial Clarifications</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CR-0093  Cat: D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C4-202311</w:t>
      </w:r>
      <w:r>
        <w:rPr>
          <w:rFonts w:ascii="Arial" w:hAnsi="Arial" w:cs="Arial"/>
          <w:b/>
          <w:color w:val="0000FF"/>
          <w:sz w:val="24"/>
        </w:rPr>
        <w:tab/>
      </w:r>
      <w:r>
        <w:rPr>
          <w:rFonts w:ascii="Arial" w:hAnsi="Arial" w:cs="Arial"/>
          <w:b/>
          <w:sz w:val="24"/>
        </w:rPr>
        <w:t>HTTP Header storage in UDR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CR-0415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C4-202314</w:t>
      </w:r>
      <w:r>
        <w:rPr>
          <w:rFonts w:ascii="Arial" w:hAnsi="Arial" w:cs="Arial"/>
          <w:b/>
          <w:color w:val="0000FF"/>
          <w:sz w:val="24"/>
        </w:rPr>
        <w:tab/>
      </w:r>
      <w:r>
        <w:rPr>
          <w:rFonts w:ascii="Arial" w:hAnsi="Arial" w:cs="Arial"/>
          <w:b/>
          <w:sz w:val="24"/>
        </w:rPr>
        <w:t>UECM multiple registration data sets retrieval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CR-0417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C4-202515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C4-202332</w:t>
      </w:r>
      <w:r>
        <w:rPr>
          <w:rFonts w:ascii="Arial" w:hAnsi="Arial" w:cs="Arial"/>
          <w:b/>
          <w:color w:val="0000FF"/>
          <w:sz w:val="24"/>
        </w:rPr>
        <w:tab/>
      </w:r>
      <w:r>
        <w:rPr>
          <w:rFonts w:ascii="Arial" w:hAnsi="Arial" w:cs="Arial"/>
          <w:b/>
          <w:sz w:val="24"/>
        </w:rPr>
        <w:t>Implicit Unsubscribe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CR-0420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C4-202501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C4-202344</w:t>
      </w:r>
      <w:r>
        <w:rPr>
          <w:rFonts w:ascii="Arial" w:hAnsi="Arial" w:cs="Arial"/>
          <w:b/>
          <w:color w:val="0000FF"/>
          <w:sz w:val="24"/>
        </w:rPr>
        <w:tab/>
      </w:r>
      <w:r>
        <w:rPr>
          <w:rFonts w:ascii="Arial" w:hAnsi="Arial" w:cs="Arial"/>
          <w:b/>
          <w:sz w:val="24"/>
        </w:rPr>
        <w:t>LS on Presence of PEI in Nudm_UECM_Registration Requests</w:t>
      </w:r>
    </w:p>
    <w:p w:rsidR="00D44196" w:rsidRDefault="00D44196" w:rsidP="00D441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CT4 kindly ask SA2 to clarify whether PEI is required or optional input to Nudm_UECM_Registration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C4-202345</w:t>
      </w:r>
      <w:r>
        <w:rPr>
          <w:rFonts w:ascii="Arial" w:hAnsi="Arial" w:cs="Arial"/>
          <w:b/>
          <w:color w:val="0000FF"/>
          <w:sz w:val="24"/>
        </w:rPr>
        <w:tab/>
      </w:r>
      <w:r>
        <w:rPr>
          <w:rFonts w:ascii="Arial" w:hAnsi="Arial" w:cs="Arial"/>
          <w:b/>
          <w:sz w:val="24"/>
        </w:rPr>
        <w:t>New mapping between Application Error Received from PCF by SMF</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29.524 v16.0.0</w:t>
      </w:r>
      <w:r>
        <w:rPr>
          <w:i/>
        </w:rPr>
        <w:tab/>
        <w:t xml:space="preserve">  CR-0021  Cat: F (Rel-16)</w:t>
      </w:r>
      <w:r>
        <w:rPr>
          <w:i/>
        </w:rPr>
        <w:br/>
      </w:r>
      <w:r>
        <w:rPr>
          <w:i/>
        </w:rPr>
        <w:br/>
      </w:r>
      <w:r>
        <w:rPr>
          <w:i/>
        </w:rPr>
        <w:tab/>
      </w:r>
      <w:r>
        <w:rPr>
          <w:i/>
        </w:rPr>
        <w:tab/>
      </w:r>
      <w:r>
        <w:rPr>
          <w:i/>
        </w:rPr>
        <w:tab/>
      </w:r>
      <w:r>
        <w:rPr>
          <w:i/>
        </w:rPr>
        <w:tab/>
      </w:r>
      <w:r>
        <w:rPr>
          <w:i/>
        </w:rPr>
        <w:tab/>
        <w:t>Source: Orange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This CR is in Reply to LS from CT3 (C4-200367) which indicates that a new Application Error sent by PCF to SMF must be mapped to a corresponding Error. It is proposed to map it to Cause #29.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C4-202346</w:t>
      </w:r>
      <w:r>
        <w:rPr>
          <w:rFonts w:ascii="Arial" w:hAnsi="Arial" w:cs="Arial"/>
          <w:b/>
          <w:color w:val="0000FF"/>
          <w:sz w:val="24"/>
        </w:rPr>
        <w:tab/>
      </w:r>
      <w:r>
        <w:rPr>
          <w:rFonts w:ascii="Arial" w:hAnsi="Arial" w:cs="Arial"/>
          <w:b/>
          <w:sz w:val="24"/>
        </w:rPr>
        <w:t>LS on Presence of PEI in Nudm_UECM_Registration Requests</w:t>
      </w:r>
    </w:p>
    <w:p w:rsidR="00D44196" w:rsidRDefault="00D44196" w:rsidP="00D441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w:t>
      </w:r>
      <w:r>
        <w:rPr>
          <w:i/>
        </w:rPr>
        <w:br/>
      </w:r>
      <w:r>
        <w:rPr>
          <w:i/>
        </w:rPr>
        <w:tab/>
      </w:r>
      <w:r>
        <w:rPr>
          <w:i/>
        </w:rPr>
        <w:tab/>
      </w:r>
      <w:r>
        <w:rPr>
          <w:i/>
        </w:rPr>
        <w:tab/>
      </w:r>
      <w:r>
        <w:rPr>
          <w:i/>
        </w:rPr>
        <w:tab/>
      </w:r>
      <w:r>
        <w:rPr>
          <w:i/>
        </w:rPr>
        <w:tab/>
        <w:t>Source: CT4</w:t>
      </w:r>
    </w:p>
    <w:p w:rsidR="00D44196" w:rsidRDefault="00D44196" w:rsidP="00D44196">
      <w:pPr>
        <w:rPr>
          <w:color w:val="808080"/>
        </w:rPr>
      </w:pPr>
      <w:r>
        <w:rPr>
          <w:color w:val="808080"/>
        </w:rPr>
        <w:lastRenderedPageBreak/>
        <w:t>(Replaces C4-202344)</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CT4 kindly ask SA2 to clarify whether PEI is required or optional input to Nudm_UECM_Registration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C4-202348</w:t>
      </w:r>
      <w:r>
        <w:rPr>
          <w:rFonts w:ascii="Arial" w:hAnsi="Arial" w:cs="Arial"/>
          <w:b/>
          <w:color w:val="0000FF"/>
          <w:sz w:val="24"/>
        </w:rPr>
        <w:tab/>
      </w:r>
      <w:r>
        <w:rPr>
          <w:rFonts w:ascii="Arial" w:hAnsi="Arial" w:cs="Arial"/>
          <w:b/>
          <w:sz w:val="24"/>
        </w:rPr>
        <w:t>LS on Multiple Kausf upon registering via multiple Serving Networks</w:t>
      </w:r>
    </w:p>
    <w:p w:rsidR="00D44196" w:rsidRDefault="00D44196" w:rsidP="00D44196">
      <w:pPr>
        <w:rPr>
          <w:i/>
        </w:rPr>
      </w:pPr>
      <w:r>
        <w:rPr>
          <w:i/>
        </w:rPr>
        <w:tab/>
      </w:r>
      <w:r>
        <w:rPr>
          <w:i/>
        </w:rPr>
        <w:tab/>
      </w:r>
      <w:r>
        <w:rPr>
          <w:i/>
        </w:rPr>
        <w:tab/>
      </w:r>
      <w:r>
        <w:rPr>
          <w:i/>
        </w:rPr>
        <w:tab/>
      </w:r>
      <w:r>
        <w:rPr>
          <w:i/>
        </w:rPr>
        <w:tab/>
        <w:t>Type: LS out</w:t>
      </w:r>
      <w:r>
        <w:rPr>
          <w:i/>
        </w:rPr>
        <w:tab/>
      </w:r>
      <w:r>
        <w:rPr>
          <w:i/>
        </w:rPr>
        <w:tab/>
        <w:t>For: Action</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CT4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C4-202370</w:t>
      </w:r>
      <w:r>
        <w:rPr>
          <w:rFonts w:ascii="Arial" w:hAnsi="Arial" w:cs="Arial"/>
          <w:b/>
          <w:color w:val="0000FF"/>
          <w:sz w:val="24"/>
        </w:rPr>
        <w:tab/>
      </w:r>
      <w:r>
        <w:rPr>
          <w:rFonts w:ascii="Arial" w:hAnsi="Arial" w:cs="Arial"/>
          <w:b/>
          <w:sz w:val="24"/>
        </w:rPr>
        <w:t>Optionality of ProblemDetails in TS29.518 cleanup</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CR-0319  rev 1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C4-202129)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C4-202387</w:t>
      </w:r>
      <w:r>
        <w:rPr>
          <w:rFonts w:ascii="Arial" w:hAnsi="Arial" w:cs="Arial"/>
          <w:b/>
          <w:color w:val="0000FF"/>
          <w:sz w:val="24"/>
        </w:rPr>
        <w:tab/>
      </w:r>
      <w:r>
        <w:rPr>
          <w:rFonts w:ascii="Arial" w:hAnsi="Arial" w:cs="Arial"/>
          <w:b/>
          <w:sz w:val="24"/>
        </w:rPr>
        <w:t>Subscription Condition for a List of NF Instances</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CR-0331  rev 1 Cat: B (Rel-16)</w:t>
      </w:r>
      <w:r>
        <w:rPr>
          <w:i/>
        </w:rPr>
        <w:br/>
      </w:r>
      <w:r>
        <w:rPr>
          <w:i/>
        </w:rPr>
        <w:br/>
      </w:r>
      <w:r>
        <w:rPr>
          <w:i/>
        </w:rPr>
        <w:tab/>
      </w:r>
      <w:r>
        <w:rPr>
          <w:i/>
        </w:rPr>
        <w:tab/>
      </w:r>
      <w:r>
        <w:rPr>
          <w:i/>
        </w:rPr>
        <w:tab/>
      </w:r>
      <w:r>
        <w:rPr>
          <w:i/>
        </w:rPr>
        <w:tab/>
      </w:r>
      <w:r>
        <w:rPr>
          <w:i/>
        </w:rPr>
        <w:tab/>
        <w:t>Source: ZTE</w:t>
      </w:r>
    </w:p>
    <w:p w:rsidR="00D44196" w:rsidRDefault="00D44196" w:rsidP="00D44196">
      <w:pPr>
        <w:rPr>
          <w:color w:val="808080"/>
        </w:rPr>
      </w:pPr>
      <w:r>
        <w:rPr>
          <w:color w:val="808080"/>
        </w:rPr>
        <w:t>(Replaces C4-202202)</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This contribution proposes to defind a subscription condition for batch subscription to a list of NF instances by indicating the list of NF Instance IDs.</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C4-202388</w:t>
      </w:r>
      <w:r>
        <w:rPr>
          <w:rFonts w:ascii="Arial" w:hAnsi="Arial" w:cs="Arial"/>
          <w:b/>
          <w:color w:val="0000FF"/>
          <w:sz w:val="24"/>
        </w:rPr>
        <w:tab/>
      </w:r>
      <w:r>
        <w:rPr>
          <w:rFonts w:ascii="Arial" w:hAnsi="Arial" w:cs="Arial"/>
          <w:b/>
          <w:sz w:val="24"/>
        </w:rPr>
        <w:t>UDM Initiated AUSF Service Invocation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CR-0401  rev 1 Cat: F (Rel-16)</w:t>
      </w:r>
      <w:r>
        <w:rPr>
          <w:i/>
        </w:rPr>
        <w:br/>
      </w:r>
      <w:r>
        <w:rPr>
          <w:i/>
        </w:rPr>
        <w:br/>
      </w:r>
      <w:r>
        <w:rPr>
          <w:i/>
        </w:rPr>
        <w:tab/>
      </w:r>
      <w:r>
        <w:rPr>
          <w:i/>
        </w:rPr>
        <w:tab/>
      </w:r>
      <w:r>
        <w:rPr>
          <w:i/>
        </w:rPr>
        <w:tab/>
      </w:r>
      <w:r>
        <w:rPr>
          <w:i/>
        </w:rPr>
        <w:tab/>
      </w:r>
      <w:r>
        <w:rPr>
          <w:i/>
        </w:rPr>
        <w:tab/>
        <w:t>Source: ZTE</w:t>
      </w:r>
    </w:p>
    <w:p w:rsidR="00D44196" w:rsidRDefault="00D44196" w:rsidP="00D44196">
      <w:pPr>
        <w:rPr>
          <w:color w:val="808080"/>
        </w:rPr>
      </w:pPr>
      <w:r>
        <w:rPr>
          <w:color w:val="808080"/>
        </w:rPr>
        <w:t>(Replaces C4-202203)</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In order to make the AUSF store the Kausf, the UDM needs to provide its need for later invocation of AUSF service e.g.. SoRProtection / UPUProtection, e.g. when responding to the AUSF initiated Authentication Information Retrieval procedure.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C4-202396</w:t>
      </w:r>
      <w:r>
        <w:rPr>
          <w:rFonts w:ascii="Arial" w:hAnsi="Arial" w:cs="Arial"/>
          <w:b/>
          <w:color w:val="0000FF"/>
          <w:sz w:val="24"/>
        </w:rPr>
        <w:tab/>
      </w:r>
      <w:r>
        <w:rPr>
          <w:rFonts w:ascii="Arial" w:hAnsi="Arial" w:cs="Arial"/>
          <w:b/>
          <w:sz w:val="24"/>
        </w:rPr>
        <w:t>Clarifications to callback URI</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CR-0074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lastRenderedPageBreak/>
        <w:t>(Replaces C4-202013)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C4-202476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C4-202411</w:t>
      </w:r>
      <w:r>
        <w:rPr>
          <w:rFonts w:ascii="Arial" w:hAnsi="Arial" w:cs="Arial"/>
          <w:b/>
          <w:color w:val="0000FF"/>
          <w:sz w:val="24"/>
        </w:rPr>
        <w:tab/>
      </w:r>
      <w:r>
        <w:rPr>
          <w:rFonts w:ascii="Arial" w:hAnsi="Arial" w:cs="Arial"/>
          <w:b/>
          <w:sz w:val="24"/>
        </w:rPr>
        <w:t>Remaining modifications in the API of Nnssf_NSSAIAvailability service for the support of compression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CR-0062  rev 1 Cat: F (Rel-16)</w:t>
      </w:r>
      <w:r>
        <w:rPr>
          <w:i/>
        </w:rPr>
        <w:br/>
      </w:r>
      <w:r>
        <w:rPr>
          <w:i/>
        </w:rPr>
        <w:br/>
      </w:r>
      <w:r>
        <w:rPr>
          <w:i/>
        </w:rPr>
        <w:tab/>
      </w:r>
      <w:r>
        <w:rPr>
          <w:i/>
        </w:rPr>
        <w:tab/>
      </w:r>
      <w:r>
        <w:rPr>
          <w:i/>
        </w:rPr>
        <w:tab/>
      </w:r>
      <w:r>
        <w:rPr>
          <w:i/>
        </w:rPr>
        <w:tab/>
      </w:r>
      <w:r>
        <w:rPr>
          <w:i/>
        </w:rPr>
        <w:tab/>
        <w:t>Source: Orange</w:t>
      </w:r>
    </w:p>
    <w:p w:rsidR="00D44196" w:rsidRDefault="00D44196" w:rsidP="00D44196">
      <w:pPr>
        <w:rPr>
          <w:color w:val="808080"/>
        </w:rPr>
      </w:pPr>
      <w:r>
        <w:rPr>
          <w:color w:val="808080"/>
        </w:rPr>
        <w:t>(Replaces C4-202089)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C4-202425</w:t>
      </w:r>
      <w:r>
        <w:rPr>
          <w:rFonts w:ascii="Arial" w:hAnsi="Arial" w:cs="Arial"/>
          <w:b/>
          <w:color w:val="0000FF"/>
          <w:sz w:val="24"/>
        </w:rPr>
        <w:tab/>
      </w:r>
      <w:r>
        <w:rPr>
          <w:rFonts w:ascii="Arial" w:hAnsi="Arial" w:cs="Arial"/>
          <w:b/>
          <w:sz w:val="24"/>
        </w:rPr>
        <w:t>sNssai during EPS to 5GS interworking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CR-0329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C4-202164)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C4-202426</w:t>
      </w:r>
      <w:r>
        <w:rPr>
          <w:rFonts w:ascii="Arial" w:hAnsi="Arial" w:cs="Arial"/>
          <w:b/>
          <w:color w:val="0000FF"/>
          <w:sz w:val="24"/>
        </w:rPr>
        <w:tab/>
      </w:r>
      <w:r>
        <w:rPr>
          <w:rFonts w:ascii="Arial" w:hAnsi="Arial" w:cs="Arial"/>
          <w:b/>
          <w:sz w:val="24"/>
        </w:rPr>
        <w:t>Ongoing registration or handover during P-CSCF Restoration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CR-0398  rev 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C4-202166)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C4-202427</w:t>
      </w:r>
      <w:r>
        <w:rPr>
          <w:rFonts w:ascii="Arial" w:hAnsi="Arial" w:cs="Arial"/>
          <w:b/>
          <w:color w:val="0000FF"/>
          <w:sz w:val="24"/>
        </w:rPr>
        <w:tab/>
      </w:r>
      <w:r>
        <w:rPr>
          <w:rFonts w:ascii="Arial" w:hAnsi="Arial" w:cs="Arial"/>
          <w:b/>
          <w:sz w:val="24"/>
        </w:rPr>
        <w:t>Correction of the mapping between PCF service causes and 5GSM causes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29.524 v16.0.0</w:t>
      </w:r>
      <w:r>
        <w:rPr>
          <w:i/>
        </w:rPr>
        <w:tab/>
        <w:t xml:space="preserve">  CR-0020  rev 1 Cat: F (Rel-16)</w:t>
      </w:r>
      <w:r>
        <w:rPr>
          <w:i/>
        </w:rPr>
        <w:br/>
      </w:r>
      <w:r>
        <w:rPr>
          <w:i/>
        </w:rPr>
        <w:br/>
      </w:r>
      <w:r>
        <w:rPr>
          <w:i/>
        </w:rPr>
        <w:tab/>
      </w:r>
      <w:r>
        <w:rPr>
          <w:i/>
        </w:rPr>
        <w:tab/>
      </w:r>
      <w:r>
        <w:rPr>
          <w:i/>
        </w:rPr>
        <w:tab/>
      </w:r>
      <w:r>
        <w:rPr>
          <w:i/>
        </w:rPr>
        <w:tab/>
      </w:r>
      <w:r>
        <w:rPr>
          <w:i/>
        </w:rPr>
        <w:tab/>
        <w:t>Source: Huawei, Orange</w:t>
      </w:r>
    </w:p>
    <w:p w:rsidR="00D44196" w:rsidRDefault="00D44196" w:rsidP="00D44196">
      <w:pPr>
        <w:rPr>
          <w:color w:val="808080"/>
        </w:rPr>
      </w:pPr>
      <w:r>
        <w:rPr>
          <w:color w:val="808080"/>
        </w:rPr>
        <w:t>(Replaces C4-202170)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C4-202459</w:t>
      </w:r>
      <w:r>
        <w:rPr>
          <w:rFonts w:ascii="Arial" w:hAnsi="Arial" w:cs="Arial"/>
          <w:b/>
          <w:color w:val="0000FF"/>
          <w:sz w:val="24"/>
        </w:rPr>
        <w:tab/>
      </w:r>
      <w:r>
        <w:rPr>
          <w:rFonts w:ascii="Arial" w:hAnsi="Arial" w:cs="Arial"/>
          <w:b/>
          <w:sz w:val="24"/>
        </w:rPr>
        <w:t>Authorization parameters in roaming scenarios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CR-0318  rev 1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808080"/>
        </w:rPr>
      </w:pPr>
      <w:r>
        <w:rPr>
          <w:color w:val="808080"/>
        </w:rPr>
        <w:t>(Replaces C4-202040)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C4-202460</w:t>
      </w:r>
      <w:r>
        <w:rPr>
          <w:rFonts w:ascii="Arial" w:hAnsi="Arial" w:cs="Arial"/>
          <w:b/>
          <w:color w:val="0000FF"/>
          <w:sz w:val="24"/>
        </w:rPr>
        <w:tab/>
      </w:r>
      <w:r>
        <w:rPr>
          <w:rFonts w:ascii="Arial" w:hAnsi="Arial" w:cs="Arial"/>
          <w:b/>
          <w:sz w:val="24"/>
        </w:rPr>
        <w:t>Undiscoverable NF service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CR-0321  rev 1 Cat: F (Rel-16)</w:t>
      </w:r>
      <w:r>
        <w:rPr>
          <w:i/>
        </w:rPr>
        <w:br/>
      </w:r>
      <w:r>
        <w:rPr>
          <w:i/>
        </w:rPr>
        <w:lastRenderedPageBreak/>
        <w:br/>
      </w:r>
      <w:r>
        <w:rPr>
          <w:i/>
        </w:rPr>
        <w:tab/>
      </w:r>
      <w:r>
        <w:rPr>
          <w:i/>
        </w:rPr>
        <w:tab/>
      </w:r>
      <w:r>
        <w:rPr>
          <w:i/>
        </w:rPr>
        <w:tab/>
      </w:r>
      <w:r>
        <w:rPr>
          <w:i/>
        </w:rPr>
        <w:tab/>
      </w:r>
      <w:r>
        <w:rPr>
          <w:i/>
        </w:rPr>
        <w:tab/>
        <w:t>Source: Nokia, Nokia Shanghai Bell</w:t>
      </w:r>
    </w:p>
    <w:p w:rsidR="00D44196" w:rsidRDefault="00D44196" w:rsidP="00D44196">
      <w:pPr>
        <w:rPr>
          <w:color w:val="808080"/>
        </w:rPr>
      </w:pPr>
      <w:r>
        <w:rPr>
          <w:color w:val="808080"/>
        </w:rPr>
        <w:t>(Replaces C4-202043)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C4-202461</w:t>
      </w:r>
      <w:r>
        <w:rPr>
          <w:rFonts w:ascii="Arial" w:hAnsi="Arial" w:cs="Arial"/>
          <w:b/>
          <w:color w:val="0000FF"/>
          <w:sz w:val="24"/>
        </w:rPr>
        <w:tab/>
      </w:r>
      <w:r>
        <w:rPr>
          <w:rFonts w:ascii="Arial" w:hAnsi="Arial" w:cs="Arial"/>
          <w:b/>
          <w:sz w:val="24"/>
        </w:rPr>
        <w:t>Slice Differentiator Ranges and Wildcard</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CR-0199  rev 1 Cat: F (Rel-16)</w:t>
      </w:r>
      <w:r>
        <w:rPr>
          <w:i/>
        </w:rPr>
        <w:br/>
      </w:r>
      <w:r>
        <w:rPr>
          <w:i/>
        </w:rPr>
        <w:br/>
      </w:r>
      <w:r>
        <w:rPr>
          <w:i/>
        </w:rPr>
        <w:tab/>
      </w:r>
      <w:r>
        <w:rPr>
          <w:i/>
        </w:rPr>
        <w:tab/>
      </w:r>
      <w:r>
        <w:rPr>
          <w:i/>
        </w:rPr>
        <w:tab/>
      </w:r>
      <w:r>
        <w:rPr>
          <w:i/>
        </w:rPr>
        <w:tab/>
      </w:r>
      <w:r>
        <w:rPr>
          <w:i/>
        </w:rPr>
        <w:tab/>
        <w:t>Source: Nokia, Nokia Shanghai Bell, T-Mobile, AT&amp;T, Ericsson</w:t>
      </w:r>
    </w:p>
    <w:p w:rsidR="00D44196" w:rsidRDefault="00D44196" w:rsidP="00D44196">
      <w:pPr>
        <w:rPr>
          <w:color w:val="808080"/>
        </w:rPr>
      </w:pPr>
      <w:r>
        <w:rPr>
          <w:color w:val="808080"/>
        </w:rPr>
        <w:t>(Replaces C4-202101)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C4-202476</w:t>
      </w:r>
      <w:r>
        <w:rPr>
          <w:rFonts w:ascii="Arial" w:hAnsi="Arial" w:cs="Arial"/>
          <w:b/>
          <w:color w:val="0000FF"/>
          <w:sz w:val="24"/>
        </w:rPr>
        <w:tab/>
      </w:r>
      <w:r>
        <w:rPr>
          <w:rFonts w:ascii="Arial" w:hAnsi="Arial" w:cs="Arial"/>
          <w:b/>
          <w:sz w:val="24"/>
        </w:rPr>
        <w:t>Clarifications to callback URI</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CR-0074  rev 2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C4-202396)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C4-202501</w:t>
      </w:r>
      <w:r>
        <w:rPr>
          <w:rFonts w:ascii="Arial" w:hAnsi="Arial" w:cs="Arial"/>
          <w:b/>
          <w:color w:val="0000FF"/>
          <w:sz w:val="24"/>
        </w:rPr>
        <w:tab/>
      </w:r>
      <w:r>
        <w:rPr>
          <w:rFonts w:ascii="Arial" w:hAnsi="Arial" w:cs="Arial"/>
          <w:b/>
          <w:sz w:val="24"/>
        </w:rPr>
        <w:t>Implicit Unsubscribe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CR-0420  rev 1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808080"/>
        </w:rPr>
      </w:pPr>
      <w:r>
        <w:rPr>
          <w:color w:val="808080"/>
        </w:rPr>
        <w:t>(Replaces C4-202332)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C4-202510</w:t>
      </w:r>
      <w:r>
        <w:rPr>
          <w:rFonts w:ascii="Arial" w:hAnsi="Arial" w:cs="Arial"/>
          <w:b/>
          <w:color w:val="0000FF"/>
          <w:sz w:val="24"/>
        </w:rPr>
        <w:tab/>
      </w:r>
      <w:r>
        <w:rPr>
          <w:rFonts w:ascii="Arial" w:hAnsi="Arial" w:cs="Arial"/>
          <w:b/>
          <w:sz w:val="24"/>
        </w:rPr>
        <w:t>Resource-Level Authorization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CR-0120  rev 1 Cat: B (Rel-16)</w:t>
      </w:r>
      <w:r>
        <w:rPr>
          <w:i/>
        </w:rPr>
        <w:br/>
      </w:r>
      <w:r>
        <w:rPr>
          <w:i/>
        </w:rPr>
        <w:br/>
      </w:r>
      <w:r>
        <w:rPr>
          <w:i/>
        </w:rPr>
        <w:tab/>
      </w:r>
      <w:r>
        <w:rPr>
          <w:i/>
        </w:rPr>
        <w:tab/>
      </w:r>
      <w:r>
        <w:rPr>
          <w:i/>
        </w:rPr>
        <w:tab/>
      </w:r>
      <w:r>
        <w:rPr>
          <w:i/>
        </w:rPr>
        <w:tab/>
      </w:r>
      <w:r>
        <w:rPr>
          <w:i/>
        </w:rPr>
        <w:tab/>
        <w:t>Source: Ericsson, Nokia, Nokia Shanghai Bell, Huawei</w:t>
      </w:r>
    </w:p>
    <w:p w:rsidR="00D44196" w:rsidRDefault="00D44196" w:rsidP="00D44196">
      <w:pPr>
        <w:rPr>
          <w:color w:val="808080"/>
        </w:rPr>
      </w:pPr>
      <w:r>
        <w:rPr>
          <w:color w:val="808080"/>
        </w:rPr>
        <w:t>(Replaces C4-202105)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C4-202511</w:t>
      </w:r>
      <w:r>
        <w:rPr>
          <w:rFonts w:ascii="Arial" w:hAnsi="Arial" w:cs="Arial"/>
          <w:b/>
          <w:color w:val="0000FF"/>
          <w:sz w:val="24"/>
        </w:rPr>
        <w:tab/>
      </w:r>
      <w:r>
        <w:rPr>
          <w:rFonts w:ascii="Arial" w:hAnsi="Arial" w:cs="Arial"/>
          <w:b/>
          <w:sz w:val="24"/>
        </w:rPr>
        <w:t>Resource-Level Authorization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29.501 v16.3.0</w:t>
      </w:r>
      <w:r>
        <w:rPr>
          <w:i/>
        </w:rPr>
        <w:tab/>
        <w:t xml:space="preserve">  CR-0075  rev 1 Cat: B (Rel-16)</w:t>
      </w:r>
      <w:r>
        <w:rPr>
          <w:i/>
        </w:rPr>
        <w:br/>
      </w:r>
      <w:r>
        <w:rPr>
          <w:i/>
        </w:rPr>
        <w:br/>
      </w:r>
      <w:r>
        <w:rPr>
          <w:i/>
        </w:rPr>
        <w:tab/>
      </w:r>
      <w:r>
        <w:rPr>
          <w:i/>
        </w:rPr>
        <w:tab/>
      </w:r>
      <w:r>
        <w:rPr>
          <w:i/>
        </w:rPr>
        <w:tab/>
      </w:r>
      <w:r>
        <w:rPr>
          <w:i/>
        </w:rPr>
        <w:tab/>
      </w:r>
      <w:r>
        <w:rPr>
          <w:i/>
        </w:rPr>
        <w:tab/>
        <w:t>Source: Ericsson, Nokia, Nokia Shanghai Bell, Huawei</w:t>
      </w:r>
    </w:p>
    <w:p w:rsidR="00D44196" w:rsidRDefault="00D44196" w:rsidP="00D44196">
      <w:pPr>
        <w:rPr>
          <w:color w:val="808080"/>
        </w:rPr>
      </w:pPr>
      <w:r>
        <w:rPr>
          <w:color w:val="808080"/>
        </w:rPr>
        <w:t>(Replaces C4-202106)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C4-202512</w:t>
      </w:r>
      <w:r>
        <w:rPr>
          <w:rFonts w:ascii="Arial" w:hAnsi="Arial" w:cs="Arial"/>
          <w:b/>
          <w:color w:val="0000FF"/>
          <w:sz w:val="24"/>
        </w:rPr>
        <w:tab/>
      </w:r>
      <w:r>
        <w:rPr>
          <w:rFonts w:ascii="Arial" w:hAnsi="Arial" w:cs="Arial"/>
          <w:b/>
          <w:sz w:val="24"/>
        </w:rPr>
        <w:t>Resource-Level Authorization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CR-0325  rev 1 Cat: B (Rel-16)</w:t>
      </w:r>
      <w:r>
        <w:rPr>
          <w:i/>
        </w:rPr>
        <w:br/>
      </w:r>
      <w:r>
        <w:rPr>
          <w:i/>
        </w:rPr>
        <w:lastRenderedPageBreak/>
        <w:br/>
      </w:r>
      <w:r>
        <w:rPr>
          <w:i/>
        </w:rPr>
        <w:tab/>
      </w:r>
      <w:r>
        <w:rPr>
          <w:i/>
        </w:rPr>
        <w:tab/>
      </w:r>
      <w:r>
        <w:rPr>
          <w:i/>
        </w:rPr>
        <w:tab/>
      </w:r>
      <w:r>
        <w:rPr>
          <w:i/>
        </w:rPr>
        <w:tab/>
      </w:r>
      <w:r>
        <w:rPr>
          <w:i/>
        </w:rPr>
        <w:tab/>
        <w:t>Source: Ericsson, Nokia, Nokia Shanghai Bell, Huawei</w:t>
      </w:r>
    </w:p>
    <w:p w:rsidR="00D44196" w:rsidRDefault="00D44196" w:rsidP="00D44196">
      <w:pPr>
        <w:rPr>
          <w:color w:val="808080"/>
        </w:rPr>
      </w:pPr>
      <w:r>
        <w:rPr>
          <w:color w:val="808080"/>
        </w:rPr>
        <w:t>(Replaces C4-202107)</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C4-202515</w:t>
      </w:r>
      <w:r>
        <w:rPr>
          <w:rFonts w:ascii="Arial" w:hAnsi="Arial" w:cs="Arial"/>
          <w:b/>
          <w:color w:val="0000FF"/>
          <w:sz w:val="24"/>
        </w:rPr>
        <w:tab/>
      </w:r>
      <w:r>
        <w:rPr>
          <w:rFonts w:ascii="Arial" w:hAnsi="Arial" w:cs="Arial"/>
          <w:b/>
          <w:sz w:val="24"/>
        </w:rPr>
        <w:t>UECM multiple registration data sets retrieval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CR-0417  rev 1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C4-202314)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24" w:name="_Toc38643588"/>
      <w:r>
        <w:t>6.1.11</w:t>
      </w:r>
      <w:r>
        <w:tab/>
        <w:t>CT aspects of optimisations on UE radio capability signalling [RACS]</w:t>
      </w:r>
      <w:bookmarkEnd w:id="24"/>
    </w:p>
    <w:p w:rsidR="00D44196" w:rsidRDefault="00D44196" w:rsidP="00D44196">
      <w:pPr>
        <w:rPr>
          <w:rFonts w:ascii="Arial" w:hAnsi="Arial" w:cs="Arial"/>
          <w:b/>
          <w:sz w:val="24"/>
        </w:rPr>
      </w:pPr>
      <w:r>
        <w:rPr>
          <w:rFonts w:ascii="Arial" w:hAnsi="Arial" w:cs="Arial"/>
          <w:b/>
          <w:color w:val="0000FF"/>
          <w:sz w:val="24"/>
        </w:rPr>
        <w:t>C4-202131</w:t>
      </w:r>
      <w:r>
        <w:rPr>
          <w:rFonts w:ascii="Arial" w:hAnsi="Arial" w:cs="Arial"/>
          <w:b/>
          <w:color w:val="0000FF"/>
          <w:sz w:val="24"/>
        </w:rPr>
        <w:tab/>
      </w:r>
      <w:r>
        <w:rPr>
          <w:rFonts w:ascii="Arial" w:hAnsi="Arial" w:cs="Arial"/>
          <w:b/>
          <w:sz w:val="24"/>
        </w:rPr>
        <w:t>Destination Port used for URCMP Request messages</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29.674 v16.0.0</w:t>
      </w:r>
      <w:r>
        <w:rPr>
          <w:i/>
        </w:rPr>
        <w:tab/>
        <w:t xml:space="preserve">  CR-0001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C4-202235</w:t>
      </w:r>
      <w:r>
        <w:rPr>
          <w:rFonts w:ascii="Arial" w:hAnsi="Arial" w:cs="Arial"/>
          <w:b/>
          <w:color w:val="0000FF"/>
          <w:sz w:val="24"/>
        </w:rPr>
        <w:tab/>
      </w:r>
      <w:r>
        <w:rPr>
          <w:rFonts w:ascii="Arial" w:hAnsi="Arial" w:cs="Arial"/>
          <w:b/>
          <w:sz w:val="24"/>
        </w:rPr>
        <w:t>RACS CT work plan</w:t>
      </w:r>
    </w:p>
    <w:p w:rsidR="00D44196" w:rsidRDefault="00D44196" w:rsidP="00D441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pStyle w:val="Heading4"/>
      </w:pPr>
      <w:bookmarkStart w:id="25" w:name="_Toc38643589"/>
      <w:r>
        <w:t>6.1.12</w:t>
      </w:r>
      <w:r>
        <w:tab/>
        <w:t>CT aspect of single radio voice continuity from 5GS to 3G [5G_SRVCC]</w:t>
      </w:r>
      <w:bookmarkEnd w:id="25"/>
    </w:p>
    <w:p w:rsidR="00D44196" w:rsidRDefault="00D44196" w:rsidP="00D44196">
      <w:pPr>
        <w:rPr>
          <w:rFonts w:ascii="Arial" w:hAnsi="Arial" w:cs="Arial"/>
          <w:b/>
          <w:sz w:val="24"/>
        </w:rPr>
      </w:pPr>
      <w:r>
        <w:rPr>
          <w:rFonts w:ascii="Arial" w:hAnsi="Arial" w:cs="Arial"/>
          <w:b/>
          <w:color w:val="0000FF"/>
          <w:sz w:val="24"/>
        </w:rPr>
        <w:t>C4-202281</w:t>
      </w:r>
      <w:r>
        <w:rPr>
          <w:rFonts w:ascii="Arial" w:hAnsi="Arial" w:cs="Arial"/>
          <w:b/>
          <w:color w:val="0000FF"/>
          <w:sz w:val="24"/>
        </w:rPr>
        <w:tab/>
      </w:r>
      <w:r>
        <w:rPr>
          <w:rFonts w:ascii="Arial" w:hAnsi="Arial" w:cs="Arial"/>
          <w:b/>
          <w:sz w:val="24"/>
        </w:rPr>
        <w:t>Introduce support for 5G SRVCC support indication when registering with EPS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CR-0811  rev 3 Cat: F (Rel-16)</w:t>
      </w:r>
      <w:r>
        <w:rPr>
          <w:i/>
        </w:rPr>
        <w:br/>
      </w:r>
      <w:r>
        <w:rPr>
          <w:i/>
        </w:rPr>
        <w:br/>
      </w:r>
      <w:r>
        <w:rPr>
          <w:i/>
        </w:rPr>
        <w:tab/>
      </w:r>
      <w:r>
        <w:rPr>
          <w:i/>
        </w:rPr>
        <w:tab/>
      </w:r>
      <w:r>
        <w:rPr>
          <w:i/>
        </w:rPr>
        <w:tab/>
      </w:r>
      <w:r>
        <w:rPr>
          <w:i/>
        </w:rPr>
        <w:tab/>
      </w:r>
      <w:r>
        <w:rPr>
          <w:i/>
        </w:rPr>
        <w:tab/>
        <w:t>Source: BlackBerry UK Ltd.</w:t>
      </w:r>
    </w:p>
    <w:p w:rsidR="00D44196" w:rsidRDefault="00D44196" w:rsidP="00D44196">
      <w:pPr>
        <w:rPr>
          <w:color w:val="808080"/>
        </w:rPr>
      </w:pPr>
      <w:r>
        <w:rPr>
          <w:color w:val="808080"/>
        </w:rPr>
        <w:t>(Replaces C4-195335)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pStyle w:val="Heading4"/>
      </w:pPr>
      <w:bookmarkStart w:id="26" w:name="_Toc38643590"/>
      <w:r>
        <w:t>6.1.13</w:t>
      </w:r>
      <w:r>
        <w:tab/>
        <w:t>CT Aspects of 5G URLLC [5G_URLLC]</w:t>
      </w:r>
      <w:bookmarkEnd w:id="26"/>
    </w:p>
    <w:p w:rsidR="00D44196" w:rsidRDefault="00D44196" w:rsidP="00D44196">
      <w:pPr>
        <w:rPr>
          <w:rFonts w:ascii="Arial" w:hAnsi="Arial" w:cs="Arial"/>
          <w:b/>
          <w:sz w:val="24"/>
        </w:rPr>
      </w:pPr>
      <w:r>
        <w:rPr>
          <w:rFonts w:ascii="Arial" w:hAnsi="Arial" w:cs="Arial"/>
          <w:b/>
          <w:color w:val="0000FF"/>
          <w:sz w:val="24"/>
        </w:rPr>
        <w:t>C4-202172</w:t>
      </w:r>
      <w:r>
        <w:rPr>
          <w:rFonts w:ascii="Arial" w:hAnsi="Arial" w:cs="Arial"/>
          <w:b/>
          <w:color w:val="0000FF"/>
          <w:sz w:val="24"/>
        </w:rPr>
        <w:tab/>
      </w:r>
      <w:r>
        <w:rPr>
          <w:rFonts w:ascii="Arial" w:hAnsi="Arial" w:cs="Arial"/>
          <w:b/>
          <w:sz w:val="24"/>
        </w:rPr>
        <w:t>QoS Monitoring Request to NG-RAN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C4-202173</w:t>
      </w:r>
      <w:r>
        <w:rPr>
          <w:rFonts w:ascii="Arial" w:hAnsi="Arial" w:cs="Arial"/>
          <w:b/>
          <w:color w:val="0000FF"/>
          <w:sz w:val="24"/>
        </w:rPr>
        <w:tab/>
      </w:r>
      <w:r>
        <w:rPr>
          <w:rFonts w:ascii="Arial" w:hAnsi="Arial" w:cs="Arial"/>
          <w:b/>
          <w:sz w:val="24"/>
        </w:rPr>
        <w:t>Redundant Transmission on transport layer</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CR-0400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C4-202429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C4-202353</w:t>
      </w:r>
      <w:r>
        <w:rPr>
          <w:rFonts w:ascii="Arial" w:hAnsi="Arial" w:cs="Arial"/>
          <w:b/>
          <w:color w:val="0000FF"/>
          <w:sz w:val="24"/>
        </w:rPr>
        <w:tab/>
      </w:r>
      <w:r>
        <w:rPr>
          <w:rFonts w:ascii="Arial" w:hAnsi="Arial" w:cs="Arial"/>
          <w:b/>
          <w:sz w:val="24"/>
        </w:rPr>
        <w:t>Which features can not interwork with ETSUN</w:t>
      </w:r>
    </w:p>
    <w:p w:rsidR="00D44196" w:rsidRDefault="00D44196" w:rsidP="00D441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C4-202536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C4-202429</w:t>
      </w:r>
      <w:r>
        <w:rPr>
          <w:rFonts w:ascii="Arial" w:hAnsi="Arial" w:cs="Arial"/>
          <w:b/>
          <w:color w:val="0000FF"/>
          <w:sz w:val="24"/>
        </w:rPr>
        <w:tab/>
      </w:r>
      <w:r>
        <w:rPr>
          <w:rFonts w:ascii="Arial" w:hAnsi="Arial" w:cs="Arial"/>
          <w:b/>
          <w:sz w:val="24"/>
        </w:rPr>
        <w:t>Redundant Transmission on transport layer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CR-0400  rev 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C4-202173)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C4-202536</w:t>
      </w:r>
      <w:r>
        <w:rPr>
          <w:rFonts w:ascii="Arial" w:hAnsi="Arial" w:cs="Arial"/>
          <w:b/>
          <w:color w:val="0000FF"/>
          <w:sz w:val="24"/>
        </w:rPr>
        <w:tab/>
      </w:r>
      <w:r>
        <w:rPr>
          <w:rFonts w:ascii="Arial" w:hAnsi="Arial" w:cs="Arial"/>
          <w:b/>
          <w:sz w:val="24"/>
        </w:rPr>
        <w:t>Which features can not interwork with ETSUN</w:t>
      </w:r>
    </w:p>
    <w:p w:rsidR="00D44196" w:rsidRDefault="00D44196" w:rsidP="00D441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D44196" w:rsidRDefault="00D44196" w:rsidP="00D44196">
      <w:pPr>
        <w:rPr>
          <w:color w:val="808080"/>
        </w:rPr>
      </w:pPr>
      <w:r>
        <w:rPr>
          <w:color w:val="808080"/>
        </w:rPr>
        <w:t>(Replaces C4-202353)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44196" w:rsidRDefault="00D44196" w:rsidP="00D44196">
      <w:pPr>
        <w:pStyle w:val="Heading4"/>
      </w:pPr>
      <w:bookmarkStart w:id="27" w:name="_Toc38643591"/>
      <w:r>
        <w:t>6.1.14</w:t>
      </w:r>
      <w:r>
        <w:tab/>
        <w:t>SBA interactions between IMS and 5GC [eIMS5G_SBA]</w:t>
      </w:r>
      <w:bookmarkEnd w:id="27"/>
    </w:p>
    <w:p w:rsidR="00D44196" w:rsidRDefault="00D44196" w:rsidP="00D44196">
      <w:pPr>
        <w:rPr>
          <w:rFonts w:ascii="Arial" w:hAnsi="Arial" w:cs="Arial"/>
          <w:b/>
          <w:sz w:val="24"/>
        </w:rPr>
      </w:pPr>
      <w:r>
        <w:rPr>
          <w:rFonts w:ascii="Arial" w:hAnsi="Arial" w:cs="Arial"/>
          <w:b/>
          <w:color w:val="0000FF"/>
          <w:sz w:val="24"/>
        </w:rPr>
        <w:t>C4-202112</w:t>
      </w:r>
      <w:r>
        <w:rPr>
          <w:rFonts w:ascii="Arial" w:hAnsi="Arial" w:cs="Arial"/>
          <w:b/>
          <w:color w:val="0000FF"/>
          <w:sz w:val="24"/>
        </w:rPr>
        <w:tab/>
      </w:r>
      <w:r>
        <w:rPr>
          <w:rFonts w:ascii="Arial" w:hAnsi="Arial" w:cs="Arial"/>
          <w:b/>
          <w:sz w:val="24"/>
        </w:rPr>
        <w:t>IMEISV retrieval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CR-0001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C4-202113</w:t>
      </w:r>
      <w:r>
        <w:rPr>
          <w:rFonts w:ascii="Arial" w:hAnsi="Arial" w:cs="Arial"/>
          <w:b/>
          <w:color w:val="0000FF"/>
          <w:sz w:val="24"/>
        </w:rPr>
        <w:tab/>
      </w:r>
      <w:r>
        <w:rPr>
          <w:rFonts w:ascii="Arial" w:hAnsi="Arial" w:cs="Arial"/>
          <w:b/>
          <w:sz w:val="24"/>
        </w:rPr>
        <w:t>IP address retrieval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CR-0002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C4-202114</w:t>
      </w:r>
      <w:r>
        <w:rPr>
          <w:rFonts w:ascii="Arial" w:hAnsi="Arial" w:cs="Arial"/>
          <w:b/>
          <w:color w:val="0000FF"/>
          <w:sz w:val="24"/>
        </w:rPr>
        <w:tab/>
      </w:r>
      <w:r>
        <w:rPr>
          <w:rFonts w:ascii="Arial" w:hAnsi="Arial" w:cs="Arial"/>
          <w:b/>
          <w:sz w:val="24"/>
        </w:rPr>
        <w:t>T-ADS info retrieval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CR-0003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C4-202115</w:t>
      </w:r>
      <w:r>
        <w:rPr>
          <w:rFonts w:ascii="Arial" w:hAnsi="Arial" w:cs="Arial"/>
          <w:b/>
          <w:color w:val="0000FF"/>
          <w:sz w:val="24"/>
        </w:rPr>
        <w:tab/>
      </w:r>
      <w:r>
        <w:rPr>
          <w:rFonts w:ascii="Arial" w:hAnsi="Arial" w:cs="Arial"/>
          <w:b/>
          <w:sz w:val="24"/>
        </w:rPr>
        <w:t>UE Reachability subscription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CR-0004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C4-202116</w:t>
      </w:r>
      <w:r>
        <w:rPr>
          <w:rFonts w:ascii="Arial" w:hAnsi="Arial" w:cs="Arial"/>
          <w:b/>
          <w:color w:val="0000FF"/>
          <w:sz w:val="24"/>
        </w:rPr>
        <w:tab/>
      </w:r>
      <w:r>
        <w:rPr>
          <w:rFonts w:ascii="Arial" w:hAnsi="Arial" w:cs="Arial"/>
          <w:b/>
          <w:sz w:val="24"/>
        </w:rPr>
        <w:t>User State retrieval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CR-0005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C4-202117</w:t>
      </w:r>
      <w:r>
        <w:rPr>
          <w:rFonts w:ascii="Arial" w:hAnsi="Arial" w:cs="Arial"/>
          <w:b/>
          <w:color w:val="0000FF"/>
          <w:sz w:val="24"/>
        </w:rPr>
        <w:tab/>
      </w:r>
      <w:r>
        <w:rPr>
          <w:rFonts w:ascii="Arial" w:hAnsi="Arial" w:cs="Arial"/>
          <w:b/>
          <w:sz w:val="24"/>
        </w:rPr>
        <w:t>Storage of YAML files in ETSI Forge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CR-0006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C4-202118</w:t>
      </w:r>
      <w:r>
        <w:rPr>
          <w:rFonts w:ascii="Arial" w:hAnsi="Arial" w:cs="Arial"/>
          <w:b/>
          <w:color w:val="0000FF"/>
          <w:sz w:val="24"/>
        </w:rPr>
        <w:tab/>
      </w:r>
      <w:r>
        <w:rPr>
          <w:rFonts w:ascii="Arial" w:hAnsi="Arial" w:cs="Arial"/>
          <w:b/>
          <w:sz w:val="24"/>
        </w:rPr>
        <w:t>Resource-Level Authorization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CR-0007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C4-202124</w:t>
      </w:r>
      <w:r>
        <w:rPr>
          <w:rFonts w:ascii="Arial" w:hAnsi="Arial" w:cs="Arial"/>
          <w:b/>
          <w:color w:val="0000FF"/>
          <w:sz w:val="24"/>
        </w:rPr>
        <w:tab/>
      </w:r>
      <w:r>
        <w:rPr>
          <w:rFonts w:ascii="Arial" w:hAnsi="Arial" w:cs="Arial"/>
          <w:b/>
          <w:sz w:val="24"/>
        </w:rPr>
        <w:t>common data structures in the response body</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CR-0008  Cat: F (Rel-16)</w:t>
      </w:r>
      <w:r>
        <w:rPr>
          <w:i/>
        </w:rPr>
        <w:br/>
      </w:r>
      <w:r>
        <w:rPr>
          <w:i/>
        </w:rPr>
        <w:br/>
      </w:r>
      <w:r>
        <w:rPr>
          <w:i/>
        </w:rPr>
        <w:tab/>
      </w:r>
      <w:r>
        <w:rPr>
          <w:i/>
        </w:rPr>
        <w:tab/>
      </w:r>
      <w:r>
        <w:rPr>
          <w:i/>
        </w:rPr>
        <w:tab/>
      </w:r>
      <w:r>
        <w:rPr>
          <w:i/>
        </w:rPr>
        <w:tab/>
      </w:r>
      <w:r>
        <w:rPr>
          <w:i/>
        </w:rPr>
        <w:tab/>
        <w:t>Source: Huawei, HiSilicon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C4-202216</w:t>
      </w:r>
      <w:r>
        <w:rPr>
          <w:rFonts w:ascii="Arial" w:hAnsi="Arial" w:cs="Arial"/>
          <w:b/>
          <w:color w:val="0000FF"/>
          <w:sz w:val="24"/>
        </w:rPr>
        <w:tab/>
      </w:r>
      <w:r>
        <w:rPr>
          <w:rFonts w:ascii="Arial" w:hAnsi="Arial" w:cs="Arial"/>
          <w:b/>
          <w:sz w:val="24"/>
        </w:rPr>
        <w:t>CSRN retrieval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CR-0009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C4-202277</w:t>
      </w:r>
      <w:r>
        <w:rPr>
          <w:rFonts w:ascii="Arial" w:hAnsi="Arial" w:cs="Arial"/>
          <w:b/>
          <w:color w:val="0000FF"/>
          <w:sz w:val="24"/>
        </w:rPr>
        <w:tab/>
      </w:r>
      <w:r>
        <w:rPr>
          <w:rFonts w:ascii="Arial" w:hAnsi="Arial" w:cs="Arial"/>
          <w:b/>
          <w:sz w:val="24"/>
        </w:rPr>
        <w:t>SDM Wireline-domain information retrieval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CR-0010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C4-202278</w:t>
      </w:r>
      <w:r>
        <w:rPr>
          <w:rFonts w:ascii="Arial" w:hAnsi="Arial" w:cs="Arial"/>
          <w:b/>
          <w:color w:val="0000FF"/>
          <w:sz w:val="24"/>
        </w:rPr>
        <w:tab/>
      </w:r>
      <w:r>
        <w:rPr>
          <w:rFonts w:ascii="Arial" w:hAnsi="Arial" w:cs="Arial"/>
          <w:b/>
          <w:sz w:val="24"/>
        </w:rPr>
        <w:t>SDM SMS Registration Info</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29.562 v16.0.0</w:t>
      </w:r>
      <w:r>
        <w:rPr>
          <w:i/>
        </w:rPr>
        <w:tab/>
        <w:t xml:space="preserve">  CR-0011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C4-202356</w:t>
      </w:r>
      <w:r>
        <w:rPr>
          <w:rFonts w:ascii="Arial" w:hAnsi="Arial" w:cs="Arial"/>
          <w:b/>
          <w:color w:val="0000FF"/>
          <w:sz w:val="24"/>
        </w:rPr>
        <w:tab/>
      </w:r>
      <w:r>
        <w:rPr>
          <w:rFonts w:ascii="Arial" w:hAnsi="Arial" w:cs="Arial"/>
          <w:b/>
          <w:sz w:val="24"/>
        </w:rPr>
        <w:t>Introduce support for 5G SRVCC support indication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v16.0.0</w:t>
      </w:r>
      <w:r>
        <w:rPr>
          <w:i/>
        </w:rPr>
        <w:tab/>
        <w:t xml:space="preserve">  CR-0632  rev 1 Cat: F (Rel-16)</w:t>
      </w:r>
      <w:r>
        <w:rPr>
          <w:i/>
        </w:rPr>
        <w:br/>
      </w:r>
      <w:r>
        <w:rPr>
          <w:i/>
        </w:rPr>
        <w:br/>
      </w:r>
      <w:r>
        <w:rPr>
          <w:i/>
        </w:rPr>
        <w:tab/>
      </w:r>
      <w:r>
        <w:rPr>
          <w:i/>
        </w:rPr>
        <w:tab/>
      </w:r>
      <w:r>
        <w:rPr>
          <w:i/>
        </w:rPr>
        <w:tab/>
      </w:r>
      <w:r>
        <w:rPr>
          <w:i/>
        </w:rPr>
        <w:tab/>
      </w:r>
      <w:r>
        <w:rPr>
          <w:i/>
        </w:rPr>
        <w:tab/>
        <w:t>Source: BlackBerry UK Ltd.</w:t>
      </w:r>
    </w:p>
    <w:p w:rsidR="00D44196" w:rsidRDefault="00D44196" w:rsidP="00D44196">
      <w:pPr>
        <w:rPr>
          <w:color w:val="808080"/>
        </w:rPr>
      </w:pPr>
      <w:r>
        <w:rPr>
          <w:color w:val="808080"/>
        </w:rPr>
        <w:t>(Replaces C4-202284)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28" w:name="_Toc38643592"/>
      <w:r>
        <w:t>6.1.15</w:t>
      </w:r>
      <w:r>
        <w:tab/>
        <w:t>Load and Overload Control of 5GC Service Based Interfaces [LOLC]</w:t>
      </w:r>
      <w:bookmarkEnd w:id="28"/>
    </w:p>
    <w:p w:rsidR="00D44196" w:rsidRDefault="00D44196" w:rsidP="00D44196">
      <w:pPr>
        <w:rPr>
          <w:rFonts w:ascii="Arial" w:hAnsi="Arial" w:cs="Arial"/>
          <w:b/>
          <w:sz w:val="24"/>
        </w:rPr>
      </w:pPr>
      <w:r>
        <w:rPr>
          <w:rFonts w:ascii="Arial" w:hAnsi="Arial" w:cs="Arial"/>
          <w:b/>
          <w:color w:val="0000FF"/>
          <w:sz w:val="24"/>
        </w:rPr>
        <w:t>C4-202025</w:t>
      </w:r>
      <w:r>
        <w:rPr>
          <w:rFonts w:ascii="Arial" w:hAnsi="Arial" w:cs="Arial"/>
          <w:b/>
          <w:color w:val="0000FF"/>
          <w:sz w:val="24"/>
        </w:rPr>
        <w:tab/>
      </w:r>
      <w:r>
        <w:rPr>
          <w:rFonts w:ascii="Arial" w:hAnsi="Arial" w:cs="Arial"/>
          <w:b/>
          <w:sz w:val="24"/>
        </w:rPr>
        <w:t>Scope of OCI signalled by an NF service consumer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CR-0109  Cat: B (Rel-16)</w:t>
      </w:r>
      <w:r>
        <w:rPr>
          <w:i/>
        </w:rPr>
        <w:br/>
      </w:r>
      <w:r>
        <w:rPr>
          <w:i/>
        </w:rPr>
        <w:br/>
      </w:r>
      <w:r>
        <w:rPr>
          <w:i/>
        </w:rPr>
        <w:tab/>
      </w:r>
      <w:r>
        <w:rPr>
          <w:i/>
        </w:rPr>
        <w:tab/>
      </w:r>
      <w:r>
        <w:rPr>
          <w:i/>
        </w:rPr>
        <w:tab/>
      </w:r>
      <w:r>
        <w:rPr>
          <w:i/>
        </w:rPr>
        <w:tab/>
      </w:r>
      <w:r>
        <w:rPr>
          <w:i/>
        </w:rPr>
        <w:tab/>
        <w:t>Source: Nokia, Nokia Shanghai Bell, Huawei, Cisco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C4-202463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C4-202026</w:t>
      </w:r>
      <w:r>
        <w:rPr>
          <w:rFonts w:ascii="Arial" w:hAnsi="Arial" w:cs="Arial"/>
          <w:b/>
          <w:color w:val="0000FF"/>
          <w:sz w:val="24"/>
        </w:rPr>
        <w:tab/>
      </w:r>
      <w:r>
        <w:rPr>
          <w:rFonts w:ascii="Arial" w:hAnsi="Arial" w:cs="Arial"/>
          <w:b/>
          <w:sz w:val="24"/>
        </w:rPr>
        <w:t>Load and Overload Control for Indirect Communications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CR-0110  Cat: B (Rel-16)</w:t>
      </w:r>
      <w:r>
        <w:rPr>
          <w:i/>
        </w:rPr>
        <w:br/>
      </w:r>
      <w:r>
        <w:rPr>
          <w:i/>
        </w:rPr>
        <w:br/>
      </w:r>
      <w:r>
        <w:rPr>
          <w:i/>
        </w:rPr>
        <w:tab/>
      </w:r>
      <w:r>
        <w:rPr>
          <w:i/>
        </w:rPr>
        <w:tab/>
      </w:r>
      <w:r>
        <w:rPr>
          <w:i/>
        </w:rPr>
        <w:tab/>
      </w:r>
      <w:r>
        <w:rPr>
          <w:i/>
        </w:rPr>
        <w:tab/>
      </w:r>
      <w:r>
        <w:rPr>
          <w:i/>
        </w:rPr>
        <w:tab/>
        <w:t>Source: Nokia, Nokia Shanghai Bell, Huawei, Cisco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C4-202464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C4-202027</w:t>
      </w:r>
      <w:r>
        <w:rPr>
          <w:rFonts w:ascii="Arial" w:hAnsi="Arial" w:cs="Arial"/>
          <w:b/>
          <w:color w:val="0000FF"/>
          <w:sz w:val="24"/>
        </w:rPr>
        <w:tab/>
      </w:r>
      <w:r>
        <w:rPr>
          <w:rFonts w:ascii="Arial" w:hAnsi="Arial" w:cs="Arial"/>
          <w:b/>
          <w:sz w:val="24"/>
        </w:rPr>
        <w:t>S-NSSAI/DNN based Load/Overload Control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CR-0111  Cat: B (Rel-16)</w:t>
      </w:r>
      <w:r>
        <w:rPr>
          <w:i/>
        </w:rPr>
        <w:br/>
      </w:r>
      <w:r>
        <w:rPr>
          <w:i/>
        </w:rPr>
        <w:br/>
      </w:r>
      <w:r>
        <w:rPr>
          <w:i/>
        </w:rPr>
        <w:tab/>
      </w:r>
      <w:r>
        <w:rPr>
          <w:i/>
        </w:rPr>
        <w:tab/>
      </w:r>
      <w:r>
        <w:rPr>
          <w:i/>
        </w:rPr>
        <w:tab/>
      </w:r>
      <w:r>
        <w:rPr>
          <w:i/>
        </w:rPr>
        <w:tab/>
      </w:r>
      <w:r>
        <w:rPr>
          <w:i/>
        </w:rPr>
        <w:tab/>
        <w:t>Source: Nokia, Nokia Shanghai Bell, Huawei, Cisco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C4-202465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C4-202028</w:t>
      </w:r>
      <w:r>
        <w:rPr>
          <w:rFonts w:ascii="Arial" w:hAnsi="Arial" w:cs="Arial"/>
          <w:b/>
          <w:color w:val="0000FF"/>
          <w:sz w:val="24"/>
        </w:rPr>
        <w:tab/>
      </w:r>
      <w:r>
        <w:rPr>
          <w:rFonts w:ascii="Arial" w:hAnsi="Arial" w:cs="Arial"/>
          <w:b/>
          <w:sz w:val="24"/>
        </w:rPr>
        <w:t>Handling of multiple LCI/OCIs with different scopes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CR-0112  Cat: B (Rel-16)</w:t>
      </w:r>
      <w:r>
        <w:rPr>
          <w:i/>
        </w:rPr>
        <w:br/>
      </w:r>
      <w:r>
        <w:rPr>
          <w:i/>
        </w:rPr>
        <w:br/>
      </w:r>
      <w:r>
        <w:rPr>
          <w:i/>
        </w:rPr>
        <w:tab/>
      </w:r>
      <w:r>
        <w:rPr>
          <w:i/>
        </w:rPr>
        <w:tab/>
      </w:r>
      <w:r>
        <w:rPr>
          <w:i/>
        </w:rPr>
        <w:tab/>
      </w:r>
      <w:r>
        <w:rPr>
          <w:i/>
        </w:rPr>
        <w:tab/>
      </w:r>
      <w:r>
        <w:rPr>
          <w:i/>
        </w:rPr>
        <w:tab/>
        <w:t>Source: Nokia, Nokia Shanghai Bell, Huawei, Cisco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C4-202466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C4-202080</w:t>
      </w:r>
      <w:r>
        <w:rPr>
          <w:rFonts w:ascii="Arial" w:hAnsi="Arial" w:cs="Arial"/>
          <w:b/>
          <w:color w:val="0000FF"/>
          <w:sz w:val="24"/>
        </w:rPr>
        <w:tab/>
      </w:r>
      <w:r>
        <w:rPr>
          <w:rFonts w:ascii="Arial" w:hAnsi="Arial" w:cs="Arial"/>
          <w:b/>
          <w:sz w:val="24"/>
        </w:rPr>
        <w:t>The Overload Control clarification when OCI sent from a Service Consumer</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CR-0116  Cat: B (Rel-16)</w:t>
      </w:r>
      <w:r>
        <w:rPr>
          <w:i/>
        </w:rPr>
        <w:br/>
      </w:r>
      <w:r>
        <w:rPr>
          <w:i/>
        </w:rPr>
        <w:br/>
      </w:r>
      <w:r>
        <w:rPr>
          <w:i/>
        </w:rPr>
        <w:tab/>
      </w:r>
      <w:r>
        <w:rPr>
          <w:i/>
        </w:rPr>
        <w:tab/>
      </w:r>
      <w:r>
        <w:rPr>
          <w:i/>
        </w:rPr>
        <w:tab/>
      </w:r>
      <w:r>
        <w:rPr>
          <w:i/>
        </w:rPr>
        <w:tab/>
      </w:r>
      <w:r>
        <w:rPr>
          <w:i/>
        </w:rPr>
        <w:tab/>
        <w:t>Source: Ericsson, Nokia, Nokia Shanghai Bell</w:t>
      </w:r>
    </w:p>
    <w:p w:rsidR="00D44196" w:rsidRDefault="00D44196" w:rsidP="00D441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C4-202367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C4-202367</w:t>
      </w:r>
      <w:r>
        <w:rPr>
          <w:rFonts w:ascii="Arial" w:hAnsi="Arial" w:cs="Arial"/>
          <w:b/>
          <w:color w:val="0000FF"/>
          <w:sz w:val="24"/>
        </w:rPr>
        <w:tab/>
      </w:r>
      <w:r>
        <w:rPr>
          <w:rFonts w:ascii="Arial" w:hAnsi="Arial" w:cs="Arial"/>
          <w:b/>
          <w:sz w:val="24"/>
        </w:rPr>
        <w:t>The Overload Control clarification when OCI sent from a Service Consumer</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CR-0116  rev 1 Cat: B (Rel-16)</w:t>
      </w:r>
      <w:r>
        <w:rPr>
          <w:i/>
        </w:rPr>
        <w:br/>
      </w:r>
      <w:r>
        <w:rPr>
          <w:i/>
        </w:rPr>
        <w:br/>
      </w:r>
      <w:r>
        <w:rPr>
          <w:i/>
        </w:rPr>
        <w:tab/>
      </w:r>
      <w:r>
        <w:rPr>
          <w:i/>
        </w:rPr>
        <w:tab/>
      </w:r>
      <w:r>
        <w:rPr>
          <w:i/>
        </w:rPr>
        <w:tab/>
      </w:r>
      <w:r>
        <w:rPr>
          <w:i/>
        </w:rPr>
        <w:tab/>
      </w:r>
      <w:r>
        <w:rPr>
          <w:i/>
        </w:rPr>
        <w:tab/>
        <w:t>Source: Ericsson, Nokia, Nokia Shanghai Bell</w:t>
      </w:r>
    </w:p>
    <w:p w:rsidR="00D44196" w:rsidRDefault="00D44196" w:rsidP="00D44196">
      <w:pPr>
        <w:rPr>
          <w:color w:val="808080"/>
        </w:rPr>
      </w:pPr>
      <w:r>
        <w:rPr>
          <w:color w:val="808080"/>
        </w:rPr>
        <w:t>(Replaces C4-202080)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C4-202463</w:t>
      </w:r>
      <w:r>
        <w:rPr>
          <w:rFonts w:ascii="Arial" w:hAnsi="Arial" w:cs="Arial"/>
          <w:b/>
          <w:color w:val="0000FF"/>
          <w:sz w:val="24"/>
        </w:rPr>
        <w:tab/>
      </w:r>
      <w:r>
        <w:rPr>
          <w:rFonts w:ascii="Arial" w:hAnsi="Arial" w:cs="Arial"/>
          <w:b/>
          <w:sz w:val="24"/>
        </w:rPr>
        <w:t>Scope of OCI signalled by an NF service consumer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CR-0109  rev 1 Cat: B (Rel-16)</w:t>
      </w:r>
      <w:r>
        <w:rPr>
          <w:i/>
        </w:rPr>
        <w:br/>
      </w:r>
      <w:r>
        <w:rPr>
          <w:i/>
        </w:rPr>
        <w:br/>
      </w:r>
      <w:r>
        <w:rPr>
          <w:i/>
        </w:rPr>
        <w:tab/>
      </w:r>
      <w:r>
        <w:rPr>
          <w:i/>
        </w:rPr>
        <w:tab/>
      </w:r>
      <w:r>
        <w:rPr>
          <w:i/>
        </w:rPr>
        <w:tab/>
      </w:r>
      <w:r>
        <w:rPr>
          <w:i/>
        </w:rPr>
        <w:tab/>
      </w:r>
      <w:r>
        <w:rPr>
          <w:i/>
        </w:rPr>
        <w:tab/>
        <w:t>Source: Nokia, Nokia Shanghai Bell, Huawei, Cisco, Ericsson</w:t>
      </w:r>
    </w:p>
    <w:p w:rsidR="00D44196" w:rsidRDefault="00D44196" w:rsidP="00D44196">
      <w:pPr>
        <w:rPr>
          <w:color w:val="808080"/>
        </w:rPr>
      </w:pPr>
      <w:r>
        <w:rPr>
          <w:color w:val="808080"/>
        </w:rPr>
        <w:t>(Replaces C4-202025)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C4-202464</w:t>
      </w:r>
      <w:r>
        <w:rPr>
          <w:rFonts w:ascii="Arial" w:hAnsi="Arial" w:cs="Arial"/>
          <w:b/>
          <w:color w:val="0000FF"/>
          <w:sz w:val="24"/>
        </w:rPr>
        <w:tab/>
      </w:r>
      <w:r>
        <w:rPr>
          <w:rFonts w:ascii="Arial" w:hAnsi="Arial" w:cs="Arial"/>
          <w:b/>
          <w:sz w:val="24"/>
        </w:rPr>
        <w:t>Load and Overload Control for Indirect Communications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CR-0110  rev 1 Cat: B (Rel-16)</w:t>
      </w:r>
      <w:r>
        <w:rPr>
          <w:i/>
        </w:rPr>
        <w:br/>
      </w:r>
      <w:r>
        <w:rPr>
          <w:i/>
        </w:rPr>
        <w:br/>
      </w:r>
      <w:r>
        <w:rPr>
          <w:i/>
        </w:rPr>
        <w:tab/>
      </w:r>
      <w:r>
        <w:rPr>
          <w:i/>
        </w:rPr>
        <w:tab/>
      </w:r>
      <w:r>
        <w:rPr>
          <w:i/>
        </w:rPr>
        <w:tab/>
      </w:r>
      <w:r>
        <w:rPr>
          <w:i/>
        </w:rPr>
        <w:tab/>
      </w:r>
      <w:r>
        <w:rPr>
          <w:i/>
        </w:rPr>
        <w:tab/>
        <w:t>Source: Nokia, Nokia Shanghai Bell, Huawei, Cisco, Ericsson</w:t>
      </w:r>
    </w:p>
    <w:p w:rsidR="00D44196" w:rsidRDefault="00D44196" w:rsidP="00D44196">
      <w:pPr>
        <w:rPr>
          <w:color w:val="808080"/>
        </w:rPr>
      </w:pPr>
      <w:r>
        <w:rPr>
          <w:color w:val="808080"/>
        </w:rPr>
        <w:t>(Replaces C4-202026)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C4-202465</w:t>
      </w:r>
      <w:r>
        <w:rPr>
          <w:rFonts w:ascii="Arial" w:hAnsi="Arial" w:cs="Arial"/>
          <w:b/>
          <w:color w:val="0000FF"/>
          <w:sz w:val="24"/>
        </w:rPr>
        <w:tab/>
      </w:r>
      <w:r>
        <w:rPr>
          <w:rFonts w:ascii="Arial" w:hAnsi="Arial" w:cs="Arial"/>
          <w:b/>
          <w:sz w:val="24"/>
        </w:rPr>
        <w:t>S-NSSAI/DNN based Load/Overload Control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CR-0111  rev 1 Cat: B (Rel-16)</w:t>
      </w:r>
      <w:r>
        <w:rPr>
          <w:i/>
        </w:rPr>
        <w:br/>
      </w:r>
      <w:r>
        <w:rPr>
          <w:i/>
        </w:rPr>
        <w:br/>
      </w:r>
      <w:r>
        <w:rPr>
          <w:i/>
        </w:rPr>
        <w:tab/>
      </w:r>
      <w:r>
        <w:rPr>
          <w:i/>
        </w:rPr>
        <w:tab/>
      </w:r>
      <w:r>
        <w:rPr>
          <w:i/>
        </w:rPr>
        <w:tab/>
      </w:r>
      <w:r>
        <w:rPr>
          <w:i/>
        </w:rPr>
        <w:tab/>
      </w:r>
      <w:r>
        <w:rPr>
          <w:i/>
        </w:rPr>
        <w:tab/>
        <w:t>Source: Nokia, Nokia Shanghai Bell, Huawei, Cisco, Ericsson</w:t>
      </w:r>
    </w:p>
    <w:p w:rsidR="00D44196" w:rsidRDefault="00D44196" w:rsidP="00D44196">
      <w:pPr>
        <w:rPr>
          <w:color w:val="808080"/>
        </w:rPr>
      </w:pPr>
      <w:r>
        <w:rPr>
          <w:color w:val="808080"/>
        </w:rPr>
        <w:t>(Replaces C4-202027)</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C4-202466</w:t>
      </w:r>
      <w:r>
        <w:rPr>
          <w:rFonts w:ascii="Arial" w:hAnsi="Arial" w:cs="Arial"/>
          <w:b/>
          <w:color w:val="0000FF"/>
          <w:sz w:val="24"/>
        </w:rPr>
        <w:tab/>
      </w:r>
      <w:r>
        <w:rPr>
          <w:rFonts w:ascii="Arial" w:hAnsi="Arial" w:cs="Arial"/>
          <w:b/>
          <w:sz w:val="24"/>
        </w:rPr>
        <w:t>Handling of multiple LCI/OCIs with different scopes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29.500 v16.3.0</w:t>
      </w:r>
      <w:r>
        <w:rPr>
          <w:i/>
        </w:rPr>
        <w:tab/>
        <w:t xml:space="preserve">  CR-0112  rev 1 Cat: B (Rel-16)</w:t>
      </w:r>
      <w:r>
        <w:rPr>
          <w:i/>
        </w:rPr>
        <w:br/>
      </w:r>
      <w:r>
        <w:rPr>
          <w:i/>
        </w:rPr>
        <w:br/>
      </w:r>
      <w:r>
        <w:rPr>
          <w:i/>
        </w:rPr>
        <w:tab/>
      </w:r>
      <w:r>
        <w:rPr>
          <w:i/>
        </w:rPr>
        <w:tab/>
      </w:r>
      <w:r>
        <w:rPr>
          <w:i/>
        </w:rPr>
        <w:tab/>
      </w:r>
      <w:r>
        <w:rPr>
          <w:i/>
        </w:rPr>
        <w:tab/>
      </w:r>
      <w:r>
        <w:rPr>
          <w:i/>
        </w:rPr>
        <w:tab/>
        <w:t>Source: Nokia, Nokia Shanghai Bell, Huawei, Cisco, Ericsson</w:t>
      </w:r>
    </w:p>
    <w:p w:rsidR="00D44196" w:rsidRDefault="00D44196" w:rsidP="00D44196">
      <w:pPr>
        <w:rPr>
          <w:color w:val="808080"/>
        </w:rPr>
      </w:pPr>
      <w:r>
        <w:rPr>
          <w:color w:val="808080"/>
        </w:rPr>
        <w:t>(Replaces C4-202028)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29" w:name="_Toc38643593"/>
      <w:r>
        <w:t>6.1.16</w:t>
      </w:r>
      <w:r>
        <w:tab/>
        <w:t>5GS Enhanced support of OTA mechanism for configuration parameter update [5GS_OTAF]</w:t>
      </w:r>
      <w:bookmarkEnd w:id="29"/>
    </w:p>
    <w:p w:rsidR="00D44196" w:rsidRDefault="00D44196" w:rsidP="00D44196">
      <w:pPr>
        <w:rPr>
          <w:rFonts w:ascii="Arial" w:hAnsi="Arial" w:cs="Arial"/>
          <w:b/>
          <w:sz w:val="24"/>
        </w:rPr>
      </w:pPr>
      <w:r>
        <w:rPr>
          <w:rFonts w:ascii="Arial" w:hAnsi="Arial" w:cs="Arial"/>
          <w:b/>
          <w:color w:val="0000FF"/>
          <w:sz w:val="24"/>
        </w:rPr>
        <w:t>C4-202088</w:t>
      </w:r>
      <w:r>
        <w:rPr>
          <w:rFonts w:ascii="Arial" w:hAnsi="Arial" w:cs="Arial"/>
          <w:b/>
          <w:color w:val="0000FF"/>
          <w:sz w:val="24"/>
        </w:rPr>
        <w:tab/>
      </w:r>
      <w:r>
        <w:rPr>
          <w:rFonts w:ascii="Arial" w:hAnsi="Arial" w:cs="Arial"/>
          <w:b/>
          <w:sz w:val="24"/>
        </w:rPr>
        <w:t>Clarification on Secured Packet format provided by SP-AF</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29.544 v16.0.0</w:t>
      </w:r>
      <w:r>
        <w:rPr>
          <w:i/>
        </w:rPr>
        <w:tab/>
        <w:t xml:space="preserve">  CR-0001  Cat: C (Rel-16)</w:t>
      </w:r>
      <w:r>
        <w:rPr>
          <w:i/>
        </w:rPr>
        <w:br/>
      </w:r>
      <w:r>
        <w:rPr>
          <w:i/>
        </w:rPr>
        <w:br/>
      </w:r>
      <w:r>
        <w:rPr>
          <w:i/>
        </w:rPr>
        <w:tab/>
      </w:r>
      <w:r>
        <w:rPr>
          <w:i/>
        </w:rPr>
        <w:tab/>
      </w:r>
      <w:r>
        <w:rPr>
          <w:i/>
        </w:rPr>
        <w:tab/>
      </w:r>
      <w:r>
        <w:rPr>
          <w:i/>
        </w:rPr>
        <w:tab/>
      </w:r>
      <w:r>
        <w:rPr>
          <w:i/>
        </w:rPr>
        <w:tab/>
        <w:t>Source: THALES</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C4-202415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C4-202415</w:t>
      </w:r>
      <w:r>
        <w:rPr>
          <w:rFonts w:ascii="Arial" w:hAnsi="Arial" w:cs="Arial"/>
          <w:b/>
          <w:color w:val="0000FF"/>
          <w:sz w:val="24"/>
        </w:rPr>
        <w:tab/>
      </w:r>
      <w:r>
        <w:rPr>
          <w:rFonts w:ascii="Arial" w:hAnsi="Arial" w:cs="Arial"/>
          <w:b/>
          <w:sz w:val="24"/>
        </w:rPr>
        <w:t>Clarification on Secured Packet format provided by SP-AF</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29.544 v16.0.0</w:t>
      </w:r>
      <w:r>
        <w:rPr>
          <w:i/>
        </w:rPr>
        <w:tab/>
        <w:t xml:space="preserve">  CR-0001  rev 1 Cat: C (Rel-16)</w:t>
      </w:r>
      <w:r>
        <w:rPr>
          <w:i/>
        </w:rPr>
        <w:br/>
      </w:r>
      <w:r>
        <w:rPr>
          <w:i/>
        </w:rPr>
        <w:br/>
      </w:r>
      <w:r>
        <w:rPr>
          <w:i/>
        </w:rPr>
        <w:tab/>
      </w:r>
      <w:r>
        <w:rPr>
          <w:i/>
        </w:rPr>
        <w:tab/>
      </w:r>
      <w:r>
        <w:rPr>
          <w:i/>
        </w:rPr>
        <w:tab/>
      </w:r>
      <w:r>
        <w:rPr>
          <w:i/>
        </w:rPr>
        <w:tab/>
      </w:r>
      <w:r>
        <w:rPr>
          <w:i/>
        </w:rPr>
        <w:tab/>
        <w:t>Source: THALES</w:t>
      </w:r>
    </w:p>
    <w:p w:rsidR="00D44196" w:rsidRDefault="00D44196" w:rsidP="00D44196">
      <w:pPr>
        <w:rPr>
          <w:color w:val="808080"/>
        </w:rPr>
      </w:pPr>
      <w:r>
        <w:rPr>
          <w:color w:val="808080"/>
        </w:rPr>
        <w:t>(Replaces C4-202088)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30" w:name="_Toc38643594"/>
      <w:r>
        <w:t>6.1.17</w:t>
      </w:r>
      <w:r>
        <w:tab/>
        <w:t>CT aspects of support for integrated access and backhaul [IABARC-CT]</w:t>
      </w:r>
      <w:bookmarkEnd w:id="30"/>
    </w:p>
    <w:p w:rsidR="00D44196" w:rsidRDefault="00D44196" w:rsidP="00D44196">
      <w:pPr>
        <w:pStyle w:val="Heading4"/>
      </w:pPr>
      <w:bookmarkStart w:id="31" w:name="_Toc38643595"/>
      <w:r>
        <w:t>6.1.18</w:t>
      </w:r>
      <w:r>
        <w:tab/>
        <w:t>Nudsf Service Based Interface [NUDSF]</w:t>
      </w:r>
      <w:bookmarkEnd w:id="31"/>
    </w:p>
    <w:p w:rsidR="00D44196" w:rsidRDefault="00D44196" w:rsidP="00D44196">
      <w:pPr>
        <w:rPr>
          <w:rFonts w:ascii="Arial" w:hAnsi="Arial" w:cs="Arial"/>
          <w:b/>
          <w:sz w:val="24"/>
        </w:rPr>
      </w:pPr>
      <w:r>
        <w:rPr>
          <w:rFonts w:ascii="Arial" w:hAnsi="Arial" w:cs="Arial"/>
          <w:b/>
          <w:color w:val="0000FF"/>
          <w:sz w:val="24"/>
        </w:rPr>
        <w:t>C4-202320</w:t>
      </w:r>
      <w:r>
        <w:rPr>
          <w:rFonts w:ascii="Arial" w:hAnsi="Arial" w:cs="Arial"/>
          <w:b/>
          <w:color w:val="0000FF"/>
          <w:sz w:val="24"/>
        </w:rPr>
        <w:tab/>
      </w:r>
      <w:r>
        <w:rPr>
          <w:rFonts w:ascii="Arial" w:hAnsi="Arial" w:cs="Arial"/>
          <w:b/>
          <w:sz w:val="24"/>
        </w:rPr>
        <w:t>Subscribe to Notify</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CR-0001  Cat: B (Rel-16)</w:t>
      </w:r>
      <w:r>
        <w:rPr>
          <w:i/>
        </w:rPr>
        <w:br/>
      </w:r>
      <w:r>
        <w:rPr>
          <w:i/>
        </w:rPr>
        <w:br/>
      </w:r>
      <w:r>
        <w:rPr>
          <w:i/>
        </w:rPr>
        <w:tab/>
      </w:r>
      <w:r>
        <w:rPr>
          <w:i/>
        </w:rPr>
        <w:tab/>
      </w:r>
      <w:r>
        <w:rPr>
          <w:i/>
        </w:rPr>
        <w:tab/>
      </w:r>
      <w:r>
        <w:rPr>
          <w:i/>
        </w:rPr>
        <w:tab/>
      </w:r>
      <w:r>
        <w:rPr>
          <w:i/>
        </w:rPr>
        <w:tab/>
        <w:t>Source: Hewlett-Packard Enterprise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C4-202479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C4-202335</w:t>
      </w:r>
      <w:r>
        <w:rPr>
          <w:rFonts w:ascii="Arial" w:hAnsi="Arial" w:cs="Arial"/>
          <w:b/>
          <w:color w:val="0000FF"/>
          <w:sz w:val="24"/>
        </w:rPr>
        <w:tab/>
      </w:r>
      <w:r>
        <w:rPr>
          <w:rFonts w:ascii="Arial" w:hAnsi="Arial" w:cs="Arial"/>
          <w:b/>
          <w:sz w:val="24"/>
        </w:rPr>
        <w:t>ServiceName nudsf-dr missing from yaml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CR-0338  Cat: F (Rel-16)</w:t>
      </w:r>
      <w:r>
        <w:rPr>
          <w:i/>
        </w:rPr>
        <w:br/>
      </w:r>
      <w:r>
        <w:rPr>
          <w:i/>
        </w:rPr>
        <w:br/>
      </w:r>
      <w:r>
        <w:rPr>
          <w:i/>
        </w:rPr>
        <w:tab/>
      </w:r>
      <w:r>
        <w:rPr>
          <w:i/>
        </w:rPr>
        <w:tab/>
      </w:r>
      <w:r>
        <w:rPr>
          <w:i/>
        </w:rPr>
        <w:tab/>
      </w:r>
      <w:r>
        <w:rPr>
          <w:i/>
        </w:rPr>
        <w:tab/>
      </w:r>
      <w:r>
        <w:rPr>
          <w:i/>
        </w:rPr>
        <w:tab/>
        <w:t>Source: Hewlett-Packard Enterprise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C4-202340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C4-202340</w:t>
      </w:r>
      <w:r>
        <w:rPr>
          <w:rFonts w:ascii="Arial" w:hAnsi="Arial" w:cs="Arial"/>
          <w:b/>
          <w:color w:val="0000FF"/>
          <w:sz w:val="24"/>
        </w:rPr>
        <w:tab/>
      </w:r>
      <w:r>
        <w:rPr>
          <w:rFonts w:ascii="Arial" w:hAnsi="Arial" w:cs="Arial"/>
          <w:b/>
          <w:sz w:val="24"/>
        </w:rPr>
        <w:t>ServiceName nudsf-dr missing from yaml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CR-0338  rev 1 Cat: F (Rel-16)</w:t>
      </w:r>
      <w:r>
        <w:rPr>
          <w:i/>
        </w:rPr>
        <w:br/>
      </w:r>
      <w:r>
        <w:rPr>
          <w:i/>
        </w:rPr>
        <w:br/>
      </w:r>
      <w:r>
        <w:rPr>
          <w:i/>
        </w:rPr>
        <w:tab/>
      </w:r>
      <w:r>
        <w:rPr>
          <w:i/>
        </w:rPr>
        <w:tab/>
      </w:r>
      <w:r>
        <w:rPr>
          <w:i/>
        </w:rPr>
        <w:tab/>
      </w:r>
      <w:r>
        <w:rPr>
          <w:i/>
        </w:rPr>
        <w:tab/>
      </w:r>
      <w:r>
        <w:rPr>
          <w:i/>
        </w:rPr>
        <w:tab/>
        <w:t>Source: Hewlett-Packard Enterprise</w:t>
      </w:r>
    </w:p>
    <w:p w:rsidR="00D44196" w:rsidRDefault="00D44196" w:rsidP="00D44196">
      <w:pPr>
        <w:rPr>
          <w:color w:val="808080"/>
        </w:rPr>
      </w:pPr>
      <w:r>
        <w:rPr>
          <w:color w:val="808080"/>
        </w:rPr>
        <w:t>(Replaces C4-202335)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C4-202414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C4-202414</w:t>
      </w:r>
      <w:r>
        <w:rPr>
          <w:rFonts w:ascii="Arial" w:hAnsi="Arial" w:cs="Arial"/>
          <w:b/>
          <w:color w:val="0000FF"/>
          <w:sz w:val="24"/>
        </w:rPr>
        <w:tab/>
      </w:r>
      <w:r>
        <w:rPr>
          <w:rFonts w:ascii="Arial" w:hAnsi="Arial" w:cs="Arial"/>
          <w:b/>
          <w:sz w:val="24"/>
        </w:rPr>
        <w:t>ServiceName nudsf-dr missing from yaml</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CR-0338  rev 2 Cat: F (Rel-16)</w:t>
      </w:r>
      <w:r>
        <w:rPr>
          <w:i/>
        </w:rPr>
        <w:br/>
      </w:r>
      <w:r>
        <w:rPr>
          <w:i/>
        </w:rPr>
        <w:br/>
      </w:r>
      <w:r>
        <w:rPr>
          <w:i/>
        </w:rPr>
        <w:tab/>
      </w:r>
      <w:r>
        <w:rPr>
          <w:i/>
        </w:rPr>
        <w:tab/>
      </w:r>
      <w:r>
        <w:rPr>
          <w:i/>
        </w:rPr>
        <w:tab/>
      </w:r>
      <w:r>
        <w:rPr>
          <w:i/>
        </w:rPr>
        <w:tab/>
      </w:r>
      <w:r>
        <w:rPr>
          <w:i/>
        </w:rPr>
        <w:tab/>
        <w:t>Source: Hewlett-Packard Enterprise</w:t>
      </w:r>
    </w:p>
    <w:p w:rsidR="00D44196" w:rsidRDefault="00D44196" w:rsidP="00D44196">
      <w:pPr>
        <w:rPr>
          <w:color w:val="808080"/>
        </w:rPr>
      </w:pPr>
      <w:r>
        <w:rPr>
          <w:color w:val="808080"/>
        </w:rPr>
        <w:t>(Replaces C4-202340)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C4-202479</w:t>
      </w:r>
      <w:r>
        <w:rPr>
          <w:rFonts w:ascii="Arial" w:hAnsi="Arial" w:cs="Arial"/>
          <w:b/>
          <w:color w:val="0000FF"/>
          <w:sz w:val="24"/>
        </w:rPr>
        <w:tab/>
      </w:r>
      <w:r>
        <w:rPr>
          <w:rFonts w:ascii="Arial" w:hAnsi="Arial" w:cs="Arial"/>
          <w:b/>
          <w:sz w:val="24"/>
        </w:rPr>
        <w:t>Subscribe to Notify</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CR-0001  rev 1 Cat: B (Rel-16)</w:t>
      </w:r>
      <w:r>
        <w:rPr>
          <w:i/>
        </w:rPr>
        <w:br/>
      </w:r>
      <w:r>
        <w:rPr>
          <w:i/>
        </w:rPr>
        <w:br/>
      </w:r>
      <w:r>
        <w:rPr>
          <w:i/>
        </w:rPr>
        <w:tab/>
      </w:r>
      <w:r>
        <w:rPr>
          <w:i/>
        </w:rPr>
        <w:tab/>
      </w:r>
      <w:r>
        <w:rPr>
          <w:i/>
        </w:rPr>
        <w:tab/>
      </w:r>
      <w:r>
        <w:rPr>
          <w:i/>
        </w:rPr>
        <w:tab/>
      </w:r>
      <w:r>
        <w:rPr>
          <w:i/>
        </w:rPr>
        <w:tab/>
        <w:t>Source: Hewlett-Packard Enterprise, AT&amp;T</w:t>
      </w:r>
    </w:p>
    <w:p w:rsidR="00D44196" w:rsidRDefault="00D44196" w:rsidP="00D44196">
      <w:pPr>
        <w:rPr>
          <w:color w:val="808080"/>
        </w:rPr>
      </w:pPr>
      <w:r>
        <w:rPr>
          <w:color w:val="808080"/>
        </w:rPr>
        <w:t>(Replaces C4-202320)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C4-202530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C4-202530</w:t>
      </w:r>
      <w:r>
        <w:rPr>
          <w:rFonts w:ascii="Arial" w:hAnsi="Arial" w:cs="Arial"/>
          <w:b/>
          <w:color w:val="0000FF"/>
          <w:sz w:val="24"/>
        </w:rPr>
        <w:tab/>
      </w:r>
      <w:r>
        <w:rPr>
          <w:rFonts w:ascii="Arial" w:hAnsi="Arial" w:cs="Arial"/>
          <w:b/>
          <w:sz w:val="24"/>
        </w:rPr>
        <w:t>Subscribe to Notify</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29.598 v16.0.0</w:t>
      </w:r>
      <w:r>
        <w:rPr>
          <w:i/>
        </w:rPr>
        <w:tab/>
        <w:t xml:space="preserve">  CR-0001  rev 2 Cat: B (Rel-16)</w:t>
      </w:r>
      <w:r>
        <w:rPr>
          <w:i/>
        </w:rPr>
        <w:br/>
      </w:r>
      <w:r>
        <w:rPr>
          <w:i/>
        </w:rPr>
        <w:br/>
      </w:r>
      <w:r>
        <w:rPr>
          <w:i/>
        </w:rPr>
        <w:tab/>
      </w:r>
      <w:r>
        <w:rPr>
          <w:i/>
        </w:rPr>
        <w:tab/>
      </w:r>
      <w:r>
        <w:rPr>
          <w:i/>
        </w:rPr>
        <w:tab/>
      </w:r>
      <w:r>
        <w:rPr>
          <w:i/>
        </w:rPr>
        <w:tab/>
      </w:r>
      <w:r>
        <w:rPr>
          <w:i/>
        </w:rPr>
        <w:tab/>
        <w:t>Source: Hewlett-Packard Enterprise, AT&amp;T</w:t>
      </w:r>
    </w:p>
    <w:p w:rsidR="00D44196" w:rsidRDefault="00D44196" w:rsidP="00D44196">
      <w:pPr>
        <w:rPr>
          <w:color w:val="808080"/>
        </w:rPr>
      </w:pPr>
      <w:r>
        <w:rPr>
          <w:color w:val="808080"/>
        </w:rPr>
        <w:t>(Replaces C4-202479)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32" w:name="_Toc38643596"/>
      <w:r>
        <w:t>6.1.19</w:t>
      </w:r>
      <w:r>
        <w:tab/>
        <w:t>Nsoraf Service Based Interface [NSORAF]</w:t>
      </w:r>
      <w:bookmarkEnd w:id="32"/>
    </w:p>
    <w:p w:rsidR="00D44196" w:rsidRDefault="00D44196" w:rsidP="00D44196">
      <w:pPr>
        <w:rPr>
          <w:rFonts w:ascii="Arial" w:hAnsi="Arial" w:cs="Arial"/>
          <w:b/>
          <w:sz w:val="24"/>
        </w:rPr>
      </w:pPr>
      <w:r>
        <w:rPr>
          <w:rFonts w:ascii="Arial" w:hAnsi="Arial" w:cs="Arial"/>
          <w:b/>
          <w:color w:val="0000FF"/>
          <w:sz w:val="24"/>
        </w:rPr>
        <w:t>C4-202090</w:t>
      </w:r>
      <w:r>
        <w:rPr>
          <w:rFonts w:ascii="Arial" w:hAnsi="Arial" w:cs="Arial"/>
          <w:b/>
          <w:color w:val="0000FF"/>
          <w:sz w:val="24"/>
        </w:rPr>
        <w:tab/>
      </w:r>
      <w:r>
        <w:rPr>
          <w:rFonts w:ascii="Arial" w:hAnsi="Arial" w:cs="Arial"/>
          <w:b/>
          <w:sz w:val="24"/>
        </w:rPr>
        <w:t>SoR Information wording clarification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29.550 v16.0.0</w:t>
      </w:r>
      <w:r>
        <w:rPr>
          <w:i/>
        </w:rPr>
        <w:tab/>
        <w:t xml:space="preserve">  CR-0001  Cat: F (Rel-16)</w:t>
      </w:r>
      <w:r>
        <w:rPr>
          <w:i/>
        </w:rPr>
        <w:br/>
      </w:r>
      <w:r>
        <w:rPr>
          <w:i/>
        </w:rPr>
        <w:br/>
      </w:r>
      <w:r>
        <w:rPr>
          <w:i/>
        </w:rPr>
        <w:tab/>
      </w:r>
      <w:r>
        <w:rPr>
          <w:i/>
        </w:rPr>
        <w:tab/>
      </w:r>
      <w:r>
        <w:rPr>
          <w:i/>
        </w:rPr>
        <w:tab/>
      </w:r>
      <w:r>
        <w:rPr>
          <w:i/>
        </w:rPr>
        <w:tab/>
      </w:r>
      <w:r>
        <w:rPr>
          <w:i/>
        </w:rPr>
        <w:tab/>
        <w:t>Source: Orange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C4-202197</w:t>
      </w:r>
      <w:r>
        <w:rPr>
          <w:rFonts w:ascii="Arial" w:hAnsi="Arial" w:cs="Arial"/>
          <w:b/>
          <w:color w:val="0000FF"/>
          <w:sz w:val="24"/>
        </w:rPr>
        <w:tab/>
      </w:r>
      <w:r>
        <w:rPr>
          <w:rFonts w:ascii="Arial" w:hAnsi="Arial" w:cs="Arial"/>
          <w:b/>
          <w:sz w:val="24"/>
        </w:rPr>
        <w:t>Correct Cardinality of sorInfoExpectInd</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CR-0399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3"/>
      </w:pPr>
      <w:bookmarkStart w:id="33" w:name="_Toc38643597"/>
      <w:r>
        <w:t>6.2</w:t>
      </w:r>
      <w:r>
        <w:tab/>
        <w:t>CT4 Supported WIs</w:t>
      </w:r>
      <w:bookmarkEnd w:id="33"/>
    </w:p>
    <w:p w:rsidR="00D44196" w:rsidRDefault="00D44196" w:rsidP="00D44196">
      <w:pPr>
        <w:pStyle w:val="Heading4"/>
      </w:pPr>
      <w:bookmarkStart w:id="34" w:name="_Toc38643598"/>
      <w:r>
        <w:t>6.2.1</w:t>
      </w:r>
      <w:r>
        <w:tab/>
        <w:t>CT aspects on Enablers for Network Automation for 5G [eNA]</w:t>
      </w:r>
      <w:bookmarkEnd w:id="34"/>
    </w:p>
    <w:p w:rsidR="00D44196" w:rsidRDefault="00D44196" w:rsidP="00D44196">
      <w:pPr>
        <w:rPr>
          <w:rFonts w:ascii="Arial" w:hAnsi="Arial" w:cs="Arial"/>
          <w:b/>
          <w:sz w:val="24"/>
        </w:rPr>
      </w:pPr>
      <w:r>
        <w:rPr>
          <w:rFonts w:ascii="Arial" w:hAnsi="Arial" w:cs="Arial"/>
          <w:b/>
          <w:color w:val="0000FF"/>
          <w:sz w:val="24"/>
        </w:rPr>
        <w:t>C4-202174</w:t>
      </w:r>
      <w:r>
        <w:rPr>
          <w:rFonts w:ascii="Arial" w:hAnsi="Arial" w:cs="Arial"/>
          <w:b/>
          <w:color w:val="0000FF"/>
          <w:sz w:val="24"/>
        </w:rPr>
        <w:tab/>
      </w:r>
      <w:r>
        <w:rPr>
          <w:rFonts w:ascii="Arial" w:hAnsi="Arial" w:cs="Arial"/>
          <w:b/>
          <w:sz w:val="24"/>
        </w:rPr>
        <w:t>Update the event subscription and notification on area of interest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CR-0323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C4-202430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C4-202430</w:t>
      </w:r>
      <w:r>
        <w:rPr>
          <w:rFonts w:ascii="Arial" w:hAnsi="Arial" w:cs="Arial"/>
          <w:b/>
          <w:color w:val="0000FF"/>
          <w:sz w:val="24"/>
        </w:rPr>
        <w:tab/>
      </w:r>
      <w:r>
        <w:rPr>
          <w:rFonts w:ascii="Arial" w:hAnsi="Arial" w:cs="Arial"/>
          <w:b/>
          <w:sz w:val="24"/>
        </w:rPr>
        <w:t>Update the event subscription and notification on area of interest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CR-0323  rev 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C4-202174)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C4-202523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C4-202523</w:t>
      </w:r>
      <w:r>
        <w:rPr>
          <w:rFonts w:ascii="Arial" w:hAnsi="Arial" w:cs="Arial"/>
          <w:b/>
          <w:color w:val="0000FF"/>
          <w:sz w:val="24"/>
        </w:rPr>
        <w:tab/>
      </w:r>
      <w:r>
        <w:rPr>
          <w:rFonts w:ascii="Arial" w:hAnsi="Arial" w:cs="Arial"/>
          <w:b/>
          <w:sz w:val="24"/>
        </w:rPr>
        <w:t>Update the event subscription and notification on area of interest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CR-0323  rev 2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C4-202430)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35" w:name="_Toc38643599"/>
      <w:r>
        <w:t>6.2.2</w:t>
      </w:r>
      <w:r>
        <w:tab/>
        <w:t>CT aspects of Access Traffic Steering, Switch and Splitting support in 5G system [ATSSS]</w:t>
      </w:r>
      <w:bookmarkEnd w:id="35"/>
    </w:p>
    <w:p w:rsidR="00D44196" w:rsidRDefault="00D44196" w:rsidP="00D44196">
      <w:pPr>
        <w:rPr>
          <w:rFonts w:ascii="Arial" w:hAnsi="Arial" w:cs="Arial"/>
          <w:b/>
          <w:sz w:val="24"/>
        </w:rPr>
      </w:pPr>
      <w:r>
        <w:rPr>
          <w:rFonts w:ascii="Arial" w:hAnsi="Arial" w:cs="Arial"/>
          <w:b/>
          <w:color w:val="0000FF"/>
          <w:sz w:val="24"/>
        </w:rPr>
        <w:t>C4-202085</w:t>
      </w:r>
      <w:r>
        <w:rPr>
          <w:rFonts w:ascii="Arial" w:hAnsi="Arial" w:cs="Arial"/>
          <w:b/>
          <w:color w:val="0000FF"/>
          <w:sz w:val="24"/>
        </w:rPr>
        <w:tab/>
      </w:r>
      <w:r>
        <w:rPr>
          <w:rFonts w:ascii="Arial" w:hAnsi="Arial" w:cs="Arial"/>
          <w:b/>
          <w:sz w:val="24"/>
        </w:rPr>
        <w:t>MPTCP Indication for a Uplink PDR for traffic applicable for MPTCP</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v16.3.0</w:t>
      </w:r>
      <w:r>
        <w:rPr>
          <w:i/>
        </w:rPr>
        <w:tab/>
        <w:t xml:space="preserve">  CR-0393  Cat: B (Rel-16)</w:t>
      </w:r>
      <w:r>
        <w:rPr>
          <w:i/>
        </w:rPr>
        <w:br/>
      </w:r>
      <w:r>
        <w:rPr>
          <w:i/>
        </w:rPr>
        <w:br/>
      </w:r>
      <w:r>
        <w:rPr>
          <w:i/>
        </w:rPr>
        <w:tab/>
      </w:r>
      <w:r>
        <w:rPr>
          <w:i/>
        </w:rPr>
        <w:tab/>
      </w:r>
      <w:r>
        <w:rPr>
          <w:i/>
        </w:rPr>
        <w:tab/>
      </w:r>
      <w:r>
        <w:rPr>
          <w:i/>
        </w:rPr>
        <w:tab/>
      </w:r>
      <w:r>
        <w:rPr>
          <w:i/>
        </w:rPr>
        <w:tab/>
        <w:t>Source: Ericsson,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C4-202368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C4-202213</w:t>
      </w:r>
      <w:r>
        <w:rPr>
          <w:rFonts w:ascii="Arial" w:hAnsi="Arial" w:cs="Arial"/>
          <w:b/>
          <w:color w:val="0000FF"/>
          <w:sz w:val="24"/>
        </w:rPr>
        <w:tab/>
      </w:r>
      <w:r>
        <w:rPr>
          <w:rFonts w:ascii="Arial" w:hAnsi="Arial" w:cs="Arial"/>
          <w:b/>
          <w:sz w:val="24"/>
        </w:rPr>
        <w:t>Inform SMF that UE deregisters from one access</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CR-0333  Cat: B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For a UE has already registered to network and established MA-PDU via both 3GPP and Non-3GPP, if it deregisters from one access, the AMF needs to inform the SMF to release the resource of that access type.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C4-202487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C4-202214</w:t>
      </w:r>
      <w:r>
        <w:rPr>
          <w:rFonts w:ascii="Arial" w:hAnsi="Arial" w:cs="Arial"/>
          <w:b/>
          <w:color w:val="0000FF"/>
          <w:sz w:val="24"/>
        </w:rPr>
        <w:tab/>
      </w:r>
      <w:r>
        <w:rPr>
          <w:rFonts w:ascii="Arial" w:hAnsi="Arial" w:cs="Arial"/>
          <w:b/>
          <w:sz w:val="24"/>
        </w:rPr>
        <w:t>MPTCP Traffic Indication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CR-0407  Cat: B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In order to let the UPF easily detects MPTCP related traffic, an MPTCP traffic indication is provided  in PDR IE.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C4-202215</w:t>
      </w:r>
      <w:r>
        <w:rPr>
          <w:rFonts w:ascii="Arial" w:hAnsi="Arial" w:cs="Arial"/>
          <w:b/>
          <w:color w:val="0000FF"/>
          <w:sz w:val="24"/>
        </w:rPr>
        <w:tab/>
      </w:r>
      <w:r>
        <w:rPr>
          <w:rFonts w:ascii="Arial" w:hAnsi="Arial" w:cs="Arial"/>
          <w:b/>
          <w:sz w:val="24"/>
        </w:rPr>
        <w:t>Packet Forwarding Model for MPTCP</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CR-0408  Cat: B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For MPTCP traffic, the packet forwarding model needs to be updated, to describe the handling between FAR/QER/URR and IP translation.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C4-202521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C4-202242</w:t>
      </w:r>
      <w:r>
        <w:rPr>
          <w:rFonts w:ascii="Arial" w:hAnsi="Arial" w:cs="Arial"/>
          <w:b/>
          <w:color w:val="0000FF"/>
          <w:sz w:val="24"/>
        </w:rPr>
        <w:tab/>
      </w:r>
      <w:r>
        <w:rPr>
          <w:rFonts w:ascii="Arial" w:hAnsi="Arial" w:cs="Arial"/>
          <w:b/>
          <w:sz w:val="24"/>
        </w:rPr>
        <w:t>MAPDU via Non-3GPP Access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CR-0336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C4-202490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C4-202250</w:t>
      </w:r>
      <w:r>
        <w:rPr>
          <w:rFonts w:ascii="Arial" w:hAnsi="Arial" w:cs="Arial"/>
          <w:b/>
          <w:color w:val="0000FF"/>
          <w:sz w:val="24"/>
        </w:rPr>
        <w:tab/>
      </w:r>
      <w:r>
        <w:rPr>
          <w:rFonts w:ascii="Arial" w:hAnsi="Arial" w:cs="Arial"/>
          <w:b/>
          <w:sz w:val="24"/>
        </w:rPr>
        <w:t>Clarification on EBI Allocation for MAPDU</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CR-0341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C4-202522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C4-202368</w:t>
      </w:r>
      <w:r>
        <w:rPr>
          <w:rFonts w:ascii="Arial" w:hAnsi="Arial" w:cs="Arial"/>
          <w:b/>
          <w:color w:val="0000FF"/>
          <w:sz w:val="24"/>
        </w:rPr>
        <w:tab/>
      </w:r>
      <w:r>
        <w:rPr>
          <w:rFonts w:ascii="Arial" w:hAnsi="Arial" w:cs="Arial"/>
          <w:b/>
          <w:sz w:val="24"/>
        </w:rPr>
        <w:t>MPTCP Indication for a Uplink PDR for traffic applicable for MPTCP</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CR-0393  rev 1 Cat: B (Rel-16)</w:t>
      </w:r>
      <w:r>
        <w:rPr>
          <w:i/>
        </w:rPr>
        <w:br/>
      </w:r>
      <w:r>
        <w:rPr>
          <w:i/>
        </w:rPr>
        <w:br/>
      </w:r>
      <w:r>
        <w:rPr>
          <w:i/>
        </w:rPr>
        <w:tab/>
      </w:r>
      <w:r>
        <w:rPr>
          <w:i/>
        </w:rPr>
        <w:tab/>
      </w:r>
      <w:r>
        <w:rPr>
          <w:i/>
        </w:rPr>
        <w:tab/>
      </w:r>
      <w:r>
        <w:rPr>
          <w:i/>
        </w:rPr>
        <w:tab/>
      </w:r>
      <w:r>
        <w:rPr>
          <w:i/>
        </w:rPr>
        <w:tab/>
        <w:t>Source: Ericsson, Nokia, Nokia Shanghai Bell</w:t>
      </w:r>
    </w:p>
    <w:p w:rsidR="00D44196" w:rsidRDefault="00D44196" w:rsidP="00D44196">
      <w:pPr>
        <w:rPr>
          <w:color w:val="808080"/>
        </w:rPr>
      </w:pPr>
      <w:r>
        <w:rPr>
          <w:color w:val="808080"/>
        </w:rPr>
        <w:t>(Replaces C4-202085)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C4-202487</w:t>
      </w:r>
      <w:r>
        <w:rPr>
          <w:rFonts w:ascii="Arial" w:hAnsi="Arial" w:cs="Arial"/>
          <w:b/>
          <w:color w:val="0000FF"/>
          <w:sz w:val="24"/>
        </w:rPr>
        <w:tab/>
      </w:r>
      <w:r>
        <w:rPr>
          <w:rFonts w:ascii="Arial" w:hAnsi="Arial" w:cs="Arial"/>
          <w:b/>
          <w:sz w:val="24"/>
        </w:rPr>
        <w:t>Inform SMF that UE deregisters from one access</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v16.3.0</w:t>
      </w:r>
      <w:r>
        <w:rPr>
          <w:i/>
        </w:rPr>
        <w:tab/>
        <w:t xml:space="preserve">  CR-0333  rev 1 Cat: B (Rel-16)</w:t>
      </w:r>
      <w:r>
        <w:rPr>
          <w:i/>
        </w:rPr>
        <w:br/>
      </w:r>
      <w:r>
        <w:rPr>
          <w:i/>
        </w:rPr>
        <w:br/>
      </w:r>
      <w:r>
        <w:rPr>
          <w:i/>
        </w:rPr>
        <w:tab/>
      </w:r>
      <w:r>
        <w:rPr>
          <w:i/>
        </w:rPr>
        <w:tab/>
      </w:r>
      <w:r>
        <w:rPr>
          <w:i/>
        </w:rPr>
        <w:tab/>
      </w:r>
      <w:r>
        <w:rPr>
          <w:i/>
        </w:rPr>
        <w:tab/>
      </w:r>
      <w:r>
        <w:rPr>
          <w:i/>
        </w:rPr>
        <w:tab/>
        <w:t>Source: ZTE</w:t>
      </w:r>
    </w:p>
    <w:p w:rsidR="00D44196" w:rsidRDefault="00D44196" w:rsidP="00D44196">
      <w:pPr>
        <w:rPr>
          <w:color w:val="808080"/>
        </w:rPr>
      </w:pPr>
      <w:r>
        <w:rPr>
          <w:color w:val="808080"/>
        </w:rPr>
        <w:t>(Replaces C4-202213)</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For a UE has already registered to network and established MA-PDU via both 3GPP and Non-3GPP, if it deregisters from one access, the AMF needs to inform the SMF to release the resource of that access type.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C4-202490</w:t>
      </w:r>
      <w:r>
        <w:rPr>
          <w:rFonts w:ascii="Arial" w:hAnsi="Arial" w:cs="Arial"/>
          <w:b/>
          <w:color w:val="0000FF"/>
          <w:sz w:val="24"/>
        </w:rPr>
        <w:tab/>
      </w:r>
      <w:r>
        <w:rPr>
          <w:rFonts w:ascii="Arial" w:hAnsi="Arial" w:cs="Arial"/>
          <w:b/>
          <w:sz w:val="24"/>
        </w:rPr>
        <w:t>MAPDU via Non-3GPP Access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CR-0336  rev 1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C4-202242)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C4-202521</w:t>
      </w:r>
      <w:r>
        <w:rPr>
          <w:rFonts w:ascii="Arial" w:hAnsi="Arial" w:cs="Arial"/>
          <w:b/>
          <w:color w:val="0000FF"/>
          <w:sz w:val="24"/>
        </w:rPr>
        <w:tab/>
      </w:r>
      <w:r>
        <w:rPr>
          <w:rFonts w:ascii="Arial" w:hAnsi="Arial" w:cs="Arial"/>
          <w:b/>
          <w:sz w:val="24"/>
        </w:rPr>
        <w:t>Packet Forwarding Model for MPTCP</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CR-0408  rev 1 Cat: B (Rel-16)</w:t>
      </w:r>
      <w:r>
        <w:rPr>
          <w:i/>
        </w:rPr>
        <w:br/>
      </w:r>
      <w:r>
        <w:rPr>
          <w:i/>
        </w:rPr>
        <w:br/>
      </w:r>
      <w:r>
        <w:rPr>
          <w:i/>
        </w:rPr>
        <w:tab/>
      </w:r>
      <w:r>
        <w:rPr>
          <w:i/>
        </w:rPr>
        <w:tab/>
      </w:r>
      <w:r>
        <w:rPr>
          <w:i/>
        </w:rPr>
        <w:tab/>
      </w:r>
      <w:r>
        <w:rPr>
          <w:i/>
        </w:rPr>
        <w:tab/>
      </w:r>
      <w:r>
        <w:rPr>
          <w:i/>
        </w:rPr>
        <w:tab/>
        <w:t>Source: ZTE</w:t>
      </w:r>
    </w:p>
    <w:p w:rsidR="00D44196" w:rsidRDefault="00D44196" w:rsidP="00D44196">
      <w:pPr>
        <w:rPr>
          <w:color w:val="808080"/>
        </w:rPr>
      </w:pPr>
      <w:r>
        <w:rPr>
          <w:color w:val="808080"/>
        </w:rPr>
        <w:t>(Replaces C4-202215)</w:t>
      </w:r>
    </w:p>
    <w:p w:rsidR="00D44196" w:rsidRDefault="00D44196" w:rsidP="00D44196">
      <w:pPr>
        <w:rPr>
          <w:rFonts w:ascii="Arial" w:hAnsi="Arial" w:cs="Arial"/>
          <w:b/>
        </w:rPr>
      </w:pPr>
      <w:r>
        <w:rPr>
          <w:rFonts w:ascii="Arial" w:hAnsi="Arial" w:cs="Arial"/>
          <w:b/>
        </w:rPr>
        <w:lastRenderedPageBreak/>
        <w:t xml:space="preserve">Abstract: </w:t>
      </w:r>
    </w:p>
    <w:p w:rsidR="00D44196" w:rsidRDefault="00D44196" w:rsidP="00D44196">
      <w:r>
        <w:t>For MPTCP traffic, the packet forwarding model needs to be updated, to describe the handling between FAR/QER/URR and IP translation.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C4-202522</w:t>
      </w:r>
      <w:r>
        <w:rPr>
          <w:rFonts w:ascii="Arial" w:hAnsi="Arial" w:cs="Arial"/>
          <w:b/>
          <w:color w:val="0000FF"/>
          <w:sz w:val="24"/>
        </w:rPr>
        <w:tab/>
      </w:r>
      <w:r>
        <w:rPr>
          <w:rFonts w:ascii="Arial" w:hAnsi="Arial" w:cs="Arial"/>
          <w:b/>
          <w:sz w:val="24"/>
        </w:rPr>
        <w:t>Clarification on EBI Allocation for MAPDU</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CR-0341  rev 1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C4-202250)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36" w:name="_Toc38643600"/>
      <w:r>
        <w:t>6.2.3</w:t>
      </w:r>
      <w:r>
        <w:tab/>
        <w:t>CT aspects of 5GS enhanced support of vertical and LAN services [Vertical_LAN]</w:t>
      </w:r>
      <w:bookmarkEnd w:id="36"/>
    </w:p>
    <w:p w:rsidR="00D44196" w:rsidRDefault="00D44196" w:rsidP="00D44196">
      <w:pPr>
        <w:rPr>
          <w:rFonts w:ascii="Arial" w:hAnsi="Arial" w:cs="Arial"/>
          <w:b/>
          <w:sz w:val="24"/>
        </w:rPr>
      </w:pPr>
      <w:r>
        <w:rPr>
          <w:rFonts w:ascii="Arial" w:hAnsi="Arial" w:cs="Arial"/>
          <w:b/>
          <w:color w:val="0000FF"/>
          <w:sz w:val="24"/>
        </w:rPr>
        <w:t>C4-202045</w:t>
      </w:r>
      <w:r>
        <w:rPr>
          <w:rFonts w:ascii="Arial" w:hAnsi="Arial" w:cs="Arial"/>
          <w:b/>
          <w:color w:val="0000FF"/>
          <w:sz w:val="24"/>
        </w:rPr>
        <w:tab/>
      </w:r>
      <w:r>
        <w:rPr>
          <w:rFonts w:ascii="Arial" w:hAnsi="Arial" w:cs="Arial"/>
          <w:b/>
          <w:sz w:val="24"/>
        </w:rPr>
        <w:t>NPN extensions for Inter-AMF N2 Handover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CR-0310  Cat: B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C4-202467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C4-202093</w:t>
      </w:r>
      <w:r>
        <w:rPr>
          <w:rFonts w:ascii="Arial" w:hAnsi="Arial" w:cs="Arial"/>
          <w:b/>
          <w:color w:val="0000FF"/>
          <w:sz w:val="24"/>
        </w:rPr>
        <w:tab/>
      </w:r>
      <w:r>
        <w:rPr>
          <w:rFonts w:ascii="Arial" w:hAnsi="Arial" w:cs="Arial"/>
          <w:b/>
          <w:sz w:val="24"/>
        </w:rPr>
        <w:t>Remove Editor's Note on New sub-domain for Interworking with SNPN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CR-0579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C4-202175</w:t>
      </w:r>
      <w:r>
        <w:rPr>
          <w:rFonts w:ascii="Arial" w:hAnsi="Arial" w:cs="Arial"/>
          <w:b/>
          <w:color w:val="0000FF"/>
          <w:sz w:val="24"/>
        </w:rPr>
        <w:tab/>
      </w:r>
      <w:r>
        <w:rPr>
          <w:rFonts w:ascii="Arial" w:hAnsi="Arial" w:cs="Arial"/>
          <w:b/>
          <w:sz w:val="24"/>
        </w:rPr>
        <w:t>Clarification for TSN NW-TT port number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CR-0401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C4-202431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C4-202176</w:t>
      </w:r>
      <w:r>
        <w:rPr>
          <w:rFonts w:ascii="Arial" w:hAnsi="Arial" w:cs="Arial"/>
          <w:b/>
          <w:color w:val="0000FF"/>
          <w:sz w:val="24"/>
        </w:rPr>
        <w:tab/>
      </w:r>
      <w:r>
        <w:rPr>
          <w:rFonts w:ascii="Arial" w:hAnsi="Arial" w:cs="Arial"/>
          <w:b/>
          <w:sz w:val="24"/>
        </w:rPr>
        <w:t>Support of QoS differentiation for NPN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CR-0402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C4-202432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C4-202208</w:t>
      </w:r>
      <w:r>
        <w:rPr>
          <w:rFonts w:ascii="Arial" w:hAnsi="Arial" w:cs="Arial"/>
          <w:b/>
          <w:color w:val="0000FF"/>
          <w:sz w:val="24"/>
        </w:rPr>
        <w:tab/>
      </w:r>
      <w:r>
        <w:rPr>
          <w:rFonts w:ascii="Arial" w:hAnsi="Arial" w:cs="Arial"/>
          <w:b/>
          <w:sz w:val="24"/>
        </w:rPr>
        <w:t>Secondary Authentication And Authorization Information in 5G VN Group Data</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CR-0402  Cat: B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lastRenderedPageBreak/>
        <w:t xml:space="preserve">Abstract: </w:t>
      </w:r>
    </w:p>
    <w:p w:rsidR="00D44196" w:rsidRDefault="00D44196" w:rsidP="00D44196">
      <w:r>
        <w:t>In order to support secondary authentication and authorization, the address information of DN-AAA server needs to be provided in 5GVnGroupData.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C4-202391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C4-202288</w:t>
      </w:r>
      <w:r>
        <w:rPr>
          <w:rFonts w:ascii="Arial" w:hAnsi="Arial" w:cs="Arial"/>
          <w:b/>
          <w:color w:val="0000FF"/>
          <w:sz w:val="24"/>
        </w:rPr>
        <w:tab/>
      </w:r>
      <w:r>
        <w:rPr>
          <w:rFonts w:ascii="Arial" w:hAnsi="Arial" w:cs="Arial"/>
          <w:b/>
          <w:sz w:val="24"/>
        </w:rPr>
        <w:t>Reply LS on SUCI computation from an NSI</w:t>
      </w:r>
    </w:p>
    <w:p w:rsidR="00D44196" w:rsidRDefault="00D44196" w:rsidP="00D441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C1-200938, to SA3, cc CT6, SA2, CT4</w:t>
      </w:r>
      <w:r>
        <w:rPr>
          <w:i/>
        </w:rPr>
        <w:br/>
      </w:r>
      <w:r>
        <w:rPr>
          <w:i/>
        </w:rPr>
        <w:tab/>
      </w:r>
      <w:r>
        <w:rPr>
          <w:i/>
        </w:rPr>
        <w:tab/>
      </w:r>
      <w:r>
        <w:rPr>
          <w:i/>
        </w:rPr>
        <w:tab/>
      </w:r>
      <w:r>
        <w:rPr>
          <w:i/>
        </w:rPr>
        <w:tab/>
      </w:r>
      <w:r>
        <w:rPr>
          <w:i/>
        </w:rPr>
        <w:tab/>
        <w:t>Source: CT1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C4-202291</w:t>
      </w:r>
      <w:r>
        <w:rPr>
          <w:rFonts w:ascii="Arial" w:hAnsi="Arial" w:cs="Arial"/>
          <w:b/>
          <w:color w:val="0000FF"/>
          <w:sz w:val="24"/>
        </w:rPr>
        <w:tab/>
      </w:r>
      <w:r>
        <w:rPr>
          <w:rFonts w:ascii="Arial" w:hAnsi="Arial" w:cs="Arial"/>
          <w:b/>
          <w:sz w:val="24"/>
        </w:rPr>
        <w:t>LS Response to 3GPP CT4 on New Sub-domain for IWK with SNPN</w:t>
      </w:r>
    </w:p>
    <w:p w:rsidR="00D44196" w:rsidRDefault="00D44196" w:rsidP="00D441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GERI 004_201 Response LS to 3GPP CT4 on New Sub-domain for IWK with SNPN, to CT4, cc 3GPP CT, 5G-ACIA</w:t>
      </w:r>
      <w:r>
        <w:rPr>
          <w:i/>
        </w:rPr>
        <w:br/>
      </w:r>
      <w:r>
        <w:rPr>
          <w:i/>
        </w:rPr>
        <w:tab/>
      </w:r>
      <w:r>
        <w:rPr>
          <w:i/>
        </w:rPr>
        <w:tab/>
      </w:r>
      <w:r>
        <w:rPr>
          <w:i/>
        </w:rPr>
        <w:tab/>
      </w:r>
      <w:r>
        <w:rPr>
          <w:i/>
        </w:rPr>
        <w:tab/>
      </w:r>
      <w:r>
        <w:rPr>
          <w:i/>
        </w:rPr>
        <w:tab/>
        <w:t>Source: GSMA NG GERI#4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C4-202300</w:t>
      </w:r>
      <w:r>
        <w:rPr>
          <w:rFonts w:ascii="Arial" w:hAnsi="Arial" w:cs="Arial"/>
          <w:b/>
          <w:color w:val="0000FF"/>
          <w:sz w:val="24"/>
        </w:rPr>
        <w:tab/>
      </w:r>
      <w:r>
        <w:rPr>
          <w:rFonts w:ascii="Arial" w:hAnsi="Arial" w:cs="Arial"/>
          <w:b/>
          <w:sz w:val="24"/>
        </w:rPr>
        <w:t>Add a CAG information Subscription Change Indicator in AccessAndMobilitySubscriptionData</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CR-0412  Cat: B (Rel-16)</w:t>
      </w:r>
      <w:r>
        <w:rPr>
          <w:i/>
        </w:rPr>
        <w:br/>
      </w:r>
      <w:r>
        <w:rPr>
          <w:i/>
        </w:rPr>
        <w:br/>
      </w:r>
      <w:r>
        <w:rPr>
          <w:i/>
        </w:rPr>
        <w:tab/>
      </w:r>
      <w:r>
        <w:rPr>
          <w:i/>
        </w:rPr>
        <w:tab/>
      </w:r>
      <w:r>
        <w:rPr>
          <w:i/>
        </w:rPr>
        <w:tab/>
      </w:r>
      <w:r>
        <w:rPr>
          <w:i/>
        </w:rPr>
        <w:tab/>
      </w:r>
      <w:r>
        <w:rPr>
          <w:i/>
        </w:rPr>
        <w:tab/>
        <w:t>Source: China Telecom</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C4-202507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C4-202301</w:t>
      </w:r>
      <w:r>
        <w:rPr>
          <w:rFonts w:ascii="Arial" w:hAnsi="Arial" w:cs="Arial"/>
          <w:b/>
          <w:color w:val="0000FF"/>
          <w:sz w:val="24"/>
        </w:rPr>
        <w:tab/>
      </w:r>
      <w:r>
        <w:rPr>
          <w:rFonts w:ascii="Arial" w:hAnsi="Arial" w:cs="Arial"/>
          <w:b/>
          <w:sz w:val="24"/>
        </w:rPr>
        <w:t>Identify for AMF in SNPN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CR-0206  Cat: B (Rel-16)</w:t>
      </w:r>
      <w:r>
        <w:rPr>
          <w:i/>
        </w:rPr>
        <w:br/>
      </w:r>
      <w:r>
        <w:rPr>
          <w:i/>
        </w:rPr>
        <w:br/>
      </w:r>
      <w:r>
        <w:rPr>
          <w:i/>
        </w:rPr>
        <w:tab/>
      </w:r>
      <w:r>
        <w:rPr>
          <w:i/>
        </w:rPr>
        <w:tab/>
      </w:r>
      <w:r>
        <w:rPr>
          <w:i/>
        </w:rPr>
        <w:tab/>
      </w:r>
      <w:r>
        <w:rPr>
          <w:i/>
        </w:rPr>
        <w:tab/>
      </w:r>
      <w:r>
        <w:rPr>
          <w:i/>
        </w:rPr>
        <w:tab/>
        <w:t>Source: China Telecom</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C4-202508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C4-202302</w:t>
      </w:r>
      <w:r>
        <w:rPr>
          <w:rFonts w:ascii="Arial" w:hAnsi="Arial" w:cs="Arial"/>
          <w:b/>
          <w:color w:val="0000FF"/>
          <w:sz w:val="24"/>
        </w:rPr>
        <w:tab/>
      </w:r>
      <w:r>
        <w:rPr>
          <w:rFonts w:ascii="Arial" w:hAnsi="Arial" w:cs="Arial"/>
          <w:b/>
          <w:sz w:val="24"/>
        </w:rPr>
        <w:t>Nid shall be present in data types of Tai/Ncgi/GlobalRanNodeId in case of SNPN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CR-0207  Cat: F (Rel-16)</w:t>
      </w:r>
      <w:r>
        <w:rPr>
          <w:i/>
        </w:rPr>
        <w:br/>
      </w:r>
      <w:r>
        <w:rPr>
          <w:i/>
        </w:rPr>
        <w:br/>
      </w:r>
      <w:r>
        <w:rPr>
          <w:i/>
        </w:rPr>
        <w:tab/>
      </w:r>
      <w:r>
        <w:rPr>
          <w:i/>
        </w:rPr>
        <w:tab/>
      </w:r>
      <w:r>
        <w:rPr>
          <w:i/>
        </w:rPr>
        <w:tab/>
      </w:r>
      <w:r>
        <w:rPr>
          <w:i/>
        </w:rPr>
        <w:tab/>
      </w:r>
      <w:r>
        <w:rPr>
          <w:i/>
        </w:rPr>
        <w:tab/>
        <w:t>Source: China Telecom,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C4-202509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C4-202303</w:t>
      </w:r>
      <w:r>
        <w:rPr>
          <w:rFonts w:ascii="Arial" w:hAnsi="Arial" w:cs="Arial"/>
          <w:b/>
          <w:color w:val="0000FF"/>
          <w:sz w:val="24"/>
        </w:rPr>
        <w:tab/>
      </w:r>
      <w:r>
        <w:rPr>
          <w:rFonts w:ascii="Arial" w:hAnsi="Arial" w:cs="Arial"/>
          <w:b/>
          <w:sz w:val="24"/>
        </w:rPr>
        <w:t>UDM/AUSF Discovery &amp; Selection in an SNPN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CR-0337  Cat: B (Rel-16)</w:t>
      </w:r>
      <w:r>
        <w:rPr>
          <w:i/>
        </w:rPr>
        <w:br/>
      </w:r>
      <w:r>
        <w:rPr>
          <w:i/>
        </w:rPr>
        <w:br/>
      </w:r>
      <w:r>
        <w:rPr>
          <w:i/>
        </w:rPr>
        <w:tab/>
      </w:r>
      <w:r>
        <w:rPr>
          <w:i/>
        </w:rPr>
        <w:tab/>
      </w:r>
      <w:r>
        <w:rPr>
          <w:i/>
        </w:rPr>
        <w:tab/>
      </w:r>
      <w:r>
        <w:rPr>
          <w:i/>
        </w:rPr>
        <w:tab/>
      </w:r>
      <w:r>
        <w:rPr>
          <w:i/>
        </w:rPr>
        <w:tab/>
        <w:t>Source: China Telecom</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C4-202391</w:t>
      </w:r>
      <w:r>
        <w:rPr>
          <w:rFonts w:ascii="Arial" w:hAnsi="Arial" w:cs="Arial"/>
          <w:b/>
          <w:color w:val="0000FF"/>
          <w:sz w:val="24"/>
        </w:rPr>
        <w:tab/>
      </w:r>
      <w:r>
        <w:rPr>
          <w:rFonts w:ascii="Arial" w:hAnsi="Arial" w:cs="Arial"/>
          <w:b/>
          <w:sz w:val="24"/>
        </w:rPr>
        <w:t>Secondary Authentication And Authorization Information in 5G VN Group Data</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CR-0402  rev 1 Cat: B (Rel-16)</w:t>
      </w:r>
      <w:r>
        <w:rPr>
          <w:i/>
        </w:rPr>
        <w:br/>
      </w:r>
      <w:r>
        <w:rPr>
          <w:i/>
        </w:rPr>
        <w:br/>
      </w:r>
      <w:r>
        <w:rPr>
          <w:i/>
        </w:rPr>
        <w:tab/>
      </w:r>
      <w:r>
        <w:rPr>
          <w:i/>
        </w:rPr>
        <w:tab/>
      </w:r>
      <w:r>
        <w:rPr>
          <w:i/>
        </w:rPr>
        <w:tab/>
      </w:r>
      <w:r>
        <w:rPr>
          <w:i/>
        </w:rPr>
        <w:tab/>
      </w:r>
      <w:r>
        <w:rPr>
          <w:i/>
        </w:rPr>
        <w:tab/>
        <w:t>Source: ZTE</w:t>
      </w:r>
    </w:p>
    <w:p w:rsidR="00D44196" w:rsidRDefault="00D44196" w:rsidP="00D44196">
      <w:pPr>
        <w:rPr>
          <w:color w:val="808080"/>
        </w:rPr>
      </w:pPr>
      <w:r>
        <w:rPr>
          <w:color w:val="808080"/>
        </w:rPr>
        <w:t>(Replaces C4-202208)</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In order to support secondary authentication and authorization, the address information of DN-AAA server needs to be provided in 5GVnGroupData.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C4-202431</w:t>
      </w:r>
      <w:r>
        <w:rPr>
          <w:rFonts w:ascii="Arial" w:hAnsi="Arial" w:cs="Arial"/>
          <w:b/>
          <w:color w:val="0000FF"/>
          <w:sz w:val="24"/>
        </w:rPr>
        <w:tab/>
      </w:r>
      <w:r>
        <w:rPr>
          <w:rFonts w:ascii="Arial" w:hAnsi="Arial" w:cs="Arial"/>
          <w:b/>
          <w:sz w:val="24"/>
        </w:rPr>
        <w:t>Clarification for TSN NW-TT port number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CR-0401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C4-202175)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C4-202432</w:t>
      </w:r>
      <w:r>
        <w:rPr>
          <w:rFonts w:ascii="Arial" w:hAnsi="Arial" w:cs="Arial"/>
          <w:b/>
          <w:color w:val="0000FF"/>
          <w:sz w:val="24"/>
        </w:rPr>
        <w:tab/>
      </w:r>
      <w:r>
        <w:rPr>
          <w:rFonts w:ascii="Arial" w:hAnsi="Arial" w:cs="Arial"/>
          <w:b/>
          <w:sz w:val="24"/>
        </w:rPr>
        <w:t>Support of QoS differentiation for NPN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CR-0402  rev 1 Cat: B (Rel-16)</w:t>
      </w:r>
      <w:r>
        <w:rPr>
          <w:i/>
        </w:rPr>
        <w:br/>
      </w:r>
      <w:r>
        <w:rPr>
          <w:i/>
        </w:rPr>
        <w:br/>
      </w:r>
      <w:r>
        <w:rPr>
          <w:i/>
        </w:rPr>
        <w:tab/>
      </w:r>
      <w:r>
        <w:rPr>
          <w:i/>
        </w:rPr>
        <w:tab/>
      </w:r>
      <w:r>
        <w:rPr>
          <w:i/>
        </w:rPr>
        <w:tab/>
      </w:r>
      <w:r>
        <w:rPr>
          <w:i/>
        </w:rPr>
        <w:tab/>
      </w:r>
      <w:r>
        <w:rPr>
          <w:i/>
        </w:rPr>
        <w:tab/>
        <w:t>Source: Huawei, Ericsson</w:t>
      </w:r>
    </w:p>
    <w:p w:rsidR="00D44196" w:rsidRDefault="00D44196" w:rsidP="00D44196">
      <w:pPr>
        <w:rPr>
          <w:color w:val="808080"/>
        </w:rPr>
      </w:pPr>
      <w:r>
        <w:rPr>
          <w:color w:val="808080"/>
        </w:rPr>
        <w:t>(Replaces C4-202176)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C4-202524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C4-202467</w:t>
      </w:r>
      <w:r>
        <w:rPr>
          <w:rFonts w:ascii="Arial" w:hAnsi="Arial" w:cs="Arial"/>
          <w:b/>
          <w:color w:val="0000FF"/>
          <w:sz w:val="24"/>
        </w:rPr>
        <w:tab/>
      </w:r>
      <w:r>
        <w:rPr>
          <w:rFonts w:ascii="Arial" w:hAnsi="Arial" w:cs="Arial"/>
          <w:b/>
          <w:sz w:val="24"/>
        </w:rPr>
        <w:t>NPN extensions for Inter-AMF N2 Handover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CR-0310  rev 1 Cat: B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808080"/>
        </w:rPr>
      </w:pPr>
      <w:r>
        <w:rPr>
          <w:color w:val="808080"/>
        </w:rPr>
        <w:t>(Replaces C4-202045)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C4-202507</w:t>
      </w:r>
      <w:r>
        <w:rPr>
          <w:rFonts w:ascii="Arial" w:hAnsi="Arial" w:cs="Arial"/>
          <w:b/>
          <w:color w:val="0000FF"/>
          <w:sz w:val="24"/>
        </w:rPr>
        <w:tab/>
      </w:r>
      <w:r>
        <w:rPr>
          <w:rFonts w:ascii="Arial" w:hAnsi="Arial" w:cs="Arial"/>
          <w:b/>
          <w:sz w:val="24"/>
        </w:rPr>
        <w:t>Add a CAG information Subscription Change Indicator in AccessAndMobilitySubscriptionData</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v16.3.0</w:t>
      </w:r>
      <w:r>
        <w:rPr>
          <w:i/>
        </w:rPr>
        <w:tab/>
        <w:t xml:space="preserve">  CR-0412  rev 1 Cat: B (Rel-16)</w:t>
      </w:r>
      <w:r>
        <w:rPr>
          <w:i/>
        </w:rPr>
        <w:br/>
      </w:r>
      <w:r>
        <w:rPr>
          <w:i/>
        </w:rPr>
        <w:br/>
      </w:r>
      <w:r>
        <w:rPr>
          <w:i/>
        </w:rPr>
        <w:tab/>
      </w:r>
      <w:r>
        <w:rPr>
          <w:i/>
        </w:rPr>
        <w:tab/>
      </w:r>
      <w:r>
        <w:rPr>
          <w:i/>
        </w:rPr>
        <w:tab/>
      </w:r>
      <w:r>
        <w:rPr>
          <w:i/>
        </w:rPr>
        <w:tab/>
      </w:r>
      <w:r>
        <w:rPr>
          <w:i/>
        </w:rPr>
        <w:tab/>
        <w:t>Source: China Telecom</w:t>
      </w:r>
    </w:p>
    <w:p w:rsidR="00D44196" w:rsidRDefault="00D44196" w:rsidP="00D44196">
      <w:pPr>
        <w:rPr>
          <w:color w:val="808080"/>
        </w:rPr>
      </w:pPr>
      <w:r>
        <w:rPr>
          <w:color w:val="808080"/>
        </w:rPr>
        <w:t>(Replaces C4-202300)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C4-202508</w:t>
      </w:r>
      <w:r>
        <w:rPr>
          <w:rFonts w:ascii="Arial" w:hAnsi="Arial" w:cs="Arial"/>
          <w:b/>
          <w:color w:val="0000FF"/>
          <w:sz w:val="24"/>
        </w:rPr>
        <w:tab/>
      </w:r>
      <w:r>
        <w:rPr>
          <w:rFonts w:ascii="Arial" w:hAnsi="Arial" w:cs="Arial"/>
          <w:b/>
          <w:sz w:val="24"/>
        </w:rPr>
        <w:t>Identify for AMF in SNPN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CR-0206  rev 1 Cat: B (Rel-16)</w:t>
      </w:r>
      <w:r>
        <w:rPr>
          <w:i/>
        </w:rPr>
        <w:br/>
      </w:r>
      <w:r>
        <w:rPr>
          <w:i/>
        </w:rPr>
        <w:br/>
      </w:r>
      <w:r>
        <w:rPr>
          <w:i/>
        </w:rPr>
        <w:tab/>
      </w:r>
      <w:r>
        <w:rPr>
          <w:i/>
        </w:rPr>
        <w:tab/>
      </w:r>
      <w:r>
        <w:rPr>
          <w:i/>
        </w:rPr>
        <w:tab/>
      </w:r>
      <w:r>
        <w:rPr>
          <w:i/>
        </w:rPr>
        <w:tab/>
      </w:r>
      <w:r>
        <w:rPr>
          <w:i/>
        </w:rPr>
        <w:tab/>
        <w:t>Source: China Telecom</w:t>
      </w:r>
    </w:p>
    <w:p w:rsidR="00D44196" w:rsidRDefault="00D44196" w:rsidP="00D44196">
      <w:pPr>
        <w:rPr>
          <w:color w:val="808080"/>
        </w:rPr>
      </w:pPr>
      <w:r>
        <w:rPr>
          <w:color w:val="808080"/>
        </w:rPr>
        <w:lastRenderedPageBreak/>
        <w:t>(Replaces C4-202301)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C4-202519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C4-202509</w:t>
      </w:r>
      <w:r>
        <w:rPr>
          <w:rFonts w:ascii="Arial" w:hAnsi="Arial" w:cs="Arial"/>
          <w:b/>
          <w:color w:val="0000FF"/>
          <w:sz w:val="24"/>
        </w:rPr>
        <w:tab/>
      </w:r>
      <w:r>
        <w:rPr>
          <w:rFonts w:ascii="Arial" w:hAnsi="Arial" w:cs="Arial"/>
          <w:b/>
          <w:sz w:val="24"/>
        </w:rPr>
        <w:t>Nid shall be present in data types of Tai/Ncgi/GlobalRanNodeId in case of SNPN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CR-0207  rev 1 Cat: F (Rel-16)</w:t>
      </w:r>
      <w:r>
        <w:rPr>
          <w:i/>
        </w:rPr>
        <w:br/>
      </w:r>
      <w:r>
        <w:rPr>
          <w:i/>
        </w:rPr>
        <w:br/>
      </w:r>
      <w:r>
        <w:rPr>
          <w:i/>
        </w:rPr>
        <w:tab/>
      </w:r>
      <w:r>
        <w:rPr>
          <w:i/>
        </w:rPr>
        <w:tab/>
      </w:r>
      <w:r>
        <w:rPr>
          <w:i/>
        </w:rPr>
        <w:tab/>
      </w:r>
      <w:r>
        <w:rPr>
          <w:i/>
        </w:rPr>
        <w:tab/>
      </w:r>
      <w:r>
        <w:rPr>
          <w:i/>
        </w:rPr>
        <w:tab/>
        <w:t>Source: China Telecom, Huawei</w:t>
      </w:r>
    </w:p>
    <w:p w:rsidR="00D44196" w:rsidRDefault="00D44196" w:rsidP="00D44196">
      <w:pPr>
        <w:rPr>
          <w:color w:val="808080"/>
        </w:rPr>
      </w:pPr>
      <w:r>
        <w:rPr>
          <w:color w:val="808080"/>
        </w:rPr>
        <w:t>(Replaces C4-202302)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C4-202519</w:t>
      </w:r>
      <w:r>
        <w:rPr>
          <w:rFonts w:ascii="Arial" w:hAnsi="Arial" w:cs="Arial"/>
          <w:b/>
          <w:color w:val="0000FF"/>
          <w:sz w:val="24"/>
        </w:rPr>
        <w:tab/>
      </w:r>
      <w:r>
        <w:rPr>
          <w:rFonts w:ascii="Arial" w:hAnsi="Arial" w:cs="Arial"/>
          <w:b/>
          <w:sz w:val="24"/>
        </w:rPr>
        <w:t>Identify for AMF in SNPN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CR-0206  rev 2 Cat: B (Rel-16)</w:t>
      </w:r>
      <w:r>
        <w:rPr>
          <w:i/>
        </w:rPr>
        <w:br/>
      </w:r>
      <w:r>
        <w:rPr>
          <w:i/>
        </w:rPr>
        <w:br/>
      </w:r>
      <w:r>
        <w:rPr>
          <w:i/>
        </w:rPr>
        <w:tab/>
      </w:r>
      <w:r>
        <w:rPr>
          <w:i/>
        </w:rPr>
        <w:tab/>
      </w:r>
      <w:r>
        <w:rPr>
          <w:i/>
        </w:rPr>
        <w:tab/>
      </w:r>
      <w:r>
        <w:rPr>
          <w:i/>
        </w:rPr>
        <w:tab/>
      </w:r>
      <w:r>
        <w:rPr>
          <w:i/>
        </w:rPr>
        <w:tab/>
        <w:t>Source: China Telecom</w:t>
      </w:r>
    </w:p>
    <w:p w:rsidR="00D44196" w:rsidRDefault="00D44196" w:rsidP="00D44196">
      <w:pPr>
        <w:rPr>
          <w:color w:val="808080"/>
        </w:rPr>
      </w:pPr>
      <w:r>
        <w:rPr>
          <w:color w:val="808080"/>
        </w:rPr>
        <w:t>(Replaces C4-202508)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C4-202524</w:t>
      </w:r>
      <w:r>
        <w:rPr>
          <w:rFonts w:ascii="Arial" w:hAnsi="Arial" w:cs="Arial"/>
          <w:b/>
          <w:color w:val="0000FF"/>
          <w:sz w:val="24"/>
        </w:rPr>
        <w:tab/>
      </w:r>
      <w:r>
        <w:rPr>
          <w:rFonts w:ascii="Arial" w:hAnsi="Arial" w:cs="Arial"/>
          <w:b/>
          <w:sz w:val="24"/>
        </w:rPr>
        <w:t>Support of QoS differentiation for NPN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CR-0402  rev 2 Cat: B (Rel-16)</w:t>
      </w:r>
      <w:r>
        <w:rPr>
          <w:i/>
        </w:rPr>
        <w:br/>
      </w:r>
      <w:r>
        <w:rPr>
          <w:i/>
        </w:rPr>
        <w:br/>
      </w:r>
      <w:r>
        <w:rPr>
          <w:i/>
        </w:rPr>
        <w:tab/>
      </w:r>
      <w:r>
        <w:rPr>
          <w:i/>
        </w:rPr>
        <w:tab/>
      </w:r>
      <w:r>
        <w:rPr>
          <w:i/>
        </w:rPr>
        <w:tab/>
      </w:r>
      <w:r>
        <w:rPr>
          <w:i/>
        </w:rPr>
        <w:tab/>
      </w:r>
      <w:r>
        <w:rPr>
          <w:i/>
        </w:rPr>
        <w:tab/>
        <w:t>Source: Huawei, Ericsson</w:t>
      </w:r>
    </w:p>
    <w:p w:rsidR="00D44196" w:rsidRDefault="00D44196" w:rsidP="00D44196">
      <w:pPr>
        <w:rPr>
          <w:color w:val="808080"/>
        </w:rPr>
      </w:pPr>
      <w:r>
        <w:rPr>
          <w:color w:val="808080"/>
        </w:rPr>
        <w:t>(Replaces C4-202432)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37" w:name="_Toc38643601"/>
      <w:r>
        <w:t>6.2.4</w:t>
      </w:r>
      <w:r>
        <w:tab/>
        <w:t>CT aspects of Cellular IoT support and evolution for the 5G System [5G_CIoT]</w:t>
      </w:r>
      <w:bookmarkEnd w:id="37"/>
    </w:p>
    <w:p w:rsidR="00D44196" w:rsidRDefault="00D44196" w:rsidP="00D44196">
      <w:pPr>
        <w:rPr>
          <w:rFonts w:ascii="Arial" w:hAnsi="Arial" w:cs="Arial"/>
          <w:b/>
          <w:sz w:val="24"/>
        </w:rPr>
      </w:pPr>
      <w:r>
        <w:rPr>
          <w:rFonts w:ascii="Arial" w:hAnsi="Arial" w:cs="Arial"/>
          <w:b/>
          <w:color w:val="0000FF"/>
          <w:sz w:val="24"/>
        </w:rPr>
        <w:t>C4-202018</w:t>
      </w:r>
      <w:r>
        <w:rPr>
          <w:rFonts w:ascii="Arial" w:hAnsi="Arial" w:cs="Arial"/>
          <w:b/>
          <w:color w:val="0000FF"/>
          <w:sz w:val="24"/>
        </w:rPr>
        <w:tab/>
      </w:r>
      <w:r>
        <w:rPr>
          <w:rFonts w:ascii="Arial" w:hAnsi="Arial" w:cs="Arial"/>
          <w:b/>
          <w:sz w:val="24"/>
        </w:rPr>
        <w:t>Definition of Truncated 5G-S-TMSI</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CR-0577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C4-202402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C4-202019</w:t>
      </w:r>
      <w:r>
        <w:rPr>
          <w:rFonts w:ascii="Arial" w:hAnsi="Arial" w:cs="Arial"/>
          <w:b/>
          <w:color w:val="0000FF"/>
          <w:sz w:val="24"/>
        </w:rPr>
        <w:tab/>
      </w:r>
      <w:r>
        <w:rPr>
          <w:rFonts w:ascii="Arial" w:hAnsi="Arial" w:cs="Arial"/>
          <w:b/>
          <w:sz w:val="24"/>
        </w:rPr>
        <w:t>Coverage restriction data resource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CR-0084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C4-202031</w:t>
      </w:r>
      <w:r>
        <w:rPr>
          <w:rFonts w:ascii="Arial" w:hAnsi="Arial" w:cs="Arial"/>
          <w:b/>
          <w:color w:val="0000FF"/>
          <w:sz w:val="24"/>
        </w:rPr>
        <w:tab/>
      </w:r>
      <w:r>
        <w:rPr>
          <w:rFonts w:ascii="Arial" w:hAnsi="Arial" w:cs="Arial"/>
          <w:b/>
          <w:sz w:val="24"/>
        </w:rPr>
        <w:t>Correction to the Resource URI structure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CR-0317  Cat: F (Rel-16)</w:t>
      </w:r>
      <w:r>
        <w:rPr>
          <w:i/>
        </w:rPr>
        <w:br/>
      </w:r>
      <w:r>
        <w:rPr>
          <w:i/>
        </w:rPr>
        <w:lastRenderedPageBreak/>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C4-202032</w:t>
      </w:r>
      <w:r>
        <w:rPr>
          <w:rFonts w:ascii="Arial" w:hAnsi="Arial" w:cs="Arial"/>
          <w:b/>
          <w:color w:val="0000FF"/>
          <w:sz w:val="24"/>
        </w:rPr>
        <w:tab/>
      </w:r>
      <w:r>
        <w:rPr>
          <w:rFonts w:ascii="Arial" w:hAnsi="Arial" w:cs="Arial"/>
          <w:b/>
          <w:sz w:val="24"/>
        </w:rPr>
        <w:t>DDN failure subscription and notification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CR-0318  Cat: B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C4-202033</w:t>
      </w:r>
      <w:r>
        <w:rPr>
          <w:rFonts w:ascii="Arial" w:hAnsi="Arial" w:cs="Arial"/>
          <w:b/>
          <w:color w:val="0000FF"/>
          <w:sz w:val="24"/>
        </w:rPr>
        <w:tab/>
      </w:r>
      <w:r>
        <w:rPr>
          <w:rFonts w:ascii="Arial" w:hAnsi="Arial" w:cs="Arial"/>
          <w:b/>
          <w:sz w:val="24"/>
        </w:rPr>
        <w:t>Retrieval of Rate Control Status over N16/N16a</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CR-0319  Cat: B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C4-202468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C4-202059</w:t>
      </w:r>
      <w:r>
        <w:rPr>
          <w:rFonts w:ascii="Arial" w:hAnsi="Arial" w:cs="Arial"/>
          <w:b/>
          <w:color w:val="0000FF"/>
          <w:sz w:val="24"/>
        </w:rPr>
        <w:tab/>
      </w:r>
      <w:r>
        <w:rPr>
          <w:rFonts w:ascii="Arial" w:hAnsi="Arial" w:cs="Arial"/>
          <w:b/>
          <w:sz w:val="24"/>
        </w:rPr>
        <w:t>First discarded downlink packet notification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v16.3.0</w:t>
      </w:r>
      <w:r>
        <w:rPr>
          <w:i/>
        </w:rPr>
        <w:tab/>
        <w:t xml:space="preserve">  CR-0391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C4-202433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C4-202060</w:t>
      </w:r>
      <w:r>
        <w:rPr>
          <w:rFonts w:ascii="Arial" w:hAnsi="Arial" w:cs="Arial"/>
          <w:b/>
          <w:color w:val="0000FF"/>
          <w:sz w:val="24"/>
        </w:rPr>
        <w:tab/>
      </w:r>
      <w:r>
        <w:rPr>
          <w:rFonts w:ascii="Arial" w:hAnsi="Arial" w:cs="Arial"/>
          <w:b/>
          <w:sz w:val="24"/>
        </w:rPr>
        <w:t>Maximum UP resources activation of 2 PDU sessions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CR-0325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C4-202434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C4-202061</w:t>
      </w:r>
      <w:r>
        <w:rPr>
          <w:rFonts w:ascii="Arial" w:hAnsi="Arial" w:cs="Arial"/>
          <w:b/>
          <w:color w:val="0000FF"/>
          <w:sz w:val="24"/>
        </w:rPr>
        <w:tab/>
      </w:r>
      <w:r>
        <w:rPr>
          <w:rFonts w:ascii="Arial" w:hAnsi="Arial" w:cs="Arial"/>
          <w:b/>
          <w:sz w:val="24"/>
        </w:rPr>
        <w:t>Maximum UP resources activation of 2 PDU sessions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CR-0313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C4-202435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C4-202067</w:t>
      </w:r>
      <w:r>
        <w:rPr>
          <w:rFonts w:ascii="Arial" w:hAnsi="Arial" w:cs="Arial"/>
          <w:b/>
          <w:color w:val="0000FF"/>
          <w:sz w:val="24"/>
        </w:rPr>
        <w:tab/>
      </w:r>
      <w:r>
        <w:rPr>
          <w:rFonts w:ascii="Arial" w:hAnsi="Arial" w:cs="Arial"/>
          <w:b/>
          <w:sz w:val="24"/>
        </w:rPr>
        <w:t>Add RDS configuration information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CR-0392  Cat: B (Rel-16)</w:t>
      </w:r>
      <w:r>
        <w:rPr>
          <w:i/>
        </w:rPr>
        <w:br/>
      </w:r>
      <w:r>
        <w:rPr>
          <w:i/>
        </w:rPr>
        <w:br/>
      </w:r>
      <w:r>
        <w:rPr>
          <w:i/>
        </w:rPr>
        <w:tab/>
      </w:r>
      <w:r>
        <w:rPr>
          <w:i/>
        </w:rPr>
        <w:tab/>
      </w:r>
      <w:r>
        <w:rPr>
          <w:i/>
        </w:rPr>
        <w:tab/>
      </w:r>
      <w:r>
        <w:rPr>
          <w:i/>
        </w:rPr>
        <w:tab/>
      </w:r>
      <w:r>
        <w:rPr>
          <w:i/>
        </w:rPr>
        <w:tab/>
        <w:t>Source: CATT</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C4-202503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C4-202068</w:t>
      </w:r>
      <w:r>
        <w:rPr>
          <w:rFonts w:ascii="Arial" w:hAnsi="Arial" w:cs="Arial"/>
          <w:b/>
          <w:color w:val="0000FF"/>
          <w:sz w:val="24"/>
        </w:rPr>
        <w:tab/>
      </w:r>
      <w:r>
        <w:rPr>
          <w:rFonts w:ascii="Arial" w:hAnsi="Arial" w:cs="Arial"/>
          <w:b/>
          <w:sz w:val="24"/>
        </w:rPr>
        <w:t>Add Extended Buffering</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CR-0001  Cat: B (Rel-16)</w:t>
      </w:r>
      <w:r>
        <w:rPr>
          <w:i/>
        </w:rPr>
        <w:br/>
      </w:r>
      <w:r>
        <w:rPr>
          <w:i/>
        </w:rPr>
        <w:br/>
      </w:r>
      <w:r>
        <w:rPr>
          <w:i/>
        </w:rPr>
        <w:tab/>
      </w:r>
      <w:r>
        <w:rPr>
          <w:i/>
        </w:rPr>
        <w:tab/>
      </w:r>
      <w:r>
        <w:rPr>
          <w:i/>
        </w:rPr>
        <w:tab/>
      </w:r>
      <w:r>
        <w:rPr>
          <w:i/>
        </w:rPr>
        <w:tab/>
      </w:r>
      <w:r>
        <w:rPr>
          <w:i/>
        </w:rPr>
        <w:tab/>
        <w:t>Source: CATT</w:t>
      </w:r>
    </w:p>
    <w:p w:rsidR="00D44196" w:rsidRDefault="00D44196" w:rsidP="00D441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C4-202504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C4-202095</w:t>
      </w:r>
      <w:r>
        <w:rPr>
          <w:rFonts w:ascii="Arial" w:hAnsi="Arial" w:cs="Arial"/>
          <w:b/>
          <w:color w:val="0000FF"/>
          <w:sz w:val="24"/>
        </w:rPr>
        <w:tab/>
      </w:r>
      <w:r>
        <w:rPr>
          <w:rFonts w:ascii="Arial" w:hAnsi="Arial" w:cs="Arial"/>
          <w:b/>
          <w:sz w:val="24"/>
        </w:rPr>
        <w:t>Data rate control during mobility between 5GS and EPS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v16.3.0</w:t>
      </w:r>
      <w:r>
        <w:rPr>
          <w:i/>
        </w:rPr>
        <w:tab/>
        <w:t xml:space="preserve">  CR-0394  Cat: B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C4-202469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C4-202123</w:t>
      </w:r>
      <w:r>
        <w:rPr>
          <w:rFonts w:ascii="Arial" w:hAnsi="Arial" w:cs="Arial"/>
          <w:b/>
          <w:color w:val="0000FF"/>
          <w:sz w:val="24"/>
        </w:rPr>
        <w:tab/>
      </w:r>
      <w:r>
        <w:rPr>
          <w:rFonts w:ascii="Arial" w:hAnsi="Arial" w:cs="Arial"/>
          <w:b/>
          <w:sz w:val="24"/>
        </w:rPr>
        <w:t>Add extBufSupport definition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CR-0317  Cat: F (Rel-16)</w:t>
      </w:r>
      <w:r>
        <w:rPr>
          <w:i/>
        </w:rPr>
        <w:br/>
      </w:r>
      <w:r>
        <w:rPr>
          <w:i/>
        </w:rPr>
        <w:br/>
      </w:r>
      <w:r>
        <w:rPr>
          <w:i/>
        </w:rPr>
        <w:tab/>
      </w:r>
      <w:r>
        <w:rPr>
          <w:i/>
        </w:rPr>
        <w:tab/>
      </w:r>
      <w:r>
        <w:rPr>
          <w:i/>
        </w:rPr>
        <w:tab/>
      </w:r>
      <w:r>
        <w:rPr>
          <w:i/>
        </w:rPr>
        <w:tab/>
      </w:r>
      <w:r>
        <w:rPr>
          <w:i/>
        </w:rPr>
        <w:tab/>
        <w:t>Source: CATT</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C4-202506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C4-202140</w:t>
      </w:r>
      <w:r>
        <w:rPr>
          <w:rFonts w:ascii="Arial" w:hAnsi="Arial" w:cs="Arial"/>
          <w:b/>
          <w:color w:val="0000FF"/>
          <w:sz w:val="24"/>
        </w:rPr>
        <w:tab/>
      </w:r>
      <w:r>
        <w:rPr>
          <w:rFonts w:ascii="Arial" w:hAnsi="Arial" w:cs="Arial"/>
          <w:b/>
          <w:sz w:val="24"/>
        </w:rPr>
        <w:t>Define the value range of NB-IoT UE priority</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CR-0393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C4-202403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C4-202141</w:t>
      </w:r>
      <w:r>
        <w:rPr>
          <w:rFonts w:ascii="Arial" w:hAnsi="Arial" w:cs="Arial"/>
          <w:b/>
          <w:color w:val="0000FF"/>
          <w:sz w:val="24"/>
        </w:rPr>
        <w:tab/>
      </w:r>
      <w:r>
        <w:rPr>
          <w:rFonts w:ascii="Arial" w:hAnsi="Arial" w:cs="Arial"/>
          <w:b/>
          <w:sz w:val="24"/>
        </w:rPr>
        <w:t>Monitoring Configuration for event Loss of Connectivity</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CR-0394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C4-202404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C4-202142</w:t>
      </w:r>
      <w:r>
        <w:rPr>
          <w:rFonts w:ascii="Arial" w:hAnsi="Arial" w:cs="Arial"/>
          <w:b/>
          <w:color w:val="0000FF"/>
          <w:sz w:val="24"/>
        </w:rPr>
        <w:tab/>
      </w:r>
      <w:r>
        <w:rPr>
          <w:rFonts w:ascii="Arial" w:hAnsi="Arial" w:cs="Arial"/>
          <w:b/>
          <w:sz w:val="24"/>
        </w:rPr>
        <w:t>Monitoring Configuration for event UE reachability</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CR-0395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C4-202405, C4-202412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C4-202143</w:t>
      </w:r>
      <w:r>
        <w:rPr>
          <w:rFonts w:ascii="Arial" w:hAnsi="Arial" w:cs="Arial"/>
          <w:b/>
          <w:color w:val="0000FF"/>
          <w:sz w:val="24"/>
        </w:rPr>
        <w:tab/>
      </w:r>
      <w:r>
        <w:rPr>
          <w:rFonts w:ascii="Arial" w:hAnsi="Arial" w:cs="Arial"/>
          <w:b/>
          <w:sz w:val="24"/>
        </w:rPr>
        <w:t>Resource of Recording the updated SDM data triggerred by EE service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29.504 v16.3.0</w:t>
      </w:r>
      <w:r>
        <w:rPr>
          <w:i/>
        </w:rPr>
        <w:tab/>
        <w:t xml:space="preserve">  CR-0085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C4-202144</w:t>
      </w:r>
      <w:r>
        <w:rPr>
          <w:rFonts w:ascii="Arial" w:hAnsi="Arial" w:cs="Arial"/>
          <w:b/>
          <w:color w:val="0000FF"/>
          <w:sz w:val="24"/>
        </w:rPr>
        <w:tab/>
      </w:r>
      <w:r>
        <w:rPr>
          <w:rFonts w:ascii="Arial" w:hAnsi="Arial" w:cs="Arial"/>
          <w:b/>
          <w:sz w:val="24"/>
        </w:rPr>
        <w:t>Record the updated SDM data triggerred by EE service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v16.2.0</w:t>
      </w:r>
      <w:r>
        <w:rPr>
          <w:i/>
        </w:rPr>
        <w:tab/>
        <w:t xml:space="preserve">  CR-0274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C4-202177</w:t>
      </w:r>
      <w:r>
        <w:rPr>
          <w:rFonts w:ascii="Arial" w:hAnsi="Arial" w:cs="Arial"/>
          <w:b/>
          <w:color w:val="0000FF"/>
          <w:sz w:val="24"/>
        </w:rPr>
        <w:tab/>
      </w:r>
      <w:r>
        <w:rPr>
          <w:rFonts w:ascii="Arial" w:hAnsi="Arial" w:cs="Arial"/>
          <w:b/>
          <w:sz w:val="24"/>
        </w:rPr>
        <w:t>Service offered by the SMF for NIDD</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CR-0330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C4-202224</w:t>
      </w:r>
      <w:r>
        <w:rPr>
          <w:rFonts w:ascii="Arial" w:hAnsi="Arial" w:cs="Arial"/>
          <w:b/>
          <w:color w:val="0000FF"/>
          <w:sz w:val="24"/>
        </w:rPr>
        <w:tab/>
      </w:r>
      <w:r>
        <w:rPr>
          <w:rFonts w:ascii="Arial" w:hAnsi="Arial" w:cs="Arial"/>
          <w:b/>
          <w:sz w:val="24"/>
        </w:rPr>
        <w:t>Notification Correlation ID in sub-notify of EE service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CR-0404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C4-202520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C4-202225</w:t>
      </w:r>
      <w:r>
        <w:rPr>
          <w:rFonts w:ascii="Arial" w:hAnsi="Arial" w:cs="Arial"/>
          <w:b/>
          <w:color w:val="0000FF"/>
          <w:sz w:val="24"/>
        </w:rPr>
        <w:tab/>
      </w:r>
      <w:r>
        <w:rPr>
          <w:rFonts w:ascii="Arial" w:hAnsi="Arial" w:cs="Arial"/>
          <w:b/>
          <w:sz w:val="24"/>
        </w:rPr>
        <w:t>Notification Correlation ID related to event Availability after DDN Failure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CR-0334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C4-202406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C4-202226</w:t>
      </w:r>
      <w:r>
        <w:rPr>
          <w:rFonts w:ascii="Arial" w:hAnsi="Arial" w:cs="Arial"/>
          <w:b/>
          <w:color w:val="0000FF"/>
          <w:sz w:val="24"/>
        </w:rPr>
        <w:tab/>
      </w:r>
      <w:r>
        <w:rPr>
          <w:rFonts w:ascii="Arial" w:hAnsi="Arial" w:cs="Arial"/>
          <w:b/>
          <w:sz w:val="24"/>
        </w:rPr>
        <w:t>Report with UPF buffering for event Availability after DDN Failure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v16.3.0</w:t>
      </w:r>
      <w:r>
        <w:rPr>
          <w:i/>
        </w:rPr>
        <w:tab/>
        <w:t xml:space="preserve">  CR-0409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C4-202234</w:t>
      </w:r>
      <w:r>
        <w:rPr>
          <w:rFonts w:ascii="Arial" w:hAnsi="Arial" w:cs="Arial"/>
          <w:b/>
          <w:color w:val="0000FF"/>
          <w:sz w:val="24"/>
        </w:rPr>
        <w:tab/>
      </w:r>
      <w:r>
        <w:rPr>
          <w:rFonts w:ascii="Arial" w:hAnsi="Arial" w:cs="Arial"/>
          <w:b/>
          <w:sz w:val="24"/>
        </w:rPr>
        <w:t>5G CIoT CT4 work plan</w:t>
      </w:r>
    </w:p>
    <w:p w:rsidR="00D44196" w:rsidRDefault="00D44196" w:rsidP="00D441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C4-202244</w:t>
      </w:r>
      <w:r>
        <w:rPr>
          <w:rFonts w:ascii="Arial" w:hAnsi="Arial" w:cs="Arial"/>
          <w:b/>
          <w:color w:val="0000FF"/>
          <w:sz w:val="24"/>
        </w:rPr>
        <w:tab/>
      </w:r>
      <w:r>
        <w:rPr>
          <w:rFonts w:ascii="Arial" w:hAnsi="Arial" w:cs="Arial"/>
          <w:b/>
          <w:sz w:val="24"/>
        </w:rPr>
        <w:t>UE Reachability Event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CR-0408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C4-202337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C4-202245</w:t>
      </w:r>
      <w:r>
        <w:rPr>
          <w:rFonts w:ascii="Arial" w:hAnsi="Arial" w:cs="Arial"/>
          <w:b/>
          <w:color w:val="0000FF"/>
          <w:sz w:val="24"/>
        </w:rPr>
        <w:tab/>
      </w:r>
      <w:r>
        <w:rPr>
          <w:rFonts w:ascii="Arial" w:hAnsi="Arial" w:cs="Arial"/>
          <w:b/>
          <w:sz w:val="24"/>
        </w:rPr>
        <w:t>UE Reachability for SMS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CR-0409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C4-202338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C4-202247</w:t>
      </w:r>
      <w:r>
        <w:rPr>
          <w:rFonts w:ascii="Arial" w:hAnsi="Arial" w:cs="Arial"/>
          <w:b/>
          <w:color w:val="0000FF"/>
          <w:sz w:val="24"/>
        </w:rPr>
        <w:tab/>
      </w:r>
      <w:r>
        <w:rPr>
          <w:rFonts w:ascii="Arial" w:hAnsi="Arial" w:cs="Arial"/>
          <w:b/>
          <w:sz w:val="24"/>
        </w:rPr>
        <w:t>SMF NIDD Service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CR-0335  Cat: B (Rel-16)</w:t>
      </w:r>
      <w:r>
        <w:rPr>
          <w:i/>
        </w:rPr>
        <w:br/>
      </w:r>
      <w:r>
        <w:rPr>
          <w:i/>
        </w:rPr>
        <w:lastRenderedPageBreak/>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C4-202492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C4-202252</w:t>
      </w:r>
      <w:r>
        <w:rPr>
          <w:rFonts w:ascii="Arial" w:hAnsi="Arial" w:cs="Arial"/>
          <w:b/>
          <w:color w:val="0000FF"/>
          <w:sz w:val="24"/>
        </w:rPr>
        <w:tab/>
      </w:r>
      <w:r>
        <w:rPr>
          <w:rFonts w:ascii="Arial" w:hAnsi="Arial" w:cs="Arial"/>
          <w:b/>
          <w:sz w:val="24"/>
        </w:rPr>
        <w:t>Report of UE Max availability time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CR-0343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C4-202495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C4-202253</w:t>
      </w:r>
      <w:r>
        <w:rPr>
          <w:rFonts w:ascii="Arial" w:hAnsi="Arial" w:cs="Arial"/>
          <w:b/>
          <w:color w:val="0000FF"/>
          <w:sz w:val="24"/>
        </w:rPr>
        <w:tab/>
      </w:r>
      <w:r>
        <w:rPr>
          <w:rFonts w:ascii="Arial" w:hAnsi="Arial" w:cs="Arial"/>
          <w:b/>
          <w:sz w:val="24"/>
        </w:rPr>
        <w:t>Event of UE Reachability</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CR-0344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C4-202339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C4-202285</w:t>
      </w:r>
      <w:r>
        <w:rPr>
          <w:rFonts w:ascii="Arial" w:hAnsi="Arial" w:cs="Arial"/>
          <w:b/>
          <w:color w:val="0000FF"/>
          <w:sz w:val="24"/>
        </w:rPr>
        <w:tab/>
      </w:r>
      <w:r>
        <w:rPr>
          <w:rFonts w:ascii="Arial" w:hAnsi="Arial" w:cs="Arial"/>
          <w:b/>
          <w:sz w:val="24"/>
        </w:rPr>
        <w:t>Reply LS on RRC Connection Reestablishment for CP for NB-IoT connected to 5GC</w:t>
      </w:r>
    </w:p>
    <w:p w:rsidR="00D44196" w:rsidRDefault="00D44196" w:rsidP="00D4419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S2-1910789, to RAN WG2, CT WG4, SA WG3, cc CT WG1, RAN WG3</w:t>
      </w:r>
      <w:r>
        <w:rPr>
          <w:i/>
        </w:rPr>
        <w:br/>
      </w:r>
      <w:r>
        <w:rPr>
          <w:i/>
        </w:rPr>
        <w:tab/>
      </w:r>
      <w:r>
        <w:rPr>
          <w:i/>
        </w:rPr>
        <w:tab/>
      </w:r>
      <w:r>
        <w:rPr>
          <w:i/>
        </w:rPr>
        <w:tab/>
      </w:r>
      <w:r>
        <w:rPr>
          <w:i/>
        </w:rPr>
        <w:tab/>
      </w:r>
      <w:r>
        <w:rPr>
          <w:i/>
        </w:rPr>
        <w:tab/>
        <w:t>Source: SA2</w:t>
      </w:r>
    </w:p>
    <w:p w:rsidR="00D44196" w:rsidRDefault="00D44196" w:rsidP="00D44196">
      <w:pPr>
        <w:rPr>
          <w:color w:val="808080"/>
        </w:rPr>
      </w:pPr>
      <w:r>
        <w:rPr>
          <w:color w:val="808080"/>
        </w:rPr>
        <w:t>(Replaces C4-200366)</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SA WG2 has further discussed and agreed to introduce RRC Connection Re-Establishment for the control plane for NB-IoT connected to 5GC (see attached CR).</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C4-202290</w:t>
      </w:r>
      <w:r>
        <w:rPr>
          <w:rFonts w:ascii="Arial" w:hAnsi="Arial" w:cs="Arial"/>
          <w:b/>
          <w:color w:val="0000FF"/>
          <w:sz w:val="24"/>
        </w:rPr>
        <w:tab/>
      </w:r>
      <w:r>
        <w:rPr>
          <w:rFonts w:ascii="Arial" w:hAnsi="Arial" w:cs="Arial"/>
          <w:b/>
          <w:sz w:val="24"/>
        </w:rPr>
        <w:t>Reply LS on Service on I-NEF Event Exposure</w:t>
      </w:r>
    </w:p>
    <w:p w:rsidR="00D44196" w:rsidRDefault="00D44196" w:rsidP="00D44196">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C3-201494, to SA2, cc CT4</w:t>
      </w:r>
      <w:r>
        <w:rPr>
          <w:i/>
        </w:rPr>
        <w:br/>
      </w:r>
      <w:r>
        <w:rPr>
          <w:i/>
        </w:rPr>
        <w:tab/>
      </w:r>
      <w:r>
        <w:rPr>
          <w:i/>
        </w:rPr>
        <w:tab/>
      </w:r>
      <w:r>
        <w:rPr>
          <w:i/>
        </w:rPr>
        <w:tab/>
      </w:r>
      <w:r>
        <w:rPr>
          <w:i/>
        </w:rPr>
        <w:tab/>
      </w:r>
      <w:r>
        <w:rPr>
          <w:i/>
        </w:rPr>
        <w:tab/>
        <w:t>Source: CT3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C4-202313</w:t>
      </w:r>
      <w:r>
        <w:rPr>
          <w:rFonts w:ascii="Arial" w:hAnsi="Arial" w:cs="Arial"/>
          <w:b/>
          <w:color w:val="0000FF"/>
          <w:sz w:val="24"/>
        </w:rPr>
        <w:tab/>
      </w:r>
      <w:r>
        <w:rPr>
          <w:rFonts w:ascii="Arial" w:hAnsi="Arial" w:cs="Arial"/>
          <w:b/>
          <w:sz w:val="24"/>
        </w:rPr>
        <w:t>Report of UE Max availability time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CR-0416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C4-202321</w:t>
      </w:r>
      <w:r>
        <w:rPr>
          <w:rFonts w:ascii="Arial" w:hAnsi="Arial" w:cs="Arial"/>
          <w:b/>
          <w:color w:val="0000FF"/>
          <w:sz w:val="24"/>
        </w:rPr>
        <w:tab/>
      </w:r>
      <w:r>
        <w:rPr>
          <w:rFonts w:ascii="Arial" w:hAnsi="Arial" w:cs="Arial"/>
          <w:b/>
          <w:sz w:val="24"/>
        </w:rPr>
        <w:t>Monitoring Event Information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CR-0350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C4-202500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C4-202337</w:t>
      </w:r>
      <w:r>
        <w:rPr>
          <w:rFonts w:ascii="Arial" w:hAnsi="Arial" w:cs="Arial"/>
          <w:b/>
          <w:color w:val="0000FF"/>
          <w:sz w:val="24"/>
        </w:rPr>
        <w:tab/>
      </w:r>
      <w:r>
        <w:rPr>
          <w:rFonts w:ascii="Arial" w:hAnsi="Arial" w:cs="Arial"/>
          <w:b/>
          <w:sz w:val="24"/>
        </w:rPr>
        <w:t>UE Reachability Event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CR-0408  rev 1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C4-202244)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C4-202338</w:t>
      </w:r>
      <w:r>
        <w:rPr>
          <w:rFonts w:ascii="Arial" w:hAnsi="Arial" w:cs="Arial"/>
          <w:b/>
          <w:color w:val="0000FF"/>
          <w:sz w:val="24"/>
        </w:rPr>
        <w:tab/>
      </w:r>
      <w:r>
        <w:rPr>
          <w:rFonts w:ascii="Arial" w:hAnsi="Arial" w:cs="Arial"/>
          <w:b/>
          <w:sz w:val="24"/>
        </w:rPr>
        <w:t>UE Reachability for SMS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CR-0409  rev 1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C4-202245)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C4-202339</w:t>
      </w:r>
      <w:r>
        <w:rPr>
          <w:rFonts w:ascii="Arial" w:hAnsi="Arial" w:cs="Arial"/>
          <w:b/>
          <w:color w:val="0000FF"/>
          <w:sz w:val="24"/>
        </w:rPr>
        <w:tab/>
      </w:r>
      <w:r>
        <w:rPr>
          <w:rFonts w:ascii="Arial" w:hAnsi="Arial" w:cs="Arial"/>
          <w:b/>
          <w:sz w:val="24"/>
        </w:rPr>
        <w:t>Event of UE Reachability</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CR-0344  rev 1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C4-202253)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C4-202355</w:t>
      </w:r>
      <w:r>
        <w:rPr>
          <w:rFonts w:ascii="Arial" w:hAnsi="Arial" w:cs="Arial"/>
          <w:b/>
          <w:color w:val="0000FF"/>
          <w:sz w:val="24"/>
        </w:rPr>
        <w:tab/>
      </w:r>
      <w:r>
        <w:rPr>
          <w:rFonts w:ascii="Arial" w:hAnsi="Arial" w:cs="Arial"/>
          <w:b/>
          <w:sz w:val="24"/>
        </w:rPr>
        <w:t>Network Configuration Parameters in Monitoring Events</w:t>
      </w:r>
    </w:p>
    <w:p w:rsidR="00D44196" w:rsidRDefault="00D44196" w:rsidP="00D441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CT4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C4-202402</w:t>
      </w:r>
      <w:r>
        <w:rPr>
          <w:rFonts w:ascii="Arial" w:hAnsi="Arial" w:cs="Arial"/>
          <w:b/>
          <w:color w:val="0000FF"/>
          <w:sz w:val="24"/>
        </w:rPr>
        <w:tab/>
      </w:r>
      <w:r>
        <w:rPr>
          <w:rFonts w:ascii="Arial" w:hAnsi="Arial" w:cs="Arial"/>
          <w:b/>
          <w:sz w:val="24"/>
        </w:rPr>
        <w:t>Definition of Truncated 5G-S-TMSI</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CR-0577  rev 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C4-202018)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C4-202403</w:t>
      </w:r>
      <w:r>
        <w:rPr>
          <w:rFonts w:ascii="Arial" w:hAnsi="Arial" w:cs="Arial"/>
          <w:b/>
          <w:color w:val="0000FF"/>
          <w:sz w:val="24"/>
        </w:rPr>
        <w:tab/>
      </w:r>
      <w:r>
        <w:rPr>
          <w:rFonts w:ascii="Arial" w:hAnsi="Arial" w:cs="Arial"/>
          <w:b/>
          <w:sz w:val="24"/>
        </w:rPr>
        <w:t>Define the value range of NB-IoT UE priority</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CR-0393  rev 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C4-202140)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C4-202404</w:t>
      </w:r>
      <w:r>
        <w:rPr>
          <w:rFonts w:ascii="Arial" w:hAnsi="Arial" w:cs="Arial"/>
          <w:b/>
          <w:color w:val="0000FF"/>
          <w:sz w:val="24"/>
        </w:rPr>
        <w:tab/>
      </w:r>
      <w:r>
        <w:rPr>
          <w:rFonts w:ascii="Arial" w:hAnsi="Arial" w:cs="Arial"/>
          <w:b/>
          <w:sz w:val="24"/>
        </w:rPr>
        <w:t>Monitoring Configuration for event Loss of Connectivity</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CR-0394  rev 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C4-202141)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C4-202405</w:t>
      </w:r>
      <w:r>
        <w:rPr>
          <w:rFonts w:ascii="Arial" w:hAnsi="Arial" w:cs="Arial"/>
          <w:b/>
          <w:color w:val="0000FF"/>
          <w:sz w:val="24"/>
        </w:rPr>
        <w:tab/>
      </w:r>
      <w:r>
        <w:rPr>
          <w:rFonts w:ascii="Arial" w:hAnsi="Arial" w:cs="Arial"/>
          <w:b/>
          <w:sz w:val="24"/>
        </w:rPr>
        <w:t>Monitoring Configuration for event UE reachability</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CR-0395  rev 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C4-202142)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C4-202406</w:t>
      </w:r>
      <w:r>
        <w:rPr>
          <w:rFonts w:ascii="Arial" w:hAnsi="Arial" w:cs="Arial"/>
          <w:b/>
          <w:color w:val="0000FF"/>
          <w:sz w:val="24"/>
        </w:rPr>
        <w:tab/>
      </w:r>
      <w:r>
        <w:rPr>
          <w:rFonts w:ascii="Arial" w:hAnsi="Arial" w:cs="Arial"/>
          <w:b/>
          <w:sz w:val="24"/>
        </w:rPr>
        <w:t>Notification Correlation ID related to event Availability after DDN Failure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CR-0334  rev 1 Cat: B (Rel-16)</w:t>
      </w:r>
      <w:r>
        <w:rPr>
          <w:i/>
        </w:rPr>
        <w:br/>
      </w:r>
      <w:r>
        <w:rPr>
          <w:i/>
        </w:rPr>
        <w:br/>
      </w:r>
      <w:r>
        <w:rPr>
          <w:i/>
        </w:rPr>
        <w:tab/>
      </w:r>
      <w:r>
        <w:rPr>
          <w:i/>
        </w:rPr>
        <w:tab/>
      </w:r>
      <w:r>
        <w:rPr>
          <w:i/>
        </w:rPr>
        <w:tab/>
      </w:r>
      <w:r>
        <w:rPr>
          <w:i/>
        </w:rPr>
        <w:tab/>
      </w:r>
      <w:r>
        <w:rPr>
          <w:i/>
        </w:rPr>
        <w:tab/>
        <w:t>Source: Huawei, Nokia, Nokia Shanghai Bell</w:t>
      </w:r>
    </w:p>
    <w:p w:rsidR="00D44196" w:rsidRDefault="00D44196" w:rsidP="00D44196">
      <w:pPr>
        <w:rPr>
          <w:color w:val="808080"/>
        </w:rPr>
      </w:pPr>
      <w:r>
        <w:rPr>
          <w:color w:val="808080"/>
        </w:rPr>
        <w:t>(Replaces C4-202225)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C4-202543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C4-202412</w:t>
      </w:r>
      <w:r>
        <w:rPr>
          <w:rFonts w:ascii="Arial" w:hAnsi="Arial" w:cs="Arial"/>
          <w:b/>
          <w:color w:val="0000FF"/>
          <w:sz w:val="24"/>
        </w:rPr>
        <w:tab/>
      </w:r>
      <w:r>
        <w:rPr>
          <w:rFonts w:ascii="Arial" w:hAnsi="Arial" w:cs="Arial"/>
          <w:b/>
          <w:sz w:val="24"/>
        </w:rPr>
        <w:t>Monitoring Configuration for event UE reachability</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CR-0395  rev 2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C4-202142)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C4-202433</w:t>
      </w:r>
      <w:r>
        <w:rPr>
          <w:rFonts w:ascii="Arial" w:hAnsi="Arial" w:cs="Arial"/>
          <w:b/>
          <w:color w:val="0000FF"/>
          <w:sz w:val="24"/>
        </w:rPr>
        <w:tab/>
      </w:r>
      <w:r>
        <w:rPr>
          <w:rFonts w:ascii="Arial" w:hAnsi="Arial" w:cs="Arial"/>
          <w:b/>
          <w:sz w:val="24"/>
        </w:rPr>
        <w:t>First discarded downlink packet notification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CR-0391  rev 1 Cat: B (Rel-16)</w:t>
      </w:r>
      <w:r>
        <w:rPr>
          <w:i/>
        </w:rPr>
        <w:br/>
      </w:r>
      <w:r>
        <w:rPr>
          <w:i/>
        </w:rPr>
        <w:br/>
      </w:r>
      <w:r>
        <w:rPr>
          <w:i/>
        </w:rPr>
        <w:tab/>
      </w:r>
      <w:r>
        <w:rPr>
          <w:i/>
        </w:rPr>
        <w:tab/>
      </w:r>
      <w:r>
        <w:rPr>
          <w:i/>
        </w:rPr>
        <w:tab/>
      </w:r>
      <w:r>
        <w:rPr>
          <w:i/>
        </w:rPr>
        <w:tab/>
      </w:r>
      <w:r>
        <w:rPr>
          <w:i/>
        </w:rPr>
        <w:tab/>
        <w:t>Source: Huawei, Ericsson</w:t>
      </w:r>
    </w:p>
    <w:p w:rsidR="00D44196" w:rsidRDefault="00D44196" w:rsidP="00D44196">
      <w:pPr>
        <w:rPr>
          <w:color w:val="808080"/>
        </w:rPr>
      </w:pPr>
      <w:r>
        <w:rPr>
          <w:color w:val="808080"/>
        </w:rPr>
        <w:t>(Replaces C4-202059)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C4-202525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C4-202434</w:t>
      </w:r>
      <w:r>
        <w:rPr>
          <w:rFonts w:ascii="Arial" w:hAnsi="Arial" w:cs="Arial"/>
          <w:b/>
          <w:color w:val="0000FF"/>
          <w:sz w:val="24"/>
        </w:rPr>
        <w:tab/>
      </w:r>
      <w:r>
        <w:rPr>
          <w:rFonts w:ascii="Arial" w:hAnsi="Arial" w:cs="Arial"/>
          <w:b/>
          <w:sz w:val="24"/>
        </w:rPr>
        <w:t>Maximum UP resources activation of 2 PDU sessions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CR-0325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C4-202060)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C4-202435</w:t>
      </w:r>
      <w:r>
        <w:rPr>
          <w:rFonts w:ascii="Arial" w:hAnsi="Arial" w:cs="Arial"/>
          <w:b/>
          <w:color w:val="0000FF"/>
          <w:sz w:val="24"/>
        </w:rPr>
        <w:tab/>
      </w:r>
      <w:r>
        <w:rPr>
          <w:rFonts w:ascii="Arial" w:hAnsi="Arial" w:cs="Arial"/>
          <w:b/>
          <w:sz w:val="24"/>
        </w:rPr>
        <w:t>Maximum UP resources activation of 2 PDU sessions</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CR-0313  rev 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C4-202061)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C4-202468</w:t>
      </w:r>
      <w:r>
        <w:rPr>
          <w:rFonts w:ascii="Arial" w:hAnsi="Arial" w:cs="Arial"/>
          <w:b/>
          <w:color w:val="0000FF"/>
          <w:sz w:val="24"/>
        </w:rPr>
        <w:tab/>
      </w:r>
      <w:r>
        <w:rPr>
          <w:rFonts w:ascii="Arial" w:hAnsi="Arial" w:cs="Arial"/>
          <w:b/>
          <w:sz w:val="24"/>
        </w:rPr>
        <w:t>Retrieval of Rate Control Status over N16/N16a</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CR-0319  rev 1 Cat: B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808080"/>
        </w:rPr>
      </w:pPr>
      <w:r>
        <w:rPr>
          <w:color w:val="808080"/>
        </w:rPr>
        <w:t>(Replaces C4-202033)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C4-202469</w:t>
      </w:r>
      <w:r>
        <w:rPr>
          <w:rFonts w:ascii="Arial" w:hAnsi="Arial" w:cs="Arial"/>
          <w:b/>
          <w:color w:val="0000FF"/>
          <w:sz w:val="24"/>
        </w:rPr>
        <w:tab/>
      </w:r>
      <w:r>
        <w:rPr>
          <w:rFonts w:ascii="Arial" w:hAnsi="Arial" w:cs="Arial"/>
          <w:b/>
          <w:sz w:val="24"/>
        </w:rPr>
        <w:t>Data rate control during mobility between 5GS and EPS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CR-0394  rev 1 Cat: B (Rel-16)</w:t>
      </w:r>
      <w:r>
        <w:rPr>
          <w:i/>
        </w:rPr>
        <w:br/>
      </w:r>
      <w:r>
        <w:rPr>
          <w:i/>
        </w:rPr>
        <w:br/>
      </w:r>
      <w:r>
        <w:rPr>
          <w:i/>
        </w:rPr>
        <w:tab/>
      </w:r>
      <w:r>
        <w:rPr>
          <w:i/>
        </w:rPr>
        <w:tab/>
      </w:r>
      <w:r>
        <w:rPr>
          <w:i/>
        </w:rPr>
        <w:tab/>
      </w:r>
      <w:r>
        <w:rPr>
          <w:i/>
        </w:rPr>
        <w:tab/>
      </w:r>
      <w:r>
        <w:rPr>
          <w:i/>
        </w:rPr>
        <w:tab/>
        <w:t>Source: Nokia, Nokia Shanghai Bell, Ericsson</w:t>
      </w:r>
    </w:p>
    <w:p w:rsidR="00D44196" w:rsidRDefault="00D44196" w:rsidP="00D44196">
      <w:pPr>
        <w:rPr>
          <w:color w:val="808080"/>
        </w:rPr>
      </w:pPr>
      <w:r>
        <w:rPr>
          <w:color w:val="808080"/>
        </w:rPr>
        <w:t>(Replaces C4-202095)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C4-202492</w:t>
      </w:r>
      <w:r>
        <w:rPr>
          <w:rFonts w:ascii="Arial" w:hAnsi="Arial" w:cs="Arial"/>
          <w:b/>
          <w:color w:val="0000FF"/>
          <w:sz w:val="24"/>
        </w:rPr>
        <w:tab/>
      </w:r>
      <w:r>
        <w:rPr>
          <w:rFonts w:ascii="Arial" w:hAnsi="Arial" w:cs="Arial"/>
          <w:b/>
          <w:sz w:val="24"/>
        </w:rPr>
        <w:t>SMF NIDD Service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CR-0335  rev 1 Cat: B (Rel-16)</w:t>
      </w:r>
      <w:r>
        <w:rPr>
          <w:i/>
        </w:rPr>
        <w:br/>
      </w:r>
      <w:r>
        <w:rPr>
          <w:i/>
        </w:rPr>
        <w:br/>
      </w:r>
      <w:r>
        <w:rPr>
          <w:i/>
        </w:rPr>
        <w:tab/>
      </w:r>
      <w:r>
        <w:rPr>
          <w:i/>
        </w:rPr>
        <w:tab/>
      </w:r>
      <w:r>
        <w:rPr>
          <w:i/>
        </w:rPr>
        <w:tab/>
      </w:r>
      <w:r>
        <w:rPr>
          <w:i/>
        </w:rPr>
        <w:tab/>
      </w:r>
      <w:r>
        <w:rPr>
          <w:i/>
        </w:rPr>
        <w:tab/>
        <w:t>Source: Ericsson, Huawei</w:t>
      </w:r>
    </w:p>
    <w:p w:rsidR="00D44196" w:rsidRDefault="00D44196" w:rsidP="00D44196">
      <w:pPr>
        <w:rPr>
          <w:color w:val="808080"/>
        </w:rPr>
      </w:pPr>
      <w:r>
        <w:rPr>
          <w:color w:val="808080"/>
        </w:rPr>
        <w:t>(Replaces C4-202247)</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C4-202495</w:t>
      </w:r>
      <w:r>
        <w:rPr>
          <w:rFonts w:ascii="Arial" w:hAnsi="Arial" w:cs="Arial"/>
          <w:b/>
          <w:color w:val="0000FF"/>
          <w:sz w:val="24"/>
        </w:rPr>
        <w:tab/>
      </w:r>
      <w:r>
        <w:rPr>
          <w:rFonts w:ascii="Arial" w:hAnsi="Arial" w:cs="Arial"/>
          <w:b/>
          <w:sz w:val="24"/>
        </w:rPr>
        <w:t>Report of UE Max availability time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CR-0343  rev 1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C4-202252)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C4-202500</w:t>
      </w:r>
      <w:r>
        <w:rPr>
          <w:rFonts w:ascii="Arial" w:hAnsi="Arial" w:cs="Arial"/>
          <w:b/>
          <w:color w:val="0000FF"/>
          <w:sz w:val="24"/>
        </w:rPr>
        <w:tab/>
      </w:r>
      <w:r>
        <w:rPr>
          <w:rFonts w:ascii="Arial" w:hAnsi="Arial" w:cs="Arial"/>
          <w:b/>
          <w:sz w:val="24"/>
        </w:rPr>
        <w:t>Monitoring Event Information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CR-0350  rev 1 Cat: B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C4-202321)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C4-202503</w:t>
      </w:r>
      <w:r>
        <w:rPr>
          <w:rFonts w:ascii="Arial" w:hAnsi="Arial" w:cs="Arial"/>
          <w:b/>
          <w:color w:val="0000FF"/>
          <w:sz w:val="24"/>
        </w:rPr>
        <w:tab/>
      </w:r>
      <w:r>
        <w:rPr>
          <w:rFonts w:ascii="Arial" w:hAnsi="Arial" w:cs="Arial"/>
          <w:b/>
          <w:sz w:val="24"/>
        </w:rPr>
        <w:t>Add RDS configuration information</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CR-0392  rev 1 Cat: B (Rel-16)</w:t>
      </w:r>
      <w:r>
        <w:rPr>
          <w:i/>
        </w:rPr>
        <w:br/>
      </w:r>
      <w:r>
        <w:rPr>
          <w:i/>
        </w:rPr>
        <w:br/>
      </w:r>
      <w:r>
        <w:rPr>
          <w:i/>
        </w:rPr>
        <w:tab/>
      </w:r>
      <w:r>
        <w:rPr>
          <w:i/>
        </w:rPr>
        <w:tab/>
      </w:r>
      <w:r>
        <w:rPr>
          <w:i/>
        </w:rPr>
        <w:tab/>
      </w:r>
      <w:r>
        <w:rPr>
          <w:i/>
        </w:rPr>
        <w:tab/>
      </w:r>
      <w:r>
        <w:rPr>
          <w:i/>
        </w:rPr>
        <w:tab/>
        <w:t>Source: CATT</w:t>
      </w:r>
    </w:p>
    <w:p w:rsidR="00D44196" w:rsidRDefault="00D44196" w:rsidP="00D44196">
      <w:pPr>
        <w:rPr>
          <w:color w:val="808080"/>
        </w:rPr>
      </w:pPr>
      <w:r>
        <w:rPr>
          <w:color w:val="808080"/>
        </w:rPr>
        <w:t>(Replaces C4-202067)</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C4-202545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C4-202504</w:t>
      </w:r>
      <w:r>
        <w:rPr>
          <w:rFonts w:ascii="Arial" w:hAnsi="Arial" w:cs="Arial"/>
          <w:b/>
          <w:color w:val="0000FF"/>
          <w:sz w:val="24"/>
        </w:rPr>
        <w:tab/>
      </w:r>
      <w:r>
        <w:rPr>
          <w:rFonts w:ascii="Arial" w:hAnsi="Arial" w:cs="Arial"/>
          <w:b/>
          <w:sz w:val="24"/>
        </w:rPr>
        <w:t>Add Extended Buffering</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29.541 v16.0.0</w:t>
      </w:r>
      <w:r>
        <w:rPr>
          <w:i/>
        </w:rPr>
        <w:tab/>
        <w:t xml:space="preserve">  CR-0001  rev 1 Cat: B (Rel-16)</w:t>
      </w:r>
      <w:r>
        <w:rPr>
          <w:i/>
        </w:rPr>
        <w:br/>
      </w:r>
      <w:r>
        <w:rPr>
          <w:i/>
        </w:rPr>
        <w:br/>
      </w:r>
      <w:r>
        <w:rPr>
          <w:i/>
        </w:rPr>
        <w:tab/>
      </w:r>
      <w:r>
        <w:rPr>
          <w:i/>
        </w:rPr>
        <w:tab/>
      </w:r>
      <w:r>
        <w:rPr>
          <w:i/>
        </w:rPr>
        <w:tab/>
      </w:r>
      <w:r>
        <w:rPr>
          <w:i/>
        </w:rPr>
        <w:tab/>
      </w:r>
      <w:r>
        <w:rPr>
          <w:i/>
        </w:rPr>
        <w:tab/>
        <w:t>Source: CATT</w:t>
      </w:r>
    </w:p>
    <w:p w:rsidR="00D44196" w:rsidRDefault="00D44196" w:rsidP="00D44196">
      <w:pPr>
        <w:rPr>
          <w:color w:val="808080"/>
        </w:rPr>
      </w:pPr>
      <w:r>
        <w:rPr>
          <w:color w:val="808080"/>
        </w:rPr>
        <w:t>(Replaces C4-202068)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C4-202506</w:t>
      </w:r>
      <w:r>
        <w:rPr>
          <w:rFonts w:ascii="Arial" w:hAnsi="Arial" w:cs="Arial"/>
          <w:b/>
          <w:color w:val="0000FF"/>
          <w:sz w:val="24"/>
        </w:rPr>
        <w:tab/>
      </w:r>
      <w:r>
        <w:rPr>
          <w:rFonts w:ascii="Arial" w:hAnsi="Arial" w:cs="Arial"/>
          <w:b/>
          <w:sz w:val="24"/>
        </w:rPr>
        <w:t>Add extBufSupport definition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CR-0317  rev 1 Cat: F (Rel-16)</w:t>
      </w:r>
      <w:r>
        <w:rPr>
          <w:i/>
        </w:rPr>
        <w:br/>
      </w:r>
      <w:r>
        <w:rPr>
          <w:i/>
        </w:rPr>
        <w:br/>
      </w:r>
      <w:r>
        <w:rPr>
          <w:i/>
        </w:rPr>
        <w:tab/>
      </w:r>
      <w:r>
        <w:rPr>
          <w:i/>
        </w:rPr>
        <w:tab/>
      </w:r>
      <w:r>
        <w:rPr>
          <w:i/>
        </w:rPr>
        <w:tab/>
      </w:r>
      <w:r>
        <w:rPr>
          <w:i/>
        </w:rPr>
        <w:tab/>
      </w:r>
      <w:r>
        <w:rPr>
          <w:i/>
        </w:rPr>
        <w:tab/>
        <w:t>Source: CATT</w:t>
      </w:r>
    </w:p>
    <w:p w:rsidR="00D44196" w:rsidRDefault="00D44196" w:rsidP="00D44196">
      <w:pPr>
        <w:rPr>
          <w:color w:val="808080"/>
        </w:rPr>
      </w:pPr>
      <w:r>
        <w:rPr>
          <w:color w:val="808080"/>
        </w:rPr>
        <w:t>(Replaces C4-202123)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C4-202546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C4-202520</w:t>
      </w:r>
      <w:r>
        <w:rPr>
          <w:rFonts w:ascii="Arial" w:hAnsi="Arial" w:cs="Arial"/>
          <w:b/>
          <w:color w:val="0000FF"/>
          <w:sz w:val="24"/>
        </w:rPr>
        <w:tab/>
      </w:r>
      <w:r>
        <w:rPr>
          <w:rFonts w:ascii="Arial" w:hAnsi="Arial" w:cs="Arial"/>
          <w:b/>
          <w:sz w:val="24"/>
        </w:rPr>
        <w:t>Notification Correlation ID in sub-notify of EE service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CR-0404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C4-202224)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C4-202525</w:t>
      </w:r>
      <w:r>
        <w:rPr>
          <w:rFonts w:ascii="Arial" w:hAnsi="Arial" w:cs="Arial"/>
          <w:b/>
          <w:color w:val="0000FF"/>
          <w:sz w:val="24"/>
        </w:rPr>
        <w:tab/>
      </w:r>
      <w:r>
        <w:rPr>
          <w:rFonts w:ascii="Arial" w:hAnsi="Arial" w:cs="Arial"/>
          <w:b/>
          <w:sz w:val="24"/>
        </w:rPr>
        <w:t>First discarded downlink packet notification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CR-0391  rev 2 Cat: B (Rel-16)</w:t>
      </w:r>
      <w:r>
        <w:rPr>
          <w:i/>
        </w:rPr>
        <w:br/>
      </w:r>
      <w:r>
        <w:rPr>
          <w:i/>
        </w:rPr>
        <w:br/>
      </w:r>
      <w:r>
        <w:rPr>
          <w:i/>
        </w:rPr>
        <w:tab/>
      </w:r>
      <w:r>
        <w:rPr>
          <w:i/>
        </w:rPr>
        <w:tab/>
      </w:r>
      <w:r>
        <w:rPr>
          <w:i/>
        </w:rPr>
        <w:tab/>
      </w:r>
      <w:r>
        <w:rPr>
          <w:i/>
        </w:rPr>
        <w:tab/>
      </w:r>
      <w:r>
        <w:rPr>
          <w:i/>
        </w:rPr>
        <w:tab/>
        <w:t>Source: Huawei, Ericsson</w:t>
      </w:r>
    </w:p>
    <w:p w:rsidR="00D44196" w:rsidRDefault="00D44196" w:rsidP="00D44196">
      <w:pPr>
        <w:rPr>
          <w:color w:val="808080"/>
        </w:rPr>
      </w:pPr>
      <w:r>
        <w:rPr>
          <w:color w:val="808080"/>
        </w:rPr>
        <w:t>(Replaces C4-202433)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C4-202544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C4-202543</w:t>
      </w:r>
      <w:r>
        <w:rPr>
          <w:rFonts w:ascii="Arial" w:hAnsi="Arial" w:cs="Arial"/>
          <w:b/>
          <w:color w:val="0000FF"/>
          <w:sz w:val="24"/>
        </w:rPr>
        <w:tab/>
      </w:r>
      <w:r>
        <w:rPr>
          <w:rFonts w:ascii="Arial" w:hAnsi="Arial" w:cs="Arial"/>
          <w:b/>
          <w:sz w:val="24"/>
        </w:rPr>
        <w:t>Notification Correlation ID related to event Availability after DDN Failure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CR-0334  rev 2 Cat: B (Rel-16)</w:t>
      </w:r>
      <w:r>
        <w:rPr>
          <w:i/>
        </w:rPr>
        <w:br/>
      </w:r>
      <w:r>
        <w:rPr>
          <w:i/>
        </w:rPr>
        <w:br/>
      </w:r>
      <w:r>
        <w:rPr>
          <w:i/>
        </w:rPr>
        <w:tab/>
      </w:r>
      <w:r>
        <w:rPr>
          <w:i/>
        </w:rPr>
        <w:tab/>
      </w:r>
      <w:r>
        <w:rPr>
          <w:i/>
        </w:rPr>
        <w:tab/>
      </w:r>
      <w:r>
        <w:rPr>
          <w:i/>
        </w:rPr>
        <w:tab/>
      </w:r>
      <w:r>
        <w:rPr>
          <w:i/>
        </w:rPr>
        <w:tab/>
        <w:t>Source: Huawei, Nokia, Nokia Shanghai Bell</w:t>
      </w:r>
    </w:p>
    <w:p w:rsidR="00D44196" w:rsidRDefault="00D44196" w:rsidP="00D44196">
      <w:pPr>
        <w:rPr>
          <w:color w:val="808080"/>
        </w:rPr>
      </w:pPr>
      <w:r>
        <w:rPr>
          <w:color w:val="808080"/>
        </w:rPr>
        <w:t>(Replaces C4-202406)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C4-202544</w:t>
      </w:r>
      <w:r>
        <w:rPr>
          <w:rFonts w:ascii="Arial" w:hAnsi="Arial" w:cs="Arial"/>
          <w:b/>
          <w:color w:val="0000FF"/>
          <w:sz w:val="24"/>
        </w:rPr>
        <w:tab/>
      </w:r>
      <w:r>
        <w:rPr>
          <w:rFonts w:ascii="Arial" w:hAnsi="Arial" w:cs="Arial"/>
          <w:b/>
          <w:sz w:val="24"/>
        </w:rPr>
        <w:t>First discarded downlink packet notification</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CR-0391  rev 3 Cat: B (Rel-16)</w:t>
      </w:r>
      <w:r>
        <w:rPr>
          <w:i/>
        </w:rPr>
        <w:br/>
      </w:r>
      <w:r>
        <w:rPr>
          <w:i/>
        </w:rPr>
        <w:br/>
      </w:r>
      <w:r>
        <w:rPr>
          <w:i/>
        </w:rPr>
        <w:tab/>
      </w:r>
      <w:r>
        <w:rPr>
          <w:i/>
        </w:rPr>
        <w:tab/>
      </w:r>
      <w:r>
        <w:rPr>
          <w:i/>
        </w:rPr>
        <w:tab/>
      </w:r>
      <w:r>
        <w:rPr>
          <w:i/>
        </w:rPr>
        <w:tab/>
      </w:r>
      <w:r>
        <w:rPr>
          <w:i/>
        </w:rPr>
        <w:tab/>
        <w:t>Source: Huawei, Ericsson</w:t>
      </w:r>
    </w:p>
    <w:p w:rsidR="00D44196" w:rsidRDefault="00D44196" w:rsidP="00D44196">
      <w:pPr>
        <w:rPr>
          <w:color w:val="808080"/>
        </w:rPr>
      </w:pPr>
      <w:r>
        <w:rPr>
          <w:color w:val="808080"/>
        </w:rPr>
        <w:t>(Replaces C4-202525)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C4-202545</w:t>
      </w:r>
      <w:r>
        <w:rPr>
          <w:rFonts w:ascii="Arial" w:hAnsi="Arial" w:cs="Arial"/>
          <w:b/>
          <w:color w:val="0000FF"/>
          <w:sz w:val="24"/>
        </w:rPr>
        <w:tab/>
      </w:r>
      <w:r>
        <w:rPr>
          <w:rFonts w:ascii="Arial" w:hAnsi="Arial" w:cs="Arial"/>
          <w:b/>
          <w:sz w:val="24"/>
        </w:rPr>
        <w:t>Add RDS configuration information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CR-0392  rev 2 Cat: B (Rel-16)</w:t>
      </w:r>
      <w:r>
        <w:rPr>
          <w:i/>
        </w:rPr>
        <w:br/>
      </w:r>
      <w:r>
        <w:rPr>
          <w:i/>
        </w:rPr>
        <w:br/>
      </w:r>
      <w:r>
        <w:rPr>
          <w:i/>
        </w:rPr>
        <w:tab/>
      </w:r>
      <w:r>
        <w:rPr>
          <w:i/>
        </w:rPr>
        <w:tab/>
      </w:r>
      <w:r>
        <w:rPr>
          <w:i/>
        </w:rPr>
        <w:tab/>
      </w:r>
      <w:r>
        <w:rPr>
          <w:i/>
        </w:rPr>
        <w:tab/>
      </w:r>
      <w:r>
        <w:rPr>
          <w:i/>
        </w:rPr>
        <w:tab/>
        <w:t>Source: CATT</w:t>
      </w:r>
    </w:p>
    <w:p w:rsidR="00D44196" w:rsidRDefault="00D44196" w:rsidP="00D44196">
      <w:pPr>
        <w:rPr>
          <w:color w:val="808080"/>
        </w:rPr>
      </w:pPr>
      <w:r>
        <w:rPr>
          <w:color w:val="808080"/>
        </w:rPr>
        <w:t>(Replaces C4-202503)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C4-202546</w:t>
      </w:r>
      <w:r>
        <w:rPr>
          <w:rFonts w:ascii="Arial" w:hAnsi="Arial" w:cs="Arial"/>
          <w:b/>
          <w:color w:val="0000FF"/>
          <w:sz w:val="24"/>
        </w:rPr>
        <w:tab/>
      </w:r>
      <w:r>
        <w:rPr>
          <w:rFonts w:ascii="Arial" w:hAnsi="Arial" w:cs="Arial"/>
          <w:b/>
          <w:sz w:val="24"/>
        </w:rPr>
        <w:t>Add extBufSupport definition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CR-0317  rev 2 Cat: F (Rel-16)</w:t>
      </w:r>
      <w:r>
        <w:rPr>
          <w:i/>
        </w:rPr>
        <w:br/>
      </w:r>
      <w:r>
        <w:rPr>
          <w:i/>
        </w:rPr>
        <w:br/>
      </w:r>
      <w:r>
        <w:rPr>
          <w:i/>
        </w:rPr>
        <w:tab/>
      </w:r>
      <w:r>
        <w:rPr>
          <w:i/>
        </w:rPr>
        <w:tab/>
      </w:r>
      <w:r>
        <w:rPr>
          <w:i/>
        </w:rPr>
        <w:tab/>
      </w:r>
      <w:r>
        <w:rPr>
          <w:i/>
        </w:rPr>
        <w:tab/>
      </w:r>
      <w:r>
        <w:rPr>
          <w:i/>
        </w:rPr>
        <w:tab/>
        <w:t>Source: CATT</w:t>
      </w:r>
    </w:p>
    <w:p w:rsidR="00D44196" w:rsidRDefault="00D44196" w:rsidP="00D44196">
      <w:pPr>
        <w:rPr>
          <w:color w:val="808080"/>
        </w:rPr>
      </w:pPr>
      <w:r>
        <w:rPr>
          <w:color w:val="808080"/>
        </w:rPr>
        <w:t>(Replaces C4-202506)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38" w:name="_Toc38643602"/>
      <w:r>
        <w:t>6.2.5</w:t>
      </w:r>
      <w:r>
        <w:tab/>
        <w:t>CT aspects on enhancement of network slicing [eNS]</w:t>
      </w:r>
      <w:bookmarkEnd w:id="38"/>
    </w:p>
    <w:p w:rsidR="00D44196" w:rsidRDefault="00D44196" w:rsidP="00D44196">
      <w:pPr>
        <w:rPr>
          <w:rFonts w:ascii="Arial" w:hAnsi="Arial" w:cs="Arial"/>
          <w:b/>
          <w:sz w:val="24"/>
        </w:rPr>
      </w:pPr>
      <w:r>
        <w:rPr>
          <w:rFonts w:ascii="Arial" w:hAnsi="Arial" w:cs="Arial"/>
          <w:b/>
          <w:color w:val="0000FF"/>
          <w:sz w:val="24"/>
        </w:rPr>
        <w:t>C4-202137</w:t>
      </w:r>
      <w:r>
        <w:rPr>
          <w:rFonts w:ascii="Arial" w:hAnsi="Arial" w:cs="Arial"/>
          <w:b/>
          <w:color w:val="0000FF"/>
          <w:sz w:val="24"/>
        </w:rPr>
        <w:tab/>
      </w:r>
      <w:r>
        <w:rPr>
          <w:rFonts w:ascii="Arial" w:hAnsi="Arial" w:cs="Arial"/>
          <w:b/>
          <w:sz w:val="24"/>
        </w:rPr>
        <w:t>Feature negotiation for NW slice specific authentication and authorization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CR-0392  Cat: B (Rel-16)</w:t>
      </w:r>
      <w:r>
        <w:rPr>
          <w:i/>
        </w:rPr>
        <w:br/>
      </w:r>
      <w:r>
        <w:rPr>
          <w:i/>
        </w:rPr>
        <w:br/>
      </w:r>
      <w:r>
        <w:rPr>
          <w:i/>
        </w:rPr>
        <w:tab/>
      </w:r>
      <w:r>
        <w:rPr>
          <w:i/>
        </w:rPr>
        <w:tab/>
      </w:r>
      <w:r>
        <w:rPr>
          <w:i/>
        </w:rPr>
        <w:tab/>
      </w:r>
      <w:r>
        <w:rPr>
          <w:i/>
        </w:rPr>
        <w:tab/>
      </w:r>
      <w:r>
        <w:rPr>
          <w:i/>
        </w:rPr>
        <w:tab/>
        <w:t>Source: NEC</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C4-202484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C4-202138</w:t>
      </w:r>
      <w:r>
        <w:rPr>
          <w:rFonts w:ascii="Arial" w:hAnsi="Arial" w:cs="Arial"/>
          <w:b/>
          <w:color w:val="0000FF"/>
          <w:sz w:val="24"/>
        </w:rPr>
        <w:tab/>
      </w:r>
      <w:r>
        <w:rPr>
          <w:rFonts w:ascii="Arial" w:hAnsi="Arial" w:cs="Arial"/>
          <w:b/>
          <w:sz w:val="24"/>
        </w:rPr>
        <w:t>Pending NSSAI transferred when N2 handover procedure is triggered with AMF change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CR-0320  Cat: B (Rel-16)</w:t>
      </w:r>
      <w:r>
        <w:rPr>
          <w:i/>
        </w:rPr>
        <w:br/>
      </w:r>
      <w:r>
        <w:rPr>
          <w:i/>
        </w:rPr>
        <w:br/>
      </w:r>
      <w:r>
        <w:rPr>
          <w:i/>
        </w:rPr>
        <w:tab/>
      </w:r>
      <w:r>
        <w:rPr>
          <w:i/>
        </w:rPr>
        <w:tab/>
      </w:r>
      <w:r>
        <w:rPr>
          <w:i/>
        </w:rPr>
        <w:tab/>
      </w:r>
      <w:r>
        <w:rPr>
          <w:i/>
        </w:rPr>
        <w:tab/>
      </w:r>
      <w:r>
        <w:rPr>
          <w:i/>
        </w:rPr>
        <w:tab/>
        <w:t>Source: NEC, ZTE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C4-202178</w:t>
      </w:r>
      <w:r>
        <w:rPr>
          <w:rFonts w:ascii="Arial" w:hAnsi="Arial" w:cs="Arial"/>
          <w:b/>
          <w:color w:val="0000FF"/>
          <w:sz w:val="24"/>
        </w:rPr>
        <w:tab/>
      </w:r>
      <w:r>
        <w:rPr>
          <w:rFonts w:ascii="Arial" w:hAnsi="Arial" w:cs="Arial"/>
          <w:b/>
          <w:sz w:val="24"/>
        </w:rPr>
        <w:t>Authentication and Authorization status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CR-0324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C4-202436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C4-202179</w:t>
      </w:r>
      <w:r>
        <w:rPr>
          <w:rFonts w:ascii="Arial" w:hAnsi="Arial" w:cs="Arial"/>
          <w:b/>
          <w:color w:val="0000FF"/>
          <w:sz w:val="24"/>
        </w:rPr>
        <w:tab/>
      </w:r>
      <w:r>
        <w:rPr>
          <w:rFonts w:ascii="Arial" w:hAnsi="Arial" w:cs="Arial"/>
          <w:b/>
          <w:sz w:val="24"/>
        </w:rPr>
        <w:t>Authentication and Authorization status</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CR-0202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C4-202437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C4-202180</w:t>
      </w:r>
      <w:r>
        <w:rPr>
          <w:rFonts w:ascii="Arial" w:hAnsi="Arial" w:cs="Arial"/>
          <w:b/>
          <w:color w:val="0000FF"/>
          <w:sz w:val="24"/>
        </w:rPr>
        <w:tab/>
      </w:r>
      <w:r>
        <w:rPr>
          <w:rFonts w:ascii="Arial" w:hAnsi="Arial" w:cs="Arial"/>
          <w:b/>
          <w:sz w:val="24"/>
        </w:rPr>
        <w:t>Restricted Snssai for roaming users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CR-0064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C4-202438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C4-202210</w:t>
      </w:r>
      <w:r>
        <w:rPr>
          <w:rFonts w:ascii="Arial" w:hAnsi="Arial" w:cs="Arial"/>
          <w:b/>
          <w:color w:val="0000FF"/>
          <w:sz w:val="24"/>
        </w:rPr>
        <w:tab/>
      </w:r>
      <w:r>
        <w:rPr>
          <w:rFonts w:ascii="Arial" w:hAnsi="Arial" w:cs="Arial"/>
          <w:b/>
          <w:sz w:val="24"/>
        </w:rPr>
        <w:t>NSSAA Service</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v16.3.0</w:t>
      </w:r>
      <w:r>
        <w:rPr>
          <w:i/>
        </w:rPr>
        <w:tab/>
        <w:t xml:space="preserve">  CR-0089  Cat: B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Define new service Nausf_NSSAA.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C4-202211</w:t>
      </w:r>
      <w:r>
        <w:rPr>
          <w:rFonts w:ascii="Arial" w:hAnsi="Arial" w:cs="Arial"/>
          <w:b/>
          <w:color w:val="0000FF"/>
          <w:sz w:val="24"/>
        </w:rPr>
        <w:tab/>
      </w:r>
      <w:r>
        <w:rPr>
          <w:rFonts w:ascii="Arial" w:hAnsi="Arial" w:cs="Arial"/>
          <w:b/>
          <w:sz w:val="24"/>
        </w:rPr>
        <w:t>Service Name for NSSAA Service</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v16.3.0</w:t>
      </w:r>
      <w:r>
        <w:rPr>
          <w:i/>
        </w:rPr>
        <w:tab/>
        <w:t xml:space="preserve">  CR-0332  Cat: B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Add service name for NSSAA Service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C4-202212</w:t>
      </w:r>
      <w:r>
        <w:rPr>
          <w:rFonts w:ascii="Arial" w:hAnsi="Arial" w:cs="Arial"/>
          <w:b/>
          <w:color w:val="0000FF"/>
          <w:sz w:val="24"/>
        </w:rPr>
        <w:tab/>
      </w:r>
      <w:r>
        <w:rPr>
          <w:rFonts w:ascii="Arial" w:hAnsi="Arial" w:cs="Arial"/>
          <w:b/>
          <w:sz w:val="24"/>
        </w:rPr>
        <w:t>Transfer AUSF Instance ID during N2 handover with AMF change</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CR-0334  Cat: B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If N2 handover with AMF change happens during the Network Slice-Specific Authentication and Authorization, the source AMF may need to transfer the AUSF information to the target AMF for processing the ongoing NSSAA procedure.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C4-202227</w:t>
      </w:r>
      <w:r>
        <w:rPr>
          <w:rFonts w:ascii="Arial" w:hAnsi="Arial" w:cs="Arial"/>
          <w:b/>
          <w:color w:val="0000FF"/>
          <w:sz w:val="24"/>
        </w:rPr>
        <w:tab/>
      </w:r>
      <w:r>
        <w:rPr>
          <w:rFonts w:ascii="Arial" w:hAnsi="Arial" w:cs="Arial"/>
          <w:b/>
          <w:sz w:val="24"/>
        </w:rPr>
        <w:t>Handling of NSSAA during N2 handover procedure</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CR-0336  Cat: F (Rel-16)</w:t>
      </w:r>
      <w:r>
        <w:rPr>
          <w:i/>
        </w:rPr>
        <w:br/>
      </w:r>
      <w:r>
        <w:rPr>
          <w:i/>
        </w:rPr>
        <w:br/>
      </w:r>
      <w:r>
        <w:rPr>
          <w:i/>
        </w:rPr>
        <w:tab/>
      </w:r>
      <w:r>
        <w:rPr>
          <w:i/>
        </w:rPr>
        <w:tab/>
      </w:r>
      <w:r>
        <w:rPr>
          <w:i/>
        </w:rPr>
        <w:tab/>
      </w:r>
      <w:r>
        <w:rPr>
          <w:i/>
        </w:rPr>
        <w:tab/>
      </w:r>
      <w:r>
        <w:rPr>
          <w:i/>
        </w:rPr>
        <w:tab/>
        <w:t>Source: Samsung/Kundan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C4-202228</w:t>
      </w:r>
      <w:r>
        <w:rPr>
          <w:rFonts w:ascii="Arial" w:hAnsi="Arial" w:cs="Arial"/>
          <w:b/>
          <w:color w:val="0000FF"/>
          <w:sz w:val="24"/>
        </w:rPr>
        <w:tab/>
      </w:r>
      <w:r>
        <w:rPr>
          <w:rFonts w:ascii="Arial" w:hAnsi="Arial" w:cs="Arial"/>
          <w:b/>
          <w:sz w:val="24"/>
        </w:rPr>
        <w:t>Handling of NSSAA when the UE is switched off</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CR-0405  Cat: F (Rel-16)</w:t>
      </w:r>
      <w:r>
        <w:rPr>
          <w:i/>
        </w:rPr>
        <w:br/>
      </w:r>
      <w:r>
        <w:rPr>
          <w:i/>
        </w:rPr>
        <w:br/>
      </w:r>
      <w:r>
        <w:rPr>
          <w:i/>
        </w:rPr>
        <w:tab/>
      </w:r>
      <w:r>
        <w:rPr>
          <w:i/>
        </w:rPr>
        <w:tab/>
      </w:r>
      <w:r>
        <w:rPr>
          <w:i/>
        </w:rPr>
        <w:tab/>
      </w:r>
      <w:r>
        <w:rPr>
          <w:i/>
        </w:rPr>
        <w:tab/>
      </w:r>
      <w:r>
        <w:rPr>
          <w:i/>
        </w:rPr>
        <w:tab/>
        <w:t>Source: Samsung/Kundan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C4-202229</w:t>
      </w:r>
      <w:r>
        <w:rPr>
          <w:rFonts w:ascii="Arial" w:hAnsi="Arial" w:cs="Arial"/>
          <w:b/>
          <w:color w:val="0000FF"/>
          <w:sz w:val="24"/>
        </w:rPr>
        <w:tab/>
      </w:r>
      <w:r>
        <w:rPr>
          <w:rFonts w:ascii="Arial" w:hAnsi="Arial" w:cs="Arial"/>
          <w:b/>
          <w:sz w:val="24"/>
        </w:rPr>
        <w:t>Handling of NSSAA when the UE is switched off</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v16.3.0</w:t>
      </w:r>
      <w:r>
        <w:rPr>
          <w:i/>
        </w:rPr>
        <w:tab/>
        <w:t xml:space="preserve">  CR-0090  Cat: F (Rel-16)</w:t>
      </w:r>
      <w:r>
        <w:rPr>
          <w:i/>
        </w:rPr>
        <w:br/>
      </w:r>
      <w:r>
        <w:rPr>
          <w:i/>
        </w:rPr>
        <w:br/>
      </w:r>
      <w:r>
        <w:rPr>
          <w:i/>
        </w:rPr>
        <w:tab/>
      </w:r>
      <w:r>
        <w:rPr>
          <w:i/>
        </w:rPr>
        <w:tab/>
      </w:r>
      <w:r>
        <w:rPr>
          <w:i/>
        </w:rPr>
        <w:tab/>
      </w:r>
      <w:r>
        <w:rPr>
          <w:i/>
        </w:rPr>
        <w:tab/>
      </w:r>
      <w:r>
        <w:rPr>
          <w:i/>
        </w:rPr>
        <w:tab/>
        <w:t>Source: Samsung/Kundan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C4-202230</w:t>
      </w:r>
      <w:r>
        <w:rPr>
          <w:rFonts w:ascii="Arial" w:hAnsi="Arial" w:cs="Arial"/>
          <w:b/>
          <w:color w:val="0000FF"/>
          <w:sz w:val="24"/>
        </w:rPr>
        <w:tab/>
      </w:r>
      <w:r>
        <w:rPr>
          <w:rFonts w:ascii="Arial" w:hAnsi="Arial" w:cs="Arial"/>
          <w:b/>
          <w:sz w:val="24"/>
        </w:rPr>
        <w:t>Handling of NSSAA during mobility between AMFs supporting NSSAA and non supporting.</w:t>
      </w:r>
    </w:p>
    <w:p w:rsidR="00D44196" w:rsidRDefault="00D44196" w:rsidP="00D441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Samsung/Kundan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C4-202231</w:t>
      </w:r>
      <w:r>
        <w:rPr>
          <w:rFonts w:ascii="Arial" w:hAnsi="Arial" w:cs="Arial"/>
          <w:b/>
          <w:color w:val="0000FF"/>
          <w:sz w:val="24"/>
        </w:rPr>
        <w:tab/>
      </w:r>
      <w:r>
        <w:rPr>
          <w:rFonts w:ascii="Arial" w:hAnsi="Arial" w:cs="Arial"/>
          <w:b/>
          <w:sz w:val="24"/>
        </w:rPr>
        <w:t>Handling of NSSAA during mobility between AMFs supporting NSSAA and non supporting</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CR-0337  Cat: F (Rel-16)</w:t>
      </w:r>
      <w:r>
        <w:rPr>
          <w:i/>
        </w:rPr>
        <w:br/>
      </w:r>
      <w:r>
        <w:rPr>
          <w:i/>
        </w:rPr>
        <w:br/>
      </w:r>
      <w:r>
        <w:rPr>
          <w:i/>
        </w:rPr>
        <w:tab/>
      </w:r>
      <w:r>
        <w:rPr>
          <w:i/>
        </w:rPr>
        <w:tab/>
      </w:r>
      <w:r>
        <w:rPr>
          <w:i/>
        </w:rPr>
        <w:tab/>
      </w:r>
      <w:r>
        <w:rPr>
          <w:i/>
        </w:rPr>
        <w:tab/>
      </w:r>
      <w:r>
        <w:rPr>
          <w:i/>
        </w:rPr>
        <w:tab/>
        <w:t>Source: Samsung/Kundan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C4-202232</w:t>
      </w:r>
      <w:r>
        <w:rPr>
          <w:rFonts w:ascii="Arial" w:hAnsi="Arial" w:cs="Arial"/>
          <w:b/>
          <w:color w:val="0000FF"/>
          <w:sz w:val="24"/>
        </w:rPr>
        <w:tab/>
      </w:r>
      <w:r>
        <w:rPr>
          <w:rFonts w:ascii="Arial" w:hAnsi="Arial" w:cs="Arial"/>
          <w:b/>
          <w:sz w:val="24"/>
        </w:rPr>
        <w:t>Handling of NSSAA during mobility between AMFs supporting NSSAA and non supporting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CR-0406  Cat: F (Rel-16)</w:t>
      </w:r>
      <w:r>
        <w:rPr>
          <w:i/>
        </w:rPr>
        <w:br/>
      </w:r>
      <w:r>
        <w:rPr>
          <w:i/>
        </w:rPr>
        <w:br/>
      </w:r>
      <w:r>
        <w:rPr>
          <w:i/>
        </w:rPr>
        <w:tab/>
      </w:r>
      <w:r>
        <w:rPr>
          <w:i/>
        </w:rPr>
        <w:tab/>
      </w:r>
      <w:r>
        <w:rPr>
          <w:i/>
        </w:rPr>
        <w:tab/>
      </w:r>
      <w:r>
        <w:rPr>
          <w:i/>
        </w:rPr>
        <w:tab/>
      </w:r>
      <w:r>
        <w:rPr>
          <w:i/>
        </w:rPr>
        <w:tab/>
        <w:t>Source: Samsung/Kundan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C4-202233</w:t>
      </w:r>
      <w:r>
        <w:rPr>
          <w:rFonts w:ascii="Arial" w:hAnsi="Arial" w:cs="Arial"/>
          <w:b/>
          <w:color w:val="0000FF"/>
          <w:sz w:val="24"/>
        </w:rPr>
        <w:tab/>
      </w:r>
      <w:r>
        <w:rPr>
          <w:rFonts w:ascii="Arial" w:hAnsi="Arial" w:cs="Arial"/>
          <w:b/>
          <w:sz w:val="24"/>
        </w:rPr>
        <w:t>NSSAA during derergisteration procedure</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CR-0338  Cat: F (Rel-16)</w:t>
      </w:r>
      <w:r>
        <w:rPr>
          <w:i/>
        </w:rPr>
        <w:br/>
      </w:r>
      <w:r>
        <w:rPr>
          <w:i/>
        </w:rPr>
        <w:br/>
      </w:r>
      <w:r>
        <w:rPr>
          <w:i/>
        </w:rPr>
        <w:tab/>
      </w:r>
      <w:r>
        <w:rPr>
          <w:i/>
        </w:rPr>
        <w:tab/>
      </w:r>
      <w:r>
        <w:rPr>
          <w:i/>
        </w:rPr>
        <w:tab/>
      </w:r>
      <w:r>
        <w:rPr>
          <w:i/>
        </w:rPr>
        <w:tab/>
      </w:r>
      <w:r>
        <w:rPr>
          <w:i/>
        </w:rPr>
        <w:tab/>
        <w:t>Source: Samsung/Kundan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C4-202318</w:t>
      </w:r>
      <w:r>
        <w:rPr>
          <w:rFonts w:ascii="Arial" w:hAnsi="Arial" w:cs="Arial"/>
          <w:b/>
          <w:color w:val="0000FF"/>
          <w:sz w:val="24"/>
        </w:rPr>
        <w:tab/>
      </w:r>
      <w:r>
        <w:rPr>
          <w:rFonts w:ascii="Arial" w:hAnsi="Arial" w:cs="Arial"/>
          <w:b/>
          <w:sz w:val="24"/>
        </w:rPr>
        <w:t>Implicit PDU Session Release</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CR-0342  Cat: F (Rel-16)</w:t>
      </w:r>
      <w:r>
        <w:rPr>
          <w:i/>
        </w:rPr>
        <w:br/>
      </w:r>
      <w:r>
        <w:rPr>
          <w:i/>
        </w:rPr>
        <w:br/>
      </w:r>
      <w:r>
        <w:rPr>
          <w:i/>
        </w:rPr>
        <w:tab/>
      </w:r>
      <w:r>
        <w:rPr>
          <w:i/>
        </w:rPr>
        <w:tab/>
      </w:r>
      <w:r>
        <w:rPr>
          <w:i/>
        </w:rPr>
        <w:tab/>
      </w:r>
      <w:r>
        <w:rPr>
          <w:i/>
        </w:rPr>
        <w:tab/>
      </w:r>
      <w:r>
        <w:rPr>
          <w:i/>
        </w:rPr>
        <w:tab/>
        <w:t>Source: Motorola Mobility, Lenovo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C4-202486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C4-202341</w:t>
      </w:r>
      <w:r>
        <w:rPr>
          <w:rFonts w:ascii="Arial" w:hAnsi="Arial" w:cs="Arial"/>
          <w:b/>
          <w:color w:val="0000FF"/>
          <w:sz w:val="24"/>
        </w:rPr>
        <w:tab/>
      </w:r>
      <w:r>
        <w:rPr>
          <w:rFonts w:ascii="Arial" w:hAnsi="Arial" w:cs="Arial"/>
          <w:b/>
          <w:sz w:val="24"/>
        </w:rPr>
        <w:t>eNS – way forward for indefinite wait for NSSAA</w:t>
      </w:r>
    </w:p>
    <w:p w:rsidR="00D44196" w:rsidRDefault="00D44196" w:rsidP="00D441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InterDigital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C4-202436</w:t>
      </w:r>
      <w:r>
        <w:rPr>
          <w:rFonts w:ascii="Arial" w:hAnsi="Arial" w:cs="Arial"/>
          <w:b/>
          <w:color w:val="0000FF"/>
          <w:sz w:val="24"/>
        </w:rPr>
        <w:tab/>
      </w:r>
      <w:r>
        <w:rPr>
          <w:rFonts w:ascii="Arial" w:hAnsi="Arial" w:cs="Arial"/>
          <w:b/>
          <w:sz w:val="24"/>
        </w:rPr>
        <w:t>Authentication and Authorization status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CR-0324  rev 1 Cat: B (Rel-16)</w:t>
      </w:r>
      <w:r>
        <w:rPr>
          <w:i/>
        </w:rPr>
        <w:br/>
      </w:r>
      <w:r>
        <w:rPr>
          <w:i/>
        </w:rPr>
        <w:br/>
      </w:r>
      <w:r>
        <w:rPr>
          <w:i/>
        </w:rPr>
        <w:tab/>
      </w:r>
      <w:r>
        <w:rPr>
          <w:i/>
        </w:rPr>
        <w:tab/>
      </w:r>
      <w:r>
        <w:rPr>
          <w:i/>
        </w:rPr>
        <w:tab/>
      </w:r>
      <w:r>
        <w:rPr>
          <w:i/>
        </w:rPr>
        <w:tab/>
      </w:r>
      <w:r>
        <w:rPr>
          <w:i/>
        </w:rPr>
        <w:tab/>
        <w:t>Source: Huawei, NEC, ZTE, Samsung</w:t>
      </w:r>
    </w:p>
    <w:p w:rsidR="00D44196" w:rsidRDefault="00D44196" w:rsidP="00D44196">
      <w:pPr>
        <w:rPr>
          <w:color w:val="808080"/>
        </w:rPr>
      </w:pPr>
      <w:r>
        <w:rPr>
          <w:color w:val="808080"/>
        </w:rPr>
        <w:t>(Replaces C4-202178)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C4-202526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C4-202437</w:t>
      </w:r>
      <w:r>
        <w:rPr>
          <w:rFonts w:ascii="Arial" w:hAnsi="Arial" w:cs="Arial"/>
          <w:b/>
          <w:color w:val="0000FF"/>
          <w:sz w:val="24"/>
        </w:rPr>
        <w:tab/>
      </w:r>
      <w:r>
        <w:rPr>
          <w:rFonts w:ascii="Arial" w:hAnsi="Arial" w:cs="Arial"/>
          <w:b/>
          <w:sz w:val="24"/>
        </w:rPr>
        <w:t>Authentication and Authorization status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CR-0202  rev 1 Cat: B (Rel-16)</w:t>
      </w:r>
      <w:r>
        <w:rPr>
          <w:i/>
        </w:rPr>
        <w:br/>
      </w:r>
      <w:r>
        <w:rPr>
          <w:i/>
        </w:rPr>
        <w:br/>
      </w:r>
      <w:r>
        <w:rPr>
          <w:i/>
        </w:rPr>
        <w:tab/>
      </w:r>
      <w:r>
        <w:rPr>
          <w:i/>
        </w:rPr>
        <w:tab/>
      </w:r>
      <w:r>
        <w:rPr>
          <w:i/>
        </w:rPr>
        <w:tab/>
      </w:r>
      <w:r>
        <w:rPr>
          <w:i/>
        </w:rPr>
        <w:tab/>
      </w:r>
      <w:r>
        <w:rPr>
          <w:i/>
        </w:rPr>
        <w:tab/>
        <w:t>Source: Huawei, NEC, ZTE, Samsung</w:t>
      </w:r>
    </w:p>
    <w:p w:rsidR="00D44196" w:rsidRDefault="00D44196" w:rsidP="00D44196">
      <w:pPr>
        <w:rPr>
          <w:color w:val="808080"/>
        </w:rPr>
      </w:pPr>
      <w:r>
        <w:rPr>
          <w:color w:val="808080"/>
        </w:rPr>
        <w:t>(Replaces C4-202179)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C4-202484</w:t>
      </w:r>
      <w:r>
        <w:rPr>
          <w:rFonts w:ascii="Arial" w:hAnsi="Arial" w:cs="Arial"/>
          <w:b/>
          <w:color w:val="0000FF"/>
          <w:sz w:val="24"/>
        </w:rPr>
        <w:tab/>
      </w:r>
      <w:r>
        <w:rPr>
          <w:rFonts w:ascii="Arial" w:hAnsi="Arial" w:cs="Arial"/>
          <w:b/>
          <w:sz w:val="24"/>
        </w:rPr>
        <w:t>Feature negotiation for NW slice specific authentication and authorization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CR-0392  rev 1 Cat: B (Rel-16)</w:t>
      </w:r>
      <w:r>
        <w:rPr>
          <w:i/>
        </w:rPr>
        <w:br/>
      </w:r>
      <w:r>
        <w:rPr>
          <w:i/>
        </w:rPr>
        <w:br/>
      </w:r>
      <w:r>
        <w:rPr>
          <w:i/>
        </w:rPr>
        <w:tab/>
      </w:r>
      <w:r>
        <w:rPr>
          <w:i/>
        </w:rPr>
        <w:tab/>
      </w:r>
      <w:r>
        <w:rPr>
          <w:i/>
        </w:rPr>
        <w:tab/>
      </w:r>
      <w:r>
        <w:rPr>
          <w:i/>
        </w:rPr>
        <w:tab/>
      </w:r>
      <w:r>
        <w:rPr>
          <w:i/>
        </w:rPr>
        <w:tab/>
        <w:t>Source: NEC</w:t>
      </w:r>
    </w:p>
    <w:p w:rsidR="00D44196" w:rsidRDefault="00D44196" w:rsidP="00D44196">
      <w:pPr>
        <w:rPr>
          <w:color w:val="808080"/>
        </w:rPr>
      </w:pPr>
      <w:r>
        <w:rPr>
          <w:color w:val="808080"/>
        </w:rPr>
        <w:t>(Replaces C4-202137)</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C4-202526</w:t>
      </w:r>
      <w:r>
        <w:rPr>
          <w:rFonts w:ascii="Arial" w:hAnsi="Arial" w:cs="Arial"/>
          <w:b/>
          <w:color w:val="0000FF"/>
          <w:sz w:val="24"/>
        </w:rPr>
        <w:tab/>
      </w:r>
      <w:r>
        <w:rPr>
          <w:rFonts w:ascii="Arial" w:hAnsi="Arial" w:cs="Arial"/>
          <w:b/>
          <w:sz w:val="24"/>
        </w:rPr>
        <w:t>Authentication and Authorization status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CR-0324  rev 2 Cat: B (Rel-16)</w:t>
      </w:r>
      <w:r>
        <w:rPr>
          <w:i/>
        </w:rPr>
        <w:br/>
      </w:r>
      <w:r>
        <w:rPr>
          <w:i/>
        </w:rPr>
        <w:br/>
      </w:r>
      <w:r>
        <w:rPr>
          <w:i/>
        </w:rPr>
        <w:tab/>
      </w:r>
      <w:r>
        <w:rPr>
          <w:i/>
        </w:rPr>
        <w:tab/>
      </w:r>
      <w:r>
        <w:rPr>
          <w:i/>
        </w:rPr>
        <w:tab/>
      </w:r>
      <w:r>
        <w:rPr>
          <w:i/>
        </w:rPr>
        <w:tab/>
      </w:r>
      <w:r>
        <w:rPr>
          <w:i/>
        </w:rPr>
        <w:tab/>
        <w:t>Source: Huawei, NEC, ZTE, Samsung</w:t>
      </w:r>
    </w:p>
    <w:p w:rsidR="00D44196" w:rsidRDefault="00D44196" w:rsidP="00D44196">
      <w:pPr>
        <w:rPr>
          <w:color w:val="808080"/>
        </w:rPr>
      </w:pPr>
      <w:r>
        <w:rPr>
          <w:color w:val="808080"/>
        </w:rPr>
        <w:t>(Replaces C4-202436)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39" w:name="_Toc38643603"/>
      <w:r>
        <w:t>6.2.6</w:t>
      </w:r>
      <w:r>
        <w:tab/>
        <w:t>CT aspects of System enhancements for Provision of Access to Restricted Local Operator Services by Unauthenticated Ues [PARLOS]</w:t>
      </w:r>
      <w:bookmarkEnd w:id="39"/>
    </w:p>
    <w:p w:rsidR="00D44196" w:rsidRDefault="00D44196" w:rsidP="00D44196">
      <w:pPr>
        <w:pStyle w:val="Heading4"/>
      </w:pPr>
      <w:bookmarkStart w:id="40" w:name="_Toc38643604"/>
      <w:r>
        <w:t>6.2.7</w:t>
      </w:r>
      <w:r>
        <w:tab/>
        <w:t>CT aspects on wireless and wireline convergence for the 5G system architecture [5WWC]</w:t>
      </w:r>
      <w:bookmarkEnd w:id="40"/>
    </w:p>
    <w:p w:rsidR="00D44196" w:rsidRDefault="00D44196" w:rsidP="00D44196">
      <w:pPr>
        <w:rPr>
          <w:rFonts w:ascii="Arial" w:hAnsi="Arial" w:cs="Arial"/>
          <w:b/>
          <w:sz w:val="24"/>
        </w:rPr>
      </w:pPr>
      <w:r>
        <w:rPr>
          <w:rFonts w:ascii="Arial" w:hAnsi="Arial" w:cs="Arial"/>
          <w:b/>
          <w:color w:val="0000FF"/>
          <w:sz w:val="24"/>
        </w:rPr>
        <w:t>C4-202094</w:t>
      </w:r>
      <w:r>
        <w:rPr>
          <w:rFonts w:ascii="Arial" w:hAnsi="Arial" w:cs="Arial"/>
          <w:b/>
          <w:color w:val="0000FF"/>
          <w:sz w:val="24"/>
        </w:rPr>
        <w:tab/>
      </w:r>
      <w:r>
        <w:rPr>
          <w:rFonts w:ascii="Arial" w:hAnsi="Arial" w:cs="Arial"/>
          <w:b/>
          <w:sz w:val="24"/>
        </w:rPr>
        <w:t>User Location for W-5GBAN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CR-0197  Cat: F (Rel-16)</w:t>
      </w:r>
      <w:r>
        <w:rPr>
          <w:i/>
        </w:rPr>
        <w:br/>
      </w:r>
      <w:r>
        <w:rPr>
          <w:i/>
        </w:rPr>
        <w:lastRenderedPageBreak/>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C4-202470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C4-202181</w:t>
      </w:r>
      <w:r>
        <w:rPr>
          <w:rFonts w:ascii="Arial" w:hAnsi="Arial" w:cs="Arial"/>
          <w:b/>
          <w:color w:val="0000FF"/>
          <w:sz w:val="24"/>
        </w:rPr>
        <w:tab/>
      </w:r>
      <w:r>
        <w:rPr>
          <w:rFonts w:ascii="Arial" w:hAnsi="Arial" w:cs="Arial"/>
          <w:b/>
          <w:sz w:val="24"/>
        </w:rPr>
        <w:t>Removal of the Editor's Notes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CR-0580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C4-202439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C4-202182</w:t>
      </w:r>
      <w:r>
        <w:rPr>
          <w:rFonts w:ascii="Arial" w:hAnsi="Arial" w:cs="Arial"/>
          <w:b/>
          <w:color w:val="0000FF"/>
          <w:sz w:val="24"/>
        </w:rPr>
        <w:tab/>
      </w:r>
      <w:r>
        <w:rPr>
          <w:rFonts w:ascii="Arial" w:hAnsi="Arial" w:cs="Arial"/>
          <w:b/>
          <w:sz w:val="24"/>
        </w:rPr>
        <w:t>Subscriber data for wireline access devices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v16.2.0</w:t>
      </w:r>
      <w:r>
        <w:rPr>
          <w:i/>
        </w:rPr>
        <w:tab/>
        <w:t xml:space="preserve">  CR-0581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C4-202183</w:t>
      </w:r>
      <w:r>
        <w:rPr>
          <w:rFonts w:ascii="Arial" w:hAnsi="Arial" w:cs="Arial"/>
          <w:b/>
          <w:color w:val="0000FF"/>
          <w:sz w:val="24"/>
        </w:rPr>
        <w:tab/>
      </w:r>
      <w:r>
        <w:rPr>
          <w:rFonts w:ascii="Arial" w:hAnsi="Arial" w:cs="Arial"/>
          <w:b/>
          <w:sz w:val="24"/>
        </w:rPr>
        <w:t>Stage 2 procedures for wireline access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CR-0332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C4-202440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C4-202184</w:t>
      </w:r>
      <w:r>
        <w:rPr>
          <w:rFonts w:ascii="Arial" w:hAnsi="Arial" w:cs="Arial"/>
          <w:b/>
          <w:color w:val="0000FF"/>
          <w:sz w:val="24"/>
        </w:rPr>
        <w:tab/>
      </w:r>
      <w:r>
        <w:rPr>
          <w:rFonts w:ascii="Arial" w:hAnsi="Arial" w:cs="Arial"/>
          <w:b/>
          <w:sz w:val="24"/>
        </w:rPr>
        <w:t>Stage 2 procedures for wireline access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CR-0325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C4-202441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C4-202185</w:t>
      </w:r>
      <w:r>
        <w:rPr>
          <w:rFonts w:ascii="Arial" w:hAnsi="Arial" w:cs="Arial"/>
          <w:b/>
          <w:color w:val="0000FF"/>
          <w:sz w:val="24"/>
        </w:rPr>
        <w:tab/>
      </w:r>
      <w:r>
        <w:rPr>
          <w:rFonts w:ascii="Arial" w:hAnsi="Arial" w:cs="Arial"/>
          <w:b/>
          <w:sz w:val="24"/>
        </w:rPr>
        <w:t>TWAP ID change reporting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CR-0326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C4-202442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C4-202186</w:t>
      </w:r>
      <w:r>
        <w:rPr>
          <w:rFonts w:ascii="Arial" w:hAnsi="Arial" w:cs="Arial"/>
          <w:b/>
          <w:color w:val="0000FF"/>
          <w:sz w:val="24"/>
        </w:rPr>
        <w:tab/>
      </w:r>
      <w:r>
        <w:rPr>
          <w:rFonts w:ascii="Arial" w:hAnsi="Arial" w:cs="Arial"/>
          <w:b/>
          <w:sz w:val="24"/>
        </w:rPr>
        <w:t>User Location of TWAP ID or TNAP ID</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CR-0203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C4-202443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C4-202206</w:t>
      </w:r>
      <w:r>
        <w:rPr>
          <w:rFonts w:ascii="Arial" w:hAnsi="Arial" w:cs="Arial"/>
          <w:b/>
          <w:color w:val="0000FF"/>
          <w:sz w:val="24"/>
        </w:rPr>
        <w:tab/>
      </w:r>
      <w:r>
        <w:rPr>
          <w:rFonts w:ascii="Arial" w:hAnsi="Arial" w:cs="Arial"/>
          <w:b/>
          <w:sz w:val="24"/>
        </w:rPr>
        <w:t>UEContextTransfer – WAGF/TNGF Address</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CR-0333  Cat: B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lastRenderedPageBreak/>
        <w:t xml:space="preserve">Abstract: </w:t>
      </w:r>
    </w:p>
    <w:p w:rsidR="00D44196" w:rsidRDefault="00D44196" w:rsidP="00D44196">
      <w:r>
        <w:t>As per clause 4.2.2.2 of TS23.502, the W-AGF / TNGF address need to be included in the UEContextTransfer procedure.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C4-202315</w:t>
      </w:r>
      <w:r>
        <w:rPr>
          <w:rFonts w:ascii="Arial" w:hAnsi="Arial" w:cs="Arial"/>
          <w:b/>
          <w:color w:val="0000FF"/>
          <w:sz w:val="24"/>
        </w:rPr>
        <w:tab/>
      </w:r>
      <w:r>
        <w:rPr>
          <w:rFonts w:ascii="Arial" w:hAnsi="Arial" w:cs="Arial"/>
          <w:b/>
          <w:sz w:val="24"/>
        </w:rPr>
        <w:t>NAI format for 5G-GUTI</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v16.2.0</w:t>
      </w:r>
      <w:r>
        <w:rPr>
          <w:i/>
        </w:rPr>
        <w:tab/>
        <w:t xml:space="preserve">  CR-0584  Cat: F (Rel-16)</w:t>
      </w:r>
      <w:r>
        <w:rPr>
          <w:i/>
        </w:rPr>
        <w:br/>
      </w:r>
      <w:r>
        <w:rPr>
          <w:i/>
        </w:rPr>
        <w:br/>
      </w:r>
      <w:r>
        <w:rPr>
          <w:i/>
        </w:rPr>
        <w:tab/>
      </w:r>
      <w:r>
        <w:rPr>
          <w:i/>
        </w:rPr>
        <w:tab/>
      </w:r>
      <w:r>
        <w:rPr>
          <w:i/>
        </w:rPr>
        <w:tab/>
      </w:r>
      <w:r>
        <w:rPr>
          <w:i/>
        </w:rPr>
        <w:tab/>
      </w:r>
      <w:r>
        <w:rPr>
          <w:i/>
        </w:rPr>
        <w:tab/>
        <w:t>Source: Motorola Mobility, Lenovo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C4-202317</w:t>
      </w:r>
      <w:r>
        <w:rPr>
          <w:rFonts w:ascii="Arial" w:hAnsi="Arial" w:cs="Arial"/>
          <w:b/>
          <w:color w:val="0000FF"/>
          <w:sz w:val="24"/>
        </w:rPr>
        <w:tab/>
      </w:r>
      <w:r>
        <w:rPr>
          <w:rFonts w:ascii="Arial" w:hAnsi="Arial" w:cs="Arial"/>
          <w:b/>
          <w:sz w:val="24"/>
        </w:rPr>
        <w:t>Removal of editor's note in subclause 28.7.7</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v16.2.0</w:t>
      </w:r>
      <w:r>
        <w:rPr>
          <w:i/>
        </w:rPr>
        <w:tab/>
        <w:t xml:space="preserve">  CR-0585  Cat: F (Rel-16)</w:t>
      </w:r>
      <w:r>
        <w:rPr>
          <w:i/>
        </w:rPr>
        <w:br/>
      </w:r>
      <w:r>
        <w:rPr>
          <w:i/>
        </w:rPr>
        <w:br/>
      </w:r>
      <w:r>
        <w:rPr>
          <w:i/>
        </w:rPr>
        <w:tab/>
      </w:r>
      <w:r>
        <w:rPr>
          <w:i/>
        </w:rPr>
        <w:tab/>
      </w:r>
      <w:r>
        <w:rPr>
          <w:i/>
        </w:rPr>
        <w:tab/>
      </w:r>
      <w:r>
        <w:rPr>
          <w:i/>
        </w:rPr>
        <w:tab/>
      </w:r>
      <w:r>
        <w:rPr>
          <w:i/>
        </w:rPr>
        <w:tab/>
        <w:t>Source: Motorola Mobility, Lenovo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C4-202349</w:t>
      </w:r>
      <w:r>
        <w:rPr>
          <w:rFonts w:ascii="Arial" w:hAnsi="Arial" w:cs="Arial"/>
          <w:b/>
          <w:color w:val="0000FF"/>
          <w:sz w:val="24"/>
        </w:rPr>
        <w:tab/>
      </w:r>
      <w:r>
        <w:rPr>
          <w:rFonts w:ascii="Arial" w:hAnsi="Arial" w:cs="Arial"/>
          <w:b/>
          <w:sz w:val="24"/>
        </w:rPr>
        <w:t>Extend GlobalRanNodeId to Support W-AGF and TNGF</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CR-0209  Cat: F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Extend GlobalRanNodeId to Support W-AGF and TNGF</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C4-202537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C4-202390</w:t>
      </w:r>
      <w:r>
        <w:rPr>
          <w:rFonts w:ascii="Arial" w:hAnsi="Arial" w:cs="Arial"/>
          <w:b/>
          <w:color w:val="0000FF"/>
          <w:sz w:val="24"/>
        </w:rPr>
        <w:tab/>
      </w:r>
      <w:r>
        <w:rPr>
          <w:rFonts w:ascii="Arial" w:hAnsi="Arial" w:cs="Arial"/>
          <w:b/>
          <w:sz w:val="24"/>
        </w:rPr>
        <w:t>UEContextTransfer - N3IWF/W-AGF/TNGF Address and RAN NGAP ID</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CR-0331  rev 1 Cat: F (Rel-16)</w:t>
      </w:r>
      <w:r>
        <w:rPr>
          <w:i/>
        </w:rPr>
        <w:br/>
      </w:r>
      <w:r>
        <w:rPr>
          <w:i/>
        </w:rPr>
        <w:br/>
      </w:r>
      <w:r>
        <w:rPr>
          <w:i/>
        </w:rPr>
        <w:tab/>
      </w:r>
      <w:r>
        <w:rPr>
          <w:i/>
        </w:rPr>
        <w:tab/>
      </w:r>
      <w:r>
        <w:rPr>
          <w:i/>
        </w:rPr>
        <w:tab/>
      </w:r>
      <w:r>
        <w:rPr>
          <w:i/>
        </w:rPr>
        <w:tab/>
      </w:r>
      <w:r>
        <w:rPr>
          <w:i/>
        </w:rPr>
        <w:tab/>
        <w:t>Source: ZTE</w:t>
      </w:r>
    </w:p>
    <w:p w:rsidR="00D44196" w:rsidRDefault="00D44196" w:rsidP="00D44196">
      <w:pPr>
        <w:rPr>
          <w:color w:val="808080"/>
        </w:rPr>
      </w:pPr>
      <w:r>
        <w:rPr>
          <w:color w:val="808080"/>
        </w:rPr>
        <w:t>(Replaces C4-202204)</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As per clause 4.2.2.2 of TS23.502, the N3IWF address and RAN NGAP ID need to be included in the UEContextTransfer procedure.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C4-202505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C4-202439</w:t>
      </w:r>
      <w:r>
        <w:rPr>
          <w:rFonts w:ascii="Arial" w:hAnsi="Arial" w:cs="Arial"/>
          <w:b/>
          <w:color w:val="0000FF"/>
          <w:sz w:val="24"/>
        </w:rPr>
        <w:tab/>
      </w:r>
      <w:r>
        <w:rPr>
          <w:rFonts w:ascii="Arial" w:hAnsi="Arial" w:cs="Arial"/>
          <w:b/>
          <w:sz w:val="24"/>
        </w:rPr>
        <w:t>Removal of the Editor's Notes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CR-0580  rev 1 Cat: F (Rel-16)</w:t>
      </w:r>
      <w:r>
        <w:rPr>
          <w:i/>
        </w:rPr>
        <w:br/>
      </w:r>
      <w:r>
        <w:rPr>
          <w:i/>
        </w:rPr>
        <w:br/>
      </w:r>
      <w:r>
        <w:rPr>
          <w:i/>
        </w:rPr>
        <w:tab/>
      </w:r>
      <w:r>
        <w:rPr>
          <w:i/>
        </w:rPr>
        <w:tab/>
      </w:r>
      <w:r>
        <w:rPr>
          <w:i/>
        </w:rPr>
        <w:tab/>
      </w:r>
      <w:r>
        <w:rPr>
          <w:i/>
        </w:rPr>
        <w:tab/>
      </w:r>
      <w:r>
        <w:rPr>
          <w:i/>
        </w:rPr>
        <w:tab/>
        <w:t>Source: Huawei, Motorola Mobility, Lenovo</w:t>
      </w:r>
    </w:p>
    <w:p w:rsidR="00D44196" w:rsidRDefault="00D44196" w:rsidP="00D44196">
      <w:pPr>
        <w:rPr>
          <w:color w:val="808080"/>
        </w:rPr>
      </w:pPr>
      <w:r>
        <w:rPr>
          <w:color w:val="808080"/>
        </w:rPr>
        <w:t>(Replaces C4-202181)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C4-202440</w:t>
      </w:r>
      <w:r>
        <w:rPr>
          <w:rFonts w:ascii="Arial" w:hAnsi="Arial" w:cs="Arial"/>
          <w:b/>
          <w:color w:val="0000FF"/>
          <w:sz w:val="24"/>
        </w:rPr>
        <w:tab/>
      </w:r>
      <w:r>
        <w:rPr>
          <w:rFonts w:ascii="Arial" w:hAnsi="Arial" w:cs="Arial"/>
          <w:b/>
          <w:sz w:val="24"/>
        </w:rPr>
        <w:t>Stage 2 procedures for wireline access</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CR-0332  rev 1 Cat: F (Rel-16)</w:t>
      </w:r>
      <w:r>
        <w:rPr>
          <w:i/>
        </w:rPr>
        <w:br/>
      </w:r>
      <w:r>
        <w:rPr>
          <w:i/>
        </w:rPr>
        <w:br/>
      </w:r>
      <w:r>
        <w:rPr>
          <w:i/>
        </w:rPr>
        <w:tab/>
      </w:r>
      <w:r>
        <w:rPr>
          <w:i/>
        </w:rPr>
        <w:tab/>
      </w:r>
      <w:r>
        <w:rPr>
          <w:i/>
        </w:rPr>
        <w:tab/>
      </w:r>
      <w:r>
        <w:rPr>
          <w:i/>
        </w:rPr>
        <w:tab/>
      </w:r>
      <w:r>
        <w:rPr>
          <w:i/>
        </w:rPr>
        <w:tab/>
        <w:t>Source: Huawei, CableLabs, Charter Communications</w:t>
      </w:r>
    </w:p>
    <w:p w:rsidR="00D44196" w:rsidRDefault="00D44196" w:rsidP="00D44196">
      <w:pPr>
        <w:rPr>
          <w:color w:val="808080"/>
        </w:rPr>
      </w:pPr>
      <w:r>
        <w:rPr>
          <w:color w:val="808080"/>
        </w:rPr>
        <w:t>(Replaces C4-202183)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C4-202441</w:t>
      </w:r>
      <w:r>
        <w:rPr>
          <w:rFonts w:ascii="Arial" w:hAnsi="Arial" w:cs="Arial"/>
          <w:b/>
          <w:color w:val="0000FF"/>
          <w:sz w:val="24"/>
        </w:rPr>
        <w:tab/>
      </w:r>
      <w:r>
        <w:rPr>
          <w:rFonts w:ascii="Arial" w:hAnsi="Arial" w:cs="Arial"/>
          <w:b/>
          <w:sz w:val="24"/>
        </w:rPr>
        <w:t>Stage 2 procedures for wireline access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CR-0325  rev 1 Cat: F (Rel-16)</w:t>
      </w:r>
      <w:r>
        <w:rPr>
          <w:i/>
        </w:rPr>
        <w:br/>
      </w:r>
      <w:r>
        <w:rPr>
          <w:i/>
        </w:rPr>
        <w:br/>
      </w:r>
      <w:r>
        <w:rPr>
          <w:i/>
        </w:rPr>
        <w:tab/>
      </w:r>
      <w:r>
        <w:rPr>
          <w:i/>
        </w:rPr>
        <w:tab/>
      </w:r>
      <w:r>
        <w:rPr>
          <w:i/>
        </w:rPr>
        <w:tab/>
      </w:r>
      <w:r>
        <w:rPr>
          <w:i/>
        </w:rPr>
        <w:tab/>
      </w:r>
      <w:r>
        <w:rPr>
          <w:i/>
        </w:rPr>
        <w:tab/>
        <w:t>Source: Huawei, CableLabs, Charter Communications</w:t>
      </w:r>
    </w:p>
    <w:p w:rsidR="00D44196" w:rsidRDefault="00D44196" w:rsidP="00D44196">
      <w:pPr>
        <w:rPr>
          <w:color w:val="808080"/>
        </w:rPr>
      </w:pPr>
      <w:r>
        <w:rPr>
          <w:color w:val="808080"/>
        </w:rPr>
        <w:t>(Replaces C4-202184)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C4-202442</w:t>
      </w:r>
      <w:r>
        <w:rPr>
          <w:rFonts w:ascii="Arial" w:hAnsi="Arial" w:cs="Arial"/>
          <w:b/>
          <w:color w:val="0000FF"/>
          <w:sz w:val="24"/>
        </w:rPr>
        <w:tab/>
      </w:r>
      <w:r>
        <w:rPr>
          <w:rFonts w:ascii="Arial" w:hAnsi="Arial" w:cs="Arial"/>
          <w:b/>
          <w:sz w:val="24"/>
        </w:rPr>
        <w:t>TWAP ID change reporting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CR-0326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C4-202185)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C4-202443</w:t>
      </w:r>
      <w:r>
        <w:rPr>
          <w:rFonts w:ascii="Arial" w:hAnsi="Arial" w:cs="Arial"/>
          <w:b/>
          <w:color w:val="0000FF"/>
          <w:sz w:val="24"/>
        </w:rPr>
        <w:tab/>
      </w:r>
      <w:r>
        <w:rPr>
          <w:rFonts w:ascii="Arial" w:hAnsi="Arial" w:cs="Arial"/>
          <w:b/>
          <w:sz w:val="24"/>
        </w:rPr>
        <w:t>User Location of TWAP ID or TNAP ID</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CR-0203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C4-202186)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C4-202470</w:t>
      </w:r>
      <w:r>
        <w:rPr>
          <w:rFonts w:ascii="Arial" w:hAnsi="Arial" w:cs="Arial"/>
          <w:b/>
          <w:color w:val="0000FF"/>
          <w:sz w:val="24"/>
        </w:rPr>
        <w:tab/>
      </w:r>
      <w:r>
        <w:rPr>
          <w:rFonts w:ascii="Arial" w:hAnsi="Arial" w:cs="Arial"/>
          <w:b/>
          <w:sz w:val="24"/>
        </w:rPr>
        <w:t>User Location for W-5GBAN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CR-0197  rev 1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808080"/>
        </w:rPr>
      </w:pPr>
      <w:r>
        <w:rPr>
          <w:color w:val="808080"/>
        </w:rPr>
        <w:t>(Replaces C4-202094)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C4-202505</w:t>
      </w:r>
      <w:r>
        <w:rPr>
          <w:rFonts w:ascii="Arial" w:hAnsi="Arial" w:cs="Arial"/>
          <w:b/>
          <w:color w:val="0000FF"/>
          <w:sz w:val="24"/>
        </w:rPr>
        <w:tab/>
      </w:r>
      <w:r>
        <w:rPr>
          <w:rFonts w:ascii="Arial" w:hAnsi="Arial" w:cs="Arial"/>
          <w:b/>
          <w:sz w:val="24"/>
        </w:rPr>
        <w:t>UEContextTransfer - N3IWF/W-AGF/TNGF ID and RAN NGAP ID</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v16.3.0</w:t>
      </w:r>
      <w:r>
        <w:rPr>
          <w:i/>
        </w:rPr>
        <w:tab/>
        <w:t xml:space="preserve">  CR-0331  rev 2 Cat: F (Rel-16)</w:t>
      </w:r>
      <w:r>
        <w:rPr>
          <w:i/>
        </w:rPr>
        <w:br/>
      </w:r>
      <w:r>
        <w:rPr>
          <w:i/>
        </w:rPr>
        <w:br/>
      </w:r>
      <w:r>
        <w:rPr>
          <w:i/>
        </w:rPr>
        <w:tab/>
      </w:r>
      <w:r>
        <w:rPr>
          <w:i/>
        </w:rPr>
        <w:tab/>
      </w:r>
      <w:r>
        <w:rPr>
          <w:i/>
        </w:rPr>
        <w:tab/>
      </w:r>
      <w:r>
        <w:rPr>
          <w:i/>
        </w:rPr>
        <w:tab/>
      </w:r>
      <w:r>
        <w:rPr>
          <w:i/>
        </w:rPr>
        <w:tab/>
        <w:t>Source: ZTE</w:t>
      </w:r>
    </w:p>
    <w:p w:rsidR="00D44196" w:rsidRDefault="00D44196" w:rsidP="00D44196">
      <w:pPr>
        <w:rPr>
          <w:color w:val="808080"/>
        </w:rPr>
      </w:pPr>
      <w:r>
        <w:rPr>
          <w:color w:val="808080"/>
        </w:rPr>
        <w:t>(Replaces C4-202390)</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As per clause 4.2.2.2 of TS23.502, the N3IWF address and RAN NGAP ID need to be included in the UEContextTransfer procedure.</w:t>
      </w:r>
    </w:p>
    <w:p w:rsidR="00D44196" w:rsidRDefault="00D44196" w:rsidP="00D441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C4-202537</w:t>
      </w:r>
      <w:r>
        <w:rPr>
          <w:rFonts w:ascii="Arial" w:hAnsi="Arial" w:cs="Arial"/>
          <w:b/>
          <w:color w:val="0000FF"/>
          <w:sz w:val="24"/>
        </w:rPr>
        <w:tab/>
      </w:r>
      <w:r>
        <w:rPr>
          <w:rFonts w:ascii="Arial" w:hAnsi="Arial" w:cs="Arial"/>
          <w:b/>
          <w:sz w:val="24"/>
        </w:rPr>
        <w:t>Extend GlobalRanNodeId to Support W-AGF and TNGF</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v16.3.0</w:t>
      </w:r>
      <w:r>
        <w:rPr>
          <w:i/>
        </w:rPr>
        <w:tab/>
        <w:t xml:space="preserve">  CR-0209  rev 1 Cat: F (Rel-16)</w:t>
      </w:r>
      <w:r>
        <w:rPr>
          <w:i/>
        </w:rPr>
        <w:br/>
      </w:r>
      <w:r>
        <w:rPr>
          <w:i/>
        </w:rPr>
        <w:br/>
      </w:r>
      <w:r>
        <w:rPr>
          <w:i/>
        </w:rPr>
        <w:tab/>
      </w:r>
      <w:r>
        <w:rPr>
          <w:i/>
        </w:rPr>
        <w:tab/>
      </w:r>
      <w:r>
        <w:rPr>
          <w:i/>
        </w:rPr>
        <w:tab/>
      </w:r>
      <w:r>
        <w:rPr>
          <w:i/>
        </w:rPr>
        <w:tab/>
      </w:r>
      <w:r>
        <w:rPr>
          <w:i/>
        </w:rPr>
        <w:tab/>
        <w:t>Source: ZTE</w:t>
      </w:r>
    </w:p>
    <w:p w:rsidR="00D44196" w:rsidRDefault="00D44196" w:rsidP="00D44196">
      <w:pPr>
        <w:rPr>
          <w:color w:val="808080"/>
        </w:rPr>
      </w:pPr>
      <w:r>
        <w:rPr>
          <w:color w:val="808080"/>
        </w:rPr>
        <w:t>(Replaces C4-202349)</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Extend GlobalRanNodeId to Support W-AGF and TNGF</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41" w:name="_Toc38643605"/>
      <w:r>
        <w:t>6.2.8</w:t>
      </w:r>
      <w:r>
        <w:tab/>
        <w:t>CT aspects of architecture enhancements for 3GPP support of advanced V2X services [eV2XAR]</w:t>
      </w:r>
      <w:bookmarkEnd w:id="41"/>
    </w:p>
    <w:p w:rsidR="00D44196" w:rsidRDefault="00D44196" w:rsidP="00D44196">
      <w:pPr>
        <w:rPr>
          <w:rFonts w:ascii="Arial" w:hAnsi="Arial" w:cs="Arial"/>
          <w:b/>
          <w:sz w:val="24"/>
        </w:rPr>
      </w:pPr>
      <w:r>
        <w:rPr>
          <w:rFonts w:ascii="Arial" w:hAnsi="Arial" w:cs="Arial"/>
          <w:b/>
          <w:color w:val="0000FF"/>
          <w:sz w:val="24"/>
        </w:rPr>
        <w:t>C4-202148</w:t>
      </w:r>
      <w:r>
        <w:rPr>
          <w:rFonts w:ascii="Arial" w:hAnsi="Arial" w:cs="Arial"/>
          <w:b/>
          <w:color w:val="0000FF"/>
          <w:sz w:val="24"/>
        </w:rPr>
        <w:tab/>
      </w:r>
      <w:r>
        <w:rPr>
          <w:rFonts w:ascii="Arial" w:hAnsi="Arial" w:cs="Arial"/>
          <w:b/>
          <w:sz w:val="24"/>
        </w:rPr>
        <w:t>Subscription data for NR V2X</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v16.2.0</w:t>
      </w:r>
      <w:r>
        <w:rPr>
          <w:i/>
        </w:rPr>
        <w:tab/>
        <w:t xml:space="preserve">  CR-0580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C4-202149</w:t>
      </w:r>
      <w:r>
        <w:rPr>
          <w:rFonts w:ascii="Arial" w:hAnsi="Arial" w:cs="Arial"/>
          <w:b/>
          <w:color w:val="0000FF"/>
          <w:sz w:val="24"/>
        </w:rPr>
        <w:tab/>
      </w:r>
      <w:r>
        <w:rPr>
          <w:rFonts w:ascii="Arial" w:hAnsi="Arial" w:cs="Arial"/>
          <w:b/>
          <w:sz w:val="24"/>
        </w:rPr>
        <w:t>Authorized PLMNs and RATs for V2X</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v16.2.0</w:t>
      </w:r>
      <w:r>
        <w:rPr>
          <w:i/>
        </w:rPr>
        <w:tab/>
        <w:t xml:space="preserve">  CR-0681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C4-202150</w:t>
      </w:r>
      <w:r>
        <w:rPr>
          <w:rFonts w:ascii="Arial" w:hAnsi="Arial" w:cs="Arial"/>
          <w:b/>
          <w:color w:val="0000FF"/>
          <w:sz w:val="24"/>
        </w:rPr>
        <w:tab/>
      </w:r>
      <w:r>
        <w:rPr>
          <w:rFonts w:ascii="Arial" w:hAnsi="Arial" w:cs="Arial"/>
          <w:b/>
          <w:sz w:val="24"/>
        </w:rPr>
        <w:t>Subscribed PC5 QoS Parameters for NR V2X</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v16.2.0</w:t>
      </w:r>
      <w:r>
        <w:rPr>
          <w:i/>
        </w:rPr>
        <w:tab/>
        <w:t xml:space="preserve">  CR-0682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C4-202151</w:t>
      </w:r>
      <w:r>
        <w:rPr>
          <w:rFonts w:ascii="Arial" w:hAnsi="Arial" w:cs="Arial"/>
          <w:b/>
          <w:color w:val="0000FF"/>
          <w:sz w:val="24"/>
        </w:rPr>
        <w:tab/>
      </w:r>
      <w:r>
        <w:rPr>
          <w:rFonts w:ascii="Arial" w:hAnsi="Arial" w:cs="Arial"/>
          <w:b/>
          <w:sz w:val="24"/>
        </w:rPr>
        <w:t>Subscribed PC5 QoS Parameters for NR V2X</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CR-0817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C4-202410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C4-202152</w:t>
      </w:r>
      <w:r>
        <w:rPr>
          <w:rFonts w:ascii="Arial" w:hAnsi="Arial" w:cs="Arial"/>
          <w:b/>
          <w:color w:val="0000FF"/>
          <w:sz w:val="24"/>
        </w:rPr>
        <w:tab/>
      </w:r>
      <w:r>
        <w:rPr>
          <w:rFonts w:ascii="Arial" w:hAnsi="Arial" w:cs="Arial"/>
          <w:b/>
          <w:sz w:val="24"/>
        </w:rPr>
        <w:t>Authorized PLMNs and RATs for V2X</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29.388 v15.1.0</w:t>
      </w:r>
      <w:r>
        <w:rPr>
          <w:i/>
        </w:rPr>
        <w:tab/>
        <w:t xml:space="preserve">  CR-0004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C4-202153</w:t>
      </w:r>
      <w:r>
        <w:rPr>
          <w:rFonts w:ascii="Arial" w:hAnsi="Arial" w:cs="Arial"/>
          <w:b/>
          <w:color w:val="0000FF"/>
          <w:sz w:val="24"/>
        </w:rPr>
        <w:tab/>
      </w:r>
      <w:r>
        <w:rPr>
          <w:rFonts w:ascii="Arial" w:hAnsi="Arial" w:cs="Arial"/>
          <w:b/>
          <w:sz w:val="24"/>
        </w:rPr>
        <w:t>Authorized PLMNs and RATs for V2X</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29.389 v15.1.0</w:t>
      </w:r>
      <w:r>
        <w:rPr>
          <w:i/>
        </w:rPr>
        <w:tab/>
        <w:t xml:space="preserve">  CR-0005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C4-202187</w:t>
      </w:r>
      <w:r>
        <w:rPr>
          <w:rFonts w:ascii="Arial" w:hAnsi="Arial" w:cs="Arial"/>
          <w:b/>
          <w:color w:val="0000FF"/>
          <w:sz w:val="24"/>
        </w:rPr>
        <w:tab/>
      </w:r>
      <w:r>
        <w:rPr>
          <w:rFonts w:ascii="Arial" w:hAnsi="Arial" w:cs="Arial"/>
          <w:b/>
          <w:sz w:val="24"/>
        </w:rPr>
        <w:t>V2X Context between MME and AMF</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v16.3.0</w:t>
      </w:r>
      <w:r>
        <w:rPr>
          <w:i/>
        </w:rPr>
        <w:tab/>
        <w:t xml:space="preserve">  CR-1985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C4-202410</w:t>
      </w:r>
      <w:r>
        <w:rPr>
          <w:rFonts w:ascii="Arial" w:hAnsi="Arial" w:cs="Arial"/>
          <w:b/>
          <w:color w:val="0000FF"/>
          <w:sz w:val="24"/>
        </w:rPr>
        <w:tab/>
      </w:r>
      <w:r>
        <w:rPr>
          <w:rFonts w:ascii="Arial" w:hAnsi="Arial" w:cs="Arial"/>
          <w:b/>
          <w:sz w:val="24"/>
        </w:rPr>
        <w:t>Subscribed PC5 QoS Parameters for NR V2X</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CR-0817  rev 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C4-202151)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42" w:name="_Toc38643606"/>
      <w:r>
        <w:t>6.2.9</w:t>
      </w:r>
      <w:r>
        <w:tab/>
        <w:t>CT aspects of application layer support for V2X services [V2XAPP]</w:t>
      </w:r>
      <w:bookmarkEnd w:id="42"/>
    </w:p>
    <w:p w:rsidR="00D44196" w:rsidRDefault="00D44196" w:rsidP="00D44196">
      <w:pPr>
        <w:pStyle w:val="Heading4"/>
      </w:pPr>
      <w:bookmarkStart w:id="43" w:name="_Toc38643607"/>
      <w:r>
        <w:t>6.2.10</w:t>
      </w:r>
      <w:r>
        <w:tab/>
        <w:t>CT aspects on 5GS Transfer of Policies for Background Data [xBDT]</w:t>
      </w:r>
      <w:bookmarkEnd w:id="43"/>
    </w:p>
    <w:p w:rsidR="00D44196" w:rsidRDefault="00D44196" w:rsidP="00D44196">
      <w:pPr>
        <w:pStyle w:val="Heading4"/>
      </w:pPr>
      <w:bookmarkStart w:id="44" w:name="_Toc38643608"/>
      <w:r>
        <w:t>6.2.11</w:t>
      </w:r>
      <w:r>
        <w:tab/>
        <w:t>eNAPIs [eNAPI]</w:t>
      </w:r>
      <w:bookmarkEnd w:id="44"/>
    </w:p>
    <w:p w:rsidR="00D44196" w:rsidRDefault="00D44196" w:rsidP="00D44196">
      <w:pPr>
        <w:pStyle w:val="Heading3"/>
      </w:pPr>
      <w:bookmarkStart w:id="45" w:name="_Toc38643609"/>
      <w:r>
        <w:t>6.3</w:t>
      </w:r>
      <w:r>
        <w:tab/>
        <w:t>Any Other Business for Rel-16</w:t>
      </w:r>
      <w:bookmarkEnd w:id="45"/>
    </w:p>
    <w:p w:rsidR="00D44196" w:rsidRDefault="00D44196" w:rsidP="00D44196">
      <w:pPr>
        <w:pStyle w:val="Heading4"/>
      </w:pPr>
      <w:bookmarkStart w:id="46" w:name="_Toc38643610"/>
      <w:r>
        <w:t>6.3.1</w:t>
      </w:r>
      <w:r>
        <w:tab/>
        <w:t>UPGCF [UPGCF]</w:t>
      </w:r>
      <w:bookmarkEnd w:id="46"/>
    </w:p>
    <w:p w:rsidR="00D44196" w:rsidRDefault="00D44196" w:rsidP="00D44196">
      <w:pPr>
        <w:rPr>
          <w:rFonts w:ascii="Arial" w:hAnsi="Arial" w:cs="Arial"/>
          <w:b/>
          <w:sz w:val="24"/>
        </w:rPr>
      </w:pPr>
      <w:r>
        <w:rPr>
          <w:rFonts w:ascii="Arial" w:hAnsi="Arial" w:cs="Arial"/>
          <w:b/>
          <w:color w:val="0000FF"/>
          <w:sz w:val="24"/>
        </w:rPr>
        <w:t>C4-202007</w:t>
      </w:r>
      <w:r>
        <w:rPr>
          <w:rFonts w:ascii="Arial" w:hAnsi="Arial" w:cs="Arial"/>
          <w:b/>
          <w:color w:val="0000FF"/>
          <w:sz w:val="24"/>
        </w:rPr>
        <w:tab/>
      </w:r>
      <w:r>
        <w:rPr>
          <w:rFonts w:ascii="Arial" w:hAnsi="Arial" w:cs="Arial"/>
          <w:b/>
          <w:sz w:val="24"/>
        </w:rPr>
        <w:t>Support of IPUPS functionality</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29.510 v16.3.0</w:t>
      </w:r>
      <w:r>
        <w:rPr>
          <w:i/>
        </w:rPr>
        <w:tab/>
        <w:t xml:space="preserve">  CR-0317  Cat: B (Rel-16)</w:t>
      </w:r>
      <w:r>
        <w:rPr>
          <w:i/>
        </w:rPr>
        <w:br/>
      </w:r>
      <w:r>
        <w:rPr>
          <w:i/>
        </w:rPr>
        <w:br/>
      </w:r>
      <w:r>
        <w:rPr>
          <w:i/>
        </w:rPr>
        <w:tab/>
      </w:r>
      <w:r>
        <w:rPr>
          <w:i/>
        </w:rPr>
        <w:tab/>
      </w:r>
      <w:r>
        <w:rPr>
          <w:i/>
        </w:rPr>
        <w:tab/>
      </w:r>
      <w:r>
        <w:rPr>
          <w:i/>
        </w:rPr>
        <w:tab/>
      </w:r>
      <w:r>
        <w:rPr>
          <w:i/>
        </w:rPr>
        <w:tab/>
        <w:t>Source: Ericsson, Nokia, Nokia Shanghai Bell,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C4-202008</w:t>
      </w:r>
      <w:r>
        <w:rPr>
          <w:rFonts w:ascii="Arial" w:hAnsi="Arial" w:cs="Arial"/>
          <w:b/>
          <w:color w:val="0000FF"/>
          <w:sz w:val="24"/>
        </w:rPr>
        <w:tab/>
      </w:r>
      <w:r>
        <w:rPr>
          <w:rFonts w:ascii="Arial" w:hAnsi="Arial" w:cs="Arial"/>
          <w:b/>
          <w:sz w:val="24"/>
        </w:rPr>
        <w:t>Support of IPUPS Functionality</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v16.3.0</w:t>
      </w:r>
      <w:r>
        <w:rPr>
          <w:i/>
        </w:rPr>
        <w:tab/>
        <w:t xml:space="preserve">  CR-0389  Cat: B (Rel-16)</w:t>
      </w:r>
      <w:r>
        <w:rPr>
          <w:i/>
        </w:rPr>
        <w:br/>
      </w:r>
      <w:r>
        <w:rPr>
          <w:i/>
        </w:rPr>
        <w:br/>
      </w:r>
      <w:r>
        <w:rPr>
          <w:i/>
        </w:rPr>
        <w:tab/>
      </w:r>
      <w:r>
        <w:rPr>
          <w:i/>
        </w:rPr>
        <w:tab/>
      </w:r>
      <w:r>
        <w:rPr>
          <w:i/>
        </w:rPr>
        <w:tab/>
      </w:r>
      <w:r>
        <w:rPr>
          <w:i/>
        </w:rPr>
        <w:tab/>
      </w:r>
      <w:r>
        <w:rPr>
          <w:i/>
        </w:rPr>
        <w:tab/>
        <w:t>Source: Ericsson, Nokia, Nokia Shanghai Bell,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C4-202363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C4-202294</w:t>
      </w:r>
      <w:r>
        <w:rPr>
          <w:rFonts w:ascii="Arial" w:hAnsi="Arial" w:cs="Arial"/>
          <w:b/>
          <w:color w:val="0000FF"/>
          <w:sz w:val="24"/>
        </w:rPr>
        <w:tab/>
      </w:r>
      <w:r>
        <w:rPr>
          <w:rFonts w:ascii="Arial" w:hAnsi="Arial" w:cs="Arial"/>
          <w:b/>
          <w:sz w:val="24"/>
        </w:rPr>
        <w:t>reply-LS on UP gateway function on the N9 interface</w:t>
      </w:r>
    </w:p>
    <w:p w:rsidR="00D44196" w:rsidRDefault="00D44196" w:rsidP="00D44196">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S3-200482, to SA2, cc CT4, SA</w:t>
      </w:r>
      <w:r>
        <w:rPr>
          <w:i/>
        </w:rPr>
        <w:br/>
      </w:r>
      <w:r>
        <w:rPr>
          <w:i/>
        </w:rPr>
        <w:tab/>
      </w:r>
      <w:r>
        <w:rPr>
          <w:i/>
        </w:rPr>
        <w:tab/>
      </w:r>
      <w:r>
        <w:rPr>
          <w:i/>
        </w:rPr>
        <w:tab/>
      </w:r>
      <w:r>
        <w:rPr>
          <w:i/>
        </w:rPr>
        <w:tab/>
      </w:r>
      <w:r>
        <w:rPr>
          <w:i/>
        </w:rPr>
        <w:tab/>
        <w:t>Source: SA3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C4-202363</w:t>
      </w:r>
      <w:r>
        <w:rPr>
          <w:rFonts w:ascii="Arial" w:hAnsi="Arial" w:cs="Arial"/>
          <w:b/>
          <w:color w:val="0000FF"/>
          <w:sz w:val="24"/>
        </w:rPr>
        <w:tab/>
      </w:r>
      <w:r>
        <w:rPr>
          <w:rFonts w:ascii="Arial" w:hAnsi="Arial" w:cs="Arial"/>
          <w:b/>
          <w:sz w:val="24"/>
        </w:rPr>
        <w:t>Support of IPUPS Functionality</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CR-0389  rev 1 Cat: B (Rel-16)</w:t>
      </w:r>
      <w:r>
        <w:rPr>
          <w:i/>
        </w:rPr>
        <w:br/>
      </w:r>
      <w:r>
        <w:rPr>
          <w:i/>
        </w:rPr>
        <w:br/>
      </w:r>
      <w:r>
        <w:rPr>
          <w:i/>
        </w:rPr>
        <w:tab/>
      </w:r>
      <w:r>
        <w:rPr>
          <w:i/>
        </w:rPr>
        <w:tab/>
      </w:r>
      <w:r>
        <w:rPr>
          <w:i/>
        </w:rPr>
        <w:tab/>
      </w:r>
      <w:r>
        <w:rPr>
          <w:i/>
        </w:rPr>
        <w:tab/>
      </w:r>
      <w:r>
        <w:rPr>
          <w:i/>
        </w:rPr>
        <w:tab/>
        <w:t>Source: Ericsson, Nokia, Nokia Shanghai Bell, Huawei</w:t>
      </w:r>
    </w:p>
    <w:p w:rsidR="00D44196" w:rsidRDefault="00D44196" w:rsidP="00D44196">
      <w:pPr>
        <w:rPr>
          <w:color w:val="808080"/>
        </w:rPr>
      </w:pPr>
      <w:r>
        <w:rPr>
          <w:color w:val="808080"/>
        </w:rPr>
        <w:t>(Replaces C4-202008)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47" w:name="_Toc38643611"/>
      <w:r>
        <w:t>6.3.2</w:t>
      </w:r>
      <w:r>
        <w:tab/>
        <w:t>PFCP, N4, CUPS [TEI16]</w:t>
      </w:r>
      <w:bookmarkEnd w:id="47"/>
    </w:p>
    <w:p w:rsidR="00D44196" w:rsidRDefault="00D44196" w:rsidP="00D44196">
      <w:pPr>
        <w:rPr>
          <w:rFonts w:ascii="Arial" w:hAnsi="Arial" w:cs="Arial"/>
          <w:b/>
          <w:sz w:val="24"/>
        </w:rPr>
      </w:pPr>
      <w:r>
        <w:rPr>
          <w:rFonts w:ascii="Arial" w:hAnsi="Arial" w:cs="Arial"/>
          <w:b/>
          <w:color w:val="0000FF"/>
          <w:sz w:val="24"/>
        </w:rPr>
        <w:t>C4-202009</w:t>
      </w:r>
      <w:r>
        <w:rPr>
          <w:rFonts w:ascii="Arial" w:hAnsi="Arial" w:cs="Arial"/>
          <w:b/>
          <w:color w:val="0000FF"/>
          <w:sz w:val="24"/>
        </w:rPr>
        <w:tab/>
      </w:r>
      <w:r>
        <w:rPr>
          <w:rFonts w:ascii="Arial" w:hAnsi="Arial" w:cs="Arial"/>
          <w:b/>
          <w:sz w:val="24"/>
        </w:rPr>
        <w:t>Activating a predefined FAR/URR/QER</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v16.3.0</w:t>
      </w:r>
      <w:r>
        <w:rPr>
          <w:i/>
        </w:rPr>
        <w:tab/>
        <w:t xml:space="preserve">  CR-0356  rev 2 Cat: F (Rel-16)</w:t>
      </w:r>
      <w:r>
        <w:rPr>
          <w:i/>
        </w:rPr>
        <w:br/>
      </w:r>
      <w:r>
        <w:rPr>
          <w:i/>
        </w:rPr>
        <w:br/>
      </w:r>
      <w:r>
        <w:rPr>
          <w:i/>
        </w:rPr>
        <w:tab/>
      </w:r>
      <w:r>
        <w:rPr>
          <w:i/>
        </w:rPr>
        <w:tab/>
      </w:r>
      <w:r>
        <w:rPr>
          <w:i/>
        </w:rPr>
        <w:tab/>
      </w:r>
      <w:r>
        <w:rPr>
          <w:i/>
        </w:rPr>
        <w:tab/>
      </w:r>
      <w:r>
        <w:rPr>
          <w:i/>
        </w:rPr>
        <w:tab/>
        <w:t>Source: Ericsson, Nokia, Nokia Shanghai Bell, Huawei</w:t>
      </w:r>
    </w:p>
    <w:p w:rsidR="00D44196" w:rsidRDefault="00D44196" w:rsidP="00D44196">
      <w:pPr>
        <w:rPr>
          <w:color w:val="808080"/>
        </w:rPr>
      </w:pPr>
      <w:r>
        <w:rPr>
          <w:color w:val="808080"/>
        </w:rPr>
        <w:t>(Replaces C4-200509)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C4-202015</w:t>
      </w:r>
      <w:r>
        <w:rPr>
          <w:rFonts w:ascii="Arial" w:hAnsi="Arial" w:cs="Arial"/>
          <w:b/>
          <w:color w:val="0000FF"/>
          <w:sz w:val="24"/>
        </w:rPr>
        <w:tab/>
      </w:r>
      <w:r>
        <w:rPr>
          <w:rFonts w:ascii="Arial" w:hAnsi="Arial" w:cs="Arial"/>
          <w:b/>
          <w:sz w:val="24"/>
        </w:rPr>
        <w:t>Activate Predefined Rules IE vs. FAR ID</w:t>
      </w:r>
    </w:p>
    <w:p w:rsidR="00D44196" w:rsidRDefault="00D44196" w:rsidP="00D4419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29.244 v..</w:t>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C4-202016</w:t>
      </w:r>
      <w:r>
        <w:rPr>
          <w:rFonts w:ascii="Arial" w:hAnsi="Arial" w:cs="Arial"/>
          <w:b/>
          <w:color w:val="0000FF"/>
          <w:sz w:val="24"/>
        </w:rPr>
        <w:tab/>
      </w:r>
      <w:r>
        <w:rPr>
          <w:rFonts w:ascii="Arial" w:hAnsi="Arial" w:cs="Arial"/>
          <w:b/>
          <w:sz w:val="24"/>
        </w:rPr>
        <w:t>Miscellaneous small correction on Figures</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CR-0390  Cat: F (Rel-16)</w:t>
      </w:r>
      <w:r>
        <w:rPr>
          <w:i/>
        </w:rPr>
        <w:br/>
      </w:r>
      <w:r>
        <w:rPr>
          <w:i/>
        </w:rPr>
        <w:br/>
      </w:r>
      <w:r>
        <w:rPr>
          <w:i/>
        </w:rPr>
        <w:tab/>
      </w:r>
      <w:r>
        <w:rPr>
          <w:i/>
        </w:rPr>
        <w:tab/>
      </w:r>
      <w:r>
        <w:rPr>
          <w:i/>
        </w:rPr>
        <w:tab/>
      </w:r>
      <w:r>
        <w:rPr>
          <w:i/>
        </w:rPr>
        <w:tab/>
      </w:r>
      <w:r>
        <w:rPr>
          <w:i/>
        </w:rPr>
        <w:tab/>
        <w:t>Source: HuaWei Technologies Co., Ltd</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C4-202096</w:t>
      </w:r>
      <w:r>
        <w:rPr>
          <w:rFonts w:ascii="Arial" w:hAnsi="Arial" w:cs="Arial"/>
          <w:b/>
          <w:color w:val="0000FF"/>
          <w:sz w:val="24"/>
        </w:rPr>
        <w:tab/>
      </w:r>
      <w:r>
        <w:rPr>
          <w:rFonts w:ascii="Arial" w:hAnsi="Arial" w:cs="Arial"/>
          <w:b/>
          <w:sz w:val="24"/>
        </w:rPr>
        <w:t>New S-NSSAI IE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v16.3.0</w:t>
      </w:r>
      <w:r>
        <w:rPr>
          <w:i/>
        </w:rPr>
        <w:tab/>
        <w:t xml:space="preserve">  CR-0395  Cat: F (Rel-16)</w:t>
      </w:r>
      <w:r>
        <w:rPr>
          <w:i/>
        </w:rPr>
        <w:br/>
      </w:r>
      <w:r>
        <w:rPr>
          <w:i/>
        </w:rPr>
        <w:br/>
      </w:r>
      <w:r>
        <w:rPr>
          <w:i/>
        </w:rPr>
        <w:tab/>
      </w:r>
      <w:r>
        <w:rPr>
          <w:i/>
        </w:rPr>
        <w:tab/>
      </w:r>
      <w:r>
        <w:rPr>
          <w:i/>
        </w:rPr>
        <w:tab/>
      </w:r>
      <w:r>
        <w:rPr>
          <w:i/>
        </w:rPr>
        <w:tab/>
      </w:r>
      <w:r>
        <w:rPr>
          <w:i/>
        </w:rPr>
        <w:tab/>
        <w:t>Source: Nokia, Nokia Shanghai Bell, China Mobile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C4-202471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C4-202126</w:t>
      </w:r>
      <w:r>
        <w:rPr>
          <w:rFonts w:ascii="Arial" w:hAnsi="Arial" w:cs="Arial"/>
          <w:b/>
          <w:color w:val="0000FF"/>
          <w:sz w:val="24"/>
        </w:rPr>
        <w:tab/>
      </w:r>
      <w:r>
        <w:rPr>
          <w:rFonts w:ascii="Arial" w:hAnsi="Arial" w:cs="Arial"/>
          <w:b/>
          <w:sz w:val="24"/>
        </w:rPr>
        <w:t>Inconsistent description for the use of Activation/Deactivation time</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CR-0396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C4-202130</w:t>
      </w:r>
      <w:r>
        <w:rPr>
          <w:rFonts w:ascii="Arial" w:hAnsi="Arial" w:cs="Arial"/>
          <w:b/>
          <w:color w:val="0000FF"/>
          <w:sz w:val="24"/>
        </w:rPr>
        <w:tab/>
      </w:r>
      <w:r>
        <w:rPr>
          <w:rFonts w:ascii="Arial" w:hAnsi="Arial" w:cs="Arial"/>
          <w:b/>
          <w:sz w:val="24"/>
        </w:rPr>
        <w:t>F-TEID allocation cleanup</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CR-0397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C4-202134</w:t>
      </w:r>
      <w:r>
        <w:rPr>
          <w:rFonts w:ascii="Arial" w:hAnsi="Arial" w:cs="Arial"/>
          <w:b/>
          <w:color w:val="0000FF"/>
          <w:sz w:val="24"/>
        </w:rPr>
        <w:tab/>
      </w:r>
      <w:r>
        <w:rPr>
          <w:rFonts w:ascii="Arial" w:hAnsi="Arial" w:cs="Arial"/>
          <w:b/>
          <w:sz w:val="24"/>
        </w:rPr>
        <w:t>Encoding of the Remote GTP-U Peer IE</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v16.3.1</w:t>
      </w:r>
      <w:r>
        <w:rPr>
          <w:i/>
        </w:rPr>
        <w:tab/>
        <w:t xml:space="preserve">  CR-0398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C4-202139</w:t>
      </w:r>
      <w:r>
        <w:rPr>
          <w:rFonts w:ascii="Arial" w:hAnsi="Arial" w:cs="Arial"/>
          <w:b/>
          <w:color w:val="0000FF"/>
          <w:sz w:val="24"/>
        </w:rPr>
        <w:tab/>
      </w:r>
      <w:r>
        <w:rPr>
          <w:rFonts w:ascii="Arial" w:hAnsi="Arial" w:cs="Arial"/>
          <w:b/>
          <w:sz w:val="24"/>
        </w:rPr>
        <w:t>S-NSSAI Info in PFCP Session Establishment Request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CR-0399  Cat: B (Rel-16)</w:t>
      </w:r>
      <w:r>
        <w:rPr>
          <w:i/>
        </w:rPr>
        <w:br/>
      </w:r>
      <w:r>
        <w:rPr>
          <w:i/>
        </w:rPr>
        <w:br/>
      </w:r>
      <w:r>
        <w:rPr>
          <w:i/>
        </w:rPr>
        <w:tab/>
      </w:r>
      <w:r>
        <w:rPr>
          <w:i/>
        </w:rPr>
        <w:tab/>
      </w:r>
      <w:r>
        <w:rPr>
          <w:i/>
        </w:rPr>
        <w:tab/>
      </w:r>
      <w:r>
        <w:rPr>
          <w:i/>
        </w:rPr>
        <w:tab/>
      </w:r>
      <w:r>
        <w:rPr>
          <w:i/>
        </w:rPr>
        <w:tab/>
        <w:t>Source: Samsung</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C4-202188</w:t>
      </w:r>
      <w:r>
        <w:rPr>
          <w:rFonts w:ascii="Arial" w:hAnsi="Arial" w:cs="Arial"/>
          <w:b/>
          <w:color w:val="0000FF"/>
          <w:sz w:val="24"/>
        </w:rPr>
        <w:tab/>
      </w:r>
      <w:r>
        <w:rPr>
          <w:rFonts w:ascii="Arial" w:hAnsi="Arial" w:cs="Arial"/>
          <w:b/>
          <w:sz w:val="24"/>
        </w:rPr>
        <w:t>UE IP address allocation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CR-0403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C4-202189</w:t>
      </w:r>
      <w:r>
        <w:rPr>
          <w:rFonts w:ascii="Arial" w:hAnsi="Arial" w:cs="Arial"/>
          <w:b/>
          <w:color w:val="0000FF"/>
          <w:sz w:val="24"/>
        </w:rPr>
        <w:tab/>
      </w:r>
      <w:r>
        <w:rPr>
          <w:rFonts w:ascii="Arial" w:hAnsi="Arial" w:cs="Arial"/>
          <w:b/>
          <w:sz w:val="24"/>
        </w:rPr>
        <w:t>UE IP address pool based on S-NSSAI</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CR-0404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C4-202444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C4-202209</w:t>
      </w:r>
      <w:r>
        <w:rPr>
          <w:rFonts w:ascii="Arial" w:hAnsi="Arial" w:cs="Arial"/>
          <w:b/>
          <w:color w:val="0000FF"/>
          <w:sz w:val="24"/>
        </w:rPr>
        <w:tab/>
      </w:r>
      <w:r>
        <w:rPr>
          <w:rFonts w:ascii="Arial" w:hAnsi="Arial" w:cs="Arial"/>
          <w:b/>
          <w:sz w:val="24"/>
        </w:rPr>
        <w:t>Report Trigger for Quota Validity Time Expiry</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v16.3.0</w:t>
      </w:r>
      <w:r>
        <w:rPr>
          <w:i/>
        </w:rPr>
        <w:tab/>
        <w:t xml:space="preserve">  CR-0406  Cat: B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Define new bit in the Reporting Triggers IE and Usage Report Trigger IE for URR due to Quota validity timer expiry.</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C4-202392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C4-202260</w:t>
      </w:r>
      <w:r>
        <w:rPr>
          <w:rFonts w:ascii="Arial" w:hAnsi="Arial" w:cs="Arial"/>
          <w:b/>
          <w:color w:val="0000FF"/>
          <w:sz w:val="24"/>
        </w:rPr>
        <w:tab/>
      </w:r>
      <w:r>
        <w:rPr>
          <w:rFonts w:ascii="Arial" w:hAnsi="Arial" w:cs="Arial"/>
          <w:b/>
          <w:sz w:val="24"/>
        </w:rPr>
        <w:t>Essential correction for User Plane IP Resource Information IE</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CR-0410  Cat: F (Rel-16)</w:t>
      </w:r>
      <w:r>
        <w:rPr>
          <w:i/>
        </w:rPr>
        <w:br/>
      </w:r>
      <w:r>
        <w:rPr>
          <w:i/>
        </w:rPr>
        <w:br/>
      </w:r>
      <w:r>
        <w:rPr>
          <w:i/>
        </w:rPr>
        <w:tab/>
      </w:r>
      <w:r>
        <w:rPr>
          <w:i/>
        </w:rPr>
        <w:tab/>
      </w:r>
      <w:r>
        <w:rPr>
          <w:i/>
        </w:rPr>
        <w:tab/>
      </w:r>
      <w:r>
        <w:rPr>
          <w:i/>
        </w:rPr>
        <w:tab/>
      </w:r>
      <w:r>
        <w:rPr>
          <w:i/>
        </w:rPr>
        <w:tab/>
        <w:t>Source: Mavenir</w:t>
      </w:r>
    </w:p>
    <w:p w:rsidR="00D44196" w:rsidRDefault="00D44196" w:rsidP="00D441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C4-202270</w:t>
      </w:r>
      <w:r>
        <w:rPr>
          <w:rFonts w:ascii="Arial" w:hAnsi="Arial" w:cs="Arial"/>
          <w:b/>
          <w:color w:val="0000FF"/>
          <w:sz w:val="24"/>
        </w:rPr>
        <w:tab/>
      </w:r>
      <w:r>
        <w:rPr>
          <w:rFonts w:ascii="Arial" w:hAnsi="Arial" w:cs="Arial"/>
          <w:b/>
          <w:sz w:val="24"/>
        </w:rPr>
        <w:t>Clarification on Partial Failure of UP</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CR-0411  Cat: F (Rel-16)</w:t>
      </w:r>
      <w:r>
        <w:rPr>
          <w:i/>
        </w:rPr>
        <w:br/>
      </w:r>
      <w:r>
        <w:rPr>
          <w:i/>
        </w:rPr>
        <w:br/>
      </w:r>
      <w:r>
        <w:rPr>
          <w:i/>
        </w:rPr>
        <w:tab/>
      </w:r>
      <w:r>
        <w:rPr>
          <w:i/>
        </w:rPr>
        <w:tab/>
      </w:r>
      <w:r>
        <w:rPr>
          <w:i/>
        </w:rPr>
        <w:tab/>
      </w:r>
      <w:r>
        <w:rPr>
          <w:i/>
        </w:rPr>
        <w:tab/>
      </w:r>
      <w:r>
        <w:rPr>
          <w:i/>
        </w:rPr>
        <w:tab/>
        <w:t>Source: Mavenir</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C4-202539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C4-202309</w:t>
      </w:r>
      <w:r>
        <w:rPr>
          <w:rFonts w:ascii="Arial" w:hAnsi="Arial" w:cs="Arial"/>
          <w:b/>
          <w:color w:val="0000FF"/>
          <w:sz w:val="24"/>
        </w:rPr>
        <w:tab/>
      </w:r>
      <w:r>
        <w:rPr>
          <w:rFonts w:ascii="Arial" w:hAnsi="Arial" w:cs="Arial"/>
          <w:b/>
          <w:sz w:val="24"/>
        </w:rPr>
        <w:t>Node level vs PFCP entity level procedures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CR-0413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C4-202397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C4-202392</w:t>
      </w:r>
      <w:r>
        <w:rPr>
          <w:rFonts w:ascii="Arial" w:hAnsi="Arial" w:cs="Arial"/>
          <w:b/>
          <w:color w:val="0000FF"/>
          <w:sz w:val="24"/>
        </w:rPr>
        <w:tab/>
      </w:r>
      <w:r>
        <w:rPr>
          <w:rFonts w:ascii="Arial" w:hAnsi="Arial" w:cs="Arial"/>
          <w:b/>
          <w:sz w:val="24"/>
        </w:rPr>
        <w:t>Report Trigger for Quota Validity Time Expiry</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CR-0406  rev 1 Cat: B (Rel-16)</w:t>
      </w:r>
      <w:r>
        <w:rPr>
          <w:i/>
        </w:rPr>
        <w:br/>
      </w:r>
      <w:r>
        <w:rPr>
          <w:i/>
        </w:rPr>
        <w:br/>
      </w:r>
      <w:r>
        <w:rPr>
          <w:i/>
        </w:rPr>
        <w:tab/>
      </w:r>
      <w:r>
        <w:rPr>
          <w:i/>
        </w:rPr>
        <w:tab/>
      </w:r>
      <w:r>
        <w:rPr>
          <w:i/>
        </w:rPr>
        <w:tab/>
      </w:r>
      <w:r>
        <w:rPr>
          <w:i/>
        </w:rPr>
        <w:tab/>
      </w:r>
      <w:r>
        <w:rPr>
          <w:i/>
        </w:rPr>
        <w:tab/>
        <w:t>Source: ZTE</w:t>
      </w:r>
    </w:p>
    <w:p w:rsidR="00D44196" w:rsidRDefault="00D44196" w:rsidP="00D44196">
      <w:pPr>
        <w:rPr>
          <w:color w:val="808080"/>
        </w:rPr>
      </w:pPr>
      <w:r>
        <w:rPr>
          <w:color w:val="808080"/>
        </w:rPr>
        <w:t>(Replaces C4-202209)</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Define new bit in the Reporting Triggers IE and Usage Report Trigger IE for URR due to Quota validity timer expiry.</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C4-202397</w:t>
      </w:r>
      <w:r>
        <w:rPr>
          <w:rFonts w:ascii="Arial" w:hAnsi="Arial" w:cs="Arial"/>
          <w:b/>
          <w:color w:val="0000FF"/>
          <w:sz w:val="24"/>
        </w:rPr>
        <w:tab/>
      </w:r>
      <w:r>
        <w:rPr>
          <w:rFonts w:ascii="Arial" w:hAnsi="Arial" w:cs="Arial"/>
          <w:b/>
          <w:sz w:val="24"/>
        </w:rPr>
        <w:t>Node level vs PFCP entity level procedures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CR-0413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C4-202309)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C4-202517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C4-202444</w:t>
      </w:r>
      <w:r>
        <w:rPr>
          <w:rFonts w:ascii="Arial" w:hAnsi="Arial" w:cs="Arial"/>
          <w:b/>
          <w:color w:val="0000FF"/>
          <w:sz w:val="24"/>
        </w:rPr>
        <w:tab/>
      </w:r>
      <w:r>
        <w:rPr>
          <w:rFonts w:ascii="Arial" w:hAnsi="Arial" w:cs="Arial"/>
          <w:b/>
          <w:sz w:val="24"/>
        </w:rPr>
        <w:t>UE IP address pool based on S-NSSAI</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CR-0404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C4-202189)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C4-202471</w:t>
      </w:r>
      <w:r>
        <w:rPr>
          <w:rFonts w:ascii="Arial" w:hAnsi="Arial" w:cs="Arial"/>
          <w:b/>
          <w:color w:val="0000FF"/>
          <w:sz w:val="24"/>
        </w:rPr>
        <w:tab/>
      </w:r>
      <w:r>
        <w:rPr>
          <w:rFonts w:ascii="Arial" w:hAnsi="Arial" w:cs="Arial"/>
          <w:b/>
          <w:sz w:val="24"/>
        </w:rPr>
        <w:t>New S-NSSAI IE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CR-0395  rev 1 Cat: F (Rel-16)</w:t>
      </w:r>
      <w:r>
        <w:rPr>
          <w:i/>
        </w:rPr>
        <w:br/>
      </w:r>
      <w:r>
        <w:rPr>
          <w:i/>
        </w:rPr>
        <w:br/>
      </w:r>
      <w:r>
        <w:rPr>
          <w:i/>
        </w:rPr>
        <w:tab/>
      </w:r>
      <w:r>
        <w:rPr>
          <w:i/>
        </w:rPr>
        <w:tab/>
      </w:r>
      <w:r>
        <w:rPr>
          <w:i/>
        </w:rPr>
        <w:tab/>
      </w:r>
      <w:r>
        <w:rPr>
          <w:i/>
        </w:rPr>
        <w:tab/>
      </w:r>
      <w:r>
        <w:rPr>
          <w:i/>
        </w:rPr>
        <w:tab/>
        <w:t>Source: Nokia, Nokia Shanghai Bell, China Mobile, Samsung</w:t>
      </w:r>
    </w:p>
    <w:p w:rsidR="00D44196" w:rsidRDefault="00D44196" w:rsidP="00D44196">
      <w:pPr>
        <w:rPr>
          <w:color w:val="808080"/>
        </w:rPr>
      </w:pPr>
      <w:r>
        <w:rPr>
          <w:color w:val="808080"/>
        </w:rPr>
        <w:t>(Replaces C4-202096)</w:t>
      </w:r>
    </w:p>
    <w:p w:rsidR="00D44196" w:rsidRDefault="00D44196" w:rsidP="00D441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C4-202517</w:t>
      </w:r>
      <w:r>
        <w:rPr>
          <w:rFonts w:ascii="Arial" w:hAnsi="Arial" w:cs="Arial"/>
          <w:b/>
          <w:color w:val="0000FF"/>
          <w:sz w:val="24"/>
        </w:rPr>
        <w:tab/>
      </w:r>
      <w:r>
        <w:rPr>
          <w:rFonts w:ascii="Arial" w:hAnsi="Arial" w:cs="Arial"/>
          <w:b/>
          <w:sz w:val="24"/>
        </w:rPr>
        <w:t>Node level vs PFCP entity level procedures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CR-0413  rev 2 Cat: F (Rel-16)</w:t>
      </w:r>
      <w:r>
        <w:rPr>
          <w:i/>
        </w:rPr>
        <w:br/>
      </w:r>
      <w:r>
        <w:rPr>
          <w:i/>
        </w:rPr>
        <w:br/>
      </w:r>
      <w:r>
        <w:rPr>
          <w:i/>
        </w:rPr>
        <w:tab/>
      </w:r>
      <w:r>
        <w:rPr>
          <w:i/>
        </w:rPr>
        <w:tab/>
      </w:r>
      <w:r>
        <w:rPr>
          <w:i/>
        </w:rPr>
        <w:tab/>
      </w:r>
      <w:r>
        <w:rPr>
          <w:i/>
        </w:rPr>
        <w:tab/>
      </w:r>
      <w:r>
        <w:rPr>
          <w:i/>
        </w:rPr>
        <w:tab/>
        <w:t>Source: Huawei, Ericsson</w:t>
      </w:r>
    </w:p>
    <w:p w:rsidR="00D44196" w:rsidRDefault="00D44196" w:rsidP="00D44196">
      <w:pPr>
        <w:rPr>
          <w:color w:val="808080"/>
        </w:rPr>
      </w:pPr>
      <w:r>
        <w:rPr>
          <w:color w:val="808080"/>
        </w:rPr>
        <w:t>(Replaces C4-202397)</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C4-202539</w:t>
      </w:r>
      <w:r>
        <w:rPr>
          <w:rFonts w:ascii="Arial" w:hAnsi="Arial" w:cs="Arial"/>
          <w:b/>
          <w:color w:val="0000FF"/>
          <w:sz w:val="24"/>
        </w:rPr>
        <w:tab/>
      </w:r>
      <w:r>
        <w:rPr>
          <w:rFonts w:ascii="Arial" w:hAnsi="Arial" w:cs="Arial"/>
          <w:b/>
          <w:sz w:val="24"/>
        </w:rPr>
        <w:t>Clarification on Partial Failure of UP</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v16.3.1</w:t>
      </w:r>
      <w:r>
        <w:rPr>
          <w:i/>
        </w:rPr>
        <w:tab/>
        <w:t xml:space="preserve">  CR-0411  rev 1 Cat: F (Rel-16)</w:t>
      </w:r>
      <w:r>
        <w:rPr>
          <w:i/>
        </w:rPr>
        <w:br/>
      </w:r>
      <w:r>
        <w:rPr>
          <w:i/>
        </w:rPr>
        <w:br/>
      </w:r>
      <w:r>
        <w:rPr>
          <w:i/>
        </w:rPr>
        <w:tab/>
      </w:r>
      <w:r>
        <w:rPr>
          <w:i/>
        </w:rPr>
        <w:tab/>
      </w:r>
      <w:r>
        <w:rPr>
          <w:i/>
        </w:rPr>
        <w:tab/>
      </w:r>
      <w:r>
        <w:rPr>
          <w:i/>
        </w:rPr>
        <w:tab/>
      </w:r>
      <w:r>
        <w:rPr>
          <w:i/>
        </w:rPr>
        <w:tab/>
        <w:t>Source: Mavenir</w:t>
      </w:r>
    </w:p>
    <w:p w:rsidR="00D44196" w:rsidRDefault="00D44196" w:rsidP="00D44196">
      <w:pPr>
        <w:rPr>
          <w:color w:val="808080"/>
        </w:rPr>
      </w:pPr>
      <w:r>
        <w:rPr>
          <w:color w:val="808080"/>
        </w:rPr>
        <w:t>(Replaces C4-202270)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48" w:name="_Toc38643612"/>
      <w:r>
        <w:t>6.3.3</w:t>
      </w:r>
      <w:r>
        <w:tab/>
        <w:t>GTP [TEI16]</w:t>
      </w:r>
      <w:bookmarkEnd w:id="48"/>
    </w:p>
    <w:p w:rsidR="00D44196" w:rsidRDefault="00D44196" w:rsidP="00D44196">
      <w:pPr>
        <w:rPr>
          <w:rFonts w:ascii="Arial" w:hAnsi="Arial" w:cs="Arial"/>
          <w:b/>
          <w:sz w:val="24"/>
        </w:rPr>
      </w:pPr>
      <w:r>
        <w:rPr>
          <w:rFonts w:ascii="Arial" w:hAnsi="Arial" w:cs="Arial"/>
          <w:b/>
          <w:color w:val="0000FF"/>
          <w:sz w:val="24"/>
        </w:rPr>
        <w:t>C4-202014</w:t>
      </w:r>
      <w:r>
        <w:rPr>
          <w:rFonts w:ascii="Arial" w:hAnsi="Arial" w:cs="Arial"/>
          <w:b/>
          <w:color w:val="0000FF"/>
          <w:sz w:val="24"/>
        </w:rPr>
        <w:tab/>
      </w:r>
      <w:r>
        <w:rPr>
          <w:rFonts w:ascii="Arial" w:hAnsi="Arial" w:cs="Arial"/>
          <w:b/>
          <w:sz w:val="24"/>
        </w:rPr>
        <w:t>Clarification to Cause "Invalid Reply from remote peer"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v16.3.0</w:t>
      </w:r>
      <w:r>
        <w:rPr>
          <w:i/>
        </w:rPr>
        <w:tab/>
        <w:t xml:space="preserve">  CR-1983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C4-202147</w:t>
      </w:r>
      <w:r>
        <w:rPr>
          <w:rFonts w:ascii="Arial" w:hAnsi="Arial" w:cs="Arial"/>
          <w:b/>
          <w:color w:val="0000FF"/>
          <w:sz w:val="24"/>
        </w:rPr>
        <w:tab/>
      </w:r>
      <w:r>
        <w:rPr>
          <w:rFonts w:ascii="Arial" w:hAnsi="Arial" w:cs="Arial"/>
          <w:b/>
          <w:sz w:val="24"/>
        </w:rPr>
        <w:t>Support of inter-RAT HO from NR SA to EN-DC</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v16.3.0</w:t>
      </w:r>
      <w:r>
        <w:rPr>
          <w:i/>
        </w:rPr>
        <w:tab/>
        <w:t xml:space="preserve">  CR-1984  Cat: F (Rel-16)</w:t>
      </w:r>
      <w:r>
        <w:rPr>
          <w:i/>
        </w:rPr>
        <w:br/>
      </w:r>
      <w:r>
        <w:rPr>
          <w:i/>
        </w:rPr>
        <w:br/>
      </w:r>
      <w:r>
        <w:rPr>
          <w:i/>
        </w:rPr>
        <w:tab/>
      </w:r>
      <w:r>
        <w:rPr>
          <w:i/>
        </w:rPr>
        <w:tab/>
      </w:r>
      <w:r>
        <w:rPr>
          <w:i/>
        </w:rPr>
        <w:tab/>
      </w:r>
      <w:r>
        <w:rPr>
          <w:i/>
        </w:rPr>
        <w:tab/>
      </w:r>
      <w:r>
        <w:rPr>
          <w:i/>
        </w:rPr>
        <w:tab/>
        <w:t>Source: NTT DOCOMO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C4-202482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C4-202237</w:t>
      </w:r>
      <w:r>
        <w:rPr>
          <w:rFonts w:ascii="Arial" w:hAnsi="Arial" w:cs="Arial"/>
          <w:b/>
          <w:color w:val="0000FF"/>
          <w:sz w:val="24"/>
        </w:rPr>
        <w:tab/>
      </w:r>
      <w:r>
        <w:rPr>
          <w:rFonts w:ascii="Arial" w:hAnsi="Arial" w:cs="Arial"/>
          <w:b/>
          <w:sz w:val="24"/>
        </w:rPr>
        <w:t>Wrong figure reference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v16.3.0</w:t>
      </w:r>
      <w:r>
        <w:rPr>
          <w:i/>
        </w:rPr>
        <w:tab/>
        <w:t xml:space="preserve">  CR-1987  Cat: F (Rel-16)</w:t>
      </w:r>
      <w:r>
        <w:rPr>
          <w:i/>
        </w:rPr>
        <w:br/>
      </w:r>
      <w:r>
        <w:rPr>
          <w:i/>
        </w:rPr>
        <w:br/>
      </w:r>
      <w:r>
        <w:rPr>
          <w:i/>
        </w:rPr>
        <w:tab/>
      </w:r>
      <w:r>
        <w:rPr>
          <w:i/>
        </w:rPr>
        <w:tab/>
      </w:r>
      <w:r>
        <w:rPr>
          <w:i/>
        </w:rPr>
        <w:tab/>
      </w:r>
      <w:r>
        <w:rPr>
          <w:i/>
        </w:rPr>
        <w:tab/>
      </w:r>
      <w:r>
        <w:rPr>
          <w:i/>
        </w:rPr>
        <w:tab/>
        <w:t>Source: Qualcomm Incorporated</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C4-202238</w:t>
      </w:r>
      <w:r>
        <w:rPr>
          <w:rFonts w:ascii="Arial" w:hAnsi="Arial" w:cs="Arial"/>
          <w:b/>
          <w:color w:val="0000FF"/>
          <w:sz w:val="24"/>
        </w:rPr>
        <w:tab/>
      </w:r>
      <w:r>
        <w:rPr>
          <w:rFonts w:ascii="Arial" w:hAnsi="Arial" w:cs="Arial"/>
          <w:b/>
          <w:sz w:val="24"/>
        </w:rPr>
        <w:t>Update of RAT restrictions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v16.3.0</w:t>
      </w:r>
      <w:r>
        <w:rPr>
          <w:i/>
        </w:rPr>
        <w:tab/>
        <w:t xml:space="preserve">  CR-1988  Cat: F (Rel-16)</w:t>
      </w:r>
      <w:r>
        <w:rPr>
          <w:i/>
        </w:rPr>
        <w:br/>
      </w:r>
      <w:r>
        <w:rPr>
          <w:i/>
        </w:rPr>
        <w:br/>
      </w:r>
      <w:r>
        <w:rPr>
          <w:i/>
        </w:rPr>
        <w:tab/>
      </w:r>
      <w:r>
        <w:rPr>
          <w:i/>
        </w:rPr>
        <w:tab/>
      </w:r>
      <w:r>
        <w:rPr>
          <w:i/>
        </w:rPr>
        <w:tab/>
      </w:r>
      <w:r>
        <w:rPr>
          <w:i/>
        </w:rPr>
        <w:tab/>
      </w:r>
      <w:r>
        <w:rPr>
          <w:i/>
        </w:rPr>
        <w:tab/>
        <w:t>Source: Qualcomm Incorporated</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C4-202482</w:t>
      </w:r>
      <w:r>
        <w:rPr>
          <w:rFonts w:ascii="Arial" w:hAnsi="Arial" w:cs="Arial"/>
          <w:b/>
          <w:color w:val="0000FF"/>
          <w:sz w:val="24"/>
        </w:rPr>
        <w:tab/>
      </w:r>
      <w:r>
        <w:rPr>
          <w:rFonts w:ascii="Arial" w:hAnsi="Arial" w:cs="Arial"/>
          <w:b/>
          <w:sz w:val="24"/>
        </w:rPr>
        <w:t>Support of inter-RAT HO from NR SA to EN-DC</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v16.3.0</w:t>
      </w:r>
      <w:r>
        <w:rPr>
          <w:i/>
        </w:rPr>
        <w:tab/>
        <w:t xml:space="preserve">  CR-1984  rev 1 Cat: F (Rel-16)</w:t>
      </w:r>
      <w:r>
        <w:rPr>
          <w:i/>
        </w:rPr>
        <w:br/>
      </w:r>
      <w:r>
        <w:rPr>
          <w:i/>
        </w:rPr>
        <w:br/>
      </w:r>
      <w:r>
        <w:rPr>
          <w:i/>
        </w:rPr>
        <w:tab/>
      </w:r>
      <w:r>
        <w:rPr>
          <w:i/>
        </w:rPr>
        <w:tab/>
      </w:r>
      <w:r>
        <w:rPr>
          <w:i/>
        </w:rPr>
        <w:tab/>
      </w:r>
      <w:r>
        <w:rPr>
          <w:i/>
        </w:rPr>
        <w:tab/>
      </w:r>
      <w:r>
        <w:rPr>
          <w:i/>
        </w:rPr>
        <w:tab/>
        <w:t>Source: NTT DOCOMO</w:t>
      </w:r>
    </w:p>
    <w:p w:rsidR="00D44196" w:rsidRDefault="00D44196" w:rsidP="00D44196">
      <w:pPr>
        <w:rPr>
          <w:color w:val="808080"/>
        </w:rPr>
      </w:pPr>
      <w:r>
        <w:rPr>
          <w:color w:val="808080"/>
        </w:rPr>
        <w:t>(Replaces C4-202147)</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49" w:name="_Toc38643613"/>
      <w:r>
        <w:t>6.3.4</w:t>
      </w:r>
      <w:r>
        <w:tab/>
        <w:t>Diameter [TEI16]</w:t>
      </w:r>
      <w:bookmarkEnd w:id="49"/>
    </w:p>
    <w:p w:rsidR="00D44196" w:rsidRDefault="00D44196" w:rsidP="00D44196">
      <w:pPr>
        <w:rPr>
          <w:rFonts w:ascii="Arial" w:hAnsi="Arial" w:cs="Arial"/>
          <w:b/>
          <w:sz w:val="24"/>
        </w:rPr>
      </w:pPr>
      <w:r>
        <w:rPr>
          <w:rFonts w:ascii="Arial" w:hAnsi="Arial" w:cs="Arial"/>
          <w:b/>
          <w:color w:val="0000FF"/>
          <w:sz w:val="24"/>
        </w:rPr>
        <w:t>C4-202017</w:t>
      </w:r>
      <w:r>
        <w:rPr>
          <w:rFonts w:ascii="Arial" w:hAnsi="Arial" w:cs="Arial"/>
          <w:b/>
          <w:color w:val="0000FF"/>
          <w:sz w:val="24"/>
        </w:rPr>
        <w:tab/>
      </w:r>
      <w:r>
        <w:rPr>
          <w:rFonts w:ascii="Arial" w:hAnsi="Arial" w:cs="Arial"/>
          <w:b/>
          <w:sz w:val="24"/>
        </w:rPr>
        <w:t>Alignments on definitions</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v16.2.0</w:t>
      </w:r>
      <w:r>
        <w:rPr>
          <w:i/>
        </w:rPr>
        <w:tab/>
        <w:t xml:space="preserve">  CR-0815  Cat: F (Rel-16)</w:t>
      </w:r>
      <w:r>
        <w:rPr>
          <w:i/>
        </w:rPr>
        <w:br/>
      </w:r>
      <w:r>
        <w:rPr>
          <w:i/>
        </w:rPr>
        <w:br/>
      </w:r>
      <w:r>
        <w:rPr>
          <w:i/>
        </w:rPr>
        <w:tab/>
      </w:r>
      <w:r>
        <w:rPr>
          <w:i/>
        </w:rPr>
        <w:tab/>
      </w:r>
      <w:r>
        <w:rPr>
          <w:i/>
        </w:rPr>
        <w:tab/>
      </w:r>
      <w:r>
        <w:rPr>
          <w:i/>
        </w:rPr>
        <w:tab/>
      </w:r>
      <w:r>
        <w:rPr>
          <w:i/>
        </w:rPr>
        <w:tab/>
        <w:t>Source: HuaWei Technologies Co., Ltd</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C4-202084</w:t>
      </w:r>
      <w:r>
        <w:rPr>
          <w:rFonts w:ascii="Arial" w:hAnsi="Arial" w:cs="Arial"/>
          <w:b/>
          <w:color w:val="0000FF"/>
          <w:sz w:val="24"/>
        </w:rPr>
        <w:tab/>
      </w:r>
      <w:r>
        <w:rPr>
          <w:rFonts w:ascii="Arial" w:hAnsi="Arial" w:cs="Arial"/>
          <w:b/>
          <w:sz w:val="24"/>
        </w:rPr>
        <w:t>CIR-Flags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CR-0162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C4-202086</w:t>
      </w:r>
      <w:r>
        <w:rPr>
          <w:rFonts w:ascii="Arial" w:hAnsi="Arial" w:cs="Arial"/>
          <w:b/>
          <w:color w:val="0000FF"/>
          <w:sz w:val="24"/>
        </w:rPr>
        <w:tab/>
      </w:r>
      <w:r>
        <w:rPr>
          <w:rFonts w:ascii="Arial" w:hAnsi="Arial" w:cs="Arial"/>
          <w:b/>
          <w:sz w:val="24"/>
        </w:rPr>
        <w:t>User-Name in NIDD-Authorization-Update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CR-0163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C4-202087</w:t>
      </w:r>
      <w:r>
        <w:rPr>
          <w:rFonts w:ascii="Arial" w:hAnsi="Arial" w:cs="Arial"/>
          <w:b/>
          <w:color w:val="0000FF"/>
          <w:sz w:val="24"/>
        </w:rPr>
        <w:tab/>
      </w:r>
      <w:r>
        <w:rPr>
          <w:rFonts w:ascii="Arial" w:hAnsi="Arial" w:cs="Arial"/>
          <w:b/>
          <w:sz w:val="24"/>
        </w:rPr>
        <w:t>Supported Monitoring Events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CR-0816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C4-202190</w:t>
      </w:r>
      <w:r>
        <w:rPr>
          <w:rFonts w:ascii="Arial" w:hAnsi="Arial" w:cs="Arial"/>
          <w:b/>
          <w:color w:val="0000FF"/>
          <w:sz w:val="24"/>
        </w:rPr>
        <w:tab/>
      </w:r>
      <w:r>
        <w:rPr>
          <w:rFonts w:ascii="Arial" w:hAnsi="Arial" w:cs="Arial"/>
          <w:b/>
          <w:sz w:val="24"/>
        </w:rPr>
        <w:t>Error cause handling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CR-0818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C4-202236</w:t>
      </w:r>
      <w:r>
        <w:rPr>
          <w:rFonts w:ascii="Arial" w:hAnsi="Arial" w:cs="Arial"/>
          <w:b/>
          <w:color w:val="0000FF"/>
          <w:sz w:val="24"/>
        </w:rPr>
        <w:tab/>
      </w:r>
      <w:r>
        <w:rPr>
          <w:rFonts w:ascii="Arial" w:hAnsi="Arial" w:cs="Arial"/>
          <w:b/>
          <w:sz w:val="24"/>
        </w:rPr>
        <w:t>Update of RAT restrictions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CR-0819  Cat: F (Rel-16)</w:t>
      </w:r>
      <w:r>
        <w:rPr>
          <w:i/>
        </w:rPr>
        <w:br/>
      </w:r>
      <w:r>
        <w:rPr>
          <w:i/>
        </w:rPr>
        <w:br/>
      </w:r>
      <w:r>
        <w:rPr>
          <w:i/>
        </w:rPr>
        <w:tab/>
      </w:r>
      <w:r>
        <w:rPr>
          <w:i/>
        </w:rPr>
        <w:tab/>
      </w:r>
      <w:r>
        <w:rPr>
          <w:i/>
        </w:rPr>
        <w:tab/>
      </w:r>
      <w:r>
        <w:rPr>
          <w:i/>
        </w:rPr>
        <w:tab/>
      </w:r>
      <w:r>
        <w:rPr>
          <w:i/>
        </w:rPr>
        <w:tab/>
        <w:t>Source: Qualcomm Incorporated</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C4-202462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C4-202310</w:t>
      </w:r>
      <w:r>
        <w:rPr>
          <w:rFonts w:ascii="Arial" w:hAnsi="Arial" w:cs="Arial"/>
          <w:b/>
          <w:color w:val="0000FF"/>
          <w:sz w:val="24"/>
        </w:rPr>
        <w:tab/>
      </w:r>
      <w:r>
        <w:rPr>
          <w:rFonts w:ascii="Arial" w:hAnsi="Arial" w:cs="Arial"/>
          <w:b/>
          <w:sz w:val="24"/>
        </w:rPr>
        <w:t>Event-Handling in Group-Report-Item</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CR-0166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C4-202462</w:t>
      </w:r>
      <w:r>
        <w:rPr>
          <w:rFonts w:ascii="Arial" w:hAnsi="Arial" w:cs="Arial"/>
          <w:b/>
          <w:color w:val="0000FF"/>
          <w:sz w:val="24"/>
        </w:rPr>
        <w:tab/>
      </w:r>
      <w:r>
        <w:rPr>
          <w:rFonts w:ascii="Arial" w:hAnsi="Arial" w:cs="Arial"/>
          <w:b/>
          <w:sz w:val="24"/>
        </w:rPr>
        <w:t>Update of RAT restrictions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v16.2.0</w:t>
      </w:r>
      <w:r>
        <w:rPr>
          <w:i/>
        </w:rPr>
        <w:tab/>
        <w:t xml:space="preserve">  CR-0819  rev 1 Cat: F (Rel-16)</w:t>
      </w:r>
      <w:r>
        <w:rPr>
          <w:i/>
        </w:rPr>
        <w:br/>
      </w:r>
      <w:r>
        <w:rPr>
          <w:i/>
        </w:rPr>
        <w:br/>
      </w:r>
      <w:r>
        <w:rPr>
          <w:i/>
        </w:rPr>
        <w:tab/>
      </w:r>
      <w:r>
        <w:rPr>
          <w:i/>
        </w:rPr>
        <w:tab/>
      </w:r>
      <w:r>
        <w:rPr>
          <w:i/>
        </w:rPr>
        <w:tab/>
      </w:r>
      <w:r>
        <w:rPr>
          <w:i/>
        </w:rPr>
        <w:tab/>
      </w:r>
      <w:r>
        <w:rPr>
          <w:i/>
        </w:rPr>
        <w:tab/>
        <w:t>Source: Qualcomm Incorporated</w:t>
      </w:r>
    </w:p>
    <w:p w:rsidR="00D44196" w:rsidRDefault="00D44196" w:rsidP="00D44196">
      <w:pPr>
        <w:rPr>
          <w:color w:val="808080"/>
        </w:rPr>
      </w:pPr>
      <w:r>
        <w:rPr>
          <w:color w:val="808080"/>
        </w:rPr>
        <w:t>(Replaces C4-202236)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50" w:name="_Toc38643614"/>
      <w:r>
        <w:t>6.3.5</w:t>
      </w:r>
      <w:r>
        <w:tab/>
        <w:t>AMF [TEI16]</w:t>
      </w:r>
      <w:bookmarkEnd w:id="50"/>
    </w:p>
    <w:p w:rsidR="00D44196" w:rsidRDefault="00D44196" w:rsidP="00D44196">
      <w:pPr>
        <w:rPr>
          <w:rFonts w:ascii="Arial" w:hAnsi="Arial" w:cs="Arial"/>
          <w:b/>
          <w:sz w:val="24"/>
        </w:rPr>
      </w:pPr>
      <w:r>
        <w:rPr>
          <w:rFonts w:ascii="Arial" w:hAnsi="Arial" w:cs="Arial"/>
          <w:b/>
          <w:color w:val="0000FF"/>
          <w:sz w:val="24"/>
        </w:rPr>
        <w:t>C4-202035</w:t>
      </w:r>
      <w:r>
        <w:rPr>
          <w:rFonts w:ascii="Arial" w:hAnsi="Arial" w:cs="Arial"/>
          <w:b/>
          <w:color w:val="0000FF"/>
          <w:sz w:val="24"/>
        </w:rPr>
        <w:tab/>
      </w:r>
      <w:r>
        <w:rPr>
          <w:rFonts w:ascii="Arial" w:hAnsi="Arial" w:cs="Arial"/>
          <w:b/>
          <w:sz w:val="24"/>
        </w:rPr>
        <w:t>Storage of YAML files in ETSI Forge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CR-0307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C4-202044</w:t>
      </w:r>
      <w:r>
        <w:rPr>
          <w:rFonts w:ascii="Arial" w:hAnsi="Arial" w:cs="Arial"/>
          <w:b/>
          <w:color w:val="0000FF"/>
          <w:sz w:val="24"/>
        </w:rPr>
        <w:tab/>
      </w:r>
      <w:r>
        <w:rPr>
          <w:rFonts w:ascii="Arial" w:hAnsi="Arial" w:cs="Arial"/>
          <w:b/>
          <w:sz w:val="24"/>
        </w:rPr>
        <w:t>N1N2Transfer Failure Notification for UEs in RRC Inactive state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CR-0309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C4-202472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C4-202052</w:t>
      </w:r>
      <w:r>
        <w:rPr>
          <w:rFonts w:ascii="Arial" w:hAnsi="Arial" w:cs="Arial"/>
          <w:b/>
          <w:color w:val="0000FF"/>
          <w:sz w:val="24"/>
        </w:rPr>
        <w:tab/>
      </w:r>
      <w:r>
        <w:rPr>
          <w:rFonts w:ascii="Arial" w:hAnsi="Arial" w:cs="Arial"/>
          <w:b/>
          <w:sz w:val="24"/>
        </w:rPr>
        <w:t>Supported Headers Tables for Response codes 2xx and 3xx</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CR-0311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C4-202380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C4-202058</w:t>
      </w:r>
      <w:r>
        <w:rPr>
          <w:rFonts w:ascii="Arial" w:hAnsi="Arial" w:cs="Arial"/>
          <w:b/>
          <w:color w:val="0000FF"/>
          <w:sz w:val="24"/>
        </w:rPr>
        <w:tab/>
      </w:r>
      <w:r>
        <w:rPr>
          <w:rFonts w:ascii="Arial" w:hAnsi="Arial" w:cs="Arial"/>
          <w:b/>
          <w:sz w:val="24"/>
        </w:rPr>
        <w:t>Binary Data Types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CR-0312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C4-202362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C4-202064</w:t>
      </w:r>
      <w:r>
        <w:rPr>
          <w:rFonts w:ascii="Arial" w:hAnsi="Arial" w:cs="Arial"/>
          <w:b/>
          <w:color w:val="0000FF"/>
          <w:sz w:val="24"/>
        </w:rPr>
        <w:tab/>
      </w:r>
      <w:r>
        <w:rPr>
          <w:rFonts w:ascii="Arial" w:hAnsi="Arial" w:cs="Arial"/>
          <w:b/>
          <w:sz w:val="24"/>
        </w:rPr>
        <w:t>Add new Notifications Overview Tables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CR-0314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C4-202384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C4-202091</w:t>
      </w:r>
      <w:r>
        <w:rPr>
          <w:rFonts w:ascii="Arial" w:hAnsi="Arial" w:cs="Arial"/>
          <w:b/>
          <w:color w:val="0000FF"/>
          <w:sz w:val="24"/>
        </w:rPr>
        <w:tab/>
      </w:r>
      <w:r>
        <w:rPr>
          <w:rFonts w:ascii="Arial" w:hAnsi="Arial" w:cs="Arial"/>
          <w:b/>
          <w:sz w:val="24"/>
        </w:rPr>
        <w:t>subscriptionId in AmfCreatedEventSubscription and AmfEventReport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CR-0315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C4-202100</w:t>
      </w:r>
      <w:r>
        <w:rPr>
          <w:rFonts w:ascii="Arial" w:hAnsi="Arial" w:cs="Arial"/>
          <w:b/>
          <w:color w:val="0000FF"/>
          <w:sz w:val="24"/>
        </w:rPr>
        <w:tab/>
      </w:r>
      <w:r>
        <w:rPr>
          <w:rFonts w:ascii="Arial" w:hAnsi="Arial" w:cs="Arial"/>
          <w:b/>
          <w:sz w:val="24"/>
        </w:rPr>
        <w:t>Non-delivery of N1 message to UE due to Xn/N2 handover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CR-0316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C4-202125</w:t>
      </w:r>
      <w:r>
        <w:rPr>
          <w:rFonts w:ascii="Arial" w:hAnsi="Arial" w:cs="Arial"/>
          <w:b/>
          <w:color w:val="0000FF"/>
          <w:sz w:val="24"/>
        </w:rPr>
        <w:tab/>
      </w:r>
      <w:r>
        <w:rPr>
          <w:rFonts w:ascii="Arial" w:hAnsi="Arial" w:cs="Arial"/>
          <w:b/>
          <w:sz w:val="24"/>
        </w:rPr>
        <w:t>Reference Corrections</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29.518 v16.3.0</w:t>
      </w:r>
      <w:r>
        <w:rPr>
          <w:i/>
        </w:rPr>
        <w:tab/>
        <w:t xml:space="preserve">  CR-0318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C4-202248</w:t>
      </w:r>
      <w:r>
        <w:rPr>
          <w:rFonts w:ascii="Arial" w:hAnsi="Arial" w:cs="Arial"/>
          <w:b/>
          <w:color w:val="0000FF"/>
          <w:sz w:val="24"/>
        </w:rPr>
        <w:tab/>
      </w:r>
      <w:r>
        <w:rPr>
          <w:rFonts w:ascii="Arial" w:hAnsi="Arial" w:cs="Arial"/>
          <w:b/>
          <w:sz w:val="24"/>
        </w:rPr>
        <w:t>Binary IE Encoding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CR-0339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C4-202493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C4-202249</w:t>
      </w:r>
      <w:r>
        <w:rPr>
          <w:rFonts w:ascii="Arial" w:hAnsi="Arial" w:cs="Arial"/>
          <w:b/>
          <w:color w:val="0000FF"/>
          <w:sz w:val="24"/>
        </w:rPr>
        <w:tab/>
      </w:r>
      <w:r>
        <w:rPr>
          <w:rFonts w:ascii="Arial" w:hAnsi="Arial" w:cs="Arial"/>
          <w:b/>
          <w:sz w:val="24"/>
        </w:rPr>
        <w:t>Broadcast Empty Area List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CR-0340  Cat: B (Rel-16)</w:t>
      </w:r>
      <w:r>
        <w:rPr>
          <w:i/>
        </w:rPr>
        <w:br/>
      </w:r>
      <w:r>
        <w:rPr>
          <w:i/>
        </w:rPr>
        <w:br/>
      </w:r>
      <w:r>
        <w:rPr>
          <w:i/>
        </w:rPr>
        <w:tab/>
      </w:r>
      <w:r>
        <w:rPr>
          <w:i/>
        </w:rPr>
        <w:tab/>
      </w:r>
      <w:r>
        <w:rPr>
          <w:i/>
        </w:rPr>
        <w:tab/>
      </w:r>
      <w:r>
        <w:rPr>
          <w:i/>
        </w:rPr>
        <w:tab/>
      </w:r>
      <w:r>
        <w:rPr>
          <w:i/>
        </w:rPr>
        <w:tab/>
        <w:t>Source: Ericsson, One2Many</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C4-202494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C4-202256</w:t>
      </w:r>
      <w:r>
        <w:rPr>
          <w:rFonts w:ascii="Arial" w:hAnsi="Arial" w:cs="Arial"/>
          <w:b/>
          <w:color w:val="0000FF"/>
          <w:sz w:val="24"/>
        </w:rPr>
        <w:tab/>
      </w:r>
      <w:r>
        <w:rPr>
          <w:rFonts w:ascii="Arial" w:hAnsi="Arial" w:cs="Arial"/>
          <w:b/>
          <w:sz w:val="24"/>
        </w:rPr>
        <w:t>PWS Message Transfer Precedence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CR-0347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C4-202498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C4-202266</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CR-0348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C4-202421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C4-202273</w:t>
      </w:r>
      <w:r>
        <w:rPr>
          <w:rFonts w:ascii="Arial" w:hAnsi="Arial" w:cs="Arial"/>
          <w:b/>
          <w:color w:val="0000FF"/>
          <w:sz w:val="24"/>
        </w:rPr>
        <w:tab/>
      </w:r>
      <w:r>
        <w:rPr>
          <w:rFonts w:ascii="Arial" w:hAnsi="Arial" w:cs="Arial"/>
          <w:b/>
          <w:sz w:val="24"/>
        </w:rPr>
        <w:t>Add custom operation Name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CR-0349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C4-202452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C4-202362</w:t>
      </w:r>
      <w:r>
        <w:rPr>
          <w:rFonts w:ascii="Arial" w:hAnsi="Arial" w:cs="Arial"/>
          <w:b/>
          <w:color w:val="0000FF"/>
          <w:sz w:val="24"/>
        </w:rPr>
        <w:tab/>
      </w:r>
      <w:r>
        <w:rPr>
          <w:rFonts w:ascii="Arial" w:hAnsi="Arial" w:cs="Arial"/>
          <w:b/>
          <w:sz w:val="24"/>
        </w:rPr>
        <w:t>Binary Data Types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CR-0312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C4-202058)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C4-202380</w:t>
      </w:r>
      <w:r>
        <w:rPr>
          <w:rFonts w:ascii="Arial" w:hAnsi="Arial" w:cs="Arial"/>
          <w:b/>
          <w:color w:val="0000FF"/>
          <w:sz w:val="24"/>
        </w:rPr>
        <w:tab/>
      </w:r>
      <w:r>
        <w:rPr>
          <w:rFonts w:ascii="Arial" w:hAnsi="Arial" w:cs="Arial"/>
          <w:b/>
          <w:sz w:val="24"/>
        </w:rPr>
        <w:t>Supported Headers Tables for Response codes 2xx and 3xx</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CR-0311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C4-202052)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C4-202384</w:t>
      </w:r>
      <w:r>
        <w:rPr>
          <w:rFonts w:ascii="Arial" w:hAnsi="Arial" w:cs="Arial"/>
          <w:b/>
          <w:color w:val="0000FF"/>
          <w:sz w:val="24"/>
        </w:rPr>
        <w:tab/>
      </w:r>
      <w:r>
        <w:rPr>
          <w:rFonts w:ascii="Arial" w:hAnsi="Arial" w:cs="Arial"/>
          <w:b/>
          <w:sz w:val="24"/>
        </w:rPr>
        <w:t>Add new Notifications Overview Tables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CR-0314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C4-202064)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C4-202421</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CR-0348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C4-202266)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C4-202446</w:t>
      </w:r>
      <w:r>
        <w:rPr>
          <w:rFonts w:ascii="Arial" w:hAnsi="Arial" w:cs="Arial"/>
          <w:b/>
          <w:color w:val="0000FF"/>
          <w:sz w:val="24"/>
        </w:rPr>
        <w:tab/>
      </w:r>
      <w:r>
        <w:rPr>
          <w:rFonts w:ascii="Arial" w:hAnsi="Arial" w:cs="Arial"/>
          <w:b/>
          <w:sz w:val="24"/>
        </w:rPr>
        <w:t>Periodic reporting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CR-0328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C4-202194)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C4-202527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C4-202447</w:t>
      </w:r>
      <w:r>
        <w:rPr>
          <w:rFonts w:ascii="Arial" w:hAnsi="Arial" w:cs="Arial"/>
          <w:b/>
          <w:color w:val="0000FF"/>
          <w:sz w:val="24"/>
        </w:rPr>
        <w:tab/>
      </w:r>
      <w:r>
        <w:rPr>
          <w:rFonts w:ascii="Arial" w:hAnsi="Arial" w:cs="Arial"/>
          <w:b/>
          <w:sz w:val="24"/>
        </w:rPr>
        <w:t>Reasons for loss of connectivity</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CR-0330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C4-202196)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C4-202452</w:t>
      </w:r>
      <w:r>
        <w:rPr>
          <w:rFonts w:ascii="Arial" w:hAnsi="Arial" w:cs="Arial"/>
          <w:b/>
          <w:color w:val="0000FF"/>
          <w:sz w:val="24"/>
        </w:rPr>
        <w:tab/>
      </w:r>
      <w:r>
        <w:rPr>
          <w:rFonts w:ascii="Arial" w:hAnsi="Arial" w:cs="Arial"/>
          <w:b/>
          <w:sz w:val="24"/>
        </w:rPr>
        <w:t>Add custom operation Name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CR-0349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C4-202273)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C4-202472</w:t>
      </w:r>
      <w:r>
        <w:rPr>
          <w:rFonts w:ascii="Arial" w:hAnsi="Arial" w:cs="Arial"/>
          <w:b/>
          <w:color w:val="0000FF"/>
          <w:sz w:val="24"/>
        </w:rPr>
        <w:tab/>
      </w:r>
      <w:r>
        <w:rPr>
          <w:rFonts w:ascii="Arial" w:hAnsi="Arial" w:cs="Arial"/>
          <w:b/>
          <w:sz w:val="24"/>
        </w:rPr>
        <w:t>N1N2Transfer Failure Notification for UEs in RRC Inactive state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CR-0309  rev 1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808080"/>
        </w:rPr>
      </w:pPr>
      <w:r>
        <w:rPr>
          <w:color w:val="808080"/>
        </w:rPr>
        <w:t>(Replaces C4-202044)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C4-202493</w:t>
      </w:r>
      <w:r>
        <w:rPr>
          <w:rFonts w:ascii="Arial" w:hAnsi="Arial" w:cs="Arial"/>
          <w:b/>
          <w:color w:val="0000FF"/>
          <w:sz w:val="24"/>
        </w:rPr>
        <w:tab/>
      </w:r>
      <w:r>
        <w:rPr>
          <w:rFonts w:ascii="Arial" w:hAnsi="Arial" w:cs="Arial"/>
          <w:b/>
          <w:sz w:val="24"/>
        </w:rPr>
        <w:t>Binary IE Encoding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CR-0339  rev 1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C4-202248)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C4-202494</w:t>
      </w:r>
      <w:r>
        <w:rPr>
          <w:rFonts w:ascii="Arial" w:hAnsi="Arial" w:cs="Arial"/>
          <w:b/>
          <w:color w:val="0000FF"/>
          <w:sz w:val="24"/>
        </w:rPr>
        <w:tab/>
      </w:r>
      <w:r>
        <w:rPr>
          <w:rFonts w:ascii="Arial" w:hAnsi="Arial" w:cs="Arial"/>
          <w:b/>
          <w:sz w:val="24"/>
        </w:rPr>
        <w:t>Broadcast Empty Area List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CR-0340  rev 1 Cat: F (Rel-16)</w:t>
      </w:r>
      <w:r>
        <w:rPr>
          <w:i/>
        </w:rPr>
        <w:br/>
      </w:r>
      <w:r>
        <w:rPr>
          <w:i/>
        </w:rPr>
        <w:br/>
      </w:r>
      <w:r>
        <w:rPr>
          <w:i/>
        </w:rPr>
        <w:tab/>
      </w:r>
      <w:r>
        <w:rPr>
          <w:i/>
        </w:rPr>
        <w:tab/>
      </w:r>
      <w:r>
        <w:rPr>
          <w:i/>
        </w:rPr>
        <w:tab/>
      </w:r>
      <w:r>
        <w:rPr>
          <w:i/>
        </w:rPr>
        <w:tab/>
      </w:r>
      <w:r>
        <w:rPr>
          <w:i/>
        </w:rPr>
        <w:tab/>
        <w:t>Source: Ericsson, One2Many</w:t>
      </w:r>
    </w:p>
    <w:p w:rsidR="00D44196" w:rsidRDefault="00D44196" w:rsidP="00D44196">
      <w:pPr>
        <w:rPr>
          <w:color w:val="808080"/>
        </w:rPr>
      </w:pPr>
      <w:r>
        <w:rPr>
          <w:color w:val="808080"/>
        </w:rPr>
        <w:t>(Replaces C4-202249)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C4-202498</w:t>
      </w:r>
      <w:r>
        <w:rPr>
          <w:rFonts w:ascii="Arial" w:hAnsi="Arial" w:cs="Arial"/>
          <w:b/>
          <w:color w:val="0000FF"/>
          <w:sz w:val="24"/>
        </w:rPr>
        <w:tab/>
      </w:r>
      <w:r>
        <w:rPr>
          <w:rFonts w:ascii="Arial" w:hAnsi="Arial" w:cs="Arial"/>
          <w:b/>
          <w:sz w:val="24"/>
        </w:rPr>
        <w:t>PWS Message Transfer Precedence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CR-0347  rev 1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C4-202256)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C4-202527</w:t>
      </w:r>
      <w:r>
        <w:rPr>
          <w:rFonts w:ascii="Arial" w:hAnsi="Arial" w:cs="Arial"/>
          <w:b/>
          <w:color w:val="0000FF"/>
          <w:sz w:val="24"/>
        </w:rPr>
        <w:tab/>
      </w:r>
      <w:r>
        <w:rPr>
          <w:rFonts w:ascii="Arial" w:hAnsi="Arial" w:cs="Arial"/>
          <w:b/>
          <w:sz w:val="24"/>
        </w:rPr>
        <w:t>Periodic reporting</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CR-0328  rev 2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C4-202446)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51" w:name="_Toc38643615"/>
      <w:r>
        <w:t>6.3.6</w:t>
      </w:r>
      <w:r>
        <w:tab/>
        <w:t>SMF [TEI16]</w:t>
      </w:r>
      <w:bookmarkEnd w:id="51"/>
    </w:p>
    <w:p w:rsidR="00D44196" w:rsidRDefault="00D44196" w:rsidP="00D44196">
      <w:pPr>
        <w:rPr>
          <w:rFonts w:ascii="Arial" w:hAnsi="Arial" w:cs="Arial"/>
          <w:b/>
          <w:sz w:val="24"/>
        </w:rPr>
      </w:pPr>
      <w:r>
        <w:rPr>
          <w:rFonts w:ascii="Arial" w:hAnsi="Arial" w:cs="Arial"/>
          <w:b/>
          <w:color w:val="0000FF"/>
          <w:sz w:val="24"/>
        </w:rPr>
        <w:t>C4-202034</w:t>
      </w:r>
      <w:r>
        <w:rPr>
          <w:rFonts w:ascii="Arial" w:hAnsi="Arial" w:cs="Arial"/>
          <w:b/>
          <w:color w:val="0000FF"/>
          <w:sz w:val="24"/>
        </w:rPr>
        <w:tab/>
      </w:r>
      <w:r>
        <w:rPr>
          <w:rFonts w:ascii="Arial" w:hAnsi="Arial" w:cs="Arial"/>
          <w:b/>
          <w:sz w:val="24"/>
        </w:rPr>
        <w:t>Storage of YAML files in ETSI Forge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CR-0320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C4-202050</w:t>
      </w:r>
      <w:r>
        <w:rPr>
          <w:rFonts w:ascii="Arial" w:hAnsi="Arial" w:cs="Arial"/>
          <w:b/>
          <w:color w:val="0000FF"/>
          <w:sz w:val="24"/>
        </w:rPr>
        <w:tab/>
      </w:r>
      <w:r>
        <w:rPr>
          <w:rFonts w:ascii="Arial" w:hAnsi="Arial" w:cs="Arial"/>
          <w:b/>
          <w:sz w:val="24"/>
        </w:rPr>
        <w:t>Supported Headers Tables for Response types 2xx and 3xx</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CR-0323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C4-202378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C4-202057</w:t>
      </w:r>
      <w:r>
        <w:rPr>
          <w:rFonts w:ascii="Arial" w:hAnsi="Arial" w:cs="Arial"/>
          <w:b/>
          <w:color w:val="0000FF"/>
          <w:sz w:val="24"/>
        </w:rPr>
        <w:tab/>
      </w:r>
      <w:r>
        <w:rPr>
          <w:rFonts w:ascii="Arial" w:hAnsi="Arial" w:cs="Arial"/>
          <w:b/>
          <w:sz w:val="24"/>
        </w:rPr>
        <w:t>Binary Data Types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CR-0324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C4-202361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C4-202128</w:t>
      </w:r>
      <w:r>
        <w:rPr>
          <w:rFonts w:ascii="Arial" w:hAnsi="Arial" w:cs="Arial"/>
          <w:b/>
          <w:color w:val="0000FF"/>
          <w:sz w:val="24"/>
        </w:rPr>
        <w:tab/>
      </w:r>
      <w:r>
        <w:rPr>
          <w:rFonts w:ascii="Arial" w:hAnsi="Arial" w:cs="Arial"/>
          <w:b/>
          <w:sz w:val="24"/>
        </w:rPr>
        <w:t>RAN Initiated QoS Flow Mobility failure scenario</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CR-0326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C4-202369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C4-202241</w:t>
      </w:r>
      <w:r>
        <w:rPr>
          <w:rFonts w:ascii="Arial" w:hAnsi="Arial" w:cs="Arial"/>
          <w:b/>
          <w:color w:val="0000FF"/>
          <w:sz w:val="24"/>
        </w:rPr>
        <w:tab/>
      </w:r>
      <w:r>
        <w:rPr>
          <w:rFonts w:ascii="Arial" w:hAnsi="Arial" w:cs="Arial"/>
          <w:b/>
          <w:sz w:val="24"/>
        </w:rPr>
        <w:t>Binary IE Encoding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CR-0335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C4-202489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C4-202261</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CR-0338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C4-202416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C4-202316</w:t>
      </w:r>
      <w:r>
        <w:rPr>
          <w:rFonts w:ascii="Arial" w:hAnsi="Arial" w:cs="Arial"/>
          <w:b/>
          <w:color w:val="0000FF"/>
          <w:sz w:val="24"/>
        </w:rPr>
        <w:tab/>
      </w:r>
      <w:r>
        <w:rPr>
          <w:rFonts w:ascii="Arial" w:hAnsi="Arial" w:cs="Arial"/>
          <w:b/>
          <w:sz w:val="24"/>
        </w:rPr>
        <w:t>Add custom operation Name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C4-202449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C4-202361</w:t>
      </w:r>
      <w:r>
        <w:rPr>
          <w:rFonts w:ascii="Arial" w:hAnsi="Arial" w:cs="Arial"/>
          <w:b/>
          <w:color w:val="0000FF"/>
          <w:sz w:val="24"/>
        </w:rPr>
        <w:tab/>
      </w:r>
      <w:r>
        <w:rPr>
          <w:rFonts w:ascii="Arial" w:hAnsi="Arial" w:cs="Arial"/>
          <w:b/>
          <w:sz w:val="24"/>
        </w:rPr>
        <w:t>Binary Data Types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CR-0324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C4-202057)</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C4-202369</w:t>
      </w:r>
      <w:r>
        <w:rPr>
          <w:rFonts w:ascii="Arial" w:hAnsi="Arial" w:cs="Arial"/>
          <w:b/>
          <w:color w:val="0000FF"/>
          <w:sz w:val="24"/>
        </w:rPr>
        <w:tab/>
      </w:r>
      <w:r>
        <w:rPr>
          <w:rFonts w:ascii="Arial" w:hAnsi="Arial" w:cs="Arial"/>
          <w:b/>
          <w:sz w:val="24"/>
        </w:rPr>
        <w:t>RAN Initiated QoS Flow Mobility failure scenario</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CR-0326  rev 1 Cat: F (Rel-16)</w:t>
      </w:r>
      <w:r>
        <w:rPr>
          <w:i/>
        </w:rPr>
        <w:br/>
      </w:r>
      <w:r>
        <w:rPr>
          <w:i/>
        </w:rPr>
        <w:br/>
      </w:r>
      <w:r>
        <w:rPr>
          <w:i/>
        </w:rPr>
        <w:tab/>
      </w:r>
      <w:r>
        <w:rPr>
          <w:i/>
        </w:rPr>
        <w:tab/>
      </w:r>
      <w:r>
        <w:rPr>
          <w:i/>
        </w:rPr>
        <w:tab/>
      </w:r>
      <w:r>
        <w:rPr>
          <w:i/>
        </w:rPr>
        <w:tab/>
      </w:r>
      <w:r>
        <w:rPr>
          <w:i/>
        </w:rPr>
        <w:tab/>
        <w:t>Source: Ericsson, Huawei</w:t>
      </w:r>
    </w:p>
    <w:p w:rsidR="00D44196" w:rsidRDefault="00D44196" w:rsidP="00D44196">
      <w:pPr>
        <w:rPr>
          <w:color w:val="808080"/>
        </w:rPr>
      </w:pPr>
      <w:r>
        <w:rPr>
          <w:color w:val="808080"/>
        </w:rPr>
        <w:t>(Replaces C4-202128)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C4-202378</w:t>
      </w:r>
      <w:r>
        <w:rPr>
          <w:rFonts w:ascii="Arial" w:hAnsi="Arial" w:cs="Arial"/>
          <w:b/>
          <w:color w:val="0000FF"/>
          <w:sz w:val="24"/>
        </w:rPr>
        <w:tab/>
      </w:r>
      <w:r>
        <w:rPr>
          <w:rFonts w:ascii="Arial" w:hAnsi="Arial" w:cs="Arial"/>
          <w:b/>
          <w:sz w:val="24"/>
        </w:rPr>
        <w:t>Supported Headers Tables for Response types 2xx and 3xx</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CR-0323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C4-202050)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C4-202416</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CR-0338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C4-202261)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C4-202422</w:t>
      </w:r>
      <w:r>
        <w:rPr>
          <w:rFonts w:ascii="Arial" w:hAnsi="Arial" w:cs="Arial"/>
          <w:b/>
          <w:color w:val="0000FF"/>
          <w:sz w:val="24"/>
        </w:rPr>
        <w:tab/>
      </w:r>
      <w:r>
        <w:rPr>
          <w:rFonts w:ascii="Arial" w:hAnsi="Arial" w:cs="Arial"/>
          <w:b/>
          <w:sz w:val="24"/>
        </w:rPr>
        <w:t>PDU Session Resource Notify Released Transfer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CR-0327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C4-202162)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C4-202535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C4-202423</w:t>
      </w:r>
      <w:r>
        <w:rPr>
          <w:rFonts w:ascii="Arial" w:hAnsi="Arial" w:cs="Arial"/>
          <w:b/>
          <w:color w:val="0000FF"/>
          <w:sz w:val="24"/>
        </w:rPr>
        <w:tab/>
      </w:r>
      <w:r>
        <w:rPr>
          <w:rFonts w:ascii="Arial" w:hAnsi="Arial" w:cs="Arial"/>
          <w:b/>
          <w:sz w:val="24"/>
        </w:rPr>
        <w:t>Security Result</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CR-0328  rev 1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C4-202163)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C4-202449</w:t>
      </w:r>
      <w:r>
        <w:rPr>
          <w:rFonts w:ascii="Arial" w:hAnsi="Arial" w:cs="Arial"/>
          <w:b/>
          <w:color w:val="0000FF"/>
          <w:sz w:val="24"/>
        </w:rPr>
        <w:tab/>
      </w:r>
      <w:r>
        <w:rPr>
          <w:rFonts w:ascii="Arial" w:hAnsi="Arial" w:cs="Arial"/>
          <w:b/>
          <w:sz w:val="24"/>
        </w:rPr>
        <w:t>Add custom operation Name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CR-0341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C4-202316)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C4-202489</w:t>
      </w:r>
      <w:r>
        <w:rPr>
          <w:rFonts w:ascii="Arial" w:hAnsi="Arial" w:cs="Arial"/>
          <w:b/>
          <w:color w:val="0000FF"/>
          <w:sz w:val="24"/>
        </w:rPr>
        <w:tab/>
      </w:r>
      <w:r>
        <w:rPr>
          <w:rFonts w:ascii="Arial" w:hAnsi="Arial" w:cs="Arial"/>
          <w:b/>
          <w:sz w:val="24"/>
        </w:rPr>
        <w:t>Binary IE Encoding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CR-0335  rev 1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C4-202241)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C4-202535</w:t>
      </w:r>
      <w:r>
        <w:rPr>
          <w:rFonts w:ascii="Arial" w:hAnsi="Arial" w:cs="Arial"/>
          <w:b/>
          <w:color w:val="0000FF"/>
          <w:sz w:val="24"/>
        </w:rPr>
        <w:tab/>
      </w:r>
      <w:r>
        <w:rPr>
          <w:rFonts w:ascii="Arial" w:hAnsi="Arial" w:cs="Arial"/>
          <w:b/>
          <w:sz w:val="24"/>
        </w:rPr>
        <w:t>PDU Session Resource Notify Released Transfer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CR-0327  rev 2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C4-202422)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52" w:name="_Toc38643616"/>
      <w:r>
        <w:t>6.3.7</w:t>
      </w:r>
      <w:r>
        <w:tab/>
        <w:t>UDM [TEI16]</w:t>
      </w:r>
      <w:bookmarkEnd w:id="52"/>
    </w:p>
    <w:p w:rsidR="00D44196" w:rsidRDefault="00D44196" w:rsidP="00D44196">
      <w:pPr>
        <w:rPr>
          <w:rFonts w:ascii="Arial" w:hAnsi="Arial" w:cs="Arial"/>
          <w:b/>
          <w:sz w:val="24"/>
        </w:rPr>
      </w:pPr>
      <w:r>
        <w:rPr>
          <w:rFonts w:ascii="Arial" w:hAnsi="Arial" w:cs="Arial"/>
          <w:b/>
          <w:color w:val="0000FF"/>
          <w:sz w:val="24"/>
        </w:rPr>
        <w:t>C4-202053</w:t>
      </w:r>
      <w:r>
        <w:rPr>
          <w:rFonts w:ascii="Arial" w:hAnsi="Arial" w:cs="Arial"/>
          <w:b/>
          <w:color w:val="0000FF"/>
          <w:sz w:val="24"/>
        </w:rPr>
        <w:tab/>
      </w:r>
      <w:r>
        <w:rPr>
          <w:rFonts w:ascii="Arial" w:hAnsi="Arial" w:cs="Arial"/>
          <w:b/>
          <w:sz w:val="24"/>
        </w:rPr>
        <w:t>Supported Headers Tables for Request and Response codes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CR-0384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C4-202377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C4-202063</w:t>
      </w:r>
      <w:r>
        <w:rPr>
          <w:rFonts w:ascii="Arial" w:hAnsi="Arial" w:cs="Arial"/>
          <w:b/>
          <w:color w:val="0000FF"/>
          <w:sz w:val="24"/>
        </w:rPr>
        <w:tab/>
      </w:r>
      <w:r>
        <w:rPr>
          <w:rFonts w:ascii="Arial" w:hAnsi="Arial" w:cs="Arial"/>
          <w:b/>
          <w:sz w:val="24"/>
        </w:rPr>
        <w:t>Add new Notifications Overview Tables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CR-0385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C4-202383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C4-202135</w:t>
      </w:r>
      <w:r>
        <w:rPr>
          <w:rFonts w:ascii="Arial" w:hAnsi="Arial" w:cs="Arial"/>
          <w:b/>
          <w:color w:val="0000FF"/>
          <w:sz w:val="24"/>
        </w:rPr>
        <w:tab/>
      </w:r>
      <w:r>
        <w:rPr>
          <w:rFonts w:ascii="Arial" w:hAnsi="Arial" w:cs="Arial"/>
          <w:b/>
          <w:sz w:val="24"/>
        </w:rPr>
        <w:t>Clarification on nfInstanceId in AuthEvent in Nudm_UEAuthentication</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CR-0390  Cat: D (Rel-16)</w:t>
      </w:r>
      <w:r>
        <w:rPr>
          <w:i/>
        </w:rPr>
        <w:br/>
      </w:r>
      <w:r>
        <w:rPr>
          <w:i/>
        </w:rPr>
        <w:br/>
      </w:r>
      <w:r>
        <w:rPr>
          <w:i/>
        </w:rPr>
        <w:tab/>
      </w:r>
      <w:r>
        <w:rPr>
          <w:i/>
        </w:rPr>
        <w:tab/>
      </w:r>
      <w:r>
        <w:rPr>
          <w:i/>
        </w:rPr>
        <w:tab/>
      </w:r>
      <w:r>
        <w:rPr>
          <w:i/>
        </w:rPr>
        <w:tab/>
      </w:r>
      <w:r>
        <w:rPr>
          <w:i/>
        </w:rPr>
        <w:tab/>
        <w:t>Source: Samsung</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C4-202354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C4-202136</w:t>
      </w:r>
      <w:r>
        <w:rPr>
          <w:rFonts w:ascii="Arial" w:hAnsi="Arial" w:cs="Arial"/>
          <w:b/>
          <w:color w:val="0000FF"/>
          <w:sz w:val="24"/>
        </w:rPr>
        <w:tab/>
      </w:r>
      <w:r>
        <w:rPr>
          <w:rFonts w:ascii="Arial" w:hAnsi="Arial" w:cs="Arial"/>
          <w:b/>
          <w:sz w:val="24"/>
        </w:rPr>
        <w:t>Old AMF-ID in Nudm_UECM_Registration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CR-0391  Cat: B (Rel-16)</w:t>
      </w:r>
      <w:r>
        <w:rPr>
          <w:i/>
        </w:rPr>
        <w:br/>
      </w:r>
      <w:r>
        <w:rPr>
          <w:i/>
        </w:rPr>
        <w:br/>
      </w:r>
      <w:r>
        <w:rPr>
          <w:i/>
        </w:rPr>
        <w:tab/>
      </w:r>
      <w:r>
        <w:rPr>
          <w:i/>
        </w:rPr>
        <w:tab/>
      </w:r>
      <w:r>
        <w:rPr>
          <w:i/>
        </w:rPr>
        <w:tab/>
      </w:r>
      <w:r>
        <w:rPr>
          <w:i/>
        </w:rPr>
        <w:tab/>
      </w:r>
      <w:r>
        <w:rPr>
          <w:i/>
        </w:rPr>
        <w:tab/>
        <w:t>Source: Samsung</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C4-202146</w:t>
      </w:r>
      <w:r>
        <w:rPr>
          <w:rFonts w:ascii="Arial" w:hAnsi="Arial" w:cs="Arial"/>
          <w:b/>
          <w:color w:val="0000FF"/>
          <w:sz w:val="24"/>
        </w:rPr>
        <w:tab/>
      </w:r>
      <w:r>
        <w:rPr>
          <w:rFonts w:ascii="Arial" w:hAnsi="Arial" w:cs="Arial"/>
          <w:b/>
          <w:sz w:val="24"/>
        </w:rPr>
        <w:t>Support of inter-RAT HO from NR SA to EN-DC</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CR-0396  Cat: F (Rel-16)</w:t>
      </w:r>
      <w:r>
        <w:rPr>
          <w:i/>
        </w:rPr>
        <w:br/>
      </w:r>
      <w:r>
        <w:rPr>
          <w:i/>
        </w:rPr>
        <w:br/>
      </w:r>
      <w:r>
        <w:rPr>
          <w:i/>
        </w:rPr>
        <w:tab/>
      </w:r>
      <w:r>
        <w:rPr>
          <w:i/>
        </w:rPr>
        <w:tab/>
      </w:r>
      <w:r>
        <w:rPr>
          <w:i/>
        </w:rPr>
        <w:tab/>
      </w:r>
      <w:r>
        <w:rPr>
          <w:i/>
        </w:rPr>
        <w:tab/>
      </w:r>
      <w:r>
        <w:rPr>
          <w:i/>
        </w:rPr>
        <w:tab/>
        <w:t>Source: NTT DOCOMO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C4-202481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C4-202262</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CR-0410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C4-202417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C4-202271</w:t>
      </w:r>
      <w:r>
        <w:rPr>
          <w:rFonts w:ascii="Arial" w:hAnsi="Arial" w:cs="Arial"/>
          <w:b/>
          <w:color w:val="0000FF"/>
          <w:sz w:val="24"/>
        </w:rPr>
        <w:tab/>
      </w:r>
      <w:r>
        <w:rPr>
          <w:rFonts w:ascii="Arial" w:hAnsi="Arial" w:cs="Arial"/>
          <w:b/>
          <w:sz w:val="24"/>
        </w:rPr>
        <w:t>Add custom operation Name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C4-202450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C4-202354</w:t>
      </w:r>
      <w:r>
        <w:rPr>
          <w:rFonts w:ascii="Arial" w:hAnsi="Arial" w:cs="Arial"/>
          <w:b/>
          <w:color w:val="0000FF"/>
          <w:sz w:val="24"/>
        </w:rPr>
        <w:tab/>
      </w:r>
      <w:r>
        <w:rPr>
          <w:rFonts w:ascii="Arial" w:hAnsi="Arial" w:cs="Arial"/>
          <w:b/>
          <w:sz w:val="24"/>
        </w:rPr>
        <w:t>Clarification on nfInstanceId in AuthEvent in Nudm_UEAuthentication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CR-0390  rev 1 Cat: D (Rel-16)</w:t>
      </w:r>
      <w:r>
        <w:rPr>
          <w:i/>
        </w:rPr>
        <w:br/>
      </w:r>
      <w:r>
        <w:rPr>
          <w:i/>
        </w:rPr>
        <w:br/>
      </w:r>
      <w:r>
        <w:rPr>
          <w:i/>
        </w:rPr>
        <w:tab/>
      </w:r>
      <w:r>
        <w:rPr>
          <w:i/>
        </w:rPr>
        <w:tab/>
      </w:r>
      <w:r>
        <w:rPr>
          <w:i/>
        </w:rPr>
        <w:tab/>
      </w:r>
      <w:r>
        <w:rPr>
          <w:i/>
        </w:rPr>
        <w:tab/>
      </w:r>
      <w:r>
        <w:rPr>
          <w:i/>
        </w:rPr>
        <w:tab/>
        <w:t>Source: Samsung</w:t>
      </w:r>
    </w:p>
    <w:p w:rsidR="00D44196" w:rsidRDefault="00D44196" w:rsidP="00D44196">
      <w:pPr>
        <w:rPr>
          <w:color w:val="808080"/>
        </w:rPr>
      </w:pPr>
      <w:r>
        <w:rPr>
          <w:color w:val="808080"/>
        </w:rPr>
        <w:t>(Replaces C4-202135)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C4-202538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C4-202377</w:t>
      </w:r>
      <w:r>
        <w:rPr>
          <w:rFonts w:ascii="Arial" w:hAnsi="Arial" w:cs="Arial"/>
          <w:b/>
          <w:color w:val="0000FF"/>
          <w:sz w:val="24"/>
        </w:rPr>
        <w:tab/>
      </w:r>
      <w:r>
        <w:rPr>
          <w:rFonts w:ascii="Arial" w:hAnsi="Arial" w:cs="Arial"/>
          <w:b/>
          <w:sz w:val="24"/>
        </w:rPr>
        <w:t>Supported Headers Tables for Request and Response codes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CR-0384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C4-202053)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C4-202383</w:t>
      </w:r>
      <w:r>
        <w:rPr>
          <w:rFonts w:ascii="Arial" w:hAnsi="Arial" w:cs="Arial"/>
          <w:b/>
          <w:color w:val="0000FF"/>
          <w:sz w:val="24"/>
        </w:rPr>
        <w:tab/>
      </w:r>
      <w:r>
        <w:rPr>
          <w:rFonts w:ascii="Arial" w:hAnsi="Arial" w:cs="Arial"/>
          <w:b/>
          <w:sz w:val="24"/>
        </w:rPr>
        <w:t>Add new Notifications Overview Tables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CR-0385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C4-202063)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C4-202417</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CR-0410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C4-202262)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C4-202450</w:t>
      </w:r>
      <w:r>
        <w:rPr>
          <w:rFonts w:ascii="Arial" w:hAnsi="Arial" w:cs="Arial"/>
          <w:b/>
          <w:color w:val="0000FF"/>
          <w:sz w:val="24"/>
        </w:rPr>
        <w:tab/>
      </w:r>
      <w:r>
        <w:rPr>
          <w:rFonts w:ascii="Arial" w:hAnsi="Arial" w:cs="Arial"/>
          <w:b/>
          <w:sz w:val="24"/>
        </w:rPr>
        <w:t>Add custom operation Name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CR-0411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C4-202271)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C4-202481</w:t>
      </w:r>
      <w:r>
        <w:rPr>
          <w:rFonts w:ascii="Arial" w:hAnsi="Arial" w:cs="Arial"/>
          <w:b/>
          <w:color w:val="0000FF"/>
          <w:sz w:val="24"/>
        </w:rPr>
        <w:tab/>
      </w:r>
      <w:r>
        <w:rPr>
          <w:rFonts w:ascii="Arial" w:hAnsi="Arial" w:cs="Arial"/>
          <w:b/>
          <w:sz w:val="24"/>
        </w:rPr>
        <w:t>Support of inter-RAT HO from NR SA to EN-DC</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CR-0396  rev 1 Cat: F (Rel-16)</w:t>
      </w:r>
      <w:r>
        <w:rPr>
          <w:i/>
        </w:rPr>
        <w:br/>
      </w:r>
      <w:r>
        <w:rPr>
          <w:i/>
        </w:rPr>
        <w:br/>
      </w:r>
      <w:r>
        <w:rPr>
          <w:i/>
        </w:rPr>
        <w:tab/>
      </w:r>
      <w:r>
        <w:rPr>
          <w:i/>
        </w:rPr>
        <w:tab/>
      </w:r>
      <w:r>
        <w:rPr>
          <w:i/>
        </w:rPr>
        <w:tab/>
      </w:r>
      <w:r>
        <w:rPr>
          <w:i/>
        </w:rPr>
        <w:tab/>
      </w:r>
      <w:r>
        <w:rPr>
          <w:i/>
        </w:rPr>
        <w:tab/>
        <w:t>Source: NTT DOCOMO</w:t>
      </w:r>
    </w:p>
    <w:p w:rsidR="00D44196" w:rsidRDefault="00D44196" w:rsidP="00D44196">
      <w:pPr>
        <w:rPr>
          <w:color w:val="808080"/>
        </w:rPr>
      </w:pPr>
      <w:r>
        <w:rPr>
          <w:color w:val="808080"/>
        </w:rPr>
        <w:t>(Replaces C4-202146)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C4-202538</w:t>
      </w:r>
      <w:r>
        <w:rPr>
          <w:rFonts w:ascii="Arial" w:hAnsi="Arial" w:cs="Arial"/>
          <w:b/>
          <w:color w:val="0000FF"/>
          <w:sz w:val="24"/>
        </w:rPr>
        <w:tab/>
      </w:r>
      <w:r>
        <w:rPr>
          <w:rFonts w:ascii="Arial" w:hAnsi="Arial" w:cs="Arial"/>
          <w:b/>
          <w:sz w:val="24"/>
        </w:rPr>
        <w:t>Clarification on nfInstanceId in AuthEvent in Nudm_UEAuthentication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CR-0390  rev 2 Cat: D (Rel-16)</w:t>
      </w:r>
      <w:r>
        <w:rPr>
          <w:i/>
        </w:rPr>
        <w:br/>
      </w:r>
      <w:r>
        <w:rPr>
          <w:i/>
        </w:rPr>
        <w:br/>
      </w:r>
      <w:r>
        <w:rPr>
          <w:i/>
        </w:rPr>
        <w:tab/>
      </w:r>
      <w:r>
        <w:rPr>
          <w:i/>
        </w:rPr>
        <w:tab/>
      </w:r>
      <w:r>
        <w:rPr>
          <w:i/>
        </w:rPr>
        <w:tab/>
      </w:r>
      <w:r>
        <w:rPr>
          <w:i/>
        </w:rPr>
        <w:tab/>
      </w:r>
      <w:r>
        <w:rPr>
          <w:i/>
        </w:rPr>
        <w:tab/>
        <w:t>Source: Samsung</w:t>
      </w:r>
    </w:p>
    <w:p w:rsidR="00D44196" w:rsidRDefault="00D44196" w:rsidP="00D44196">
      <w:pPr>
        <w:rPr>
          <w:color w:val="808080"/>
        </w:rPr>
      </w:pPr>
      <w:r>
        <w:rPr>
          <w:color w:val="808080"/>
        </w:rPr>
        <w:t>(Replaces C4-202354)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53" w:name="_Toc38643617"/>
      <w:r>
        <w:t>6.3.8</w:t>
      </w:r>
      <w:r>
        <w:tab/>
        <w:t>NRF [TEI16]</w:t>
      </w:r>
      <w:bookmarkEnd w:id="53"/>
    </w:p>
    <w:p w:rsidR="00D44196" w:rsidRDefault="00D44196" w:rsidP="00D44196">
      <w:pPr>
        <w:rPr>
          <w:rFonts w:ascii="Arial" w:hAnsi="Arial" w:cs="Arial"/>
          <w:b/>
          <w:sz w:val="24"/>
        </w:rPr>
      </w:pPr>
      <w:r>
        <w:rPr>
          <w:rFonts w:ascii="Arial" w:hAnsi="Arial" w:cs="Arial"/>
          <w:b/>
          <w:color w:val="0000FF"/>
          <w:sz w:val="24"/>
        </w:rPr>
        <w:t>C4-202054</w:t>
      </w:r>
      <w:r>
        <w:rPr>
          <w:rFonts w:ascii="Arial" w:hAnsi="Arial" w:cs="Arial"/>
          <w:b/>
          <w:color w:val="0000FF"/>
          <w:sz w:val="24"/>
        </w:rPr>
        <w:tab/>
      </w:r>
      <w:r>
        <w:rPr>
          <w:rFonts w:ascii="Arial" w:hAnsi="Arial" w:cs="Arial"/>
          <w:b/>
          <w:sz w:val="24"/>
        </w:rPr>
        <w:t>Supported Headers and Links Tables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CR-0322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C4-202351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C4-202092</w:t>
      </w:r>
      <w:r>
        <w:rPr>
          <w:rFonts w:ascii="Arial" w:hAnsi="Arial" w:cs="Arial"/>
          <w:b/>
          <w:color w:val="0000FF"/>
          <w:sz w:val="24"/>
        </w:rPr>
        <w:tab/>
      </w:r>
      <w:r>
        <w:rPr>
          <w:rFonts w:ascii="Arial" w:hAnsi="Arial" w:cs="Arial"/>
          <w:b/>
          <w:sz w:val="24"/>
        </w:rPr>
        <w:t>Requester-snssais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CR-0324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C4-202473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C4-202264</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CR-0336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C4-202419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C4-202351</w:t>
      </w:r>
      <w:r>
        <w:rPr>
          <w:rFonts w:ascii="Arial" w:hAnsi="Arial" w:cs="Arial"/>
          <w:b/>
          <w:color w:val="0000FF"/>
          <w:sz w:val="24"/>
        </w:rPr>
        <w:tab/>
      </w:r>
      <w:r>
        <w:rPr>
          <w:rFonts w:ascii="Arial" w:hAnsi="Arial" w:cs="Arial"/>
          <w:b/>
          <w:sz w:val="24"/>
        </w:rPr>
        <w:t>Supported Headers and Links Tables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CR-0322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C4-202054)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C4-202477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C4-202419</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CR-0336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C4-202264)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C4-202473</w:t>
      </w:r>
      <w:r>
        <w:rPr>
          <w:rFonts w:ascii="Arial" w:hAnsi="Arial" w:cs="Arial"/>
          <w:b/>
          <w:color w:val="0000FF"/>
          <w:sz w:val="24"/>
        </w:rPr>
        <w:tab/>
      </w:r>
      <w:r>
        <w:rPr>
          <w:rFonts w:ascii="Arial" w:hAnsi="Arial" w:cs="Arial"/>
          <w:b/>
          <w:sz w:val="24"/>
        </w:rPr>
        <w:t>Requester-snssais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CR-0324  rev 1 Cat: A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808080"/>
        </w:rPr>
      </w:pPr>
      <w:r>
        <w:rPr>
          <w:color w:val="808080"/>
        </w:rPr>
        <w:t>(Replaces C4-202092)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C4-202477</w:t>
      </w:r>
      <w:r>
        <w:rPr>
          <w:rFonts w:ascii="Arial" w:hAnsi="Arial" w:cs="Arial"/>
          <w:b/>
          <w:color w:val="0000FF"/>
          <w:sz w:val="24"/>
        </w:rPr>
        <w:tab/>
      </w:r>
      <w:r>
        <w:rPr>
          <w:rFonts w:ascii="Arial" w:hAnsi="Arial" w:cs="Arial"/>
          <w:b/>
          <w:sz w:val="24"/>
        </w:rPr>
        <w:t>Supported Headers and Links Tables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CR-0322  rev 2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C4-202351)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54" w:name="_Toc38643618"/>
      <w:r>
        <w:lastRenderedPageBreak/>
        <w:t>6.3.9</w:t>
      </w:r>
      <w:r>
        <w:tab/>
        <w:t>NSSF [TEI16]</w:t>
      </w:r>
      <w:bookmarkEnd w:id="54"/>
    </w:p>
    <w:p w:rsidR="00D44196" w:rsidRDefault="00D44196" w:rsidP="00D44196">
      <w:pPr>
        <w:rPr>
          <w:rFonts w:ascii="Arial" w:hAnsi="Arial" w:cs="Arial"/>
          <w:b/>
          <w:sz w:val="24"/>
        </w:rPr>
      </w:pPr>
      <w:r>
        <w:rPr>
          <w:rFonts w:ascii="Arial" w:hAnsi="Arial" w:cs="Arial"/>
          <w:b/>
          <w:color w:val="0000FF"/>
          <w:sz w:val="24"/>
        </w:rPr>
        <w:t>C4-202036</w:t>
      </w:r>
      <w:r>
        <w:rPr>
          <w:rFonts w:ascii="Arial" w:hAnsi="Arial" w:cs="Arial"/>
          <w:b/>
          <w:color w:val="0000FF"/>
          <w:sz w:val="24"/>
        </w:rPr>
        <w:tab/>
      </w:r>
      <w:r>
        <w:rPr>
          <w:rFonts w:ascii="Arial" w:hAnsi="Arial" w:cs="Arial"/>
          <w:b/>
          <w:sz w:val="24"/>
        </w:rPr>
        <w:t>Storage of YAML files in ETSI Forge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CR-0059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C4-202056</w:t>
      </w:r>
      <w:r>
        <w:rPr>
          <w:rFonts w:ascii="Arial" w:hAnsi="Arial" w:cs="Arial"/>
          <w:b/>
          <w:color w:val="0000FF"/>
          <w:sz w:val="24"/>
        </w:rPr>
        <w:tab/>
      </w:r>
      <w:r>
        <w:rPr>
          <w:rFonts w:ascii="Arial" w:hAnsi="Arial" w:cs="Arial"/>
          <w:b/>
          <w:sz w:val="24"/>
        </w:rPr>
        <w:t>Supported Headers Tables for Request and Response codes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CR-0060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C4-202352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C4-202065</w:t>
      </w:r>
      <w:r>
        <w:rPr>
          <w:rFonts w:ascii="Arial" w:hAnsi="Arial" w:cs="Arial"/>
          <w:b/>
          <w:color w:val="0000FF"/>
          <w:sz w:val="24"/>
        </w:rPr>
        <w:tab/>
      </w:r>
      <w:r>
        <w:rPr>
          <w:rFonts w:ascii="Arial" w:hAnsi="Arial" w:cs="Arial"/>
          <w:b/>
          <w:sz w:val="24"/>
        </w:rPr>
        <w:t>Add a new Notifications Overview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C4-202385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C4-202267</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CR-0066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C4-202424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C4-202312</w:t>
      </w:r>
      <w:r>
        <w:rPr>
          <w:rFonts w:ascii="Arial" w:hAnsi="Arial" w:cs="Arial"/>
          <w:b/>
          <w:color w:val="0000FF"/>
          <w:sz w:val="24"/>
        </w:rPr>
        <w:tab/>
      </w:r>
      <w:r>
        <w:rPr>
          <w:rFonts w:ascii="Arial" w:hAnsi="Arial" w:cs="Arial"/>
          <w:b/>
          <w:sz w:val="24"/>
        </w:rPr>
        <w:t>mappingOfNssai IE in SliceInfoForRegistration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CR-0067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C4-202352</w:t>
      </w:r>
      <w:r>
        <w:rPr>
          <w:rFonts w:ascii="Arial" w:hAnsi="Arial" w:cs="Arial"/>
          <w:b/>
          <w:color w:val="0000FF"/>
          <w:sz w:val="24"/>
        </w:rPr>
        <w:tab/>
      </w:r>
      <w:r>
        <w:rPr>
          <w:rFonts w:ascii="Arial" w:hAnsi="Arial" w:cs="Arial"/>
          <w:b/>
          <w:sz w:val="24"/>
        </w:rPr>
        <w:t>Supported Headers Tables for Request and Response codes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CR-0060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C4-202056)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C4-202478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C4-202385</w:t>
      </w:r>
      <w:r>
        <w:rPr>
          <w:rFonts w:ascii="Arial" w:hAnsi="Arial" w:cs="Arial"/>
          <w:b/>
          <w:color w:val="0000FF"/>
          <w:sz w:val="24"/>
        </w:rPr>
        <w:tab/>
      </w:r>
      <w:r>
        <w:rPr>
          <w:rFonts w:ascii="Arial" w:hAnsi="Arial" w:cs="Arial"/>
          <w:b/>
          <w:sz w:val="24"/>
        </w:rPr>
        <w:t>Add a new Notifications Overview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CR-0061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lastRenderedPageBreak/>
        <w:t>(Replaces C4-202065)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C4-202424</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CR-0066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C4-202267)</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C4-202438</w:t>
      </w:r>
      <w:r>
        <w:rPr>
          <w:rFonts w:ascii="Arial" w:hAnsi="Arial" w:cs="Arial"/>
          <w:b/>
          <w:color w:val="0000FF"/>
          <w:sz w:val="24"/>
        </w:rPr>
        <w:tab/>
      </w:r>
      <w:r>
        <w:rPr>
          <w:rFonts w:ascii="Arial" w:hAnsi="Arial" w:cs="Arial"/>
          <w:b/>
          <w:sz w:val="24"/>
        </w:rPr>
        <w:t>Restricted Snssai for roaming users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CR-0064  rev 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C4-202180)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C4-202478</w:t>
      </w:r>
      <w:r>
        <w:rPr>
          <w:rFonts w:ascii="Arial" w:hAnsi="Arial" w:cs="Arial"/>
          <w:b/>
          <w:color w:val="0000FF"/>
          <w:sz w:val="24"/>
        </w:rPr>
        <w:tab/>
      </w:r>
      <w:r>
        <w:rPr>
          <w:rFonts w:ascii="Arial" w:hAnsi="Arial" w:cs="Arial"/>
          <w:b/>
          <w:sz w:val="24"/>
        </w:rPr>
        <w:t>Supported Headers Tables for Request and Response codes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CR-0060  rev 2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C4-202352)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C4-202552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C4-202552</w:t>
      </w:r>
      <w:r>
        <w:rPr>
          <w:rFonts w:ascii="Arial" w:hAnsi="Arial" w:cs="Arial"/>
          <w:b/>
          <w:color w:val="0000FF"/>
          <w:sz w:val="24"/>
        </w:rPr>
        <w:tab/>
      </w:r>
      <w:r>
        <w:rPr>
          <w:rFonts w:ascii="Arial" w:hAnsi="Arial" w:cs="Arial"/>
          <w:b/>
          <w:sz w:val="24"/>
        </w:rPr>
        <w:t>Supported Headers Tables for Request and Response codes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v16.2.0</w:t>
      </w:r>
      <w:r>
        <w:rPr>
          <w:i/>
        </w:rPr>
        <w:tab/>
        <w:t xml:space="preserve">  CR-0060  rev 3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C4-202478)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55" w:name="_Toc38643619"/>
      <w:r>
        <w:t>6.3.10</w:t>
      </w:r>
      <w:r>
        <w:tab/>
        <w:t>SMSF [TEI16]</w:t>
      </w:r>
      <w:bookmarkEnd w:id="55"/>
    </w:p>
    <w:p w:rsidR="00D44196" w:rsidRDefault="00D44196" w:rsidP="00D44196">
      <w:pPr>
        <w:rPr>
          <w:rFonts w:ascii="Arial" w:hAnsi="Arial" w:cs="Arial"/>
          <w:b/>
          <w:sz w:val="24"/>
        </w:rPr>
      </w:pPr>
      <w:r>
        <w:rPr>
          <w:rFonts w:ascii="Arial" w:hAnsi="Arial" w:cs="Arial"/>
          <w:b/>
          <w:color w:val="0000FF"/>
          <w:sz w:val="24"/>
        </w:rPr>
        <w:t>C4-202055</w:t>
      </w:r>
      <w:r>
        <w:rPr>
          <w:rFonts w:ascii="Arial" w:hAnsi="Arial" w:cs="Arial"/>
          <w:b/>
          <w:color w:val="0000FF"/>
          <w:sz w:val="24"/>
        </w:rPr>
        <w:tab/>
      </w:r>
      <w:r>
        <w:rPr>
          <w:rFonts w:ascii="Arial" w:hAnsi="Arial" w:cs="Arial"/>
          <w:b/>
          <w:sz w:val="24"/>
        </w:rPr>
        <w:t>Supported Headers table for response code 201</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v16.3.0</w:t>
      </w:r>
      <w:r>
        <w:rPr>
          <w:i/>
        </w:rPr>
        <w:tab/>
        <w:t xml:space="preserve">  CR-0046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C4-202381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C4-202062</w:t>
      </w:r>
      <w:r>
        <w:rPr>
          <w:rFonts w:ascii="Arial" w:hAnsi="Arial" w:cs="Arial"/>
          <w:b/>
          <w:color w:val="0000FF"/>
          <w:sz w:val="24"/>
        </w:rPr>
        <w:tab/>
      </w:r>
      <w:r>
        <w:rPr>
          <w:rFonts w:ascii="Arial" w:hAnsi="Arial" w:cs="Arial"/>
          <w:b/>
          <w:sz w:val="24"/>
        </w:rPr>
        <w:t>Binary Data Types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v16.3.0</w:t>
      </w:r>
      <w:r>
        <w:rPr>
          <w:i/>
        </w:rPr>
        <w:tab/>
        <w:t xml:space="preserve">  CR-0047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C4-202382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C4-202199</w:t>
      </w:r>
      <w:r>
        <w:rPr>
          <w:rFonts w:ascii="Arial" w:hAnsi="Arial" w:cs="Arial"/>
          <w:b/>
          <w:color w:val="0000FF"/>
          <w:sz w:val="24"/>
        </w:rPr>
        <w:tab/>
      </w:r>
      <w:r>
        <w:rPr>
          <w:rFonts w:ascii="Arial" w:hAnsi="Arial" w:cs="Arial"/>
          <w:b/>
          <w:sz w:val="24"/>
        </w:rPr>
        <w:t>Correct the Data Type Descriptions</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v16.3.0</w:t>
      </w:r>
      <w:r>
        <w:rPr>
          <w:i/>
        </w:rPr>
        <w:tab/>
        <w:t xml:space="preserve">  CR-0048  Cat: F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Correct the description of data type – SmsRecordData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C4-202485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C4-202200</w:t>
      </w:r>
      <w:r>
        <w:rPr>
          <w:rFonts w:ascii="Arial" w:hAnsi="Arial" w:cs="Arial"/>
          <w:b/>
          <w:color w:val="0000FF"/>
          <w:sz w:val="24"/>
        </w:rPr>
        <w:tab/>
      </w:r>
      <w:r>
        <w:rPr>
          <w:rFonts w:ascii="Arial" w:hAnsi="Arial" w:cs="Arial"/>
          <w:b/>
          <w:sz w:val="24"/>
        </w:rPr>
        <w:t>Correct the Data Type Descriptions</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v15.6.0</w:t>
      </w:r>
      <w:r>
        <w:rPr>
          <w:i/>
        </w:rPr>
        <w:tab/>
        <w:t xml:space="preserve">  CR-0049  Cat: F (Rel-15)</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Correct the description of data type – SmsRecordData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C4-202483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C4-202268</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v16.3.0</w:t>
      </w:r>
      <w:r>
        <w:rPr>
          <w:i/>
        </w:rPr>
        <w:tab/>
        <w:t xml:space="preserve">  CR-0051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C4-202428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C4-202274</w:t>
      </w:r>
      <w:r>
        <w:rPr>
          <w:rFonts w:ascii="Arial" w:hAnsi="Arial" w:cs="Arial"/>
          <w:b/>
          <w:color w:val="0000FF"/>
          <w:sz w:val="24"/>
        </w:rPr>
        <w:tab/>
      </w:r>
      <w:r>
        <w:rPr>
          <w:rFonts w:ascii="Arial" w:hAnsi="Arial" w:cs="Arial"/>
          <w:b/>
          <w:sz w:val="24"/>
        </w:rPr>
        <w:t>Add custom operation Name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v16.3.0</w:t>
      </w:r>
      <w:r>
        <w:rPr>
          <w:i/>
        </w:rPr>
        <w:tab/>
        <w:t xml:space="preserve">  CR-0052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C4-202453</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C4-202381</w:t>
      </w:r>
      <w:r>
        <w:rPr>
          <w:rFonts w:ascii="Arial" w:hAnsi="Arial" w:cs="Arial"/>
          <w:b/>
          <w:color w:val="0000FF"/>
          <w:sz w:val="24"/>
        </w:rPr>
        <w:tab/>
      </w:r>
      <w:r>
        <w:rPr>
          <w:rFonts w:ascii="Arial" w:hAnsi="Arial" w:cs="Arial"/>
          <w:b/>
          <w:sz w:val="24"/>
        </w:rPr>
        <w:t>Supported Headers table for response code 201</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v16.3.0</w:t>
      </w:r>
      <w:r>
        <w:rPr>
          <w:i/>
        </w:rPr>
        <w:tab/>
        <w:t xml:space="preserve">  CR-0046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C4-202055)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C4-202382</w:t>
      </w:r>
      <w:r>
        <w:rPr>
          <w:rFonts w:ascii="Arial" w:hAnsi="Arial" w:cs="Arial"/>
          <w:b/>
          <w:color w:val="0000FF"/>
          <w:sz w:val="24"/>
        </w:rPr>
        <w:tab/>
      </w:r>
      <w:r>
        <w:rPr>
          <w:rFonts w:ascii="Arial" w:hAnsi="Arial" w:cs="Arial"/>
          <w:b/>
          <w:sz w:val="24"/>
        </w:rPr>
        <w:t>Binary Data Types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v16.3.0</w:t>
      </w:r>
      <w:r>
        <w:rPr>
          <w:i/>
        </w:rPr>
        <w:tab/>
        <w:t xml:space="preserve">  CR-0047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C4-202062)</w:t>
      </w:r>
    </w:p>
    <w:p w:rsidR="00D44196" w:rsidRDefault="00D44196" w:rsidP="00D441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C4-202428</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v16.3.0</w:t>
      </w:r>
      <w:r>
        <w:rPr>
          <w:i/>
        </w:rPr>
        <w:tab/>
        <w:t xml:space="preserve">  CR-0051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C4-202268)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C4-202453</w:t>
      </w:r>
      <w:r>
        <w:rPr>
          <w:rFonts w:ascii="Arial" w:hAnsi="Arial" w:cs="Arial"/>
          <w:b/>
          <w:color w:val="0000FF"/>
          <w:sz w:val="24"/>
        </w:rPr>
        <w:tab/>
      </w:r>
      <w:r>
        <w:rPr>
          <w:rFonts w:ascii="Arial" w:hAnsi="Arial" w:cs="Arial"/>
          <w:b/>
          <w:sz w:val="24"/>
        </w:rPr>
        <w:t>Add custom operation Name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v16.3.0</w:t>
      </w:r>
      <w:r>
        <w:rPr>
          <w:i/>
        </w:rPr>
        <w:tab/>
        <w:t xml:space="preserve">  CR-0052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C4-202274)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56" w:name="_Toc38643620"/>
      <w:r>
        <w:t>6.3.11</w:t>
      </w:r>
      <w:r>
        <w:tab/>
        <w:t>LMF [TEI16]</w:t>
      </w:r>
      <w:bookmarkEnd w:id="56"/>
    </w:p>
    <w:p w:rsidR="00D44196" w:rsidRDefault="00D44196" w:rsidP="00D44196">
      <w:pPr>
        <w:rPr>
          <w:rFonts w:ascii="Arial" w:hAnsi="Arial" w:cs="Arial"/>
          <w:b/>
          <w:sz w:val="24"/>
        </w:rPr>
      </w:pPr>
      <w:r>
        <w:rPr>
          <w:rFonts w:ascii="Arial" w:hAnsi="Arial" w:cs="Arial"/>
          <w:b/>
          <w:color w:val="0000FF"/>
          <w:sz w:val="24"/>
        </w:rPr>
        <w:t>C4-202066</w:t>
      </w:r>
      <w:r>
        <w:rPr>
          <w:rFonts w:ascii="Arial" w:hAnsi="Arial" w:cs="Arial"/>
          <w:b/>
          <w:color w:val="0000FF"/>
          <w:sz w:val="24"/>
        </w:rPr>
        <w:tab/>
      </w:r>
      <w:r>
        <w:rPr>
          <w:rFonts w:ascii="Arial" w:hAnsi="Arial" w:cs="Arial"/>
          <w:b/>
          <w:sz w:val="24"/>
        </w:rPr>
        <w:t>Add a new Notifications Overview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CR-0056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C4-202357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C4-202275</w:t>
      </w:r>
      <w:r>
        <w:rPr>
          <w:rFonts w:ascii="Arial" w:hAnsi="Arial" w:cs="Arial"/>
          <w:b/>
          <w:color w:val="0000FF"/>
          <w:sz w:val="24"/>
        </w:rPr>
        <w:tab/>
      </w:r>
      <w:r>
        <w:rPr>
          <w:rFonts w:ascii="Arial" w:hAnsi="Arial" w:cs="Arial"/>
          <w:b/>
          <w:sz w:val="24"/>
        </w:rPr>
        <w:t>Add custom operation Name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CR-0057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C4-202359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C4-202357</w:t>
      </w:r>
      <w:r>
        <w:rPr>
          <w:rFonts w:ascii="Arial" w:hAnsi="Arial" w:cs="Arial"/>
          <w:b/>
          <w:color w:val="0000FF"/>
          <w:sz w:val="24"/>
        </w:rPr>
        <w:tab/>
      </w:r>
      <w:r>
        <w:rPr>
          <w:rFonts w:ascii="Arial" w:hAnsi="Arial" w:cs="Arial"/>
          <w:b/>
          <w:sz w:val="24"/>
        </w:rPr>
        <w:t>Add a new Notifications Overview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CR-0056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C4-202066)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C4-202359</w:t>
      </w:r>
      <w:r>
        <w:rPr>
          <w:rFonts w:ascii="Arial" w:hAnsi="Arial" w:cs="Arial"/>
          <w:b/>
          <w:color w:val="0000FF"/>
          <w:sz w:val="24"/>
        </w:rPr>
        <w:tab/>
      </w:r>
      <w:r>
        <w:rPr>
          <w:rFonts w:ascii="Arial" w:hAnsi="Arial" w:cs="Arial"/>
          <w:b/>
          <w:sz w:val="24"/>
        </w:rPr>
        <w:t>Add custom operation Name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29.572 v16.2.0</w:t>
      </w:r>
      <w:r>
        <w:rPr>
          <w:i/>
        </w:rPr>
        <w:tab/>
        <w:t xml:space="preserve">  CR-0057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C4-202275)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57" w:name="_Toc38643621"/>
      <w:r>
        <w:lastRenderedPageBreak/>
        <w:t>6.3.12</w:t>
      </w:r>
      <w:r>
        <w:tab/>
        <w:t>N32 [TEI16]</w:t>
      </w:r>
      <w:bookmarkEnd w:id="57"/>
    </w:p>
    <w:p w:rsidR="00D44196" w:rsidRDefault="00D44196" w:rsidP="00D44196">
      <w:pPr>
        <w:rPr>
          <w:rFonts w:ascii="Arial" w:hAnsi="Arial" w:cs="Arial"/>
          <w:b/>
          <w:sz w:val="24"/>
        </w:rPr>
      </w:pPr>
      <w:r>
        <w:rPr>
          <w:rFonts w:ascii="Arial" w:hAnsi="Arial" w:cs="Arial"/>
          <w:b/>
          <w:color w:val="0000FF"/>
          <w:sz w:val="24"/>
        </w:rPr>
        <w:t>C4-202103</w:t>
      </w:r>
      <w:r>
        <w:rPr>
          <w:rFonts w:ascii="Arial" w:hAnsi="Arial" w:cs="Arial"/>
          <w:b/>
          <w:color w:val="0000FF"/>
          <w:sz w:val="24"/>
        </w:rPr>
        <w:tab/>
      </w:r>
      <w:r>
        <w:rPr>
          <w:rFonts w:ascii="Arial" w:hAnsi="Arial" w:cs="Arial"/>
          <w:b/>
          <w:sz w:val="24"/>
        </w:rPr>
        <w:t>Storage of YAML files in ETSI Forge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v16.2.0</w:t>
      </w:r>
      <w:r>
        <w:rPr>
          <w:i/>
        </w:rPr>
        <w:tab/>
        <w:t xml:space="preserve">  CR-0036  Cat: F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C4-202269</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v16.2.0</w:t>
      </w:r>
      <w:r>
        <w:rPr>
          <w:i/>
        </w:rPr>
        <w:tab/>
        <w:t xml:space="preserve">  CR-0037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C4-202448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C4-202276</w:t>
      </w:r>
      <w:r>
        <w:rPr>
          <w:rFonts w:ascii="Arial" w:hAnsi="Arial" w:cs="Arial"/>
          <w:b/>
          <w:color w:val="0000FF"/>
          <w:sz w:val="24"/>
        </w:rPr>
        <w:tab/>
      </w:r>
      <w:r>
        <w:rPr>
          <w:rFonts w:ascii="Arial" w:hAnsi="Arial" w:cs="Arial"/>
          <w:b/>
          <w:sz w:val="24"/>
        </w:rPr>
        <w:t>Add custom operation Name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v16.2.0</w:t>
      </w:r>
      <w:r>
        <w:rPr>
          <w:i/>
        </w:rPr>
        <w:tab/>
        <w:t xml:space="preserve">  CR-0038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C4-202458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C4-202448</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v16.2.0</w:t>
      </w:r>
      <w:r>
        <w:rPr>
          <w:i/>
        </w:rPr>
        <w:tab/>
        <w:t xml:space="preserve">  CR-0037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C4-202269)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C4-202458</w:t>
      </w:r>
      <w:r>
        <w:rPr>
          <w:rFonts w:ascii="Arial" w:hAnsi="Arial" w:cs="Arial"/>
          <w:b/>
          <w:color w:val="0000FF"/>
          <w:sz w:val="24"/>
        </w:rPr>
        <w:tab/>
      </w:r>
      <w:r>
        <w:rPr>
          <w:rFonts w:ascii="Arial" w:hAnsi="Arial" w:cs="Arial"/>
          <w:b/>
          <w:sz w:val="24"/>
        </w:rPr>
        <w:t>Add custom operation Name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29.573 v16.2.0</w:t>
      </w:r>
      <w:r>
        <w:rPr>
          <w:i/>
        </w:rPr>
        <w:tab/>
        <w:t xml:space="preserve">  CR-0038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C4-202276)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58" w:name="_Toc38643622"/>
      <w:r>
        <w:t>6.3.13</w:t>
      </w:r>
      <w:r>
        <w:tab/>
        <w:t>DNS [TEI16]</w:t>
      </w:r>
      <w:bookmarkEnd w:id="58"/>
    </w:p>
    <w:p w:rsidR="00D44196" w:rsidRDefault="00D44196" w:rsidP="00D44196">
      <w:pPr>
        <w:rPr>
          <w:rFonts w:ascii="Arial" w:hAnsi="Arial" w:cs="Arial"/>
          <w:b/>
          <w:sz w:val="24"/>
        </w:rPr>
      </w:pPr>
      <w:r>
        <w:rPr>
          <w:rFonts w:ascii="Arial" w:hAnsi="Arial" w:cs="Arial"/>
          <w:b/>
          <w:color w:val="0000FF"/>
          <w:sz w:val="24"/>
        </w:rPr>
        <w:t>C4-202077</w:t>
      </w:r>
      <w:r>
        <w:rPr>
          <w:rFonts w:ascii="Arial" w:hAnsi="Arial" w:cs="Arial"/>
          <w:b/>
          <w:color w:val="0000FF"/>
          <w:sz w:val="24"/>
        </w:rPr>
        <w:tab/>
      </w:r>
      <w:r>
        <w:rPr>
          <w:rFonts w:ascii="Arial" w:hAnsi="Arial" w:cs="Arial"/>
          <w:b/>
          <w:sz w:val="24"/>
        </w:rPr>
        <w:t>DNS subdomain for operator usage in 5GC</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v16.2.0</w:t>
      </w:r>
      <w:r>
        <w:rPr>
          <w:i/>
        </w:rPr>
        <w:tab/>
        <w:t xml:space="preserve">  CR-0578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C4-202365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C4-202192</w:t>
      </w:r>
      <w:r>
        <w:rPr>
          <w:rFonts w:ascii="Arial" w:hAnsi="Arial" w:cs="Arial"/>
          <w:b/>
          <w:color w:val="0000FF"/>
          <w:sz w:val="24"/>
        </w:rPr>
        <w:tab/>
      </w:r>
      <w:r>
        <w:rPr>
          <w:rFonts w:ascii="Arial" w:hAnsi="Arial" w:cs="Arial"/>
          <w:b/>
          <w:sz w:val="24"/>
        </w:rPr>
        <w:t>Service parameter for SGW</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29.303 v16.2.0</w:t>
      </w:r>
      <w:r>
        <w:rPr>
          <w:i/>
        </w:rPr>
        <w:tab/>
        <w:t xml:space="preserve">  CR-0127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C4-202365</w:t>
      </w:r>
      <w:r>
        <w:rPr>
          <w:rFonts w:ascii="Arial" w:hAnsi="Arial" w:cs="Arial"/>
          <w:b/>
          <w:color w:val="0000FF"/>
          <w:sz w:val="24"/>
        </w:rPr>
        <w:tab/>
      </w:r>
      <w:r>
        <w:rPr>
          <w:rFonts w:ascii="Arial" w:hAnsi="Arial" w:cs="Arial"/>
          <w:b/>
          <w:sz w:val="24"/>
        </w:rPr>
        <w:t>DNS subdomain for operator usage in 5GC</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v16.2.0</w:t>
      </w:r>
      <w:r>
        <w:rPr>
          <w:i/>
        </w:rPr>
        <w:tab/>
        <w:t xml:space="preserve">  CR-0578  rev 1 Cat: A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C4-202077)</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59" w:name="_Toc38643623"/>
      <w:r>
        <w:t>6.3.14</w:t>
      </w:r>
      <w:r>
        <w:tab/>
        <w:t>AUSF [TEI16]</w:t>
      </w:r>
      <w:bookmarkEnd w:id="59"/>
    </w:p>
    <w:p w:rsidR="00D44196" w:rsidRDefault="00D44196" w:rsidP="00D44196">
      <w:pPr>
        <w:rPr>
          <w:rFonts w:ascii="Arial" w:hAnsi="Arial" w:cs="Arial"/>
          <w:b/>
          <w:sz w:val="24"/>
        </w:rPr>
      </w:pPr>
      <w:r>
        <w:rPr>
          <w:rFonts w:ascii="Arial" w:hAnsi="Arial" w:cs="Arial"/>
          <w:b/>
          <w:color w:val="0000FF"/>
          <w:sz w:val="24"/>
        </w:rPr>
        <w:t>C4-202051</w:t>
      </w:r>
      <w:r>
        <w:rPr>
          <w:rFonts w:ascii="Arial" w:hAnsi="Arial" w:cs="Arial"/>
          <w:b/>
          <w:color w:val="0000FF"/>
          <w:sz w:val="24"/>
        </w:rPr>
        <w:tab/>
      </w:r>
      <w:r>
        <w:rPr>
          <w:rFonts w:ascii="Arial" w:hAnsi="Arial" w:cs="Arial"/>
          <w:b/>
          <w:sz w:val="24"/>
        </w:rPr>
        <w:t>Supported Headers Tables for Response code 201</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CR-0086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C4-202379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C4-202201</w:t>
      </w:r>
      <w:r>
        <w:rPr>
          <w:rFonts w:ascii="Arial" w:hAnsi="Arial" w:cs="Arial"/>
          <w:b/>
          <w:color w:val="0000FF"/>
          <w:sz w:val="24"/>
        </w:rPr>
        <w:tab/>
      </w:r>
      <w:r>
        <w:rPr>
          <w:rFonts w:ascii="Arial" w:hAnsi="Arial" w:cs="Arial"/>
          <w:b/>
          <w:sz w:val="24"/>
        </w:rPr>
        <w:t>Error Correction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v16.3.0</w:t>
      </w:r>
      <w:r>
        <w:rPr>
          <w:i/>
        </w:rPr>
        <w:tab/>
        <w:t xml:space="preserve">  CR-0088  Cat: F (Rel-16)</w:t>
      </w:r>
      <w:r>
        <w:rPr>
          <w:i/>
        </w:rPr>
        <w:br/>
      </w:r>
      <w:r>
        <w:rPr>
          <w:i/>
        </w:rPr>
        <w:br/>
      </w:r>
      <w:r>
        <w:rPr>
          <w:i/>
        </w:rPr>
        <w:tab/>
      </w:r>
      <w:r>
        <w:rPr>
          <w:i/>
        </w:rPr>
        <w:tab/>
      </w:r>
      <w:r>
        <w:rPr>
          <w:i/>
        </w:rPr>
        <w:tab/>
      </w:r>
      <w:r>
        <w:rPr>
          <w:i/>
        </w:rPr>
        <w:tab/>
      </w:r>
      <w:r>
        <w:rPr>
          <w:i/>
        </w:rPr>
        <w:tab/>
        <w:t>Source: ZTE</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Correct the error in specification.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C4-202386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C4-202263</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C4-202418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C4-202272</w:t>
      </w:r>
      <w:r>
        <w:rPr>
          <w:rFonts w:ascii="Arial" w:hAnsi="Arial" w:cs="Arial"/>
          <w:b/>
          <w:color w:val="0000FF"/>
          <w:sz w:val="24"/>
        </w:rPr>
        <w:tab/>
      </w:r>
      <w:r>
        <w:rPr>
          <w:rFonts w:ascii="Arial" w:hAnsi="Arial" w:cs="Arial"/>
          <w:b/>
          <w:sz w:val="24"/>
        </w:rPr>
        <w:t>Add custom operation Name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CR-0092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C4-202451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C4-202379</w:t>
      </w:r>
      <w:r>
        <w:rPr>
          <w:rFonts w:ascii="Arial" w:hAnsi="Arial" w:cs="Arial"/>
          <w:b/>
          <w:color w:val="0000FF"/>
          <w:sz w:val="24"/>
        </w:rPr>
        <w:tab/>
      </w:r>
      <w:r>
        <w:rPr>
          <w:rFonts w:ascii="Arial" w:hAnsi="Arial" w:cs="Arial"/>
          <w:b/>
          <w:sz w:val="24"/>
        </w:rPr>
        <w:t>Supported Headers Tables for Response code 201</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CR-0086  rev 1 Cat: F (Rel-16)</w:t>
      </w:r>
      <w:r>
        <w:rPr>
          <w:i/>
        </w:rPr>
        <w:br/>
      </w:r>
      <w:r>
        <w:rPr>
          <w:i/>
        </w:rPr>
        <w:lastRenderedPageBreak/>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C4-202051)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C4-202386</w:t>
      </w:r>
      <w:r>
        <w:rPr>
          <w:rFonts w:ascii="Arial" w:hAnsi="Arial" w:cs="Arial"/>
          <w:b/>
          <w:color w:val="0000FF"/>
          <w:sz w:val="24"/>
        </w:rPr>
        <w:tab/>
      </w:r>
      <w:r>
        <w:rPr>
          <w:rFonts w:ascii="Arial" w:hAnsi="Arial" w:cs="Arial"/>
          <w:b/>
          <w:sz w:val="24"/>
        </w:rPr>
        <w:t>Editorial Error Correction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v16.3.0</w:t>
      </w:r>
      <w:r>
        <w:rPr>
          <w:i/>
        </w:rPr>
        <w:tab/>
        <w:t xml:space="preserve">  CR-0088  rev 1 Cat: F (Rel-16)</w:t>
      </w:r>
      <w:r>
        <w:rPr>
          <w:i/>
        </w:rPr>
        <w:br/>
      </w:r>
      <w:r>
        <w:rPr>
          <w:i/>
        </w:rPr>
        <w:br/>
      </w:r>
      <w:r>
        <w:rPr>
          <w:i/>
        </w:rPr>
        <w:tab/>
      </w:r>
      <w:r>
        <w:rPr>
          <w:i/>
        </w:rPr>
        <w:tab/>
      </w:r>
      <w:r>
        <w:rPr>
          <w:i/>
        </w:rPr>
        <w:tab/>
      </w:r>
      <w:r>
        <w:rPr>
          <w:i/>
        </w:rPr>
        <w:tab/>
      </w:r>
      <w:r>
        <w:rPr>
          <w:i/>
        </w:rPr>
        <w:tab/>
        <w:t>Source: ZTE</w:t>
      </w:r>
    </w:p>
    <w:p w:rsidR="00D44196" w:rsidRDefault="00D44196" w:rsidP="00D44196">
      <w:pPr>
        <w:rPr>
          <w:color w:val="808080"/>
        </w:rPr>
      </w:pPr>
      <w:r>
        <w:rPr>
          <w:color w:val="808080"/>
        </w:rPr>
        <w:t>(Replaces C4-202201)</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Correct the error in specification.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C4-202502</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C4-202418</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CR-0091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C4-202263)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C4-202451</w:t>
      </w:r>
      <w:r>
        <w:rPr>
          <w:rFonts w:ascii="Arial" w:hAnsi="Arial" w:cs="Arial"/>
          <w:b/>
          <w:color w:val="0000FF"/>
          <w:sz w:val="24"/>
        </w:rPr>
        <w:tab/>
      </w:r>
      <w:r>
        <w:rPr>
          <w:rFonts w:ascii="Arial" w:hAnsi="Arial" w:cs="Arial"/>
          <w:b/>
          <w:sz w:val="24"/>
        </w:rPr>
        <w:t>Add custom operation Name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v16.3.0</w:t>
      </w:r>
      <w:r>
        <w:rPr>
          <w:i/>
        </w:rPr>
        <w:tab/>
        <w:t xml:space="preserve">  CR-0092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C4-202272)</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C4-202502</w:t>
      </w:r>
      <w:r>
        <w:rPr>
          <w:rFonts w:ascii="Arial" w:hAnsi="Arial" w:cs="Arial"/>
          <w:b/>
          <w:color w:val="0000FF"/>
          <w:sz w:val="24"/>
        </w:rPr>
        <w:tab/>
      </w:r>
      <w:r>
        <w:rPr>
          <w:rFonts w:ascii="Arial" w:hAnsi="Arial" w:cs="Arial"/>
          <w:b/>
          <w:sz w:val="24"/>
        </w:rPr>
        <w:t>Editorial Error Correction</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29.509 v16.3.0</w:t>
      </w:r>
      <w:r>
        <w:rPr>
          <w:i/>
        </w:rPr>
        <w:tab/>
        <w:t xml:space="preserve">  CR-0088  rev 2 Cat: F (Rel-16)</w:t>
      </w:r>
      <w:r>
        <w:rPr>
          <w:i/>
        </w:rPr>
        <w:br/>
      </w:r>
      <w:r>
        <w:rPr>
          <w:i/>
        </w:rPr>
        <w:br/>
      </w:r>
      <w:r>
        <w:rPr>
          <w:i/>
        </w:rPr>
        <w:tab/>
      </w:r>
      <w:r>
        <w:rPr>
          <w:i/>
        </w:rPr>
        <w:tab/>
      </w:r>
      <w:r>
        <w:rPr>
          <w:i/>
        </w:rPr>
        <w:tab/>
      </w:r>
      <w:r>
        <w:rPr>
          <w:i/>
        </w:rPr>
        <w:tab/>
      </w:r>
      <w:r>
        <w:rPr>
          <w:i/>
        </w:rPr>
        <w:tab/>
        <w:t>Source: ZTE</w:t>
      </w:r>
    </w:p>
    <w:p w:rsidR="00D44196" w:rsidRDefault="00D44196" w:rsidP="00D44196">
      <w:pPr>
        <w:rPr>
          <w:color w:val="808080"/>
        </w:rPr>
      </w:pPr>
      <w:r>
        <w:rPr>
          <w:color w:val="808080"/>
        </w:rPr>
        <w:t>(Replaces C4-202386)</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Correct the error in specification.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60" w:name="_Toc38643624"/>
      <w:r>
        <w:t>6.3.15</w:t>
      </w:r>
      <w:r>
        <w:tab/>
        <w:t>EIR [TEI16]</w:t>
      </w:r>
      <w:bookmarkEnd w:id="60"/>
    </w:p>
    <w:p w:rsidR="00D44196" w:rsidRDefault="00D44196" w:rsidP="00D44196">
      <w:pPr>
        <w:rPr>
          <w:rFonts w:ascii="Arial" w:hAnsi="Arial" w:cs="Arial"/>
          <w:b/>
          <w:sz w:val="24"/>
        </w:rPr>
      </w:pPr>
      <w:r>
        <w:rPr>
          <w:rFonts w:ascii="Arial" w:hAnsi="Arial" w:cs="Arial"/>
          <w:b/>
          <w:color w:val="0000FF"/>
          <w:sz w:val="24"/>
        </w:rPr>
        <w:t>C4-202265</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v16.1.0</w:t>
      </w:r>
      <w:r>
        <w:rPr>
          <w:i/>
        </w:rPr>
        <w:tab/>
        <w:t xml:space="preserve">  CR-0032  Cat: F (Rel-16)</w:t>
      </w:r>
      <w:r>
        <w:rPr>
          <w:i/>
        </w:rPr>
        <w:br/>
      </w:r>
      <w:r>
        <w:rPr>
          <w:i/>
        </w:rPr>
        <w:lastRenderedPageBreak/>
        <w:br/>
      </w:r>
      <w:r>
        <w:rPr>
          <w:i/>
        </w:rPr>
        <w:tab/>
      </w:r>
      <w:r>
        <w:rPr>
          <w:i/>
        </w:rPr>
        <w:tab/>
      </w:r>
      <w:r>
        <w:rPr>
          <w:i/>
        </w:rPr>
        <w:tab/>
      </w:r>
      <w:r>
        <w:rPr>
          <w:i/>
        </w:rPr>
        <w:tab/>
      </w:r>
      <w:r>
        <w:rPr>
          <w:i/>
        </w:rPr>
        <w:tab/>
        <w:t>Source: T-Mobile USA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C4-202420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C4-202420</w:t>
      </w:r>
      <w:r>
        <w:rPr>
          <w:rFonts w:ascii="Arial" w:hAnsi="Arial" w:cs="Arial"/>
          <w:b/>
          <w:color w:val="0000FF"/>
          <w:sz w:val="24"/>
        </w:rPr>
        <w:tab/>
      </w:r>
      <w:r>
        <w:rPr>
          <w:rFonts w:ascii="Arial" w:hAnsi="Arial" w:cs="Arial"/>
          <w:b/>
          <w:sz w:val="24"/>
        </w:rPr>
        <w:t>Data type column in Resource URI variables Table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29.511 v16.1.0</w:t>
      </w:r>
      <w:r>
        <w:rPr>
          <w:i/>
        </w:rPr>
        <w:tab/>
        <w:t xml:space="preserve">  CR-0032  rev 1 Cat: F (Rel-16)</w:t>
      </w:r>
      <w:r>
        <w:rPr>
          <w:i/>
        </w:rPr>
        <w:br/>
      </w:r>
      <w:r>
        <w:rPr>
          <w:i/>
        </w:rPr>
        <w:br/>
      </w:r>
      <w:r>
        <w:rPr>
          <w:i/>
        </w:rPr>
        <w:tab/>
      </w:r>
      <w:r>
        <w:rPr>
          <w:i/>
        </w:rPr>
        <w:tab/>
      </w:r>
      <w:r>
        <w:rPr>
          <w:i/>
        </w:rPr>
        <w:tab/>
      </w:r>
      <w:r>
        <w:rPr>
          <w:i/>
        </w:rPr>
        <w:tab/>
      </w:r>
      <w:r>
        <w:rPr>
          <w:i/>
        </w:rPr>
        <w:tab/>
        <w:t>Source: T-Mobile USA</w:t>
      </w:r>
    </w:p>
    <w:p w:rsidR="00D44196" w:rsidRDefault="00D44196" w:rsidP="00D44196">
      <w:pPr>
        <w:rPr>
          <w:color w:val="808080"/>
        </w:rPr>
      </w:pPr>
      <w:r>
        <w:rPr>
          <w:color w:val="808080"/>
        </w:rPr>
        <w:t>(Replaces C4-202265)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61" w:name="_Toc38643625"/>
      <w:r>
        <w:t>6.3.16</w:t>
      </w:r>
      <w:r>
        <w:tab/>
        <w:t>PWS [TEI16]</w:t>
      </w:r>
      <w:bookmarkEnd w:id="61"/>
    </w:p>
    <w:p w:rsidR="00D44196" w:rsidRDefault="00D44196" w:rsidP="00D44196">
      <w:pPr>
        <w:rPr>
          <w:rFonts w:ascii="Arial" w:hAnsi="Arial" w:cs="Arial"/>
          <w:b/>
          <w:sz w:val="24"/>
        </w:rPr>
      </w:pPr>
      <w:r>
        <w:rPr>
          <w:rFonts w:ascii="Arial" w:hAnsi="Arial" w:cs="Arial"/>
          <w:b/>
          <w:color w:val="0000FF"/>
          <w:sz w:val="24"/>
        </w:rPr>
        <w:t>C4-202240</w:t>
      </w:r>
      <w:r>
        <w:rPr>
          <w:rFonts w:ascii="Arial" w:hAnsi="Arial" w:cs="Arial"/>
          <w:b/>
          <w:color w:val="0000FF"/>
          <w:sz w:val="24"/>
        </w:rPr>
        <w:tab/>
      </w:r>
      <w:r>
        <w:rPr>
          <w:rFonts w:ascii="Arial" w:hAnsi="Arial" w:cs="Arial"/>
          <w:b/>
          <w:sz w:val="24"/>
        </w:rPr>
        <w:t>Essential Corrections on PWS Procedures for 5GC</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v15.1.0</w:t>
      </w:r>
      <w:r>
        <w:rPr>
          <w:i/>
        </w:rPr>
        <w:tab/>
        <w:t xml:space="preserve">  CR-0074  Cat: F (Rel-16)</w:t>
      </w:r>
      <w:r>
        <w:rPr>
          <w:i/>
        </w:rPr>
        <w:br/>
      </w:r>
      <w:r>
        <w:rPr>
          <w:i/>
        </w:rPr>
        <w:br/>
      </w:r>
      <w:r>
        <w:rPr>
          <w:i/>
        </w:rPr>
        <w:tab/>
      </w:r>
      <w:r>
        <w:rPr>
          <w:i/>
        </w:rPr>
        <w:tab/>
      </w:r>
      <w:r>
        <w:rPr>
          <w:i/>
        </w:rPr>
        <w:tab/>
      </w:r>
      <w:r>
        <w:rPr>
          <w:i/>
        </w:rPr>
        <w:tab/>
      </w:r>
      <w:r>
        <w:rPr>
          <w:i/>
        </w:rPr>
        <w:tab/>
        <w:t>Source: Ericsson, One2Many</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C4-202488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C4-202488</w:t>
      </w:r>
      <w:r>
        <w:rPr>
          <w:rFonts w:ascii="Arial" w:hAnsi="Arial" w:cs="Arial"/>
          <w:b/>
          <w:color w:val="0000FF"/>
          <w:sz w:val="24"/>
        </w:rPr>
        <w:tab/>
      </w:r>
      <w:r>
        <w:rPr>
          <w:rFonts w:ascii="Arial" w:hAnsi="Arial" w:cs="Arial"/>
          <w:b/>
          <w:sz w:val="24"/>
        </w:rPr>
        <w:t>Essential Corrections on PWS Procedures for 5GC</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v15.1.0</w:t>
      </w:r>
      <w:r>
        <w:rPr>
          <w:i/>
        </w:rPr>
        <w:tab/>
        <w:t xml:space="preserve">  CR-0074  rev 1 Cat: F (Rel-16)</w:t>
      </w:r>
      <w:r>
        <w:rPr>
          <w:i/>
        </w:rPr>
        <w:br/>
      </w:r>
      <w:r>
        <w:rPr>
          <w:i/>
        </w:rPr>
        <w:br/>
      </w:r>
      <w:r>
        <w:rPr>
          <w:i/>
        </w:rPr>
        <w:tab/>
      </w:r>
      <w:r>
        <w:rPr>
          <w:i/>
        </w:rPr>
        <w:tab/>
      </w:r>
      <w:r>
        <w:rPr>
          <w:i/>
        </w:rPr>
        <w:tab/>
      </w:r>
      <w:r>
        <w:rPr>
          <w:i/>
        </w:rPr>
        <w:tab/>
      </w:r>
      <w:r>
        <w:rPr>
          <w:i/>
        </w:rPr>
        <w:tab/>
        <w:t>Source: Ericsson, One2Many</w:t>
      </w:r>
    </w:p>
    <w:p w:rsidR="00D44196" w:rsidRDefault="00D44196" w:rsidP="00D44196">
      <w:pPr>
        <w:rPr>
          <w:color w:val="808080"/>
        </w:rPr>
      </w:pPr>
      <w:r>
        <w:rPr>
          <w:color w:val="808080"/>
        </w:rPr>
        <w:t>(Replaces C4-202240)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62" w:name="_Toc38643626"/>
      <w:r>
        <w:t>6.3.17</w:t>
      </w:r>
      <w:r>
        <w:tab/>
        <w:t>Common Data [TEI16]</w:t>
      </w:r>
      <w:bookmarkEnd w:id="62"/>
    </w:p>
    <w:p w:rsidR="00D44196" w:rsidRDefault="00D44196" w:rsidP="00D44196">
      <w:pPr>
        <w:rPr>
          <w:rFonts w:ascii="Arial" w:hAnsi="Arial" w:cs="Arial"/>
          <w:b/>
          <w:sz w:val="24"/>
        </w:rPr>
      </w:pPr>
      <w:r>
        <w:rPr>
          <w:rFonts w:ascii="Arial" w:hAnsi="Arial" w:cs="Arial"/>
          <w:b/>
          <w:color w:val="0000FF"/>
          <w:sz w:val="24"/>
        </w:rPr>
        <w:t>C4-202132</w:t>
      </w:r>
      <w:r>
        <w:rPr>
          <w:rFonts w:ascii="Arial" w:hAnsi="Arial" w:cs="Arial"/>
          <w:b/>
          <w:color w:val="0000FF"/>
          <w:sz w:val="24"/>
        </w:rPr>
        <w:tab/>
      </w:r>
      <w:r>
        <w:rPr>
          <w:rFonts w:ascii="Arial" w:hAnsi="Arial" w:cs="Arial"/>
          <w:b/>
          <w:sz w:val="24"/>
        </w:rPr>
        <w:t>UserLocation for Secondary RAT</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v16.3.0</w:t>
      </w:r>
      <w:r>
        <w:rPr>
          <w:i/>
        </w:rPr>
        <w:tab/>
        <w:t xml:space="preserve">  CR-0200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C4-202133</w:t>
      </w:r>
      <w:r>
        <w:rPr>
          <w:rFonts w:ascii="Arial" w:hAnsi="Arial" w:cs="Arial"/>
          <w:b/>
          <w:color w:val="0000FF"/>
          <w:sz w:val="24"/>
        </w:rPr>
        <w:tab/>
      </w:r>
      <w:r>
        <w:rPr>
          <w:rFonts w:ascii="Arial" w:hAnsi="Arial" w:cs="Arial"/>
          <w:b/>
          <w:sz w:val="24"/>
        </w:rPr>
        <w:t>Clarification of NF Instance ID encoding</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v16.3.0</w:t>
      </w:r>
      <w:r>
        <w:rPr>
          <w:i/>
        </w:rPr>
        <w:tab/>
        <w:t xml:space="preserve">  CR-0201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C4-202371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C4-202258</w:t>
      </w:r>
      <w:r>
        <w:rPr>
          <w:rFonts w:ascii="Arial" w:hAnsi="Arial" w:cs="Arial"/>
          <w:b/>
          <w:color w:val="0000FF"/>
          <w:sz w:val="24"/>
        </w:rPr>
        <w:tab/>
      </w:r>
      <w:r>
        <w:rPr>
          <w:rFonts w:ascii="Arial" w:hAnsi="Arial" w:cs="Arial"/>
          <w:b/>
          <w:sz w:val="24"/>
        </w:rPr>
        <w:t>Binary IE Encoding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CR-0204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C4-202259</w:t>
      </w:r>
      <w:r>
        <w:rPr>
          <w:rFonts w:ascii="Arial" w:hAnsi="Arial" w:cs="Arial"/>
          <w:b/>
          <w:color w:val="0000FF"/>
          <w:sz w:val="24"/>
        </w:rPr>
        <w:tab/>
      </w:r>
      <w:r>
        <w:rPr>
          <w:rFonts w:ascii="Arial" w:hAnsi="Arial" w:cs="Arial"/>
          <w:b/>
          <w:sz w:val="24"/>
        </w:rPr>
        <w:t>Correction on unsigned integer types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CR-0205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C4-202499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C4-202371</w:t>
      </w:r>
      <w:r>
        <w:rPr>
          <w:rFonts w:ascii="Arial" w:hAnsi="Arial" w:cs="Arial"/>
          <w:b/>
          <w:color w:val="0000FF"/>
          <w:sz w:val="24"/>
        </w:rPr>
        <w:tab/>
      </w:r>
      <w:r>
        <w:rPr>
          <w:rFonts w:ascii="Arial" w:hAnsi="Arial" w:cs="Arial"/>
          <w:b/>
          <w:sz w:val="24"/>
        </w:rPr>
        <w:t>Clarification of NF Instance ID encoding</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v16.3.0</w:t>
      </w:r>
      <w:r>
        <w:rPr>
          <w:i/>
        </w:rPr>
        <w:tab/>
        <w:t xml:space="preserve">  CR-0201  rev 1 Cat: F (Rel-16)</w:t>
      </w:r>
      <w:r>
        <w:rPr>
          <w:i/>
        </w:rPr>
        <w:br/>
      </w:r>
      <w:r>
        <w:rPr>
          <w:i/>
        </w:rPr>
        <w:br/>
      </w:r>
      <w:r>
        <w:rPr>
          <w:i/>
        </w:rPr>
        <w:tab/>
      </w:r>
      <w:r>
        <w:rPr>
          <w:i/>
        </w:rPr>
        <w:tab/>
      </w:r>
      <w:r>
        <w:rPr>
          <w:i/>
        </w:rPr>
        <w:tab/>
      </w:r>
      <w:r>
        <w:rPr>
          <w:i/>
        </w:rPr>
        <w:tab/>
      </w:r>
      <w:r>
        <w:rPr>
          <w:i/>
        </w:rPr>
        <w:tab/>
        <w:t>Source: Ericsson, Nokia, Nokia Shanghai Bell</w:t>
      </w:r>
    </w:p>
    <w:p w:rsidR="00D44196" w:rsidRDefault="00D44196" w:rsidP="00D44196">
      <w:pPr>
        <w:rPr>
          <w:color w:val="808080"/>
        </w:rPr>
      </w:pPr>
      <w:r>
        <w:rPr>
          <w:color w:val="808080"/>
        </w:rPr>
        <w:t>(Replaces C4-202133)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C4-202499</w:t>
      </w:r>
      <w:r>
        <w:rPr>
          <w:rFonts w:ascii="Arial" w:hAnsi="Arial" w:cs="Arial"/>
          <w:b/>
          <w:color w:val="0000FF"/>
          <w:sz w:val="24"/>
        </w:rPr>
        <w:tab/>
      </w:r>
      <w:r>
        <w:rPr>
          <w:rFonts w:ascii="Arial" w:hAnsi="Arial" w:cs="Arial"/>
          <w:b/>
          <w:sz w:val="24"/>
        </w:rPr>
        <w:t>Correction on unsigned integer types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CR-0205  rev 1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t>(Replaces C4-202259)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63" w:name="_Toc38643627"/>
      <w:r>
        <w:t>6.3.18</w:t>
      </w:r>
      <w:r>
        <w:tab/>
        <w:t>MDT  [TEI16]</w:t>
      </w:r>
      <w:bookmarkEnd w:id="63"/>
    </w:p>
    <w:p w:rsidR="00D44196" w:rsidRDefault="00D44196" w:rsidP="00D44196">
      <w:pPr>
        <w:rPr>
          <w:rFonts w:ascii="Arial" w:hAnsi="Arial" w:cs="Arial"/>
          <w:b/>
          <w:sz w:val="24"/>
        </w:rPr>
      </w:pPr>
      <w:r>
        <w:rPr>
          <w:rFonts w:ascii="Arial" w:hAnsi="Arial" w:cs="Arial"/>
          <w:b/>
          <w:color w:val="0000FF"/>
          <w:sz w:val="24"/>
        </w:rPr>
        <w:t>C4-202070</w:t>
      </w:r>
      <w:r>
        <w:rPr>
          <w:rFonts w:ascii="Arial" w:hAnsi="Arial" w:cs="Arial"/>
          <w:b/>
          <w:color w:val="0000FF"/>
          <w:sz w:val="24"/>
        </w:rPr>
        <w:tab/>
      </w:r>
      <w:r>
        <w:rPr>
          <w:rFonts w:ascii="Arial" w:hAnsi="Arial" w:cs="Arial"/>
          <w:b/>
          <w:sz w:val="24"/>
        </w:rPr>
        <w:t>MDT user consent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CR-0387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C4-202398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C4-202071</w:t>
      </w:r>
      <w:r>
        <w:rPr>
          <w:rFonts w:ascii="Arial" w:hAnsi="Arial" w:cs="Arial"/>
          <w:b/>
          <w:color w:val="0000FF"/>
          <w:sz w:val="24"/>
        </w:rPr>
        <w:tab/>
      </w:r>
      <w:r>
        <w:rPr>
          <w:rFonts w:ascii="Arial" w:hAnsi="Arial" w:cs="Arial"/>
          <w:b/>
          <w:sz w:val="24"/>
        </w:rPr>
        <w:t>MDT Configuration data for 5G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CR-0196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C4-202399</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C4-202169</w:t>
      </w:r>
      <w:r>
        <w:rPr>
          <w:rFonts w:ascii="Arial" w:hAnsi="Arial" w:cs="Arial"/>
          <w:b/>
          <w:color w:val="0000FF"/>
          <w:sz w:val="24"/>
        </w:rPr>
        <w:tab/>
      </w:r>
      <w:r>
        <w:rPr>
          <w:rFonts w:ascii="Arial" w:hAnsi="Arial" w:cs="Arial"/>
          <w:b/>
          <w:sz w:val="24"/>
        </w:rPr>
        <w:t>MDT Configuration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CR-0322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C4-202445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C4-202191</w:t>
      </w:r>
      <w:r>
        <w:rPr>
          <w:rFonts w:ascii="Arial" w:hAnsi="Arial" w:cs="Arial"/>
          <w:b/>
          <w:color w:val="0000FF"/>
          <w:sz w:val="24"/>
        </w:rPr>
        <w:tab/>
      </w:r>
      <w:r>
        <w:rPr>
          <w:rFonts w:ascii="Arial" w:hAnsi="Arial" w:cs="Arial"/>
          <w:b/>
          <w:sz w:val="24"/>
        </w:rPr>
        <w:t>Correct the reference for MDT</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v16.3.0</w:t>
      </w:r>
      <w:r>
        <w:rPr>
          <w:i/>
        </w:rPr>
        <w:tab/>
        <w:t xml:space="preserve">  CR-1986  Cat: F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C4-202331</w:t>
      </w:r>
      <w:r>
        <w:rPr>
          <w:rFonts w:ascii="Arial" w:hAnsi="Arial" w:cs="Arial"/>
          <w:b/>
          <w:color w:val="0000FF"/>
          <w:sz w:val="24"/>
        </w:rPr>
        <w:tab/>
      </w:r>
      <w:r>
        <w:rPr>
          <w:rFonts w:ascii="Arial" w:hAnsi="Arial" w:cs="Arial"/>
          <w:b/>
          <w:sz w:val="24"/>
        </w:rPr>
        <w:t>MDT Configuration data for 5G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CR-0419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C4-202333</w:t>
      </w:r>
      <w:r>
        <w:rPr>
          <w:rFonts w:ascii="Arial" w:hAnsi="Arial" w:cs="Arial"/>
          <w:b/>
          <w:color w:val="0000FF"/>
          <w:sz w:val="24"/>
        </w:rPr>
        <w:tab/>
      </w:r>
      <w:r>
        <w:rPr>
          <w:rFonts w:ascii="Arial" w:hAnsi="Arial" w:cs="Arial"/>
          <w:b/>
          <w:sz w:val="24"/>
        </w:rPr>
        <w:t>MDT Configuration data for 5G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C4-202400, C4-202401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C4-202398</w:t>
      </w:r>
      <w:r>
        <w:rPr>
          <w:rFonts w:ascii="Arial" w:hAnsi="Arial" w:cs="Arial"/>
          <w:b/>
          <w:color w:val="0000FF"/>
          <w:sz w:val="24"/>
        </w:rPr>
        <w:tab/>
      </w:r>
      <w:r>
        <w:rPr>
          <w:rFonts w:ascii="Arial" w:hAnsi="Arial" w:cs="Arial"/>
          <w:b/>
          <w:sz w:val="24"/>
        </w:rPr>
        <w:t>MDT user consent</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CR-0387  rev 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C4-202070)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C4-202399</w:t>
      </w:r>
      <w:r>
        <w:rPr>
          <w:rFonts w:ascii="Arial" w:hAnsi="Arial" w:cs="Arial"/>
          <w:b/>
          <w:color w:val="0000FF"/>
          <w:sz w:val="24"/>
        </w:rPr>
        <w:tab/>
      </w:r>
      <w:r>
        <w:rPr>
          <w:rFonts w:ascii="Arial" w:hAnsi="Arial" w:cs="Arial"/>
          <w:b/>
          <w:sz w:val="24"/>
        </w:rPr>
        <w:t>MDT Configuration data for 5G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v16.3.0</w:t>
      </w:r>
      <w:r>
        <w:rPr>
          <w:i/>
        </w:rPr>
        <w:tab/>
        <w:t xml:space="preserve">  CR-0196  rev 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C4-202071)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C4-202400</w:t>
      </w:r>
      <w:r>
        <w:rPr>
          <w:rFonts w:ascii="Arial" w:hAnsi="Arial" w:cs="Arial"/>
          <w:b/>
          <w:color w:val="0000FF"/>
          <w:sz w:val="24"/>
        </w:rPr>
        <w:tab/>
      </w:r>
      <w:r>
        <w:rPr>
          <w:rFonts w:ascii="Arial" w:hAnsi="Arial" w:cs="Arial"/>
          <w:b/>
          <w:sz w:val="24"/>
        </w:rPr>
        <w:t>MDT Configuration data for 5G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CR-0421  rev 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C4-202333)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C4-202401</w:t>
      </w:r>
      <w:r>
        <w:rPr>
          <w:rFonts w:ascii="Arial" w:hAnsi="Arial" w:cs="Arial"/>
          <w:b/>
          <w:color w:val="0000FF"/>
          <w:sz w:val="24"/>
        </w:rPr>
        <w:tab/>
      </w:r>
      <w:r>
        <w:rPr>
          <w:rFonts w:ascii="Arial" w:hAnsi="Arial" w:cs="Arial"/>
          <w:b/>
          <w:sz w:val="24"/>
        </w:rPr>
        <w:t>MDT Configuration data for 5G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CR-0421  rev 2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lastRenderedPageBreak/>
        <w:t>(Replaces C4-202333)</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C4-202445</w:t>
      </w:r>
      <w:r>
        <w:rPr>
          <w:rFonts w:ascii="Arial" w:hAnsi="Arial" w:cs="Arial"/>
          <w:b/>
          <w:color w:val="0000FF"/>
          <w:sz w:val="24"/>
        </w:rPr>
        <w:tab/>
      </w:r>
      <w:r>
        <w:rPr>
          <w:rFonts w:ascii="Arial" w:hAnsi="Arial" w:cs="Arial"/>
          <w:b/>
          <w:sz w:val="24"/>
        </w:rPr>
        <w:t>MDT Configuration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CR-0322  rev 1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C4-202169)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C4-202540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C4-202540</w:t>
      </w:r>
      <w:r>
        <w:rPr>
          <w:rFonts w:ascii="Arial" w:hAnsi="Arial" w:cs="Arial"/>
          <w:b/>
          <w:color w:val="0000FF"/>
          <w:sz w:val="24"/>
        </w:rPr>
        <w:tab/>
      </w:r>
      <w:r>
        <w:rPr>
          <w:rFonts w:ascii="Arial" w:hAnsi="Arial" w:cs="Arial"/>
          <w:b/>
          <w:sz w:val="24"/>
        </w:rPr>
        <w:t>MDT Configuration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CR-0322  rev 2 Cat: B (Rel-16)</w:t>
      </w:r>
      <w:r>
        <w:rPr>
          <w:i/>
        </w:rPr>
        <w:br/>
      </w:r>
      <w:r>
        <w:rPr>
          <w:i/>
        </w:rPr>
        <w:br/>
      </w:r>
      <w:r>
        <w:rPr>
          <w:i/>
        </w:rPr>
        <w:tab/>
      </w:r>
      <w:r>
        <w:rPr>
          <w:i/>
        </w:rPr>
        <w:tab/>
      </w:r>
      <w:r>
        <w:rPr>
          <w:i/>
        </w:rPr>
        <w:tab/>
      </w:r>
      <w:r>
        <w:rPr>
          <w:i/>
        </w:rPr>
        <w:tab/>
      </w:r>
      <w:r>
        <w:rPr>
          <w:i/>
        </w:rPr>
        <w:tab/>
        <w:t>Source: Huawei</w:t>
      </w:r>
    </w:p>
    <w:p w:rsidR="00D44196" w:rsidRDefault="00D44196" w:rsidP="00D44196">
      <w:pPr>
        <w:rPr>
          <w:color w:val="808080"/>
        </w:rPr>
      </w:pPr>
      <w:r>
        <w:rPr>
          <w:color w:val="808080"/>
        </w:rPr>
        <w:t>(Replaces C4-202445)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64" w:name="_Toc38643628"/>
      <w:r>
        <w:t>6.3.19</w:t>
      </w:r>
      <w:r>
        <w:tab/>
        <w:t>Direct data forwarding [TEI16]</w:t>
      </w:r>
      <w:bookmarkEnd w:id="64"/>
    </w:p>
    <w:p w:rsidR="00D44196" w:rsidRDefault="00D44196" w:rsidP="00D44196">
      <w:pPr>
        <w:rPr>
          <w:rFonts w:ascii="Arial" w:hAnsi="Arial" w:cs="Arial"/>
          <w:b/>
          <w:sz w:val="24"/>
        </w:rPr>
      </w:pPr>
      <w:r>
        <w:rPr>
          <w:rFonts w:ascii="Arial" w:hAnsi="Arial" w:cs="Arial"/>
          <w:b/>
          <w:color w:val="0000FF"/>
          <w:sz w:val="24"/>
        </w:rPr>
        <w:t>C4-202295</w:t>
      </w:r>
      <w:r>
        <w:rPr>
          <w:rFonts w:ascii="Arial" w:hAnsi="Arial" w:cs="Arial"/>
          <w:b/>
          <w:color w:val="0000FF"/>
          <w:sz w:val="24"/>
        </w:rPr>
        <w:tab/>
      </w:r>
      <w:r>
        <w:rPr>
          <w:rFonts w:ascii="Arial" w:hAnsi="Arial" w:cs="Arial"/>
          <w:b/>
          <w:sz w:val="24"/>
        </w:rPr>
        <w:t>Inter-system handover with direct data forwarding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v16.3.0</w:t>
      </w:r>
      <w:r>
        <w:rPr>
          <w:i/>
        </w:rPr>
        <w:tab/>
        <w:t xml:space="preserve">  CR-1989  Cat: B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C4-202296</w:t>
      </w:r>
      <w:r>
        <w:rPr>
          <w:rFonts w:ascii="Arial" w:hAnsi="Arial" w:cs="Arial"/>
          <w:b/>
          <w:color w:val="0000FF"/>
          <w:sz w:val="24"/>
        </w:rPr>
        <w:tab/>
      </w:r>
      <w:r>
        <w:rPr>
          <w:rFonts w:ascii="Arial" w:hAnsi="Arial" w:cs="Arial"/>
          <w:b/>
          <w:sz w:val="24"/>
        </w:rPr>
        <w:t>Inter-system handover with direct data forwarding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CR-0339  Cat: B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C4-202474</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C4-202297</w:t>
      </w:r>
      <w:r>
        <w:rPr>
          <w:rFonts w:ascii="Arial" w:hAnsi="Arial" w:cs="Arial"/>
          <w:b/>
          <w:color w:val="0000FF"/>
          <w:sz w:val="24"/>
        </w:rPr>
        <w:tab/>
      </w:r>
      <w:r>
        <w:rPr>
          <w:rFonts w:ascii="Arial" w:hAnsi="Arial" w:cs="Arial"/>
          <w:b/>
          <w:sz w:val="24"/>
        </w:rPr>
        <w:t>Inter-system handover with direct data forwarding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v16.3.0</w:t>
      </w:r>
      <w:r>
        <w:rPr>
          <w:i/>
        </w:rPr>
        <w:tab/>
        <w:t xml:space="preserve">  CR-0412  Cat: B (Rel-16)</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C4-202475</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C4-202474</w:t>
      </w:r>
      <w:r>
        <w:rPr>
          <w:rFonts w:ascii="Arial" w:hAnsi="Arial" w:cs="Arial"/>
          <w:b/>
          <w:color w:val="0000FF"/>
          <w:sz w:val="24"/>
        </w:rPr>
        <w:tab/>
      </w:r>
      <w:r>
        <w:rPr>
          <w:rFonts w:ascii="Arial" w:hAnsi="Arial" w:cs="Arial"/>
          <w:b/>
          <w:sz w:val="24"/>
        </w:rPr>
        <w:t>Inter-system handover with direct data forwarding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CR-0339  rev 1 Cat: B (Rel-16)</w:t>
      </w:r>
      <w:r>
        <w:rPr>
          <w:i/>
        </w:rPr>
        <w:br/>
      </w:r>
      <w:r>
        <w:rPr>
          <w:i/>
        </w:rPr>
        <w:br/>
      </w:r>
      <w:r>
        <w:rPr>
          <w:i/>
        </w:rPr>
        <w:tab/>
      </w:r>
      <w:r>
        <w:rPr>
          <w:i/>
        </w:rPr>
        <w:tab/>
      </w:r>
      <w:r>
        <w:rPr>
          <w:i/>
        </w:rPr>
        <w:tab/>
      </w:r>
      <w:r>
        <w:rPr>
          <w:i/>
        </w:rPr>
        <w:tab/>
      </w:r>
      <w:r>
        <w:rPr>
          <w:i/>
        </w:rPr>
        <w:tab/>
        <w:t>Source: Nokia, Nokia Shanghai Bell, Ericsson</w:t>
      </w:r>
    </w:p>
    <w:p w:rsidR="00D44196" w:rsidRDefault="00D44196" w:rsidP="00D44196">
      <w:pPr>
        <w:rPr>
          <w:color w:val="808080"/>
        </w:rPr>
      </w:pPr>
      <w:r>
        <w:rPr>
          <w:color w:val="808080"/>
        </w:rPr>
        <w:t>(Replaces C4-202296)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C4-202475</w:t>
      </w:r>
      <w:r>
        <w:rPr>
          <w:rFonts w:ascii="Arial" w:hAnsi="Arial" w:cs="Arial"/>
          <w:b/>
          <w:color w:val="0000FF"/>
          <w:sz w:val="24"/>
        </w:rPr>
        <w:tab/>
      </w:r>
      <w:r>
        <w:rPr>
          <w:rFonts w:ascii="Arial" w:hAnsi="Arial" w:cs="Arial"/>
          <w:b/>
          <w:sz w:val="24"/>
        </w:rPr>
        <w:t>Inter-system handover with direct data forwarding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v16.3.1</w:t>
      </w:r>
      <w:r>
        <w:rPr>
          <w:i/>
        </w:rPr>
        <w:tab/>
        <w:t xml:space="preserve">  CR-0412  rev 1 Cat: B (Rel-16)</w:t>
      </w:r>
      <w:r>
        <w:rPr>
          <w:i/>
        </w:rPr>
        <w:br/>
      </w:r>
      <w:r>
        <w:rPr>
          <w:i/>
        </w:rPr>
        <w:br/>
      </w:r>
      <w:r>
        <w:rPr>
          <w:i/>
        </w:rPr>
        <w:tab/>
      </w:r>
      <w:r>
        <w:rPr>
          <w:i/>
        </w:rPr>
        <w:tab/>
      </w:r>
      <w:r>
        <w:rPr>
          <w:i/>
        </w:rPr>
        <w:tab/>
      </w:r>
      <w:r>
        <w:rPr>
          <w:i/>
        </w:rPr>
        <w:tab/>
      </w:r>
      <w:r>
        <w:rPr>
          <w:i/>
        </w:rPr>
        <w:tab/>
        <w:t>Source: Nokia, Nokia Shanghai Bell, Ericsson</w:t>
      </w:r>
    </w:p>
    <w:p w:rsidR="00D44196" w:rsidRDefault="00D44196" w:rsidP="00D44196">
      <w:pPr>
        <w:rPr>
          <w:color w:val="808080"/>
        </w:rPr>
      </w:pPr>
      <w:r>
        <w:rPr>
          <w:color w:val="808080"/>
        </w:rPr>
        <w:t>(Replaces C4-202297)</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4"/>
      </w:pPr>
      <w:bookmarkStart w:id="65" w:name="_Toc38643629"/>
      <w:r>
        <w:t>6.3.20</w:t>
      </w:r>
      <w:r>
        <w:tab/>
        <w:t>AoB [TEI16]</w:t>
      </w:r>
      <w:bookmarkEnd w:id="65"/>
    </w:p>
    <w:p w:rsidR="00D44196" w:rsidRDefault="00D44196" w:rsidP="00D44196">
      <w:pPr>
        <w:rPr>
          <w:rFonts w:ascii="Arial" w:hAnsi="Arial" w:cs="Arial"/>
          <w:b/>
          <w:sz w:val="24"/>
        </w:rPr>
      </w:pPr>
      <w:r>
        <w:rPr>
          <w:rFonts w:ascii="Arial" w:hAnsi="Arial" w:cs="Arial"/>
          <w:b/>
          <w:color w:val="0000FF"/>
          <w:sz w:val="24"/>
        </w:rPr>
        <w:t>C4-202127</w:t>
      </w:r>
      <w:r>
        <w:rPr>
          <w:rFonts w:ascii="Arial" w:hAnsi="Arial" w:cs="Arial"/>
          <w:b/>
          <w:color w:val="0000FF"/>
          <w:sz w:val="24"/>
        </w:rPr>
        <w:tab/>
      </w:r>
      <w:r>
        <w:rPr>
          <w:rFonts w:ascii="Arial" w:hAnsi="Arial" w:cs="Arial"/>
          <w:b/>
          <w:sz w:val="24"/>
        </w:rPr>
        <w:t>Correction of the method used for Notifications</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29.501 v16.3.0</w:t>
      </w:r>
      <w:r>
        <w:rPr>
          <w:i/>
        </w:rPr>
        <w:tab/>
        <w:t xml:space="preserve">  CR-0076  Cat: F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C4-202145</w:t>
      </w:r>
      <w:r>
        <w:rPr>
          <w:rFonts w:ascii="Arial" w:hAnsi="Arial" w:cs="Arial"/>
          <w:b/>
          <w:color w:val="0000FF"/>
          <w:sz w:val="24"/>
        </w:rPr>
        <w:tab/>
      </w:r>
      <w:r>
        <w:rPr>
          <w:rFonts w:ascii="Arial" w:hAnsi="Arial" w:cs="Arial"/>
          <w:b/>
          <w:sz w:val="24"/>
        </w:rPr>
        <w:t>Support of inter-RAT HO from NR SA to EN-DC</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v16.2.0</w:t>
      </w:r>
      <w:r>
        <w:rPr>
          <w:i/>
        </w:rPr>
        <w:tab/>
        <w:t xml:space="preserve">  CR-0579  Cat: F (Rel-16)</w:t>
      </w:r>
      <w:r>
        <w:rPr>
          <w:i/>
        </w:rPr>
        <w:br/>
      </w:r>
      <w:r>
        <w:rPr>
          <w:i/>
        </w:rPr>
        <w:br/>
      </w:r>
      <w:r>
        <w:rPr>
          <w:i/>
        </w:rPr>
        <w:tab/>
      </w:r>
      <w:r>
        <w:rPr>
          <w:i/>
        </w:rPr>
        <w:tab/>
      </w:r>
      <w:r>
        <w:rPr>
          <w:i/>
        </w:rPr>
        <w:tab/>
      </w:r>
      <w:r>
        <w:rPr>
          <w:i/>
        </w:rPr>
        <w:tab/>
      </w:r>
      <w:r>
        <w:rPr>
          <w:i/>
        </w:rPr>
        <w:tab/>
        <w:t>Source: NTT DOCOMO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C4-202480</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C4-202413</w:t>
      </w:r>
      <w:r>
        <w:rPr>
          <w:rFonts w:ascii="Arial" w:hAnsi="Arial" w:cs="Arial"/>
          <w:b/>
          <w:color w:val="0000FF"/>
          <w:sz w:val="24"/>
        </w:rPr>
        <w:tab/>
      </w:r>
      <w:r>
        <w:rPr>
          <w:rFonts w:ascii="Arial" w:hAnsi="Arial" w:cs="Arial"/>
          <w:b/>
          <w:sz w:val="24"/>
        </w:rPr>
        <w:t>Failure detection on idle HTTP connections by NFs acting as HTTP/2 server</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CR-0122  rev 2 Cat: F (Rel-16)</w:t>
      </w:r>
      <w:r>
        <w:rPr>
          <w:i/>
        </w:rPr>
        <w:br/>
      </w:r>
      <w:r>
        <w:rPr>
          <w:i/>
        </w:rPr>
        <w:br/>
      </w:r>
      <w:r>
        <w:rPr>
          <w:i/>
        </w:rPr>
        <w:tab/>
      </w:r>
      <w:r>
        <w:rPr>
          <w:i/>
        </w:rPr>
        <w:tab/>
      </w:r>
      <w:r>
        <w:rPr>
          <w:i/>
        </w:rPr>
        <w:tab/>
      </w:r>
      <w:r>
        <w:rPr>
          <w:i/>
        </w:rPr>
        <w:tab/>
      </w:r>
      <w:r>
        <w:rPr>
          <w:i/>
        </w:rPr>
        <w:tab/>
        <w:t>Source: Oracle Corporation</w:t>
      </w:r>
    </w:p>
    <w:p w:rsidR="00D44196" w:rsidRDefault="00D44196" w:rsidP="00D44196">
      <w:pPr>
        <w:rPr>
          <w:color w:val="808080"/>
        </w:rPr>
      </w:pPr>
      <w:r>
        <w:rPr>
          <w:color w:val="808080"/>
        </w:rPr>
        <w:t>(Replaces C4-202336)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C4-202480</w:t>
      </w:r>
      <w:r>
        <w:rPr>
          <w:rFonts w:ascii="Arial" w:hAnsi="Arial" w:cs="Arial"/>
          <w:b/>
          <w:color w:val="0000FF"/>
          <w:sz w:val="24"/>
        </w:rPr>
        <w:tab/>
      </w:r>
      <w:r>
        <w:rPr>
          <w:rFonts w:ascii="Arial" w:hAnsi="Arial" w:cs="Arial"/>
          <w:b/>
          <w:sz w:val="24"/>
        </w:rPr>
        <w:t>Support of inter-RAT HO from NR SA to EN-DC</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v16.2.0</w:t>
      </w:r>
      <w:r>
        <w:rPr>
          <w:i/>
        </w:rPr>
        <w:tab/>
        <w:t xml:space="preserve">  CR-0579  rev 1 Cat: F (Rel-16)</w:t>
      </w:r>
      <w:r>
        <w:rPr>
          <w:i/>
        </w:rPr>
        <w:br/>
      </w:r>
      <w:r>
        <w:rPr>
          <w:i/>
        </w:rPr>
        <w:br/>
      </w:r>
      <w:r>
        <w:rPr>
          <w:i/>
        </w:rPr>
        <w:tab/>
      </w:r>
      <w:r>
        <w:rPr>
          <w:i/>
        </w:rPr>
        <w:tab/>
      </w:r>
      <w:r>
        <w:rPr>
          <w:i/>
        </w:rPr>
        <w:tab/>
      </w:r>
      <w:r>
        <w:rPr>
          <w:i/>
        </w:rPr>
        <w:tab/>
      </w:r>
      <w:r>
        <w:rPr>
          <w:i/>
        </w:rPr>
        <w:tab/>
        <w:t>Source: NTT DOCOMO</w:t>
      </w:r>
    </w:p>
    <w:p w:rsidR="00D44196" w:rsidRDefault="00D44196" w:rsidP="00D44196">
      <w:pPr>
        <w:rPr>
          <w:color w:val="808080"/>
        </w:rPr>
      </w:pPr>
      <w:r>
        <w:rPr>
          <w:color w:val="808080"/>
        </w:rPr>
        <w:t>(Replaces C4-202145)</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2"/>
      </w:pPr>
      <w:bookmarkStart w:id="66" w:name="_Toc38643630"/>
      <w:r>
        <w:lastRenderedPageBreak/>
        <w:t>7</w:t>
      </w:r>
      <w:r>
        <w:tab/>
        <w:t>Release 15</w:t>
      </w:r>
      <w:bookmarkEnd w:id="66"/>
    </w:p>
    <w:p w:rsidR="00D44196" w:rsidRDefault="00D44196" w:rsidP="00D44196">
      <w:pPr>
        <w:pStyle w:val="Heading3"/>
      </w:pPr>
      <w:bookmarkStart w:id="67" w:name="_Toc38643631"/>
      <w:r>
        <w:t>7.1</w:t>
      </w:r>
      <w:r>
        <w:tab/>
        <w:t>CT4 Led WIs</w:t>
      </w:r>
      <w:bookmarkEnd w:id="67"/>
    </w:p>
    <w:p w:rsidR="00D44196" w:rsidRDefault="00D44196" w:rsidP="00D44196">
      <w:pPr>
        <w:pStyle w:val="Heading4"/>
      </w:pPr>
      <w:bookmarkStart w:id="68" w:name="_Toc38643632"/>
      <w:r>
        <w:t>7.1.1</w:t>
      </w:r>
      <w:r>
        <w:tab/>
        <w:t>EPC enhancements to support 5G New Radio via Dual Connectivity, CT aspects [EDCE5-CT]</w:t>
      </w:r>
      <w:bookmarkEnd w:id="68"/>
    </w:p>
    <w:p w:rsidR="00D44196" w:rsidRDefault="00D44196" w:rsidP="00D44196">
      <w:pPr>
        <w:pStyle w:val="Heading4"/>
      </w:pPr>
      <w:bookmarkStart w:id="69" w:name="_Toc38643633"/>
      <w:r>
        <w:t>7.1.2</w:t>
      </w:r>
      <w:r>
        <w:tab/>
        <w:t>CT aspects of unlicensed spectrum offloading system enhancements [USOS-CT]</w:t>
      </w:r>
      <w:bookmarkEnd w:id="69"/>
    </w:p>
    <w:p w:rsidR="00D44196" w:rsidRDefault="00D44196" w:rsidP="00D44196">
      <w:pPr>
        <w:pStyle w:val="Heading4"/>
      </w:pPr>
      <w:bookmarkStart w:id="70" w:name="_Toc38643634"/>
      <w:r>
        <w:t>7.1.3</w:t>
      </w:r>
      <w:r>
        <w:tab/>
        <w:t>CT aspects of 5G Trace management [NETSLICE-5GTRACE-CT]</w:t>
      </w:r>
      <w:bookmarkEnd w:id="70"/>
    </w:p>
    <w:p w:rsidR="00D44196" w:rsidRDefault="00D44196" w:rsidP="00D44196">
      <w:pPr>
        <w:pStyle w:val="Heading3"/>
      </w:pPr>
      <w:bookmarkStart w:id="71" w:name="_Toc38643635"/>
      <w:r>
        <w:t>7.2</w:t>
      </w:r>
      <w:r>
        <w:tab/>
        <w:t>CT4 Supported WIs</w:t>
      </w:r>
      <w:bookmarkEnd w:id="71"/>
    </w:p>
    <w:p w:rsidR="00D44196" w:rsidRDefault="00D44196" w:rsidP="00D44196">
      <w:pPr>
        <w:pStyle w:val="Heading4"/>
      </w:pPr>
      <w:bookmarkStart w:id="72" w:name="_Toc38643636"/>
      <w:r>
        <w:t>7.2.1</w:t>
      </w:r>
      <w:r>
        <w:tab/>
        <w:t>CT aspects on 5G System - Phase 1 [5GS_Ph1-CT]</w:t>
      </w:r>
      <w:bookmarkEnd w:id="72"/>
    </w:p>
    <w:p w:rsidR="00D44196" w:rsidRDefault="00D44196" w:rsidP="00D44196">
      <w:pPr>
        <w:rPr>
          <w:rFonts w:ascii="Arial" w:hAnsi="Arial" w:cs="Arial"/>
          <w:b/>
          <w:sz w:val="24"/>
        </w:rPr>
      </w:pPr>
      <w:r>
        <w:rPr>
          <w:rFonts w:ascii="Arial" w:hAnsi="Arial" w:cs="Arial"/>
          <w:b/>
          <w:color w:val="0000FF"/>
          <w:sz w:val="24"/>
        </w:rPr>
        <w:t>C4-202304</w:t>
      </w:r>
      <w:r>
        <w:rPr>
          <w:rFonts w:ascii="Arial" w:hAnsi="Arial" w:cs="Arial"/>
          <w:b/>
          <w:color w:val="0000FF"/>
          <w:sz w:val="24"/>
        </w:rPr>
        <w:tab/>
      </w:r>
      <w:r>
        <w:rPr>
          <w:rFonts w:ascii="Arial" w:hAnsi="Arial" w:cs="Arial"/>
          <w:b/>
          <w:sz w:val="24"/>
        </w:rPr>
        <w:t>Remove NSI-based SUPI/SUCI in TS23.003(R15)</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v15.8.0</w:t>
      </w:r>
      <w:r>
        <w:rPr>
          <w:i/>
        </w:rPr>
        <w:tab/>
        <w:t xml:space="preserve">  CR-0583  Cat: A (Rel-15)</w:t>
      </w:r>
      <w:r>
        <w:rPr>
          <w:i/>
        </w:rPr>
        <w:br/>
      </w:r>
      <w:r>
        <w:rPr>
          <w:i/>
        </w:rPr>
        <w:br/>
      </w:r>
      <w:r>
        <w:rPr>
          <w:i/>
        </w:rPr>
        <w:tab/>
      </w:r>
      <w:r>
        <w:rPr>
          <w:i/>
        </w:rPr>
        <w:tab/>
      </w:r>
      <w:r>
        <w:rPr>
          <w:i/>
        </w:rPr>
        <w:tab/>
      </w:r>
      <w:r>
        <w:rPr>
          <w:i/>
        </w:rPr>
        <w:tab/>
      </w:r>
      <w:r>
        <w:rPr>
          <w:i/>
        </w:rPr>
        <w:tab/>
        <w:t>Source: China Telecom</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C4-202305</w:t>
      </w:r>
      <w:r>
        <w:rPr>
          <w:rFonts w:ascii="Arial" w:hAnsi="Arial" w:cs="Arial"/>
          <w:b/>
          <w:color w:val="0000FF"/>
          <w:sz w:val="24"/>
        </w:rPr>
        <w:tab/>
      </w:r>
      <w:r>
        <w:rPr>
          <w:rFonts w:ascii="Arial" w:hAnsi="Arial" w:cs="Arial"/>
          <w:b/>
          <w:sz w:val="24"/>
        </w:rPr>
        <w:t>Remove NSI-based SUPISUCI in TS29.503(R15)</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v15.6.0</w:t>
      </w:r>
      <w:r>
        <w:rPr>
          <w:i/>
        </w:rPr>
        <w:tab/>
        <w:t xml:space="preserve">  CR-0413  Cat: A (Rel-15)</w:t>
      </w:r>
      <w:r>
        <w:rPr>
          <w:i/>
        </w:rPr>
        <w:br/>
      </w:r>
      <w:r>
        <w:rPr>
          <w:i/>
        </w:rPr>
        <w:br/>
      </w:r>
      <w:r>
        <w:rPr>
          <w:i/>
        </w:rPr>
        <w:tab/>
      </w:r>
      <w:r>
        <w:rPr>
          <w:i/>
        </w:rPr>
        <w:tab/>
      </w:r>
      <w:r>
        <w:rPr>
          <w:i/>
        </w:rPr>
        <w:tab/>
      </w:r>
      <w:r>
        <w:rPr>
          <w:i/>
        </w:rPr>
        <w:tab/>
      </w:r>
      <w:r>
        <w:rPr>
          <w:i/>
        </w:rPr>
        <w:tab/>
        <w:t>Source: China Telecom</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C4-202334</w:t>
      </w:r>
      <w:r>
        <w:rPr>
          <w:rFonts w:ascii="Arial" w:hAnsi="Arial" w:cs="Arial"/>
          <w:b/>
          <w:color w:val="0000FF"/>
          <w:sz w:val="24"/>
        </w:rPr>
        <w:tab/>
      </w:r>
      <w:r>
        <w:rPr>
          <w:rFonts w:ascii="Arial" w:hAnsi="Arial" w:cs="Arial"/>
          <w:b/>
          <w:sz w:val="24"/>
        </w:rPr>
        <w:t>Failure detection on idle HTTP connections by NFs acting as HTTP/2 server</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CR-0122  Cat: D (Rel-16)</w:t>
      </w:r>
      <w:r>
        <w:rPr>
          <w:i/>
        </w:rPr>
        <w:br/>
      </w:r>
      <w:r>
        <w:rPr>
          <w:i/>
        </w:rPr>
        <w:br/>
      </w:r>
      <w:r>
        <w:rPr>
          <w:i/>
        </w:rPr>
        <w:tab/>
      </w:r>
      <w:r>
        <w:rPr>
          <w:i/>
        </w:rPr>
        <w:tab/>
      </w:r>
      <w:r>
        <w:rPr>
          <w:i/>
        </w:rPr>
        <w:tab/>
      </w:r>
      <w:r>
        <w:rPr>
          <w:i/>
        </w:rPr>
        <w:tab/>
      </w:r>
      <w:r>
        <w:rPr>
          <w:i/>
        </w:rPr>
        <w:tab/>
        <w:t>Source: Oracle Corporation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C4-202336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C4-202364</w:t>
      </w:r>
      <w:r>
        <w:rPr>
          <w:rFonts w:ascii="Arial" w:hAnsi="Arial" w:cs="Arial"/>
          <w:b/>
          <w:color w:val="0000FF"/>
          <w:sz w:val="24"/>
        </w:rPr>
        <w:tab/>
      </w:r>
      <w:r>
        <w:rPr>
          <w:rFonts w:ascii="Arial" w:hAnsi="Arial" w:cs="Arial"/>
          <w:b/>
          <w:sz w:val="24"/>
        </w:rPr>
        <w:t>DNS subdomain for operator usage in 5GC</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v15.8.0</w:t>
      </w:r>
      <w:r>
        <w:rPr>
          <w:i/>
        </w:rPr>
        <w:tab/>
        <w:t xml:space="preserve">  CR-0586  Cat: F (Rel-15)</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C4-202518</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C4-202518</w:t>
      </w:r>
      <w:r>
        <w:rPr>
          <w:rFonts w:ascii="Arial" w:hAnsi="Arial" w:cs="Arial"/>
          <w:b/>
          <w:color w:val="0000FF"/>
          <w:sz w:val="24"/>
        </w:rPr>
        <w:tab/>
      </w:r>
      <w:r>
        <w:rPr>
          <w:rFonts w:ascii="Arial" w:hAnsi="Arial" w:cs="Arial"/>
          <w:b/>
          <w:sz w:val="24"/>
        </w:rPr>
        <w:t>DNS subdomain for operator usage in 5GC</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v15.8.0</w:t>
      </w:r>
      <w:r>
        <w:rPr>
          <w:i/>
        </w:rPr>
        <w:tab/>
        <w:t xml:space="preserve">  CR-0586  rev 1 Cat: F (Rel-15)</w:t>
      </w:r>
      <w:r>
        <w:rPr>
          <w:i/>
        </w:rPr>
        <w:br/>
      </w:r>
      <w:r>
        <w:rPr>
          <w:i/>
        </w:rPr>
        <w:br/>
      </w:r>
      <w:r>
        <w:rPr>
          <w:i/>
        </w:rPr>
        <w:tab/>
      </w:r>
      <w:r>
        <w:rPr>
          <w:i/>
        </w:rPr>
        <w:tab/>
      </w:r>
      <w:r>
        <w:rPr>
          <w:i/>
        </w:rPr>
        <w:tab/>
      </w:r>
      <w:r>
        <w:rPr>
          <w:i/>
        </w:rPr>
        <w:tab/>
      </w:r>
      <w:r>
        <w:rPr>
          <w:i/>
        </w:rPr>
        <w:tab/>
        <w:t>Source: Ericsson</w:t>
      </w:r>
    </w:p>
    <w:p w:rsidR="00D44196" w:rsidRDefault="00D44196" w:rsidP="00D44196">
      <w:pPr>
        <w:rPr>
          <w:color w:val="808080"/>
        </w:rPr>
      </w:pPr>
      <w:r>
        <w:rPr>
          <w:color w:val="808080"/>
        </w:rPr>
        <w:lastRenderedPageBreak/>
        <w:t>(Replaces C4-202364)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5"/>
      </w:pPr>
      <w:bookmarkStart w:id="73" w:name="_Toc38643637"/>
      <w:r>
        <w:t>7.2.1.1</w:t>
      </w:r>
      <w:r>
        <w:tab/>
        <w:t>Contributions to TS 29.500</w:t>
      </w:r>
      <w:bookmarkEnd w:id="73"/>
    </w:p>
    <w:p w:rsidR="00D44196" w:rsidRDefault="00D44196" w:rsidP="00D44196">
      <w:pPr>
        <w:rPr>
          <w:rFonts w:ascii="Arial" w:hAnsi="Arial" w:cs="Arial"/>
          <w:b/>
          <w:sz w:val="24"/>
        </w:rPr>
      </w:pPr>
      <w:r>
        <w:rPr>
          <w:rFonts w:ascii="Arial" w:hAnsi="Arial" w:cs="Arial"/>
          <w:b/>
          <w:color w:val="0000FF"/>
          <w:sz w:val="24"/>
        </w:rPr>
        <w:t>C4-202336</w:t>
      </w:r>
      <w:r>
        <w:rPr>
          <w:rFonts w:ascii="Arial" w:hAnsi="Arial" w:cs="Arial"/>
          <w:b/>
          <w:color w:val="0000FF"/>
          <w:sz w:val="24"/>
        </w:rPr>
        <w:tab/>
      </w:r>
      <w:r>
        <w:rPr>
          <w:rFonts w:ascii="Arial" w:hAnsi="Arial" w:cs="Arial"/>
          <w:b/>
          <w:sz w:val="24"/>
        </w:rPr>
        <w:t>Failure detection on idle HTTP connections by NFs acting as HTTP/2 server</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29.500 v16.3.0</w:t>
      </w:r>
      <w:r>
        <w:rPr>
          <w:i/>
        </w:rPr>
        <w:tab/>
        <w:t xml:space="preserve">  CR-0122  rev 1 Cat: F (Rel-16)</w:t>
      </w:r>
      <w:r>
        <w:rPr>
          <w:i/>
        </w:rPr>
        <w:br/>
      </w:r>
      <w:r>
        <w:rPr>
          <w:i/>
        </w:rPr>
        <w:br/>
      </w:r>
      <w:r>
        <w:rPr>
          <w:i/>
        </w:rPr>
        <w:tab/>
      </w:r>
      <w:r>
        <w:rPr>
          <w:i/>
        </w:rPr>
        <w:tab/>
      </w:r>
      <w:r>
        <w:rPr>
          <w:i/>
        </w:rPr>
        <w:tab/>
      </w:r>
      <w:r>
        <w:rPr>
          <w:i/>
        </w:rPr>
        <w:tab/>
      </w:r>
      <w:r>
        <w:rPr>
          <w:i/>
        </w:rPr>
        <w:tab/>
        <w:t>Source: Oracle Corporation</w:t>
      </w:r>
    </w:p>
    <w:p w:rsidR="00D44196" w:rsidRDefault="00D44196" w:rsidP="00D44196">
      <w:pPr>
        <w:rPr>
          <w:color w:val="808080"/>
        </w:rPr>
      </w:pPr>
      <w:r>
        <w:rPr>
          <w:color w:val="808080"/>
        </w:rPr>
        <w:t>(Replaces C4-202334)</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C4-202413</w:t>
      </w:r>
      <w:r>
        <w:rPr>
          <w:color w:val="993300"/>
          <w:u w:val="single"/>
        </w:rPr>
        <w:t>.</w:t>
      </w:r>
    </w:p>
    <w:p w:rsidR="00D44196" w:rsidRDefault="00D44196" w:rsidP="00D44196">
      <w:pPr>
        <w:pStyle w:val="Heading5"/>
      </w:pPr>
      <w:bookmarkStart w:id="74" w:name="_Toc38643638"/>
      <w:r>
        <w:t>7.2.1.2</w:t>
      </w:r>
      <w:r>
        <w:tab/>
        <w:t>Contributions to TS 29.501</w:t>
      </w:r>
      <w:bookmarkEnd w:id="74"/>
    </w:p>
    <w:p w:rsidR="00D44196" w:rsidRDefault="00D44196" w:rsidP="00D44196">
      <w:pPr>
        <w:pStyle w:val="Heading5"/>
      </w:pPr>
      <w:bookmarkStart w:id="75" w:name="_Toc38643639"/>
      <w:r>
        <w:t>7.2.1.3</w:t>
      </w:r>
      <w:r>
        <w:tab/>
        <w:t>Contributions to TS 29.502</w:t>
      </w:r>
      <w:bookmarkEnd w:id="75"/>
    </w:p>
    <w:p w:rsidR="00D44196" w:rsidRDefault="00D44196" w:rsidP="00D44196">
      <w:pPr>
        <w:rPr>
          <w:rFonts w:ascii="Arial" w:hAnsi="Arial" w:cs="Arial"/>
          <w:b/>
          <w:sz w:val="24"/>
        </w:rPr>
      </w:pPr>
      <w:r>
        <w:rPr>
          <w:rFonts w:ascii="Arial" w:hAnsi="Arial" w:cs="Arial"/>
          <w:b/>
          <w:color w:val="0000FF"/>
          <w:sz w:val="24"/>
        </w:rPr>
        <w:t>C4-202029</w:t>
      </w:r>
      <w:r>
        <w:rPr>
          <w:rFonts w:ascii="Arial" w:hAnsi="Arial" w:cs="Arial"/>
          <w:b/>
          <w:color w:val="0000FF"/>
          <w:sz w:val="24"/>
        </w:rPr>
        <w:tab/>
      </w:r>
      <w:r>
        <w:rPr>
          <w:rFonts w:ascii="Arial" w:hAnsi="Arial" w:cs="Arial"/>
          <w:b/>
          <w:sz w:val="24"/>
        </w:rPr>
        <w:t>Integrity protection maximum data rate in Create Request/Response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v15.7.0</w:t>
      </w:r>
      <w:r>
        <w:rPr>
          <w:i/>
        </w:rPr>
        <w:tab/>
        <w:t xml:space="preserve">  CR-0315  Cat: F (Rel-15)</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C4-202541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C4-202486</w:t>
      </w:r>
      <w:r>
        <w:rPr>
          <w:rFonts w:ascii="Arial" w:hAnsi="Arial" w:cs="Arial"/>
          <w:b/>
          <w:color w:val="0000FF"/>
          <w:sz w:val="24"/>
        </w:rPr>
        <w:tab/>
      </w:r>
      <w:r>
        <w:rPr>
          <w:rFonts w:ascii="Arial" w:hAnsi="Arial" w:cs="Arial"/>
          <w:b/>
          <w:sz w:val="24"/>
        </w:rPr>
        <w:t>Implicit PDU Session Release</w:t>
      </w:r>
    </w:p>
    <w:p w:rsidR="00D44196" w:rsidRDefault="00D44196" w:rsidP="00D44196">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29.502 v16.3.0</w:t>
      </w:r>
      <w:r>
        <w:rPr>
          <w:i/>
        </w:rPr>
        <w:tab/>
        <w:t xml:space="preserve">  CR-0342  rev 1 Cat: F (Rel-16)</w:t>
      </w:r>
      <w:r>
        <w:rPr>
          <w:i/>
        </w:rPr>
        <w:br/>
      </w:r>
      <w:r>
        <w:rPr>
          <w:i/>
        </w:rPr>
        <w:br/>
      </w:r>
      <w:r>
        <w:rPr>
          <w:i/>
        </w:rPr>
        <w:tab/>
      </w:r>
      <w:r>
        <w:rPr>
          <w:i/>
        </w:rPr>
        <w:tab/>
      </w:r>
      <w:r>
        <w:rPr>
          <w:i/>
        </w:rPr>
        <w:tab/>
      </w:r>
      <w:r>
        <w:rPr>
          <w:i/>
        </w:rPr>
        <w:tab/>
      </w:r>
      <w:r>
        <w:rPr>
          <w:i/>
        </w:rPr>
        <w:tab/>
        <w:t>Source: Motorola Mobility, Lenovo</w:t>
      </w:r>
    </w:p>
    <w:p w:rsidR="00D44196" w:rsidRDefault="00D44196" w:rsidP="00D44196">
      <w:pPr>
        <w:rPr>
          <w:color w:val="808080"/>
        </w:rPr>
      </w:pPr>
      <w:r>
        <w:rPr>
          <w:color w:val="808080"/>
        </w:rPr>
        <w:t>(Replaces C4-202318)</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C4-202551</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C4-202541</w:t>
      </w:r>
      <w:r>
        <w:rPr>
          <w:rFonts w:ascii="Arial" w:hAnsi="Arial" w:cs="Arial"/>
          <w:b/>
          <w:color w:val="0000FF"/>
          <w:sz w:val="24"/>
        </w:rPr>
        <w:tab/>
      </w:r>
      <w:r>
        <w:rPr>
          <w:rFonts w:ascii="Arial" w:hAnsi="Arial" w:cs="Arial"/>
          <w:b/>
          <w:sz w:val="24"/>
        </w:rPr>
        <w:t>Integrity protection maximum data rate in Create Request/Response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v15.7.0</w:t>
      </w:r>
      <w:r>
        <w:rPr>
          <w:i/>
        </w:rPr>
        <w:tab/>
        <w:t xml:space="preserve">  CR-0315  rev 1 Cat: F (Rel-15)</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808080"/>
        </w:rPr>
      </w:pPr>
      <w:r>
        <w:rPr>
          <w:color w:val="808080"/>
        </w:rPr>
        <w:t>(Replaces C4-202029)</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C4-202551</w:t>
      </w:r>
      <w:r>
        <w:rPr>
          <w:rFonts w:ascii="Arial" w:hAnsi="Arial" w:cs="Arial"/>
          <w:b/>
          <w:color w:val="0000FF"/>
          <w:sz w:val="24"/>
        </w:rPr>
        <w:tab/>
      </w:r>
      <w:r>
        <w:rPr>
          <w:rFonts w:ascii="Arial" w:hAnsi="Arial" w:cs="Arial"/>
          <w:b/>
          <w:sz w:val="24"/>
        </w:rPr>
        <w:t>Implicit PDU Session Release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v16.3.0</w:t>
      </w:r>
      <w:r>
        <w:rPr>
          <w:i/>
        </w:rPr>
        <w:tab/>
        <w:t xml:space="preserve">  CR-0342  rev 2 Cat: F (Rel-16)</w:t>
      </w:r>
      <w:r>
        <w:rPr>
          <w:i/>
        </w:rPr>
        <w:br/>
      </w:r>
      <w:r>
        <w:rPr>
          <w:i/>
        </w:rPr>
        <w:br/>
      </w:r>
      <w:r>
        <w:rPr>
          <w:i/>
        </w:rPr>
        <w:tab/>
      </w:r>
      <w:r>
        <w:rPr>
          <w:i/>
        </w:rPr>
        <w:tab/>
      </w:r>
      <w:r>
        <w:rPr>
          <w:i/>
        </w:rPr>
        <w:tab/>
      </w:r>
      <w:r>
        <w:rPr>
          <w:i/>
        </w:rPr>
        <w:tab/>
      </w:r>
      <w:r>
        <w:rPr>
          <w:i/>
        </w:rPr>
        <w:tab/>
        <w:t>Source: Motorola Mobility, Lenovo</w:t>
      </w:r>
    </w:p>
    <w:p w:rsidR="00D44196" w:rsidRDefault="00D44196" w:rsidP="00D44196">
      <w:pPr>
        <w:rPr>
          <w:color w:val="808080"/>
        </w:rPr>
      </w:pPr>
      <w:r>
        <w:rPr>
          <w:color w:val="808080"/>
        </w:rPr>
        <w:t>(Replaces C4-202486)</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5"/>
      </w:pPr>
      <w:bookmarkStart w:id="76" w:name="_Toc38643640"/>
      <w:r>
        <w:lastRenderedPageBreak/>
        <w:t>7.2.1.4</w:t>
      </w:r>
      <w:r>
        <w:tab/>
        <w:t>Contributions to TS 29.503</w:t>
      </w:r>
      <w:bookmarkEnd w:id="76"/>
    </w:p>
    <w:p w:rsidR="00D44196" w:rsidRDefault="00D44196" w:rsidP="00D44196">
      <w:pPr>
        <w:rPr>
          <w:rFonts w:ascii="Arial" w:hAnsi="Arial" w:cs="Arial"/>
          <w:b/>
          <w:sz w:val="24"/>
        </w:rPr>
      </w:pPr>
      <w:r>
        <w:rPr>
          <w:rFonts w:ascii="Arial" w:hAnsi="Arial" w:cs="Arial"/>
          <w:b/>
          <w:color w:val="0000FF"/>
          <w:sz w:val="24"/>
        </w:rPr>
        <w:t>C4-202282</w:t>
      </w:r>
      <w:r>
        <w:rPr>
          <w:rFonts w:ascii="Arial" w:hAnsi="Arial" w:cs="Arial"/>
          <w:b/>
          <w:color w:val="0000FF"/>
          <w:sz w:val="24"/>
        </w:rPr>
        <w:tab/>
      </w:r>
      <w:r>
        <w:rPr>
          <w:rFonts w:ascii="Arial" w:hAnsi="Arial" w:cs="Arial"/>
          <w:b/>
          <w:sz w:val="24"/>
        </w:rPr>
        <w:t>Correct absence of 4G SRVCC support indication when registering with 5GS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v15.6.0</w:t>
      </w:r>
      <w:r>
        <w:rPr>
          <w:i/>
        </w:rPr>
        <w:tab/>
        <w:t xml:space="preserve">  CR-0273  rev 2 Cat: F (Rel-15)</w:t>
      </w:r>
      <w:r>
        <w:rPr>
          <w:i/>
        </w:rPr>
        <w:br/>
      </w:r>
      <w:r>
        <w:rPr>
          <w:i/>
        </w:rPr>
        <w:br/>
      </w:r>
      <w:r>
        <w:rPr>
          <w:i/>
        </w:rPr>
        <w:tab/>
      </w:r>
      <w:r>
        <w:rPr>
          <w:i/>
        </w:rPr>
        <w:tab/>
      </w:r>
      <w:r>
        <w:rPr>
          <w:i/>
        </w:rPr>
        <w:tab/>
      </w:r>
      <w:r>
        <w:rPr>
          <w:i/>
        </w:rPr>
        <w:tab/>
      </w:r>
      <w:r>
        <w:rPr>
          <w:i/>
        </w:rPr>
        <w:tab/>
        <w:t>Source: BlackBerry UK Ltd.</w:t>
      </w:r>
    </w:p>
    <w:p w:rsidR="00D44196" w:rsidRDefault="00D44196" w:rsidP="00D44196">
      <w:pPr>
        <w:rPr>
          <w:color w:val="808080"/>
        </w:rPr>
      </w:pPr>
      <w:r>
        <w:rPr>
          <w:color w:val="808080"/>
        </w:rPr>
        <w:t>(Replaces C4-195330)</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C4-202283</w:t>
      </w:r>
      <w:r>
        <w:rPr>
          <w:rFonts w:ascii="Arial" w:hAnsi="Arial" w:cs="Arial"/>
          <w:b/>
          <w:color w:val="0000FF"/>
          <w:sz w:val="24"/>
        </w:rPr>
        <w:tab/>
      </w:r>
      <w:r>
        <w:rPr>
          <w:rFonts w:ascii="Arial" w:hAnsi="Arial" w:cs="Arial"/>
          <w:b/>
          <w:sz w:val="24"/>
        </w:rPr>
        <w:t>Correct absence of 4G SRVCC support indication when registering with 5GS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v16.3.0</w:t>
      </w:r>
      <w:r>
        <w:rPr>
          <w:i/>
        </w:rPr>
        <w:tab/>
        <w:t xml:space="preserve">  CR-0274  rev 2 Cat: A (Rel-16)</w:t>
      </w:r>
      <w:r>
        <w:rPr>
          <w:i/>
        </w:rPr>
        <w:br/>
      </w:r>
      <w:r>
        <w:rPr>
          <w:i/>
        </w:rPr>
        <w:br/>
      </w:r>
      <w:r>
        <w:rPr>
          <w:i/>
        </w:rPr>
        <w:tab/>
      </w:r>
      <w:r>
        <w:rPr>
          <w:i/>
        </w:rPr>
        <w:tab/>
      </w:r>
      <w:r>
        <w:rPr>
          <w:i/>
        </w:rPr>
        <w:tab/>
      </w:r>
      <w:r>
        <w:rPr>
          <w:i/>
        </w:rPr>
        <w:tab/>
      </w:r>
      <w:r>
        <w:rPr>
          <w:i/>
        </w:rPr>
        <w:tab/>
        <w:t>Source: BlackBerry UK Ltd.</w:t>
      </w:r>
    </w:p>
    <w:p w:rsidR="00D44196" w:rsidRDefault="00D44196" w:rsidP="00D44196">
      <w:pPr>
        <w:rPr>
          <w:color w:val="808080"/>
        </w:rPr>
      </w:pPr>
      <w:r>
        <w:rPr>
          <w:color w:val="808080"/>
        </w:rPr>
        <w:t>(Replaces C4-195331)</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C4-202306</w:t>
      </w:r>
      <w:r>
        <w:rPr>
          <w:rFonts w:ascii="Arial" w:hAnsi="Arial" w:cs="Arial"/>
          <w:b/>
          <w:color w:val="0000FF"/>
          <w:sz w:val="24"/>
        </w:rPr>
        <w:tab/>
      </w:r>
      <w:r>
        <w:rPr>
          <w:rFonts w:ascii="Arial" w:hAnsi="Arial" w:cs="Arial"/>
          <w:b/>
          <w:sz w:val="24"/>
        </w:rPr>
        <w:t>Network Slicing Subscription Change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v15.6.0</w:t>
      </w:r>
      <w:r>
        <w:rPr>
          <w:i/>
        </w:rPr>
        <w:tab/>
        <w:t xml:space="preserve">  CR-0414  Cat: F (Rel-15)</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5"/>
      </w:pPr>
      <w:bookmarkStart w:id="77" w:name="_Toc38643641"/>
      <w:r>
        <w:t>7.2.1.5</w:t>
      </w:r>
      <w:r>
        <w:tab/>
        <w:t>Contributions to TS 29.504</w:t>
      </w:r>
      <w:bookmarkEnd w:id="77"/>
    </w:p>
    <w:p w:rsidR="00D44196" w:rsidRDefault="00D44196" w:rsidP="00D44196">
      <w:pPr>
        <w:pStyle w:val="Heading5"/>
      </w:pPr>
      <w:bookmarkStart w:id="78" w:name="_Toc38643642"/>
      <w:r>
        <w:t>7.2.1.6</w:t>
      </w:r>
      <w:r>
        <w:tab/>
        <w:t>Contributions to TS 29.505</w:t>
      </w:r>
      <w:bookmarkEnd w:id="78"/>
    </w:p>
    <w:p w:rsidR="00D44196" w:rsidRDefault="00D44196" w:rsidP="00D44196">
      <w:pPr>
        <w:pStyle w:val="Heading5"/>
      </w:pPr>
      <w:bookmarkStart w:id="79" w:name="_Toc38643643"/>
      <w:r>
        <w:t>7.2.1.7</w:t>
      </w:r>
      <w:r>
        <w:tab/>
        <w:t>Contributions to TS 29.509</w:t>
      </w:r>
      <w:bookmarkEnd w:id="79"/>
    </w:p>
    <w:p w:rsidR="00D44196" w:rsidRDefault="00D44196" w:rsidP="00D44196">
      <w:pPr>
        <w:pStyle w:val="Heading5"/>
      </w:pPr>
      <w:bookmarkStart w:id="80" w:name="_Toc38643644"/>
      <w:r>
        <w:t>7.2.1.8</w:t>
      </w:r>
      <w:r>
        <w:tab/>
        <w:t>Contributions to TS 29.510</w:t>
      </w:r>
      <w:bookmarkEnd w:id="80"/>
    </w:p>
    <w:p w:rsidR="00D44196" w:rsidRDefault="00D44196" w:rsidP="00D44196">
      <w:pPr>
        <w:rPr>
          <w:rFonts w:ascii="Arial" w:hAnsi="Arial" w:cs="Arial"/>
          <w:b/>
          <w:sz w:val="24"/>
        </w:rPr>
      </w:pPr>
      <w:r>
        <w:rPr>
          <w:rFonts w:ascii="Arial" w:hAnsi="Arial" w:cs="Arial"/>
          <w:b/>
          <w:color w:val="0000FF"/>
          <w:sz w:val="24"/>
        </w:rPr>
        <w:t>C4-202109</w:t>
      </w:r>
      <w:r>
        <w:rPr>
          <w:rFonts w:ascii="Arial" w:hAnsi="Arial" w:cs="Arial"/>
          <w:b/>
          <w:color w:val="0000FF"/>
          <w:sz w:val="24"/>
        </w:rPr>
        <w:tab/>
      </w:r>
      <w:r>
        <w:rPr>
          <w:rFonts w:ascii="Arial" w:hAnsi="Arial" w:cs="Arial"/>
          <w:b/>
          <w:sz w:val="24"/>
        </w:rPr>
        <w:t>Misalignment between Discovery Service and Subs/Notif Service in NRF</w:t>
      </w:r>
    </w:p>
    <w:p w:rsidR="00D44196" w:rsidRDefault="00D44196" w:rsidP="00D441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29.510 v..</w:t>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C4-202343</w:t>
      </w:r>
      <w:r>
        <w:rPr>
          <w:rFonts w:ascii="Arial" w:hAnsi="Arial" w:cs="Arial"/>
          <w:b/>
          <w:color w:val="0000FF"/>
          <w:sz w:val="24"/>
        </w:rPr>
        <w:tab/>
      </w:r>
      <w:r>
        <w:rPr>
          <w:rFonts w:ascii="Arial" w:hAnsi="Arial" w:cs="Arial"/>
          <w:b/>
          <w:sz w:val="24"/>
        </w:rPr>
        <w:t>Misalignment between Discovery and Subscription/Notification services in NRF</w:t>
      </w:r>
    </w:p>
    <w:p w:rsidR="00D44196" w:rsidRDefault="00D44196" w:rsidP="00D4419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C4-202358</w:t>
      </w:r>
      <w:r>
        <w:rPr>
          <w:rFonts w:ascii="Arial" w:hAnsi="Arial" w:cs="Arial"/>
          <w:b/>
          <w:color w:val="0000FF"/>
          <w:sz w:val="24"/>
        </w:rPr>
        <w:tab/>
      </w:r>
      <w:r>
        <w:rPr>
          <w:rFonts w:ascii="Arial" w:hAnsi="Arial" w:cs="Arial"/>
          <w:b/>
          <w:sz w:val="24"/>
        </w:rPr>
        <w:t>Requester-snssais</w:t>
      </w:r>
    </w:p>
    <w:p w:rsidR="00D44196" w:rsidRDefault="00D44196" w:rsidP="00D4419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CR-0339  Cat: F (Rel-15)</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C4-202360</w:t>
      </w:r>
      <w:r>
        <w:rPr>
          <w:rFonts w:ascii="Arial" w:hAnsi="Arial" w:cs="Arial"/>
          <w:b/>
          <w:color w:val="0000FF"/>
          <w:sz w:val="24"/>
        </w:rPr>
        <w:tab/>
      </w:r>
      <w:r>
        <w:rPr>
          <w:rFonts w:ascii="Arial" w:hAnsi="Arial" w:cs="Arial"/>
          <w:b/>
          <w:sz w:val="24"/>
        </w:rPr>
        <w:t>Requester-snssais</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v15.6.0</w:t>
      </w:r>
      <w:r>
        <w:rPr>
          <w:i/>
        </w:rPr>
        <w:tab/>
        <w:t xml:space="preserve">  CR-0340  Cat: F (Rel-15)</w:t>
      </w:r>
      <w:r>
        <w:rPr>
          <w:i/>
        </w:rPr>
        <w:br/>
      </w:r>
      <w:r>
        <w:rPr>
          <w:i/>
        </w:rPr>
        <w:br/>
      </w:r>
      <w:r>
        <w:rPr>
          <w:i/>
        </w:rPr>
        <w:tab/>
      </w:r>
      <w:r>
        <w:rPr>
          <w:i/>
        </w:rPr>
        <w:tab/>
      </w:r>
      <w:r>
        <w:rPr>
          <w:i/>
        </w:rPr>
        <w:tab/>
      </w:r>
      <w:r>
        <w:rPr>
          <w:i/>
        </w:rPr>
        <w:tab/>
      </w:r>
      <w:r>
        <w:rPr>
          <w:i/>
        </w:rPr>
        <w:tab/>
        <w:t>Source: Nokia, Nokia Shanghai Bell</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pStyle w:val="Heading5"/>
      </w:pPr>
      <w:bookmarkStart w:id="81" w:name="_Toc38643645"/>
      <w:r>
        <w:t>7.2.1.9</w:t>
      </w:r>
      <w:r>
        <w:tab/>
        <w:t>Contributions to TS 29.511</w:t>
      </w:r>
      <w:bookmarkEnd w:id="81"/>
    </w:p>
    <w:p w:rsidR="00D44196" w:rsidRDefault="00D44196" w:rsidP="00D44196">
      <w:pPr>
        <w:pStyle w:val="Heading5"/>
      </w:pPr>
      <w:bookmarkStart w:id="82" w:name="_Toc38643646"/>
      <w:r>
        <w:t>7.2.1.10</w:t>
      </w:r>
      <w:r>
        <w:tab/>
        <w:t>Contributions to TS 29.518</w:t>
      </w:r>
      <w:bookmarkEnd w:id="82"/>
    </w:p>
    <w:p w:rsidR="00D44196" w:rsidRDefault="00D44196" w:rsidP="00D44196">
      <w:pPr>
        <w:rPr>
          <w:rFonts w:ascii="Arial" w:hAnsi="Arial" w:cs="Arial"/>
          <w:b/>
          <w:sz w:val="24"/>
        </w:rPr>
      </w:pPr>
      <w:r>
        <w:rPr>
          <w:rFonts w:ascii="Arial" w:hAnsi="Arial" w:cs="Arial"/>
          <w:b/>
          <w:color w:val="0000FF"/>
          <w:sz w:val="24"/>
        </w:rPr>
        <w:t>C4-202193</w:t>
      </w:r>
      <w:r>
        <w:rPr>
          <w:rFonts w:ascii="Arial" w:hAnsi="Arial" w:cs="Arial"/>
          <w:b/>
          <w:color w:val="0000FF"/>
          <w:sz w:val="24"/>
        </w:rPr>
        <w:tab/>
      </w:r>
      <w:r>
        <w:rPr>
          <w:rFonts w:ascii="Arial" w:hAnsi="Arial" w:cs="Arial"/>
          <w:b/>
          <w:sz w:val="24"/>
        </w:rPr>
        <w:t>Periodic reporting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v15.6.0</w:t>
      </w:r>
      <w:r>
        <w:rPr>
          <w:i/>
        </w:rPr>
        <w:tab/>
        <w:t xml:space="preserve">  CR-0327  Cat: F (Rel-15)</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C4-202194</w:t>
      </w:r>
      <w:r>
        <w:rPr>
          <w:rFonts w:ascii="Arial" w:hAnsi="Arial" w:cs="Arial"/>
          <w:b/>
          <w:color w:val="0000FF"/>
          <w:sz w:val="24"/>
        </w:rPr>
        <w:tab/>
      </w:r>
      <w:r>
        <w:rPr>
          <w:rFonts w:ascii="Arial" w:hAnsi="Arial" w:cs="Arial"/>
          <w:b/>
          <w:sz w:val="24"/>
        </w:rPr>
        <w:t>Periodic reporting</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CR-0328  Cat: A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C4-202446</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C4-202195</w:t>
      </w:r>
      <w:r>
        <w:rPr>
          <w:rFonts w:ascii="Arial" w:hAnsi="Arial" w:cs="Arial"/>
          <w:b/>
          <w:color w:val="0000FF"/>
          <w:sz w:val="24"/>
        </w:rPr>
        <w:tab/>
      </w:r>
      <w:r>
        <w:rPr>
          <w:rFonts w:ascii="Arial" w:hAnsi="Arial" w:cs="Arial"/>
          <w:b/>
          <w:sz w:val="24"/>
        </w:rPr>
        <w:t>Reasons for loss of connectivity</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v15.6.0</w:t>
      </w:r>
      <w:r>
        <w:rPr>
          <w:i/>
        </w:rPr>
        <w:tab/>
        <w:t xml:space="preserve">  CR-0329  Cat: F (Rel-15)</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C4-202196</w:t>
      </w:r>
      <w:r>
        <w:rPr>
          <w:rFonts w:ascii="Arial" w:hAnsi="Arial" w:cs="Arial"/>
          <w:b/>
          <w:color w:val="0000FF"/>
          <w:sz w:val="24"/>
        </w:rPr>
        <w:tab/>
      </w:r>
      <w:r>
        <w:rPr>
          <w:rFonts w:ascii="Arial" w:hAnsi="Arial" w:cs="Arial"/>
          <w:b/>
          <w:sz w:val="24"/>
        </w:rPr>
        <w:t>Reasons for loss of connectivity</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CR-0330  Cat: A (Rel-16)</w:t>
      </w:r>
      <w:r>
        <w:rPr>
          <w:i/>
        </w:rPr>
        <w:br/>
      </w:r>
      <w:r>
        <w:rPr>
          <w:i/>
        </w:rPr>
        <w:br/>
      </w:r>
      <w:r>
        <w:rPr>
          <w:i/>
        </w:rPr>
        <w:tab/>
      </w:r>
      <w:r>
        <w:rPr>
          <w:i/>
        </w:rPr>
        <w:tab/>
      </w:r>
      <w:r>
        <w:rPr>
          <w:i/>
        </w:rPr>
        <w:tab/>
      </w:r>
      <w:r>
        <w:rPr>
          <w:i/>
        </w:rPr>
        <w:tab/>
      </w:r>
      <w:r>
        <w:rPr>
          <w:i/>
        </w:rPr>
        <w:tab/>
        <w:t>Source: Huawei</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C4-202447</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C4-202389</w:t>
      </w:r>
      <w:r>
        <w:rPr>
          <w:rFonts w:ascii="Arial" w:hAnsi="Arial" w:cs="Arial"/>
          <w:b/>
          <w:color w:val="0000FF"/>
          <w:sz w:val="24"/>
        </w:rPr>
        <w:tab/>
      </w:r>
      <w:r>
        <w:rPr>
          <w:rFonts w:ascii="Arial" w:hAnsi="Arial" w:cs="Arial"/>
          <w:b/>
          <w:sz w:val="24"/>
        </w:rPr>
        <w:t>UEContextTransfer - N3IWF Address and RAN NGAP ID</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v15.6.0</w:t>
      </w:r>
      <w:r>
        <w:rPr>
          <w:i/>
        </w:rPr>
        <w:tab/>
        <w:t xml:space="preserve">  CR-0332  rev 1 Cat: F (Rel-15)</w:t>
      </w:r>
      <w:r>
        <w:rPr>
          <w:i/>
        </w:rPr>
        <w:br/>
      </w:r>
      <w:r>
        <w:rPr>
          <w:i/>
        </w:rPr>
        <w:br/>
      </w:r>
      <w:r>
        <w:rPr>
          <w:i/>
        </w:rPr>
        <w:tab/>
      </w:r>
      <w:r>
        <w:rPr>
          <w:i/>
        </w:rPr>
        <w:tab/>
      </w:r>
      <w:r>
        <w:rPr>
          <w:i/>
        </w:rPr>
        <w:tab/>
      </w:r>
      <w:r>
        <w:rPr>
          <w:i/>
        </w:rPr>
        <w:tab/>
      </w:r>
      <w:r>
        <w:rPr>
          <w:i/>
        </w:rPr>
        <w:tab/>
        <w:t>Source: ZTE</w:t>
      </w:r>
    </w:p>
    <w:p w:rsidR="00D44196" w:rsidRDefault="00D44196" w:rsidP="00D44196">
      <w:pPr>
        <w:rPr>
          <w:color w:val="808080"/>
        </w:rPr>
      </w:pPr>
      <w:r>
        <w:rPr>
          <w:color w:val="808080"/>
        </w:rPr>
        <w:t>(Replaces C4-202205)</w:t>
      </w:r>
    </w:p>
    <w:p w:rsidR="00D44196" w:rsidRDefault="00D44196" w:rsidP="00D44196">
      <w:pPr>
        <w:rPr>
          <w:rFonts w:ascii="Arial" w:hAnsi="Arial" w:cs="Arial"/>
          <w:b/>
        </w:rPr>
      </w:pPr>
      <w:r>
        <w:rPr>
          <w:rFonts w:ascii="Arial" w:hAnsi="Arial" w:cs="Arial"/>
          <w:b/>
        </w:rPr>
        <w:lastRenderedPageBreak/>
        <w:t xml:space="preserve">Abstract: </w:t>
      </w:r>
    </w:p>
    <w:p w:rsidR="00D44196" w:rsidRDefault="00D44196" w:rsidP="00D44196">
      <w:r>
        <w:t>As per clause 4.2.2.2 of TS23.502, the N3IWF address and RAN NGAP ID need to be included in the UEContextTransfer procedure.</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5"/>
      </w:pPr>
      <w:bookmarkStart w:id="83" w:name="_Toc38643647"/>
      <w:r>
        <w:t>7.2.1.11</w:t>
      </w:r>
      <w:r>
        <w:tab/>
        <w:t>Contributions to TS 23.527</w:t>
      </w:r>
      <w:bookmarkEnd w:id="83"/>
    </w:p>
    <w:p w:rsidR="00D44196" w:rsidRDefault="00D44196" w:rsidP="00D44196">
      <w:pPr>
        <w:pStyle w:val="Heading5"/>
      </w:pPr>
      <w:bookmarkStart w:id="84" w:name="_Toc38643648"/>
      <w:r>
        <w:t>7.2.1.12</w:t>
      </w:r>
      <w:r>
        <w:tab/>
        <w:t>Contributions to TS 29.531</w:t>
      </w:r>
      <w:bookmarkEnd w:id="84"/>
    </w:p>
    <w:p w:rsidR="00D44196" w:rsidRDefault="00D44196" w:rsidP="00D44196">
      <w:pPr>
        <w:pStyle w:val="Heading5"/>
      </w:pPr>
      <w:bookmarkStart w:id="85" w:name="_Toc38643649"/>
      <w:r>
        <w:t>7.2.1.13</w:t>
      </w:r>
      <w:r>
        <w:tab/>
        <w:t>Contributions to TS 29.540</w:t>
      </w:r>
      <w:bookmarkEnd w:id="85"/>
    </w:p>
    <w:p w:rsidR="00D44196" w:rsidRDefault="00D44196" w:rsidP="00D44196">
      <w:pPr>
        <w:rPr>
          <w:rFonts w:ascii="Arial" w:hAnsi="Arial" w:cs="Arial"/>
          <w:b/>
          <w:sz w:val="24"/>
        </w:rPr>
      </w:pPr>
      <w:r>
        <w:rPr>
          <w:rFonts w:ascii="Arial" w:hAnsi="Arial" w:cs="Arial"/>
          <w:b/>
          <w:color w:val="0000FF"/>
          <w:sz w:val="24"/>
        </w:rPr>
        <w:t>C4-202483</w:t>
      </w:r>
      <w:r>
        <w:rPr>
          <w:rFonts w:ascii="Arial" w:hAnsi="Arial" w:cs="Arial"/>
          <w:b/>
          <w:color w:val="0000FF"/>
          <w:sz w:val="24"/>
        </w:rPr>
        <w:tab/>
      </w:r>
      <w:r>
        <w:rPr>
          <w:rFonts w:ascii="Arial" w:hAnsi="Arial" w:cs="Arial"/>
          <w:b/>
          <w:sz w:val="24"/>
        </w:rPr>
        <w:t>Correct the Data Type Descriptions</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v15.6.0</w:t>
      </w:r>
      <w:r>
        <w:rPr>
          <w:i/>
        </w:rPr>
        <w:tab/>
        <w:t xml:space="preserve">  CR-0049  rev 1 Cat: F (Rel-15)</w:t>
      </w:r>
      <w:r>
        <w:rPr>
          <w:i/>
        </w:rPr>
        <w:br/>
      </w:r>
      <w:r>
        <w:rPr>
          <w:i/>
        </w:rPr>
        <w:br/>
      </w:r>
      <w:r>
        <w:rPr>
          <w:i/>
        </w:rPr>
        <w:tab/>
      </w:r>
      <w:r>
        <w:rPr>
          <w:i/>
        </w:rPr>
        <w:tab/>
      </w:r>
      <w:r>
        <w:rPr>
          <w:i/>
        </w:rPr>
        <w:tab/>
      </w:r>
      <w:r>
        <w:rPr>
          <w:i/>
        </w:rPr>
        <w:tab/>
      </w:r>
      <w:r>
        <w:rPr>
          <w:i/>
        </w:rPr>
        <w:tab/>
        <w:t>Source: ZTE</w:t>
      </w:r>
    </w:p>
    <w:p w:rsidR="00D44196" w:rsidRDefault="00D44196" w:rsidP="00D44196">
      <w:pPr>
        <w:rPr>
          <w:color w:val="808080"/>
        </w:rPr>
      </w:pPr>
      <w:r>
        <w:rPr>
          <w:color w:val="808080"/>
        </w:rPr>
        <w:t>(Replaces C4-202200)</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Correct the description of data type – SmsRecordData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C4-202485</w:t>
      </w:r>
      <w:r>
        <w:rPr>
          <w:rFonts w:ascii="Arial" w:hAnsi="Arial" w:cs="Arial"/>
          <w:b/>
          <w:color w:val="0000FF"/>
          <w:sz w:val="24"/>
        </w:rPr>
        <w:tab/>
      </w:r>
      <w:r>
        <w:rPr>
          <w:rFonts w:ascii="Arial" w:hAnsi="Arial" w:cs="Arial"/>
          <w:b/>
          <w:sz w:val="24"/>
        </w:rPr>
        <w:t>Correct the Data Type Descriptions</w:t>
      </w:r>
    </w:p>
    <w:p w:rsidR="00D44196" w:rsidRDefault="00D44196" w:rsidP="00D4419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29.540 v16.3.0</w:t>
      </w:r>
      <w:r>
        <w:rPr>
          <w:i/>
        </w:rPr>
        <w:tab/>
        <w:t xml:space="preserve">  CR-0048  rev 1 Cat: A (Rel-16)</w:t>
      </w:r>
      <w:r>
        <w:rPr>
          <w:i/>
        </w:rPr>
        <w:br/>
      </w:r>
      <w:r>
        <w:rPr>
          <w:i/>
        </w:rPr>
        <w:br/>
      </w:r>
      <w:r>
        <w:rPr>
          <w:i/>
        </w:rPr>
        <w:tab/>
      </w:r>
      <w:r>
        <w:rPr>
          <w:i/>
        </w:rPr>
        <w:tab/>
      </w:r>
      <w:r>
        <w:rPr>
          <w:i/>
        </w:rPr>
        <w:tab/>
      </w:r>
      <w:r>
        <w:rPr>
          <w:i/>
        </w:rPr>
        <w:tab/>
      </w:r>
      <w:r>
        <w:rPr>
          <w:i/>
        </w:rPr>
        <w:tab/>
        <w:t>Source: ZTE</w:t>
      </w:r>
    </w:p>
    <w:p w:rsidR="00D44196" w:rsidRDefault="00D44196" w:rsidP="00D44196">
      <w:pPr>
        <w:rPr>
          <w:color w:val="808080"/>
        </w:rPr>
      </w:pPr>
      <w:r>
        <w:rPr>
          <w:color w:val="808080"/>
        </w:rPr>
        <w:t>(Replaces C4-202199)</w:t>
      </w:r>
    </w:p>
    <w:p w:rsidR="00D44196" w:rsidRDefault="00D44196" w:rsidP="00D44196">
      <w:pPr>
        <w:rPr>
          <w:rFonts w:ascii="Arial" w:hAnsi="Arial" w:cs="Arial"/>
          <w:b/>
        </w:rPr>
      </w:pPr>
      <w:r>
        <w:rPr>
          <w:rFonts w:ascii="Arial" w:hAnsi="Arial" w:cs="Arial"/>
          <w:b/>
        </w:rPr>
        <w:t xml:space="preserve">Abstract: </w:t>
      </w:r>
    </w:p>
    <w:p w:rsidR="00D44196" w:rsidRDefault="00D44196" w:rsidP="00D44196">
      <w:r>
        <w:t>Correct the description of data type – SmsRecordData</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5"/>
      </w:pPr>
      <w:bookmarkStart w:id="86" w:name="_Toc38643650"/>
      <w:r>
        <w:t>7.2.1.14</w:t>
      </w:r>
      <w:r>
        <w:tab/>
        <w:t>Contributions to TS 29.571</w:t>
      </w:r>
      <w:bookmarkEnd w:id="86"/>
    </w:p>
    <w:p w:rsidR="00D44196" w:rsidRDefault="00D44196" w:rsidP="00D44196">
      <w:pPr>
        <w:pStyle w:val="Heading5"/>
      </w:pPr>
      <w:bookmarkStart w:id="87" w:name="_Toc38643651"/>
      <w:r>
        <w:t>7.2.1.15</w:t>
      </w:r>
      <w:r>
        <w:tab/>
        <w:t>Contributions to TS 29.572</w:t>
      </w:r>
      <w:bookmarkEnd w:id="87"/>
    </w:p>
    <w:p w:rsidR="00D44196" w:rsidRDefault="00D44196" w:rsidP="00D44196">
      <w:pPr>
        <w:pStyle w:val="Heading5"/>
      </w:pPr>
      <w:bookmarkStart w:id="88" w:name="_Toc38643652"/>
      <w:r>
        <w:t>7.2.1.16</w:t>
      </w:r>
      <w:r>
        <w:tab/>
        <w:t>Contributions to TS 29.573</w:t>
      </w:r>
      <w:bookmarkEnd w:id="88"/>
    </w:p>
    <w:p w:rsidR="00D44196" w:rsidRDefault="00D44196" w:rsidP="00D44196">
      <w:pPr>
        <w:pStyle w:val="Heading5"/>
      </w:pPr>
      <w:bookmarkStart w:id="89" w:name="_Toc38643653"/>
      <w:r>
        <w:t>7.2.1.17</w:t>
      </w:r>
      <w:r>
        <w:tab/>
        <w:t>Contributions to TS 29.524</w:t>
      </w:r>
      <w:bookmarkEnd w:id="89"/>
    </w:p>
    <w:p w:rsidR="00D44196" w:rsidRDefault="00D44196" w:rsidP="00D44196">
      <w:pPr>
        <w:pStyle w:val="Heading5"/>
      </w:pPr>
      <w:bookmarkStart w:id="90" w:name="_Toc38643654"/>
      <w:r>
        <w:t>7.2.1.18</w:t>
      </w:r>
      <w:r>
        <w:tab/>
        <w:t>Impacted Specifications</w:t>
      </w:r>
      <w:bookmarkEnd w:id="90"/>
    </w:p>
    <w:p w:rsidR="00D44196" w:rsidRDefault="00D44196" w:rsidP="00D44196">
      <w:pPr>
        <w:rPr>
          <w:rFonts w:ascii="Arial" w:hAnsi="Arial" w:cs="Arial"/>
          <w:b/>
          <w:sz w:val="24"/>
        </w:rPr>
      </w:pPr>
      <w:r>
        <w:rPr>
          <w:rFonts w:ascii="Arial" w:hAnsi="Arial" w:cs="Arial"/>
          <w:b/>
          <w:color w:val="0000FF"/>
          <w:sz w:val="24"/>
        </w:rPr>
        <w:t>C4-202279</w:t>
      </w:r>
      <w:r>
        <w:rPr>
          <w:rFonts w:ascii="Arial" w:hAnsi="Arial" w:cs="Arial"/>
          <w:b/>
          <w:color w:val="0000FF"/>
          <w:sz w:val="24"/>
        </w:rPr>
        <w:tab/>
      </w:r>
      <w:r>
        <w:rPr>
          <w:rFonts w:ascii="Arial" w:hAnsi="Arial" w:cs="Arial"/>
          <w:b/>
          <w:sz w:val="24"/>
        </w:rPr>
        <w:t>Correcting Visited Country FQDN for N3AN node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v15.8.0</w:t>
      </w:r>
      <w:r>
        <w:rPr>
          <w:i/>
        </w:rPr>
        <w:tab/>
        <w:t xml:space="preserve">  CR-0581  Cat: F (Rel-15)</w:t>
      </w:r>
      <w:r>
        <w:rPr>
          <w:i/>
        </w:rPr>
        <w:br/>
      </w:r>
      <w:r>
        <w:rPr>
          <w:i/>
        </w:rPr>
        <w:br/>
      </w:r>
      <w:r>
        <w:rPr>
          <w:i/>
        </w:rPr>
        <w:tab/>
      </w:r>
      <w:r>
        <w:rPr>
          <w:i/>
        </w:rPr>
        <w:tab/>
      </w:r>
      <w:r>
        <w:rPr>
          <w:i/>
        </w:rPr>
        <w:tab/>
      </w:r>
      <w:r>
        <w:rPr>
          <w:i/>
        </w:rPr>
        <w:tab/>
      </w:r>
      <w:r>
        <w:rPr>
          <w:i/>
        </w:rPr>
        <w:tab/>
        <w:t>Source: BlackBerry UK Ltd.</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lastRenderedPageBreak/>
        <w:t>C4-202280</w:t>
      </w:r>
      <w:r>
        <w:rPr>
          <w:rFonts w:ascii="Arial" w:hAnsi="Arial" w:cs="Arial"/>
          <w:b/>
          <w:color w:val="0000FF"/>
          <w:sz w:val="24"/>
        </w:rPr>
        <w:tab/>
      </w:r>
      <w:r>
        <w:rPr>
          <w:rFonts w:ascii="Arial" w:hAnsi="Arial" w:cs="Arial"/>
          <w:b/>
          <w:sz w:val="24"/>
        </w:rPr>
        <w:t>Correcting Visited Country FQDN for N3AN node</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v16.2.0</w:t>
      </w:r>
      <w:r>
        <w:rPr>
          <w:i/>
        </w:rPr>
        <w:tab/>
        <w:t xml:space="preserve">  CR-0582  Cat: A (Rel-16)</w:t>
      </w:r>
      <w:r>
        <w:rPr>
          <w:i/>
        </w:rPr>
        <w:br/>
      </w:r>
      <w:r>
        <w:rPr>
          <w:i/>
        </w:rPr>
        <w:br/>
      </w:r>
      <w:r>
        <w:rPr>
          <w:i/>
        </w:rPr>
        <w:tab/>
      </w:r>
      <w:r>
        <w:rPr>
          <w:i/>
        </w:rPr>
        <w:tab/>
      </w:r>
      <w:r>
        <w:rPr>
          <w:i/>
        </w:rPr>
        <w:tab/>
      </w:r>
      <w:r>
        <w:rPr>
          <w:i/>
        </w:rPr>
        <w:tab/>
      </w:r>
      <w:r>
        <w:rPr>
          <w:i/>
        </w:rPr>
        <w:tab/>
        <w:t>Source: BlackBerry UK Ltd.</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pStyle w:val="Heading5"/>
      </w:pPr>
      <w:bookmarkStart w:id="91" w:name="_Toc38643655"/>
      <w:r>
        <w:t>7.2.1.19</w:t>
      </w:r>
      <w:r>
        <w:tab/>
        <w:t>Any Other Business for 5GS_Ph1-CT</w:t>
      </w:r>
      <w:bookmarkEnd w:id="91"/>
    </w:p>
    <w:p w:rsidR="00D44196" w:rsidRDefault="00D44196" w:rsidP="00D44196">
      <w:pPr>
        <w:rPr>
          <w:rFonts w:ascii="Arial" w:hAnsi="Arial" w:cs="Arial"/>
          <w:b/>
          <w:sz w:val="24"/>
        </w:rPr>
      </w:pPr>
      <w:r>
        <w:rPr>
          <w:rFonts w:ascii="Arial" w:hAnsi="Arial" w:cs="Arial"/>
          <w:b/>
          <w:color w:val="0000FF"/>
          <w:sz w:val="24"/>
        </w:rPr>
        <w:t>C4-202218</w:t>
      </w:r>
      <w:r>
        <w:rPr>
          <w:rFonts w:ascii="Arial" w:hAnsi="Arial" w:cs="Arial"/>
          <w:b/>
          <w:color w:val="0000FF"/>
          <w:sz w:val="24"/>
        </w:rPr>
        <w:tab/>
      </w:r>
      <w:r>
        <w:rPr>
          <w:rFonts w:ascii="Arial" w:hAnsi="Arial" w:cs="Arial"/>
          <w:b/>
          <w:sz w:val="24"/>
        </w:rPr>
        <w:t>Support of "Location Information Confirmed in UDR"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23.527 v16.2.0</w:t>
      </w:r>
      <w:r>
        <w:rPr>
          <w:i/>
        </w:rPr>
        <w:tab/>
        <w:t xml:space="preserve">  CR-0022  Cat: F (Rel-16)</w:t>
      </w:r>
      <w:r>
        <w:rPr>
          <w:i/>
        </w:rPr>
        <w:br/>
      </w:r>
      <w:r>
        <w:rPr>
          <w:i/>
        </w:rPr>
        <w:br/>
      </w:r>
      <w:r>
        <w:rPr>
          <w:i/>
        </w:rPr>
        <w:tab/>
      </w:r>
      <w:r>
        <w:rPr>
          <w:i/>
        </w:rPr>
        <w:tab/>
      </w:r>
      <w:r>
        <w:rPr>
          <w:i/>
        </w:rPr>
        <w:tab/>
      </w:r>
      <w:r>
        <w:rPr>
          <w:i/>
        </w:rPr>
        <w:tab/>
      </w:r>
      <w:r>
        <w:rPr>
          <w:i/>
        </w:rPr>
        <w:tab/>
        <w:t>Source: NTT DOCOMO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C4-202219</w:t>
      </w:r>
      <w:r>
        <w:rPr>
          <w:rFonts w:ascii="Arial" w:hAnsi="Arial" w:cs="Arial"/>
          <w:b/>
          <w:color w:val="0000FF"/>
          <w:sz w:val="24"/>
        </w:rPr>
        <w:tab/>
      </w:r>
      <w:r>
        <w:rPr>
          <w:rFonts w:ascii="Arial" w:hAnsi="Arial" w:cs="Arial"/>
          <w:b/>
          <w:sz w:val="24"/>
        </w:rPr>
        <w:t>Support of "Location Information Confirmed in UDR"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v16.3.0</w:t>
      </w:r>
      <w:r>
        <w:rPr>
          <w:i/>
        </w:rPr>
        <w:tab/>
        <w:t xml:space="preserve">  CR-0333  Cat: F (Rel-16)</w:t>
      </w:r>
      <w:r>
        <w:rPr>
          <w:i/>
        </w:rPr>
        <w:br/>
      </w:r>
      <w:r>
        <w:rPr>
          <w:i/>
        </w:rPr>
        <w:br/>
      </w:r>
      <w:r>
        <w:rPr>
          <w:i/>
        </w:rPr>
        <w:tab/>
      </w:r>
      <w:r>
        <w:rPr>
          <w:i/>
        </w:rPr>
        <w:tab/>
      </w:r>
      <w:r>
        <w:rPr>
          <w:i/>
        </w:rPr>
        <w:tab/>
      </w:r>
      <w:r>
        <w:rPr>
          <w:i/>
        </w:rPr>
        <w:tab/>
      </w:r>
      <w:r>
        <w:rPr>
          <w:i/>
        </w:rPr>
        <w:tab/>
        <w:t>Source: NTT DOCOMO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C4-202220</w:t>
      </w:r>
      <w:r>
        <w:rPr>
          <w:rFonts w:ascii="Arial" w:hAnsi="Arial" w:cs="Arial"/>
          <w:b/>
          <w:color w:val="0000FF"/>
          <w:sz w:val="24"/>
        </w:rPr>
        <w:tab/>
      </w:r>
      <w:r>
        <w:rPr>
          <w:rFonts w:ascii="Arial" w:hAnsi="Arial" w:cs="Arial"/>
          <w:b/>
          <w:sz w:val="24"/>
        </w:rPr>
        <w:t>Support of "Location Information Confirmed in UDR"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v16.3.0</w:t>
      </w:r>
      <w:r>
        <w:rPr>
          <w:i/>
        </w:rPr>
        <w:tab/>
        <w:t xml:space="preserve">  CR-0335  Cat: F (Rel-16)</w:t>
      </w:r>
      <w:r>
        <w:rPr>
          <w:i/>
        </w:rPr>
        <w:br/>
      </w:r>
      <w:r>
        <w:rPr>
          <w:i/>
        </w:rPr>
        <w:br/>
      </w:r>
      <w:r>
        <w:rPr>
          <w:i/>
        </w:rPr>
        <w:tab/>
      </w:r>
      <w:r>
        <w:rPr>
          <w:i/>
        </w:rPr>
        <w:tab/>
      </w:r>
      <w:r>
        <w:rPr>
          <w:i/>
        </w:rPr>
        <w:tab/>
      </w:r>
      <w:r>
        <w:rPr>
          <w:i/>
        </w:rPr>
        <w:tab/>
      </w:r>
      <w:r>
        <w:rPr>
          <w:i/>
        </w:rPr>
        <w:tab/>
        <w:t>Source: NTT DOCOMO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C4-202221</w:t>
      </w:r>
      <w:r>
        <w:rPr>
          <w:rFonts w:ascii="Arial" w:hAnsi="Arial" w:cs="Arial"/>
          <w:b/>
          <w:color w:val="0000FF"/>
          <w:sz w:val="24"/>
        </w:rPr>
        <w:tab/>
      </w:r>
      <w:r>
        <w:rPr>
          <w:rFonts w:ascii="Arial" w:hAnsi="Arial" w:cs="Arial"/>
          <w:b/>
          <w:sz w:val="24"/>
        </w:rPr>
        <w:t>Support of "Location Information Confirmed in UDR"</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29.540 v16.3.0</w:t>
      </w:r>
      <w:r>
        <w:rPr>
          <w:i/>
        </w:rPr>
        <w:tab/>
        <w:t xml:space="preserve">  CR-0050  Cat: F (Rel-16)</w:t>
      </w:r>
      <w:r>
        <w:rPr>
          <w:i/>
        </w:rPr>
        <w:br/>
      </w:r>
      <w:r>
        <w:rPr>
          <w:i/>
        </w:rPr>
        <w:br/>
      </w:r>
      <w:r>
        <w:rPr>
          <w:i/>
        </w:rPr>
        <w:tab/>
      </w:r>
      <w:r>
        <w:rPr>
          <w:i/>
        </w:rPr>
        <w:tab/>
      </w:r>
      <w:r>
        <w:rPr>
          <w:i/>
        </w:rPr>
        <w:tab/>
      </w:r>
      <w:r>
        <w:rPr>
          <w:i/>
        </w:rPr>
        <w:tab/>
      </w:r>
      <w:r>
        <w:rPr>
          <w:i/>
        </w:rPr>
        <w:tab/>
        <w:t>Source: NTT DOCOMO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C4-202222</w:t>
      </w:r>
      <w:r>
        <w:rPr>
          <w:rFonts w:ascii="Arial" w:hAnsi="Arial" w:cs="Arial"/>
          <w:b/>
          <w:color w:val="0000FF"/>
          <w:sz w:val="24"/>
        </w:rPr>
        <w:tab/>
      </w:r>
      <w:r>
        <w:rPr>
          <w:rFonts w:ascii="Arial" w:hAnsi="Arial" w:cs="Arial"/>
          <w:b/>
          <w:sz w:val="24"/>
        </w:rPr>
        <w:t>Discussion on Support of "Location Information Confirmed in UDR"</w:t>
      </w:r>
    </w:p>
    <w:p w:rsidR="00D44196" w:rsidRDefault="00D44196" w:rsidP="00D44196">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NTT DOCOMO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C4-202223</w:t>
      </w:r>
      <w:r>
        <w:rPr>
          <w:rFonts w:ascii="Arial" w:hAnsi="Arial" w:cs="Arial"/>
          <w:b/>
          <w:color w:val="0000FF"/>
          <w:sz w:val="24"/>
        </w:rPr>
        <w:tab/>
      </w:r>
      <w:r>
        <w:rPr>
          <w:rFonts w:ascii="Arial" w:hAnsi="Arial" w:cs="Arial"/>
          <w:b/>
          <w:sz w:val="24"/>
        </w:rPr>
        <w:t>Draft LS on Support of "Location Information Confirmed in UDR"</w:t>
      </w:r>
    </w:p>
    <w:p w:rsidR="00D44196" w:rsidRDefault="00D44196" w:rsidP="00D4419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WG2</w:t>
      </w:r>
      <w:r>
        <w:rPr>
          <w:i/>
        </w:rPr>
        <w:br/>
      </w:r>
      <w:r>
        <w:rPr>
          <w:i/>
        </w:rPr>
        <w:tab/>
      </w:r>
      <w:r>
        <w:rPr>
          <w:i/>
        </w:rPr>
        <w:tab/>
      </w:r>
      <w:r>
        <w:rPr>
          <w:i/>
        </w:rPr>
        <w:tab/>
      </w:r>
      <w:r>
        <w:rPr>
          <w:i/>
        </w:rPr>
        <w:tab/>
      </w:r>
      <w:r>
        <w:rPr>
          <w:i/>
        </w:rPr>
        <w:tab/>
        <w:t>Source: NTT DOCOMO</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D44196" w:rsidRDefault="00D44196" w:rsidP="00D44196">
      <w:pPr>
        <w:pStyle w:val="Heading4"/>
      </w:pPr>
      <w:bookmarkStart w:id="92" w:name="_Toc38643656"/>
      <w:r>
        <w:lastRenderedPageBreak/>
        <w:t>7.2.2</w:t>
      </w:r>
      <w:r>
        <w:tab/>
        <w:t>IMS impact due to 5GS IP-CAN [IMSo5G]</w:t>
      </w:r>
      <w:bookmarkEnd w:id="92"/>
    </w:p>
    <w:p w:rsidR="00D44196" w:rsidRDefault="00D44196" w:rsidP="00D44196">
      <w:pPr>
        <w:pStyle w:val="Heading4"/>
      </w:pPr>
      <w:bookmarkStart w:id="93" w:name="_Toc38643657"/>
      <w:r>
        <w:t>7.2.3</w:t>
      </w:r>
      <w:r>
        <w:tab/>
        <w:t>CT aspects of Northbound APIs for SCEF – SCS/AS Interworking [NAPS-CT]</w:t>
      </w:r>
      <w:bookmarkEnd w:id="93"/>
    </w:p>
    <w:p w:rsidR="00D44196" w:rsidRDefault="00D44196" w:rsidP="00D44196">
      <w:pPr>
        <w:pStyle w:val="Heading4"/>
      </w:pPr>
      <w:bookmarkStart w:id="94" w:name="_Toc38643658"/>
      <w:r>
        <w:t>7.2.4</w:t>
      </w:r>
      <w:r>
        <w:tab/>
        <w:t>CT aspects of support of voice services over WLAN Access [VoWLAN-CT]</w:t>
      </w:r>
      <w:bookmarkEnd w:id="94"/>
    </w:p>
    <w:p w:rsidR="00D44196" w:rsidRDefault="00D44196" w:rsidP="00D44196">
      <w:pPr>
        <w:pStyle w:val="Heading4"/>
      </w:pPr>
      <w:bookmarkStart w:id="95" w:name="_Toc38643659"/>
      <w:r>
        <w:t>7.2.5</w:t>
      </w:r>
      <w:r>
        <w:tab/>
        <w:t>CT aspects on enhanced VoLTE performance [eVoLP-CT]</w:t>
      </w:r>
      <w:bookmarkEnd w:id="95"/>
    </w:p>
    <w:p w:rsidR="00D44196" w:rsidRDefault="00D44196" w:rsidP="00D44196">
      <w:pPr>
        <w:pStyle w:val="Heading4"/>
      </w:pPr>
      <w:bookmarkStart w:id="96" w:name="_Toc38643660"/>
      <w:r>
        <w:t>7.2.6</w:t>
      </w:r>
      <w:r>
        <w:tab/>
        <w:t>Increasing the number of EPS bearers (stage 3) [INOBEAR-CT]</w:t>
      </w:r>
      <w:bookmarkEnd w:id="96"/>
    </w:p>
    <w:p w:rsidR="00D44196" w:rsidRDefault="00D44196" w:rsidP="00D44196">
      <w:pPr>
        <w:pStyle w:val="Heading3"/>
      </w:pPr>
      <w:bookmarkStart w:id="97" w:name="_Toc38643661"/>
      <w:r>
        <w:t>7.3</w:t>
      </w:r>
      <w:r>
        <w:tab/>
        <w:t>Any Other Business for Rel-15</w:t>
      </w:r>
      <w:bookmarkEnd w:id="97"/>
    </w:p>
    <w:p w:rsidR="00D44196" w:rsidRDefault="00D44196" w:rsidP="00D44196">
      <w:pPr>
        <w:pStyle w:val="Heading4"/>
      </w:pPr>
      <w:bookmarkStart w:id="98" w:name="_Toc38643662"/>
      <w:r>
        <w:t>7.3.1</w:t>
      </w:r>
      <w:r>
        <w:tab/>
        <w:t>AoB</w:t>
      </w:r>
      <w:bookmarkEnd w:id="98"/>
    </w:p>
    <w:p w:rsidR="00D44196" w:rsidRDefault="00D44196" w:rsidP="00D44196">
      <w:pPr>
        <w:rPr>
          <w:rFonts w:ascii="Arial" w:hAnsi="Arial" w:cs="Arial"/>
          <w:b/>
          <w:sz w:val="24"/>
        </w:rPr>
      </w:pPr>
      <w:r>
        <w:rPr>
          <w:rFonts w:ascii="Arial" w:hAnsi="Arial" w:cs="Arial"/>
          <w:b/>
          <w:color w:val="0000FF"/>
          <w:sz w:val="24"/>
        </w:rPr>
        <w:t>C4-202121</w:t>
      </w:r>
      <w:r>
        <w:rPr>
          <w:rFonts w:ascii="Arial" w:hAnsi="Arial" w:cs="Arial"/>
          <w:b/>
          <w:color w:val="0000FF"/>
          <w:sz w:val="24"/>
        </w:rPr>
        <w:tab/>
      </w:r>
      <w:r>
        <w:rPr>
          <w:rFonts w:ascii="Arial" w:hAnsi="Arial" w:cs="Arial"/>
          <w:b/>
          <w:sz w:val="24"/>
        </w:rPr>
        <w:t>Update of Suggested Network Configuration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v15.7.0</w:t>
      </w:r>
      <w:r>
        <w:rPr>
          <w:i/>
        </w:rPr>
        <w:tab/>
        <w:t xml:space="preserve">  CR-0164  Cat: F (Rel-15)</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rPr>
          <w:rFonts w:ascii="Arial" w:hAnsi="Arial" w:cs="Arial"/>
          <w:b/>
          <w:sz w:val="24"/>
        </w:rPr>
      </w:pPr>
      <w:r>
        <w:rPr>
          <w:rFonts w:ascii="Arial" w:hAnsi="Arial" w:cs="Arial"/>
          <w:b/>
          <w:color w:val="0000FF"/>
          <w:sz w:val="24"/>
        </w:rPr>
        <w:t>C4-202122</w:t>
      </w:r>
      <w:r>
        <w:rPr>
          <w:rFonts w:ascii="Arial" w:hAnsi="Arial" w:cs="Arial"/>
          <w:b/>
          <w:color w:val="0000FF"/>
          <w:sz w:val="24"/>
        </w:rPr>
        <w:tab/>
      </w:r>
      <w:r>
        <w:rPr>
          <w:rFonts w:ascii="Arial" w:hAnsi="Arial" w:cs="Arial"/>
          <w:b/>
          <w:sz w:val="24"/>
        </w:rPr>
        <w:t>Update of Suggested Network Configuration</w:t>
      </w:r>
    </w:p>
    <w:p w:rsidR="00D44196" w:rsidRDefault="00D44196" w:rsidP="00D4419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v16.1.0</w:t>
      </w:r>
      <w:r>
        <w:rPr>
          <w:i/>
        </w:rPr>
        <w:tab/>
        <w:t xml:space="preserve">  CR-0165  Cat: A (Rel-16)</w:t>
      </w:r>
      <w:r>
        <w:rPr>
          <w:i/>
        </w:rPr>
        <w:br/>
      </w:r>
      <w:r>
        <w:rPr>
          <w:i/>
        </w:rPr>
        <w:br/>
      </w:r>
      <w:r>
        <w:rPr>
          <w:i/>
        </w:rPr>
        <w:tab/>
      </w:r>
      <w:r>
        <w:rPr>
          <w:i/>
        </w:rPr>
        <w:tab/>
      </w:r>
      <w:r>
        <w:rPr>
          <w:i/>
        </w:rPr>
        <w:tab/>
      </w:r>
      <w:r>
        <w:rPr>
          <w:i/>
        </w:rPr>
        <w:tab/>
      </w:r>
      <w:r>
        <w:rPr>
          <w:i/>
        </w:rPr>
        <w:tab/>
        <w:t>Source: Ericsson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D44196" w:rsidRDefault="00D44196" w:rsidP="00D44196">
      <w:pPr>
        <w:pStyle w:val="Heading2"/>
      </w:pPr>
      <w:bookmarkStart w:id="99" w:name="_Toc38643663"/>
      <w:r>
        <w:lastRenderedPageBreak/>
        <w:t>8</w:t>
      </w:r>
      <w:r>
        <w:tab/>
        <w:t>Rel-14 and earlier</w:t>
      </w:r>
      <w:bookmarkEnd w:id="99"/>
    </w:p>
    <w:p w:rsidR="00D44196" w:rsidRDefault="00D44196" w:rsidP="00D44196">
      <w:pPr>
        <w:pStyle w:val="Heading3"/>
      </w:pPr>
      <w:bookmarkStart w:id="100" w:name="_Toc38643664"/>
      <w:r>
        <w:t>8.1</w:t>
      </w:r>
      <w:r>
        <w:tab/>
        <w:t>GTP and PMIP</w:t>
      </w:r>
      <w:bookmarkEnd w:id="100"/>
    </w:p>
    <w:p w:rsidR="00D44196" w:rsidRDefault="00D44196" w:rsidP="00D44196">
      <w:pPr>
        <w:pStyle w:val="Heading3"/>
      </w:pPr>
      <w:bookmarkStart w:id="101" w:name="_Toc38643665"/>
      <w:r>
        <w:t>8.2</w:t>
      </w:r>
      <w:r>
        <w:tab/>
        <w:t>Diameter based Interfaces</w:t>
      </w:r>
      <w:bookmarkEnd w:id="101"/>
    </w:p>
    <w:p w:rsidR="00D44196" w:rsidRDefault="00D44196" w:rsidP="00D44196">
      <w:pPr>
        <w:pStyle w:val="Heading3"/>
      </w:pPr>
      <w:bookmarkStart w:id="102" w:name="_Toc38643666"/>
      <w:r>
        <w:t>8.3</w:t>
      </w:r>
      <w:r>
        <w:tab/>
        <w:t>CUPS</w:t>
      </w:r>
      <w:bookmarkEnd w:id="102"/>
    </w:p>
    <w:p w:rsidR="00D44196" w:rsidRDefault="00D44196" w:rsidP="00D44196">
      <w:pPr>
        <w:pStyle w:val="Heading3"/>
      </w:pPr>
      <w:bookmarkStart w:id="103" w:name="_Toc38643667"/>
      <w:r>
        <w:t>8.4</w:t>
      </w:r>
      <w:r>
        <w:tab/>
        <w:t>AoB</w:t>
      </w:r>
      <w:bookmarkEnd w:id="103"/>
    </w:p>
    <w:p w:rsidR="00D44196" w:rsidRDefault="00D44196" w:rsidP="00D44196">
      <w:pPr>
        <w:pStyle w:val="Heading2"/>
      </w:pPr>
      <w:bookmarkStart w:id="104" w:name="_Toc38643668"/>
      <w:r>
        <w:t>9</w:t>
      </w:r>
      <w:r>
        <w:tab/>
        <w:t>Update of the Work Plan</w:t>
      </w:r>
      <w:bookmarkEnd w:id="104"/>
    </w:p>
    <w:p w:rsidR="00D44196" w:rsidRDefault="00D44196" w:rsidP="00D44196">
      <w:pPr>
        <w:pStyle w:val="Heading2"/>
      </w:pPr>
      <w:bookmarkStart w:id="105" w:name="_Toc38643669"/>
      <w:r>
        <w:t>10</w:t>
      </w:r>
      <w:r>
        <w:tab/>
        <w:t>AoB</w:t>
      </w:r>
      <w:bookmarkEnd w:id="105"/>
    </w:p>
    <w:p w:rsidR="00D44196" w:rsidRDefault="00D44196" w:rsidP="00D44196">
      <w:pPr>
        <w:pStyle w:val="Heading3"/>
      </w:pPr>
      <w:bookmarkStart w:id="106" w:name="_Toc38643670"/>
      <w:r>
        <w:t>10.1</w:t>
      </w:r>
      <w:r>
        <w:tab/>
        <w:t>Technical vote on FS_UPPS conclusion</w:t>
      </w:r>
      <w:bookmarkEnd w:id="106"/>
    </w:p>
    <w:p w:rsidR="00D44196" w:rsidRDefault="00D44196" w:rsidP="00D44196">
      <w:pPr>
        <w:pStyle w:val="Heading2"/>
      </w:pPr>
      <w:bookmarkStart w:id="107" w:name="_Toc38643671"/>
      <w:r>
        <w:t>11</w:t>
      </w:r>
      <w:r>
        <w:tab/>
        <w:t>Future meetings</w:t>
      </w:r>
      <w:bookmarkEnd w:id="107"/>
    </w:p>
    <w:p w:rsidR="00D44196" w:rsidRDefault="00D44196" w:rsidP="00D44196">
      <w:pPr>
        <w:pStyle w:val="Heading2"/>
      </w:pPr>
      <w:bookmarkStart w:id="108" w:name="_Toc38643672"/>
      <w:r>
        <w:t>12</w:t>
      </w:r>
      <w:r>
        <w:tab/>
        <w:t>Check of approved output documents</w:t>
      </w:r>
      <w:bookmarkEnd w:id="108"/>
    </w:p>
    <w:p w:rsidR="00D44196" w:rsidRDefault="00D44196" w:rsidP="00D44196">
      <w:pPr>
        <w:rPr>
          <w:rFonts w:ascii="Arial" w:hAnsi="Arial" w:cs="Arial"/>
          <w:b/>
          <w:sz w:val="24"/>
        </w:rPr>
      </w:pPr>
      <w:r>
        <w:rPr>
          <w:rFonts w:ascii="Arial" w:hAnsi="Arial" w:cs="Arial"/>
          <w:b/>
          <w:color w:val="0000FF"/>
          <w:sz w:val="24"/>
        </w:rPr>
        <w:t>C4-202555</w:t>
      </w:r>
      <w:r>
        <w:rPr>
          <w:rFonts w:ascii="Arial" w:hAnsi="Arial" w:cs="Arial"/>
          <w:b/>
          <w:color w:val="0000FF"/>
          <w:sz w:val="24"/>
        </w:rPr>
        <w:tab/>
      </w:r>
      <w:r>
        <w:rPr>
          <w:rFonts w:ascii="Arial" w:hAnsi="Arial" w:cs="Arial"/>
          <w:b/>
          <w:sz w:val="24"/>
        </w:rPr>
        <w:t>Output Documents</w:t>
      </w:r>
    </w:p>
    <w:p w:rsidR="00D44196" w:rsidRDefault="00D44196" w:rsidP="00D4419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CT4 Chairman</w:t>
      </w:r>
    </w:p>
    <w:p w:rsidR="00D44196" w:rsidRDefault="00D44196" w:rsidP="00D4419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E70B3" w:rsidRDefault="00D44196" w:rsidP="009E70B3">
      <w:pPr>
        <w:pStyle w:val="Heading2"/>
      </w:pPr>
      <w:bookmarkStart w:id="109" w:name="_Toc38643673"/>
      <w:r>
        <w:t>13</w:t>
      </w:r>
      <w:r>
        <w:tab/>
        <w:t xml:space="preserve">Closing of the meeting 16:00 CET </w:t>
      </w:r>
      <w:r w:rsidR="009E70B3">
        <w:t>Friday</w:t>
      </w:r>
      <w:r>
        <w:t xml:space="preserve"> 2</w:t>
      </w:r>
      <w:r w:rsidR="009E70B3">
        <w:t>4th</w:t>
      </w:r>
      <w:r>
        <w:t xml:space="preserve"> April 2020</w:t>
      </w:r>
      <w:bookmarkEnd w:id="109"/>
    </w:p>
    <w:p w:rsidR="009E70B3" w:rsidRDefault="009E70B3" w:rsidP="009E70B3">
      <w:r>
        <w:t>E-meeting was closed on</w:t>
      </w:r>
      <w:r>
        <w:t xml:space="preserve"> Thursday 23</w:t>
      </w:r>
      <w:r w:rsidRPr="009E70B3">
        <w:rPr>
          <w:vertAlign w:val="superscript"/>
        </w:rPr>
        <w:t>rd</w:t>
      </w:r>
      <w:r>
        <w:t xml:space="preserve"> April. </w:t>
      </w:r>
      <w:r>
        <w:t xml:space="preserve"> Friday 2</w:t>
      </w:r>
      <w:r>
        <w:t>4</w:t>
      </w:r>
      <w:r w:rsidRPr="009E70B3">
        <w:rPr>
          <w:vertAlign w:val="superscript"/>
        </w:rPr>
        <w:t>th</w:t>
      </w:r>
      <w:r>
        <w:t xml:space="preserve"> April</w:t>
      </w:r>
      <w:r>
        <w:t xml:space="preserve"> at 1</w:t>
      </w:r>
      <w:r>
        <w:t>6</w:t>
      </w:r>
      <w:r>
        <w:t>:00</w:t>
      </w:r>
      <w:r>
        <w:t xml:space="preserve"> was a deadline to submit final versions of</w:t>
      </w:r>
      <w:bookmarkStart w:id="110" w:name="_GoBack"/>
      <w:bookmarkEnd w:id="110"/>
      <w:r>
        <w:t xml:space="preserve"> agreed documents.</w:t>
      </w:r>
    </w:p>
    <w:p w:rsidR="009E70B3" w:rsidRDefault="009E70B3" w:rsidP="009E70B3">
      <w:pPr>
        <w:pStyle w:val="FP"/>
      </w:pPr>
      <w:r>
        <w:t>Teleconferences were held every meeting day from 14:00 to 16:00 CET.</w:t>
      </w:r>
    </w:p>
    <w:p w:rsidR="009E70B3" w:rsidRPr="009E70B3" w:rsidRDefault="009E70B3" w:rsidP="009E70B3"/>
    <w:p w:rsidR="009E70B3" w:rsidRDefault="009E70B3" w:rsidP="009E70B3">
      <w:pPr>
        <w:pStyle w:val="Heading2"/>
      </w:pPr>
      <w:r>
        <w:br w:type="page"/>
      </w:r>
      <w:r>
        <w:lastRenderedPageBreak/>
        <w:t>Annex A: Contribution documents and status</w:t>
      </w:r>
    </w:p>
    <w:p w:rsidR="009E70B3" w:rsidRDefault="009E70B3" w:rsidP="009E70B3">
      <w:pPr>
        <w:pStyle w:val="Heading3"/>
      </w:pPr>
      <w:r>
        <w:t>A1: List of TDocs</w:t>
      </w:r>
    </w:p>
    <w:p w:rsidR="009E70B3" w:rsidRDefault="009E70B3" w:rsidP="009E70B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3704"/>
        <w:gridCol w:w="1904"/>
        <w:gridCol w:w="982"/>
        <w:gridCol w:w="1010"/>
        <w:gridCol w:w="1157"/>
      </w:tblGrid>
      <w:tr w:rsidR="00735B84" w:rsidTr="00735B84">
        <w:tc>
          <w:tcPr>
            <w:tcW w:w="0" w:type="auto"/>
            <w:shd w:val="clear" w:color="auto" w:fill="auto"/>
          </w:tcPr>
          <w:p w:rsidR="009E70B3" w:rsidRDefault="009E70B3" w:rsidP="005E0984">
            <w:pPr>
              <w:pStyle w:val="TAH"/>
            </w:pPr>
            <w:r>
              <w:t>Document</w:t>
            </w:r>
          </w:p>
        </w:tc>
        <w:tc>
          <w:tcPr>
            <w:tcW w:w="0" w:type="auto"/>
            <w:shd w:val="clear" w:color="auto" w:fill="auto"/>
          </w:tcPr>
          <w:p w:rsidR="009E70B3" w:rsidRDefault="009E70B3" w:rsidP="005E0984">
            <w:pPr>
              <w:pStyle w:val="TAH"/>
            </w:pPr>
            <w:r>
              <w:t>Title</w:t>
            </w:r>
          </w:p>
        </w:tc>
        <w:tc>
          <w:tcPr>
            <w:tcW w:w="0" w:type="auto"/>
            <w:shd w:val="clear" w:color="auto" w:fill="auto"/>
          </w:tcPr>
          <w:p w:rsidR="009E70B3" w:rsidRDefault="009E70B3" w:rsidP="005E0984">
            <w:pPr>
              <w:pStyle w:val="TAH"/>
            </w:pPr>
            <w:r>
              <w:t>Source</w:t>
            </w:r>
          </w:p>
        </w:tc>
        <w:tc>
          <w:tcPr>
            <w:tcW w:w="0" w:type="auto"/>
            <w:shd w:val="clear" w:color="auto" w:fill="auto"/>
          </w:tcPr>
          <w:p w:rsidR="009E70B3" w:rsidRDefault="009E70B3" w:rsidP="005E0984">
            <w:pPr>
              <w:pStyle w:val="TAH"/>
            </w:pPr>
            <w:r>
              <w:t>Decision</w:t>
            </w:r>
          </w:p>
        </w:tc>
        <w:tc>
          <w:tcPr>
            <w:tcW w:w="0" w:type="auto"/>
            <w:shd w:val="clear" w:color="auto" w:fill="auto"/>
          </w:tcPr>
          <w:p w:rsidR="009E70B3" w:rsidRDefault="009E70B3" w:rsidP="005E0984">
            <w:pPr>
              <w:pStyle w:val="TAH"/>
            </w:pPr>
            <w:r>
              <w:t>Replaces</w:t>
            </w:r>
          </w:p>
        </w:tc>
        <w:tc>
          <w:tcPr>
            <w:tcW w:w="0" w:type="auto"/>
            <w:shd w:val="clear" w:color="auto" w:fill="auto"/>
          </w:tcPr>
          <w:p w:rsidR="009E70B3" w:rsidRDefault="009E70B3" w:rsidP="005E0984">
            <w:pPr>
              <w:pStyle w:val="TAH"/>
            </w:pPr>
            <w:r>
              <w:t>Replaced by</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C4-202000</w:t>
            </w:r>
          </w:p>
        </w:tc>
        <w:tc>
          <w:tcPr>
            <w:tcW w:w="0" w:type="auto"/>
            <w:shd w:val="clear" w:color="auto" w:fill="auto"/>
          </w:tcPr>
          <w:p w:rsidR="009E70B3" w:rsidRPr="00735B84" w:rsidRDefault="009E70B3" w:rsidP="005E0984">
            <w:pPr>
              <w:pStyle w:val="TAL"/>
              <w:rPr>
                <w:sz w:val="16"/>
              </w:rPr>
            </w:pPr>
            <w:r w:rsidRPr="00735B84">
              <w:rPr>
                <w:sz w:val="16"/>
              </w:rPr>
              <w:t>Draft Agenda</w:t>
            </w:r>
          </w:p>
        </w:tc>
        <w:tc>
          <w:tcPr>
            <w:tcW w:w="0" w:type="auto"/>
            <w:shd w:val="clear" w:color="auto" w:fill="auto"/>
          </w:tcPr>
          <w:p w:rsidR="009E70B3" w:rsidRPr="00735B84" w:rsidRDefault="009E70B3" w:rsidP="005E0984">
            <w:pPr>
              <w:pStyle w:val="TAL"/>
              <w:rPr>
                <w:sz w:val="16"/>
              </w:rPr>
            </w:pPr>
            <w:r w:rsidRPr="00735B84">
              <w:rPr>
                <w:sz w:val="16"/>
              </w:rPr>
              <w:t>CT4 Chairman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C4-202001</w:t>
            </w:r>
          </w:p>
        </w:tc>
        <w:tc>
          <w:tcPr>
            <w:tcW w:w="0" w:type="auto"/>
            <w:shd w:val="clear" w:color="auto" w:fill="auto"/>
          </w:tcPr>
          <w:p w:rsidR="009E70B3" w:rsidRPr="00735B84" w:rsidRDefault="009E70B3" w:rsidP="005E0984">
            <w:pPr>
              <w:pStyle w:val="TAL"/>
              <w:rPr>
                <w:sz w:val="16"/>
              </w:rPr>
            </w:pPr>
            <w:r w:rsidRPr="00735B84">
              <w:rPr>
                <w:sz w:val="16"/>
              </w:rPr>
              <w:t>Detailed agenda &amp; time plan for CT4 meeting: status at document deadline</w:t>
            </w:r>
          </w:p>
        </w:tc>
        <w:tc>
          <w:tcPr>
            <w:tcW w:w="0" w:type="auto"/>
            <w:shd w:val="clear" w:color="auto" w:fill="auto"/>
          </w:tcPr>
          <w:p w:rsidR="009E70B3" w:rsidRPr="00735B84" w:rsidRDefault="009E70B3" w:rsidP="005E0984">
            <w:pPr>
              <w:pStyle w:val="TAL"/>
              <w:rPr>
                <w:sz w:val="16"/>
              </w:rPr>
            </w:pPr>
            <w:r w:rsidRPr="00735B84">
              <w:rPr>
                <w:sz w:val="16"/>
              </w:rPr>
              <w:t>CT4 Chairman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C4-202002</w:t>
            </w:r>
          </w:p>
        </w:tc>
        <w:tc>
          <w:tcPr>
            <w:tcW w:w="0" w:type="auto"/>
            <w:shd w:val="clear" w:color="auto" w:fill="auto"/>
          </w:tcPr>
          <w:p w:rsidR="009E70B3" w:rsidRPr="00735B84" w:rsidRDefault="009E70B3" w:rsidP="005E0984">
            <w:pPr>
              <w:pStyle w:val="TAL"/>
              <w:rPr>
                <w:sz w:val="16"/>
              </w:rPr>
            </w:pPr>
            <w:r w:rsidRPr="00735B84">
              <w:rPr>
                <w:sz w:val="16"/>
              </w:rPr>
              <w:t>Detailed agenda &amp; time plan for CT4 meeting: status on eve of meeting</w:t>
            </w:r>
          </w:p>
        </w:tc>
        <w:tc>
          <w:tcPr>
            <w:tcW w:w="0" w:type="auto"/>
            <w:shd w:val="clear" w:color="auto" w:fill="auto"/>
          </w:tcPr>
          <w:p w:rsidR="009E70B3" w:rsidRPr="00735B84" w:rsidRDefault="009E70B3" w:rsidP="005E0984">
            <w:pPr>
              <w:pStyle w:val="TAL"/>
              <w:rPr>
                <w:sz w:val="16"/>
              </w:rPr>
            </w:pPr>
            <w:r w:rsidRPr="00735B84">
              <w:rPr>
                <w:sz w:val="16"/>
              </w:rPr>
              <w:t>CT4 Chairman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C4-202003</w:t>
            </w:r>
          </w:p>
        </w:tc>
        <w:tc>
          <w:tcPr>
            <w:tcW w:w="0" w:type="auto"/>
            <w:shd w:val="clear" w:color="auto" w:fill="auto"/>
          </w:tcPr>
          <w:p w:rsidR="009E70B3" w:rsidRPr="00735B84" w:rsidRDefault="009E70B3" w:rsidP="005E0984">
            <w:pPr>
              <w:pStyle w:val="TAL"/>
              <w:rPr>
                <w:sz w:val="16"/>
              </w:rPr>
            </w:pPr>
            <w:r w:rsidRPr="00735B84">
              <w:rPr>
                <w:sz w:val="16"/>
              </w:rPr>
              <w:t>Proposed allocation of documents to agenda items for CT4 meeting: status at document deadline</w:t>
            </w:r>
          </w:p>
        </w:tc>
        <w:tc>
          <w:tcPr>
            <w:tcW w:w="0" w:type="auto"/>
            <w:shd w:val="clear" w:color="auto" w:fill="auto"/>
          </w:tcPr>
          <w:p w:rsidR="009E70B3" w:rsidRPr="00735B84" w:rsidRDefault="009E70B3" w:rsidP="005E0984">
            <w:pPr>
              <w:pStyle w:val="TAL"/>
              <w:rPr>
                <w:sz w:val="16"/>
              </w:rPr>
            </w:pPr>
            <w:r w:rsidRPr="00735B84">
              <w:rPr>
                <w:sz w:val="16"/>
              </w:rPr>
              <w:t>CT4 Chairman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C4-202004</w:t>
            </w:r>
          </w:p>
        </w:tc>
        <w:tc>
          <w:tcPr>
            <w:tcW w:w="0" w:type="auto"/>
            <w:shd w:val="clear" w:color="auto" w:fill="auto"/>
          </w:tcPr>
          <w:p w:rsidR="009E70B3" w:rsidRPr="00735B84" w:rsidRDefault="009E70B3" w:rsidP="005E0984">
            <w:pPr>
              <w:pStyle w:val="TAL"/>
              <w:rPr>
                <w:sz w:val="16"/>
              </w:rPr>
            </w:pPr>
            <w:r w:rsidRPr="00735B84">
              <w:rPr>
                <w:sz w:val="16"/>
              </w:rPr>
              <w:t>Proposed allocation of documents to agenda items for CT4 meeting: status on eve of meeting</w:t>
            </w:r>
          </w:p>
        </w:tc>
        <w:tc>
          <w:tcPr>
            <w:tcW w:w="0" w:type="auto"/>
            <w:shd w:val="clear" w:color="auto" w:fill="auto"/>
          </w:tcPr>
          <w:p w:rsidR="009E70B3" w:rsidRPr="00735B84" w:rsidRDefault="009E70B3" w:rsidP="005E0984">
            <w:pPr>
              <w:pStyle w:val="TAL"/>
              <w:rPr>
                <w:sz w:val="16"/>
              </w:rPr>
            </w:pPr>
            <w:r w:rsidRPr="00735B84">
              <w:rPr>
                <w:sz w:val="16"/>
              </w:rPr>
              <w:t>CT4 Chairman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C4-202005</w:t>
            </w:r>
          </w:p>
        </w:tc>
        <w:tc>
          <w:tcPr>
            <w:tcW w:w="0" w:type="auto"/>
            <w:shd w:val="clear" w:color="auto" w:fill="auto"/>
          </w:tcPr>
          <w:p w:rsidR="009E70B3" w:rsidRPr="00735B84" w:rsidRDefault="009E70B3" w:rsidP="005E0984">
            <w:pPr>
              <w:pStyle w:val="TAL"/>
              <w:rPr>
                <w:sz w:val="16"/>
              </w:rPr>
            </w:pPr>
            <w:r w:rsidRPr="00735B84">
              <w:rPr>
                <w:sz w:val="16"/>
              </w:rPr>
              <w:t>CT &amp; SA Status Report</w:t>
            </w:r>
          </w:p>
        </w:tc>
        <w:tc>
          <w:tcPr>
            <w:tcW w:w="0" w:type="auto"/>
            <w:shd w:val="clear" w:color="auto" w:fill="auto"/>
          </w:tcPr>
          <w:p w:rsidR="009E70B3" w:rsidRPr="00735B84" w:rsidRDefault="009E70B3" w:rsidP="005E0984">
            <w:pPr>
              <w:pStyle w:val="TAL"/>
              <w:rPr>
                <w:sz w:val="16"/>
              </w:rPr>
            </w:pPr>
            <w:r w:rsidRPr="00735B84">
              <w:rPr>
                <w:sz w:val="16"/>
              </w:rPr>
              <w:t>CT4 Chairman</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C4-202006</w:t>
            </w:r>
          </w:p>
        </w:tc>
        <w:tc>
          <w:tcPr>
            <w:tcW w:w="0" w:type="auto"/>
            <w:shd w:val="clear" w:color="auto" w:fill="auto"/>
          </w:tcPr>
          <w:p w:rsidR="009E70B3" w:rsidRPr="00735B84" w:rsidRDefault="009E70B3" w:rsidP="005E0984">
            <w:pPr>
              <w:pStyle w:val="TAL"/>
              <w:rPr>
                <w:sz w:val="16"/>
              </w:rPr>
            </w:pPr>
            <w:r w:rsidRPr="00735B84">
              <w:rPr>
                <w:sz w:val="16"/>
              </w:rPr>
              <w:t>Previous CT4 meeting report</w:t>
            </w:r>
          </w:p>
        </w:tc>
        <w:tc>
          <w:tcPr>
            <w:tcW w:w="0" w:type="auto"/>
            <w:shd w:val="clear" w:color="auto" w:fill="auto"/>
          </w:tcPr>
          <w:p w:rsidR="009E70B3" w:rsidRPr="00735B84" w:rsidRDefault="009E70B3" w:rsidP="005E0984">
            <w:pPr>
              <w:pStyle w:val="TAL"/>
              <w:rPr>
                <w:sz w:val="16"/>
              </w:rPr>
            </w:pPr>
            <w:r w:rsidRPr="00735B84">
              <w:rPr>
                <w:sz w:val="16"/>
              </w:rPr>
              <w:t>MCC</w:t>
            </w:r>
          </w:p>
        </w:tc>
        <w:tc>
          <w:tcPr>
            <w:tcW w:w="0" w:type="auto"/>
            <w:shd w:val="clear" w:color="auto" w:fill="auto"/>
          </w:tcPr>
          <w:p w:rsidR="009E70B3" w:rsidRPr="00735B84" w:rsidRDefault="009E70B3" w:rsidP="005E0984">
            <w:pPr>
              <w:pStyle w:val="TAL"/>
              <w:rPr>
                <w:sz w:val="16"/>
              </w:rPr>
            </w:pPr>
            <w:r w:rsidRPr="00735B84">
              <w:rPr>
                <w:sz w:val="16"/>
              </w:rPr>
              <w:t>approved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C4-202007</w:t>
            </w:r>
          </w:p>
        </w:tc>
        <w:tc>
          <w:tcPr>
            <w:tcW w:w="0" w:type="auto"/>
            <w:shd w:val="clear" w:color="auto" w:fill="auto"/>
          </w:tcPr>
          <w:p w:rsidR="009E70B3" w:rsidRPr="00735B84" w:rsidRDefault="009E70B3" w:rsidP="005E0984">
            <w:pPr>
              <w:pStyle w:val="TAL"/>
              <w:rPr>
                <w:sz w:val="16"/>
              </w:rPr>
            </w:pPr>
            <w:r w:rsidRPr="00735B84">
              <w:rPr>
                <w:sz w:val="16"/>
              </w:rPr>
              <w:t>Support of IPUPS functionality</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C4-202008</w:t>
            </w:r>
          </w:p>
        </w:tc>
        <w:tc>
          <w:tcPr>
            <w:tcW w:w="0" w:type="auto"/>
            <w:shd w:val="clear" w:color="auto" w:fill="auto"/>
          </w:tcPr>
          <w:p w:rsidR="009E70B3" w:rsidRPr="00735B84" w:rsidRDefault="009E70B3" w:rsidP="005E0984">
            <w:pPr>
              <w:pStyle w:val="TAL"/>
              <w:rPr>
                <w:sz w:val="16"/>
              </w:rPr>
            </w:pPr>
            <w:r w:rsidRPr="00735B84">
              <w:rPr>
                <w:sz w:val="16"/>
              </w:rPr>
              <w:t>Support of IPUPS Functionality</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C4-202363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C4-202009</w:t>
            </w:r>
          </w:p>
        </w:tc>
        <w:tc>
          <w:tcPr>
            <w:tcW w:w="0" w:type="auto"/>
            <w:shd w:val="clear" w:color="auto" w:fill="auto"/>
          </w:tcPr>
          <w:p w:rsidR="009E70B3" w:rsidRPr="00735B84" w:rsidRDefault="009E70B3" w:rsidP="005E0984">
            <w:pPr>
              <w:pStyle w:val="TAL"/>
              <w:rPr>
                <w:sz w:val="16"/>
              </w:rPr>
            </w:pPr>
            <w:r w:rsidRPr="00735B84">
              <w:rPr>
                <w:sz w:val="16"/>
              </w:rPr>
              <w:t>Activating a predefined FAR/URR/QER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C4-200509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C4-202010</w:t>
            </w:r>
          </w:p>
        </w:tc>
        <w:tc>
          <w:tcPr>
            <w:tcW w:w="0" w:type="auto"/>
            <w:shd w:val="clear" w:color="auto" w:fill="auto"/>
          </w:tcPr>
          <w:p w:rsidR="009E70B3" w:rsidRPr="00735B84" w:rsidRDefault="009E70B3" w:rsidP="005E0984">
            <w:pPr>
              <w:pStyle w:val="TAL"/>
              <w:rPr>
                <w:sz w:val="16"/>
              </w:rPr>
            </w:pPr>
            <w:r w:rsidRPr="00735B84">
              <w:rPr>
                <w:sz w:val="16"/>
              </w:rPr>
              <w:t>Essential definitions for the binding concept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C4-202394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C4-202011</w:t>
            </w:r>
          </w:p>
        </w:tc>
        <w:tc>
          <w:tcPr>
            <w:tcW w:w="0" w:type="auto"/>
            <w:shd w:val="clear" w:color="auto" w:fill="auto"/>
          </w:tcPr>
          <w:p w:rsidR="009E70B3" w:rsidRPr="00735B84" w:rsidRDefault="009E70B3" w:rsidP="005E0984">
            <w:pPr>
              <w:pStyle w:val="TAL"/>
              <w:rPr>
                <w:sz w:val="16"/>
              </w:rPr>
            </w:pPr>
            <w:r w:rsidRPr="00735B84">
              <w:rPr>
                <w:sz w:val="16"/>
              </w:rPr>
              <w:t>NF (service) instance ID translation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C4-202012</w:t>
            </w:r>
          </w:p>
        </w:tc>
        <w:tc>
          <w:tcPr>
            <w:tcW w:w="0" w:type="auto"/>
            <w:shd w:val="clear" w:color="auto" w:fill="auto"/>
          </w:tcPr>
          <w:p w:rsidR="009E70B3" w:rsidRPr="00735B84" w:rsidRDefault="009E70B3" w:rsidP="005E0984">
            <w:pPr>
              <w:pStyle w:val="TAL"/>
              <w:rPr>
                <w:sz w:val="16"/>
              </w:rPr>
            </w:pPr>
            <w:r w:rsidRPr="00735B84">
              <w:rPr>
                <w:sz w:val="16"/>
              </w:rPr>
              <w:t>Correction of references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C4-202395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C4-202013</w:t>
            </w:r>
          </w:p>
        </w:tc>
        <w:tc>
          <w:tcPr>
            <w:tcW w:w="0" w:type="auto"/>
            <w:shd w:val="clear" w:color="auto" w:fill="auto"/>
          </w:tcPr>
          <w:p w:rsidR="009E70B3" w:rsidRPr="00735B84" w:rsidRDefault="009E70B3" w:rsidP="005E0984">
            <w:pPr>
              <w:pStyle w:val="TAL"/>
              <w:rPr>
                <w:sz w:val="16"/>
              </w:rPr>
            </w:pPr>
            <w:r w:rsidRPr="00735B84">
              <w:rPr>
                <w:sz w:val="16"/>
              </w:rPr>
              <w:t>Clarifications to callback URI</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C4-202396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C4-202014</w:t>
            </w:r>
          </w:p>
        </w:tc>
        <w:tc>
          <w:tcPr>
            <w:tcW w:w="0" w:type="auto"/>
            <w:shd w:val="clear" w:color="auto" w:fill="auto"/>
          </w:tcPr>
          <w:p w:rsidR="009E70B3" w:rsidRPr="00735B84" w:rsidRDefault="009E70B3" w:rsidP="005E0984">
            <w:pPr>
              <w:pStyle w:val="TAL"/>
              <w:rPr>
                <w:sz w:val="16"/>
              </w:rPr>
            </w:pPr>
            <w:r w:rsidRPr="00735B84">
              <w:rPr>
                <w:sz w:val="16"/>
              </w:rPr>
              <w:t>Clarification to Cause "Invalid Reply from remote peer"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C4-202015</w:t>
            </w:r>
          </w:p>
        </w:tc>
        <w:tc>
          <w:tcPr>
            <w:tcW w:w="0" w:type="auto"/>
            <w:shd w:val="clear" w:color="auto" w:fill="auto"/>
          </w:tcPr>
          <w:p w:rsidR="009E70B3" w:rsidRPr="00735B84" w:rsidRDefault="009E70B3" w:rsidP="005E0984">
            <w:pPr>
              <w:pStyle w:val="TAL"/>
              <w:rPr>
                <w:sz w:val="16"/>
              </w:rPr>
            </w:pPr>
            <w:r w:rsidRPr="00735B84">
              <w:rPr>
                <w:sz w:val="16"/>
              </w:rPr>
              <w:t>Activate Predefined Rules IE vs. FAR ID</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C4-202016</w:t>
            </w:r>
          </w:p>
        </w:tc>
        <w:tc>
          <w:tcPr>
            <w:tcW w:w="0" w:type="auto"/>
            <w:shd w:val="clear" w:color="auto" w:fill="auto"/>
          </w:tcPr>
          <w:p w:rsidR="009E70B3" w:rsidRPr="00735B84" w:rsidRDefault="009E70B3" w:rsidP="005E0984">
            <w:pPr>
              <w:pStyle w:val="TAL"/>
              <w:rPr>
                <w:sz w:val="16"/>
              </w:rPr>
            </w:pPr>
            <w:r w:rsidRPr="00735B84">
              <w:rPr>
                <w:sz w:val="16"/>
              </w:rPr>
              <w:t>Miscellaneous small correction on Figures</w:t>
            </w:r>
          </w:p>
        </w:tc>
        <w:tc>
          <w:tcPr>
            <w:tcW w:w="0" w:type="auto"/>
            <w:shd w:val="clear" w:color="auto" w:fill="auto"/>
          </w:tcPr>
          <w:p w:rsidR="009E70B3" w:rsidRPr="00735B84" w:rsidRDefault="009E70B3" w:rsidP="005E0984">
            <w:pPr>
              <w:pStyle w:val="TAL"/>
              <w:rPr>
                <w:sz w:val="16"/>
              </w:rPr>
            </w:pPr>
            <w:r w:rsidRPr="00735B84">
              <w:rPr>
                <w:sz w:val="16"/>
              </w:rPr>
              <w:t>HuaWei Technologies Co., Ltd</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C4-202017</w:t>
            </w:r>
          </w:p>
        </w:tc>
        <w:tc>
          <w:tcPr>
            <w:tcW w:w="0" w:type="auto"/>
            <w:shd w:val="clear" w:color="auto" w:fill="auto"/>
          </w:tcPr>
          <w:p w:rsidR="009E70B3" w:rsidRPr="00735B84" w:rsidRDefault="009E70B3" w:rsidP="005E0984">
            <w:pPr>
              <w:pStyle w:val="TAL"/>
              <w:rPr>
                <w:sz w:val="16"/>
              </w:rPr>
            </w:pPr>
            <w:r w:rsidRPr="00735B84">
              <w:rPr>
                <w:sz w:val="16"/>
              </w:rPr>
              <w:t>Alignments on definitions</w:t>
            </w:r>
          </w:p>
        </w:tc>
        <w:tc>
          <w:tcPr>
            <w:tcW w:w="0" w:type="auto"/>
            <w:shd w:val="clear" w:color="auto" w:fill="auto"/>
          </w:tcPr>
          <w:p w:rsidR="009E70B3" w:rsidRPr="00735B84" w:rsidRDefault="009E70B3" w:rsidP="005E0984">
            <w:pPr>
              <w:pStyle w:val="TAL"/>
              <w:rPr>
                <w:sz w:val="16"/>
              </w:rPr>
            </w:pPr>
            <w:r w:rsidRPr="00735B84">
              <w:rPr>
                <w:sz w:val="16"/>
              </w:rPr>
              <w:t>HuaWei Technologies Co., Ltd</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C4-202018</w:t>
            </w:r>
          </w:p>
        </w:tc>
        <w:tc>
          <w:tcPr>
            <w:tcW w:w="0" w:type="auto"/>
            <w:shd w:val="clear" w:color="auto" w:fill="auto"/>
          </w:tcPr>
          <w:p w:rsidR="009E70B3" w:rsidRPr="00735B84" w:rsidRDefault="009E70B3" w:rsidP="005E0984">
            <w:pPr>
              <w:pStyle w:val="TAL"/>
              <w:rPr>
                <w:sz w:val="16"/>
              </w:rPr>
            </w:pPr>
            <w:r w:rsidRPr="00735B84">
              <w:rPr>
                <w:sz w:val="16"/>
              </w:rPr>
              <w:t>Definition of Truncated 5G-S-TMSI</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C4-202402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C4-202019</w:t>
            </w:r>
          </w:p>
        </w:tc>
        <w:tc>
          <w:tcPr>
            <w:tcW w:w="0" w:type="auto"/>
            <w:shd w:val="clear" w:color="auto" w:fill="auto"/>
          </w:tcPr>
          <w:p w:rsidR="009E70B3" w:rsidRPr="00735B84" w:rsidRDefault="009E70B3" w:rsidP="005E0984">
            <w:pPr>
              <w:pStyle w:val="TAL"/>
              <w:rPr>
                <w:sz w:val="16"/>
              </w:rPr>
            </w:pPr>
            <w:r w:rsidRPr="00735B84">
              <w:rPr>
                <w:sz w:val="16"/>
              </w:rPr>
              <w:t>Coverage restriction data resource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C4-202020</w:t>
            </w:r>
          </w:p>
        </w:tc>
        <w:tc>
          <w:tcPr>
            <w:tcW w:w="0" w:type="auto"/>
            <w:shd w:val="clear" w:color="auto" w:fill="auto"/>
          </w:tcPr>
          <w:p w:rsidR="009E70B3" w:rsidRPr="00735B84" w:rsidRDefault="009E70B3" w:rsidP="005E0984">
            <w:pPr>
              <w:pStyle w:val="TAL"/>
              <w:rPr>
                <w:sz w:val="16"/>
              </w:rPr>
            </w:pPr>
            <w:r w:rsidRPr="00735B84">
              <w:rPr>
                <w:sz w:val="16"/>
              </w:rPr>
              <w:t>5G SRVCC Info Retrieval</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C4-202393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C4-202021</w:t>
            </w:r>
          </w:p>
        </w:tc>
        <w:tc>
          <w:tcPr>
            <w:tcW w:w="0" w:type="auto"/>
            <w:shd w:val="clear" w:color="auto" w:fill="auto"/>
          </w:tcPr>
          <w:p w:rsidR="009E70B3" w:rsidRPr="00735B84" w:rsidRDefault="009E70B3" w:rsidP="005E0984">
            <w:pPr>
              <w:pStyle w:val="TAL"/>
              <w:rPr>
                <w:sz w:val="16"/>
              </w:rPr>
            </w:pPr>
            <w:r w:rsidRPr="00735B84">
              <w:rPr>
                <w:sz w:val="16"/>
              </w:rPr>
              <w:t>CodeWord</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C4-202022</w:t>
            </w:r>
          </w:p>
        </w:tc>
        <w:tc>
          <w:tcPr>
            <w:tcW w:w="0" w:type="auto"/>
            <w:shd w:val="clear" w:color="auto" w:fill="auto"/>
          </w:tcPr>
          <w:p w:rsidR="009E70B3" w:rsidRPr="00735B84" w:rsidRDefault="009E70B3" w:rsidP="005E0984">
            <w:pPr>
              <w:pStyle w:val="TAL"/>
              <w:rPr>
                <w:sz w:val="16"/>
              </w:rPr>
            </w:pPr>
            <w:r w:rsidRPr="00735B84">
              <w:rPr>
                <w:sz w:val="16"/>
              </w:rPr>
              <w:t>AfId</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C4-202023</w:t>
            </w:r>
          </w:p>
        </w:tc>
        <w:tc>
          <w:tcPr>
            <w:tcW w:w="0" w:type="auto"/>
            <w:shd w:val="clear" w:color="auto" w:fill="auto"/>
          </w:tcPr>
          <w:p w:rsidR="009E70B3" w:rsidRPr="00735B84" w:rsidRDefault="009E70B3" w:rsidP="005E0984">
            <w:pPr>
              <w:pStyle w:val="TAL"/>
              <w:rPr>
                <w:sz w:val="16"/>
              </w:rPr>
            </w:pPr>
            <w:r w:rsidRPr="00735B84">
              <w:rPr>
                <w:sz w:val="16"/>
              </w:rPr>
              <w:t>ABNF definition of 3gpp-Sbi-Target-apiRoot header</w:t>
            </w:r>
          </w:p>
        </w:tc>
        <w:tc>
          <w:tcPr>
            <w:tcW w:w="0" w:type="auto"/>
            <w:shd w:val="clear" w:color="auto" w:fill="auto"/>
          </w:tcPr>
          <w:p w:rsidR="009E70B3" w:rsidRPr="00735B84" w:rsidRDefault="009E70B3" w:rsidP="005E0984">
            <w:pPr>
              <w:pStyle w:val="TAL"/>
              <w:rPr>
                <w:sz w:val="16"/>
              </w:rPr>
            </w:pPr>
            <w:r w:rsidRPr="00735B84">
              <w:rPr>
                <w:sz w:val="16"/>
              </w:rPr>
              <w:t>Nokia, Nokia Shanghai Bell,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C4-202024</w:t>
            </w:r>
          </w:p>
        </w:tc>
        <w:tc>
          <w:tcPr>
            <w:tcW w:w="0" w:type="auto"/>
            <w:shd w:val="clear" w:color="auto" w:fill="auto"/>
          </w:tcPr>
          <w:p w:rsidR="009E70B3" w:rsidRPr="00735B84" w:rsidRDefault="009E70B3" w:rsidP="005E0984">
            <w:pPr>
              <w:pStyle w:val="TAL"/>
              <w:rPr>
                <w:sz w:val="16"/>
              </w:rPr>
            </w:pPr>
            <w:r w:rsidRPr="00735B84">
              <w:rPr>
                <w:sz w:val="16"/>
              </w:rPr>
              <w:t>Error handling for indirect communications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C4-202454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C4-202025</w:t>
            </w:r>
          </w:p>
        </w:tc>
        <w:tc>
          <w:tcPr>
            <w:tcW w:w="0" w:type="auto"/>
            <w:shd w:val="clear" w:color="auto" w:fill="auto"/>
          </w:tcPr>
          <w:p w:rsidR="009E70B3" w:rsidRPr="00735B84" w:rsidRDefault="009E70B3" w:rsidP="005E0984">
            <w:pPr>
              <w:pStyle w:val="TAL"/>
              <w:rPr>
                <w:sz w:val="16"/>
              </w:rPr>
            </w:pPr>
            <w:r w:rsidRPr="00735B84">
              <w:rPr>
                <w:sz w:val="16"/>
              </w:rPr>
              <w:t>Scope of OCI signalled by an NF service consumer</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C4-202463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C4-202026</w:t>
            </w:r>
          </w:p>
        </w:tc>
        <w:tc>
          <w:tcPr>
            <w:tcW w:w="0" w:type="auto"/>
            <w:shd w:val="clear" w:color="auto" w:fill="auto"/>
          </w:tcPr>
          <w:p w:rsidR="009E70B3" w:rsidRPr="00735B84" w:rsidRDefault="009E70B3" w:rsidP="005E0984">
            <w:pPr>
              <w:pStyle w:val="TAL"/>
              <w:rPr>
                <w:sz w:val="16"/>
              </w:rPr>
            </w:pPr>
            <w:r w:rsidRPr="00735B84">
              <w:rPr>
                <w:sz w:val="16"/>
              </w:rPr>
              <w:t>Load and Overload Control for Indirect Communications</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C4-202464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C4-202027</w:t>
            </w:r>
          </w:p>
        </w:tc>
        <w:tc>
          <w:tcPr>
            <w:tcW w:w="0" w:type="auto"/>
            <w:shd w:val="clear" w:color="auto" w:fill="auto"/>
          </w:tcPr>
          <w:p w:rsidR="009E70B3" w:rsidRPr="00735B84" w:rsidRDefault="009E70B3" w:rsidP="005E0984">
            <w:pPr>
              <w:pStyle w:val="TAL"/>
              <w:rPr>
                <w:sz w:val="16"/>
              </w:rPr>
            </w:pPr>
            <w:r w:rsidRPr="00735B84">
              <w:rPr>
                <w:sz w:val="16"/>
              </w:rPr>
              <w:t>S-NSSAI/DNN based Load/Overload Control</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C4-202465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C4-202028</w:t>
            </w:r>
          </w:p>
        </w:tc>
        <w:tc>
          <w:tcPr>
            <w:tcW w:w="0" w:type="auto"/>
            <w:shd w:val="clear" w:color="auto" w:fill="auto"/>
          </w:tcPr>
          <w:p w:rsidR="009E70B3" w:rsidRPr="00735B84" w:rsidRDefault="009E70B3" w:rsidP="005E0984">
            <w:pPr>
              <w:pStyle w:val="TAL"/>
              <w:rPr>
                <w:sz w:val="16"/>
              </w:rPr>
            </w:pPr>
            <w:r w:rsidRPr="00735B84">
              <w:rPr>
                <w:sz w:val="16"/>
              </w:rPr>
              <w:t>Handling of multiple LCI/OCIs with different scopes</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C4-202466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C4-202029</w:t>
            </w:r>
          </w:p>
        </w:tc>
        <w:tc>
          <w:tcPr>
            <w:tcW w:w="0" w:type="auto"/>
            <w:shd w:val="clear" w:color="auto" w:fill="auto"/>
          </w:tcPr>
          <w:p w:rsidR="009E70B3" w:rsidRPr="00735B84" w:rsidRDefault="009E70B3" w:rsidP="005E0984">
            <w:pPr>
              <w:pStyle w:val="TAL"/>
              <w:rPr>
                <w:sz w:val="16"/>
              </w:rPr>
            </w:pPr>
            <w:r w:rsidRPr="00735B84">
              <w:rPr>
                <w:sz w:val="16"/>
              </w:rPr>
              <w:t>Integrity protection maximum data rate in Create Request/Response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C4-202541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C4-202030</w:t>
            </w:r>
          </w:p>
        </w:tc>
        <w:tc>
          <w:tcPr>
            <w:tcW w:w="0" w:type="auto"/>
            <w:shd w:val="clear" w:color="auto" w:fill="auto"/>
          </w:tcPr>
          <w:p w:rsidR="009E70B3" w:rsidRPr="00735B84" w:rsidRDefault="009E70B3" w:rsidP="005E0984">
            <w:pPr>
              <w:pStyle w:val="TAL"/>
              <w:rPr>
                <w:sz w:val="16"/>
              </w:rPr>
            </w:pPr>
            <w:r w:rsidRPr="00735B84">
              <w:rPr>
                <w:sz w:val="16"/>
              </w:rPr>
              <w:t>Integrity protection maximum data rate in Create Request/Response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C4-202542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C4-202031</w:t>
            </w:r>
          </w:p>
        </w:tc>
        <w:tc>
          <w:tcPr>
            <w:tcW w:w="0" w:type="auto"/>
            <w:shd w:val="clear" w:color="auto" w:fill="auto"/>
          </w:tcPr>
          <w:p w:rsidR="009E70B3" w:rsidRPr="00735B84" w:rsidRDefault="009E70B3" w:rsidP="005E0984">
            <w:pPr>
              <w:pStyle w:val="TAL"/>
              <w:rPr>
                <w:sz w:val="16"/>
              </w:rPr>
            </w:pPr>
            <w:r w:rsidRPr="00735B84">
              <w:rPr>
                <w:sz w:val="16"/>
              </w:rPr>
              <w:t>Correction to the Resource URI structure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C4-202032</w:t>
            </w:r>
          </w:p>
        </w:tc>
        <w:tc>
          <w:tcPr>
            <w:tcW w:w="0" w:type="auto"/>
            <w:shd w:val="clear" w:color="auto" w:fill="auto"/>
          </w:tcPr>
          <w:p w:rsidR="009E70B3" w:rsidRPr="00735B84" w:rsidRDefault="009E70B3" w:rsidP="005E0984">
            <w:pPr>
              <w:pStyle w:val="TAL"/>
              <w:rPr>
                <w:sz w:val="16"/>
              </w:rPr>
            </w:pPr>
            <w:r w:rsidRPr="00735B84">
              <w:rPr>
                <w:sz w:val="16"/>
              </w:rPr>
              <w:t>DDN failure subscription and notification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merged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C4-202033</w:t>
            </w:r>
          </w:p>
        </w:tc>
        <w:tc>
          <w:tcPr>
            <w:tcW w:w="0" w:type="auto"/>
            <w:shd w:val="clear" w:color="auto" w:fill="auto"/>
          </w:tcPr>
          <w:p w:rsidR="009E70B3" w:rsidRPr="00735B84" w:rsidRDefault="009E70B3" w:rsidP="005E0984">
            <w:pPr>
              <w:pStyle w:val="TAL"/>
              <w:rPr>
                <w:sz w:val="16"/>
              </w:rPr>
            </w:pPr>
            <w:r w:rsidRPr="00735B84">
              <w:rPr>
                <w:sz w:val="16"/>
              </w:rPr>
              <w:t>Retrieval of Rate Control Status over N16/N16a</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C4-202468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C4-202034</w:t>
            </w:r>
          </w:p>
        </w:tc>
        <w:tc>
          <w:tcPr>
            <w:tcW w:w="0" w:type="auto"/>
            <w:shd w:val="clear" w:color="auto" w:fill="auto"/>
          </w:tcPr>
          <w:p w:rsidR="009E70B3" w:rsidRPr="00735B84" w:rsidRDefault="009E70B3" w:rsidP="005E0984">
            <w:pPr>
              <w:pStyle w:val="TAL"/>
              <w:rPr>
                <w:sz w:val="16"/>
              </w:rPr>
            </w:pPr>
            <w:r w:rsidRPr="00735B84">
              <w:rPr>
                <w:sz w:val="16"/>
              </w:rPr>
              <w:t>Storage of YAML files in ETSI Forge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C4-202035</w:t>
            </w:r>
          </w:p>
        </w:tc>
        <w:tc>
          <w:tcPr>
            <w:tcW w:w="0" w:type="auto"/>
            <w:shd w:val="clear" w:color="auto" w:fill="auto"/>
          </w:tcPr>
          <w:p w:rsidR="009E70B3" w:rsidRPr="00735B84" w:rsidRDefault="009E70B3" w:rsidP="005E0984">
            <w:pPr>
              <w:pStyle w:val="TAL"/>
              <w:rPr>
                <w:sz w:val="16"/>
              </w:rPr>
            </w:pPr>
            <w:r w:rsidRPr="00735B84">
              <w:rPr>
                <w:sz w:val="16"/>
              </w:rPr>
              <w:t>Storage of YAML files in ETSI Forge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C4-202036</w:t>
            </w:r>
          </w:p>
        </w:tc>
        <w:tc>
          <w:tcPr>
            <w:tcW w:w="0" w:type="auto"/>
            <w:shd w:val="clear" w:color="auto" w:fill="auto"/>
          </w:tcPr>
          <w:p w:rsidR="009E70B3" w:rsidRPr="00735B84" w:rsidRDefault="009E70B3" w:rsidP="005E0984">
            <w:pPr>
              <w:pStyle w:val="TAL"/>
              <w:rPr>
                <w:sz w:val="16"/>
              </w:rPr>
            </w:pPr>
            <w:r w:rsidRPr="00735B84">
              <w:rPr>
                <w:sz w:val="16"/>
              </w:rPr>
              <w:t>Storage of YAML files in ETSI Forge</w:t>
            </w:r>
          </w:p>
        </w:tc>
        <w:tc>
          <w:tcPr>
            <w:tcW w:w="0" w:type="auto"/>
            <w:shd w:val="clear" w:color="auto" w:fill="auto"/>
          </w:tcPr>
          <w:p w:rsidR="009E70B3" w:rsidRPr="00735B84" w:rsidRDefault="009E70B3" w:rsidP="005E0984">
            <w:pPr>
              <w:pStyle w:val="TAL"/>
              <w:rPr>
                <w:sz w:val="16"/>
              </w:rPr>
            </w:pPr>
            <w:r w:rsidRPr="00735B84">
              <w:rPr>
                <w:sz w:val="16"/>
              </w:rPr>
              <w:t xml:space="preserve">Nokia, Nokia Shanghai </w:t>
            </w:r>
            <w:r w:rsidRPr="00735B84">
              <w:rPr>
                <w:sz w:val="16"/>
              </w:rPr>
              <w:lastRenderedPageBreak/>
              <w:t>Bell</w:t>
            </w:r>
          </w:p>
        </w:tc>
        <w:tc>
          <w:tcPr>
            <w:tcW w:w="0" w:type="auto"/>
            <w:shd w:val="clear" w:color="auto" w:fill="auto"/>
          </w:tcPr>
          <w:p w:rsidR="009E70B3" w:rsidRPr="00735B84" w:rsidRDefault="009E70B3" w:rsidP="005E0984">
            <w:pPr>
              <w:pStyle w:val="TAL"/>
              <w:rPr>
                <w:sz w:val="16"/>
              </w:rPr>
            </w:pPr>
            <w:r w:rsidRPr="00735B84">
              <w:rPr>
                <w:sz w:val="16"/>
              </w:rPr>
              <w:lastRenderedPageBreak/>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C4-202037</w:t>
            </w:r>
          </w:p>
        </w:tc>
        <w:tc>
          <w:tcPr>
            <w:tcW w:w="0" w:type="auto"/>
            <w:shd w:val="clear" w:color="auto" w:fill="auto"/>
          </w:tcPr>
          <w:p w:rsidR="009E70B3" w:rsidRPr="00735B84" w:rsidRDefault="009E70B3" w:rsidP="005E0984">
            <w:pPr>
              <w:pStyle w:val="TAL"/>
              <w:rPr>
                <w:sz w:val="16"/>
              </w:rPr>
            </w:pPr>
            <w:r w:rsidRPr="00735B84">
              <w:rPr>
                <w:sz w:val="16"/>
              </w:rPr>
              <w:t>URI of the Nsmf_PDUSession service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C4-202457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C4-202038</w:t>
            </w:r>
          </w:p>
        </w:tc>
        <w:tc>
          <w:tcPr>
            <w:tcW w:w="0" w:type="auto"/>
            <w:shd w:val="clear" w:color="auto" w:fill="auto"/>
          </w:tcPr>
          <w:p w:rsidR="009E70B3" w:rsidRPr="00735B84" w:rsidRDefault="009E70B3" w:rsidP="005E0984">
            <w:pPr>
              <w:pStyle w:val="TAL"/>
              <w:rPr>
                <w:sz w:val="16"/>
              </w:rPr>
            </w:pPr>
            <w:r w:rsidRPr="00735B84">
              <w:rPr>
                <w:sz w:val="16"/>
              </w:rPr>
              <w:t>V-SMF and I-SMF service instance Id</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C4-202039</w:t>
            </w:r>
          </w:p>
        </w:tc>
        <w:tc>
          <w:tcPr>
            <w:tcW w:w="0" w:type="auto"/>
            <w:shd w:val="clear" w:color="auto" w:fill="auto"/>
          </w:tcPr>
          <w:p w:rsidR="009E70B3" w:rsidRPr="00735B84" w:rsidRDefault="009E70B3" w:rsidP="005E0984">
            <w:pPr>
              <w:pStyle w:val="TAL"/>
              <w:rPr>
                <w:sz w:val="16"/>
              </w:rPr>
            </w:pPr>
            <w:r w:rsidRPr="00735B84">
              <w:rPr>
                <w:sz w:val="16"/>
              </w:rPr>
              <w:t>V-SMF and I-SMF service instance Id</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C4-202040</w:t>
            </w:r>
          </w:p>
        </w:tc>
        <w:tc>
          <w:tcPr>
            <w:tcW w:w="0" w:type="auto"/>
            <w:shd w:val="clear" w:color="auto" w:fill="auto"/>
          </w:tcPr>
          <w:p w:rsidR="009E70B3" w:rsidRPr="00735B84" w:rsidRDefault="009E70B3" w:rsidP="005E0984">
            <w:pPr>
              <w:pStyle w:val="TAL"/>
              <w:rPr>
                <w:sz w:val="16"/>
              </w:rPr>
            </w:pPr>
            <w:r w:rsidRPr="00735B84">
              <w:rPr>
                <w:sz w:val="16"/>
              </w:rPr>
              <w:t>Authorization parameters in roaming scenarios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C4-202459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C4-202041</w:t>
            </w:r>
          </w:p>
        </w:tc>
        <w:tc>
          <w:tcPr>
            <w:tcW w:w="0" w:type="auto"/>
            <w:shd w:val="clear" w:color="auto" w:fill="auto"/>
          </w:tcPr>
          <w:p w:rsidR="009E70B3" w:rsidRPr="00735B84" w:rsidRDefault="009E70B3" w:rsidP="005E0984">
            <w:pPr>
              <w:pStyle w:val="TAL"/>
              <w:rPr>
                <w:sz w:val="16"/>
              </w:rPr>
            </w:pPr>
            <w:r w:rsidRPr="00735B84">
              <w:rPr>
                <w:sz w:val="16"/>
              </w:rPr>
              <w:t>Missing attributes in NrfInfo data type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C4-202042</w:t>
            </w:r>
          </w:p>
        </w:tc>
        <w:tc>
          <w:tcPr>
            <w:tcW w:w="0" w:type="auto"/>
            <w:shd w:val="clear" w:color="auto" w:fill="auto"/>
          </w:tcPr>
          <w:p w:rsidR="009E70B3" w:rsidRPr="00735B84" w:rsidRDefault="009E70B3" w:rsidP="005E0984">
            <w:pPr>
              <w:pStyle w:val="TAL"/>
              <w:rPr>
                <w:sz w:val="16"/>
              </w:rPr>
            </w:pPr>
            <w:r w:rsidRPr="00735B84">
              <w:rPr>
                <w:sz w:val="16"/>
              </w:rPr>
              <w:t>Slice Differentiator Ranges and Wildcard</w:t>
            </w:r>
          </w:p>
        </w:tc>
        <w:tc>
          <w:tcPr>
            <w:tcW w:w="0" w:type="auto"/>
            <w:shd w:val="clear" w:color="auto" w:fill="auto"/>
          </w:tcPr>
          <w:p w:rsidR="009E70B3" w:rsidRPr="00735B84" w:rsidRDefault="009E70B3" w:rsidP="005E0984">
            <w:pPr>
              <w:pStyle w:val="TAL"/>
              <w:rPr>
                <w:sz w:val="16"/>
              </w:rPr>
            </w:pPr>
            <w:r w:rsidRPr="00735B84">
              <w:rPr>
                <w:sz w:val="16"/>
              </w:rPr>
              <w:t>Nokia, Nokia Shanghai Bell, T-Mobile, AT&amp;T,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C4-202043</w:t>
            </w:r>
          </w:p>
        </w:tc>
        <w:tc>
          <w:tcPr>
            <w:tcW w:w="0" w:type="auto"/>
            <w:shd w:val="clear" w:color="auto" w:fill="auto"/>
          </w:tcPr>
          <w:p w:rsidR="009E70B3" w:rsidRPr="00735B84" w:rsidRDefault="009E70B3" w:rsidP="005E0984">
            <w:pPr>
              <w:pStyle w:val="TAL"/>
              <w:rPr>
                <w:sz w:val="16"/>
              </w:rPr>
            </w:pPr>
            <w:r w:rsidRPr="00735B84">
              <w:rPr>
                <w:sz w:val="16"/>
              </w:rPr>
              <w:t>Undiscoverable NF service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C4-202460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C4-202044</w:t>
            </w:r>
          </w:p>
        </w:tc>
        <w:tc>
          <w:tcPr>
            <w:tcW w:w="0" w:type="auto"/>
            <w:shd w:val="clear" w:color="auto" w:fill="auto"/>
          </w:tcPr>
          <w:p w:rsidR="009E70B3" w:rsidRPr="00735B84" w:rsidRDefault="009E70B3" w:rsidP="005E0984">
            <w:pPr>
              <w:pStyle w:val="TAL"/>
              <w:rPr>
                <w:sz w:val="16"/>
              </w:rPr>
            </w:pPr>
            <w:r w:rsidRPr="00735B84">
              <w:rPr>
                <w:sz w:val="16"/>
              </w:rPr>
              <w:t>N1N2Transfer Failure Notification for UEs in RRC Inactive state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C4-202472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C4-202045</w:t>
            </w:r>
          </w:p>
        </w:tc>
        <w:tc>
          <w:tcPr>
            <w:tcW w:w="0" w:type="auto"/>
            <w:shd w:val="clear" w:color="auto" w:fill="auto"/>
          </w:tcPr>
          <w:p w:rsidR="009E70B3" w:rsidRPr="00735B84" w:rsidRDefault="009E70B3" w:rsidP="005E0984">
            <w:pPr>
              <w:pStyle w:val="TAL"/>
              <w:rPr>
                <w:sz w:val="16"/>
              </w:rPr>
            </w:pPr>
            <w:r w:rsidRPr="00735B84">
              <w:rPr>
                <w:sz w:val="16"/>
              </w:rPr>
              <w:t>NPN extensions for Inter-AMF N2 Handover</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C4-202467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C4-202046</w:t>
            </w:r>
          </w:p>
        </w:tc>
        <w:tc>
          <w:tcPr>
            <w:tcW w:w="0" w:type="auto"/>
            <w:shd w:val="clear" w:color="auto" w:fill="auto"/>
          </w:tcPr>
          <w:p w:rsidR="009E70B3" w:rsidRPr="00735B84" w:rsidRDefault="009E70B3" w:rsidP="005E0984">
            <w:pPr>
              <w:pStyle w:val="TAL"/>
              <w:rPr>
                <w:sz w:val="16"/>
              </w:rPr>
            </w:pPr>
            <w:r w:rsidRPr="00735B84">
              <w:rPr>
                <w:sz w:val="16"/>
              </w:rPr>
              <w:t>EpsInterworkingInfo</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C4-202047</w:t>
            </w:r>
          </w:p>
        </w:tc>
        <w:tc>
          <w:tcPr>
            <w:tcW w:w="0" w:type="auto"/>
            <w:shd w:val="clear" w:color="auto" w:fill="auto"/>
          </w:tcPr>
          <w:p w:rsidR="009E70B3" w:rsidRPr="00735B84" w:rsidRDefault="009E70B3" w:rsidP="005E0984">
            <w:pPr>
              <w:pStyle w:val="TAL"/>
              <w:rPr>
                <w:sz w:val="16"/>
              </w:rPr>
            </w:pPr>
            <w:r w:rsidRPr="00735B84">
              <w:rPr>
                <w:sz w:val="16"/>
              </w:rPr>
              <w:t>CmInfoReport</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C4-202048</w:t>
            </w:r>
          </w:p>
        </w:tc>
        <w:tc>
          <w:tcPr>
            <w:tcW w:w="0" w:type="auto"/>
            <w:shd w:val="clear" w:color="auto" w:fill="auto"/>
          </w:tcPr>
          <w:p w:rsidR="009E70B3" w:rsidRPr="00735B84" w:rsidRDefault="009E70B3" w:rsidP="005E0984">
            <w:pPr>
              <w:pStyle w:val="TAL"/>
              <w:rPr>
                <w:sz w:val="16"/>
              </w:rPr>
            </w:pPr>
            <w:r w:rsidRPr="00735B84">
              <w:rPr>
                <w:sz w:val="16"/>
              </w:rPr>
              <w:t>VgmlcAddress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C4-202049</w:t>
            </w:r>
          </w:p>
        </w:tc>
        <w:tc>
          <w:tcPr>
            <w:tcW w:w="0" w:type="auto"/>
            <w:shd w:val="clear" w:color="auto" w:fill="auto"/>
          </w:tcPr>
          <w:p w:rsidR="009E70B3" w:rsidRPr="00735B84" w:rsidRDefault="009E70B3" w:rsidP="005E0984">
            <w:pPr>
              <w:pStyle w:val="TAL"/>
              <w:rPr>
                <w:sz w:val="16"/>
              </w:rPr>
            </w:pPr>
            <w:r w:rsidRPr="00735B84">
              <w:rPr>
                <w:sz w:val="16"/>
              </w:rPr>
              <w:t>PEI</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C4-202050</w:t>
            </w:r>
          </w:p>
        </w:tc>
        <w:tc>
          <w:tcPr>
            <w:tcW w:w="0" w:type="auto"/>
            <w:shd w:val="clear" w:color="auto" w:fill="auto"/>
          </w:tcPr>
          <w:p w:rsidR="009E70B3" w:rsidRPr="00735B84" w:rsidRDefault="009E70B3" w:rsidP="005E0984">
            <w:pPr>
              <w:pStyle w:val="TAL"/>
              <w:rPr>
                <w:sz w:val="16"/>
              </w:rPr>
            </w:pPr>
            <w:r w:rsidRPr="00735B84">
              <w:rPr>
                <w:sz w:val="16"/>
              </w:rPr>
              <w:t>Supported Headers Tables for Response types 2xx and 3xx</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C4-202378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C4-202051</w:t>
            </w:r>
          </w:p>
        </w:tc>
        <w:tc>
          <w:tcPr>
            <w:tcW w:w="0" w:type="auto"/>
            <w:shd w:val="clear" w:color="auto" w:fill="auto"/>
          </w:tcPr>
          <w:p w:rsidR="009E70B3" w:rsidRPr="00735B84" w:rsidRDefault="009E70B3" w:rsidP="005E0984">
            <w:pPr>
              <w:pStyle w:val="TAL"/>
              <w:rPr>
                <w:sz w:val="16"/>
              </w:rPr>
            </w:pPr>
            <w:r w:rsidRPr="00735B84">
              <w:rPr>
                <w:sz w:val="16"/>
              </w:rPr>
              <w:t>Supported Headers Tables for Response code 201</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C4-202379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C4-202052</w:t>
            </w:r>
          </w:p>
        </w:tc>
        <w:tc>
          <w:tcPr>
            <w:tcW w:w="0" w:type="auto"/>
            <w:shd w:val="clear" w:color="auto" w:fill="auto"/>
          </w:tcPr>
          <w:p w:rsidR="009E70B3" w:rsidRPr="00735B84" w:rsidRDefault="009E70B3" w:rsidP="005E0984">
            <w:pPr>
              <w:pStyle w:val="TAL"/>
              <w:rPr>
                <w:sz w:val="16"/>
              </w:rPr>
            </w:pPr>
            <w:r w:rsidRPr="00735B84">
              <w:rPr>
                <w:sz w:val="16"/>
              </w:rPr>
              <w:t>Supported Headers Tables for Response codes 2xx and 3xx</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C4-202380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C4-202053</w:t>
            </w:r>
          </w:p>
        </w:tc>
        <w:tc>
          <w:tcPr>
            <w:tcW w:w="0" w:type="auto"/>
            <w:shd w:val="clear" w:color="auto" w:fill="auto"/>
          </w:tcPr>
          <w:p w:rsidR="009E70B3" w:rsidRPr="00735B84" w:rsidRDefault="009E70B3" w:rsidP="005E0984">
            <w:pPr>
              <w:pStyle w:val="TAL"/>
              <w:rPr>
                <w:sz w:val="16"/>
              </w:rPr>
            </w:pPr>
            <w:r w:rsidRPr="00735B84">
              <w:rPr>
                <w:sz w:val="16"/>
              </w:rPr>
              <w:t>Supported Headers Tables for Request and Response codes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C4-202377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C4-202054</w:t>
            </w:r>
          </w:p>
        </w:tc>
        <w:tc>
          <w:tcPr>
            <w:tcW w:w="0" w:type="auto"/>
            <w:shd w:val="clear" w:color="auto" w:fill="auto"/>
          </w:tcPr>
          <w:p w:rsidR="009E70B3" w:rsidRPr="00735B84" w:rsidRDefault="009E70B3" w:rsidP="005E0984">
            <w:pPr>
              <w:pStyle w:val="TAL"/>
              <w:rPr>
                <w:sz w:val="16"/>
              </w:rPr>
            </w:pPr>
            <w:r w:rsidRPr="00735B84">
              <w:rPr>
                <w:sz w:val="16"/>
              </w:rPr>
              <w:t>Supported Headers and Links Tables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C4-202351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C4-202055</w:t>
            </w:r>
          </w:p>
        </w:tc>
        <w:tc>
          <w:tcPr>
            <w:tcW w:w="0" w:type="auto"/>
            <w:shd w:val="clear" w:color="auto" w:fill="auto"/>
          </w:tcPr>
          <w:p w:rsidR="009E70B3" w:rsidRPr="00735B84" w:rsidRDefault="009E70B3" w:rsidP="005E0984">
            <w:pPr>
              <w:pStyle w:val="TAL"/>
              <w:rPr>
                <w:sz w:val="16"/>
              </w:rPr>
            </w:pPr>
            <w:r w:rsidRPr="00735B84">
              <w:rPr>
                <w:sz w:val="16"/>
              </w:rPr>
              <w:t>Supported Headers table for response code 201</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C4-202381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C4-202056</w:t>
            </w:r>
          </w:p>
        </w:tc>
        <w:tc>
          <w:tcPr>
            <w:tcW w:w="0" w:type="auto"/>
            <w:shd w:val="clear" w:color="auto" w:fill="auto"/>
          </w:tcPr>
          <w:p w:rsidR="009E70B3" w:rsidRPr="00735B84" w:rsidRDefault="009E70B3" w:rsidP="005E0984">
            <w:pPr>
              <w:pStyle w:val="TAL"/>
              <w:rPr>
                <w:sz w:val="16"/>
              </w:rPr>
            </w:pPr>
            <w:r w:rsidRPr="00735B84">
              <w:rPr>
                <w:sz w:val="16"/>
              </w:rPr>
              <w:t>Supported Headers Tables for Request and Response codes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C4-202352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C4-202057</w:t>
            </w:r>
          </w:p>
        </w:tc>
        <w:tc>
          <w:tcPr>
            <w:tcW w:w="0" w:type="auto"/>
            <w:shd w:val="clear" w:color="auto" w:fill="auto"/>
          </w:tcPr>
          <w:p w:rsidR="009E70B3" w:rsidRPr="00735B84" w:rsidRDefault="009E70B3" w:rsidP="005E0984">
            <w:pPr>
              <w:pStyle w:val="TAL"/>
              <w:rPr>
                <w:sz w:val="16"/>
              </w:rPr>
            </w:pPr>
            <w:r w:rsidRPr="00735B84">
              <w:rPr>
                <w:sz w:val="16"/>
              </w:rPr>
              <w:t>Binary Data Types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C4-202361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C4-202058</w:t>
            </w:r>
          </w:p>
        </w:tc>
        <w:tc>
          <w:tcPr>
            <w:tcW w:w="0" w:type="auto"/>
            <w:shd w:val="clear" w:color="auto" w:fill="auto"/>
          </w:tcPr>
          <w:p w:rsidR="009E70B3" w:rsidRPr="00735B84" w:rsidRDefault="009E70B3" w:rsidP="005E0984">
            <w:pPr>
              <w:pStyle w:val="TAL"/>
              <w:rPr>
                <w:sz w:val="16"/>
              </w:rPr>
            </w:pPr>
            <w:r w:rsidRPr="00735B84">
              <w:rPr>
                <w:sz w:val="16"/>
              </w:rPr>
              <w:t>Binary Data Types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C4-202362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C4-202059</w:t>
            </w:r>
          </w:p>
        </w:tc>
        <w:tc>
          <w:tcPr>
            <w:tcW w:w="0" w:type="auto"/>
            <w:shd w:val="clear" w:color="auto" w:fill="auto"/>
          </w:tcPr>
          <w:p w:rsidR="009E70B3" w:rsidRPr="00735B84" w:rsidRDefault="009E70B3" w:rsidP="005E0984">
            <w:pPr>
              <w:pStyle w:val="TAL"/>
              <w:rPr>
                <w:sz w:val="16"/>
              </w:rPr>
            </w:pPr>
            <w:r w:rsidRPr="00735B84">
              <w:rPr>
                <w:sz w:val="16"/>
              </w:rPr>
              <w:t>First discarded downlink packet notification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C4-202433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C4-202060</w:t>
            </w:r>
          </w:p>
        </w:tc>
        <w:tc>
          <w:tcPr>
            <w:tcW w:w="0" w:type="auto"/>
            <w:shd w:val="clear" w:color="auto" w:fill="auto"/>
          </w:tcPr>
          <w:p w:rsidR="009E70B3" w:rsidRPr="00735B84" w:rsidRDefault="009E70B3" w:rsidP="005E0984">
            <w:pPr>
              <w:pStyle w:val="TAL"/>
              <w:rPr>
                <w:sz w:val="16"/>
              </w:rPr>
            </w:pPr>
            <w:r w:rsidRPr="00735B84">
              <w:rPr>
                <w:sz w:val="16"/>
              </w:rPr>
              <w:t>Maximum UP resources activation of 2 PDU sessions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C4-202434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C4-202061</w:t>
            </w:r>
          </w:p>
        </w:tc>
        <w:tc>
          <w:tcPr>
            <w:tcW w:w="0" w:type="auto"/>
            <w:shd w:val="clear" w:color="auto" w:fill="auto"/>
          </w:tcPr>
          <w:p w:rsidR="009E70B3" w:rsidRPr="00735B84" w:rsidRDefault="009E70B3" w:rsidP="005E0984">
            <w:pPr>
              <w:pStyle w:val="TAL"/>
              <w:rPr>
                <w:sz w:val="16"/>
              </w:rPr>
            </w:pPr>
            <w:r w:rsidRPr="00735B84">
              <w:rPr>
                <w:sz w:val="16"/>
              </w:rPr>
              <w:t>Maximum UP resources activation of 2 PDU sessions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C4-202435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C4-202062</w:t>
            </w:r>
          </w:p>
        </w:tc>
        <w:tc>
          <w:tcPr>
            <w:tcW w:w="0" w:type="auto"/>
            <w:shd w:val="clear" w:color="auto" w:fill="auto"/>
          </w:tcPr>
          <w:p w:rsidR="009E70B3" w:rsidRPr="00735B84" w:rsidRDefault="009E70B3" w:rsidP="005E0984">
            <w:pPr>
              <w:pStyle w:val="TAL"/>
              <w:rPr>
                <w:sz w:val="16"/>
              </w:rPr>
            </w:pPr>
            <w:r w:rsidRPr="00735B84">
              <w:rPr>
                <w:sz w:val="16"/>
              </w:rPr>
              <w:t>Binary Data Types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C4-202382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C4-202063</w:t>
            </w:r>
          </w:p>
        </w:tc>
        <w:tc>
          <w:tcPr>
            <w:tcW w:w="0" w:type="auto"/>
            <w:shd w:val="clear" w:color="auto" w:fill="auto"/>
          </w:tcPr>
          <w:p w:rsidR="009E70B3" w:rsidRPr="00735B84" w:rsidRDefault="009E70B3" w:rsidP="005E0984">
            <w:pPr>
              <w:pStyle w:val="TAL"/>
              <w:rPr>
                <w:sz w:val="16"/>
              </w:rPr>
            </w:pPr>
            <w:r w:rsidRPr="00735B84">
              <w:rPr>
                <w:sz w:val="16"/>
              </w:rPr>
              <w:t>Add new Notifications Overview Tables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C4-202383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C4-202064</w:t>
            </w:r>
          </w:p>
        </w:tc>
        <w:tc>
          <w:tcPr>
            <w:tcW w:w="0" w:type="auto"/>
            <w:shd w:val="clear" w:color="auto" w:fill="auto"/>
          </w:tcPr>
          <w:p w:rsidR="009E70B3" w:rsidRPr="00735B84" w:rsidRDefault="009E70B3" w:rsidP="005E0984">
            <w:pPr>
              <w:pStyle w:val="TAL"/>
              <w:rPr>
                <w:sz w:val="16"/>
              </w:rPr>
            </w:pPr>
            <w:r w:rsidRPr="00735B84">
              <w:rPr>
                <w:sz w:val="16"/>
              </w:rPr>
              <w:t>Add new Notifications Overview Tables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C4-202384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C4-202065</w:t>
            </w:r>
          </w:p>
        </w:tc>
        <w:tc>
          <w:tcPr>
            <w:tcW w:w="0" w:type="auto"/>
            <w:shd w:val="clear" w:color="auto" w:fill="auto"/>
          </w:tcPr>
          <w:p w:rsidR="009E70B3" w:rsidRPr="00735B84" w:rsidRDefault="009E70B3" w:rsidP="005E0984">
            <w:pPr>
              <w:pStyle w:val="TAL"/>
              <w:rPr>
                <w:sz w:val="16"/>
              </w:rPr>
            </w:pPr>
            <w:r w:rsidRPr="00735B84">
              <w:rPr>
                <w:sz w:val="16"/>
              </w:rPr>
              <w:t>Add a new Notifications Overview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C4-202385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C4-202066</w:t>
            </w:r>
          </w:p>
        </w:tc>
        <w:tc>
          <w:tcPr>
            <w:tcW w:w="0" w:type="auto"/>
            <w:shd w:val="clear" w:color="auto" w:fill="auto"/>
          </w:tcPr>
          <w:p w:rsidR="009E70B3" w:rsidRPr="00735B84" w:rsidRDefault="009E70B3" w:rsidP="005E0984">
            <w:pPr>
              <w:pStyle w:val="TAL"/>
              <w:rPr>
                <w:sz w:val="16"/>
              </w:rPr>
            </w:pPr>
            <w:r w:rsidRPr="00735B84">
              <w:rPr>
                <w:sz w:val="16"/>
              </w:rPr>
              <w:t>Add a new Notifications Overview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C4-202357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C4-202067</w:t>
            </w:r>
          </w:p>
        </w:tc>
        <w:tc>
          <w:tcPr>
            <w:tcW w:w="0" w:type="auto"/>
            <w:shd w:val="clear" w:color="auto" w:fill="auto"/>
          </w:tcPr>
          <w:p w:rsidR="009E70B3" w:rsidRPr="00735B84" w:rsidRDefault="009E70B3" w:rsidP="005E0984">
            <w:pPr>
              <w:pStyle w:val="TAL"/>
              <w:rPr>
                <w:sz w:val="16"/>
              </w:rPr>
            </w:pPr>
            <w:r w:rsidRPr="00735B84">
              <w:rPr>
                <w:sz w:val="16"/>
              </w:rPr>
              <w:t>Add RDS configuration information</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C4-202503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C4-202068</w:t>
            </w:r>
          </w:p>
        </w:tc>
        <w:tc>
          <w:tcPr>
            <w:tcW w:w="0" w:type="auto"/>
            <w:shd w:val="clear" w:color="auto" w:fill="auto"/>
          </w:tcPr>
          <w:p w:rsidR="009E70B3" w:rsidRPr="00735B84" w:rsidRDefault="009E70B3" w:rsidP="005E0984">
            <w:pPr>
              <w:pStyle w:val="TAL"/>
              <w:rPr>
                <w:sz w:val="16"/>
              </w:rPr>
            </w:pPr>
            <w:r w:rsidRPr="00735B84">
              <w:rPr>
                <w:sz w:val="16"/>
              </w:rPr>
              <w:t>Add Extended Buffering</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C4-202504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C4-202069</w:t>
            </w:r>
          </w:p>
        </w:tc>
        <w:tc>
          <w:tcPr>
            <w:tcW w:w="0" w:type="auto"/>
            <w:shd w:val="clear" w:color="auto" w:fill="auto"/>
          </w:tcPr>
          <w:p w:rsidR="009E70B3" w:rsidRPr="00735B84" w:rsidRDefault="009E70B3" w:rsidP="005E0984">
            <w:pPr>
              <w:pStyle w:val="TAL"/>
              <w:rPr>
                <w:sz w:val="16"/>
              </w:rPr>
            </w:pPr>
            <w:r w:rsidRPr="00735B84">
              <w:rPr>
                <w:sz w:val="16"/>
              </w:rPr>
              <w:t>Core network Restrictions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C4-202070</w:t>
            </w:r>
          </w:p>
        </w:tc>
        <w:tc>
          <w:tcPr>
            <w:tcW w:w="0" w:type="auto"/>
            <w:shd w:val="clear" w:color="auto" w:fill="auto"/>
          </w:tcPr>
          <w:p w:rsidR="009E70B3" w:rsidRPr="00735B84" w:rsidRDefault="009E70B3" w:rsidP="005E0984">
            <w:pPr>
              <w:pStyle w:val="TAL"/>
              <w:rPr>
                <w:sz w:val="16"/>
              </w:rPr>
            </w:pPr>
            <w:r w:rsidRPr="00735B84">
              <w:rPr>
                <w:sz w:val="16"/>
              </w:rPr>
              <w:t>MDT user consent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C4-202398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C4-202071</w:t>
            </w:r>
          </w:p>
        </w:tc>
        <w:tc>
          <w:tcPr>
            <w:tcW w:w="0" w:type="auto"/>
            <w:shd w:val="clear" w:color="auto" w:fill="auto"/>
          </w:tcPr>
          <w:p w:rsidR="009E70B3" w:rsidRPr="00735B84" w:rsidRDefault="009E70B3" w:rsidP="005E0984">
            <w:pPr>
              <w:pStyle w:val="TAL"/>
              <w:rPr>
                <w:sz w:val="16"/>
              </w:rPr>
            </w:pPr>
            <w:r w:rsidRPr="00735B84">
              <w:rPr>
                <w:sz w:val="16"/>
              </w:rPr>
              <w:t>MDT Configuration data for 5G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C4-202399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C4-202072</w:t>
            </w:r>
          </w:p>
        </w:tc>
        <w:tc>
          <w:tcPr>
            <w:tcW w:w="0" w:type="auto"/>
            <w:shd w:val="clear" w:color="auto" w:fill="auto"/>
          </w:tcPr>
          <w:p w:rsidR="009E70B3" w:rsidRPr="00735B84" w:rsidRDefault="009E70B3" w:rsidP="005E0984">
            <w:pPr>
              <w:pStyle w:val="TAL"/>
              <w:rPr>
                <w:sz w:val="16"/>
              </w:rPr>
            </w:pPr>
            <w:r w:rsidRPr="00735B84">
              <w:rPr>
                <w:sz w:val="16"/>
              </w:rPr>
              <w:t>Populating Recovery Information in corresponding to Binding Indication via Direct signalling from a Service Producer</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C4-202372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C4-202073</w:t>
            </w:r>
          </w:p>
        </w:tc>
        <w:tc>
          <w:tcPr>
            <w:tcW w:w="0" w:type="auto"/>
            <w:shd w:val="clear" w:color="auto" w:fill="auto"/>
          </w:tcPr>
          <w:p w:rsidR="009E70B3" w:rsidRPr="00735B84" w:rsidRDefault="009E70B3" w:rsidP="005E0984">
            <w:pPr>
              <w:pStyle w:val="TAL"/>
              <w:rPr>
                <w:sz w:val="16"/>
              </w:rPr>
            </w:pPr>
            <w:r w:rsidRPr="00735B84">
              <w:rPr>
                <w:sz w:val="16"/>
              </w:rPr>
              <w:t>Populating Recovery Information in corresponding to Binding Indication via Direct signalling from a Service Consumer</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C4-202373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C4-202074</w:t>
            </w:r>
          </w:p>
        </w:tc>
        <w:tc>
          <w:tcPr>
            <w:tcW w:w="0" w:type="auto"/>
            <w:shd w:val="clear" w:color="auto" w:fill="auto"/>
          </w:tcPr>
          <w:p w:rsidR="009E70B3" w:rsidRPr="00735B84" w:rsidRDefault="009E70B3" w:rsidP="005E0984">
            <w:pPr>
              <w:pStyle w:val="TAL"/>
              <w:rPr>
                <w:sz w:val="16"/>
              </w:rPr>
            </w:pPr>
            <w:r w:rsidRPr="00735B84">
              <w:rPr>
                <w:sz w:val="16"/>
              </w:rPr>
              <w:t>Populating Recovery Information in corresponding to Binding Indication via NRF</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C4-202374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C4-202075</w:t>
            </w:r>
          </w:p>
        </w:tc>
        <w:tc>
          <w:tcPr>
            <w:tcW w:w="0" w:type="auto"/>
            <w:shd w:val="clear" w:color="auto" w:fill="auto"/>
          </w:tcPr>
          <w:p w:rsidR="009E70B3" w:rsidRPr="00735B84" w:rsidRDefault="009E70B3" w:rsidP="005E0984">
            <w:pPr>
              <w:pStyle w:val="TAL"/>
              <w:rPr>
                <w:sz w:val="16"/>
              </w:rPr>
            </w:pPr>
            <w:r w:rsidRPr="00735B84">
              <w:rPr>
                <w:sz w:val="16"/>
              </w:rPr>
              <w:t>Recovery Time on Binding Level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C4-202375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C4-202076</w:t>
            </w:r>
          </w:p>
        </w:tc>
        <w:tc>
          <w:tcPr>
            <w:tcW w:w="0" w:type="auto"/>
            <w:shd w:val="clear" w:color="auto" w:fill="auto"/>
          </w:tcPr>
          <w:p w:rsidR="009E70B3" w:rsidRPr="00735B84" w:rsidRDefault="009E70B3" w:rsidP="005E0984">
            <w:pPr>
              <w:pStyle w:val="TAL"/>
              <w:rPr>
                <w:sz w:val="16"/>
              </w:rPr>
            </w:pPr>
            <w:r w:rsidRPr="00735B84">
              <w:rPr>
                <w:sz w:val="16"/>
              </w:rPr>
              <w:t>Populating Recovery Information in the Binding Indication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C4-202376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C4-202077</w:t>
            </w:r>
          </w:p>
        </w:tc>
        <w:tc>
          <w:tcPr>
            <w:tcW w:w="0" w:type="auto"/>
            <w:shd w:val="clear" w:color="auto" w:fill="auto"/>
          </w:tcPr>
          <w:p w:rsidR="009E70B3" w:rsidRPr="00735B84" w:rsidRDefault="009E70B3" w:rsidP="005E0984">
            <w:pPr>
              <w:pStyle w:val="TAL"/>
              <w:rPr>
                <w:sz w:val="16"/>
              </w:rPr>
            </w:pPr>
            <w:r w:rsidRPr="00735B84">
              <w:rPr>
                <w:sz w:val="16"/>
              </w:rPr>
              <w:t>DNS subdomain for operator usage in 5GC</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C4-202365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C4-202078</w:t>
            </w:r>
          </w:p>
        </w:tc>
        <w:tc>
          <w:tcPr>
            <w:tcW w:w="0" w:type="auto"/>
            <w:shd w:val="clear" w:color="auto" w:fill="auto"/>
          </w:tcPr>
          <w:p w:rsidR="009E70B3" w:rsidRPr="00735B84" w:rsidRDefault="009E70B3" w:rsidP="005E0984">
            <w:pPr>
              <w:pStyle w:val="TAL"/>
              <w:rPr>
                <w:sz w:val="16"/>
              </w:rPr>
            </w:pPr>
            <w:r w:rsidRPr="00735B84">
              <w:rPr>
                <w:sz w:val="16"/>
              </w:rPr>
              <w:t>Binding Indication sent from a Service Consumer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C4-202366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C4-202079</w:t>
            </w:r>
          </w:p>
        </w:tc>
        <w:tc>
          <w:tcPr>
            <w:tcW w:w="0" w:type="auto"/>
            <w:shd w:val="clear" w:color="auto" w:fill="auto"/>
          </w:tcPr>
          <w:p w:rsidR="009E70B3" w:rsidRPr="00735B84" w:rsidRDefault="009E70B3" w:rsidP="005E0984">
            <w:pPr>
              <w:pStyle w:val="TAL"/>
              <w:rPr>
                <w:sz w:val="16"/>
              </w:rPr>
            </w:pPr>
            <w:r w:rsidRPr="00735B84">
              <w:rPr>
                <w:sz w:val="16"/>
              </w:rPr>
              <w:t>authority field in Routing should only use FQDN in case TLS is used between NFs and SCCP</w:t>
            </w:r>
          </w:p>
        </w:tc>
        <w:tc>
          <w:tcPr>
            <w:tcW w:w="0" w:type="auto"/>
            <w:shd w:val="clear" w:color="auto" w:fill="auto"/>
          </w:tcPr>
          <w:p w:rsidR="009E70B3" w:rsidRPr="00735B84" w:rsidRDefault="009E70B3" w:rsidP="005E0984">
            <w:pPr>
              <w:pStyle w:val="TAL"/>
              <w:rPr>
                <w:sz w:val="16"/>
              </w:rPr>
            </w:pPr>
            <w:r w:rsidRPr="00735B84">
              <w:rPr>
                <w:sz w:val="16"/>
              </w:rPr>
              <w:t>Cisco Systems</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C4-202080</w:t>
            </w:r>
          </w:p>
        </w:tc>
        <w:tc>
          <w:tcPr>
            <w:tcW w:w="0" w:type="auto"/>
            <w:shd w:val="clear" w:color="auto" w:fill="auto"/>
          </w:tcPr>
          <w:p w:rsidR="009E70B3" w:rsidRPr="00735B84" w:rsidRDefault="009E70B3" w:rsidP="005E0984">
            <w:pPr>
              <w:pStyle w:val="TAL"/>
              <w:rPr>
                <w:sz w:val="16"/>
              </w:rPr>
            </w:pPr>
            <w:r w:rsidRPr="00735B84">
              <w:rPr>
                <w:sz w:val="16"/>
              </w:rPr>
              <w:t xml:space="preserve">The Overload Control clarification when OCI sent </w:t>
            </w:r>
            <w:r w:rsidRPr="00735B84">
              <w:rPr>
                <w:sz w:val="16"/>
              </w:rPr>
              <w:lastRenderedPageBreak/>
              <w:t>from a Service Consumer</w:t>
            </w:r>
          </w:p>
        </w:tc>
        <w:tc>
          <w:tcPr>
            <w:tcW w:w="0" w:type="auto"/>
            <w:shd w:val="clear" w:color="auto" w:fill="auto"/>
          </w:tcPr>
          <w:p w:rsidR="009E70B3" w:rsidRPr="00735B84" w:rsidRDefault="009E70B3" w:rsidP="005E0984">
            <w:pPr>
              <w:pStyle w:val="TAL"/>
              <w:rPr>
                <w:sz w:val="16"/>
              </w:rPr>
            </w:pPr>
            <w:r w:rsidRPr="00735B84">
              <w:rPr>
                <w:sz w:val="16"/>
              </w:rPr>
              <w:lastRenderedPageBreak/>
              <w:t xml:space="preserve">Ericsson, Nokia, Nokia </w:t>
            </w:r>
            <w:r w:rsidRPr="00735B84">
              <w:rPr>
                <w:sz w:val="16"/>
              </w:rPr>
              <w:lastRenderedPageBreak/>
              <w:t>Shanghai Bell</w:t>
            </w:r>
          </w:p>
        </w:tc>
        <w:tc>
          <w:tcPr>
            <w:tcW w:w="0" w:type="auto"/>
            <w:shd w:val="clear" w:color="auto" w:fill="auto"/>
          </w:tcPr>
          <w:p w:rsidR="009E70B3" w:rsidRPr="00735B84" w:rsidRDefault="009E70B3" w:rsidP="005E0984">
            <w:pPr>
              <w:pStyle w:val="TAL"/>
              <w:rPr>
                <w:sz w:val="16"/>
              </w:rPr>
            </w:pPr>
            <w:r w:rsidRPr="00735B84">
              <w:rPr>
                <w:sz w:val="16"/>
              </w:rPr>
              <w:lastRenderedPageBreak/>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C4-202367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C4-202081</w:t>
            </w:r>
          </w:p>
        </w:tc>
        <w:tc>
          <w:tcPr>
            <w:tcW w:w="0" w:type="auto"/>
            <w:shd w:val="clear" w:color="auto" w:fill="auto"/>
          </w:tcPr>
          <w:p w:rsidR="009E70B3" w:rsidRPr="00735B84" w:rsidRDefault="009E70B3" w:rsidP="005E0984">
            <w:pPr>
              <w:pStyle w:val="TAL"/>
              <w:rPr>
                <w:sz w:val="16"/>
              </w:rPr>
            </w:pPr>
            <w:r w:rsidRPr="00735B84">
              <w:rPr>
                <w:sz w:val="16"/>
              </w:rPr>
              <w:t>Correction in Routing with SCP with TLS between NFs and SCP</w:t>
            </w:r>
          </w:p>
        </w:tc>
        <w:tc>
          <w:tcPr>
            <w:tcW w:w="0" w:type="auto"/>
            <w:shd w:val="clear" w:color="auto" w:fill="auto"/>
          </w:tcPr>
          <w:p w:rsidR="009E70B3" w:rsidRPr="00735B84" w:rsidRDefault="009E70B3" w:rsidP="005E0984">
            <w:pPr>
              <w:pStyle w:val="TAL"/>
              <w:rPr>
                <w:sz w:val="16"/>
              </w:rPr>
            </w:pPr>
            <w:r w:rsidRPr="00735B84">
              <w:rPr>
                <w:sz w:val="16"/>
              </w:rPr>
              <w:t>Cisco Systems</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C4-202082</w:t>
            </w:r>
          </w:p>
        </w:tc>
        <w:tc>
          <w:tcPr>
            <w:tcW w:w="0" w:type="auto"/>
            <w:shd w:val="clear" w:color="auto" w:fill="auto"/>
          </w:tcPr>
          <w:p w:rsidR="009E70B3" w:rsidRPr="00735B84" w:rsidRDefault="009E70B3" w:rsidP="005E0984">
            <w:pPr>
              <w:pStyle w:val="TAL"/>
              <w:rPr>
                <w:sz w:val="16"/>
              </w:rPr>
            </w:pPr>
            <w:r w:rsidRPr="00735B84">
              <w:rPr>
                <w:sz w:val="16"/>
              </w:rPr>
              <w:t>Discussion the use of Consumer Id</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C4-202083</w:t>
            </w:r>
          </w:p>
        </w:tc>
        <w:tc>
          <w:tcPr>
            <w:tcW w:w="0" w:type="auto"/>
            <w:shd w:val="clear" w:color="auto" w:fill="auto"/>
          </w:tcPr>
          <w:p w:rsidR="009E70B3" w:rsidRPr="00735B84" w:rsidRDefault="009E70B3" w:rsidP="005E0984">
            <w:pPr>
              <w:pStyle w:val="TAL"/>
              <w:rPr>
                <w:sz w:val="16"/>
              </w:rPr>
            </w:pPr>
            <w:r w:rsidRPr="00735B84">
              <w:rPr>
                <w:sz w:val="16"/>
              </w:rPr>
              <w:t>SDM data resynchronization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C4-202084</w:t>
            </w:r>
          </w:p>
        </w:tc>
        <w:tc>
          <w:tcPr>
            <w:tcW w:w="0" w:type="auto"/>
            <w:shd w:val="clear" w:color="auto" w:fill="auto"/>
          </w:tcPr>
          <w:p w:rsidR="009E70B3" w:rsidRPr="00735B84" w:rsidRDefault="009E70B3" w:rsidP="005E0984">
            <w:pPr>
              <w:pStyle w:val="TAL"/>
              <w:rPr>
                <w:sz w:val="16"/>
              </w:rPr>
            </w:pPr>
            <w:r w:rsidRPr="00735B84">
              <w:rPr>
                <w:sz w:val="16"/>
              </w:rPr>
              <w:t>CIR-Flags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C4-202085</w:t>
            </w:r>
          </w:p>
        </w:tc>
        <w:tc>
          <w:tcPr>
            <w:tcW w:w="0" w:type="auto"/>
            <w:shd w:val="clear" w:color="auto" w:fill="auto"/>
          </w:tcPr>
          <w:p w:rsidR="009E70B3" w:rsidRPr="00735B84" w:rsidRDefault="009E70B3" w:rsidP="005E0984">
            <w:pPr>
              <w:pStyle w:val="TAL"/>
              <w:rPr>
                <w:sz w:val="16"/>
              </w:rPr>
            </w:pPr>
            <w:r w:rsidRPr="00735B84">
              <w:rPr>
                <w:sz w:val="16"/>
              </w:rPr>
              <w:t>MPTCP Indication for a Uplink PDR for traffic applicable for MPTCP</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C4-202368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C4-202086</w:t>
            </w:r>
          </w:p>
        </w:tc>
        <w:tc>
          <w:tcPr>
            <w:tcW w:w="0" w:type="auto"/>
            <w:shd w:val="clear" w:color="auto" w:fill="auto"/>
          </w:tcPr>
          <w:p w:rsidR="009E70B3" w:rsidRPr="00735B84" w:rsidRDefault="009E70B3" w:rsidP="005E0984">
            <w:pPr>
              <w:pStyle w:val="TAL"/>
              <w:rPr>
                <w:sz w:val="16"/>
              </w:rPr>
            </w:pPr>
            <w:r w:rsidRPr="00735B84">
              <w:rPr>
                <w:sz w:val="16"/>
              </w:rPr>
              <w:t>User-Name in NIDD-Authorization-Update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C4-202087</w:t>
            </w:r>
          </w:p>
        </w:tc>
        <w:tc>
          <w:tcPr>
            <w:tcW w:w="0" w:type="auto"/>
            <w:shd w:val="clear" w:color="auto" w:fill="auto"/>
          </w:tcPr>
          <w:p w:rsidR="009E70B3" w:rsidRPr="00735B84" w:rsidRDefault="009E70B3" w:rsidP="005E0984">
            <w:pPr>
              <w:pStyle w:val="TAL"/>
              <w:rPr>
                <w:sz w:val="16"/>
              </w:rPr>
            </w:pPr>
            <w:r w:rsidRPr="00735B84">
              <w:rPr>
                <w:sz w:val="16"/>
              </w:rPr>
              <w:t>Supported Monitoring Events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C4-202088</w:t>
            </w:r>
          </w:p>
        </w:tc>
        <w:tc>
          <w:tcPr>
            <w:tcW w:w="0" w:type="auto"/>
            <w:shd w:val="clear" w:color="auto" w:fill="auto"/>
          </w:tcPr>
          <w:p w:rsidR="009E70B3" w:rsidRPr="00735B84" w:rsidRDefault="009E70B3" w:rsidP="005E0984">
            <w:pPr>
              <w:pStyle w:val="TAL"/>
              <w:rPr>
                <w:sz w:val="16"/>
              </w:rPr>
            </w:pPr>
            <w:r w:rsidRPr="00735B84">
              <w:rPr>
                <w:sz w:val="16"/>
              </w:rPr>
              <w:t>Clarification on Secured Packet format provided by SP-AF</w:t>
            </w:r>
          </w:p>
        </w:tc>
        <w:tc>
          <w:tcPr>
            <w:tcW w:w="0" w:type="auto"/>
            <w:shd w:val="clear" w:color="auto" w:fill="auto"/>
          </w:tcPr>
          <w:p w:rsidR="009E70B3" w:rsidRPr="00735B84" w:rsidRDefault="009E70B3" w:rsidP="005E0984">
            <w:pPr>
              <w:pStyle w:val="TAL"/>
              <w:rPr>
                <w:sz w:val="16"/>
              </w:rPr>
            </w:pPr>
            <w:r w:rsidRPr="00735B84">
              <w:rPr>
                <w:sz w:val="16"/>
              </w:rPr>
              <w:t>THALES</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C4-202415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C4-202089</w:t>
            </w:r>
          </w:p>
        </w:tc>
        <w:tc>
          <w:tcPr>
            <w:tcW w:w="0" w:type="auto"/>
            <w:shd w:val="clear" w:color="auto" w:fill="auto"/>
          </w:tcPr>
          <w:p w:rsidR="009E70B3" w:rsidRPr="00735B84" w:rsidRDefault="009E70B3" w:rsidP="005E0984">
            <w:pPr>
              <w:pStyle w:val="TAL"/>
              <w:rPr>
                <w:sz w:val="16"/>
              </w:rPr>
            </w:pPr>
            <w:r w:rsidRPr="00735B84">
              <w:rPr>
                <w:sz w:val="16"/>
              </w:rPr>
              <w:t>Remaining modifications in the API of Nnssf_NSSAIAvailability service for the support of compression</w:t>
            </w:r>
          </w:p>
        </w:tc>
        <w:tc>
          <w:tcPr>
            <w:tcW w:w="0" w:type="auto"/>
            <w:shd w:val="clear" w:color="auto" w:fill="auto"/>
          </w:tcPr>
          <w:p w:rsidR="009E70B3" w:rsidRPr="00735B84" w:rsidRDefault="009E70B3" w:rsidP="005E0984">
            <w:pPr>
              <w:pStyle w:val="TAL"/>
              <w:rPr>
                <w:sz w:val="16"/>
              </w:rPr>
            </w:pPr>
            <w:r w:rsidRPr="00735B84">
              <w:rPr>
                <w:sz w:val="16"/>
              </w:rPr>
              <w:t>Orange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C4-202411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C4-202090</w:t>
            </w:r>
          </w:p>
        </w:tc>
        <w:tc>
          <w:tcPr>
            <w:tcW w:w="0" w:type="auto"/>
            <w:shd w:val="clear" w:color="auto" w:fill="auto"/>
          </w:tcPr>
          <w:p w:rsidR="009E70B3" w:rsidRPr="00735B84" w:rsidRDefault="009E70B3" w:rsidP="005E0984">
            <w:pPr>
              <w:pStyle w:val="TAL"/>
              <w:rPr>
                <w:sz w:val="16"/>
              </w:rPr>
            </w:pPr>
            <w:r w:rsidRPr="00735B84">
              <w:rPr>
                <w:sz w:val="16"/>
              </w:rPr>
              <w:t>SoR Information wording clarification</w:t>
            </w:r>
          </w:p>
        </w:tc>
        <w:tc>
          <w:tcPr>
            <w:tcW w:w="0" w:type="auto"/>
            <w:shd w:val="clear" w:color="auto" w:fill="auto"/>
          </w:tcPr>
          <w:p w:rsidR="009E70B3" w:rsidRPr="00735B84" w:rsidRDefault="009E70B3" w:rsidP="005E0984">
            <w:pPr>
              <w:pStyle w:val="TAL"/>
              <w:rPr>
                <w:sz w:val="16"/>
              </w:rPr>
            </w:pPr>
            <w:r w:rsidRPr="00735B84">
              <w:rPr>
                <w:sz w:val="16"/>
              </w:rPr>
              <w:t>Orange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C4-202091</w:t>
            </w:r>
          </w:p>
        </w:tc>
        <w:tc>
          <w:tcPr>
            <w:tcW w:w="0" w:type="auto"/>
            <w:shd w:val="clear" w:color="auto" w:fill="auto"/>
          </w:tcPr>
          <w:p w:rsidR="009E70B3" w:rsidRPr="00735B84" w:rsidRDefault="009E70B3" w:rsidP="005E0984">
            <w:pPr>
              <w:pStyle w:val="TAL"/>
              <w:rPr>
                <w:sz w:val="16"/>
              </w:rPr>
            </w:pPr>
            <w:r w:rsidRPr="00735B84">
              <w:rPr>
                <w:sz w:val="16"/>
              </w:rPr>
              <w:t>subscriptionId in AmfCreatedEventSubscription and AmfEventReport</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C4-202092</w:t>
            </w:r>
          </w:p>
        </w:tc>
        <w:tc>
          <w:tcPr>
            <w:tcW w:w="0" w:type="auto"/>
            <w:shd w:val="clear" w:color="auto" w:fill="auto"/>
          </w:tcPr>
          <w:p w:rsidR="009E70B3" w:rsidRPr="00735B84" w:rsidRDefault="009E70B3" w:rsidP="005E0984">
            <w:pPr>
              <w:pStyle w:val="TAL"/>
              <w:rPr>
                <w:sz w:val="16"/>
              </w:rPr>
            </w:pPr>
            <w:r w:rsidRPr="00735B84">
              <w:rPr>
                <w:sz w:val="16"/>
              </w:rPr>
              <w:t>Requester-snssais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C4-202473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C4-202093</w:t>
            </w:r>
          </w:p>
        </w:tc>
        <w:tc>
          <w:tcPr>
            <w:tcW w:w="0" w:type="auto"/>
            <w:shd w:val="clear" w:color="auto" w:fill="auto"/>
          </w:tcPr>
          <w:p w:rsidR="009E70B3" w:rsidRPr="00735B84" w:rsidRDefault="009E70B3" w:rsidP="005E0984">
            <w:pPr>
              <w:pStyle w:val="TAL"/>
              <w:rPr>
                <w:sz w:val="16"/>
              </w:rPr>
            </w:pPr>
            <w:r w:rsidRPr="00735B84">
              <w:rPr>
                <w:sz w:val="16"/>
              </w:rPr>
              <w:t>Remove Editor's Note on New sub-domain for Interworking with SNPN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C4-202094</w:t>
            </w:r>
          </w:p>
        </w:tc>
        <w:tc>
          <w:tcPr>
            <w:tcW w:w="0" w:type="auto"/>
            <w:shd w:val="clear" w:color="auto" w:fill="auto"/>
          </w:tcPr>
          <w:p w:rsidR="009E70B3" w:rsidRPr="00735B84" w:rsidRDefault="009E70B3" w:rsidP="005E0984">
            <w:pPr>
              <w:pStyle w:val="TAL"/>
              <w:rPr>
                <w:sz w:val="16"/>
              </w:rPr>
            </w:pPr>
            <w:r w:rsidRPr="00735B84">
              <w:rPr>
                <w:sz w:val="16"/>
              </w:rPr>
              <w:t>User Location for W-5GBAN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C4-202470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C4-202095</w:t>
            </w:r>
          </w:p>
        </w:tc>
        <w:tc>
          <w:tcPr>
            <w:tcW w:w="0" w:type="auto"/>
            <w:shd w:val="clear" w:color="auto" w:fill="auto"/>
          </w:tcPr>
          <w:p w:rsidR="009E70B3" w:rsidRPr="00735B84" w:rsidRDefault="009E70B3" w:rsidP="005E0984">
            <w:pPr>
              <w:pStyle w:val="TAL"/>
              <w:rPr>
                <w:sz w:val="16"/>
              </w:rPr>
            </w:pPr>
            <w:r w:rsidRPr="00735B84">
              <w:rPr>
                <w:sz w:val="16"/>
              </w:rPr>
              <w:t>Data rate control during mobility between 5GS and EPS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C4-202469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C4-202096</w:t>
            </w:r>
          </w:p>
        </w:tc>
        <w:tc>
          <w:tcPr>
            <w:tcW w:w="0" w:type="auto"/>
            <w:shd w:val="clear" w:color="auto" w:fill="auto"/>
          </w:tcPr>
          <w:p w:rsidR="009E70B3" w:rsidRPr="00735B84" w:rsidRDefault="009E70B3" w:rsidP="005E0984">
            <w:pPr>
              <w:pStyle w:val="TAL"/>
              <w:rPr>
                <w:sz w:val="16"/>
              </w:rPr>
            </w:pPr>
            <w:r w:rsidRPr="00735B84">
              <w:rPr>
                <w:sz w:val="16"/>
              </w:rPr>
              <w:t>New S-NSSAI IE</w:t>
            </w:r>
          </w:p>
        </w:tc>
        <w:tc>
          <w:tcPr>
            <w:tcW w:w="0" w:type="auto"/>
            <w:shd w:val="clear" w:color="auto" w:fill="auto"/>
          </w:tcPr>
          <w:p w:rsidR="009E70B3" w:rsidRPr="00735B84" w:rsidRDefault="009E70B3" w:rsidP="005E0984">
            <w:pPr>
              <w:pStyle w:val="TAL"/>
              <w:rPr>
                <w:sz w:val="16"/>
              </w:rPr>
            </w:pPr>
            <w:r w:rsidRPr="00735B84">
              <w:rPr>
                <w:sz w:val="16"/>
              </w:rPr>
              <w:t>Nokia, Nokia Shanghai Bell, China Mobile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C4-202471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C4-202097</w:t>
            </w:r>
          </w:p>
        </w:tc>
        <w:tc>
          <w:tcPr>
            <w:tcW w:w="0" w:type="auto"/>
            <w:shd w:val="clear" w:color="auto" w:fill="auto"/>
          </w:tcPr>
          <w:p w:rsidR="009E70B3" w:rsidRPr="00735B84" w:rsidRDefault="009E70B3" w:rsidP="005E0984">
            <w:pPr>
              <w:pStyle w:val="TAL"/>
              <w:rPr>
                <w:sz w:val="16"/>
              </w:rPr>
            </w:pPr>
            <w:r w:rsidRPr="00735B84">
              <w:rPr>
                <w:sz w:val="16"/>
              </w:rPr>
              <w:t>Binding indications / headers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C4-202098</w:t>
            </w:r>
          </w:p>
        </w:tc>
        <w:tc>
          <w:tcPr>
            <w:tcW w:w="0" w:type="auto"/>
            <w:shd w:val="clear" w:color="auto" w:fill="auto"/>
          </w:tcPr>
          <w:p w:rsidR="009E70B3" w:rsidRPr="00735B84" w:rsidRDefault="009E70B3" w:rsidP="005E0984">
            <w:pPr>
              <w:pStyle w:val="TAL"/>
              <w:rPr>
                <w:sz w:val="16"/>
              </w:rPr>
            </w:pPr>
            <w:r w:rsidRPr="00735B84">
              <w:rPr>
                <w:sz w:val="16"/>
              </w:rPr>
              <w:t>HTTP redirection for indirect communication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C4-202455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C4-202099</w:t>
            </w:r>
          </w:p>
        </w:tc>
        <w:tc>
          <w:tcPr>
            <w:tcW w:w="0" w:type="auto"/>
            <w:shd w:val="clear" w:color="auto" w:fill="auto"/>
          </w:tcPr>
          <w:p w:rsidR="009E70B3" w:rsidRPr="00735B84" w:rsidRDefault="009E70B3" w:rsidP="005E0984">
            <w:pPr>
              <w:pStyle w:val="TAL"/>
              <w:rPr>
                <w:sz w:val="16"/>
              </w:rPr>
            </w:pPr>
            <w:r w:rsidRPr="00735B84">
              <w:rPr>
                <w:sz w:val="16"/>
              </w:rPr>
              <w:t>HTTP redirection for indirect communication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C4-202100</w:t>
            </w:r>
          </w:p>
        </w:tc>
        <w:tc>
          <w:tcPr>
            <w:tcW w:w="0" w:type="auto"/>
            <w:shd w:val="clear" w:color="auto" w:fill="auto"/>
          </w:tcPr>
          <w:p w:rsidR="009E70B3" w:rsidRPr="00735B84" w:rsidRDefault="009E70B3" w:rsidP="005E0984">
            <w:pPr>
              <w:pStyle w:val="TAL"/>
              <w:rPr>
                <w:sz w:val="16"/>
              </w:rPr>
            </w:pPr>
            <w:r w:rsidRPr="00735B84">
              <w:rPr>
                <w:sz w:val="16"/>
              </w:rPr>
              <w:t>Non-delivery of N1 message to UE due to Xn/N2 handover</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C4-202101</w:t>
            </w:r>
          </w:p>
        </w:tc>
        <w:tc>
          <w:tcPr>
            <w:tcW w:w="0" w:type="auto"/>
            <w:shd w:val="clear" w:color="auto" w:fill="auto"/>
          </w:tcPr>
          <w:p w:rsidR="009E70B3" w:rsidRPr="00735B84" w:rsidRDefault="009E70B3" w:rsidP="005E0984">
            <w:pPr>
              <w:pStyle w:val="TAL"/>
              <w:rPr>
                <w:sz w:val="16"/>
              </w:rPr>
            </w:pPr>
            <w:r w:rsidRPr="00735B84">
              <w:rPr>
                <w:sz w:val="16"/>
              </w:rPr>
              <w:t>Slice Differentiator Ranges and Wildcard</w:t>
            </w:r>
          </w:p>
        </w:tc>
        <w:tc>
          <w:tcPr>
            <w:tcW w:w="0" w:type="auto"/>
            <w:shd w:val="clear" w:color="auto" w:fill="auto"/>
          </w:tcPr>
          <w:p w:rsidR="009E70B3" w:rsidRPr="00735B84" w:rsidRDefault="009E70B3" w:rsidP="005E0984">
            <w:pPr>
              <w:pStyle w:val="TAL"/>
              <w:rPr>
                <w:sz w:val="16"/>
              </w:rPr>
            </w:pPr>
            <w:r w:rsidRPr="00735B84">
              <w:rPr>
                <w:sz w:val="16"/>
              </w:rPr>
              <w:t>Nokia, Nokia Shanghai Bell, T-Mobile, AT&amp;T, 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C4-202461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C4-202102</w:t>
            </w:r>
          </w:p>
        </w:tc>
        <w:tc>
          <w:tcPr>
            <w:tcW w:w="0" w:type="auto"/>
            <w:shd w:val="clear" w:color="auto" w:fill="auto"/>
          </w:tcPr>
          <w:p w:rsidR="009E70B3" w:rsidRPr="00735B84" w:rsidRDefault="009E70B3" w:rsidP="005E0984">
            <w:pPr>
              <w:pStyle w:val="TAL"/>
              <w:rPr>
                <w:sz w:val="16"/>
              </w:rPr>
            </w:pPr>
            <w:r w:rsidRPr="00735B84">
              <w:rPr>
                <w:sz w:val="16"/>
              </w:rPr>
              <w:t>Slice Differentiator Ranges and Wildcard</w:t>
            </w:r>
          </w:p>
        </w:tc>
        <w:tc>
          <w:tcPr>
            <w:tcW w:w="0" w:type="auto"/>
            <w:shd w:val="clear" w:color="auto" w:fill="auto"/>
          </w:tcPr>
          <w:p w:rsidR="009E70B3" w:rsidRPr="00735B84" w:rsidRDefault="009E70B3" w:rsidP="005E0984">
            <w:pPr>
              <w:pStyle w:val="TAL"/>
              <w:rPr>
                <w:sz w:val="16"/>
              </w:rPr>
            </w:pPr>
            <w:r w:rsidRPr="00735B84">
              <w:rPr>
                <w:sz w:val="16"/>
              </w:rPr>
              <w:t>Nokia, Nokia Shanghai Bell, T-Mobile, AT&amp;T,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C4-202103</w:t>
            </w:r>
          </w:p>
        </w:tc>
        <w:tc>
          <w:tcPr>
            <w:tcW w:w="0" w:type="auto"/>
            <w:shd w:val="clear" w:color="auto" w:fill="auto"/>
          </w:tcPr>
          <w:p w:rsidR="009E70B3" w:rsidRPr="00735B84" w:rsidRDefault="009E70B3" w:rsidP="005E0984">
            <w:pPr>
              <w:pStyle w:val="TAL"/>
              <w:rPr>
                <w:sz w:val="16"/>
              </w:rPr>
            </w:pPr>
            <w:r w:rsidRPr="00735B84">
              <w:rPr>
                <w:sz w:val="16"/>
              </w:rPr>
              <w:t>Storage of YAML files in ETSI Forge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C4-202104</w:t>
            </w:r>
          </w:p>
        </w:tc>
        <w:tc>
          <w:tcPr>
            <w:tcW w:w="0" w:type="auto"/>
            <w:shd w:val="clear" w:color="auto" w:fill="auto"/>
          </w:tcPr>
          <w:p w:rsidR="009E70B3" w:rsidRPr="00735B84" w:rsidRDefault="009E70B3" w:rsidP="005E0984">
            <w:pPr>
              <w:pStyle w:val="TAL"/>
              <w:rPr>
                <w:sz w:val="16"/>
              </w:rPr>
            </w:pPr>
            <w:r w:rsidRPr="00735B84">
              <w:rPr>
                <w:sz w:val="16"/>
              </w:rPr>
              <w:t>Authentication Options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C4-202105</w:t>
            </w:r>
          </w:p>
        </w:tc>
        <w:tc>
          <w:tcPr>
            <w:tcW w:w="0" w:type="auto"/>
            <w:shd w:val="clear" w:color="auto" w:fill="auto"/>
          </w:tcPr>
          <w:p w:rsidR="009E70B3" w:rsidRPr="00735B84" w:rsidRDefault="009E70B3" w:rsidP="005E0984">
            <w:pPr>
              <w:pStyle w:val="TAL"/>
              <w:rPr>
                <w:sz w:val="16"/>
              </w:rPr>
            </w:pPr>
            <w:r w:rsidRPr="00735B84">
              <w:rPr>
                <w:sz w:val="16"/>
              </w:rPr>
              <w:t>Resource-Level Authorization</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C4-202510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C4-202106</w:t>
            </w:r>
          </w:p>
        </w:tc>
        <w:tc>
          <w:tcPr>
            <w:tcW w:w="0" w:type="auto"/>
            <w:shd w:val="clear" w:color="auto" w:fill="auto"/>
          </w:tcPr>
          <w:p w:rsidR="009E70B3" w:rsidRPr="00735B84" w:rsidRDefault="009E70B3" w:rsidP="005E0984">
            <w:pPr>
              <w:pStyle w:val="TAL"/>
              <w:rPr>
                <w:sz w:val="16"/>
              </w:rPr>
            </w:pPr>
            <w:r w:rsidRPr="00735B84">
              <w:rPr>
                <w:sz w:val="16"/>
              </w:rPr>
              <w:t>Resource-Level Authorization</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C4-202511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C4-202107</w:t>
            </w:r>
          </w:p>
        </w:tc>
        <w:tc>
          <w:tcPr>
            <w:tcW w:w="0" w:type="auto"/>
            <w:shd w:val="clear" w:color="auto" w:fill="auto"/>
          </w:tcPr>
          <w:p w:rsidR="009E70B3" w:rsidRPr="00735B84" w:rsidRDefault="009E70B3" w:rsidP="005E0984">
            <w:pPr>
              <w:pStyle w:val="TAL"/>
              <w:rPr>
                <w:sz w:val="16"/>
              </w:rPr>
            </w:pPr>
            <w:r w:rsidRPr="00735B84">
              <w:rPr>
                <w:sz w:val="16"/>
              </w:rPr>
              <w:t>Resource-Level Authorization</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C4-202512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C4-202108</w:t>
            </w:r>
          </w:p>
        </w:tc>
        <w:tc>
          <w:tcPr>
            <w:tcW w:w="0" w:type="auto"/>
            <w:shd w:val="clear" w:color="auto" w:fill="auto"/>
          </w:tcPr>
          <w:p w:rsidR="009E70B3" w:rsidRPr="00735B84" w:rsidRDefault="009E70B3" w:rsidP="005E0984">
            <w:pPr>
              <w:pStyle w:val="TAL"/>
              <w:rPr>
                <w:sz w:val="16"/>
              </w:rPr>
            </w:pPr>
            <w:r w:rsidRPr="00735B84">
              <w:rPr>
                <w:sz w:val="16"/>
              </w:rPr>
              <w:t>Data Type Descriptions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C4-202109</w:t>
            </w:r>
          </w:p>
        </w:tc>
        <w:tc>
          <w:tcPr>
            <w:tcW w:w="0" w:type="auto"/>
            <w:shd w:val="clear" w:color="auto" w:fill="auto"/>
          </w:tcPr>
          <w:p w:rsidR="009E70B3" w:rsidRPr="00735B84" w:rsidRDefault="009E70B3" w:rsidP="005E0984">
            <w:pPr>
              <w:pStyle w:val="TAL"/>
              <w:rPr>
                <w:sz w:val="16"/>
              </w:rPr>
            </w:pPr>
            <w:r w:rsidRPr="00735B84">
              <w:rPr>
                <w:sz w:val="16"/>
              </w:rPr>
              <w:t>Misalignment between Discovery Service and Subs/Notif Service in NRF</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C4-202110</w:t>
            </w:r>
          </w:p>
        </w:tc>
        <w:tc>
          <w:tcPr>
            <w:tcW w:w="0" w:type="auto"/>
            <w:shd w:val="clear" w:color="auto" w:fill="auto"/>
          </w:tcPr>
          <w:p w:rsidR="009E70B3" w:rsidRPr="00735B84" w:rsidRDefault="009E70B3" w:rsidP="005E0984">
            <w:pPr>
              <w:pStyle w:val="TAL"/>
              <w:rPr>
                <w:sz w:val="16"/>
              </w:rPr>
            </w:pPr>
            <w:r w:rsidRPr="00735B84">
              <w:rPr>
                <w:sz w:val="16"/>
              </w:rPr>
              <w:t>Storage of YAML files in ETSI Forge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C4-202111</w:t>
            </w:r>
          </w:p>
        </w:tc>
        <w:tc>
          <w:tcPr>
            <w:tcW w:w="0" w:type="auto"/>
            <w:shd w:val="clear" w:color="auto" w:fill="auto"/>
          </w:tcPr>
          <w:p w:rsidR="009E70B3" w:rsidRPr="00735B84" w:rsidRDefault="009E70B3" w:rsidP="005E0984">
            <w:pPr>
              <w:pStyle w:val="TAL"/>
              <w:rPr>
                <w:sz w:val="16"/>
              </w:rPr>
            </w:pPr>
            <w:r w:rsidRPr="00735B84">
              <w:rPr>
                <w:sz w:val="16"/>
              </w:rPr>
              <w:t>UDM Authn. Vector Generation for HSS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C4-202112</w:t>
            </w:r>
          </w:p>
        </w:tc>
        <w:tc>
          <w:tcPr>
            <w:tcW w:w="0" w:type="auto"/>
            <w:shd w:val="clear" w:color="auto" w:fill="auto"/>
          </w:tcPr>
          <w:p w:rsidR="009E70B3" w:rsidRPr="00735B84" w:rsidRDefault="009E70B3" w:rsidP="005E0984">
            <w:pPr>
              <w:pStyle w:val="TAL"/>
              <w:rPr>
                <w:sz w:val="16"/>
              </w:rPr>
            </w:pPr>
            <w:r w:rsidRPr="00735B84">
              <w:rPr>
                <w:sz w:val="16"/>
              </w:rPr>
              <w:t>IMEISV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C4-202113</w:t>
            </w:r>
          </w:p>
        </w:tc>
        <w:tc>
          <w:tcPr>
            <w:tcW w:w="0" w:type="auto"/>
            <w:shd w:val="clear" w:color="auto" w:fill="auto"/>
          </w:tcPr>
          <w:p w:rsidR="009E70B3" w:rsidRPr="00735B84" w:rsidRDefault="009E70B3" w:rsidP="005E0984">
            <w:pPr>
              <w:pStyle w:val="TAL"/>
              <w:rPr>
                <w:sz w:val="16"/>
              </w:rPr>
            </w:pPr>
            <w:r w:rsidRPr="00735B84">
              <w:rPr>
                <w:sz w:val="16"/>
              </w:rPr>
              <w:t>IP address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C4-202114</w:t>
            </w:r>
          </w:p>
        </w:tc>
        <w:tc>
          <w:tcPr>
            <w:tcW w:w="0" w:type="auto"/>
            <w:shd w:val="clear" w:color="auto" w:fill="auto"/>
          </w:tcPr>
          <w:p w:rsidR="009E70B3" w:rsidRPr="00735B84" w:rsidRDefault="009E70B3" w:rsidP="005E0984">
            <w:pPr>
              <w:pStyle w:val="TAL"/>
              <w:rPr>
                <w:sz w:val="16"/>
              </w:rPr>
            </w:pPr>
            <w:r w:rsidRPr="00735B84">
              <w:rPr>
                <w:sz w:val="16"/>
              </w:rPr>
              <w:t>T-ADS info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C4-202115</w:t>
            </w:r>
          </w:p>
        </w:tc>
        <w:tc>
          <w:tcPr>
            <w:tcW w:w="0" w:type="auto"/>
            <w:shd w:val="clear" w:color="auto" w:fill="auto"/>
          </w:tcPr>
          <w:p w:rsidR="009E70B3" w:rsidRPr="00735B84" w:rsidRDefault="009E70B3" w:rsidP="005E0984">
            <w:pPr>
              <w:pStyle w:val="TAL"/>
              <w:rPr>
                <w:sz w:val="16"/>
              </w:rPr>
            </w:pPr>
            <w:r w:rsidRPr="00735B84">
              <w:rPr>
                <w:sz w:val="16"/>
              </w:rPr>
              <w:t>UE Reachability subscription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C4-202116</w:t>
            </w:r>
          </w:p>
        </w:tc>
        <w:tc>
          <w:tcPr>
            <w:tcW w:w="0" w:type="auto"/>
            <w:shd w:val="clear" w:color="auto" w:fill="auto"/>
          </w:tcPr>
          <w:p w:rsidR="009E70B3" w:rsidRPr="00735B84" w:rsidRDefault="009E70B3" w:rsidP="005E0984">
            <w:pPr>
              <w:pStyle w:val="TAL"/>
              <w:rPr>
                <w:sz w:val="16"/>
              </w:rPr>
            </w:pPr>
            <w:r w:rsidRPr="00735B84">
              <w:rPr>
                <w:sz w:val="16"/>
              </w:rPr>
              <w:t>User State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C4-202117</w:t>
            </w:r>
          </w:p>
        </w:tc>
        <w:tc>
          <w:tcPr>
            <w:tcW w:w="0" w:type="auto"/>
            <w:shd w:val="clear" w:color="auto" w:fill="auto"/>
          </w:tcPr>
          <w:p w:rsidR="009E70B3" w:rsidRPr="00735B84" w:rsidRDefault="009E70B3" w:rsidP="005E0984">
            <w:pPr>
              <w:pStyle w:val="TAL"/>
              <w:rPr>
                <w:sz w:val="16"/>
              </w:rPr>
            </w:pPr>
            <w:r w:rsidRPr="00735B84">
              <w:rPr>
                <w:sz w:val="16"/>
              </w:rPr>
              <w:t>Storage of YAML files in ETSI Forge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C4-202118</w:t>
            </w:r>
          </w:p>
        </w:tc>
        <w:tc>
          <w:tcPr>
            <w:tcW w:w="0" w:type="auto"/>
            <w:shd w:val="clear" w:color="auto" w:fill="auto"/>
          </w:tcPr>
          <w:p w:rsidR="009E70B3" w:rsidRPr="00735B84" w:rsidRDefault="009E70B3" w:rsidP="005E0984">
            <w:pPr>
              <w:pStyle w:val="TAL"/>
              <w:rPr>
                <w:sz w:val="16"/>
              </w:rPr>
            </w:pPr>
            <w:r w:rsidRPr="00735B84">
              <w:rPr>
                <w:sz w:val="16"/>
              </w:rPr>
              <w:t>Resource-Level Authorization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C4-202119</w:t>
            </w:r>
          </w:p>
        </w:tc>
        <w:tc>
          <w:tcPr>
            <w:tcW w:w="0" w:type="auto"/>
            <w:shd w:val="clear" w:color="auto" w:fill="auto"/>
          </w:tcPr>
          <w:p w:rsidR="009E70B3" w:rsidRPr="00735B84" w:rsidRDefault="009E70B3" w:rsidP="005E0984">
            <w:pPr>
              <w:pStyle w:val="TAL"/>
              <w:rPr>
                <w:sz w:val="16"/>
              </w:rPr>
            </w:pPr>
            <w:r w:rsidRPr="00735B84">
              <w:rPr>
                <w:sz w:val="16"/>
              </w:rPr>
              <w:t>Storage of YAML files in ETSI Forge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C4-202120</w:t>
            </w:r>
          </w:p>
        </w:tc>
        <w:tc>
          <w:tcPr>
            <w:tcW w:w="0" w:type="auto"/>
            <w:shd w:val="clear" w:color="auto" w:fill="auto"/>
          </w:tcPr>
          <w:p w:rsidR="009E70B3" w:rsidRPr="00735B84" w:rsidRDefault="009E70B3" w:rsidP="005E0984">
            <w:pPr>
              <w:pStyle w:val="TAL"/>
              <w:rPr>
                <w:sz w:val="16"/>
              </w:rPr>
            </w:pPr>
            <w:r w:rsidRPr="00735B84">
              <w:rPr>
                <w:sz w:val="16"/>
              </w:rPr>
              <w:t>Common Network Exposure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C4-202513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C4-202121</w:t>
            </w:r>
          </w:p>
        </w:tc>
        <w:tc>
          <w:tcPr>
            <w:tcW w:w="0" w:type="auto"/>
            <w:shd w:val="clear" w:color="auto" w:fill="auto"/>
          </w:tcPr>
          <w:p w:rsidR="009E70B3" w:rsidRPr="00735B84" w:rsidRDefault="009E70B3" w:rsidP="005E0984">
            <w:pPr>
              <w:pStyle w:val="TAL"/>
              <w:rPr>
                <w:sz w:val="16"/>
              </w:rPr>
            </w:pPr>
            <w:r w:rsidRPr="00735B84">
              <w:rPr>
                <w:sz w:val="16"/>
              </w:rPr>
              <w:t>Update of Suggested Network Configuration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C4-202122</w:t>
            </w:r>
          </w:p>
        </w:tc>
        <w:tc>
          <w:tcPr>
            <w:tcW w:w="0" w:type="auto"/>
            <w:shd w:val="clear" w:color="auto" w:fill="auto"/>
          </w:tcPr>
          <w:p w:rsidR="009E70B3" w:rsidRPr="00735B84" w:rsidRDefault="009E70B3" w:rsidP="005E0984">
            <w:pPr>
              <w:pStyle w:val="TAL"/>
              <w:rPr>
                <w:sz w:val="16"/>
              </w:rPr>
            </w:pPr>
            <w:r w:rsidRPr="00735B84">
              <w:rPr>
                <w:sz w:val="16"/>
              </w:rPr>
              <w:t>Update of Suggested Network Configuration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C4-202123</w:t>
            </w:r>
          </w:p>
        </w:tc>
        <w:tc>
          <w:tcPr>
            <w:tcW w:w="0" w:type="auto"/>
            <w:shd w:val="clear" w:color="auto" w:fill="auto"/>
          </w:tcPr>
          <w:p w:rsidR="009E70B3" w:rsidRPr="00735B84" w:rsidRDefault="009E70B3" w:rsidP="005E0984">
            <w:pPr>
              <w:pStyle w:val="TAL"/>
              <w:rPr>
                <w:sz w:val="16"/>
              </w:rPr>
            </w:pPr>
            <w:r w:rsidRPr="00735B84">
              <w:rPr>
                <w:sz w:val="16"/>
              </w:rPr>
              <w:t>Add extBufSupport definition</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C4-202506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C4-202124</w:t>
            </w:r>
          </w:p>
        </w:tc>
        <w:tc>
          <w:tcPr>
            <w:tcW w:w="0" w:type="auto"/>
            <w:shd w:val="clear" w:color="auto" w:fill="auto"/>
          </w:tcPr>
          <w:p w:rsidR="009E70B3" w:rsidRPr="00735B84" w:rsidRDefault="009E70B3" w:rsidP="005E0984">
            <w:pPr>
              <w:pStyle w:val="TAL"/>
              <w:rPr>
                <w:sz w:val="16"/>
              </w:rPr>
            </w:pPr>
            <w:r w:rsidRPr="00735B84">
              <w:rPr>
                <w:sz w:val="16"/>
              </w:rPr>
              <w:t>common data structures in the response body</w:t>
            </w:r>
          </w:p>
        </w:tc>
        <w:tc>
          <w:tcPr>
            <w:tcW w:w="0" w:type="auto"/>
            <w:shd w:val="clear" w:color="auto" w:fill="auto"/>
          </w:tcPr>
          <w:p w:rsidR="009E70B3" w:rsidRPr="00735B84" w:rsidRDefault="009E70B3" w:rsidP="005E0984">
            <w:pPr>
              <w:pStyle w:val="TAL"/>
              <w:rPr>
                <w:sz w:val="16"/>
              </w:rPr>
            </w:pPr>
            <w:r w:rsidRPr="00735B84">
              <w:rPr>
                <w:sz w:val="16"/>
              </w:rPr>
              <w:t>Huawei, HiSilicon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C4-202125</w:t>
            </w:r>
          </w:p>
        </w:tc>
        <w:tc>
          <w:tcPr>
            <w:tcW w:w="0" w:type="auto"/>
            <w:shd w:val="clear" w:color="auto" w:fill="auto"/>
          </w:tcPr>
          <w:p w:rsidR="009E70B3" w:rsidRPr="00735B84" w:rsidRDefault="009E70B3" w:rsidP="005E0984">
            <w:pPr>
              <w:pStyle w:val="TAL"/>
              <w:rPr>
                <w:sz w:val="16"/>
              </w:rPr>
            </w:pPr>
            <w:r w:rsidRPr="00735B84">
              <w:rPr>
                <w:sz w:val="16"/>
              </w:rPr>
              <w:t>Reference Corrections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C4-202126</w:t>
            </w:r>
          </w:p>
        </w:tc>
        <w:tc>
          <w:tcPr>
            <w:tcW w:w="0" w:type="auto"/>
            <w:shd w:val="clear" w:color="auto" w:fill="auto"/>
          </w:tcPr>
          <w:p w:rsidR="009E70B3" w:rsidRPr="00735B84" w:rsidRDefault="009E70B3" w:rsidP="005E0984">
            <w:pPr>
              <w:pStyle w:val="TAL"/>
              <w:rPr>
                <w:sz w:val="16"/>
              </w:rPr>
            </w:pPr>
            <w:r w:rsidRPr="00735B84">
              <w:rPr>
                <w:sz w:val="16"/>
              </w:rPr>
              <w:t>Inconsistent description for the use of Activation/Deactivation time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C4-202127</w:t>
            </w:r>
          </w:p>
        </w:tc>
        <w:tc>
          <w:tcPr>
            <w:tcW w:w="0" w:type="auto"/>
            <w:shd w:val="clear" w:color="auto" w:fill="auto"/>
          </w:tcPr>
          <w:p w:rsidR="009E70B3" w:rsidRPr="00735B84" w:rsidRDefault="009E70B3" w:rsidP="005E0984">
            <w:pPr>
              <w:pStyle w:val="TAL"/>
              <w:rPr>
                <w:sz w:val="16"/>
              </w:rPr>
            </w:pPr>
            <w:r w:rsidRPr="00735B84">
              <w:rPr>
                <w:sz w:val="16"/>
              </w:rPr>
              <w:t>Correction of the method used for Notifications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C4-202128</w:t>
            </w:r>
          </w:p>
        </w:tc>
        <w:tc>
          <w:tcPr>
            <w:tcW w:w="0" w:type="auto"/>
            <w:shd w:val="clear" w:color="auto" w:fill="auto"/>
          </w:tcPr>
          <w:p w:rsidR="009E70B3" w:rsidRPr="00735B84" w:rsidRDefault="009E70B3" w:rsidP="005E0984">
            <w:pPr>
              <w:pStyle w:val="TAL"/>
              <w:rPr>
                <w:sz w:val="16"/>
              </w:rPr>
            </w:pPr>
            <w:r w:rsidRPr="00735B84">
              <w:rPr>
                <w:sz w:val="16"/>
              </w:rPr>
              <w:t>RAN Initiated QoS Flow Mobility failure scenario</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C4-202369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C4-202129</w:t>
            </w:r>
          </w:p>
        </w:tc>
        <w:tc>
          <w:tcPr>
            <w:tcW w:w="0" w:type="auto"/>
            <w:shd w:val="clear" w:color="auto" w:fill="auto"/>
          </w:tcPr>
          <w:p w:rsidR="009E70B3" w:rsidRPr="00735B84" w:rsidRDefault="009E70B3" w:rsidP="005E0984">
            <w:pPr>
              <w:pStyle w:val="TAL"/>
              <w:rPr>
                <w:sz w:val="16"/>
              </w:rPr>
            </w:pPr>
            <w:r w:rsidRPr="00735B84">
              <w:rPr>
                <w:sz w:val="16"/>
              </w:rPr>
              <w:t>Optionality of ProblemDetails in TS29.518 cleanup</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C4-202370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C4-202130</w:t>
            </w:r>
          </w:p>
        </w:tc>
        <w:tc>
          <w:tcPr>
            <w:tcW w:w="0" w:type="auto"/>
            <w:shd w:val="clear" w:color="auto" w:fill="auto"/>
          </w:tcPr>
          <w:p w:rsidR="009E70B3" w:rsidRPr="00735B84" w:rsidRDefault="009E70B3" w:rsidP="005E0984">
            <w:pPr>
              <w:pStyle w:val="TAL"/>
              <w:rPr>
                <w:sz w:val="16"/>
              </w:rPr>
            </w:pPr>
            <w:r w:rsidRPr="00735B84">
              <w:rPr>
                <w:sz w:val="16"/>
              </w:rPr>
              <w:t>F-TEID allocation cleanup</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C4-202131</w:t>
            </w:r>
          </w:p>
        </w:tc>
        <w:tc>
          <w:tcPr>
            <w:tcW w:w="0" w:type="auto"/>
            <w:shd w:val="clear" w:color="auto" w:fill="auto"/>
          </w:tcPr>
          <w:p w:rsidR="009E70B3" w:rsidRPr="00735B84" w:rsidRDefault="009E70B3" w:rsidP="005E0984">
            <w:pPr>
              <w:pStyle w:val="TAL"/>
              <w:rPr>
                <w:sz w:val="16"/>
              </w:rPr>
            </w:pPr>
            <w:r w:rsidRPr="00735B84">
              <w:rPr>
                <w:sz w:val="16"/>
              </w:rPr>
              <w:t>Destination Port used for URCMP Request messages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C4-202132</w:t>
            </w:r>
          </w:p>
        </w:tc>
        <w:tc>
          <w:tcPr>
            <w:tcW w:w="0" w:type="auto"/>
            <w:shd w:val="clear" w:color="auto" w:fill="auto"/>
          </w:tcPr>
          <w:p w:rsidR="009E70B3" w:rsidRPr="00735B84" w:rsidRDefault="009E70B3" w:rsidP="005E0984">
            <w:pPr>
              <w:pStyle w:val="TAL"/>
              <w:rPr>
                <w:sz w:val="16"/>
              </w:rPr>
            </w:pPr>
            <w:r w:rsidRPr="00735B84">
              <w:rPr>
                <w:sz w:val="16"/>
              </w:rPr>
              <w:t>UserLocation for Secondary RAT</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C4-202133</w:t>
            </w:r>
          </w:p>
        </w:tc>
        <w:tc>
          <w:tcPr>
            <w:tcW w:w="0" w:type="auto"/>
            <w:shd w:val="clear" w:color="auto" w:fill="auto"/>
          </w:tcPr>
          <w:p w:rsidR="009E70B3" w:rsidRPr="00735B84" w:rsidRDefault="009E70B3" w:rsidP="005E0984">
            <w:pPr>
              <w:pStyle w:val="TAL"/>
              <w:rPr>
                <w:sz w:val="16"/>
              </w:rPr>
            </w:pPr>
            <w:r w:rsidRPr="00735B84">
              <w:rPr>
                <w:sz w:val="16"/>
              </w:rPr>
              <w:t>Clarification of NF Instance ID encoding</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C4-202371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C4-202134</w:t>
            </w:r>
          </w:p>
        </w:tc>
        <w:tc>
          <w:tcPr>
            <w:tcW w:w="0" w:type="auto"/>
            <w:shd w:val="clear" w:color="auto" w:fill="auto"/>
          </w:tcPr>
          <w:p w:rsidR="009E70B3" w:rsidRPr="00735B84" w:rsidRDefault="009E70B3" w:rsidP="005E0984">
            <w:pPr>
              <w:pStyle w:val="TAL"/>
              <w:rPr>
                <w:sz w:val="16"/>
              </w:rPr>
            </w:pPr>
            <w:r w:rsidRPr="00735B84">
              <w:rPr>
                <w:sz w:val="16"/>
              </w:rPr>
              <w:t>Encoding of the Remote GTP-U Peer IE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C4-202135</w:t>
            </w:r>
          </w:p>
        </w:tc>
        <w:tc>
          <w:tcPr>
            <w:tcW w:w="0" w:type="auto"/>
            <w:shd w:val="clear" w:color="auto" w:fill="auto"/>
          </w:tcPr>
          <w:p w:rsidR="009E70B3" w:rsidRPr="00735B84" w:rsidRDefault="009E70B3" w:rsidP="005E0984">
            <w:pPr>
              <w:pStyle w:val="TAL"/>
              <w:rPr>
                <w:sz w:val="16"/>
              </w:rPr>
            </w:pPr>
            <w:r w:rsidRPr="00735B84">
              <w:rPr>
                <w:sz w:val="16"/>
              </w:rPr>
              <w:t>Clarification on nfInstanceId in AuthEvent in Nudm_UEAuthentication</w:t>
            </w:r>
          </w:p>
        </w:tc>
        <w:tc>
          <w:tcPr>
            <w:tcW w:w="0" w:type="auto"/>
            <w:shd w:val="clear" w:color="auto" w:fill="auto"/>
          </w:tcPr>
          <w:p w:rsidR="009E70B3" w:rsidRPr="00735B84" w:rsidRDefault="009E70B3" w:rsidP="005E0984">
            <w:pPr>
              <w:pStyle w:val="TAL"/>
              <w:rPr>
                <w:sz w:val="16"/>
              </w:rPr>
            </w:pPr>
            <w:r w:rsidRPr="00735B84">
              <w:rPr>
                <w:sz w:val="16"/>
              </w:rPr>
              <w:t>Samsung</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C4-202354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C4-202136</w:t>
            </w:r>
          </w:p>
        </w:tc>
        <w:tc>
          <w:tcPr>
            <w:tcW w:w="0" w:type="auto"/>
            <w:shd w:val="clear" w:color="auto" w:fill="auto"/>
          </w:tcPr>
          <w:p w:rsidR="009E70B3" w:rsidRPr="00735B84" w:rsidRDefault="009E70B3" w:rsidP="005E0984">
            <w:pPr>
              <w:pStyle w:val="TAL"/>
              <w:rPr>
                <w:sz w:val="16"/>
              </w:rPr>
            </w:pPr>
            <w:r w:rsidRPr="00735B84">
              <w:rPr>
                <w:sz w:val="16"/>
              </w:rPr>
              <w:t>Old AMF-ID in Nudm_UECM_Registration</w:t>
            </w:r>
          </w:p>
        </w:tc>
        <w:tc>
          <w:tcPr>
            <w:tcW w:w="0" w:type="auto"/>
            <w:shd w:val="clear" w:color="auto" w:fill="auto"/>
          </w:tcPr>
          <w:p w:rsidR="009E70B3" w:rsidRPr="00735B84" w:rsidRDefault="009E70B3" w:rsidP="005E0984">
            <w:pPr>
              <w:pStyle w:val="TAL"/>
              <w:rPr>
                <w:sz w:val="16"/>
              </w:rPr>
            </w:pPr>
            <w:r w:rsidRPr="00735B84">
              <w:rPr>
                <w:sz w:val="16"/>
              </w:rPr>
              <w:t>Samsung</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C4-202137</w:t>
            </w:r>
          </w:p>
        </w:tc>
        <w:tc>
          <w:tcPr>
            <w:tcW w:w="0" w:type="auto"/>
            <w:shd w:val="clear" w:color="auto" w:fill="auto"/>
          </w:tcPr>
          <w:p w:rsidR="009E70B3" w:rsidRPr="00735B84" w:rsidRDefault="009E70B3" w:rsidP="005E0984">
            <w:pPr>
              <w:pStyle w:val="TAL"/>
              <w:rPr>
                <w:sz w:val="16"/>
              </w:rPr>
            </w:pPr>
            <w:r w:rsidRPr="00735B84">
              <w:rPr>
                <w:sz w:val="16"/>
              </w:rPr>
              <w:t>Feature negotiation for NW slice specific authentication and authorization</w:t>
            </w:r>
          </w:p>
        </w:tc>
        <w:tc>
          <w:tcPr>
            <w:tcW w:w="0" w:type="auto"/>
            <w:shd w:val="clear" w:color="auto" w:fill="auto"/>
          </w:tcPr>
          <w:p w:rsidR="009E70B3" w:rsidRPr="00735B84" w:rsidRDefault="009E70B3" w:rsidP="005E0984">
            <w:pPr>
              <w:pStyle w:val="TAL"/>
              <w:rPr>
                <w:sz w:val="16"/>
              </w:rPr>
            </w:pPr>
            <w:r w:rsidRPr="00735B84">
              <w:rPr>
                <w:sz w:val="16"/>
              </w:rPr>
              <w:t>NEC</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C4-202484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C4-202138</w:t>
            </w:r>
          </w:p>
        </w:tc>
        <w:tc>
          <w:tcPr>
            <w:tcW w:w="0" w:type="auto"/>
            <w:shd w:val="clear" w:color="auto" w:fill="auto"/>
          </w:tcPr>
          <w:p w:rsidR="009E70B3" w:rsidRPr="00735B84" w:rsidRDefault="009E70B3" w:rsidP="005E0984">
            <w:pPr>
              <w:pStyle w:val="TAL"/>
              <w:rPr>
                <w:sz w:val="16"/>
              </w:rPr>
            </w:pPr>
            <w:r w:rsidRPr="00735B84">
              <w:rPr>
                <w:sz w:val="16"/>
              </w:rPr>
              <w:t>Pending NSSAI transferred when N2 handover procedure is triggered with AMF change</w:t>
            </w:r>
          </w:p>
        </w:tc>
        <w:tc>
          <w:tcPr>
            <w:tcW w:w="0" w:type="auto"/>
            <w:shd w:val="clear" w:color="auto" w:fill="auto"/>
          </w:tcPr>
          <w:p w:rsidR="009E70B3" w:rsidRPr="00735B84" w:rsidRDefault="009E70B3" w:rsidP="005E0984">
            <w:pPr>
              <w:pStyle w:val="TAL"/>
              <w:rPr>
                <w:sz w:val="16"/>
              </w:rPr>
            </w:pPr>
            <w:r w:rsidRPr="00735B84">
              <w:rPr>
                <w:sz w:val="16"/>
              </w:rPr>
              <w:t>NEC, ZTE</w:t>
            </w:r>
          </w:p>
        </w:tc>
        <w:tc>
          <w:tcPr>
            <w:tcW w:w="0" w:type="auto"/>
            <w:shd w:val="clear" w:color="auto" w:fill="auto"/>
          </w:tcPr>
          <w:p w:rsidR="009E70B3" w:rsidRPr="00735B84" w:rsidRDefault="009E70B3" w:rsidP="005E0984">
            <w:pPr>
              <w:pStyle w:val="TAL"/>
              <w:rPr>
                <w:sz w:val="16"/>
              </w:rPr>
            </w:pPr>
            <w:r w:rsidRPr="00735B84">
              <w:rPr>
                <w:sz w:val="16"/>
              </w:rPr>
              <w:t>merged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C4-202139</w:t>
            </w:r>
          </w:p>
        </w:tc>
        <w:tc>
          <w:tcPr>
            <w:tcW w:w="0" w:type="auto"/>
            <w:shd w:val="clear" w:color="auto" w:fill="auto"/>
          </w:tcPr>
          <w:p w:rsidR="009E70B3" w:rsidRPr="00735B84" w:rsidRDefault="009E70B3" w:rsidP="005E0984">
            <w:pPr>
              <w:pStyle w:val="TAL"/>
              <w:rPr>
                <w:sz w:val="16"/>
              </w:rPr>
            </w:pPr>
            <w:r w:rsidRPr="00735B84">
              <w:rPr>
                <w:sz w:val="16"/>
              </w:rPr>
              <w:t>S-NSSAI Info in PFCP Session Establishment Request</w:t>
            </w:r>
          </w:p>
        </w:tc>
        <w:tc>
          <w:tcPr>
            <w:tcW w:w="0" w:type="auto"/>
            <w:shd w:val="clear" w:color="auto" w:fill="auto"/>
          </w:tcPr>
          <w:p w:rsidR="009E70B3" w:rsidRPr="00735B84" w:rsidRDefault="009E70B3" w:rsidP="005E0984">
            <w:pPr>
              <w:pStyle w:val="TAL"/>
              <w:rPr>
                <w:sz w:val="16"/>
              </w:rPr>
            </w:pPr>
            <w:r w:rsidRPr="00735B84">
              <w:rPr>
                <w:sz w:val="16"/>
              </w:rPr>
              <w:t>Samsung</w:t>
            </w:r>
          </w:p>
        </w:tc>
        <w:tc>
          <w:tcPr>
            <w:tcW w:w="0" w:type="auto"/>
            <w:shd w:val="clear" w:color="auto" w:fill="auto"/>
          </w:tcPr>
          <w:p w:rsidR="009E70B3" w:rsidRPr="00735B84" w:rsidRDefault="009E70B3" w:rsidP="005E0984">
            <w:pPr>
              <w:pStyle w:val="TAL"/>
              <w:rPr>
                <w:sz w:val="16"/>
              </w:rPr>
            </w:pPr>
            <w:r w:rsidRPr="00735B84">
              <w:rPr>
                <w:sz w:val="16"/>
              </w:rPr>
              <w:t>merged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C4-202140</w:t>
            </w:r>
          </w:p>
        </w:tc>
        <w:tc>
          <w:tcPr>
            <w:tcW w:w="0" w:type="auto"/>
            <w:shd w:val="clear" w:color="auto" w:fill="auto"/>
          </w:tcPr>
          <w:p w:rsidR="009E70B3" w:rsidRPr="00735B84" w:rsidRDefault="009E70B3" w:rsidP="005E0984">
            <w:pPr>
              <w:pStyle w:val="TAL"/>
              <w:rPr>
                <w:sz w:val="16"/>
              </w:rPr>
            </w:pPr>
            <w:r w:rsidRPr="00735B84">
              <w:rPr>
                <w:sz w:val="16"/>
              </w:rPr>
              <w:t>Define the value range of NB-IoT UE priority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C4-202403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C4-202141</w:t>
            </w:r>
          </w:p>
        </w:tc>
        <w:tc>
          <w:tcPr>
            <w:tcW w:w="0" w:type="auto"/>
            <w:shd w:val="clear" w:color="auto" w:fill="auto"/>
          </w:tcPr>
          <w:p w:rsidR="009E70B3" w:rsidRPr="00735B84" w:rsidRDefault="009E70B3" w:rsidP="005E0984">
            <w:pPr>
              <w:pStyle w:val="TAL"/>
              <w:rPr>
                <w:sz w:val="16"/>
              </w:rPr>
            </w:pPr>
            <w:r w:rsidRPr="00735B84">
              <w:rPr>
                <w:sz w:val="16"/>
              </w:rPr>
              <w:t>Monitoring Configuration for event Loss of Connectivity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C4-202404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C4-202142</w:t>
            </w:r>
          </w:p>
        </w:tc>
        <w:tc>
          <w:tcPr>
            <w:tcW w:w="0" w:type="auto"/>
            <w:shd w:val="clear" w:color="auto" w:fill="auto"/>
          </w:tcPr>
          <w:p w:rsidR="009E70B3" w:rsidRPr="00735B84" w:rsidRDefault="009E70B3" w:rsidP="005E0984">
            <w:pPr>
              <w:pStyle w:val="TAL"/>
              <w:rPr>
                <w:sz w:val="16"/>
              </w:rPr>
            </w:pPr>
            <w:r w:rsidRPr="00735B84">
              <w:rPr>
                <w:sz w:val="16"/>
              </w:rPr>
              <w:t>Monitoring Configuration for event UE reachability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C4-202405, C4-202412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C4-202143</w:t>
            </w:r>
          </w:p>
        </w:tc>
        <w:tc>
          <w:tcPr>
            <w:tcW w:w="0" w:type="auto"/>
            <w:shd w:val="clear" w:color="auto" w:fill="auto"/>
          </w:tcPr>
          <w:p w:rsidR="009E70B3" w:rsidRPr="00735B84" w:rsidRDefault="009E70B3" w:rsidP="005E0984">
            <w:pPr>
              <w:pStyle w:val="TAL"/>
              <w:rPr>
                <w:sz w:val="16"/>
              </w:rPr>
            </w:pPr>
            <w:r w:rsidRPr="00735B84">
              <w:rPr>
                <w:sz w:val="16"/>
              </w:rPr>
              <w:t>Resource of Recording the updated SDM data triggerred by EE service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C4-202144</w:t>
            </w:r>
          </w:p>
        </w:tc>
        <w:tc>
          <w:tcPr>
            <w:tcW w:w="0" w:type="auto"/>
            <w:shd w:val="clear" w:color="auto" w:fill="auto"/>
          </w:tcPr>
          <w:p w:rsidR="009E70B3" w:rsidRPr="00735B84" w:rsidRDefault="009E70B3" w:rsidP="005E0984">
            <w:pPr>
              <w:pStyle w:val="TAL"/>
              <w:rPr>
                <w:sz w:val="16"/>
              </w:rPr>
            </w:pPr>
            <w:r w:rsidRPr="00735B84">
              <w:rPr>
                <w:sz w:val="16"/>
              </w:rPr>
              <w:t>Record the updated SDM data triggerred by EE service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C4-202145</w:t>
            </w:r>
          </w:p>
        </w:tc>
        <w:tc>
          <w:tcPr>
            <w:tcW w:w="0" w:type="auto"/>
            <w:shd w:val="clear" w:color="auto" w:fill="auto"/>
          </w:tcPr>
          <w:p w:rsidR="009E70B3" w:rsidRPr="00735B84" w:rsidRDefault="009E70B3" w:rsidP="005E0984">
            <w:pPr>
              <w:pStyle w:val="TAL"/>
              <w:rPr>
                <w:sz w:val="16"/>
              </w:rPr>
            </w:pPr>
            <w:r w:rsidRPr="00735B84">
              <w:rPr>
                <w:sz w:val="16"/>
              </w:rPr>
              <w:t>Support of inter-RAT HO from NR SA to EN-DC</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C4-202480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C4-202146</w:t>
            </w:r>
          </w:p>
        </w:tc>
        <w:tc>
          <w:tcPr>
            <w:tcW w:w="0" w:type="auto"/>
            <w:shd w:val="clear" w:color="auto" w:fill="auto"/>
          </w:tcPr>
          <w:p w:rsidR="009E70B3" w:rsidRPr="00735B84" w:rsidRDefault="009E70B3" w:rsidP="005E0984">
            <w:pPr>
              <w:pStyle w:val="TAL"/>
              <w:rPr>
                <w:sz w:val="16"/>
              </w:rPr>
            </w:pPr>
            <w:r w:rsidRPr="00735B84">
              <w:rPr>
                <w:sz w:val="16"/>
              </w:rPr>
              <w:t>Support of inter-RAT HO from NR SA to EN-DC</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C4-202481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C4-202147</w:t>
            </w:r>
          </w:p>
        </w:tc>
        <w:tc>
          <w:tcPr>
            <w:tcW w:w="0" w:type="auto"/>
            <w:shd w:val="clear" w:color="auto" w:fill="auto"/>
          </w:tcPr>
          <w:p w:rsidR="009E70B3" w:rsidRPr="00735B84" w:rsidRDefault="009E70B3" w:rsidP="005E0984">
            <w:pPr>
              <w:pStyle w:val="TAL"/>
              <w:rPr>
                <w:sz w:val="16"/>
              </w:rPr>
            </w:pPr>
            <w:r w:rsidRPr="00735B84">
              <w:rPr>
                <w:sz w:val="16"/>
              </w:rPr>
              <w:t>Support of inter-RAT HO from NR SA to EN-DC</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C4-202482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C4-202148</w:t>
            </w:r>
          </w:p>
        </w:tc>
        <w:tc>
          <w:tcPr>
            <w:tcW w:w="0" w:type="auto"/>
            <w:shd w:val="clear" w:color="auto" w:fill="auto"/>
          </w:tcPr>
          <w:p w:rsidR="009E70B3" w:rsidRPr="00735B84" w:rsidRDefault="009E70B3" w:rsidP="005E0984">
            <w:pPr>
              <w:pStyle w:val="TAL"/>
              <w:rPr>
                <w:sz w:val="16"/>
              </w:rPr>
            </w:pPr>
            <w:r w:rsidRPr="00735B84">
              <w:rPr>
                <w:sz w:val="16"/>
              </w:rPr>
              <w:t>Subscription data for NR V2X</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C4-202149</w:t>
            </w:r>
          </w:p>
        </w:tc>
        <w:tc>
          <w:tcPr>
            <w:tcW w:w="0" w:type="auto"/>
            <w:shd w:val="clear" w:color="auto" w:fill="auto"/>
          </w:tcPr>
          <w:p w:rsidR="009E70B3" w:rsidRPr="00735B84" w:rsidRDefault="009E70B3" w:rsidP="005E0984">
            <w:pPr>
              <w:pStyle w:val="TAL"/>
              <w:rPr>
                <w:sz w:val="16"/>
              </w:rPr>
            </w:pPr>
            <w:r w:rsidRPr="00735B84">
              <w:rPr>
                <w:sz w:val="16"/>
              </w:rPr>
              <w:t>Authorized PLMNs and RATs for V2X</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C4-202150</w:t>
            </w:r>
          </w:p>
        </w:tc>
        <w:tc>
          <w:tcPr>
            <w:tcW w:w="0" w:type="auto"/>
            <w:shd w:val="clear" w:color="auto" w:fill="auto"/>
          </w:tcPr>
          <w:p w:rsidR="009E70B3" w:rsidRPr="00735B84" w:rsidRDefault="009E70B3" w:rsidP="005E0984">
            <w:pPr>
              <w:pStyle w:val="TAL"/>
              <w:rPr>
                <w:sz w:val="16"/>
              </w:rPr>
            </w:pPr>
            <w:r w:rsidRPr="00735B84">
              <w:rPr>
                <w:sz w:val="16"/>
              </w:rPr>
              <w:t>Subscribed PC5 QoS Parameters for NR V2X</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C4-202151</w:t>
            </w:r>
          </w:p>
        </w:tc>
        <w:tc>
          <w:tcPr>
            <w:tcW w:w="0" w:type="auto"/>
            <w:shd w:val="clear" w:color="auto" w:fill="auto"/>
          </w:tcPr>
          <w:p w:rsidR="009E70B3" w:rsidRPr="00735B84" w:rsidRDefault="009E70B3" w:rsidP="005E0984">
            <w:pPr>
              <w:pStyle w:val="TAL"/>
              <w:rPr>
                <w:sz w:val="16"/>
              </w:rPr>
            </w:pPr>
            <w:r w:rsidRPr="00735B84">
              <w:rPr>
                <w:sz w:val="16"/>
              </w:rPr>
              <w:t>Subscribed PC5 QoS Parameters for NR V2X</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C4-202410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C4-202152</w:t>
            </w:r>
          </w:p>
        </w:tc>
        <w:tc>
          <w:tcPr>
            <w:tcW w:w="0" w:type="auto"/>
            <w:shd w:val="clear" w:color="auto" w:fill="auto"/>
          </w:tcPr>
          <w:p w:rsidR="009E70B3" w:rsidRPr="00735B84" w:rsidRDefault="009E70B3" w:rsidP="005E0984">
            <w:pPr>
              <w:pStyle w:val="TAL"/>
              <w:rPr>
                <w:sz w:val="16"/>
              </w:rPr>
            </w:pPr>
            <w:r w:rsidRPr="00735B84">
              <w:rPr>
                <w:sz w:val="16"/>
              </w:rPr>
              <w:t>Authorized PLMNs and RATs for V2X</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C4-202153</w:t>
            </w:r>
          </w:p>
        </w:tc>
        <w:tc>
          <w:tcPr>
            <w:tcW w:w="0" w:type="auto"/>
            <w:shd w:val="clear" w:color="auto" w:fill="auto"/>
          </w:tcPr>
          <w:p w:rsidR="009E70B3" w:rsidRPr="00735B84" w:rsidRDefault="009E70B3" w:rsidP="005E0984">
            <w:pPr>
              <w:pStyle w:val="TAL"/>
              <w:rPr>
                <w:sz w:val="16"/>
              </w:rPr>
            </w:pPr>
            <w:r w:rsidRPr="00735B84">
              <w:rPr>
                <w:sz w:val="16"/>
              </w:rPr>
              <w:t>Authorized PLMNs and RATs for V2X</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C4-202154</w:t>
            </w:r>
          </w:p>
        </w:tc>
        <w:tc>
          <w:tcPr>
            <w:tcW w:w="0" w:type="auto"/>
            <w:shd w:val="clear" w:color="auto" w:fill="auto"/>
          </w:tcPr>
          <w:p w:rsidR="009E70B3" w:rsidRPr="00735B84" w:rsidRDefault="009E70B3" w:rsidP="005E0984">
            <w:pPr>
              <w:pStyle w:val="TAL"/>
              <w:rPr>
                <w:sz w:val="16"/>
              </w:rPr>
            </w:pPr>
            <w:r w:rsidRPr="00735B84">
              <w:rPr>
                <w:sz w:val="16"/>
              </w:rPr>
              <w:t>Correct the definition of LCS Privacy in SDM service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C4-202407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C4-202155</w:t>
            </w:r>
          </w:p>
        </w:tc>
        <w:tc>
          <w:tcPr>
            <w:tcW w:w="0" w:type="auto"/>
            <w:shd w:val="clear" w:color="auto" w:fill="auto"/>
          </w:tcPr>
          <w:p w:rsidR="009E70B3" w:rsidRPr="00735B84" w:rsidRDefault="009E70B3" w:rsidP="005E0984">
            <w:pPr>
              <w:pStyle w:val="TAL"/>
              <w:rPr>
                <w:sz w:val="16"/>
              </w:rPr>
            </w:pPr>
            <w:r w:rsidRPr="00735B84">
              <w:rPr>
                <w:sz w:val="16"/>
              </w:rPr>
              <w:t>Location information retrieval for GMLC</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C4-202156</w:t>
            </w:r>
          </w:p>
        </w:tc>
        <w:tc>
          <w:tcPr>
            <w:tcW w:w="0" w:type="auto"/>
            <w:shd w:val="clear" w:color="auto" w:fill="auto"/>
          </w:tcPr>
          <w:p w:rsidR="009E70B3" w:rsidRPr="00735B84" w:rsidRDefault="009E70B3" w:rsidP="005E0984">
            <w:pPr>
              <w:pStyle w:val="TAL"/>
              <w:rPr>
                <w:sz w:val="16"/>
              </w:rPr>
            </w:pPr>
            <w:r w:rsidRPr="00735B84">
              <w:rPr>
                <w:sz w:val="16"/>
              </w:rPr>
              <w:t>Resource LcsPrivacySubscriptionData</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C4-202157</w:t>
            </w:r>
          </w:p>
        </w:tc>
        <w:tc>
          <w:tcPr>
            <w:tcW w:w="0" w:type="auto"/>
            <w:shd w:val="clear" w:color="auto" w:fill="auto"/>
          </w:tcPr>
          <w:p w:rsidR="009E70B3" w:rsidRPr="00735B84" w:rsidRDefault="009E70B3" w:rsidP="005E0984">
            <w:pPr>
              <w:pStyle w:val="TAL"/>
              <w:rPr>
                <w:sz w:val="16"/>
              </w:rPr>
            </w:pPr>
            <w:r w:rsidRPr="00735B84">
              <w:rPr>
                <w:sz w:val="16"/>
              </w:rPr>
              <w:t>Location information retrieval for GMLC</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C4-202158</w:t>
            </w:r>
          </w:p>
        </w:tc>
        <w:tc>
          <w:tcPr>
            <w:tcW w:w="0" w:type="auto"/>
            <w:shd w:val="clear" w:color="auto" w:fill="auto"/>
          </w:tcPr>
          <w:p w:rsidR="009E70B3" w:rsidRPr="00735B84" w:rsidRDefault="009E70B3" w:rsidP="005E0984">
            <w:pPr>
              <w:pStyle w:val="TAL"/>
              <w:rPr>
                <w:sz w:val="16"/>
              </w:rPr>
            </w:pPr>
            <w:r w:rsidRPr="00735B84">
              <w:rPr>
                <w:sz w:val="16"/>
              </w:rPr>
              <w:t>Resource LcsPrivacySubscriptionData</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C4-202408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C4-202159</w:t>
            </w:r>
          </w:p>
        </w:tc>
        <w:tc>
          <w:tcPr>
            <w:tcW w:w="0" w:type="auto"/>
            <w:shd w:val="clear" w:color="auto" w:fill="auto"/>
          </w:tcPr>
          <w:p w:rsidR="009E70B3" w:rsidRPr="00735B84" w:rsidRDefault="009E70B3" w:rsidP="005E0984">
            <w:pPr>
              <w:pStyle w:val="TAL"/>
              <w:rPr>
                <w:sz w:val="16"/>
              </w:rPr>
            </w:pPr>
            <w:r w:rsidRPr="00735B84">
              <w:rPr>
                <w:sz w:val="16"/>
              </w:rPr>
              <w:t>Correct the errors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C4-202409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C4-202160</w:t>
            </w:r>
          </w:p>
        </w:tc>
        <w:tc>
          <w:tcPr>
            <w:tcW w:w="0" w:type="auto"/>
            <w:shd w:val="clear" w:color="auto" w:fill="auto"/>
          </w:tcPr>
          <w:p w:rsidR="009E70B3" w:rsidRPr="00735B84" w:rsidRDefault="009E70B3" w:rsidP="005E0984">
            <w:pPr>
              <w:pStyle w:val="TAL"/>
              <w:rPr>
                <w:sz w:val="16"/>
              </w:rPr>
            </w:pPr>
            <w:r w:rsidRPr="00735B84">
              <w:rPr>
                <w:sz w:val="16"/>
              </w:rPr>
              <w:t>Update the Response Method</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not pursued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C4-202161</w:t>
            </w:r>
          </w:p>
        </w:tc>
        <w:tc>
          <w:tcPr>
            <w:tcW w:w="0" w:type="auto"/>
            <w:shd w:val="clear" w:color="auto" w:fill="auto"/>
          </w:tcPr>
          <w:p w:rsidR="009E70B3" w:rsidRPr="00735B84" w:rsidRDefault="009E70B3" w:rsidP="005E0984">
            <w:pPr>
              <w:pStyle w:val="TAL"/>
              <w:rPr>
                <w:sz w:val="16"/>
              </w:rPr>
            </w:pPr>
            <w:r w:rsidRPr="00735B84">
              <w:rPr>
                <w:sz w:val="16"/>
              </w:rPr>
              <w:t>Resource level authentication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merged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C4-202162</w:t>
            </w:r>
          </w:p>
        </w:tc>
        <w:tc>
          <w:tcPr>
            <w:tcW w:w="0" w:type="auto"/>
            <w:shd w:val="clear" w:color="auto" w:fill="auto"/>
          </w:tcPr>
          <w:p w:rsidR="009E70B3" w:rsidRPr="00735B84" w:rsidRDefault="009E70B3" w:rsidP="005E0984">
            <w:pPr>
              <w:pStyle w:val="TAL"/>
              <w:rPr>
                <w:sz w:val="16"/>
              </w:rPr>
            </w:pPr>
            <w:r w:rsidRPr="00735B84">
              <w:rPr>
                <w:sz w:val="16"/>
              </w:rPr>
              <w:t>PDU Session Resource Notify Released Transfer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C4-202422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C4-202163</w:t>
            </w:r>
          </w:p>
        </w:tc>
        <w:tc>
          <w:tcPr>
            <w:tcW w:w="0" w:type="auto"/>
            <w:shd w:val="clear" w:color="auto" w:fill="auto"/>
          </w:tcPr>
          <w:p w:rsidR="009E70B3" w:rsidRPr="00735B84" w:rsidRDefault="009E70B3" w:rsidP="005E0984">
            <w:pPr>
              <w:pStyle w:val="TAL"/>
              <w:rPr>
                <w:sz w:val="16"/>
              </w:rPr>
            </w:pPr>
            <w:r w:rsidRPr="00735B84">
              <w:rPr>
                <w:sz w:val="16"/>
              </w:rPr>
              <w:t>Security Result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C4-202423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C4-202164</w:t>
            </w:r>
          </w:p>
        </w:tc>
        <w:tc>
          <w:tcPr>
            <w:tcW w:w="0" w:type="auto"/>
            <w:shd w:val="clear" w:color="auto" w:fill="auto"/>
          </w:tcPr>
          <w:p w:rsidR="009E70B3" w:rsidRPr="00735B84" w:rsidRDefault="009E70B3" w:rsidP="005E0984">
            <w:pPr>
              <w:pStyle w:val="TAL"/>
              <w:rPr>
                <w:sz w:val="16"/>
              </w:rPr>
            </w:pPr>
            <w:r w:rsidRPr="00735B84">
              <w:rPr>
                <w:sz w:val="16"/>
              </w:rPr>
              <w:t>sNssai during EPS to 5GS interworking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C4-202425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C4-202165</w:t>
            </w:r>
          </w:p>
        </w:tc>
        <w:tc>
          <w:tcPr>
            <w:tcW w:w="0" w:type="auto"/>
            <w:shd w:val="clear" w:color="auto" w:fill="auto"/>
          </w:tcPr>
          <w:p w:rsidR="009E70B3" w:rsidRPr="00735B84" w:rsidRDefault="009E70B3" w:rsidP="005E0984">
            <w:pPr>
              <w:pStyle w:val="TAL"/>
              <w:rPr>
                <w:sz w:val="16"/>
              </w:rPr>
            </w:pPr>
            <w:r w:rsidRPr="00735B84">
              <w:rPr>
                <w:sz w:val="16"/>
              </w:rPr>
              <w:t>PDU Session Resource Modify Indication Unsuccessful Transfer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merged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C4-202166</w:t>
            </w:r>
          </w:p>
        </w:tc>
        <w:tc>
          <w:tcPr>
            <w:tcW w:w="0" w:type="auto"/>
            <w:shd w:val="clear" w:color="auto" w:fill="auto"/>
          </w:tcPr>
          <w:p w:rsidR="009E70B3" w:rsidRPr="00735B84" w:rsidRDefault="009E70B3" w:rsidP="005E0984">
            <w:pPr>
              <w:pStyle w:val="TAL"/>
              <w:rPr>
                <w:sz w:val="16"/>
              </w:rPr>
            </w:pPr>
            <w:r w:rsidRPr="00735B84">
              <w:rPr>
                <w:sz w:val="16"/>
              </w:rPr>
              <w:t>Ongoing registration or handover during P-CSCF Restoration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C4-202426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C4-202167</w:t>
            </w:r>
          </w:p>
        </w:tc>
        <w:tc>
          <w:tcPr>
            <w:tcW w:w="0" w:type="auto"/>
            <w:shd w:val="clear" w:color="auto" w:fill="auto"/>
          </w:tcPr>
          <w:p w:rsidR="009E70B3" w:rsidRPr="00735B84" w:rsidRDefault="009E70B3" w:rsidP="005E0984">
            <w:pPr>
              <w:pStyle w:val="TAL"/>
              <w:rPr>
                <w:sz w:val="16"/>
              </w:rPr>
            </w:pPr>
            <w:r w:rsidRPr="00735B84">
              <w:rPr>
                <w:sz w:val="16"/>
              </w:rPr>
              <w:t>Request with intermediate forwarding NRF</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C4-202168</w:t>
            </w:r>
          </w:p>
        </w:tc>
        <w:tc>
          <w:tcPr>
            <w:tcW w:w="0" w:type="auto"/>
            <w:shd w:val="clear" w:color="auto" w:fill="auto"/>
          </w:tcPr>
          <w:p w:rsidR="009E70B3" w:rsidRPr="00735B84" w:rsidRDefault="009E70B3" w:rsidP="005E0984">
            <w:pPr>
              <w:pStyle w:val="TAL"/>
              <w:rPr>
                <w:sz w:val="16"/>
              </w:rPr>
            </w:pPr>
            <w:r w:rsidRPr="00735B84">
              <w:rPr>
                <w:sz w:val="16"/>
              </w:rPr>
              <w:t>Default LocationFilter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C4-202169</w:t>
            </w:r>
          </w:p>
        </w:tc>
        <w:tc>
          <w:tcPr>
            <w:tcW w:w="0" w:type="auto"/>
            <w:shd w:val="clear" w:color="auto" w:fill="auto"/>
          </w:tcPr>
          <w:p w:rsidR="009E70B3" w:rsidRPr="00735B84" w:rsidRDefault="009E70B3" w:rsidP="005E0984">
            <w:pPr>
              <w:pStyle w:val="TAL"/>
              <w:rPr>
                <w:sz w:val="16"/>
              </w:rPr>
            </w:pPr>
            <w:r w:rsidRPr="00735B84">
              <w:rPr>
                <w:sz w:val="16"/>
              </w:rPr>
              <w:t>MDT Configuration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C4-202445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C4-202170</w:t>
            </w:r>
          </w:p>
        </w:tc>
        <w:tc>
          <w:tcPr>
            <w:tcW w:w="0" w:type="auto"/>
            <w:shd w:val="clear" w:color="auto" w:fill="auto"/>
          </w:tcPr>
          <w:p w:rsidR="009E70B3" w:rsidRPr="00735B84" w:rsidRDefault="009E70B3" w:rsidP="005E0984">
            <w:pPr>
              <w:pStyle w:val="TAL"/>
              <w:rPr>
                <w:sz w:val="16"/>
              </w:rPr>
            </w:pPr>
            <w:r w:rsidRPr="00735B84">
              <w:rPr>
                <w:sz w:val="16"/>
              </w:rPr>
              <w:t>Correction of the mapping between PCF service causes and 5GSM causes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C4-202427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C4-202171</w:t>
            </w:r>
          </w:p>
        </w:tc>
        <w:tc>
          <w:tcPr>
            <w:tcW w:w="0" w:type="auto"/>
            <w:shd w:val="clear" w:color="auto" w:fill="auto"/>
          </w:tcPr>
          <w:p w:rsidR="009E70B3" w:rsidRPr="00735B84" w:rsidRDefault="009E70B3" w:rsidP="005E0984">
            <w:pPr>
              <w:pStyle w:val="TAL"/>
              <w:rPr>
                <w:sz w:val="16"/>
              </w:rPr>
            </w:pPr>
            <w:r w:rsidRPr="00735B84">
              <w:rPr>
                <w:sz w:val="16"/>
              </w:rPr>
              <w:t>Adding serving network info in SoRProtection and UPUProtection service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C4-202172</w:t>
            </w:r>
          </w:p>
        </w:tc>
        <w:tc>
          <w:tcPr>
            <w:tcW w:w="0" w:type="auto"/>
            <w:shd w:val="clear" w:color="auto" w:fill="auto"/>
          </w:tcPr>
          <w:p w:rsidR="009E70B3" w:rsidRPr="00735B84" w:rsidRDefault="009E70B3" w:rsidP="005E0984">
            <w:pPr>
              <w:pStyle w:val="TAL"/>
              <w:rPr>
                <w:sz w:val="16"/>
              </w:rPr>
            </w:pPr>
            <w:r w:rsidRPr="00735B84">
              <w:rPr>
                <w:sz w:val="16"/>
              </w:rPr>
              <w:t>QoS Monitoring Request to NG-RAN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C4-202173</w:t>
            </w:r>
          </w:p>
        </w:tc>
        <w:tc>
          <w:tcPr>
            <w:tcW w:w="0" w:type="auto"/>
            <w:shd w:val="clear" w:color="auto" w:fill="auto"/>
          </w:tcPr>
          <w:p w:rsidR="009E70B3" w:rsidRPr="00735B84" w:rsidRDefault="009E70B3" w:rsidP="005E0984">
            <w:pPr>
              <w:pStyle w:val="TAL"/>
              <w:rPr>
                <w:sz w:val="16"/>
              </w:rPr>
            </w:pPr>
            <w:r w:rsidRPr="00735B84">
              <w:rPr>
                <w:sz w:val="16"/>
              </w:rPr>
              <w:t>Redundant Transmission on transport layer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C4-202429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C4-202174</w:t>
            </w:r>
          </w:p>
        </w:tc>
        <w:tc>
          <w:tcPr>
            <w:tcW w:w="0" w:type="auto"/>
            <w:shd w:val="clear" w:color="auto" w:fill="auto"/>
          </w:tcPr>
          <w:p w:rsidR="009E70B3" w:rsidRPr="00735B84" w:rsidRDefault="009E70B3" w:rsidP="005E0984">
            <w:pPr>
              <w:pStyle w:val="TAL"/>
              <w:rPr>
                <w:sz w:val="16"/>
              </w:rPr>
            </w:pPr>
            <w:r w:rsidRPr="00735B84">
              <w:rPr>
                <w:sz w:val="16"/>
              </w:rPr>
              <w:t>Update the event subscription and notification on area of interest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C4-202430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C4-202175</w:t>
            </w:r>
          </w:p>
        </w:tc>
        <w:tc>
          <w:tcPr>
            <w:tcW w:w="0" w:type="auto"/>
            <w:shd w:val="clear" w:color="auto" w:fill="auto"/>
          </w:tcPr>
          <w:p w:rsidR="009E70B3" w:rsidRPr="00735B84" w:rsidRDefault="009E70B3" w:rsidP="005E0984">
            <w:pPr>
              <w:pStyle w:val="TAL"/>
              <w:rPr>
                <w:sz w:val="16"/>
              </w:rPr>
            </w:pPr>
            <w:r w:rsidRPr="00735B84">
              <w:rPr>
                <w:sz w:val="16"/>
              </w:rPr>
              <w:t>Clarification for TSN NW-TT port number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C4-202431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C4-202176</w:t>
            </w:r>
          </w:p>
        </w:tc>
        <w:tc>
          <w:tcPr>
            <w:tcW w:w="0" w:type="auto"/>
            <w:shd w:val="clear" w:color="auto" w:fill="auto"/>
          </w:tcPr>
          <w:p w:rsidR="009E70B3" w:rsidRPr="00735B84" w:rsidRDefault="009E70B3" w:rsidP="005E0984">
            <w:pPr>
              <w:pStyle w:val="TAL"/>
              <w:rPr>
                <w:sz w:val="16"/>
              </w:rPr>
            </w:pPr>
            <w:r w:rsidRPr="00735B84">
              <w:rPr>
                <w:sz w:val="16"/>
              </w:rPr>
              <w:t>Support of QoS differentiation for NPN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C4-202432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C4-202177</w:t>
            </w:r>
          </w:p>
        </w:tc>
        <w:tc>
          <w:tcPr>
            <w:tcW w:w="0" w:type="auto"/>
            <w:shd w:val="clear" w:color="auto" w:fill="auto"/>
          </w:tcPr>
          <w:p w:rsidR="009E70B3" w:rsidRPr="00735B84" w:rsidRDefault="009E70B3" w:rsidP="005E0984">
            <w:pPr>
              <w:pStyle w:val="TAL"/>
              <w:rPr>
                <w:sz w:val="16"/>
              </w:rPr>
            </w:pPr>
            <w:r w:rsidRPr="00735B84">
              <w:rPr>
                <w:sz w:val="16"/>
              </w:rPr>
              <w:t>Service offered by the SMF for NIDD</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merged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C4-202178</w:t>
            </w:r>
          </w:p>
        </w:tc>
        <w:tc>
          <w:tcPr>
            <w:tcW w:w="0" w:type="auto"/>
            <w:shd w:val="clear" w:color="auto" w:fill="auto"/>
          </w:tcPr>
          <w:p w:rsidR="009E70B3" w:rsidRPr="00735B84" w:rsidRDefault="009E70B3" w:rsidP="005E0984">
            <w:pPr>
              <w:pStyle w:val="TAL"/>
              <w:rPr>
                <w:sz w:val="16"/>
              </w:rPr>
            </w:pPr>
            <w:r w:rsidRPr="00735B84">
              <w:rPr>
                <w:sz w:val="16"/>
              </w:rPr>
              <w:t>Authentication and Authorization status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C4-202436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C4-202179</w:t>
            </w:r>
          </w:p>
        </w:tc>
        <w:tc>
          <w:tcPr>
            <w:tcW w:w="0" w:type="auto"/>
            <w:shd w:val="clear" w:color="auto" w:fill="auto"/>
          </w:tcPr>
          <w:p w:rsidR="009E70B3" w:rsidRPr="00735B84" w:rsidRDefault="009E70B3" w:rsidP="005E0984">
            <w:pPr>
              <w:pStyle w:val="TAL"/>
              <w:rPr>
                <w:sz w:val="16"/>
              </w:rPr>
            </w:pPr>
            <w:r w:rsidRPr="00735B84">
              <w:rPr>
                <w:sz w:val="16"/>
              </w:rPr>
              <w:t>Authentication and Authorization status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C4-202437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C4-202180</w:t>
            </w:r>
          </w:p>
        </w:tc>
        <w:tc>
          <w:tcPr>
            <w:tcW w:w="0" w:type="auto"/>
            <w:shd w:val="clear" w:color="auto" w:fill="auto"/>
          </w:tcPr>
          <w:p w:rsidR="009E70B3" w:rsidRPr="00735B84" w:rsidRDefault="009E70B3" w:rsidP="005E0984">
            <w:pPr>
              <w:pStyle w:val="TAL"/>
              <w:rPr>
                <w:sz w:val="16"/>
              </w:rPr>
            </w:pPr>
            <w:r w:rsidRPr="00735B84">
              <w:rPr>
                <w:sz w:val="16"/>
              </w:rPr>
              <w:t>Restricted Snssai for roaming users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C4-202438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C4-202181</w:t>
            </w:r>
          </w:p>
        </w:tc>
        <w:tc>
          <w:tcPr>
            <w:tcW w:w="0" w:type="auto"/>
            <w:shd w:val="clear" w:color="auto" w:fill="auto"/>
          </w:tcPr>
          <w:p w:rsidR="009E70B3" w:rsidRPr="00735B84" w:rsidRDefault="009E70B3" w:rsidP="005E0984">
            <w:pPr>
              <w:pStyle w:val="TAL"/>
              <w:rPr>
                <w:sz w:val="16"/>
              </w:rPr>
            </w:pPr>
            <w:r w:rsidRPr="00735B84">
              <w:rPr>
                <w:sz w:val="16"/>
              </w:rPr>
              <w:t>Removal of the Editor's Notes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C4-202439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C4-202182</w:t>
            </w:r>
          </w:p>
        </w:tc>
        <w:tc>
          <w:tcPr>
            <w:tcW w:w="0" w:type="auto"/>
            <w:shd w:val="clear" w:color="auto" w:fill="auto"/>
          </w:tcPr>
          <w:p w:rsidR="009E70B3" w:rsidRPr="00735B84" w:rsidRDefault="009E70B3" w:rsidP="005E0984">
            <w:pPr>
              <w:pStyle w:val="TAL"/>
              <w:rPr>
                <w:sz w:val="16"/>
              </w:rPr>
            </w:pPr>
            <w:r w:rsidRPr="00735B84">
              <w:rPr>
                <w:sz w:val="16"/>
              </w:rPr>
              <w:t>Subscriber data for wireline access devices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C4-202183</w:t>
            </w:r>
          </w:p>
        </w:tc>
        <w:tc>
          <w:tcPr>
            <w:tcW w:w="0" w:type="auto"/>
            <w:shd w:val="clear" w:color="auto" w:fill="auto"/>
          </w:tcPr>
          <w:p w:rsidR="009E70B3" w:rsidRPr="00735B84" w:rsidRDefault="009E70B3" w:rsidP="005E0984">
            <w:pPr>
              <w:pStyle w:val="TAL"/>
              <w:rPr>
                <w:sz w:val="16"/>
              </w:rPr>
            </w:pPr>
            <w:r w:rsidRPr="00735B84">
              <w:rPr>
                <w:sz w:val="16"/>
              </w:rPr>
              <w:t>Stage 2 procedures for wireline access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C4-202440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C4-202184</w:t>
            </w:r>
          </w:p>
        </w:tc>
        <w:tc>
          <w:tcPr>
            <w:tcW w:w="0" w:type="auto"/>
            <w:shd w:val="clear" w:color="auto" w:fill="auto"/>
          </w:tcPr>
          <w:p w:rsidR="009E70B3" w:rsidRPr="00735B84" w:rsidRDefault="009E70B3" w:rsidP="005E0984">
            <w:pPr>
              <w:pStyle w:val="TAL"/>
              <w:rPr>
                <w:sz w:val="16"/>
              </w:rPr>
            </w:pPr>
            <w:r w:rsidRPr="00735B84">
              <w:rPr>
                <w:sz w:val="16"/>
              </w:rPr>
              <w:t>Stage 2 procedures for wireline access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C4-202441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C4-202185</w:t>
            </w:r>
          </w:p>
        </w:tc>
        <w:tc>
          <w:tcPr>
            <w:tcW w:w="0" w:type="auto"/>
            <w:shd w:val="clear" w:color="auto" w:fill="auto"/>
          </w:tcPr>
          <w:p w:rsidR="009E70B3" w:rsidRPr="00735B84" w:rsidRDefault="009E70B3" w:rsidP="005E0984">
            <w:pPr>
              <w:pStyle w:val="TAL"/>
              <w:rPr>
                <w:sz w:val="16"/>
              </w:rPr>
            </w:pPr>
            <w:r w:rsidRPr="00735B84">
              <w:rPr>
                <w:sz w:val="16"/>
              </w:rPr>
              <w:t>TWAP ID change reporting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C4-202442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C4-202186</w:t>
            </w:r>
          </w:p>
        </w:tc>
        <w:tc>
          <w:tcPr>
            <w:tcW w:w="0" w:type="auto"/>
            <w:shd w:val="clear" w:color="auto" w:fill="auto"/>
          </w:tcPr>
          <w:p w:rsidR="009E70B3" w:rsidRPr="00735B84" w:rsidRDefault="009E70B3" w:rsidP="005E0984">
            <w:pPr>
              <w:pStyle w:val="TAL"/>
              <w:rPr>
                <w:sz w:val="16"/>
              </w:rPr>
            </w:pPr>
            <w:r w:rsidRPr="00735B84">
              <w:rPr>
                <w:sz w:val="16"/>
              </w:rPr>
              <w:t>User Location of TWAP ID or TNAP ID</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C4-202443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C4-202187</w:t>
            </w:r>
          </w:p>
        </w:tc>
        <w:tc>
          <w:tcPr>
            <w:tcW w:w="0" w:type="auto"/>
            <w:shd w:val="clear" w:color="auto" w:fill="auto"/>
          </w:tcPr>
          <w:p w:rsidR="009E70B3" w:rsidRPr="00735B84" w:rsidRDefault="009E70B3" w:rsidP="005E0984">
            <w:pPr>
              <w:pStyle w:val="TAL"/>
              <w:rPr>
                <w:sz w:val="16"/>
              </w:rPr>
            </w:pPr>
            <w:r w:rsidRPr="00735B84">
              <w:rPr>
                <w:sz w:val="16"/>
              </w:rPr>
              <w:t>V2X Context between MME and AMF</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C4-202188</w:t>
            </w:r>
          </w:p>
        </w:tc>
        <w:tc>
          <w:tcPr>
            <w:tcW w:w="0" w:type="auto"/>
            <w:shd w:val="clear" w:color="auto" w:fill="auto"/>
          </w:tcPr>
          <w:p w:rsidR="009E70B3" w:rsidRPr="00735B84" w:rsidRDefault="009E70B3" w:rsidP="005E0984">
            <w:pPr>
              <w:pStyle w:val="TAL"/>
              <w:rPr>
                <w:sz w:val="16"/>
              </w:rPr>
            </w:pPr>
            <w:r w:rsidRPr="00735B84">
              <w:rPr>
                <w:sz w:val="16"/>
              </w:rPr>
              <w:t>UE IP address allocation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C4-202189</w:t>
            </w:r>
          </w:p>
        </w:tc>
        <w:tc>
          <w:tcPr>
            <w:tcW w:w="0" w:type="auto"/>
            <w:shd w:val="clear" w:color="auto" w:fill="auto"/>
          </w:tcPr>
          <w:p w:rsidR="009E70B3" w:rsidRPr="00735B84" w:rsidRDefault="009E70B3" w:rsidP="005E0984">
            <w:pPr>
              <w:pStyle w:val="TAL"/>
              <w:rPr>
                <w:sz w:val="16"/>
              </w:rPr>
            </w:pPr>
            <w:r w:rsidRPr="00735B84">
              <w:rPr>
                <w:sz w:val="16"/>
              </w:rPr>
              <w:t>UE IP address pool based on S-NSSAI</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C4-202444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C4-202190</w:t>
            </w:r>
          </w:p>
        </w:tc>
        <w:tc>
          <w:tcPr>
            <w:tcW w:w="0" w:type="auto"/>
            <w:shd w:val="clear" w:color="auto" w:fill="auto"/>
          </w:tcPr>
          <w:p w:rsidR="009E70B3" w:rsidRPr="00735B84" w:rsidRDefault="009E70B3" w:rsidP="005E0984">
            <w:pPr>
              <w:pStyle w:val="TAL"/>
              <w:rPr>
                <w:sz w:val="16"/>
              </w:rPr>
            </w:pPr>
            <w:r w:rsidRPr="00735B84">
              <w:rPr>
                <w:sz w:val="16"/>
              </w:rPr>
              <w:t>Error cause handling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C4-202191</w:t>
            </w:r>
          </w:p>
        </w:tc>
        <w:tc>
          <w:tcPr>
            <w:tcW w:w="0" w:type="auto"/>
            <w:shd w:val="clear" w:color="auto" w:fill="auto"/>
          </w:tcPr>
          <w:p w:rsidR="009E70B3" w:rsidRPr="00735B84" w:rsidRDefault="009E70B3" w:rsidP="005E0984">
            <w:pPr>
              <w:pStyle w:val="TAL"/>
              <w:rPr>
                <w:sz w:val="16"/>
              </w:rPr>
            </w:pPr>
            <w:r w:rsidRPr="00735B84">
              <w:rPr>
                <w:sz w:val="16"/>
              </w:rPr>
              <w:t>Correct the reference for MDT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C4-202192</w:t>
            </w:r>
          </w:p>
        </w:tc>
        <w:tc>
          <w:tcPr>
            <w:tcW w:w="0" w:type="auto"/>
            <w:shd w:val="clear" w:color="auto" w:fill="auto"/>
          </w:tcPr>
          <w:p w:rsidR="009E70B3" w:rsidRPr="00735B84" w:rsidRDefault="009E70B3" w:rsidP="005E0984">
            <w:pPr>
              <w:pStyle w:val="TAL"/>
              <w:rPr>
                <w:sz w:val="16"/>
              </w:rPr>
            </w:pPr>
            <w:r w:rsidRPr="00735B84">
              <w:rPr>
                <w:sz w:val="16"/>
              </w:rPr>
              <w:t>Service parameter for SGW</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C4-202193</w:t>
            </w:r>
          </w:p>
        </w:tc>
        <w:tc>
          <w:tcPr>
            <w:tcW w:w="0" w:type="auto"/>
            <w:shd w:val="clear" w:color="auto" w:fill="auto"/>
          </w:tcPr>
          <w:p w:rsidR="009E70B3" w:rsidRPr="00735B84" w:rsidRDefault="009E70B3" w:rsidP="005E0984">
            <w:pPr>
              <w:pStyle w:val="TAL"/>
              <w:rPr>
                <w:sz w:val="16"/>
              </w:rPr>
            </w:pPr>
            <w:r w:rsidRPr="00735B84">
              <w:rPr>
                <w:sz w:val="16"/>
              </w:rPr>
              <w:t>Periodic reporting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not pursued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C4-202194</w:t>
            </w:r>
          </w:p>
        </w:tc>
        <w:tc>
          <w:tcPr>
            <w:tcW w:w="0" w:type="auto"/>
            <w:shd w:val="clear" w:color="auto" w:fill="auto"/>
          </w:tcPr>
          <w:p w:rsidR="009E70B3" w:rsidRPr="00735B84" w:rsidRDefault="009E70B3" w:rsidP="005E0984">
            <w:pPr>
              <w:pStyle w:val="TAL"/>
              <w:rPr>
                <w:sz w:val="16"/>
              </w:rPr>
            </w:pPr>
            <w:r w:rsidRPr="00735B84">
              <w:rPr>
                <w:sz w:val="16"/>
              </w:rPr>
              <w:t>Periodic reporting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C4-202446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C4-202195</w:t>
            </w:r>
          </w:p>
        </w:tc>
        <w:tc>
          <w:tcPr>
            <w:tcW w:w="0" w:type="auto"/>
            <w:shd w:val="clear" w:color="auto" w:fill="auto"/>
          </w:tcPr>
          <w:p w:rsidR="009E70B3" w:rsidRPr="00735B84" w:rsidRDefault="009E70B3" w:rsidP="005E0984">
            <w:pPr>
              <w:pStyle w:val="TAL"/>
              <w:rPr>
                <w:sz w:val="16"/>
              </w:rPr>
            </w:pPr>
            <w:r w:rsidRPr="00735B84">
              <w:rPr>
                <w:sz w:val="16"/>
              </w:rPr>
              <w:t>Reasons for loss of connectivity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not pursued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C4-202196</w:t>
            </w:r>
          </w:p>
        </w:tc>
        <w:tc>
          <w:tcPr>
            <w:tcW w:w="0" w:type="auto"/>
            <w:shd w:val="clear" w:color="auto" w:fill="auto"/>
          </w:tcPr>
          <w:p w:rsidR="009E70B3" w:rsidRPr="00735B84" w:rsidRDefault="009E70B3" w:rsidP="005E0984">
            <w:pPr>
              <w:pStyle w:val="TAL"/>
              <w:rPr>
                <w:sz w:val="16"/>
              </w:rPr>
            </w:pPr>
            <w:r w:rsidRPr="00735B84">
              <w:rPr>
                <w:sz w:val="16"/>
              </w:rPr>
              <w:t>Reasons for loss of connectivity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C4-202447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C4-202197</w:t>
            </w:r>
          </w:p>
        </w:tc>
        <w:tc>
          <w:tcPr>
            <w:tcW w:w="0" w:type="auto"/>
            <w:shd w:val="clear" w:color="auto" w:fill="auto"/>
          </w:tcPr>
          <w:p w:rsidR="009E70B3" w:rsidRPr="00735B84" w:rsidRDefault="009E70B3" w:rsidP="005E0984">
            <w:pPr>
              <w:pStyle w:val="TAL"/>
              <w:rPr>
                <w:sz w:val="16"/>
              </w:rPr>
            </w:pPr>
            <w:r w:rsidRPr="00735B84">
              <w:rPr>
                <w:sz w:val="16"/>
              </w:rPr>
              <w:t>Correct Cardinality of sorInfoExpectInd</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C4-202198</w:t>
            </w:r>
          </w:p>
        </w:tc>
        <w:tc>
          <w:tcPr>
            <w:tcW w:w="0" w:type="auto"/>
            <w:shd w:val="clear" w:color="auto" w:fill="auto"/>
          </w:tcPr>
          <w:p w:rsidR="009E70B3" w:rsidRPr="00735B84" w:rsidRDefault="009E70B3" w:rsidP="005E0984">
            <w:pPr>
              <w:pStyle w:val="TAL"/>
              <w:rPr>
                <w:sz w:val="16"/>
              </w:rPr>
            </w:pPr>
            <w:r w:rsidRPr="00735B84">
              <w:rPr>
                <w:sz w:val="16"/>
              </w:rPr>
              <w:t>ePDG Indication in UeContextInSmfData</w:t>
            </w:r>
          </w:p>
        </w:tc>
        <w:tc>
          <w:tcPr>
            <w:tcW w:w="0" w:type="auto"/>
            <w:shd w:val="clear" w:color="auto" w:fill="auto"/>
          </w:tcPr>
          <w:p w:rsidR="009E70B3" w:rsidRPr="00735B84" w:rsidRDefault="009E70B3" w:rsidP="005E0984">
            <w:pPr>
              <w:pStyle w:val="TAL"/>
              <w:rPr>
                <w:sz w:val="16"/>
              </w:rPr>
            </w:pPr>
            <w:r w:rsidRPr="00735B84">
              <w:rPr>
                <w:sz w:val="16"/>
              </w:rPr>
              <w:t>Cisco Systems, 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C4-202516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C4-202199</w:t>
            </w:r>
          </w:p>
        </w:tc>
        <w:tc>
          <w:tcPr>
            <w:tcW w:w="0" w:type="auto"/>
            <w:shd w:val="clear" w:color="auto" w:fill="auto"/>
          </w:tcPr>
          <w:p w:rsidR="009E70B3" w:rsidRPr="00735B84" w:rsidRDefault="009E70B3" w:rsidP="005E0984">
            <w:pPr>
              <w:pStyle w:val="TAL"/>
              <w:rPr>
                <w:sz w:val="16"/>
              </w:rPr>
            </w:pPr>
            <w:r w:rsidRPr="00735B84">
              <w:rPr>
                <w:sz w:val="16"/>
              </w:rPr>
              <w:t>Correct the Data Type Descriptions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C4-202485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C4-202200</w:t>
            </w:r>
          </w:p>
        </w:tc>
        <w:tc>
          <w:tcPr>
            <w:tcW w:w="0" w:type="auto"/>
            <w:shd w:val="clear" w:color="auto" w:fill="auto"/>
          </w:tcPr>
          <w:p w:rsidR="009E70B3" w:rsidRPr="00735B84" w:rsidRDefault="009E70B3" w:rsidP="005E0984">
            <w:pPr>
              <w:pStyle w:val="TAL"/>
              <w:rPr>
                <w:sz w:val="16"/>
              </w:rPr>
            </w:pPr>
            <w:r w:rsidRPr="00735B84">
              <w:rPr>
                <w:sz w:val="16"/>
              </w:rPr>
              <w:t>Correct the Data Type Descriptions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C4-202483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C4-202201</w:t>
            </w:r>
          </w:p>
        </w:tc>
        <w:tc>
          <w:tcPr>
            <w:tcW w:w="0" w:type="auto"/>
            <w:shd w:val="clear" w:color="auto" w:fill="auto"/>
          </w:tcPr>
          <w:p w:rsidR="009E70B3" w:rsidRPr="00735B84" w:rsidRDefault="009E70B3" w:rsidP="005E0984">
            <w:pPr>
              <w:pStyle w:val="TAL"/>
              <w:rPr>
                <w:sz w:val="16"/>
              </w:rPr>
            </w:pPr>
            <w:r w:rsidRPr="00735B84">
              <w:rPr>
                <w:sz w:val="16"/>
              </w:rPr>
              <w:t>Error Correction</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C4-202386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C4-202202</w:t>
            </w:r>
          </w:p>
        </w:tc>
        <w:tc>
          <w:tcPr>
            <w:tcW w:w="0" w:type="auto"/>
            <w:shd w:val="clear" w:color="auto" w:fill="auto"/>
          </w:tcPr>
          <w:p w:rsidR="009E70B3" w:rsidRPr="00735B84" w:rsidRDefault="009E70B3" w:rsidP="005E0984">
            <w:pPr>
              <w:pStyle w:val="TAL"/>
              <w:rPr>
                <w:sz w:val="16"/>
              </w:rPr>
            </w:pPr>
            <w:r w:rsidRPr="00735B84">
              <w:rPr>
                <w:sz w:val="16"/>
              </w:rPr>
              <w:t>Subscription Condition for a List of NF Instance</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C4-202387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C4-202203</w:t>
            </w:r>
          </w:p>
        </w:tc>
        <w:tc>
          <w:tcPr>
            <w:tcW w:w="0" w:type="auto"/>
            <w:shd w:val="clear" w:color="auto" w:fill="auto"/>
          </w:tcPr>
          <w:p w:rsidR="009E70B3" w:rsidRPr="00735B84" w:rsidRDefault="009E70B3" w:rsidP="005E0984">
            <w:pPr>
              <w:pStyle w:val="TAL"/>
              <w:rPr>
                <w:sz w:val="16"/>
              </w:rPr>
            </w:pPr>
            <w:r w:rsidRPr="00735B84">
              <w:rPr>
                <w:sz w:val="16"/>
              </w:rPr>
              <w:t>UDM Initiated AUSF Service Invocation</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C4-202388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C4-202204</w:t>
            </w:r>
          </w:p>
        </w:tc>
        <w:tc>
          <w:tcPr>
            <w:tcW w:w="0" w:type="auto"/>
            <w:shd w:val="clear" w:color="auto" w:fill="auto"/>
          </w:tcPr>
          <w:p w:rsidR="009E70B3" w:rsidRPr="00735B84" w:rsidRDefault="009E70B3" w:rsidP="005E0984">
            <w:pPr>
              <w:pStyle w:val="TAL"/>
              <w:rPr>
                <w:sz w:val="16"/>
              </w:rPr>
            </w:pPr>
            <w:r w:rsidRPr="00735B84">
              <w:rPr>
                <w:sz w:val="16"/>
              </w:rPr>
              <w:t>UEContextTransfer - N3IWF Address and RAN NGAP ID</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C4-202390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C4-202205</w:t>
            </w:r>
          </w:p>
        </w:tc>
        <w:tc>
          <w:tcPr>
            <w:tcW w:w="0" w:type="auto"/>
            <w:shd w:val="clear" w:color="auto" w:fill="auto"/>
          </w:tcPr>
          <w:p w:rsidR="009E70B3" w:rsidRPr="00735B84" w:rsidRDefault="009E70B3" w:rsidP="005E0984">
            <w:pPr>
              <w:pStyle w:val="TAL"/>
              <w:rPr>
                <w:sz w:val="16"/>
              </w:rPr>
            </w:pPr>
            <w:r w:rsidRPr="00735B84">
              <w:rPr>
                <w:sz w:val="16"/>
              </w:rPr>
              <w:t>UEContextTransfer - N3IWF Address and RAN NGAP ID</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C4-202389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C4-202206</w:t>
            </w:r>
          </w:p>
        </w:tc>
        <w:tc>
          <w:tcPr>
            <w:tcW w:w="0" w:type="auto"/>
            <w:shd w:val="clear" w:color="auto" w:fill="auto"/>
          </w:tcPr>
          <w:p w:rsidR="009E70B3" w:rsidRPr="00735B84" w:rsidRDefault="009E70B3" w:rsidP="005E0984">
            <w:pPr>
              <w:pStyle w:val="TAL"/>
              <w:rPr>
                <w:sz w:val="16"/>
              </w:rPr>
            </w:pPr>
            <w:r w:rsidRPr="00735B84">
              <w:rPr>
                <w:sz w:val="16"/>
              </w:rPr>
              <w:t>UEContextTransfer – WAGF/TNGF Address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merged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C4-202207</w:t>
            </w:r>
          </w:p>
        </w:tc>
        <w:tc>
          <w:tcPr>
            <w:tcW w:w="0" w:type="auto"/>
            <w:shd w:val="clear" w:color="auto" w:fill="auto"/>
          </w:tcPr>
          <w:p w:rsidR="009E70B3" w:rsidRPr="00735B84" w:rsidRDefault="009E70B3" w:rsidP="005E0984">
            <w:pPr>
              <w:pStyle w:val="TAL"/>
              <w:rPr>
                <w:sz w:val="16"/>
              </w:rPr>
            </w:pPr>
            <w:r w:rsidRPr="00735B84">
              <w:rPr>
                <w:sz w:val="16"/>
              </w:rPr>
              <w:t>PFCP Message Generation for Combined ULCL/BP and Local PSA</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C4-202208</w:t>
            </w:r>
          </w:p>
        </w:tc>
        <w:tc>
          <w:tcPr>
            <w:tcW w:w="0" w:type="auto"/>
            <w:shd w:val="clear" w:color="auto" w:fill="auto"/>
          </w:tcPr>
          <w:p w:rsidR="009E70B3" w:rsidRPr="00735B84" w:rsidRDefault="009E70B3" w:rsidP="005E0984">
            <w:pPr>
              <w:pStyle w:val="TAL"/>
              <w:rPr>
                <w:sz w:val="16"/>
              </w:rPr>
            </w:pPr>
            <w:r w:rsidRPr="00735B84">
              <w:rPr>
                <w:sz w:val="16"/>
              </w:rPr>
              <w:t>Secondary Authentication And Authorization Information in 5G VN Group Data</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C4-202391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C4-202209</w:t>
            </w:r>
          </w:p>
        </w:tc>
        <w:tc>
          <w:tcPr>
            <w:tcW w:w="0" w:type="auto"/>
            <w:shd w:val="clear" w:color="auto" w:fill="auto"/>
          </w:tcPr>
          <w:p w:rsidR="009E70B3" w:rsidRPr="00735B84" w:rsidRDefault="009E70B3" w:rsidP="005E0984">
            <w:pPr>
              <w:pStyle w:val="TAL"/>
              <w:rPr>
                <w:sz w:val="16"/>
              </w:rPr>
            </w:pPr>
            <w:r w:rsidRPr="00735B84">
              <w:rPr>
                <w:sz w:val="16"/>
              </w:rPr>
              <w:t>Report Trigger for Quota Validity Time Expiry</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C4-202392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C4-202210</w:t>
            </w:r>
          </w:p>
        </w:tc>
        <w:tc>
          <w:tcPr>
            <w:tcW w:w="0" w:type="auto"/>
            <w:shd w:val="clear" w:color="auto" w:fill="auto"/>
          </w:tcPr>
          <w:p w:rsidR="009E70B3" w:rsidRPr="00735B84" w:rsidRDefault="009E70B3" w:rsidP="005E0984">
            <w:pPr>
              <w:pStyle w:val="TAL"/>
              <w:rPr>
                <w:sz w:val="16"/>
              </w:rPr>
            </w:pPr>
            <w:r w:rsidRPr="00735B84">
              <w:rPr>
                <w:sz w:val="16"/>
              </w:rPr>
              <w:t>NSSAA Service</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C4-202211</w:t>
            </w:r>
          </w:p>
        </w:tc>
        <w:tc>
          <w:tcPr>
            <w:tcW w:w="0" w:type="auto"/>
            <w:shd w:val="clear" w:color="auto" w:fill="auto"/>
          </w:tcPr>
          <w:p w:rsidR="009E70B3" w:rsidRPr="00735B84" w:rsidRDefault="009E70B3" w:rsidP="005E0984">
            <w:pPr>
              <w:pStyle w:val="TAL"/>
              <w:rPr>
                <w:sz w:val="16"/>
              </w:rPr>
            </w:pPr>
            <w:r w:rsidRPr="00735B84">
              <w:rPr>
                <w:sz w:val="16"/>
              </w:rPr>
              <w:t>Service Name for NSSAA Service</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C4-202212</w:t>
            </w:r>
          </w:p>
        </w:tc>
        <w:tc>
          <w:tcPr>
            <w:tcW w:w="0" w:type="auto"/>
            <w:shd w:val="clear" w:color="auto" w:fill="auto"/>
          </w:tcPr>
          <w:p w:rsidR="009E70B3" w:rsidRPr="00735B84" w:rsidRDefault="009E70B3" w:rsidP="005E0984">
            <w:pPr>
              <w:pStyle w:val="TAL"/>
              <w:rPr>
                <w:sz w:val="16"/>
              </w:rPr>
            </w:pPr>
            <w:r w:rsidRPr="00735B84">
              <w:rPr>
                <w:sz w:val="16"/>
              </w:rPr>
              <w:t>Transfer AUSF Instance ID during N2 handover with AMF change</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C4-202213</w:t>
            </w:r>
          </w:p>
        </w:tc>
        <w:tc>
          <w:tcPr>
            <w:tcW w:w="0" w:type="auto"/>
            <w:shd w:val="clear" w:color="auto" w:fill="auto"/>
          </w:tcPr>
          <w:p w:rsidR="009E70B3" w:rsidRPr="00735B84" w:rsidRDefault="009E70B3" w:rsidP="005E0984">
            <w:pPr>
              <w:pStyle w:val="TAL"/>
              <w:rPr>
                <w:sz w:val="16"/>
              </w:rPr>
            </w:pPr>
            <w:r w:rsidRPr="00735B84">
              <w:rPr>
                <w:sz w:val="16"/>
              </w:rPr>
              <w:t>Inform SMF that UE deregisters from one access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C4-202487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C4-202214</w:t>
            </w:r>
          </w:p>
        </w:tc>
        <w:tc>
          <w:tcPr>
            <w:tcW w:w="0" w:type="auto"/>
            <w:shd w:val="clear" w:color="auto" w:fill="auto"/>
          </w:tcPr>
          <w:p w:rsidR="009E70B3" w:rsidRPr="00735B84" w:rsidRDefault="009E70B3" w:rsidP="005E0984">
            <w:pPr>
              <w:pStyle w:val="TAL"/>
              <w:rPr>
                <w:sz w:val="16"/>
              </w:rPr>
            </w:pPr>
            <w:r w:rsidRPr="00735B84">
              <w:rPr>
                <w:sz w:val="16"/>
              </w:rPr>
              <w:t>MPTCP Traffic Indication</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merged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C4-202215</w:t>
            </w:r>
          </w:p>
        </w:tc>
        <w:tc>
          <w:tcPr>
            <w:tcW w:w="0" w:type="auto"/>
            <w:shd w:val="clear" w:color="auto" w:fill="auto"/>
          </w:tcPr>
          <w:p w:rsidR="009E70B3" w:rsidRPr="00735B84" w:rsidRDefault="009E70B3" w:rsidP="005E0984">
            <w:pPr>
              <w:pStyle w:val="TAL"/>
              <w:rPr>
                <w:sz w:val="16"/>
              </w:rPr>
            </w:pPr>
            <w:r w:rsidRPr="00735B84">
              <w:rPr>
                <w:sz w:val="16"/>
              </w:rPr>
              <w:t>Packet Forwarding Model for MPTCP</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C4-202521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C4-202216</w:t>
            </w:r>
          </w:p>
        </w:tc>
        <w:tc>
          <w:tcPr>
            <w:tcW w:w="0" w:type="auto"/>
            <w:shd w:val="clear" w:color="auto" w:fill="auto"/>
          </w:tcPr>
          <w:p w:rsidR="009E70B3" w:rsidRPr="00735B84" w:rsidRDefault="009E70B3" w:rsidP="005E0984">
            <w:pPr>
              <w:pStyle w:val="TAL"/>
              <w:rPr>
                <w:sz w:val="16"/>
              </w:rPr>
            </w:pPr>
            <w:r w:rsidRPr="00735B84">
              <w:rPr>
                <w:sz w:val="16"/>
              </w:rPr>
              <w:t>CSRN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C4-202217</w:t>
            </w:r>
          </w:p>
        </w:tc>
        <w:tc>
          <w:tcPr>
            <w:tcW w:w="0" w:type="auto"/>
            <w:shd w:val="clear" w:color="auto" w:fill="auto"/>
          </w:tcPr>
          <w:p w:rsidR="009E70B3" w:rsidRPr="00735B84" w:rsidRDefault="009E70B3" w:rsidP="005E0984">
            <w:pPr>
              <w:pStyle w:val="TAL"/>
              <w:rPr>
                <w:sz w:val="16"/>
              </w:rPr>
            </w:pPr>
            <w:r w:rsidRPr="00735B84">
              <w:rPr>
                <w:sz w:val="16"/>
              </w:rPr>
              <w:t>Clarification of Implicit Unsubscribe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C4-202218</w:t>
            </w:r>
          </w:p>
        </w:tc>
        <w:tc>
          <w:tcPr>
            <w:tcW w:w="0" w:type="auto"/>
            <w:shd w:val="clear" w:color="auto" w:fill="auto"/>
          </w:tcPr>
          <w:p w:rsidR="009E70B3" w:rsidRPr="00735B84" w:rsidRDefault="009E70B3" w:rsidP="005E0984">
            <w:pPr>
              <w:pStyle w:val="TAL"/>
              <w:rPr>
                <w:sz w:val="16"/>
              </w:rPr>
            </w:pPr>
            <w:r w:rsidRPr="00735B84">
              <w:rPr>
                <w:sz w:val="16"/>
              </w:rPr>
              <w:t>Support of "Location Information Confirmed in UDR"</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C4-202219</w:t>
            </w:r>
          </w:p>
        </w:tc>
        <w:tc>
          <w:tcPr>
            <w:tcW w:w="0" w:type="auto"/>
            <w:shd w:val="clear" w:color="auto" w:fill="auto"/>
          </w:tcPr>
          <w:p w:rsidR="009E70B3" w:rsidRPr="00735B84" w:rsidRDefault="009E70B3" w:rsidP="005E0984">
            <w:pPr>
              <w:pStyle w:val="TAL"/>
              <w:rPr>
                <w:sz w:val="16"/>
              </w:rPr>
            </w:pPr>
            <w:r w:rsidRPr="00735B84">
              <w:rPr>
                <w:sz w:val="16"/>
              </w:rPr>
              <w:t>Support of "Location Information Confirmed in UDR"</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C4-202220</w:t>
            </w:r>
          </w:p>
        </w:tc>
        <w:tc>
          <w:tcPr>
            <w:tcW w:w="0" w:type="auto"/>
            <w:shd w:val="clear" w:color="auto" w:fill="auto"/>
          </w:tcPr>
          <w:p w:rsidR="009E70B3" w:rsidRPr="00735B84" w:rsidRDefault="009E70B3" w:rsidP="005E0984">
            <w:pPr>
              <w:pStyle w:val="TAL"/>
              <w:rPr>
                <w:sz w:val="16"/>
              </w:rPr>
            </w:pPr>
            <w:r w:rsidRPr="00735B84">
              <w:rPr>
                <w:sz w:val="16"/>
              </w:rPr>
              <w:t>Support of "Location Information Confirmed in UDR"</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C4-202221</w:t>
            </w:r>
          </w:p>
        </w:tc>
        <w:tc>
          <w:tcPr>
            <w:tcW w:w="0" w:type="auto"/>
            <w:shd w:val="clear" w:color="auto" w:fill="auto"/>
          </w:tcPr>
          <w:p w:rsidR="009E70B3" w:rsidRPr="00735B84" w:rsidRDefault="009E70B3" w:rsidP="005E0984">
            <w:pPr>
              <w:pStyle w:val="TAL"/>
              <w:rPr>
                <w:sz w:val="16"/>
              </w:rPr>
            </w:pPr>
            <w:r w:rsidRPr="00735B84">
              <w:rPr>
                <w:sz w:val="16"/>
              </w:rPr>
              <w:t>Support of "Location Information Confirmed in UDR"</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C4-202222</w:t>
            </w:r>
          </w:p>
        </w:tc>
        <w:tc>
          <w:tcPr>
            <w:tcW w:w="0" w:type="auto"/>
            <w:shd w:val="clear" w:color="auto" w:fill="auto"/>
          </w:tcPr>
          <w:p w:rsidR="009E70B3" w:rsidRPr="00735B84" w:rsidRDefault="009E70B3" w:rsidP="005E0984">
            <w:pPr>
              <w:pStyle w:val="TAL"/>
              <w:rPr>
                <w:sz w:val="16"/>
              </w:rPr>
            </w:pPr>
            <w:r w:rsidRPr="00735B84">
              <w:rPr>
                <w:sz w:val="16"/>
              </w:rPr>
              <w:t>Discussion on Support of "Location Information Confirmed in UDR"</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C4-202223</w:t>
            </w:r>
          </w:p>
        </w:tc>
        <w:tc>
          <w:tcPr>
            <w:tcW w:w="0" w:type="auto"/>
            <w:shd w:val="clear" w:color="auto" w:fill="auto"/>
          </w:tcPr>
          <w:p w:rsidR="009E70B3" w:rsidRPr="00735B84" w:rsidRDefault="009E70B3" w:rsidP="005E0984">
            <w:pPr>
              <w:pStyle w:val="TAL"/>
              <w:rPr>
                <w:sz w:val="16"/>
              </w:rPr>
            </w:pPr>
            <w:r w:rsidRPr="00735B84">
              <w:rPr>
                <w:sz w:val="16"/>
              </w:rPr>
              <w:t>Draft LS on Support of "Location Information Confirmed in UDR"</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C4-202224</w:t>
            </w:r>
          </w:p>
        </w:tc>
        <w:tc>
          <w:tcPr>
            <w:tcW w:w="0" w:type="auto"/>
            <w:shd w:val="clear" w:color="auto" w:fill="auto"/>
          </w:tcPr>
          <w:p w:rsidR="009E70B3" w:rsidRPr="00735B84" w:rsidRDefault="009E70B3" w:rsidP="005E0984">
            <w:pPr>
              <w:pStyle w:val="TAL"/>
              <w:rPr>
                <w:sz w:val="16"/>
              </w:rPr>
            </w:pPr>
            <w:r w:rsidRPr="00735B84">
              <w:rPr>
                <w:sz w:val="16"/>
              </w:rPr>
              <w:t>Notification Correlation ID in sub-notify of EE service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C4-202520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C4-202225</w:t>
            </w:r>
          </w:p>
        </w:tc>
        <w:tc>
          <w:tcPr>
            <w:tcW w:w="0" w:type="auto"/>
            <w:shd w:val="clear" w:color="auto" w:fill="auto"/>
          </w:tcPr>
          <w:p w:rsidR="009E70B3" w:rsidRPr="00735B84" w:rsidRDefault="009E70B3" w:rsidP="005E0984">
            <w:pPr>
              <w:pStyle w:val="TAL"/>
              <w:rPr>
                <w:sz w:val="16"/>
              </w:rPr>
            </w:pPr>
            <w:r w:rsidRPr="00735B84">
              <w:rPr>
                <w:sz w:val="16"/>
              </w:rPr>
              <w:t>Notification Correlation ID related to event Availability after DDN Failure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C4-202406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C4-202226</w:t>
            </w:r>
          </w:p>
        </w:tc>
        <w:tc>
          <w:tcPr>
            <w:tcW w:w="0" w:type="auto"/>
            <w:shd w:val="clear" w:color="auto" w:fill="auto"/>
          </w:tcPr>
          <w:p w:rsidR="009E70B3" w:rsidRPr="00735B84" w:rsidRDefault="009E70B3" w:rsidP="005E0984">
            <w:pPr>
              <w:pStyle w:val="TAL"/>
              <w:rPr>
                <w:sz w:val="16"/>
              </w:rPr>
            </w:pPr>
            <w:r w:rsidRPr="00735B84">
              <w:rPr>
                <w:sz w:val="16"/>
              </w:rPr>
              <w:t>Report with UPF buffering for event Availability after DDN Failure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C4-202227</w:t>
            </w:r>
          </w:p>
        </w:tc>
        <w:tc>
          <w:tcPr>
            <w:tcW w:w="0" w:type="auto"/>
            <w:shd w:val="clear" w:color="auto" w:fill="auto"/>
          </w:tcPr>
          <w:p w:rsidR="009E70B3" w:rsidRPr="00735B84" w:rsidRDefault="009E70B3" w:rsidP="005E0984">
            <w:pPr>
              <w:pStyle w:val="TAL"/>
              <w:rPr>
                <w:sz w:val="16"/>
              </w:rPr>
            </w:pPr>
            <w:r w:rsidRPr="00735B84">
              <w:rPr>
                <w:sz w:val="16"/>
              </w:rPr>
              <w:t>Handling of NSSAA during N2 handover procedure</w:t>
            </w:r>
          </w:p>
        </w:tc>
        <w:tc>
          <w:tcPr>
            <w:tcW w:w="0" w:type="auto"/>
            <w:shd w:val="clear" w:color="auto" w:fill="auto"/>
          </w:tcPr>
          <w:p w:rsidR="009E70B3" w:rsidRPr="00735B84" w:rsidRDefault="009E70B3" w:rsidP="005E0984">
            <w:pPr>
              <w:pStyle w:val="TAL"/>
              <w:rPr>
                <w:sz w:val="16"/>
              </w:rPr>
            </w:pPr>
            <w:r w:rsidRPr="00735B84">
              <w:rPr>
                <w:sz w:val="16"/>
              </w:rPr>
              <w:t>Samsung/Kundan</w:t>
            </w:r>
          </w:p>
        </w:tc>
        <w:tc>
          <w:tcPr>
            <w:tcW w:w="0" w:type="auto"/>
            <w:shd w:val="clear" w:color="auto" w:fill="auto"/>
          </w:tcPr>
          <w:p w:rsidR="009E70B3" w:rsidRPr="00735B84" w:rsidRDefault="009E70B3" w:rsidP="005E0984">
            <w:pPr>
              <w:pStyle w:val="TAL"/>
              <w:rPr>
                <w:sz w:val="16"/>
              </w:rPr>
            </w:pPr>
            <w:r w:rsidRPr="00735B84">
              <w:rPr>
                <w:sz w:val="16"/>
              </w:rPr>
              <w:t>merged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C4-202228</w:t>
            </w:r>
          </w:p>
        </w:tc>
        <w:tc>
          <w:tcPr>
            <w:tcW w:w="0" w:type="auto"/>
            <w:shd w:val="clear" w:color="auto" w:fill="auto"/>
          </w:tcPr>
          <w:p w:rsidR="009E70B3" w:rsidRPr="00735B84" w:rsidRDefault="009E70B3" w:rsidP="005E0984">
            <w:pPr>
              <w:pStyle w:val="TAL"/>
              <w:rPr>
                <w:sz w:val="16"/>
              </w:rPr>
            </w:pPr>
            <w:r w:rsidRPr="00735B84">
              <w:rPr>
                <w:sz w:val="16"/>
              </w:rPr>
              <w:t>Handling of NSSAA when the UE is switched off</w:t>
            </w:r>
          </w:p>
        </w:tc>
        <w:tc>
          <w:tcPr>
            <w:tcW w:w="0" w:type="auto"/>
            <w:shd w:val="clear" w:color="auto" w:fill="auto"/>
          </w:tcPr>
          <w:p w:rsidR="009E70B3" w:rsidRPr="00735B84" w:rsidRDefault="009E70B3" w:rsidP="005E0984">
            <w:pPr>
              <w:pStyle w:val="TAL"/>
              <w:rPr>
                <w:sz w:val="16"/>
              </w:rPr>
            </w:pPr>
            <w:r w:rsidRPr="00735B84">
              <w:rPr>
                <w:sz w:val="16"/>
              </w:rPr>
              <w:t>Samsung/Kundan</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C4-202229</w:t>
            </w:r>
          </w:p>
        </w:tc>
        <w:tc>
          <w:tcPr>
            <w:tcW w:w="0" w:type="auto"/>
            <w:shd w:val="clear" w:color="auto" w:fill="auto"/>
          </w:tcPr>
          <w:p w:rsidR="009E70B3" w:rsidRPr="00735B84" w:rsidRDefault="009E70B3" w:rsidP="005E0984">
            <w:pPr>
              <w:pStyle w:val="TAL"/>
              <w:rPr>
                <w:sz w:val="16"/>
              </w:rPr>
            </w:pPr>
            <w:r w:rsidRPr="00735B84">
              <w:rPr>
                <w:sz w:val="16"/>
              </w:rPr>
              <w:t>Handling of NSSAA when the UE is switched off</w:t>
            </w:r>
          </w:p>
        </w:tc>
        <w:tc>
          <w:tcPr>
            <w:tcW w:w="0" w:type="auto"/>
            <w:shd w:val="clear" w:color="auto" w:fill="auto"/>
          </w:tcPr>
          <w:p w:rsidR="009E70B3" w:rsidRPr="00735B84" w:rsidRDefault="009E70B3" w:rsidP="005E0984">
            <w:pPr>
              <w:pStyle w:val="TAL"/>
              <w:rPr>
                <w:sz w:val="16"/>
              </w:rPr>
            </w:pPr>
            <w:r w:rsidRPr="00735B84">
              <w:rPr>
                <w:sz w:val="16"/>
              </w:rPr>
              <w:t>Samsung/Kundan</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C4-202230</w:t>
            </w:r>
          </w:p>
        </w:tc>
        <w:tc>
          <w:tcPr>
            <w:tcW w:w="0" w:type="auto"/>
            <w:shd w:val="clear" w:color="auto" w:fill="auto"/>
          </w:tcPr>
          <w:p w:rsidR="009E70B3" w:rsidRPr="00735B84" w:rsidRDefault="009E70B3" w:rsidP="005E0984">
            <w:pPr>
              <w:pStyle w:val="TAL"/>
              <w:rPr>
                <w:sz w:val="16"/>
              </w:rPr>
            </w:pPr>
            <w:r w:rsidRPr="00735B84">
              <w:rPr>
                <w:sz w:val="16"/>
              </w:rPr>
              <w:t>Handling of NSSAA during mobility between AMFs supporting NSSAA and non supporting.</w:t>
            </w:r>
          </w:p>
        </w:tc>
        <w:tc>
          <w:tcPr>
            <w:tcW w:w="0" w:type="auto"/>
            <w:shd w:val="clear" w:color="auto" w:fill="auto"/>
          </w:tcPr>
          <w:p w:rsidR="009E70B3" w:rsidRPr="00735B84" w:rsidRDefault="009E70B3" w:rsidP="005E0984">
            <w:pPr>
              <w:pStyle w:val="TAL"/>
              <w:rPr>
                <w:sz w:val="16"/>
              </w:rPr>
            </w:pPr>
            <w:r w:rsidRPr="00735B84">
              <w:rPr>
                <w:sz w:val="16"/>
              </w:rPr>
              <w:t>Samsung/Kundan</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C4-202231</w:t>
            </w:r>
          </w:p>
        </w:tc>
        <w:tc>
          <w:tcPr>
            <w:tcW w:w="0" w:type="auto"/>
            <w:shd w:val="clear" w:color="auto" w:fill="auto"/>
          </w:tcPr>
          <w:p w:rsidR="009E70B3" w:rsidRPr="00735B84" w:rsidRDefault="009E70B3" w:rsidP="005E0984">
            <w:pPr>
              <w:pStyle w:val="TAL"/>
              <w:rPr>
                <w:sz w:val="16"/>
              </w:rPr>
            </w:pPr>
            <w:r w:rsidRPr="00735B84">
              <w:rPr>
                <w:sz w:val="16"/>
              </w:rPr>
              <w:t>Handling of NSSAA during mobility between AMFs supporting NSSAA and non supporting</w:t>
            </w:r>
          </w:p>
        </w:tc>
        <w:tc>
          <w:tcPr>
            <w:tcW w:w="0" w:type="auto"/>
            <w:shd w:val="clear" w:color="auto" w:fill="auto"/>
          </w:tcPr>
          <w:p w:rsidR="009E70B3" w:rsidRPr="00735B84" w:rsidRDefault="009E70B3" w:rsidP="005E0984">
            <w:pPr>
              <w:pStyle w:val="TAL"/>
              <w:rPr>
                <w:sz w:val="16"/>
              </w:rPr>
            </w:pPr>
            <w:r w:rsidRPr="00735B84">
              <w:rPr>
                <w:sz w:val="16"/>
              </w:rPr>
              <w:t>Samsung/Kundan</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C4-202232</w:t>
            </w:r>
          </w:p>
        </w:tc>
        <w:tc>
          <w:tcPr>
            <w:tcW w:w="0" w:type="auto"/>
            <w:shd w:val="clear" w:color="auto" w:fill="auto"/>
          </w:tcPr>
          <w:p w:rsidR="009E70B3" w:rsidRPr="00735B84" w:rsidRDefault="009E70B3" w:rsidP="005E0984">
            <w:pPr>
              <w:pStyle w:val="TAL"/>
              <w:rPr>
                <w:sz w:val="16"/>
              </w:rPr>
            </w:pPr>
            <w:r w:rsidRPr="00735B84">
              <w:rPr>
                <w:sz w:val="16"/>
              </w:rPr>
              <w:t>Handling of NSSAA during mobility between AMFs supporting NSSAA and non supporting</w:t>
            </w:r>
          </w:p>
        </w:tc>
        <w:tc>
          <w:tcPr>
            <w:tcW w:w="0" w:type="auto"/>
            <w:shd w:val="clear" w:color="auto" w:fill="auto"/>
          </w:tcPr>
          <w:p w:rsidR="009E70B3" w:rsidRPr="00735B84" w:rsidRDefault="009E70B3" w:rsidP="005E0984">
            <w:pPr>
              <w:pStyle w:val="TAL"/>
              <w:rPr>
                <w:sz w:val="16"/>
              </w:rPr>
            </w:pPr>
            <w:r w:rsidRPr="00735B84">
              <w:rPr>
                <w:sz w:val="16"/>
              </w:rPr>
              <w:t>Samsung/Kundan</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C4-202233</w:t>
            </w:r>
          </w:p>
        </w:tc>
        <w:tc>
          <w:tcPr>
            <w:tcW w:w="0" w:type="auto"/>
            <w:shd w:val="clear" w:color="auto" w:fill="auto"/>
          </w:tcPr>
          <w:p w:rsidR="009E70B3" w:rsidRPr="00735B84" w:rsidRDefault="009E70B3" w:rsidP="005E0984">
            <w:pPr>
              <w:pStyle w:val="TAL"/>
              <w:rPr>
                <w:sz w:val="16"/>
              </w:rPr>
            </w:pPr>
            <w:r w:rsidRPr="00735B84">
              <w:rPr>
                <w:sz w:val="16"/>
              </w:rPr>
              <w:t>NSSAA during derergisteration procedure</w:t>
            </w:r>
          </w:p>
        </w:tc>
        <w:tc>
          <w:tcPr>
            <w:tcW w:w="0" w:type="auto"/>
            <w:shd w:val="clear" w:color="auto" w:fill="auto"/>
          </w:tcPr>
          <w:p w:rsidR="009E70B3" w:rsidRPr="00735B84" w:rsidRDefault="009E70B3" w:rsidP="005E0984">
            <w:pPr>
              <w:pStyle w:val="TAL"/>
              <w:rPr>
                <w:sz w:val="16"/>
              </w:rPr>
            </w:pPr>
            <w:r w:rsidRPr="00735B84">
              <w:rPr>
                <w:sz w:val="16"/>
              </w:rPr>
              <w:t>Samsung/Kundan</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C4-202234</w:t>
            </w:r>
          </w:p>
        </w:tc>
        <w:tc>
          <w:tcPr>
            <w:tcW w:w="0" w:type="auto"/>
            <w:shd w:val="clear" w:color="auto" w:fill="auto"/>
          </w:tcPr>
          <w:p w:rsidR="009E70B3" w:rsidRPr="00735B84" w:rsidRDefault="009E70B3" w:rsidP="005E0984">
            <w:pPr>
              <w:pStyle w:val="TAL"/>
              <w:rPr>
                <w:sz w:val="16"/>
              </w:rPr>
            </w:pPr>
            <w:r w:rsidRPr="00735B84">
              <w:rPr>
                <w:sz w:val="16"/>
              </w:rPr>
              <w:t>5G CIoT CT4 work plan</w:t>
            </w:r>
          </w:p>
        </w:tc>
        <w:tc>
          <w:tcPr>
            <w:tcW w:w="0" w:type="auto"/>
            <w:shd w:val="clear" w:color="auto" w:fill="auto"/>
          </w:tcPr>
          <w:p w:rsidR="009E70B3" w:rsidRPr="00735B84" w:rsidRDefault="009E70B3" w:rsidP="005E0984">
            <w:pPr>
              <w:pStyle w:val="TAL"/>
              <w:rPr>
                <w:sz w:val="16"/>
              </w:rPr>
            </w:pPr>
            <w:r w:rsidRPr="00735B84">
              <w:rPr>
                <w:sz w:val="16"/>
              </w:rPr>
              <w:t>Qualcomm Incorporated</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C4-202235</w:t>
            </w:r>
          </w:p>
        </w:tc>
        <w:tc>
          <w:tcPr>
            <w:tcW w:w="0" w:type="auto"/>
            <w:shd w:val="clear" w:color="auto" w:fill="auto"/>
          </w:tcPr>
          <w:p w:rsidR="009E70B3" w:rsidRPr="00735B84" w:rsidRDefault="009E70B3" w:rsidP="005E0984">
            <w:pPr>
              <w:pStyle w:val="TAL"/>
              <w:rPr>
                <w:sz w:val="16"/>
              </w:rPr>
            </w:pPr>
            <w:r w:rsidRPr="00735B84">
              <w:rPr>
                <w:sz w:val="16"/>
              </w:rPr>
              <w:t>RACS CT work plan</w:t>
            </w:r>
          </w:p>
        </w:tc>
        <w:tc>
          <w:tcPr>
            <w:tcW w:w="0" w:type="auto"/>
            <w:shd w:val="clear" w:color="auto" w:fill="auto"/>
          </w:tcPr>
          <w:p w:rsidR="009E70B3" w:rsidRPr="00735B84" w:rsidRDefault="009E70B3" w:rsidP="005E0984">
            <w:pPr>
              <w:pStyle w:val="TAL"/>
              <w:rPr>
                <w:sz w:val="16"/>
              </w:rPr>
            </w:pPr>
            <w:r w:rsidRPr="00735B84">
              <w:rPr>
                <w:sz w:val="16"/>
              </w:rPr>
              <w:t>Qualcomm Incorporated</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C4-202236</w:t>
            </w:r>
          </w:p>
        </w:tc>
        <w:tc>
          <w:tcPr>
            <w:tcW w:w="0" w:type="auto"/>
            <w:shd w:val="clear" w:color="auto" w:fill="auto"/>
          </w:tcPr>
          <w:p w:rsidR="009E70B3" w:rsidRPr="00735B84" w:rsidRDefault="009E70B3" w:rsidP="005E0984">
            <w:pPr>
              <w:pStyle w:val="TAL"/>
              <w:rPr>
                <w:sz w:val="16"/>
              </w:rPr>
            </w:pPr>
            <w:r w:rsidRPr="00735B84">
              <w:rPr>
                <w:sz w:val="16"/>
              </w:rPr>
              <w:t>Update of RAT restrictions</w:t>
            </w:r>
          </w:p>
        </w:tc>
        <w:tc>
          <w:tcPr>
            <w:tcW w:w="0" w:type="auto"/>
            <w:shd w:val="clear" w:color="auto" w:fill="auto"/>
          </w:tcPr>
          <w:p w:rsidR="009E70B3" w:rsidRPr="00735B84" w:rsidRDefault="009E70B3" w:rsidP="005E0984">
            <w:pPr>
              <w:pStyle w:val="TAL"/>
              <w:rPr>
                <w:sz w:val="16"/>
              </w:rPr>
            </w:pPr>
            <w:r w:rsidRPr="00735B84">
              <w:rPr>
                <w:sz w:val="16"/>
              </w:rPr>
              <w:t>Qualcomm Incorporated</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C4-202462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C4-202237</w:t>
            </w:r>
          </w:p>
        </w:tc>
        <w:tc>
          <w:tcPr>
            <w:tcW w:w="0" w:type="auto"/>
            <w:shd w:val="clear" w:color="auto" w:fill="auto"/>
          </w:tcPr>
          <w:p w:rsidR="009E70B3" w:rsidRPr="00735B84" w:rsidRDefault="009E70B3" w:rsidP="005E0984">
            <w:pPr>
              <w:pStyle w:val="TAL"/>
              <w:rPr>
                <w:sz w:val="16"/>
              </w:rPr>
            </w:pPr>
            <w:r w:rsidRPr="00735B84">
              <w:rPr>
                <w:sz w:val="16"/>
              </w:rPr>
              <w:t>Wrong figure reference</w:t>
            </w:r>
          </w:p>
        </w:tc>
        <w:tc>
          <w:tcPr>
            <w:tcW w:w="0" w:type="auto"/>
            <w:shd w:val="clear" w:color="auto" w:fill="auto"/>
          </w:tcPr>
          <w:p w:rsidR="009E70B3" w:rsidRPr="00735B84" w:rsidRDefault="009E70B3" w:rsidP="005E0984">
            <w:pPr>
              <w:pStyle w:val="TAL"/>
              <w:rPr>
                <w:sz w:val="16"/>
              </w:rPr>
            </w:pPr>
            <w:r w:rsidRPr="00735B84">
              <w:rPr>
                <w:sz w:val="16"/>
              </w:rPr>
              <w:t>Qualcomm Incorporated</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C4-202238</w:t>
            </w:r>
          </w:p>
        </w:tc>
        <w:tc>
          <w:tcPr>
            <w:tcW w:w="0" w:type="auto"/>
            <w:shd w:val="clear" w:color="auto" w:fill="auto"/>
          </w:tcPr>
          <w:p w:rsidR="009E70B3" w:rsidRPr="00735B84" w:rsidRDefault="009E70B3" w:rsidP="005E0984">
            <w:pPr>
              <w:pStyle w:val="TAL"/>
              <w:rPr>
                <w:sz w:val="16"/>
              </w:rPr>
            </w:pPr>
            <w:r w:rsidRPr="00735B84">
              <w:rPr>
                <w:sz w:val="16"/>
              </w:rPr>
              <w:t>Update of RAT restrictions</w:t>
            </w:r>
          </w:p>
        </w:tc>
        <w:tc>
          <w:tcPr>
            <w:tcW w:w="0" w:type="auto"/>
            <w:shd w:val="clear" w:color="auto" w:fill="auto"/>
          </w:tcPr>
          <w:p w:rsidR="009E70B3" w:rsidRPr="00735B84" w:rsidRDefault="009E70B3" w:rsidP="005E0984">
            <w:pPr>
              <w:pStyle w:val="TAL"/>
              <w:rPr>
                <w:sz w:val="16"/>
              </w:rPr>
            </w:pPr>
            <w:r w:rsidRPr="00735B84">
              <w:rPr>
                <w:sz w:val="16"/>
              </w:rPr>
              <w:t>Qualcomm Incorporated</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C4-202239</w:t>
            </w:r>
          </w:p>
        </w:tc>
        <w:tc>
          <w:tcPr>
            <w:tcW w:w="0" w:type="auto"/>
            <w:shd w:val="clear" w:color="auto" w:fill="auto"/>
          </w:tcPr>
          <w:p w:rsidR="009E70B3" w:rsidRPr="00735B84" w:rsidRDefault="009E70B3" w:rsidP="005E0984">
            <w:pPr>
              <w:pStyle w:val="TAL"/>
              <w:rPr>
                <w:sz w:val="16"/>
              </w:rPr>
            </w:pPr>
            <w:r w:rsidRPr="00735B84">
              <w:rPr>
                <w:sz w:val="16"/>
              </w:rPr>
              <w:t>HSS Authentication Info Request</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C4-202514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C4-202240</w:t>
            </w:r>
          </w:p>
        </w:tc>
        <w:tc>
          <w:tcPr>
            <w:tcW w:w="0" w:type="auto"/>
            <w:shd w:val="clear" w:color="auto" w:fill="auto"/>
          </w:tcPr>
          <w:p w:rsidR="009E70B3" w:rsidRPr="00735B84" w:rsidRDefault="009E70B3" w:rsidP="005E0984">
            <w:pPr>
              <w:pStyle w:val="TAL"/>
              <w:rPr>
                <w:sz w:val="16"/>
              </w:rPr>
            </w:pPr>
            <w:r w:rsidRPr="00735B84">
              <w:rPr>
                <w:sz w:val="16"/>
              </w:rPr>
              <w:t>Essential Corrections on PWS Procedures for 5GC</w:t>
            </w:r>
          </w:p>
        </w:tc>
        <w:tc>
          <w:tcPr>
            <w:tcW w:w="0" w:type="auto"/>
            <w:shd w:val="clear" w:color="auto" w:fill="auto"/>
          </w:tcPr>
          <w:p w:rsidR="009E70B3" w:rsidRPr="00735B84" w:rsidRDefault="009E70B3" w:rsidP="005E0984">
            <w:pPr>
              <w:pStyle w:val="TAL"/>
              <w:rPr>
                <w:sz w:val="16"/>
              </w:rPr>
            </w:pPr>
            <w:r w:rsidRPr="00735B84">
              <w:rPr>
                <w:sz w:val="16"/>
              </w:rPr>
              <w:t>Ericsson, One2Many</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C4-202488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C4-202241</w:t>
            </w:r>
          </w:p>
        </w:tc>
        <w:tc>
          <w:tcPr>
            <w:tcW w:w="0" w:type="auto"/>
            <w:shd w:val="clear" w:color="auto" w:fill="auto"/>
          </w:tcPr>
          <w:p w:rsidR="009E70B3" w:rsidRPr="00735B84" w:rsidRDefault="009E70B3" w:rsidP="005E0984">
            <w:pPr>
              <w:pStyle w:val="TAL"/>
              <w:rPr>
                <w:sz w:val="16"/>
              </w:rPr>
            </w:pPr>
            <w:r w:rsidRPr="00735B84">
              <w:rPr>
                <w:sz w:val="16"/>
              </w:rPr>
              <w:t>Binary IE Encoding</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C4-202489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C4-202242</w:t>
            </w:r>
          </w:p>
        </w:tc>
        <w:tc>
          <w:tcPr>
            <w:tcW w:w="0" w:type="auto"/>
            <w:shd w:val="clear" w:color="auto" w:fill="auto"/>
          </w:tcPr>
          <w:p w:rsidR="009E70B3" w:rsidRPr="00735B84" w:rsidRDefault="009E70B3" w:rsidP="005E0984">
            <w:pPr>
              <w:pStyle w:val="TAL"/>
              <w:rPr>
                <w:sz w:val="16"/>
              </w:rPr>
            </w:pPr>
            <w:r w:rsidRPr="00735B84">
              <w:rPr>
                <w:sz w:val="16"/>
              </w:rPr>
              <w:t>MAPDU via Non-3GPP Access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C4-202490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C4-202243</w:t>
            </w:r>
          </w:p>
        </w:tc>
        <w:tc>
          <w:tcPr>
            <w:tcW w:w="0" w:type="auto"/>
            <w:shd w:val="clear" w:color="auto" w:fill="auto"/>
          </w:tcPr>
          <w:p w:rsidR="009E70B3" w:rsidRPr="00735B84" w:rsidRDefault="009E70B3" w:rsidP="005E0984">
            <w:pPr>
              <w:pStyle w:val="TAL"/>
              <w:rPr>
                <w:sz w:val="16"/>
              </w:rPr>
            </w:pPr>
            <w:r w:rsidRPr="00735B84">
              <w:rPr>
                <w:sz w:val="16"/>
              </w:rPr>
              <w:t>SM Context Transfer</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C4-202491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C4-202244</w:t>
            </w:r>
          </w:p>
        </w:tc>
        <w:tc>
          <w:tcPr>
            <w:tcW w:w="0" w:type="auto"/>
            <w:shd w:val="clear" w:color="auto" w:fill="auto"/>
          </w:tcPr>
          <w:p w:rsidR="009E70B3" w:rsidRPr="00735B84" w:rsidRDefault="009E70B3" w:rsidP="005E0984">
            <w:pPr>
              <w:pStyle w:val="TAL"/>
              <w:rPr>
                <w:sz w:val="16"/>
              </w:rPr>
            </w:pPr>
            <w:r w:rsidRPr="00735B84">
              <w:rPr>
                <w:sz w:val="16"/>
              </w:rPr>
              <w:t>UE Reachability Event</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C4-202337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C4-202245</w:t>
            </w:r>
          </w:p>
        </w:tc>
        <w:tc>
          <w:tcPr>
            <w:tcW w:w="0" w:type="auto"/>
            <w:shd w:val="clear" w:color="auto" w:fill="auto"/>
          </w:tcPr>
          <w:p w:rsidR="009E70B3" w:rsidRPr="00735B84" w:rsidRDefault="009E70B3" w:rsidP="005E0984">
            <w:pPr>
              <w:pStyle w:val="TAL"/>
              <w:rPr>
                <w:sz w:val="16"/>
              </w:rPr>
            </w:pPr>
            <w:r w:rsidRPr="00735B84">
              <w:rPr>
                <w:sz w:val="16"/>
              </w:rPr>
              <w:t>UE Reachability for SMS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C4-202338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C4-202246</w:t>
            </w:r>
          </w:p>
        </w:tc>
        <w:tc>
          <w:tcPr>
            <w:tcW w:w="0" w:type="auto"/>
            <w:shd w:val="clear" w:color="auto" w:fill="auto"/>
          </w:tcPr>
          <w:p w:rsidR="009E70B3" w:rsidRPr="00735B84" w:rsidRDefault="009E70B3" w:rsidP="005E0984">
            <w:pPr>
              <w:pStyle w:val="TAL"/>
              <w:rPr>
                <w:sz w:val="16"/>
              </w:rPr>
            </w:pPr>
            <w:r w:rsidRPr="00735B84">
              <w:rPr>
                <w:sz w:val="16"/>
              </w:rPr>
              <w:t>Serving Scope for NF Subscription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C4-202247</w:t>
            </w:r>
          </w:p>
        </w:tc>
        <w:tc>
          <w:tcPr>
            <w:tcW w:w="0" w:type="auto"/>
            <w:shd w:val="clear" w:color="auto" w:fill="auto"/>
          </w:tcPr>
          <w:p w:rsidR="009E70B3" w:rsidRPr="00735B84" w:rsidRDefault="009E70B3" w:rsidP="005E0984">
            <w:pPr>
              <w:pStyle w:val="TAL"/>
              <w:rPr>
                <w:sz w:val="16"/>
              </w:rPr>
            </w:pPr>
            <w:r w:rsidRPr="00735B84">
              <w:rPr>
                <w:sz w:val="16"/>
              </w:rPr>
              <w:t>SMF NIDD Service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C4-202492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C4-202248</w:t>
            </w:r>
          </w:p>
        </w:tc>
        <w:tc>
          <w:tcPr>
            <w:tcW w:w="0" w:type="auto"/>
            <w:shd w:val="clear" w:color="auto" w:fill="auto"/>
          </w:tcPr>
          <w:p w:rsidR="009E70B3" w:rsidRPr="00735B84" w:rsidRDefault="009E70B3" w:rsidP="005E0984">
            <w:pPr>
              <w:pStyle w:val="TAL"/>
              <w:rPr>
                <w:sz w:val="16"/>
              </w:rPr>
            </w:pPr>
            <w:r w:rsidRPr="00735B84">
              <w:rPr>
                <w:sz w:val="16"/>
              </w:rPr>
              <w:t>Binary IE Encoding</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C4-202493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C4-202249</w:t>
            </w:r>
          </w:p>
        </w:tc>
        <w:tc>
          <w:tcPr>
            <w:tcW w:w="0" w:type="auto"/>
            <w:shd w:val="clear" w:color="auto" w:fill="auto"/>
          </w:tcPr>
          <w:p w:rsidR="009E70B3" w:rsidRPr="00735B84" w:rsidRDefault="009E70B3" w:rsidP="005E0984">
            <w:pPr>
              <w:pStyle w:val="TAL"/>
              <w:rPr>
                <w:sz w:val="16"/>
              </w:rPr>
            </w:pPr>
            <w:r w:rsidRPr="00735B84">
              <w:rPr>
                <w:sz w:val="16"/>
              </w:rPr>
              <w:t>Broadcast Empty Area List</w:t>
            </w:r>
          </w:p>
        </w:tc>
        <w:tc>
          <w:tcPr>
            <w:tcW w:w="0" w:type="auto"/>
            <w:shd w:val="clear" w:color="auto" w:fill="auto"/>
          </w:tcPr>
          <w:p w:rsidR="009E70B3" w:rsidRPr="00735B84" w:rsidRDefault="009E70B3" w:rsidP="005E0984">
            <w:pPr>
              <w:pStyle w:val="TAL"/>
              <w:rPr>
                <w:sz w:val="16"/>
              </w:rPr>
            </w:pPr>
            <w:r w:rsidRPr="00735B84">
              <w:rPr>
                <w:sz w:val="16"/>
              </w:rPr>
              <w:t>Ericsson, One2Many</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C4-202494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C4-202250</w:t>
            </w:r>
          </w:p>
        </w:tc>
        <w:tc>
          <w:tcPr>
            <w:tcW w:w="0" w:type="auto"/>
            <w:shd w:val="clear" w:color="auto" w:fill="auto"/>
          </w:tcPr>
          <w:p w:rsidR="009E70B3" w:rsidRPr="00735B84" w:rsidRDefault="009E70B3" w:rsidP="005E0984">
            <w:pPr>
              <w:pStyle w:val="TAL"/>
              <w:rPr>
                <w:sz w:val="16"/>
              </w:rPr>
            </w:pPr>
            <w:r w:rsidRPr="00735B84">
              <w:rPr>
                <w:sz w:val="16"/>
              </w:rPr>
              <w:t>Clarification on EBI Allocation for MAPDU</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C4-202522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C4-202251</w:t>
            </w:r>
          </w:p>
        </w:tc>
        <w:tc>
          <w:tcPr>
            <w:tcW w:w="0" w:type="auto"/>
            <w:shd w:val="clear" w:color="auto" w:fill="auto"/>
          </w:tcPr>
          <w:p w:rsidR="009E70B3" w:rsidRPr="00735B84" w:rsidRDefault="009E70B3" w:rsidP="005E0984">
            <w:pPr>
              <w:pStyle w:val="TAL"/>
              <w:rPr>
                <w:sz w:val="16"/>
              </w:rPr>
            </w:pPr>
            <w:r w:rsidRPr="00735B84">
              <w:rPr>
                <w:sz w:val="16"/>
              </w:rPr>
              <w:t>Correct Reference on Location Procedures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C4-202252</w:t>
            </w:r>
          </w:p>
        </w:tc>
        <w:tc>
          <w:tcPr>
            <w:tcW w:w="0" w:type="auto"/>
            <w:shd w:val="clear" w:color="auto" w:fill="auto"/>
          </w:tcPr>
          <w:p w:rsidR="009E70B3" w:rsidRPr="00735B84" w:rsidRDefault="009E70B3" w:rsidP="005E0984">
            <w:pPr>
              <w:pStyle w:val="TAL"/>
              <w:rPr>
                <w:sz w:val="16"/>
              </w:rPr>
            </w:pPr>
            <w:r w:rsidRPr="00735B84">
              <w:rPr>
                <w:sz w:val="16"/>
              </w:rPr>
              <w:t>Report of UE Max availability time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C4-202495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C4-202253</w:t>
            </w:r>
          </w:p>
        </w:tc>
        <w:tc>
          <w:tcPr>
            <w:tcW w:w="0" w:type="auto"/>
            <w:shd w:val="clear" w:color="auto" w:fill="auto"/>
          </w:tcPr>
          <w:p w:rsidR="009E70B3" w:rsidRPr="00735B84" w:rsidRDefault="009E70B3" w:rsidP="005E0984">
            <w:pPr>
              <w:pStyle w:val="TAL"/>
              <w:rPr>
                <w:sz w:val="16"/>
              </w:rPr>
            </w:pPr>
            <w:r w:rsidRPr="00735B84">
              <w:rPr>
                <w:sz w:val="16"/>
              </w:rPr>
              <w:t>Event of UE Reachability</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C4-202339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C4-202254</w:t>
            </w:r>
          </w:p>
        </w:tc>
        <w:tc>
          <w:tcPr>
            <w:tcW w:w="0" w:type="auto"/>
            <w:shd w:val="clear" w:color="auto" w:fill="auto"/>
          </w:tcPr>
          <w:p w:rsidR="009E70B3" w:rsidRPr="00735B84" w:rsidRDefault="009E70B3" w:rsidP="005E0984">
            <w:pPr>
              <w:pStyle w:val="TAL"/>
              <w:rPr>
                <w:sz w:val="16"/>
              </w:rPr>
            </w:pPr>
            <w:r w:rsidRPr="00735B84">
              <w:rPr>
                <w:sz w:val="16"/>
              </w:rPr>
              <w:t>GUAMI in N1/N2 Message Notification</w:t>
            </w:r>
          </w:p>
        </w:tc>
        <w:tc>
          <w:tcPr>
            <w:tcW w:w="0" w:type="auto"/>
            <w:shd w:val="clear" w:color="auto" w:fill="auto"/>
          </w:tcPr>
          <w:p w:rsidR="009E70B3" w:rsidRPr="00735B84" w:rsidRDefault="009E70B3" w:rsidP="005E0984">
            <w:pPr>
              <w:pStyle w:val="TAL"/>
              <w:rPr>
                <w:sz w:val="16"/>
              </w:rPr>
            </w:pPr>
            <w:r w:rsidRPr="00735B84">
              <w:rPr>
                <w:sz w:val="16"/>
              </w:rPr>
              <w:t>Ericsson, ComTech</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C4-202496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C4-202255</w:t>
            </w:r>
          </w:p>
        </w:tc>
        <w:tc>
          <w:tcPr>
            <w:tcW w:w="0" w:type="auto"/>
            <w:shd w:val="clear" w:color="auto" w:fill="auto"/>
          </w:tcPr>
          <w:p w:rsidR="009E70B3" w:rsidRPr="00735B84" w:rsidRDefault="009E70B3" w:rsidP="005E0984">
            <w:pPr>
              <w:pStyle w:val="TAL"/>
              <w:rPr>
                <w:sz w:val="16"/>
              </w:rPr>
            </w:pPr>
            <w:r w:rsidRPr="00735B84">
              <w:rPr>
                <w:sz w:val="16"/>
              </w:rPr>
              <w:t>LCS Correlation Id for NRPPa Transfer</w:t>
            </w:r>
          </w:p>
        </w:tc>
        <w:tc>
          <w:tcPr>
            <w:tcW w:w="0" w:type="auto"/>
            <w:shd w:val="clear" w:color="auto" w:fill="auto"/>
          </w:tcPr>
          <w:p w:rsidR="009E70B3" w:rsidRPr="00735B84" w:rsidRDefault="009E70B3" w:rsidP="005E0984">
            <w:pPr>
              <w:pStyle w:val="TAL"/>
              <w:rPr>
                <w:sz w:val="16"/>
              </w:rPr>
            </w:pPr>
            <w:r w:rsidRPr="00735B84">
              <w:rPr>
                <w:sz w:val="16"/>
              </w:rPr>
              <w:t>Ericsson, ComTech</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C4-202497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C4-202256</w:t>
            </w:r>
          </w:p>
        </w:tc>
        <w:tc>
          <w:tcPr>
            <w:tcW w:w="0" w:type="auto"/>
            <w:shd w:val="clear" w:color="auto" w:fill="auto"/>
          </w:tcPr>
          <w:p w:rsidR="009E70B3" w:rsidRPr="00735B84" w:rsidRDefault="009E70B3" w:rsidP="005E0984">
            <w:pPr>
              <w:pStyle w:val="TAL"/>
              <w:rPr>
                <w:sz w:val="16"/>
              </w:rPr>
            </w:pPr>
            <w:r w:rsidRPr="00735B84">
              <w:rPr>
                <w:sz w:val="16"/>
              </w:rPr>
              <w:t>PWS Message Transfer Precedence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C4-202498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C4-202257</w:t>
            </w:r>
          </w:p>
        </w:tc>
        <w:tc>
          <w:tcPr>
            <w:tcW w:w="0" w:type="auto"/>
            <w:shd w:val="clear" w:color="auto" w:fill="auto"/>
          </w:tcPr>
          <w:p w:rsidR="009E70B3" w:rsidRPr="00735B84" w:rsidRDefault="009E70B3" w:rsidP="005E0984">
            <w:pPr>
              <w:pStyle w:val="TAL"/>
              <w:rPr>
                <w:sz w:val="16"/>
              </w:rPr>
            </w:pPr>
            <w:r w:rsidRPr="00735B84">
              <w:rPr>
                <w:sz w:val="16"/>
              </w:rPr>
              <w:t>PATCH Response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C4-202258</w:t>
            </w:r>
          </w:p>
        </w:tc>
        <w:tc>
          <w:tcPr>
            <w:tcW w:w="0" w:type="auto"/>
            <w:shd w:val="clear" w:color="auto" w:fill="auto"/>
          </w:tcPr>
          <w:p w:rsidR="009E70B3" w:rsidRPr="00735B84" w:rsidRDefault="009E70B3" w:rsidP="005E0984">
            <w:pPr>
              <w:pStyle w:val="TAL"/>
              <w:rPr>
                <w:sz w:val="16"/>
              </w:rPr>
            </w:pPr>
            <w:r w:rsidRPr="00735B84">
              <w:rPr>
                <w:sz w:val="16"/>
              </w:rPr>
              <w:t>Binary IE Encoding</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C4-202259</w:t>
            </w:r>
          </w:p>
        </w:tc>
        <w:tc>
          <w:tcPr>
            <w:tcW w:w="0" w:type="auto"/>
            <w:shd w:val="clear" w:color="auto" w:fill="auto"/>
          </w:tcPr>
          <w:p w:rsidR="009E70B3" w:rsidRPr="00735B84" w:rsidRDefault="009E70B3" w:rsidP="005E0984">
            <w:pPr>
              <w:pStyle w:val="TAL"/>
              <w:rPr>
                <w:sz w:val="16"/>
              </w:rPr>
            </w:pPr>
            <w:r w:rsidRPr="00735B84">
              <w:rPr>
                <w:sz w:val="16"/>
              </w:rPr>
              <w:t>Correction on unsigned integer types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C4-202499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C4-202260</w:t>
            </w:r>
          </w:p>
        </w:tc>
        <w:tc>
          <w:tcPr>
            <w:tcW w:w="0" w:type="auto"/>
            <w:shd w:val="clear" w:color="auto" w:fill="auto"/>
          </w:tcPr>
          <w:p w:rsidR="009E70B3" w:rsidRPr="00735B84" w:rsidRDefault="009E70B3" w:rsidP="005E0984">
            <w:pPr>
              <w:pStyle w:val="TAL"/>
              <w:rPr>
                <w:sz w:val="16"/>
              </w:rPr>
            </w:pPr>
            <w:r w:rsidRPr="00735B84">
              <w:rPr>
                <w:sz w:val="16"/>
              </w:rPr>
              <w:t>Essential correction for User Plane IP Resource Information IE</w:t>
            </w:r>
          </w:p>
        </w:tc>
        <w:tc>
          <w:tcPr>
            <w:tcW w:w="0" w:type="auto"/>
            <w:shd w:val="clear" w:color="auto" w:fill="auto"/>
          </w:tcPr>
          <w:p w:rsidR="009E70B3" w:rsidRPr="00735B84" w:rsidRDefault="009E70B3" w:rsidP="005E0984">
            <w:pPr>
              <w:pStyle w:val="TAL"/>
              <w:rPr>
                <w:sz w:val="16"/>
              </w:rPr>
            </w:pPr>
            <w:r w:rsidRPr="00735B84">
              <w:rPr>
                <w:sz w:val="16"/>
              </w:rPr>
              <w:t>Mavenir</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C4-202261</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C4-202416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C4-202262</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C4-202417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C4-202263</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C4-202418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C4-202264</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C4-202419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C4-202265</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C4-202420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C4-202266</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C4-202421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C4-202267</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C4-202424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C4-202268</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C4-202428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C4-202269</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C4-202448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C4-202270</w:t>
            </w:r>
          </w:p>
        </w:tc>
        <w:tc>
          <w:tcPr>
            <w:tcW w:w="0" w:type="auto"/>
            <w:shd w:val="clear" w:color="auto" w:fill="auto"/>
          </w:tcPr>
          <w:p w:rsidR="009E70B3" w:rsidRPr="00735B84" w:rsidRDefault="009E70B3" w:rsidP="005E0984">
            <w:pPr>
              <w:pStyle w:val="TAL"/>
              <w:rPr>
                <w:sz w:val="16"/>
              </w:rPr>
            </w:pPr>
            <w:r w:rsidRPr="00735B84">
              <w:rPr>
                <w:sz w:val="16"/>
              </w:rPr>
              <w:t>Clarification on Partial Failure of UP</w:t>
            </w:r>
          </w:p>
        </w:tc>
        <w:tc>
          <w:tcPr>
            <w:tcW w:w="0" w:type="auto"/>
            <w:shd w:val="clear" w:color="auto" w:fill="auto"/>
          </w:tcPr>
          <w:p w:rsidR="009E70B3" w:rsidRPr="00735B84" w:rsidRDefault="009E70B3" w:rsidP="005E0984">
            <w:pPr>
              <w:pStyle w:val="TAL"/>
              <w:rPr>
                <w:sz w:val="16"/>
              </w:rPr>
            </w:pPr>
            <w:r w:rsidRPr="00735B84">
              <w:rPr>
                <w:sz w:val="16"/>
              </w:rPr>
              <w:t>Mavenir</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C4-202539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C4-202271</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C4-202450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C4-202272</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C4-202451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C4-202273</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C4-202452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C4-202274</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C4-202453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C4-202275</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C4-202359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C4-202276</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C4-202458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C4-202277</w:t>
            </w:r>
          </w:p>
        </w:tc>
        <w:tc>
          <w:tcPr>
            <w:tcW w:w="0" w:type="auto"/>
            <w:shd w:val="clear" w:color="auto" w:fill="auto"/>
          </w:tcPr>
          <w:p w:rsidR="009E70B3" w:rsidRPr="00735B84" w:rsidRDefault="009E70B3" w:rsidP="005E0984">
            <w:pPr>
              <w:pStyle w:val="TAL"/>
              <w:rPr>
                <w:sz w:val="16"/>
              </w:rPr>
            </w:pPr>
            <w:r w:rsidRPr="00735B84">
              <w:rPr>
                <w:sz w:val="16"/>
              </w:rPr>
              <w:t>SDM Wireline-domain information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C4-202278</w:t>
            </w:r>
          </w:p>
        </w:tc>
        <w:tc>
          <w:tcPr>
            <w:tcW w:w="0" w:type="auto"/>
            <w:shd w:val="clear" w:color="auto" w:fill="auto"/>
          </w:tcPr>
          <w:p w:rsidR="009E70B3" w:rsidRPr="00735B84" w:rsidRDefault="009E70B3" w:rsidP="005E0984">
            <w:pPr>
              <w:pStyle w:val="TAL"/>
              <w:rPr>
                <w:sz w:val="16"/>
              </w:rPr>
            </w:pPr>
            <w:r w:rsidRPr="00735B84">
              <w:rPr>
                <w:sz w:val="16"/>
              </w:rPr>
              <w:t>SDM SMS Registration Info</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C4-202279</w:t>
            </w:r>
          </w:p>
        </w:tc>
        <w:tc>
          <w:tcPr>
            <w:tcW w:w="0" w:type="auto"/>
            <w:shd w:val="clear" w:color="auto" w:fill="auto"/>
          </w:tcPr>
          <w:p w:rsidR="009E70B3" w:rsidRPr="00735B84" w:rsidRDefault="009E70B3" w:rsidP="005E0984">
            <w:pPr>
              <w:pStyle w:val="TAL"/>
              <w:rPr>
                <w:sz w:val="16"/>
              </w:rPr>
            </w:pPr>
            <w:r w:rsidRPr="00735B84">
              <w:rPr>
                <w:sz w:val="16"/>
              </w:rPr>
              <w:t>Correcting Visited Country FQDN for N3AN node</w:t>
            </w:r>
          </w:p>
        </w:tc>
        <w:tc>
          <w:tcPr>
            <w:tcW w:w="0" w:type="auto"/>
            <w:shd w:val="clear" w:color="auto" w:fill="auto"/>
          </w:tcPr>
          <w:p w:rsidR="009E70B3" w:rsidRPr="00735B84" w:rsidRDefault="009E70B3" w:rsidP="005E0984">
            <w:pPr>
              <w:pStyle w:val="TAL"/>
              <w:rPr>
                <w:sz w:val="16"/>
              </w:rPr>
            </w:pPr>
            <w:r w:rsidRPr="00735B84">
              <w:rPr>
                <w:sz w:val="16"/>
              </w:rPr>
              <w:t>BlackBerry UK Ltd.</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C4-202280</w:t>
            </w:r>
          </w:p>
        </w:tc>
        <w:tc>
          <w:tcPr>
            <w:tcW w:w="0" w:type="auto"/>
            <w:shd w:val="clear" w:color="auto" w:fill="auto"/>
          </w:tcPr>
          <w:p w:rsidR="009E70B3" w:rsidRPr="00735B84" w:rsidRDefault="009E70B3" w:rsidP="005E0984">
            <w:pPr>
              <w:pStyle w:val="TAL"/>
              <w:rPr>
                <w:sz w:val="16"/>
              </w:rPr>
            </w:pPr>
            <w:r w:rsidRPr="00735B84">
              <w:rPr>
                <w:sz w:val="16"/>
              </w:rPr>
              <w:t>Correcting Visited Country FQDN for N3AN node</w:t>
            </w:r>
          </w:p>
        </w:tc>
        <w:tc>
          <w:tcPr>
            <w:tcW w:w="0" w:type="auto"/>
            <w:shd w:val="clear" w:color="auto" w:fill="auto"/>
          </w:tcPr>
          <w:p w:rsidR="009E70B3" w:rsidRPr="00735B84" w:rsidRDefault="009E70B3" w:rsidP="005E0984">
            <w:pPr>
              <w:pStyle w:val="TAL"/>
              <w:rPr>
                <w:sz w:val="16"/>
              </w:rPr>
            </w:pPr>
            <w:r w:rsidRPr="00735B84">
              <w:rPr>
                <w:sz w:val="16"/>
              </w:rPr>
              <w:t>BlackBerry UK Ltd.</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C4-202281</w:t>
            </w:r>
          </w:p>
        </w:tc>
        <w:tc>
          <w:tcPr>
            <w:tcW w:w="0" w:type="auto"/>
            <w:shd w:val="clear" w:color="auto" w:fill="auto"/>
          </w:tcPr>
          <w:p w:rsidR="009E70B3" w:rsidRPr="00735B84" w:rsidRDefault="009E70B3" w:rsidP="005E0984">
            <w:pPr>
              <w:pStyle w:val="TAL"/>
              <w:rPr>
                <w:sz w:val="16"/>
              </w:rPr>
            </w:pPr>
            <w:r w:rsidRPr="00735B84">
              <w:rPr>
                <w:sz w:val="16"/>
              </w:rPr>
              <w:t>Introduce support for 5G SRVCC support indication when registering with EPS</w:t>
            </w:r>
          </w:p>
        </w:tc>
        <w:tc>
          <w:tcPr>
            <w:tcW w:w="0" w:type="auto"/>
            <w:shd w:val="clear" w:color="auto" w:fill="auto"/>
          </w:tcPr>
          <w:p w:rsidR="009E70B3" w:rsidRPr="00735B84" w:rsidRDefault="009E70B3" w:rsidP="005E0984">
            <w:pPr>
              <w:pStyle w:val="TAL"/>
              <w:rPr>
                <w:sz w:val="16"/>
              </w:rPr>
            </w:pPr>
            <w:r w:rsidRPr="00735B84">
              <w:rPr>
                <w:sz w:val="16"/>
              </w:rPr>
              <w:t>BlackBerry UK Ltd.</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r w:rsidRPr="00735B84">
              <w:rPr>
                <w:sz w:val="16"/>
              </w:rPr>
              <w:t>C4-195335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C4-202282</w:t>
            </w:r>
          </w:p>
        </w:tc>
        <w:tc>
          <w:tcPr>
            <w:tcW w:w="0" w:type="auto"/>
            <w:shd w:val="clear" w:color="auto" w:fill="auto"/>
          </w:tcPr>
          <w:p w:rsidR="009E70B3" w:rsidRPr="00735B84" w:rsidRDefault="009E70B3" w:rsidP="005E0984">
            <w:pPr>
              <w:pStyle w:val="TAL"/>
              <w:rPr>
                <w:sz w:val="16"/>
              </w:rPr>
            </w:pPr>
            <w:r w:rsidRPr="00735B84">
              <w:rPr>
                <w:sz w:val="16"/>
              </w:rPr>
              <w:t>Correct absence of 4G SRVCC support indication when registering with 5GS</w:t>
            </w:r>
          </w:p>
        </w:tc>
        <w:tc>
          <w:tcPr>
            <w:tcW w:w="0" w:type="auto"/>
            <w:shd w:val="clear" w:color="auto" w:fill="auto"/>
          </w:tcPr>
          <w:p w:rsidR="009E70B3" w:rsidRPr="00735B84" w:rsidRDefault="009E70B3" w:rsidP="005E0984">
            <w:pPr>
              <w:pStyle w:val="TAL"/>
              <w:rPr>
                <w:sz w:val="16"/>
              </w:rPr>
            </w:pPr>
            <w:r w:rsidRPr="00735B84">
              <w:rPr>
                <w:sz w:val="16"/>
              </w:rPr>
              <w:t>BlackBerry UK Ltd.</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r w:rsidRPr="00735B84">
              <w:rPr>
                <w:sz w:val="16"/>
              </w:rPr>
              <w:t>C4-195330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C4-202283</w:t>
            </w:r>
          </w:p>
        </w:tc>
        <w:tc>
          <w:tcPr>
            <w:tcW w:w="0" w:type="auto"/>
            <w:shd w:val="clear" w:color="auto" w:fill="auto"/>
          </w:tcPr>
          <w:p w:rsidR="009E70B3" w:rsidRPr="00735B84" w:rsidRDefault="009E70B3" w:rsidP="005E0984">
            <w:pPr>
              <w:pStyle w:val="TAL"/>
              <w:rPr>
                <w:sz w:val="16"/>
              </w:rPr>
            </w:pPr>
            <w:r w:rsidRPr="00735B84">
              <w:rPr>
                <w:sz w:val="16"/>
              </w:rPr>
              <w:t>Correct absence of 4G SRVCC support indication when registering with 5GS</w:t>
            </w:r>
          </w:p>
        </w:tc>
        <w:tc>
          <w:tcPr>
            <w:tcW w:w="0" w:type="auto"/>
            <w:shd w:val="clear" w:color="auto" w:fill="auto"/>
          </w:tcPr>
          <w:p w:rsidR="009E70B3" w:rsidRPr="00735B84" w:rsidRDefault="009E70B3" w:rsidP="005E0984">
            <w:pPr>
              <w:pStyle w:val="TAL"/>
              <w:rPr>
                <w:sz w:val="16"/>
              </w:rPr>
            </w:pPr>
            <w:r w:rsidRPr="00735B84">
              <w:rPr>
                <w:sz w:val="16"/>
              </w:rPr>
              <w:t>BlackBerry UK Ltd.</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r w:rsidRPr="00735B84">
              <w:rPr>
                <w:sz w:val="16"/>
              </w:rPr>
              <w:t>C4-195331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C4-202284</w:t>
            </w:r>
          </w:p>
        </w:tc>
        <w:tc>
          <w:tcPr>
            <w:tcW w:w="0" w:type="auto"/>
            <w:shd w:val="clear" w:color="auto" w:fill="auto"/>
          </w:tcPr>
          <w:p w:rsidR="009E70B3" w:rsidRPr="00735B84" w:rsidRDefault="009E70B3" w:rsidP="005E0984">
            <w:pPr>
              <w:pStyle w:val="TAL"/>
              <w:rPr>
                <w:sz w:val="16"/>
              </w:rPr>
            </w:pPr>
            <w:r w:rsidRPr="00735B84">
              <w:rPr>
                <w:sz w:val="16"/>
              </w:rPr>
              <w:t>Introduce support for 5G SRVCC support indication</w:t>
            </w:r>
          </w:p>
        </w:tc>
        <w:tc>
          <w:tcPr>
            <w:tcW w:w="0" w:type="auto"/>
            <w:shd w:val="clear" w:color="auto" w:fill="auto"/>
          </w:tcPr>
          <w:p w:rsidR="009E70B3" w:rsidRPr="00735B84" w:rsidRDefault="009E70B3" w:rsidP="005E0984">
            <w:pPr>
              <w:pStyle w:val="TAL"/>
              <w:rPr>
                <w:sz w:val="16"/>
              </w:rPr>
            </w:pPr>
            <w:r w:rsidRPr="00735B84">
              <w:rPr>
                <w:sz w:val="16"/>
              </w:rPr>
              <w:t>BlackBerry UK Ltd.</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C4-202356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C4-202285</w:t>
            </w:r>
          </w:p>
        </w:tc>
        <w:tc>
          <w:tcPr>
            <w:tcW w:w="0" w:type="auto"/>
            <w:shd w:val="clear" w:color="auto" w:fill="auto"/>
          </w:tcPr>
          <w:p w:rsidR="009E70B3" w:rsidRPr="00735B84" w:rsidRDefault="009E70B3" w:rsidP="005E0984">
            <w:pPr>
              <w:pStyle w:val="TAL"/>
              <w:rPr>
                <w:sz w:val="16"/>
              </w:rPr>
            </w:pPr>
            <w:r w:rsidRPr="00735B84">
              <w:rPr>
                <w:sz w:val="16"/>
              </w:rPr>
              <w:t>Reply LS on RRC Connection Reestablishment for CP for NB-IoT connected to 5GC</w:t>
            </w:r>
          </w:p>
        </w:tc>
        <w:tc>
          <w:tcPr>
            <w:tcW w:w="0" w:type="auto"/>
            <w:shd w:val="clear" w:color="auto" w:fill="auto"/>
          </w:tcPr>
          <w:p w:rsidR="009E70B3" w:rsidRPr="00735B84" w:rsidRDefault="009E70B3" w:rsidP="005E0984">
            <w:pPr>
              <w:pStyle w:val="TAL"/>
              <w:rPr>
                <w:sz w:val="16"/>
              </w:rPr>
            </w:pPr>
            <w:r w:rsidRPr="00735B84">
              <w:rPr>
                <w:sz w:val="16"/>
              </w:rPr>
              <w:t>SA2</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r w:rsidRPr="00735B84">
              <w:rPr>
                <w:sz w:val="16"/>
              </w:rPr>
              <w:t>C4-200366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C4-202286</w:t>
            </w:r>
          </w:p>
        </w:tc>
        <w:tc>
          <w:tcPr>
            <w:tcW w:w="0" w:type="auto"/>
            <w:shd w:val="clear" w:color="auto" w:fill="auto"/>
          </w:tcPr>
          <w:p w:rsidR="009E70B3" w:rsidRPr="00735B84" w:rsidRDefault="009E70B3" w:rsidP="005E0984">
            <w:pPr>
              <w:pStyle w:val="TAL"/>
              <w:rPr>
                <w:sz w:val="16"/>
              </w:rPr>
            </w:pPr>
            <w:r w:rsidRPr="00735B84">
              <w:rPr>
                <w:sz w:val="16"/>
              </w:rPr>
              <w:t>LS on missing cause code mapping</w:t>
            </w:r>
          </w:p>
        </w:tc>
        <w:tc>
          <w:tcPr>
            <w:tcW w:w="0" w:type="auto"/>
            <w:shd w:val="clear" w:color="auto" w:fill="auto"/>
          </w:tcPr>
          <w:p w:rsidR="009E70B3" w:rsidRPr="00735B84" w:rsidRDefault="009E70B3" w:rsidP="005E0984">
            <w:pPr>
              <w:pStyle w:val="TAL"/>
              <w:rPr>
                <w:sz w:val="16"/>
              </w:rPr>
            </w:pPr>
            <w:r w:rsidRPr="00735B84">
              <w:rPr>
                <w:sz w:val="16"/>
              </w:rPr>
              <w:t>CT3</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r w:rsidRPr="00735B84">
              <w:rPr>
                <w:sz w:val="16"/>
              </w:rPr>
              <w:t>C4-200367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C4-202287</w:t>
            </w:r>
          </w:p>
        </w:tc>
        <w:tc>
          <w:tcPr>
            <w:tcW w:w="0" w:type="auto"/>
            <w:shd w:val="clear" w:color="auto" w:fill="auto"/>
          </w:tcPr>
          <w:p w:rsidR="009E70B3" w:rsidRPr="00735B84" w:rsidRDefault="009E70B3" w:rsidP="005E0984">
            <w:pPr>
              <w:pStyle w:val="TAL"/>
              <w:rPr>
                <w:sz w:val="16"/>
              </w:rPr>
            </w:pPr>
            <w:r w:rsidRPr="00735B84">
              <w:rPr>
                <w:sz w:val="16"/>
              </w:rPr>
              <w:t>Reply LS on Non-UE N2 Message Services Operations</w:t>
            </w:r>
          </w:p>
        </w:tc>
        <w:tc>
          <w:tcPr>
            <w:tcW w:w="0" w:type="auto"/>
            <w:shd w:val="clear" w:color="auto" w:fill="auto"/>
          </w:tcPr>
          <w:p w:rsidR="009E70B3" w:rsidRPr="00735B84" w:rsidRDefault="009E70B3" w:rsidP="005E0984">
            <w:pPr>
              <w:pStyle w:val="TAL"/>
              <w:rPr>
                <w:sz w:val="16"/>
              </w:rPr>
            </w:pPr>
            <w:r w:rsidRPr="00735B84">
              <w:rPr>
                <w:sz w:val="16"/>
              </w:rPr>
              <w:t>CT1</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C4-202288</w:t>
            </w:r>
          </w:p>
        </w:tc>
        <w:tc>
          <w:tcPr>
            <w:tcW w:w="0" w:type="auto"/>
            <w:shd w:val="clear" w:color="auto" w:fill="auto"/>
          </w:tcPr>
          <w:p w:rsidR="009E70B3" w:rsidRPr="00735B84" w:rsidRDefault="009E70B3" w:rsidP="005E0984">
            <w:pPr>
              <w:pStyle w:val="TAL"/>
              <w:rPr>
                <w:sz w:val="16"/>
              </w:rPr>
            </w:pPr>
            <w:r w:rsidRPr="00735B84">
              <w:rPr>
                <w:sz w:val="16"/>
              </w:rPr>
              <w:t>Reply LS on SUCI computation from an NSI</w:t>
            </w:r>
          </w:p>
        </w:tc>
        <w:tc>
          <w:tcPr>
            <w:tcW w:w="0" w:type="auto"/>
            <w:shd w:val="clear" w:color="auto" w:fill="auto"/>
          </w:tcPr>
          <w:p w:rsidR="009E70B3" w:rsidRPr="00735B84" w:rsidRDefault="009E70B3" w:rsidP="005E0984">
            <w:pPr>
              <w:pStyle w:val="TAL"/>
              <w:rPr>
                <w:sz w:val="16"/>
              </w:rPr>
            </w:pPr>
            <w:r w:rsidRPr="00735B84">
              <w:rPr>
                <w:sz w:val="16"/>
              </w:rPr>
              <w:t>CT1</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C4-202289</w:t>
            </w:r>
          </w:p>
        </w:tc>
        <w:tc>
          <w:tcPr>
            <w:tcW w:w="0" w:type="auto"/>
            <w:shd w:val="clear" w:color="auto" w:fill="auto"/>
          </w:tcPr>
          <w:p w:rsidR="009E70B3" w:rsidRPr="00735B84" w:rsidRDefault="009E70B3" w:rsidP="005E0984">
            <w:pPr>
              <w:pStyle w:val="TAL"/>
              <w:rPr>
                <w:sz w:val="16"/>
              </w:rPr>
            </w:pPr>
            <w:r w:rsidRPr="00735B84">
              <w:rPr>
                <w:sz w:val="16"/>
              </w:rPr>
              <w:t>Reply LS on Mobile-terminated Early Data Transmission</w:t>
            </w:r>
          </w:p>
        </w:tc>
        <w:tc>
          <w:tcPr>
            <w:tcW w:w="0" w:type="auto"/>
            <w:shd w:val="clear" w:color="auto" w:fill="auto"/>
          </w:tcPr>
          <w:p w:rsidR="009E70B3" w:rsidRPr="00735B84" w:rsidRDefault="009E70B3" w:rsidP="005E0984">
            <w:pPr>
              <w:pStyle w:val="TAL"/>
              <w:rPr>
                <w:sz w:val="16"/>
              </w:rPr>
            </w:pPr>
            <w:r w:rsidRPr="00735B84">
              <w:rPr>
                <w:sz w:val="16"/>
              </w:rPr>
              <w:t>CT1</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C4-202290</w:t>
            </w:r>
          </w:p>
        </w:tc>
        <w:tc>
          <w:tcPr>
            <w:tcW w:w="0" w:type="auto"/>
            <w:shd w:val="clear" w:color="auto" w:fill="auto"/>
          </w:tcPr>
          <w:p w:rsidR="009E70B3" w:rsidRPr="00735B84" w:rsidRDefault="009E70B3" w:rsidP="005E0984">
            <w:pPr>
              <w:pStyle w:val="TAL"/>
              <w:rPr>
                <w:sz w:val="16"/>
              </w:rPr>
            </w:pPr>
            <w:r w:rsidRPr="00735B84">
              <w:rPr>
                <w:sz w:val="16"/>
              </w:rPr>
              <w:t>Reply LS on Service on I-NEF Event Exposure</w:t>
            </w:r>
          </w:p>
        </w:tc>
        <w:tc>
          <w:tcPr>
            <w:tcW w:w="0" w:type="auto"/>
            <w:shd w:val="clear" w:color="auto" w:fill="auto"/>
          </w:tcPr>
          <w:p w:rsidR="009E70B3" w:rsidRPr="00735B84" w:rsidRDefault="009E70B3" w:rsidP="005E0984">
            <w:pPr>
              <w:pStyle w:val="TAL"/>
              <w:rPr>
                <w:sz w:val="16"/>
              </w:rPr>
            </w:pPr>
            <w:r w:rsidRPr="00735B84">
              <w:rPr>
                <w:sz w:val="16"/>
              </w:rPr>
              <w:t>CT3</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C4-202291</w:t>
            </w:r>
          </w:p>
        </w:tc>
        <w:tc>
          <w:tcPr>
            <w:tcW w:w="0" w:type="auto"/>
            <w:shd w:val="clear" w:color="auto" w:fill="auto"/>
          </w:tcPr>
          <w:p w:rsidR="009E70B3" w:rsidRPr="00735B84" w:rsidRDefault="009E70B3" w:rsidP="005E0984">
            <w:pPr>
              <w:pStyle w:val="TAL"/>
              <w:rPr>
                <w:sz w:val="16"/>
              </w:rPr>
            </w:pPr>
            <w:r w:rsidRPr="00735B84">
              <w:rPr>
                <w:sz w:val="16"/>
              </w:rPr>
              <w:t>LS Response to 3GPP CT4 on New Sub-domain for IWK with SNPN</w:t>
            </w:r>
          </w:p>
        </w:tc>
        <w:tc>
          <w:tcPr>
            <w:tcW w:w="0" w:type="auto"/>
            <w:shd w:val="clear" w:color="auto" w:fill="auto"/>
          </w:tcPr>
          <w:p w:rsidR="009E70B3" w:rsidRPr="00735B84" w:rsidRDefault="009E70B3" w:rsidP="005E0984">
            <w:pPr>
              <w:pStyle w:val="TAL"/>
              <w:rPr>
                <w:sz w:val="16"/>
              </w:rPr>
            </w:pPr>
            <w:r w:rsidRPr="00735B84">
              <w:rPr>
                <w:sz w:val="16"/>
              </w:rPr>
              <w:t>GSMA NG GERI#4</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C4-202292</w:t>
            </w:r>
          </w:p>
        </w:tc>
        <w:tc>
          <w:tcPr>
            <w:tcW w:w="0" w:type="auto"/>
            <w:shd w:val="clear" w:color="auto" w:fill="auto"/>
          </w:tcPr>
          <w:p w:rsidR="009E70B3" w:rsidRPr="00735B84" w:rsidRDefault="009E70B3" w:rsidP="005E0984">
            <w:pPr>
              <w:pStyle w:val="TAL"/>
              <w:rPr>
                <w:sz w:val="16"/>
              </w:rPr>
            </w:pPr>
            <w:r w:rsidRPr="00735B84">
              <w:rPr>
                <w:sz w:val="16"/>
              </w:rPr>
              <w:t>Reply LS on CAG definition</w:t>
            </w:r>
          </w:p>
        </w:tc>
        <w:tc>
          <w:tcPr>
            <w:tcW w:w="0" w:type="auto"/>
            <w:shd w:val="clear" w:color="auto" w:fill="auto"/>
          </w:tcPr>
          <w:p w:rsidR="009E70B3" w:rsidRPr="00735B84" w:rsidRDefault="009E70B3" w:rsidP="005E0984">
            <w:pPr>
              <w:pStyle w:val="TAL"/>
              <w:rPr>
                <w:sz w:val="16"/>
              </w:rPr>
            </w:pPr>
            <w:r w:rsidRPr="00735B84">
              <w:rPr>
                <w:sz w:val="16"/>
              </w:rPr>
              <w:t>RAN2</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C4-202293</w:t>
            </w:r>
          </w:p>
        </w:tc>
        <w:tc>
          <w:tcPr>
            <w:tcW w:w="0" w:type="auto"/>
            <w:shd w:val="clear" w:color="auto" w:fill="auto"/>
          </w:tcPr>
          <w:p w:rsidR="009E70B3" w:rsidRPr="00735B84" w:rsidRDefault="009E70B3" w:rsidP="005E0984">
            <w:pPr>
              <w:pStyle w:val="TAL"/>
              <w:rPr>
                <w:sz w:val="16"/>
              </w:rPr>
            </w:pPr>
            <w:r w:rsidRPr="00735B84">
              <w:rPr>
                <w:sz w:val="16"/>
              </w:rPr>
              <w:t>Reply LS on QoS monitoring for URLLC</w:t>
            </w:r>
          </w:p>
        </w:tc>
        <w:tc>
          <w:tcPr>
            <w:tcW w:w="0" w:type="auto"/>
            <w:shd w:val="clear" w:color="auto" w:fill="auto"/>
          </w:tcPr>
          <w:p w:rsidR="009E70B3" w:rsidRPr="00735B84" w:rsidRDefault="009E70B3" w:rsidP="005E0984">
            <w:pPr>
              <w:pStyle w:val="TAL"/>
              <w:rPr>
                <w:sz w:val="16"/>
              </w:rPr>
            </w:pPr>
            <w:r w:rsidRPr="00735B84">
              <w:rPr>
                <w:sz w:val="16"/>
              </w:rPr>
              <w:t>RAN3</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C4-202294</w:t>
            </w:r>
          </w:p>
        </w:tc>
        <w:tc>
          <w:tcPr>
            <w:tcW w:w="0" w:type="auto"/>
            <w:shd w:val="clear" w:color="auto" w:fill="auto"/>
          </w:tcPr>
          <w:p w:rsidR="009E70B3" w:rsidRPr="00735B84" w:rsidRDefault="009E70B3" w:rsidP="005E0984">
            <w:pPr>
              <w:pStyle w:val="TAL"/>
              <w:rPr>
                <w:sz w:val="16"/>
              </w:rPr>
            </w:pPr>
            <w:r w:rsidRPr="00735B84">
              <w:rPr>
                <w:sz w:val="16"/>
              </w:rPr>
              <w:t>reply-LS on UP gateway function on the N9 interface</w:t>
            </w:r>
          </w:p>
        </w:tc>
        <w:tc>
          <w:tcPr>
            <w:tcW w:w="0" w:type="auto"/>
            <w:shd w:val="clear" w:color="auto" w:fill="auto"/>
          </w:tcPr>
          <w:p w:rsidR="009E70B3" w:rsidRPr="00735B84" w:rsidRDefault="009E70B3" w:rsidP="005E0984">
            <w:pPr>
              <w:pStyle w:val="TAL"/>
              <w:rPr>
                <w:sz w:val="16"/>
              </w:rPr>
            </w:pPr>
            <w:r w:rsidRPr="00735B84">
              <w:rPr>
                <w:sz w:val="16"/>
              </w:rPr>
              <w:t>SA3</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C4-202295</w:t>
            </w:r>
          </w:p>
        </w:tc>
        <w:tc>
          <w:tcPr>
            <w:tcW w:w="0" w:type="auto"/>
            <w:shd w:val="clear" w:color="auto" w:fill="auto"/>
          </w:tcPr>
          <w:p w:rsidR="009E70B3" w:rsidRPr="00735B84" w:rsidRDefault="009E70B3" w:rsidP="005E0984">
            <w:pPr>
              <w:pStyle w:val="TAL"/>
              <w:rPr>
                <w:sz w:val="16"/>
              </w:rPr>
            </w:pPr>
            <w:r w:rsidRPr="00735B84">
              <w:rPr>
                <w:sz w:val="16"/>
              </w:rPr>
              <w:t>Inter-system handover with direct data forwarding</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C4-202296</w:t>
            </w:r>
          </w:p>
        </w:tc>
        <w:tc>
          <w:tcPr>
            <w:tcW w:w="0" w:type="auto"/>
            <w:shd w:val="clear" w:color="auto" w:fill="auto"/>
          </w:tcPr>
          <w:p w:rsidR="009E70B3" w:rsidRPr="00735B84" w:rsidRDefault="009E70B3" w:rsidP="005E0984">
            <w:pPr>
              <w:pStyle w:val="TAL"/>
              <w:rPr>
                <w:sz w:val="16"/>
              </w:rPr>
            </w:pPr>
            <w:r w:rsidRPr="00735B84">
              <w:rPr>
                <w:sz w:val="16"/>
              </w:rPr>
              <w:t>Inter-system handover with direct data forwarding</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C4-202474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C4-202297</w:t>
            </w:r>
          </w:p>
        </w:tc>
        <w:tc>
          <w:tcPr>
            <w:tcW w:w="0" w:type="auto"/>
            <w:shd w:val="clear" w:color="auto" w:fill="auto"/>
          </w:tcPr>
          <w:p w:rsidR="009E70B3" w:rsidRPr="00735B84" w:rsidRDefault="009E70B3" w:rsidP="005E0984">
            <w:pPr>
              <w:pStyle w:val="TAL"/>
              <w:rPr>
                <w:sz w:val="16"/>
              </w:rPr>
            </w:pPr>
            <w:r w:rsidRPr="00735B84">
              <w:rPr>
                <w:sz w:val="16"/>
              </w:rPr>
              <w:t>Inter-system handover with direct data forwarding</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C4-202475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C4-202298</w:t>
            </w:r>
          </w:p>
        </w:tc>
        <w:tc>
          <w:tcPr>
            <w:tcW w:w="0" w:type="auto"/>
            <w:shd w:val="clear" w:color="auto" w:fill="auto"/>
          </w:tcPr>
          <w:p w:rsidR="009E70B3" w:rsidRPr="00735B84" w:rsidRDefault="009E70B3" w:rsidP="005E0984">
            <w:pPr>
              <w:pStyle w:val="TAL"/>
              <w:rPr>
                <w:sz w:val="16"/>
              </w:rPr>
            </w:pPr>
            <w:r w:rsidRPr="00735B84">
              <w:rPr>
                <w:sz w:val="16"/>
              </w:rPr>
              <w:t>Clarifications for scenarios with more than one SCP</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C4-202456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C4-202299</w:t>
            </w:r>
          </w:p>
        </w:tc>
        <w:tc>
          <w:tcPr>
            <w:tcW w:w="0" w:type="auto"/>
            <w:shd w:val="clear" w:color="auto" w:fill="auto"/>
          </w:tcPr>
          <w:p w:rsidR="009E70B3" w:rsidRPr="00735B84" w:rsidRDefault="009E70B3" w:rsidP="005E0984">
            <w:pPr>
              <w:pStyle w:val="TAL"/>
              <w:rPr>
                <w:sz w:val="16"/>
              </w:rPr>
            </w:pPr>
            <w:r w:rsidRPr="00735B84">
              <w:rPr>
                <w:sz w:val="16"/>
              </w:rPr>
              <w:t>Registration with I-SMF insertion/change/removal and UP connection establishment</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C4-202300</w:t>
            </w:r>
          </w:p>
        </w:tc>
        <w:tc>
          <w:tcPr>
            <w:tcW w:w="0" w:type="auto"/>
            <w:shd w:val="clear" w:color="auto" w:fill="auto"/>
          </w:tcPr>
          <w:p w:rsidR="009E70B3" w:rsidRPr="00735B84" w:rsidRDefault="009E70B3" w:rsidP="005E0984">
            <w:pPr>
              <w:pStyle w:val="TAL"/>
              <w:rPr>
                <w:sz w:val="16"/>
              </w:rPr>
            </w:pPr>
            <w:r w:rsidRPr="00735B84">
              <w:rPr>
                <w:sz w:val="16"/>
              </w:rPr>
              <w:t>Add a CAG information Subscription Change Indicator in AccessAndMobilitySubscriptionData</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C4-202507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C4-202301</w:t>
            </w:r>
          </w:p>
        </w:tc>
        <w:tc>
          <w:tcPr>
            <w:tcW w:w="0" w:type="auto"/>
            <w:shd w:val="clear" w:color="auto" w:fill="auto"/>
          </w:tcPr>
          <w:p w:rsidR="009E70B3" w:rsidRPr="00735B84" w:rsidRDefault="009E70B3" w:rsidP="005E0984">
            <w:pPr>
              <w:pStyle w:val="TAL"/>
              <w:rPr>
                <w:sz w:val="16"/>
              </w:rPr>
            </w:pPr>
            <w:r w:rsidRPr="00735B84">
              <w:rPr>
                <w:sz w:val="16"/>
              </w:rPr>
              <w:t>Identify for AMF in SNPN</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C4-202508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C4-202302</w:t>
            </w:r>
          </w:p>
        </w:tc>
        <w:tc>
          <w:tcPr>
            <w:tcW w:w="0" w:type="auto"/>
            <w:shd w:val="clear" w:color="auto" w:fill="auto"/>
          </w:tcPr>
          <w:p w:rsidR="009E70B3" w:rsidRPr="00735B84" w:rsidRDefault="009E70B3" w:rsidP="005E0984">
            <w:pPr>
              <w:pStyle w:val="TAL"/>
              <w:rPr>
                <w:sz w:val="16"/>
              </w:rPr>
            </w:pPr>
            <w:r w:rsidRPr="00735B84">
              <w:rPr>
                <w:sz w:val="16"/>
              </w:rPr>
              <w:t>Nid shall be present in data types of Tai/Ncgi/GlobalRanNodeId in case of SNPN</w:t>
            </w:r>
          </w:p>
        </w:tc>
        <w:tc>
          <w:tcPr>
            <w:tcW w:w="0" w:type="auto"/>
            <w:shd w:val="clear" w:color="auto" w:fill="auto"/>
          </w:tcPr>
          <w:p w:rsidR="009E70B3" w:rsidRPr="00735B84" w:rsidRDefault="009E70B3" w:rsidP="005E0984">
            <w:pPr>
              <w:pStyle w:val="TAL"/>
              <w:rPr>
                <w:sz w:val="16"/>
              </w:rPr>
            </w:pPr>
            <w:r w:rsidRPr="00735B84">
              <w:rPr>
                <w:sz w:val="16"/>
              </w:rPr>
              <w:t>China Telecom, 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C4-202509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C4-202303</w:t>
            </w:r>
          </w:p>
        </w:tc>
        <w:tc>
          <w:tcPr>
            <w:tcW w:w="0" w:type="auto"/>
            <w:shd w:val="clear" w:color="auto" w:fill="auto"/>
          </w:tcPr>
          <w:p w:rsidR="009E70B3" w:rsidRPr="00735B84" w:rsidRDefault="009E70B3" w:rsidP="005E0984">
            <w:pPr>
              <w:pStyle w:val="TAL"/>
              <w:rPr>
                <w:sz w:val="16"/>
              </w:rPr>
            </w:pPr>
            <w:r w:rsidRPr="00735B84">
              <w:rPr>
                <w:sz w:val="16"/>
              </w:rPr>
              <w:t>UDM/AUSF Discovery &amp; Selection in an SNPN</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C4-202304</w:t>
            </w:r>
          </w:p>
        </w:tc>
        <w:tc>
          <w:tcPr>
            <w:tcW w:w="0" w:type="auto"/>
            <w:shd w:val="clear" w:color="auto" w:fill="auto"/>
          </w:tcPr>
          <w:p w:rsidR="009E70B3" w:rsidRPr="00735B84" w:rsidRDefault="009E70B3" w:rsidP="005E0984">
            <w:pPr>
              <w:pStyle w:val="TAL"/>
              <w:rPr>
                <w:sz w:val="16"/>
              </w:rPr>
            </w:pPr>
            <w:r w:rsidRPr="00735B84">
              <w:rPr>
                <w:sz w:val="16"/>
              </w:rPr>
              <w:t>Remove NSI-based SUPI/SUCI in TS23.003(R15)</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C4-202305</w:t>
            </w:r>
          </w:p>
        </w:tc>
        <w:tc>
          <w:tcPr>
            <w:tcW w:w="0" w:type="auto"/>
            <w:shd w:val="clear" w:color="auto" w:fill="auto"/>
          </w:tcPr>
          <w:p w:rsidR="009E70B3" w:rsidRPr="00735B84" w:rsidRDefault="009E70B3" w:rsidP="005E0984">
            <w:pPr>
              <w:pStyle w:val="TAL"/>
              <w:rPr>
                <w:sz w:val="16"/>
              </w:rPr>
            </w:pPr>
            <w:r w:rsidRPr="00735B84">
              <w:rPr>
                <w:sz w:val="16"/>
              </w:rPr>
              <w:t>Remove NSI-based SUPISUCI in TS29.503(R15)</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C4-202306</w:t>
            </w:r>
          </w:p>
        </w:tc>
        <w:tc>
          <w:tcPr>
            <w:tcW w:w="0" w:type="auto"/>
            <w:shd w:val="clear" w:color="auto" w:fill="auto"/>
          </w:tcPr>
          <w:p w:rsidR="009E70B3" w:rsidRPr="00735B84" w:rsidRDefault="009E70B3" w:rsidP="005E0984">
            <w:pPr>
              <w:pStyle w:val="TAL"/>
              <w:rPr>
                <w:sz w:val="16"/>
              </w:rPr>
            </w:pPr>
            <w:r w:rsidRPr="00735B84">
              <w:rPr>
                <w:sz w:val="16"/>
              </w:rPr>
              <w:t>Network Slicing Subscription Change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C4-202307</w:t>
            </w:r>
          </w:p>
        </w:tc>
        <w:tc>
          <w:tcPr>
            <w:tcW w:w="0" w:type="auto"/>
            <w:shd w:val="clear" w:color="auto" w:fill="auto"/>
          </w:tcPr>
          <w:p w:rsidR="009E70B3" w:rsidRPr="00735B84" w:rsidRDefault="009E70B3" w:rsidP="005E0984">
            <w:pPr>
              <w:pStyle w:val="TAL"/>
              <w:rPr>
                <w:sz w:val="16"/>
              </w:rPr>
            </w:pPr>
            <w:r w:rsidRPr="00735B84">
              <w:rPr>
                <w:sz w:val="16"/>
              </w:rPr>
              <w:t>SMS</w:t>
            </w:r>
          </w:p>
        </w:tc>
        <w:tc>
          <w:tcPr>
            <w:tcW w:w="0" w:type="auto"/>
            <w:shd w:val="clear" w:color="auto" w:fill="auto"/>
          </w:tcPr>
          <w:p w:rsidR="009E70B3" w:rsidRPr="00735B84" w:rsidRDefault="009E70B3" w:rsidP="005E0984">
            <w:pPr>
              <w:pStyle w:val="TAL"/>
              <w:rPr>
                <w:sz w:val="16"/>
              </w:rPr>
            </w:pPr>
            <w:r w:rsidRPr="00735B84">
              <w:rPr>
                <w:sz w:val="16"/>
              </w:rPr>
              <w:t>Nokia, Nokia Shanghai Bell,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C4-200397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C4-202308</w:t>
            </w:r>
          </w:p>
        </w:tc>
        <w:tc>
          <w:tcPr>
            <w:tcW w:w="0" w:type="auto"/>
            <w:shd w:val="clear" w:color="auto" w:fill="auto"/>
          </w:tcPr>
          <w:p w:rsidR="009E70B3" w:rsidRPr="00735B84" w:rsidRDefault="009E70B3" w:rsidP="005E0984">
            <w:pPr>
              <w:pStyle w:val="TAL"/>
              <w:rPr>
                <w:sz w:val="16"/>
              </w:rPr>
            </w:pPr>
            <w:r w:rsidRPr="00735B84">
              <w:rPr>
                <w:sz w:val="16"/>
              </w:rPr>
              <w:t>Editorial Clarifications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C4-202309</w:t>
            </w:r>
          </w:p>
        </w:tc>
        <w:tc>
          <w:tcPr>
            <w:tcW w:w="0" w:type="auto"/>
            <w:shd w:val="clear" w:color="auto" w:fill="auto"/>
          </w:tcPr>
          <w:p w:rsidR="009E70B3" w:rsidRPr="00735B84" w:rsidRDefault="009E70B3" w:rsidP="005E0984">
            <w:pPr>
              <w:pStyle w:val="TAL"/>
              <w:rPr>
                <w:sz w:val="16"/>
              </w:rPr>
            </w:pPr>
            <w:r w:rsidRPr="00735B84">
              <w:rPr>
                <w:sz w:val="16"/>
              </w:rPr>
              <w:t>Node level vs PFCP entity level procedures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C4-202397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C4-202310</w:t>
            </w:r>
          </w:p>
        </w:tc>
        <w:tc>
          <w:tcPr>
            <w:tcW w:w="0" w:type="auto"/>
            <w:shd w:val="clear" w:color="auto" w:fill="auto"/>
          </w:tcPr>
          <w:p w:rsidR="009E70B3" w:rsidRPr="00735B84" w:rsidRDefault="009E70B3" w:rsidP="005E0984">
            <w:pPr>
              <w:pStyle w:val="TAL"/>
              <w:rPr>
                <w:sz w:val="16"/>
              </w:rPr>
            </w:pPr>
            <w:r w:rsidRPr="00735B84">
              <w:rPr>
                <w:sz w:val="16"/>
              </w:rPr>
              <w:t>Event-Handling in Group-Report-Item</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C4-202311</w:t>
            </w:r>
          </w:p>
        </w:tc>
        <w:tc>
          <w:tcPr>
            <w:tcW w:w="0" w:type="auto"/>
            <w:shd w:val="clear" w:color="auto" w:fill="auto"/>
          </w:tcPr>
          <w:p w:rsidR="009E70B3" w:rsidRPr="00735B84" w:rsidRDefault="009E70B3" w:rsidP="005E0984">
            <w:pPr>
              <w:pStyle w:val="TAL"/>
              <w:rPr>
                <w:sz w:val="16"/>
              </w:rPr>
            </w:pPr>
            <w:r w:rsidRPr="00735B84">
              <w:rPr>
                <w:sz w:val="16"/>
              </w:rPr>
              <w:t>HTTP Header storage in UDR</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C4-202312</w:t>
            </w:r>
          </w:p>
        </w:tc>
        <w:tc>
          <w:tcPr>
            <w:tcW w:w="0" w:type="auto"/>
            <w:shd w:val="clear" w:color="auto" w:fill="auto"/>
          </w:tcPr>
          <w:p w:rsidR="009E70B3" w:rsidRPr="00735B84" w:rsidRDefault="009E70B3" w:rsidP="005E0984">
            <w:pPr>
              <w:pStyle w:val="TAL"/>
              <w:rPr>
                <w:sz w:val="16"/>
              </w:rPr>
            </w:pPr>
            <w:r w:rsidRPr="00735B84">
              <w:rPr>
                <w:sz w:val="16"/>
              </w:rPr>
              <w:t>mappingOfNssai IE in SliceInfoForRegistration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C4-202313</w:t>
            </w:r>
          </w:p>
        </w:tc>
        <w:tc>
          <w:tcPr>
            <w:tcW w:w="0" w:type="auto"/>
            <w:shd w:val="clear" w:color="auto" w:fill="auto"/>
          </w:tcPr>
          <w:p w:rsidR="009E70B3" w:rsidRPr="00735B84" w:rsidRDefault="009E70B3" w:rsidP="005E0984">
            <w:pPr>
              <w:pStyle w:val="TAL"/>
              <w:rPr>
                <w:sz w:val="16"/>
              </w:rPr>
            </w:pPr>
            <w:r w:rsidRPr="00735B84">
              <w:rPr>
                <w:sz w:val="16"/>
              </w:rPr>
              <w:t>Report of UE Max availability time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C4-202314</w:t>
            </w:r>
          </w:p>
        </w:tc>
        <w:tc>
          <w:tcPr>
            <w:tcW w:w="0" w:type="auto"/>
            <w:shd w:val="clear" w:color="auto" w:fill="auto"/>
          </w:tcPr>
          <w:p w:rsidR="009E70B3" w:rsidRPr="00735B84" w:rsidRDefault="009E70B3" w:rsidP="005E0984">
            <w:pPr>
              <w:pStyle w:val="TAL"/>
              <w:rPr>
                <w:sz w:val="16"/>
              </w:rPr>
            </w:pPr>
            <w:r w:rsidRPr="00735B84">
              <w:rPr>
                <w:sz w:val="16"/>
              </w:rPr>
              <w:t>UECM multiple registration data sets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C4-202515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C4-202315</w:t>
            </w:r>
          </w:p>
        </w:tc>
        <w:tc>
          <w:tcPr>
            <w:tcW w:w="0" w:type="auto"/>
            <w:shd w:val="clear" w:color="auto" w:fill="auto"/>
          </w:tcPr>
          <w:p w:rsidR="009E70B3" w:rsidRPr="00735B84" w:rsidRDefault="009E70B3" w:rsidP="005E0984">
            <w:pPr>
              <w:pStyle w:val="TAL"/>
              <w:rPr>
                <w:sz w:val="16"/>
              </w:rPr>
            </w:pPr>
            <w:r w:rsidRPr="00735B84">
              <w:rPr>
                <w:sz w:val="16"/>
              </w:rPr>
              <w:t>NAI format for 5G-GUTI</w:t>
            </w:r>
          </w:p>
        </w:tc>
        <w:tc>
          <w:tcPr>
            <w:tcW w:w="0" w:type="auto"/>
            <w:shd w:val="clear" w:color="auto" w:fill="auto"/>
          </w:tcPr>
          <w:p w:rsidR="009E70B3" w:rsidRPr="00735B84" w:rsidRDefault="009E70B3" w:rsidP="005E0984">
            <w:pPr>
              <w:pStyle w:val="TAL"/>
              <w:rPr>
                <w:sz w:val="16"/>
              </w:rPr>
            </w:pPr>
            <w:r w:rsidRPr="00735B84">
              <w:rPr>
                <w:sz w:val="16"/>
              </w:rPr>
              <w:t>Motorola Mobility, Lenovo</w:t>
            </w:r>
          </w:p>
        </w:tc>
        <w:tc>
          <w:tcPr>
            <w:tcW w:w="0" w:type="auto"/>
            <w:shd w:val="clear" w:color="auto" w:fill="auto"/>
          </w:tcPr>
          <w:p w:rsidR="009E70B3" w:rsidRPr="00735B84" w:rsidRDefault="009E70B3" w:rsidP="005E0984">
            <w:pPr>
              <w:pStyle w:val="TAL"/>
              <w:rPr>
                <w:sz w:val="16"/>
              </w:rPr>
            </w:pPr>
            <w:r w:rsidRPr="00735B84">
              <w:rPr>
                <w:sz w:val="16"/>
              </w:rPr>
              <w:t>merged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C4-202316</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C4-202449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C4-202317</w:t>
            </w:r>
          </w:p>
        </w:tc>
        <w:tc>
          <w:tcPr>
            <w:tcW w:w="0" w:type="auto"/>
            <w:shd w:val="clear" w:color="auto" w:fill="auto"/>
          </w:tcPr>
          <w:p w:rsidR="009E70B3" w:rsidRPr="00735B84" w:rsidRDefault="009E70B3" w:rsidP="005E0984">
            <w:pPr>
              <w:pStyle w:val="TAL"/>
              <w:rPr>
                <w:sz w:val="16"/>
              </w:rPr>
            </w:pPr>
            <w:r w:rsidRPr="00735B84">
              <w:rPr>
                <w:sz w:val="16"/>
              </w:rPr>
              <w:t>Removal of editor's note in subclause 28.7.7</w:t>
            </w:r>
          </w:p>
        </w:tc>
        <w:tc>
          <w:tcPr>
            <w:tcW w:w="0" w:type="auto"/>
            <w:shd w:val="clear" w:color="auto" w:fill="auto"/>
          </w:tcPr>
          <w:p w:rsidR="009E70B3" w:rsidRPr="00735B84" w:rsidRDefault="009E70B3" w:rsidP="005E0984">
            <w:pPr>
              <w:pStyle w:val="TAL"/>
              <w:rPr>
                <w:sz w:val="16"/>
              </w:rPr>
            </w:pPr>
            <w:r w:rsidRPr="00735B84">
              <w:rPr>
                <w:sz w:val="16"/>
              </w:rPr>
              <w:t>Motorola Mobility, Lenovo</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C4-202318</w:t>
            </w:r>
          </w:p>
        </w:tc>
        <w:tc>
          <w:tcPr>
            <w:tcW w:w="0" w:type="auto"/>
            <w:shd w:val="clear" w:color="auto" w:fill="auto"/>
          </w:tcPr>
          <w:p w:rsidR="009E70B3" w:rsidRPr="00735B84" w:rsidRDefault="009E70B3" w:rsidP="005E0984">
            <w:pPr>
              <w:pStyle w:val="TAL"/>
              <w:rPr>
                <w:sz w:val="16"/>
              </w:rPr>
            </w:pPr>
            <w:r w:rsidRPr="00735B84">
              <w:rPr>
                <w:sz w:val="16"/>
              </w:rPr>
              <w:t>Implicit PDU Session Release</w:t>
            </w:r>
          </w:p>
        </w:tc>
        <w:tc>
          <w:tcPr>
            <w:tcW w:w="0" w:type="auto"/>
            <w:shd w:val="clear" w:color="auto" w:fill="auto"/>
          </w:tcPr>
          <w:p w:rsidR="009E70B3" w:rsidRPr="00735B84" w:rsidRDefault="009E70B3" w:rsidP="005E0984">
            <w:pPr>
              <w:pStyle w:val="TAL"/>
              <w:rPr>
                <w:sz w:val="16"/>
              </w:rPr>
            </w:pPr>
            <w:r w:rsidRPr="00735B84">
              <w:rPr>
                <w:sz w:val="16"/>
              </w:rPr>
              <w:t>Motorola Mobility, Lenovo</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C4-202486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C4-202319</w:t>
            </w:r>
          </w:p>
        </w:tc>
        <w:tc>
          <w:tcPr>
            <w:tcW w:w="0" w:type="auto"/>
            <w:shd w:val="clear" w:color="auto" w:fill="auto"/>
          </w:tcPr>
          <w:p w:rsidR="009E70B3" w:rsidRPr="00735B84" w:rsidRDefault="009E70B3" w:rsidP="005E0984">
            <w:pPr>
              <w:pStyle w:val="TAL"/>
              <w:rPr>
                <w:sz w:val="16"/>
              </w:rPr>
            </w:pPr>
            <w:r w:rsidRPr="00735B84">
              <w:rPr>
                <w:sz w:val="16"/>
              </w:rPr>
              <w:t>UDM and HSS not Aware of N26</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C4-202342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C4-202320</w:t>
            </w:r>
          </w:p>
        </w:tc>
        <w:tc>
          <w:tcPr>
            <w:tcW w:w="0" w:type="auto"/>
            <w:shd w:val="clear" w:color="auto" w:fill="auto"/>
          </w:tcPr>
          <w:p w:rsidR="009E70B3" w:rsidRPr="00735B84" w:rsidRDefault="009E70B3" w:rsidP="005E0984">
            <w:pPr>
              <w:pStyle w:val="TAL"/>
              <w:rPr>
                <w:sz w:val="16"/>
              </w:rPr>
            </w:pPr>
            <w:r w:rsidRPr="00735B84">
              <w:rPr>
                <w:sz w:val="16"/>
              </w:rPr>
              <w:t>Subscribe to Notify</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C4-202479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C4-202321</w:t>
            </w:r>
          </w:p>
        </w:tc>
        <w:tc>
          <w:tcPr>
            <w:tcW w:w="0" w:type="auto"/>
            <w:shd w:val="clear" w:color="auto" w:fill="auto"/>
          </w:tcPr>
          <w:p w:rsidR="009E70B3" w:rsidRPr="00735B84" w:rsidRDefault="009E70B3" w:rsidP="005E0984">
            <w:pPr>
              <w:pStyle w:val="TAL"/>
              <w:rPr>
                <w:sz w:val="16"/>
              </w:rPr>
            </w:pPr>
            <w:r w:rsidRPr="00735B84">
              <w:rPr>
                <w:sz w:val="16"/>
              </w:rPr>
              <w:t>Monitoring Event Information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C4-202500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C4-202322</w:t>
            </w:r>
          </w:p>
        </w:tc>
        <w:tc>
          <w:tcPr>
            <w:tcW w:w="0" w:type="auto"/>
            <w:shd w:val="clear" w:color="auto" w:fill="auto"/>
          </w:tcPr>
          <w:p w:rsidR="009E70B3" w:rsidRPr="00735B84" w:rsidRDefault="009E70B3" w:rsidP="005E0984">
            <w:pPr>
              <w:pStyle w:val="TAL"/>
              <w:rPr>
                <w:sz w:val="16"/>
              </w:rPr>
            </w:pPr>
            <w:r w:rsidRPr="00735B84">
              <w:rPr>
                <w:sz w:val="16"/>
              </w:rPr>
              <w:t>LMF indicating access type for transmission of LPP message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C4-202547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C4-202323</w:t>
            </w:r>
          </w:p>
        </w:tc>
        <w:tc>
          <w:tcPr>
            <w:tcW w:w="0" w:type="auto"/>
            <w:shd w:val="clear" w:color="auto" w:fill="auto"/>
          </w:tcPr>
          <w:p w:rsidR="009E70B3" w:rsidRPr="00735B84" w:rsidRDefault="009E70B3" w:rsidP="005E0984">
            <w:pPr>
              <w:pStyle w:val="TAL"/>
              <w:rPr>
                <w:sz w:val="16"/>
              </w:rPr>
            </w:pPr>
            <w:r w:rsidRPr="00735B84">
              <w:rPr>
                <w:sz w:val="16"/>
              </w:rPr>
              <w:t>OpenAPI file description on RegistrationLocationInfo data type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C4-202531, C4-202548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C4-202324</w:t>
            </w:r>
          </w:p>
        </w:tc>
        <w:tc>
          <w:tcPr>
            <w:tcW w:w="0" w:type="auto"/>
            <w:shd w:val="clear" w:color="auto" w:fill="auto"/>
          </w:tcPr>
          <w:p w:rsidR="009E70B3" w:rsidRPr="00735B84" w:rsidRDefault="009E70B3" w:rsidP="005E0984">
            <w:pPr>
              <w:pStyle w:val="TAL"/>
              <w:rPr>
                <w:sz w:val="16"/>
              </w:rPr>
            </w:pPr>
            <w:r w:rsidRPr="00735B84">
              <w:rPr>
                <w:sz w:val="16"/>
              </w:rPr>
              <w:t>Parameters for the Retrieval of LCS privacy data in UDR</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merged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C4-202325</w:t>
            </w:r>
          </w:p>
        </w:tc>
        <w:tc>
          <w:tcPr>
            <w:tcW w:w="0" w:type="auto"/>
            <w:shd w:val="clear" w:color="auto" w:fill="auto"/>
          </w:tcPr>
          <w:p w:rsidR="009E70B3" w:rsidRPr="00735B84" w:rsidRDefault="009E70B3" w:rsidP="005E0984">
            <w:pPr>
              <w:pStyle w:val="TAL"/>
              <w:rPr>
                <w:sz w:val="16"/>
              </w:rPr>
            </w:pPr>
            <w:r w:rsidRPr="00735B84">
              <w:rPr>
                <w:sz w:val="16"/>
              </w:rPr>
              <w:t>Miscellaneous corrections on TS 29.515</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C4-202326</w:t>
            </w:r>
          </w:p>
        </w:tc>
        <w:tc>
          <w:tcPr>
            <w:tcW w:w="0" w:type="auto"/>
            <w:shd w:val="clear" w:color="auto" w:fill="auto"/>
          </w:tcPr>
          <w:p w:rsidR="009E70B3" w:rsidRPr="00735B84" w:rsidRDefault="009E70B3" w:rsidP="005E0984">
            <w:pPr>
              <w:pStyle w:val="TAL"/>
              <w:rPr>
                <w:sz w:val="16"/>
              </w:rPr>
            </w:pPr>
            <w:r w:rsidRPr="00735B84">
              <w:rPr>
                <w:sz w:val="16"/>
              </w:rPr>
              <w:t>Removing pseudonym of UE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C4-202327</w:t>
            </w:r>
          </w:p>
        </w:tc>
        <w:tc>
          <w:tcPr>
            <w:tcW w:w="0" w:type="auto"/>
            <w:shd w:val="clear" w:color="auto" w:fill="auto"/>
          </w:tcPr>
          <w:p w:rsidR="009E70B3" w:rsidRPr="00735B84" w:rsidRDefault="009E70B3" w:rsidP="005E0984">
            <w:pPr>
              <w:pStyle w:val="TAL"/>
              <w:rPr>
                <w:sz w:val="16"/>
              </w:rPr>
            </w:pPr>
            <w:r w:rsidRPr="00735B84">
              <w:rPr>
                <w:sz w:val="16"/>
              </w:rPr>
              <w:t>UE Privacy Requirements Corrections</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C4-202532, C4-202549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C4-202328</w:t>
            </w:r>
          </w:p>
        </w:tc>
        <w:tc>
          <w:tcPr>
            <w:tcW w:w="0" w:type="auto"/>
            <w:shd w:val="clear" w:color="auto" w:fill="auto"/>
          </w:tcPr>
          <w:p w:rsidR="009E70B3" w:rsidRPr="00735B84" w:rsidRDefault="009E70B3" w:rsidP="005E0984">
            <w:pPr>
              <w:pStyle w:val="TAL"/>
              <w:rPr>
                <w:sz w:val="16"/>
              </w:rPr>
            </w:pPr>
            <w:r w:rsidRPr="00735B84">
              <w:rPr>
                <w:sz w:val="16"/>
              </w:rPr>
              <w:t>Including UePrivacyRequirements for Location Request</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C4-202533, C4-202550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C4-202329</w:t>
            </w:r>
          </w:p>
        </w:tc>
        <w:tc>
          <w:tcPr>
            <w:tcW w:w="0" w:type="auto"/>
            <w:shd w:val="clear" w:color="auto" w:fill="auto"/>
          </w:tcPr>
          <w:p w:rsidR="009E70B3" w:rsidRPr="00735B84" w:rsidRDefault="009E70B3" w:rsidP="005E0984">
            <w:pPr>
              <w:pStyle w:val="TAL"/>
              <w:rPr>
                <w:sz w:val="16"/>
              </w:rPr>
            </w:pPr>
            <w:r w:rsidRPr="00735B84">
              <w:rPr>
                <w:sz w:val="16"/>
              </w:rPr>
              <w:t>Revising the defination of LcsServiceAuth data type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C4-202534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C4-202330</w:t>
            </w:r>
          </w:p>
        </w:tc>
        <w:tc>
          <w:tcPr>
            <w:tcW w:w="0" w:type="auto"/>
            <w:shd w:val="clear" w:color="auto" w:fill="auto"/>
          </w:tcPr>
          <w:p w:rsidR="009E70B3" w:rsidRPr="00735B84" w:rsidRDefault="009E70B3" w:rsidP="005E0984">
            <w:pPr>
              <w:pStyle w:val="TAL"/>
              <w:rPr>
                <w:sz w:val="16"/>
              </w:rPr>
            </w:pPr>
            <w:r w:rsidRPr="00735B84">
              <w:rPr>
                <w:sz w:val="16"/>
              </w:rPr>
              <w:t>Revised WID on CT aspects of eV2XARC</w:t>
            </w:r>
          </w:p>
        </w:tc>
        <w:tc>
          <w:tcPr>
            <w:tcW w:w="0" w:type="auto"/>
            <w:shd w:val="clear" w:color="auto" w:fill="auto"/>
          </w:tcPr>
          <w:p w:rsidR="009E70B3" w:rsidRPr="00735B84" w:rsidRDefault="009E70B3" w:rsidP="005E0984">
            <w:pPr>
              <w:pStyle w:val="TAL"/>
              <w:rPr>
                <w:sz w:val="16"/>
              </w:rPr>
            </w:pPr>
            <w:r w:rsidRPr="00735B84">
              <w:rPr>
                <w:sz w:val="16"/>
              </w:rPr>
              <w:t xml:space="preserve">Huawei, HiSilicon </w:t>
            </w:r>
            <w:r w:rsidRPr="00735B84">
              <w:rPr>
                <w:sz w:val="16"/>
              </w:rPr>
              <w:lastRenderedPageBreak/>
              <w:t>/Christian</w:t>
            </w:r>
          </w:p>
        </w:tc>
        <w:tc>
          <w:tcPr>
            <w:tcW w:w="0" w:type="auto"/>
            <w:shd w:val="clear" w:color="auto" w:fill="auto"/>
          </w:tcPr>
          <w:p w:rsidR="009E70B3" w:rsidRPr="00735B84" w:rsidRDefault="009E70B3" w:rsidP="005E0984">
            <w:pPr>
              <w:pStyle w:val="TAL"/>
              <w:rPr>
                <w:sz w:val="16"/>
              </w:rPr>
            </w:pPr>
            <w:r w:rsidRPr="00735B84">
              <w:rPr>
                <w:sz w:val="16"/>
              </w:rPr>
              <w:lastRenderedPageBreak/>
              <w:t>endorsed</w:t>
            </w:r>
          </w:p>
        </w:tc>
        <w:tc>
          <w:tcPr>
            <w:tcW w:w="0" w:type="auto"/>
            <w:shd w:val="clear" w:color="auto" w:fill="auto"/>
          </w:tcPr>
          <w:p w:rsidR="009E70B3" w:rsidRPr="00735B84" w:rsidRDefault="009E70B3" w:rsidP="005E0984">
            <w:pPr>
              <w:pStyle w:val="TAL"/>
              <w:rPr>
                <w:sz w:val="16"/>
              </w:rPr>
            </w:pPr>
            <w:r w:rsidRPr="00735B84">
              <w:rPr>
                <w:sz w:val="16"/>
              </w:rPr>
              <w:t>CP-</w:t>
            </w:r>
            <w:r w:rsidRPr="00735B84">
              <w:rPr>
                <w:sz w:val="16"/>
              </w:rPr>
              <w:lastRenderedPageBreak/>
              <w:t>200291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C4-202331</w:t>
            </w:r>
          </w:p>
        </w:tc>
        <w:tc>
          <w:tcPr>
            <w:tcW w:w="0" w:type="auto"/>
            <w:shd w:val="clear" w:color="auto" w:fill="auto"/>
          </w:tcPr>
          <w:p w:rsidR="009E70B3" w:rsidRPr="00735B84" w:rsidRDefault="009E70B3" w:rsidP="005E0984">
            <w:pPr>
              <w:pStyle w:val="TAL"/>
              <w:rPr>
                <w:sz w:val="16"/>
              </w:rPr>
            </w:pPr>
            <w:r w:rsidRPr="00735B84">
              <w:rPr>
                <w:sz w:val="16"/>
              </w:rPr>
              <w:t>MDT Configuration data for 5G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C4-202332</w:t>
            </w:r>
          </w:p>
        </w:tc>
        <w:tc>
          <w:tcPr>
            <w:tcW w:w="0" w:type="auto"/>
            <w:shd w:val="clear" w:color="auto" w:fill="auto"/>
          </w:tcPr>
          <w:p w:rsidR="009E70B3" w:rsidRPr="00735B84" w:rsidRDefault="009E70B3" w:rsidP="005E0984">
            <w:pPr>
              <w:pStyle w:val="TAL"/>
              <w:rPr>
                <w:sz w:val="16"/>
              </w:rPr>
            </w:pPr>
            <w:r w:rsidRPr="00735B84">
              <w:rPr>
                <w:sz w:val="16"/>
              </w:rPr>
              <w:t>Implicit Unsubscribe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C4-202501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C4-202333</w:t>
            </w:r>
          </w:p>
        </w:tc>
        <w:tc>
          <w:tcPr>
            <w:tcW w:w="0" w:type="auto"/>
            <w:shd w:val="clear" w:color="auto" w:fill="auto"/>
          </w:tcPr>
          <w:p w:rsidR="009E70B3" w:rsidRPr="00735B84" w:rsidRDefault="009E70B3" w:rsidP="005E0984">
            <w:pPr>
              <w:pStyle w:val="TAL"/>
              <w:rPr>
                <w:sz w:val="16"/>
              </w:rPr>
            </w:pPr>
            <w:r w:rsidRPr="00735B84">
              <w:rPr>
                <w:sz w:val="16"/>
              </w:rPr>
              <w:t>MDT Configuration data for 5G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C4-202400, C4-202401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C4-202334</w:t>
            </w:r>
          </w:p>
        </w:tc>
        <w:tc>
          <w:tcPr>
            <w:tcW w:w="0" w:type="auto"/>
            <w:shd w:val="clear" w:color="auto" w:fill="auto"/>
          </w:tcPr>
          <w:p w:rsidR="009E70B3" w:rsidRPr="00735B84" w:rsidRDefault="009E70B3" w:rsidP="005E0984">
            <w:pPr>
              <w:pStyle w:val="TAL"/>
              <w:rPr>
                <w:sz w:val="16"/>
              </w:rPr>
            </w:pPr>
            <w:r w:rsidRPr="00735B84">
              <w:rPr>
                <w:sz w:val="16"/>
              </w:rPr>
              <w:t>Failure detection on idle HTTP connections by NFs acting as HTTP/2 server</w:t>
            </w:r>
          </w:p>
        </w:tc>
        <w:tc>
          <w:tcPr>
            <w:tcW w:w="0" w:type="auto"/>
            <w:shd w:val="clear" w:color="auto" w:fill="auto"/>
          </w:tcPr>
          <w:p w:rsidR="009E70B3" w:rsidRPr="00735B84" w:rsidRDefault="009E70B3" w:rsidP="005E0984">
            <w:pPr>
              <w:pStyle w:val="TAL"/>
              <w:rPr>
                <w:sz w:val="16"/>
              </w:rPr>
            </w:pPr>
            <w:r w:rsidRPr="00735B84">
              <w:rPr>
                <w:sz w:val="16"/>
              </w:rPr>
              <w:t>Oracle Corporation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C4-202336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C4-202335</w:t>
            </w:r>
          </w:p>
        </w:tc>
        <w:tc>
          <w:tcPr>
            <w:tcW w:w="0" w:type="auto"/>
            <w:shd w:val="clear" w:color="auto" w:fill="auto"/>
          </w:tcPr>
          <w:p w:rsidR="009E70B3" w:rsidRPr="00735B84" w:rsidRDefault="009E70B3" w:rsidP="005E0984">
            <w:pPr>
              <w:pStyle w:val="TAL"/>
              <w:rPr>
                <w:sz w:val="16"/>
              </w:rPr>
            </w:pPr>
            <w:r w:rsidRPr="00735B84">
              <w:rPr>
                <w:sz w:val="16"/>
              </w:rPr>
              <w:t>ServiceName nudsf-dr missing from yaml</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C4-202340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C4-202336</w:t>
            </w:r>
          </w:p>
        </w:tc>
        <w:tc>
          <w:tcPr>
            <w:tcW w:w="0" w:type="auto"/>
            <w:shd w:val="clear" w:color="auto" w:fill="auto"/>
          </w:tcPr>
          <w:p w:rsidR="009E70B3" w:rsidRPr="00735B84" w:rsidRDefault="009E70B3" w:rsidP="005E0984">
            <w:pPr>
              <w:pStyle w:val="TAL"/>
              <w:rPr>
                <w:sz w:val="16"/>
              </w:rPr>
            </w:pPr>
            <w:r w:rsidRPr="00735B84">
              <w:rPr>
                <w:sz w:val="16"/>
              </w:rPr>
              <w:t>Failure detection on idle HTTP connections by NFs acting as HTTP/2 server</w:t>
            </w:r>
          </w:p>
        </w:tc>
        <w:tc>
          <w:tcPr>
            <w:tcW w:w="0" w:type="auto"/>
            <w:shd w:val="clear" w:color="auto" w:fill="auto"/>
          </w:tcPr>
          <w:p w:rsidR="009E70B3" w:rsidRPr="00735B84" w:rsidRDefault="009E70B3" w:rsidP="005E0984">
            <w:pPr>
              <w:pStyle w:val="TAL"/>
              <w:rPr>
                <w:sz w:val="16"/>
              </w:rPr>
            </w:pPr>
            <w:r w:rsidRPr="00735B84">
              <w:rPr>
                <w:sz w:val="16"/>
              </w:rPr>
              <w:t>Oracle Corporation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C4-202334</w:t>
            </w:r>
          </w:p>
        </w:tc>
        <w:tc>
          <w:tcPr>
            <w:tcW w:w="0" w:type="auto"/>
            <w:shd w:val="clear" w:color="auto" w:fill="auto"/>
          </w:tcPr>
          <w:p w:rsidR="009E70B3" w:rsidRPr="00735B84" w:rsidRDefault="009E70B3" w:rsidP="005E0984">
            <w:pPr>
              <w:pStyle w:val="TAL"/>
              <w:rPr>
                <w:sz w:val="16"/>
              </w:rPr>
            </w:pPr>
            <w:r w:rsidRPr="00735B84">
              <w:rPr>
                <w:sz w:val="16"/>
              </w:rPr>
              <w:t>C4-202413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C4-202337</w:t>
            </w:r>
          </w:p>
        </w:tc>
        <w:tc>
          <w:tcPr>
            <w:tcW w:w="0" w:type="auto"/>
            <w:shd w:val="clear" w:color="auto" w:fill="auto"/>
          </w:tcPr>
          <w:p w:rsidR="009E70B3" w:rsidRPr="00735B84" w:rsidRDefault="009E70B3" w:rsidP="005E0984">
            <w:pPr>
              <w:pStyle w:val="TAL"/>
              <w:rPr>
                <w:sz w:val="16"/>
              </w:rPr>
            </w:pPr>
            <w:r w:rsidRPr="00735B84">
              <w:rPr>
                <w:sz w:val="16"/>
              </w:rPr>
              <w:t>UE Reachability Event</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C4-202244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C4-202338</w:t>
            </w:r>
          </w:p>
        </w:tc>
        <w:tc>
          <w:tcPr>
            <w:tcW w:w="0" w:type="auto"/>
            <w:shd w:val="clear" w:color="auto" w:fill="auto"/>
          </w:tcPr>
          <w:p w:rsidR="009E70B3" w:rsidRPr="00735B84" w:rsidRDefault="009E70B3" w:rsidP="005E0984">
            <w:pPr>
              <w:pStyle w:val="TAL"/>
              <w:rPr>
                <w:sz w:val="16"/>
              </w:rPr>
            </w:pPr>
            <w:r w:rsidRPr="00735B84">
              <w:rPr>
                <w:sz w:val="16"/>
              </w:rPr>
              <w:t>UE Reachability for SMS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C4-202245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C4-202339</w:t>
            </w:r>
          </w:p>
        </w:tc>
        <w:tc>
          <w:tcPr>
            <w:tcW w:w="0" w:type="auto"/>
            <w:shd w:val="clear" w:color="auto" w:fill="auto"/>
          </w:tcPr>
          <w:p w:rsidR="009E70B3" w:rsidRPr="00735B84" w:rsidRDefault="009E70B3" w:rsidP="005E0984">
            <w:pPr>
              <w:pStyle w:val="TAL"/>
              <w:rPr>
                <w:sz w:val="16"/>
              </w:rPr>
            </w:pPr>
            <w:r w:rsidRPr="00735B84">
              <w:rPr>
                <w:sz w:val="16"/>
              </w:rPr>
              <w:t>Event of UE Reachability</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r w:rsidRPr="00735B84">
              <w:rPr>
                <w:sz w:val="16"/>
              </w:rPr>
              <w:t>C4-202253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C4-202340</w:t>
            </w:r>
          </w:p>
        </w:tc>
        <w:tc>
          <w:tcPr>
            <w:tcW w:w="0" w:type="auto"/>
            <w:shd w:val="clear" w:color="auto" w:fill="auto"/>
          </w:tcPr>
          <w:p w:rsidR="009E70B3" w:rsidRPr="00735B84" w:rsidRDefault="009E70B3" w:rsidP="005E0984">
            <w:pPr>
              <w:pStyle w:val="TAL"/>
              <w:rPr>
                <w:sz w:val="16"/>
              </w:rPr>
            </w:pPr>
            <w:r w:rsidRPr="00735B84">
              <w:rPr>
                <w:sz w:val="16"/>
              </w:rPr>
              <w:t>ServiceName nudsf-dr missing from yaml</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C4-202335</w:t>
            </w:r>
          </w:p>
        </w:tc>
        <w:tc>
          <w:tcPr>
            <w:tcW w:w="0" w:type="auto"/>
            <w:shd w:val="clear" w:color="auto" w:fill="auto"/>
          </w:tcPr>
          <w:p w:rsidR="009E70B3" w:rsidRPr="00735B84" w:rsidRDefault="009E70B3" w:rsidP="005E0984">
            <w:pPr>
              <w:pStyle w:val="TAL"/>
              <w:rPr>
                <w:sz w:val="16"/>
              </w:rPr>
            </w:pPr>
            <w:r w:rsidRPr="00735B84">
              <w:rPr>
                <w:sz w:val="16"/>
              </w:rPr>
              <w:t>C4-202414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C4-202341</w:t>
            </w:r>
          </w:p>
        </w:tc>
        <w:tc>
          <w:tcPr>
            <w:tcW w:w="0" w:type="auto"/>
            <w:shd w:val="clear" w:color="auto" w:fill="auto"/>
          </w:tcPr>
          <w:p w:rsidR="009E70B3" w:rsidRPr="00735B84" w:rsidRDefault="009E70B3" w:rsidP="005E0984">
            <w:pPr>
              <w:pStyle w:val="TAL"/>
              <w:rPr>
                <w:sz w:val="16"/>
              </w:rPr>
            </w:pPr>
            <w:r w:rsidRPr="00735B84">
              <w:rPr>
                <w:sz w:val="16"/>
              </w:rPr>
              <w:t>eNS – way forward for indefinite wait for NSSAA</w:t>
            </w:r>
          </w:p>
        </w:tc>
        <w:tc>
          <w:tcPr>
            <w:tcW w:w="0" w:type="auto"/>
            <w:shd w:val="clear" w:color="auto" w:fill="auto"/>
          </w:tcPr>
          <w:p w:rsidR="009E70B3" w:rsidRPr="00735B84" w:rsidRDefault="009E70B3" w:rsidP="005E0984">
            <w:pPr>
              <w:pStyle w:val="TAL"/>
              <w:rPr>
                <w:sz w:val="16"/>
              </w:rPr>
            </w:pPr>
            <w:r w:rsidRPr="00735B84">
              <w:rPr>
                <w:sz w:val="16"/>
              </w:rPr>
              <w:t>InterDigital</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C4-202342</w:t>
            </w:r>
          </w:p>
        </w:tc>
        <w:tc>
          <w:tcPr>
            <w:tcW w:w="0" w:type="auto"/>
            <w:shd w:val="clear" w:color="auto" w:fill="auto"/>
          </w:tcPr>
          <w:p w:rsidR="009E70B3" w:rsidRPr="00735B84" w:rsidRDefault="009E70B3" w:rsidP="005E0984">
            <w:pPr>
              <w:pStyle w:val="TAL"/>
              <w:rPr>
                <w:sz w:val="16"/>
              </w:rPr>
            </w:pPr>
            <w:r w:rsidRPr="00735B84">
              <w:rPr>
                <w:sz w:val="16"/>
              </w:rPr>
              <w:t>UDM and HSS not Aware of N26</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C4-202319</w:t>
            </w:r>
          </w:p>
        </w:tc>
        <w:tc>
          <w:tcPr>
            <w:tcW w:w="0" w:type="auto"/>
            <w:shd w:val="clear" w:color="auto" w:fill="auto"/>
          </w:tcPr>
          <w:p w:rsidR="009E70B3" w:rsidRPr="00735B84" w:rsidRDefault="009E70B3" w:rsidP="005E0984">
            <w:pPr>
              <w:pStyle w:val="TAL"/>
              <w:rPr>
                <w:sz w:val="16"/>
              </w:rPr>
            </w:pPr>
            <w:r w:rsidRPr="00735B84">
              <w:rPr>
                <w:sz w:val="16"/>
              </w:rPr>
              <w:t>C4-202528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C4-202343</w:t>
            </w:r>
          </w:p>
        </w:tc>
        <w:tc>
          <w:tcPr>
            <w:tcW w:w="0" w:type="auto"/>
            <w:shd w:val="clear" w:color="auto" w:fill="auto"/>
          </w:tcPr>
          <w:p w:rsidR="009E70B3" w:rsidRPr="00735B84" w:rsidRDefault="009E70B3" w:rsidP="005E0984">
            <w:pPr>
              <w:pStyle w:val="TAL"/>
              <w:rPr>
                <w:sz w:val="16"/>
              </w:rPr>
            </w:pPr>
            <w:r w:rsidRPr="00735B84">
              <w:rPr>
                <w:sz w:val="16"/>
              </w:rPr>
              <w:t>Misalignment between Discovery and Subscription/Notification services in NRF</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C4-202344</w:t>
            </w:r>
          </w:p>
        </w:tc>
        <w:tc>
          <w:tcPr>
            <w:tcW w:w="0" w:type="auto"/>
            <w:shd w:val="clear" w:color="auto" w:fill="auto"/>
          </w:tcPr>
          <w:p w:rsidR="009E70B3" w:rsidRPr="00735B84" w:rsidRDefault="009E70B3" w:rsidP="005E0984">
            <w:pPr>
              <w:pStyle w:val="TAL"/>
              <w:rPr>
                <w:sz w:val="16"/>
              </w:rPr>
            </w:pPr>
            <w:r w:rsidRPr="00735B84">
              <w:rPr>
                <w:sz w:val="16"/>
              </w:rPr>
              <w:t>LS on Presence of PEI in Nudm_UECM_Registration Requests</w:t>
            </w:r>
          </w:p>
        </w:tc>
        <w:tc>
          <w:tcPr>
            <w:tcW w:w="0" w:type="auto"/>
            <w:shd w:val="clear" w:color="auto" w:fill="auto"/>
          </w:tcPr>
          <w:p w:rsidR="009E70B3" w:rsidRPr="00735B84" w:rsidRDefault="009E70B3" w:rsidP="005E0984">
            <w:pPr>
              <w:pStyle w:val="TAL"/>
              <w:rPr>
                <w:sz w:val="16"/>
              </w:rPr>
            </w:pPr>
            <w:r w:rsidRPr="00735B84">
              <w:rPr>
                <w:sz w:val="16"/>
              </w:rPr>
              <w:t>CT4</w:t>
            </w:r>
          </w:p>
        </w:tc>
        <w:tc>
          <w:tcPr>
            <w:tcW w:w="0" w:type="auto"/>
            <w:shd w:val="clear" w:color="auto" w:fill="auto"/>
          </w:tcPr>
          <w:p w:rsidR="009E70B3" w:rsidRPr="00735B84" w:rsidRDefault="009E70B3" w:rsidP="005E0984">
            <w:pPr>
              <w:pStyle w:val="TAL"/>
              <w:rPr>
                <w:sz w:val="16"/>
              </w:rPr>
            </w:pPr>
            <w:r w:rsidRPr="00735B84">
              <w:rPr>
                <w:sz w:val="16"/>
              </w:rPr>
              <w:t>approved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C4-202346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C4-202345</w:t>
            </w:r>
          </w:p>
        </w:tc>
        <w:tc>
          <w:tcPr>
            <w:tcW w:w="0" w:type="auto"/>
            <w:shd w:val="clear" w:color="auto" w:fill="auto"/>
          </w:tcPr>
          <w:p w:rsidR="009E70B3" w:rsidRPr="00735B84" w:rsidRDefault="009E70B3" w:rsidP="005E0984">
            <w:pPr>
              <w:pStyle w:val="TAL"/>
              <w:rPr>
                <w:sz w:val="16"/>
              </w:rPr>
            </w:pPr>
            <w:r w:rsidRPr="00735B84">
              <w:rPr>
                <w:sz w:val="16"/>
              </w:rPr>
              <w:t>New mapping between Application Error Received from PCF by SMF</w:t>
            </w:r>
          </w:p>
        </w:tc>
        <w:tc>
          <w:tcPr>
            <w:tcW w:w="0" w:type="auto"/>
            <w:shd w:val="clear" w:color="auto" w:fill="auto"/>
          </w:tcPr>
          <w:p w:rsidR="009E70B3" w:rsidRPr="00735B84" w:rsidRDefault="009E70B3" w:rsidP="005E0984">
            <w:pPr>
              <w:pStyle w:val="TAL"/>
              <w:rPr>
                <w:sz w:val="16"/>
              </w:rPr>
            </w:pPr>
            <w:r w:rsidRPr="00735B84">
              <w:rPr>
                <w:sz w:val="16"/>
              </w:rPr>
              <w:t>Orange</w:t>
            </w:r>
          </w:p>
        </w:tc>
        <w:tc>
          <w:tcPr>
            <w:tcW w:w="0" w:type="auto"/>
            <w:shd w:val="clear" w:color="auto" w:fill="auto"/>
          </w:tcPr>
          <w:p w:rsidR="009E70B3" w:rsidRPr="00735B84" w:rsidRDefault="009E70B3" w:rsidP="005E0984">
            <w:pPr>
              <w:pStyle w:val="TAL"/>
              <w:rPr>
                <w:sz w:val="16"/>
              </w:rPr>
            </w:pPr>
            <w:r w:rsidRPr="00735B84">
              <w:rPr>
                <w:sz w:val="16"/>
              </w:rPr>
              <w:t>merged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C4-202346</w:t>
            </w:r>
          </w:p>
        </w:tc>
        <w:tc>
          <w:tcPr>
            <w:tcW w:w="0" w:type="auto"/>
            <w:shd w:val="clear" w:color="auto" w:fill="auto"/>
          </w:tcPr>
          <w:p w:rsidR="009E70B3" w:rsidRPr="00735B84" w:rsidRDefault="009E70B3" w:rsidP="005E0984">
            <w:pPr>
              <w:pStyle w:val="TAL"/>
              <w:rPr>
                <w:sz w:val="16"/>
              </w:rPr>
            </w:pPr>
            <w:r w:rsidRPr="00735B84">
              <w:rPr>
                <w:sz w:val="16"/>
              </w:rPr>
              <w:t>LS on Presence of PEI in Nudm_UECM_Registration Requests</w:t>
            </w:r>
          </w:p>
        </w:tc>
        <w:tc>
          <w:tcPr>
            <w:tcW w:w="0" w:type="auto"/>
            <w:shd w:val="clear" w:color="auto" w:fill="auto"/>
          </w:tcPr>
          <w:p w:rsidR="009E70B3" w:rsidRPr="00735B84" w:rsidRDefault="009E70B3" w:rsidP="005E0984">
            <w:pPr>
              <w:pStyle w:val="TAL"/>
              <w:rPr>
                <w:sz w:val="16"/>
              </w:rPr>
            </w:pPr>
            <w:r w:rsidRPr="00735B84">
              <w:rPr>
                <w:sz w:val="16"/>
              </w:rPr>
              <w:t>CT4</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r w:rsidRPr="00735B84">
              <w:rPr>
                <w:sz w:val="16"/>
              </w:rPr>
              <w:t>C4-202344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C4-202347</w:t>
            </w:r>
          </w:p>
        </w:tc>
        <w:tc>
          <w:tcPr>
            <w:tcW w:w="0" w:type="auto"/>
            <w:shd w:val="clear" w:color="auto" w:fill="auto"/>
          </w:tcPr>
          <w:p w:rsidR="009E70B3" w:rsidRPr="00735B84" w:rsidRDefault="009E70B3" w:rsidP="005E0984">
            <w:pPr>
              <w:pStyle w:val="TAL"/>
              <w:rPr>
                <w:sz w:val="16"/>
              </w:rPr>
            </w:pPr>
            <w:r w:rsidRPr="00735B84">
              <w:rPr>
                <w:sz w:val="16"/>
              </w:rPr>
              <w:t>LS on status of 5WWC work</w:t>
            </w:r>
          </w:p>
        </w:tc>
        <w:tc>
          <w:tcPr>
            <w:tcW w:w="0" w:type="auto"/>
            <w:shd w:val="clear" w:color="auto" w:fill="auto"/>
          </w:tcPr>
          <w:p w:rsidR="009E70B3" w:rsidRPr="00735B84" w:rsidRDefault="009E70B3" w:rsidP="005E0984">
            <w:pPr>
              <w:pStyle w:val="TAL"/>
              <w:rPr>
                <w:sz w:val="16"/>
              </w:rPr>
            </w:pPr>
            <w:r w:rsidRPr="00735B84">
              <w:rPr>
                <w:sz w:val="16"/>
              </w:rPr>
              <w:t>Broadband Forum</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C4-202348</w:t>
            </w:r>
          </w:p>
        </w:tc>
        <w:tc>
          <w:tcPr>
            <w:tcW w:w="0" w:type="auto"/>
            <w:shd w:val="clear" w:color="auto" w:fill="auto"/>
          </w:tcPr>
          <w:p w:rsidR="009E70B3" w:rsidRPr="00735B84" w:rsidRDefault="009E70B3" w:rsidP="005E0984">
            <w:pPr>
              <w:pStyle w:val="TAL"/>
              <w:rPr>
                <w:sz w:val="16"/>
              </w:rPr>
            </w:pPr>
            <w:r w:rsidRPr="00735B84">
              <w:rPr>
                <w:sz w:val="16"/>
              </w:rPr>
              <w:t>LS on Multiple Kausf upon registering via multiple Serving Networks</w:t>
            </w:r>
          </w:p>
        </w:tc>
        <w:tc>
          <w:tcPr>
            <w:tcW w:w="0" w:type="auto"/>
            <w:shd w:val="clear" w:color="auto" w:fill="auto"/>
          </w:tcPr>
          <w:p w:rsidR="009E70B3" w:rsidRPr="00735B84" w:rsidRDefault="009E70B3" w:rsidP="005E0984">
            <w:pPr>
              <w:pStyle w:val="TAL"/>
              <w:rPr>
                <w:sz w:val="16"/>
              </w:rPr>
            </w:pPr>
            <w:r w:rsidRPr="00735B84">
              <w:rPr>
                <w:sz w:val="16"/>
              </w:rPr>
              <w:t>CT4</w:t>
            </w:r>
          </w:p>
        </w:tc>
        <w:tc>
          <w:tcPr>
            <w:tcW w:w="0" w:type="auto"/>
            <w:shd w:val="clear" w:color="auto" w:fill="auto"/>
          </w:tcPr>
          <w:p w:rsidR="009E70B3" w:rsidRPr="00735B84" w:rsidRDefault="009E70B3" w:rsidP="005E0984">
            <w:pPr>
              <w:pStyle w:val="TAL"/>
              <w:rPr>
                <w:sz w:val="16"/>
              </w:rPr>
            </w:pPr>
            <w:r w:rsidRPr="00735B84">
              <w:rPr>
                <w:sz w:val="16"/>
              </w:rPr>
              <w:t>approved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C4-202349</w:t>
            </w:r>
          </w:p>
        </w:tc>
        <w:tc>
          <w:tcPr>
            <w:tcW w:w="0" w:type="auto"/>
            <w:shd w:val="clear" w:color="auto" w:fill="auto"/>
          </w:tcPr>
          <w:p w:rsidR="009E70B3" w:rsidRPr="00735B84" w:rsidRDefault="009E70B3" w:rsidP="005E0984">
            <w:pPr>
              <w:pStyle w:val="TAL"/>
              <w:rPr>
                <w:sz w:val="16"/>
              </w:rPr>
            </w:pPr>
            <w:r w:rsidRPr="00735B84">
              <w:rPr>
                <w:sz w:val="16"/>
              </w:rPr>
              <w:t>Extend GlobalRanNodeId to Support W-AGF and TNGF</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C4-202537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C4-202350</w:t>
            </w:r>
          </w:p>
        </w:tc>
        <w:tc>
          <w:tcPr>
            <w:tcW w:w="0" w:type="auto"/>
            <w:shd w:val="clear" w:color="auto" w:fill="auto"/>
          </w:tcPr>
          <w:p w:rsidR="009E70B3" w:rsidRPr="00735B84" w:rsidRDefault="009E70B3" w:rsidP="005E0984">
            <w:pPr>
              <w:pStyle w:val="TAL"/>
              <w:rPr>
                <w:sz w:val="16"/>
              </w:rPr>
            </w:pPr>
            <w:r w:rsidRPr="00735B84">
              <w:rPr>
                <w:sz w:val="16"/>
              </w:rPr>
              <w:t>Collocation of UL CL/BR and L-PSA UPFs</w:t>
            </w:r>
          </w:p>
        </w:tc>
        <w:tc>
          <w:tcPr>
            <w:tcW w:w="0" w:type="auto"/>
            <w:shd w:val="clear" w:color="auto" w:fill="auto"/>
          </w:tcPr>
          <w:p w:rsidR="009E70B3" w:rsidRPr="00735B84" w:rsidRDefault="009E70B3" w:rsidP="005E0984">
            <w:pPr>
              <w:pStyle w:val="TAL"/>
              <w:rPr>
                <w:sz w:val="16"/>
              </w:rPr>
            </w:pPr>
            <w:r w:rsidRPr="00735B84">
              <w:rPr>
                <w:sz w:val="16"/>
              </w:rPr>
              <w:t>Huawei Tech.(UK) Co., Ltd</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C4-202351</w:t>
            </w:r>
          </w:p>
        </w:tc>
        <w:tc>
          <w:tcPr>
            <w:tcW w:w="0" w:type="auto"/>
            <w:shd w:val="clear" w:color="auto" w:fill="auto"/>
          </w:tcPr>
          <w:p w:rsidR="009E70B3" w:rsidRPr="00735B84" w:rsidRDefault="009E70B3" w:rsidP="005E0984">
            <w:pPr>
              <w:pStyle w:val="TAL"/>
              <w:rPr>
                <w:sz w:val="16"/>
              </w:rPr>
            </w:pPr>
            <w:r w:rsidRPr="00735B84">
              <w:rPr>
                <w:sz w:val="16"/>
              </w:rPr>
              <w:t>Supported Headers and Links Tables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C4-202054</w:t>
            </w:r>
          </w:p>
        </w:tc>
        <w:tc>
          <w:tcPr>
            <w:tcW w:w="0" w:type="auto"/>
            <w:shd w:val="clear" w:color="auto" w:fill="auto"/>
          </w:tcPr>
          <w:p w:rsidR="009E70B3" w:rsidRPr="00735B84" w:rsidRDefault="009E70B3" w:rsidP="005E0984">
            <w:pPr>
              <w:pStyle w:val="TAL"/>
              <w:rPr>
                <w:sz w:val="16"/>
              </w:rPr>
            </w:pPr>
            <w:r w:rsidRPr="00735B84">
              <w:rPr>
                <w:sz w:val="16"/>
              </w:rPr>
              <w:t>C4-202477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C4-202352</w:t>
            </w:r>
          </w:p>
        </w:tc>
        <w:tc>
          <w:tcPr>
            <w:tcW w:w="0" w:type="auto"/>
            <w:shd w:val="clear" w:color="auto" w:fill="auto"/>
          </w:tcPr>
          <w:p w:rsidR="009E70B3" w:rsidRPr="00735B84" w:rsidRDefault="009E70B3" w:rsidP="005E0984">
            <w:pPr>
              <w:pStyle w:val="TAL"/>
              <w:rPr>
                <w:sz w:val="16"/>
              </w:rPr>
            </w:pPr>
            <w:r w:rsidRPr="00735B84">
              <w:rPr>
                <w:sz w:val="16"/>
              </w:rPr>
              <w:t>Supported Headers Tables for Request and Response codes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C4-202056</w:t>
            </w:r>
          </w:p>
        </w:tc>
        <w:tc>
          <w:tcPr>
            <w:tcW w:w="0" w:type="auto"/>
            <w:shd w:val="clear" w:color="auto" w:fill="auto"/>
          </w:tcPr>
          <w:p w:rsidR="009E70B3" w:rsidRPr="00735B84" w:rsidRDefault="009E70B3" w:rsidP="005E0984">
            <w:pPr>
              <w:pStyle w:val="TAL"/>
              <w:rPr>
                <w:sz w:val="16"/>
              </w:rPr>
            </w:pPr>
            <w:r w:rsidRPr="00735B84">
              <w:rPr>
                <w:sz w:val="16"/>
              </w:rPr>
              <w:t>C4-202478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C4-202353</w:t>
            </w:r>
          </w:p>
        </w:tc>
        <w:tc>
          <w:tcPr>
            <w:tcW w:w="0" w:type="auto"/>
            <w:shd w:val="clear" w:color="auto" w:fill="auto"/>
          </w:tcPr>
          <w:p w:rsidR="009E70B3" w:rsidRPr="00735B84" w:rsidRDefault="009E70B3" w:rsidP="005E0984">
            <w:pPr>
              <w:pStyle w:val="TAL"/>
              <w:rPr>
                <w:sz w:val="16"/>
              </w:rPr>
            </w:pPr>
            <w:r w:rsidRPr="00735B84">
              <w:rPr>
                <w:sz w:val="16"/>
              </w:rPr>
              <w:t>Which features can not interwork with ETSUN</w:t>
            </w:r>
          </w:p>
        </w:tc>
        <w:tc>
          <w:tcPr>
            <w:tcW w:w="0" w:type="auto"/>
            <w:shd w:val="clear" w:color="auto" w:fill="auto"/>
          </w:tcPr>
          <w:p w:rsidR="009E70B3" w:rsidRPr="00735B84" w:rsidRDefault="009E70B3" w:rsidP="005E0984">
            <w:pPr>
              <w:pStyle w:val="TAL"/>
              <w:rPr>
                <w:sz w:val="16"/>
              </w:rPr>
            </w:pPr>
            <w:r w:rsidRPr="00735B84">
              <w:rPr>
                <w:sz w:val="16"/>
              </w:rPr>
              <w:t>CT4</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C4-202536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C4-202354</w:t>
            </w:r>
          </w:p>
        </w:tc>
        <w:tc>
          <w:tcPr>
            <w:tcW w:w="0" w:type="auto"/>
            <w:shd w:val="clear" w:color="auto" w:fill="auto"/>
          </w:tcPr>
          <w:p w:rsidR="009E70B3" w:rsidRPr="00735B84" w:rsidRDefault="009E70B3" w:rsidP="005E0984">
            <w:pPr>
              <w:pStyle w:val="TAL"/>
              <w:rPr>
                <w:sz w:val="16"/>
              </w:rPr>
            </w:pPr>
            <w:r w:rsidRPr="00735B84">
              <w:rPr>
                <w:sz w:val="16"/>
              </w:rPr>
              <w:t>Clarification on nfInstanceId in AuthEvent in Nudm_UEAuthentication</w:t>
            </w:r>
          </w:p>
        </w:tc>
        <w:tc>
          <w:tcPr>
            <w:tcW w:w="0" w:type="auto"/>
            <w:shd w:val="clear" w:color="auto" w:fill="auto"/>
          </w:tcPr>
          <w:p w:rsidR="009E70B3" w:rsidRPr="00735B84" w:rsidRDefault="009E70B3" w:rsidP="005E0984">
            <w:pPr>
              <w:pStyle w:val="TAL"/>
              <w:rPr>
                <w:sz w:val="16"/>
              </w:rPr>
            </w:pPr>
            <w:r w:rsidRPr="00735B84">
              <w:rPr>
                <w:sz w:val="16"/>
              </w:rPr>
              <w:t>Samsung</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C4-202135</w:t>
            </w:r>
          </w:p>
        </w:tc>
        <w:tc>
          <w:tcPr>
            <w:tcW w:w="0" w:type="auto"/>
            <w:shd w:val="clear" w:color="auto" w:fill="auto"/>
          </w:tcPr>
          <w:p w:rsidR="009E70B3" w:rsidRPr="00735B84" w:rsidRDefault="009E70B3" w:rsidP="005E0984">
            <w:pPr>
              <w:pStyle w:val="TAL"/>
              <w:rPr>
                <w:sz w:val="16"/>
              </w:rPr>
            </w:pPr>
            <w:r w:rsidRPr="00735B84">
              <w:rPr>
                <w:sz w:val="16"/>
              </w:rPr>
              <w:t>C4-202538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C4-202355</w:t>
            </w:r>
          </w:p>
        </w:tc>
        <w:tc>
          <w:tcPr>
            <w:tcW w:w="0" w:type="auto"/>
            <w:shd w:val="clear" w:color="auto" w:fill="auto"/>
          </w:tcPr>
          <w:p w:rsidR="009E70B3" w:rsidRPr="00735B84" w:rsidRDefault="009E70B3" w:rsidP="005E0984">
            <w:pPr>
              <w:pStyle w:val="TAL"/>
              <w:rPr>
                <w:sz w:val="16"/>
              </w:rPr>
            </w:pPr>
            <w:r w:rsidRPr="00735B84">
              <w:rPr>
                <w:sz w:val="16"/>
              </w:rPr>
              <w:t>Network Configuration Parameters in Monitoring Events</w:t>
            </w:r>
          </w:p>
        </w:tc>
        <w:tc>
          <w:tcPr>
            <w:tcW w:w="0" w:type="auto"/>
            <w:shd w:val="clear" w:color="auto" w:fill="auto"/>
          </w:tcPr>
          <w:p w:rsidR="009E70B3" w:rsidRPr="00735B84" w:rsidRDefault="009E70B3" w:rsidP="005E0984">
            <w:pPr>
              <w:pStyle w:val="TAL"/>
              <w:rPr>
                <w:sz w:val="16"/>
              </w:rPr>
            </w:pPr>
            <w:r w:rsidRPr="00735B84">
              <w:rPr>
                <w:sz w:val="16"/>
              </w:rPr>
              <w:t>CT4</w:t>
            </w:r>
          </w:p>
        </w:tc>
        <w:tc>
          <w:tcPr>
            <w:tcW w:w="0" w:type="auto"/>
            <w:shd w:val="clear" w:color="auto" w:fill="auto"/>
          </w:tcPr>
          <w:p w:rsidR="009E70B3" w:rsidRPr="00735B84" w:rsidRDefault="009E70B3" w:rsidP="005E0984">
            <w:pPr>
              <w:pStyle w:val="TAL"/>
              <w:rPr>
                <w:sz w:val="16"/>
              </w:rPr>
            </w:pPr>
            <w:r w:rsidRPr="00735B84">
              <w:rPr>
                <w:sz w:val="16"/>
              </w:rPr>
              <w:t>approved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C4-202356</w:t>
            </w:r>
          </w:p>
        </w:tc>
        <w:tc>
          <w:tcPr>
            <w:tcW w:w="0" w:type="auto"/>
            <w:shd w:val="clear" w:color="auto" w:fill="auto"/>
          </w:tcPr>
          <w:p w:rsidR="009E70B3" w:rsidRPr="00735B84" w:rsidRDefault="009E70B3" w:rsidP="005E0984">
            <w:pPr>
              <w:pStyle w:val="TAL"/>
              <w:rPr>
                <w:sz w:val="16"/>
              </w:rPr>
            </w:pPr>
            <w:r w:rsidRPr="00735B84">
              <w:rPr>
                <w:sz w:val="16"/>
              </w:rPr>
              <w:t>Introduce support for 5G SRVCC support indication</w:t>
            </w:r>
          </w:p>
        </w:tc>
        <w:tc>
          <w:tcPr>
            <w:tcW w:w="0" w:type="auto"/>
            <w:shd w:val="clear" w:color="auto" w:fill="auto"/>
          </w:tcPr>
          <w:p w:rsidR="009E70B3" w:rsidRPr="00735B84" w:rsidRDefault="009E70B3" w:rsidP="005E0984">
            <w:pPr>
              <w:pStyle w:val="TAL"/>
              <w:rPr>
                <w:sz w:val="16"/>
              </w:rPr>
            </w:pPr>
            <w:r w:rsidRPr="00735B84">
              <w:rPr>
                <w:sz w:val="16"/>
              </w:rPr>
              <w:t>BlackBerry UK Ltd.</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C4-202284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C4-202357</w:t>
            </w:r>
          </w:p>
        </w:tc>
        <w:tc>
          <w:tcPr>
            <w:tcW w:w="0" w:type="auto"/>
            <w:shd w:val="clear" w:color="auto" w:fill="auto"/>
          </w:tcPr>
          <w:p w:rsidR="009E70B3" w:rsidRPr="00735B84" w:rsidRDefault="009E70B3" w:rsidP="005E0984">
            <w:pPr>
              <w:pStyle w:val="TAL"/>
              <w:rPr>
                <w:sz w:val="16"/>
              </w:rPr>
            </w:pPr>
            <w:r w:rsidRPr="00735B84">
              <w:rPr>
                <w:sz w:val="16"/>
              </w:rPr>
              <w:t>Add a new Notifications Overview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C4-202066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C4-202358</w:t>
            </w:r>
          </w:p>
        </w:tc>
        <w:tc>
          <w:tcPr>
            <w:tcW w:w="0" w:type="auto"/>
            <w:shd w:val="clear" w:color="auto" w:fill="auto"/>
          </w:tcPr>
          <w:p w:rsidR="009E70B3" w:rsidRPr="00735B84" w:rsidRDefault="009E70B3" w:rsidP="005E0984">
            <w:pPr>
              <w:pStyle w:val="TAL"/>
              <w:rPr>
                <w:sz w:val="16"/>
              </w:rPr>
            </w:pPr>
            <w:r w:rsidRPr="00735B84">
              <w:rPr>
                <w:sz w:val="16"/>
              </w:rPr>
              <w:t>Requester-snssais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C4-202359</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C4-202275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C4-202360</w:t>
            </w:r>
          </w:p>
        </w:tc>
        <w:tc>
          <w:tcPr>
            <w:tcW w:w="0" w:type="auto"/>
            <w:shd w:val="clear" w:color="auto" w:fill="auto"/>
          </w:tcPr>
          <w:p w:rsidR="009E70B3" w:rsidRPr="00735B84" w:rsidRDefault="009E70B3" w:rsidP="005E0984">
            <w:pPr>
              <w:pStyle w:val="TAL"/>
              <w:rPr>
                <w:sz w:val="16"/>
              </w:rPr>
            </w:pPr>
            <w:r w:rsidRPr="00735B84">
              <w:rPr>
                <w:sz w:val="16"/>
              </w:rPr>
              <w:t>Requester-snssais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C4-202361</w:t>
            </w:r>
          </w:p>
        </w:tc>
        <w:tc>
          <w:tcPr>
            <w:tcW w:w="0" w:type="auto"/>
            <w:shd w:val="clear" w:color="auto" w:fill="auto"/>
          </w:tcPr>
          <w:p w:rsidR="009E70B3" w:rsidRPr="00735B84" w:rsidRDefault="009E70B3" w:rsidP="005E0984">
            <w:pPr>
              <w:pStyle w:val="TAL"/>
              <w:rPr>
                <w:sz w:val="16"/>
              </w:rPr>
            </w:pPr>
            <w:r w:rsidRPr="00735B84">
              <w:rPr>
                <w:sz w:val="16"/>
              </w:rPr>
              <w:t>Binary Data Types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C4-202057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C4-202362</w:t>
            </w:r>
          </w:p>
        </w:tc>
        <w:tc>
          <w:tcPr>
            <w:tcW w:w="0" w:type="auto"/>
            <w:shd w:val="clear" w:color="auto" w:fill="auto"/>
          </w:tcPr>
          <w:p w:rsidR="009E70B3" w:rsidRPr="00735B84" w:rsidRDefault="009E70B3" w:rsidP="005E0984">
            <w:pPr>
              <w:pStyle w:val="TAL"/>
              <w:rPr>
                <w:sz w:val="16"/>
              </w:rPr>
            </w:pPr>
            <w:r w:rsidRPr="00735B84">
              <w:rPr>
                <w:sz w:val="16"/>
              </w:rPr>
              <w:t>Binary Data Types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C4-202058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C4-202363</w:t>
            </w:r>
          </w:p>
        </w:tc>
        <w:tc>
          <w:tcPr>
            <w:tcW w:w="0" w:type="auto"/>
            <w:shd w:val="clear" w:color="auto" w:fill="auto"/>
          </w:tcPr>
          <w:p w:rsidR="009E70B3" w:rsidRPr="00735B84" w:rsidRDefault="009E70B3" w:rsidP="005E0984">
            <w:pPr>
              <w:pStyle w:val="TAL"/>
              <w:rPr>
                <w:sz w:val="16"/>
              </w:rPr>
            </w:pPr>
            <w:r w:rsidRPr="00735B84">
              <w:rPr>
                <w:sz w:val="16"/>
              </w:rPr>
              <w:t>Support of IPUPS Functionality</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C4-202008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C4-202364</w:t>
            </w:r>
          </w:p>
        </w:tc>
        <w:tc>
          <w:tcPr>
            <w:tcW w:w="0" w:type="auto"/>
            <w:shd w:val="clear" w:color="auto" w:fill="auto"/>
          </w:tcPr>
          <w:p w:rsidR="009E70B3" w:rsidRPr="00735B84" w:rsidRDefault="009E70B3" w:rsidP="005E0984">
            <w:pPr>
              <w:pStyle w:val="TAL"/>
              <w:rPr>
                <w:sz w:val="16"/>
              </w:rPr>
            </w:pPr>
            <w:r w:rsidRPr="00735B84">
              <w:rPr>
                <w:sz w:val="16"/>
              </w:rPr>
              <w:t>DNS subdomain for operator usage in 5GC</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r w:rsidRPr="00735B84">
              <w:rPr>
                <w:sz w:val="16"/>
              </w:rPr>
              <w:t>C4-202518</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C4-202365</w:t>
            </w:r>
          </w:p>
        </w:tc>
        <w:tc>
          <w:tcPr>
            <w:tcW w:w="0" w:type="auto"/>
            <w:shd w:val="clear" w:color="auto" w:fill="auto"/>
          </w:tcPr>
          <w:p w:rsidR="009E70B3" w:rsidRPr="00735B84" w:rsidRDefault="009E70B3" w:rsidP="005E0984">
            <w:pPr>
              <w:pStyle w:val="TAL"/>
              <w:rPr>
                <w:sz w:val="16"/>
              </w:rPr>
            </w:pPr>
            <w:r w:rsidRPr="00735B84">
              <w:rPr>
                <w:sz w:val="16"/>
              </w:rPr>
              <w:t>DNS subdomain for operator usage in 5GC</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C4-202077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C4-202366</w:t>
            </w:r>
          </w:p>
        </w:tc>
        <w:tc>
          <w:tcPr>
            <w:tcW w:w="0" w:type="auto"/>
            <w:shd w:val="clear" w:color="auto" w:fill="auto"/>
          </w:tcPr>
          <w:p w:rsidR="009E70B3" w:rsidRPr="00735B84" w:rsidRDefault="009E70B3" w:rsidP="005E0984">
            <w:pPr>
              <w:pStyle w:val="TAL"/>
              <w:rPr>
                <w:sz w:val="16"/>
              </w:rPr>
            </w:pPr>
            <w:r w:rsidRPr="00735B84">
              <w:rPr>
                <w:sz w:val="16"/>
              </w:rPr>
              <w:t>Binding Indication sent from a Service Consumer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C4-202078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C4-202367</w:t>
            </w:r>
          </w:p>
        </w:tc>
        <w:tc>
          <w:tcPr>
            <w:tcW w:w="0" w:type="auto"/>
            <w:shd w:val="clear" w:color="auto" w:fill="auto"/>
          </w:tcPr>
          <w:p w:rsidR="009E70B3" w:rsidRPr="00735B84" w:rsidRDefault="009E70B3" w:rsidP="005E0984">
            <w:pPr>
              <w:pStyle w:val="TAL"/>
              <w:rPr>
                <w:sz w:val="16"/>
              </w:rPr>
            </w:pPr>
            <w:r w:rsidRPr="00735B84">
              <w:rPr>
                <w:sz w:val="16"/>
              </w:rPr>
              <w:t>The Overload Control clarification when OCI sent from a Service Consumer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C4-202080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C4-202368</w:t>
            </w:r>
          </w:p>
        </w:tc>
        <w:tc>
          <w:tcPr>
            <w:tcW w:w="0" w:type="auto"/>
            <w:shd w:val="clear" w:color="auto" w:fill="auto"/>
          </w:tcPr>
          <w:p w:rsidR="009E70B3" w:rsidRPr="00735B84" w:rsidRDefault="009E70B3" w:rsidP="005E0984">
            <w:pPr>
              <w:pStyle w:val="TAL"/>
              <w:rPr>
                <w:sz w:val="16"/>
              </w:rPr>
            </w:pPr>
            <w:r w:rsidRPr="00735B84">
              <w:rPr>
                <w:sz w:val="16"/>
              </w:rPr>
              <w:t>MPTCP Indication for a Uplink PDR for traffic applicable for MPTCP</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C4-202085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C4-202369</w:t>
            </w:r>
          </w:p>
        </w:tc>
        <w:tc>
          <w:tcPr>
            <w:tcW w:w="0" w:type="auto"/>
            <w:shd w:val="clear" w:color="auto" w:fill="auto"/>
          </w:tcPr>
          <w:p w:rsidR="009E70B3" w:rsidRPr="00735B84" w:rsidRDefault="009E70B3" w:rsidP="005E0984">
            <w:pPr>
              <w:pStyle w:val="TAL"/>
              <w:rPr>
                <w:sz w:val="16"/>
              </w:rPr>
            </w:pPr>
            <w:r w:rsidRPr="00735B84">
              <w:rPr>
                <w:sz w:val="16"/>
              </w:rPr>
              <w:t>RAN Initiated QoS Flow Mobility failure scenario</w:t>
            </w:r>
          </w:p>
        </w:tc>
        <w:tc>
          <w:tcPr>
            <w:tcW w:w="0" w:type="auto"/>
            <w:shd w:val="clear" w:color="auto" w:fill="auto"/>
          </w:tcPr>
          <w:p w:rsidR="009E70B3" w:rsidRPr="00735B84" w:rsidRDefault="009E70B3" w:rsidP="005E0984">
            <w:pPr>
              <w:pStyle w:val="TAL"/>
              <w:rPr>
                <w:sz w:val="16"/>
              </w:rPr>
            </w:pPr>
            <w:r w:rsidRPr="00735B84">
              <w:rPr>
                <w:sz w:val="16"/>
              </w:rPr>
              <w:t>Ericsson, 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C4-202128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C4-202370</w:t>
            </w:r>
          </w:p>
        </w:tc>
        <w:tc>
          <w:tcPr>
            <w:tcW w:w="0" w:type="auto"/>
            <w:shd w:val="clear" w:color="auto" w:fill="auto"/>
          </w:tcPr>
          <w:p w:rsidR="009E70B3" w:rsidRPr="00735B84" w:rsidRDefault="009E70B3" w:rsidP="005E0984">
            <w:pPr>
              <w:pStyle w:val="TAL"/>
              <w:rPr>
                <w:sz w:val="16"/>
              </w:rPr>
            </w:pPr>
            <w:r w:rsidRPr="00735B84">
              <w:rPr>
                <w:sz w:val="16"/>
              </w:rPr>
              <w:t>Optionality of ProblemDetails in TS29.518 cleanup</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C4-202129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C4-202371</w:t>
            </w:r>
          </w:p>
        </w:tc>
        <w:tc>
          <w:tcPr>
            <w:tcW w:w="0" w:type="auto"/>
            <w:shd w:val="clear" w:color="auto" w:fill="auto"/>
          </w:tcPr>
          <w:p w:rsidR="009E70B3" w:rsidRPr="00735B84" w:rsidRDefault="009E70B3" w:rsidP="005E0984">
            <w:pPr>
              <w:pStyle w:val="TAL"/>
              <w:rPr>
                <w:sz w:val="16"/>
              </w:rPr>
            </w:pPr>
            <w:r w:rsidRPr="00735B84">
              <w:rPr>
                <w:sz w:val="16"/>
              </w:rPr>
              <w:t>Clarification of NF Instance ID encoding</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C4-202133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C4-202372</w:t>
            </w:r>
          </w:p>
        </w:tc>
        <w:tc>
          <w:tcPr>
            <w:tcW w:w="0" w:type="auto"/>
            <w:shd w:val="clear" w:color="auto" w:fill="auto"/>
          </w:tcPr>
          <w:p w:rsidR="009E70B3" w:rsidRPr="00735B84" w:rsidRDefault="009E70B3" w:rsidP="005E0984">
            <w:pPr>
              <w:pStyle w:val="TAL"/>
              <w:rPr>
                <w:sz w:val="16"/>
              </w:rPr>
            </w:pPr>
            <w:r w:rsidRPr="00735B84">
              <w:rPr>
                <w:sz w:val="16"/>
              </w:rPr>
              <w:t>Populating Recovery Information via Direct signalling from a Service Producer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C4-202072</w:t>
            </w:r>
          </w:p>
        </w:tc>
        <w:tc>
          <w:tcPr>
            <w:tcW w:w="0" w:type="auto"/>
            <w:shd w:val="clear" w:color="auto" w:fill="auto"/>
          </w:tcPr>
          <w:p w:rsidR="009E70B3" w:rsidRPr="00735B84" w:rsidRDefault="009E70B3" w:rsidP="005E0984">
            <w:pPr>
              <w:pStyle w:val="TAL"/>
              <w:rPr>
                <w:sz w:val="16"/>
              </w:rPr>
            </w:pPr>
            <w:r w:rsidRPr="00735B84">
              <w:rPr>
                <w:sz w:val="16"/>
              </w:rPr>
              <w:t>C4-202553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C4-202373</w:t>
            </w:r>
          </w:p>
        </w:tc>
        <w:tc>
          <w:tcPr>
            <w:tcW w:w="0" w:type="auto"/>
            <w:shd w:val="clear" w:color="auto" w:fill="auto"/>
          </w:tcPr>
          <w:p w:rsidR="009E70B3" w:rsidRPr="00735B84" w:rsidRDefault="009E70B3" w:rsidP="005E0984">
            <w:pPr>
              <w:pStyle w:val="TAL"/>
              <w:rPr>
                <w:sz w:val="16"/>
              </w:rPr>
            </w:pPr>
            <w:r w:rsidRPr="00735B84">
              <w:rPr>
                <w:sz w:val="16"/>
              </w:rPr>
              <w:t>Populating Recovery Information via Direct signalling from a Service Consumer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C4-202073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C4-202374</w:t>
            </w:r>
          </w:p>
        </w:tc>
        <w:tc>
          <w:tcPr>
            <w:tcW w:w="0" w:type="auto"/>
            <w:shd w:val="clear" w:color="auto" w:fill="auto"/>
          </w:tcPr>
          <w:p w:rsidR="009E70B3" w:rsidRPr="00735B84" w:rsidRDefault="009E70B3" w:rsidP="005E0984">
            <w:pPr>
              <w:pStyle w:val="TAL"/>
              <w:rPr>
                <w:sz w:val="16"/>
              </w:rPr>
            </w:pPr>
            <w:r w:rsidRPr="00735B84">
              <w:rPr>
                <w:sz w:val="16"/>
              </w:rPr>
              <w:t>Populating Recovery Information of NF (Service) Set via NRF</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C4-202074</w:t>
            </w:r>
          </w:p>
        </w:tc>
        <w:tc>
          <w:tcPr>
            <w:tcW w:w="0" w:type="auto"/>
            <w:shd w:val="clear" w:color="auto" w:fill="auto"/>
          </w:tcPr>
          <w:p w:rsidR="009E70B3" w:rsidRPr="00735B84" w:rsidRDefault="009E70B3" w:rsidP="005E0984">
            <w:pPr>
              <w:pStyle w:val="TAL"/>
              <w:rPr>
                <w:sz w:val="16"/>
              </w:rPr>
            </w:pPr>
            <w:r w:rsidRPr="00735B84">
              <w:rPr>
                <w:sz w:val="16"/>
              </w:rPr>
              <w:t>C4-202554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C4-202375</w:t>
            </w:r>
          </w:p>
        </w:tc>
        <w:tc>
          <w:tcPr>
            <w:tcW w:w="0" w:type="auto"/>
            <w:shd w:val="clear" w:color="auto" w:fill="auto"/>
          </w:tcPr>
          <w:p w:rsidR="009E70B3" w:rsidRPr="00735B84" w:rsidRDefault="009E70B3" w:rsidP="005E0984">
            <w:pPr>
              <w:pStyle w:val="TAL"/>
              <w:rPr>
                <w:sz w:val="16"/>
              </w:rPr>
            </w:pPr>
            <w:r w:rsidRPr="00735B84">
              <w:rPr>
                <w:sz w:val="16"/>
              </w:rPr>
              <w:t>Recovery Time for NF Service Set and NF Set</w:t>
            </w:r>
          </w:p>
        </w:tc>
        <w:tc>
          <w:tcPr>
            <w:tcW w:w="0" w:type="auto"/>
            <w:shd w:val="clear" w:color="auto" w:fill="auto"/>
          </w:tcPr>
          <w:p w:rsidR="009E70B3" w:rsidRPr="00735B84" w:rsidRDefault="009E70B3" w:rsidP="005E0984">
            <w:pPr>
              <w:pStyle w:val="TAL"/>
              <w:rPr>
                <w:sz w:val="16"/>
              </w:rPr>
            </w:pPr>
            <w:r w:rsidRPr="00735B84">
              <w:rPr>
                <w:sz w:val="16"/>
              </w:rPr>
              <w:t xml:space="preserve">Ericsson, Nokia, Nokia </w:t>
            </w:r>
            <w:r w:rsidRPr="00735B84">
              <w:rPr>
                <w:sz w:val="16"/>
              </w:rPr>
              <w:lastRenderedPageBreak/>
              <w:t>Shanghai Bell, Huawei</w:t>
            </w:r>
          </w:p>
        </w:tc>
        <w:tc>
          <w:tcPr>
            <w:tcW w:w="0" w:type="auto"/>
            <w:shd w:val="clear" w:color="auto" w:fill="auto"/>
          </w:tcPr>
          <w:p w:rsidR="009E70B3" w:rsidRPr="00735B84" w:rsidRDefault="009E70B3" w:rsidP="005E0984">
            <w:pPr>
              <w:pStyle w:val="TAL"/>
              <w:rPr>
                <w:sz w:val="16"/>
              </w:rPr>
            </w:pPr>
            <w:r w:rsidRPr="00735B84">
              <w:rPr>
                <w:sz w:val="16"/>
              </w:rPr>
              <w:lastRenderedPageBreak/>
              <w:t>agreed</w:t>
            </w:r>
          </w:p>
        </w:tc>
        <w:tc>
          <w:tcPr>
            <w:tcW w:w="0" w:type="auto"/>
            <w:shd w:val="clear" w:color="auto" w:fill="auto"/>
          </w:tcPr>
          <w:p w:rsidR="009E70B3" w:rsidRPr="00735B84" w:rsidRDefault="009E70B3" w:rsidP="005E0984">
            <w:pPr>
              <w:pStyle w:val="TAL"/>
              <w:rPr>
                <w:sz w:val="16"/>
              </w:rPr>
            </w:pPr>
            <w:r w:rsidRPr="00735B84">
              <w:rPr>
                <w:sz w:val="16"/>
              </w:rPr>
              <w:t>C4-202075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C4-202376</w:t>
            </w:r>
          </w:p>
        </w:tc>
        <w:tc>
          <w:tcPr>
            <w:tcW w:w="0" w:type="auto"/>
            <w:shd w:val="clear" w:color="auto" w:fill="auto"/>
          </w:tcPr>
          <w:p w:rsidR="009E70B3" w:rsidRPr="00735B84" w:rsidRDefault="009E70B3" w:rsidP="005E0984">
            <w:pPr>
              <w:pStyle w:val="TAL"/>
              <w:rPr>
                <w:sz w:val="16"/>
              </w:rPr>
            </w:pPr>
            <w:r w:rsidRPr="00735B84">
              <w:rPr>
                <w:sz w:val="16"/>
              </w:rPr>
              <w:t>Populating Recovery Information in the Binding Indication</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C4-202076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C4-202377</w:t>
            </w:r>
          </w:p>
        </w:tc>
        <w:tc>
          <w:tcPr>
            <w:tcW w:w="0" w:type="auto"/>
            <w:shd w:val="clear" w:color="auto" w:fill="auto"/>
          </w:tcPr>
          <w:p w:rsidR="009E70B3" w:rsidRPr="00735B84" w:rsidRDefault="009E70B3" w:rsidP="005E0984">
            <w:pPr>
              <w:pStyle w:val="TAL"/>
              <w:rPr>
                <w:sz w:val="16"/>
              </w:rPr>
            </w:pPr>
            <w:r w:rsidRPr="00735B84">
              <w:rPr>
                <w:sz w:val="16"/>
              </w:rPr>
              <w:t>Supported Headers Tables for Request and Response codes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C4-202053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C4-202378</w:t>
            </w:r>
          </w:p>
        </w:tc>
        <w:tc>
          <w:tcPr>
            <w:tcW w:w="0" w:type="auto"/>
            <w:shd w:val="clear" w:color="auto" w:fill="auto"/>
          </w:tcPr>
          <w:p w:rsidR="009E70B3" w:rsidRPr="00735B84" w:rsidRDefault="009E70B3" w:rsidP="005E0984">
            <w:pPr>
              <w:pStyle w:val="TAL"/>
              <w:rPr>
                <w:sz w:val="16"/>
              </w:rPr>
            </w:pPr>
            <w:r w:rsidRPr="00735B84">
              <w:rPr>
                <w:sz w:val="16"/>
              </w:rPr>
              <w:t>Supported Headers Tables for Response types 2xx and 3xx</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C4-202050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C4-202379</w:t>
            </w:r>
          </w:p>
        </w:tc>
        <w:tc>
          <w:tcPr>
            <w:tcW w:w="0" w:type="auto"/>
            <w:shd w:val="clear" w:color="auto" w:fill="auto"/>
          </w:tcPr>
          <w:p w:rsidR="009E70B3" w:rsidRPr="00735B84" w:rsidRDefault="009E70B3" w:rsidP="005E0984">
            <w:pPr>
              <w:pStyle w:val="TAL"/>
              <w:rPr>
                <w:sz w:val="16"/>
              </w:rPr>
            </w:pPr>
            <w:r w:rsidRPr="00735B84">
              <w:rPr>
                <w:sz w:val="16"/>
              </w:rPr>
              <w:t>Supported Headers Tables for Response code 201</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C4-202051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C4-202380</w:t>
            </w:r>
          </w:p>
        </w:tc>
        <w:tc>
          <w:tcPr>
            <w:tcW w:w="0" w:type="auto"/>
            <w:shd w:val="clear" w:color="auto" w:fill="auto"/>
          </w:tcPr>
          <w:p w:rsidR="009E70B3" w:rsidRPr="00735B84" w:rsidRDefault="009E70B3" w:rsidP="005E0984">
            <w:pPr>
              <w:pStyle w:val="TAL"/>
              <w:rPr>
                <w:sz w:val="16"/>
              </w:rPr>
            </w:pPr>
            <w:r w:rsidRPr="00735B84">
              <w:rPr>
                <w:sz w:val="16"/>
              </w:rPr>
              <w:t>Supported Headers Tables for Response codes 2xx and 3xx</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C4-202052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C4-202381</w:t>
            </w:r>
          </w:p>
        </w:tc>
        <w:tc>
          <w:tcPr>
            <w:tcW w:w="0" w:type="auto"/>
            <w:shd w:val="clear" w:color="auto" w:fill="auto"/>
          </w:tcPr>
          <w:p w:rsidR="009E70B3" w:rsidRPr="00735B84" w:rsidRDefault="009E70B3" w:rsidP="005E0984">
            <w:pPr>
              <w:pStyle w:val="TAL"/>
              <w:rPr>
                <w:sz w:val="16"/>
              </w:rPr>
            </w:pPr>
            <w:r w:rsidRPr="00735B84">
              <w:rPr>
                <w:sz w:val="16"/>
              </w:rPr>
              <w:t>Supported Headers table for response code 201</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C4-202055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C4-202382</w:t>
            </w:r>
          </w:p>
        </w:tc>
        <w:tc>
          <w:tcPr>
            <w:tcW w:w="0" w:type="auto"/>
            <w:shd w:val="clear" w:color="auto" w:fill="auto"/>
          </w:tcPr>
          <w:p w:rsidR="009E70B3" w:rsidRPr="00735B84" w:rsidRDefault="009E70B3" w:rsidP="005E0984">
            <w:pPr>
              <w:pStyle w:val="TAL"/>
              <w:rPr>
                <w:sz w:val="16"/>
              </w:rPr>
            </w:pPr>
            <w:r w:rsidRPr="00735B84">
              <w:rPr>
                <w:sz w:val="16"/>
              </w:rPr>
              <w:t>Binary Data Types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C4-202062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C4-202383</w:t>
            </w:r>
          </w:p>
        </w:tc>
        <w:tc>
          <w:tcPr>
            <w:tcW w:w="0" w:type="auto"/>
            <w:shd w:val="clear" w:color="auto" w:fill="auto"/>
          </w:tcPr>
          <w:p w:rsidR="009E70B3" w:rsidRPr="00735B84" w:rsidRDefault="009E70B3" w:rsidP="005E0984">
            <w:pPr>
              <w:pStyle w:val="TAL"/>
              <w:rPr>
                <w:sz w:val="16"/>
              </w:rPr>
            </w:pPr>
            <w:r w:rsidRPr="00735B84">
              <w:rPr>
                <w:sz w:val="16"/>
              </w:rPr>
              <w:t>Add new Notifications Overview Tables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C4-202063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C4-202384</w:t>
            </w:r>
          </w:p>
        </w:tc>
        <w:tc>
          <w:tcPr>
            <w:tcW w:w="0" w:type="auto"/>
            <w:shd w:val="clear" w:color="auto" w:fill="auto"/>
          </w:tcPr>
          <w:p w:rsidR="009E70B3" w:rsidRPr="00735B84" w:rsidRDefault="009E70B3" w:rsidP="005E0984">
            <w:pPr>
              <w:pStyle w:val="TAL"/>
              <w:rPr>
                <w:sz w:val="16"/>
              </w:rPr>
            </w:pPr>
            <w:r w:rsidRPr="00735B84">
              <w:rPr>
                <w:sz w:val="16"/>
              </w:rPr>
              <w:t>Add new Notifications Overview Tables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C4-202064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C4-202385</w:t>
            </w:r>
          </w:p>
        </w:tc>
        <w:tc>
          <w:tcPr>
            <w:tcW w:w="0" w:type="auto"/>
            <w:shd w:val="clear" w:color="auto" w:fill="auto"/>
          </w:tcPr>
          <w:p w:rsidR="009E70B3" w:rsidRPr="00735B84" w:rsidRDefault="009E70B3" w:rsidP="005E0984">
            <w:pPr>
              <w:pStyle w:val="TAL"/>
              <w:rPr>
                <w:sz w:val="16"/>
              </w:rPr>
            </w:pPr>
            <w:r w:rsidRPr="00735B84">
              <w:rPr>
                <w:sz w:val="16"/>
              </w:rPr>
              <w:t>Add a new Notifications Overview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C4-202065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C4-202386</w:t>
            </w:r>
          </w:p>
        </w:tc>
        <w:tc>
          <w:tcPr>
            <w:tcW w:w="0" w:type="auto"/>
            <w:shd w:val="clear" w:color="auto" w:fill="auto"/>
          </w:tcPr>
          <w:p w:rsidR="009E70B3" w:rsidRPr="00735B84" w:rsidRDefault="009E70B3" w:rsidP="005E0984">
            <w:pPr>
              <w:pStyle w:val="TAL"/>
              <w:rPr>
                <w:sz w:val="16"/>
              </w:rPr>
            </w:pPr>
            <w:r w:rsidRPr="00735B84">
              <w:rPr>
                <w:sz w:val="16"/>
              </w:rPr>
              <w:t>Editorial Error Correction</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C4-202201</w:t>
            </w:r>
          </w:p>
        </w:tc>
        <w:tc>
          <w:tcPr>
            <w:tcW w:w="0" w:type="auto"/>
            <w:shd w:val="clear" w:color="auto" w:fill="auto"/>
          </w:tcPr>
          <w:p w:rsidR="009E70B3" w:rsidRPr="00735B84" w:rsidRDefault="009E70B3" w:rsidP="005E0984">
            <w:pPr>
              <w:pStyle w:val="TAL"/>
              <w:rPr>
                <w:sz w:val="16"/>
              </w:rPr>
            </w:pPr>
            <w:r w:rsidRPr="00735B84">
              <w:rPr>
                <w:sz w:val="16"/>
              </w:rPr>
              <w:t>C4-202502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C4-202387</w:t>
            </w:r>
          </w:p>
        </w:tc>
        <w:tc>
          <w:tcPr>
            <w:tcW w:w="0" w:type="auto"/>
            <w:shd w:val="clear" w:color="auto" w:fill="auto"/>
          </w:tcPr>
          <w:p w:rsidR="009E70B3" w:rsidRPr="00735B84" w:rsidRDefault="009E70B3" w:rsidP="005E0984">
            <w:pPr>
              <w:pStyle w:val="TAL"/>
              <w:rPr>
                <w:sz w:val="16"/>
              </w:rPr>
            </w:pPr>
            <w:r w:rsidRPr="00735B84">
              <w:rPr>
                <w:sz w:val="16"/>
              </w:rPr>
              <w:t>Subscription Condition for a List of NF Instances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C4-202202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C4-202388</w:t>
            </w:r>
          </w:p>
        </w:tc>
        <w:tc>
          <w:tcPr>
            <w:tcW w:w="0" w:type="auto"/>
            <w:shd w:val="clear" w:color="auto" w:fill="auto"/>
          </w:tcPr>
          <w:p w:rsidR="009E70B3" w:rsidRPr="00735B84" w:rsidRDefault="009E70B3" w:rsidP="005E0984">
            <w:pPr>
              <w:pStyle w:val="TAL"/>
              <w:rPr>
                <w:sz w:val="16"/>
              </w:rPr>
            </w:pPr>
            <w:r w:rsidRPr="00735B84">
              <w:rPr>
                <w:sz w:val="16"/>
              </w:rPr>
              <w:t>UDM Initiated AUSF Service Invocation</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C4-202203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C4-202389</w:t>
            </w:r>
          </w:p>
        </w:tc>
        <w:tc>
          <w:tcPr>
            <w:tcW w:w="0" w:type="auto"/>
            <w:shd w:val="clear" w:color="auto" w:fill="auto"/>
          </w:tcPr>
          <w:p w:rsidR="009E70B3" w:rsidRPr="00735B84" w:rsidRDefault="009E70B3" w:rsidP="005E0984">
            <w:pPr>
              <w:pStyle w:val="TAL"/>
              <w:rPr>
                <w:sz w:val="16"/>
              </w:rPr>
            </w:pPr>
            <w:r w:rsidRPr="00735B84">
              <w:rPr>
                <w:sz w:val="16"/>
              </w:rPr>
              <w:t>UEContextTransfer - N3IWF Address and RAN NGAP ID</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C4-202205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C4-202390</w:t>
            </w:r>
          </w:p>
        </w:tc>
        <w:tc>
          <w:tcPr>
            <w:tcW w:w="0" w:type="auto"/>
            <w:shd w:val="clear" w:color="auto" w:fill="auto"/>
          </w:tcPr>
          <w:p w:rsidR="009E70B3" w:rsidRPr="00735B84" w:rsidRDefault="009E70B3" w:rsidP="005E0984">
            <w:pPr>
              <w:pStyle w:val="TAL"/>
              <w:rPr>
                <w:sz w:val="16"/>
              </w:rPr>
            </w:pPr>
            <w:r w:rsidRPr="00735B84">
              <w:rPr>
                <w:sz w:val="16"/>
              </w:rPr>
              <w:t>UEContextTransfer - N3IWF/W-AGF/TNGF Address and RAN NGAP ID</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C4-202204</w:t>
            </w:r>
          </w:p>
        </w:tc>
        <w:tc>
          <w:tcPr>
            <w:tcW w:w="0" w:type="auto"/>
            <w:shd w:val="clear" w:color="auto" w:fill="auto"/>
          </w:tcPr>
          <w:p w:rsidR="009E70B3" w:rsidRPr="00735B84" w:rsidRDefault="009E70B3" w:rsidP="005E0984">
            <w:pPr>
              <w:pStyle w:val="TAL"/>
              <w:rPr>
                <w:sz w:val="16"/>
              </w:rPr>
            </w:pPr>
            <w:r w:rsidRPr="00735B84">
              <w:rPr>
                <w:sz w:val="16"/>
              </w:rPr>
              <w:t>C4-202505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C4-202391</w:t>
            </w:r>
          </w:p>
        </w:tc>
        <w:tc>
          <w:tcPr>
            <w:tcW w:w="0" w:type="auto"/>
            <w:shd w:val="clear" w:color="auto" w:fill="auto"/>
          </w:tcPr>
          <w:p w:rsidR="009E70B3" w:rsidRPr="00735B84" w:rsidRDefault="009E70B3" w:rsidP="005E0984">
            <w:pPr>
              <w:pStyle w:val="TAL"/>
              <w:rPr>
                <w:sz w:val="16"/>
              </w:rPr>
            </w:pPr>
            <w:r w:rsidRPr="00735B84">
              <w:rPr>
                <w:sz w:val="16"/>
              </w:rPr>
              <w:t>Secondary Authentication And Authorization Information in 5G VN Group Data</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C4-202208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C4-202392</w:t>
            </w:r>
          </w:p>
        </w:tc>
        <w:tc>
          <w:tcPr>
            <w:tcW w:w="0" w:type="auto"/>
            <w:shd w:val="clear" w:color="auto" w:fill="auto"/>
          </w:tcPr>
          <w:p w:rsidR="009E70B3" w:rsidRPr="00735B84" w:rsidRDefault="009E70B3" w:rsidP="005E0984">
            <w:pPr>
              <w:pStyle w:val="TAL"/>
              <w:rPr>
                <w:sz w:val="16"/>
              </w:rPr>
            </w:pPr>
            <w:r w:rsidRPr="00735B84">
              <w:rPr>
                <w:sz w:val="16"/>
              </w:rPr>
              <w:t>Report Trigger for Quota Validity Time Expiry</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C4-202209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C4-202393</w:t>
            </w:r>
          </w:p>
        </w:tc>
        <w:tc>
          <w:tcPr>
            <w:tcW w:w="0" w:type="auto"/>
            <w:shd w:val="clear" w:color="auto" w:fill="auto"/>
          </w:tcPr>
          <w:p w:rsidR="009E70B3" w:rsidRPr="00735B84" w:rsidRDefault="009E70B3" w:rsidP="005E0984">
            <w:pPr>
              <w:pStyle w:val="TAL"/>
              <w:rPr>
                <w:sz w:val="16"/>
              </w:rPr>
            </w:pPr>
            <w:r w:rsidRPr="00735B84">
              <w:rPr>
                <w:sz w:val="16"/>
              </w:rPr>
              <w:t>5G SRVCC Info Retrieval</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C4-202020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C4-202394</w:t>
            </w:r>
          </w:p>
        </w:tc>
        <w:tc>
          <w:tcPr>
            <w:tcW w:w="0" w:type="auto"/>
            <w:shd w:val="clear" w:color="auto" w:fill="auto"/>
          </w:tcPr>
          <w:p w:rsidR="009E70B3" w:rsidRPr="00735B84" w:rsidRDefault="009E70B3" w:rsidP="005E0984">
            <w:pPr>
              <w:pStyle w:val="TAL"/>
              <w:rPr>
                <w:sz w:val="16"/>
              </w:rPr>
            </w:pPr>
            <w:r w:rsidRPr="00735B84">
              <w:rPr>
                <w:sz w:val="16"/>
              </w:rPr>
              <w:t>Essential definitions for the binding concept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C4-202010</w:t>
            </w:r>
          </w:p>
        </w:tc>
        <w:tc>
          <w:tcPr>
            <w:tcW w:w="0" w:type="auto"/>
            <w:shd w:val="clear" w:color="auto" w:fill="auto"/>
          </w:tcPr>
          <w:p w:rsidR="009E70B3" w:rsidRPr="00735B84" w:rsidRDefault="009E70B3" w:rsidP="005E0984">
            <w:pPr>
              <w:pStyle w:val="TAL"/>
              <w:rPr>
                <w:sz w:val="16"/>
              </w:rPr>
            </w:pPr>
            <w:r w:rsidRPr="00735B84">
              <w:rPr>
                <w:sz w:val="16"/>
              </w:rPr>
              <w:t>C4-202529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C4-202395</w:t>
            </w:r>
          </w:p>
        </w:tc>
        <w:tc>
          <w:tcPr>
            <w:tcW w:w="0" w:type="auto"/>
            <w:shd w:val="clear" w:color="auto" w:fill="auto"/>
          </w:tcPr>
          <w:p w:rsidR="009E70B3" w:rsidRPr="00735B84" w:rsidRDefault="009E70B3" w:rsidP="005E0984">
            <w:pPr>
              <w:pStyle w:val="TAL"/>
              <w:rPr>
                <w:sz w:val="16"/>
              </w:rPr>
            </w:pPr>
            <w:r w:rsidRPr="00735B84">
              <w:rPr>
                <w:sz w:val="16"/>
              </w:rPr>
              <w:t>Correction of references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C4-202012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C4-202396</w:t>
            </w:r>
          </w:p>
        </w:tc>
        <w:tc>
          <w:tcPr>
            <w:tcW w:w="0" w:type="auto"/>
            <w:shd w:val="clear" w:color="auto" w:fill="auto"/>
          </w:tcPr>
          <w:p w:rsidR="009E70B3" w:rsidRPr="00735B84" w:rsidRDefault="009E70B3" w:rsidP="005E0984">
            <w:pPr>
              <w:pStyle w:val="TAL"/>
              <w:rPr>
                <w:sz w:val="16"/>
              </w:rPr>
            </w:pPr>
            <w:r w:rsidRPr="00735B84">
              <w:rPr>
                <w:sz w:val="16"/>
              </w:rPr>
              <w:t>Clarifications to callback URI</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C4-202013</w:t>
            </w:r>
          </w:p>
        </w:tc>
        <w:tc>
          <w:tcPr>
            <w:tcW w:w="0" w:type="auto"/>
            <w:shd w:val="clear" w:color="auto" w:fill="auto"/>
          </w:tcPr>
          <w:p w:rsidR="009E70B3" w:rsidRPr="00735B84" w:rsidRDefault="009E70B3" w:rsidP="005E0984">
            <w:pPr>
              <w:pStyle w:val="TAL"/>
              <w:rPr>
                <w:sz w:val="16"/>
              </w:rPr>
            </w:pPr>
            <w:r w:rsidRPr="00735B84">
              <w:rPr>
                <w:sz w:val="16"/>
              </w:rPr>
              <w:t>C4-202476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C4-202397</w:t>
            </w:r>
          </w:p>
        </w:tc>
        <w:tc>
          <w:tcPr>
            <w:tcW w:w="0" w:type="auto"/>
            <w:shd w:val="clear" w:color="auto" w:fill="auto"/>
          </w:tcPr>
          <w:p w:rsidR="009E70B3" w:rsidRPr="00735B84" w:rsidRDefault="009E70B3" w:rsidP="005E0984">
            <w:pPr>
              <w:pStyle w:val="TAL"/>
              <w:rPr>
                <w:sz w:val="16"/>
              </w:rPr>
            </w:pPr>
            <w:r w:rsidRPr="00735B84">
              <w:rPr>
                <w:sz w:val="16"/>
              </w:rPr>
              <w:t>Node level vs PFCP entity level procedures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C4-202309</w:t>
            </w:r>
          </w:p>
        </w:tc>
        <w:tc>
          <w:tcPr>
            <w:tcW w:w="0" w:type="auto"/>
            <w:shd w:val="clear" w:color="auto" w:fill="auto"/>
          </w:tcPr>
          <w:p w:rsidR="009E70B3" w:rsidRPr="00735B84" w:rsidRDefault="009E70B3" w:rsidP="005E0984">
            <w:pPr>
              <w:pStyle w:val="TAL"/>
              <w:rPr>
                <w:sz w:val="16"/>
              </w:rPr>
            </w:pPr>
            <w:r w:rsidRPr="00735B84">
              <w:rPr>
                <w:sz w:val="16"/>
              </w:rPr>
              <w:t>C4-202517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C4-202398</w:t>
            </w:r>
          </w:p>
        </w:tc>
        <w:tc>
          <w:tcPr>
            <w:tcW w:w="0" w:type="auto"/>
            <w:shd w:val="clear" w:color="auto" w:fill="auto"/>
          </w:tcPr>
          <w:p w:rsidR="009E70B3" w:rsidRPr="00735B84" w:rsidRDefault="009E70B3" w:rsidP="005E0984">
            <w:pPr>
              <w:pStyle w:val="TAL"/>
              <w:rPr>
                <w:sz w:val="16"/>
              </w:rPr>
            </w:pPr>
            <w:r w:rsidRPr="00735B84">
              <w:rPr>
                <w:sz w:val="16"/>
              </w:rPr>
              <w:t>MDT user consent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C4-202070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C4-202399</w:t>
            </w:r>
          </w:p>
        </w:tc>
        <w:tc>
          <w:tcPr>
            <w:tcW w:w="0" w:type="auto"/>
            <w:shd w:val="clear" w:color="auto" w:fill="auto"/>
          </w:tcPr>
          <w:p w:rsidR="009E70B3" w:rsidRPr="00735B84" w:rsidRDefault="009E70B3" w:rsidP="005E0984">
            <w:pPr>
              <w:pStyle w:val="TAL"/>
              <w:rPr>
                <w:sz w:val="16"/>
              </w:rPr>
            </w:pPr>
            <w:r w:rsidRPr="00735B84">
              <w:rPr>
                <w:sz w:val="16"/>
              </w:rPr>
              <w:t>MDT Configuration data for 5G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C4-202071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C4-202400</w:t>
            </w:r>
          </w:p>
        </w:tc>
        <w:tc>
          <w:tcPr>
            <w:tcW w:w="0" w:type="auto"/>
            <w:shd w:val="clear" w:color="auto" w:fill="auto"/>
          </w:tcPr>
          <w:p w:rsidR="009E70B3" w:rsidRPr="00735B84" w:rsidRDefault="009E70B3" w:rsidP="005E0984">
            <w:pPr>
              <w:pStyle w:val="TAL"/>
              <w:rPr>
                <w:sz w:val="16"/>
              </w:rPr>
            </w:pPr>
            <w:r w:rsidRPr="00735B84">
              <w:rPr>
                <w:sz w:val="16"/>
              </w:rPr>
              <w:t>MDT Configuration data for 5G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C4-202333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C4-202401</w:t>
            </w:r>
          </w:p>
        </w:tc>
        <w:tc>
          <w:tcPr>
            <w:tcW w:w="0" w:type="auto"/>
            <w:shd w:val="clear" w:color="auto" w:fill="auto"/>
          </w:tcPr>
          <w:p w:rsidR="009E70B3" w:rsidRPr="00735B84" w:rsidRDefault="009E70B3" w:rsidP="005E0984">
            <w:pPr>
              <w:pStyle w:val="TAL"/>
              <w:rPr>
                <w:sz w:val="16"/>
              </w:rPr>
            </w:pPr>
            <w:r w:rsidRPr="00735B84">
              <w:rPr>
                <w:sz w:val="16"/>
              </w:rPr>
              <w:t>MDT Configuration data for 5G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r w:rsidRPr="00735B84">
              <w:rPr>
                <w:sz w:val="16"/>
              </w:rPr>
              <w:t>C4-202333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C4-202402</w:t>
            </w:r>
          </w:p>
        </w:tc>
        <w:tc>
          <w:tcPr>
            <w:tcW w:w="0" w:type="auto"/>
            <w:shd w:val="clear" w:color="auto" w:fill="auto"/>
          </w:tcPr>
          <w:p w:rsidR="009E70B3" w:rsidRPr="00735B84" w:rsidRDefault="009E70B3" w:rsidP="005E0984">
            <w:pPr>
              <w:pStyle w:val="TAL"/>
              <w:rPr>
                <w:sz w:val="16"/>
              </w:rPr>
            </w:pPr>
            <w:r w:rsidRPr="00735B84">
              <w:rPr>
                <w:sz w:val="16"/>
              </w:rPr>
              <w:t>Definition of Truncated 5G-S-TMSI</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C4-202018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C4-202403</w:t>
            </w:r>
          </w:p>
        </w:tc>
        <w:tc>
          <w:tcPr>
            <w:tcW w:w="0" w:type="auto"/>
            <w:shd w:val="clear" w:color="auto" w:fill="auto"/>
          </w:tcPr>
          <w:p w:rsidR="009E70B3" w:rsidRPr="00735B84" w:rsidRDefault="009E70B3" w:rsidP="005E0984">
            <w:pPr>
              <w:pStyle w:val="TAL"/>
              <w:rPr>
                <w:sz w:val="16"/>
              </w:rPr>
            </w:pPr>
            <w:r w:rsidRPr="00735B84">
              <w:rPr>
                <w:sz w:val="16"/>
              </w:rPr>
              <w:t>Define the value range of NB-IoT UE priority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C4-202140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C4-202404</w:t>
            </w:r>
          </w:p>
        </w:tc>
        <w:tc>
          <w:tcPr>
            <w:tcW w:w="0" w:type="auto"/>
            <w:shd w:val="clear" w:color="auto" w:fill="auto"/>
          </w:tcPr>
          <w:p w:rsidR="009E70B3" w:rsidRPr="00735B84" w:rsidRDefault="009E70B3" w:rsidP="005E0984">
            <w:pPr>
              <w:pStyle w:val="TAL"/>
              <w:rPr>
                <w:sz w:val="16"/>
              </w:rPr>
            </w:pPr>
            <w:r w:rsidRPr="00735B84">
              <w:rPr>
                <w:sz w:val="16"/>
              </w:rPr>
              <w:t>Monitoring Configuration for event Loss of Connectivity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C4-202141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C4-202405</w:t>
            </w:r>
          </w:p>
        </w:tc>
        <w:tc>
          <w:tcPr>
            <w:tcW w:w="0" w:type="auto"/>
            <w:shd w:val="clear" w:color="auto" w:fill="auto"/>
          </w:tcPr>
          <w:p w:rsidR="009E70B3" w:rsidRPr="00735B84" w:rsidRDefault="009E70B3" w:rsidP="005E0984">
            <w:pPr>
              <w:pStyle w:val="TAL"/>
              <w:rPr>
                <w:sz w:val="16"/>
              </w:rPr>
            </w:pPr>
            <w:r w:rsidRPr="00735B84">
              <w:rPr>
                <w:sz w:val="16"/>
              </w:rPr>
              <w:t>Monitoring Configuration for event UE reachability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r w:rsidRPr="00735B84">
              <w:rPr>
                <w:sz w:val="16"/>
              </w:rPr>
              <w:t>C4-202142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C4-202406</w:t>
            </w:r>
          </w:p>
        </w:tc>
        <w:tc>
          <w:tcPr>
            <w:tcW w:w="0" w:type="auto"/>
            <w:shd w:val="clear" w:color="auto" w:fill="auto"/>
          </w:tcPr>
          <w:p w:rsidR="009E70B3" w:rsidRPr="00735B84" w:rsidRDefault="009E70B3" w:rsidP="005E0984">
            <w:pPr>
              <w:pStyle w:val="TAL"/>
              <w:rPr>
                <w:sz w:val="16"/>
              </w:rPr>
            </w:pPr>
            <w:r w:rsidRPr="00735B84">
              <w:rPr>
                <w:sz w:val="16"/>
              </w:rPr>
              <w:t>Notification Correlation ID related to event Availability after DDN Failure</w:t>
            </w:r>
          </w:p>
        </w:tc>
        <w:tc>
          <w:tcPr>
            <w:tcW w:w="0" w:type="auto"/>
            <w:shd w:val="clear" w:color="auto" w:fill="auto"/>
          </w:tcPr>
          <w:p w:rsidR="009E70B3" w:rsidRPr="00735B84" w:rsidRDefault="009E70B3" w:rsidP="005E0984">
            <w:pPr>
              <w:pStyle w:val="TAL"/>
              <w:rPr>
                <w:sz w:val="16"/>
                <w:lang w:val="fi-FI"/>
              </w:rPr>
            </w:pPr>
            <w:r w:rsidRPr="00735B84">
              <w:rPr>
                <w:sz w:val="16"/>
                <w:lang w:val="fi-FI"/>
              </w:rPr>
              <w:t>Huawei, Nokia, Nokia Shanghai Bell</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C4-202225</w:t>
            </w:r>
          </w:p>
        </w:tc>
        <w:tc>
          <w:tcPr>
            <w:tcW w:w="0" w:type="auto"/>
            <w:shd w:val="clear" w:color="auto" w:fill="auto"/>
          </w:tcPr>
          <w:p w:rsidR="009E70B3" w:rsidRPr="00735B84" w:rsidRDefault="009E70B3" w:rsidP="005E0984">
            <w:pPr>
              <w:pStyle w:val="TAL"/>
              <w:rPr>
                <w:sz w:val="16"/>
              </w:rPr>
            </w:pPr>
            <w:r w:rsidRPr="00735B84">
              <w:rPr>
                <w:sz w:val="16"/>
              </w:rPr>
              <w:t>C4-202543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C4-202407</w:t>
            </w:r>
          </w:p>
        </w:tc>
        <w:tc>
          <w:tcPr>
            <w:tcW w:w="0" w:type="auto"/>
            <w:shd w:val="clear" w:color="auto" w:fill="auto"/>
          </w:tcPr>
          <w:p w:rsidR="009E70B3" w:rsidRPr="00735B84" w:rsidRDefault="009E70B3" w:rsidP="005E0984">
            <w:pPr>
              <w:pStyle w:val="TAL"/>
              <w:rPr>
                <w:sz w:val="16"/>
              </w:rPr>
            </w:pPr>
            <w:r w:rsidRPr="00735B84">
              <w:rPr>
                <w:sz w:val="16"/>
              </w:rPr>
              <w:t>Correct the definition of LCS Privacy in SDM service</w:t>
            </w:r>
          </w:p>
        </w:tc>
        <w:tc>
          <w:tcPr>
            <w:tcW w:w="0" w:type="auto"/>
            <w:shd w:val="clear" w:color="auto" w:fill="auto"/>
          </w:tcPr>
          <w:p w:rsidR="009E70B3" w:rsidRPr="00735B84" w:rsidRDefault="009E70B3" w:rsidP="005E0984">
            <w:pPr>
              <w:pStyle w:val="TAL"/>
              <w:rPr>
                <w:sz w:val="16"/>
              </w:rPr>
            </w:pPr>
            <w:r w:rsidRPr="00735B84">
              <w:rPr>
                <w:sz w:val="16"/>
              </w:rPr>
              <w:t>Huawei,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C4-202154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C4-202408</w:t>
            </w:r>
          </w:p>
        </w:tc>
        <w:tc>
          <w:tcPr>
            <w:tcW w:w="0" w:type="auto"/>
            <w:shd w:val="clear" w:color="auto" w:fill="auto"/>
          </w:tcPr>
          <w:p w:rsidR="009E70B3" w:rsidRPr="00735B84" w:rsidRDefault="009E70B3" w:rsidP="005E0984">
            <w:pPr>
              <w:pStyle w:val="TAL"/>
              <w:rPr>
                <w:sz w:val="16"/>
              </w:rPr>
            </w:pPr>
            <w:r w:rsidRPr="00735B84">
              <w:rPr>
                <w:sz w:val="16"/>
              </w:rPr>
              <w:t>Resource LcsPrivacySubscriptionData</w:t>
            </w:r>
          </w:p>
        </w:tc>
        <w:tc>
          <w:tcPr>
            <w:tcW w:w="0" w:type="auto"/>
            <w:shd w:val="clear" w:color="auto" w:fill="auto"/>
          </w:tcPr>
          <w:p w:rsidR="009E70B3" w:rsidRPr="00735B84" w:rsidRDefault="009E70B3" w:rsidP="005E0984">
            <w:pPr>
              <w:pStyle w:val="TAL"/>
              <w:rPr>
                <w:sz w:val="16"/>
              </w:rPr>
            </w:pPr>
            <w:r w:rsidRPr="00735B84">
              <w:rPr>
                <w:sz w:val="16"/>
              </w:rPr>
              <w:t>Huawei, CATT</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C4-202158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C4-202409</w:t>
            </w:r>
          </w:p>
        </w:tc>
        <w:tc>
          <w:tcPr>
            <w:tcW w:w="0" w:type="auto"/>
            <w:shd w:val="clear" w:color="auto" w:fill="auto"/>
          </w:tcPr>
          <w:p w:rsidR="009E70B3" w:rsidRPr="00735B84" w:rsidRDefault="009E70B3" w:rsidP="005E0984">
            <w:pPr>
              <w:pStyle w:val="TAL"/>
              <w:rPr>
                <w:sz w:val="16"/>
              </w:rPr>
            </w:pPr>
            <w:r w:rsidRPr="00735B84">
              <w:rPr>
                <w:sz w:val="16"/>
              </w:rPr>
              <w:t>Correct the errors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C4-202159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C4-202410</w:t>
            </w:r>
          </w:p>
        </w:tc>
        <w:tc>
          <w:tcPr>
            <w:tcW w:w="0" w:type="auto"/>
            <w:shd w:val="clear" w:color="auto" w:fill="auto"/>
          </w:tcPr>
          <w:p w:rsidR="009E70B3" w:rsidRPr="00735B84" w:rsidRDefault="009E70B3" w:rsidP="005E0984">
            <w:pPr>
              <w:pStyle w:val="TAL"/>
              <w:rPr>
                <w:sz w:val="16"/>
              </w:rPr>
            </w:pPr>
            <w:r w:rsidRPr="00735B84">
              <w:rPr>
                <w:sz w:val="16"/>
              </w:rPr>
              <w:t>Subscribed PC5 QoS Parameters for NR V2X</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C4-202151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C4-202411</w:t>
            </w:r>
          </w:p>
        </w:tc>
        <w:tc>
          <w:tcPr>
            <w:tcW w:w="0" w:type="auto"/>
            <w:shd w:val="clear" w:color="auto" w:fill="auto"/>
          </w:tcPr>
          <w:p w:rsidR="009E70B3" w:rsidRPr="00735B84" w:rsidRDefault="009E70B3" w:rsidP="005E0984">
            <w:pPr>
              <w:pStyle w:val="TAL"/>
              <w:rPr>
                <w:sz w:val="16"/>
              </w:rPr>
            </w:pPr>
            <w:r w:rsidRPr="00735B84">
              <w:rPr>
                <w:sz w:val="16"/>
              </w:rPr>
              <w:t>Remaining modifications in the API of Nnssf_NSSAIAvailability service for the support of compression</w:t>
            </w:r>
          </w:p>
        </w:tc>
        <w:tc>
          <w:tcPr>
            <w:tcW w:w="0" w:type="auto"/>
            <w:shd w:val="clear" w:color="auto" w:fill="auto"/>
          </w:tcPr>
          <w:p w:rsidR="009E70B3" w:rsidRPr="00735B84" w:rsidRDefault="009E70B3" w:rsidP="005E0984">
            <w:pPr>
              <w:pStyle w:val="TAL"/>
              <w:rPr>
                <w:sz w:val="16"/>
              </w:rPr>
            </w:pPr>
            <w:r w:rsidRPr="00735B84">
              <w:rPr>
                <w:sz w:val="16"/>
              </w:rPr>
              <w:t>Orange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C4-202089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C4-202412</w:t>
            </w:r>
          </w:p>
        </w:tc>
        <w:tc>
          <w:tcPr>
            <w:tcW w:w="0" w:type="auto"/>
            <w:shd w:val="clear" w:color="auto" w:fill="auto"/>
          </w:tcPr>
          <w:p w:rsidR="009E70B3" w:rsidRPr="00735B84" w:rsidRDefault="009E70B3" w:rsidP="005E0984">
            <w:pPr>
              <w:pStyle w:val="TAL"/>
              <w:rPr>
                <w:sz w:val="16"/>
              </w:rPr>
            </w:pPr>
            <w:r w:rsidRPr="00735B84">
              <w:rPr>
                <w:sz w:val="16"/>
              </w:rPr>
              <w:t>Monitoring Configuration for event UE reachability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postponed</w:t>
            </w:r>
          </w:p>
        </w:tc>
        <w:tc>
          <w:tcPr>
            <w:tcW w:w="0" w:type="auto"/>
            <w:shd w:val="clear" w:color="auto" w:fill="auto"/>
          </w:tcPr>
          <w:p w:rsidR="009E70B3" w:rsidRPr="00735B84" w:rsidRDefault="009E70B3" w:rsidP="005E0984">
            <w:pPr>
              <w:pStyle w:val="TAL"/>
              <w:rPr>
                <w:sz w:val="16"/>
              </w:rPr>
            </w:pPr>
            <w:r w:rsidRPr="00735B84">
              <w:rPr>
                <w:sz w:val="16"/>
              </w:rPr>
              <w:t>C4-202142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C4-202413</w:t>
            </w:r>
          </w:p>
        </w:tc>
        <w:tc>
          <w:tcPr>
            <w:tcW w:w="0" w:type="auto"/>
            <w:shd w:val="clear" w:color="auto" w:fill="auto"/>
          </w:tcPr>
          <w:p w:rsidR="009E70B3" w:rsidRPr="00735B84" w:rsidRDefault="009E70B3" w:rsidP="005E0984">
            <w:pPr>
              <w:pStyle w:val="TAL"/>
              <w:rPr>
                <w:sz w:val="16"/>
              </w:rPr>
            </w:pPr>
            <w:r w:rsidRPr="00735B84">
              <w:rPr>
                <w:sz w:val="16"/>
              </w:rPr>
              <w:t>Failure detection on idle HTTP connections by NFs acting as HTTP/2 server</w:t>
            </w:r>
          </w:p>
        </w:tc>
        <w:tc>
          <w:tcPr>
            <w:tcW w:w="0" w:type="auto"/>
            <w:shd w:val="clear" w:color="auto" w:fill="auto"/>
          </w:tcPr>
          <w:p w:rsidR="009E70B3" w:rsidRPr="00735B84" w:rsidRDefault="009E70B3" w:rsidP="005E0984">
            <w:pPr>
              <w:pStyle w:val="TAL"/>
              <w:rPr>
                <w:sz w:val="16"/>
              </w:rPr>
            </w:pPr>
            <w:r w:rsidRPr="00735B84">
              <w:rPr>
                <w:sz w:val="16"/>
              </w:rPr>
              <w:t>Oracle Corporation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C4-202336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C4-202414</w:t>
            </w:r>
          </w:p>
        </w:tc>
        <w:tc>
          <w:tcPr>
            <w:tcW w:w="0" w:type="auto"/>
            <w:shd w:val="clear" w:color="auto" w:fill="auto"/>
          </w:tcPr>
          <w:p w:rsidR="009E70B3" w:rsidRPr="00735B84" w:rsidRDefault="009E70B3" w:rsidP="005E0984">
            <w:pPr>
              <w:pStyle w:val="TAL"/>
              <w:rPr>
                <w:sz w:val="16"/>
              </w:rPr>
            </w:pPr>
            <w:r w:rsidRPr="00735B84">
              <w:rPr>
                <w:sz w:val="16"/>
              </w:rPr>
              <w:t>ServiceName nudsf-dr missing from yaml</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C4-202340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C4-202415</w:t>
            </w:r>
          </w:p>
        </w:tc>
        <w:tc>
          <w:tcPr>
            <w:tcW w:w="0" w:type="auto"/>
            <w:shd w:val="clear" w:color="auto" w:fill="auto"/>
          </w:tcPr>
          <w:p w:rsidR="009E70B3" w:rsidRPr="00735B84" w:rsidRDefault="009E70B3" w:rsidP="005E0984">
            <w:pPr>
              <w:pStyle w:val="TAL"/>
              <w:rPr>
                <w:sz w:val="16"/>
              </w:rPr>
            </w:pPr>
            <w:r w:rsidRPr="00735B84">
              <w:rPr>
                <w:sz w:val="16"/>
              </w:rPr>
              <w:t>Clarification on Secured Packet format provided by SP-AF</w:t>
            </w:r>
          </w:p>
        </w:tc>
        <w:tc>
          <w:tcPr>
            <w:tcW w:w="0" w:type="auto"/>
            <w:shd w:val="clear" w:color="auto" w:fill="auto"/>
          </w:tcPr>
          <w:p w:rsidR="009E70B3" w:rsidRPr="00735B84" w:rsidRDefault="009E70B3" w:rsidP="005E0984">
            <w:pPr>
              <w:pStyle w:val="TAL"/>
              <w:rPr>
                <w:sz w:val="16"/>
              </w:rPr>
            </w:pPr>
            <w:r w:rsidRPr="00735B84">
              <w:rPr>
                <w:sz w:val="16"/>
              </w:rPr>
              <w:t>THALES</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C4-202088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C4-202416</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C4-202261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C4-202417</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C4-202262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C4-202418</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C4-202263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C4-202419</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C4-202264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C4-202420</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C4-202265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C4-202421</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C4-202266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C4-202422</w:t>
            </w:r>
          </w:p>
        </w:tc>
        <w:tc>
          <w:tcPr>
            <w:tcW w:w="0" w:type="auto"/>
            <w:shd w:val="clear" w:color="auto" w:fill="auto"/>
          </w:tcPr>
          <w:p w:rsidR="009E70B3" w:rsidRPr="00735B84" w:rsidRDefault="009E70B3" w:rsidP="005E0984">
            <w:pPr>
              <w:pStyle w:val="TAL"/>
              <w:rPr>
                <w:sz w:val="16"/>
              </w:rPr>
            </w:pPr>
            <w:r w:rsidRPr="00735B84">
              <w:rPr>
                <w:sz w:val="16"/>
              </w:rPr>
              <w:t>PDU Session Resource Notify Released Transfer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C4-202162</w:t>
            </w:r>
          </w:p>
        </w:tc>
        <w:tc>
          <w:tcPr>
            <w:tcW w:w="0" w:type="auto"/>
            <w:shd w:val="clear" w:color="auto" w:fill="auto"/>
          </w:tcPr>
          <w:p w:rsidR="009E70B3" w:rsidRPr="00735B84" w:rsidRDefault="009E70B3" w:rsidP="005E0984">
            <w:pPr>
              <w:pStyle w:val="TAL"/>
              <w:rPr>
                <w:sz w:val="16"/>
              </w:rPr>
            </w:pPr>
            <w:r w:rsidRPr="00735B84">
              <w:rPr>
                <w:sz w:val="16"/>
              </w:rPr>
              <w:t>C4-202535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C4-202423</w:t>
            </w:r>
          </w:p>
        </w:tc>
        <w:tc>
          <w:tcPr>
            <w:tcW w:w="0" w:type="auto"/>
            <w:shd w:val="clear" w:color="auto" w:fill="auto"/>
          </w:tcPr>
          <w:p w:rsidR="009E70B3" w:rsidRPr="00735B84" w:rsidRDefault="009E70B3" w:rsidP="005E0984">
            <w:pPr>
              <w:pStyle w:val="TAL"/>
              <w:rPr>
                <w:sz w:val="16"/>
              </w:rPr>
            </w:pPr>
            <w:r w:rsidRPr="00735B84">
              <w:rPr>
                <w:sz w:val="16"/>
              </w:rPr>
              <w:t>Security Result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C4-202163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C4-202424</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C4-202267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C4-202425</w:t>
            </w:r>
          </w:p>
        </w:tc>
        <w:tc>
          <w:tcPr>
            <w:tcW w:w="0" w:type="auto"/>
            <w:shd w:val="clear" w:color="auto" w:fill="auto"/>
          </w:tcPr>
          <w:p w:rsidR="009E70B3" w:rsidRPr="00735B84" w:rsidRDefault="009E70B3" w:rsidP="005E0984">
            <w:pPr>
              <w:pStyle w:val="TAL"/>
              <w:rPr>
                <w:sz w:val="16"/>
              </w:rPr>
            </w:pPr>
            <w:r w:rsidRPr="00735B84">
              <w:rPr>
                <w:sz w:val="16"/>
              </w:rPr>
              <w:t>sNssai during EPS to 5GS interworking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C4-202164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C4-202426</w:t>
            </w:r>
          </w:p>
        </w:tc>
        <w:tc>
          <w:tcPr>
            <w:tcW w:w="0" w:type="auto"/>
            <w:shd w:val="clear" w:color="auto" w:fill="auto"/>
          </w:tcPr>
          <w:p w:rsidR="009E70B3" w:rsidRPr="00735B84" w:rsidRDefault="009E70B3" w:rsidP="005E0984">
            <w:pPr>
              <w:pStyle w:val="TAL"/>
              <w:rPr>
                <w:sz w:val="16"/>
              </w:rPr>
            </w:pPr>
            <w:r w:rsidRPr="00735B84">
              <w:rPr>
                <w:sz w:val="16"/>
              </w:rPr>
              <w:t>Ongoing registration or handover during P-CSCF Restoration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C4-202166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C4-202427</w:t>
            </w:r>
          </w:p>
        </w:tc>
        <w:tc>
          <w:tcPr>
            <w:tcW w:w="0" w:type="auto"/>
            <w:shd w:val="clear" w:color="auto" w:fill="auto"/>
          </w:tcPr>
          <w:p w:rsidR="009E70B3" w:rsidRPr="00735B84" w:rsidRDefault="009E70B3" w:rsidP="005E0984">
            <w:pPr>
              <w:pStyle w:val="TAL"/>
              <w:rPr>
                <w:sz w:val="16"/>
              </w:rPr>
            </w:pPr>
            <w:r w:rsidRPr="00735B84">
              <w:rPr>
                <w:sz w:val="16"/>
              </w:rPr>
              <w:t>Correction of the mapping between PCF service causes and 5GSM causes</w:t>
            </w:r>
          </w:p>
        </w:tc>
        <w:tc>
          <w:tcPr>
            <w:tcW w:w="0" w:type="auto"/>
            <w:shd w:val="clear" w:color="auto" w:fill="auto"/>
          </w:tcPr>
          <w:p w:rsidR="009E70B3" w:rsidRPr="00735B84" w:rsidRDefault="009E70B3" w:rsidP="005E0984">
            <w:pPr>
              <w:pStyle w:val="TAL"/>
              <w:rPr>
                <w:sz w:val="16"/>
              </w:rPr>
            </w:pPr>
            <w:r w:rsidRPr="00735B84">
              <w:rPr>
                <w:sz w:val="16"/>
              </w:rPr>
              <w:t>Huawei, Orange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C4-202170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C4-202428</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C4-202268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C4-202429</w:t>
            </w:r>
          </w:p>
        </w:tc>
        <w:tc>
          <w:tcPr>
            <w:tcW w:w="0" w:type="auto"/>
            <w:shd w:val="clear" w:color="auto" w:fill="auto"/>
          </w:tcPr>
          <w:p w:rsidR="009E70B3" w:rsidRPr="00735B84" w:rsidRDefault="009E70B3" w:rsidP="005E0984">
            <w:pPr>
              <w:pStyle w:val="TAL"/>
              <w:rPr>
                <w:sz w:val="16"/>
              </w:rPr>
            </w:pPr>
            <w:r w:rsidRPr="00735B84">
              <w:rPr>
                <w:sz w:val="16"/>
              </w:rPr>
              <w:t>Redundant Transmission on transport layer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C4-202173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C4-202430</w:t>
            </w:r>
          </w:p>
        </w:tc>
        <w:tc>
          <w:tcPr>
            <w:tcW w:w="0" w:type="auto"/>
            <w:shd w:val="clear" w:color="auto" w:fill="auto"/>
          </w:tcPr>
          <w:p w:rsidR="009E70B3" w:rsidRPr="00735B84" w:rsidRDefault="009E70B3" w:rsidP="005E0984">
            <w:pPr>
              <w:pStyle w:val="TAL"/>
              <w:rPr>
                <w:sz w:val="16"/>
              </w:rPr>
            </w:pPr>
            <w:r w:rsidRPr="00735B84">
              <w:rPr>
                <w:sz w:val="16"/>
              </w:rPr>
              <w:t>Update the event subscription and notification on area of interest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C4-202174</w:t>
            </w:r>
          </w:p>
        </w:tc>
        <w:tc>
          <w:tcPr>
            <w:tcW w:w="0" w:type="auto"/>
            <w:shd w:val="clear" w:color="auto" w:fill="auto"/>
          </w:tcPr>
          <w:p w:rsidR="009E70B3" w:rsidRPr="00735B84" w:rsidRDefault="009E70B3" w:rsidP="005E0984">
            <w:pPr>
              <w:pStyle w:val="TAL"/>
              <w:rPr>
                <w:sz w:val="16"/>
              </w:rPr>
            </w:pPr>
            <w:r w:rsidRPr="00735B84">
              <w:rPr>
                <w:sz w:val="16"/>
              </w:rPr>
              <w:t>C4-202523</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C4-202431</w:t>
            </w:r>
          </w:p>
        </w:tc>
        <w:tc>
          <w:tcPr>
            <w:tcW w:w="0" w:type="auto"/>
            <w:shd w:val="clear" w:color="auto" w:fill="auto"/>
          </w:tcPr>
          <w:p w:rsidR="009E70B3" w:rsidRPr="00735B84" w:rsidRDefault="009E70B3" w:rsidP="005E0984">
            <w:pPr>
              <w:pStyle w:val="TAL"/>
              <w:rPr>
                <w:sz w:val="16"/>
              </w:rPr>
            </w:pPr>
            <w:r w:rsidRPr="00735B84">
              <w:rPr>
                <w:sz w:val="16"/>
              </w:rPr>
              <w:t>Clarification for TSN NW-TT port number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C4-202175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C4-202432</w:t>
            </w:r>
          </w:p>
        </w:tc>
        <w:tc>
          <w:tcPr>
            <w:tcW w:w="0" w:type="auto"/>
            <w:shd w:val="clear" w:color="auto" w:fill="auto"/>
          </w:tcPr>
          <w:p w:rsidR="009E70B3" w:rsidRPr="00735B84" w:rsidRDefault="009E70B3" w:rsidP="005E0984">
            <w:pPr>
              <w:pStyle w:val="TAL"/>
              <w:rPr>
                <w:sz w:val="16"/>
              </w:rPr>
            </w:pPr>
            <w:r w:rsidRPr="00735B84">
              <w:rPr>
                <w:sz w:val="16"/>
              </w:rPr>
              <w:t>Support of QoS differentiation for NPN</w:t>
            </w:r>
          </w:p>
        </w:tc>
        <w:tc>
          <w:tcPr>
            <w:tcW w:w="0" w:type="auto"/>
            <w:shd w:val="clear" w:color="auto" w:fill="auto"/>
          </w:tcPr>
          <w:p w:rsidR="009E70B3" w:rsidRPr="00735B84" w:rsidRDefault="009E70B3" w:rsidP="005E0984">
            <w:pPr>
              <w:pStyle w:val="TAL"/>
              <w:rPr>
                <w:sz w:val="16"/>
              </w:rPr>
            </w:pPr>
            <w:r w:rsidRPr="00735B84">
              <w:rPr>
                <w:sz w:val="16"/>
              </w:rPr>
              <w:t>Huawei, 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C4-202176</w:t>
            </w:r>
          </w:p>
        </w:tc>
        <w:tc>
          <w:tcPr>
            <w:tcW w:w="0" w:type="auto"/>
            <w:shd w:val="clear" w:color="auto" w:fill="auto"/>
          </w:tcPr>
          <w:p w:rsidR="009E70B3" w:rsidRPr="00735B84" w:rsidRDefault="009E70B3" w:rsidP="005E0984">
            <w:pPr>
              <w:pStyle w:val="TAL"/>
              <w:rPr>
                <w:sz w:val="16"/>
              </w:rPr>
            </w:pPr>
            <w:r w:rsidRPr="00735B84">
              <w:rPr>
                <w:sz w:val="16"/>
              </w:rPr>
              <w:t>C4-202524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C4-202433</w:t>
            </w:r>
          </w:p>
        </w:tc>
        <w:tc>
          <w:tcPr>
            <w:tcW w:w="0" w:type="auto"/>
            <w:shd w:val="clear" w:color="auto" w:fill="auto"/>
          </w:tcPr>
          <w:p w:rsidR="009E70B3" w:rsidRPr="00735B84" w:rsidRDefault="009E70B3" w:rsidP="005E0984">
            <w:pPr>
              <w:pStyle w:val="TAL"/>
              <w:rPr>
                <w:sz w:val="16"/>
              </w:rPr>
            </w:pPr>
            <w:r w:rsidRPr="00735B84">
              <w:rPr>
                <w:sz w:val="16"/>
              </w:rPr>
              <w:t>First discarded downlink packet notification</w:t>
            </w:r>
          </w:p>
        </w:tc>
        <w:tc>
          <w:tcPr>
            <w:tcW w:w="0" w:type="auto"/>
            <w:shd w:val="clear" w:color="auto" w:fill="auto"/>
          </w:tcPr>
          <w:p w:rsidR="009E70B3" w:rsidRPr="00735B84" w:rsidRDefault="009E70B3" w:rsidP="005E0984">
            <w:pPr>
              <w:pStyle w:val="TAL"/>
              <w:rPr>
                <w:sz w:val="16"/>
              </w:rPr>
            </w:pPr>
            <w:r w:rsidRPr="00735B84">
              <w:rPr>
                <w:sz w:val="16"/>
              </w:rPr>
              <w:t>Huawei, 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C4-202059</w:t>
            </w:r>
          </w:p>
        </w:tc>
        <w:tc>
          <w:tcPr>
            <w:tcW w:w="0" w:type="auto"/>
            <w:shd w:val="clear" w:color="auto" w:fill="auto"/>
          </w:tcPr>
          <w:p w:rsidR="009E70B3" w:rsidRPr="00735B84" w:rsidRDefault="009E70B3" w:rsidP="005E0984">
            <w:pPr>
              <w:pStyle w:val="TAL"/>
              <w:rPr>
                <w:sz w:val="16"/>
              </w:rPr>
            </w:pPr>
            <w:r w:rsidRPr="00735B84">
              <w:rPr>
                <w:sz w:val="16"/>
              </w:rPr>
              <w:t>C4-202525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C4-202434</w:t>
            </w:r>
          </w:p>
        </w:tc>
        <w:tc>
          <w:tcPr>
            <w:tcW w:w="0" w:type="auto"/>
            <w:shd w:val="clear" w:color="auto" w:fill="auto"/>
          </w:tcPr>
          <w:p w:rsidR="009E70B3" w:rsidRPr="00735B84" w:rsidRDefault="009E70B3" w:rsidP="005E0984">
            <w:pPr>
              <w:pStyle w:val="TAL"/>
              <w:rPr>
                <w:sz w:val="16"/>
              </w:rPr>
            </w:pPr>
            <w:r w:rsidRPr="00735B84">
              <w:rPr>
                <w:sz w:val="16"/>
              </w:rPr>
              <w:t>Maximum UP resources activation of 2 PDU sessions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C4-202060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C4-202435</w:t>
            </w:r>
          </w:p>
        </w:tc>
        <w:tc>
          <w:tcPr>
            <w:tcW w:w="0" w:type="auto"/>
            <w:shd w:val="clear" w:color="auto" w:fill="auto"/>
          </w:tcPr>
          <w:p w:rsidR="009E70B3" w:rsidRPr="00735B84" w:rsidRDefault="009E70B3" w:rsidP="005E0984">
            <w:pPr>
              <w:pStyle w:val="TAL"/>
              <w:rPr>
                <w:sz w:val="16"/>
              </w:rPr>
            </w:pPr>
            <w:r w:rsidRPr="00735B84">
              <w:rPr>
                <w:sz w:val="16"/>
              </w:rPr>
              <w:t>Maximum UP resources activation of 2 PDU sessions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C4-202061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C4-202436</w:t>
            </w:r>
          </w:p>
        </w:tc>
        <w:tc>
          <w:tcPr>
            <w:tcW w:w="0" w:type="auto"/>
            <w:shd w:val="clear" w:color="auto" w:fill="auto"/>
          </w:tcPr>
          <w:p w:rsidR="009E70B3" w:rsidRPr="00735B84" w:rsidRDefault="009E70B3" w:rsidP="005E0984">
            <w:pPr>
              <w:pStyle w:val="TAL"/>
              <w:rPr>
                <w:sz w:val="16"/>
              </w:rPr>
            </w:pPr>
            <w:r w:rsidRPr="00735B84">
              <w:rPr>
                <w:sz w:val="16"/>
              </w:rPr>
              <w:t>Authentication and Authorization status</w:t>
            </w:r>
          </w:p>
        </w:tc>
        <w:tc>
          <w:tcPr>
            <w:tcW w:w="0" w:type="auto"/>
            <w:shd w:val="clear" w:color="auto" w:fill="auto"/>
          </w:tcPr>
          <w:p w:rsidR="009E70B3" w:rsidRPr="00735B84" w:rsidRDefault="009E70B3" w:rsidP="005E0984">
            <w:pPr>
              <w:pStyle w:val="TAL"/>
              <w:rPr>
                <w:sz w:val="16"/>
              </w:rPr>
            </w:pPr>
            <w:r w:rsidRPr="00735B84">
              <w:rPr>
                <w:sz w:val="16"/>
              </w:rPr>
              <w:t>Huawei, NEC, ZTE, Samsung</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C4-202178</w:t>
            </w:r>
          </w:p>
        </w:tc>
        <w:tc>
          <w:tcPr>
            <w:tcW w:w="0" w:type="auto"/>
            <w:shd w:val="clear" w:color="auto" w:fill="auto"/>
          </w:tcPr>
          <w:p w:rsidR="009E70B3" w:rsidRPr="00735B84" w:rsidRDefault="009E70B3" w:rsidP="005E0984">
            <w:pPr>
              <w:pStyle w:val="TAL"/>
              <w:rPr>
                <w:sz w:val="16"/>
              </w:rPr>
            </w:pPr>
            <w:r w:rsidRPr="00735B84">
              <w:rPr>
                <w:sz w:val="16"/>
              </w:rPr>
              <w:t>C4-202526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C4-202437</w:t>
            </w:r>
          </w:p>
        </w:tc>
        <w:tc>
          <w:tcPr>
            <w:tcW w:w="0" w:type="auto"/>
            <w:shd w:val="clear" w:color="auto" w:fill="auto"/>
          </w:tcPr>
          <w:p w:rsidR="009E70B3" w:rsidRPr="00735B84" w:rsidRDefault="009E70B3" w:rsidP="005E0984">
            <w:pPr>
              <w:pStyle w:val="TAL"/>
              <w:rPr>
                <w:sz w:val="16"/>
              </w:rPr>
            </w:pPr>
            <w:r w:rsidRPr="00735B84">
              <w:rPr>
                <w:sz w:val="16"/>
              </w:rPr>
              <w:t>Authentication and Authorization status</w:t>
            </w:r>
          </w:p>
        </w:tc>
        <w:tc>
          <w:tcPr>
            <w:tcW w:w="0" w:type="auto"/>
            <w:shd w:val="clear" w:color="auto" w:fill="auto"/>
          </w:tcPr>
          <w:p w:rsidR="009E70B3" w:rsidRPr="00735B84" w:rsidRDefault="009E70B3" w:rsidP="005E0984">
            <w:pPr>
              <w:pStyle w:val="TAL"/>
              <w:rPr>
                <w:sz w:val="16"/>
              </w:rPr>
            </w:pPr>
            <w:r w:rsidRPr="00735B84">
              <w:rPr>
                <w:sz w:val="16"/>
              </w:rPr>
              <w:t>Huawei, NEC, ZTE, Samsung</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C4-202179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C4-202438</w:t>
            </w:r>
          </w:p>
        </w:tc>
        <w:tc>
          <w:tcPr>
            <w:tcW w:w="0" w:type="auto"/>
            <w:shd w:val="clear" w:color="auto" w:fill="auto"/>
          </w:tcPr>
          <w:p w:rsidR="009E70B3" w:rsidRPr="00735B84" w:rsidRDefault="009E70B3" w:rsidP="005E0984">
            <w:pPr>
              <w:pStyle w:val="TAL"/>
              <w:rPr>
                <w:sz w:val="16"/>
              </w:rPr>
            </w:pPr>
            <w:r w:rsidRPr="00735B84">
              <w:rPr>
                <w:sz w:val="16"/>
              </w:rPr>
              <w:t>Restricted Snssai for roaming users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C4-202180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C4-202439</w:t>
            </w:r>
          </w:p>
        </w:tc>
        <w:tc>
          <w:tcPr>
            <w:tcW w:w="0" w:type="auto"/>
            <w:shd w:val="clear" w:color="auto" w:fill="auto"/>
          </w:tcPr>
          <w:p w:rsidR="009E70B3" w:rsidRPr="00735B84" w:rsidRDefault="009E70B3" w:rsidP="005E0984">
            <w:pPr>
              <w:pStyle w:val="TAL"/>
              <w:rPr>
                <w:sz w:val="16"/>
              </w:rPr>
            </w:pPr>
            <w:r w:rsidRPr="00735B84">
              <w:rPr>
                <w:sz w:val="16"/>
              </w:rPr>
              <w:t>Removal of the Editor's Notes</w:t>
            </w:r>
          </w:p>
        </w:tc>
        <w:tc>
          <w:tcPr>
            <w:tcW w:w="0" w:type="auto"/>
            <w:shd w:val="clear" w:color="auto" w:fill="auto"/>
          </w:tcPr>
          <w:p w:rsidR="009E70B3" w:rsidRPr="00735B84" w:rsidRDefault="009E70B3" w:rsidP="005E0984">
            <w:pPr>
              <w:pStyle w:val="TAL"/>
              <w:rPr>
                <w:sz w:val="16"/>
              </w:rPr>
            </w:pPr>
            <w:r w:rsidRPr="00735B84">
              <w:rPr>
                <w:sz w:val="16"/>
              </w:rPr>
              <w:t>Huawei, Motorola Mobility, Lenovo</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C4-202181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C4-202440</w:t>
            </w:r>
          </w:p>
        </w:tc>
        <w:tc>
          <w:tcPr>
            <w:tcW w:w="0" w:type="auto"/>
            <w:shd w:val="clear" w:color="auto" w:fill="auto"/>
          </w:tcPr>
          <w:p w:rsidR="009E70B3" w:rsidRPr="00735B84" w:rsidRDefault="009E70B3" w:rsidP="005E0984">
            <w:pPr>
              <w:pStyle w:val="TAL"/>
              <w:rPr>
                <w:sz w:val="16"/>
              </w:rPr>
            </w:pPr>
            <w:r w:rsidRPr="00735B84">
              <w:rPr>
                <w:sz w:val="16"/>
              </w:rPr>
              <w:t>Stage 2 procedures for wireline access</w:t>
            </w:r>
          </w:p>
        </w:tc>
        <w:tc>
          <w:tcPr>
            <w:tcW w:w="0" w:type="auto"/>
            <w:shd w:val="clear" w:color="auto" w:fill="auto"/>
          </w:tcPr>
          <w:p w:rsidR="009E70B3" w:rsidRPr="00735B84" w:rsidRDefault="009E70B3" w:rsidP="005E0984">
            <w:pPr>
              <w:pStyle w:val="TAL"/>
              <w:rPr>
                <w:sz w:val="16"/>
              </w:rPr>
            </w:pPr>
            <w:r w:rsidRPr="00735B84">
              <w:rPr>
                <w:sz w:val="16"/>
              </w:rPr>
              <w:t>Huawei, CableLabs, Charter Communications</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C4-202183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C4-202441</w:t>
            </w:r>
          </w:p>
        </w:tc>
        <w:tc>
          <w:tcPr>
            <w:tcW w:w="0" w:type="auto"/>
            <w:shd w:val="clear" w:color="auto" w:fill="auto"/>
          </w:tcPr>
          <w:p w:rsidR="009E70B3" w:rsidRPr="00735B84" w:rsidRDefault="009E70B3" w:rsidP="005E0984">
            <w:pPr>
              <w:pStyle w:val="TAL"/>
              <w:rPr>
                <w:sz w:val="16"/>
              </w:rPr>
            </w:pPr>
            <w:r w:rsidRPr="00735B84">
              <w:rPr>
                <w:sz w:val="16"/>
              </w:rPr>
              <w:t>Stage 2 procedures for wireline access</w:t>
            </w:r>
          </w:p>
        </w:tc>
        <w:tc>
          <w:tcPr>
            <w:tcW w:w="0" w:type="auto"/>
            <w:shd w:val="clear" w:color="auto" w:fill="auto"/>
          </w:tcPr>
          <w:p w:rsidR="009E70B3" w:rsidRPr="00735B84" w:rsidRDefault="009E70B3" w:rsidP="005E0984">
            <w:pPr>
              <w:pStyle w:val="TAL"/>
              <w:rPr>
                <w:sz w:val="16"/>
              </w:rPr>
            </w:pPr>
            <w:r w:rsidRPr="00735B84">
              <w:rPr>
                <w:sz w:val="16"/>
              </w:rPr>
              <w:t>Huawei, CableLabs, Charter Communications</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C4-202184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C4-202442</w:t>
            </w:r>
          </w:p>
        </w:tc>
        <w:tc>
          <w:tcPr>
            <w:tcW w:w="0" w:type="auto"/>
            <w:shd w:val="clear" w:color="auto" w:fill="auto"/>
          </w:tcPr>
          <w:p w:rsidR="009E70B3" w:rsidRPr="00735B84" w:rsidRDefault="009E70B3" w:rsidP="005E0984">
            <w:pPr>
              <w:pStyle w:val="TAL"/>
              <w:rPr>
                <w:sz w:val="16"/>
              </w:rPr>
            </w:pPr>
            <w:r w:rsidRPr="00735B84">
              <w:rPr>
                <w:sz w:val="16"/>
              </w:rPr>
              <w:t>TWAP ID change reporting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C4-202185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C4-202443</w:t>
            </w:r>
          </w:p>
        </w:tc>
        <w:tc>
          <w:tcPr>
            <w:tcW w:w="0" w:type="auto"/>
            <w:shd w:val="clear" w:color="auto" w:fill="auto"/>
          </w:tcPr>
          <w:p w:rsidR="009E70B3" w:rsidRPr="00735B84" w:rsidRDefault="009E70B3" w:rsidP="005E0984">
            <w:pPr>
              <w:pStyle w:val="TAL"/>
              <w:rPr>
                <w:sz w:val="16"/>
              </w:rPr>
            </w:pPr>
            <w:r w:rsidRPr="00735B84">
              <w:rPr>
                <w:sz w:val="16"/>
              </w:rPr>
              <w:t>User Location of TWAP ID or TNAP ID</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C4-202186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C4-202444</w:t>
            </w:r>
          </w:p>
        </w:tc>
        <w:tc>
          <w:tcPr>
            <w:tcW w:w="0" w:type="auto"/>
            <w:shd w:val="clear" w:color="auto" w:fill="auto"/>
          </w:tcPr>
          <w:p w:rsidR="009E70B3" w:rsidRPr="00735B84" w:rsidRDefault="009E70B3" w:rsidP="005E0984">
            <w:pPr>
              <w:pStyle w:val="TAL"/>
              <w:rPr>
                <w:sz w:val="16"/>
              </w:rPr>
            </w:pPr>
            <w:r w:rsidRPr="00735B84">
              <w:rPr>
                <w:sz w:val="16"/>
              </w:rPr>
              <w:t>UE IP address pool based on S-NSSAI</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C4-202189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C4-202445</w:t>
            </w:r>
          </w:p>
        </w:tc>
        <w:tc>
          <w:tcPr>
            <w:tcW w:w="0" w:type="auto"/>
            <w:shd w:val="clear" w:color="auto" w:fill="auto"/>
          </w:tcPr>
          <w:p w:rsidR="009E70B3" w:rsidRPr="00735B84" w:rsidRDefault="009E70B3" w:rsidP="005E0984">
            <w:pPr>
              <w:pStyle w:val="TAL"/>
              <w:rPr>
                <w:sz w:val="16"/>
              </w:rPr>
            </w:pPr>
            <w:r w:rsidRPr="00735B84">
              <w:rPr>
                <w:sz w:val="16"/>
              </w:rPr>
              <w:t>MDT Configuration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C4-202169</w:t>
            </w:r>
          </w:p>
        </w:tc>
        <w:tc>
          <w:tcPr>
            <w:tcW w:w="0" w:type="auto"/>
            <w:shd w:val="clear" w:color="auto" w:fill="auto"/>
          </w:tcPr>
          <w:p w:rsidR="009E70B3" w:rsidRPr="00735B84" w:rsidRDefault="009E70B3" w:rsidP="005E0984">
            <w:pPr>
              <w:pStyle w:val="TAL"/>
              <w:rPr>
                <w:sz w:val="16"/>
              </w:rPr>
            </w:pPr>
            <w:r w:rsidRPr="00735B84">
              <w:rPr>
                <w:sz w:val="16"/>
              </w:rPr>
              <w:t>C4-202540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C4-202446</w:t>
            </w:r>
          </w:p>
        </w:tc>
        <w:tc>
          <w:tcPr>
            <w:tcW w:w="0" w:type="auto"/>
            <w:shd w:val="clear" w:color="auto" w:fill="auto"/>
          </w:tcPr>
          <w:p w:rsidR="009E70B3" w:rsidRPr="00735B84" w:rsidRDefault="009E70B3" w:rsidP="005E0984">
            <w:pPr>
              <w:pStyle w:val="TAL"/>
              <w:rPr>
                <w:sz w:val="16"/>
              </w:rPr>
            </w:pPr>
            <w:r w:rsidRPr="00735B84">
              <w:rPr>
                <w:sz w:val="16"/>
              </w:rPr>
              <w:t>Periodic reporting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C4-202194</w:t>
            </w:r>
          </w:p>
        </w:tc>
        <w:tc>
          <w:tcPr>
            <w:tcW w:w="0" w:type="auto"/>
            <w:shd w:val="clear" w:color="auto" w:fill="auto"/>
          </w:tcPr>
          <w:p w:rsidR="009E70B3" w:rsidRPr="00735B84" w:rsidRDefault="009E70B3" w:rsidP="005E0984">
            <w:pPr>
              <w:pStyle w:val="TAL"/>
              <w:rPr>
                <w:sz w:val="16"/>
              </w:rPr>
            </w:pPr>
            <w:r w:rsidRPr="00735B84">
              <w:rPr>
                <w:sz w:val="16"/>
              </w:rPr>
              <w:t>C4-202527</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C4-202447</w:t>
            </w:r>
          </w:p>
        </w:tc>
        <w:tc>
          <w:tcPr>
            <w:tcW w:w="0" w:type="auto"/>
            <w:shd w:val="clear" w:color="auto" w:fill="auto"/>
          </w:tcPr>
          <w:p w:rsidR="009E70B3" w:rsidRPr="00735B84" w:rsidRDefault="009E70B3" w:rsidP="005E0984">
            <w:pPr>
              <w:pStyle w:val="TAL"/>
              <w:rPr>
                <w:sz w:val="16"/>
              </w:rPr>
            </w:pPr>
            <w:r w:rsidRPr="00735B84">
              <w:rPr>
                <w:sz w:val="16"/>
              </w:rPr>
              <w:t>Reasons for loss of connectivity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C4-202196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C4-202448</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C4-202269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C4-202449</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C4-202316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C4-202450</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C4-202271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C4-202451</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C4-202272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C4-202452</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C4-202273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C4-202453</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C4-202274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C4-202454</w:t>
            </w:r>
          </w:p>
        </w:tc>
        <w:tc>
          <w:tcPr>
            <w:tcW w:w="0" w:type="auto"/>
            <w:shd w:val="clear" w:color="auto" w:fill="auto"/>
          </w:tcPr>
          <w:p w:rsidR="009E70B3" w:rsidRPr="00735B84" w:rsidRDefault="009E70B3" w:rsidP="005E0984">
            <w:pPr>
              <w:pStyle w:val="TAL"/>
              <w:rPr>
                <w:sz w:val="16"/>
              </w:rPr>
            </w:pPr>
            <w:r w:rsidRPr="00735B84">
              <w:rPr>
                <w:sz w:val="16"/>
              </w:rPr>
              <w:t>Error handling for indirect communications</w:t>
            </w:r>
          </w:p>
        </w:tc>
        <w:tc>
          <w:tcPr>
            <w:tcW w:w="0" w:type="auto"/>
            <w:shd w:val="clear" w:color="auto" w:fill="auto"/>
          </w:tcPr>
          <w:p w:rsidR="009E70B3" w:rsidRPr="00735B84" w:rsidRDefault="009E70B3" w:rsidP="005E0984">
            <w:pPr>
              <w:pStyle w:val="TAL"/>
              <w:rPr>
                <w:sz w:val="16"/>
              </w:rPr>
            </w:pPr>
            <w:r w:rsidRPr="00735B84">
              <w:rPr>
                <w:sz w:val="16"/>
              </w:rPr>
              <w:t>Nokia, Nokia Shanghai Bell, Cisco</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C4-202024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C4-202455</w:t>
            </w:r>
          </w:p>
        </w:tc>
        <w:tc>
          <w:tcPr>
            <w:tcW w:w="0" w:type="auto"/>
            <w:shd w:val="clear" w:color="auto" w:fill="auto"/>
          </w:tcPr>
          <w:p w:rsidR="009E70B3" w:rsidRPr="00735B84" w:rsidRDefault="009E70B3" w:rsidP="005E0984">
            <w:pPr>
              <w:pStyle w:val="TAL"/>
              <w:rPr>
                <w:sz w:val="16"/>
              </w:rPr>
            </w:pPr>
            <w:r w:rsidRPr="00735B84">
              <w:rPr>
                <w:sz w:val="16"/>
              </w:rPr>
              <w:t>HTTP redirection for indirect communication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C4-202098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C4-202456</w:t>
            </w:r>
          </w:p>
        </w:tc>
        <w:tc>
          <w:tcPr>
            <w:tcW w:w="0" w:type="auto"/>
            <w:shd w:val="clear" w:color="auto" w:fill="auto"/>
          </w:tcPr>
          <w:p w:rsidR="009E70B3" w:rsidRPr="00735B84" w:rsidRDefault="009E70B3" w:rsidP="005E0984">
            <w:pPr>
              <w:pStyle w:val="TAL"/>
              <w:rPr>
                <w:sz w:val="16"/>
              </w:rPr>
            </w:pPr>
            <w:r w:rsidRPr="00735B84">
              <w:rPr>
                <w:sz w:val="16"/>
              </w:rPr>
              <w:t>Clarifications for scenarios with more than one SCP</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C4-202298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C4-202457</w:t>
            </w:r>
          </w:p>
        </w:tc>
        <w:tc>
          <w:tcPr>
            <w:tcW w:w="0" w:type="auto"/>
            <w:shd w:val="clear" w:color="auto" w:fill="auto"/>
          </w:tcPr>
          <w:p w:rsidR="009E70B3" w:rsidRPr="00735B84" w:rsidRDefault="009E70B3" w:rsidP="005E0984">
            <w:pPr>
              <w:pStyle w:val="TAL"/>
              <w:rPr>
                <w:sz w:val="16"/>
              </w:rPr>
            </w:pPr>
            <w:r w:rsidRPr="00735B84">
              <w:rPr>
                <w:sz w:val="16"/>
              </w:rPr>
              <w:t>URI of the Nsmf_PDUSession service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C4-202037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C4-202458</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C4-202276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C4-202459</w:t>
            </w:r>
          </w:p>
        </w:tc>
        <w:tc>
          <w:tcPr>
            <w:tcW w:w="0" w:type="auto"/>
            <w:shd w:val="clear" w:color="auto" w:fill="auto"/>
          </w:tcPr>
          <w:p w:rsidR="009E70B3" w:rsidRPr="00735B84" w:rsidRDefault="009E70B3" w:rsidP="005E0984">
            <w:pPr>
              <w:pStyle w:val="TAL"/>
              <w:rPr>
                <w:sz w:val="16"/>
              </w:rPr>
            </w:pPr>
            <w:r w:rsidRPr="00735B84">
              <w:rPr>
                <w:sz w:val="16"/>
              </w:rPr>
              <w:t>Authorization parameters in roaming scenarios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C4-202040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C4-202460</w:t>
            </w:r>
          </w:p>
        </w:tc>
        <w:tc>
          <w:tcPr>
            <w:tcW w:w="0" w:type="auto"/>
            <w:shd w:val="clear" w:color="auto" w:fill="auto"/>
          </w:tcPr>
          <w:p w:rsidR="009E70B3" w:rsidRPr="00735B84" w:rsidRDefault="009E70B3" w:rsidP="005E0984">
            <w:pPr>
              <w:pStyle w:val="TAL"/>
              <w:rPr>
                <w:sz w:val="16"/>
              </w:rPr>
            </w:pPr>
            <w:r w:rsidRPr="00735B84">
              <w:rPr>
                <w:sz w:val="16"/>
              </w:rPr>
              <w:t>Undiscoverable NF service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C4-202043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C4-202461</w:t>
            </w:r>
          </w:p>
        </w:tc>
        <w:tc>
          <w:tcPr>
            <w:tcW w:w="0" w:type="auto"/>
            <w:shd w:val="clear" w:color="auto" w:fill="auto"/>
          </w:tcPr>
          <w:p w:rsidR="009E70B3" w:rsidRPr="00735B84" w:rsidRDefault="009E70B3" w:rsidP="005E0984">
            <w:pPr>
              <w:pStyle w:val="TAL"/>
              <w:rPr>
                <w:sz w:val="16"/>
              </w:rPr>
            </w:pPr>
            <w:r w:rsidRPr="00735B84">
              <w:rPr>
                <w:sz w:val="16"/>
              </w:rPr>
              <w:t>Slice Differentiator Ranges and Wildcard</w:t>
            </w:r>
          </w:p>
        </w:tc>
        <w:tc>
          <w:tcPr>
            <w:tcW w:w="0" w:type="auto"/>
            <w:shd w:val="clear" w:color="auto" w:fill="auto"/>
          </w:tcPr>
          <w:p w:rsidR="009E70B3" w:rsidRPr="00735B84" w:rsidRDefault="009E70B3" w:rsidP="005E0984">
            <w:pPr>
              <w:pStyle w:val="TAL"/>
              <w:rPr>
                <w:sz w:val="16"/>
              </w:rPr>
            </w:pPr>
            <w:r w:rsidRPr="00735B84">
              <w:rPr>
                <w:sz w:val="16"/>
              </w:rPr>
              <w:t>Nokia, Nokia Shanghai Bell, T-Mobile, AT&amp;T,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C4-202101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C4-202462</w:t>
            </w:r>
          </w:p>
        </w:tc>
        <w:tc>
          <w:tcPr>
            <w:tcW w:w="0" w:type="auto"/>
            <w:shd w:val="clear" w:color="auto" w:fill="auto"/>
          </w:tcPr>
          <w:p w:rsidR="009E70B3" w:rsidRPr="00735B84" w:rsidRDefault="009E70B3" w:rsidP="005E0984">
            <w:pPr>
              <w:pStyle w:val="TAL"/>
              <w:rPr>
                <w:sz w:val="16"/>
              </w:rPr>
            </w:pPr>
            <w:r w:rsidRPr="00735B84">
              <w:rPr>
                <w:sz w:val="16"/>
              </w:rPr>
              <w:t>Update of RAT restrictions</w:t>
            </w:r>
          </w:p>
        </w:tc>
        <w:tc>
          <w:tcPr>
            <w:tcW w:w="0" w:type="auto"/>
            <w:shd w:val="clear" w:color="auto" w:fill="auto"/>
          </w:tcPr>
          <w:p w:rsidR="009E70B3" w:rsidRPr="00735B84" w:rsidRDefault="009E70B3" w:rsidP="005E0984">
            <w:pPr>
              <w:pStyle w:val="TAL"/>
              <w:rPr>
                <w:sz w:val="16"/>
              </w:rPr>
            </w:pPr>
            <w:r w:rsidRPr="00735B84">
              <w:rPr>
                <w:sz w:val="16"/>
              </w:rPr>
              <w:t>Qualcomm Incorporated</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C4-202236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C4-202463</w:t>
            </w:r>
          </w:p>
        </w:tc>
        <w:tc>
          <w:tcPr>
            <w:tcW w:w="0" w:type="auto"/>
            <w:shd w:val="clear" w:color="auto" w:fill="auto"/>
          </w:tcPr>
          <w:p w:rsidR="009E70B3" w:rsidRPr="00735B84" w:rsidRDefault="009E70B3" w:rsidP="005E0984">
            <w:pPr>
              <w:pStyle w:val="TAL"/>
              <w:rPr>
                <w:sz w:val="16"/>
              </w:rPr>
            </w:pPr>
            <w:r w:rsidRPr="00735B84">
              <w:rPr>
                <w:sz w:val="16"/>
              </w:rPr>
              <w:t>Scope of OCI signalled by an NF service consumer</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C4-202025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C4-202464</w:t>
            </w:r>
          </w:p>
        </w:tc>
        <w:tc>
          <w:tcPr>
            <w:tcW w:w="0" w:type="auto"/>
            <w:shd w:val="clear" w:color="auto" w:fill="auto"/>
          </w:tcPr>
          <w:p w:rsidR="009E70B3" w:rsidRPr="00735B84" w:rsidRDefault="009E70B3" w:rsidP="005E0984">
            <w:pPr>
              <w:pStyle w:val="TAL"/>
              <w:rPr>
                <w:sz w:val="16"/>
              </w:rPr>
            </w:pPr>
            <w:r w:rsidRPr="00735B84">
              <w:rPr>
                <w:sz w:val="16"/>
              </w:rPr>
              <w:t>Load and Overload Control for Indirect Communications</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C4-202026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C4-202465</w:t>
            </w:r>
          </w:p>
        </w:tc>
        <w:tc>
          <w:tcPr>
            <w:tcW w:w="0" w:type="auto"/>
            <w:shd w:val="clear" w:color="auto" w:fill="auto"/>
          </w:tcPr>
          <w:p w:rsidR="009E70B3" w:rsidRPr="00735B84" w:rsidRDefault="009E70B3" w:rsidP="005E0984">
            <w:pPr>
              <w:pStyle w:val="TAL"/>
              <w:rPr>
                <w:sz w:val="16"/>
              </w:rPr>
            </w:pPr>
            <w:r w:rsidRPr="00735B84">
              <w:rPr>
                <w:sz w:val="16"/>
              </w:rPr>
              <w:t>S-NSSAI/DNN based Load/Overload Control</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C4-202027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C4-202466</w:t>
            </w:r>
          </w:p>
        </w:tc>
        <w:tc>
          <w:tcPr>
            <w:tcW w:w="0" w:type="auto"/>
            <w:shd w:val="clear" w:color="auto" w:fill="auto"/>
          </w:tcPr>
          <w:p w:rsidR="009E70B3" w:rsidRPr="00735B84" w:rsidRDefault="009E70B3" w:rsidP="005E0984">
            <w:pPr>
              <w:pStyle w:val="TAL"/>
              <w:rPr>
                <w:sz w:val="16"/>
              </w:rPr>
            </w:pPr>
            <w:r w:rsidRPr="00735B84">
              <w:rPr>
                <w:sz w:val="16"/>
              </w:rPr>
              <w:t>Handling of multiple LCI/OCIs with different scopes</w:t>
            </w:r>
          </w:p>
        </w:tc>
        <w:tc>
          <w:tcPr>
            <w:tcW w:w="0" w:type="auto"/>
            <w:shd w:val="clear" w:color="auto" w:fill="auto"/>
          </w:tcPr>
          <w:p w:rsidR="009E70B3" w:rsidRPr="00735B84" w:rsidRDefault="009E70B3" w:rsidP="005E0984">
            <w:pPr>
              <w:pStyle w:val="TAL"/>
              <w:rPr>
                <w:sz w:val="16"/>
              </w:rPr>
            </w:pPr>
            <w:r w:rsidRPr="00735B84">
              <w:rPr>
                <w:sz w:val="16"/>
              </w:rPr>
              <w:t xml:space="preserve">Nokia, Nokia Shanghai Bell, Huawei, Cisco, </w:t>
            </w:r>
            <w:r w:rsidRPr="00735B84">
              <w:rPr>
                <w:sz w:val="16"/>
              </w:rPr>
              <w:lastRenderedPageBreak/>
              <w:t>Ericsson</w:t>
            </w:r>
          </w:p>
        </w:tc>
        <w:tc>
          <w:tcPr>
            <w:tcW w:w="0" w:type="auto"/>
            <w:shd w:val="clear" w:color="auto" w:fill="auto"/>
          </w:tcPr>
          <w:p w:rsidR="009E70B3" w:rsidRPr="00735B84" w:rsidRDefault="009E70B3" w:rsidP="005E0984">
            <w:pPr>
              <w:pStyle w:val="TAL"/>
              <w:rPr>
                <w:sz w:val="16"/>
              </w:rPr>
            </w:pPr>
            <w:r w:rsidRPr="00735B84">
              <w:rPr>
                <w:sz w:val="16"/>
              </w:rPr>
              <w:lastRenderedPageBreak/>
              <w:t>agreed</w:t>
            </w:r>
          </w:p>
        </w:tc>
        <w:tc>
          <w:tcPr>
            <w:tcW w:w="0" w:type="auto"/>
            <w:shd w:val="clear" w:color="auto" w:fill="auto"/>
          </w:tcPr>
          <w:p w:rsidR="009E70B3" w:rsidRPr="00735B84" w:rsidRDefault="009E70B3" w:rsidP="005E0984">
            <w:pPr>
              <w:pStyle w:val="TAL"/>
              <w:rPr>
                <w:sz w:val="16"/>
              </w:rPr>
            </w:pPr>
            <w:r w:rsidRPr="00735B84">
              <w:rPr>
                <w:sz w:val="16"/>
              </w:rPr>
              <w:t>C4-202028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C4-202467</w:t>
            </w:r>
          </w:p>
        </w:tc>
        <w:tc>
          <w:tcPr>
            <w:tcW w:w="0" w:type="auto"/>
            <w:shd w:val="clear" w:color="auto" w:fill="auto"/>
          </w:tcPr>
          <w:p w:rsidR="009E70B3" w:rsidRPr="00735B84" w:rsidRDefault="009E70B3" w:rsidP="005E0984">
            <w:pPr>
              <w:pStyle w:val="TAL"/>
              <w:rPr>
                <w:sz w:val="16"/>
              </w:rPr>
            </w:pPr>
            <w:r w:rsidRPr="00735B84">
              <w:rPr>
                <w:sz w:val="16"/>
              </w:rPr>
              <w:t>NPN extensions for Inter-AMF N2 Handover</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C4-202045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C4-202468</w:t>
            </w:r>
          </w:p>
        </w:tc>
        <w:tc>
          <w:tcPr>
            <w:tcW w:w="0" w:type="auto"/>
            <w:shd w:val="clear" w:color="auto" w:fill="auto"/>
          </w:tcPr>
          <w:p w:rsidR="009E70B3" w:rsidRPr="00735B84" w:rsidRDefault="009E70B3" w:rsidP="005E0984">
            <w:pPr>
              <w:pStyle w:val="TAL"/>
              <w:rPr>
                <w:sz w:val="16"/>
              </w:rPr>
            </w:pPr>
            <w:r w:rsidRPr="00735B84">
              <w:rPr>
                <w:sz w:val="16"/>
              </w:rPr>
              <w:t>Retrieval of Rate Control Status over N16/N16a</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C4-202033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C4-202469</w:t>
            </w:r>
          </w:p>
        </w:tc>
        <w:tc>
          <w:tcPr>
            <w:tcW w:w="0" w:type="auto"/>
            <w:shd w:val="clear" w:color="auto" w:fill="auto"/>
          </w:tcPr>
          <w:p w:rsidR="009E70B3" w:rsidRPr="00735B84" w:rsidRDefault="009E70B3" w:rsidP="005E0984">
            <w:pPr>
              <w:pStyle w:val="TAL"/>
              <w:rPr>
                <w:sz w:val="16"/>
              </w:rPr>
            </w:pPr>
            <w:r w:rsidRPr="00735B84">
              <w:rPr>
                <w:sz w:val="16"/>
              </w:rPr>
              <w:t>Data rate control during mobility between 5GS and EPS</w:t>
            </w:r>
          </w:p>
        </w:tc>
        <w:tc>
          <w:tcPr>
            <w:tcW w:w="0" w:type="auto"/>
            <w:shd w:val="clear" w:color="auto" w:fill="auto"/>
          </w:tcPr>
          <w:p w:rsidR="009E70B3" w:rsidRPr="00735B84" w:rsidRDefault="009E70B3" w:rsidP="005E0984">
            <w:pPr>
              <w:pStyle w:val="TAL"/>
              <w:rPr>
                <w:sz w:val="16"/>
              </w:rPr>
            </w:pPr>
            <w:r w:rsidRPr="00735B84">
              <w:rPr>
                <w:sz w:val="16"/>
              </w:rPr>
              <w:t>Nokia, Nokia Shanghai Bell,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C4-202095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C4-202470</w:t>
            </w:r>
          </w:p>
        </w:tc>
        <w:tc>
          <w:tcPr>
            <w:tcW w:w="0" w:type="auto"/>
            <w:shd w:val="clear" w:color="auto" w:fill="auto"/>
          </w:tcPr>
          <w:p w:rsidR="009E70B3" w:rsidRPr="00735B84" w:rsidRDefault="009E70B3" w:rsidP="005E0984">
            <w:pPr>
              <w:pStyle w:val="TAL"/>
              <w:rPr>
                <w:sz w:val="16"/>
              </w:rPr>
            </w:pPr>
            <w:r w:rsidRPr="00735B84">
              <w:rPr>
                <w:sz w:val="16"/>
              </w:rPr>
              <w:t>User Location for W-5GBAN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C4-202094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C4-202471</w:t>
            </w:r>
          </w:p>
        </w:tc>
        <w:tc>
          <w:tcPr>
            <w:tcW w:w="0" w:type="auto"/>
            <w:shd w:val="clear" w:color="auto" w:fill="auto"/>
          </w:tcPr>
          <w:p w:rsidR="009E70B3" w:rsidRPr="00735B84" w:rsidRDefault="009E70B3" w:rsidP="005E0984">
            <w:pPr>
              <w:pStyle w:val="TAL"/>
              <w:rPr>
                <w:sz w:val="16"/>
              </w:rPr>
            </w:pPr>
            <w:r w:rsidRPr="00735B84">
              <w:rPr>
                <w:sz w:val="16"/>
              </w:rPr>
              <w:t>New S-NSSAI IE</w:t>
            </w:r>
          </w:p>
        </w:tc>
        <w:tc>
          <w:tcPr>
            <w:tcW w:w="0" w:type="auto"/>
            <w:shd w:val="clear" w:color="auto" w:fill="auto"/>
          </w:tcPr>
          <w:p w:rsidR="009E70B3" w:rsidRPr="00735B84" w:rsidRDefault="009E70B3" w:rsidP="005E0984">
            <w:pPr>
              <w:pStyle w:val="TAL"/>
              <w:rPr>
                <w:sz w:val="16"/>
              </w:rPr>
            </w:pPr>
            <w:r w:rsidRPr="00735B84">
              <w:rPr>
                <w:sz w:val="16"/>
              </w:rPr>
              <w:t>Nokia, Nokia Shanghai Bell, China Mobile, Samsung</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C4-202096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C4-202472</w:t>
            </w:r>
          </w:p>
        </w:tc>
        <w:tc>
          <w:tcPr>
            <w:tcW w:w="0" w:type="auto"/>
            <w:shd w:val="clear" w:color="auto" w:fill="auto"/>
          </w:tcPr>
          <w:p w:rsidR="009E70B3" w:rsidRPr="00735B84" w:rsidRDefault="009E70B3" w:rsidP="005E0984">
            <w:pPr>
              <w:pStyle w:val="TAL"/>
              <w:rPr>
                <w:sz w:val="16"/>
              </w:rPr>
            </w:pPr>
            <w:r w:rsidRPr="00735B84">
              <w:rPr>
                <w:sz w:val="16"/>
              </w:rPr>
              <w:t>N1N2Transfer Failure Notification for UEs in RRC Inactive state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C4-202044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C4-202473</w:t>
            </w:r>
          </w:p>
        </w:tc>
        <w:tc>
          <w:tcPr>
            <w:tcW w:w="0" w:type="auto"/>
            <w:shd w:val="clear" w:color="auto" w:fill="auto"/>
          </w:tcPr>
          <w:p w:rsidR="009E70B3" w:rsidRPr="00735B84" w:rsidRDefault="009E70B3" w:rsidP="005E0984">
            <w:pPr>
              <w:pStyle w:val="TAL"/>
              <w:rPr>
                <w:sz w:val="16"/>
              </w:rPr>
            </w:pPr>
            <w:r w:rsidRPr="00735B84">
              <w:rPr>
                <w:sz w:val="16"/>
              </w:rPr>
              <w:t>Requester-snssais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C4-202092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C4-202474</w:t>
            </w:r>
          </w:p>
        </w:tc>
        <w:tc>
          <w:tcPr>
            <w:tcW w:w="0" w:type="auto"/>
            <w:shd w:val="clear" w:color="auto" w:fill="auto"/>
          </w:tcPr>
          <w:p w:rsidR="009E70B3" w:rsidRPr="00735B84" w:rsidRDefault="009E70B3" w:rsidP="005E0984">
            <w:pPr>
              <w:pStyle w:val="TAL"/>
              <w:rPr>
                <w:sz w:val="16"/>
              </w:rPr>
            </w:pPr>
            <w:r w:rsidRPr="00735B84">
              <w:rPr>
                <w:sz w:val="16"/>
              </w:rPr>
              <w:t>Inter-system handover with direct data forwarding</w:t>
            </w:r>
          </w:p>
        </w:tc>
        <w:tc>
          <w:tcPr>
            <w:tcW w:w="0" w:type="auto"/>
            <w:shd w:val="clear" w:color="auto" w:fill="auto"/>
          </w:tcPr>
          <w:p w:rsidR="009E70B3" w:rsidRPr="00735B84" w:rsidRDefault="009E70B3" w:rsidP="005E0984">
            <w:pPr>
              <w:pStyle w:val="TAL"/>
              <w:rPr>
                <w:sz w:val="16"/>
              </w:rPr>
            </w:pPr>
            <w:r w:rsidRPr="00735B84">
              <w:rPr>
                <w:sz w:val="16"/>
              </w:rPr>
              <w:t>Nokia, Nokia Shanghai Bell,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C4-202296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C4-202475</w:t>
            </w:r>
          </w:p>
        </w:tc>
        <w:tc>
          <w:tcPr>
            <w:tcW w:w="0" w:type="auto"/>
            <w:shd w:val="clear" w:color="auto" w:fill="auto"/>
          </w:tcPr>
          <w:p w:rsidR="009E70B3" w:rsidRPr="00735B84" w:rsidRDefault="009E70B3" w:rsidP="005E0984">
            <w:pPr>
              <w:pStyle w:val="TAL"/>
              <w:rPr>
                <w:sz w:val="16"/>
              </w:rPr>
            </w:pPr>
            <w:r w:rsidRPr="00735B84">
              <w:rPr>
                <w:sz w:val="16"/>
              </w:rPr>
              <w:t>Inter-system handover with direct data forwarding</w:t>
            </w:r>
          </w:p>
        </w:tc>
        <w:tc>
          <w:tcPr>
            <w:tcW w:w="0" w:type="auto"/>
            <w:shd w:val="clear" w:color="auto" w:fill="auto"/>
          </w:tcPr>
          <w:p w:rsidR="009E70B3" w:rsidRPr="00735B84" w:rsidRDefault="009E70B3" w:rsidP="005E0984">
            <w:pPr>
              <w:pStyle w:val="TAL"/>
              <w:rPr>
                <w:sz w:val="16"/>
              </w:rPr>
            </w:pPr>
            <w:r w:rsidRPr="00735B84">
              <w:rPr>
                <w:sz w:val="16"/>
              </w:rPr>
              <w:t>Nokia, Nokia Shanghai Bell,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C4-202297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C4-202476</w:t>
            </w:r>
          </w:p>
        </w:tc>
        <w:tc>
          <w:tcPr>
            <w:tcW w:w="0" w:type="auto"/>
            <w:shd w:val="clear" w:color="auto" w:fill="auto"/>
          </w:tcPr>
          <w:p w:rsidR="009E70B3" w:rsidRPr="00735B84" w:rsidRDefault="009E70B3" w:rsidP="005E0984">
            <w:pPr>
              <w:pStyle w:val="TAL"/>
              <w:rPr>
                <w:sz w:val="16"/>
              </w:rPr>
            </w:pPr>
            <w:r w:rsidRPr="00735B84">
              <w:rPr>
                <w:sz w:val="16"/>
              </w:rPr>
              <w:t>Clarifications to callback URI</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C4-202396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C4-202477</w:t>
            </w:r>
          </w:p>
        </w:tc>
        <w:tc>
          <w:tcPr>
            <w:tcW w:w="0" w:type="auto"/>
            <w:shd w:val="clear" w:color="auto" w:fill="auto"/>
          </w:tcPr>
          <w:p w:rsidR="009E70B3" w:rsidRPr="00735B84" w:rsidRDefault="009E70B3" w:rsidP="005E0984">
            <w:pPr>
              <w:pStyle w:val="TAL"/>
              <w:rPr>
                <w:sz w:val="16"/>
              </w:rPr>
            </w:pPr>
            <w:r w:rsidRPr="00735B84">
              <w:rPr>
                <w:sz w:val="16"/>
              </w:rPr>
              <w:t>Supported Headers and Links Tables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C4-202351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C4-202478</w:t>
            </w:r>
          </w:p>
        </w:tc>
        <w:tc>
          <w:tcPr>
            <w:tcW w:w="0" w:type="auto"/>
            <w:shd w:val="clear" w:color="auto" w:fill="auto"/>
          </w:tcPr>
          <w:p w:rsidR="009E70B3" w:rsidRPr="00735B84" w:rsidRDefault="009E70B3" w:rsidP="005E0984">
            <w:pPr>
              <w:pStyle w:val="TAL"/>
              <w:rPr>
                <w:sz w:val="16"/>
              </w:rPr>
            </w:pPr>
            <w:r w:rsidRPr="00735B84">
              <w:rPr>
                <w:sz w:val="16"/>
              </w:rPr>
              <w:t>Supported Headers Tables for Request and Response codes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C4-202352</w:t>
            </w:r>
          </w:p>
        </w:tc>
        <w:tc>
          <w:tcPr>
            <w:tcW w:w="0" w:type="auto"/>
            <w:shd w:val="clear" w:color="auto" w:fill="auto"/>
          </w:tcPr>
          <w:p w:rsidR="009E70B3" w:rsidRPr="00735B84" w:rsidRDefault="009E70B3" w:rsidP="005E0984">
            <w:pPr>
              <w:pStyle w:val="TAL"/>
              <w:rPr>
                <w:sz w:val="16"/>
              </w:rPr>
            </w:pPr>
            <w:r w:rsidRPr="00735B84">
              <w:rPr>
                <w:sz w:val="16"/>
              </w:rPr>
              <w:t>C4-202552</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C4-202479</w:t>
            </w:r>
          </w:p>
        </w:tc>
        <w:tc>
          <w:tcPr>
            <w:tcW w:w="0" w:type="auto"/>
            <w:shd w:val="clear" w:color="auto" w:fill="auto"/>
          </w:tcPr>
          <w:p w:rsidR="009E70B3" w:rsidRPr="00735B84" w:rsidRDefault="009E70B3" w:rsidP="005E0984">
            <w:pPr>
              <w:pStyle w:val="TAL"/>
              <w:rPr>
                <w:sz w:val="16"/>
              </w:rPr>
            </w:pPr>
            <w:r w:rsidRPr="00735B84">
              <w:rPr>
                <w:sz w:val="16"/>
              </w:rPr>
              <w:t>Subscribe to Notify</w:t>
            </w:r>
          </w:p>
        </w:tc>
        <w:tc>
          <w:tcPr>
            <w:tcW w:w="0" w:type="auto"/>
            <w:shd w:val="clear" w:color="auto" w:fill="auto"/>
          </w:tcPr>
          <w:p w:rsidR="009E70B3" w:rsidRPr="00735B84" w:rsidRDefault="009E70B3" w:rsidP="005E0984">
            <w:pPr>
              <w:pStyle w:val="TAL"/>
              <w:rPr>
                <w:sz w:val="16"/>
              </w:rPr>
            </w:pPr>
            <w:r w:rsidRPr="00735B84">
              <w:rPr>
                <w:sz w:val="16"/>
              </w:rPr>
              <w:t>Hewlett-Packard Enterprise, AT&amp;T</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C4-202320</w:t>
            </w:r>
          </w:p>
        </w:tc>
        <w:tc>
          <w:tcPr>
            <w:tcW w:w="0" w:type="auto"/>
            <w:shd w:val="clear" w:color="auto" w:fill="auto"/>
          </w:tcPr>
          <w:p w:rsidR="009E70B3" w:rsidRPr="00735B84" w:rsidRDefault="009E70B3" w:rsidP="005E0984">
            <w:pPr>
              <w:pStyle w:val="TAL"/>
              <w:rPr>
                <w:sz w:val="16"/>
              </w:rPr>
            </w:pPr>
            <w:r w:rsidRPr="00735B84">
              <w:rPr>
                <w:sz w:val="16"/>
              </w:rPr>
              <w:t>C4-202530</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C4-202480</w:t>
            </w:r>
          </w:p>
        </w:tc>
        <w:tc>
          <w:tcPr>
            <w:tcW w:w="0" w:type="auto"/>
            <w:shd w:val="clear" w:color="auto" w:fill="auto"/>
          </w:tcPr>
          <w:p w:rsidR="009E70B3" w:rsidRPr="00735B84" w:rsidRDefault="009E70B3" w:rsidP="005E0984">
            <w:pPr>
              <w:pStyle w:val="TAL"/>
              <w:rPr>
                <w:sz w:val="16"/>
              </w:rPr>
            </w:pPr>
            <w:r w:rsidRPr="00735B84">
              <w:rPr>
                <w:sz w:val="16"/>
              </w:rPr>
              <w:t>Support of inter-RAT HO from NR SA to EN-DC</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C4-202145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C4-202481</w:t>
            </w:r>
          </w:p>
        </w:tc>
        <w:tc>
          <w:tcPr>
            <w:tcW w:w="0" w:type="auto"/>
            <w:shd w:val="clear" w:color="auto" w:fill="auto"/>
          </w:tcPr>
          <w:p w:rsidR="009E70B3" w:rsidRPr="00735B84" w:rsidRDefault="009E70B3" w:rsidP="005E0984">
            <w:pPr>
              <w:pStyle w:val="TAL"/>
              <w:rPr>
                <w:sz w:val="16"/>
              </w:rPr>
            </w:pPr>
            <w:r w:rsidRPr="00735B84">
              <w:rPr>
                <w:sz w:val="16"/>
              </w:rPr>
              <w:t>Support of inter-RAT HO from NR SA to EN-DC</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C4-202146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C4-202482</w:t>
            </w:r>
          </w:p>
        </w:tc>
        <w:tc>
          <w:tcPr>
            <w:tcW w:w="0" w:type="auto"/>
            <w:shd w:val="clear" w:color="auto" w:fill="auto"/>
          </w:tcPr>
          <w:p w:rsidR="009E70B3" w:rsidRPr="00735B84" w:rsidRDefault="009E70B3" w:rsidP="005E0984">
            <w:pPr>
              <w:pStyle w:val="TAL"/>
              <w:rPr>
                <w:sz w:val="16"/>
              </w:rPr>
            </w:pPr>
            <w:r w:rsidRPr="00735B84">
              <w:rPr>
                <w:sz w:val="16"/>
              </w:rPr>
              <w:t>Support of inter-RAT HO from NR SA to EN-DC</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C4-202147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C4-202483</w:t>
            </w:r>
          </w:p>
        </w:tc>
        <w:tc>
          <w:tcPr>
            <w:tcW w:w="0" w:type="auto"/>
            <w:shd w:val="clear" w:color="auto" w:fill="auto"/>
          </w:tcPr>
          <w:p w:rsidR="009E70B3" w:rsidRPr="00735B84" w:rsidRDefault="009E70B3" w:rsidP="005E0984">
            <w:pPr>
              <w:pStyle w:val="TAL"/>
              <w:rPr>
                <w:sz w:val="16"/>
              </w:rPr>
            </w:pPr>
            <w:r w:rsidRPr="00735B84">
              <w:rPr>
                <w:sz w:val="16"/>
              </w:rPr>
              <w:t>Correct the Data Type Descriptions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C4-202200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C4-202484</w:t>
            </w:r>
          </w:p>
        </w:tc>
        <w:tc>
          <w:tcPr>
            <w:tcW w:w="0" w:type="auto"/>
            <w:shd w:val="clear" w:color="auto" w:fill="auto"/>
          </w:tcPr>
          <w:p w:rsidR="009E70B3" w:rsidRPr="00735B84" w:rsidRDefault="009E70B3" w:rsidP="005E0984">
            <w:pPr>
              <w:pStyle w:val="TAL"/>
              <w:rPr>
                <w:sz w:val="16"/>
              </w:rPr>
            </w:pPr>
            <w:r w:rsidRPr="00735B84">
              <w:rPr>
                <w:sz w:val="16"/>
              </w:rPr>
              <w:t>Feature negotiation for NW slice specific authentication and authorization</w:t>
            </w:r>
          </w:p>
        </w:tc>
        <w:tc>
          <w:tcPr>
            <w:tcW w:w="0" w:type="auto"/>
            <w:shd w:val="clear" w:color="auto" w:fill="auto"/>
          </w:tcPr>
          <w:p w:rsidR="009E70B3" w:rsidRPr="00735B84" w:rsidRDefault="009E70B3" w:rsidP="005E0984">
            <w:pPr>
              <w:pStyle w:val="TAL"/>
              <w:rPr>
                <w:sz w:val="16"/>
              </w:rPr>
            </w:pPr>
            <w:r w:rsidRPr="00735B84">
              <w:rPr>
                <w:sz w:val="16"/>
              </w:rPr>
              <w:t>NEC</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C4-202137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C4-202485</w:t>
            </w:r>
          </w:p>
        </w:tc>
        <w:tc>
          <w:tcPr>
            <w:tcW w:w="0" w:type="auto"/>
            <w:shd w:val="clear" w:color="auto" w:fill="auto"/>
          </w:tcPr>
          <w:p w:rsidR="009E70B3" w:rsidRPr="00735B84" w:rsidRDefault="009E70B3" w:rsidP="005E0984">
            <w:pPr>
              <w:pStyle w:val="TAL"/>
              <w:rPr>
                <w:sz w:val="16"/>
              </w:rPr>
            </w:pPr>
            <w:r w:rsidRPr="00735B84">
              <w:rPr>
                <w:sz w:val="16"/>
              </w:rPr>
              <w:t>Correct the Data Type Descriptions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C4-202199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C4-202486</w:t>
            </w:r>
          </w:p>
        </w:tc>
        <w:tc>
          <w:tcPr>
            <w:tcW w:w="0" w:type="auto"/>
            <w:shd w:val="clear" w:color="auto" w:fill="auto"/>
          </w:tcPr>
          <w:p w:rsidR="009E70B3" w:rsidRPr="00735B84" w:rsidRDefault="009E70B3" w:rsidP="005E0984">
            <w:pPr>
              <w:pStyle w:val="TAL"/>
              <w:rPr>
                <w:sz w:val="16"/>
              </w:rPr>
            </w:pPr>
            <w:r w:rsidRPr="00735B84">
              <w:rPr>
                <w:sz w:val="16"/>
              </w:rPr>
              <w:t>Implicit PDU Session Release</w:t>
            </w:r>
          </w:p>
        </w:tc>
        <w:tc>
          <w:tcPr>
            <w:tcW w:w="0" w:type="auto"/>
            <w:shd w:val="clear" w:color="auto" w:fill="auto"/>
          </w:tcPr>
          <w:p w:rsidR="009E70B3" w:rsidRPr="00735B84" w:rsidRDefault="009E70B3" w:rsidP="005E0984">
            <w:pPr>
              <w:pStyle w:val="TAL"/>
              <w:rPr>
                <w:sz w:val="16"/>
              </w:rPr>
            </w:pPr>
            <w:r w:rsidRPr="00735B84">
              <w:rPr>
                <w:sz w:val="16"/>
              </w:rPr>
              <w:t>Motorola Mobility, Lenovo</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C4-202318</w:t>
            </w:r>
          </w:p>
        </w:tc>
        <w:tc>
          <w:tcPr>
            <w:tcW w:w="0" w:type="auto"/>
            <w:shd w:val="clear" w:color="auto" w:fill="auto"/>
          </w:tcPr>
          <w:p w:rsidR="009E70B3" w:rsidRPr="00735B84" w:rsidRDefault="009E70B3" w:rsidP="005E0984">
            <w:pPr>
              <w:pStyle w:val="TAL"/>
              <w:rPr>
                <w:sz w:val="16"/>
              </w:rPr>
            </w:pPr>
            <w:r w:rsidRPr="00735B84">
              <w:rPr>
                <w:sz w:val="16"/>
              </w:rPr>
              <w:t>C4-202551</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C4-202487</w:t>
            </w:r>
          </w:p>
        </w:tc>
        <w:tc>
          <w:tcPr>
            <w:tcW w:w="0" w:type="auto"/>
            <w:shd w:val="clear" w:color="auto" w:fill="auto"/>
          </w:tcPr>
          <w:p w:rsidR="009E70B3" w:rsidRPr="00735B84" w:rsidRDefault="009E70B3" w:rsidP="005E0984">
            <w:pPr>
              <w:pStyle w:val="TAL"/>
              <w:rPr>
                <w:sz w:val="16"/>
              </w:rPr>
            </w:pPr>
            <w:r w:rsidRPr="00735B84">
              <w:rPr>
                <w:sz w:val="16"/>
              </w:rPr>
              <w:t>Inform SMF that UE deregisters from one access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C4-202213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C4-202488</w:t>
            </w:r>
          </w:p>
        </w:tc>
        <w:tc>
          <w:tcPr>
            <w:tcW w:w="0" w:type="auto"/>
            <w:shd w:val="clear" w:color="auto" w:fill="auto"/>
          </w:tcPr>
          <w:p w:rsidR="009E70B3" w:rsidRPr="00735B84" w:rsidRDefault="009E70B3" w:rsidP="005E0984">
            <w:pPr>
              <w:pStyle w:val="TAL"/>
              <w:rPr>
                <w:sz w:val="16"/>
              </w:rPr>
            </w:pPr>
            <w:r w:rsidRPr="00735B84">
              <w:rPr>
                <w:sz w:val="16"/>
              </w:rPr>
              <w:t>Essential Corrections on PWS Procedures for 5GC</w:t>
            </w:r>
          </w:p>
        </w:tc>
        <w:tc>
          <w:tcPr>
            <w:tcW w:w="0" w:type="auto"/>
            <w:shd w:val="clear" w:color="auto" w:fill="auto"/>
          </w:tcPr>
          <w:p w:rsidR="009E70B3" w:rsidRPr="00735B84" w:rsidRDefault="009E70B3" w:rsidP="005E0984">
            <w:pPr>
              <w:pStyle w:val="TAL"/>
              <w:rPr>
                <w:sz w:val="16"/>
              </w:rPr>
            </w:pPr>
            <w:r w:rsidRPr="00735B84">
              <w:rPr>
                <w:sz w:val="16"/>
              </w:rPr>
              <w:t>Ericsson, One2Many</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C4-202240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C4-202489</w:t>
            </w:r>
          </w:p>
        </w:tc>
        <w:tc>
          <w:tcPr>
            <w:tcW w:w="0" w:type="auto"/>
            <w:shd w:val="clear" w:color="auto" w:fill="auto"/>
          </w:tcPr>
          <w:p w:rsidR="009E70B3" w:rsidRPr="00735B84" w:rsidRDefault="009E70B3" w:rsidP="005E0984">
            <w:pPr>
              <w:pStyle w:val="TAL"/>
              <w:rPr>
                <w:sz w:val="16"/>
              </w:rPr>
            </w:pPr>
            <w:r w:rsidRPr="00735B84">
              <w:rPr>
                <w:sz w:val="16"/>
              </w:rPr>
              <w:t>Binary IE Encoding</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C4-202241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C4-202490</w:t>
            </w:r>
          </w:p>
        </w:tc>
        <w:tc>
          <w:tcPr>
            <w:tcW w:w="0" w:type="auto"/>
            <w:shd w:val="clear" w:color="auto" w:fill="auto"/>
          </w:tcPr>
          <w:p w:rsidR="009E70B3" w:rsidRPr="00735B84" w:rsidRDefault="009E70B3" w:rsidP="005E0984">
            <w:pPr>
              <w:pStyle w:val="TAL"/>
              <w:rPr>
                <w:sz w:val="16"/>
              </w:rPr>
            </w:pPr>
            <w:r w:rsidRPr="00735B84">
              <w:rPr>
                <w:sz w:val="16"/>
              </w:rPr>
              <w:t>MAPDU via Non-3GPP Access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C4-202242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C4-202491</w:t>
            </w:r>
          </w:p>
        </w:tc>
        <w:tc>
          <w:tcPr>
            <w:tcW w:w="0" w:type="auto"/>
            <w:shd w:val="clear" w:color="auto" w:fill="auto"/>
          </w:tcPr>
          <w:p w:rsidR="009E70B3" w:rsidRPr="00735B84" w:rsidRDefault="009E70B3" w:rsidP="005E0984">
            <w:pPr>
              <w:pStyle w:val="TAL"/>
              <w:rPr>
                <w:sz w:val="16"/>
              </w:rPr>
            </w:pPr>
            <w:r w:rsidRPr="00735B84">
              <w:rPr>
                <w:sz w:val="16"/>
              </w:rPr>
              <w:t>SM Context Transfer</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C4-202243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C4-202492</w:t>
            </w:r>
          </w:p>
        </w:tc>
        <w:tc>
          <w:tcPr>
            <w:tcW w:w="0" w:type="auto"/>
            <w:shd w:val="clear" w:color="auto" w:fill="auto"/>
          </w:tcPr>
          <w:p w:rsidR="009E70B3" w:rsidRPr="00735B84" w:rsidRDefault="009E70B3" w:rsidP="005E0984">
            <w:pPr>
              <w:pStyle w:val="TAL"/>
              <w:rPr>
                <w:sz w:val="16"/>
              </w:rPr>
            </w:pPr>
            <w:r w:rsidRPr="00735B84">
              <w:rPr>
                <w:sz w:val="16"/>
              </w:rPr>
              <w:t>SMF NIDD Service</w:t>
            </w:r>
          </w:p>
        </w:tc>
        <w:tc>
          <w:tcPr>
            <w:tcW w:w="0" w:type="auto"/>
            <w:shd w:val="clear" w:color="auto" w:fill="auto"/>
          </w:tcPr>
          <w:p w:rsidR="009E70B3" w:rsidRPr="00735B84" w:rsidRDefault="009E70B3" w:rsidP="005E0984">
            <w:pPr>
              <w:pStyle w:val="TAL"/>
              <w:rPr>
                <w:sz w:val="16"/>
              </w:rPr>
            </w:pPr>
            <w:r w:rsidRPr="00735B84">
              <w:rPr>
                <w:sz w:val="16"/>
              </w:rPr>
              <w:t>Ericsson, 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C4-202247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C4-202493</w:t>
            </w:r>
          </w:p>
        </w:tc>
        <w:tc>
          <w:tcPr>
            <w:tcW w:w="0" w:type="auto"/>
            <w:shd w:val="clear" w:color="auto" w:fill="auto"/>
          </w:tcPr>
          <w:p w:rsidR="009E70B3" w:rsidRPr="00735B84" w:rsidRDefault="009E70B3" w:rsidP="005E0984">
            <w:pPr>
              <w:pStyle w:val="TAL"/>
              <w:rPr>
                <w:sz w:val="16"/>
              </w:rPr>
            </w:pPr>
            <w:r w:rsidRPr="00735B84">
              <w:rPr>
                <w:sz w:val="16"/>
              </w:rPr>
              <w:t>Binary IE Encoding</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C4-202248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C4-202494</w:t>
            </w:r>
          </w:p>
        </w:tc>
        <w:tc>
          <w:tcPr>
            <w:tcW w:w="0" w:type="auto"/>
            <w:shd w:val="clear" w:color="auto" w:fill="auto"/>
          </w:tcPr>
          <w:p w:rsidR="009E70B3" w:rsidRPr="00735B84" w:rsidRDefault="009E70B3" w:rsidP="005E0984">
            <w:pPr>
              <w:pStyle w:val="TAL"/>
              <w:rPr>
                <w:sz w:val="16"/>
              </w:rPr>
            </w:pPr>
            <w:r w:rsidRPr="00735B84">
              <w:rPr>
                <w:sz w:val="16"/>
              </w:rPr>
              <w:t>Broadcast Empty Area List</w:t>
            </w:r>
          </w:p>
        </w:tc>
        <w:tc>
          <w:tcPr>
            <w:tcW w:w="0" w:type="auto"/>
            <w:shd w:val="clear" w:color="auto" w:fill="auto"/>
          </w:tcPr>
          <w:p w:rsidR="009E70B3" w:rsidRPr="00735B84" w:rsidRDefault="009E70B3" w:rsidP="005E0984">
            <w:pPr>
              <w:pStyle w:val="TAL"/>
              <w:rPr>
                <w:sz w:val="16"/>
              </w:rPr>
            </w:pPr>
            <w:r w:rsidRPr="00735B84">
              <w:rPr>
                <w:sz w:val="16"/>
              </w:rPr>
              <w:t>Ericsson, One2Many</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C4-202249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C4-202495</w:t>
            </w:r>
          </w:p>
        </w:tc>
        <w:tc>
          <w:tcPr>
            <w:tcW w:w="0" w:type="auto"/>
            <w:shd w:val="clear" w:color="auto" w:fill="auto"/>
          </w:tcPr>
          <w:p w:rsidR="009E70B3" w:rsidRPr="00735B84" w:rsidRDefault="009E70B3" w:rsidP="005E0984">
            <w:pPr>
              <w:pStyle w:val="TAL"/>
              <w:rPr>
                <w:sz w:val="16"/>
              </w:rPr>
            </w:pPr>
            <w:r w:rsidRPr="00735B84">
              <w:rPr>
                <w:sz w:val="16"/>
              </w:rPr>
              <w:t>Report of UE Max availability time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C4-202252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C4-202496</w:t>
            </w:r>
          </w:p>
        </w:tc>
        <w:tc>
          <w:tcPr>
            <w:tcW w:w="0" w:type="auto"/>
            <w:shd w:val="clear" w:color="auto" w:fill="auto"/>
          </w:tcPr>
          <w:p w:rsidR="009E70B3" w:rsidRPr="00735B84" w:rsidRDefault="009E70B3" w:rsidP="005E0984">
            <w:pPr>
              <w:pStyle w:val="TAL"/>
              <w:rPr>
                <w:sz w:val="16"/>
              </w:rPr>
            </w:pPr>
            <w:r w:rsidRPr="00735B84">
              <w:rPr>
                <w:sz w:val="16"/>
              </w:rPr>
              <w:t>GUAMI in N1/N2 Message Notification</w:t>
            </w:r>
          </w:p>
        </w:tc>
        <w:tc>
          <w:tcPr>
            <w:tcW w:w="0" w:type="auto"/>
            <w:shd w:val="clear" w:color="auto" w:fill="auto"/>
          </w:tcPr>
          <w:p w:rsidR="009E70B3" w:rsidRPr="00735B84" w:rsidRDefault="009E70B3" w:rsidP="005E0984">
            <w:pPr>
              <w:pStyle w:val="TAL"/>
              <w:rPr>
                <w:sz w:val="16"/>
              </w:rPr>
            </w:pPr>
            <w:r w:rsidRPr="00735B84">
              <w:rPr>
                <w:sz w:val="16"/>
              </w:rPr>
              <w:t>Ericsson, ComTech</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C4-202254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C4-202497</w:t>
            </w:r>
          </w:p>
        </w:tc>
        <w:tc>
          <w:tcPr>
            <w:tcW w:w="0" w:type="auto"/>
            <w:shd w:val="clear" w:color="auto" w:fill="auto"/>
          </w:tcPr>
          <w:p w:rsidR="009E70B3" w:rsidRPr="00735B84" w:rsidRDefault="009E70B3" w:rsidP="005E0984">
            <w:pPr>
              <w:pStyle w:val="TAL"/>
              <w:rPr>
                <w:sz w:val="16"/>
              </w:rPr>
            </w:pPr>
            <w:r w:rsidRPr="00735B84">
              <w:rPr>
                <w:sz w:val="16"/>
              </w:rPr>
              <w:t>LCS Correlation Id for NRPPa Transfer</w:t>
            </w:r>
          </w:p>
        </w:tc>
        <w:tc>
          <w:tcPr>
            <w:tcW w:w="0" w:type="auto"/>
            <w:shd w:val="clear" w:color="auto" w:fill="auto"/>
          </w:tcPr>
          <w:p w:rsidR="009E70B3" w:rsidRPr="00735B84" w:rsidRDefault="009E70B3" w:rsidP="005E0984">
            <w:pPr>
              <w:pStyle w:val="TAL"/>
              <w:rPr>
                <w:sz w:val="16"/>
              </w:rPr>
            </w:pPr>
            <w:r w:rsidRPr="00735B84">
              <w:rPr>
                <w:sz w:val="16"/>
              </w:rPr>
              <w:t>Ericsson, ComTech</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C4-202255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C4-202498</w:t>
            </w:r>
          </w:p>
        </w:tc>
        <w:tc>
          <w:tcPr>
            <w:tcW w:w="0" w:type="auto"/>
            <w:shd w:val="clear" w:color="auto" w:fill="auto"/>
          </w:tcPr>
          <w:p w:rsidR="009E70B3" w:rsidRPr="00735B84" w:rsidRDefault="009E70B3" w:rsidP="005E0984">
            <w:pPr>
              <w:pStyle w:val="TAL"/>
              <w:rPr>
                <w:sz w:val="16"/>
              </w:rPr>
            </w:pPr>
            <w:r w:rsidRPr="00735B84">
              <w:rPr>
                <w:sz w:val="16"/>
              </w:rPr>
              <w:t>PWS Message Transfer Precedence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C4-202256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C4-202499</w:t>
            </w:r>
          </w:p>
        </w:tc>
        <w:tc>
          <w:tcPr>
            <w:tcW w:w="0" w:type="auto"/>
            <w:shd w:val="clear" w:color="auto" w:fill="auto"/>
          </w:tcPr>
          <w:p w:rsidR="009E70B3" w:rsidRPr="00735B84" w:rsidRDefault="009E70B3" w:rsidP="005E0984">
            <w:pPr>
              <w:pStyle w:val="TAL"/>
              <w:rPr>
                <w:sz w:val="16"/>
              </w:rPr>
            </w:pPr>
            <w:r w:rsidRPr="00735B84">
              <w:rPr>
                <w:sz w:val="16"/>
              </w:rPr>
              <w:t>Correction on unsigned integer types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C4-202259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C4-202500</w:t>
            </w:r>
          </w:p>
        </w:tc>
        <w:tc>
          <w:tcPr>
            <w:tcW w:w="0" w:type="auto"/>
            <w:shd w:val="clear" w:color="auto" w:fill="auto"/>
          </w:tcPr>
          <w:p w:rsidR="009E70B3" w:rsidRPr="00735B84" w:rsidRDefault="009E70B3" w:rsidP="005E0984">
            <w:pPr>
              <w:pStyle w:val="TAL"/>
              <w:rPr>
                <w:sz w:val="16"/>
              </w:rPr>
            </w:pPr>
            <w:r w:rsidRPr="00735B84">
              <w:rPr>
                <w:sz w:val="16"/>
              </w:rPr>
              <w:t>Monitoring Event Information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C4-202321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C4-202501</w:t>
            </w:r>
          </w:p>
        </w:tc>
        <w:tc>
          <w:tcPr>
            <w:tcW w:w="0" w:type="auto"/>
            <w:shd w:val="clear" w:color="auto" w:fill="auto"/>
          </w:tcPr>
          <w:p w:rsidR="009E70B3" w:rsidRPr="00735B84" w:rsidRDefault="009E70B3" w:rsidP="005E0984">
            <w:pPr>
              <w:pStyle w:val="TAL"/>
              <w:rPr>
                <w:sz w:val="16"/>
              </w:rPr>
            </w:pPr>
            <w:r w:rsidRPr="00735B84">
              <w:rPr>
                <w:sz w:val="16"/>
              </w:rPr>
              <w:t>Implicit Unsubscribe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C4-202332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C4-202502</w:t>
            </w:r>
          </w:p>
        </w:tc>
        <w:tc>
          <w:tcPr>
            <w:tcW w:w="0" w:type="auto"/>
            <w:shd w:val="clear" w:color="auto" w:fill="auto"/>
          </w:tcPr>
          <w:p w:rsidR="009E70B3" w:rsidRPr="00735B84" w:rsidRDefault="009E70B3" w:rsidP="005E0984">
            <w:pPr>
              <w:pStyle w:val="TAL"/>
              <w:rPr>
                <w:sz w:val="16"/>
              </w:rPr>
            </w:pPr>
            <w:r w:rsidRPr="00735B84">
              <w:rPr>
                <w:sz w:val="16"/>
              </w:rPr>
              <w:t>Editorial Error Correction</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C4-202386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C4-202503</w:t>
            </w:r>
          </w:p>
        </w:tc>
        <w:tc>
          <w:tcPr>
            <w:tcW w:w="0" w:type="auto"/>
            <w:shd w:val="clear" w:color="auto" w:fill="auto"/>
          </w:tcPr>
          <w:p w:rsidR="009E70B3" w:rsidRPr="00735B84" w:rsidRDefault="009E70B3" w:rsidP="005E0984">
            <w:pPr>
              <w:pStyle w:val="TAL"/>
              <w:rPr>
                <w:sz w:val="16"/>
              </w:rPr>
            </w:pPr>
            <w:r w:rsidRPr="00735B84">
              <w:rPr>
                <w:sz w:val="16"/>
              </w:rPr>
              <w:t>Add RDS configuration information</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C4-202067</w:t>
            </w:r>
          </w:p>
        </w:tc>
        <w:tc>
          <w:tcPr>
            <w:tcW w:w="0" w:type="auto"/>
            <w:shd w:val="clear" w:color="auto" w:fill="auto"/>
          </w:tcPr>
          <w:p w:rsidR="009E70B3" w:rsidRPr="00735B84" w:rsidRDefault="009E70B3" w:rsidP="005E0984">
            <w:pPr>
              <w:pStyle w:val="TAL"/>
              <w:rPr>
                <w:sz w:val="16"/>
              </w:rPr>
            </w:pPr>
            <w:r w:rsidRPr="00735B84">
              <w:rPr>
                <w:sz w:val="16"/>
              </w:rPr>
              <w:t>C4-202545</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C4-202504</w:t>
            </w:r>
          </w:p>
        </w:tc>
        <w:tc>
          <w:tcPr>
            <w:tcW w:w="0" w:type="auto"/>
            <w:shd w:val="clear" w:color="auto" w:fill="auto"/>
          </w:tcPr>
          <w:p w:rsidR="009E70B3" w:rsidRPr="00735B84" w:rsidRDefault="009E70B3" w:rsidP="005E0984">
            <w:pPr>
              <w:pStyle w:val="TAL"/>
              <w:rPr>
                <w:sz w:val="16"/>
              </w:rPr>
            </w:pPr>
            <w:r w:rsidRPr="00735B84">
              <w:rPr>
                <w:sz w:val="16"/>
              </w:rPr>
              <w:t>Add Extended Buffering</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C4-202068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C4-202505</w:t>
            </w:r>
          </w:p>
        </w:tc>
        <w:tc>
          <w:tcPr>
            <w:tcW w:w="0" w:type="auto"/>
            <w:shd w:val="clear" w:color="auto" w:fill="auto"/>
          </w:tcPr>
          <w:p w:rsidR="009E70B3" w:rsidRPr="00735B84" w:rsidRDefault="009E70B3" w:rsidP="005E0984">
            <w:pPr>
              <w:pStyle w:val="TAL"/>
              <w:rPr>
                <w:sz w:val="16"/>
              </w:rPr>
            </w:pPr>
            <w:r w:rsidRPr="00735B84">
              <w:rPr>
                <w:sz w:val="16"/>
              </w:rPr>
              <w:t>UEContextTransfer - N3IWF/W-AGF/TNGF ID and RAN NGAP ID</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C4-202390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C4-202506</w:t>
            </w:r>
          </w:p>
        </w:tc>
        <w:tc>
          <w:tcPr>
            <w:tcW w:w="0" w:type="auto"/>
            <w:shd w:val="clear" w:color="auto" w:fill="auto"/>
          </w:tcPr>
          <w:p w:rsidR="009E70B3" w:rsidRPr="00735B84" w:rsidRDefault="009E70B3" w:rsidP="005E0984">
            <w:pPr>
              <w:pStyle w:val="TAL"/>
              <w:rPr>
                <w:sz w:val="16"/>
              </w:rPr>
            </w:pPr>
            <w:r w:rsidRPr="00735B84">
              <w:rPr>
                <w:sz w:val="16"/>
              </w:rPr>
              <w:t>Add extBufSupport definition</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C4-202123</w:t>
            </w:r>
          </w:p>
        </w:tc>
        <w:tc>
          <w:tcPr>
            <w:tcW w:w="0" w:type="auto"/>
            <w:shd w:val="clear" w:color="auto" w:fill="auto"/>
          </w:tcPr>
          <w:p w:rsidR="009E70B3" w:rsidRPr="00735B84" w:rsidRDefault="009E70B3" w:rsidP="005E0984">
            <w:pPr>
              <w:pStyle w:val="TAL"/>
              <w:rPr>
                <w:sz w:val="16"/>
              </w:rPr>
            </w:pPr>
            <w:r w:rsidRPr="00735B84">
              <w:rPr>
                <w:sz w:val="16"/>
              </w:rPr>
              <w:t>C4-202546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C4-202507</w:t>
            </w:r>
          </w:p>
        </w:tc>
        <w:tc>
          <w:tcPr>
            <w:tcW w:w="0" w:type="auto"/>
            <w:shd w:val="clear" w:color="auto" w:fill="auto"/>
          </w:tcPr>
          <w:p w:rsidR="009E70B3" w:rsidRPr="00735B84" w:rsidRDefault="009E70B3" w:rsidP="005E0984">
            <w:pPr>
              <w:pStyle w:val="TAL"/>
              <w:rPr>
                <w:sz w:val="16"/>
              </w:rPr>
            </w:pPr>
            <w:r w:rsidRPr="00735B84">
              <w:rPr>
                <w:sz w:val="16"/>
              </w:rPr>
              <w:t>Add a CAG information Subscription Change Indicator in AccessAndMobilitySubscriptionData</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C4-202300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C4-202508</w:t>
            </w:r>
          </w:p>
        </w:tc>
        <w:tc>
          <w:tcPr>
            <w:tcW w:w="0" w:type="auto"/>
            <w:shd w:val="clear" w:color="auto" w:fill="auto"/>
          </w:tcPr>
          <w:p w:rsidR="009E70B3" w:rsidRPr="00735B84" w:rsidRDefault="009E70B3" w:rsidP="005E0984">
            <w:pPr>
              <w:pStyle w:val="TAL"/>
              <w:rPr>
                <w:sz w:val="16"/>
              </w:rPr>
            </w:pPr>
            <w:r w:rsidRPr="00735B84">
              <w:rPr>
                <w:sz w:val="16"/>
              </w:rPr>
              <w:t>Identify for AMF in SNPN</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C4-202301</w:t>
            </w:r>
          </w:p>
        </w:tc>
        <w:tc>
          <w:tcPr>
            <w:tcW w:w="0" w:type="auto"/>
            <w:shd w:val="clear" w:color="auto" w:fill="auto"/>
          </w:tcPr>
          <w:p w:rsidR="009E70B3" w:rsidRPr="00735B84" w:rsidRDefault="009E70B3" w:rsidP="005E0984">
            <w:pPr>
              <w:pStyle w:val="TAL"/>
              <w:rPr>
                <w:sz w:val="16"/>
              </w:rPr>
            </w:pPr>
            <w:r w:rsidRPr="00735B84">
              <w:rPr>
                <w:sz w:val="16"/>
              </w:rPr>
              <w:t>C4-202519</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C4-202509</w:t>
            </w:r>
          </w:p>
        </w:tc>
        <w:tc>
          <w:tcPr>
            <w:tcW w:w="0" w:type="auto"/>
            <w:shd w:val="clear" w:color="auto" w:fill="auto"/>
          </w:tcPr>
          <w:p w:rsidR="009E70B3" w:rsidRPr="00735B84" w:rsidRDefault="009E70B3" w:rsidP="005E0984">
            <w:pPr>
              <w:pStyle w:val="TAL"/>
              <w:rPr>
                <w:sz w:val="16"/>
              </w:rPr>
            </w:pPr>
            <w:r w:rsidRPr="00735B84">
              <w:rPr>
                <w:sz w:val="16"/>
              </w:rPr>
              <w:t>Nid shall be present in data types of Tai/Ncgi/GlobalRanNodeId in case of SNPN</w:t>
            </w:r>
          </w:p>
        </w:tc>
        <w:tc>
          <w:tcPr>
            <w:tcW w:w="0" w:type="auto"/>
            <w:shd w:val="clear" w:color="auto" w:fill="auto"/>
          </w:tcPr>
          <w:p w:rsidR="009E70B3" w:rsidRPr="00735B84" w:rsidRDefault="009E70B3" w:rsidP="005E0984">
            <w:pPr>
              <w:pStyle w:val="TAL"/>
              <w:rPr>
                <w:sz w:val="16"/>
              </w:rPr>
            </w:pPr>
            <w:r w:rsidRPr="00735B84">
              <w:rPr>
                <w:sz w:val="16"/>
              </w:rPr>
              <w:t>China Telecom, 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C4-202302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C4-202510</w:t>
            </w:r>
          </w:p>
        </w:tc>
        <w:tc>
          <w:tcPr>
            <w:tcW w:w="0" w:type="auto"/>
            <w:shd w:val="clear" w:color="auto" w:fill="auto"/>
          </w:tcPr>
          <w:p w:rsidR="009E70B3" w:rsidRPr="00735B84" w:rsidRDefault="009E70B3" w:rsidP="005E0984">
            <w:pPr>
              <w:pStyle w:val="TAL"/>
              <w:rPr>
                <w:sz w:val="16"/>
              </w:rPr>
            </w:pPr>
            <w:r w:rsidRPr="00735B84">
              <w:rPr>
                <w:sz w:val="16"/>
              </w:rPr>
              <w:t>Resource-Level Authorization</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C4-202105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C4-202511</w:t>
            </w:r>
          </w:p>
        </w:tc>
        <w:tc>
          <w:tcPr>
            <w:tcW w:w="0" w:type="auto"/>
            <w:shd w:val="clear" w:color="auto" w:fill="auto"/>
          </w:tcPr>
          <w:p w:rsidR="009E70B3" w:rsidRPr="00735B84" w:rsidRDefault="009E70B3" w:rsidP="005E0984">
            <w:pPr>
              <w:pStyle w:val="TAL"/>
              <w:rPr>
                <w:sz w:val="16"/>
              </w:rPr>
            </w:pPr>
            <w:r w:rsidRPr="00735B84">
              <w:rPr>
                <w:sz w:val="16"/>
              </w:rPr>
              <w:t>Resource-Level Authorization</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C4-202106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C4-202512</w:t>
            </w:r>
          </w:p>
        </w:tc>
        <w:tc>
          <w:tcPr>
            <w:tcW w:w="0" w:type="auto"/>
            <w:shd w:val="clear" w:color="auto" w:fill="auto"/>
          </w:tcPr>
          <w:p w:rsidR="009E70B3" w:rsidRPr="00735B84" w:rsidRDefault="009E70B3" w:rsidP="005E0984">
            <w:pPr>
              <w:pStyle w:val="TAL"/>
              <w:rPr>
                <w:sz w:val="16"/>
              </w:rPr>
            </w:pPr>
            <w:r w:rsidRPr="00735B84">
              <w:rPr>
                <w:sz w:val="16"/>
              </w:rPr>
              <w:t>Resource-Level Authorization</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C4-202107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C4-202513</w:t>
            </w:r>
          </w:p>
        </w:tc>
        <w:tc>
          <w:tcPr>
            <w:tcW w:w="0" w:type="auto"/>
            <w:shd w:val="clear" w:color="auto" w:fill="auto"/>
          </w:tcPr>
          <w:p w:rsidR="009E70B3" w:rsidRPr="00735B84" w:rsidRDefault="009E70B3" w:rsidP="005E0984">
            <w:pPr>
              <w:pStyle w:val="TAL"/>
              <w:rPr>
                <w:sz w:val="16"/>
              </w:rPr>
            </w:pPr>
            <w:r w:rsidRPr="00735B84">
              <w:rPr>
                <w:sz w:val="16"/>
              </w:rPr>
              <w:t>Common Network Exposure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C4-202120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C4-202514</w:t>
            </w:r>
          </w:p>
        </w:tc>
        <w:tc>
          <w:tcPr>
            <w:tcW w:w="0" w:type="auto"/>
            <w:shd w:val="clear" w:color="auto" w:fill="auto"/>
          </w:tcPr>
          <w:p w:rsidR="009E70B3" w:rsidRPr="00735B84" w:rsidRDefault="009E70B3" w:rsidP="005E0984">
            <w:pPr>
              <w:pStyle w:val="TAL"/>
              <w:rPr>
                <w:sz w:val="16"/>
              </w:rPr>
            </w:pPr>
            <w:r w:rsidRPr="00735B84">
              <w:rPr>
                <w:sz w:val="16"/>
              </w:rPr>
              <w:t>HSS Authentication Info Request</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C4-202239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C4-202515</w:t>
            </w:r>
          </w:p>
        </w:tc>
        <w:tc>
          <w:tcPr>
            <w:tcW w:w="0" w:type="auto"/>
            <w:shd w:val="clear" w:color="auto" w:fill="auto"/>
          </w:tcPr>
          <w:p w:rsidR="009E70B3" w:rsidRPr="00735B84" w:rsidRDefault="009E70B3" w:rsidP="005E0984">
            <w:pPr>
              <w:pStyle w:val="TAL"/>
              <w:rPr>
                <w:sz w:val="16"/>
              </w:rPr>
            </w:pPr>
            <w:r w:rsidRPr="00735B84">
              <w:rPr>
                <w:sz w:val="16"/>
              </w:rPr>
              <w:t>UECM multiple registration data sets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C4-202314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C4-202516</w:t>
            </w:r>
          </w:p>
        </w:tc>
        <w:tc>
          <w:tcPr>
            <w:tcW w:w="0" w:type="auto"/>
            <w:shd w:val="clear" w:color="auto" w:fill="auto"/>
          </w:tcPr>
          <w:p w:rsidR="009E70B3" w:rsidRPr="00735B84" w:rsidRDefault="009E70B3" w:rsidP="005E0984">
            <w:pPr>
              <w:pStyle w:val="TAL"/>
              <w:rPr>
                <w:sz w:val="16"/>
              </w:rPr>
            </w:pPr>
            <w:r w:rsidRPr="00735B84">
              <w:rPr>
                <w:sz w:val="16"/>
              </w:rPr>
              <w:t>ePDG Indication in UeContextInSmfData</w:t>
            </w:r>
          </w:p>
        </w:tc>
        <w:tc>
          <w:tcPr>
            <w:tcW w:w="0" w:type="auto"/>
            <w:shd w:val="clear" w:color="auto" w:fill="auto"/>
          </w:tcPr>
          <w:p w:rsidR="009E70B3" w:rsidRPr="00735B84" w:rsidRDefault="009E70B3" w:rsidP="005E0984">
            <w:pPr>
              <w:pStyle w:val="TAL"/>
              <w:rPr>
                <w:sz w:val="16"/>
              </w:rPr>
            </w:pPr>
            <w:r w:rsidRPr="00735B84">
              <w:rPr>
                <w:sz w:val="16"/>
              </w:rPr>
              <w:t>Cisco Systems,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C4-202198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C4-202517</w:t>
            </w:r>
          </w:p>
        </w:tc>
        <w:tc>
          <w:tcPr>
            <w:tcW w:w="0" w:type="auto"/>
            <w:shd w:val="clear" w:color="auto" w:fill="auto"/>
          </w:tcPr>
          <w:p w:rsidR="009E70B3" w:rsidRPr="00735B84" w:rsidRDefault="009E70B3" w:rsidP="005E0984">
            <w:pPr>
              <w:pStyle w:val="TAL"/>
              <w:rPr>
                <w:sz w:val="16"/>
              </w:rPr>
            </w:pPr>
            <w:r w:rsidRPr="00735B84">
              <w:rPr>
                <w:sz w:val="16"/>
              </w:rPr>
              <w:t>Node level vs PFCP entity level procedures</w:t>
            </w:r>
          </w:p>
        </w:tc>
        <w:tc>
          <w:tcPr>
            <w:tcW w:w="0" w:type="auto"/>
            <w:shd w:val="clear" w:color="auto" w:fill="auto"/>
          </w:tcPr>
          <w:p w:rsidR="009E70B3" w:rsidRPr="00735B84" w:rsidRDefault="009E70B3" w:rsidP="005E0984">
            <w:pPr>
              <w:pStyle w:val="TAL"/>
              <w:rPr>
                <w:sz w:val="16"/>
              </w:rPr>
            </w:pPr>
            <w:r w:rsidRPr="00735B84">
              <w:rPr>
                <w:sz w:val="16"/>
              </w:rPr>
              <w:t>Huawei,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C4-202397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C4-202518</w:t>
            </w:r>
          </w:p>
        </w:tc>
        <w:tc>
          <w:tcPr>
            <w:tcW w:w="0" w:type="auto"/>
            <w:shd w:val="clear" w:color="auto" w:fill="auto"/>
          </w:tcPr>
          <w:p w:rsidR="009E70B3" w:rsidRPr="00735B84" w:rsidRDefault="009E70B3" w:rsidP="005E0984">
            <w:pPr>
              <w:pStyle w:val="TAL"/>
              <w:rPr>
                <w:sz w:val="16"/>
              </w:rPr>
            </w:pPr>
            <w:r w:rsidRPr="00735B84">
              <w:rPr>
                <w:sz w:val="16"/>
              </w:rPr>
              <w:t>DNS subdomain for operator usage in 5GC</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C4-202364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C4-202519</w:t>
            </w:r>
          </w:p>
        </w:tc>
        <w:tc>
          <w:tcPr>
            <w:tcW w:w="0" w:type="auto"/>
            <w:shd w:val="clear" w:color="auto" w:fill="auto"/>
          </w:tcPr>
          <w:p w:rsidR="009E70B3" w:rsidRPr="00735B84" w:rsidRDefault="009E70B3" w:rsidP="005E0984">
            <w:pPr>
              <w:pStyle w:val="TAL"/>
              <w:rPr>
                <w:sz w:val="16"/>
              </w:rPr>
            </w:pPr>
            <w:r w:rsidRPr="00735B84">
              <w:rPr>
                <w:sz w:val="16"/>
              </w:rPr>
              <w:t>Identify for AMF in SNPN</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C4-202508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C4-202520</w:t>
            </w:r>
          </w:p>
        </w:tc>
        <w:tc>
          <w:tcPr>
            <w:tcW w:w="0" w:type="auto"/>
            <w:shd w:val="clear" w:color="auto" w:fill="auto"/>
          </w:tcPr>
          <w:p w:rsidR="009E70B3" w:rsidRPr="00735B84" w:rsidRDefault="009E70B3" w:rsidP="005E0984">
            <w:pPr>
              <w:pStyle w:val="TAL"/>
              <w:rPr>
                <w:sz w:val="16"/>
              </w:rPr>
            </w:pPr>
            <w:r w:rsidRPr="00735B84">
              <w:rPr>
                <w:sz w:val="16"/>
              </w:rPr>
              <w:t>Notification Correlation ID in sub-notify of EE service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C4-202224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C4-202521</w:t>
            </w:r>
          </w:p>
        </w:tc>
        <w:tc>
          <w:tcPr>
            <w:tcW w:w="0" w:type="auto"/>
            <w:shd w:val="clear" w:color="auto" w:fill="auto"/>
          </w:tcPr>
          <w:p w:rsidR="009E70B3" w:rsidRPr="00735B84" w:rsidRDefault="009E70B3" w:rsidP="005E0984">
            <w:pPr>
              <w:pStyle w:val="TAL"/>
              <w:rPr>
                <w:sz w:val="16"/>
              </w:rPr>
            </w:pPr>
            <w:r w:rsidRPr="00735B84">
              <w:rPr>
                <w:sz w:val="16"/>
              </w:rPr>
              <w:t>Packet Forwarding Model for MPTCP</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C4-202215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C4-202522</w:t>
            </w:r>
          </w:p>
        </w:tc>
        <w:tc>
          <w:tcPr>
            <w:tcW w:w="0" w:type="auto"/>
            <w:shd w:val="clear" w:color="auto" w:fill="auto"/>
          </w:tcPr>
          <w:p w:rsidR="009E70B3" w:rsidRPr="00735B84" w:rsidRDefault="009E70B3" w:rsidP="005E0984">
            <w:pPr>
              <w:pStyle w:val="TAL"/>
              <w:rPr>
                <w:sz w:val="16"/>
              </w:rPr>
            </w:pPr>
            <w:r w:rsidRPr="00735B84">
              <w:rPr>
                <w:sz w:val="16"/>
              </w:rPr>
              <w:t>Clarification on EBI Allocation for MAPDU</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C4-202250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C4-202523</w:t>
            </w:r>
          </w:p>
        </w:tc>
        <w:tc>
          <w:tcPr>
            <w:tcW w:w="0" w:type="auto"/>
            <w:shd w:val="clear" w:color="auto" w:fill="auto"/>
          </w:tcPr>
          <w:p w:rsidR="009E70B3" w:rsidRPr="00735B84" w:rsidRDefault="009E70B3" w:rsidP="005E0984">
            <w:pPr>
              <w:pStyle w:val="TAL"/>
              <w:rPr>
                <w:sz w:val="16"/>
              </w:rPr>
            </w:pPr>
            <w:r w:rsidRPr="00735B84">
              <w:rPr>
                <w:sz w:val="16"/>
              </w:rPr>
              <w:t>Update the event subscription and notification on area of interest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C4-202430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C4-202524</w:t>
            </w:r>
          </w:p>
        </w:tc>
        <w:tc>
          <w:tcPr>
            <w:tcW w:w="0" w:type="auto"/>
            <w:shd w:val="clear" w:color="auto" w:fill="auto"/>
          </w:tcPr>
          <w:p w:rsidR="009E70B3" w:rsidRPr="00735B84" w:rsidRDefault="009E70B3" w:rsidP="005E0984">
            <w:pPr>
              <w:pStyle w:val="TAL"/>
              <w:rPr>
                <w:sz w:val="16"/>
              </w:rPr>
            </w:pPr>
            <w:r w:rsidRPr="00735B84">
              <w:rPr>
                <w:sz w:val="16"/>
              </w:rPr>
              <w:t>Support of QoS differentiation for NPN</w:t>
            </w:r>
          </w:p>
        </w:tc>
        <w:tc>
          <w:tcPr>
            <w:tcW w:w="0" w:type="auto"/>
            <w:shd w:val="clear" w:color="auto" w:fill="auto"/>
          </w:tcPr>
          <w:p w:rsidR="009E70B3" w:rsidRPr="00735B84" w:rsidRDefault="009E70B3" w:rsidP="005E0984">
            <w:pPr>
              <w:pStyle w:val="TAL"/>
              <w:rPr>
                <w:sz w:val="16"/>
              </w:rPr>
            </w:pPr>
            <w:r w:rsidRPr="00735B84">
              <w:rPr>
                <w:sz w:val="16"/>
              </w:rPr>
              <w:t>Huawei,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C4-202432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C4-202525</w:t>
            </w:r>
          </w:p>
        </w:tc>
        <w:tc>
          <w:tcPr>
            <w:tcW w:w="0" w:type="auto"/>
            <w:shd w:val="clear" w:color="auto" w:fill="auto"/>
          </w:tcPr>
          <w:p w:rsidR="009E70B3" w:rsidRPr="00735B84" w:rsidRDefault="009E70B3" w:rsidP="005E0984">
            <w:pPr>
              <w:pStyle w:val="TAL"/>
              <w:rPr>
                <w:sz w:val="16"/>
              </w:rPr>
            </w:pPr>
            <w:r w:rsidRPr="00735B84">
              <w:rPr>
                <w:sz w:val="16"/>
              </w:rPr>
              <w:t>First discarded downlink packet notification</w:t>
            </w:r>
          </w:p>
        </w:tc>
        <w:tc>
          <w:tcPr>
            <w:tcW w:w="0" w:type="auto"/>
            <w:shd w:val="clear" w:color="auto" w:fill="auto"/>
          </w:tcPr>
          <w:p w:rsidR="009E70B3" w:rsidRPr="00735B84" w:rsidRDefault="009E70B3" w:rsidP="005E0984">
            <w:pPr>
              <w:pStyle w:val="TAL"/>
              <w:rPr>
                <w:sz w:val="16"/>
              </w:rPr>
            </w:pPr>
            <w:r w:rsidRPr="00735B84">
              <w:rPr>
                <w:sz w:val="16"/>
              </w:rPr>
              <w:t>Huawei, Ericsson</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C4-202433</w:t>
            </w:r>
          </w:p>
        </w:tc>
        <w:tc>
          <w:tcPr>
            <w:tcW w:w="0" w:type="auto"/>
            <w:shd w:val="clear" w:color="auto" w:fill="auto"/>
          </w:tcPr>
          <w:p w:rsidR="009E70B3" w:rsidRPr="00735B84" w:rsidRDefault="009E70B3" w:rsidP="005E0984">
            <w:pPr>
              <w:pStyle w:val="TAL"/>
              <w:rPr>
                <w:sz w:val="16"/>
              </w:rPr>
            </w:pPr>
            <w:r w:rsidRPr="00735B84">
              <w:rPr>
                <w:sz w:val="16"/>
              </w:rPr>
              <w:t>C4-202544</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C4-202526</w:t>
            </w:r>
          </w:p>
        </w:tc>
        <w:tc>
          <w:tcPr>
            <w:tcW w:w="0" w:type="auto"/>
            <w:shd w:val="clear" w:color="auto" w:fill="auto"/>
          </w:tcPr>
          <w:p w:rsidR="009E70B3" w:rsidRPr="00735B84" w:rsidRDefault="009E70B3" w:rsidP="005E0984">
            <w:pPr>
              <w:pStyle w:val="TAL"/>
              <w:rPr>
                <w:sz w:val="16"/>
              </w:rPr>
            </w:pPr>
            <w:r w:rsidRPr="00735B84">
              <w:rPr>
                <w:sz w:val="16"/>
              </w:rPr>
              <w:t>Authentication and Authorization status</w:t>
            </w:r>
          </w:p>
        </w:tc>
        <w:tc>
          <w:tcPr>
            <w:tcW w:w="0" w:type="auto"/>
            <w:shd w:val="clear" w:color="auto" w:fill="auto"/>
          </w:tcPr>
          <w:p w:rsidR="009E70B3" w:rsidRPr="00735B84" w:rsidRDefault="009E70B3" w:rsidP="005E0984">
            <w:pPr>
              <w:pStyle w:val="TAL"/>
              <w:rPr>
                <w:sz w:val="16"/>
              </w:rPr>
            </w:pPr>
            <w:r w:rsidRPr="00735B84">
              <w:rPr>
                <w:sz w:val="16"/>
              </w:rPr>
              <w:t>Huawei, NEC, ZTE, Samsung</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C4-202436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C4-202527</w:t>
            </w:r>
          </w:p>
        </w:tc>
        <w:tc>
          <w:tcPr>
            <w:tcW w:w="0" w:type="auto"/>
            <w:shd w:val="clear" w:color="auto" w:fill="auto"/>
          </w:tcPr>
          <w:p w:rsidR="009E70B3" w:rsidRPr="00735B84" w:rsidRDefault="009E70B3" w:rsidP="005E0984">
            <w:pPr>
              <w:pStyle w:val="TAL"/>
              <w:rPr>
                <w:sz w:val="16"/>
              </w:rPr>
            </w:pPr>
            <w:r w:rsidRPr="00735B84">
              <w:rPr>
                <w:sz w:val="16"/>
              </w:rPr>
              <w:t>Periodic reporting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C4-202446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C4-202528</w:t>
            </w:r>
          </w:p>
        </w:tc>
        <w:tc>
          <w:tcPr>
            <w:tcW w:w="0" w:type="auto"/>
            <w:shd w:val="clear" w:color="auto" w:fill="auto"/>
          </w:tcPr>
          <w:p w:rsidR="009E70B3" w:rsidRPr="00735B84" w:rsidRDefault="009E70B3" w:rsidP="005E0984">
            <w:pPr>
              <w:pStyle w:val="TAL"/>
              <w:rPr>
                <w:sz w:val="16"/>
              </w:rPr>
            </w:pPr>
            <w:r w:rsidRPr="00735B84">
              <w:rPr>
                <w:sz w:val="16"/>
              </w:rPr>
              <w:t>UDM and HSS not Aware of N26</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C4-202342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C4-202529</w:t>
            </w:r>
          </w:p>
        </w:tc>
        <w:tc>
          <w:tcPr>
            <w:tcW w:w="0" w:type="auto"/>
            <w:shd w:val="clear" w:color="auto" w:fill="auto"/>
          </w:tcPr>
          <w:p w:rsidR="009E70B3" w:rsidRPr="00735B84" w:rsidRDefault="009E70B3" w:rsidP="005E0984">
            <w:pPr>
              <w:pStyle w:val="TAL"/>
              <w:rPr>
                <w:sz w:val="16"/>
              </w:rPr>
            </w:pPr>
            <w:r w:rsidRPr="00735B84">
              <w:rPr>
                <w:sz w:val="16"/>
              </w:rPr>
              <w:t>Essential definitions for the binding concept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C4-202394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C4-202530</w:t>
            </w:r>
          </w:p>
        </w:tc>
        <w:tc>
          <w:tcPr>
            <w:tcW w:w="0" w:type="auto"/>
            <w:shd w:val="clear" w:color="auto" w:fill="auto"/>
          </w:tcPr>
          <w:p w:rsidR="009E70B3" w:rsidRPr="00735B84" w:rsidRDefault="009E70B3" w:rsidP="005E0984">
            <w:pPr>
              <w:pStyle w:val="TAL"/>
              <w:rPr>
                <w:sz w:val="16"/>
              </w:rPr>
            </w:pPr>
            <w:r w:rsidRPr="00735B84">
              <w:rPr>
                <w:sz w:val="16"/>
              </w:rPr>
              <w:t>Subscribe to Notify</w:t>
            </w:r>
          </w:p>
        </w:tc>
        <w:tc>
          <w:tcPr>
            <w:tcW w:w="0" w:type="auto"/>
            <w:shd w:val="clear" w:color="auto" w:fill="auto"/>
          </w:tcPr>
          <w:p w:rsidR="009E70B3" w:rsidRPr="00735B84" w:rsidRDefault="009E70B3" w:rsidP="005E0984">
            <w:pPr>
              <w:pStyle w:val="TAL"/>
              <w:rPr>
                <w:sz w:val="16"/>
              </w:rPr>
            </w:pPr>
            <w:r w:rsidRPr="00735B84">
              <w:rPr>
                <w:sz w:val="16"/>
              </w:rPr>
              <w:t>Hewlett-Packard Enterprise, AT&amp;T</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C4-202479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C4-202531</w:t>
            </w:r>
          </w:p>
        </w:tc>
        <w:tc>
          <w:tcPr>
            <w:tcW w:w="0" w:type="auto"/>
            <w:shd w:val="clear" w:color="auto" w:fill="auto"/>
          </w:tcPr>
          <w:p w:rsidR="009E70B3" w:rsidRPr="00735B84" w:rsidRDefault="009E70B3" w:rsidP="005E0984">
            <w:pPr>
              <w:pStyle w:val="TAL"/>
              <w:rPr>
                <w:sz w:val="16"/>
              </w:rPr>
            </w:pPr>
            <w:r w:rsidRPr="00735B84">
              <w:rPr>
                <w:sz w:val="16"/>
              </w:rPr>
              <w:t>OpenAPI file description on RegistrationLocationInfo data type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C4-202323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C4-202532</w:t>
            </w:r>
          </w:p>
        </w:tc>
        <w:tc>
          <w:tcPr>
            <w:tcW w:w="0" w:type="auto"/>
            <w:shd w:val="clear" w:color="auto" w:fill="auto"/>
          </w:tcPr>
          <w:p w:rsidR="009E70B3" w:rsidRPr="00735B84" w:rsidRDefault="009E70B3" w:rsidP="005E0984">
            <w:pPr>
              <w:pStyle w:val="TAL"/>
              <w:rPr>
                <w:sz w:val="16"/>
              </w:rPr>
            </w:pPr>
            <w:r w:rsidRPr="00735B84">
              <w:rPr>
                <w:sz w:val="16"/>
              </w:rPr>
              <w:t>UE Privacy Requirements Corrections</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C4-202327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C4-202533</w:t>
            </w:r>
          </w:p>
        </w:tc>
        <w:tc>
          <w:tcPr>
            <w:tcW w:w="0" w:type="auto"/>
            <w:shd w:val="clear" w:color="auto" w:fill="auto"/>
          </w:tcPr>
          <w:p w:rsidR="009E70B3" w:rsidRPr="00735B84" w:rsidRDefault="009E70B3" w:rsidP="005E0984">
            <w:pPr>
              <w:pStyle w:val="TAL"/>
              <w:rPr>
                <w:sz w:val="16"/>
              </w:rPr>
            </w:pPr>
            <w:r w:rsidRPr="00735B84">
              <w:rPr>
                <w:sz w:val="16"/>
              </w:rPr>
              <w:t>UePrivacyRequirements for Location Request</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C4-202328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C4-202534</w:t>
            </w:r>
          </w:p>
        </w:tc>
        <w:tc>
          <w:tcPr>
            <w:tcW w:w="0" w:type="auto"/>
            <w:shd w:val="clear" w:color="auto" w:fill="auto"/>
          </w:tcPr>
          <w:p w:rsidR="009E70B3" w:rsidRPr="00735B84" w:rsidRDefault="009E70B3" w:rsidP="005E0984">
            <w:pPr>
              <w:pStyle w:val="TAL"/>
              <w:rPr>
                <w:sz w:val="16"/>
              </w:rPr>
            </w:pPr>
            <w:r w:rsidRPr="00735B84">
              <w:rPr>
                <w:sz w:val="16"/>
              </w:rPr>
              <w:t>Revising the defination of LcsServiceAuth data type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C4-202329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C4-202535</w:t>
            </w:r>
          </w:p>
        </w:tc>
        <w:tc>
          <w:tcPr>
            <w:tcW w:w="0" w:type="auto"/>
            <w:shd w:val="clear" w:color="auto" w:fill="auto"/>
          </w:tcPr>
          <w:p w:rsidR="009E70B3" w:rsidRPr="00735B84" w:rsidRDefault="009E70B3" w:rsidP="005E0984">
            <w:pPr>
              <w:pStyle w:val="TAL"/>
              <w:rPr>
                <w:sz w:val="16"/>
              </w:rPr>
            </w:pPr>
            <w:r w:rsidRPr="00735B84">
              <w:rPr>
                <w:sz w:val="16"/>
              </w:rPr>
              <w:t>PDU Session Resource Notify Released Transfer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C4-202422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C4-202536</w:t>
            </w:r>
          </w:p>
        </w:tc>
        <w:tc>
          <w:tcPr>
            <w:tcW w:w="0" w:type="auto"/>
            <w:shd w:val="clear" w:color="auto" w:fill="auto"/>
          </w:tcPr>
          <w:p w:rsidR="009E70B3" w:rsidRPr="00735B84" w:rsidRDefault="009E70B3" w:rsidP="005E0984">
            <w:pPr>
              <w:pStyle w:val="TAL"/>
              <w:rPr>
                <w:sz w:val="16"/>
              </w:rPr>
            </w:pPr>
            <w:r w:rsidRPr="00735B84">
              <w:rPr>
                <w:sz w:val="16"/>
              </w:rPr>
              <w:t>Which features can not interwork with ETSUN</w:t>
            </w:r>
          </w:p>
        </w:tc>
        <w:tc>
          <w:tcPr>
            <w:tcW w:w="0" w:type="auto"/>
            <w:shd w:val="clear" w:color="auto" w:fill="auto"/>
          </w:tcPr>
          <w:p w:rsidR="009E70B3" w:rsidRPr="00735B84" w:rsidRDefault="009E70B3" w:rsidP="005E0984">
            <w:pPr>
              <w:pStyle w:val="TAL"/>
              <w:rPr>
                <w:sz w:val="16"/>
              </w:rPr>
            </w:pPr>
            <w:r w:rsidRPr="00735B84">
              <w:rPr>
                <w:sz w:val="16"/>
              </w:rPr>
              <w:t>CT4</w:t>
            </w:r>
          </w:p>
        </w:tc>
        <w:tc>
          <w:tcPr>
            <w:tcW w:w="0" w:type="auto"/>
            <w:shd w:val="clear" w:color="auto" w:fill="auto"/>
          </w:tcPr>
          <w:p w:rsidR="009E70B3" w:rsidRPr="00735B84" w:rsidRDefault="009E70B3" w:rsidP="005E0984">
            <w:pPr>
              <w:pStyle w:val="TAL"/>
              <w:rPr>
                <w:sz w:val="16"/>
              </w:rPr>
            </w:pPr>
            <w:r w:rsidRPr="00735B84">
              <w:rPr>
                <w:sz w:val="16"/>
              </w:rPr>
              <w:t>approved</w:t>
            </w:r>
          </w:p>
        </w:tc>
        <w:tc>
          <w:tcPr>
            <w:tcW w:w="0" w:type="auto"/>
            <w:shd w:val="clear" w:color="auto" w:fill="auto"/>
          </w:tcPr>
          <w:p w:rsidR="009E70B3" w:rsidRPr="00735B84" w:rsidRDefault="009E70B3" w:rsidP="005E0984">
            <w:pPr>
              <w:pStyle w:val="TAL"/>
              <w:rPr>
                <w:sz w:val="16"/>
              </w:rPr>
            </w:pPr>
            <w:r w:rsidRPr="00735B84">
              <w:rPr>
                <w:sz w:val="16"/>
              </w:rPr>
              <w:t>C4-202353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C4-202537</w:t>
            </w:r>
          </w:p>
        </w:tc>
        <w:tc>
          <w:tcPr>
            <w:tcW w:w="0" w:type="auto"/>
            <w:shd w:val="clear" w:color="auto" w:fill="auto"/>
          </w:tcPr>
          <w:p w:rsidR="009E70B3" w:rsidRPr="00735B84" w:rsidRDefault="009E70B3" w:rsidP="005E0984">
            <w:pPr>
              <w:pStyle w:val="TAL"/>
              <w:rPr>
                <w:sz w:val="16"/>
              </w:rPr>
            </w:pPr>
            <w:r w:rsidRPr="00735B84">
              <w:rPr>
                <w:sz w:val="16"/>
              </w:rPr>
              <w:t>Extend GlobalRanNodeId to Support W-AGF and TNGF</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C4-202349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C4-202538</w:t>
            </w:r>
          </w:p>
        </w:tc>
        <w:tc>
          <w:tcPr>
            <w:tcW w:w="0" w:type="auto"/>
            <w:shd w:val="clear" w:color="auto" w:fill="auto"/>
          </w:tcPr>
          <w:p w:rsidR="009E70B3" w:rsidRPr="00735B84" w:rsidRDefault="009E70B3" w:rsidP="005E0984">
            <w:pPr>
              <w:pStyle w:val="TAL"/>
              <w:rPr>
                <w:sz w:val="16"/>
              </w:rPr>
            </w:pPr>
            <w:r w:rsidRPr="00735B84">
              <w:rPr>
                <w:sz w:val="16"/>
              </w:rPr>
              <w:t>Clarification on nfInstanceId in AuthEvent in Nudm_UEAuthentication</w:t>
            </w:r>
          </w:p>
        </w:tc>
        <w:tc>
          <w:tcPr>
            <w:tcW w:w="0" w:type="auto"/>
            <w:shd w:val="clear" w:color="auto" w:fill="auto"/>
          </w:tcPr>
          <w:p w:rsidR="009E70B3" w:rsidRPr="00735B84" w:rsidRDefault="009E70B3" w:rsidP="005E0984">
            <w:pPr>
              <w:pStyle w:val="TAL"/>
              <w:rPr>
                <w:sz w:val="16"/>
              </w:rPr>
            </w:pPr>
            <w:r w:rsidRPr="00735B84">
              <w:rPr>
                <w:sz w:val="16"/>
              </w:rPr>
              <w:t>Samsung</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C4-202354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C4-202539</w:t>
            </w:r>
          </w:p>
        </w:tc>
        <w:tc>
          <w:tcPr>
            <w:tcW w:w="0" w:type="auto"/>
            <w:shd w:val="clear" w:color="auto" w:fill="auto"/>
          </w:tcPr>
          <w:p w:rsidR="009E70B3" w:rsidRPr="00735B84" w:rsidRDefault="009E70B3" w:rsidP="005E0984">
            <w:pPr>
              <w:pStyle w:val="TAL"/>
              <w:rPr>
                <w:sz w:val="16"/>
              </w:rPr>
            </w:pPr>
            <w:r w:rsidRPr="00735B84">
              <w:rPr>
                <w:sz w:val="16"/>
              </w:rPr>
              <w:t>Clarification on Partial Failure of UP</w:t>
            </w:r>
          </w:p>
        </w:tc>
        <w:tc>
          <w:tcPr>
            <w:tcW w:w="0" w:type="auto"/>
            <w:shd w:val="clear" w:color="auto" w:fill="auto"/>
          </w:tcPr>
          <w:p w:rsidR="009E70B3" w:rsidRPr="00735B84" w:rsidRDefault="009E70B3" w:rsidP="005E0984">
            <w:pPr>
              <w:pStyle w:val="TAL"/>
              <w:rPr>
                <w:sz w:val="16"/>
              </w:rPr>
            </w:pPr>
            <w:r w:rsidRPr="00735B84">
              <w:rPr>
                <w:sz w:val="16"/>
              </w:rPr>
              <w:t>Mavenir</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C4-202270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C4-202540</w:t>
            </w:r>
          </w:p>
        </w:tc>
        <w:tc>
          <w:tcPr>
            <w:tcW w:w="0" w:type="auto"/>
            <w:shd w:val="clear" w:color="auto" w:fill="auto"/>
          </w:tcPr>
          <w:p w:rsidR="009E70B3" w:rsidRPr="00735B84" w:rsidRDefault="009E70B3" w:rsidP="005E0984">
            <w:pPr>
              <w:pStyle w:val="TAL"/>
              <w:rPr>
                <w:sz w:val="16"/>
              </w:rPr>
            </w:pPr>
            <w:r w:rsidRPr="00735B84">
              <w:rPr>
                <w:sz w:val="16"/>
              </w:rPr>
              <w:t>MDT Configuration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C4-202445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C4-202541</w:t>
            </w:r>
          </w:p>
        </w:tc>
        <w:tc>
          <w:tcPr>
            <w:tcW w:w="0" w:type="auto"/>
            <w:shd w:val="clear" w:color="auto" w:fill="auto"/>
          </w:tcPr>
          <w:p w:rsidR="009E70B3" w:rsidRPr="00735B84" w:rsidRDefault="009E70B3" w:rsidP="005E0984">
            <w:pPr>
              <w:pStyle w:val="TAL"/>
              <w:rPr>
                <w:sz w:val="16"/>
              </w:rPr>
            </w:pPr>
            <w:r w:rsidRPr="00735B84">
              <w:rPr>
                <w:sz w:val="16"/>
              </w:rPr>
              <w:t>Integrity protection maximum data rate in Create Request/Response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C4-202029</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C4-202542</w:t>
            </w:r>
          </w:p>
        </w:tc>
        <w:tc>
          <w:tcPr>
            <w:tcW w:w="0" w:type="auto"/>
            <w:shd w:val="clear" w:color="auto" w:fill="auto"/>
          </w:tcPr>
          <w:p w:rsidR="009E70B3" w:rsidRPr="00735B84" w:rsidRDefault="009E70B3" w:rsidP="005E0984">
            <w:pPr>
              <w:pStyle w:val="TAL"/>
              <w:rPr>
                <w:sz w:val="16"/>
              </w:rPr>
            </w:pPr>
            <w:r w:rsidRPr="00735B84">
              <w:rPr>
                <w:sz w:val="16"/>
              </w:rPr>
              <w:t>Integrity protection maximum data rate in Create Request/Response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C4-202030</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C4-202543</w:t>
            </w:r>
          </w:p>
        </w:tc>
        <w:tc>
          <w:tcPr>
            <w:tcW w:w="0" w:type="auto"/>
            <w:shd w:val="clear" w:color="auto" w:fill="auto"/>
          </w:tcPr>
          <w:p w:rsidR="009E70B3" w:rsidRPr="00735B84" w:rsidRDefault="009E70B3" w:rsidP="005E0984">
            <w:pPr>
              <w:pStyle w:val="TAL"/>
              <w:rPr>
                <w:sz w:val="16"/>
              </w:rPr>
            </w:pPr>
            <w:r w:rsidRPr="00735B84">
              <w:rPr>
                <w:sz w:val="16"/>
              </w:rPr>
              <w:t>Notification Correlation ID related to event Availability after DDN Failure</w:t>
            </w:r>
          </w:p>
        </w:tc>
        <w:tc>
          <w:tcPr>
            <w:tcW w:w="0" w:type="auto"/>
            <w:shd w:val="clear" w:color="auto" w:fill="auto"/>
          </w:tcPr>
          <w:p w:rsidR="009E70B3" w:rsidRPr="00735B84" w:rsidRDefault="009E70B3" w:rsidP="005E0984">
            <w:pPr>
              <w:pStyle w:val="TAL"/>
              <w:rPr>
                <w:sz w:val="16"/>
                <w:lang w:val="fi-FI"/>
              </w:rPr>
            </w:pPr>
            <w:r w:rsidRPr="00735B84">
              <w:rPr>
                <w:sz w:val="16"/>
                <w:lang w:val="fi-FI"/>
              </w:rPr>
              <w:t>Huawei, Nokia, Nokia Shanghai Bell</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C4-202406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C4-202544</w:t>
            </w:r>
          </w:p>
        </w:tc>
        <w:tc>
          <w:tcPr>
            <w:tcW w:w="0" w:type="auto"/>
            <w:shd w:val="clear" w:color="auto" w:fill="auto"/>
          </w:tcPr>
          <w:p w:rsidR="009E70B3" w:rsidRPr="00735B84" w:rsidRDefault="009E70B3" w:rsidP="005E0984">
            <w:pPr>
              <w:pStyle w:val="TAL"/>
              <w:rPr>
                <w:sz w:val="16"/>
              </w:rPr>
            </w:pPr>
            <w:r w:rsidRPr="00735B84">
              <w:rPr>
                <w:sz w:val="16"/>
              </w:rPr>
              <w:t>First discarded downlink packet notification</w:t>
            </w:r>
          </w:p>
        </w:tc>
        <w:tc>
          <w:tcPr>
            <w:tcW w:w="0" w:type="auto"/>
            <w:shd w:val="clear" w:color="auto" w:fill="auto"/>
          </w:tcPr>
          <w:p w:rsidR="009E70B3" w:rsidRPr="00735B84" w:rsidRDefault="009E70B3" w:rsidP="005E0984">
            <w:pPr>
              <w:pStyle w:val="TAL"/>
              <w:rPr>
                <w:sz w:val="16"/>
              </w:rPr>
            </w:pPr>
            <w:r w:rsidRPr="00735B84">
              <w:rPr>
                <w:sz w:val="16"/>
              </w:rPr>
              <w:t>Huawei, Ericsson</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C4-202525</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C4-202545</w:t>
            </w:r>
          </w:p>
        </w:tc>
        <w:tc>
          <w:tcPr>
            <w:tcW w:w="0" w:type="auto"/>
            <w:shd w:val="clear" w:color="auto" w:fill="auto"/>
          </w:tcPr>
          <w:p w:rsidR="009E70B3" w:rsidRPr="00735B84" w:rsidRDefault="009E70B3" w:rsidP="005E0984">
            <w:pPr>
              <w:pStyle w:val="TAL"/>
              <w:rPr>
                <w:sz w:val="16"/>
              </w:rPr>
            </w:pPr>
            <w:r w:rsidRPr="00735B84">
              <w:rPr>
                <w:sz w:val="16"/>
              </w:rPr>
              <w:t>Add RDS configuration information</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C4-202503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C4-202546</w:t>
            </w:r>
          </w:p>
        </w:tc>
        <w:tc>
          <w:tcPr>
            <w:tcW w:w="0" w:type="auto"/>
            <w:shd w:val="clear" w:color="auto" w:fill="auto"/>
          </w:tcPr>
          <w:p w:rsidR="009E70B3" w:rsidRPr="00735B84" w:rsidRDefault="009E70B3" w:rsidP="005E0984">
            <w:pPr>
              <w:pStyle w:val="TAL"/>
              <w:rPr>
                <w:sz w:val="16"/>
              </w:rPr>
            </w:pPr>
            <w:r w:rsidRPr="00735B84">
              <w:rPr>
                <w:sz w:val="16"/>
              </w:rPr>
              <w:t>Add extBufSupport definition</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C4-202506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C4-202547</w:t>
            </w:r>
          </w:p>
        </w:tc>
        <w:tc>
          <w:tcPr>
            <w:tcW w:w="0" w:type="auto"/>
            <w:shd w:val="clear" w:color="auto" w:fill="auto"/>
          </w:tcPr>
          <w:p w:rsidR="009E70B3" w:rsidRPr="00735B84" w:rsidRDefault="009E70B3" w:rsidP="005E0984">
            <w:pPr>
              <w:pStyle w:val="TAL"/>
              <w:rPr>
                <w:sz w:val="16"/>
              </w:rPr>
            </w:pPr>
            <w:r w:rsidRPr="00735B84">
              <w:rPr>
                <w:sz w:val="16"/>
              </w:rPr>
              <w:t>LMF indicating access type for transmission of LPP message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revised</w:t>
            </w:r>
          </w:p>
        </w:tc>
        <w:tc>
          <w:tcPr>
            <w:tcW w:w="0" w:type="auto"/>
            <w:shd w:val="clear" w:color="auto" w:fill="auto"/>
          </w:tcPr>
          <w:p w:rsidR="009E70B3" w:rsidRPr="00735B84" w:rsidRDefault="009E70B3" w:rsidP="005E0984">
            <w:pPr>
              <w:pStyle w:val="TAL"/>
              <w:rPr>
                <w:sz w:val="16"/>
              </w:rPr>
            </w:pPr>
            <w:r w:rsidRPr="00735B84">
              <w:rPr>
                <w:sz w:val="16"/>
              </w:rPr>
              <w:t>C4-202322</w:t>
            </w:r>
          </w:p>
        </w:tc>
        <w:tc>
          <w:tcPr>
            <w:tcW w:w="0" w:type="auto"/>
            <w:shd w:val="clear" w:color="auto" w:fill="auto"/>
          </w:tcPr>
          <w:p w:rsidR="009E70B3" w:rsidRPr="00735B84" w:rsidRDefault="009E70B3" w:rsidP="005E0984">
            <w:pPr>
              <w:pStyle w:val="TAL"/>
              <w:rPr>
                <w:sz w:val="16"/>
              </w:rPr>
            </w:pPr>
            <w:r w:rsidRPr="00735B84">
              <w:rPr>
                <w:sz w:val="16"/>
              </w:rPr>
              <w:t>C4-202556</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C4-202548</w:t>
            </w:r>
          </w:p>
        </w:tc>
        <w:tc>
          <w:tcPr>
            <w:tcW w:w="0" w:type="auto"/>
            <w:shd w:val="clear" w:color="auto" w:fill="auto"/>
          </w:tcPr>
          <w:p w:rsidR="009E70B3" w:rsidRPr="00735B84" w:rsidRDefault="009E70B3" w:rsidP="005E0984">
            <w:pPr>
              <w:pStyle w:val="TAL"/>
              <w:rPr>
                <w:sz w:val="16"/>
              </w:rPr>
            </w:pPr>
            <w:r w:rsidRPr="00735B84">
              <w:rPr>
                <w:sz w:val="16"/>
              </w:rPr>
              <w:t>OpenAPI file description on RegistrationLocationInfo data type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r w:rsidRPr="00735B84">
              <w:rPr>
                <w:sz w:val="16"/>
              </w:rPr>
              <w:t>C4-202323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C4-202549</w:t>
            </w:r>
          </w:p>
        </w:tc>
        <w:tc>
          <w:tcPr>
            <w:tcW w:w="0" w:type="auto"/>
            <w:shd w:val="clear" w:color="auto" w:fill="auto"/>
          </w:tcPr>
          <w:p w:rsidR="009E70B3" w:rsidRPr="00735B84" w:rsidRDefault="009E70B3" w:rsidP="005E0984">
            <w:pPr>
              <w:pStyle w:val="TAL"/>
              <w:rPr>
                <w:sz w:val="16"/>
              </w:rPr>
            </w:pPr>
            <w:r w:rsidRPr="00735B84">
              <w:rPr>
                <w:sz w:val="16"/>
              </w:rPr>
              <w:t>UE Privacy Requirements Corrections</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r w:rsidRPr="00735B84">
              <w:rPr>
                <w:sz w:val="16"/>
              </w:rPr>
              <w:t>C4-202327</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C4-202550</w:t>
            </w:r>
          </w:p>
        </w:tc>
        <w:tc>
          <w:tcPr>
            <w:tcW w:w="0" w:type="auto"/>
            <w:shd w:val="clear" w:color="auto" w:fill="auto"/>
          </w:tcPr>
          <w:p w:rsidR="009E70B3" w:rsidRPr="00735B84" w:rsidRDefault="009E70B3" w:rsidP="005E0984">
            <w:pPr>
              <w:pStyle w:val="TAL"/>
              <w:rPr>
                <w:sz w:val="16"/>
              </w:rPr>
            </w:pPr>
            <w:r w:rsidRPr="00735B84">
              <w:rPr>
                <w:sz w:val="16"/>
              </w:rPr>
              <w:t>Including UePrivacyRequirements for Location Request</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withdrawn</w:t>
            </w:r>
          </w:p>
        </w:tc>
        <w:tc>
          <w:tcPr>
            <w:tcW w:w="0" w:type="auto"/>
            <w:shd w:val="clear" w:color="auto" w:fill="auto"/>
          </w:tcPr>
          <w:p w:rsidR="009E70B3" w:rsidRPr="00735B84" w:rsidRDefault="009E70B3" w:rsidP="005E0984">
            <w:pPr>
              <w:pStyle w:val="TAL"/>
              <w:rPr>
                <w:sz w:val="16"/>
              </w:rPr>
            </w:pPr>
            <w:r w:rsidRPr="00735B84">
              <w:rPr>
                <w:sz w:val="16"/>
              </w:rPr>
              <w:t>C4-202328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C4-202551</w:t>
            </w:r>
          </w:p>
        </w:tc>
        <w:tc>
          <w:tcPr>
            <w:tcW w:w="0" w:type="auto"/>
            <w:shd w:val="clear" w:color="auto" w:fill="auto"/>
          </w:tcPr>
          <w:p w:rsidR="009E70B3" w:rsidRPr="00735B84" w:rsidRDefault="009E70B3" w:rsidP="005E0984">
            <w:pPr>
              <w:pStyle w:val="TAL"/>
              <w:rPr>
                <w:sz w:val="16"/>
              </w:rPr>
            </w:pPr>
            <w:r w:rsidRPr="00735B84">
              <w:rPr>
                <w:sz w:val="16"/>
              </w:rPr>
              <w:t>Implicit PDU Session Release</w:t>
            </w:r>
          </w:p>
        </w:tc>
        <w:tc>
          <w:tcPr>
            <w:tcW w:w="0" w:type="auto"/>
            <w:shd w:val="clear" w:color="auto" w:fill="auto"/>
          </w:tcPr>
          <w:p w:rsidR="009E70B3" w:rsidRPr="00735B84" w:rsidRDefault="009E70B3" w:rsidP="005E0984">
            <w:pPr>
              <w:pStyle w:val="TAL"/>
              <w:rPr>
                <w:sz w:val="16"/>
              </w:rPr>
            </w:pPr>
            <w:r w:rsidRPr="00735B84">
              <w:rPr>
                <w:sz w:val="16"/>
              </w:rPr>
              <w:t>Motorola Mobility, Lenovo</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C4-202486</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C4-202552</w:t>
            </w:r>
          </w:p>
        </w:tc>
        <w:tc>
          <w:tcPr>
            <w:tcW w:w="0" w:type="auto"/>
            <w:shd w:val="clear" w:color="auto" w:fill="auto"/>
          </w:tcPr>
          <w:p w:rsidR="009E70B3" w:rsidRPr="00735B84" w:rsidRDefault="009E70B3" w:rsidP="005E0984">
            <w:pPr>
              <w:pStyle w:val="TAL"/>
              <w:rPr>
                <w:sz w:val="16"/>
              </w:rPr>
            </w:pPr>
            <w:r w:rsidRPr="00735B84">
              <w:rPr>
                <w:sz w:val="16"/>
              </w:rPr>
              <w:t>Supported Headers Tables for Request and Response codes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C4-202478</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C4-202553</w:t>
            </w:r>
          </w:p>
        </w:tc>
        <w:tc>
          <w:tcPr>
            <w:tcW w:w="0" w:type="auto"/>
            <w:shd w:val="clear" w:color="auto" w:fill="auto"/>
          </w:tcPr>
          <w:p w:rsidR="009E70B3" w:rsidRPr="00735B84" w:rsidRDefault="009E70B3" w:rsidP="005E0984">
            <w:pPr>
              <w:pStyle w:val="TAL"/>
              <w:rPr>
                <w:sz w:val="16"/>
              </w:rPr>
            </w:pPr>
            <w:r w:rsidRPr="00735B84">
              <w:rPr>
                <w:sz w:val="16"/>
              </w:rPr>
              <w:t>Populating Recovery Information via Direct signalling from a Service Producer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C4-202372</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C4-202554</w:t>
            </w:r>
          </w:p>
        </w:tc>
        <w:tc>
          <w:tcPr>
            <w:tcW w:w="0" w:type="auto"/>
            <w:shd w:val="clear" w:color="auto" w:fill="auto"/>
          </w:tcPr>
          <w:p w:rsidR="009E70B3" w:rsidRPr="00735B84" w:rsidRDefault="009E70B3" w:rsidP="005E0984">
            <w:pPr>
              <w:pStyle w:val="TAL"/>
              <w:rPr>
                <w:sz w:val="16"/>
              </w:rPr>
            </w:pPr>
            <w:r w:rsidRPr="00735B84">
              <w:rPr>
                <w:sz w:val="16"/>
              </w:rPr>
              <w:t>Populating Recovery Information of NF (Service) Set via NRF</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C4-202374</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C4-202555</w:t>
            </w:r>
          </w:p>
        </w:tc>
        <w:tc>
          <w:tcPr>
            <w:tcW w:w="0" w:type="auto"/>
            <w:shd w:val="clear" w:color="auto" w:fill="auto"/>
          </w:tcPr>
          <w:p w:rsidR="009E70B3" w:rsidRPr="00735B84" w:rsidRDefault="009E70B3" w:rsidP="005E0984">
            <w:pPr>
              <w:pStyle w:val="TAL"/>
              <w:rPr>
                <w:sz w:val="16"/>
              </w:rPr>
            </w:pPr>
            <w:r w:rsidRPr="00735B84">
              <w:rPr>
                <w:sz w:val="16"/>
              </w:rPr>
              <w:t>Output Documents</w:t>
            </w:r>
          </w:p>
        </w:tc>
        <w:tc>
          <w:tcPr>
            <w:tcW w:w="0" w:type="auto"/>
            <w:shd w:val="clear" w:color="auto" w:fill="auto"/>
          </w:tcPr>
          <w:p w:rsidR="009E70B3" w:rsidRPr="00735B84" w:rsidRDefault="009E70B3" w:rsidP="005E0984">
            <w:pPr>
              <w:pStyle w:val="TAL"/>
              <w:rPr>
                <w:sz w:val="16"/>
              </w:rPr>
            </w:pPr>
            <w:r w:rsidRPr="00735B84">
              <w:rPr>
                <w:sz w:val="16"/>
              </w:rPr>
              <w:t>CT4 Chairman</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C4-202556</w:t>
            </w:r>
          </w:p>
        </w:tc>
        <w:tc>
          <w:tcPr>
            <w:tcW w:w="0" w:type="auto"/>
            <w:shd w:val="clear" w:color="auto" w:fill="auto"/>
          </w:tcPr>
          <w:p w:rsidR="009E70B3" w:rsidRPr="00735B84" w:rsidRDefault="009E70B3" w:rsidP="005E0984">
            <w:pPr>
              <w:pStyle w:val="TAL"/>
              <w:rPr>
                <w:sz w:val="16"/>
              </w:rPr>
            </w:pPr>
            <w:r w:rsidRPr="00735B84">
              <w:rPr>
                <w:sz w:val="16"/>
              </w:rPr>
              <w:t>LMF indicating access type for transmission of LPP message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agreed</w:t>
            </w:r>
          </w:p>
        </w:tc>
        <w:tc>
          <w:tcPr>
            <w:tcW w:w="0" w:type="auto"/>
            <w:shd w:val="clear" w:color="auto" w:fill="auto"/>
          </w:tcPr>
          <w:p w:rsidR="009E70B3" w:rsidRPr="00735B84" w:rsidRDefault="009E70B3" w:rsidP="005E0984">
            <w:pPr>
              <w:pStyle w:val="TAL"/>
              <w:rPr>
                <w:sz w:val="16"/>
              </w:rPr>
            </w:pPr>
            <w:r w:rsidRPr="00735B84">
              <w:rPr>
                <w:sz w:val="16"/>
              </w:rPr>
              <w:t>C4-202547</w:t>
            </w:r>
          </w:p>
        </w:tc>
        <w:tc>
          <w:tcPr>
            <w:tcW w:w="0" w:type="auto"/>
            <w:shd w:val="clear" w:color="auto" w:fill="auto"/>
          </w:tcPr>
          <w:p w:rsidR="009E70B3" w:rsidRPr="00735B84" w:rsidRDefault="009E70B3" w:rsidP="005E0984">
            <w:pPr>
              <w:pStyle w:val="TAL"/>
              <w:rPr>
                <w:sz w:val="16"/>
              </w:rPr>
            </w:pPr>
          </w:p>
        </w:tc>
      </w:tr>
    </w:tbl>
    <w:p w:rsidR="009E70B3" w:rsidRDefault="009E70B3" w:rsidP="009E70B3"/>
    <w:p w:rsidR="009E70B3" w:rsidRDefault="009E70B3" w:rsidP="009E70B3">
      <w:pPr>
        <w:pStyle w:val="Heading2"/>
      </w:pPr>
      <w:r>
        <w:lastRenderedPageBreak/>
        <w:t>Annex B: List of change requests</w:t>
      </w:r>
    </w:p>
    <w:p w:rsidR="009E70B3" w:rsidRDefault="009E70B3" w:rsidP="009E70B3">
      <w:pPr>
        <w:pStyle w:val="TH"/>
      </w:pP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778"/>
        <w:gridCol w:w="1489"/>
        <w:gridCol w:w="706"/>
        <w:gridCol w:w="572"/>
        <w:gridCol w:w="547"/>
        <w:gridCol w:w="510"/>
        <w:gridCol w:w="507"/>
        <w:gridCol w:w="1657"/>
        <w:gridCol w:w="967"/>
      </w:tblGrid>
      <w:tr w:rsidR="00735B84" w:rsidTr="00735B84">
        <w:tc>
          <w:tcPr>
            <w:tcW w:w="0" w:type="auto"/>
            <w:shd w:val="clear" w:color="auto" w:fill="auto"/>
          </w:tcPr>
          <w:p w:rsidR="009E70B3" w:rsidRDefault="009E70B3" w:rsidP="005E0984">
            <w:pPr>
              <w:pStyle w:val="TAH"/>
            </w:pPr>
            <w:r>
              <w:t>Document</w:t>
            </w:r>
          </w:p>
        </w:tc>
        <w:tc>
          <w:tcPr>
            <w:tcW w:w="0" w:type="auto"/>
            <w:shd w:val="clear" w:color="auto" w:fill="auto"/>
          </w:tcPr>
          <w:p w:rsidR="009E70B3" w:rsidRDefault="009E70B3" w:rsidP="005E0984">
            <w:pPr>
              <w:pStyle w:val="TAH"/>
            </w:pPr>
            <w:r>
              <w:t>Title</w:t>
            </w:r>
          </w:p>
        </w:tc>
        <w:tc>
          <w:tcPr>
            <w:tcW w:w="0" w:type="auto"/>
            <w:shd w:val="clear" w:color="auto" w:fill="auto"/>
          </w:tcPr>
          <w:p w:rsidR="009E70B3" w:rsidRDefault="009E70B3" w:rsidP="005E0984">
            <w:pPr>
              <w:pStyle w:val="TAH"/>
            </w:pPr>
            <w:r>
              <w:t>Source</w:t>
            </w:r>
          </w:p>
        </w:tc>
        <w:tc>
          <w:tcPr>
            <w:tcW w:w="0" w:type="auto"/>
            <w:shd w:val="clear" w:color="auto" w:fill="auto"/>
          </w:tcPr>
          <w:p w:rsidR="009E70B3" w:rsidRDefault="009E70B3" w:rsidP="005E0984">
            <w:pPr>
              <w:pStyle w:val="TAH"/>
            </w:pPr>
            <w:r>
              <w:t>Spec</w:t>
            </w:r>
          </w:p>
        </w:tc>
        <w:tc>
          <w:tcPr>
            <w:tcW w:w="0" w:type="auto"/>
            <w:shd w:val="clear" w:color="auto" w:fill="auto"/>
          </w:tcPr>
          <w:p w:rsidR="009E70B3" w:rsidRDefault="009E70B3" w:rsidP="005E0984">
            <w:pPr>
              <w:pStyle w:val="TAH"/>
            </w:pPr>
            <w:r>
              <w:t>CR</w:t>
            </w:r>
          </w:p>
        </w:tc>
        <w:tc>
          <w:tcPr>
            <w:tcW w:w="0" w:type="auto"/>
            <w:shd w:val="clear" w:color="auto" w:fill="auto"/>
          </w:tcPr>
          <w:p w:rsidR="009E70B3" w:rsidRDefault="009E70B3" w:rsidP="005E0984">
            <w:pPr>
              <w:pStyle w:val="TAH"/>
            </w:pPr>
            <w:r>
              <w:t>Rev</w:t>
            </w:r>
          </w:p>
        </w:tc>
        <w:tc>
          <w:tcPr>
            <w:tcW w:w="0" w:type="auto"/>
            <w:shd w:val="clear" w:color="auto" w:fill="auto"/>
          </w:tcPr>
          <w:p w:rsidR="009E70B3" w:rsidRDefault="009E70B3" w:rsidP="005E0984">
            <w:pPr>
              <w:pStyle w:val="TAH"/>
            </w:pPr>
            <w:r>
              <w:t>Rel</w:t>
            </w:r>
          </w:p>
        </w:tc>
        <w:tc>
          <w:tcPr>
            <w:tcW w:w="0" w:type="auto"/>
            <w:shd w:val="clear" w:color="auto" w:fill="auto"/>
          </w:tcPr>
          <w:p w:rsidR="009E70B3" w:rsidRDefault="009E70B3" w:rsidP="005E0984">
            <w:pPr>
              <w:pStyle w:val="TAH"/>
            </w:pPr>
            <w:r>
              <w:t>Cat</w:t>
            </w:r>
          </w:p>
        </w:tc>
        <w:tc>
          <w:tcPr>
            <w:tcW w:w="0" w:type="auto"/>
            <w:shd w:val="clear" w:color="auto" w:fill="auto"/>
          </w:tcPr>
          <w:p w:rsidR="009E70B3" w:rsidRDefault="009E70B3" w:rsidP="005E0984">
            <w:pPr>
              <w:pStyle w:val="TAH"/>
            </w:pPr>
            <w:r>
              <w:t>WI</w:t>
            </w:r>
          </w:p>
        </w:tc>
        <w:tc>
          <w:tcPr>
            <w:tcW w:w="0" w:type="auto"/>
            <w:shd w:val="clear" w:color="auto" w:fill="auto"/>
          </w:tcPr>
          <w:p w:rsidR="009E70B3" w:rsidRDefault="009E70B3" w:rsidP="005E0984">
            <w:pPr>
              <w:pStyle w:val="TAH"/>
            </w:pPr>
            <w:r>
              <w:t>Decision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C4-202018</w:t>
            </w:r>
          </w:p>
        </w:tc>
        <w:tc>
          <w:tcPr>
            <w:tcW w:w="0" w:type="auto"/>
            <w:shd w:val="clear" w:color="auto" w:fill="auto"/>
          </w:tcPr>
          <w:p w:rsidR="009E70B3" w:rsidRPr="00735B84" w:rsidRDefault="009E70B3" w:rsidP="005E0984">
            <w:pPr>
              <w:pStyle w:val="TAL"/>
              <w:rPr>
                <w:sz w:val="16"/>
              </w:rPr>
            </w:pPr>
            <w:r w:rsidRPr="00735B84">
              <w:rPr>
                <w:sz w:val="16"/>
              </w:rPr>
              <w:t>Definition of Truncated 5G-S-TMSI</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23.003</w:t>
            </w:r>
          </w:p>
        </w:tc>
        <w:tc>
          <w:tcPr>
            <w:tcW w:w="0" w:type="auto"/>
            <w:shd w:val="clear" w:color="auto" w:fill="auto"/>
          </w:tcPr>
          <w:p w:rsidR="009E70B3" w:rsidRPr="00735B84" w:rsidRDefault="009E70B3" w:rsidP="005E0984">
            <w:pPr>
              <w:pStyle w:val="TAL"/>
              <w:rPr>
                <w:sz w:val="16"/>
              </w:rPr>
            </w:pPr>
            <w:r w:rsidRPr="00735B84">
              <w:rPr>
                <w:sz w:val="16"/>
              </w:rPr>
              <w:t>0577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C4-202402</w:t>
            </w:r>
          </w:p>
        </w:tc>
        <w:tc>
          <w:tcPr>
            <w:tcW w:w="0" w:type="auto"/>
            <w:shd w:val="clear" w:color="auto" w:fill="auto"/>
          </w:tcPr>
          <w:p w:rsidR="009E70B3" w:rsidRPr="00735B84" w:rsidRDefault="009E70B3" w:rsidP="005E0984">
            <w:pPr>
              <w:pStyle w:val="TAL"/>
              <w:rPr>
                <w:sz w:val="16"/>
              </w:rPr>
            </w:pPr>
            <w:r w:rsidRPr="00735B84">
              <w:rPr>
                <w:sz w:val="16"/>
              </w:rPr>
              <w:t>Definition of Truncated 5G-S-TMSI</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23.003</w:t>
            </w:r>
          </w:p>
        </w:tc>
        <w:tc>
          <w:tcPr>
            <w:tcW w:w="0" w:type="auto"/>
            <w:shd w:val="clear" w:color="auto" w:fill="auto"/>
          </w:tcPr>
          <w:p w:rsidR="009E70B3" w:rsidRPr="00735B84" w:rsidRDefault="009E70B3" w:rsidP="005E0984">
            <w:pPr>
              <w:pStyle w:val="TAL"/>
              <w:rPr>
                <w:sz w:val="16"/>
              </w:rPr>
            </w:pPr>
            <w:r w:rsidRPr="00735B84">
              <w:rPr>
                <w:sz w:val="16"/>
              </w:rPr>
              <w:t>0577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C4-202077</w:t>
            </w:r>
          </w:p>
        </w:tc>
        <w:tc>
          <w:tcPr>
            <w:tcW w:w="0" w:type="auto"/>
            <w:shd w:val="clear" w:color="auto" w:fill="auto"/>
          </w:tcPr>
          <w:p w:rsidR="009E70B3" w:rsidRPr="00735B84" w:rsidRDefault="009E70B3" w:rsidP="005E0984">
            <w:pPr>
              <w:pStyle w:val="TAL"/>
              <w:rPr>
                <w:sz w:val="16"/>
              </w:rPr>
            </w:pPr>
            <w:r w:rsidRPr="00735B84">
              <w:rPr>
                <w:sz w:val="16"/>
              </w:rPr>
              <w:t>DNS subdomain for operator usage in 5GC</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23.003</w:t>
            </w:r>
          </w:p>
        </w:tc>
        <w:tc>
          <w:tcPr>
            <w:tcW w:w="0" w:type="auto"/>
            <w:shd w:val="clear" w:color="auto" w:fill="auto"/>
          </w:tcPr>
          <w:p w:rsidR="009E70B3" w:rsidRPr="00735B84" w:rsidRDefault="009E70B3" w:rsidP="005E0984">
            <w:pPr>
              <w:pStyle w:val="TAL"/>
              <w:rPr>
                <w:sz w:val="16"/>
              </w:rPr>
            </w:pPr>
            <w:r w:rsidRPr="00735B84">
              <w:rPr>
                <w:sz w:val="16"/>
              </w:rPr>
              <w:t>0578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C4-202365</w:t>
            </w:r>
          </w:p>
        </w:tc>
        <w:tc>
          <w:tcPr>
            <w:tcW w:w="0" w:type="auto"/>
            <w:shd w:val="clear" w:color="auto" w:fill="auto"/>
          </w:tcPr>
          <w:p w:rsidR="009E70B3" w:rsidRPr="00735B84" w:rsidRDefault="009E70B3" w:rsidP="005E0984">
            <w:pPr>
              <w:pStyle w:val="TAL"/>
              <w:rPr>
                <w:sz w:val="16"/>
              </w:rPr>
            </w:pPr>
            <w:r w:rsidRPr="00735B84">
              <w:rPr>
                <w:sz w:val="16"/>
              </w:rPr>
              <w:t>DNS subdomain for operator usage in 5GC</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23.003</w:t>
            </w:r>
          </w:p>
        </w:tc>
        <w:tc>
          <w:tcPr>
            <w:tcW w:w="0" w:type="auto"/>
            <w:shd w:val="clear" w:color="auto" w:fill="auto"/>
          </w:tcPr>
          <w:p w:rsidR="009E70B3" w:rsidRPr="00735B84" w:rsidRDefault="009E70B3" w:rsidP="005E0984">
            <w:pPr>
              <w:pStyle w:val="TAL"/>
              <w:rPr>
                <w:sz w:val="16"/>
              </w:rPr>
            </w:pPr>
            <w:r w:rsidRPr="00735B84">
              <w:rPr>
                <w:sz w:val="16"/>
              </w:rPr>
              <w:t>0578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A</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C4-202093</w:t>
            </w:r>
          </w:p>
        </w:tc>
        <w:tc>
          <w:tcPr>
            <w:tcW w:w="0" w:type="auto"/>
            <w:shd w:val="clear" w:color="auto" w:fill="auto"/>
          </w:tcPr>
          <w:p w:rsidR="009E70B3" w:rsidRPr="00735B84" w:rsidRDefault="009E70B3" w:rsidP="005E0984">
            <w:pPr>
              <w:pStyle w:val="TAL"/>
              <w:rPr>
                <w:sz w:val="16"/>
              </w:rPr>
            </w:pPr>
            <w:r w:rsidRPr="00735B84">
              <w:rPr>
                <w:sz w:val="16"/>
              </w:rPr>
              <w:t>Remove Editor's Note on New sub-domain for Interworking with SNPN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23.003</w:t>
            </w:r>
          </w:p>
        </w:tc>
        <w:tc>
          <w:tcPr>
            <w:tcW w:w="0" w:type="auto"/>
            <w:shd w:val="clear" w:color="auto" w:fill="auto"/>
          </w:tcPr>
          <w:p w:rsidR="009E70B3" w:rsidRPr="00735B84" w:rsidRDefault="009E70B3" w:rsidP="005E0984">
            <w:pPr>
              <w:pStyle w:val="TAL"/>
              <w:rPr>
                <w:sz w:val="16"/>
              </w:rPr>
            </w:pPr>
            <w:r w:rsidRPr="00735B84">
              <w:rPr>
                <w:sz w:val="16"/>
              </w:rPr>
              <w:t>0579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C4-202181</w:t>
            </w:r>
          </w:p>
        </w:tc>
        <w:tc>
          <w:tcPr>
            <w:tcW w:w="0" w:type="auto"/>
            <w:shd w:val="clear" w:color="auto" w:fill="auto"/>
          </w:tcPr>
          <w:p w:rsidR="009E70B3" w:rsidRPr="00735B84" w:rsidRDefault="009E70B3" w:rsidP="005E0984">
            <w:pPr>
              <w:pStyle w:val="TAL"/>
              <w:rPr>
                <w:sz w:val="16"/>
              </w:rPr>
            </w:pPr>
            <w:r w:rsidRPr="00735B84">
              <w:rPr>
                <w:sz w:val="16"/>
              </w:rPr>
              <w:t>Removal of the Editor's Notes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23.003</w:t>
            </w:r>
          </w:p>
        </w:tc>
        <w:tc>
          <w:tcPr>
            <w:tcW w:w="0" w:type="auto"/>
            <w:shd w:val="clear" w:color="auto" w:fill="auto"/>
          </w:tcPr>
          <w:p w:rsidR="009E70B3" w:rsidRPr="00735B84" w:rsidRDefault="009E70B3" w:rsidP="005E0984">
            <w:pPr>
              <w:pStyle w:val="TAL"/>
              <w:rPr>
                <w:sz w:val="16"/>
              </w:rPr>
            </w:pPr>
            <w:r w:rsidRPr="00735B84">
              <w:rPr>
                <w:sz w:val="16"/>
              </w:rPr>
              <w:t>0580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C4-202439</w:t>
            </w:r>
          </w:p>
        </w:tc>
        <w:tc>
          <w:tcPr>
            <w:tcW w:w="0" w:type="auto"/>
            <w:shd w:val="clear" w:color="auto" w:fill="auto"/>
          </w:tcPr>
          <w:p w:rsidR="009E70B3" w:rsidRPr="00735B84" w:rsidRDefault="009E70B3" w:rsidP="005E0984">
            <w:pPr>
              <w:pStyle w:val="TAL"/>
              <w:rPr>
                <w:sz w:val="16"/>
              </w:rPr>
            </w:pPr>
            <w:r w:rsidRPr="00735B84">
              <w:rPr>
                <w:sz w:val="16"/>
              </w:rPr>
              <w:t>Removal of the Editor's Notes</w:t>
            </w:r>
          </w:p>
        </w:tc>
        <w:tc>
          <w:tcPr>
            <w:tcW w:w="0" w:type="auto"/>
            <w:shd w:val="clear" w:color="auto" w:fill="auto"/>
          </w:tcPr>
          <w:p w:rsidR="009E70B3" w:rsidRPr="00735B84" w:rsidRDefault="009E70B3" w:rsidP="005E0984">
            <w:pPr>
              <w:pStyle w:val="TAL"/>
              <w:rPr>
                <w:sz w:val="16"/>
              </w:rPr>
            </w:pPr>
            <w:r w:rsidRPr="00735B84">
              <w:rPr>
                <w:sz w:val="16"/>
              </w:rPr>
              <w:t>Huawei, Motorola Mobility, Lenovo</w:t>
            </w:r>
          </w:p>
        </w:tc>
        <w:tc>
          <w:tcPr>
            <w:tcW w:w="0" w:type="auto"/>
            <w:shd w:val="clear" w:color="auto" w:fill="auto"/>
          </w:tcPr>
          <w:p w:rsidR="009E70B3" w:rsidRPr="00735B84" w:rsidRDefault="009E70B3" w:rsidP="005E0984">
            <w:pPr>
              <w:pStyle w:val="TAL"/>
              <w:rPr>
                <w:sz w:val="16"/>
              </w:rPr>
            </w:pPr>
            <w:r w:rsidRPr="00735B84">
              <w:rPr>
                <w:sz w:val="16"/>
              </w:rPr>
              <w:t>23.003</w:t>
            </w:r>
          </w:p>
        </w:tc>
        <w:tc>
          <w:tcPr>
            <w:tcW w:w="0" w:type="auto"/>
            <w:shd w:val="clear" w:color="auto" w:fill="auto"/>
          </w:tcPr>
          <w:p w:rsidR="009E70B3" w:rsidRPr="00735B84" w:rsidRDefault="009E70B3" w:rsidP="005E0984">
            <w:pPr>
              <w:pStyle w:val="TAL"/>
              <w:rPr>
                <w:sz w:val="16"/>
              </w:rPr>
            </w:pPr>
            <w:r w:rsidRPr="00735B84">
              <w:rPr>
                <w:sz w:val="16"/>
              </w:rPr>
              <w:t>0580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C4-202279</w:t>
            </w:r>
          </w:p>
        </w:tc>
        <w:tc>
          <w:tcPr>
            <w:tcW w:w="0" w:type="auto"/>
            <w:shd w:val="clear" w:color="auto" w:fill="auto"/>
          </w:tcPr>
          <w:p w:rsidR="009E70B3" w:rsidRPr="00735B84" w:rsidRDefault="009E70B3" w:rsidP="005E0984">
            <w:pPr>
              <w:pStyle w:val="TAL"/>
              <w:rPr>
                <w:sz w:val="16"/>
              </w:rPr>
            </w:pPr>
            <w:r w:rsidRPr="00735B84">
              <w:rPr>
                <w:sz w:val="16"/>
              </w:rPr>
              <w:t>Correcting Visited Country FQDN for N3AN node</w:t>
            </w:r>
          </w:p>
        </w:tc>
        <w:tc>
          <w:tcPr>
            <w:tcW w:w="0" w:type="auto"/>
            <w:shd w:val="clear" w:color="auto" w:fill="auto"/>
          </w:tcPr>
          <w:p w:rsidR="009E70B3" w:rsidRPr="00735B84" w:rsidRDefault="009E70B3" w:rsidP="005E0984">
            <w:pPr>
              <w:pStyle w:val="TAL"/>
              <w:rPr>
                <w:sz w:val="16"/>
              </w:rPr>
            </w:pPr>
            <w:r w:rsidRPr="00735B84">
              <w:rPr>
                <w:sz w:val="16"/>
              </w:rPr>
              <w:t>BlackBerry UK Ltd.</w:t>
            </w:r>
          </w:p>
        </w:tc>
        <w:tc>
          <w:tcPr>
            <w:tcW w:w="0" w:type="auto"/>
            <w:shd w:val="clear" w:color="auto" w:fill="auto"/>
          </w:tcPr>
          <w:p w:rsidR="009E70B3" w:rsidRPr="00735B84" w:rsidRDefault="009E70B3" w:rsidP="005E0984">
            <w:pPr>
              <w:pStyle w:val="TAL"/>
              <w:rPr>
                <w:sz w:val="16"/>
              </w:rPr>
            </w:pPr>
            <w:r w:rsidRPr="00735B84">
              <w:rPr>
                <w:sz w:val="16"/>
              </w:rPr>
              <w:t>23.003</w:t>
            </w:r>
          </w:p>
        </w:tc>
        <w:tc>
          <w:tcPr>
            <w:tcW w:w="0" w:type="auto"/>
            <w:shd w:val="clear" w:color="auto" w:fill="auto"/>
          </w:tcPr>
          <w:p w:rsidR="009E70B3" w:rsidRPr="00735B84" w:rsidRDefault="009E70B3" w:rsidP="005E0984">
            <w:pPr>
              <w:pStyle w:val="TAL"/>
              <w:rPr>
                <w:sz w:val="16"/>
              </w:rPr>
            </w:pPr>
            <w:r w:rsidRPr="00735B84">
              <w:rPr>
                <w:sz w:val="16"/>
              </w:rPr>
              <w:t>0581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C4-202280</w:t>
            </w:r>
          </w:p>
        </w:tc>
        <w:tc>
          <w:tcPr>
            <w:tcW w:w="0" w:type="auto"/>
            <w:shd w:val="clear" w:color="auto" w:fill="auto"/>
          </w:tcPr>
          <w:p w:rsidR="009E70B3" w:rsidRPr="00735B84" w:rsidRDefault="009E70B3" w:rsidP="005E0984">
            <w:pPr>
              <w:pStyle w:val="TAL"/>
              <w:rPr>
                <w:sz w:val="16"/>
              </w:rPr>
            </w:pPr>
            <w:r w:rsidRPr="00735B84">
              <w:rPr>
                <w:sz w:val="16"/>
              </w:rPr>
              <w:t>Correcting Visited Country FQDN for N3AN node</w:t>
            </w:r>
          </w:p>
        </w:tc>
        <w:tc>
          <w:tcPr>
            <w:tcW w:w="0" w:type="auto"/>
            <w:shd w:val="clear" w:color="auto" w:fill="auto"/>
          </w:tcPr>
          <w:p w:rsidR="009E70B3" w:rsidRPr="00735B84" w:rsidRDefault="009E70B3" w:rsidP="005E0984">
            <w:pPr>
              <w:pStyle w:val="TAL"/>
              <w:rPr>
                <w:sz w:val="16"/>
              </w:rPr>
            </w:pPr>
            <w:r w:rsidRPr="00735B84">
              <w:rPr>
                <w:sz w:val="16"/>
              </w:rPr>
              <w:t>BlackBerry UK Ltd.</w:t>
            </w:r>
          </w:p>
        </w:tc>
        <w:tc>
          <w:tcPr>
            <w:tcW w:w="0" w:type="auto"/>
            <w:shd w:val="clear" w:color="auto" w:fill="auto"/>
          </w:tcPr>
          <w:p w:rsidR="009E70B3" w:rsidRPr="00735B84" w:rsidRDefault="009E70B3" w:rsidP="005E0984">
            <w:pPr>
              <w:pStyle w:val="TAL"/>
              <w:rPr>
                <w:sz w:val="16"/>
              </w:rPr>
            </w:pPr>
            <w:r w:rsidRPr="00735B84">
              <w:rPr>
                <w:sz w:val="16"/>
              </w:rPr>
              <w:t>23.003</w:t>
            </w:r>
          </w:p>
        </w:tc>
        <w:tc>
          <w:tcPr>
            <w:tcW w:w="0" w:type="auto"/>
            <w:shd w:val="clear" w:color="auto" w:fill="auto"/>
          </w:tcPr>
          <w:p w:rsidR="009E70B3" w:rsidRPr="00735B84" w:rsidRDefault="009E70B3" w:rsidP="005E0984">
            <w:pPr>
              <w:pStyle w:val="TAL"/>
              <w:rPr>
                <w:sz w:val="16"/>
              </w:rPr>
            </w:pPr>
            <w:r w:rsidRPr="00735B84">
              <w:rPr>
                <w:sz w:val="16"/>
              </w:rPr>
              <w:t>0582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A</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C4-202304</w:t>
            </w:r>
          </w:p>
        </w:tc>
        <w:tc>
          <w:tcPr>
            <w:tcW w:w="0" w:type="auto"/>
            <w:shd w:val="clear" w:color="auto" w:fill="auto"/>
          </w:tcPr>
          <w:p w:rsidR="009E70B3" w:rsidRPr="00735B84" w:rsidRDefault="009E70B3" w:rsidP="005E0984">
            <w:pPr>
              <w:pStyle w:val="TAL"/>
              <w:rPr>
                <w:sz w:val="16"/>
              </w:rPr>
            </w:pPr>
            <w:r w:rsidRPr="00735B84">
              <w:rPr>
                <w:sz w:val="16"/>
              </w:rPr>
              <w:t>Remove NSI-based SUPI/SUCI in TS23.003(R15)</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23.003</w:t>
            </w:r>
          </w:p>
        </w:tc>
        <w:tc>
          <w:tcPr>
            <w:tcW w:w="0" w:type="auto"/>
            <w:shd w:val="clear" w:color="auto" w:fill="auto"/>
          </w:tcPr>
          <w:p w:rsidR="009E70B3" w:rsidRPr="00735B84" w:rsidRDefault="009E70B3" w:rsidP="005E0984">
            <w:pPr>
              <w:pStyle w:val="TAL"/>
              <w:rPr>
                <w:sz w:val="16"/>
              </w:rPr>
            </w:pPr>
            <w:r w:rsidRPr="00735B84">
              <w:rPr>
                <w:sz w:val="16"/>
              </w:rPr>
              <w:t>0583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A</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C4-202315</w:t>
            </w:r>
          </w:p>
        </w:tc>
        <w:tc>
          <w:tcPr>
            <w:tcW w:w="0" w:type="auto"/>
            <w:shd w:val="clear" w:color="auto" w:fill="auto"/>
          </w:tcPr>
          <w:p w:rsidR="009E70B3" w:rsidRPr="00735B84" w:rsidRDefault="009E70B3" w:rsidP="005E0984">
            <w:pPr>
              <w:pStyle w:val="TAL"/>
              <w:rPr>
                <w:sz w:val="16"/>
              </w:rPr>
            </w:pPr>
            <w:r w:rsidRPr="00735B84">
              <w:rPr>
                <w:sz w:val="16"/>
              </w:rPr>
              <w:t>NAI format for 5G-GUTI</w:t>
            </w:r>
          </w:p>
        </w:tc>
        <w:tc>
          <w:tcPr>
            <w:tcW w:w="0" w:type="auto"/>
            <w:shd w:val="clear" w:color="auto" w:fill="auto"/>
          </w:tcPr>
          <w:p w:rsidR="009E70B3" w:rsidRPr="00735B84" w:rsidRDefault="009E70B3" w:rsidP="005E0984">
            <w:pPr>
              <w:pStyle w:val="TAL"/>
              <w:rPr>
                <w:sz w:val="16"/>
              </w:rPr>
            </w:pPr>
            <w:r w:rsidRPr="00735B84">
              <w:rPr>
                <w:sz w:val="16"/>
              </w:rPr>
              <w:t>Motorola Mobility, Lenovo</w:t>
            </w:r>
          </w:p>
        </w:tc>
        <w:tc>
          <w:tcPr>
            <w:tcW w:w="0" w:type="auto"/>
            <w:shd w:val="clear" w:color="auto" w:fill="auto"/>
          </w:tcPr>
          <w:p w:rsidR="009E70B3" w:rsidRPr="00735B84" w:rsidRDefault="009E70B3" w:rsidP="005E0984">
            <w:pPr>
              <w:pStyle w:val="TAL"/>
              <w:rPr>
                <w:sz w:val="16"/>
              </w:rPr>
            </w:pPr>
            <w:r w:rsidRPr="00735B84">
              <w:rPr>
                <w:sz w:val="16"/>
              </w:rPr>
              <w:t>23.003</w:t>
            </w:r>
          </w:p>
        </w:tc>
        <w:tc>
          <w:tcPr>
            <w:tcW w:w="0" w:type="auto"/>
            <w:shd w:val="clear" w:color="auto" w:fill="auto"/>
          </w:tcPr>
          <w:p w:rsidR="009E70B3" w:rsidRPr="00735B84" w:rsidRDefault="009E70B3" w:rsidP="005E0984">
            <w:pPr>
              <w:pStyle w:val="TAL"/>
              <w:rPr>
                <w:sz w:val="16"/>
              </w:rPr>
            </w:pPr>
            <w:r w:rsidRPr="00735B84">
              <w:rPr>
                <w:sz w:val="16"/>
              </w:rPr>
              <w:t>0584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merged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C4-202317</w:t>
            </w:r>
          </w:p>
        </w:tc>
        <w:tc>
          <w:tcPr>
            <w:tcW w:w="0" w:type="auto"/>
            <w:shd w:val="clear" w:color="auto" w:fill="auto"/>
          </w:tcPr>
          <w:p w:rsidR="009E70B3" w:rsidRPr="00735B84" w:rsidRDefault="009E70B3" w:rsidP="005E0984">
            <w:pPr>
              <w:pStyle w:val="TAL"/>
              <w:rPr>
                <w:sz w:val="16"/>
              </w:rPr>
            </w:pPr>
            <w:r w:rsidRPr="00735B84">
              <w:rPr>
                <w:sz w:val="16"/>
              </w:rPr>
              <w:t>Removal of editor's note in subclause 28.7.7</w:t>
            </w:r>
          </w:p>
        </w:tc>
        <w:tc>
          <w:tcPr>
            <w:tcW w:w="0" w:type="auto"/>
            <w:shd w:val="clear" w:color="auto" w:fill="auto"/>
          </w:tcPr>
          <w:p w:rsidR="009E70B3" w:rsidRPr="00735B84" w:rsidRDefault="009E70B3" w:rsidP="005E0984">
            <w:pPr>
              <w:pStyle w:val="TAL"/>
              <w:rPr>
                <w:sz w:val="16"/>
              </w:rPr>
            </w:pPr>
            <w:r w:rsidRPr="00735B84">
              <w:rPr>
                <w:sz w:val="16"/>
              </w:rPr>
              <w:t>Motorola Mobility, Lenovo</w:t>
            </w:r>
          </w:p>
        </w:tc>
        <w:tc>
          <w:tcPr>
            <w:tcW w:w="0" w:type="auto"/>
            <w:shd w:val="clear" w:color="auto" w:fill="auto"/>
          </w:tcPr>
          <w:p w:rsidR="009E70B3" w:rsidRPr="00735B84" w:rsidRDefault="009E70B3" w:rsidP="005E0984">
            <w:pPr>
              <w:pStyle w:val="TAL"/>
              <w:rPr>
                <w:sz w:val="16"/>
              </w:rPr>
            </w:pPr>
            <w:r w:rsidRPr="00735B84">
              <w:rPr>
                <w:sz w:val="16"/>
              </w:rPr>
              <w:t>23.003</w:t>
            </w:r>
          </w:p>
        </w:tc>
        <w:tc>
          <w:tcPr>
            <w:tcW w:w="0" w:type="auto"/>
            <w:shd w:val="clear" w:color="auto" w:fill="auto"/>
          </w:tcPr>
          <w:p w:rsidR="009E70B3" w:rsidRPr="00735B84" w:rsidRDefault="009E70B3" w:rsidP="005E0984">
            <w:pPr>
              <w:pStyle w:val="TAL"/>
              <w:rPr>
                <w:sz w:val="16"/>
              </w:rPr>
            </w:pPr>
            <w:r w:rsidRPr="00735B84">
              <w:rPr>
                <w:sz w:val="16"/>
              </w:rPr>
              <w:t>0585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C4-202364</w:t>
            </w:r>
          </w:p>
        </w:tc>
        <w:tc>
          <w:tcPr>
            <w:tcW w:w="0" w:type="auto"/>
            <w:shd w:val="clear" w:color="auto" w:fill="auto"/>
          </w:tcPr>
          <w:p w:rsidR="009E70B3" w:rsidRPr="00735B84" w:rsidRDefault="009E70B3" w:rsidP="005E0984">
            <w:pPr>
              <w:pStyle w:val="TAL"/>
              <w:rPr>
                <w:sz w:val="16"/>
              </w:rPr>
            </w:pPr>
            <w:r w:rsidRPr="00735B84">
              <w:rPr>
                <w:sz w:val="16"/>
              </w:rPr>
              <w:t>DNS subdomain for operator usage in 5GC</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23.003</w:t>
            </w:r>
          </w:p>
        </w:tc>
        <w:tc>
          <w:tcPr>
            <w:tcW w:w="0" w:type="auto"/>
            <w:shd w:val="clear" w:color="auto" w:fill="auto"/>
          </w:tcPr>
          <w:p w:rsidR="009E70B3" w:rsidRPr="00735B84" w:rsidRDefault="009E70B3" w:rsidP="005E0984">
            <w:pPr>
              <w:pStyle w:val="TAL"/>
              <w:rPr>
                <w:sz w:val="16"/>
              </w:rPr>
            </w:pPr>
            <w:r w:rsidRPr="00735B84">
              <w:rPr>
                <w:sz w:val="16"/>
              </w:rPr>
              <w:t>0586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C4-202518</w:t>
            </w:r>
          </w:p>
        </w:tc>
        <w:tc>
          <w:tcPr>
            <w:tcW w:w="0" w:type="auto"/>
            <w:shd w:val="clear" w:color="auto" w:fill="auto"/>
          </w:tcPr>
          <w:p w:rsidR="009E70B3" w:rsidRPr="00735B84" w:rsidRDefault="009E70B3" w:rsidP="005E0984">
            <w:pPr>
              <w:pStyle w:val="TAL"/>
              <w:rPr>
                <w:sz w:val="16"/>
              </w:rPr>
            </w:pPr>
            <w:r w:rsidRPr="00735B84">
              <w:rPr>
                <w:sz w:val="16"/>
              </w:rPr>
              <w:t>DNS subdomain for operator usage in 5GC</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23.003</w:t>
            </w:r>
          </w:p>
        </w:tc>
        <w:tc>
          <w:tcPr>
            <w:tcW w:w="0" w:type="auto"/>
            <w:shd w:val="clear" w:color="auto" w:fill="auto"/>
          </w:tcPr>
          <w:p w:rsidR="009E70B3" w:rsidRPr="00735B84" w:rsidRDefault="009E70B3" w:rsidP="005E0984">
            <w:pPr>
              <w:pStyle w:val="TAL"/>
              <w:rPr>
                <w:sz w:val="16"/>
              </w:rPr>
            </w:pPr>
            <w:r w:rsidRPr="00735B84">
              <w:rPr>
                <w:sz w:val="16"/>
              </w:rPr>
              <w:t>0586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C4-202145</w:t>
            </w:r>
          </w:p>
        </w:tc>
        <w:tc>
          <w:tcPr>
            <w:tcW w:w="0" w:type="auto"/>
            <w:shd w:val="clear" w:color="auto" w:fill="auto"/>
          </w:tcPr>
          <w:p w:rsidR="009E70B3" w:rsidRPr="00735B84" w:rsidRDefault="009E70B3" w:rsidP="005E0984">
            <w:pPr>
              <w:pStyle w:val="TAL"/>
              <w:rPr>
                <w:sz w:val="16"/>
              </w:rPr>
            </w:pPr>
            <w:r w:rsidRPr="00735B84">
              <w:rPr>
                <w:sz w:val="16"/>
              </w:rPr>
              <w:t>Support of inter-RAT HO from NR SA to EN-DC</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23.008</w:t>
            </w:r>
          </w:p>
        </w:tc>
        <w:tc>
          <w:tcPr>
            <w:tcW w:w="0" w:type="auto"/>
            <w:shd w:val="clear" w:color="auto" w:fill="auto"/>
          </w:tcPr>
          <w:p w:rsidR="009E70B3" w:rsidRPr="00735B84" w:rsidRDefault="009E70B3" w:rsidP="005E0984">
            <w:pPr>
              <w:pStyle w:val="TAL"/>
              <w:rPr>
                <w:sz w:val="16"/>
              </w:rPr>
            </w:pPr>
            <w:r w:rsidRPr="00735B84">
              <w:rPr>
                <w:sz w:val="16"/>
              </w:rPr>
              <w:t>0579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C4-202480</w:t>
            </w:r>
          </w:p>
        </w:tc>
        <w:tc>
          <w:tcPr>
            <w:tcW w:w="0" w:type="auto"/>
            <w:shd w:val="clear" w:color="auto" w:fill="auto"/>
          </w:tcPr>
          <w:p w:rsidR="009E70B3" w:rsidRPr="00735B84" w:rsidRDefault="009E70B3" w:rsidP="005E0984">
            <w:pPr>
              <w:pStyle w:val="TAL"/>
              <w:rPr>
                <w:sz w:val="16"/>
              </w:rPr>
            </w:pPr>
            <w:r w:rsidRPr="00735B84">
              <w:rPr>
                <w:sz w:val="16"/>
              </w:rPr>
              <w:t>Support of inter-RAT HO from NR SA to EN-DC</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23.008</w:t>
            </w:r>
          </w:p>
        </w:tc>
        <w:tc>
          <w:tcPr>
            <w:tcW w:w="0" w:type="auto"/>
            <w:shd w:val="clear" w:color="auto" w:fill="auto"/>
          </w:tcPr>
          <w:p w:rsidR="009E70B3" w:rsidRPr="00735B84" w:rsidRDefault="009E70B3" w:rsidP="005E0984">
            <w:pPr>
              <w:pStyle w:val="TAL"/>
              <w:rPr>
                <w:sz w:val="16"/>
              </w:rPr>
            </w:pPr>
            <w:r w:rsidRPr="00735B84">
              <w:rPr>
                <w:sz w:val="16"/>
              </w:rPr>
              <w:t>0579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C4-202148</w:t>
            </w:r>
          </w:p>
        </w:tc>
        <w:tc>
          <w:tcPr>
            <w:tcW w:w="0" w:type="auto"/>
            <w:shd w:val="clear" w:color="auto" w:fill="auto"/>
          </w:tcPr>
          <w:p w:rsidR="009E70B3" w:rsidRPr="00735B84" w:rsidRDefault="009E70B3" w:rsidP="005E0984">
            <w:pPr>
              <w:pStyle w:val="TAL"/>
              <w:rPr>
                <w:sz w:val="16"/>
              </w:rPr>
            </w:pPr>
            <w:r w:rsidRPr="00735B84">
              <w:rPr>
                <w:sz w:val="16"/>
              </w:rPr>
              <w:t>Subscription data for NR V2X</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23.008</w:t>
            </w:r>
          </w:p>
        </w:tc>
        <w:tc>
          <w:tcPr>
            <w:tcW w:w="0" w:type="auto"/>
            <w:shd w:val="clear" w:color="auto" w:fill="auto"/>
          </w:tcPr>
          <w:p w:rsidR="009E70B3" w:rsidRPr="00735B84" w:rsidRDefault="009E70B3" w:rsidP="005E0984">
            <w:pPr>
              <w:pStyle w:val="TAL"/>
              <w:rPr>
                <w:sz w:val="16"/>
              </w:rPr>
            </w:pPr>
            <w:r w:rsidRPr="00735B84">
              <w:rPr>
                <w:sz w:val="16"/>
              </w:rPr>
              <w:t>0580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eV2XARC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C4-202182</w:t>
            </w:r>
          </w:p>
        </w:tc>
        <w:tc>
          <w:tcPr>
            <w:tcW w:w="0" w:type="auto"/>
            <w:shd w:val="clear" w:color="auto" w:fill="auto"/>
          </w:tcPr>
          <w:p w:rsidR="009E70B3" w:rsidRPr="00735B84" w:rsidRDefault="009E70B3" w:rsidP="005E0984">
            <w:pPr>
              <w:pStyle w:val="TAL"/>
              <w:rPr>
                <w:sz w:val="16"/>
              </w:rPr>
            </w:pPr>
            <w:r w:rsidRPr="00735B84">
              <w:rPr>
                <w:sz w:val="16"/>
              </w:rPr>
              <w:t>Subscriber data for wireline access devices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23.008</w:t>
            </w:r>
          </w:p>
        </w:tc>
        <w:tc>
          <w:tcPr>
            <w:tcW w:w="0" w:type="auto"/>
            <w:shd w:val="clear" w:color="auto" w:fill="auto"/>
          </w:tcPr>
          <w:p w:rsidR="009E70B3" w:rsidRPr="00735B84" w:rsidRDefault="009E70B3" w:rsidP="005E0984">
            <w:pPr>
              <w:pStyle w:val="TAL"/>
              <w:rPr>
                <w:sz w:val="16"/>
              </w:rPr>
            </w:pPr>
            <w:r w:rsidRPr="00735B84">
              <w:rPr>
                <w:sz w:val="16"/>
              </w:rPr>
              <w:t>0581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C4-202072</w:t>
            </w:r>
          </w:p>
        </w:tc>
        <w:tc>
          <w:tcPr>
            <w:tcW w:w="0" w:type="auto"/>
            <w:shd w:val="clear" w:color="auto" w:fill="auto"/>
          </w:tcPr>
          <w:p w:rsidR="009E70B3" w:rsidRPr="00735B84" w:rsidRDefault="009E70B3" w:rsidP="005E0984">
            <w:pPr>
              <w:pStyle w:val="TAL"/>
              <w:rPr>
                <w:sz w:val="16"/>
              </w:rPr>
            </w:pPr>
            <w:r w:rsidRPr="00735B84">
              <w:rPr>
                <w:sz w:val="16"/>
              </w:rPr>
              <w:t>Populating Recovery Information in corresponding to Binding Indication via Direct signalling from a Service Producer</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23.527</w:t>
            </w:r>
          </w:p>
        </w:tc>
        <w:tc>
          <w:tcPr>
            <w:tcW w:w="0" w:type="auto"/>
            <w:shd w:val="clear" w:color="auto" w:fill="auto"/>
          </w:tcPr>
          <w:p w:rsidR="009E70B3" w:rsidRPr="00735B84" w:rsidRDefault="009E70B3" w:rsidP="005E0984">
            <w:pPr>
              <w:pStyle w:val="TAL"/>
              <w:rPr>
                <w:sz w:val="16"/>
              </w:rPr>
            </w:pPr>
            <w:r w:rsidRPr="00735B84">
              <w:rPr>
                <w:sz w:val="16"/>
              </w:rPr>
              <w:t>0019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C4-202372</w:t>
            </w:r>
          </w:p>
        </w:tc>
        <w:tc>
          <w:tcPr>
            <w:tcW w:w="0" w:type="auto"/>
            <w:shd w:val="clear" w:color="auto" w:fill="auto"/>
          </w:tcPr>
          <w:p w:rsidR="009E70B3" w:rsidRPr="00735B84" w:rsidRDefault="009E70B3" w:rsidP="005E0984">
            <w:pPr>
              <w:pStyle w:val="TAL"/>
              <w:rPr>
                <w:sz w:val="16"/>
              </w:rPr>
            </w:pPr>
            <w:r w:rsidRPr="00735B84">
              <w:rPr>
                <w:sz w:val="16"/>
              </w:rPr>
              <w:t>Populating Recovery Information via Direct signalling from a Service Producer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23.527</w:t>
            </w:r>
          </w:p>
        </w:tc>
        <w:tc>
          <w:tcPr>
            <w:tcW w:w="0" w:type="auto"/>
            <w:shd w:val="clear" w:color="auto" w:fill="auto"/>
          </w:tcPr>
          <w:p w:rsidR="009E70B3" w:rsidRPr="00735B84" w:rsidRDefault="009E70B3" w:rsidP="005E0984">
            <w:pPr>
              <w:pStyle w:val="TAL"/>
              <w:rPr>
                <w:sz w:val="16"/>
              </w:rPr>
            </w:pPr>
            <w:r w:rsidRPr="00735B84">
              <w:rPr>
                <w:sz w:val="16"/>
              </w:rPr>
              <w:t>0019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C4-202553</w:t>
            </w:r>
          </w:p>
        </w:tc>
        <w:tc>
          <w:tcPr>
            <w:tcW w:w="0" w:type="auto"/>
            <w:shd w:val="clear" w:color="auto" w:fill="auto"/>
          </w:tcPr>
          <w:p w:rsidR="009E70B3" w:rsidRPr="00735B84" w:rsidRDefault="009E70B3" w:rsidP="005E0984">
            <w:pPr>
              <w:pStyle w:val="TAL"/>
              <w:rPr>
                <w:sz w:val="16"/>
              </w:rPr>
            </w:pPr>
            <w:r w:rsidRPr="00735B84">
              <w:rPr>
                <w:sz w:val="16"/>
              </w:rPr>
              <w:t>Populating Recovery Information via Direct signalling from a Service Producer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23.527</w:t>
            </w:r>
          </w:p>
        </w:tc>
        <w:tc>
          <w:tcPr>
            <w:tcW w:w="0" w:type="auto"/>
            <w:shd w:val="clear" w:color="auto" w:fill="auto"/>
          </w:tcPr>
          <w:p w:rsidR="009E70B3" w:rsidRPr="00735B84" w:rsidRDefault="009E70B3" w:rsidP="005E0984">
            <w:pPr>
              <w:pStyle w:val="TAL"/>
              <w:rPr>
                <w:sz w:val="16"/>
              </w:rPr>
            </w:pPr>
            <w:r w:rsidRPr="00735B84">
              <w:rPr>
                <w:sz w:val="16"/>
              </w:rPr>
              <w:t>0019</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C4-202073</w:t>
            </w:r>
          </w:p>
        </w:tc>
        <w:tc>
          <w:tcPr>
            <w:tcW w:w="0" w:type="auto"/>
            <w:shd w:val="clear" w:color="auto" w:fill="auto"/>
          </w:tcPr>
          <w:p w:rsidR="009E70B3" w:rsidRPr="00735B84" w:rsidRDefault="009E70B3" w:rsidP="005E0984">
            <w:pPr>
              <w:pStyle w:val="TAL"/>
              <w:rPr>
                <w:sz w:val="16"/>
              </w:rPr>
            </w:pPr>
            <w:r w:rsidRPr="00735B84">
              <w:rPr>
                <w:sz w:val="16"/>
              </w:rPr>
              <w:t>Populating Recovery Information in corresponding to Binding Indication via Direct signalling from a Service Consumer</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23.527</w:t>
            </w:r>
          </w:p>
        </w:tc>
        <w:tc>
          <w:tcPr>
            <w:tcW w:w="0" w:type="auto"/>
            <w:shd w:val="clear" w:color="auto" w:fill="auto"/>
          </w:tcPr>
          <w:p w:rsidR="009E70B3" w:rsidRPr="00735B84" w:rsidRDefault="009E70B3" w:rsidP="005E0984">
            <w:pPr>
              <w:pStyle w:val="TAL"/>
              <w:rPr>
                <w:sz w:val="16"/>
              </w:rPr>
            </w:pPr>
            <w:r w:rsidRPr="00735B84">
              <w:rPr>
                <w:sz w:val="16"/>
              </w:rPr>
              <w:t>0020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C4-202373</w:t>
            </w:r>
          </w:p>
        </w:tc>
        <w:tc>
          <w:tcPr>
            <w:tcW w:w="0" w:type="auto"/>
            <w:shd w:val="clear" w:color="auto" w:fill="auto"/>
          </w:tcPr>
          <w:p w:rsidR="009E70B3" w:rsidRPr="00735B84" w:rsidRDefault="009E70B3" w:rsidP="005E0984">
            <w:pPr>
              <w:pStyle w:val="TAL"/>
              <w:rPr>
                <w:sz w:val="16"/>
              </w:rPr>
            </w:pPr>
            <w:r w:rsidRPr="00735B84">
              <w:rPr>
                <w:sz w:val="16"/>
              </w:rPr>
              <w:t>Populating Recovery Information via Direct signalling from a Service Consumer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23.527</w:t>
            </w:r>
          </w:p>
        </w:tc>
        <w:tc>
          <w:tcPr>
            <w:tcW w:w="0" w:type="auto"/>
            <w:shd w:val="clear" w:color="auto" w:fill="auto"/>
          </w:tcPr>
          <w:p w:rsidR="009E70B3" w:rsidRPr="00735B84" w:rsidRDefault="009E70B3" w:rsidP="005E0984">
            <w:pPr>
              <w:pStyle w:val="TAL"/>
              <w:rPr>
                <w:sz w:val="16"/>
              </w:rPr>
            </w:pPr>
            <w:r w:rsidRPr="00735B84">
              <w:rPr>
                <w:sz w:val="16"/>
              </w:rPr>
              <w:t>0020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C4-202074</w:t>
            </w:r>
          </w:p>
        </w:tc>
        <w:tc>
          <w:tcPr>
            <w:tcW w:w="0" w:type="auto"/>
            <w:shd w:val="clear" w:color="auto" w:fill="auto"/>
          </w:tcPr>
          <w:p w:rsidR="009E70B3" w:rsidRPr="00735B84" w:rsidRDefault="009E70B3" w:rsidP="005E0984">
            <w:pPr>
              <w:pStyle w:val="TAL"/>
              <w:rPr>
                <w:sz w:val="16"/>
              </w:rPr>
            </w:pPr>
            <w:r w:rsidRPr="00735B84">
              <w:rPr>
                <w:sz w:val="16"/>
              </w:rPr>
              <w:t>Populating Recovery Information in corresponding to Binding Indication via NRF</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23.527</w:t>
            </w:r>
          </w:p>
        </w:tc>
        <w:tc>
          <w:tcPr>
            <w:tcW w:w="0" w:type="auto"/>
            <w:shd w:val="clear" w:color="auto" w:fill="auto"/>
          </w:tcPr>
          <w:p w:rsidR="009E70B3" w:rsidRPr="00735B84" w:rsidRDefault="009E70B3" w:rsidP="005E0984">
            <w:pPr>
              <w:pStyle w:val="TAL"/>
              <w:rPr>
                <w:sz w:val="16"/>
              </w:rPr>
            </w:pPr>
            <w:r w:rsidRPr="00735B84">
              <w:rPr>
                <w:sz w:val="16"/>
              </w:rPr>
              <w:t>0021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C4-202374</w:t>
            </w:r>
          </w:p>
        </w:tc>
        <w:tc>
          <w:tcPr>
            <w:tcW w:w="0" w:type="auto"/>
            <w:shd w:val="clear" w:color="auto" w:fill="auto"/>
          </w:tcPr>
          <w:p w:rsidR="009E70B3" w:rsidRPr="00735B84" w:rsidRDefault="009E70B3" w:rsidP="005E0984">
            <w:pPr>
              <w:pStyle w:val="TAL"/>
              <w:rPr>
                <w:sz w:val="16"/>
              </w:rPr>
            </w:pPr>
            <w:r w:rsidRPr="00735B84">
              <w:rPr>
                <w:sz w:val="16"/>
              </w:rPr>
              <w:t>Populating Recovery Information of NF (Service) Set via NRF</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23.527</w:t>
            </w:r>
          </w:p>
        </w:tc>
        <w:tc>
          <w:tcPr>
            <w:tcW w:w="0" w:type="auto"/>
            <w:shd w:val="clear" w:color="auto" w:fill="auto"/>
          </w:tcPr>
          <w:p w:rsidR="009E70B3" w:rsidRPr="00735B84" w:rsidRDefault="009E70B3" w:rsidP="005E0984">
            <w:pPr>
              <w:pStyle w:val="TAL"/>
              <w:rPr>
                <w:sz w:val="16"/>
              </w:rPr>
            </w:pPr>
            <w:r w:rsidRPr="00735B84">
              <w:rPr>
                <w:sz w:val="16"/>
              </w:rPr>
              <w:t>0021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C4-202554</w:t>
            </w:r>
          </w:p>
        </w:tc>
        <w:tc>
          <w:tcPr>
            <w:tcW w:w="0" w:type="auto"/>
            <w:shd w:val="clear" w:color="auto" w:fill="auto"/>
          </w:tcPr>
          <w:p w:rsidR="009E70B3" w:rsidRPr="00735B84" w:rsidRDefault="009E70B3" w:rsidP="005E0984">
            <w:pPr>
              <w:pStyle w:val="TAL"/>
              <w:rPr>
                <w:sz w:val="16"/>
              </w:rPr>
            </w:pPr>
            <w:r w:rsidRPr="00735B84">
              <w:rPr>
                <w:sz w:val="16"/>
              </w:rPr>
              <w:t>Populating Recovery Information of NF (Service) Set via NRF</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23.527</w:t>
            </w:r>
          </w:p>
        </w:tc>
        <w:tc>
          <w:tcPr>
            <w:tcW w:w="0" w:type="auto"/>
            <w:shd w:val="clear" w:color="auto" w:fill="auto"/>
          </w:tcPr>
          <w:p w:rsidR="009E70B3" w:rsidRPr="00735B84" w:rsidRDefault="009E70B3" w:rsidP="005E0984">
            <w:pPr>
              <w:pStyle w:val="TAL"/>
              <w:rPr>
                <w:sz w:val="16"/>
              </w:rPr>
            </w:pPr>
            <w:r w:rsidRPr="00735B84">
              <w:rPr>
                <w:sz w:val="16"/>
              </w:rPr>
              <w:t>0021</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C4-202218</w:t>
            </w:r>
          </w:p>
        </w:tc>
        <w:tc>
          <w:tcPr>
            <w:tcW w:w="0" w:type="auto"/>
            <w:shd w:val="clear" w:color="auto" w:fill="auto"/>
          </w:tcPr>
          <w:p w:rsidR="009E70B3" w:rsidRPr="00735B84" w:rsidRDefault="009E70B3" w:rsidP="005E0984">
            <w:pPr>
              <w:pStyle w:val="TAL"/>
              <w:rPr>
                <w:sz w:val="16"/>
              </w:rPr>
            </w:pPr>
            <w:r w:rsidRPr="00735B84">
              <w:rPr>
                <w:sz w:val="16"/>
              </w:rPr>
              <w:t>Support of "Location Information Confirmed in UDR"</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23.527</w:t>
            </w:r>
          </w:p>
        </w:tc>
        <w:tc>
          <w:tcPr>
            <w:tcW w:w="0" w:type="auto"/>
            <w:shd w:val="clear" w:color="auto" w:fill="auto"/>
          </w:tcPr>
          <w:p w:rsidR="009E70B3" w:rsidRPr="00735B84" w:rsidRDefault="009E70B3" w:rsidP="005E0984">
            <w:pPr>
              <w:pStyle w:val="TAL"/>
              <w:rPr>
                <w:sz w:val="16"/>
              </w:rPr>
            </w:pPr>
            <w:r w:rsidRPr="00735B84">
              <w:rPr>
                <w:sz w:val="16"/>
              </w:rPr>
              <w:t>0022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 5GS_Ph1-CT</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C4-202307</w:t>
            </w:r>
          </w:p>
        </w:tc>
        <w:tc>
          <w:tcPr>
            <w:tcW w:w="0" w:type="auto"/>
            <w:shd w:val="clear" w:color="auto" w:fill="auto"/>
          </w:tcPr>
          <w:p w:rsidR="009E70B3" w:rsidRPr="00735B84" w:rsidRDefault="009E70B3" w:rsidP="005E0984">
            <w:pPr>
              <w:pStyle w:val="TAL"/>
              <w:rPr>
                <w:sz w:val="16"/>
              </w:rPr>
            </w:pPr>
            <w:r w:rsidRPr="00735B84">
              <w:rPr>
                <w:sz w:val="16"/>
              </w:rPr>
              <w:t>SMS</w:t>
            </w:r>
          </w:p>
        </w:tc>
        <w:tc>
          <w:tcPr>
            <w:tcW w:w="0" w:type="auto"/>
            <w:shd w:val="clear" w:color="auto" w:fill="auto"/>
          </w:tcPr>
          <w:p w:rsidR="009E70B3" w:rsidRPr="00735B84" w:rsidRDefault="009E70B3" w:rsidP="005E0984">
            <w:pPr>
              <w:pStyle w:val="TAL"/>
              <w:rPr>
                <w:sz w:val="16"/>
              </w:rPr>
            </w:pPr>
            <w:r w:rsidRPr="00735B84">
              <w:rPr>
                <w:sz w:val="16"/>
              </w:rPr>
              <w:t>Nokia, Nokia Shanghai Bell, Ericsson</w:t>
            </w:r>
          </w:p>
        </w:tc>
        <w:tc>
          <w:tcPr>
            <w:tcW w:w="0" w:type="auto"/>
            <w:shd w:val="clear" w:color="auto" w:fill="auto"/>
          </w:tcPr>
          <w:p w:rsidR="009E70B3" w:rsidRPr="00735B84" w:rsidRDefault="009E70B3" w:rsidP="005E0984">
            <w:pPr>
              <w:pStyle w:val="TAL"/>
              <w:rPr>
                <w:sz w:val="16"/>
              </w:rPr>
            </w:pPr>
            <w:r w:rsidRPr="00735B84">
              <w:rPr>
                <w:sz w:val="16"/>
              </w:rPr>
              <w:t>23.632</w:t>
            </w:r>
          </w:p>
        </w:tc>
        <w:tc>
          <w:tcPr>
            <w:tcW w:w="0" w:type="auto"/>
            <w:shd w:val="clear" w:color="auto" w:fill="auto"/>
          </w:tcPr>
          <w:p w:rsidR="009E70B3" w:rsidRPr="00735B84" w:rsidRDefault="009E70B3" w:rsidP="005E0984">
            <w:pPr>
              <w:pStyle w:val="TAL"/>
              <w:rPr>
                <w:sz w:val="16"/>
              </w:rPr>
            </w:pPr>
            <w:r w:rsidRPr="00735B84">
              <w:rPr>
                <w:sz w:val="16"/>
              </w:rPr>
              <w:t>0003</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C4-202104</w:t>
            </w:r>
          </w:p>
        </w:tc>
        <w:tc>
          <w:tcPr>
            <w:tcW w:w="0" w:type="auto"/>
            <w:shd w:val="clear" w:color="auto" w:fill="auto"/>
          </w:tcPr>
          <w:p w:rsidR="009E70B3" w:rsidRPr="00735B84" w:rsidRDefault="009E70B3" w:rsidP="005E0984">
            <w:pPr>
              <w:pStyle w:val="TAL"/>
              <w:rPr>
                <w:sz w:val="16"/>
              </w:rPr>
            </w:pPr>
            <w:r w:rsidRPr="00735B84">
              <w:rPr>
                <w:sz w:val="16"/>
              </w:rPr>
              <w:t>Authentication Options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23.632</w:t>
            </w:r>
          </w:p>
        </w:tc>
        <w:tc>
          <w:tcPr>
            <w:tcW w:w="0" w:type="auto"/>
            <w:shd w:val="clear" w:color="auto" w:fill="auto"/>
          </w:tcPr>
          <w:p w:rsidR="009E70B3" w:rsidRPr="00735B84" w:rsidRDefault="009E70B3" w:rsidP="005E0984">
            <w:pPr>
              <w:pStyle w:val="TAL"/>
              <w:rPr>
                <w:sz w:val="16"/>
              </w:rPr>
            </w:pPr>
            <w:r w:rsidRPr="00735B84">
              <w:rPr>
                <w:sz w:val="16"/>
              </w:rPr>
              <w:t>0013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C4-202120</w:t>
            </w:r>
          </w:p>
        </w:tc>
        <w:tc>
          <w:tcPr>
            <w:tcW w:w="0" w:type="auto"/>
            <w:shd w:val="clear" w:color="auto" w:fill="auto"/>
          </w:tcPr>
          <w:p w:rsidR="009E70B3" w:rsidRPr="00735B84" w:rsidRDefault="009E70B3" w:rsidP="005E0984">
            <w:pPr>
              <w:pStyle w:val="TAL"/>
              <w:rPr>
                <w:sz w:val="16"/>
              </w:rPr>
            </w:pPr>
            <w:r w:rsidRPr="00735B84">
              <w:rPr>
                <w:sz w:val="16"/>
              </w:rPr>
              <w:t>Common Network Exposure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23.632</w:t>
            </w:r>
          </w:p>
        </w:tc>
        <w:tc>
          <w:tcPr>
            <w:tcW w:w="0" w:type="auto"/>
            <w:shd w:val="clear" w:color="auto" w:fill="auto"/>
          </w:tcPr>
          <w:p w:rsidR="009E70B3" w:rsidRPr="00735B84" w:rsidRDefault="009E70B3" w:rsidP="005E0984">
            <w:pPr>
              <w:pStyle w:val="TAL"/>
              <w:rPr>
                <w:sz w:val="16"/>
              </w:rPr>
            </w:pPr>
            <w:r w:rsidRPr="00735B84">
              <w:rPr>
                <w:sz w:val="16"/>
              </w:rPr>
              <w:t>0014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C4-202513</w:t>
            </w:r>
          </w:p>
        </w:tc>
        <w:tc>
          <w:tcPr>
            <w:tcW w:w="0" w:type="auto"/>
            <w:shd w:val="clear" w:color="auto" w:fill="auto"/>
          </w:tcPr>
          <w:p w:rsidR="009E70B3" w:rsidRPr="00735B84" w:rsidRDefault="009E70B3" w:rsidP="005E0984">
            <w:pPr>
              <w:pStyle w:val="TAL"/>
              <w:rPr>
                <w:sz w:val="16"/>
              </w:rPr>
            </w:pPr>
            <w:r w:rsidRPr="00735B84">
              <w:rPr>
                <w:sz w:val="16"/>
              </w:rPr>
              <w:t>Common Network Exposure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23.632</w:t>
            </w:r>
          </w:p>
        </w:tc>
        <w:tc>
          <w:tcPr>
            <w:tcW w:w="0" w:type="auto"/>
            <w:shd w:val="clear" w:color="auto" w:fill="auto"/>
          </w:tcPr>
          <w:p w:rsidR="009E70B3" w:rsidRPr="00735B84" w:rsidRDefault="009E70B3" w:rsidP="005E0984">
            <w:pPr>
              <w:pStyle w:val="TAL"/>
              <w:rPr>
                <w:sz w:val="16"/>
              </w:rPr>
            </w:pPr>
            <w:r w:rsidRPr="00735B84">
              <w:rPr>
                <w:sz w:val="16"/>
              </w:rPr>
              <w:t>0014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C4-202319</w:t>
            </w:r>
          </w:p>
        </w:tc>
        <w:tc>
          <w:tcPr>
            <w:tcW w:w="0" w:type="auto"/>
            <w:shd w:val="clear" w:color="auto" w:fill="auto"/>
          </w:tcPr>
          <w:p w:rsidR="009E70B3" w:rsidRPr="00735B84" w:rsidRDefault="009E70B3" w:rsidP="005E0984">
            <w:pPr>
              <w:pStyle w:val="TAL"/>
              <w:rPr>
                <w:sz w:val="16"/>
              </w:rPr>
            </w:pPr>
            <w:r w:rsidRPr="00735B84">
              <w:rPr>
                <w:sz w:val="16"/>
              </w:rPr>
              <w:t>UDM and HSS not Aware of N26</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23.632</w:t>
            </w:r>
          </w:p>
        </w:tc>
        <w:tc>
          <w:tcPr>
            <w:tcW w:w="0" w:type="auto"/>
            <w:shd w:val="clear" w:color="auto" w:fill="auto"/>
          </w:tcPr>
          <w:p w:rsidR="009E70B3" w:rsidRPr="00735B84" w:rsidRDefault="009E70B3" w:rsidP="005E0984">
            <w:pPr>
              <w:pStyle w:val="TAL"/>
              <w:rPr>
                <w:sz w:val="16"/>
              </w:rPr>
            </w:pPr>
            <w:r w:rsidRPr="00735B84">
              <w:rPr>
                <w:sz w:val="16"/>
              </w:rPr>
              <w:t>0015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C4-202342</w:t>
            </w:r>
          </w:p>
        </w:tc>
        <w:tc>
          <w:tcPr>
            <w:tcW w:w="0" w:type="auto"/>
            <w:shd w:val="clear" w:color="auto" w:fill="auto"/>
          </w:tcPr>
          <w:p w:rsidR="009E70B3" w:rsidRPr="00735B84" w:rsidRDefault="009E70B3" w:rsidP="005E0984">
            <w:pPr>
              <w:pStyle w:val="TAL"/>
              <w:rPr>
                <w:sz w:val="16"/>
              </w:rPr>
            </w:pPr>
            <w:r w:rsidRPr="00735B84">
              <w:rPr>
                <w:sz w:val="16"/>
              </w:rPr>
              <w:t>UDM and HSS not Aware of N26</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23.632</w:t>
            </w:r>
          </w:p>
        </w:tc>
        <w:tc>
          <w:tcPr>
            <w:tcW w:w="0" w:type="auto"/>
            <w:shd w:val="clear" w:color="auto" w:fill="auto"/>
          </w:tcPr>
          <w:p w:rsidR="009E70B3" w:rsidRPr="00735B84" w:rsidRDefault="009E70B3" w:rsidP="005E0984">
            <w:pPr>
              <w:pStyle w:val="TAL"/>
              <w:rPr>
                <w:sz w:val="16"/>
              </w:rPr>
            </w:pPr>
            <w:r w:rsidRPr="00735B84">
              <w:rPr>
                <w:sz w:val="16"/>
              </w:rPr>
              <w:t>0015</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C4-202528</w:t>
            </w:r>
          </w:p>
        </w:tc>
        <w:tc>
          <w:tcPr>
            <w:tcW w:w="0" w:type="auto"/>
            <w:shd w:val="clear" w:color="auto" w:fill="auto"/>
          </w:tcPr>
          <w:p w:rsidR="009E70B3" w:rsidRPr="00735B84" w:rsidRDefault="009E70B3" w:rsidP="005E0984">
            <w:pPr>
              <w:pStyle w:val="TAL"/>
              <w:rPr>
                <w:sz w:val="16"/>
              </w:rPr>
            </w:pPr>
            <w:r w:rsidRPr="00735B84">
              <w:rPr>
                <w:sz w:val="16"/>
              </w:rPr>
              <w:t>UDM and HSS not Aware of N26</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23.632</w:t>
            </w:r>
          </w:p>
        </w:tc>
        <w:tc>
          <w:tcPr>
            <w:tcW w:w="0" w:type="auto"/>
            <w:shd w:val="clear" w:color="auto" w:fill="auto"/>
          </w:tcPr>
          <w:p w:rsidR="009E70B3" w:rsidRPr="00735B84" w:rsidRDefault="009E70B3" w:rsidP="005E0984">
            <w:pPr>
              <w:pStyle w:val="TAL"/>
              <w:rPr>
                <w:sz w:val="16"/>
              </w:rPr>
            </w:pPr>
            <w:r w:rsidRPr="00735B84">
              <w:rPr>
                <w:sz w:val="16"/>
              </w:rPr>
              <w:t>0015</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C4-202240</w:t>
            </w:r>
          </w:p>
        </w:tc>
        <w:tc>
          <w:tcPr>
            <w:tcW w:w="0" w:type="auto"/>
            <w:shd w:val="clear" w:color="auto" w:fill="auto"/>
          </w:tcPr>
          <w:p w:rsidR="009E70B3" w:rsidRPr="00735B84" w:rsidRDefault="009E70B3" w:rsidP="005E0984">
            <w:pPr>
              <w:pStyle w:val="TAL"/>
              <w:rPr>
                <w:sz w:val="16"/>
              </w:rPr>
            </w:pPr>
            <w:r w:rsidRPr="00735B84">
              <w:rPr>
                <w:sz w:val="16"/>
              </w:rPr>
              <w:t>Essential Corrections on PWS Procedures for 5GC</w:t>
            </w:r>
          </w:p>
        </w:tc>
        <w:tc>
          <w:tcPr>
            <w:tcW w:w="0" w:type="auto"/>
            <w:shd w:val="clear" w:color="auto" w:fill="auto"/>
          </w:tcPr>
          <w:p w:rsidR="009E70B3" w:rsidRPr="00735B84" w:rsidRDefault="009E70B3" w:rsidP="005E0984">
            <w:pPr>
              <w:pStyle w:val="TAL"/>
              <w:rPr>
                <w:sz w:val="16"/>
              </w:rPr>
            </w:pPr>
            <w:r w:rsidRPr="00735B84">
              <w:rPr>
                <w:sz w:val="16"/>
              </w:rPr>
              <w:t>Ericsson, One2Many</w:t>
            </w:r>
          </w:p>
        </w:tc>
        <w:tc>
          <w:tcPr>
            <w:tcW w:w="0" w:type="auto"/>
            <w:shd w:val="clear" w:color="auto" w:fill="auto"/>
          </w:tcPr>
          <w:p w:rsidR="009E70B3" w:rsidRPr="00735B84" w:rsidRDefault="009E70B3" w:rsidP="005E0984">
            <w:pPr>
              <w:pStyle w:val="TAL"/>
              <w:rPr>
                <w:sz w:val="16"/>
              </w:rPr>
            </w:pPr>
            <w:r w:rsidRPr="00735B84">
              <w:rPr>
                <w:sz w:val="16"/>
              </w:rPr>
              <w:t>29.168</w:t>
            </w:r>
          </w:p>
        </w:tc>
        <w:tc>
          <w:tcPr>
            <w:tcW w:w="0" w:type="auto"/>
            <w:shd w:val="clear" w:color="auto" w:fill="auto"/>
          </w:tcPr>
          <w:p w:rsidR="009E70B3" w:rsidRPr="00735B84" w:rsidRDefault="009E70B3" w:rsidP="005E0984">
            <w:pPr>
              <w:pStyle w:val="TAL"/>
              <w:rPr>
                <w:sz w:val="16"/>
              </w:rPr>
            </w:pPr>
            <w:r w:rsidRPr="00735B84">
              <w:rPr>
                <w:sz w:val="16"/>
              </w:rPr>
              <w:t>0074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C4-202488</w:t>
            </w:r>
          </w:p>
        </w:tc>
        <w:tc>
          <w:tcPr>
            <w:tcW w:w="0" w:type="auto"/>
            <w:shd w:val="clear" w:color="auto" w:fill="auto"/>
          </w:tcPr>
          <w:p w:rsidR="009E70B3" w:rsidRPr="00735B84" w:rsidRDefault="009E70B3" w:rsidP="005E0984">
            <w:pPr>
              <w:pStyle w:val="TAL"/>
              <w:rPr>
                <w:sz w:val="16"/>
              </w:rPr>
            </w:pPr>
            <w:r w:rsidRPr="00735B84">
              <w:rPr>
                <w:sz w:val="16"/>
              </w:rPr>
              <w:t>Essential Corrections on PWS Procedures for 5GC</w:t>
            </w:r>
          </w:p>
        </w:tc>
        <w:tc>
          <w:tcPr>
            <w:tcW w:w="0" w:type="auto"/>
            <w:shd w:val="clear" w:color="auto" w:fill="auto"/>
          </w:tcPr>
          <w:p w:rsidR="009E70B3" w:rsidRPr="00735B84" w:rsidRDefault="009E70B3" w:rsidP="005E0984">
            <w:pPr>
              <w:pStyle w:val="TAL"/>
              <w:rPr>
                <w:sz w:val="16"/>
              </w:rPr>
            </w:pPr>
            <w:r w:rsidRPr="00735B84">
              <w:rPr>
                <w:sz w:val="16"/>
              </w:rPr>
              <w:t>Ericsson, One2Many</w:t>
            </w:r>
          </w:p>
        </w:tc>
        <w:tc>
          <w:tcPr>
            <w:tcW w:w="0" w:type="auto"/>
            <w:shd w:val="clear" w:color="auto" w:fill="auto"/>
          </w:tcPr>
          <w:p w:rsidR="009E70B3" w:rsidRPr="00735B84" w:rsidRDefault="009E70B3" w:rsidP="005E0984">
            <w:pPr>
              <w:pStyle w:val="TAL"/>
              <w:rPr>
                <w:sz w:val="16"/>
              </w:rPr>
            </w:pPr>
            <w:r w:rsidRPr="00735B84">
              <w:rPr>
                <w:sz w:val="16"/>
              </w:rPr>
              <w:t>29.168</w:t>
            </w:r>
          </w:p>
        </w:tc>
        <w:tc>
          <w:tcPr>
            <w:tcW w:w="0" w:type="auto"/>
            <w:shd w:val="clear" w:color="auto" w:fill="auto"/>
          </w:tcPr>
          <w:p w:rsidR="009E70B3" w:rsidRPr="00735B84" w:rsidRDefault="009E70B3" w:rsidP="005E0984">
            <w:pPr>
              <w:pStyle w:val="TAL"/>
              <w:rPr>
                <w:sz w:val="16"/>
              </w:rPr>
            </w:pPr>
            <w:r w:rsidRPr="00735B84">
              <w:rPr>
                <w:sz w:val="16"/>
              </w:rPr>
              <w:t>0074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C4-202149</w:t>
            </w:r>
          </w:p>
        </w:tc>
        <w:tc>
          <w:tcPr>
            <w:tcW w:w="0" w:type="auto"/>
            <w:shd w:val="clear" w:color="auto" w:fill="auto"/>
          </w:tcPr>
          <w:p w:rsidR="009E70B3" w:rsidRPr="00735B84" w:rsidRDefault="009E70B3" w:rsidP="005E0984">
            <w:pPr>
              <w:pStyle w:val="TAL"/>
              <w:rPr>
                <w:sz w:val="16"/>
              </w:rPr>
            </w:pPr>
            <w:r w:rsidRPr="00735B84">
              <w:rPr>
                <w:sz w:val="16"/>
              </w:rPr>
              <w:t>Authorized PLMNs and RATs for V2X</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29.230</w:t>
            </w:r>
          </w:p>
        </w:tc>
        <w:tc>
          <w:tcPr>
            <w:tcW w:w="0" w:type="auto"/>
            <w:shd w:val="clear" w:color="auto" w:fill="auto"/>
          </w:tcPr>
          <w:p w:rsidR="009E70B3" w:rsidRPr="00735B84" w:rsidRDefault="009E70B3" w:rsidP="005E0984">
            <w:pPr>
              <w:pStyle w:val="TAL"/>
              <w:rPr>
                <w:sz w:val="16"/>
              </w:rPr>
            </w:pPr>
            <w:r w:rsidRPr="00735B84">
              <w:rPr>
                <w:sz w:val="16"/>
              </w:rPr>
              <w:t>0681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eV2XARC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C4-202150</w:t>
            </w:r>
          </w:p>
        </w:tc>
        <w:tc>
          <w:tcPr>
            <w:tcW w:w="0" w:type="auto"/>
            <w:shd w:val="clear" w:color="auto" w:fill="auto"/>
          </w:tcPr>
          <w:p w:rsidR="009E70B3" w:rsidRPr="00735B84" w:rsidRDefault="009E70B3" w:rsidP="005E0984">
            <w:pPr>
              <w:pStyle w:val="TAL"/>
              <w:rPr>
                <w:sz w:val="16"/>
              </w:rPr>
            </w:pPr>
            <w:r w:rsidRPr="00735B84">
              <w:rPr>
                <w:sz w:val="16"/>
              </w:rPr>
              <w:t>Subscribed PC5 QoS Parameters for NR V2X</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29.230</w:t>
            </w:r>
          </w:p>
        </w:tc>
        <w:tc>
          <w:tcPr>
            <w:tcW w:w="0" w:type="auto"/>
            <w:shd w:val="clear" w:color="auto" w:fill="auto"/>
          </w:tcPr>
          <w:p w:rsidR="009E70B3" w:rsidRPr="00735B84" w:rsidRDefault="009E70B3" w:rsidP="005E0984">
            <w:pPr>
              <w:pStyle w:val="TAL"/>
              <w:rPr>
                <w:sz w:val="16"/>
              </w:rPr>
            </w:pPr>
            <w:r w:rsidRPr="00735B84">
              <w:rPr>
                <w:sz w:val="16"/>
              </w:rPr>
              <w:t>0682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eV2XARC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C4-202009</w:t>
            </w:r>
          </w:p>
        </w:tc>
        <w:tc>
          <w:tcPr>
            <w:tcW w:w="0" w:type="auto"/>
            <w:shd w:val="clear" w:color="auto" w:fill="auto"/>
          </w:tcPr>
          <w:p w:rsidR="009E70B3" w:rsidRPr="00735B84" w:rsidRDefault="009E70B3" w:rsidP="005E0984">
            <w:pPr>
              <w:pStyle w:val="TAL"/>
              <w:rPr>
                <w:sz w:val="16"/>
              </w:rPr>
            </w:pPr>
            <w:r w:rsidRPr="00735B84">
              <w:rPr>
                <w:sz w:val="16"/>
              </w:rPr>
              <w:t>Activating a predefined FAR/URR/QER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0356</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C4-202008</w:t>
            </w:r>
          </w:p>
        </w:tc>
        <w:tc>
          <w:tcPr>
            <w:tcW w:w="0" w:type="auto"/>
            <w:shd w:val="clear" w:color="auto" w:fill="auto"/>
          </w:tcPr>
          <w:p w:rsidR="009E70B3" w:rsidRPr="00735B84" w:rsidRDefault="009E70B3" w:rsidP="005E0984">
            <w:pPr>
              <w:pStyle w:val="TAL"/>
              <w:rPr>
                <w:sz w:val="16"/>
              </w:rPr>
            </w:pPr>
            <w:r w:rsidRPr="00735B84">
              <w:rPr>
                <w:sz w:val="16"/>
              </w:rPr>
              <w:t>Support of IPUPS Functionality</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0389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UPGF</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C4-202363</w:t>
            </w:r>
          </w:p>
        </w:tc>
        <w:tc>
          <w:tcPr>
            <w:tcW w:w="0" w:type="auto"/>
            <w:shd w:val="clear" w:color="auto" w:fill="auto"/>
          </w:tcPr>
          <w:p w:rsidR="009E70B3" w:rsidRPr="00735B84" w:rsidRDefault="009E70B3" w:rsidP="005E0984">
            <w:pPr>
              <w:pStyle w:val="TAL"/>
              <w:rPr>
                <w:sz w:val="16"/>
              </w:rPr>
            </w:pPr>
            <w:r w:rsidRPr="00735B84">
              <w:rPr>
                <w:sz w:val="16"/>
              </w:rPr>
              <w:t>Support of IPUPS Functionality</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0389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UPGF</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C4-202016</w:t>
            </w:r>
          </w:p>
        </w:tc>
        <w:tc>
          <w:tcPr>
            <w:tcW w:w="0" w:type="auto"/>
            <w:shd w:val="clear" w:color="auto" w:fill="auto"/>
          </w:tcPr>
          <w:p w:rsidR="009E70B3" w:rsidRPr="00735B84" w:rsidRDefault="009E70B3" w:rsidP="005E0984">
            <w:pPr>
              <w:pStyle w:val="TAL"/>
              <w:rPr>
                <w:sz w:val="16"/>
              </w:rPr>
            </w:pPr>
            <w:r w:rsidRPr="00735B84">
              <w:rPr>
                <w:sz w:val="16"/>
              </w:rPr>
              <w:t>Miscellaneous small correction on Figures</w:t>
            </w:r>
          </w:p>
        </w:tc>
        <w:tc>
          <w:tcPr>
            <w:tcW w:w="0" w:type="auto"/>
            <w:shd w:val="clear" w:color="auto" w:fill="auto"/>
          </w:tcPr>
          <w:p w:rsidR="009E70B3" w:rsidRPr="00735B84" w:rsidRDefault="009E70B3" w:rsidP="005E0984">
            <w:pPr>
              <w:pStyle w:val="TAL"/>
              <w:rPr>
                <w:sz w:val="16"/>
              </w:rPr>
            </w:pPr>
            <w:r w:rsidRPr="00735B84">
              <w:rPr>
                <w:sz w:val="16"/>
              </w:rPr>
              <w:t>HuaWei Technologies Co., Ltd</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C4-202059</w:t>
            </w:r>
          </w:p>
        </w:tc>
        <w:tc>
          <w:tcPr>
            <w:tcW w:w="0" w:type="auto"/>
            <w:shd w:val="clear" w:color="auto" w:fill="auto"/>
          </w:tcPr>
          <w:p w:rsidR="009E70B3" w:rsidRPr="00735B84" w:rsidRDefault="009E70B3" w:rsidP="005E0984">
            <w:pPr>
              <w:pStyle w:val="TAL"/>
              <w:rPr>
                <w:sz w:val="16"/>
              </w:rPr>
            </w:pPr>
            <w:r w:rsidRPr="00735B84">
              <w:rPr>
                <w:sz w:val="16"/>
              </w:rPr>
              <w:t>First discarded downlink packet notification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C4-202433</w:t>
            </w:r>
          </w:p>
        </w:tc>
        <w:tc>
          <w:tcPr>
            <w:tcW w:w="0" w:type="auto"/>
            <w:shd w:val="clear" w:color="auto" w:fill="auto"/>
          </w:tcPr>
          <w:p w:rsidR="009E70B3" w:rsidRPr="00735B84" w:rsidRDefault="009E70B3" w:rsidP="005E0984">
            <w:pPr>
              <w:pStyle w:val="TAL"/>
              <w:rPr>
                <w:sz w:val="16"/>
              </w:rPr>
            </w:pPr>
            <w:r w:rsidRPr="00735B84">
              <w:rPr>
                <w:sz w:val="16"/>
              </w:rPr>
              <w:t>First discarded downlink packet notification</w:t>
            </w:r>
          </w:p>
        </w:tc>
        <w:tc>
          <w:tcPr>
            <w:tcW w:w="0" w:type="auto"/>
            <w:shd w:val="clear" w:color="auto" w:fill="auto"/>
          </w:tcPr>
          <w:p w:rsidR="009E70B3" w:rsidRPr="00735B84" w:rsidRDefault="009E70B3" w:rsidP="005E0984">
            <w:pPr>
              <w:pStyle w:val="TAL"/>
              <w:rPr>
                <w:sz w:val="16"/>
              </w:rPr>
            </w:pPr>
            <w:r w:rsidRPr="00735B84">
              <w:rPr>
                <w:sz w:val="16"/>
              </w:rPr>
              <w:t>Huawei, Ericsson</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C4-202525</w:t>
            </w:r>
          </w:p>
        </w:tc>
        <w:tc>
          <w:tcPr>
            <w:tcW w:w="0" w:type="auto"/>
            <w:shd w:val="clear" w:color="auto" w:fill="auto"/>
          </w:tcPr>
          <w:p w:rsidR="009E70B3" w:rsidRPr="00735B84" w:rsidRDefault="009E70B3" w:rsidP="005E0984">
            <w:pPr>
              <w:pStyle w:val="TAL"/>
              <w:rPr>
                <w:sz w:val="16"/>
              </w:rPr>
            </w:pPr>
            <w:r w:rsidRPr="00735B84">
              <w:rPr>
                <w:sz w:val="16"/>
              </w:rPr>
              <w:t>First discarded downlink packet notification</w:t>
            </w:r>
          </w:p>
        </w:tc>
        <w:tc>
          <w:tcPr>
            <w:tcW w:w="0" w:type="auto"/>
            <w:shd w:val="clear" w:color="auto" w:fill="auto"/>
          </w:tcPr>
          <w:p w:rsidR="009E70B3" w:rsidRPr="00735B84" w:rsidRDefault="009E70B3" w:rsidP="005E0984">
            <w:pPr>
              <w:pStyle w:val="TAL"/>
              <w:rPr>
                <w:sz w:val="16"/>
              </w:rPr>
            </w:pPr>
            <w:r w:rsidRPr="00735B84">
              <w:rPr>
                <w:sz w:val="16"/>
              </w:rPr>
              <w:t>Huawei, Ericsson</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0391</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C4-202544</w:t>
            </w:r>
          </w:p>
        </w:tc>
        <w:tc>
          <w:tcPr>
            <w:tcW w:w="0" w:type="auto"/>
            <w:shd w:val="clear" w:color="auto" w:fill="auto"/>
          </w:tcPr>
          <w:p w:rsidR="009E70B3" w:rsidRPr="00735B84" w:rsidRDefault="009E70B3" w:rsidP="005E0984">
            <w:pPr>
              <w:pStyle w:val="TAL"/>
              <w:rPr>
                <w:sz w:val="16"/>
              </w:rPr>
            </w:pPr>
            <w:r w:rsidRPr="00735B84">
              <w:rPr>
                <w:sz w:val="16"/>
              </w:rPr>
              <w:t>First discarded downlink packet notification</w:t>
            </w:r>
          </w:p>
        </w:tc>
        <w:tc>
          <w:tcPr>
            <w:tcW w:w="0" w:type="auto"/>
            <w:shd w:val="clear" w:color="auto" w:fill="auto"/>
          </w:tcPr>
          <w:p w:rsidR="009E70B3" w:rsidRPr="00735B84" w:rsidRDefault="009E70B3" w:rsidP="005E0984">
            <w:pPr>
              <w:pStyle w:val="TAL"/>
              <w:rPr>
                <w:sz w:val="16"/>
              </w:rPr>
            </w:pPr>
            <w:r w:rsidRPr="00735B84">
              <w:rPr>
                <w:sz w:val="16"/>
              </w:rPr>
              <w:t>Huawei, Ericsson</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0391</w:t>
            </w:r>
          </w:p>
        </w:tc>
        <w:tc>
          <w:tcPr>
            <w:tcW w:w="0" w:type="auto"/>
            <w:shd w:val="clear" w:color="auto" w:fill="auto"/>
          </w:tcPr>
          <w:p w:rsidR="009E70B3" w:rsidRPr="00735B84" w:rsidRDefault="009E70B3" w:rsidP="005E0984">
            <w:pPr>
              <w:pStyle w:val="TAR"/>
              <w:rPr>
                <w:sz w:val="16"/>
              </w:rPr>
            </w:pPr>
            <w:r w:rsidRPr="00735B84">
              <w:rPr>
                <w:sz w:val="16"/>
              </w:rPr>
              <w:t>3</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C4-202067</w:t>
            </w:r>
          </w:p>
        </w:tc>
        <w:tc>
          <w:tcPr>
            <w:tcW w:w="0" w:type="auto"/>
            <w:shd w:val="clear" w:color="auto" w:fill="auto"/>
          </w:tcPr>
          <w:p w:rsidR="009E70B3" w:rsidRPr="00735B84" w:rsidRDefault="009E70B3" w:rsidP="005E0984">
            <w:pPr>
              <w:pStyle w:val="TAL"/>
              <w:rPr>
                <w:sz w:val="16"/>
              </w:rPr>
            </w:pPr>
            <w:r w:rsidRPr="00735B84">
              <w:rPr>
                <w:sz w:val="16"/>
              </w:rPr>
              <w:t>Add RDS configuration information</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C4-202503</w:t>
            </w:r>
          </w:p>
        </w:tc>
        <w:tc>
          <w:tcPr>
            <w:tcW w:w="0" w:type="auto"/>
            <w:shd w:val="clear" w:color="auto" w:fill="auto"/>
          </w:tcPr>
          <w:p w:rsidR="009E70B3" w:rsidRPr="00735B84" w:rsidRDefault="009E70B3" w:rsidP="005E0984">
            <w:pPr>
              <w:pStyle w:val="TAL"/>
              <w:rPr>
                <w:sz w:val="16"/>
              </w:rPr>
            </w:pPr>
            <w:r w:rsidRPr="00735B84">
              <w:rPr>
                <w:sz w:val="16"/>
              </w:rPr>
              <w:t>Add RDS configuration information</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C4-202545</w:t>
            </w:r>
          </w:p>
        </w:tc>
        <w:tc>
          <w:tcPr>
            <w:tcW w:w="0" w:type="auto"/>
            <w:shd w:val="clear" w:color="auto" w:fill="auto"/>
          </w:tcPr>
          <w:p w:rsidR="009E70B3" w:rsidRPr="00735B84" w:rsidRDefault="009E70B3" w:rsidP="005E0984">
            <w:pPr>
              <w:pStyle w:val="TAL"/>
              <w:rPr>
                <w:sz w:val="16"/>
              </w:rPr>
            </w:pPr>
            <w:r w:rsidRPr="00735B84">
              <w:rPr>
                <w:sz w:val="16"/>
              </w:rPr>
              <w:t>Add RDS configuration information</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0392</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C4-202085</w:t>
            </w:r>
          </w:p>
        </w:tc>
        <w:tc>
          <w:tcPr>
            <w:tcW w:w="0" w:type="auto"/>
            <w:shd w:val="clear" w:color="auto" w:fill="auto"/>
          </w:tcPr>
          <w:p w:rsidR="009E70B3" w:rsidRPr="00735B84" w:rsidRDefault="009E70B3" w:rsidP="005E0984">
            <w:pPr>
              <w:pStyle w:val="TAL"/>
              <w:rPr>
                <w:sz w:val="16"/>
              </w:rPr>
            </w:pPr>
            <w:r w:rsidRPr="00735B84">
              <w:rPr>
                <w:sz w:val="16"/>
              </w:rPr>
              <w:t>MPTCP Indication for a Uplink PDR for traffic applicable for MPTCP</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ATSSS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C4-202368</w:t>
            </w:r>
          </w:p>
        </w:tc>
        <w:tc>
          <w:tcPr>
            <w:tcW w:w="0" w:type="auto"/>
            <w:shd w:val="clear" w:color="auto" w:fill="auto"/>
          </w:tcPr>
          <w:p w:rsidR="009E70B3" w:rsidRPr="00735B84" w:rsidRDefault="009E70B3" w:rsidP="005E0984">
            <w:pPr>
              <w:pStyle w:val="TAL"/>
              <w:rPr>
                <w:sz w:val="16"/>
              </w:rPr>
            </w:pPr>
            <w:r w:rsidRPr="00735B84">
              <w:rPr>
                <w:sz w:val="16"/>
              </w:rPr>
              <w:t>MPTCP Indication for a Uplink PDR for traffic applicable for MPTCP</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0393</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ATSSS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C4-202095</w:t>
            </w:r>
          </w:p>
        </w:tc>
        <w:tc>
          <w:tcPr>
            <w:tcW w:w="0" w:type="auto"/>
            <w:shd w:val="clear" w:color="auto" w:fill="auto"/>
          </w:tcPr>
          <w:p w:rsidR="009E70B3" w:rsidRPr="00735B84" w:rsidRDefault="009E70B3" w:rsidP="005E0984">
            <w:pPr>
              <w:pStyle w:val="TAL"/>
              <w:rPr>
                <w:sz w:val="16"/>
              </w:rPr>
            </w:pPr>
            <w:r w:rsidRPr="00735B84">
              <w:rPr>
                <w:sz w:val="16"/>
              </w:rPr>
              <w:t>Data rate control during mobility between 5GS and EPS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C4-202469</w:t>
            </w:r>
          </w:p>
        </w:tc>
        <w:tc>
          <w:tcPr>
            <w:tcW w:w="0" w:type="auto"/>
            <w:shd w:val="clear" w:color="auto" w:fill="auto"/>
          </w:tcPr>
          <w:p w:rsidR="009E70B3" w:rsidRPr="00735B84" w:rsidRDefault="009E70B3" w:rsidP="005E0984">
            <w:pPr>
              <w:pStyle w:val="TAL"/>
              <w:rPr>
                <w:sz w:val="16"/>
              </w:rPr>
            </w:pPr>
            <w:r w:rsidRPr="00735B84">
              <w:rPr>
                <w:sz w:val="16"/>
              </w:rPr>
              <w:t>Data rate control during mobility between 5GS and EPS</w:t>
            </w:r>
          </w:p>
        </w:tc>
        <w:tc>
          <w:tcPr>
            <w:tcW w:w="0" w:type="auto"/>
            <w:shd w:val="clear" w:color="auto" w:fill="auto"/>
          </w:tcPr>
          <w:p w:rsidR="009E70B3" w:rsidRPr="00735B84" w:rsidRDefault="009E70B3" w:rsidP="005E0984">
            <w:pPr>
              <w:pStyle w:val="TAL"/>
              <w:rPr>
                <w:sz w:val="16"/>
              </w:rPr>
            </w:pPr>
            <w:r w:rsidRPr="00735B84">
              <w:rPr>
                <w:sz w:val="16"/>
              </w:rPr>
              <w:t>Nokia, Nokia Shanghai Bell, Ericsson</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C4-202096</w:t>
            </w:r>
          </w:p>
        </w:tc>
        <w:tc>
          <w:tcPr>
            <w:tcW w:w="0" w:type="auto"/>
            <w:shd w:val="clear" w:color="auto" w:fill="auto"/>
          </w:tcPr>
          <w:p w:rsidR="009E70B3" w:rsidRPr="00735B84" w:rsidRDefault="009E70B3" w:rsidP="005E0984">
            <w:pPr>
              <w:pStyle w:val="TAL"/>
              <w:rPr>
                <w:sz w:val="16"/>
              </w:rPr>
            </w:pPr>
            <w:r w:rsidRPr="00735B84">
              <w:rPr>
                <w:sz w:val="16"/>
              </w:rPr>
              <w:t>New S-NSSAI IE</w:t>
            </w:r>
          </w:p>
        </w:tc>
        <w:tc>
          <w:tcPr>
            <w:tcW w:w="0" w:type="auto"/>
            <w:shd w:val="clear" w:color="auto" w:fill="auto"/>
          </w:tcPr>
          <w:p w:rsidR="009E70B3" w:rsidRPr="00735B84" w:rsidRDefault="009E70B3" w:rsidP="005E0984">
            <w:pPr>
              <w:pStyle w:val="TAL"/>
              <w:rPr>
                <w:sz w:val="16"/>
              </w:rPr>
            </w:pPr>
            <w:r w:rsidRPr="00735B84">
              <w:rPr>
                <w:sz w:val="16"/>
              </w:rPr>
              <w:t>Nokia, Nokia Shanghai Bell, China Mobile</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C4-202471</w:t>
            </w:r>
          </w:p>
        </w:tc>
        <w:tc>
          <w:tcPr>
            <w:tcW w:w="0" w:type="auto"/>
            <w:shd w:val="clear" w:color="auto" w:fill="auto"/>
          </w:tcPr>
          <w:p w:rsidR="009E70B3" w:rsidRPr="00735B84" w:rsidRDefault="009E70B3" w:rsidP="005E0984">
            <w:pPr>
              <w:pStyle w:val="TAL"/>
              <w:rPr>
                <w:sz w:val="16"/>
              </w:rPr>
            </w:pPr>
            <w:r w:rsidRPr="00735B84">
              <w:rPr>
                <w:sz w:val="16"/>
              </w:rPr>
              <w:t>New S-NSSAI IE</w:t>
            </w:r>
          </w:p>
        </w:tc>
        <w:tc>
          <w:tcPr>
            <w:tcW w:w="0" w:type="auto"/>
            <w:shd w:val="clear" w:color="auto" w:fill="auto"/>
          </w:tcPr>
          <w:p w:rsidR="009E70B3" w:rsidRPr="00735B84" w:rsidRDefault="009E70B3" w:rsidP="005E0984">
            <w:pPr>
              <w:pStyle w:val="TAL"/>
              <w:rPr>
                <w:sz w:val="16"/>
              </w:rPr>
            </w:pPr>
            <w:r w:rsidRPr="00735B84">
              <w:rPr>
                <w:sz w:val="16"/>
              </w:rPr>
              <w:t>Nokia, Nokia Shanghai Bell, China Mobile, Samsung</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0395</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C4-202126</w:t>
            </w:r>
          </w:p>
        </w:tc>
        <w:tc>
          <w:tcPr>
            <w:tcW w:w="0" w:type="auto"/>
            <w:shd w:val="clear" w:color="auto" w:fill="auto"/>
          </w:tcPr>
          <w:p w:rsidR="009E70B3" w:rsidRPr="00735B84" w:rsidRDefault="009E70B3" w:rsidP="005E0984">
            <w:pPr>
              <w:pStyle w:val="TAL"/>
              <w:rPr>
                <w:sz w:val="16"/>
              </w:rPr>
            </w:pPr>
            <w:r w:rsidRPr="00735B84">
              <w:rPr>
                <w:sz w:val="16"/>
              </w:rPr>
              <w:t>Inconsistent description for the use of Activation/Deactivation time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C4-202130</w:t>
            </w:r>
          </w:p>
        </w:tc>
        <w:tc>
          <w:tcPr>
            <w:tcW w:w="0" w:type="auto"/>
            <w:shd w:val="clear" w:color="auto" w:fill="auto"/>
          </w:tcPr>
          <w:p w:rsidR="009E70B3" w:rsidRPr="00735B84" w:rsidRDefault="009E70B3" w:rsidP="005E0984">
            <w:pPr>
              <w:pStyle w:val="TAL"/>
              <w:rPr>
                <w:sz w:val="16"/>
              </w:rPr>
            </w:pPr>
            <w:r w:rsidRPr="00735B84">
              <w:rPr>
                <w:sz w:val="16"/>
              </w:rPr>
              <w:t>F-TEID allocation cleanup</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C4-202134</w:t>
            </w:r>
          </w:p>
        </w:tc>
        <w:tc>
          <w:tcPr>
            <w:tcW w:w="0" w:type="auto"/>
            <w:shd w:val="clear" w:color="auto" w:fill="auto"/>
          </w:tcPr>
          <w:p w:rsidR="009E70B3" w:rsidRPr="00735B84" w:rsidRDefault="009E70B3" w:rsidP="005E0984">
            <w:pPr>
              <w:pStyle w:val="TAL"/>
              <w:rPr>
                <w:sz w:val="16"/>
              </w:rPr>
            </w:pPr>
            <w:r w:rsidRPr="00735B84">
              <w:rPr>
                <w:sz w:val="16"/>
              </w:rPr>
              <w:t>Encoding of the Remote GTP-U Peer IE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C4-202139</w:t>
            </w:r>
          </w:p>
        </w:tc>
        <w:tc>
          <w:tcPr>
            <w:tcW w:w="0" w:type="auto"/>
            <w:shd w:val="clear" w:color="auto" w:fill="auto"/>
          </w:tcPr>
          <w:p w:rsidR="009E70B3" w:rsidRPr="00735B84" w:rsidRDefault="009E70B3" w:rsidP="005E0984">
            <w:pPr>
              <w:pStyle w:val="TAL"/>
              <w:rPr>
                <w:sz w:val="16"/>
              </w:rPr>
            </w:pPr>
            <w:r w:rsidRPr="00735B84">
              <w:rPr>
                <w:sz w:val="16"/>
              </w:rPr>
              <w:t>S-NSSAI Info in PFCP Session Establishment Request</w:t>
            </w:r>
          </w:p>
        </w:tc>
        <w:tc>
          <w:tcPr>
            <w:tcW w:w="0" w:type="auto"/>
            <w:shd w:val="clear" w:color="auto" w:fill="auto"/>
          </w:tcPr>
          <w:p w:rsidR="009E70B3" w:rsidRPr="00735B84" w:rsidRDefault="009E70B3" w:rsidP="005E0984">
            <w:pPr>
              <w:pStyle w:val="TAL"/>
              <w:rPr>
                <w:sz w:val="16"/>
              </w:rPr>
            </w:pPr>
            <w:r w:rsidRPr="00735B84">
              <w:rPr>
                <w:sz w:val="16"/>
              </w:rPr>
              <w:t>Samsung</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0399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merged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C4-202173</w:t>
            </w:r>
          </w:p>
        </w:tc>
        <w:tc>
          <w:tcPr>
            <w:tcW w:w="0" w:type="auto"/>
            <w:shd w:val="clear" w:color="auto" w:fill="auto"/>
          </w:tcPr>
          <w:p w:rsidR="009E70B3" w:rsidRPr="00735B84" w:rsidRDefault="009E70B3" w:rsidP="005E0984">
            <w:pPr>
              <w:pStyle w:val="TAL"/>
              <w:rPr>
                <w:sz w:val="16"/>
              </w:rPr>
            </w:pPr>
            <w:r w:rsidRPr="00735B84">
              <w:rPr>
                <w:sz w:val="16"/>
              </w:rPr>
              <w:t>Redundant Transmission on transport layer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5G_URLLC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C4-202429</w:t>
            </w:r>
          </w:p>
        </w:tc>
        <w:tc>
          <w:tcPr>
            <w:tcW w:w="0" w:type="auto"/>
            <w:shd w:val="clear" w:color="auto" w:fill="auto"/>
          </w:tcPr>
          <w:p w:rsidR="009E70B3" w:rsidRPr="00735B84" w:rsidRDefault="009E70B3" w:rsidP="005E0984">
            <w:pPr>
              <w:pStyle w:val="TAL"/>
              <w:rPr>
                <w:sz w:val="16"/>
              </w:rPr>
            </w:pPr>
            <w:r w:rsidRPr="00735B84">
              <w:rPr>
                <w:sz w:val="16"/>
              </w:rPr>
              <w:t>Redundant Transmission on transport layer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5G_URLLC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C4-202175</w:t>
            </w:r>
          </w:p>
        </w:tc>
        <w:tc>
          <w:tcPr>
            <w:tcW w:w="0" w:type="auto"/>
            <w:shd w:val="clear" w:color="auto" w:fill="auto"/>
          </w:tcPr>
          <w:p w:rsidR="009E70B3" w:rsidRPr="00735B84" w:rsidRDefault="009E70B3" w:rsidP="005E0984">
            <w:pPr>
              <w:pStyle w:val="TAL"/>
              <w:rPr>
                <w:sz w:val="16"/>
              </w:rPr>
            </w:pPr>
            <w:r w:rsidRPr="00735B84">
              <w:rPr>
                <w:sz w:val="16"/>
              </w:rPr>
              <w:t xml:space="preserve">Clarification for TSN NW-TT port </w:t>
            </w:r>
            <w:r w:rsidRPr="00735B84">
              <w:rPr>
                <w:sz w:val="16"/>
              </w:rPr>
              <w:lastRenderedPageBreak/>
              <w:t>number</w:t>
            </w:r>
          </w:p>
        </w:tc>
        <w:tc>
          <w:tcPr>
            <w:tcW w:w="0" w:type="auto"/>
            <w:shd w:val="clear" w:color="auto" w:fill="auto"/>
          </w:tcPr>
          <w:p w:rsidR="009E70B3" w:rsidRPr="00735B84" w:rsidRDefault="009E70B3" w:rsidP="005E0984">
            <w:pPr>
              <w:pStyle w:val="TAL"/>
              <w:rPr>
                <w:sz w:val="16"/>
              </w:rPr>
            </w:pPr>
            <w:r w:rsidRPr="00735B84">
              <w:rPr>
                <w:sz w:val="16"/>
              </w:rPr>
              <w:lastRenderedPageBreak/>
              <w:t>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w:t>
            </w:r>
            <w:r w:rsidRPr="00735B84">
              <w:rPr>
                <w:sz w:val="16"/>
              </w:rPr>
              <w:lastRenderedPageBreak/>
              <w:t>16</w:t>
            </w:r>
          </w:p>
        </w:tc>
        <w:tc>
          <w:tcPr>
            <w:tcW w:w="0" w:type="auto"/>
            <w:shd w:val="clear" w:color="auto" w:fill="auto"/>
          </w:tcPr>
          <w:p w:rsidR="009E70B3" w:rsidRPr="00735B84" w:rsidRDefault="009E70B3" w:rsidP="005E0984">
            <w:pPr>
              <w:pStyle w:val="TAL"/>
              <w:rPr>
                <w:sz w:val="16"/>
              </w:rPr>
            </w:pPr>
            <w:r w:rsidRPr="00735B84">
              <w:rPr>
                <w:sz w:val="16"/>
              </w:rPr>
              <w:lastRenderedPageBreak/>
              <w:t>F</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C4-202431</w:t>
            </w:r>
          </w:p>
        </w:tc>
        <w:tc>
          <w:tcPr>
            <w:tcW w:w="0" w:type="auto"/>
            <w:shd w:val="clear" w:color="auto" w:fill="auto"/>
          </w:tcPr>
          <w:p w:rsidR="009E70B3" w:rsidRPr="00735B84" w:rsidRDefault="009E70B3" w:rsidP="005E0984">
            <w:pPr>
              <w:pStyle w:val="TAL"/>
              <w:rPr>
                <w:sz w:val="16"/>
              </w:rPr>
            </w:pPr>
            <w:r w:rsidRPr="00735B84">
              <w:rPr>
                <w:sz w:val="16"/>
              </w:rPr>
              <w:t>Clarification for TSN NW-TT port number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C4-202176</w:t>
            </w:r>
          </w:p>
        </w:tc>
        <w:tc>
          <w:tcPr>
            <w:tcW w:w="0" w:type="auto"/>
            <w:shd w:val="clear" w:color="auto" w:fill="auto"/>
          </w:tcPr>
          <w:p w:rsidR="009E70B3" w:rsidRPr="00735B84" w:rsidRDefault="009E70B3" w:rsidP="005E0984">
            <w:pPr>
              <w:pStyle w:val="TAL"/>
              <w:rPr>
                <w:sz w:val="16"/>
              </w:rPr>
            </w:pPr>
            <w:r w:rsidRPr="00735B84">
              <w:rPr>
                <w:sz w:val="16"/>
              </w:rPr>
              <w:t>Support of QoS differentiation for NPN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C4-202432</w:t>
            </w:r>
          </w:p>
        </w:tc>
        <w:tc>
          <w:tcPr>
            <w:tcW w:w="0" w:type="auto"/>
            <w:shd w:val="clear" w:color="auto" w:fill="auto"/>
          </w:tcPr>
          <w:p w:rsidR="009E70B3" w:rsidRPr="00735B84" w:rsidRDefault="009E70B3" w:rsidP="005E0984">
            <w:pPr>
              <w:pStyle w:val="TAL"/>
              <w:rPr>
                <w:sz w:val="16"/>
              </w:rPr>
            </w:pPr>
            <w:r w:rsidRPr="00735B84">
              <w:rPr>
                <w:sz w:val="16"/>
              </w:rPr>
              <w:t>Support of QoS differentiation for NPN</w:t>
            </w:r>
          </w:p>
        </w:tc>
        <w:tc>
          <w:tcPr>
            <w:tcW w:w="0" w:type="auto"/>
            <w:shd w:val="clear" w:color="auto" w:fill="auto"/>
          </w:tcPr>
          <w:p w:rsidR="009E70B3" w:rsidRPr="00735B84" w:rsidRDefault="009E70B3" w:rsidP="005E0984">
            <w:pPr>
              <w:pStyle w:val="TAL"/>
              <w:rPr>
                <w:sz w:val="16"/>
              </w:rPr>
            </w:pPr>
            <w:r w:rsidRPr="00735B84">
              <w:rPr>
                <w:sz w:val="16"/>
              </w:rPr>
              <w:t>Huawei, Ericsson</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C4-202524</w:t>
            </w:r>
          </w:p>
        </w:tc>
        <w:tc>
          <w:tcPr>
            <w:tcW w:w="0" w:type="auto"/>
            <w:shd w:val="clear" w:color="auto" w:fill="auto"/>
          </w:tcPr>
          <w:p w:rsidR="009E70B3" w:rsidRPr="00735B84" w:rsidRDefault="009E70B3" w:rsidP="005E0984">
            <w:pPr>
              <w:pStyle w:val="TAL"/>
              <w:rPr>
                <w:sz w:val="16"/>
              </w:rPr>
            </w:pPr>
            <w:r w:rsidRPr="00735B84">
              <w:rPr>
                <w:sz w:val="16"/>
              </w:rPr>
              <w:t>Support of QoS differentiation for NPN</w:t>
            </w:r>
          </w:p>
        </w:tc>
        <w:tc>
          <w:tcPr>
            <w:tcW w:w="0" w:type="auto"/>
            <w:shd w:val="clear" w:color="auto" w:fill="auto"/>
          </w:tcPr>
          <w:p w:rsidR="009E70B3" w:rsidRPr="00735B84" w:rsidRDefault="009E70B3" w:rsidP="005E0984">
            <w:pPr>
              <w:pStyle w:val="TAL"/>
              <w:rPr>
                <w:sz w:val="16"/>
              </w:rPr>
            </w:pPr>
            <w:r w:rsidRPr="00735B84">
              <w:rPr>
                <w:sz w:val="16"/>
              </w:rPr>
              <w:t>Huawei, Ericsson</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0402</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C4-202188</w:t>
            </w:r>
          </w:p>
        </w:tc>
        <w:tc>
          <w:tcPr>
            <w:tcW w:w="0" w:type="auto"/>
            <w:shd w:val="clear" w:color="auto" w:fill="auto"/>
          </w:tcPr>
          <w:p w:rsidR="009E70B3" w:rsidRPr="00735B84" w:rsidRDefault="009E70B3" w:rsidP="005E0984">
            <w:pPr>
              <w:pStyle w:val="TAL"/>
              <w:rPr>
                <w:sz w:val="16"/>
              </w:rPr>
            </w:pPr>
            <w:r w:rsidRPr="00735B84">
              <w:rPr>
                <w:sz w:val="16"/>
              </w:rPr>
              <w:t>UE IP address allocation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C4-202189</w:t>
            </w:r>
          </w:p>
        </w:tc>
        <w:tc>
          <w:tcPr>
            <w:tcW w:w="0" w:type="auto"/>
            <w:shd w:val="clear" w:color="auto" w:fill="auto"/>
          </w:tcPr>
          <w:p w:rsidR="009E70B3" w:rsidRPr="00735B84" w:rsidRDefault="009E70B3" w:rsidP="005E0984">
            <w:pPr>
              <w:pStyle w:val="TAL"/>
              <w:rPr>
                <w:sz w:val="16"/>
              </w:rPr>
            </w:pPr>
            <w:r w:rsidRPr="00735B84">
              <w:rPr>
                <w:sz w:val="16"/>
              </w:rPr>
              <w:t>UE IP address pool based on S-NSSAI</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C4-202444</w:t>
            </w:r>
          </w:p>
        </w:tc>
        <w:tc>
          <w:tcPr>
            <w:tcW w:w="0" w:type="auto"/>
            <w:shd w:val="clear" w:color="auto" w:fill="auto"/>
          </w:tcPr>
          <w:p w:rsidR="009E70B3" w:rsidRPr="00735B84" w:rsidRDefault="009E70B3" w:rsidP="005E0984">
            <w:pPr>
              <w:pStyle w:val="TAL"/>
              <w:rPr>
                <w:sz w:val="16"/>
              </w:rPr>
            </w:pPr>
            <w:r w:rsidRPr="00735B84">
              <w:rPr>
                <w:sz w:val="16"/>
              </w:rPr>
              <w:t>UE IP address pool based on S-NSSAI</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C4-202207</w:t>
            </w:r>
          </w:p>
        </w:tc>
        <w:tc>
          <w:tcPr>
            <w:tcW w:w="0" w:type="auto"/>
            <w:shd w:val="clear" w:color="auto" w:fill="auto"/>
          </w:tcPr>
          <w:p w:rsidR="009E70B3" w:rsidRPr="00735B84" w:rsidRDefault="009E70B3" w:rsidP="005E0984">
            <w:pPr>
              <w:pStyle w:val="TAL"/>
              <w:rPr>
                <w:sz w:val="16"/>
              </w:rPr>
            </w:pPr>
            <w:r w:rsidRPr="00735B84">
              <w:rPr>
                <w:sz w:val="16"/>
              </w:rPr>
              <w:t>PFCP Message Generation for Combined ULCL/BP and Local PSA</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ETSUN</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C4-202209</w:t>
            </w:r>
          </w:p>
        </w:tc>
        <w:tc>
          <w:tcPr>
            <w:tcW w:w="0" w:type="auto"/>
            <w:shd w:val="clear" w:color="auto" w:fill="auto"/>
          </w:tcPr>
          <w:p w:rsidR="009E70B3" w:rsidRPr="00735B84" w:rsidRDefault="009E70B3" w:rsidP="005E0984">
            <w:pPr>
              <w:pStyle w:val="TAL"/>
              <w:rPr>
                <w:sz w:val="16"/>
              </w:rPr>
            </w:pPr>
            <w:r w:rsidRPr="00735B84">
              <w:rPr>
                <w:sz w:val="16"/>
              </w:rPr>
              <w:t>Report Trigger for Quota Validity Time Expiry</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TEI16, CUPS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C4-202392</w:t>
            </w:r>
          </w:p>
        </w:tc>
        <w:tc>
          <w:tcPr>
            <w:tcW w:w="0" w:type="auto"/>
            <w:shd w:val="clear" w:color="auto" w:fill="auto"/>
          </w:tcPr>
          <w:p w:rsidR="009E70B3" w:rsidRPr="00735B84" w:rsidRDefault="009E70B3" w:rsidP="005E0984">
            <w:pPr>
              <w:pStyle w:val="TAL"/>
              <w:rPr>
                <w:sz w:val="16"/>
              </w:rPr>
            </w:pPr>
            <w:r w:rsidRPr="00735B84">
              <w:rPr>
                <w:sz w:val="16"/>
              </w:rPr>
              <w:t>Report Trigger for Quota Validity Time Expiry</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CUPS, 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C4-202214</w:t>
            </w:r>
          </w:p>
        </w:tc>
        <w:tc>
          <w:tcPr>
            <w:tcW w:w="0" w:type="auto"/>
            <w:shd w:val="clear" w:color="auto" w:fill="auto"/>
          </w:tcPr>
          <w:p w:rsidR="009E70B3" w:rsidRPr="00735B84" w:rsidRDefault="009E70B3" w:rsidP="005E0984">
            <w:pPr>
              <w:pStyle w:val="TAL"/>
              <w:rPr>
                <w:sz w:val="16"/>
              </w:rPr>
            </w:pPr>
            <w:r w:rsidRPr="00735B84">
              <w:rPr>
                <w:sz w:val="16"/>
              </w:rPr>
              <w:t>MPTCP Traffic Indication</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ATSSS</w:t>
            </w:r>
          </w:p>
        </w:tc>
        <w:tc>
          <w:tcPr>
            <w:tcW w:w="0" w:type="auto"/>
            <w:shd w:val="clear" w:color="auto" w:fill="auto"/>
          </w:tcPr>
          <w:p w:rsidR="009E70B3" w:rsidRPr="00735B84" w:rsidRDefault="009E70B3" w:rsidP="005E0984">
            <w:pPr>
              <w:pStyle w:val="TAL"/>
              <w:rPr>
                <w:sz w:val="16"/>
              </w:rPr>
            </w:pPr>
            <w:r w:rsidRPr="00735B84">
              <w:rPr>
                <w:sz w:val="16"/>
              </w:rPr>
              <w:t>merged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C4-202215</w:t>
            </w:r>
          </w:p>
        </w:tc>
        <w:tc>
          <w:tcPr>
            <w:tcW w:w="0" w:type="auto"/>
            <w:shd w:val="clear" w:color="auto" w:fill="auto"/>
          </w:tcPr>
          <w:p w:rsidR="009E70B3" w:rsidRPr="00735B84" w:rsidRDefault="009E70B3" w:rsidP="005E0984">
            <w:pPr>
              <w:pStyle w:val="TAL"/>
              <w:rPr>
                <w:sz w:val="16"/>
              </w:rPr>
            </w:pPr>
            <w:r w:rsidRPr="00735B84">
              <w:rPr>
                <w:sz w:val="16"/>
              </w:rPr>
              <w:t>Packet Forwarding Model for MPTCP</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ATSSS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C4-202521</w:t>
            </w:r>
          </w:p>
        </w:tc>
        <w:tc>
          <w:tcPr>
            <w:tcW w:w="0" w:type="auto"/>
            <w:shd w:val="clear" w:color="auto" w:fill="auto"/>
          </w:tcPr>
          <w:p w:rsidR="009E70B3" w:rsidRPr="00735B84" w:rsidRDefault="009E70B3" w:rsidP="005E0984">
            <w:pPr>
              <w:pStyle w:val="TAL"/>
              <w:rPr>
                <w:sz w:val="16"/>
              </w:rPr>
            </w:pPr>
            <w:r w:rsidRPr="00735B84">
              <w:rPr>
                <w:sz w:val="16"/>
              </w:rPr>
              <w:t>Packet Forwarding Model for MPTCP</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ATSSS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C4-202226</w:t>
            </w:r>
          </w:p>
        </w:tc>
        <w:tc>
          <w:tcPr>
            <w:tcW w:w="0" w:type="auto"/>
            <w:shd w:val="clear" w:color="auto" w:fill="auto"/>
          </w:tcPr>
          <w:p w:rsidR="009E70B3" w:rsidRPr="00735B84" w:rsidRDefault="009E70B3" w:rsidP="005E0984">
            <w:pPr>
              <w:pStyle w:val="TAL"/>
              <w:rPr>
                <w:sz w:val="16"/>
              </w:rPr>
            </w:pPr>
            <w:r w:rsidRPr="00735B84">
              <w:rPr>
                <w:sz w:val="16"/>
              </w:rPr>
              <w:t>Report with UPF buffering for event Availability after DDN Failure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0409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C4-202260</w:t>
            </w:r>
          </w:p>
        </w:tc>
        <w:tc>
          <w:tcPr>
            <w:tcW w:w="0" w:type="auto"/>
            <w:shd w:val="clear" w:color="auto" w:fill="auto"/>
          </w:tcPr>
          <w:p w:rsidR="009E70B3" w:rsidRPr="00735B84" w:rsidRDefault="009E70B3" w:rsidP="005E0984">
            <w:pPr>
              <w:pStyle w:val="TAL"/>
              <w:rPr>
                <w:sz w:val="16"/>
              </w:rPr>
            </w:pPr>
            <w:r w:rsidRPr="00735B84">
              <w:rPr>
                <w:sz w:val="16"/>
              </w:rPr>
              <w:t>Essential correction for User Plane IP Resource Information IE</w:t>
            </w:r>
          </w:p>
        </w:tc>
        <w:tc>
          <w:tcPr>
            <w:tcW w:w="0" w:type="auto"/>
            <w:shd w:val="clear" w:color="auto" w:fill="auto"/>
          </w:tcPr>
          <w:p w:rsidR="009E70B3" w:rsidRPr="00735B84" w:rsidRDefault="009E70B3" w:rsidP="005E0984">
            <w:pPr>
              <w:pStyle w:val="TAL"/>
              <w:rPr>
                <w:sz w:val="16"/>
              </w:rPr>
            </w:pPr>
            <w:r w:rsidRPr="00735B84">
              <w:rPr>
                <w:sz w:val="16"/>
              </w:rPr>
              <w:t>Mavenir</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0410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CUPS-CT</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C4-202270</w:t>
            </w:r>
          </w:p>
        </w:tc>
        <w:tc>
          <w:tcPr>
            <w:tcW w:w="0" w:type="auto"/>
            <w:shd w:val="clear" w:color="auto" w:fill="auto"/>
          </w:tcPr>
          <w:p w:rsidR="009E70B3" w:rsidRPr="00735B84" w:rsidRDefault="009E70B3" w:rsidP="005E0984">
            <w:pPr>
              <w:pStyle w:val="TAL"/>
              <w:rPr>
                <w:sz w:val="16"/>
              </w:rPr>
            </w:pPr>
            <w:r w:rsidRPr="00735B84">
              <w:rPr>
                <w:sz w:val="16"/>
              </w:rPr>
              <w:t>Clarification on Partial Failure of UP</w:t>
            </w:r>
          </w:p>
        </w:tc>
        <w:tc>
          <w:tcPr>
            <w:tcW w:w="0" w:type="auto"/>
            <w:shd w:val="clear" w:color="auto" w:fill="auto"/>
          </w:tcPr>
          <w:p w:rsidR="009E70B3" w:rsidRPr="00735B84" w:rsidRDefault="009E70B3" w:rsidP="005E0984">
            <w:pPr>
              <w:pStyle w:val="TAL"/>
              <w:rPr>
                <w:sz w:val="16"/>
              </w:rPr>
            </w:pPr>
            <w:r w:rsidRPr="00735B84">
              <w:rPr>
                <w:sz w:val="16"/>
              </w:rPr>
              <w:t>Mavenir</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0411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CUPS-CT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C4-202539</w:t>
            </w:r>
          </w:p>
        </w:tc>
        <w:tc>
          <w:tcPr>
            <w:tcW w:w="0" w:type="auto"/>
            <w:shd w:val="clear" w:color="auto" w:fill="auto"/>
          </w:tcPr>
          <w:p w:rsidR="009E70B3" w:rsidRPr="00735B84" w:rsidRDefault="009E70B3" w:rsidP="005E0984">
            <w:pPr>
              <w:pStyle w:val="TAL"/>
              <w:rPr>
                <w:sz w:val="16"/>
              </w:rPr>
            </w:pPr>
            <w:r w:rsidRPr="00735B84">
              <w:rPr>
                <w:sz w:val="16"/>
              </w:rPr>
              <w:t>Clarification on Partial Failure of UP</w:t>
            </w:r>
          </w:p>
        </w:tc>
        <w:tc>
          <w:tcPr>
            <w:tcW w:w="0" w:type="auto"/>
            <w:shd w:val="clear" w:color="auto" w:fill="auto"/>
          </w:tcPr>
          <w:p w:rsidR="009E70B3" w:rsidRPr="00735B84" w:rsidRDefault="009E70B3" w:rsidP="005E0984">
            <w:pPr>
              <w:pStyle w:val="TAL"/>
              <w:rPr>
                <w:sz w:val="16"/>
              </w:rPr>
            </w:pPr>
            <w:r w:rsidRPr="00735B84">
              <w:rPr>
                <w:sz w:val="16"/>
              </w:rPr>
              <w:t>Mavenir</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0411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CUPS-CT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C4-202297</w:t>
            </w:r>
          </w:p>
        </w:tc>
        <w:tc>
          <w:tcPr>
            <w:tcW w:w="0" w:type="auto"/>
            <w:shd w:val="clear" w:color="auto" w:fill="auto"/>
          </w:tcPr>
          <w:p w:rsidR="009E70B3" w:rsidRPr="00735B84" w:rsidRDefault="009E70B3" w:rsidP="005E0984">
            <w:pPr>
              <w:pStyle w:val="TAL"/>
              <w:rPr>
                <w:sz w:val="16"/>
              </w:rPr>
            </w:pPr>
            <w:r w:rsidRPr="00735B84">
              <w:rPr>
                <w:sz w:val="16"/>
              </w:rPr>
              <w:t>Inter-system handover with direct data forwarding</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0412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Direct_data_fw_NR-Core, 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C4-202475</w:t>
            </w:r>
          </w:p>
        </w:tc>
        <w:tc>
          <w:tcPr>
            <w:tcW w:w="0" w:type="auto"/>
            <w:shd w:val="clear" w:color="auto" w:fill="auto"/>
          </w:tcPr>
          <w:p w:rsidR="009E70B3" w:rsidRPr="00735B84" w:rsidRDefault="009E70B3" w:rsidP="005E0984">
            <w:pPr>
              <w:pStyle w:val="TAL"/>
              <w:rPr>
                <w:sz w:val="16"/>
              </w:rPr>
            </w:pPr>
            <w:r w:rsidRPr="00735B84">
              <w:rPr>
                <w:sz w:val="16"/>
              </w:rPr>
              <w:t>Inter-system handover with direct data forwarding</w:t>
            </w:r>
          </w:p>
        </w:tc>
        <w:tc>
          <w:tcPr>
            <w:tcW w:w="0" w:type="auto"/>
            <w:shd w:val="clear" w:color="auto" w:fill="auto"/>
          </w:tcPr>
          <w:p w:rsidR="009E70B3" w:rsidRPr="00735B84" w:rsidRDefault="009E70B3" w:rsidP="005E0984">
            <w:pPr>
              <w:pStyle w:val="TAL"/>
              <w:rPr>
                <w:sz w:val="16"/>
              </w:rPr>
            </w:pPr>
            <w:r w:rsidRPr="00735B84">
              <w:rPr>
                <w:sz w:val="16"/>
              </w:rPr>
              <w:t>Nokia, Nokia Shanghai Bell, Ericsson</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0412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TEI16, Direct_data_fw_NR-Core</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C4-202309</w:t>
            </w:r>
          </w:p>
        </w:tc>
        <w:tc>
          <w:tcPr>
            <w:tcW w:w="0" w:type="auto"/>
            <w:shd w:val="clear" w:color="auto" w:fill="auto"/>
          </w:tcPr>
          <w:p w:rsidR="009E70B3" w:rsidRPr="00735B84" w:rsidRDefault="009E70B3" w:rsidP="005E0984">
            <w:pPr>
              <w:pStyle w:val="TAL"/>
              <w:rPr>
                <w:sz w:val="16"/>
              </w:rPr>
            </w:pPr>
            <w:r w:rsidRPr="00735B84">
              <w:rPr>
                <w:sz w:val="16"/>
              </w:rPr>
              <w:t>Node level vs PFCP entity level procedures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0413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CUPS-CT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C4-202397</w:t>
            </w:r>
          </w:p>
        </w:tc>
        <w:tc>
          <w:tcPr>
            <w:tcW w:w="0" w:type="auto"/>
            <w:shd w:val="clear" w:color="auto" w:fill="auto"/>
          </w:tcPr>
          <w:p w:rsidR="009E70B3" w:rsidRPr="00735B84" w:rsidRDefault="009E70B3" w:rsidP="005E0984">
            <w:pPr>
              <w:pStyle w:val="TAL"/>
              <w:rPr>
                <w:sz w:val="16"/>
              </w:rPr>
            </w:pPr>
            <w:r w:rsidRPr="00735B84">
              <w:rPr>
                <w:sz w:val="16"/>
              </w:rPr>
              <w:t>Node level vs PFCP entity level procedures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0413</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CUPS-CT, 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C4-202517</w:t>
            </w:r>
          </w:p>
        </w:tc>
        <w:tc>
          <w:tcPr>
            <w:tcW w:w="0" w:type="auto"/>
            <w:shd w:val="clear" w:color="auto" w:fill="auto"/>
          </w:tcPr>
          <w:p w:rsidR="009E70B3" w:rsidRPr="00735B84" w:rsidRDefault="009E70B3" w:rsidP="005E0984">
            <w:pPr>
              <w:pStyle w:val="TAL"/>
              <w:rPr>
                <w:sz w:val="16"/>
              </w:rPr>
            </w:pPr>
            <w:r w:rsidRPr="00735B84">
              <w:rPr>
                <w:sz w:val="16"/>
              </w:rPr>
              <w:t>Node level vs PFCP entity level procedures</w:t>
            </w:r>
          </w:p>
        </w:tc>
        <w:tc>
          <w:tcPr>
            <w:tcW w:w="0" w:type="auto"/>
            <w:shd w:val="clear" w:color="auto" w:fill="auto"/>
          </w:tcPr>
          <w:p w:rsidR="009E70B3" w:rsidRPr="00735B84" w:rsidRDefault="009E70B3" w:rsidP="005E0984">
            <w:pPr>
              <w:pStyle w:val="TAL"/>
              <w:rPr>
                <w:sz w:val="16"/>
              </w:rPr>
            </w:pPr>
            <w:r w:rsidRPr="00735B84">
              <w:rPr>
                <w:sz w:val="16"/>
              </w:rPr>
              <w:t>Huawei, Ericsson</w:t>
            </w:r>
          </w:p>
        </w:tc>
        <w:tc>
          <w:tcPr>
            <w:tcW w:w="0" w:type="auto"/>
            <w:shd w:val="clear" w:color="auto" w:fill="auto"/>
          </w:tcPr>
          <w:p w:rsidR="009E70B3" w:rsidRPr="00735B84" w:rsidRDefault="009E70B3" w:rsidP="005E0984">
            <w:pPr>
              <w:pStyle w:val="TAL"/>
              <w:rPr>
                <w:sz w:val="16"/>
              </w:rPr>
            </w:pPr>
            <w:r w:rsidRPr="00735B84">
              <w:rPr>
                <w:sz w:val="16"/>
              </w:rPr>
              <w:t>29.244</w:t>
            </w:r>
          </w:p>
        </w:tc>
        <w:tc>
          <w:tcPr>
            <w:tcW w:w="0" w:type="auto"/>
            <w:shd w:val="clear" w:color="auto" w:fill="auto"/>
          </w:tcPr>
          <w:p w:rsidR="009E70B3" w:rsidRPr="00735B84" w:rsidRDefault="009E70B3" w:rsidP="005E0984">
            <w:pPr>
              <w:pStyle w:val="TAL"/>
              <w:rPr>
                <w:sz w:val="16"/>
              </w:rPr>
            </w:pPr>
            <w:r w:rsidRPr="00735B84">
              <w:rPr>
                <w:sz w:val="16"/>
              </w:rPr>
              <w:t>0413</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CUPS-CT, 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C4-202281</w:t>
            </w:r>
          </w:p>
        </w:tc>
        <w:tc>
          <w:tcPr>
            <w:tcW w:w="0" w:type="auto"/>
            <w:shd w:val="clear" w:color="auto" w:fill="auto"/>
          </w:tcPr>
          <w:p w:rsidR="009E70B3" w:rsidRPr="00735B84" w:rsidRDefault="009E70B3" w:rsidP="005E0984">
            <w:pPr>
              <w:pStyle w:val="TAL"/>
              <w:rPr>
                <w:sz w:val="16"/>
              </w:rPr>
            </w:pPr>
            <w:r w:rsidRPr="00735B84">
              <w:rPr>
                <w:sz w:val="16"/>
              </w:rPr>
              <w:t>Introduce support for 5G SRVCC support indication when registering with EPS</w:t>
            </w:r>
          </w:p>
        </w:tc>
        <w:tc>
          <w:tcPr>
            <w:tcW w:w="0" w:type="auto"/>
            <w:shd w:val="clear" w:color="auto" w:fill="auto"/>
          </w:tcPr>
          <w:p w:rsidR="009E70B3" w:rsidRPr="00735B84" w:rsidRDefault="009E70B3" w:rsidP="005E0984">
            <w:pPr>
              <w:pStyle w:val="TAL"/>
              <w:rPr>
                <w:sz w:val="16"/>
              </w:rPr>
            </w:pPr>
            <w:r w:rsidRPr="00735B84">
              <w:rPr>
                <w:sz w:val="16"/>
              </w:rPr>
              <w:t>BlackBerry UK Ltd.</w:t>
            </w:r>
          </w:p>
        </w:tc>
        <w:tc>
          <w:tcPr>
            <w:tcW w:w="0" w:type="auto"/>
            <w:shd w:val="clear" w:color="auto" w:fill="auto"/>
          </w:tcPr>
          <w:p w:rsidR="009E70B3" w:rsidRPr="00735B84" w:rsidRDefault="009E70B3" w:rsidP="005E0984">
            <w:pPr>
              <w:pStyle w:val="TAL"/>
              <w:rPr>
                <w:sz w:val="16"/>
              </w:rPr>
            </w:pPr>
            <w:r w:rsidRPr="00735B84">
              <w:rPr>
                <w:sz w:val="16"/>
              </w:rPr>
              <w:t>29.272</w:t>
            </w:r>
          </w:p>
        </w:tc>
        <w:tc>
          <w:tcPr>
            <w:tcW w:w="0" w:type="auto"/>
            <w:shd w:val="clear" w:color="auto" w:fill="auto"/>
          </w:tcPr>
          <w:p w:rsidR="009E70B3" w:rsidRPr="00735B84" w:rsidRDefault="009E70B3" w:rsidP="005E0984">
            <w:pPr>
              <w:pStyle w:val="TAL"/>
              <w:rPr>
                <w:sz w:val="16"/>
              </w:rPr>
            </w:pPr>
            <w:r w:rsidRPr="00735B84">
              <w:rPr>
                <w:sz w:val="16"/>
              </w:rPr>
              <w:t>0811</w:t>
            </w:r>
          </w:p>
        </w:tc>
        <w:tc>
          <w:tcPr>
            <w:tcW w:w="0" w:type="auto"/>
            <w:shd w:val="clear" w:color="auto" w:fill="auto"/>
          </w:tcPr>
          <w:p w:rsidR="009E70B3" w:rsidRPr="00735B84" w:rsidRDefault="009E70B3" w:rsidP="005E0984">
            <w:pPr>
              <w:pStyle w:val="TAR"/>
              <w:rPr>
                <w:sz w:val="16"/>
              </w:rPr>
            </w:pPr>
            <w:r w:rsidRPr="00735B84">
              <w:rPr>
                <w:sz w:val="16"/>
              </w:rPr>
              <w:t>3</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5G_SRVCC</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C4-202017</w:t>
            </w:r>
          </w:p>
        </w:tc>
        <w:tc>
          <w:tcPr>
            <w:tcW w:w="0" w:type="auto"/>
            <w:shd w:val="clear" w:color="auto" w:fill="auto"/>
          </w:tcPr>
          <w:p w:rsidR="009E70B3" w:rsidRPr="00735B84" w:rsidRDefault="009E70B3" w:rsidP="005E0984">
            <w:pPr>
              <w:pStyle w:val="TAL"/>
              <w:rPr>
                <w:sz w:val="16"/>
              </w:rPr>
            </w:pPr>
            <w:r w:rsidRPr="00735B84">
              <w:rPr>
                <w:sz w:val="16"/>
              </w:rPr>
              <w:t>Alignments on definitions</w:t>
            </w:r>
          </w:p>
        </w:tc>
        <w:tc>
          <w:tcPr>
            <w:tcW w:w="0" w:type="auto"/>
            <w:shd w:val="clear" w:color="auto" w:fill="auto"/>
          </w:tcPr>
          <w:p w:rsidR="009E70B3" w:rsidRPr="00735B84" w:rsidRDefault="009E70B3" w:rsidP="005E0984">
            <w:pPr>
              <w:pStyle w:val="TAL"/>
              <w:rPr>
                <w:sz w:val="16"/>
              </w:rPr>
            </w:pPr>
            <w:r w:rsidRPr="00735B84">
              <w:rPr>
                <w:sz w:val="16"/>
              </w:rPr>
              <w:t>HuaWei Technologies Co., Ltd</w:t>
            </w:r>
          </w:p>
        </w:tc>
        <w:tc>
          <w:tcPr>
            <w:tcW w:w="0" w:type="auto"/>
            <w:shd w:val="clear" w:color="auto" w:fill="auto"/>
          </w:tcPr>
          <w:p w:rsidR="009E70B3" w:rsidRPr="00735B84" w:rsidRDefault="009E70B3" w:rsidP="005E0984">
            <w:pPr>
              <w:pStyle w:val="TAL"/>
              <w:rPr>
                <w:sz w:val="16"/>
              </w:rPr>
            </w:pPr>
            <w:r w:rsidRPr="00735B84">
              <w:rPr>
                <w:sz w:val="16"/>
              </w:rPr>
              <w:t>29.272</w:t>
            </w:r>
          </w:p>
        </w:tc>
        <w:tc>
          <w:tcPr>
            <w:tcW w:w="0" w:type="auto"/>
            <w:shd w:val="clear" w:color="auto" w:fill="auto"/>
          </w:tcPr>
          <w:p w:rsidR="009E70B3" w:rsidRPr="00735B84" w:rsidRDefault="009E70B3" w:rsidP="005E0984">
            <w:pPr>
              <w:pStyle w:val="TAL"/>
              <w:rPr>
                <w:sz w:val="16"/>
              </w:rPr>
            </w:pPr>
            <w:r w:rsidRPr="00735B84">
              <w:rPr>
                <w:sz w:val="16"/>
              </w:rPr>
              <w:t>0815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C4-202087</w:t>
            </w:r>
          </w:p>
        </w:tc>
        <w:tc>
          <w:tcPr>
            <w:tcW w:w="0" w:type="auto"/>
            <w:shd w:val="clear" w:color="auto" w:fill="auto"/>
          </w:tcPr>
          <w:p w:rsidR="009E70B3" w:rsidRPr="00735B84" w:rsidRDefault="009E70B3" w:rsidP="005E0984">
            <w:pPr>
              <w:pStyle w:val="TAL"/>
              <w:rPr>
                <w:sz w:val="16"/>
              </w:rPr>
            </w:pPr>
            <w:r w:rsidRPr="00735B84">
              <w:rPr>
                <w:sz w:val="16"/>
              </w:rPr>
              <w:t>Supported Monitoring Events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29.272</w:t>
            </w:r>
          </w:p>
        </w:tc>
        <w:tc>
          <w:tcPr>
            <w:tcW w:w="0" w:type="auto"/>
            <w:shd w:val="clear" w:color="auto" w:fill="auto"/>
          </w:tcPr>
          <w:p w:rsidR="009E70B3" w:rsidRPr="00735B84" w:rsidRDefault="009E70B3" w:rsidP="005E0984">
            <w:pPr>
              <w:pStyle w:val="TAL"/>
              <w:rPr>
                <w:sz w:val="16"/>
              </w:rPr>
            </w:pPr>
            <w:r w:rsidRPr="00735B84">
              <w:rPr>
                <w:sz w:val="16"/>
              </w:rPr>
              <w:t>0816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C4-202151</w:t>
            </w:r>
          </w:p>
        </w:tc>
        <w:tc>
          <w:tcPr>
            <w:tcW w:w="0" w:type="auto"/>
            <w:shd w:val="clear" w:color="auto" w:fill="auto"/>
          </w:tcPr>
          <w:p w:rsidR="009E70B3" w:rsidRPr="00735B84" w:rsidRDefault="009E70B3" w:rsidP="005E0984">
            <w:pPr>
              <w:pStyle w:val="TAL"/>
              <w:rPr>
                <w:sz w:val="16"/>
              </w:rPr>
            </w:pPr>
            <w:r w:rsidRPr="00735B84">
              <w:rPr>
                <w:sz w:val="16"/>
              </w:rPr>
              <w:t>Subscribed PC5 QoS Parameters for NR V2X</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29.272</w:t>
            </w:r>
          </w:p>
        </w:tc>
        <w:tc>
          <w:tcPr>
            <w:tcW w:w="0" w:type="auto"/>
            <w:shd w:val="clear" w:color="auto" w:fill="auto"/>
          </w:tcPr>
          <w:p w:rsidR="009E70B3" w:rsidRPr="00735B84" w:rsidRDefault="009E70B3" w:rsidP="005E0984">
            <w:pPr>
              <w:pStyle w:val="TAL"/>
              <w:rPr>
                <w:sz w:val="16"/>
              </w:rPr>
            </w:pPr>
            <w:r w:rsidRPr="00735B84">
              <w:rPr>
                <w:sz w:val="16"/>
              </w:rPr>
              <w:t>0817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eV2XARC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C4-202410</w:t>
            </w:r>
          </w:p>
        </w:tc>
        <w:tc>
          <w:tcPr>
            <w:tcW w:w="0" w:type="auto"/>
            <w:shd w:val="clear" w:color="auto" w:fill="auto"/>
          </w:tcPr>
          <w:p w:rsidR="009E70B3" w:rsidRPr="00735B84" w:rsidRDefault="009E70B3" w:rsidP="005E0984">
            <w:pPr>
              <w:pStyle w:val="TAL"/>
              <w:rPr>
                <w:sz w:val="16"/>
              </w:rPr>
            </w:pPr>
            <w:r w:rsidRPr="00735B84">
              <w:rPr>
                <w:sz w:val="16"/>
              </w:rPr>
              <w:t>Subscribed PC5 QoS Parameters for NR V2X</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29.272</w:t>
            </w:r>
          </w:p>
        </w:tc>
        <w:tc>
          <w:tcPr>
            <w:tcW w:w="0" w:type="auto"/>
            <w:shd w:val="clear" w:color="auto" w:fill="auto"/>
          </w:tcPr>
          <w:p w:rsidR="009E70B3" w:rsidRPr="00735B84" w:rsidRDefault="009E70B3" w:rsidP="005E0984">
            <w:pPr>
              <w:pStyle w:val="TAL"/>
              <w:rPr>
                <w:sz w:val="16"/>
              </w:rPr>
            </w:pPr>
            <w:r w:rsidRPr="00735B84">
              <w:rPr>
                <w:sz w:val="16"/>
              </w:rPr>
              <w:t>0817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eV2XARC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C4-202190</w:t>
            </w:r>
          </w:p>
        </w:tc>
        <w:tc>
          <w:tcPr>
            <w:tcW w:w="0" w:type="auto"/>
            <w:shd w:val="clear" w:color="auto" w:fill="auto"/>
          </w:tcPr>
          <w:p w:rsidR="009E70B3" w:rsidRPr="00735B84" w:rsidRDefault="009E70B3" w:rsidP="005E0984">
            <w:pPr>
              <w:pStyle w:val="TAL"/>
              <w:rPr>
                <w:sz w:val="16"/>
              </w:rPr>
            </w:pPr>
            <w:r w:rsidRPr="00735B84">
              <w:rPr>
                <w:sz w:val="16"/>
              </w:rPr>
              <w:t>Error cause handling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29.272</w:t>
            </w:r>
          </w:p>
        </w:tc>
        <w:tc>
          <w:tcPr>
            <w:tcW w:w="0" w:type="auto"/>
            <w:shd w:val="clear" w:color="auto" w:fill="auto"/>
          </w:tcPr>
          <w:p w:rsidR="009E70B3" w:rsidRPr="00735B84" w:rsidRDefault="009E70B3" w:rsidP="005E0984">
            <w:pPr>
              <w:pStyle w:val="TAL"/>
              <w:rPr>
                <w:sz w:val="16"/>
              </w:rPr>
            </w:pPr>
            <w:r w:rsidRPr="00735B84">
              <w:rPr>
                <w:sz w:val="16"/>
              </w:rPr>
              <w:t>0818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C4-202236</w:t>
            </w:r>
          </w:p>
        </w:tc>
        <w:tc>
          <w:tcPr>
            <w:tcW w:w="0" w:type="auto"/>
            <w:shd w:val="clear" w:color="auto" w:fill="auto"/>
          </w:tcPr>
          <w:p w:rsidR="009E70B3" w:rsidRPr="00735B84" w:rsidRDefault="009E70B3" w:rsidP="005E0984">
            <w:pPr>
              <w:pStyle w:val="TAL"/>
              <w:rPr>
                <w:sz w:val="16"/>
              </w:rPr>
            </w:pPr>
            <w:r w:rsidRPr="00735B84">
              <w:rPr>
                <w:sz w:val="16"/>
              </w:rPr>
              <w:t>Update of RAT restrictions</w:t>
            </w:r>
          </w:p>
        </w:tc>
        <w:tc>
          <w:tcPr>
            <w:tcW w:w="0" w:type="auto"/>
            <w:shd w:val="clear" w:color="auto" w:fill="auto"/>
          </w:tcPr>
          <w:p w:rsidR="009E70B3" w:rsidRPr="00735B84" w:rsidRDefault="009E70B3" w:rsidP="005E0984">
            <w:pPr>
              <w:pStyle w:val="TAL"/>
              <w:rPr>
                <w:sz w:val="16"/>
              </w:rPr>
            </w:pPr>
            <w:r w:rsidRPr="00735B84">
              <w:rPr>
                <w:sz w:val="16"/>
              </w:rPr>
              <w:t>Qualcomm Incorporated</w:t>
            </w:r>
          </w:p>
        </w:tc>
        <w:tc>
          <w:tcPr>
            <w:tcW w:w="0" w:type="auto"/>
            <w:shd w:val="clear" w:color="auto" w:fill="auto"/>
          </w:tcPr>
          <w:p w:rsidR="009E70B3" w:rsidRPr="00735B84" w:rsidRDefault="009E70B3" w:rsidP="005E0984">
            <w:pPr>
              <w:pStyle w:val="TAL"/>
              <w:rPr>
                <w:sz w:val="16"/>
              </w:rPr>
            </w:pPr>
            <w:r w:rsidRPr="00735B84">
              <w:rPr>
                <w:sz w:val="16"/>
              </w:rPr>
              <w:t>29.272</w:t>
            </w:r>
          </w:p>
        </w:tc>
        <w:tc>
          <w:tcPr>
            <w:tcW w:w="0" w:type="auto"/>
            <w:shd w:val="clear" w:color="auto" w:fill="auto"/>
          </w:tcPr>
          <w:p w:rsidR="009E70B3" w:rsidRPr="00735B84" w:rsidRDefault="009E70B3" w:rsidP="005E0984">
            <w:pPr>
              <w:pStyle w:val="TAL"/>
              <w:rPr>
                <w:sz w:val="16"/>
              </w:rPr>
            </w:pPr>
            <w:r w:rsidRPr="00735B84">
              <w:rPr>
                <w:sz w:val="16"/>
              </w:rPr>
              <w:t>0819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 5GS_Ph1-CT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C4-202462</w:t>
            </w:r>
          </w:p>
        </w:tc>
        <w:tc>
          <w:tcPr>
            <w:tcW w:w="0" w:type="auto"/>
            <w:shd w:val="clear" w:color="auto" w:fill="auto"/>
          </w:tcPr>
          <w:p w:rsidR="009E70B3" w:rsidRPr="00735B84" w:rsidRDefault="009E70B3" w:rsidP="005E0984">
            <w:pPr>
              <w:pStyle w:val="TAL"/>
              <w:rPr>
                <w:sz w:val="16"/>
              </w:rPr>
            </w:pPr>
            <w:r w:rsidRPr="00735B84">
              <w:rPr>
                <w:sz w:val="16"/>
              </w:rPr>
              <w:t>Update of RAT restrictions</w:t>
            </w:r>
          </w:p>
        </w:tc>
        <w:tc>
          <w:tcPr>
            <w:tcW w:w="0" w:type="auto"/>
            <w:shd w:val="clear" w:color="auto" w:fill="auto"/>
          </w:tcPr>
          <w:p w:rsidR="009E70B3" w:rsidRPr="00735B84" w:rsidRDefault="009E70B3" w:rsidP="005E0984">
            <w:pPr>
              <w:pStyle w:val="TAL"/>
              <w:rPr>
                <w:sz w:val="16"/>
              </w:rPr>
            </w:pPr>
            <w:r w:rsidRPr="00735B84">
              <w:rPr>
                <w:sz w:val="16"/>
              </w:rPr>
              <w:t>Qualcomm Incorporated</w:t>
            </w:r>
          </w:p>
        </w:tc>
        <w:tc>
          <w:tcPr>
            <w:tcW w:w="0" w:type="auto"/>
            <w:shd w:val="clear" w:color="auto" w:fill="auto"/>
          </w:tcPr>
          <w:p w:rsidR="009E70B3" w:rsidRPr="00735B84" w:rsidRDefault="009E70B3" w:rsidP="005E0984">
            <w:pPr>
              <w:pStyle w:val="TAL"/>
              <w:rPr>
                <w:sz w:val="16"/>
              </w:rPr>
            </w:pPr>
            <w:r w:rsidRPr="00735B84">
              <w:rPr>
                <w:sz w:val="16"/>
              </w:rPr>
              <w:t>29.272</w:t>
            </w:r>
          </w:p>
        </w:tc>
        <w:tc>
          <w:tcPr>
            <w:tcW w:w="0" w:type="auto"/>
            <w:shd w:val="clear" w:color="auto" w:fill="auto"/>
          </w:tcPr>
          <w:p w:rsidR="009E70B3" w:rsidRPr="00735B84" w:rsidRDefault="009E70B3" w:rsidP="005E0984">
            <w:pPr>
              <w:pStyle w:val="TAL"/>
              <w:rPr>
                <w:sz w:val="16"/>
              </w:rPr>
            </w:pPr>
            <w:r w:rsidRPr="00735B84">
              <w:rPr>
                <w:sz w:val="16"/>
              </w:rPr>
              <w:t>0819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 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C4-202014</w:t>
            </w:r>
          </w:p>
        </w:tc>
        <w:tc>
          <w:tcPr>
            <w:tcW w:w="0" w:type="auto"/>
            <w:shd w:val="clear" w:color="auto" w:fill="auto"/>
          </w:tcPr>
          <w:p w:rsidR="009E70B3" w:rsidRPr="00735B84" w:rsidRDefault="009E70B3" w:rsidP="005E0984">
            <w:pPr>
              <w:pStyle w:val="TAL"/>
              <w:rPr>
                <w:sz w:val="16"/>
              </w:rPr>
            </w:pPr>
            <w:r w:rsidRPr="00735B84">
              <w:rPr>
                <w:sz w:val="16"/>
              </w:rPr>
              <w:t>Clarification to Cause "Invalid Reply from remote peer"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29.274</w:t>
            </w:r>
          </w:p>
        </w:tc>
        <w:tc>
          <w:tcPr>
            <w:tcW w:w="0" w:type="auto"/>
            <w:shd w:val="clear" w:color="auto" w:fill="auto"/>
          </w:tcPr>
          <w:p w:rsidR="009E70B3" w:rsidRPr="00735B84" w:rsidRDefault="009E70B3" w:rsidP="005E0984">
            <w:pPr>
              <w:pStyle w:val="TAL"/>
              <w:rPr>
                <w:sz w:val="16"/>
              </w:rPr>
            </w:pPr>
            <w:r w:rsidRPr="00735B84">
              <w:rPr>
                <w:sz w:val="16"/>
              </w:rPr>
              <w:t>1983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C4-202147</w:t>
            </w:r>
          </w:p>
        </w:tc>
        <w:tc>
          <w:tcPr>
            <w:tcW w:w="0" w:type="auto"/>
            <w:shd w:val="clear" w:color="auto" w:fill="auto"/>
          </w:tcPr>
          <w:p w:rsidR="009E70B3" w:rsidRPr="00735B84" w:rsidRDefault="009E70B3" w:rsidP="005E0984">
            <w:pPr>
              <w:pStyle w:val="TAL"/>
              <w:rPr>
                <w:sz w:val="16"/>
              </w:rPr>
            </w:pPr>
            <w:r w:rsidRPr="00735B84">
              <w:rPr>
                <w:sz w:val="16"/>
              </w:rPr>
              <w:t>Support of inter-RAT HO from NR SA to EN-DC</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29.274</w:t>
            </w:r>
          </w:p>
        </w:tc>
        <w:tc>
          <w:tcPr>
            <w:tcW w:w="0" w:type="auto"/>
            <w:shd w:val="clear" w:color="auto" w:fill="auto"/>
          </w:tcPr>
          <w:p w:rsidR="009E70B3" w:rsidRPr="00735B84" w:rsidRDefault="009E70B3" w:rsidP="005E0984">
            <w:pPr>
              <w:pStyle w:val="TAL"/>
              <w:rPr>
                <w:sz w:val="16"/>
              </w:rPr>
            </w:pPr>
            <w:r w:rsidRPr="00735B84">
              <w:rPr>
                <w:sz w:val="16"/>
              </w:rPr>
              <w:t>1984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C4-202482</w:t>
            </w:r>
          </w:p>
        </w:tc>
        <w:tc>
          <w:tcPr>
            <w:tcW w:w="0" w:type="auto"/>
            <w:shd w:val="clear" w:color="auto" w:fill="auto"/>
          </w:tcPr>
          <w:p w:rsidR="009E70B3" w:rsidRPr="00735B84" w:rsidRDefault="009E70B3" w:rsidP="005E0984">
            <w:pPr>
              <w:pStyle w:val="TAL"/>
              <w:rPr>
                <w:sz w:val="16"/>
              </w:rPr>
            </w:pPr>
            <w:r w:rsidRPr="00735B84">
              <w:rPr>
                <w:sz w:val="16"/>
              </w:rPr>
              <w:t>Support of inter-RAT HO from NR SA to EN-DC</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29.274</w:t>
            </w:r>
          </w:p>
        </w:tc>
        <w:tc>
          <w:tcPr>
            <w:tcW w:w="0" w:type="auto"/>
            <w:shd w:val="clear" w:color="auto" w:fill="auto"/>
          </w:tcPr>
          <w:p w:rsidR="009E70B3" w:rsidRPr="00735B84" w:rsidRDefault="009E70B3" w:rsidP="005E0984">
            <w:pPr>
              <w:pStyle w:val="TAL"/>
              <w:rPr>
                <w:sz w:val="16"/>
              </w:rPr>
            </w:pPr>
            <w:r w:rsidRPr="00735B84">
              <w:rPr>
                <w:sz w:val="16"/>
              </w:rPr>
              <w:t>1984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C4-202187</w:t>
            </w:r>
          </w:p>
        </w:tc>
        <w:tc>
          <w:tcPr>
            <w:tcW w:w="0" w:type="auto"/>
            <w:shd w:val="clear" w:color="auto" w:fill="auto"/>
          </w:tcPr>
          <w:p w:rsidR="009E70B3" w:rsidRPr="00735B84" w:rsidRDefault="009E70B3" w:rsidP="005E0984">
            <w:pPr>
              <w:pStyle w:val="TAL"/>
              <w:rPr>
                <w:sz w:val="16"/>
              </w:rPr>
            </w:pPr>
            <w:r w:rsidRPr="00735B84">
              <w:rPr>
                <w:sz w:val="16"/>
              </w:rPr>
              <w:t>V2X Context between MME and AMF</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29.274</w:t>
            </w:r>
          </w:p>
        </w:tc>
        <w:tc>
          <w:tcPr>
            <w:tcW w:w="0" w:type="auto"/>
            <w:shd w:val="clear" w:color="auto" w:fill="auto"/>
          </w:tcPr>
          <w:p w:rsidR="009E70B3" w:rsidRPr="00735B84" w:rsidRDefault="009E70B3" w:rsidP="005E0984">
            <w:pPr>
              <w:pStyle w:val="TAL"/>
              <w:rPr>
                <w:sz w:val="16"/>
              </w:rPr>
            </w:pPr>
            <w:r w:rsidRPr="00735B84">
              <w:rPr>
                <w:sz w:val="16"/>
              </w:rPr>
              <w:t>1985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eV2XARC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C4-202191</w:t>
            </w:r>
          </w:p>
        </w:tc>
        <w:tc>
          <w:tcPr>
            <w:tcW w:w="0" w:type="auto"/>
            <w:shd w:val="clear" w:color="auto" w:fill="auto"/>
          </w:tcPr>
          <w:p w:rsidR="009E70B3" w:rsidRPr="00735B84" w:rsidRDefault="009E70B3" w:rsidP="005E0984">
            <w:pPr>
              <w:pStyle w:val="TAL"/>
              <w:rPr>
                <w:sz w:val="16"/>
              </w:rPr>
            </w:pPr>
            <w:r w:rsidRPr="00735B84">
              <w:rPr>
                <w:sz w:val="16"/>
              </w:rPr>
              <w:t>Correct the reference for MDT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29.274</w:t>
            </w:r>
          </w:p>
        </w:tc>
        <w:tc>
          <w:tcPr>
            <w:tcW w:w="0" w:type="auto"/>
            <w:shd w:val="clear" w:color="auto" w:fill="auto"/>
          </w:tcPr>
          <w:p w:rsidR="009E70B3" w:rsidRPr="00735B84" w:rsidRDefault="009E70B3" w:rsidP="005E0984">
            <w:pPr>
              <w:pStyle w:val="TAL"/>
              <w:rPr>
                <w:sz w:val="16"/>
              </w:rPr>
            </w:pPr>
            <w:r w:rsidRPr="00735B84">
              <w:rPr>
                <w:sz w:val="16"/>
              </w:rPr>
              <w:t>1986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C4-202237</w:t>
            </w:r>
          </w:p>
        </w:tc>
        <w:tc>
          <w:tcPr>
            <w:tcW w:w="0" w:type="auto"/>
            <w:shd w:val="clear" w:color="auto" w:fill="auto"/>
          </w:tcPr>
          <w:p w:rsidR="009E70B3" w:rsidRPr="00735B84" w:rsidRDefault="009E70B3" w:rsidP="005E0984">
            <w:pPr>
              <w:pStyle w:val="TAL"/>
              <w:rPr>
                <w:sz w:val="16"/>
              </w:rPr>
            </w:pPr>
            <w:r w:rsidRPr="00735B84">
              <w:rPr>
                <w:sz w:val="16"/>
              </w:rPr>
              <w:t>Wrong figure reference</w:t>
            </w:r>
          </w:p>
        </w:tc>
        <w:tc>
          <w:tcPr>
            <w:tcW w:w="0" w:type="auto"/>
            <w:shd w:val="clear" w:color="auto" w:fill="auto"/>
          </w:tcPr>
          <w:p w:rsidR="009E70B3" w:rsidRPr="00735B84" w:rsidRDefault="009E70B3" w:rsidP="005E0984">
            <w:pPr>
              <w:pStyle w:val="TAL"/>
              <w:rPr>
                <w:sz w:val="16"/>
              </w:rPr>
            </w:pPr>
            <w:r w:rsidRPr="00735B84">
              <w:rPr>
                <w:sz w:val="16"/>
              </w:rPr>
              <w:t xml:space="preserve">Qualcomm </w:t>
            </w:r>
            <w:r w:rsidRPr="00735B84">
              <w:rPr>
                <w:sz w:val="16"/>
              </w:rPr>
              <w:lastRenderedPageBreak/>
              <w:t>Incorporated</w:t>
            </w:r>
          </w:p>
        </w:tc>
        <w:tc>
          <w:tcPr>
            <w:tcW w:w="0" w:type="auto"/>
            <w:shd w:val="clear" w:color="auto" w:fill="auto"/>
          </w:tcPr>
          <w:p w:rsidR="009E70B3" w:rsidRPr="00735B84" w:rsidRDefault="009E70B3" w:rsidP="005E0984">
            <w:pPr>
              <w:pStyle w:val="TAL"/>
              <w:rPr>
                <w:sz w:val="16"/>
              </w:rPr>
            </w:pPr>
            <w:r w:rsidRPr="00735B84">
              <w:rPr>
                <w:sz w:val="16"/>
              </w:rPr>
              <w:lastRenderedPageBreak/>
              <w:t>29.274</w:t>
            </w:r>
          </w:p>
        </w:tc>
        <w:tc>
          <w:tcPr>
            <w:tcW w:w="0" w:type="auto"/>
            <w:shd w:val="clear" w:color="auto" w:fill="auto"/>
          </w:tcPr>
          <w:p w:rsidR="009E70B3" w:rsidRPr="00735B84" w:rsidRDefault="009E70B3" w:rsidP="005E0984">
            <w:pPr>
              <w:pStyle w:val="TAL"/>
              <w:rPr>
                <w:sz w:val="16"/>
              </w:rPr>
            </w:pPr>
            <w:r w:rsidRPr="00735B84">
              <w:rPr>
                <w:sz w:val="16"/>
              </w:rPr>
              <w:t>1987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w:t>
            </w:r>
            <w:r w:rsidRPr="00735B84">
              <w:rPr>
                <w:sz w:val="16"/>
              </w:rPr>
              <w:lastRenderedPageBreak/>
              <w:t>16</w:t>
            </w:r>
          </w:p>
        </w:tc>
        <w:tc>
          <w:tcPr>
            <w:tcW w:w="0" w:type="auto"/>
            <w:shd w:val="clear" w:color="auto" w:fill="auto"/>
          </w:tcPr>
          <w:p w:rsidR="009E70B3" w:rsidRPr="00735B84" w:rsidRDefault="009E70B3" w:rsidP="005E0984">
            <w:pPr>
              <w:pStyle w:val="TAL"/>
              <w:rPr>
                <w:sz w:val="16"/>
              </w:rPr>
            </w:pPr>
            <w:r w:rsidRPr="00735B84">
              <w:rPr>
                <w:sz w:val="16"/>
              </w:rPr>
              <w:lastRenderedPageBreak/>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C4-202238</w:t>
            </w:r>
          </w:p>
        </w:tc>
        <w:tc>
          <w:tcPr>
            <w:tcW w:w="0" w:type="auto"/>
            <w:shd w:val="clear" w:color="auto" w:fill="auto"/>
          </w:tcPr>
          <w:p w:rsidR="009E70B3" w:rsidRPr="00735B84" w:rsidRDefault="009E70B3" w:rsidP="005E0984">
            <w:pPr>
              <w:pStyle w:val="TAL"/>
              <w:rPr>
                <w:sz w:val="16"/>
              </w:rPr>
            </w:pPr>
            <w:r w:rsidRPr="00735B84">
              <w:rPr>
                <w:sz w:val="16"/>
              </w:rPr>
              <w:t>Update of RAT restrictions</w:t>
            </w:r>
          </w:p>
        </w:tc>
        <w:tc>
          <w:tcPr>
            <w:tcW w:w="0" w:type="auto"/>
            <w:shd w:val="clear" w:color="auto" w:fill="auto"/>
          </w:tcPr>
          <w:p w:rsidR="009E70B3" w:rsidRPr="00735B84" w:rsidRDefault="009E70B3" w:rsidP="005E0984">
            <w:pPr>
              <w:pStyle w:val="TAL"/>
              <w:rPr>
                <w:sz w:val="16"/>
              </w:rPr>
            </w:pPr>
            <w:r w:rsidRPr="00735B84">
              <w:rPr>
                <w:sz w:val="16"/>
              </w:rPr>
              <w:t>Qualcomm Incorporated</w:t>
            </w:r>
          </w:p>
        </w:tc>
        <w:tc>
          <w:tcPr>
            <w:tcW w:w="0" w:type="auto"/>
            <w:shd w:val="clear" w:color="auto" w:fill="auto"/>
          </w:tcPr>
          <w:p w:rsidR="009E70B3" w:rsidRPr="00735B84" w:rsidRDefault="009E70B3" w:rsidP="005E0984">
            <w:pPr>
              <w:pStyle w:val="TAL"/>
              <w:rPr>
                <w:sz w:val="16"/>
              </w:rPr>
            </w:pPr>
            <w:r w:rsidRPr="00735B84">
              <w:rPr>
                <w:sz w:val="16"/>
              </w:rPr>
              <w:t>29.274</w:t>
            </w:r>
          </w:p>
        </w:tc>
        <w:tc>
          <w:tcPr>
            <w:tcW w:w="0" w:type="auto"/>
            <w:shd w:val="clear" w:color="auto" w:fill="auto"/>
          </w:tcPr>
          <w:p w:rsidR="009E70B3" w:rsidRPr="00735B84" w:rsidRDefault="009E70B3" w:rsidP="005E0984">
            <w:pPr>
              <w:pStyle w:val="TAL"/>
              <w:rPr>
                <w:sz w:val="16"/>
              </w:rPr>
            </w:pPr>
            <w:r w:rsidRPr="00735B84">
              <w:rPr>
                <w:sz w:val="16"/>
              </w:rPr>
              <w:t>1988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C4-202295</w:t>
            </w:r>
          </w:p>
        </w:tc>
        <w:tc>
          <w:tcPr>
            <w:tcW w:w="0" w:type="auto"/>
            <w:shd w:val="clear" w:color="auto" w:fill="auto"/>
          </w:tcPr>
          <w:p w:rsidR="009E70B3" w:rsidRPr="00735B84" w:rsidRDefault="009E70B3" w:rsidP="005E0984">
            <w:pPr>
              <w:pStyle w:val="TAL"/>
              <w:rPr>
                <w:sz w:val="16"/>
              </w:rPr>
            </w:pPr>
            <w:r w:rsidRPr="00735B84">
              <w:rPr>
                <w:sz w:val="16"/>
              </w:rPr>
              <w:t>Inter-system handover with direct data forwarding</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29.274</w:t>
            </w:r>
          </w:p>
        </w:tc>
        <w:tc>
          <w:tcPr>
            <w:tcW w:w="0" w:type="auto"/>
            <w:shd w:val="clear" w:color="auto" w:fill="auto"/>
          </w:tcPr>
          <w:p w:rsidR="009E70B3" w:rsidRPr="00735B84" w:rsidRDefault="009E70B3" w:rsidP="005E0984">
            <w:pPr>
              <w:pStyle w:val="TAL"/>
              <w:rPr>
                <w:sz w:val="16"/>
              </w:rPr>
            </w:pPr>
            <w:r w:rsidRPr="00735B84">
              <w:rPr>
                <w:sz w:val="16"/>
              </w:rPr>
              <w:t>1989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Direct_data_fw_NR-Core, 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C4-202192</w:t>
            </w:r>
          </w:p>
        </w:tc>
        <w:tc>
          <w:tcPr>
            <w:tcW w:w="0" w:type="auto"/>
            <w:shd w:val="clear" w:color="auto" w:fill="auto"/>
          </w:tcPr>
          <w:p w:rsidR="009E70B3" w:rsidRPr="00735B84" w:rsidRDefault="009E70B3" w:rsidP="005E0984">
            <w:pPr>
              <w:pStyle w:val="TAL"/>
              <w:rPr>
                <w:sz w:val="16"/>
              </w:rPr>
            </w:pPr>
            <w:r w:rsidRPr="00735B84">
              <w:rPr>
                <w:sz w:val="16"/>
              </w:rPr>
              <w:t>Service parameter for SGW</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29.303</w:t>
            </w:r>
          </w:p>
        </w:tc>
        <w:tc>
          <w:tcPr>
            <w:tcW w:w="0" w:type="auto"/>
            <w:shd w:val="clear" w:color="auto" w:fill="auto"/>
          </w:tcPr>
          <w:p w:rsidR="009E70B3" w:rsidRPr="00735B84" w:rsidRDefault="009E70B3" w:rsidP="005E0984">
            <w:pPr>
              <w:pStyle w:val="TAL"/>
              <w:rPr>
                <w:sz w:val="16"/>
              </w:rPr>
            </w:pPr>
            <w:r w:rsidRPr="00735B84">
              <w:rPr>
                <w:sz w:val="16"/>
              </w:rPr>
              <w:t>0127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C4-202284</w:t>
            </w:r>
          </w:p>
        </w:tc>
        <w:tc>
          <w:tcPr>
            <w:tcW w:w="0" w:type="auto"/>
            <w:shd w:val="clear" w:color="auto" w:fill="auto"/>
          </w:tcPr>
          <w:p w:rsidR="009E70B3" w:rsidRPr="00735B84" w:rsidRDefault="009E70B3" w:rsidP="005E0984">
            <w:pPr>
              <w:pStyle w:val="TAL"/>
              <w:rPr>
                <w:sz w:val="16"/>
              </w:rPr>
            </w:pPr>
            <w:r w:rsidRPr="00735B84">
              <w:rPr>
                <w:sz w:val="16"/>
              </w:rPr>
              <w:t>Introduce support for 5G SRVCC support indication</w:t>
            </w:r>
          </w:p>
        </w:tc>
        <w:tc>
          <w:tcPr>
            <w:tcW w:w="0" w:type="auto"/>
            <w:shd w:val="clear" w:color="auto" w:fill="auto"/>
          </w:tcPr>
          <w:p w:rsidR="009E70B3" w:rsidRPr="00735B84" w:rsidRDefault="009E70B3" w:rsidP="005E0984">
            <w:pPr>
              <w:pStyle w:val="TAL"/>
              <w:rPr>
                <w:sz w:val="16"/>
              </w:rPr>
            </w:pPr>
            <w:r w:rsidRPr="00735B84">
              <w:rPr>
                <w:sz w:val="16"/>
              </w:rPr>
              <w:t>BlackBerry UK Ltd.</w:t>
            </w:r>
          </w:p>
        </w:tc>
        <w:tc>
          <w:tcPr>
            <w:tcW w:w="0" w:type="auto"/>
            <w:shd w:val="clear" w:color="auto" w:fill="auto"/>
          </w:tcPr>
          <w:p w:rsidR="009E70B3" w:rsidRPr="00735B84" w:rsidRDefault="009E70B3" w:rsidP="005E0984">
            <w:pPr>
              <w:pStyle w:val="TAL"/>
              <w:rPr>
                <w:sz w:val="16"/>
              </w:rPr>
            </w:pPr>
            <w:r w:rsidRPr="00735B84">
              <w:rPr>
                <w:sz w:val="16"/>
              </w:rPr>
              <w:t>29.328</w:t>
            </w:r>
          </w:p>
        </w:tc>
        <w:tc>
          <w:tcPr>
            <w:tcW w:w="0" w:type="auto"/>
            <w:shd w:val="clear" w:color="auto" w:fill="auto"/>
          </w:tcPr>
          <w:p w:rsidR="009E70B3" w:rsidRPr="00735B84" w:rsidRDefault="009E70B3" w:rsidP="005E0984">
            <w:pPr>
              <w:pStyle w:val="TAL"/>
              <w:rPr>
                <w:sz w:val="16"/>
              </w:rPr>
            </w:pPr>
            <w:r w:rsidRPr="00735B84">
              <w:rPr>
                <w:sz w:val="16"/>
              </w:rPr>
              <w:t>0632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C4-202356</w:t>
            </w:r>
          </w:p>
        </w:tc>
        <w:tc>
          <w:tcPr>
            <w:tcW w:w="0" w:type="auto"/>
            <w:shd w:val="clear" w:color="auto" w:fill="auto"/>
          </w:tcPr>
          <w:p w:rsidR="009E70B3" w:rsidRPr="00735B84" w:rsidRDefault="009E70B3" w:rsidP="005E0984">
            <w:pPr>
              <w:pStyle w:val="TAL"/>
              <w:rPr>
                <w:sz w:val="16"/>
              </w:rPr>
            </w:pPr>
            <w:r w:rsidRPr="00735B84">
              <w:rPr>
                <w:sz w:val="16"/>
              </w:rPr>
              <w:t>Introduce support for 5G SRVCC support indication</w:t>
            </w:r>
          </w:p>
        </w:tc>
        <w:tc>
          <w:tcPr>
            <w:tcW w:w="0" w:type="auto"/>
            <w:shd w:val="clear" w:color="auto" w:fill="auto"/>
          </w:tcPr>
          <w:p w:rsidR="009E70B3" w:rsidRPr="00735B84" w:rsidRDefault="009E70B3" w:rsidP="005E0984">
            <w:pPr>
              <w:pStyle w:val="TAL"/>
              <w:rPr>
                <w:sz w:val="16"/>
              </w:rPr>
            </w:pPr>
            <w:r w:rsidRPr="00735B84">
              <w:rPr>
                <w:sz w:val="16"/>
              </w:rPr>
              <w:t>BlackBerry UK Ltd.</w:t>
            </w:r>
          </w:p>
        </w:tc>
        <w:tc>
          <w:tcPr>
            <w:tcW w:w="0" w:type="auto"/>
            <w:shd w:val="clear" w:color="auto" w:fill="auto"/>
          </w:tcPr>
          <w:p w:rsidR="009E70B3" w:rsidRPr="00735B84" w:rsidRDefault="009E70B3" w:rsidP="005E0984">
            <w:pPr>
              <w:pStyle w:val="TAL"/>
              <w:rPr>
                <w:sz w:val="16"/>
              </w:rPr>
            </w:pPr>
            <w:r w:rsidRPr="00735B84">
              <w:rPr>
                <w:sz w:val="16"/>
              </w:rPr>
              <w:t>29.328</w:t>
            </w:r>
          </w:p>
        </w:tc>
        <w:tc>
          <w:tcPr>
            <w:tcW w:w="0" w:type="auto"/>
            <w:shd w:val="clear" w:color="auto" w:fill="auto"/>
          </w:tcPr>
          <w:p w:rsidR="009E70B3" w:rsidRPr="00735B84" w:rsidRDefault="009E70B3" w:rsidP="005E0984">
            <w:pPr>
              <w:pStyle w:val="TAL"/>
              <w:rPr>
                <w:sz w:val="16"/>
              </w:rPr>
            </w:pPr>
            <w:r w:rsidRPr="00735B84">
              <w:rPr>
                <w:sz w:val="16"/>
              </w:rPr>
              <w:t>0632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eIMS5G_SBA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C4-202084</w:t>
            </w:r>
          </w:p>
        </w:tc>
        <w:tc>
          <w:tcPr>
            <w:tcW w:w="0" w:type="auto"/>
            <w:shd w:val="clear" w:color="auto" w:fill="auto"/>
          </w:tcPr>
          <w:p w:rsidR="009E70B3" w:rsidRPr="00735B84" w:rsidRDefault="009E70B3" w:rsidP="005E0984">
            <w:pPr>
              <w:pStyle w:val="TAL"/>
              <w:rPr>
                <w:sz w:val="16"/>
              </w:rPr>
            </w:pPr>
            <w:r w:rsidRPr="00735B84">
              <w:rPr>
                <w:sz w:val="16"/>
              </w:rPr>
              <w:t>CIR-Flags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29.336</w:t>
            </w:r>
          </w:p>
        </w:tc>
        <w:tc>
          <w:tcPr>
            <w:tcW w:w="0" w:type="auto"/>
            <w:shd w:val="clear" w:color="auto" w:fill="auto"/>
          </w:tcPr>
          <w:p w:rsidR="009E70B3" w:rsidRPr="00735B84" w:rsidRDefault="009E70B3" w:rsidP="005E0984">
            <w:pPr>
              <w:pStyle w:val="TAL"/>
              <w:rPr>
                <w:sz w:val="16"/>
              </w:rPr>
            </w:pPr>
            <w:r w:rsidRPr="00735B84">
              <w:rPr>
                <w:sz w:val="16"/>
              </w:rPr>
              <w:t>0162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C4-202086</w:t>
            </w:r>
          </w:p>
        </w:tc>
        <w:tc>
          <w:tcPr>
            <w:tcW w:w="0" w:type="auto"/>
            <w:shd w:val="clear" w:color="auto" w:fill="auto"/>
          </w:tcPr>
          <w:p w:rsidR="009E70B3" w:rsidRPr="00735B84" w:rsidRDefault="009E70B3" w:rsidP="005E0984">
            <w:pPr>
              <w:pStyle w:val="TAL"/>
              <w:rPr>
                <w:sz w:val="16"/>
              </w:rPr>
            </w:pPr>
            <w:r w:rsidRPr="00735B84">
              <w:rPr>
                <w:sz w:val="16"/>
              </w:rPr>
              <w:t>User-Name in NIDD-Authorization-Update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29.336</w:t>
            </w:r>
          </w:p>
        </w:tc>
        <w:tc>
          <w:tcPr>
            <w:tcW w:w="0" w:type="auto"/>
            <w:shd w:val="clear" w:color="auto" w:fill="auto"/>
          </w:tcPr>
          <w:p w:rsidR="009E70B3" w:rsidRPr="00735B84" w:rsidRDefault="009E70B3" w:rsidP="005E0984">
            <w:pPr>
              <w:pStyle w:val="TAL"/>
              <w:rPr>
                <w:sz w:val="16"/>
              </w:rPr>
            </w:pPr>
            <w:r w:rsidRPr="00735B84">
              <w:rPr>
                <w:sz w:val="16"/>
              </w:rPr>
              <w:t>0163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C4-202121</w:t>
            </w:r>
          </w:p>
        </w:tc>
        <w:tc>
          <w:tcPr>
            <w:tcW w:w="0" w:type="auto"/>
            <w:shd w:val="clear" w:color="auto" w:fill="auto"/>
          </w:tcPr>
          <w:p w:rsidR="009E70B3" w:rsidRPr="00735B84" w:rsidRDefault="009E70B3" w:rsidP="005E0984">
            <w:pPr>
              <w:pStyle w:val="TAL"/>
              <w:rPr>
                <w:sz w:val="16"/>
              </w:rPr>
            </w:pPr>
            <w:r w:rsidRPr="00735B84">
              <w:rPr>
                <w:sz w:val="16"/>
              </w:rPr>
              <w:t>Update of Suggested Network Configuration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29.336</w:t>
            </w:r>
          </w:p>
        </w:tc>
        <w:tc>
          <w:tcPr>
            <w:tcW w:w="0" w:type="auto"/>
            <w:shd w:val="clear" w:color="auto" w:fill="auto"/>
          </w:tcPr>
          <w:p w:rsidR="009E70B3" w:rsidRPr="00735B84" w:rsidRDefault="009E70B3" w:rsidP="005E0984">
            <w:pPr>
              <w:pStyle w:val="TAL"/>
              <w:rPr>
                <w:sz w:val="16"/>
              </w:rPr>
            </w:pPr>
            <w:r w:rsidRPr="00735B84">
              <w:rPr>
                <w:sz w:val="16"/>
              </w:rPr>
              <w:t>0164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TEI15</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C4-202122</w:t>
            </w:r>
          </w:p>
        </w:tc>
        <w:tc>
          <w:tcPr>
            <w:tcW w:w="0" w:type="auto"/>
            <w:shd w:val="clear" w:color="auto" w:fill="auto"/>
          </w:tcPr>
          <w:p w:rsidR="009E70B3" w:rsidRPr="00735B84" w:rsidRDefault="009E70B3" w:rsidP="005E0984">
            <w:pPr>
              <w:pStyle w:val="TAL"/>
              <w:rPr>
                <w:sz w:val="16"/>
              </w:rPr>
            </w:pPr>
            <w:r w:rsidRPr="00735B84">
              <w:rPr>
                <w:sz w:val="16"/>
              </w:rPr>
              <w:t>Update of Suggested Network Configuration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29.336</w:t>
            </w:r>
          </w:p>
        </w:tc>
        <w:tc>
          <w:tcPr>
            <w:tcW w:w="0" w:type="auto"/>
            <w:shd w:val="clear" w:color="auto" w:fill="auto"/>
          </w:tcPr>
          <w:p w:rsidR="009E70B3" w:rsidRPr="00735B84" w:rsidRDefault="009E70B3" w:rsidP="005E0984">
            <w:pPr>
              <w:pStyle w:val="TAL"/>
              <w:rPr>
                <w:sz w:val="16"/>
              </w:rPr>
            </w:pPr>
            <w:r w:rsidRPr="00735B84">
              <w:rPr>
                <w:sz w:val="16"/>
              </w:rPr>
              <w:t>0165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A</w:t>
            </w:r>
          </w:p>
        </w:tc>
        <w:tc>
          <w:tcPr>
            <w:tcW w:w="0" w:type="auto"/>
            <w:shd w:val="clear" w:color="auto" w:fill="auto"/>
          </w:tcPr>
          <w:p w:rsidR="009E70B3" w:rsidRPr="00735B84" w:rsidRDefault="009E70B3" w:rsidP="005E0984">
            <w:pPr>
              <w:pStyle w:val="TAL"/>
              <w:rPr>
                <w:sz w:val="16"/>
              </w:rPr>
            </w:pPr>
            <w:r w:rsidRPr="00735B84">
              <w:rPr>
                <w:sz w:val="16"/>
              </w:rPr>
              <w:t>TEI15</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C4-202310</w:t>
            </w:r>
          </w:p>
        </w:tc>
        <w:tc>
          <w:tcPr>
            <w:tcW w:w="0" w:type="auto"/>
            <w:shd w:val="clear" w:color="auto" w:fill="auto"/>
          </w:tcPr>
          <w:p w:rsidR="009E70B3" w:rsidRPr="00735B84" w:rsidRDefault="009E70B3" w:rsidP="005E0984">
            <w:pPr>
              <w:pStyle w:val="TAL"/>
              <w:rPr>
                <w:sz w:val="16"/>
              </w:rPr>
            </w:pPr>
            <w:r w:rsidRPr="00735B84">
              <w:rPr>
                <w:sz w:val="16"/>
              </w:rPr>
              <w:t>Event-Handling in Group-Report-Item</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29.336</w:t>
            </w:r>
          </w:p>
        </w:tc>
        <w:tc>
          <w:tcPr>
            <w:tcW w:w="0" w:type="auto"/>
            <w:shd w:val="clear" w:color="auto" w:fill="auto"/>
          </w:tcPr>
          <w:p w:rsidR="009E70B3" w:rsidRPr="00735B84" w:rsidRDefault="009E70B3" w:rsidP="005E0984">
            <w:pPr>
              <w:pStyle w:val="TAL"/>
              <w:rPr>
                <w:sz w:val="16"/>
              </w:rPr>
            </w:pPr>
            <w:r w:rsidRPr="00735B84">
              <w:rPr>
                <w:sz w:val="16"/>
              </w:rPr>
              <w:t>0166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C4-202152</w:t>
            </w:r>
          </w:p>
        </w:tc>
        <w:tc>
          <w:tcPr>
            <w:tcW w:w="0" w:type="auto"/>
            <w:shd w:val="clear" w:color="auto" w:fill="auto"/>
          </w:tcPr>
          <w:p w:rsidR="009E70B3" w:rsidRPr="00735B84" w:rsidRDefault="009E70B3" w:rsidP="005E0984">
            <w:pPr>
              <w:pStyle w:val="TAL"/>
              <w:rPr>
                <w:sz w:val="16"/>
              </w:rPr>
            </w:pPr>
            <w:r w:rsidRPr="00735B84">
              <w:rPr>
                <w:sz w:val="16"/>
              </w:rPr>
              <w:t>Authorized PLMNs and RATs for V2X</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29.388</w:t>
            </w:r>
          </w:p>
        </w:tc>
        <w:tc>
          <w:tcPr>
            <w:tcW w:w="0" w:type="auto"/>
            <w:shd w:val="clear" w:color="auto" w:fill="auto"/>
          </w:tcPr>
          <w:p w:rsidR="009E70B3" w:rsidRPr="00735B84" w:rsidRDefault="009E70B3" w:rsidP="005E0984">
            <w:pPr>
              <w:pStyle w:val="TAL"/>
              <w:rPr>
                <w:sz w:val="16"/>
              </w:rPr>
            </w:pPr>
            <w:r w:rsidRPr="00735B84">
              <w:rPr>
                <w:sz w:val="16"/>
              </w:rPr>
              <w:t>0004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eV2XARC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C4-202153</w:t>
            </w:r>
          </w:p>
        </w:tc>
        <w:tc>
          <w:tcPr>
            <w:tcW w:w="0" w:type="auto"/>
            <w:shd w:val="clear" w:color="auto" w:fill="auto"/>
          </w:tcPr>
          <w:p w:rsidR="009E70B3" w:rsidRPr="00735B84" w:rsidRDefault="009E70B3" w:rsidP="005E0984">
            <w:pPr>
              <w:pStyle w:val="TAL"/>
              <w:rPr>
                <w:sz w:val="16"/>
              </w:rPr>
            </w:pPr>
            <w:r w:rsidRPr="00735B84">
              <w:rPr>
                <w:sz w:val="16"/>
              </w:rPr>
              <w:t>Authorized PLMNs and RATs for V2X</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29.389</w:t>
            </w:r>
          </w:p>
        </w:tc>
        <w:tc>
          <w:tcPr>
            <w:tcW w:w="0" w:type="auto"/>
            <w:shd w:val="clear" w:color="auto" w:fill="auto"/>
          </w:tcPr>
          <w:p w:rsidR="009E70B3" w:rsidRPr="00735B84" w:rsidRDefault="009E70B3" w:rsidP="005E0984">
            <w:pPr>
              <w:pStyle w:val="TAL"/>
              <w:rPr>
                <w:sz w:val="16"/>
              </w:rPr>
            </w:pPr>
            <w:r w:rsidRPr="00735B84">
              <w:rPr>
                <w:sz w:val="16"/>
              </w:rPr>
              <w:t>0005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eV2XARC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C4-202010</w:t>
            </w:r>
          </w:p>
        </w:tc>
        <w:tc>
          <w:tcPr>
            <w:tcW w:w="0" w:type="auto"/>
            <w:shd w:val="clear" w:color="auto" w:fill="auto"/>
          </w:tcPr>
          <w:p w:rsidR="009E70B3" w:rsidRPr="00735B84" w:rsidRDefault="009E70B3" w:rsidP="005E0984">
            <w:pPr>
              <w:pStyle w:val="TAL"/>
              <w:rPr>
                <w:sz w:val="16"/>
              </w:rPr>
            </w:pPr>
            <w:r w:rsidRPr="00735B84">
              <w:rPr>
                <w:sz w:val="16"/>
              </w:rPr>
              <w:t>Essential definitions for the binding concept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0104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C4-202394</w:t>
            </w:r>
          </w:p>
        </w:tc>
        <w:tc>
          <w:tcPr>
            <w:tcW w:w="0" w:type="auto"/>
            <w:shd w:val="clear" w:color="auto" w:fill="auto"/>
          </w:tcPr>
          <w:p w:rsidR="009E70B3" w:rsidRPr="00735B84" w:rsidRDefault="009E70B3" w:rsidP="005E0984">
            <w:pPr>
              <w:pStyle w:val="TAL"/>
              <w:rPr>
                <w:sz w:val="16"/>
              </w:rPr>
            </w:pPr>
            <w:r w:rsidRPr="00735B84">
              <w:rPr>
                <w:sz w:val="16"/>
              </w:rPr>
              <w:t>Essential definitions for the binding concept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0104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C4-202529</w:t>
            </w:r>
          </w:p>
        </w:tc>
        <w:tc>
          <w:tcPr>
            <w:tcW w:w="0" w:type="auto"/>
            <w:shd w:val="clear" w:color="auto" w:fill="auto"/>
          </w:tcPr>
          <w:p w:rsidR="009E70B3" w:rsidRPr="00735B84" w:rsidRDefault="009E70B3" w:rsidP="005E0984">
            <w:pPr>
              <w:pStyle w:val="TAL"/>
              <w:rPr>
                <w:sz w:val="16"/>
              </w:rPr>
            </w:pPr>
            <w:r w:rsidRPr="00735B84">
              <w:rPr>
                <w:sz w:val="16"/>
              </w:rPr>
              <w:t>Essential definitions for the binding concept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0104</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C4-202011</w:t>
            </w:r>
          </w:p>
        </w:tc>
        <w:tc>
          <w:tcPr>
            <w:tcW w:w="0" w:type="auto"/>
            <w:shd w:val="clear" w:color="auto" w:fill="auto"/>
          </w:tcPr>
          <w:p w:rsidR="009E70B3" w:rsidRPr="00735B84" w:rsidRDefault="009E70B3" w:rsidP="005E0984">
            <w:pPr>
              <w:pStyle w:val="TAL"/>
              <w:rPr>
                <w:sz w:val="16"/>
              </w:rPr>
            </w:pPr>
            <w:r w:rsidRPr="00735B84">
              <w:rPr>
                <w:sz w:val="16"/>
              </w:rPr>
              <w:t>NF (service) instance ID translation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0105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C4-202012</w:t>
            </w:r>
          </w:p>
        </w:tc>
        <w:tc>
          <w:tcPr>
            <w:tcW w:w="0" w:type="auto"/>
            <w:shd w:val="clear" w:color="auto" w:fill="auto"/>
          </w:tcPr>
          <w:p w:rsidR="009E70B3" w:rsidRPr="00735B84" w:rsidRDefault="009E70B3" w:rsidP="005E0984">
            <w:pPr>
              <w:pStyle w:val="TAL"/>
              <w:rPr>
                <w:sz w:val="16"/>
              </w:rPr>
            </w:pPr>
            <w:r w:rsidRPr="00735B84">
              <w:rPr>
                <w:sz w:val="16"/>
              </w:rPr>
              <w:t>Correction of references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0106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C4-202395</w:t>
            </w:r>
          </w:p>
        </w:tc>
        <w:tc>
          <w:tcPr>
            <w:tcW w:w="0" w:type="auto"/>
            <w:shd w:val="clear" w:color="auto" w:fill="auto"/>
          </w:tcPr>
          <w:p w:rsidR="009E70B3" w:rsidRPr="00735B84" w:rsidRDefault="009E70B3" w:rsidP="005E0984">
            <w:pPr>
              <w:pStyle w:val="TAL"/>
              <w:rPr>
                <w:sz w:val="16"/>
              </w:rPr>
            </w:pPr>
            <w:r w:rsidRPr="00735B84">
              <w:rPr>
                <w:sz w:val="16"/>
              </w:rPr>
              <w:t>Correction of references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0106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C4-202023</w:t>
            </w:r>
          </w:p>
        </w:tc>
        <w:tc>
          <w:tcPr>
            <w:tcW w:w="0" w:type="auto"/>
            <w:shd w:val="clear" w:color="auto" w:fill="auto"/>
          </w:tcPr>
          <w:p w:rsidR="009E70B3" w:rsidRPr="00735B84" w:rsidRDefault="009E70B3" w:rsidP="005E0984">
            <w:pPr>
              <w:pStyle w:val="TAL"/>
              <w:rPr>
                <w:sz w:val="16"/>
              </w:rPr>
            </w:pPr>
            <w:r w:rsidRPr="00735B84">
              <w:rPr>
                <w:sz w:val="16"/>
              </w:rPr>
              <w:t>ABNF definition of 3gpp-Sbi-Target-apiRoot header</w:t>
            </w:r>
          </w:p>
        </w:tc>
        <w:tc>
          <w:tcPr>
            <w:tcW w:w="0" w:type="auto"/>
            <w:shd w:val="clear" w:color="auto" w:fill="auto"/>
          </w:tcPr>
          <w:p w:rsidR="009E70B3" w:rsidRPr="00735B84" w:rsidRDefault="009E70B3" w:rsidP="005E0984">
            <w:pPr>
              <w:pStyle w:val="TAL"/>
              <w:rPr>
                <w:sz w:val="16"/>
              </w:rPr>
            </w:pPr>
            <w:r w:rsidRPr="00735B84">
              <w:rPr>
                <w:sz w:val="16"/>
              </w:rPr>
              <w:t>Nokia, Nokia Shanghai Bell, Ericsson</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0107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C4-202024</w:t>
            </w:r>
          </w:p>
        </w:tc>
        <w:tc>
          <w:tcPr>
            <w:tcW w:w="0" w:type="auto"/>
            <w:shd w:val="clear" w:color="auto" w:fill="auto"/>
          </w:tcPr>
          <w:p w:rsidR="009E70B3" w:rsidRPr="00735B84" w:rsidRDefault="009E70B3" w:rsidP="005E0984">
            <w:pPr>
              <w:pStyle w:val="TAL"/>
              <w:rPr>
                <w:sz w:val="16"/>
              </w:rPr>
            </w:pPr>
            <w:r w:rsidRPr="00735B84">
              <w:rPr>
                <w:sz w:val="16"/>
              </w:rPr>
              <w:t>Error handling for indirect communications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0108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C4-202454</w:t>
            </w:r>
          </w:p>
        </w:tc>
        <w:tc>
          <w:tcPr>
            <w:tcW w:w="0" w:type="auto"/>
            <w:shd w:val="clear" w:color="auto" w:fill="auto"/>
          </w:tcPr>
          <w:p w:rsidR="009E70B3" w:rsidRPr="00735B84" w:rsidRDefault="009E70B3" w:rsidP="005E0984">
            <w:pPr>
              <w:pStyle w:val="TAL"/>
              <w:rPr>
                <w:sz w:val="16"/>
              </w:rPr>
            </w:pPr>
            <w:r w:rsidRPr="00735B84">
              <w:rPr>
                <w:sz w:val="16"/>
              </w:rPr>
              <w:t>Error handling for indirect communications</w:t>
            </w:r>
          </w:p>
        </w:tc>
        <w:tc>
          <w:tcPr>
            <w:tcW w:w="0" w:type="auto"/>
            <w:shd w:val="clear" w:color="auto" w:fill="auto"/>
          </w:tcPr>
          <w:p w:rsidR="009E70B3" w:rsidRPr="00735B84" w:rsidRDefault="009E70B3" w:rsidP="005E0984">
            <w:pPr>
              <w:pStyle w:val="TAL"/>
              <w:rPr>
                <w:sz w:val="16"/>
              </w:rPr>
            </w:pPr>
            <w:r w:rsidRPr="00735B84">
              <w:rPr>
                <w:sz w:val="16"/>
              </w:rPr>
              <w:t>Nokia, Nokia Shanghai Bell, Cisco</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0108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C4-202025</w:t>
            </w:r>
          </w:p>
        </w:tc>
        <w:tc>
          <w:tcPr>
            <w:tcW w:w="0" w:type="auto"/>
            <w:shd w:val="clear" w:color="auto" w:fill="auto"/>
          </w:tcPr>
          <w:p w:rsidR="009E70B3" w:rsidRPr="00735B84" w:rsidRDefault="009E70B3" w:rsidP="005E0984">
            <w:pPr>
              <w:pStyle w:val="TAL"/>
              <w:rPr>
                <w:sz w:val="16"/>
              </w:rPr>
            </w:pPr>
            <w:r w:rsidRPr="00735B84">
              <w:rPr>
                <w:sz w:val="16"/>
              </w:rPr>
              <w:t>Scope of OCI signalled by an NF service consumer</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0109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LOLC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C4-202463</w:t>
            </w:r>
          </w:p>
        </w:tc>
        <w:tc>
          <w:tcPr>
            <w:tcW w:w="0" w:type="auto"/>
            <w:shd w:val="clear" w:color="auto" w:fill="auto"/>
          </w:tcPr>
          <w:p w:rsidR="009E70B3" w:rsidRPr="00735B84" w:rsidRDefault="009E70B3" w:rsidP="005E0984">
            <w:pPr>
              <w:pStyle w:val="TAL"/>
              <w:rPr>
                <w:sz w:val="16"/>
              </w:rPr>
            </w:pPr>
            <w:r w:rsidRPr="00735B84">
              <w:rPr>
                <w:sz w:val="16"/>
              </w:rPr>
              <w:t>Scope of OCI signalled by an NF service consumer</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 Ericsson</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0109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LOLC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C4-202026</w:t>
            </w:r>
          </w:p>
        </w:tc>
        <w:tc>
          <w:tcPr>
            <w:tcW w:w="0" w:type="auto"/>
            <w:shd w:val="clear" w:color="auto" w:fill="auto"/>
          </w:tcPr>
          <w:p w:rsidR="009E70B3" w:rsidRPr="00735B84" w:rsidRDefault="009E70B3" w:rsidP="005E0984">
            <w:pPr>
              <w:pStyle w:val="TAL"/>
              <w:rPr>
                <w:sz w:val="16"/>
              </w:rPr>
            </w:pPr>
            <w:r w:rsidRPr="00735B84">
              <w:rPr>
                <w:sz w:val="16"/>
              </w:rPr>
              <w:t>Load and Overload Control for Indirect Communications</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LOLC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C4-202464</w:t>
            </w:r>
          </w:p>
        </w:tc>
        <w:tc>
          <w:tcPr>
            <w:tcW w:w="0" w:type="auto"/>
            <w:shd w:val="clear" w:color="auto" w:fill="auto"/>
          </w:tcPr>
          <w:p w:rsidR="009E70B3" w:rsidRPr="00735B84" w:rsidRDefault="009E70B3" w:rsidP="005E0984">
            <w:pPr>
              <w:pStyle w:val="TAL"/>
              <w:rPr>
                <w:sz w:val="16"/>
              </w:rPr>
            </w:pPr>
            <w:r w:rsidRPr="00735B84">
              <w:rPr>
                <w:sz w:val="16"/>
              </w:rPr>
              <w:t>Load and Overload Control for Indirect Communications</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 Ericsson</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LOLC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C4-202027</w:t>
            </w:r>
          </w:p>
        </w:tc>
        <w:tc>
          <w:tcPr>
            <w:tcW w:w="0" w:type="auto"/>
            <w:shd w:val="clear" w:color="auto" w:fill="auto"/>
          </w:tcPr>
          <w:p w:rsidR="009E70B3" w:rsidRPr="00735B84" w:rsidRDefault="009E70B3" w:rsidP="005E0984">
            <w:pPr>
              <w:pStyle w:val="TAL"/>
              <w:rPr>
                <w:sz w:val="16"/>
              </w:rPr>
            </w:pPr>
            <w:r w:rsidRPr="00735B84">
              <w:rPr>
                <w:sz w:val="16"/>
              </w:rPr>
              <w:t>S-NSSAI/DNN based Load/Overload Control</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LOLC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C4-202465</w:t>
            </w:r>
          </w:p>
        </w:tc>
        <w:tc>
          <w:tcPr>
            <w:tcW w:w="0" w:type="auto"/>
            <w:shd w:val="clear" w:color="auto" w:fill="auto"/>
          </w:tcPr>
          <w:p w:rsidR="009E70B3" w:rsidRPr="00735B84" w:rsidRDefault="009E70B3" w:rsidP="005E0984">
            <w:pPr>
              <w:pStyle w:val="TAL"/>
              <w:rPr>
                <w:sz w:val="16"/>
              </w:rPr>
            </w:pPr>
            <w:r w:rsidRPr="00735B84">
              <w:rPr>
                <w:sz w:val="16"/>
              </w:rPr>
              <w:t>S-NSSAI/DNN based Load/Overload Control</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 Ericsson</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LOLC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C4-202028</w:t>
            </w:r>
          </w:p>
        </w:tc>
        <w:tc>
          <w:tcPr>
            <w:tcW w:w="0" w:type="auto"/>
            <w:shd w:val="clear" w:color="auto" w:fill="auto"/>
          </w:tcPr>
          <w:p w:rsidR="009E70B3" w:rsidRPr="00735B84" w:rsidRDefault="009E70B3" w:rsidP="005E0984">
            <w:pPr>
              <w:pStyle w:val="TAL"/>
              <w:rPr>
                <w:sz w:val="16"/>
              </w:rPr>
            </w:pPr>
            <w:r w:rsidRPr="00735B84">
              <w:rPr>
                <w:sz w:val="16"/>
              </w:rPr>
              <w:t>Handling of multiple LCI/OCIs with different scopes</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LOLC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C4-202466</w:t>
            </w:r>
          </w:p>
        </w:tc>
        <w:tc>
          <w:tcPr>
            <w:tcW w:w="0" w:type="auto"/>
            <w:shd w:val="clear" w:color="auto" w:fill="auto"/>
          </w:tcPr>
          <w:p w:rsidR="009E70B3" w:rsidRPr="00735B84" w:rsidRDefault="009E70B3" w:rsidP="005E0984">
            <w:pPr>
              <w:pStyle w:val="TAL"/>
              <w:rPr>
                <w:sz w:val="16"/>
              </w:rPr>
            </w:pPr>
            <w:r w:rsidRPr="00735B84">
              <w:rPr>
                <w:sz w:val="16"/>
              </w:rPr>
              <w:t>Handling of multiple LCI/OCIs with different scopes</w:t>
            </w:r>
          </w:p>
        </w:tc>
        <w:tc>
          <w:tcPr>
            <w:tcW w:w="0" w:type="auto"/>
            <w:shd w:val="clear" w:color="auto" w:fill="auto"/>
          </w:tcPr>
          <w:p w:rsidR="009E70B3" w:rsidRPr="00735B84" w:rsidRDefault="009E70B3" w:rsidP="005E0984">
            <w:pPr>
              <w:pStyle w:val="TAL"/>
              <w:rPr>
                <w:sz w:val="16"/>
              </w:rPr>
            </w:pPr>
            <w:r w:rsidRPr="00735B84">
              <w:rPr>
                <w:sz w:val="16"/>
              </w:rPr>
              <w:t>Nokia, Nokia Shanghai Bell, Huawei, Cisco, Ericsson</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LOLC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C4-202076</w:t>
            </w:r>
          </w:p>
        </w:tc>
        <w:tc>
          <w:tcPr>
            <w:tcW w:w="0" w:type="auto"/>
            <w:shd w:val="clear" w:color="auto" w:fill="auto"/>
          </w:tcPr>
          <w:p w:rsidR="009E70B3" w:rsidRPr="00735B84" w:rsidRDefault="009E70B3" w:rsidP="005E0984">
            <w:pPr>
              <w:pStyle w:val="TAL"/>
              <w:rPr>
                <w:sz w:val="16"/>
              </w:rPr>
            </w:pPr>
            <w:r w:rsidRPr="00735B84">
              <w:rPr>
                <w:sz w:val="16"/>
              </w:rPr>
              <w:t>Populating Recovery Information in the Binding Indication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C4-202376</w:t>
            </w:r>
          </w:p>
        </w:tc>
        <w:tc>
          <w:tcPr>
            <w:tcW w:w="0" w:type="auto"/>
            <w:shd w:val="clear" w:color="auto" w:fill="auto"/>
          </w:tcPr>
          <w:p w:rsidR="009E70B3" w:rsidRPr="00735B84" w:rsidRDefault="009E70B3" w:rsidP="005E0984">
            <w:pPr>
              <w:pStyle w:val="TAL"/>
              <w:rPr>
                <w:sz w:val="16"/>
              </w:rPr>
            </w:pPr>
            <w:r w:rsidRPr="00735B84">
              <w:rPr>
                <w:sz w:val="16"/>
              </w:rPr>
              <w:t>Populating Recovery Information in the Binding Indication</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0113</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C4-202078</w:t>
            </w:r>
          </w:p>
        </w:tc>
        <w:tc>
          <w:tcPr>
            <w:tcW w:w="0" w:type="auto"/>
            <w:shd w:val="clear" w:color="auto" w:fill="auto"/>
          </w:tcPr>
          <w:p w:rsidR="009E70B3" w:rsidRPr="00735B84" w:rsidRDefault="009E70B3" w:rsidP="005E0984">
            <w:pPr>
              <w:pStyle w:val="TAL"/>
              <w:rPr>
                <w:sz w:val="16"/>
              </w:rPr>
            </w:pPr>
            <w:r w:rsidRPr="00735B84">
              <w:rPr>
                <w:sz w:val="16"/>
              </w:rPr>
              <w:t>Binding Indication sent from a Service Consumer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C4-202366</w:t>
            </w:r>
          </w:p>
        </w:tc>
        <w:tc>
          <w:tcPr>
            <w:tcW w:w="0" w:type="auto"/>
            <w:shd w:val="clear" w:color="auto" w:fill="auto"/>
          </w:tcPr>
          <w:p w:rsidR="009E70B3" w:rsidRPr="00735B84" w:rsidRDefault="009E70B3" w:rsidP="005E0984">
            <w:pPr>
              <w:pStyle w:val="TAL"/>
              <w:rPr>
                <w:sz w:val="16"/>
              </w:rPr>
            </w:pPr>
            <w:r w:rsidRPr="00735B84">
              <w:rPr>
                <w:sz w:val="16"/>
              </w:rPr>
              <w:t>Binding Indication sent from a Service Consumer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C4-202079</w:t>
            </w:r>
          </w:p>
        </w:tc>
        <w:tc>
          <w:tcPr>
            <w:tcW w:w="0" w:type="auto"/>
            <w:shd w:val="clear" w:color="auto" w:fill="auto"/>
          </w:tcPr>
          <w:p w:rsidR="009E70B3" w:rsidRPr="00735B84" w:rsidRDefault="009E70B3" w:rsidP="005E0984">
            <w:pPr>
              <w:pStyle w:val="TAL"/>
              <w:rPr>
                <w:sz w:val="16"/>
              </w:rPr>
            </w:pPr>
            <w:r w:rsidRPr="00735B84">
              <w:rPr>
                <w:sz w:val="16"/>
              </w:rPr>
              <w:t>authority field in Routing should only use FQDN in case TLS is used between NFs and SCCP</w:t>
            </w:r>
          </w:p>
        </w:tc>
        <w:tc>
          <w:tcPr>
            <w:tcW w:w="0" w:type="auto"/>
            <w:shd w:val="clear" w:color="auto" w:fill="auto"/>
          </w:tcPr>
          <w:p w:rsidR="009E70B3" w:rsidRPr="00735B84" w:rsidRDefault="009E70B3" w:rsidP="005E0984">
            <w:pPr>
              <w:pStyle w:val="TAL"/>
              <w:rPr>
                <w:sz w:val="16"/>
              </w:rPr>
            </w:pPr>
            <w:r w:rsidRPr="00735B84">
              <w:rPr>
                <w:sz w:val="16"/>
              </w:rPr>
              <w:t>Cisco Systems</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C4-202080</w:t>
            </w:r>
          </w:p>
        </w:tc>
        <w:tc>
          <w:tcPr>
            <w:tcW w:w="0" w:type="auto"/>
            <w:shd w:val="clear" w:color="auto" w:fill="auto"/>
          </w:tcPr>
          <w:p w:rsidR="009E70B3" w:rsidRPr="00735B84" w:rsidRDefault="009E70B3" w:rsidP="005E0984">
            <w:pPr>
              <w:pStyle w:val="TAL"/>
              <w:rPr>
                <w:sz w:val="16"/>
              </w:rPr>
            </w:pPr>
            <w:r w:rsidRPr="00735B84">
              <w:rPr>
                <w:sz w:val="16"/>
              </w:rPr>
              <w:t>The Overload Control clarification when OCI sent from a Service Consumer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LOLC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C4-202367</w:t>
            </w:r>
          </w:p>
        </w:tc>
        <w:tc>
          <w:tcPr>
            <w:tcW w:w="0" w:type="auto"/>
            <w:shd w:val="clear" w:color="auto" w:fill="auto"/>
          </w:tcPr>
          <w:p w:rsidR="009E70B3" w:rsidRPr="00735B84" w:rsidRDefault="009E70B3" w:rsidP="005E0984">
            <w:pPr>
              <w:pStyle w:val="TAL"/>
              <w:rPr>
                <w:sz w:val="16"/>
              </w:rPr>
            </w:pPr>
            <w:r w:rsidRPr="00735B84">
              <w:rPr>
                <w:sz w:val="16"/>
              </w:rPr>
              <w:t>The Overload Control clarification when OCI sent from a Service Consumer</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LOLC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C4-202081</w:t>
            </w:r>
          </w:p>
        </w:tc>
        <w:tc>
          <w:tcPr>
            <w:tcW w:w="0" w:type="auto"/>
            <w:shd w:val="clear" w:color="auto" w:fill="auto"/>
          </w:tcPr>
          <w:p w:rsidR="009E70B3" w:rsidRPr="00735B84" w:rsidRDefault="009E70B3" w:rsidP="005E0984">
            <w:pPr>
              <w:pStyle w:val="TAL"/>
              <w:rPr>
                <w:sz w:val="16"/>
              </w:rPr>
            </w:pPr>
            <w:r w:rsidRPr="00735B84">
              <w:rPr>
                <w:sz w:val="16"/>
              </w:rPr>
              <w:t>Correction in Routing with SCP with TLS between NFs and SCP</w:t>
            </w:r>
          </w:p>
        </w:tc>
        <w:tc>
          <w:tcPr>
            <w:tcW w:w="0" w:type="auto"/>
            <w:shd w:val="clear" w:color="auto" w:fill="auto"/>
          </w:tcPr>
          <w:p w:rsidR="009E70B3" w:rsidRPr="00735B84" w:rsidRDefault="009E70B3" w:rsidP="005E0984">
            <w:pPr>
              <w:pStyle w:val="TAL"/>
              <w:rPr>
                <w:sz w:val="16"/>
              </w:rPr>
            </w:pPr>
            <w:r w:rsidRPr="00735B84">
              <w:rPr>
                <w:sz w:val="16"/>
              </w:rPr>
              <w:t>Cisco Systems</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C4-202097</w:t>
            </w:r>
          </w:p>
        </w:tc>
        <w:tc>
          <w:tcPr>
            <w:tcW w:w="0" w:type="auto"/>
            <w:shd w:val="clear" w:color="auto" w:fill="auto"/>
          </w:tcPr>
          <w:p w:rsidR="009E70B3" w:rsidRPr="00735B84" w:rsidRDefault="009E70B3" w:rsidP="005E0984">
            <w:pPr>
              <w:pStyle w:val="TAL"/>
              <w:rPr>
                <w:sz w:val="16"/>
              </w:rPr>
            </w:pPr>
            <w:r w:rsidRPr="00735B84">
              <w:rPr>
                <w:sz w:val="16"/>
              </w:rPr>
              <w:t>Binding indications / headers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C4-202098</w:t>
            </w:r>
          </w:p>
        </w:tc>
        <w:tc>
          <w:tcPr>
            <w:tcW w:w="0" w:type="auto"/>
            <w:shd w:val="clear" w:color="auto" w:fill="auto"/>
          </w:tcPr>
          <w:p w:rsidR="009E70B3" w:rsidRPr="00735B84" w:rsidRDefault="009E70B3" w:rsidP="005E0984">
            <w:pPr>
              <w:pStyle w:val="TAL"/>
              <w:rPr>
                <w:sz w:val="16"/>
              </w:rPr>
            </w:pPr>
            <w:r w:rsidRPr="00735B84">
              <w:rPr>
                <w:sz w:val="16"/>
              </w:rPr>
              <w:t>HTTP redirection for indirect communication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C4-202455</w:t>
            </w:r>
          </w:p>
        </w:tc>
        <w:tc>
          <w:tcPr>
            <w:tcW w:w="0" w:type="auto"/>
            <w:shd w:val="clear" w:color="auto" w:fill="auto"/>
          </w:tcPr>
          <w:p w:rsidR="009E70B3" w:rsidRPr="00735B84" w:rsidRDefault="009E70B3" w:rsidP="005E0984">
            <w:pPr>
              <w:pStyle w:val="TAL"/>
              <w:rPr>
                <w:sz w:val="16"/>
              </w:rPr>
            </w:pPr>
            <w:r w:rsidRPr="00735B84">
              <w:rPr>
                <w:sz w:val="16"/>
              </w:rPr>
              <w:t>HTTP redirection for indirect communication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0119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C4-202105</w:t>
            </w:r>
          </w:p>
        </w:tc>
        <w:tc>
          <w:tcPr>
            <w:tcW w:w="0" w:type="auto"/>
            <w:shd w:val="clear" w:color="auto" w:fill="auto"/>
          </w:tcPr>
          <w:p w:rsidR="009E70B3" w:rsidRPr="00735B84" w:rsidRDefault="009E70B3" w:rsidP="005E0984">
            <w:pPr>
              <w:pStyle w:val="TAL"/>
              <w:rPr>
                <w:sz w:val="16"/>
              </w:rPr>
            </w:pPr>
            <w:r w:rsidRPr="00735B84">
              <w:rPr>
                <w:sz w:val="16"/>
              </w:rPr>
              <w:t>Resource-Level Authorization</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0120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C4-202510</w:t>
            </w:r>
          </w:p>
        </w:tc>
        <w:tc>
          <w:tcPr>
            <w:tcW w:w="0" w:type="auto"/>
            <w:shd w:val="clear" w:color="auto" w:fill="auto"/>
          </w:tcPr>
          <w:p w:rsidR="009E70B3" w:rsidRPr="00735B84" w:rsidRDefault="009E70B3" w:rsidP="005E0984">
            <w:pPr>
              <w:pStyle w:val="TAL"/>
              <w:rPr>
                <w:sz w:val="16"/>
              </w:rPr>
            </w:pPr>
            <w:r w:rsidRPr="00735B84">
              <w:rPr>
                <w:sz w:val="16"/>
              </w:rPr>
              <w:t>Resource-Level Authorization</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0120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C4-202298</w:t>
            </w:r>
          </w:p>
        </w:tc>
        <w:tc>
          <w:tcPr>
            <w:tcW w:w="0" w:type="auto"/>
            <w:shd w:val="clear" w:color="auto" w:fill="auto"/>
          </w:tcPr>
          <w:p w:rsidR="009E70B3" w:rsidRPr="00735B84" w:rsidRDefault="009E70B3" w:rsidP="005E0984">
            <w:pPr>
              <w:pStyle w:val="TAL"/>
              <w:rPr>
                <w:sz w:val="16"/>
              </w:rPr>
            </w:pPr>
            <w:r w:rsidRPr="00735B84">
              <w:rPr>
                <w:sz w:val="16"/>
              </w:rPr>
              <w:t>Clarifications for scenarios with more than one SCP</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0121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C4-202456</w:t>
            </w:r>
          </w:p>
        </w:tc>
        <w:tc>
          <w:tcPr>
            <w:tcW w:w="0" w:type="auto"/>
            <w:shd w:val="clear" w:color="auto" w:fill="auto"/>
          </w:tcPr>
          <w:p w:rsidR="009E70B3" w:rsidRPr="00735B84" w:rsidRDefault="009E70B3" w:rsidP="005E0984">
            <w:pPr>
              <w:pStyle w:val="TAL"/>
              <w:rPr>
                <w:sz w:val="16"/>
              </w:rPr>
            </w:pPr>
            <w:r w:rsidRPr="00735B84">
              <w:rPr>
                <w:sz w:val="16"/>
              </w:rPr>
              <w:t>Clarifications for scenarios with more than one SCP</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0121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C4-202334</w:t>
            </w:r>
          </w:p>
        </w:tc>
        <w:tc>
          <w:tcPr>
            <w:tcW w:w="0" w:type="auto"/>
            <w:shd w:val="clear" w:color="auto" w:fill="auto"/>
          </w:tcPr>
          <w:p w:rsidR="009E70B3" w:rsidRPr="00735B84" w:rsidRDefault="009E70B3" w:rsidP="005E0984">
            <w:pPr>
              <w:pStyle w:val="TAL"/>
              <w:rPr>
                <w:sz w:val="16"/>
              </w:rPr>
            </w:pPr>
            <w:r w:rsidRPr="00735B84">
              <w:rPr>
                <w:sz w:val="16"/>
              </w:rPr>
              <w:t>Failure detection on idle HTTP connections by NFs acting as HTTP/2 server</w:t>
            </w:r>
          </w:p>
        </w:tc>
        <w:tc>
          <w:tcPr>
            <w:tcW w:w="0" w:type="auto"/>
            <w:shd w:val="clear" w:color="auto" w:fill="auto"/>
          </w:tcPr>
          <w:p w:rsidR="009E70B3" w:rsidRPr="00735B84" w:rsidRDefault="009E70B3" w:rsidP="005E0984">
            <w:pPr>
              <w:pStyle w:val="TAL"/>
              <w:rPr>
                <w:sz w:val="16"/>
              </w:rPr>
            </w:pPr>
            <w:r w:rsidRPr="00735B84">
              <w:rPr>
                <w:sz w:val="16"/>
              </w:rPr>
              <w:t>Oracle Corporation</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0122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D</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C4-202336</w:t>
            </w:r>
          </w:p>
        </w:tc>
        <w:tc>
          <w:tcPr>
            <w:tcW w:w="0" w:type="auto"/>
            <w:shd w:val="clear" w:color="auto" w:fill="auto"/>
          </w:tcPr>
          <w:p w:rsidR="009E70B3" w:rsidRPr="00735B84" w:rsidRDefault="009E70B3" w:rsidP="005E0984">
            <w:pPr>
              <w:pStyle w:val="TAL"/>
              <w:rPr>
                <w:sz w:val="16"/>
              </w:rPr>
            </w:pPr>
            <w:r w:rsidRPr="00735B84">
              <w:rPr>
                <w:sz w:val="16"/>
              </w:rPr>
              <w:t>Failure detection on idle HTTP connections by NFs acting as HTTP/2 server</w:t>
            </w:r>
          </w:p>
        </w:tc>
        <w:tc>
          <w:tcPr>
            <w:tcW w:w="0" w:type="auto"/>
            <w:shd w:val="clear" w:color="auto" w:fill="auto"/>
          </w:tcPr>
          <w:p w:rsidR="009E70B3" w:rsidRPr="00735B84" w:rsidRDefault="009E70B3" w:rsidP="005E0984">
            <w:pPr>
              <w:pStyle w:val="TAL"/>
              <w:rPr>
                <w:sz w:val="16"/>
              </w:rPr>
            </w:pPr>
            <w:r w:rsidRPr="00735B84">
              <w:rPr>
                <w:sz w:val="16"/>
              </w:rPr>
              <w:t>Oracle Corporation</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0122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C4-202413</w:t>
            </w:r>
          </w:p>
        </w:tc>
        <w:tc>
          <w:tcPr>
            <w:tcW w:w="0" w:type="auto"/>
            <w:shd w:val="clear" w:color="auto" w:fill="auto"/>
          </w:tcPr>
          <w:p w:rsidR="009E70B3" w:rsidRPr="00735B84" w:rsidRDefault="009E70B3" w:rsidP="005E0984">
            <w:pPr>
              <w:pStyle w:val="TAL"/>
              <w:rPr>
                <w:sz w:val="16"/>
              </w:rPr>
            </w:pPr>
            <w:r w:rsidRPr="00735B84">
              <w:rPr>
                <w:sz w:val="16"/>
              </w:rPr>
              <w:t>Failure detection on idle HTTP connections by NFs acting as HTTP/2 server</w:t>
            </w:r>
          </w:p>
        </w:tc>
        <w:tc>
          <w:tcPr>
            <w:tcW w:w="0" w:type="auto"/>
            <w:shd w:val="clear" w:color="auto" w:fill="auto"/>
          </w:tcPr>
          <w:p w:rsidR="009E70B3" w:rsidRPr="00735B84" w:rsidRDefault="009E70B3" w:rsidP="005E0984">
            <w:pPr>
              <w:pStyle w:val="TAL"/>
              <w:rPr>
                <w:sz w:val="16"/>
              </w:rPr>
            </w:pPr>
            <w:r w:rsidRPr="00735B84">
              <w:rPr>
                <w:sz w:val="16"/>
              </w:rPr>
              <w:t>Oracle Corporation</w:t>
            </w:r>
          </w:p>
        </w:tc>
        <w:tc>
          <w:tcPr>
            <w:tcW w:w="0" w:type="auto"/>
            <w:shd w:val="clear" w:color="auto" w:fill="auto"/>
          </w:tcPr>
          <w:p w:rsidR="009E70B3" w:rsidRPr="00735B84" w:rsidRDefault="009E70B3" w:rsidP="005E0984">
            <w:pPr>
              <w:pStyle w:val="TAL"/>
              <w:rPr>
                <w:sz w:val="16"/>
              </w:rPr>
            </w:pPr>
            <w:r w:rsidRPr="00735B84">
              <w:rPr>
                <w:sz w:val="16"/>
              </w:rPr>
              <w:t>29.500</w:t>
            </w:r>
          </w:p>
        </w:tc>
        <w:tc>
          <w:tcPr>
            <w:tcW w:w="0" w:type="auto"/>
            <w:shd w:val="clear" w:color="auto" w:fill="auto"/>
          </w:tcPr>
          <w:p w:rsidR="009E70B3" w:rsidRPr="00735B84" w:rsidRDefault="009E70B3" w:rsidP="005E0984">
            <w:pPr>
              <w:pStyle w:val="TAL"/>
              <w:rPr>
                <w:sz w:val="16"/>
              </w:rPr>
            </w:pPr>
            <w:r w:rsidRPr="00735B84">
              <w:rPr>
                <w:sz w:val="16"/>
              </w:rPr>
              <w:t>0122</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 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C4-202013</w:t>
            </w:r>
          </w:p>
        </w:tc>
        <w:tc>
          <w:tcPr>
            <w:tcW w:w="0" w:type="auto"/>
            <w:shd w:val="clear" w:color="auto" w:fill="auto"/>
          </w:tcPr>
          <w:p w:rsidR="009E70B3" w:rsidRPr="00735B84" w:rsidRDefault="009E70B3" w:rsidP="005E0984">
            <w:pPr>
              <w:pStyle w:val="TAL"/>
              <w:rPr>
                <w:sz w:val="16"/>
              </w:rPr>
            </w:pPr>
            <w:r w:rsidRPr="00735B84">
              <w:rPr>
                <w:sz w:val="16"/>
              </w:rPr>
              <w:t>Clarifications to callback URI</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29.501</w:t>
            </w:r>
          </w:p>
        </w:tc>
        <w:tc>
          <w:tcPr>
            <w:tcW w:w="0" w:type="auto"/>
            <w:shd w:val="clear" w:color="auto" w:fill="auto"/>
          </w:tcPr>
          <w:p w:rsidR="009E70B3" w:rsidRPr="00735B84" w:rsidRDefault="009E70B3" w:rsidP="005E0984">
            <w:pPr>
              <w:pStyle w:val="TAL"/>
              <w:rPr>
                <w:sz w:val="16"/>
              </w:rPr>
            </w:pPr>
            <w:r w:rsidRPr="00735B84">
              <w:rPr>
                <w:sz w:val="16"/>
              </w:rPr>
              <w:t>0074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C4-202396</w:t>
            </w:r>
          </w:p>
        </w:tc>
        <w:tc>
          <w:tcPr>
            <w:tcW w:w="0" w:type="auto"/>
            <w:shd w:val="clear" w:color="auto" w:fill="auto"/>
          </w:tcPr>
          <w:p w:rsidR="009E70B3" w:rsidRPr="00735B84" w:rsidRDefault="009E70B3" w:rsidP="005E0984">
            <w:pPr>
              <w:pStyle w:val="TAL"/>
              <w:rPr>
                <w:sz w:val="16"/>
              </w:rPr>
            </w:pPr>
            <w:r w:rsidRPr="00735B84">
              <w:rPr>
                <w:sz w:val="16"/>
              </w:rPr>
              <w:t>Clarifications to callback URI</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29.501</w:t>
            </w:r>
          </w:p>
        </w:tc>
        <w:tc>
          <w:tcPr>
            <w:tcW w:w="0" w:type="auto"/>
            <w:shd w:val="clear" w:color="auto" w:fill="auto"/>
          </w:tcPr>
          <w:p w:rsidR="009E70B3" w:rsidRPr="00735B84" w:rsidRDefault="009E70B3" w:rsidP="005E0984">
            <w:pPr>
              <w:pStyle w:val="TAL"/>
              <w:rPr>
                <w:sz w:val="16"/>
              </w:rPr>
            </w:pPr>
            <w:r w:rsidRPr="00735B84">
              <w:rPr>
                <w:sz w:val="16"/>
              </w:rPr>
              <w:t>0074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C4-202476</w:t>
            </w:r>
          </w:p>
        </w:tc>
        <w:tc>
          <w:tcPr>
            <w:tcW w:w="0" w:type="auto"/>
            <w:shd w:val="clear" w:color="auto" w:fill="auto"/>
          </w:tcPr>
          <w:p w:rsidR="009E70B3" w:rsidRPr="00735B84" w:rsidRDefault="009E70B3" w:rsidP="005E0984">
            <w:pPr>
              <w:pStyle w:val="TAL"/>
              <w:rPr>
                <w:sz w:val="16"/>
              </w:rPr>
            </w:pPr>
            <w:r w:rsidRPr="00735B84">
              <w:rPr>
                <w:sz w:val="16"/>
              </w:rPr>
              <w:t>Clarifications to callback URI</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29.501</w:t>
            </w:r>
          </w:p>
        </w:tc>
        <w:tc>
          <w:tcPr>
            <w:tcW w:w="0" w:type="auto"/>
            <w:shd w:val="clear" w:color="auto" w:fill="auto"/>
          </w:tcPr>
          <w:p w:rsidR="009E70B3" w:rsidRPr="00735B84" w:rsidRDefault="009E70B3" w:rsidP="005E0984">
            <w:pPr>
              <w:pStyle w:val="TAL"/>
              <w:rPr>
                <w:sz w:val="16"/>
              </w:rPr>
            </w:pPr>
            <w:r w:rsidRPr="00735B84">
              <w:rPr>
                <w:sz w:val="16"/>
              </w:rPr>
              <w:t>0074</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C4-202106</w:t>
            </w:r>
          </w:p>
        </w:tc>
        <w:tc>
          <w:tcPr>
            <w:tcW w:w="0" w:type="auto"/>
            <w:shd w:val="clear" w:color="auto" w:fill="auto"/>
          </w:tcPr>
          <w:p w:rsidR="009E70B3" w:rsidRPr="00735B84" w:rsidRDefault="009E70B3" w:rsidP="005E0984">
            <w:pPr>
              <w:pStyle w:val="TAL"/>
              <w:rPr>
                <w:sz w:val="16"/>
              </w:rPr>
            </w:pPr>
            <w:r w:rsidRPr="00735B84">
              <w:rPr>
                <w:sz w:val="16"/>
              </w:rPr>
              <w:t>Resource-Level Authorization</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29.501</w:t>
            </w:r>
          </w:p>
        </w:tc>
        <w:tc>
          <w:tcPr>
            <w:tcW w:w="0" w:type="auto"/>
            <w:shd w:val="clear" w:color="auto" w:fill="auto"/>
          </w:tcPr>
          <w:p w:rsidR="009E70B3" w:rsidRPr="00735B84" w:rsidRDefault="009E70B3" w:rsidP="005E0984">
            <w:pPr>
              <w:pStyle w:val="TAL"/>
              <w:rPr>
                <w:sz w:val="16"/>
              </w:rPr>
            </w:pPr>
            <w:r w:rsidRPr="00735B84">
              <w:rPr>
                <w:sz w:val="16"/>
              </w:rPr>
              <w:t>0075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C4-202511</w:t>
            </w:r>
          </w:p>
        </w:tc>
        <w:tc>
          <w:tcPr>
            <w:tcW w:w="0" w:type="auto"/>
            <w:shd w:val="clear" w:color="auto" w:fill="auto"/>
          </w:tcPr>
          <w:p w:rsidR="009E70B3" w:rsidRPr="00735B84" w:rsidRDefault="009E70B3" w:rsidP="005E0984">
            <w:pPr>
              <w:pStyle w:val="TAL"/>
              <w:rPr>
                <w:sz w:val="16"/>
              </w:rPr>
            </w:pPr>
            <w:r w:rsidRPr="00735B84">
              <w:rPr>
                <w:sz w:val="16"/>
              </w:rPr>
              <w:t>Resource-Level Authorization</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29.501</w:t>
            </w:r>
          </w:p>
        </w:tc>
        <w:tc>
          <w:tcPr>
            <w:tcW w:w="0" w:type="auto"/>
            <w:shd w:val="clear" w:color="auto" w:fill="auto"/>
          </w:tcPr>
          <w:p w:rsidR="009E70B3" w:rsidRPr="00735B84" w:rsidRDefault="009E70B3" w:rsidP="005E0984">
            <w:pPr>
              <w:pStyle w:val="TAL"/>
              <w:rPr>
                <w:sz w:val="16"/>
              </w:rPr>
            </w:pPr>
            <w:r w:rsidRPr="00735B84">
              <w:rPr>
                <w:sz w:val="16"/>
              </w:rPr>
              <w:t>0075</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C4-202127</w:t>
            </w:r>
          </w:p>
        </w:tc>
        <w:tc>
          <w:tcPr>
            <w:tcW w:w="0" w:type="auto"/>
            <w:shd w:val="clear" w:color="auto" w:fill="auto"/>
          </w:tcPr>
          <w:p w:rsidR="009E70B3" w:rsidRPr="00735B84" w:rsidRDefault="009E70B3" w:rsidP="005E0984">
            <w:pPr>
              <w:pStyle w:val="TAL"/>
              <w:rPr>
                <w:sz w:val="16"/>
              </w:rPr>
            </w:pPr>
            <w:r w:rsidRPr="00735B84">
              <w:rPr>
                <w:sz w:val="16"/>
              </w:rPr>
              <w:t>Correction of the method used for Notifications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29.501</w:t>
            </w:r>
          </w:p>
        </w:tc>
        <w:tc>
          <w:tcPr>
            <w:tcW w:w="0" w:type="auto"/>
            <w:shd w:val="clear" w:color="auto" w:fill="auto"/>
          </w:tcPr>
          <w:p w:rsidR="009E70B3" w:rsidRPr="00735B84" w:rsidRDefault="009E70B3" w:rsidP="005E0984">
            <w:pPr>
              <w:pStyle w:val="TAL"/>
              <w:rPr>
                <w:sz w:val="16"/>
              </w:rPr>
            </w:pPr>
            <w:r w:rsidRPr="00735B84">
              <w:rPr>
                <w:sz w:val="16"/>
              </w:rPr>
              <w:t>0076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C4-202029</w:t>
            </w:r>
          </w:p>
        </w:tc>
        <w:tc>
          <w:tcPr>
            <w:tcW w:w="0" w:type="auto"/>
            <w:shd w:val="clear" w:color="auto" w:fill="auto"/>
          </w:tcPr>
          <w:p w:rsidR="009E70B3" w:rsidRPr="00735B84" w:rsidRDefault="009E70B3" w:rsidP="005E0984">
            <w:pPr>
              <w:pStyle w:val="TAL"/>
              <w:rPr>
                <w:sz w:val="16"/>
              </w:rPr>
            </w:pPr>
            <w:r w:rsidRPr="00735B84">
              <w:rPr>
                <w:sz w:val="16"/>
              </w:rPr>
              <w:t>Integrity protection maximum data rate in Create Request/Response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0315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C4-202541</w:t>
            </w:r>
          </w:p>
        </w:tc>
        <w:tc>
          <w:tcPr>
            <w:tcW w:w="0" w:type="auto"/>
            <w:shd w:val="clear" w:color="auto" w:fill="auto"/>
          </w:tcPr>
          <w:p w:rsidR="009E70B3" w:rsidRPr="00735B84" w:rsidRDefault="009E70B3" w:rsidP="005E0984">
            <w:pPr>
              <w:pStyle w:val="TAL"/>
              <w:rPr>
                <w:sz w:val="16"/>
              </w:rPr>
            </w:pPr>
            <w:r w:rsidRPr="00735B84">
              <w:rPr>
                <w:sz w:val="16"/>
              </w:rPr>
              <w:t>Integrity protection maximum data rate in Create Request/Response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0315</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C4-202030</w:t>
            </w:r>
          </w:p>
        </w:tc>
        <w:tc>
          <w:tcPr>
            <w:tcW w:w="0" w:type="auto"/>
            <w:shd w:val="clear" w:color="auto" w:fill="auto"/>
          </w:tcPr>
          <w:p w:rsidR="009E70B3" w:rsidRPr="00735B84" w:rsidRDefault="009E70B3" w:rsidP="005E0984">
            <w:pPr>
              <w:pStyle w:val="TAL"/>
              <w:rPr>
                <w:sz w:val="16"/>
              </w:rPr>
            </w:pPr>
            <w:r w:rsidRPr="00735B84">
              <w:rPr>
                <w:sz w:val="16"/>
              </w:rPr>
              <w:t>Integrity protection maximum data rate in Create Request/Response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0316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 ETSUN</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C4-202542</w:t>
            </w:r>
          </w:p>
        </w:tc>
        <w:tc>
          <w:tcPr>
            <w:tcW w:w="0" w:type="auto"/>
            <w:shd w:val="clear" w:color="auto" w:fill="auto"/>
          </w:tcPr>
          <w:p w:rsidR="009E70B3" w:rsidRPr="00735B84" w:rsidRDefault="009E70B3" w:rsidP="005E0984">
            <w:pPr>
              <w:pStyle w:val="TAL"/>
              <w:rPr>
                <w:sz w:val="16"/>
              </w:rPr>
            </w:pPr>
            <w:r w:rsidRPr="00735B84">
              <w:rPr>
                <w:sz w:val="16"/>
              </w:rPr>
              <w:t>Integrity protection maximum data rate in Create Request/Response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0316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 ETSUN</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C4-202031</w:t>
            </w:r>
          </w:p>
        </w:tc>
        <w:tc>
          <w:tcPr>
            <w:tcW w:w="0" w:type="auto"/>
            <w:shd w:val="clear" w:color="auto" w:fill="auto"/>
          </w:tcPr>
          <w:p w:rsidR="009E70B3" w:rsidRPr="00735B84" w:rsidRDefault="009E70B3" w:rsidP="005E0984">
            <w:pPr>
              <w:pStyle w:val="TAL"/>
              <w:rPr>
                <w:sz w:val="16"/>
              </w:rPr>
            </w:pPr>
            <w:r w:rsidRPr="00735B84">
              <w:rPr>
                <w:sz w:val="16"/>
              </w:rPr>
              <w:t>Correction to the Resource URI structure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0317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C4-202032</w:t>
            </w:r>
          </w:p>
        </w:tc>
        <w:tc>
          <w:tcPr>
            <w:tcW w:w="0" w:type="auto"/>
            <w:shd w:val="clear" w:color="auto" w:fill="auto"/>
          </w:tcPr>
          <w:p w:rsidR="009E70B3" w:rsidRPr="00735B84" w:rsidRDefault="009E70B3" w:rsidP="005E0984">
            <w:pPr>
              <w:pStyle w:val="TAL"/>
              <w:rPr>
                <w:sz w:val="16"/>
              </w:rPr>
            </w:pPr>
            <w:r w:rsidRPr="00735B84">
              <w:rPr>
                <w:sz w:val="16"/>
              </w:rPr>
              <w:t>DDN failure subscription and notification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0318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merged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C4-202033</w:t>
            </w:r>
          </w:p>
        </w:tc>
        <w:tc>
          <w:tcPr>
            <w:tcW w:w="0" w:type="auto"/>
            <w:shd w:val="clear" w:color="auto" w:fill="auto"/>
          </w:tcPr>
          <w:p w:rsidR="009E70B3" w:rsidRPr="00735B84" w:rsidRDefault="009E70B3" w:rsidP="005E0984">
            <w:pPr>
              <w:pStyle w:val="TAL"/>
              <w:rPr>
                <w:sz w:val="16"/>
              </w:rPr>
            </w:pPr>
            <w:r w:rsidRPr="00735B84">
              <w:rPr>
                <w:sz w:val="16"/>
              </w:rPr>
              <w:t>Retrieval of Rate Control Status over N16/N16a</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0319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C4-202468</w:t>
            </w:r>
          </w:p>
        </w:tc>
        <w:tc>
          <w:tcPr>
            <w:tcW w:w="0" w:type="auto"/>
            <w:shd w:val="clear" w:color="auto" w:fill="auto"/>
          </w:tcPr>
          <w:p w:rsidR="009E70B3" w:rsidRPr="00735B84" w:rsidRDefault="009E70B3" w:rsidP="005E0984">
            <w:pPr>
              <w:pStyle w:val="TAL"/>
              <w:rPr>
                <w:sz w:val="16"/>
              </w:rPr>
            </w:pPr>
            <w:r w:rsidRPr="00735B84">
              <w:rPr>
                <w:sz w:val="16"/>
              </w:rPr>
              <w:t>Retrieval of Rate Control Status over N16/N16a</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0319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C4-202034</w:t>
            </w:r>
          </w:p>
        </w:tc>
        <w:tc>
          <w:tcPr>
            <w:tcW w:w="0" w:type="auto"/>
            <w:shd w:val="clear" w:color="auto" w:fill="auto"/>
          </w:tcPr>
          <w:p w:rsidR="009E70B3" w:rsidRPr="00735B84" w:rsidRDefault="009E70B3" w:rsidP="005E0984">
            <w:pPr>
              <w:pStyle w:val="TAL"/>
              <w:rPr>
                <w:sz w:val="16"/>
              </w:rPr>
            </w:pPr>
            <w:r w:rsidRPr="00735B84">
              <w:rPr>
                <w:sz w:val="16"/>
              </w:rPr>
              <w:t>Storage of YAML files in ETSI Forge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C4-202037</w:t>
            </w:r>
          </w:p>
        </w:tc>
        <w:tc>
          <w:tcPr>
            <w:tcW w:w="0" w:type="auto"/>
            <w:shd w:val="clear" w:color="auto" w:fill="auto"/>
          </w:tcPr>
          <w:p w:rsidR="009E70B3" w:rsidRPr="00735B84" w:rsidRDefault="009E70B3" w:rsidP="005E0984">
            <w:pPr>
              <w:pStyle w:val="TAL"/>
              <w:rPr>
                <w:sz w:val="16"/>
              </w:rPr>
            </w:pPr>
            <w:r w:rsidRPr="00735B84">
              <w:rPr>
                <w:sz w:val="16"/>
              </w:rPr>
              <w:t>URI of the Nsmf_PDUSession service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ETSUN, 5GS_Ph1-CT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C4-202457</w:t>
            </w:r>
          </w:p>
        </w:tc>
        <w:tc>
          <w:tcPr>
            <w:tcW w:w="0" w:type="auto"/>
            <w:shd w:val="clear" w:color="auto" w:fill="auto"/>
          </w:tcPr>
          <w:p w:rsidR="009E70B3" w:rsidRPr="00735B84" w:rsidRDefault="009E70B3" w:rsidP="005E0984">
            <w:pPr>
              <w:pStyle w:val="TAL"/>
              <w:rPr>
                <w:sz w:val="16"/>
              </w:rPr>
            </w:pPr>
            <w:r w:rsidRPr="00735B84">
              <w:rPr>
                <w:sz w:val="16"/>
              </w:rPr>
              <w:t>URI of the Nsmf_PDUSession service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 ETSUN</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C4-202038</w:t>
            </w:r>
          </w:p>
        </w:tc>
        <w:tc>
          <w:tcPr>
            <w:tcW w:w="0" w:type="auto"/>
            <w:shd w:val="clear" w:color="auto" w:fill="auto"/>
          </w:tcPr>
          <w:p w:rsidR="009E70B3" w:rsidRPr="00735B84" w:rsidRDefault="009E70B3" w:rsidP="005E0984">
            <w:pPr>
              <w:pStyle w:val="TAL"/>
              <w:rPr>
                <w:sz w:val="16"/>
              </w:rPr>
            </w:pPr>
            <w:r w:rsidRPr="00735B84">
              <w:rPr>
                <w:sz w:val="16"/>
              </w:rPr>
              <w:t>V-SMF and I-SMF service instance Id</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ETSUN, 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C4-202050</w:t>
            </w:r>
          </w:p>
        </w:tc>
        <w:tc>
          <w:tcPr>
            <w:tcW w:w="0" w:type="auto"/>
            <w:shd w:val="clear" w:color="auto" w:fill="auto"/>
          </w:tcPr>
          <w:p w:rsidR="009E70B3" w:rsidRPr="00735B84" w:rsidRDefault="009E70B3" w:rsidP="005E0984">
            <w:pPr>
              <w:pStyle w:val="TAL"/>
              <w:rPr>
                <w:sz w:val="16"/>
              </w:rPr>
            </w:pPr>
            <w:r w:rsidRPr="00735B84">
              <w:rPr>
                <w:sz w:val="16"/>
              </w:rPr>
              <w:t>Supported Headers Tables for Response types 2xx and 3xx</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C4-202378</w:t>
            </w:r>
          </w:p>
        </w:tc>
        <w:tc>
          <w:tcPr>
            <w:tcW w:w="0" w:type="auto"/>
            <w:shd w:val="clear" w:color="auto" w:fill="auto"/>
          </w:tcPr>
          <w:p w:rsidR="009E70B3" w:rsidRPr="00735B84" w:rsidRDefault="009E70B3" w:rsidP="005E0984">
            <w:pPr>
              <w:pStyle w:val="TAL"/>
              <w:rPr>
                <w:sz w:val="16"/>
              </w:rPr>
            </w:pPr>
            <w:r w:rsidRPr="00735B84">
              <w:rPr>
                <w:sz w:val="16"/>
              </w:rPr>
              <w:t>Supported Headers Tables for Response types 2xx and 3xx</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0323</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C4-202057</w:t>
            </w:r>
          </w:p>
        </w:tc>
        <w:tc>
          <w:tcPr>
            <w:tcW w:w="0" w:type="auto"/>
            <w:shd w:val="clear" w:color="auto" w:fill="auto"/>
          </w:tcPr>
          <w:p w:rsidR="009E70B3" w:rsidRPr="00735B84" w:rsidRDefault="009E70B3" w:rsidP="005E0984">
            <w:pPr>
              <w:pStyle w:val="TAL"/>
              <w:rPr>
                <w:sz w:val="16"/>
              </w:rPr>
            </w:pPr>
            <w:r w:rsidRPr="00735B84">
              <w:rPr>
                <w:sz w:val="16"/>
              </w:rPr>
              <w:t>Binary Data Types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C4-202361</w:t>
            </w:r>
          </w:p>
        </w:tc>
        <w:tc>
          <w:tcPr>
            <w:tcW w:w="0" w:type="auto"/>
            <w:shd w:val="clear" w:color="auto" w:fill="auto"/>
          </w:tcPr>
          <w:p w:rsidR="009E70B3" w:rsidRPr="00735B84" w:rsidRDefault="009E70B3" w:rsidP="005E0984">
            <w:pPr>
              <w:pStyle w:val="TAL"/>
              <w:rPr>
                <w:sz w:val="16"/>
              </w:rPr>
            </w:pPr>
            <w:r w:rsidRPr="00735B84">
              <w:rPr>
                <w:sz w:val="16"/>
              </w:rPr>
              <w:t>Binary Data Types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C4-202060</w:t>
            </w:r>
          </w:p>
        </w:tc>
        <w:tc>
          <w:tcPr>
            <w:tcW w:w="0" w:type="auto"/>
            <w:shd w:val="clear" w:color="auto" w:fill="auto"/>
          </w:tcPr>
          <w:p w:rsidR="009E70B3" w:rsidRPr="00735B84" w:rsidRDefault="009E70B3" w:rsidP="005E0984">
            <w:pPr>
              <w:pStyle w:val="TAL"/>
              <w:rPr>
                <w:sz w:val="16"/>
              </w:rPr>
            </w:pPr>
            <w:r w:rsidRPr="00735B84">
              <w:rPr>
                <w:sz w:val="16"/>
              </w:rPr>
              <w:t>Maximum UP resources activation of 2 PDU sessions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C4-202434</w:t>
            </w:r>
          </w:p>
        </w:tc>
        <w:tc>
          <w:tcPr>
            <w:tcW w:w="0" w:type="auto"/>
            <w:shd w:val="clear" w:color="auto" w:fill="auto"/>
          </w:tcPr>
          <w:p w:rsidR="009E70B3" w:rsidRPr="00735B84" w:rsidRDefault="009E70B3" w:rsidP="005E0984">
            <w:pPr>
              <w:pStyle w:val="TAL"/>
              <w:rPr>
                <w:sz w:val="16"/>
              </w:rPr>
            </w:pPr>
            <w:r w:rsidRPr="00735B84">
              <w:rPr>
                <w:sz w:val="16"/>
              </w:rPr>
              <w:t>Maximum UP resources activation of 2 PDU sessions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0325</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C4-202128</w:t>
            </w:r>
          </w:p>
        </w:tc>
        <w:tc>
          <w:tcPr>
            <w:tcW w:w="0" w:type="auto"/>
            <w:shd w:val="clear" w:color="auto" w:fill="auto"/>
          </w:tcPr>
          <w:p w:rsidR="009E70B3" w:rsidRPr="00735B84" w:rsidRDefault="009E70B3" w:rsidP="005E0984">
            <w:pPr>
              <w:pStyle w:val="TAL"/>
              <w:rPr>
                <w:sz w:val="16"/>
              </w:rPr>
            </w:pPr>
            <w:r w:rsidRPr="00735B84">
              <w:rPr>
                <w:sz w:val="16"/>
              </w:rPr>
              <w:t>RAN Initiated QoS Flow Mobility failure scenario</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C4-202369</w:t>
            </w:r>
          </w:p>
        </w:tc>
        <w:tc>
          <w:tcPr>
            <w:tcW w:w="0" w:type="auto"/>
            <w:shd w:val="clear" w:color="auto" w:fill="auto"/>
          </w:tcPr>
          <w:p w:rsidR="009E70B3" w:rsidRPr="00735B84" w:rsidRDefault="009E70B3" w:rsidP="005E0984">
            <w:pPr>
              <w:pStyle w:val="TAL"/>
              <w:rPr>
                <w:sz w:val="16"/>
              </w:rPr>
            </w:pPr>
            <w:r w:rsidRPr="00735B84">
              <w:rPr>
                <w:sz w:val="16"/>
              </w:rPr>
              <w:t>RAN Initiated QoS Flow Mobility failure scenario</w:t>
            </w:r>
          </w:p>
        </w:tc>
        <w:tc>
          <w:tcPr>
            <w:tcW w:w="0" w:type="auto"/>
            <w:shd w:val="clear" w:color="auto" w:fill="auto"/>
          </w:tcPr>
          <w:p w:rsidR="009E70B3" w:rsidRPr="00735B84" w:rsidRDefault="009E70B3" w:rsidP="005E0984">
            <w:pPr>
              <w:pStyle w:val="TAL"/>
              <w:rPr>
                <w:sz w:val="16"/>
              </w:rPr>
            </w:pPr>
            <w:r w:rsidRPr="00735B84">
              <w:rPr>
                <w:sz w:val="16"/>
              </w:rPr>
              <w:t>Ericsson, Huawei</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C4-202162</w:t>
            </w:r>
          </w:p>
        </w:tc>
        <w:tc>
          <w:tcPr>
            <w:tcW w:w="0" w:type="auto"/>
            <w:shd w:val="clear" w:color="auto" w:fill="auto"/>
          </w:tcPr>
          <w:p w:rsidR="009E70B3" w:rsidRPr="00735B84" w:rsidRDefault="009E70B3" w:rsidP="005E0984">
            <w:pPr>
              <w:pStyle w:val="TAL"/>
              <w:rPr>
                <w:sz w:val="16"/>
              </w:rPr>
            </w:pPr>
            <w:r w:rsidRPr="00735B84">
              <w:rPr>
                <w:sz w:val="16"/>
              </w:rPr>
              <w:t>PDU Session Resource Notify Released Transfer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ETSUN</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C4-202422</w:t>
            </w:r>
          </w:p>
        </w:tc>
        <w:tc>
          <w:tcPr>
            <w:tcW w:w="0" w:type="auto"/>
            <w:shd w:val="clear" w:color="auto" w:fill="auto"/>
          </w:tcPr>
          <w:p w:rsidR="009E70B3" w:rsidRPr="00735B84" w:rsidRDefault="009E70B3" w:rsidP="005E0984">
            <w:pPr>
              <w:pStyle w:val="TAL"/>
              <w:rPr>
                <w:sz w:val="16"/>
              </w:rPr>
            </w:pPr>
            <w:r w:rsidRPr="00735B84">
              <w:rPr>
                <w:sz w:val="16"/>
              </w:rPr>
              <w:t>PDU Session Resource Notify Released Transfer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ETSUN</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C4-202535</w:t>
            </w:r>
          </w:p>
        </w:tc>
        <w:tc>
          <w:tcPr>
            <w:tcW w:w="0" w:type="auto"/>
            <w:shd w:val="clear" w:color="auto" w:fill="auto"/>
          </w:tcPr>
          <w:p w:rsidR="009E70B3" w:rsidRPr="00735B84" w:rsidRDefault="009E70B3" w:rsidP="005E0984">
            <w:pPr>
              <w:pStyle w:val="TAL"/>
              <w:rPr>
                <w:sz w:val="16"/>
              </w:rPr>
            </w:pPr>
            <w:r w:rsidRPr="00735B84">
              <w:rPr>
                <w:sz w:val="16"/>
              </w:rPr>
              <w:t>PDU Session Resource Notify Released Transfer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0327</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ETSUN</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C4-202163</w:t>
            </w:r>
          </w:p>
        </w:tc>
        <w:tc>
          <w:tcPr>
            <w:tcW w:w="0" w:type="auto"/>
            <w:shd w:val="clear" w:color="auto" w:fill="auto"/>
          </w:tcPr>
          <w:p w:rsidR="009E70B3" w:rsidRPr="00735B84" w:rsidRDefault="009E70B3" w:rsidP="005E0984">
            <w:pPr>
              <w:pStyle w:val="TAL"/>
              <w:rPr>
                <w:sz w:val="16"/>
              </w:rPr>
            </w:pPr>
            <w:r w:rsidRPr="00735B84">
              <w:rPr>
                <w:sz w:val="16"/>
              </w:rPr>
              <w:t>Security Result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ETSUN</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C4-202423</w:t>
            </w:r>
          </w:p>
        </w:tc>
        <w:tc>
          <w:tcPr>
            <w:tcW w:w="0" w:type="auto"/>
            <w:shd w:val="clear" w:color="auto" w:fill="auto"/>
          </w:tcPr>
          <w:p w:rsidR="009E70B3" w:rsidRPr="00735B84" w:rsidRDefault="009E70B3" w:rsidP="005E0984">
            <w:pPr>
              <w:pStyle w:val="TAL"/>
              <w:rPr>
                <w:sz w:val="16"/>
              </w:rPr>
            </w:pPr>
            <w:r w:rsidRPr="00735B84">
              <w:rPr>
                <w:sz w:val="16"/>
              </w:rPr>
              <w:t>Security Result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ETSUN</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C4-202164</w:t>
            </w:r>
          </w:p>
        </w:tc>
        <w:tc>
          <w:tcPr>
            <w:tcW w:w="0" w:type="auto"/>
            <w:shd w:val="clear" w:color="auto" w:fill="auto"/>
          </w:tcPr>
          <w:p w:rsidR="009E70B3" w:rsidRPr="00735B84" w:rsidRDefault="009E70B3" w:rsidP="005E0984">
            <w:pPr>
              <w:pStyle w:val="TAL"/>
              <w:rPr>
                <w:sz w:val="16"/>
              </w:rPr>
            </w:pPr>
            <w:r w:rsidRPr="00735B84">
              <w:rPr>
                <w:sz w:val="16"/>
              </w:rPr>
              <w:t>sNssai during EPS to 5GS interworking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C4-202425</w:t>
            </w:r>
          </w:p>
        </w:tc>
        <w:tc>
          <w:tcPr>
            <w:tcW w:w="0" w:type="auto"/>
            <w:shd w:val="clear" w:color="auto" w:fill="auto"/>
          </w:tcPr>
          <w:p w:rsidR="009E70B3" w:rsidRPr="00735B84" w:rsidRDefault="009E70B3" w:rsidP="005E0984">
            <w:pPr>
              <w:pStyle w:val="TAL"/>
              <w:rPr>
                <w:sz w:val="16"/>
              </w:rPr>
            </w:pPr>
            <w:r w:rsidRPr="00735B84">
              <w:rPr>
                <w:sz w:val="16"/>
              </w:rPr>
              <w:t>sNssai during EPS to 5GS interworking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0329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C4-202165</w:t>
            </w:r>
          </w:p>
        </w:tc>
        <w:tc>
          <w:tcPr>
            <w:tcW w:w="0" w:type="auto"/>
            <w:shd w:val="clear" w:color="auto" w:fill="auto"/>
          </w:tcPr>
          <w:p w:rsidR="009E70B3" w:rsidRPr="00735B84" w:rsidRDefault="009E70B3" w:rsidP="005E0984">
            <w:pPr>
              <w:pStyle w:val="TAL"/>
              <w:rPr>
                <w:sz w:val="16"/>
              </w:rPr>
            </w:pPr>
            <w:r w:rsidRPr="00735B84">
              <w:rPr>
                <w:sz w:val="16"/>
              </w:rPr>
              <w:t>PDU Session Resource Modify Indication Unsuccessful Transfer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merged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C4-202172</w:t>
            </w:r>
          </w:p>
        </w:tc>
        <w:tc>
          <w:tcPr>
            <w:tcW w:w="0" w:type="auto"/>
            <w:shd w:val="clear" w:color="auto" w:fill="auto"/>
          </w:tcPr>
          <w:p w:rsidR="009E70B3" w:rsidRPr="00735B84" w:rsidRDefault="009E70B3" w:rsidP="005E0984">
            <w:pPr>
              <w:pStyle w:val="TAL"/>
              <w:rPr>
                <w:sz w:val="16"/>
              </w:rPr>
            </w:pPr>
            <w:r w:rsidRPr="00735B84">
              <w:rPr>
                <w:sz w:val="16"/>
              </w:rPr>
              <w:t>QoS Monitoring Request to NG-RAN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5G_URLLC</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C4-202183</w:t>
            </w:r>
          </w:p>
        </w:tc>
        <w:tc>
          <w:tcPr>
            <w:tcW w:w="0" w:type="auto"/>
            <w:shd w:val="clear" w:color="auto" w:fill="auto"/>
          </w:tcPr>
          <w:p w:rsidR="009E70B3" w:rsidRPr="00735B84" w:rsidRDefault="009E70B3" w:rsidP="005E0984">
            <w:pPr>
              <w:pStyle w:val="TAL"/>
              <w:rPr>
                <w:sz w:val="16"/>
              </w:rPr>
            </w:pPr>
            <w:r w:rsidRPr="00735B84">
              <w:rPr>
                <w:sz w:val="16"/>
              </w:rPr>
              <w:t>Stage 2 procedures for wireline access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C4-202440</w:t>
            </w:r>
          </w:p>
        </w:tc>
        <w:tc>
          <w:tcPr>
            <w:tcW w:w="0" w:type="auto"/>
            <w:shd w:val="clear" w:color="auto" w:fill="auto"/>
          </w:tcPr>
          <w:p w:rsidR="009E70B3" w:rsidRPr="00735B84" w:rsidRDefault="009E70B3" w:rsidP="005E0984">
            <w:pPr>
              <w:pStyle w:val="TAL"/>
              <w:rPr>
                <w:sz w:val="16"/>
              </w:rPr>
            </w:pPr>
            <w:r w:rsidRPr="00735B84">
              <w:rPr>
                <w:sz w:val="16"/>
              </w:rPr>
              <w:t>Stage 2 procedures for wireline access</w:t>
            </w:r>
          </w:p>
        </w:tc>
        <w:tc>
          <w:tcPr>
            <w:tcW w:w="0" w:type="auto"/>
            <w:shd w:val="clear" w:color="auto" w:fill="auto"/>
          </w:tcPr>
          <w:p w:rsidR="009E70B3" w:rsidRPr="00735B84" w:rsidRDefault="009E70B3" w:rsidP="005E0984">
            <w:pPr>
              <w:pStyle w:val="TAL"/>
              <w:rPr>
                <w:sz w:val="16"/>
              </w:rPr>
            </w:pPr>
            <w:r w:rsidRPr="00735B84">
              <w:rPr>
                <w:sz w:val="16"/>
              </w:rPr>
              <w:t>Huawei, CableLabs, Charter Communications</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C4-202213</w:t>
            </w:r>
          </w:p>
        </w:tc>
        <w:tc>
          <w:tcPr>
            <w:tcW w:w="0" w:type="auto"/>
            <w:shd w:val="clear" w:color="auto" w:fill="auto"/>
          </w:tcPr>
          <w:p w:rsidR="009E70B3" w:rsidRPr="00735B84" w:rsidRDefault="009E70B3" w:rsidP="005E0984">
            <w:pPr>
              <w:pStyle w:val="TAL"/>
              <w:rPr>
                <w:sz w:val="16"/>
              </w:rPr>
            </w:pPr>
            <w:r w:rsidRPr="00735B84">
              <w:rPr>
                <w:sz w:val="16"/>
              </w:rPr>
              <w:t>Inform SMF that UE deregisters from one access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ATSSS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C4-202487</w:t>
            </w:r>
          </w:p>
        </w:tc>
        <w:tc>
          <w:tcPr>
            <w:tcW w:w="0" w:type="auto"/>
            <w:shd w:val="clear" w:color="auto" w:fill="auto"/>
          </w:tcPr>
          <w:p w:rsidR="009E70B3" w:rsidRPr="00735B84" w:rsidRDefault="009E70B3" w:rsidP="005E0984">
            <w:pPr>
              <w:pStyle w:val="TAL"/>
              <w:rPr>
                <w:sz w:val="16"/>
              </w:rPr>
            </w:pPr>
            <w:r w:rsidRPr="00735B84">
              <w:rPr>
                <w:sz w:val="16"/>
              </w:rPr>
              <w:t>Inform SMF that UE deregisters from one access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0333</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ATSSS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C4-202225</w:t>
            </w:r>
          </w:p>
        </w:tc>
        <w:tc>
          <w:tcPr>
            <w:tcW w:w="0" w:type="auto"/>
            <w:shd w:val="clear" w:color="auto" w:fill="auto"/>
          </w:tcPr>
          <w:p w:rsidR="009E70B3" w:rsidRPr="00735B84" w:rsidRDefault="009E70B3" w:rsidP="005E0984">
            <w:pPr>
              <w:pStyle w:val="TAL"/>
              <w:rPr>
                <w:sz w:val="16"/>
              </w:rPr>
            </w:pPr>
            <w:r w:rsidRPr="00735B84">
              <w:rPr>
                <w:sz w:val="16"/>
              </w:rPr>
              <w:t>Notification Correlation ID related to event Availability after DDN Failure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C4-202406</w:t>
            </w:r>
          </w:p>
        </w:tc>
        <w:tc>
          <w:tcPr>
            <w:tcW w:w="0" w:type="auto"/>
            <w:shd w:val="clear" w:color="auto" w:fill="auto"/>
          </w:tcPr>
          <w:p w:rsidR="009E70B3" w:rsidRPr="00735B84" w:rsidRDefault="009E70B3" w:rsidP="005E0984">
            <w:pPr>
              <w:pStyle w:val="TAL"/>
              <w:rPr>
                <w:sz w:val="16"/>
              </w:rPr>
            </w:pPr>
            <w:r w:rsidRPr="00735B84">
              <w:rPr>
                <w:sz w:val="16"/>
              </w:rPr>
              <w:t>Notification Correlation ID related to event Availability after DDN Failure</w:t>
            </w:r>
          </w:p>
        </w:tc>
        <w:tc>
          <w:tcPr>
            <w:tcW w:w="0" w:type="auto"/>
            <w:shd w:val="clear" w:color="auto" w:fill="auto"/>
          </w:tcPr>
          <w:p w:rsidR="009E70B3" w:rsidRPr="00735B84" w:rsidRDefault="009E70B3" w:rsidP="005E0984">
            <w:pPr>
              <w:pStyle w:val="TAL"/>
              <w:rPr>
                <w:sz w:val="16"/>
                <w:lang w:val="fi-FI"/>
              </w:rPr>
            </w:pPr>
            <w:r w:rsidRPr="00735B84">
              <w:rPr>
                <w:sz w:val="16"/>
                <w:lang w:val="fi-FI"/>
              </w:rPr>
              <w:t>Huawei, 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C4-202543</w:t>
            </w:r>
          </w:p>
        </w:tc>
        <w:tc>
          <w:tcPr>
            <w:tcW w:w="0" w:type="auto"/>
            <w:shd w:val="clear" w:color="auto" w:fill="auto"/>
          </w:tcPr>
          <w:p w:rsidR="009E70B3" w:rsidRPr="00735B84" w:rsidRDefault="009E70B3" w:rsidP="005E0984">
            <w:pPr>
              <w:pStyle w:val="TAL"/>
              <w:rPr>
                <w:sz w:val="16"/>
              </w:rPr>
            </w:pPr>
            <w:r w:rsidRPr="00735B84">
              <w:rPr>
                <w:sz w:val="16"/>
              </w:rPr>
              <w:t>Notification Correlation ID related to event Availability after DDN Failure</w:t>
            </w:r>
          </w:p>
        </w:tc>
        <w:tc>
          <w:tcPr>
            <w:tcW w:w="0" w:type="auto"/>
            <w:shd w:val="clear" w:color="auto" w:fill="auto"/>
          </w:tcPr>
          <w:p w:rsidR="009E70B3" w:rsidRPr="00735B84" w:rsidRDefault="009E70B3" w:rsidP="005E0984">
            <w:pPr>
              <w:pStyle w:val="TAL"/>
              <w:rPr>
                <w:sz w:val="16"/>
                <w:lang w:val="fi-FI"/>
              </w:rPr>
            </w:pPr>
            <w:r w:rsidRPr="00735B84">
              <w:rPr>
                <w:sz w:val="16"/>
                <w:lang w:val="fi-FI"/>
              </w:rPr>
              <w:t>Huawei, 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0334</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C4-202241</w:t>
            </w:r>
          </w:p>
        </w:tc>
        <w:tc>
          <w:tcPr>
            <w:tcW w:w="0" w:type="auto"/>
            <w:shd w:val="clear" w:color="auto" w:fill="auto"/>
          </w:tcPr>
          <w:p w:rsidR="009E70B3" w:rsidRPr="00735B84" w:rsidRDefault="009E70B3" w:rsidP="005E0984">
            <w:pPr>
              <w:pStyle w:val="TAL"/>
              <w:rPr>
                <w:sz w:val="16"/>
              </w:rPr>
            </w:pPr>
            <w:r w:rsidRPr="00735B84">
              <w:rPr>
                <w:sz w:val="16"/>
              </w:rPr>
              <w:t>Binary IE Encoding</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C4-202489</w:t>
            </w:r>
          </w:p>
        </w:tc>
        <w:tc>
          <w:tcPr>
            <w:tcW w:w="0" w:type="auto"/>
            <w:shd w:val="clear" w:color="auto" w:fill="auto"/>
          </w:tcPr>
          <w:p w:rsidR="009E70B3" w:rsidRPr="00735B84" w:rsidRDefault="009E70B3" w:rsidP="005E0984">
            <w:pPr>
              <w:pStyle w:val="TAL"/>
              <w:rPr>
                <w:sz w:val="16"/>
              </w:rPr>
            </w:pPr>
            <w:r w:rsidRPr="00735B84">
              <w:rPr>
                <w:sz w:val="16"/>
              </w:rPr>
              <w:t>Binary IE Encoding</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0335</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C4-202242</w:t>
            </w:r>
          </w:p>
        </w:tc>
        <w:tc>
          <w:tcPr>
            <w:tcW w:w="0" w:type="auto"/>
            <w:shd w:val="clear" w:color="auto" w:fill="auto"/>
          </w:tcPr>
          <w:p w:rsidR="009E70B3" w:rsidRPr="00735B84" w:rsidRDefault="009E70B3" w:rsidP="005E0984">
            <w:pPr>
              <w:pStyle w:val="TAL"/>
              <w:rPr>
                <w:sz w:val="16"/>
              </w:rPr>
            </w:pPr>
            <w:r w:rsidRPr="00735B84">
              <w:rPr>
                <w:sz w:val="16"/>
              </w:rPr>
              <w:t>MAPDU via Non-3GPP Access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ATSSS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C4-202490</w:t>
            </w:r>
          </w:p>
        </w:tc>
        <w:tc>
          <w:tcPr>
            <w:tcW w:w="0" w:type="auto"/>
            <w:shd w:val="clear" w:color="auto" w:fill="auto"/>
          </w:tcPr>
          <w:p w:rsidR="009E70B3" w:rsidRPr="00735B84" w:rsidRDefault="009E70B3" w:rsidP="005E0984">
            <w:pPr>
              <w:pStyle w:val="TAL"/>
              <w:rPr>
                <w:sz w:val="16"/>
              </w:rPr>
            </w:pPr>
            <w:r w:rsidRPr="00735B84">
              <w:rPr>
                <w:sz w:val="16"/>
              </w:rPr>
              <w:t>MAPDU via Non-3GPP Access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ATSSS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C4-202243</w:t>
            </w:r>
          </w:p>
        </w:tc>
        <w:tc>
          <w:tcPr>
            <w:tcW w:w="0" w:type="auto"/>
            <w:shd w:val="clear" w:color="auto" w:fill="auto"/>
          </w:tcPr>
          <w:p w:rsidR="009E70B3" w:rsidRPr="00735B84" w:rsidRDefault="009E70B3" w:rsidP="005E0984">
            <w:pPr>
              <w:pStyle w:val="TAL"/>
              <w:rPr>
                <w:sz w:val="16"/>
              </w:rPr>
            </w:pPr>
            <w:r w:rsidRPr="00735B84">
              <w:rPr>
                <w:sz w:val="16"/>
              </w:rPr>
              <w:t>SM Context Transfer</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ETSUN</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C4-202491</w:t>
            </w:r>
          </w:p>
        </w:tc>
        <w:tc>
          <w:tcPr>
            <w:tcW w:w="0" w:type="auto"/>
            <w:shd w:val="clear" w:color="auto" w:fill="auto"/>
          </w:tcPr>
          <w:p w:rsidR="009E70B3" w:rsidRPr="00735B84" w:rsidRDefault="009E70B3" w:rsidP="005E0984">
            <w:pPr>
              <w:pStyle w:val="TAL"/>
              <w:rPr>
                <w:sz w:val="16"/>
              </w:rPr>
            </w:pPr>
            <w:r w:rsidRPr="00735B84">
              <w:rPr>
                <w:sz w:val="16"/>
              </w:rPr>
              <w:t>SM Context Transfer</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ETSUN</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C4-202261</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C4-202416</w:t>
            </w:r>
          </w:p>
        </w:tc>
        <w:tc>
          <w:tcPr>
            <w:tcW w:w="0" w:type="auto"/>
            <w:shd w:val="clear" w:color="auto" w:fill="auto"/>
          </w:tcPr>
          <w:p w:rsidR="009E70B3" w:rsidRPr="00735B84" w:rsidRDefault="009E70B3" w:rsidP="005E0984">
            <w:pPr>
              <w:pStyle w:val="TAL"/>
              <w:rPr>
                <w:sz w:val="16"/>
              </w:rPr>
            </w:pPr>
            <w:r w:rsidRPr="00735B84">
              <w:rPr>
                <w:sz w:val="16"/>
              </w:rPr>
              <w:t xml:space="preserve">Data type column in Resource URI </w:t>
            </w:r>
            <w:r w:rsidRPr="00735B84">
              <w:rPr>
                <w:sz w:val="16"/>
              </w:rPr>
              <w:lastRenderedPageBreak/>
              <w:t>variables Table</w:t>
            </w:r>
          </w:p>
        </w:tc>
        <w:tc>
          <w:tcPr>
            <w:tcW w:w="0" w:type="auto"/>
            <w:shd w:val="clear" w:color="auto" w:fill="auto"/>
          </w:tcPr>
          <w:p w:rsidR="009E70B3" w:rsidRPr="00735B84" w:rsidRDefault="009E70B3" w:rsidP="005E0984">
            <w:pPr>
              <w:pStyle w:val="TAL"/>
              <w:rPr>
                <w:sz w:val="16"/>
              </w:rPr>
            </w:pPr>
            <w:r w:rsidRPr="00735B84">
              <w:rPr>
                <w:sz w:val="16"/>
              </w:rPr>
              <w:lastRenderedPageBreak/>
              <w:t>T-Mobile USA</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w:t>
            </w:r>
            <w:r w:rsidRPr="00735B84">
              <w:rPr>
                <w:sz w:val="16"/>
              </w:rPr>
              <w:lastRenderedPageBreak/>
              <w:t>16</w:t>
            </w:r>
          </w:p>
        </w:tc>
        <w:tc>
          <w:tcPr>
            <w:tcW w:w="0" w:type="auto"/>
            <w:shd w:val="clear" w:color="auto" w:fill="auto"/>
          </w:tcPr>
          <w:p w:rsidR="009E70B3" w:rsidRPr="00735B84" w:rsidRDefault="009E70B3" w:rsidP="005E0984">
            <w:pPr>
              <w:pStyle w:val="TAL"/>
              <w:rPr>
                <w:sz w:val="16"/>
              </w:rPr>
            </w:pPr>
            <w:r w:rsidRPr="00735B84">
              <w:rPr>
                <w:sz w:val="16"/>
              </w:rPr>
              <w:lastRenderedPageBreak/>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C4-202296</w:t>
            </w:r>
          </w:p>
        </w:tc>
        <w:tc>
          <w:tcPr>
            <w:tcW w:w="0" w:type="auto"/>
            <w:shd w:val="clear" w:color="auto" w:fill="auto"/>
          </w:tcPr>
          <w:p w:rsidR="009E70B3" w:rsidRPr="00735B84" w:rsidRDefault="009E70B3" w:rsidP="005E0984">
            <w:pPr>
              <w:pStyle w:val="TAL"/>
              <w:rPr>
                <w:sz w:val="16"/>
              </w:rPr>
            </w:pPr>
            <w:r w:rsidRPr="00735B84">
              <w:rPr>
                <w:sz w:val="16"/>
              </w:rPr>
              <w:t>Inter-system handover with direct data forwarding</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Direct_data_fw_NR-Core, 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C4-202474</w:t>
            </w:r>
          </w:p>
        </w:tc>
        <w:tc>
          <w:tcPr>
            <w:tcW w:w="0" w:type="auto"/>
            <w:shd w:val="clear" w:color="auto" w:fill="auto"/>
          </w:tcPr>
          <w:p w:rsidR="009E70B3" w:rsidRPr="00735B84" w:rsidRDefault="009E70B3" w:rsidP="005E0984">
            <w:pPr>
              <w:pStyle w:val="TAL"/>
              <w:rPr>
                <w:sz w:val="16"/>
              </w:rPr>
            </w:pPr>
            <w:r w:rsidRPr="00735B84">
              <w:rPr>
                <w:sz w:val="16"/>
              </w:rPr>
              <w:t>Inter-system handover with direct data forwarding</w:t>
            </w:r>
          </w:p>
        </w:tc>
        <w:tc>
          <w:tcPr>
            <w:tcW w:w="0" w:type="auto"/>
            <w:shd w:val="clear" w:color="auto" w:fill="auto"/>
          </w:tcPr>
          <w:p w:rsidR="009E70B3" w:rsidRPr="00735B84" w:rsidRDefault="009E70B3" w:rsidP="005E0984">
            <w:pPr>
              <w:pStyle w:val="TAL"/>
              <w:rPr>
                <w:sz w:val="16"/>
              </w:rPr>
            </w:pPr>
            <w:r w:rsidRPr="00735B84">
              <w:rPr>
                <w:sz w:val="16"/>
              </w:rPr>
              <w:t>Nokia, Nokia Shanghai Bell, Ericsson</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0339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TEI16, Direct_data_fw_NR-Core</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C4-202299</w:t>
            </w:r>
          </w:p>
        </w:tc>
        <w:tc>
          <w:tcPr>
            <w:tcW w:w="0" w:type="auto"/>
            <w:shd w:val="clear" w:color="auto" w:fill="auto"/>
          </w:tcPr>
          <w:p w:rsidR="009E70B3" w:rsidRPr="00735B84" w:rsidRDefault="009E70B3" w:rsidP="005E0984">
            <w:pPr>
              <w:pStyle w:val="TAL"/>
              <w:rPr>
                <w:sz w:val="16"/>
              </w:rPr>
            </w:pPr>
            <w:r w:rsidRPr="00735B84">
              <w:rPr>
                <w:sz w:val="16"/>
              </w:rPr>
              <w:t>Registration with I-SMF insertion/change/removal and UP connection establishment</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0340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ETSUN</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C4-202316</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0341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C4-202449</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0341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C4-202318</w:t>
            </w:r>
          </w:p>
        </w:tc>
        <w:tc>
          <w:tcPr>
            <w:tcW w:w="0" w:type="auto"/>
            <w:shd w:val="clear" w:color="auto" w:fill="auto"/>
          </w:tcPr>
          <w:p w:rsidR="009E70B3" w:rsidRPr="00735B84" w:rsidRDefault="009E70B3" w:rsidP="005E0984">
            <w:pPr>
              <w:pStyle w:val="TAL"/>
              <w:rPr>
                <w:sz w:val="16"/>
              </w:rPr>
            </w:pPr>
            <w:r w:rsidRPr="00735B84">
              <w:rPr>
                <w:sz w:val="16"/>
              </w:rPr>
              <w:t>Implicit PDU Session Release</w:t>
            </w:r>
          </w:p>
        </w:tc>
        <w:tc>
          <w:tcPr>
            <w:tcW w:w="0" w:type="auto"/>
            <w:shd w:val="clear" w:color="auto" w:fill="auto"/>
          </w:tcPr>
          <w:p w:rsidR="009E70B3" w:rsidRPr="00735B84" w:rsidRDefault="009E70B3" w:rsidP="005E0984">
            <w:pPr>
              <w:pStyle w:val="TAL"/>
              <w:rPr>
                <w:sz w:val="16"/>
              </w:rPr>
            </w:pPr>
            <w:r w:rsidRPr="00735B84">
              <w:rPr>
                <w:sz w:val="16"/>
              </w:rPr>
              <w:t>Motorola Mobility, Lenovo</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0342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C4-202486</w:t>
            </w:r>
          </w:p>
        </w:tc>
        <w:tc>
          <w:tcPr>
            <w:tcW w:w="0" w:type="auto"/>
            <w:shd w:val="clear" w:color="auto" w:fill="auto"/>
          </w:tcPr>
          <w:p w:rsidR="009E70B3" w:rsidRPr="00735B84" w:rsidRDefault="009E70B3" w:rsidP="005E0984">
            <w:pPr>
              <w:pStyle w:val="TAL"/>
              <w:rPr>
                <w:sz w:val="16"/>
              </w:rPr>
            </w:pPr>
            <w:r w:rsidRPr="00735B84">
              <w:rPr>
                <w:sz w:val="16"/>
              </w:rPr>
              <w:t>Implicit PDU Session Release</w:t>
            </w:r>
          </w:p>
        </w:tc>
        <w:tc>
          <w:tcPr>
            <w:tcW w:w="0" w:type="auto"/>
            <w:shd w:val="clear" w:color="auto" w:fill="auto"/>
          </w:tcPr>
          <w:p w:rsidR="009E70B3" w:rsidRPr="00735B84" w:rsidRDefault="009E70B3" w:rsidP="005E0984">
            <w:pPr>
              <w:pStyle w:val="TAL"/>
              <w:rPr>
                <w:sz w:val="16"/>
              </w:rPr>
            </w:pPr>
            <w:r w:rsidRPr="00735B84">
              <w:rPr>
                <w:sz w:val="16"/>
              </w:rPr>
              <w:t>Motorola Mobility, Lenovo</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0342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C4-202551</w:t>
            </w:r>
          </w:p>
        </w:tc>
        <w:tc>
          <w:tcPr>
            <w:tcW w:w="0" w:type="auto"/>
            <w:shd w:val="clear" w:color="auto" w:fill="auto"/>
          </w:tcPr>
          <w:p w:rsidR="009E70B3" w:rsidRPr="00735B84" w:rsidRDefault="009E70B3" w:rsidP="005E0984">
            <w:pPr>
              <w:pStyle w:val="TAL"/>
              <w:rPr>
                <w:sz w:val="16"/>
              </w:rPr>
            </w:pPr>
            <w:r w:rsidRPr="00735B84">
              <w:rPr>
                <w:sz w:val="16"/>
              </w:rPr>
              <w:t>Implicit PDU Session Release</w:t>
            </w:r>
          </w:p>
        </w:tc>
        <w:tc>
          <w:tcPr>
            <w:tcW w:w="0" w:type="auto"/>
            <w:shd w:val="clear" w:color="auto" w:fill="auto"/>
          </w:tcPr>
          <w:p w:rsidR="009E70B3" w:rsidRPr="00735B84" w:rsidRDefault="009E70B3" w:rsidP="005E0984">
            <w:pPr>
              <w:pStyle w:val="TAL"/>
              <w:rPr>
                <w:sz w:val="16"/>
              </w:rPr>
            </w:pPr>
            <w:r w:rsidRPr="00735B84">
              <w:rPr>
                <w:sz w:val="16"/>
              </w:rPr>
              <w:t>Motorola Mobility, Lenovo</w:t>
            </w:r>
          </w:p>
        </w:tc>
        <w:tc>
          <w:tcPr>
            <w:tcW w:w="0" w:type="auto"/>
            <w:shd w:val="clear" w:color="auto" w:fill="auto"/>
          </w:tcPr>
          <w:p w:rsidR="009E70B3" w:rsidRPr="00735B84" w:rsidRDefault="009E70B3" w:rsidP="005E0984">
            <w:pPr>
              <w:pStyle w:val="TAL"/>
              <w:rPr>
                <w:sz w:val="16"/>
              </w:rPr>
            </w:pPr>
            <w:r w:rsidRPr="00735B84">
              <w:rPr>
                <w:sz w:val="16"/>
              </w:rPr>
              <w:t>29.502</w:t>
            </w:r>
          </w:p>
        </w:tc>
        <w:tc>
          <w:tcPr>
            <w:tcW w:w="0" w:type="auto"/>
            <w:shd w:val="clear" w:color="auto" w:fill="auto"/>
          </w:tcPr>
          <w:p w:rsidR="009E70B3" w:rsidRPr="00735B84" w:rsidRDefault="009E70B3" w:rsidP="005E0984">
            <w:pPr>
              <w:pStyle w:val="TAL"/>
              <w:rPr>
                <w:sz w:val="16"/>
              </w:rPr>
            </w:pPr>
            <w:r w:rsidRPr="00735B84">
              <w:rPr>
                <w:sz w:val="16"/>
              </w:rPr>
              <w:t>0342</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C4-202282</w:t>
            </w:r>
          </w:p>
        </w:tc>
        <w:tc>
          <w:tcPr>
            <w:tcW w:w="0" w:type="auto"/>
            <w:shd w:val="clear" w:color="auto" w:fill="auto"/>
          </w:tcPr>
          <w:p w:rsidR="009E70B3" w:rsidRPr="00735B84" w:rsidRDefault="009E70B3" w:rsidP="005E0984">
            <w:pPr>
              <w:pStyle w:val="TAL"/>
              <w:rPr>
                <w:sz w:val="16"/>
              </w:rPr>
            </w:pPr>
            <w:r w:rsidRPr="00735B84">
              <w:rPr>
                <w:sz w:val="16"/>
              </w:rPr>
              <w:t>Correct absence of 4G SRVCC support indication when registering with 5GS</w:t>
            </w:r>
          </w:p>
        </w:tc>
        <w:tc>
          <w:tcPr>
            <w:tcW w:w="0" w:type="auto"/>
            <w:shd w:val="clear" w:color="auto" w:fill="auto"/>
          </w:tcPr>
          <w:p w:rsidR="009E70B3" w:rsidRPr="00735B84" w:rsidRDefault="009E70B3" w:rsidP="005E0984">
            <w:pPr>
              <w:pStyle w:val="TAL"/>
              <w:rPr>
                <w:sz w:val="16"/>
              </w:rPr>
            </w:pPr>
            <w:r w:rsidRPr="00735B84">
              <w:rPr>
                <w:sz w:val="16"/>
              </w:rPr>
              <w:t>BlackBerry UK Ltd.</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0273</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C4-202283</w:t>
            </w:r>
          </w:p>
        </w:tc>
        <w:tc>
          <w:tcPr>
            <w:tcW w:w="0" w:type="auto"/>
            <w:shd w:val="clear" w:color="auto" w:fill="auto"/>
          </w:tcPr>
          <w:p w:rsidR="009E70B3" w:rsidRPr="00735B84" w:rsidRDefault="009E70B3" w:rsidP="005E0984">
            <w:pPr>
              <w:pStyle w:val="TAL"/>
              <w:rPr>
                <w:sz w:val="16"/>
              </w:rPr>
            </w:pPr>
            <w:r w:rsidRPr="00735B84">
              <w:rPr>
                <w:sz w:val="16"/>
              </w:rPr>
              <w:t>Correct absence of 4G SRVCC support indication when registering with 5GS</w:t>
            </w:r>
          </w:p>
        </w:tc>
        <w:tc>
          <w:tcPr>
            <w:tcW w:w="0" w:type="auto"/>
            <w:shd w:val="clear" w:color="auto" w:fill="auto"/>
          </w:tcPr>
          <w:p w:rsidR="009E70B3" w:rsidRPr="00735B84" w:rsidRDefault="009E70B3" w:rsidP="005E0984">
            <w:pPr>
              <w:pStyle w:val="TAL"/>
              <w:rPr>
                <w:sz w:val="16"/>
              </w:rPr>
            </w:pPr>
            <w:r w:rsidRPr="00735B84">
              <w:rPr>
                <w:sz w:val="16"/>
              </w:rPr>
              <w:t>BlackBerry UK Ltd.</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0274</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A</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C4-202020</w:t>
            </w:r>
          </w:p>
        </w:tc>
        <w:tc>
          <w:tcPr>
            <w:tcW w:w="0" w:type="auto"/>
            <w:shd w:val="clear" w:color="auto" w:fill="auto"/>
          </w:tcPr>
          <w:p w:rsidR="009E70B3" w:rsidRPr="00735B84" w:rsidRDefault="009E70B3" w:rsidP="005E0984">
            <w:pPr>
              <w:pStyle w:val="TAL"/>
              <w:rPr>
                <w:sz w:val="16"/>
              </w:rPr>
            </w:pPr>
            <w:r w:rsidRPr="00735B84">
              <w:rPr>
                <w:sz w:val="16"/>
              </w:rPr>
              <w:t>5G SRVCC Info Retrieval</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0377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C4-202393</w:t>
            </w:r>
          </w:p>
        </w:tc>
        <w:tc>
          <w:tcPr>
            <w:tcW w:w="0" w:type="auto"/>
            <w:shd w:val="clear" w:color="auto" w:fill="auto"/>
          </w:tcPr>
          <w:p w:rsidR="009E70B3" w:rsidRPr="00735B84" w:rsidRDefault="009E70B3" w:rsidP="005E0984">
            <w:pPr>
              <w:pStyle w:val="TAL"/>
              <w:rPr>
                <w:sz w:val="16"/>
              </w:rPr>
            </w:pPr>
            <w:r w:rsidRPr="00735B84">
              <w:rPr>
                <w:sz w:val="16"/>
              </w:rPr>
              <w:t>5G SRVCC Info Retrieval</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0377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C4-202021</w:t>
            </w:r>
          </w:p>
        </w:tc>
        <w:tc>
          <w:tcPr>
            <w:tcW w:w="0" w:type="auto"/>
            <w:shd w:val="clear" w:color="auto" w:fill="auto"/>
          </w:tcPr>
          <w:p w:rsidR="009E70B3" w:rsidRPr="00735B84" w:rsidRDefault="009E70B3" w:rsidP="005E0984">
            <w:pPr>
              <w:pStyle w:val="TAL"/>
              <w:rPr>
                <w:sz w:val="16"/>
              </w:rPr>
            </w:pPr>
            <w:r w:rsidRPr="00735B84">
              <w:rPr>
                <w:sz w:val="16"/>
              </w:rPr>
              <w:t>CodeWord</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0378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C4-202022</w:t>
            </w:r>
          </w:p>
        </w:tc>
        <w:tc>
          <w:tcPr>
            <w:tcW w:w="0" w:type="auto"/>
            <w:shd w:val="clear" w:color="auto" w:fill="auto"/>
          </w:tcPr>
          <w:p w:rsidR="009E70B3" w:rsidRPr="00735B84" w:rsidRDefault="009E70B3" w:rsidP="005E0984">
            <w:pPr>
              <w:pStyle w:val="TAL"/>
              <w:rPr>
                <w:sz w:val="16"/>
              </w:rPr>
            </w:pPr>
            <w:r w:rsidRPr="00735B84">
              <w:rPr>
                <w:sz w:val="16"/>
              </w:rPr>
              <w:t>AfId</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0379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C4-202046</w:t>
            </w:r>
          </w:p>
        </w:tc>
        <w:tc>
          <w:tcPr>
            <w:tcW w:w="0" w:type="auto"/>
            <w:shd w:val="clear" w:color="auto" w:fill="auto"/>
          </w:tcPr>
          <w:p w:rsidR="009E70B3" w:rsidRPr="00735B84" w:rsidRDefault="009E70B3" w:rsidP="005E0984">
            <w:pPr>
              <w:pStyle w:val="TAL"/>
              <w:rPr>
                <w:sz w:val="16"/>
              </w:rPr>
            </w:pPr>
            <w:r w:rsidRPr="00735B84">
              <w:rPr>
                <w:sz w:val="16"/>
              </w:rPr>
              <w:t>EpsInterworkingInfo</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0380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C4-202047</w:t>
            </w:r>
          </w:p>
        </w:tc>
        <w:tc>
          <w:tcPr>
            <w:tcW w:w="0" w:type="auto"/>
            <w:shd w:val="clear" w:color="auto" w:fill="auto"/>
          </w:tcPr>
          <w:p w:rsidR="009E70B3" w:rsidRPr="00735B84" w:rsidRDefault="009E70B3" w:rsidP="005E0984">
            <w:pPr>
              <w:pStyle w:val="TAL"/>
              <w:rPr>
                <w:sz w:val="16"/>
              </w:rPr>
            </w:pPr>
            <w:r w:rsidRPr="00735B84">
              <w:rPr>
                <w:sz w:val="16"/>
              </w:rPr>
              <w:t>CmInfoReport</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0381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C4-202048</w:t>
            </w:r>
          </w:p>
        </w:tc>
        <w:tc>
          <w:tcPr>
            <w:tcW w:w="0" w:type="auto"/>
            <w:shd w:val="clear" w:color="auto" w:fill="auto"/>
          </w:tcPr>
          <w:p w:rsidR="009E70B3" w:rsidRPr="00735B84" w:rsidRDefault="009E70B3" w:rsidP="005E0984">
            <w:pPr>
              <w:pStyle w:val="TAL"/>
              <w:rPr>
                <w:sz w:val="16"/>
              </w:rPr>
            </w:pPr>
            <w:r w:rsidRPr="00735B84">
              <w:rPr>
                <w:sz w:val="16"/>
              </w:rPr>
              <w:t>VgmlcAddress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0382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C4-202049</w:t>
            </w:r>
          </w:p>
        </w:tc>
        <w:tc>
          <w:tcPr>
            <w:tcW w:w="0" w:type="auto"/>
            <w:shd w:val="clear" w:color="auto" w:fill="auto"/>
          </w:tcPr>
          <w:p w:rsidR="009E70B3" w:rsidRPr="00735B84" w:rsidRDefault="009E70B3" w:rsidP="005E0984">
            <w:pPr>
              <w:pStyle w:val="TAL"/>
              <w:rPr>
                <w:sz w:val="16"/>
              </w:rPr>
            </w:pPr>
            <w:r w:rsidRPr="00735B84">
              <w:rPr>
                <w:sz w:val="16"/>
              </w:rPr>
              <w:t>PEI</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0383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C4-202053</w:t>
            </w:r>
          </w:p>
        </w:tc>
        <w:tc>
          <w:tcPr>
            <w:tcW w:w="0" w:type="auto"/>
            <w:shd w:val="clear" w:color="auto" w:fill="auto"/>
          </w:tcPr>
          <w:p w:rsidR="009E70B3" w:rsidRPr="00735B84" w:rsidRDefault="009E70B3" w:rsidP="005E0984">
            <w:pPr>
              <w:pStyle w:val="TAL"/>
              <w:rPr>
                <w:sz w:val="16"/>
              </w:rPr>
            </w:pPr>
            <w:r w:rsidRPr="00735B84">
              <w:rPr>
                <w:sz w:val="16"/>
              </w:rPr>
              <w:t>Supported Headers Tables for Request and Response codes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0384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C4-202377</w:t>
            </w:r>
          </w:p>
        </w:tc>
        <w:tc>
          <w:tcPr>
            <w:tcW w:w="0" w:type="auto"/>
            <w:shd w:val="clear" w:color="auto" w:fill="auto"/>
          </w:tcPr>
          <w:p w:rsidR="009E70B3" w:rsidRPr="00735B84" w:rsidRDefault="009E70B3" w:rsidP="005E0984">
            <w:pPr>
              <w:pStyle w:val="TAL"/>
              <w:rPr>
                <w:sz w:val="16"/>
              </w:rPr>
            </w:pPr>
            <w:r w:rsidRPr="00735B84">
              <w:rPr>
                <w:sz w:val="16"/>
              </w:rPr>
              <w:t>Supported Headers Tables for Request and Response codes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0384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C4-202063</w:t>
            </w:r>
          </w:p>
        </w:tc>
        <w:tc>
          <w:tcPr>
            <w:tcW w:w="0" w:type="auto"/>
            <w:shd w:val="clear" w:color="auto" w:fill="auto"/>
          </w:tcPr>
          <w:p w:rsidR="009E70B3" w:rsidRPr="00735B84" w:rsidRDefault="009E70B3" w:rsidP="005E0984">
            <w:pPr>
              <w:pStyle w:val="TAL"/>
              <w:rPr>
                <w:sz w:val="16"/>
              </w:rPr>
            </w:pPr>
            <w:r w:rsidRPr="00735B84">
              <w:rPr>
                <w:sz w:val="16"/>
              </w:rPr>
              <w:t>Add new Notifications Overview Tables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0385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C4-202383</w:t>
            </w:r>
          </w:p>
        </w:tc>
        <w:tc>
          <w:tcPr>
            <w:tcW w:w="0" w:type="auto"/>
            <w:shd w:val="clear" w:color="auto" w:fill="auto"/>
          </w:tcPr>
          <w:p w:rsidR="009E70B3" w:rsidRPr="00735B84" w:rsidRDefault="009E70B3" w:rsidP="005E0984">
            <w:pPr>
              <w:pStyle w:val="TAL"/>
              <w:rPr>
                <w:sz w:val="16"/>
              </w:rPr>
            </w:pPr>
            <w:r w:rsidRPr="00735B84">
              <w:rPr>
                <w:sz w:val="16"/>
              </w:rPr>
              <w:t>Add new Notifications Overview Tables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0385</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C4-202069</w:t>
            </w:r>
          </w:p>
        </w:tc>
        <w:tc>
          <w:tcPr>
            <w:tcW w:w="0" w:type="auto"/>
            <w:shd w:val="clear" w:color="auto" w:fill="auto"/>
          </w:tcPr>
          <w:p w:rsidR="009E70B3" w:rsidRPr="00735B84" w:rsidRDefault="009E70B3" w:rsidP="005E0984">
            <w:pPr>
              <w:pStyle w:val="TAL"/>
              <w:rPr>
                <w:sz w:val="16"/>
              </w:rPr>
            </w:pPr>
            <w:r w:rsidRPr="00735B84">
              <w:rPr>
                <w:sz w:val="16"/>
              </w:rPr>
              <w:t>Core network Restrictions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0386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C4-202070</w:t>
            </w:r>
          </w:p>
        </w:tc>
        <w:tc>
          <w:tcPr>
            <w:tcW w:w="0" w:type="auto"/>
            <w:shd w:val="clear" w:color="auto" w:fill="auto"/>
          </w:tcPr>
          <w:p w:rsidR="009E70B3" w:rsidRPr="00735B84" w:rsidRDefault="009E70B3" w:rsidP="005E0984">
            <w:pPr>
              <w:pStyle w:val="TAL"/>
              <w:rPr>
                <w:sz w:val="16"/>
              </w:rPr>
            </w:pPr>
            <w:r w:rsidRPr="00735B84">
              <w:rPr>
                <w:sz w:val="16"/>
              </w:rPr>
              <w:t>MDT user consent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0387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5GMDT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C4-202398</w:t>
            </w:r>
          </w:p>
        </w:tc>
        <w:tc>
          <w:tcPr>
            <w:tcW w:w="0" w:type="auto"/>
            <w:shd w:val="clear" w:color="auto" w:fill="auto"/>
          </w:tcPr>
          <w:p w:rsidR="009E70B3" w:rsidRPr="00735B84" w:rsidRDefault="009E70B3" w:rsidP="005E0984">
            <w:pPr>
              <w:pStyle w:val="TAL"/>
              <w:rPr>
                <w:sz w:val="16"/>
              </w:rPr>
            </w:pPr>
            <w:r w:rsidRPr="00735B84">
              <w:rPr>
                <w:sz w:val="16"/>
              </w:rPr>
              <w:t>MDT user consent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0387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5GMDT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C4-202083</w:t>
            </w:r>
          </w:p>
        </w:tc>
        <w:tc>
          <w:tcPr>
            <w:tcW w:w="0" w:type="auto"/>
            <w:shd w:val="clear" w:color="auto" w:fill="auto"/>
          </w:tcPr>
          <w:p w:rsidR="009E70B3" w:rsidRPr="00735B84" w:rsidRDefault="009E70B3" w:rsidP="005E0984">
            <w:pPr>
              <w:pStyle w:val="TAL"/>
              <w:rPr>
                <w:sz w:val="16"/>
              </w:rPr>
            </w:pPr>
            <w:r w:rsidRPr="00735B84">
              <w:rPr>
                <w:sz w:val="16"/>
              </w:rPr>
              <w:t>SDM data resynchronization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0388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C4-202111</w:t>
            </w:r>
          </w:p>
        </w:tc>
        <w:tc>
          <w:tcPr>
            <w:tcW w:w="0" w:type="auto"/>
            <w:shd w:val="clear" w:color="auto" w:fill="auto"/>
          </w:tcPr>
          <w:p w:rsidR="009E70B3" w:rsidRPr="00735B84" w:rsidRDefault="009E70B3" w:rsidP="005E0984">
            <w:pPr>
              <w:pStyle w:val="TAL"/>
              <w:rPr>
                <w:sz w:val="16"/>
              </w:rPr>
            </w:pPr>
            <w:r w:rsidRPr="00735B84">
              <w:rPr>
                <w:sz w:val="16"/>
              </w:rPr>
              <w:t>UDM Authn. Vector Generation for HSS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0389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C</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C4-202135</w:t>
            </w:r>
          </w:p>
        </w:tc>
        <w:tc>
          <w:tcPr>
            <w:tcW w:w="0" w:type="auto"/>
            <w:shd w:val="clear" w:color="auto" w:fill="auto"/>
          </w:tcPr>
          <w:p w:rsidR="009E70B3" w:rsidRPr="00735B84" w:rsidRDefault="009E70B3" w:rsidP="005E0984">
            <w:pPr>
              <w:pStyle w:val="TAL"/>
              <w:rPr>
                <w:sz w:val="16"/>
              </w:rPr>
            </w:pPr>
            <w:r w:rsidRPr="00735B84">
              <w:rPr>
                <w:sz w:val="16"/>
              </w:rPr>
              <w:t>Clarification on nfInstanceId in AuthEvent in Nudm_UEAuthentication</w:t>
            </w:r>
          </w:p>
        </w:tc>
        <w:tc>
          <w:tcPr>
            <w:tcW w:w="0" w:type="auto"/>
            <w:shd w:val="clear" w:color="auto" w:fill="auto"/>
          </w:tcPr>
          <w:p w:rsidR="009E70B3" w:rsidRPr="00735B84" w:rsidRDefault="009E70B3" w:rsidP="005E0984">
            <w:pPr>
              <w:pStyle w:val="TAL"/>
              <w:rPr>
                <w:sz w:val="16"/>
              </w:rPr>
            </w:pPr>
            <w:r w:rsidRPr="00735B84">
              <w:rPr>
                <w:sz w:val="16"/>
              </w:rPr>
              <w:t>Samsung</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D</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C4-202354</w:t>
            </w:r>
          </w:p>
        </w:tc>
        <w:tc>
          <w:tcPr>
            <w:tcW w:w="0" w:type="auto"/>
            <w:shd w:val="clear" w:color="auto" w:fill="auto"/>
          </w:tcPr>
          <w:p w:rsidR="009E70B3" w:rsidRPr="00735B84" w:rsidRDefault="009E70B3" w:rsidP="005E0984">
            <w:pPr>
              <w:pStyle w:val="TAL"/>
              <w:rPr>
                <w:sz w:val="16"/>
              </w:rPr>
            </w:pPr>
            <w:r w:rsidRPr="00735B84">
              <w:rPr>
                <w:sz w:val="16"/>
              </w:rPr>
              <w:t>Clarification on nfInstanceId in AuthEvent in Nudm_UEAuthentication</w:t>
            </w:r>
          </w:p>
        </w:tc>
        <w:tc>
          <w:tcPr>
            <w:tcW w:w="0" w:type="auto"/>
            <w:shd w:val="clear" w:color="auto" w:fill="auto"/>
          </w:tcPr>
          <w:p w:rsidR="009E70B3" w:rsidRPr="00735B84" w:rsidRDefault="009E70B3" w:rsidP="005E0984">
            <w:pPr>
              <w:pStyle w:val="TAL"/>
              <w:rPr>
                <w:sz w:val="16"/>
              </w:rPr>
            </w:pPr>
            <w:r w:rsidRPr="00735B84">
              <w:rPr>
                <w:sz w:val="16"/>
              </w:rPr>
              <w:t>Samsung</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D</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C4-202538</w:t>
            </w:r>
          </w:p>
        </w:tc>
        <w:tc>
          <w:tcPr>
            <w:tcW w:w="0" w:type="auto"/>
            <w:shd w:val="clear" w:color="auto" w:fill="auto"/>
          </w:tcPr>
          <w:p w:rsidR="009E70B3" w:rsidRPr="00735B84" w:rsidRDefault="009E70B3" w:rsidP="005E0984">
            <w:pPr>
              <w:pStyle w:val="TAL"/>
              <w:rPr>
                <w:sz w:val="16"/>
              </w:rPr>
            </w:pPr>
            <w:r w:rsidRPr="00735B84">
              <w:rPr>
                <w:sz w:val="16"/>
              </w:rPr>
              <w:t>Clarification on nfInstanceId in AuthEvent in Nudm_UEAuthentication</w:t>
            </w:r>
          </w:p>
        </w:tc>
        <w:tc>
          <w:tcPr>
            <w:tcW w:w="0" w:type="auto"/>
            <w:shd w:val="clear" w:color="auto" w:fill="auto"/>
          </w:tcPr>
          <w:p w:rsidR="009E70B3" w:rsidRPr="00735B84" w:rsidRDefault="009E70B3" w:rsidP="005E0984">
            <w:pPr>
              <w:pStyle w:val="TAL"/>
              <w:rPr>
                <w:sz w:val="16"/>
              </w:rPr>
            </w:pPr>
            <w:r w:rsidRPr="00735B84">
              <w:rPr>
                <w:sz w:val="16"/>
              </w:rPr>
              <w:t>Samsung</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0390</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D</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C4-202136</w:t>
            </w:r>
          </w:p>
        </w:tc>
        <w:tc>
          <w:tcPr>
            <w:tcW w:w="0" w:type="auto"/>
            <w:shd w:val="clear" w:color="auto" w:fill="auto"/>
          </w:tcPr>
          <w:p w:rsidR="009E70B3" w:rsidRPr="00735B84" w:rsidRDefault="009E70B3" w:rsidP="005E0984">
            <w:pPr>
              <w:pStyle w:val="TAL"/>
              <w:rPr>
                <w:sz w:val="16"/>
              </w:rPr>
            </w:pPr>
            <w:r w:rsidRPr="00735B84">
              <w:rPr>
                <w:sz w:val="16"/>
              </w:rPr>
              <w:t>Old AMF-ID in Nudm_UECM_Registration</w:t>
            </w:r>
          </w:p>
        </w:tc>
        <w:tc>
          <w:tcPr>
            <w:tcW w:w="0" w:type="auto"/>
            <w:shd w:val="clear" w:color="auto" w:fill="auto"/>
          </w:tcPr>
          <w:p w:rsidR="009E70B3" w:rsidRPr="00735B84" w:rsidRDefault="009E70B3" w:rsidP="005E0984">
            <w:pPr>
              <w:pStyle w:val="TAL"/>
              <w:rPr>
                <w:sz w:val="16"/>
              </w:rPr>
            </w:pPr>
            <w:r w:rsidRPr="00735B84">
              <w:rPr>
                <w:sz w:val="16"/>
              </w:rPr>
              <w:t>Samsung</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C4-202137</w:t>
            </w:r>
          </w:p>
        </w:tc>
        <w:tc>
          <w:tcPr>
            <w:tcW w:w="0" w:type="auto"/>
            <w:shd w:val="clear" w:color="auto" w:fill="auto"/>
          </w:tcPr>
          <w:p w:rsidR="009E70B3" w:rsidRPr="00735B84" w:rsidRDefault="009E70B3" w:rsidP="005E0984">
            <w:pPr>
              <w:pStyle w:val="TAL"/>
              <w:rPr>
                <w:sz w:val="16"/>
              </w:rPr>
            </w:pPr>
            <w:r w:rsidRPr="00735B84">
              <w:rPr>
                <w:sz w:val="16"/>
              </w:rPr>
              <w:t>Feature negotiation for NW slice specific authentication and authorization</w:t>
            </w:r>
          </w:p>
        </w:tc>
        <w:tc>
          <w:tcPr>
            <w:tcW w:w="0" w:type="auto"/>
            <w:shd w:val="clear" w:color="auto" w:fill="auto"/>
          </w:tcPr>
          <w:p w:rsidR="009E70B3" w:rsidRPr="00735B84" w:rsidRDefault="009E70B3" w:rsidP="005E0984">
            <w:pPr>
              <w:pStyle w:val="TAL"/>
              <w:rPr>
                <w:sz w:val="16"/>
              </w:rPr>
            </w:pPr>
            <w:r w:rsidRPr="00735B84">
              <w:rPr>
                <w:sz w:val="16"/>
              </w:rPr>
              <w:t>NEC</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C4-202484</w:t>
            </w:r>
          </w:p>
        </w:tc>
        <w:tc>
          <w:tcPr>
            <w:tcW w:w="0" w:type="auto"/>
            <w:shd w:val="clear" w:color="auto" w:fill="auto"/>
          </w:tcPr>
          <w:p w:rsidR="009E70B3" w:rsidRPr="00735B84" w:rsidRDefault="009E70B3" w:rsidP="005E0984">
            <w:pPr>
              <w:pStyle w:val="TAL"/>
              <w:rPr>
                <w:sz w:val="16"/>
              </w:rPr>
            </w:pPr>
            <w:r w:rsidRPr="00735B84">
              <w:rPr>
                <w:sz w:val="16"/>
              </w:rPr>
              <w:t xml:space="preserve">Feature negotiation for NW slice specific authentication and </w:t>
            </w:r>
            <w:r w:rsidRPr="00735B84">
              <w:rPr>
                <w:sz w:val="16"/>
              </w:rPr>
              <w:lastRenderedPageBreak/>
              <w:t>authorization</w:t>
            </w:r>
          </w:p>
        </w:tc>
        <w:tc>
          <w:tcPr>
            <w:tcW w:w="0" w:type="auto"/>
            <w:shd w:val="clear" w:color="auto" w:fill="auto"/>
          </w:tcPr>
          <w:p w:rsidR="009E70B3" w:rsidRPr="00735B84" w:rsidRDefault="009E70B3" w:rsidP="005E0984">
            <w:pPr>
              <w:pStyle w:val="TAL"/>
              <w:rPr>
                <w:sz w:val="16"/>
              </w:rPr>
            </w:pPr>
            <w:r w:rsidRPr="00735B84">
              <w:rPr>
                <w:sz w:val="16"/>
              </w:rPr>
              <w:lastRenderedPageBreak/>
              <w:t>NEC</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C4-202140</w:t>
            </w:r>
          </w:p>
        </w:tc>
        <w:tc>
          <w:tcPr>
            <w:tcW w:w="0" w:type="auto"/>
            <w:shd w:val="clear" w:color="auto" w:fill="auto"/>
          </w:tcPr>
          <w:p w:rsidR="009E70B3" w:rsidRPr="00735B84" w:rsidRDefault="009E70B3" w:rsidP="005E0984">
            <w:pPr>
              <w:pStyle w:val="TAL"/>
              <w:rPr>
                <w:sz w:val="16"/>
              </w:rPr>
            </w:pPr>
            <w:r w:rsidRPr="00735B84">
              <w:rPr>
                <w:sz w:val="16"/>
              </w:rPr>
              <w:t>Define the value range of NB-IoT UE priority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C4-202403</w:t>
            </w:r>
          </w:p>
        </w:tc>
        <w:tc>
          <w:tcPr>
            <w:tcW w:w="0" w:type="auto"/>
            <w:shd w:val="clear" w:color="auto" w:fill="auto"/>
          </w:tcPr>
          <w:p w:rsidR="009E70B3" w:rsidRPr="00735B84" w:rsidRDefault="009E70B3" w:rsidP="005E0984">
            <w:pPr>
              <w:pStyle w:val="TAL"/>
              <w:rPr>
                <w:sz w:val="16"/>
              </w:rPr>
            </w:pPr>
            <w:r w:rsidRPr="00735B84">
              <w:rPr>
                <w:sz w:val="16"/>
              </w:rPr>
              <w:t>Define the value range of NB-IoT UE priority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0393</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C4-202141</w:t>
            </w:r>
          </w:p>
        </w:tc>
        <w:tc>
          <w:tcPr>
            <w:tcW w:w="0" w:type="auto"/>
            <w:shd w:val="clear" w:color="auto" w:fill="auto"/>
          </w:tcPr>
          <w:p w:rsidR="009E70B3" w:rsidRPr="00735B84" w:rsidRDefault="009E70B3" w:rsidP="005E0984">
            <w:pPr>
              <w:pStyle w:val="TAL"/>
              <w:rPr>
                <w:sz w:val="16"/>
              </w:rPr>
            </w:pPr>
            <w:r w:rsidRPr="00735B84">
              <w:rPr>
                <w:sz w:val="16"/>
              </w:rPr>
              <w:t>Monitoring Configuration for event Loss of Connectivity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C4-202404</w:t>
            </w:r>
          </w:p>
        </w:tc>
        <w:tc>
          <w:tcPr>
            <w:tcW w:w="0" w:type="auto"/>
            <w:shd w:val="clear" w:color="auto" w:fill="auto"/>
          </w:tcPr>
          <w:p w:rsidR="009E70B3" w:rsidRPr="00735B84" w:rsidRDefault="009E70B3" w:rsidP="005E0984">
            <w:pPr>
              <w:pStyle w:val="TAL"/>
              <w:rPr>
                <w:sz w:val="16"/>
              </w:rPr>
            </w:pPr>
            <w:r w:rsidRPr="00735B84">
              <w:rPr>
                <w:sz w:val="16"/>
              </w:rPr>
              <w:t>Monitoring Configuration for event Loss of Connectivity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C4-202142</w:t>
            </w:r>
          </w:p>
        </w:tc>
        <w:tc>
          <w:tcPr>
            <w:tcW w:w="0" w:type="auto"/>
            <w:shd w:val="clear" w:color="auto" w:fill="auto"/>
          </w:tcPr>
          <w:p w:rsidR="009E70B3" w:rsidRPr="00735B84" w:rsidRDefault="009E70B3" w:rsidP="005E0984">
            <w:pPr>
              <w:pStyle w:val="TAL"/>
              <w:rPr>
                <w:sz w:val="16"/>
              </w:rPr>
            </w:pPr>
            <w:r w:rsidRPr="00735B84">
              <w:rPr>
                <w:sz w:val="16"/>
              </w:rPr>
              <w:t>Monitoring Configuration for event UE reachability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C4-202405</w:t>
            </w:r>
          </w:p>
        </w:tc>
        <w:tc>
          <w:tcPr>
            <w:tcW w:w="0" w:type="auto"/>
            <w:shd w:val="clear" w:color="auto" w:fill="auto"/>
          </w:tcPr>
          <w:p w:rsidR="009E70B3" w:rsidRPr="00735B84" w:rsidRDefault="009E70B3" w:rsidP="005E0984">
            <w:pPr>
              <w:pStyle w:val="TAL"/>
              <w:rPr>
                <w:sz w:val="16"/>
              </w:rPr>
            </w:pPr>
            <w:r w:rsidRPr="00735B84">
              <w:rPr>
                <w:sz w:val="16"/>
              </w:rPr>
              <w:t>Monitoring Configuration for event UE reachability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0395</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C4-202412</w:t>
            </w:r>
          </w:p>
        </w:tc>
        <w:tc>
          <w:tcPr>
            <w:tcW w:w="0" w:type="auto"/>
            <w:shd w:val="clear" w:color="auto" w:fill="auto"/>
          </w:tcPr>
          <w:p w:rsidR="009E70B3" w:rsidRPr="00735B84" w:rsidRDefault="009E70B3" w:rsidP="005E0984">
            <w:pPr>
              <w:pStyle w:val="TAL"/>
              <w:rPr>
                <w:sz w:val="16"/>
              </w:rPr>
            </w:pPr>
            <w:r w:rsidRPr="00735B84">
              <w:rPr>
                <w:sz w:val="16"/>
              </w:rPr>
              <w:t>Monitoring Configuration for event UE reachability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0395</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C4-202146</w:t>
            </w:r>
          </w:p>
        </w:tc>
        <w:tc>
          <w:tcPr>
            <w:tcW w:w="0" w:type="auto"/>
            <w:shd w:val="clear" w:color="auto" w:fill="auto"/>
          </w:tcPr>
          <w:p w:rsidR="009E70B3" w:rsidRPr="00735B84" w:rsidRDefault="009E70B3" w:rsidP="005E0984">
            <w:pPr>
              <w:pStyle w:val="TAL"/>
              <w:rPr>
                <w:sz w:val="16"/>
              </w:rPr>
            </w:pPr>
            <w:r w:rsidRPr="00735B84">
              <w:rPr>
                <w:sz w:val="16"/>
              </w:rPr>
              <w:t>Support of inter-RAT HO from NR SA to EN-DC</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C4-202481</w:t>
            </w:r>
          </w:p>
        </w:tc>
        <w:tc>
          <w:tcPr>
            <w:tcW w:w="0" w:type="auto"/>
            <w:shd w:val="clear" w:color="auto" w:fill="auto"/>
          </w:tcPr>
          <w:p w:rsidR="009E70B3" w:rsidRPr="00735B84" w:rsidRDefault="009E70B3" w:rsidP="005E0984">
            <w:pPr>
              <w:pStyle w:val="TAL"/>
              <w:rPr>
                <w:sz w:val="16"/>
              </w:rPr>
            </w:pPr>
            <w:r w:rsidRPr="00735B84">
              <w:rPr>
                <w:sz w:val="16"/>
              </w:rPr>
              <w:t>Support of inter-RAT HO from NR SA to EN-DC</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C4-202154</w:t>
            </w:r>
          </w:p>
        </w:tc>
        <w:tc>
          <w:tcPr>
            <w:tcW w:w="0" w:type="auto"/>
            <w:shd w:val="clear" w:color="auto" w:fill="auto"/>
          </w:tcPr>
          <w:p w:rsidR="009E70B3" w:rsidRPr="00735B84" w:rsidRDefault="009E70B3" w:rsidP="005E0984">
            <w:pPr>
              <w:pStyle w:val="TAL"/>
              <w:rPr>
                <w:sz w:val="16"/>
              </w:rPr>
            </w:pPr>
            <w:r w:rsidRPr="00735B84">
              <w:rPr>
                <w:sz w:val="16"/>
              </w:rPr>
              <w:t>Correct the definition of LCS Privacy in SDM service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C4-202407</w:t>
            </w:r>
          </w:p>
        </w:tc>
        <w:tc>
          <w:tcPr>
            <w:tcW w:w="0" w:type="auto"/>
            <w:shd w:val="clear" w:color="auto" w:fill="auto"/>
          </w:tcPr>
          <w:p w:rsidR="009E70B3" w:rsidRPr="00735B84" w:rsidRDefault="009E70B3" w:rsidP="005E0984">
            <w:pPr>
              <w:pStyle w:val="TAL"/>
              <w:rPr>
                <w:sz w:val="16"/>
              </w:rPr>
            </w:pPr>
            <w:r w:rsidRPr="00735B84">
              <w:rPr>
                <w:sz w:val="16"/>
              </w:rPr>
              <w:t>Correct the definition of LCS Privacy in SDM service</w:t>
            </w:r>
          </w:p>
        </w:tc>
        <w:tc>
          <w:tcPr>
            <w:tcW w:w="0" w:type="auto"/>
            <w:shd w:val="clear" w:color="auto" w:fill="auto"/>
          </w:tcPr>
          <w:p w:rsidR="009E70B3" w:rsidRPr="00735B84" w:rsidRDefault="009E70B3" w:rsidP="005E0984">
            <w:pPr>
              <w:pStyle w:val="TAL"/>
              <w:rPr>
                <w:sz w:val="16"/>
              </w:rPr>
            </w:pPr>
            <w:r w:rsidRPr="00735B84">
              <w:rPr>
                <w:sz w:val="16"/>
              </w:rPr>
              <w:t>Huawei, Ericsson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C4-202166</w:t>
            </w:r>
          </w:p>
        </w:tc>
        <w:tc>
          <w:tcPr>
            <w:tcW w:w="0" w:type="auto"/>
            <w:shd w:val="clear" w:color="auto" w:fill="auto"/>
          </w:tcPr>
          <w:p w:rsidR="009E70B3" w:rsidRPr="00735B84" w:rsidRDefault="009E70B3" w:rsidP="005E0984">
            <w:pPr>
              <w:pStyle w:val="TAL"/>
              <w:rPr>
                <w:sz w:val="16"/>
              </w:rPr>
            </w:pPr>
            <w:r w:rsidRPr="00735B84">
              <w:rPr>
                <w:sz w:val="16"/>
              </w:rPr>
              <w:t>Ongoing registration or handover during P-CSCF Restoration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C4-202426</w:t>
            </w:r>
          </w:p>
        </w:tc>
        <w:tc>
          <w:tcPr>
            <w:tcW w:w="0" w:type="auto"/>
            <w:shd w:val="clear" w:color="auto" w:fill="auto"/>
          </w:tcPr>
          <w:p w:rsidR="009E70B3" w:rsidRPr="00735B84" w:rsidRDefault="009E70B3" w:rsidP="005E0984">
            <w:pPr>
              <w:pStyle w:val="TAL"/>
              <w:rPr>
                <w:sz w:val="16"/>
              </w:rPr>
            </w:pPr>
            <w:r w:rsidRPr="00735B84">
              <w:rPr>
                <w:sz w:val="16"/>
              </w:rPr>
              <w:t>Ongoing registration or handover during P-CSCF Restoration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C4-202197</w:t>
            </w:r>
          </w:p>
        </w:tc>
        <w:tc>
          <w:tcPr>
            <w:tcW w:w="0" w:type="auto"/>
            <w:shd w:val="clear" w:color="auto" w:fill="auto"/>
          </w:tcPr>
          <w:p w:rsidR="009E70B3" w:rsidRPr="00735B84" w:rsidRDefault="009E70B3" w:rsidP="005E0984">
            <w:pPr>
              <w:pStyle w:val="TAL"/>
              <w:rPr>
                <w:sz w:val="16"/>
              </w:rPr>
            </w:pPr>
            <w:r w:rsidRPr="00735B84">
              <w:rPr>
                <w:sz w:val="16"/>
              </w:rPr>
              <w:t>Correct Cardinality of sorInfoExpectInd</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0399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NSORAF</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C4-202198</w:t>
            </w:r>
          </w:p>
        </w:tc>
        <w:tc>
          <w:tcPr>
            <w:tcW w:w="0" w:type="auto"/>
            <w:shd w:val="clear" w:color="auto" w:fill="auto"/>
          </w:tcPr>
          <w:p w:rsidR="009E70B3" w:rsidRPr="00735B84" w:rsidRDefault="009E70B3" w:rsidP="005E0984">
            <w:pPr>
              <w:pStyle w:val="TAL"/>
              <w:rPr>
                <w:sz w:val="16"/>
              </w:rPr>
            </w:pPr>
            <w:r w:rsidRPr="00735B84">
              <w:rPr>
                <w:sz w:val="16"/>
              </w:rPr>
              <w:t>ePDG Indication in UeContextInSmfData</w:t>
            </w:r>
          </w:p>
        </w:tc>
        <w:tc>
          <w:tcPr>
            <w:tcW w:w="0" w:type="auto"/>
            <w:shd w:val="clear" w:color="auto" w:fill="auto"/>
          </w:tcPr>
          <w:p w:rsidR="009E70B3" w:rsidRPr="00735B84" w:rsidRDefault="009E70B3" w:rsidP="005E0984">
            <w:pPr>
              <w:pStyle w:val="TAL"/>
              <w:rPr>
                <w:sz w:val="16"/>
              </w:rPr>
            </w:pPr>
            <w:r w:rsidRPr="00735B84">
              <w:rPr>
                <w:sz w:val="16"/>
              </w:rPr>
              <w:t>Cisco Systems, Ericsson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C4-202516</w:t>
            </w:r>
          </w:p>
        </w:tc>
        <w:tc>
          <w:tcPr>
            <w:tcW w:w="0" w:type="auto"/>
            <w:shd w:val="clear" w:color="auto" w:fill="auto"/>
          </w:tcPr>
          <w:p w:rsidR="009E70B3" w:rsidRPr="00735B84" w:rsidRDefault="009E70B3" w:rsidP="005E0984">
            <w:pPr>
              <w:pStyle w:val="TAL"/>
              <w:rPr>
                <w:sz w:val="16"/>
              </w:rPr>
            </w:pPr>
            <w:r w:rsidRPr="00735B84">
              <w:rPr>
                <w:sz w:val="16"/>
              </w:rPr>
              <w:t>ePDG Indication in UeContextInSmfData</w:t>
            </w:r>
          </w:p>
        </w:tc>
        <w:tc>
          <w:tcPr>
            <w:tcW w:w="0" w:type="auto"/>
            <w:shd w:val="clear" w:color="auto" w:fill="auto"/>
          </w:tcPr>
          <w:p w:rsidR="009E70B3" w:rsidRPr="00735B84" w:rsidRDefault="009E70B3" w:rsidP="005E0984">
            <w:pPr>
              <w:pStyle w:val="TAL"/>
              <w:rPr>
                <w:sz w:val="16"/>
              </w:rPr>
            </w:pPr>
            <w:r w:rsidRPr="00735B84">
              <w:rPr>
                <w:sz w:val="16"/>
              </w:rPr>
              <w:t>Cisco Systems, Ericsson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C4-202203</w:t>
            </w:r>
          </w:p>
        </w:tc>
        <w:tc>
          <w:tcPr>
            <w:tcW w:w="0" w:type="auto"/>
            <w:shd w:val="clear" w:color="auto" w:fill="auto"/>
          </w:tcPr>
          <w:p w:rsidR="009E70B3" w:rsidRPr="00735B84" w:rsidRDefault="009E70B3" w:rsidP="005E0984">
            <w:pPr>
              <w:pStyle w:val="TAL"/>
              <w:rPr>
                <w:sz w:val="16"/>
              </w:rPr>
            </w:pPr>
            <w:r w:rsidRPr="00735B84">
              <w:rPr>
                <w:sz w:val="16"/>
              </w:rPr>
              <w:t>UDM Initiated AUSF Service Invocation</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 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C4-202388</w:t>
            </w:r>
          </w:p>
        </w:tc>
        <w:tc>
          <w:tcPr>
            <w:tcW w:w="0" w:type="auto"/>
            <w:shd w:val="clear" w:color="auto" w:fill="auto"/>
          </w:tcPr>
          <w:p w:rsidR="009E70B3" w:rsidRPr="00735B84" w:rsidRDefault="009E70B3" w:rsidP="005E0984">
            <w:pPr>
              <w:pStyle w:val="TAL"/>
              <w:rPr>
                <w:sz w:val="16"/>
              </w:rPr>
            </w:pPr>
            <w:r w:rsidRPr="00735B84">
              <w:rPr>
                <w:sz w:val="16"/>
              </w:rPr>
              <w:t>UDM Initiated AUSF Service Invocation</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 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C4-202208</w:t>
            </w:r>
          </w:p>
        </w:tc>
        <w:tc>
          <w:tcPr>
            <w:tcW w:w="0" w:type="auto"/>
            <w:shd w:val="clear" w:color="auto" w:fill="auto"/>
          </w:tcPr>
          <w:p w:rsidR="009E70B3" w:rsidRPr="00735B84" w:rsidRDefault="009E70B3" w:rsidP="005E0984">
            <w:pPr>
              <w:pStyle w:val="TAL"/>
              <w:rPr>
                <w:sz w:val="16"/>
              </w:rPr>
            </w:pPr>
            <w:r w:rsidRPr="00735B84">
              <w:rPr>
                <w:sz w:val="16"/>
              </w:rPr>
              <w:t>Secondary Authentication And Authorization Information in 5G VN Group Data</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C4-202391</w:t>
            </w:r>
          </w:p>
        </w:tc>
        <w:tc>
          <w:tcPr>
            <w:tcW w:w="0" w:type="auto"/>
            <w:shd w:val="clear" w:color="auto" w:fill="auto"/>
          </w:tcPr>
          <w:p w:rsidR="009E70B3" w:rsidRPr="00735B84" w:rsidRDefault="009E70B3" w:rsidP="005E0984">
            <w:pPr>
              <w:pStyle w:val="TAL"/>
              <w:rPr>
                <w:sz w:val="16"/>
              </w:rPr>
            </w:pPr>
            <w:r w:rsidRPr="00735B84">
              <w:rPr>
                <w:sz w:val="16"/>
              </w:rPr>
              <w:t>Secondary Authentication And Authorization Information in 5G VN Group Data</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C4-202217</w:t>
            </w:r>
          </w:p>
        </w:tc>
        <w:tc>
          <w:tcPr>
            <w:tcW w:w="0" w:type="auto"/>
            <w:shd w:val="clear" w:color="auto" w:fill="auto"/>
          </w:tcPr>
          <w:p w:rsidR="009E70B3" w:rsidRPr="00735B84" w:rsidRDefault="009E70B3" w:rsidP="005E0984">
            <w:pPr>
              <w:pStyle w:val="TAL"/>
              <w:rPr>
                <w:sz w:val="16"/>
              </w:rPr>
            </w:pPr>
            <w:r w:rsidRPr="00735B84">
              <w:rPr>
                <w:sz w:val="16"/>
              </w:rPr>
              <w:t>Clarification of Implicit Unsubscribe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C4-202224</w:t>
            </w:r>
          </w:p>
        </w:tc>
        <w:tc>
          <w:tcPr>
            <w:tcW w:w="0" w:type="auto"/>
            <w:shd w:val="clear" w:color="auto" w:fill="auto"/>
          </w:tcPr>
          <w:p w:rsidR="009E70B3" w:rsidRPr="00735B84" w:rsidRDefault="009E70B3" w:rsidP="005E0984">
            <w:pPr>
              <w:pStyle w:val="TAL"/>
              <w:rPr>
                <w:sz w:val="16"/>
              </w:rPr>
            </w:pPr>
            <w:r w:rsidRPr="00735B84">
              <w:rPr>
                <w:sz w:val="16"/>
              </w:rPr>
              <w:t>Notification Correlation ID in sub-notify of EE service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C4-202520</w:t>
            </w:r>
          </w:p>
        </w:tc>
        <w:tc>
          <w:tcPr>
            <w:tcW w:w="0" w:type="auto"/>
            <w:shd w:val="clear" w:color="auto" w:fill="auto"/>
          </w:tcPr>
          <w:p w:rsidR="009E70B3" w:rsidRPr="00735B84" w:rsidRDefault="009E70B3" w:rsidP="005E0984">
            <w:pPr>
              <w:pStyle w:val="TAL"/>
              <w:rPr>
                <w:sz w:val="16"/>
              </w:rPr>
            </w:pPr>
            <w:r w:rsidRPr="00735B84">
              <w:rPr>
                <w:sz w:val="16"/>
              </w:rPr>
              <w:t>Notification Correlation ID in sub-notify of EE service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C4-202228</w:t>
            </w:r>
          </w:p>
        </w:tc>
        <w:tc>
          <w:tcPr>
            <w:tcW w:w="0" w:type="auto"/>
            <w:shd w:val="clear" w:color="auto" w:fill="auto"/>
          </w:tcPr>
          <w:p w:rsidR="009E70B3" w:rsidRPr="00735B84" w:rsidRDefault="009E70B3" w:rsidP="005E0984">
            <w:pPr>
              <w:pStyle w:val="TAL"/>
              <w:rPr>
                <w:sz w:val="16"/>
              </w:rPr>
            </w:pPr>
            <w:r w:rsidRPr="00735B84">
              <w:rPr>
                <w:sz w:val="16"/>
              </w:rPr>
              <w:t>Handling of NSSAA when the UE is switched off</w:t>
            </w:r>
          </w:p>
        </w:tc>
        <w:tc>
          <w:tcPr>
            <w:tcW w:w="0" w:type="auto"/>
            <w:shd w:val="clear" w:color="auto" w:fill="auto"/>
          </w:tcPr>
          <w:p w:rsidR="009E70B3" w:rsidRPr="00735B84" w:rsidRDefault="009E70B3" w:rsidP="005E0984">
            <w:pPr>
              <w:pStyle w:val="TAL"/>
              <w:rPr>
                <w:sz w:val="16"/>
              </w:rPr>
            </w:pPr>
            <w:r w:rsidRPr="00735B84">
              <w:rPr>
                <w:sz w:val="16"/>
              </w:rPr>
              <w:t>Samsung/Kundan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C4-202232</w:t>
            </w:r>
          </w:p>
        </w:tc>
        <w:tc>
          <w:tcPr>
            <w:tcW w:w="0" w:type="auto"/>
            <w:shd w:val="clear" w:color="auto" w:fill="auto"/>
          </w:tcPr>
          <w:p w:rsidR="009E70B3" w:rsidRPr="00735B84" w:rsidRDefault="009E70B3" w:rsidP="005E0984">
            <w:pPr>
              <w:pStyle w:val="TAL"/>
              <w:rPr>
                <w:sz w:val="16"/>
              </w:rPr>
            </w:pPr>
            <w:r w:rsidRPr="00735B84">
              <w:rPr>
                <w:sz w:val="16"/>
              </w:rPr>
              <w:t>Handling of NSSAA during mobility between AMFs supporting NSSAA and non supporting</w:t>
            </w:r>
          </w:p>
        </w:tc>
        <w:tc>
          <w:tcPr>
            <w:tcW w:w="0" w:type="auto"/>
            <w:shd w:val="clear" w:color="auto" w:fill="auto"/>
          </w:tcPr>
          <w:p w:rsidR="009E70B3" w:rsidRPr="00735B84" w:rsidRDefault="009E70B3" w:rsidP="005E0984">
            <w:pPr>
              <w:pStyle w:val="TAL"/>
              <w:rPr>
                <w:sz w:val="16"/>
              </w:rPr>
            </w:pPr>
            <w:r w:rsidRPr="00735B84">
              <w:rPr>
                <w:sz w:val="16"/>
              </w:rPr>
              <w:t>Samsung/Kundan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C4-202239</w:t>
            </w:r>
          </w:p>
        </w:tc>
        <w:tc>
          <w:tcPr>
            <w:tcW w:w="0" w:type="auto"/>
            <w:shd w:val="clear" w:color="auto" w:fill="auto"/>
          </w:tcPr>
          <w:p w:rsidR="009E70B3" w:rsidRPr="00735B84" w:rsidRDefault="009E70B3" w:rsidP="005E0984">
            <w:pPr>
              <w:pStyle w:val="TAL"/>
              <w:rPr>
                <w:sz w:val="16"/>
              </w:rPr>
            </w:pPr>
            <w:r w:rsidRPr="00735B84">
              <w:rPr>
                <w:sz w:val="16"/>
              </w:rPr>
              <w:t>HSS Authentication Info Request</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C4-202514</w:t>
            </w:r>
          </w:p>
        </w:tc>
        <w:tc>
          <w:tcPr>
            <w:tcW w:w="0" w:type="auto"/>
            <w:shd w:val="clear" w:color="auto" w:fill="auto"/>
          </w:tcPr>
          <w:p w:rsidR="009E70B3" w:rsidRPr="00735B84" w:rsidRDefault="009E70B3" w:rsidP="005E0984">
            <w:pPr>
              <w:pStyle w:val="TAL"/>
              <w:rPr>
                <w:sz w:val="16"/>
              </w:rPr>
            </w:pPr>
            <w:r w:rsidRPr="00735B84">
              <w:rPr>
                <w:sz w:val="16"/>
              </w:rPr>
              <w:t>HSS Authentication Info Request</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C4-202244</w:t>
            </w:r>
          </w:p>
        </w:tc>
        <w:tc>
          <w:tcPr>
            <w:tcW w:w="0" w:type="auto"/>
            <w:shd w:val="clear" w:color="auto" w:fill="auto"/>
          </w:tcPr>
          <w:p w:rsidR="009E70B3" w:rsidRPr="00735B84" w:rsidRDefault="009E70B3" w:rsidP="005E0984">
            <w:pPr>
              <w:pStyle w:val="TAL"/>
              <w:rPr>
                <w:sz w:val="16"/>
              </w:rPr>
            </w:pPr>
            <w:r w:rsidRPr="00735B84">
              <w:rPr>
                <w:sz w:val="16"/>
              </w:rPr>
              <w:t>UE Reachability Event</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C4-202337</w:t>
            </w:r>
          </w:p>
        </w:tc>
        <w:tc>
          <w:tcPr>
            <w:tcW w:w="0" w:type="auto"/>
            <w:shd w:val="clear" w:color="auto" w:fill="auto"/>
          </w:tcPr>
          <w:p w:rsidR="009E70B3" w:rsidRPr="00735B84" w:rsidRDefault="009E70B3" w:rsidP="005E0984">
            <w:pPr>
              <w:pStyle w:val="TAL"/>
              <w:rPr>
                <w:sz w:val="16"/>
              </w:rPr>
            </w:pPr>
            <w:r w:rsidRPr="00735B84">
              <w:rPr>
                <w:sz w:val="16"/>
              </w:rPr>
              <w:t>UE Reachability Event</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C4-202245</w:t>
            </w:r>
          </w:p>
        </w:tc>
        <w:tc>
          <w:tcPr>
            <w:tcW w:w="0" w:type="auto"/>
            <w:shd w:val="clear" w:color="auto" w:fill="auto"/>
          </w:tcPr>
          <w:p w:rsidR="009E70B3" w:rsidRPr="00735B84" w:rsidRDefault="009E70B3" w:rsidP="005E0984">
            <w:pPr>
              <w:pStyle w:val="TAL"/>
              <w:rPr>
                <w:sz w:val="16"/>
              </w:rPr>
            </w:pPr>
            <w:r w:rsidRPr="00735B84">
              <w:rPr>
                <w:sz w:val="16"/>
              </w:rPr>
              <w:t>UE Reachability for SMS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C4-202338</w:t>
            </w:r>
          </w:p>
        </w:tc>
        <w:tc>
          <w:tcPr>
            <w:tcW w:w="0" w:type="auto"/>
            <w:shd w:val="clear" w:color="auto" w:fill="auto"/>
          </w:tcPr>
          <w:p w:rsidR="009E70B3" w:rsidRPr="00735B84" w:rsidRDefault="009E70B3" w:rsidP="005E0984">
            <w:pPr>
              <w:pStyle w:val="TAL"/>
              <w:rPr>
                <w:sz w:val="16"/>
              </w:rPr>
            </w:pPr>
            <w:r w:rsidRPr="00735B84">
              <w:rPr>
                <w:sz w:val="16"/>
              </w:rPr>
              <w:t>UE Reachability for SMS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0409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C4-202262</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C4-202417</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C4-202271</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C4-202450</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C4-202300</w:t>
            </w:r>
          </w:p>
        </w:tc>
        <w:tc>
          <w:tcPr>
            <w:tcW w:w="0" w:type="auto"/>
            <w:shd w:val="clear" w:color="auto" w:fill="auto"/>
          </w:tcPr>
          <w:p w:rsidR="009E70B3" w:rsidRPr="00735B84" w:rsidRDefault="009E70B3" w:rsidP="005E0984">
            <w:pPr>
              <w:pStyle w:val="TAL"/>
              <w:rPr>
                <w:sz w:val="16"/>
              </w:rPr>
            </w:pPr>
            <w:r w:rsidRPr="00735B84">
              <w:rPr>
                <w:sz w:val="16"/>
              </w:rPr>
              <w:t xml:space="preserve">Add a CAG information </w:t>
            </w:r>
            <w:r w:rsidRPr="00735B84">
              <w:rPr>
                <w:sz w:val="16"/>
              </w:rPr>
              <w:lastRenderedPageBreak/>
              <w:t>Subscription Change Indicator in AccessAndMobilitySubscriptionData</w:t>
            </w:r>
          </w:p>
        </w:tc>
        <w:tc>
          <w:tcPr>
            <w:tcW w:w="0" w:type="auto"/>
            <w:shd w:val="clear" w:color="auto" w:fill="auto"/>
          </w:tcPr>
          <w:p w:rsidR="009E70B3" w:rsidRPr="00735B84" w:rsidRDefault="009E70B3" w:rsidP="005E0984">
            <w:pPr>
              <w:pStyle w:val="TAL"/>
              <w:rPr>
                <w:sz w:val="16"/>
              </w:rPr>
            </w:pPr>
            <w:r w:rsidRPr="00735B84">
              <w:rPr>
                <w:sz w:val="16"/>
              </w:rPr>
              <w:lastRenderedPageBreak/>
              <w:t>China Telecom</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w:t>
            </w:r>
            <w:r w:rsidRPr="00735B84">
              <w:rPr>
                <w:sz w:val="16"/>
              </w:rPr>
              <w:lastRenderedPageBreak/>
              <w:t>16</w:t>
            </w:r>
          </w:p>
        </w:tc>
        <w:tc>
          <w:tcPr>
            <w:tcW w:w="0" w:type="auto"/>
            <w:shd w:val="clear" w:color="auto" w:fill="auto"/>
          </w:tcPr>
          <w:p w:rsidR="009E70B3" w:rsidRPr="00735B84" w:rsidRDefault="009E70B3" w:rsidP="005E0984">
            <w:pPr>
              <w:pStyle w:val="TAL"/>
              <w:rPr>
                <w:sz w:val="16"/>
              </w:rPr>
            </w:pPr>
            <w:r w:rsidRPr="00735B84">
              <w:rPr>
                <w:sz w:val="16"/>
              </w:rPr>
              <w:lastRenderedPageBreak/>
              <w:t>B</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C4-202507</w:t>
            </w:r>
          </w:p>
        </w:tc>
        <w:tc>
          <w:tcPr>
            <w:tcW w:w="0" w:type="auto"/>
            <w:shd w:val="clear" w:color="auto" w:fill="auto"/>
          </w:tcPr>
          <w:p w:rsidR="009E70B3" w:rsidRPr="00735B84" w:rsidRDefault="009E70B3" w:rsidP="005E0984">
            <w:pPr>
              <w:pStyle w:val="TAL"/>
              <w:rPr>
                <w:sz w:val="16"/>
              </w:rPr>
            </w:pPr>
            <w:r w:rsidRPr="00735B84">
              <w:rPr>
                <w:sz w:val="16"/>
              </w:rPr>
              <w:t>Add a CAG information Subscription Change Indicator in AccessAndMobilitySubscriptionData</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C4-202305</w:t>
            </w:r>
          </w:p>
        </w:tc>
        <w:tc>
          <w:tcPr>
            <w:tcW w:w="0" w:type="auto"/>
            <w:shd w:val="clear" w:color="auto" w:fill="auto"/>
          </w:tcPr>
          <w:p w:rsidR="009E70B3" w:rsidRPr="00735B84" w:rsidRDefault="009E70B3" w:rsidP="005E0984">
            <w:pPr>
              <w:pStyle w:val="TAL"/>
              <w:rPr>
                <w:sz w:val="16"/>
              </w:rPr>
            </w:pPr>
            <w:r w:rsidRPr="00735B84">
              <w:rPr>
                <w:sz w:val="16"/>
              </w:rPr>
              <w:t>Remove NSI-based SUPISUCI in TS29.503(R15)</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A</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C4-202306</w:t>
            </w:r>
          </w:p>
        </w:tc>
        <w:tc>
          <w:tcPr>
            <w:tcW w:w="0" w:type="auto"/>
            <w:shd w:val="clear" w:color="auto" w:fill="auto"/>
          </w:tcPr>
          <w:p w:rsidR="009E70B3" w:rsidRPr="00735B84" w:rsidRDefault="009E70B3" w:rsidP="005E0984">
            <w:pPr>
              <w:pStyle w:val="TAL"/>
              <w:rPr>
                <w:sz w:val="16"/>
              </w:rPr>
            </w:pPr>
            <w:r w:rsidRPr="00735B84">
              <w:rPr>
                <w:sz w:val="16"/>
              </w:rPr>
              <w:t>Network Slicing Subscription Change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C4-202311</w:t>
            </w:r>
          </w:p>
        </w:tc>
        <w:tc>
          <w:tcPr>
            <w:tcW w:w="0" w:type="auto"/>
            <w:shd w:val="clear" w:color="auto" w:fill="auto"/>
          </w:tcPr>
          <w:p w:rsidR="009E70B3" w:rsidRPr="00735B84" w:rsidRDefault="009E70B3" w:rsidP="005E0984">
            <w:pPr>
              <w:pStyle w:val="TAL"/>
              <w:rPr>
                <w:sz w:val="16"/>
              </w:rPr>
            </w:pPr>
            <w:r w:rsidRPr="00735B84">
              <w:rPr>
                <w:sz w:val="16"/>
              </w:rPr>
              <w:t>HTTP Header storage in UDR</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C4-202313</w:t>
            </w:r>
          </w:p>
        </w:tc>
        <w:tc>
          <w:tcPr>
            <w:tcW w:w="0" w:type="auto"/>
            <w:shd w:val="clear" w:color="auto" w:fill="auto"/>
          </w:tcPr>
          <w:p w:rsidR="009E70B3" w:rsidRPr="00735B84" w:rsidRDefault="009E70B3" w:rsidP="005E0984">
            <w:pPr>
              <w:pStyle w:val="TAL"/>
              <w:rPr>
                <w:sz w:val="16"/>
              </w:rPr>
            </w:pPr>
            <w:r w:rsidRPr="00735B84">
              <w:rPr>
                <w:sz w:val="16"/>
              </w:rPr>
              <w:t>Report of UE Max availability time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C4-202314</w:t>
            </w:r>
          </w:p>
        </w:tc>
        <w:tc>
          <w:tcPr>
            <w:tcW w:w="0" w:type="auto"/>
            <w:shd w:val="clear" w:color="auto" w:fill="auto"/>
          </w:tcPr>
          <w:p w:rsidR="009E70B3" w:rsidRPr="00735B84" w:rsidRDefault="009E70B3" w:rsidP="005E0984">
            <w:pPr>
              <w:pStyle w:val="TAL"/>
              <w:rPr>
                <w:sz w:val="16"/>
              </w:rPr>
            </w:pPr>
            <w:r w:rsidRPr="00735B84">
              <w:rPr>
                <w:sz w:val="16"/>
              </w:rPr>
              <w:t>UECM multiple registration data sets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C4-202515</w:t>
            </w:r>
          </w:p>
        </w:tc>
        <w:tc>
          <w:tcPr>
            <w:tcW w:w="0" w:type="auto"/>
            <w:shd w:val="clear" w:color="auto" w:fill="auto"/>
          </w:tcPr>
          <w:p w:rsidR="009E70B3" w:rsidRPr="00735B84" w:rsidRDefault="009E70B3" w:rsidP="005E0984">
            <w:pPr>
              <w:pStyle w:val="TAL"/>
              <w:rPr>
                <w:sz w:val="16"/>
              </w:rPr>
            </w:pPr>
            <w:r w:rsidRPr="00735B84">
              <w:rPr>
                <w:sz w:val="16"/>
              </w:rPr>
              <w:t>UECM multiple registration data sets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C4-202323</w:t>
            </w:r>
          </w:p>
        </w:tc>
        <w:tc>
          <w:tcPr>
            <w:tcW w:w="0" w:type="auto"/>
            <w:shd w:val="clear" w:color="auto" w:fill="auto"/>
          </w:tcPr>
          <w:p w:rsidR="009E70B3" w:rsidRPr="00735B84" w:rsidRDefault="009E70B3" w:rsidP="005E0984">
            <w:pPr>
              <w:pStyle w:val="TAL"/>
              <w:rPr>
                <w:sz w:val="16"/>
              </w:rPr>
            </w:pPr>
            <w:r w:rsidRPr="00735B84">
              <w:rPr>
                <w:sz w:val="16"/>
              </w:rPr>
              <w:t>OpenAPI file description on RegistrationLocationInfo data type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C4-202531</w:t>
            </w:r>
          </w:p>
        </w:tc>
        <w:tc>
          <w:tcPr>
            <w:tcW w:w="0" w:type="auto"/>
            <w:shd w:val="clear" w:color="auto" w:fill="auto"/>
          </w:tcPr>
          <w:p w:rsidR="009E70B3" w:rsidRPr="00735B84" w:rsidRDefault="009E70B3" w:rsidP="005E0984">
            <w:pPr>
              <w:pStyle w:val="TAL"/>
              <w:rPr>
                <w:sz w:val="16"/>
              </w:rPr>
            </w:pPr>
            <w:r w:rsidRPr="00735B84">
              <w:rPr>
                <w:sz w:val="16"/>
              </w:rPr>
              <w:t>OpenAPI file description on RegistrationLocationInfo data type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C4-202548</w:t>
            </w:r>
          </w:p>
        </w:tc>
        <w:tc>
          <w:tcPr>
            <w:tcW w:w="0" w:type="auto"/>
            <w:shd w:val="clear" w:color="auto" w:fill="auto"/>
          </w:tcPr>
          <w:p w:rsidR="009E70B3" w:rsidRPr="00735B84" w:rsidRDefault="009E70B3" w:rsidP="005E0984">
            <w:pPr>
              <w:pStyle w:val="TAL"/>
              <w:rPr>
                <w:sz w:val="16"/>
              </w:rPr>
            </w:pPr>
            <w:r w:rsidRPr="00735B84">
              <w:rPr>
                <w:sz w:val="16"/>
              </w:rPr>
              <w:t>OpenAPI file description on RegistrationLocationInfo data type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0418</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C4-202331</w:t>
            </w:r>
          </w:p>
        </w:tc>
        <w:tc>
          <w:tcPr>
            <w:tcW w:w="0" w:type="auto"/>
            <w:shd w:val="clear" w:color="auto" w:fill="auto"/>
          </w:tcPr>
          <w:p w:rsidR="009E70B3" w:rsidRPr="00735B84" w:rsidRDefault="009E70B3" w:rsidP="005E0984">
            <w:pPr>
              <w:pStyle w:val="TAL"/>
              <w:rPr>
                <w:sz w:val="16"/>
              </w:rPr>
            </w:pPr>
            <w:r w:rsidRPr="00735B84">
              <w:rPr>
                <w:sz w:val="16"/>
              </w:rPr>
              <w:t>MDT Configuration data for 5G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0419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TEI16, 5GMDT</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C4-202332</w:t>
            </w:r>
          </w:p>
        </w:tc>
        <w:tc>
          <w:tcPr>
            <w:tcW w:w="0" w:type="auto"/>
            <w:shd w:val="clear" w:color="auto" w:fill="auto"/>
          </w:tcPr>
          <w:p w:rsidR="009E70B3" w:rsidRPr="00735B84" w:rsidRDefault="009E70B3" w:rsidP="005E0984">
            <w:pPr>
              <w:pStyle w:val="TAL"/>
              <w:rPr>
                <w:sz w:val="16"/>
              </w:rPr>
            </w:pPr>
            <w:r w:rsidRPr="00735B84">
              <w:rPr>
                <w:sz w:val="16"/>
              </w:rPr>
              <w:t>Implicit Unsubscribe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0420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C4-202501</w:t>
            </w:r>
          </w:p>
        </w:tc>
        <w:tc>
          <w:tcPr>
            <w:tcW w:w="0" w:type="auto"/>
            <w:shd w:val="clear" w:color="auto" w:fill="auto"/>
          </w:tcPr>
          <w:p w:rsidR="009E70B3" w:rsidRPr="00735B84" w:rsidRDefault="009E70B3" w:rsidP="005E0984">
            <w:pPr>
              <w:pStyle w:val="TAL"/>
              <w:rPr>
                <w:sz w:val="16"/>
              </w:rPr>
            </w:pPr>
            <w:r w:rsidRPr="00735B84">
              <w:rPr>
                <w:sz w:val="16"/>
              </w:rPr>
              <w:t>Implicit Unsubscribe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0420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C4-202333</w:t>
            </w:r>
          </w:p>
        </w:tc>
        <w:tc>
          <w:tcPr>
            <w:tcW w:w="0" w:type="auto"/>
            <w:shd w:val="clear" w:color="auto" w:fill="auto"/>
          </w:tcPr>
          <w:p w:rsidR="009E70B3" w:rsidRPr="00735B84" w:rsidRDefault="009E70B3" w:rsidP="005E0984">
            <w:pPr>
              <w:pStyle w:val="TAL"/>
              <w:rPr>
                <w:sz w:val="16"/>
              </w:rPr>
            </w:pPr>
            <w:r w:rsidRPr="00735B84">
              <w:rPr>
                <w:sz w:val="16"/>
              </w:rPr>
              <w:t>MDT Configuration data for 5G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0421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TEI16, 5GMDT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C4-202400</w:t>
            </w:r>
          </w:p>
        </w:tc>
        <w:tc>
          <w:tcPr>
            <w:tcW w:w="0" w:type="auto"/>
            <w:shd w:val="clear" w:color="auto" w:fill="auto"/>
          </w:tcPr>
          <w:p w:rsidR="009E70B3" w:rsidRPr="00735B84" w:rsidRDefault="009E70B3" w:rsidP="005E0984">
            <w:pPr>
              <w:pStyle w:val="TAL"/>
              <w:rPr>
                <w:sz w:val="16"/>
              </w:rPr>
            </w:pPr>
            <w:r w:rsidRPr="00735B84">
              <w:rPr>
                <w:sz w:val="16"/>
              </w:rPr>
              <w:t>MDT Configuration data for 5G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0421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TEI16, 5GMDT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C4-202401</w:t>
            </w:r>
          </w:p>
        </w:tc>
        <w:tc>
          <w:tcPr>
            <w:tcW w:w="0" w:type="auto"/>
            <w:shd w:val="clear" w:color="auto" w:fill="auto"/>
          </w:tcPr>
          <w:p w:rsidR="009E70B3" w:rsidRPr="00735B84" w:rsidRDefault="009E70B3" w:rsidP="005E0984">
            <w:pPr>
              <w:pStyle w:val="TAL"/>
              <w:rPr>
                <w:sz w:val="16"/>
              </w:rPr>
            </w:pPr>
            <w:r w:rsidRPr="00735B84">
              <w:rPr>
                <w:sz w:val="16"/>
              </w:rPr>
              <w:t>MDT Configuration data for 5G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29.503</w:t>
            </w:r>
          </w:p>
        </w:tc>
        <w:tc>
          <w:tcPr>
            <w:tcW w:w="0" w:type="auto"/>
            <w:shd w:val="clear" w:color="auto" w:fill="auto"/>
          </w:tcPr>
          <w:p w:rsidR="009E70B3" w:rsidRPr="00735B84" w:rsidRDefault="009E70B3" w:rsidP="005E0984">
            <w:pPr>
              <w:pStyle w:val="TAL"/>
              <w:rPr>
                <w:sz w:val="16"/>
              </w:rPr>
            </w:pPr>
            <w:r w:rsidRPr="00735B84">
              <w:rPr>
                <w:sz w:val="16"/>
              </w:rPr>
              <w:t>0421</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TEI16, 5GMDT</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C4-202019</w:t>
            </w:r>
          </w:p>
        </w:tc>
        <w:tc>
          <w:tcPr>
            <w:tcW w:w="0" w:type="auto"/>
            <w:shd w:val="clear" w:color="auto" w:fill="auto"/>
          </w:tcPr>
          <w:p w:rsidR="009E70B3" w:rsidRPr="00735B84" w:rsidRDefault="009E70B3" w:rsidP="005E0984">
            <w:pPr>
              <w:pStyle w:val="TAL"/>
              <w:rPr>
                <w:sz w:val="16"/>
              </w:rPr>
            </w:pPr>
            <w:r w:rsidRPr="00735B84">
              <w:rPr>
                <w:sz w:val="16"/>
              </w:rPr>
              <w:t>Coverage restriction data resource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29.504</w:t>
            </w:r>
          </w:p>
        </w:tc>
        <w:tc>
          <w:tcPr>
            <w:tcW w:w="0" w:type="auto"/>
            <w:shd w:val="clear" w:color="auto" w:fill="auto"/>
          </w:tcPr>
          <w:p w:rsidR="009E70B3" w:rsidRPr="00735B84" w:rsidRDefault="009E70B3" w:rsidP="005E0984">
            <w:pPr>
              <w:pStyle w:val="TAL"/>
              <w:rPr>
                <w:sz w:val="16"/>
              </w:rPr>
            </w:pPr>
            <w:r w:rsidRPr="00735B84">
              <w:rPr>
                <w:sz w:val="16"/>
              </w:rPr>
              <w:t>0084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C4-202143</w:t>
            </w:r>
          </w:p>
        </w:tc>
        <w:tc>
          <w:tcPr>
            <w:tcW w:w="0" w:type="auto"/>
            <w:shd w:val="clear" w:color="auto" w:fill="auto"/>
          </w:tcPr>
          <w:p w:rsidR="009E70B3" w:rsidRPr="00735B84" w:rsidRDefault="009E70B3" w:rsidP="005E0984">
            <w:pPr>
              <w:pStyle w:val="TAL"/>
              <w:rPr>
                <w:sz w:val="16"/>
              </w:rPr>
            </w:pPr>
            <w:r w:rsidRPr="00735B84">
              <w:rPr>
                <w:sz w:val="16"/>
              </w:rPr>
              <w:t>Resource of Recording the updated SDM data triggerred by EE service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29.504</w:t>
            </w:r>
          </w:p>
        </w:tc>
        <w:tc>
          <w:tcPr>
            <w:tcW w:w="0" w:type="auto"/>
            <w:shd w:val="clear" w:color="auto" w:fill="auto"/>
          </w:tcPr>
          <w:p w:rsidR="009E70B3" w:rsidRPr="00735B84" w:rsidRDefault="009E70B3" w:rsidP="005E0984">
            <w:pPr>
              <w:pStyle w:val="TAL"/>
              <w:rPr>
                <w:sz w:val="16"/>
              </w:rPr>
            </w:pPr>
            <w:r w:rsidRPr="00735B84">
              <w:rPr>
                <w:sz w:val="16"/>
              </w:rPr>
              <w:t>0085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C4-202155</w:t>
            </w:r>
          </w:p>
        </w:tc>
        <w:tc>
          <w:tcPr>
            <w:tcW w:w="0" w:type="auto"/>
            <w:shd w:val="clear" w:color="auto" w:fill="auto"/>
          </w:tcPr>
          <w:p w:rsidR="009E70B3" w:rsidRPr="00735B84" w:rsidRDefault="009E70B3" w:rsidP="005E0984">
            <w:pPr>
              <w:pStyle w:val="TAL"/>
              <w:rPr>
                <w:sz w:val="16"/>
              </w:rPr>
            </w:pPr>
            <w:r w:rsidRPr="00735B84">
              <w:rPr>
                <w:sz w:val="16"/>
              </w:rPr>
              <w:t>Location information retrieval for GMLC</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29.504</w:t>
            </w:r>
          </w:p>
        </w:tc>
        <w:tc>
          <w:tcPr>
            <w:tcW w:w="0" w:type="auto"/>
            <w:shd w:val="clear" w:color="auto" w:fill="auto"/>
          </w:tcPr>
          <w:p w:rsidR="009E70B3" w:rsidRPr="00735B84" w:rsidRDefault="009E70B3" w:rsidP="005E0984">
            <w:pPr>
              <w:pStyle w:val="TAL"/>
              <w:rPr>
                <w:sz w:val="16"/>
              </w:rPr>
            </w:pPr>
            <w:r w:rsidRPr="00735B84">
              <w:rPr>
                <w:sz w:val="16"/>
              </w:rPr>
              <w:t>0086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C4-202156</w:t>
            </w:r>
          </w:p>
        </w:tc>
        <w:tc>
          <w:tcPr>
            <w:tcW w:w="0" w:type="auto"/>
            <w:shd w:val="clear" w:color="auto" w:fill="auto"/>
          </w:tcPr>
          <w:p w:rsidR="009E70B3" w:rsidRPr="00735B84" w:rsidRDefault="009E70B3" w:rsidP="005E0984">
            <w:pPr>
              <w:pStyle w:val="TAL"/>
              <w:rPr>
                <w:sz w:val="16"/>
              </w:rPr>
            </w:pPr>
            <w:r w:rsidRPr="00735B84">
              <w:rPr>
                <w:sz w:val="16"/>
              </w:rPr>
              <w:t>Resource LcsPrivacySubscriptionData</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29.504</w:t>
            </w:r>
          </w:p>
        </w:tc>
        <w:tc>
          <w:tcPr>
            <w:tcW w:w="0" w:type="auto"/>
            <w:shd w:val="clear" w:color="auto" w:fill="auto"/>
          </w:tcPr>
          <w:p w:rsidR="009E70B3" w:rsidRPr="00735B84" w:rsidRDefault="009E70B3" w:rsidP="005E0984">
            <w:pPr>
              <w:pStyle w:val="TAL"/>
              <w:rPr>
                <w:sz w:val="16"/>
              </w:rPr>
            </w:pPr>
            <w:r w:rsidRPr="00735B84">
              <w:rPr>
                <w:sz w:val="16"/>
              </w:rPr>
              <w:t>0087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C4-202144</w:t>
            </w:r>
          </w:p>
        </w:tc>
        <w:tc>
          <w:tcPr>
            <w:tcW w:w="0" w:type="auto"/>
            <w:shd w:val="clear" w:color="auto" w:fill="auto"/>
          </w:tcPr>
          <w:p w:rsidR="009E70B3" w:rsidRPr="00735B84" w:rsidRDefault="009E70B3" w:rsidP="005E0984">
            <w:pPr>
              <w:pStyle w:val="TAL"/>
              <w:rPr>
                <w:sz w:val="16"/>
              </w:rPr>
            </w:pPr>
            <w:r w:rsidRPr="00735B84">
              <w:rPr>
                <w:sz w:val="16"/>
              </w:rPr>
              <w:t>Record the updated SDM data triggerred by EE service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29.505</w:t>
            </w:r>
          </w:p>
        </w:tc>
        <w:tc>
          <w:tcPr>
            <w:tcW w:w="0" w:type="auto"/>
            <w:shd w:val="clear" w:color="auto" w:fill="auto"/>
          </w:tcPr>
          <w:p w:rsidR="009E70B3" w:rsidRPr="00735B84" w:rsidRDefault="009E70B3" w:rsidP="005E0984">
            <w:pPr>
              <w:pStyle w:val="TAL"/>
              <w:rPr>
                <w:sz w:val="16"/>
              </w:rPr>
            </w:pPr>
            <w:r w:rsidRPr="00735B84">
              <w:rPr>
                <w:sz w:val="16"/>
              </w:rPr>
              <w:t>0274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C4-202157</w:t>
            </w:r>
          </w:p>
        </w:tc>
        <w:tc>
          <w:tcPr>
            <w:tcW w:w="0" w:type="auto"/>
            <w:shd w:val="clear" w:color="auto" w:fill="auto"/>
          </w:tcPr>
          <w:p w:rsidR="009E70B3" w:rsidRPr="00735B84" w:rsidRDefault="009E70B3" w:rsidP="005E0984">
            <w:pPr>
              <w:pStyle w:val="TAL"/>
              <w:rPr>
                <w:sz w:val="16"/>
              </w:rPr>
            </w:pPr>
            <w:r w:rsidRPr="00735B84">
              <w:rPr>
                <w:sz w:val="16"/>
              </w:rPr>
              <w:t>Location information retrieval for GMLC</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29.505</w:t>
            </w:r>
          </w:p>
        </w:tc>
        <w:tc>
          <w:tcPr>
            <w:tcW w:w="0" w:type="auto"/>
            <w:shd w:val="clear" w:color="auto" w:fill="auto"/>
          </w:tcPr>
          <w:p w:rsidR="009E70B3" w:rsidRPr="00735B84" w:rsidRDefault="009E70B3" w:rsidP="005E0984">
            <w:pPr>
              <w:pStyle w:val="TAL"/>
              <w:rPr>
                <w:sz w:val="16"/>
              </w:rPr>
            </w:pPr>
            <w:r w:rsidRPr="00735B84">
              <w:rPr>
                <w:sz w:val="16"/>
              </w:rPr>
              <w:t>0275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C4-202158</w:t>
            </w:r>
          </w:p>
        </w:tc>
        <w:tc>
          <w:tcPr>
            <w:tcW w:w="0" w:type="auto"/>
            <w:shd w:val="clear" w:color="auto" w:fill="auto"/>
          </w:tcPr>
          <w:p w:rsidR="009E70B3" w:rsidRPr="00735B84" w:rsidRDefault="009E70B3" w:rsidP="005E0984">
            <w:pPr>
              <w:pStyle w:val="TAL"/>
              <w:rPr>
                <w:sz w:val="16"/>
              </w:rPr>
            </w:pPr>
            <w:r w:rsidRPr="00735B84">
              <w:rPr>
                <w:sz w:val="16"/>
              </w:rPr>
              <w:t>Resource LcsPrivacySubscriptionData</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29.505</w:t>
            </w:r>
          </w:p>
        </w:tc>
        <w:tc>
          <w:tcPr>
            <w:tcW w:w="0" w:type="auto"/>
            <w:shd w:val="clear" w:color="auto" w:fill="auto"/>
          </w:tcPr>
          <w:p w:rsidR="009E70B3" w:rsidRPr="00735B84" w:rsidRDefault="009E70B3" w:rsidP="005E0984">
            <w:pPr>
              <w:pStyle w:val="TAL"/>
              <w:rPr>
                <w:sz w:val="16"/>
              </w:rPr>
            </w:pPr>
            <w:r w:rsidRPr="00735B84">
              <w:rPr>
                <w:sz w:val="16"/>
              </w:rPr>
              <w:t>0276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C4-202408</w:t>
            </w:r>
          </w:p>
        </w:tc>
        <w:tc>
          <w:tcPr>
            <w:tcW w:w="0" w:type="auto"/>
            <w:shd w:val="clear" w:color="auto" w:fill="auto"/>
          </w:tcPr>
          <w:p w:rsidR="009E70B3" w:rsidRPr="00735B84" w:rsidRDefault="009E70B3" w:rsidP="005E0984">
            <w:pPr>
              <w:pStyle w:val="TAL"/>
              <w:rPr>
                <w:sz w:val="16"/>
              </w:rPr>
            </w:pPr>
            <w:r w:rsidRPr="00735B84">
              <w:rPr>
                <w:sz w:val="16"/>
              </w:rPr>
              <w:t>Resource LcsPrivacySubscriptionData</w:t>
            </w:r>
          </w:p>
        </w:tc>
        <w:tc>
          <w:tcPr>
            <w:tcW w:w="0" w:type="auto"/>
            <w:shd w:val="clear" w:color="auto" w:fill="auto"/>
          </w:tcPr>
          <w:p w:rsidR="009E70B3" w:rsidRPr="00735B84" w:rsidRDefault="009E70B3" w:rsidP="005E0984">
            <w:pPr>
              <w:pStyle w:val="TAL"/>
              <w:rPr>
                <w:sz w:val="16"/>
              </w:rPr>
            </w:pPr>
            <w:r w:rsidRPr="00735B84">
              <w:rPr>
                <w:sz w:val="16"/>
              </w:rPr>
              <w:t>Huawei, CATT</w:t>
            </w:r>
          </w:p>
        </w:tc>
        <w:tc>
          <w:tcPr>
            <w:tcW w:w="0" w:type="auto"/>
            <w:shd w:val="clear" w:color="auto" w:fill="auto"/>
          </w:tcPr>
          <w:p w:rsidR="009E70B3" w:rsidRPr="00735B84" w:rsidRDefault="009E70B3" w:rsidP="005E0984">
            <w:pPr>
              <w:pStyle w:val="TAL"/>
              <w:rPr>
                <w:sz w:val="16"/>
              </w:rPr>
            </w:pPr>
            <w:r w:rsidRPr="00735B84">
              <w:rPr>
                <w:sz w:val="16"/>
              </w:rPr>
              <w:t>29.505</w:t>
            </w:r>
          </w:p>
        </w:tc>
        <w:tc>
          <w:tcPr>
            <w:tcW w:w="0" w:type="auto"/>
            <w:shd w:val="clear" w:color="auto" w:fill="auto"/>
          </w:tcPr>
          <w:p w:rsidR="009E70B3" w:rsidRPr="00735B84" w:rsidRDefault="009E70B3" w:rsidP="005E0984">
            <w:pPr>
              <w:pStyle w:val="TAL"/>
              <w:rPr>
                <w:sz w:val="16"/>
              </w:rPr>
            </w:pPr>
            <w:r w:rsidRPr="00735B84">
              <w:rPr>
                <w:sz w:val="16"/>
              </w:rPr>
              <w:t>0276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C4-202324</w:t>
            </w:r>
          </w:p>
        </w:tc>
        <w:tc>
          <w:tcPr>
            <w:tcW w:w="0" w:type="auto"/>
            <w:shd w:val="clear" w:color="auto" w:fill="auto"/>
          </w:tcPr>
          <w:p w:rsidR="009E70B3" w:rsidRPr="00735B84" w:rsidRDefault="009E70B3" w:rsidP="005E0984">
            <w:pPr>
              <w:pStyle w:val="TAL"/>
              <w:rPr>
                <w:sz w:val="16"/>
              </w:rPr>
            </w:pPr>
            <w:r w:rsidRPr="00735B84">
              <w:rPr>
                <w:sz w:val="16"/>
              </w:rPr>
              <w:t>Parameters for the Retrieval of LCS privacy data in UDR</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29.505</w:t>
            </w:r>
          </w:p>
        </w:tc>
        <w:tc>
          <w:tcPr>
            <w:tcW w:w="0" w:type="auto"/>
            <w:shd w:val="clear" w:color="auto" w:fill="auto"/>
          </w:tcPr>
          <w:p w:rsidR="009E70B3" w:rsidRPr="00735B84" w:rsidRDefault="009E70B3" w:rsidP="005E0984">
            <w:pPr>
              <w:pStyle w:val="TAL"/>
              <w:rPr>
                <w:sz w:val="16"/>
              </w:rPr>
            </w:pPr>
            <w:r w:rsidRPr="00735B84">
              <w:rPr>
                <w:sz w:val="16"/>
              </w:rPr>
              <w:t>0277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merged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C4-202051</w:t>
            </w:r>
          </w:p>
        </w:tc>
        <w:tc>
          <w:tcPr>
            <w:tcW w:w="0" w:type="auto"/>
            <w:shd w:val="clear" w:color="auto" w:fill="auto"/>
          </w:tcPr>
          <w:p w:rsidR="009E70B3" w:rsidRPr="00735B84" w:rsidRDefault="009E70B3" w:rsidP="005E0984">
            <w:pPr>
              <w:pStyle w:val="TAL"/>
              <w:rPr>
                <w:sz w:val="16"/>
              </w:rPr>
            </w:pPr>
            <w:r w:rsidRPr="00735B84">
              <w:rPr>
                <w:sz w:val="16"/>
              </w:rPr>
              <w:t>Supported Headers Tables for Response code 201</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29.509</w:t>
            </w:r>
          </w:p>
        </w:tc>
        <w:tc>
          <w:tcPr>
            <w:tcW w:w="0" w:type="auto"/>
            <w:shd w:val="clear" w:color="auto" w:fill="auto"/>
          </w:tcPr>
          <w:p w:rsidR="009E70B3" w:rsidRPr="00735B84" w:rsidRDefault="009E70B3" w:rsidP="005E0984">
            <w:pPr>
              <w:pStyle w:val="TAL"/>
              <w:rPr>
                <w:sz w:val="16"/>
              </w:rPr>
            </w:pPr>
            <w:r w:rsidRPr="00735B84">
              <w:rPr>
                <w:sz w:val="16"/>
              </w:rPr>
              <w:t>0086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C4-202379</w:t>
            </w:r>
          </w:p>
        </w:tc>
        <w:tc>
          <w:tcPr>
            <w:tcW w:w="0" w:type="auto"/>
            <w:shd w:val="clear" w:color="auto" w:fill="auto"/>
          </w:tcPr>
          <w:p w:rsidR="009E70B3" w:rsidRPr="00735B84" w:rsidRDefault="009E70B3" w:rsidP="005E0984">
            <w:pPr>
              <w:pStyle w:val="TAL"/>
              <w:rPr>
                <w:sz w:val="16"/>
              </w:rPr>
            </w:pPr>
            <w:r w:rsidRPr="00735B84">
              <w:rPr>
                <w:sz w:val="16"/>
              </w:rPr>
              <w:t>Supported Headers Tables for Response code 201</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29.509</w:t>
            </w:r>
          </w:p>
        </w:tc>
        <w:tc>
          <w:tcPr>
            <w:tcW w:w="0" w:type="auto"/>
            <w:shd w:val="clear" w:color="auto" w:fill="auto"/>
          </w:tcPr>
          <w:p w:rsidR="009E70B3" w:rsidRPr="00735B84" w:rsidRDefault="009E70B3" w:rsidP="005E0984">
            <w:pPr>
              <w:pStyle w:val="TAL"/>
              <w:rPr>
                <w:sz w:val="16"/>
              </w:rPr>
            </w:pPr>
            <w:r w:rsidRPr="00735B84">
              <w:rPr>
                <w:sz w:val="16"/>
              </w:rPr>
              <w:t>0086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C4-202171</w:t>
            </w:r>
          </w:p>
        </w:tc>
        <w:tc>
          <w:tcPr>
            <w:tcW w:w="0" w:type="auto"/>
            <w:shd w:val="clear" w:color="auto" w:fill="auto"/>
          </w:tcPr>
          <w:p w:rsidR="009E70B3" w:rsidRPr="00735B84" w:rsidRDefault="009E70B3" w:rsidP="005E0984">
            <w:pPr>
              <w:pStyle w:val="TAL"/>
              <w:rPr>
                <w:sz w:val="16"/>
              </w:rPr>
            </w:pPr>
            <w:r w:rsidRPr="00735B84">
              <w:rPr>
                <w:sz w:val="16"/>
              </w:rPr>
              <w:t>Adding serving network info in SoRProtection and UPUProtection service</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29.509</w:t>
            </w:r>
          </w:p>
        </w:tc>
        <w:tc>
          <w:tcPr>
            <w:tcW w:w="0" w:type="auto"/>
            <w:shd w:val="clear" w:color="auto" w:fill="auto"/>
          </w:tcPr>
          <w:p w:rsidR="009E70B3" w:rsidRPr="00735B84" w:rsidRDefault="009E70B3" w:rsidP="005E0984">
            <w:pPr>
              <w:pStyle w:val="TAL"/>
              <w:rPr>
                <w:sz w:val="16"/>
              </w:rPr>
            </w:pPr>
            <w:r w:rsidRPr="00735B84">
              <w:rPr>
                <w:sz w:val="16"/>
              </w:rPr>
              <w:t>0087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C4-202201</w:t>
            </w:r>
          </w:p>
        </w:tc>
        <w:tc>
          <w:tcPr>
            <w:tcW w:w="0" w:type="auto"/>
            <w:shd w:val="clear" w:color="auto" w:fill="auto"/>
          </w:tcPr>
          <w:p w:rsidR="009E70B3" w:rsidRPr="00735B84" w:rsidRDefault="009E70B3" w:rsidP="005E0984">
            <w:pPr>
              <w:pStyle w:val="TAL"/>
              <w:rPr>
                <w:sz w:val="16"/>
              </w:rPr>
            </w:pPr>
            <w:r w:rsidRPr="00735B84">
              <w:rPr>
                <w:sz w:val="16"/>
              </w:rPr>
              <w:t>Error Correction</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29.509</w:t>
            </w:r>
          </w:p>
        </w:tc>
        <w:tc>
          <w:tcPr>
            <w:tcW w:w="0" w:type="auto"/>
            <w:shd w:val="clear" w:color="auto" w:fill="auto"/>
          </w:tcPr>
          <w:p w:rsidR="009E70B3" w:rsidRPr="00735B84" w:rsidRDefault="009E70B3" w:rsidP="005E0984">
            <w:pPr>
              <w:pStyle w:val="TAL"/>
              <w:rPr>
                <w:sz w:val="16"/>
              </w:rPr>
            </w:pPr>
            <w:r w:rsidRPr="00735B84">
              <w:rPr>
                <w:sz w:val="16"/>
              </w:rPr>
              <w:t>0088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 5GS_Ph1-CT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C4-202386</w:t>
            </w:r>
          </w:p>
        </w:tc>
        <w:tc>
          <w:tcPr>
            <w:tcW w:w="0" w:type="auto"/>
            <w:shd w:val="clear" w:color="auto" w:fill="auto"/>
          </w:tcPr>
          <w:p w:rsidR="009E70B3" w:rsidRPr="00735B84" w:rsidRDefault="009E70B3" w:rsidP="005E0984">
            <w:pPr>
              <w:pStyle w:val="TAL"/>
              <w:rPr>
                <w:sz w:val="16"/>
              </w:rPr>
            </w:pPr>
            <w:r w:rsidRPr="00735B84">
              <w:rPr>
                <w:sz w:val="16"/>
              </w:rPr>
              <w:t>Editorial Error Correction</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29.509</w:t>
            </w:r>
          </w:p>
        </w:tc>
        <w:tc>
          <w:tcPr>
            <w:tcW w:w="0" w:type="auto"/>
            <w:shd w:val="clear" w:color="auto" w:fill="auto"/>
          </w:tcPr>
          <w:p w:rsidR="009E70B3" w:rsidRPr="00735B84" w:rsidRDefault="009E70B3" w:rsidP="005E0984">
            <w:pPr>
              <w:pStyle w:val="TAL"/>
              <w:rPr>
                <w:sz w:val="16"/>
              </w:rPr>
            </w:pPr>
            <w:r w:rsidRPr="00735B84">
              <w:rPr>
                <w:sz w:val="16"/>
              </w:rPr>
              <w:t>0088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 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C4-202502</w:t>
            </w:r>
          </w:p>
        </w:tc>
        <w:tc>
          <w:tcPr>
            <w:tcW w:w="0" w:type="auto"/>
            <w:shd w:val="clear" w:color="auto" w:fill="auto"/>
          </w:tcPr>
          <w:p w:rsidR="009E70B3" w:rsidRPr="00735B84" w:rsidRDefault="009E70B3" w:rsidP="005E0984">
            <w:pPr>
              <w:pStyle w:val="TAL"/>
              <w:rPr>
                <w:sz w:val="16"/>
              </w:rPr>
            </w:pPr>
            <w:r w:rsidRPr="00735B84">
              <w:rPr>
                <w:sz w:val="16"/>
              </w:rPr>
              <w:t>Editorial Error Correction</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29.509</w:t>
            </w:r>
          </w:p>
        </w:tc>
        <w:tc>
          <w:tcPr>
            <w:tcW w:w="0" w:type="auto"/>
            <w:shd w:val="clear" w:color="auto" w:fill="auto"/>
          </w:tcPr>
          <w:p w:rsidR="009E70B3" w:rsidRPr="00735B84" w:rsidRDefault="009E70B3" w:rsidP="005E0984">
            <w:pPr>
              <w:pStyle w:val="TAL"/>
              <w:rPr>
                <w:sz w:val="16"/>
              </w:rPr>
            </w:pPr>
            <w:r w:rsidRPr="00735B84">
              <w:rPr>
                <w:sz w:val="16"/>
              </w:rPr>
              <w:t>0088</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 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C4-202210</w:t>
            </w:r>
          </w:p>
        </w:tc>
        <w:tc>
          <w:tcPr>
            <w:tcW w:w="0" w:type="auto"/>
            <w:shd w:val="clear" w:color="auto" w:fill="auto"/>
          </w:tcPr>
          <w:p w:rsidR="009E70B3" w:rsidRPr="00735B84" w:rsidRDefault="009E70B3" w:rsidP="005E0984">
            <w:pPr>
              <w:pStyle w:val="TAL"/>
              <w:rPr>
                <w:sz w:val="16"/>
              </w:rPr>
            </w:pPr>
            <w:r w:rsidRPr="00735B84">
              <w:rPr>
                <w:sz w:val="16"/>
              </w:rPr>
              <w:t>NSSAA Service</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29.509</w:t>
            </w:r>
          </w:p>
        </w:tc>
        <w:tc>
          <w:tcPr>
            <w:tcW w:w="0" w:type="auto"/>
            <w:shd w:val="clear" w:color="auto" w:fill="auto"/>
          </w:tcPr>
          <w:p w:rsidR="009E70B3" w:rsidRPr="00735B84" w:rsidRDefault="009E70B3" w:rsidP="005E0984">
            <w:pPr>
              <w:pStyle w:val="TAL"/>
              <w:rPr>
                <w:sz w:val="16"/>
              </w:rPr>
            </w:pPr>
            <w:r w:rsidRPr="00735B84">
              <w:rPr>
                <w:sz w:val="16"/>
              </w:rPr>
              <w:t>0089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C4-202229</w:t>
            </w:r>
          </w:p>
        </w:tc>
        <w:tc>
          <w:tcPr>
            <w:tcW w:w="0" w:type="auto"/>
            <w:shd w:val="clear" w:color="auto" w:fill="auto"/>
          </w:tcPr>
          <w:p w:rsidR="009E70B3" w:rsidRPr="00735B84" w:rsidRDefault="009E70B3" w:rsidP="005E0984">
            <w:pPr>
              <w:pStyle w:val="TAL"/>
              <w:rPr>
                <w:sz w:val="16"/>
              </w:rPr>
            </w:pPr>
            <w:r w:rsidRPr="00735B84">
              <w:rPr>
                <w:sz w:val="16"/>
              </w:rPr>
              <w:t>Handling of NSSAA when the UE is switched off</w:t>
            </w:r>
          </w:p>
        </w:tc>
        <w:tc>
          <w:tcPr>
            <w:tcW w:w="0" w:type="auto"/>
            <w:shd w:val="clear" w:color="auto" w:fill="auto"/>
          </w:tcPr>
          <w:p w:rsidR="009E70B3" w:rsidRPr="00735B84" w:rsidRDefault="009E70B3" w:rsidP="005E0984">
            <w:pPr>
              <w:pStyle w:val="TAL"/>
              <w:rPr>
                <w:sz w:val="16"/>
              </w:rPr>
            </w:pPr>
            <w:r w:rsidRPr="00735B84">
              <w:rPr>
                <w:sz w:val="16"/>
              </w:rPr>
              <w:t>Samsung/Kundan</w:t>
            </w:r>
          </w:p>
        </w:tc>
        <w:tc>
          <w:tcPr>
            <w:tcW w:w="0" w:type="auto"/>
            <w:shd w:val="clear" w:color="auto" w:fill="auto"/>
          </w:tcPr>
          <w:p w:rsidR="009E70B3" w:rsidRPr="00735B84" w:rsidRDefault="009E70B3" w:rsidP="005E0984">
            <w:pPr>
              <w:pStyle w:val="TAL"/>
              <w:rPr>
                <w:sz w:val="16"/>
              </w:rPr>
            </w:pPr>
            <w:r w:rsidRPr="00735B84">
              <w:rPr>
                <w:sz w:val="16"/>
              </w:rPr>
              <w:t>29.509</w:t>
            </w:r>
          </w:p>
        </w:tc>
        <w:tc>
          <w:tcPr>
            <w:tcW w:w="0" w:type="auto"/>
            <w:shd w:val="clear" w:color="auto" w:fill="auto"/>
          </w:tcPr>
          <w:p w:rsidR="009E70B3" w:rsidRPr="00735B84" w:rsidRDefault="009E70B3" w:rsidP="005E0984">
            <w:pPr>
              <w:pStyle w:val="TAL"/>
              <w:rPr>
                <w:sz w:val="16"/>
              </w:rPr>
            </w:pPr>
            <w:r w:rsidRPr="00735B84">
              <w:rPr>
                <w:sz w:val="16"/>
              </w:rPr>
              <w:t>0090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C4-202263</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29.509</w:t>
            </w:r>
          </w:p>
        </w:tc>
        <w:tc>
          <w:tcPr>
            <w:tcW w:w="0" w:type="auto"/>
            <w:shd w:val="clear" w:color="auto" w:fill="auto"/>
          </w:tcPr>
          <w:p w:rsidR="009E70B3" w:rsidRPr="00735B84" w:rsidRDefault="009E70B3" w:rsidP="005E0984">
            <w:pPr>
              <w:pStyle w:val="TAL"/>
              <w:rPr>
                <w:sz w:val="16"/>
              </w:rPr>
            </w:pPr>
            <w:r w:rsidRPr="00735B84">
              <w:rPr>
                <w:sz w:val="16"/>
              </w:rPr>
              <w:t>0091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C4-202418</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29.509</w:t>
            </w:r>
          </w:p>
        </w:tc>
        <w:tc>
          <w:tcPr>
            <w:tcW w:w="0" w:type="auto"/>
            <w:shd w:val="clear" w:color="auto" w:fill="auto"/>
          </w:tcPr>
          <w:p w:rsidR="009E70B3" w:rsidRPr="00735B84" w:rsidRDefault="009E70B3" w:rsidP="005E0984">
            <w:pPr>
              <w:pStyle w:val="TAL"/>
              <w:rPr>
                <w:sz w:val="16"/>
              </w:rPr>
            </w:pPr>
            <w:r w:rsidRPr="00735B84">
              <w:rPr>
                <w:sz w:val="16"/>
              </w:rPr>
              <w:t>0091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C4-202272</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29.509</w:t>
            </w:r>
          </w:p>
        </w:tc>
        <w:tc>
          <w:tcPr>
            <w:tcW w:w="0" w:type="auto"/>
            <w:shd w:val="clear" w:color="auto" w:fill="auto"/>
          </w:tcPr>
          <w:p w:rsidR="009E70B3" w:rsidRPr="00735B84" w:rsidRDefault="009E70B3" w:rsidP="005E0984">
            <w:pPr>
              <w:pStyle w:val="TAL"/>
              <w:rPr>
                <w:sz w:val="16"/>
              </w:rPr>
            </w:pPr>
            <w:r w:rsidRPr="00735B84">
              <w:rPr>
                <w:sz w:val="16"/>
              </w:rPr>
              <w:t>0092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w:t>
            </w:r>
            <w:r w:rsidRPr="00735B84">
              <w:rPr>
                <w:sz w:val="16"/>
              </w:rPr>
              <w:lastRenderedPageBreak/>
              <w:t>16</w:t>
            </w:r>
          </w:p>
        </w:tc>
        <w:tc>
          <w:tcPr>
            <w:tcW w:w="0" w:type="auto"/>
            <w:shd w:val="clear" w:color="auto" w:fill="auto"/>
          </w:tcPr>
          <w:p w:rsidR="009E70B3" w:rsidRPr="00735B84" w:rsidRDefault="009E70B3" w:rsidP="005E0984">
            <w:pPr>
              <w:pStyle w:val="TAL"/>
              <w:rPr>
                <w:sz w:val="16"/>
              </w:rPr>
            </w:pPr>
            <w:r w:rsidRPr="00735B84">
              <w:rPr>
                <w:sz w:val="16"/>
              </w:rPr>
              <w:lastRenderedPageBreak/>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C4-202451</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29.509</w:t>
            </w:r>
          </w:p>
        </w:tc>
        <w:tc>
          <w:tcPr>
            <w:tcW w:w="0" w:type="auto"/>
            <w:shd w:val="clear" w:color="auto" w:fill="auto"/>
          </w:tcPr>
          <w:p w:rsidR="009E70B3" w:rsidRPr="00735B84" w:rsidRDefault="009E70B3" w:rsidP="005E0984">
            <w:pPr>
              <w:pStyle w:val="TAL"/>
              <w:rPr>
                <w:sz w:val="16"/>
              </w:rPr>
            </w:pPr>
            <w:r w:rsidRPr="00735B84">
              <w:rPr>
                <w:sz w:val="16"/>
              </w:rPr>
              <w:t>0092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C4-202308</w:t>
            </w:r>
          </w:p>
        </w:tc>
        <w:tc>
          <w:tcPr>
            <w:tcW w:w="0" w:type="auto"/>
            <w:shd w:val="clear" w:color="auto" w:fill="auto"/>
          </w:tcPr>
          <w:p w:rsidR="009E70B3" w:rsidRPr="00735B84" w:rsidRDefault="009E70B3" w:rsidP="005E0984">
            <w:pPr>
              <w:pStyle w:val="TAL"/>
              <w:rPr>
                <w:sz w:val="16"/>
              </w:rPr>
            </w:pPr>
            <w:r w:rsidRPr="00735B84">
              <w:rPr>
                <w:sz w:val="16"/>
              </w:rPr>
              <w:t>Editorial Clarifications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29.509</w:t>
            </w:r>
          </w:p>
        </w:tc>
        <w:tc>
          <w:tcPr>
            <w:tcW w:w="0" w:type="auto"/>
            <w:shd w:val="clear" w:color="auto" w:fill="auto"/>
          </w:tcPr>
          <w:p w:rsidR="009E70B3" w:rsidRPr="00735B84" w:rsidRDefault="009E70B3" w:rsidP="005E0984">
            <w:pPr>
              <w:pStyle w:val="TAL"/>
              <w:rPr>
                <w:sz w:val="16"/>
              </w:rPr>
            </w:pPr>
            <w:r w:rsidRPr="00735B84">
              <w:rPr>
                <w:sz w:val="16"/>
              </w:rPr>
              <w:t>0093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D</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C4-202007</w:t>
            </w:r>
          </w:p>
        </w:tc>
        <w:tc>
          <w:tcPr>
            <w:tcW w:w="0" w:type="auto"/>
            <w:shd w:val="clear" w:color="auto" w:fill="auto"/>
          </w:tcPr>
          <w:p w:rsidR="009E70B3" w:rsidRPr="00735B84" w:rsidRDefault="009E70B3" w:rsidP="005E0984">
            <w:pPr>
              <w:pStyle w:val="TAL"/>
              <w:rPr>
                <w:sz w:val="16"/>
              </w:rPr>
            </w:pPr>
            <w:r w:rsidRPr="00735B84">
              <w:rPr>
                <w:sz w:val="16"/>
              </w:rPr>
              <w:t>Support of IPUPS functionality</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0317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UPGF</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C4-202040</w:t>
            </w:r>
          </w:p>
        </w:tc>
        <w:tc>
          <w:tcPr>
            <w:tcW w:w="0" w:type="auto"/>
            <w:shd w:val="clear" w:color="auto" w:fill="auto"/>
          </w:tcPr>
          <w:p w:rsidR="009E70B3" w:rsidRPr="00735B84" w:rsidRDefault="009E70B3" w:rsidP="005E0984">
            <w:pPr>
              <w:pStyle w:val="TAL"/>
              <w:rPr>
                <w:sz w:val="16"/>
              </w:rPr>
            </w:pPr>
            <w:r w:rsidRPr="00735B84">
              <w:rPr>
                <w:sz w:val="16"/>
              </w:rPr>
              <w:t>Authorization parameters in roaming scenarios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0318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C4-202459</w:t>
            </w:r>
          </w:p>
        </w:tc>
        <w:tc>
          <w:tcPr>
            <w:tcW w:w="0" w:type="auto"/>
            <w:shd w:val="clear" w:color="auto" w:fill="auto"/>
          </w:tcPr>
          <w:p w:rsidR="009E70B3" w:rsidRPr="00735B84" w:rsidRDefault="009E70B3" w:rsidP="005E0984">
            <w:pPr>
              <w:pStyle w:val="TAL"/>
              <w:rPr>
                <w:sz w:val="16"/>
              </w:rPr>
            </w:pPr>
            <w:r w:rsidRPr="00735B84">
              <w:rPr>
                <w:sz w:val="16"/>
              </w:rPr>
              <w:t>Authorization parameters in roaming scenarios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0318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C4-202041</w:t>
            </w:r>
          </w:p>
        </w:tc>
        <w:tc>
          <w:tcPr>
            <w:tcW w:w="0" w:type="auto"/>
            <w:shd w:val="clear" w:color="auto" w:fill="auto"/>
          </w:tcPr>
          <w:p w:rsidR="009E70B3" w:rsidRPr="00735B84" w:rsidRDefault="009E70B3" w:rsidP="005E0984">
            <w:pPr>
              <w:pStyle w:val="TAL"/>
              <w:rPr>
                <w:sz w:val="16"/>
              </w:rPr>
            </w:pPr>
            <w:r w:rsidRPr="00735B84">
              <w:rPr>
                <w:sz w:val="16"/>
              </w:rPr>
              <w:t>Missing attributes in NrfInfo data type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0319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C4-202042</w:t>
            </w:r>
          </w:p>
        </w:tc>
        <w:tc>
          <w:tcPr>
            <w:tcW w:w="0" w:type="auto"/>
            <w:shd w:val="clear" w:color="auto" w:fill="auto"/>
          </w:tcPr>
          <w:p w:rsidR="009E70B3" w:rsidRPr="00735B84" w:rsidRDefault="009E70B3" w:rsidP="005E0984">
            <w:pPr>
              <w:pStyle w:val="TAL"/>
              <w:rPr>
                <w:sz w:val="16"/>
              </w:rPr>
            </w:pPr>
            <w:r w:rsidRPr="00735B84">
              <w:rPr>
                <w:sz w:val="16"/>
              </w:rPr>
              <w:t>Slice Differentiator Ranges and Wildcard</w:t>
            </w:r>
          </w:p>
        </w:tc>
        <w:tc>
          <w:tcPr>
            <w:tcW w:w="0" w:type="auto"/>
            <w:shd w:val="clear" w:color="auto" w:fill="auto"/>
          </w:tcPr>
          <w:p w:rsidR="009E70B3" w:rsidRPr="00735B84" w:rsidRDefault="009E70B3" w:rsidP="005E0984">
            <w:pPr>
              <w:pStyle w:val="TAL"/>
              <w:rPr>
                <w:sz w:val="16"/>
              </w:rPr>
            </w:pPr>
            <w:r w:rsidRPr="00735B84">
              <w:rPr>
                <w:sz w:val="16"/>
              </w:rPr>
              <w:t>Nokia, Nokia Shanghai Bell, T-Mobile, AT&amp;T, Ericsson</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C4-202043</w:t>
            </w:r>
          </w:p>
        </w:tc>
        <w:tc>
          <w:tcPr>
            <w:tcW w:w="0" w:type="auto"/>
            <w:shd w:val="clear" w:color="auto" w:fill="auto"/>
          </w:tcPr>
          <w:p w:rsidR="009E70B3" w:rsidRPr="00735B84" w:rsidRDefault="009E70B3" w:rsidP="005E0984">
            <w:pPr>
              <w:pStyle w:val="TAL"/>
              <w:rPr>
                <w:sz w:val="16"/>
              </w:rPr>
            </w:pPr>
            <w:r w:rsidRPr="00735B84">
              <w:rPr>
                <w:sz w:val="16"/>
              </w:rPr>
              <w:t>Undiscoverable NF service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C4-202460</w:t>
            </w:r>
          </w:p>
        </w:tc>
        <w:tc>
          <w:tcPr>
            <w:tcW w:w="0" w:type="auto"/>
            <w:shd w:val="clear" w:color="auto" w:fill="auto"/>
          </w:tcPr>
          <w:p w:rsidR="009E70B3" w:rsidRPr="00735B84" w:rsidRDefault="009E70B3" w:rsidP="005E0984">
            <w:pPr>
              <w:pStyle w:val="TAL"/>
              <w:rPr>
                <w:sz w:val="16"/>
              </w:rPr>
            </w:pPr>
            <w:r w:rsidRPr="00735B84">
              <w:rPr>
                <w:sz w:val="16"/>
              </w:rPr>
              <w:t>Undiscoverable NF service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C4-202054</w:t>
            </w:r>
          </w:p>
        </w:tc>
        <w:tc>
          <w:tcPr>
            <w:tcW w:w="0" w:type="auto"/>
            <w:shd w:val="clear" w:color="auto" w:fill="auto"/>
          </w:tcPr>
          <w:p w:rsidR="009E70B3" w:rsidRPr="00735B84" w:rsidRDefault="009E70B3" w:rsidP="005E0984">
            <w:pPr>
              <w:pStyle w:val="TAL"/>
              <w:rPr>
                <w:sz w:val="16"/>
              </w:rPr>
            </w:pPr>
            <w:r w:rsidRPr="00735B84">
              <w:rPr>
                <w:sz w:val="16"/>
              </w:rPr>
              <w:t>Supported Headers and Links Tables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C4-202351</w:t>
            </w:r>
          </w:p>
        </w:tc>
        <w:tc>
          <w:tcPr>
            <w:tcW w:w="0" w:type="auto"/>
            <w:shd w:val="clear" w:color="auto" w:fill="auto"/>
          </w:tcPr>
          <w:p w:rsidR="009E70B3" w:rsidRPr="00735B84" w:rsidRDefault="009E70B3" w:rsidP="005E0984">
            <w:pPr>
              <w:pStyle w:val="TAL"/>
              <w:rPr>
                <w:sz w:val="16"/>
              </w:rPr>
            </w:pPr>
            <w:r w:rsidRPr="00735B84">
              <w:rPr>
                <w:sz w:val="16"/>
              </w:rPr>
              <w:t>Supported Headers and Links Tables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C4-202477</w:t>
            </w:r>
          </w:p>
        </w:tc>
        <w:tc>
          <w:tcPr>
            <w:tcW w:w="0" w:type="auto"/>
            <w:shd w:val="clear" w:color="auto" w:fill="auto"/>
          </w:tcPr>
          <w:p w:rsidR="009E70B3" w:rsidRPr="00735B84" w:rsidRDefault="009E70B3" w:rsidP="005E0984">
            <w:pPr>
              <w:pStyle w:val="TAL"/>
              <w:rPr>
                <w:sz w:val="16"/>
              </w:rPr>
            </w:pPr>
            <w:r w:rsidRPr="00735B84">
              <w:rPr>
                <w:sz w:val="16"/>
              </w:rPr>
              <w:t>Supported Headers and Links Tables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0322</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C4-202075</w:t>
            </w:r>
          </w:p>
        </w:tc>
        <w:tc>
          <w:tcPr>
            <w:tcW w:w="0" w:type="auto"/>
            <w:shd w:val="clear" w:color="auto" w:fill="auto"/>
          </w:tcPr>
          <w:p w:rsidR="009E70B3" w:rsidRPr="00735B84" w:rsidRDefault="009E70B3" w:rsidP="005E0984">
            <w:pPr>
              <w:pStyle w:val="TAL"/>
              <w:rPr>
                <w:sz w:val="16"/>
              </w:rPr>
            </w:pPr>
            <w:r w:rsidRPr="00735B84">
              <w:rPr>
                <w:sz w:val="16"/>
              </w:rPr>
              <w:t>Recovery Time on Binding Level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C4-202375</w:t>
            </w:r>
          </w:p>
        </w:tc>
        <w:tc>
          <w:tcPr>
            <w:tcW w:w="0" w:type="auto"/>
            <w:shd w:val="clear" w:color="auto" w:fill="auto"/>
          </w:tcPr>
          <w:p w:rsidR="009E70B3" w:rsidRPr="00735B84" w:rsidRDefault="009E70B3" w:rsidP="005E0984">
            <w:pPr>
              <w:pStyle w:val="TAL"/>
              <w:rPr>
                <w:sz w:val="16"/>
              </w:rPr>
            </w:pPr>
            <w:r w:rsidRPr="00735B84">
              <w:rPr>
                <w:sz w:val="16"/>
              </w:rPr>
              <w:t>Recovery Time for NF Service Set and NF Set</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0323</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C4-202092</w:t>
            </w:r>
          </w:p>
        </w:tc>
        <w:tc>
          <w:tcPr>
            <w:tcW w:w="0" w:type="auto"/>
            <w:shd w:val="clear" w:color="auto" w:fill="auto"/>
          </w:tcPr>
          <w:p w:rsidR="009E70B3" w:rsidRPr="00735B84" w:rsidRDefault="009E70B3" w:rsidP="005E0984">
            <w:pPr>
              <w:pStyle w:val="TAL"/>
              <w:rPr>
                <w:sz w:val="16"/>
              </w:rPr>
            </w:pPr>
            <w:r w:rsidRPr="00735B84">
              <w:rPr>
                <w:sz w:val="16"/>
              </w:rPr>
              <w:t>Requester-snssais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C4-202473</w:t>
            </w:r>
          </w:p>
        </w:tc>
        <w:tc>
          <w:tcPr>
            <w:tcW w:w="0" w:type="auto"/>
            <w:shd w:val="clear" w:color="auto" w:fill="auto"/>
          </w:tcPr>
          <w:p w:rsidR="009E70B3" w:rsidRPr="00735B84" w:rsidRDefault="009E70B3" w:rsidP="005E0984">
            <w:pPr>
              <w:pStyle w:val="TAL"/>
              <w:rPr>
                <w:sz w:val="16"/>
              </w:rPr>
            </w:pPr>
            <w:r w:rsidRPr="00735B84">
              <w:rPr>
                <w:sz w:val="16"/>
              </w:rPr>
              <w:t>Requester-snssais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A</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C4-202107</w:t>
            </w:r>
          </w:p>
        </w:tc>
        <w:tc>
          <w:tcPr>
            <w:tcW w:w="0" w:type="auto"/>
            <w:shd w:val="clear" w:color="auto" w:fill="auto"/>
          </w:tcPr>
          <w:p w:rsidR="009E70B3" w:rsidRPr="00735B84" w:rsidRDefault="009E70B3" w:rsidP="005E0984">
            <w:pPr>
              <w:pStyle w:val="TAL"/>
              <w:rPr>
                <w:sz w:val="16"/>
              </w:rPr>
            </w:pPr>
            <w:r w:rsidRPr="00735B84">
              <w:rPr>
                <w:sz w:val="16"/>
              </w:rPr>
              <w:t>Resource-Level Authorization</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C4-202512</w:t>
            </w:r>
          </w:p>
        </w:tc>
        <w:tc>
          <w:tcPr>
            <w:tcW w:w="0" w:type="auto"/>
            <w:shd w:val="clear" w:color="auto" w:fill="auto"/>
          </w:tcPr>
          <w:p w:rsidR="009E70B3" w:rsidRPr="00735B84" w:rsidRDefault="009E70B3" w:rsidP="005E0984">
            <w:pPr>
              <w:pStyle w:val="TAL"/>
              <w:rPr>
                <w:sz w:val="16"/>
              </w:rPr>
            </w:pPr>
            <w:r w:rsidRPr="00735B84">
              <w:rPr>
                <w:sz w:val="16"/>
              </w:rPr>
              <w:t>Resource-Level Authorization</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 Huawei</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0325</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C4-202108</w:t>
            </w:r>
          </w:p>
        </w:tc>
        <w:tc>
          <w:tcPr>
            <w:tcW w:w="0" w:type="auto"/>
            <w:shd w:val="clear" w:color="auto" w:fill="auto"/>
          </w:tcPr>
          <w:p w:rsidR="009E70B3" w:rsidRPr="00735B84" w:rsidRDefault="009E70B3" w:rsidP="005E0984">
            <w:pPr>
              <w:pStyle w:val="TAL"/>
              <w:rPr>
                <w:sz w:val="16"/>
              </w:rPr>
            </w:pPr>
            <w:r w:rsidRPr="00735B84">
              <w:rPr>
                <w:sz w:val="16"/>
              </w:rPr>
              <w:t>Data Type Descriptions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C4-202110</w:t>
            </w:r>
          </w:p>
        </w:tc>
        <w:tc>
          <w:tcPr>
            <w:tcW w:w="0" w:type="auto"/>
            <w:shd w:val="clear" w:color="auto" w:fill="auto"/>
          </w:tcPr>
          <w:p w:rsidR="009E70B3" w:rsidRPr="00735B84" w:rsidRDefault="009E70B3" w:rsidP="005E0984">
            <w:pPr>
              <w:pStyle w:val="TAL"/>
              <w:rPr>
                <w:sz w:val="16"/>
              </w:rPr>
            </w:pPr>
            <w:r w:rsidRPr="00735B84">
              <w:rPr>
                <w:sz w:val="16"/>
              </w:rPr>
              <w:t>Storage of YAML files in ETSI Forge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C4-202161</w:t>
            </w:r>
          </w:p>
        </w:tc>
        <w:tc>
          <w:tcPr>
            <w:tcW w:w="0" w:type="auto"/>
            <w:shd w:val="clear" w:color="auto" w:fill="auto"/>
          </w:tcPr>
          <w:p w:rsidR="009E70B3" w:rsidRPr="00735B84" w:rsidRDefault="009E70B3" w:rsidP="005E0984">
            <w:pPr>
              <w:pStyle w:val="TAL"/>
              <w:rPr>
                <w:sz w:val="16"/>
              </w:rPr>
            </w:pPr>
            <w:r w:rsidRPr="00735B84">
              <w:rPr>
                <w:sz w:val="16"/>
              </w:rPr>
              <w:t>Resource level authentication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merged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C4-202167</w:t>
            </w:r>
          </w:p>
        </w:tc>
        <w:tc>
          <w:tcPr>
            <w:tcW w:w="0" w:type="auto"/>
            <w:shd w:val="clear" w:color="auto" w:fill="auto"/>
          </w:tcPr>
          <w:p w:rsidR="009E70B3" w:rsidRPr="00735B84" w:rsidRDefault="009E70B3" w:rsidP="005E0984">
            <w:pPr>
              <w:pStyle w:val="TAL"/>
              <w:rPr>
                <w:sz w:val="16"/>
              </w:rPr>
            </w:pPr>
            <w:r w:rsidRPr="00735B84">
              <w:rPr>
                <w:sz w:val="16"/>
              </w:rPr>
              <w:t>Request with intermediate forwarding NRF</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0329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C4-202177</w:t>
            </w:r>
          </w:p>
        </w:tc>
        <w:tc>
          <w:tcPr>
            <w:tcW w:w="0" w:type="auto"/>
            <w:shd w:val="clear" w:color="auto" w:fill="auto"/>
          </w:tcPr>
          <w:p w:rsidR="009E70B3" w:rsidRPr="00735B84" w:rsidRDefault="009E70B3" w:rsidP="005E0984">
            <w:pPr>
              <w:pStyle w:val="TAL"/>
              <w:rPr>
                <w:sz w:val="16"/>
              </w:rPr>
            </w:pPr>
            <w:r w:rsidRPr="00735B84">
              <w:rPr>
                <w:sz w:val="16"/>
              </w:rPr>
              <w:t>Service offered by the SMF for NIDD</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merged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C4-202202</w:t>
            </w:r>
          </w:p>
        </w:tc>
        <w:tc>
          <w:tcPr>
            <w:tcW w:w="0" w:type="auto"/>
            <w:shd w:val="clear" w:color="auto" w:fill="auto"/>
          </w:tcPr>
          <w:p w:rsidR="009E70B3" w:rsidRPr="00735B84" w:rsidRDefault="009E70B3" w:rsidP="005E0984">
            <w:pPr>
              <w:pStyle w:val="TAL"/>
              <w:rPr>
                <w:sz w:val="16"/>
              </w:rPr>
            </w:pPr>
            <w:r w:rsidRPr="00735B84">
              <w:rPr>
                <w:sz w:val="16"/>
              </w:rPr>
              <w:t>Subscription Condition for a List of NF Instance</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 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C4-202387</w:t>
            </w:r>
          </w:p>
        </w:tc>
        <w:tc>
          <w:tcPr>
            <w:tcW w:w="0" w:type="auto"/>
            <w:shd w:val="clear" w:color="auto" w:fill="auto"/>
          </w:tcPr>
          <w:p w:rsidR="009E70B3" w:rsidRPr="00735B84" w:rsidRDefault="009E70B3" w:rsidP="005E0984">
            <w:pPr>
              <w:pStyle w:val="TAL"/>
              <w:rPr>
                <w:sz w:val="16"/>
              </w:rPr>
            </w:pPr>
            <w:r w:rsidRPr="00735B84">
              <w:rPr>
                <w:sz w:val="16"/>
              </w:rPr>
              <w:t>Subscription Condition for a List of NF Instances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TEI16, 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C4-202211</w:t>
            </w:r>
          </w:p>
        </w:tc>
        <w:tc>
          <w:tcPr>
            <w:tcW w:w="0" w:type="auto"/>
            <w:shd w:val="clear" w:color="auto" w:fill="auto"/>
          </w:tcPr>
          <w:p w:rsidR="009E70B3" w:rsidRPr="00735B84" w:rsidRDefault="009E70B3" w:rsidP="005E0984">
            <w:pPr>
              <w:pStyle w:val="TAL"/>
              <w:rPr>
                <w:sz w:val="16"/>
              </w:rPr>
            </w:pPr>
            <w:r w:rsidRPr="00735B84">
              <w:rPr>
                <w:sz w:val="16"/>
              </w:rPr>
              <w:t>Service Name for NSSAA Service</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C4-202219</w:t>
            </w:r>
          </w:p>
        </w:tc>
        <w:tc>
          <w:tcPr>
            <w:tcW w:w="0" w:type="auto"/>
            <w:shd w:val="clear" w:color="auto" w:fill="auto"/>
          </w:tcPr>
          <w:p w:rsidR="009E70B3" w:rsidRPr="00735B84" w:rsidRDefault="009E70B3" w:rsidP="005E0984">
            <w:pPr>
              <w:pStyle w:val="TAL"/>
              <w:rPr>
                <w:sz w:val="16"/>
              </w:rPr>
            </w:pPr>
            <w:r w:rsidRPr="00735B84">
              <w:rPr>
                <w:sz w:val="16"/>
              </w:rPr>
              <w:t>Support of "Location Information Confirmed in UDR"</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 5GS_Ph1-CT</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C4-202246</w:t>
            </w:r>
          </w:p>
        </w:tc>
        <w:tc>
          <w:tcPr>
            <w:tcW w:w="0" w:type="auto"/>
            <w:shd w:val="clear" w:color="auto" w:fill="auto"/>
          </w:tcPr>
          <w:p w:rsidR="009E70B3" w:rsidRPr="00735B84" w:rsidRDefault="009E70B3" w:rsidP="005E0984">
            <w:pPr>
              <w:pStyle w:val="TAL"/>
              <w:rPr>
                <w:sz w:val="16"/>
              </w:rPr>
            </w:pPr>
            <w:r w:rsidRPr="00735B84">
              <w:rPr>
                <w:sz w:val="16"/>
              </w:rPr>
              <w:t>Serving Scope for NF Subscription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C4-202247</w:t>
            </w:r>
          </w:p>
        </w:tc>
        <w:tc>
          <w:tcPr>
            <w:tcW w:w="0" w:type="auto"/>
            <w:shd w:val="clear" w:color="auto" w:fill="auto"/>
          </w:tcPr>
          <w:p w:rsidR="009E70B3" w:rsidRPr="00735B84" w:rsidRDefault="009E70B3" w:rsidP="005E0984">
            <w:pPr>
              <w:pStyle w:val="TAL"/>
              <w:rPr>
                <w:sz w:val="16"/>
              </w:rPr>
            </w:pPr>
            <w:r w:rsidRPr="00735B84">
              <w:rPr>
                <w:sz w:val="16"/>
              </w:rPr>
              <w:t>SMF NIDD Service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C4-202492</w:t>
            </w:r>
          </w:p>
        </w:tc>
        <w:tc>
          <w:tcPr>
            <w:tcW w:w="0" w:type="auto"/>
            <w:shd w:val="clear" w:color="auto" w:fill="auto"/>
          </w:tcPr>
          <w:p w:rsidR="009E70B3" w:rsidRPr="00735B84" w:rsidRDefault="009E70B3" w:rsidP="005E0984">
            <w:pPr>
              <w:pStyle w:val="TAL"/>
              <w:rPr>
                <w:sz w:val="16"/>
              </w:rPr>
            </w:pPr>
            <w:r w:rsidRPr="00735B84">
              <w:rPr>
                <w:sz w:val="16"/>
              </w:rPr>
              <w:t>SMF NIDD Service</w:t>
            </w:r>
          </w:p>
        </w:tc>
        <w:tc>
          <w:tcPr>
            <w:tcW w:w="0" w:type="auto"/>
            <w:shd w:val="clear" w:color="auto" w:fill="auto"/>
          </w:tcPr>
          <w:p w:rsidR="009E70B3" w:rsidRPr="00735B84" w:rsidRDefault="009E70B3" w:rsidP="005E0984">
            <w:pPr>
              <w:pStyle w:val="TAL"/>
              <w:rPr>
                <w:sz w:val="16"/>
              </w:rPr>
            </w:pPr>
            <w:r w:rsidRPr="00735B84">
              <w:rPr>
                <w:sz w:val="16"/>
              </w:rPr>
              <w:t>Ericsson, Huawei</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0335</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C4-202264</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C4-202419</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C4-202303</w:t>
            </w:r>
          </w:p>
        </w:tc>
        <w:tc>
          <w:tcPr>
            <w:tcW w:w="0" w:type="auto"/>
            <w:shd w:val="clear" w:color="auto" w:fill="auto"/>
          </w:tcPr>
          <w:p w:rsidR="009E70B3" w:rsidRPr="00735B84" w:rsidRDefault="009E70B3" w:rsidP="005E0984">
            <w:pPr>
              <w:pStyle w:val="TAL"/>
              <w:rPr>
                <w:sz w:val="16"/>
              </w:rPr>
            </w:pPr>
            <w:r w:rsidRPr="00735B84">
              <w:rPr>
                <w:sz w:val="16"/>
              </w:rPr>
              <w:t>UDM/AUSF Discovery &amp; Selection in an SNPN</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C4-202335</w:t>
            </w:r>
          </w:p>
        </w:tc>
        <w:tc>
          <w:tcPr>
            <w:tcW w:w="0" w:type="auto"/>
            <w:shd w:val="clear" w:color="auto" w:fill="auto"/>
          </w:tcPr>
          <w:p w:rsidR="009E70B3" w:rsidRPr="00735B84" w:rsidRDefault="009E70B3" w:rsidP="005E0984">
            <w:pPr>
              <w:pStyle w:val="TAL"/>
              <w:rPr>
                <w:sz w:val="16"/>
              </w:rPr>
            </w:pPr>
            <w:r w:rsidRPr="00735B84">
              <w:rPr>
                <w:sz w:val="16"/>
              </w:rPr>
              <w:t>ServiceName nudsf-dr missing from yaml</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C4-202340</w:t>
            </w:r>
          </w:p>
        </w:tc>
        <w:tc>
          <w:tcPr>
            <w:tcW w:w="0" w:type="auto"/>
            <w:shd w:val="clear" w:color="auto" w:fill="auto"/>
          </w:tcPr>
          <w:p w:rsidR="009E70B3" w:rsidRPr="00735B84" w:rsidRDefault="009E70B3" w:rsidP="005E0984">
            <w:pPr>
              <w:pStyle w:val="TAL"/>
              <w:rPr>
                <w:sz w:val="16"/>
              </w:rPr>
            </w:pPr>
            <w:r w:rsidRPr="00735B84">
              <w:rPr>
                <w:sz w:val="16"/>
              </w:rPr>
              <w:t>ServiceName nudsf-dr missing from yaml</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NUDSF</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C4-202414</w:t>
            </w:r>
          </w:p>
        </w:tc>
        <w:tc>
          <w:tcPr>
            <w:tcW w:w="0" w:type="auto"/>
            <w:shd w:val="clear" w:color="auto" w:fill="auto"/>
          </w:tcPr>
          <w:p w:rsidR="009E70B3" w:rsidRPr="00735B84" w:rsidRDefault="009E70B3" w:rsidP="005E0984">
            <w:pPr>
              <w:pStyle w:val="TAL"/>
              <w:rPr>
                <w:sz w:val="16"/>
              </w:rPr>
            </w:pPr>
            <w:r w:rsidRPr="00735B84">
              <w:rPr>
                <w:sz w:val="16"/>
              </w:rPr>
              <w:t>ServiceName nudsf-dr missing from yaml</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0338</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NUDSF</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C4-202358</w:t>
            </w:r>
          </w:p>
        </w:tc>
        <w:tc>
          <w:tcPr>
            <w:tcW w:w="0" w:type="auto"/>
            <w:shd w:val="clear" w:color="auto" w:fill="auto"/>
          </w:tcPr>
          <w:p w:rsidR="009E70B3" w:rsidRPr="00735B84" w:rsidRDefault="009E70B3" w:rsidP="005E0984">
            <w:pPr>
              <w:pStyle w:val="TAL"/>
              <w:rPr>
                <w:sz w:val="16"/>
              </w:rPr>
            </w:pPr>
            <w:r w:rsidRPr="00735B84">
              <w:rPr>
                <w:sz w:val="16"/>
              </w:rPr>
              <w:t>Requester-snssais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0339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C4-202360</w:t>
            </w:r>
          </w:p>
        </w:tc>
        <w:tc>
          <w:tcPr>
            <w:tcW w:w="0" w:type="auto"/>
            <w:shd w:val="clear" w:color="auto" w:fill="auto"/>
          </w:tcPr>
          <w:p w:rsidR="009E70B3" w:rsidRPr="00735B84" w:rsidRDefault="009E70B3" w:rsidP="005E0984">
            <w:pPr>
              <w:pStyle w:val="TAL"/>
              <w:rPr>
                <w:sz w:val="16"/>
              </w:rPr>
            </w:pPr>
            <w:r w:rsidRPr="00735B84">
              <w:rPr>
                <w:sz w:val="16"/>
              </w:rPr>
              <w:t>Requester-snssais</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29.510</w:t>
            </w:r>
          </w:p>
        </w:tc>
        <w:tc>
          <w:tcPr>
            <w:tcW w:w="0" w:type="auto"/>
            <w:shd w:val="clear" w:color="auto" w:fill="auto"/>
          </w:tcPr>
          <w:p w:rsidR="009E70B3" w:rsidRPr="00735B84" w:rsidRDefault="009E70B3" w:rsidP="005E0984">
            <w:pPr>
              <w:pStyle w:val="TAL"/>
              <w:rPr>
                <w:sz w:val="16"/>
              </w:rPr>
            </w:pPr>
            <w:r w:rsidRPr="00735B84">
              <w:rPr>
                <w:sz w:val="16"/>
              </w:rPr>
              <w:t>0340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C4-202265</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29.511</w:t>
            </w:r>
          </w:p>
        </w:tc>
        <w:tc>
          <w:tcPr>
            <w:tcW w:w="0" w:type="auto"/>
            <w:shd w:val="clear" w:color="auto" w:fill="auto"/>
          </w:tcPr>
          <w:p w:rsidR="009E70B3" w:rsidRPr="00735B84" w:rsidRDefault="009E70B3" w:rsidP="005E0984">
            <w:pPr>
              <w:pStyle w:val="TAL"/>
              <w:rPr>
                <w:sz w:val="16"/>
              </w:rPr>
            </w:pPr>
            <w:r w:rsidRPr="00735B84">
              <w:rPr>
                <w:sz w:val="16"/>
              </w:rPr>
              <w:t>0032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C4-202420</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29.511</w:t>
            </w:r>
          </w:p>
        </w:tc>
        <w:tc>
          <w:tcPr>
            <w:tcW w:w="0" w:type="auto"/>
            <w:shd w:val="clear" w:color="auto" w:fill="auto"/>
          </w:tcPr>
          <w:p w:rsidR="009E70B3" w:rsidRPr="00735B84" w:rsidRDefault="009E70B3" w:rsidP="005E0984">
            <w:pPr>
              <w:pStyle w:val="TAL"/>
              <w:rPr>
                <w:sz w:val="16"/>
              </w:rPr>
            </w:pPr>
            <w:r w:rsidRPr="00735B84">
              <w:rPr>
                <w:sz w:val="16"/>
              </w:rPr>
              <w:t>0032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C4-202159</w:t>
            </w:r>
          </w:p>
        </w:tc>
        <w:tc>
          <w:tcPr>
            <w:tcW w:w="0" w:type="auto"/>
            <w:shd w:val="clear" w:color="auto" w:fill="auto"/>
          </w:tcPr>
          <w:p w:rsidR="009E70B3" w:rsidRPr="00735B84" w:rsidRDefault="009E70B3" w:rsidP="005E0984">
            <w:pPr>
              <w:pStyle w:val="TAL"/>
              <w:rPr>
                <w:sz w:val="16"/>
              </w:rPr>
            </w:pPr>
            <w:r w:rsidRPr="00735B84">
              <w:rPr>
                <w:sz w:val="16"/>
              </w:rPr>
              <w:t>Correct the errors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29.515</w:t>
            </w:r>
          </w:p>
        </w:tc>
        <w:tc>
          <w:tcPr>
            <w:tcW w:w="0" w:type="auto"/>
            <w:shd w:val="clear" w:color="auto" w:fill="auto"/>
          </w:tcPr>
          <w:p w:rsidR="009E70B3" w:rsidRPr="00735B84" w:rsidRDefault="009E70B3" w:rsidP="005E0984">
            <w:pPr>
              <w:pStyle w:val="TAL"/>
              <w:rPr>
                <w:sz w:val="16"/>
              </w:rPr>
            </w:pPr>
            <w:r w:rsidRPr="00735B84">
              <w:rPr>
                <w:sz w:val="16"/>
              </w:rPr>
              <w:t>0001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C4-202409</w:t>
            </w:r>
          </w:p>
        </w:tc>
        <w:tc>
          <w:tcPr>
            <w:tcW w:w="0" w:type="auto"/>
            <w:shd w:val="clear" w:color="auto" w:fill="auto"/>
          </w:tcPr>
          <w:p w:rsidR="009E70B3" w:rsidRPr="00735B84" w:rsidRDefault="009E70B3" w:rsidP="005E0984">
            <w:pPr>
              <w:pStyle w:val="TAL"/>
              <w:rPr>
                <w:sz w:val="16"/>
              </w:rPr>
            </w:pPr>
            <w:r w:rsidRPr="00735B84">
              <w:rPr>
                <w:sz w:val="16"/>
              </w:rPr>
              <w:t>Correct the errors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29.515</w:t>
            </w:r>
          </w:p>
        </w:tc>
        <w:tc>
          <w:tcPr>
            <w:tcW w:w="0" w:type="auto"/>
            <w:shd w:val="clear" w:color="auto" w:fill="auto"/>
          </w:tcPr>
          <w:p w:rsidR="009E70B3" w:rsidRPr="00735B84" w:rsidRDefault="009E70B3" w:rsidP="005E0984">
            <w:pPr>
              <w:pStyle w:val="TAL"/>
              <w:rPr>
                <w:sz w:val="16"/>
              </w:rPr>
            </w:pPr>
            <w:r w:rsidRPr="00735B84">
              <w:rPr>
                <w:sz w:val="16"/>
              </w:rPr>
              <w:t>0001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C4-202160</w:t>
            </w:r>
          </w:p>
        </w:tc>
        <w:tc>
          <w:tcPr>
            <w:tcW w:w="0" w:type="auto"/>
            <w:shd w:val="clear" w:color="auto" w:fill="auto"/>
          </w:tcPr>
          <w:p w:rsidR="009E70B3" w:rsidRPr="00735B84" w:rsidRDefault="009E70B3" w:rsidP="005E0984">
            <w:pPr>
              <w:pStyle w:val="TAL"/>
              <w:rPr>
                <w:sz w:val="16"/>
              </w:rPr>
            </w:pPr>
            <w:r w:rsidRPr="00735B84">
              <w:rPr>
                <w:sz w:val="16"/>
              </w:rPr>
              <w:t>Update the Response Method</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29.515</w:t>
            </w:r>
          </w:p>
        </w:tc>
        <w:tc>
          <w:tcPr>
            <w:tcW w:w="0" w:type="auto"/>
            <w:shd w:val="clear" w:color="auto" w:fill="auto"/>
          </w:tcPr>
          <w:p w:rsidR="009E70B3" w:rsidRPr="00735B84" w:rsidRDefault="009E70B3" w:rsidP="005E0984">
            <w:pPr>
              <w:pStyle w:val="TAL"/>
              <w:rPr>
                <w:sz w:val="16"/>
              </w:rPr>
            </w:pPr>
            <w:r w:rsidRPr="00735B84">
              <w:rPr>
                <w:sz w:val="16"/>
              </w:rPr>
              <w:t>0002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not pursued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C4-202325</w:t>
            </w:r>
          </w:p>
        </w:tc>
        <w:tc>
          <w:tcPr>
            <w:tcW w:w="0" w:type="auto"/>
            <w:shd w:val="clear" w:color="auto" w:fill="auto"/>
          </w:tcPr>
          <w:p w:rsidR="009E70B3" w:rsidRPr="00735B84" w:rsidRDefault="009E70B3" w:rsidP="005E0984">
            <w:pPr>
              <w:pStyle w:val="TAL"/>
              <w:rPr>
                <w:sz w:val="16"/>
              </w:rPr>
            </w:pPr>
            <w:r w:rsidRPr="00735B84">
              <w:rPr>
                <w:sz w:val="16"/>
              </w:rPr>
              <w:t>Miscellaneous corrections on TS 29.515</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29.515</w:t>
            </w:r>
          </w:p>
        </w:tc>
        <w:tc>
          <w:tcPr>
            <w:tcW w:w="0" w:type="auto"/>
            <w:shd w:val="clear" w:color="auto" w:fill="auto"/>
          </w:tcPr>
          <w:p w:rsidR="009E70B3" w:rsidRPr="00735B84" w:rsidRDefault="009E70B3" w:rsidP="005E0984">
            <w:pPr>
              <w:pStyle w:val="TAL"/>
              <w:rPr>
                <w:sz w:val="16"/>
              </w:rPr>
            </w:pPr>
            <w:r w:rsidRPr="00735B84">
              <w:rPr>
                <w:sz w:val="16"/>
              </w:rPr>
              <w:t>0003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C4-202326</w:t>
            </w:r>
          </w:p>
        </w:tc>
        <w:tc>
          <w:tcPr>
            <w:tcW w:w="0" w:type="auto"/>
            <w:shd w:val="clear" w:color="auto" w:fill="auto"/>
          </w:tcPr>
          <w:p w:rsidR="009E70B3" w:rsidRPr="00735B84" w:rsidRDefault="009E70B3" w:rsidP="005E0984">
            <w:pPr>
              <w:pStyle w:val="TAL"/>
              <w:rPr>
                <w:sz w:val="16"/>
              </w:rPr>
            </w:pPr>
            <w:r w:rsidRPr="00735B84">
              <w:rPr>
                <w:sz w:val="16"/>
              </w:rPr>
              <w:t>Removing pseudonym of UE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29.515</w:t>
            </w:r>
          </w:p>
        </w:tc>
        <w:tc>
          <w:tcPr>
            <w:tcW w:w="0" w:type="auto"/>
            <w:shd w:val="clear" w:color="auto" w:fill="auto"/>
          </w:tcPr>
          <w:p w:rsidR="009E70B3" w:rsidRPr="00735B84" w:rsidRDefault="009E70B3" w:rsidP="005E0984">
            <w:pPr>
              <w:pStyle w:val="TAL"/>
              <w:rPr>
                <w:sz w:val="16"/>
              </w:rPr>
            </w:pPr>
            <w:r w:rsidRPr="00735B84">
              <w:rPr>
                <w:sz w:val="16"/>
              </w:rPr>
              <w:t>0004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C4-202327</w:t>
            </w:r>
          </w:p>
        </w:tc>
        <w:tc>
          <w:tcPr>
            <w:tcW w:w="0" w:type="auto"/>
            <w:shd w:val="clear" w:color="auto" w:fill="auto"/>
          </w:tcPr>
          <w:p w:rsidR="009E70B3" w:rsidRPr="00735B84" w:rsidRDefault="009E70B3" w:rsidP="005E0984">
            <w:pPr>
              <w:pStyle w:val="TAL"/>
              <w:rPr>
                <w:sz w:val="16"/>
              </w:rPr>
            </w:pPr>
            <w:r w:rsidRPr="00735B84">
              <w:rPr>
                <w:sz w:val="16"/>
              </w:rPr>
              <w:t>UE Privacy Requirements Corrections</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29.515</w:t>
            </w:r>
          </w:p>
        </w:tc>
        <w:tc>
          <w:tcPr>
            <w:tcW w:w="0" w:type="auto"/>
            <w:shd w:val="clear" w:color="auto" w:fill="auto"/>
          </w:tcPr>
          <w:p w:rsidR="009E70B3" w:rsidRPr="00735B84" w:rsidRDefault="009E70B3" w:rsidP="005E0984">
            <w:pPr>
              <w:pStyle w:val="TAL"/>
              <w:rPr>
                <w:sz w:val="16"/>
              </w:rPr>
            </w:pPr>
            <w:r w:rsidRPr="00735B84">
              <w:rPr>
                <w:sz w:val="16"/>
              </w:rPr>
              <w:t>0005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C4-202532</w:t>
            </w:r>
          </w:p>
        </w:tc>
        <w:tc>
          <w:tcPr>
            <w:tcW w:w="0" w:type="auto"/>
            <w:shd w:val="clear" w:color="auto" w:fill="auto"/>
          </w:tcPr>
          <w:p w:rsidR="009E70B3" w:rsidRPr="00735B84" w:rsidRDefault="009E70B3" w:rsidP="005E0984">
            <w:pPr>
              <w:pStyle w:val="TAL"/>
              <w:rPr>
                <w:sz w:val="16"/>
              </w:rPr>
            </w:pPr>
            <w:r w:rsidRPr="00735B84">
              <w:rPr>
                <w:sz w:val="16"/>
              </w:rPr>
              <w:t>UE Privacy Requirements Corrections</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29.515</w:t>
            </w:r>
          </w:p>
        </w:tc>
        <w:tc>
          <w:tcPr>
            <w:tcW w:w="0" w:type="auto"/>
            <w:shd w:val="clear" w:color="auto" w:fill="auto"/>
          </w:tcPr>
          <w:p w:rsidR="009E70B3" w:rsidRPr="00735B84" w:rsidRDefault="009E70B3" w:rsidP="005E0984">
            <w:pPr>
              <w:pStyle w:val="TAL"/>
              <w:rPr>
                <w:sz w:val="16"/>
              </w:rPr>
            </w:pPr>
            <w:r w:rsidRPr="00735B84">
              <w:rPr>
                <w:sz w:val="16"/>
              </w:rPr>
              <w:t>0005</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C4-202549</w:t>
            </w:r>
          </w:p>
        </w:tc>
        <w:tc>
          <w:tcPr>
            <w:tcW w:w="0" w:type="auto"/>
            <w:shd w:val="clear" w:color="auto" w:fill="auto"/>
          </w:tcPr>
          <w:p w:rsidR="009E70B3" w:rsidRPr="00735B84" w:rsidRDefault="009E70B3" w:rsidP="005E0984">
            <w:pPr>
              <w:pStyle w:val="TAL"/>
              <w:rPr>
                <w:sz w:val="16"/>
              </w:rPr>
            </w:pPr>
            <w:r w:rsidRPr="00735B84">
              <w:rPr>
                <w:sz w:val="16"/>
              </w:rPr>
              <w:t>UE Privacy Requirements Corrections</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29.515</w:t>
            </w:r>
          </w:p>
        </w:tc>
        <w:tc>
          <w:tcPr>
            <w:tcW w:w="0" w:type="auto"/>
            <w:shd w:val="clear" w:color="auto" w:fill="auto"/>
          </w:tcPr>
          <w:p w:rsidR="009E70B3" w:rsidRPr="00735B84" w:rsidRDefault="009E70B3" w:rsidP="005E0984">
            <w:pPr>
              <w:pStyle w:val="TAL"/>
              <w:rPr>
                <w:sz w:val="16"/>
              </w:rPr>
            </w:pPr>
            <w:r w:rsidRPr="00735B84">
              <w:rPr>
                <w:sz w:val="16"/>
              </w:rPr>
              <w:t>0005</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C4-202035</w:t>
            </w:r>
          </w:p>
        </w:tc>
        <w:tc>
          <w:tcPr>
            <w:tcW w:w="0" w:type="auto"/>
            <w:shd w:val="clear" w:color="auto" w:fill="auto"/>
          </w:tcPr>
          <w:p w:rsidR="009E70B3" w:rsidRPr="00735B84" w:rsidRDefault="009E70B3" w:rsidP="005E0984">
            <w:pPr>
              <w:pStyle w:val="TAL"/>
              <w:rPr>
                <w:sz w:val="16"/>
              </w:rPr>
            </w:pPr>
            <w:r w:rsidRPr="00735B84">
              <w:rPr>
                <w:sz w:val="16"/>
              </w:rPr>
              <w:t>Storage of YAML files in ETSI Forge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0307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C4-202039</w:t>
            </w:r>
          </w:p>
        </w:tc>
        <w:tc>
          <w:tcPr>
            <w:tcW w:w="0" w:type="auto"/>
            <w:shd w:val="clear" w:color="auto" w:fill="auto"/>
          </w:tcPr>
          <w:p w:rsidR="009E70B3" w:rsidRPr="00735B84" w:rsidRDefault="009E70B3" w:rsidP="005E0984">
            <w:pPr>
              <w:pStyle w:val="TAL"/>
              <w:rPr>
                <w:sz w:val="16"/>
              </w:rPr>
            </w:pPr>
            <w:r w:rsidRPr="00735B84">
              <w:rPr>
                <w:sz w:val="16"/>
              </w:rPr>
              <w:t>V-SMF and I-SMF service instance Id</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0308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ETSUN, 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C4-202044</w:t>
            </w:r>
          </w:p>
        </w:tc>
        <w:tc>
          <w:tcPr>
            <w:tcW w:w="0" w:type="auto"/>
            <w:shd w:val="clear" w:color="auto" w:fill="auto"/>
          </w:tcPr>
          <w:p w:rsidR="009E70B3" w:rsidRPr="00735B84" w:rsidRDefault="009E70B3" w:rsidP="005E0984">
            <w:pPr>
              <w:pStyle w:val="TAL"/>
              <w:rPr>
                <w:sz w:val="16"/>
              </w:rPr>
            </w:pPr>
            <w:r w:rsidRPr="00735B84">
              <w:rPr>
                <w:sz w:val="16"/>
              </w:rPr>
              <w:t>N1N2Transfer Failure Notification for UEs in RRC Inactive state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0309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 5GS_Ph1-CT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C4-202472</w:t>
            </w:r>
          </w:p>
        </w:tc>
        <w:tc>
          <w:tcPr>
            <w:tcW w:w="0" w:type="auto"/>
            <w:shd w:val="clear" w:color="auto" w:fill="auto"/>
          </w:tcPr>
          <w:p w:rsidR="009E70B3" w:rsidRPr="00735B84" w:rsidRDefault="009E70B3" w:rsidP="005E0984">
            <w:pPr>
              <w:pStyle w:val="TAL"/>
              <w:rPr>
                <w:sz w:val="16"/>
              </w:rPr>
            </w:pPr>
            <w:r w:rsidRPr="00735B84">
              <w:rPr>
                <w:sz w:val="16"/>
              </w:rPr>
              <w:t>N1N2Transfer Failure Notification for UEs in RRC Inactive state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0309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 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C4-202045</w:t>
            </w:r>
          </w:p>
        </w:tc>
        <w:tc>
          <w:tcPr>
            <w:tcW w:w="0" w:type="auto"/>
            <w:shd w:val="clear" w:color="auto" w:fill="auto"/>
          </w:tcPr>
          <w:p w:rsidR="009E70B3" w:rsidRPr="00735B84" w:rsidRDefault="009E70B3" w:rsidP="005E0984">
            <w:pPr>
              <w:pStyle w:val="TAL"/>
              <w:rPr>
                <w:sz w:val="16"/>
              </w:rPr>
            </w:pPr>
            <w:r w:rsidRPr="00735B84">
              <w:rPr>
                <w:sz w:val="16"/>
              </w:rPr>
              <w:t>NPN extensions for Inter-AMF N2 Handover</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C4-202467</w:t>
            </w:r>
          </w:p>
        </w:tc>
        <w:tc>
          <w:tcPr>
            <w:tcW w:w="0" w:type="auto"/>
            <w:shd w:val="clear" w:color="auto" w:fill="auto"/>
          </w:tcPr>
          <w:p w:rsidR="009E70B3" w:rsidRPr="00735B84" w:rsidRDefault="009E70B3" w:rsidP="005E0984">
            <w:pPr>
              <w:pStyle w:val="TAL"/>
              <w:rPr>
                <w:sz w:val="16"/>
              </w:rPr>
            </w:pPr>
            <w:r w:rsidRPr="00735B84">
              <w:rPr>
                <w:sz w:val="16"/>
              </w:rPr>
              <w:t>NPN extensions for Inter-AMF N2 Handover</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C4-202052</w:t>
            </w:r>
          </w:p>
        </w:tc>
        <w:tc>
          <w:tcPr>
            <w:tcW w:w="0" w:type="auto"/>
            <w:shd w:val="clear" w:color="auto" w:fill="auto"/>
          </w:tcPr>
          <w:p w:rsidR="009E70B3" w:rsidRPr="00735B84" w:rsidRDefault="009E70B3" w:rsidP="005E0984">
            <w:pPr>
              <w:pStyle w:val="TAL"/>
              <w:rPr>
                <w:sz w:val="16"/>
              </w:rPr>
            </w:pPr>
            <w:r w:rsidRPr="00735B84">
              <w:rPr>
                <w:sz w:val="16"/>
              </w:rPr>
              <w:t>Supported Headers Tables for Response codes 2xx and 3xx</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C4-202380</w:t>
            </w:r>
          </w:p>
        </w:tc>
        <w:tc>
          <w:tcPr>
            <w:tcW w:w="0" w:type="auto"/>
            <w:shd w:val="clear" w:color="auto" w:fill="auto"/>
          </w:tcPr>
          <w:p w:rsidR="009E70B3" w:rsidRPr="00735B84" w:rsidRDefault="009E70B3" w:rsidP="005E0984">
            <w:pPr>
              <w:pStyle w:val="TAL"/>
              <w:rPr>
                <w:sz w:val="16"/>
              </w:rPr>
            </w:pPr>
            <w:r w:rsidRPr="00735B84">
              <w:rPr>
                <w:sz w:val="16"/>
              </w:rPr>
              <w:t>Supported Headers Tables for Response codes 2xx and 3xx</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C4-202058</w:t>
            </w:r>
          </w:p>
        </w:tc>
        <w:tc>
          <w:tcPr>
            <w:tcW w:w="0" w:type="auto"/>
            <w:shd w:val="clear" w:color="auto" w:fill="auto"/>
          </w:tcPr>
          <w:p w:rsidR="009E70B3" w:rsidRPr="00735B84" w:rsidRDefault="009E70B3" w:rsidP="005E0984">
            <w:pPr>
              <w:pStyle w:val="TAL"/>
              <w:rPr>
                <w:sz w:val="16"/>
              </w:rPr>
            </w:pPr>
            <w:r w:rsidRPr="00735B84">
              <w:rPr>
                <w:sz w:val="16"/>
              </w:rPr>
              <w:t>Binary Data Types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C4-202362</w:t>
            </w:r>
          </w:p>
        </w:tc>
        <w:tc>
          <w:tcPr>
            <w:tcW w:w="0" w:type="auto"/>
            <w:shd w:val="clear" w:color="auto" w:fill="auto"/>
          </w:tcPr>
          <w:p w:rsidR="009E70B3" w:rsidRPr="00735B84" w:rsidRDefault="009E70B3" w:rsidP="005E0984">
            <w:pPr>
              <w:pStyle w:val="TAL"/>
              <w:rPr>
                <w:sz w:val="16"/>
              </w:rPr>
            </w:pPr>
            <w:r w:rsidRPr="00735B84">
              <w:rPr>
                <w:sz w:val="16"/>
              </w:rPr>
              <w:t>Binary Data Types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C4-202061</w:t>
            </w:r>
          </w:p>
        </w:tc>
        <w:tc>
          <w:tcPr>
            <w:tcW w:w="0" w:type="auto"/>
            <w:shd w:val="clear" w:color="auto" w:fill="auto"/>
          </w:tcPr>
          <w:p w:rsidR="009E70B3" w:rsidRPr="00735B84" w:rsidRDefault="009E70B3" w:rsidP="005E0984">
            <w:pPr>
              <w:pStyle w:val="TAL"/>
              <w:rPr>
                <w:sz w:val="16"/>
              </w:rPr>
            </w:pPr>
            <w:r w:rsidRPr="00735B84">
              <w:rPr>
                <w:sz w:val="16"/>
              </w:rPr>
              <w:t>Maximum UP resources activation of 2 PDU sessions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C4-202435</w:t>
            </w:r>
          </w:p>
        </w:tc>
        <w:tc>
          <w:tcPr>
            <w:tcW w:w="0" w:type="auto"/>
            <w:shd w:val="clear" w:color="auto" w:fill="auto"/>
          </w:tcPr>
          <w:p w:rsidR="009E70B3" w:rsidRPr="00735B84" w:rsidRDefault="009E70B3" w:rsidP="005E0984">
            <w:pPr>
              <w:pStyle w:val="TAL"/>
              <w:rPr>
                <w:sz w:val="16"/>
              </w:rPr>
            </w:pPr>
            <w:r w:rsidRPr="00735B84">
              <w:rPr>
                <w:sz w:val="16"/>
              </w:rPr>
              <w:t>Maximum UP resources activation of 2 PDU sessions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0313</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C4-202064</w:t>
            </w:r>
          </w:p>
        </w:tc>
        <w:tc>
          <w:tcPr>
            <w:tcW w:w="0" w:type="auto"/>
            <w:shd w:val="clear" w:color="auto" w:fill="auto"/>
          </w:tcPr>
          <w:p w:rsidR="009E70B3" w:rsidRPr="00735B84" w:rsidRDefault="009E70B3" w:rsidP="005E0984">
            <w:pPr>
              <w:pStyle w:val="TAL"/>
              <w:rPr>
                <w:sz w:val="16"/>
              </w:rPr>
            </w:pPr>
            <w:r w:rsidRPr="00735B84">
              <w:rPr>
                <w:sz w:val="16"/>
              </w:rPr>
              <w:t>Add new Notifications Overview Tables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C4-202384</w:t>
            </w:r>
          </w:p>
        </w:tc>
        <w:tc>
          <w:tcPr>
            <w:tcW w:w="0" w:type="auto"/>
            <w:shd w:val="clear" w:color="auto" w:fill="auto"/>
          </w:tcPr>
          <w:p w:rsidR="009E70B3" w:rsidRPr="00735B84" w:rsidRDefault="009E70B3" w:rsidP="005E0984">
            <w:pPr>
              <w:pStyle w:val="TAL"/>
              <w:rPr>
                <w:sz w:val="16"/>
              </w:rPr>
            </w:pPr>
            <w:r w:rsidRPr="00735B84">
              <w:rPr>
                <w:sz w:val="16"/>
              </w:rPr>
              <w:t>Add new Notifications Overview Tables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C4-202091</w:t>
            </w:r>
          </w:p>
        </w:tc>
        <w:tc>
          <w:tcPr>
            <w:tcW w:w="0" w:type="auto"/>
            <w:shd w:val="clear" w:color="auto" w:fill="auto"/>
          </w:tcPr>
          <w:p w:rsidR="009E70B3" w:rsidRPr="00735B84" w:rsidRDefault="009E70B3" w:rsidP="005E0984">
            <w:pPr>
              <w:pStyle w:val="TAL"/>
              <w:rPr>
                <w:sz w:val="16"/>
              </w:rPr>
            </w:pPr>
            <w:r w:rsidRPr="00735B84">
              <w:rPr>
                <w:sz w:val="16"/>
              </w:rPr>
              <w:t>subscriptionId in AmfCreatedEventSubscription and AmfEventReport</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C4-202100</w:t>
            </w:r>
          </w:p>
        </w:tc>
        <w:tc>
          <w:tcPr>
            <w:tcW w:w="0" w:type="auto"/>
            <w:shd w:val="clear" w:color="auto" w:fill="auto"/>
          </w:tcPr>
          <w:p w:rsidR="009E70B3" w:rsidRPr="00735B84" w:rsidRDefault="009E70B3" w:rsidP="005E0984">
            <w:pPr>
              <w:pStyle w:val="TAL"/>
              <w:rPr>
                <w:sz w:val="16"/>
              </w:rPr>
            </w:pPr>
            <w:r w:rsidRPr="00735B84">
              <w:rPr>
                <w:sz w:val="16"/>
              </w:rPr>
              <w:t>Non-delivery of N1 message to UE due to Xn/N2 handover</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 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C4-202123</w:t>
            </w:r>
          </w:p>
        </w:tc>
        <w:tc>
          <w:tcPr>
            <w:tcW w:w="0" w:type="auto"/>
            <w:shd w:val="clear" w:color="auto" w:fill="auto"/>
          </w:tcPr>
          <w:p w:rsidR="009E70B3" w:rsidRPr="00735B84" w:rsidRDefault="009E70B3" w:rsidP="005E0984">
            <w:pPr>
              <w:pStyle w:val="TAL"/>
              <w:rPr>
                <w:sz w:val="16"/>
              </w:rPr>
            </w:pPr>
            <w:r w:rsidRPr="00735B84">
              <w:rPr>
                <w:sz w:val="16"/>
              </w:rPr>
              <w:t>Add extBufSupport definition</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C4-202506</w:t>
            </w:r>
          </w:p>
        </w:tc>
        <w:tc>
          <w:tcPr>
            <w:tcW w:w="0" w:type="auto"/>
            <w:shd w:val="clear" w:color="auto" w:fill="auto"/>
          </w:tcPr>
          <w:p w:rsidR="009E70B3" w:rsidRPr="00735B84" w:rsidRDefault="009E70B3" w:rsidP="005E0984">
            <w:pPr>
              <w:pStyle w:val="TAL"/>
              <w:rPr>
                <w:sz w:val="16"/>
              </w:rPr>
            </w:pPr>
            <w:r w:rsidRPr="00735B84">
              <w:rPr>
                <w:sz w:val="16"/>
              </w:rPr>
              <w:t>Add extBufSupport definition</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C4-202546</w:t>
            </w:r>
          </w:p>
        </w:tc>
        <w:tc>
          <w:tcPr>
            <w:tcW w:w="0" w:type="auto"/>
            <w:shd w:val="clear" w:color="auto" w:fill="auto"/>
          </w:tcPr>
          <w:p w:rsidR="009E70B3" w:rsidRPr="00735B84" w:rsidRDefault="009E70B3" w:rsidP="005E0984">
            <w:pPr>
              <w:pStyle w:val="TAL"/>
              <w:rPr>
                <w:sz w:val="16"/>
              </w:rPr>
            </w:pPr>
            <w:r w:rsidRPr="00735B84">
              <w:rPr>
                <w:sz w:val="16"/>
              </w:rPr>
              <w:t>Add extBufSupport definition</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0317</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C4-202125</w:t>
            </w:r>
          </w:p>
        </w:tc>
        <w:tc>
          <w:tcPr>
            <w:tcW w:w="0" w:type="auto"/>
            <w:shd w:val="clear" w:color="auto" w:fill="auto"/>
          </w:tcPr>
          <w:p w:rsidR="009E70B3" w:rsidRPr="00735B84" w:rsidRDefault="009E70B3" w:rsidP="005E0984">
            <w:pPr>
              <w:pStyle w:val="TAL"/>
              <w:rPr>
                <w:sz w:val="16"/>
              </w:rPr>
            </w:pPr>
            <w:r w:rsidRPr="00735B84">
              <w:rPr>
                <w:sz w:val="16"/>
              </w:rPr>
              <w:t>Reference Corrections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C4-202129</w:t>
            </w:r>
          </w:p>
        </w:tc>
        <w:tc>
          <w:tcPr>
            <w:tcW w:w="0" w:type="auto"/>
            <w:shd w:val="clear" w:color="auto" w:fill="auto"/>
          </w:tcPr>
          <w:p w:rsidR="009E70B3" w:rsidRPr="00735B84" w:rsidRDefault="009E70B3" w:rsidP="005E0984">
            <w:pPr>
              <w:pStyle w:val="TAL"/>
              <w:rPr>
                <w:sz w:val="16"/>
              </w:rPr>
            </w:pPr>
            <w:r w:rsidRPr="00735B84">
              <w:rPr>
                <w:sz w:val="16"/>
              </w:rPr>
              <w:t>Optionality of ProblemDetails in TS29.518 cleanup</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C4-202370</w:t>
            </w:r>
          </w:p>
        </w:tc>
        <w:tc>
          <w:tcPr>
            <w:tcW w:w="0" w:type="auto"/>
            <w:shd w:val="clear" w:color="auto" w:fill="auto"/>
          </w:tcPr>
          <w:p w:rsidR="009E70B3" w:rsidRPr="00735B84" w:rsidRDefault="009E70B3" w:rsidP="005E0984">
            <w:pPr>
              <w:pStyle w:val="TAL"/>
              <w:rPr>
                <w:sz w:val="16"/>
              </w:rPr>
            </w:pPr>
            <w:r w:rsidRPr="00735B84">
              <w:rPr>
                <w:sz w:val="16"/>
              </w:rPr>
              <w:t>Optionality of ProblemDetails in TS29.518 cleanup</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0319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C4-202138</w:t>
            </w:r>
          </w:p>
        </w:tc>
        <w:tc>
          <w:tcPr>
            <w:tcW w:w="0" w:type="auto"/>
            <w:shd w:val="clear" w:color="auto" w:fill="auto"/>
          </w:tcPr>
          <w:p w:rsidR="009E70B3" w:rsidRPr="00735B84" w:rsidRDefault="009E70B3" w:rsidP="005E0984">
            <w:pPr>
              <w:pStyle w:val="TAL"/>
              <w:rPr>
                <w:sz w:val="16"/>
              </w:rPr>
            </w:pPr>
            <w:r w:rsidRPr="00735B84">
              <w:rPr>
                <w:sz w:val="16"/>
              </w:rPr>
              <w:t xml:space="preserve">Pending NSSAI transferred when N2 handover procedure is triggered </w:t>
            </w:r>
            <w:r w:rsidRPr="00735B84">
              <w:rPr>
                <w:sz w:val="16"/>
              </w:rPr>
              <w:lastRenderedPageBreak/>
              <w:t>with AMF change</w:t>
            </w:r>
          </w:p>
        </w:tc>
        <w:tc>
          <w:tcPr>
            <w:tcW w:w="0" w:type="auto"/>
            <w:shd w:val="clear" w:color="auto" w:fill="auto"/>
          </w:tcPr>
          <w:p w:rsidR="009E70B3" w:rsidRPr="00735B84" w:rsidRDefault="009E70B3" w:rsidP="005E0984">
            <w:pPr>
              <w:pStyle w:val="TAL"/>
              <w:rPr>
                <w:sz w:val="16"/>
              </w:rPr>
            </w:pPr>
            <w:r w:rsidRPr="00735B84">
              <w:rPr>
                <w:sz w:val="16"/>
              </w:rPr>
              <w:lastRenderedPageBreak/>
              <w:t>NEC, ZTE</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merged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C4-202168</w:t>
            </w:r>
          </w:p>
        </w:tc>
        <w:tc>
          <w:tcPr>
            <w:tcW w:w="0" w:type="auto"/>
            <w:shd w:val="clear" w:color="auto" w:fill="auto"/>
          </w:tcPr>
          <w:p w:rsidR="009E70B3" w:rsidRPr="00735B84" w:rsidRDefault="009E70B3" w:rsidP="005E0984">
            <w:pPr>
              <w:pStyle w:val="TAL"/>
              <w:rPr>
                <w:sz w:val="16"/>
              </w:rPr>
            </w:pPr>
            <w:r w:rsidRPr="00735B84">
              <w:rPr>
                <w:sz w:val="16"/>
              </w:rPr>
              <w:t>Default LocationFilter</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C4-202169</w:t>
            </w:r>
          </w:p>
        </w:tc>
        <w:tc>
          <w:tcPr>
            <w:tcW w:w="0" w:type="auto"/>
            <w:shd w:val="clear" w:color="auto" w:fill="auto"/>
          </w:tcPr>
          <w:p w:rsidR="009E70B3" w:rsidRPr="00735B84" w:rsidRDefault="009E70B3" w:rsidP="005E0984">
            <w:pPr>
              <w:pStyle w:val="TAL"/>
              <w:rPr>
                <w:sz w:val="16"/>
              </w:rPr>
            </w:pPr>
            <w:r w:rsidRPr="00735B84">
              <w:rPr>
                <w:sz w:val="16"/>
              </w:rPr>
              <w:t>MDT Configuration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C4-202445</w:t>
            </w:r>
          </w:p>
        </w:tc>
        <w:tc>
          <w:tcPr>
            <w:tcW w:w="0" w:type="auto"/>
            <w:shd w:val="clear" w:color="auto" w:fill="auto"/>
          </w:tcPr>
          <w:p w:rsidR="009E70B3" w:rsidRPr="00735B84" w:rsidRDefault="009E70B3" w:rsidP="005E0984">
            <w:pPr>
              <w:pStyle w:val="TAL"/>
              <w:rPr>
                <w:sz w:val="16"/>
              </w:rPr>
            </w:pPr>
            <w:r w:rsidRPr="00735B84">
              <w:rPr>
                <w:sz w:val="16"/>
              </w:rPr>
              <w:t>MDT Configuration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C4-202540</w:t>
            </w:r>
          </w:p>
        </w:tc>
        <w:tc>
          <w:tcPr>
            <w:tcW w:w="0" w:type="auto"/>
            <w:shd w:val="clear" w:color="auto" w:fill="auto"/>
          </w:tcPr>
          <w:p w:rsidR="009E70B3" w:rsidRPr="00735B84" w:rsidRDefault="009E70B3" w:rsidP="005E0984">
            <w:pPr>
              <w:pStyle w:val="TAL"/>
              <w:rPr>
                <w:sz w:val="16"/>
              </w:rPr>
            </w:pPr>
            <w:r w:rsidRPr="00735B84">
              <w:rPr>
                <w:sz w:val="16"/>
              </w:rPr>
              <w:t>MDT Configuration</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0322</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C4-202174</w:t>
            </w:r>
          </w:p>
        </w:tc>
        <w:tc>
          <w:tcPr>
            <w:tcW w:w="0" w:type="auto"/>
            <w:shd w:val="clear" w:color="auto" w:fill="auto"/>
          </w:tcPr>
          <w:p w:rsidR="009E70B3" w:rsidRPr="00735B84" w:rsidRDefault="009E70B3" w:rsidP="005E0984">
            <w:pPr>
              <w:pStyle w:val="TAL"/>
              <w:rPr>
                <w:sz w:val="16"/>
              </w:rPr>
            </w:pPr>
            <w:r w:rsidRPr="00735B84">
              <w:rPr>
                <w:sz w:val="16"/>
              </w:rPr>
              <w:t>Update the event subscription and notification on area of interest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eNA</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C4-202430</w:t>
            </w:r>
          </w:p>
        </w:tc>
        <w:tc>
          <w:tcPr>
            <w:tcW w:w="0" w:type="auto"/>
            <w:shd w:val="clear" w:color="auto" w:fill="auto"/>
          </w:tcPr>
          <w:p w:rsidR="009E70B3" w:rsidRPr="00735B84" w:rsidRDefault="009E70B3" w:rsidP="005E0984">
            <w:pPr>
              <w:pStyle w:val="TAL"/>
              <w:rPr>
                <w:sz w:val="16"/>
              </w:rPr>
            </w:pPr>
            <w:r w:rsidRPr="00735B84">
              <w:rPr>
                <w:sz w:val="16"/>
              </w:rPr>
              <w:t>Update the event subscription and notification on area of interest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0323</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eNA</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C4-202523</w:t>
            </w:r>
          </w:p>
        </w:tc>
        <w:tc>
          <w:tcPr>
            <w:tcW w:w="0" w:type="auto"/>
            <w:shd w:val="clear" w:color="auto" w:fill="auto"/>
          </w:tcPr>
          <w:p w:rsidR="009E70B3" w:rsidRPr="00735B84" w:rsidRDefault="009E70B3" w:rsidP="005E0984">
            <w:pPr>
              <w:pStyle w:val="TAL"/>
              <w:rPr>
                <w:sz w:val="16"/>
              </w:rPr>
            </w:pPr>
            <w:r w:rsidRPr="00735B84">
              <w:rPr>
                <w:sz w:val="16"/>
              </w:rPr>
              <w:t>Update the event subscription and notification on area of interest</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0323</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C4-202178</w:t>
            </w:r>
          </w:p>
        </w:tc>
        <w:tc>
          <w:tcPr>
            <w:tcW w:w="0" w:type="auto"/>
            <w:shd w:val="clear" w:color="auto" w:fill="auto"/>
          </w:tcPr>
          <w:p w:rsidR="009E70B3" w:rsidRPr="00735B84" w:rsidRDefault="009E70B3" w:rsidP="005E0984">
            <w:pPr>
              <w:pStyle w:val="TAL"/>
              <w:rPr>
                <w:sz w:val="16"/>
              </w:rPr>
            </w:pPr>
            <w:r w:rsidRPr="00735B84">
              <w:rPr>
                <w:sz w:val="16"/>
              </w:rPr>
              <w:t>Authentication and Authorization status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C4-202436</w:t>
            </w:r>
          </w:p>
        </w:tc>
        <w:tc>
          <w:tcPr>
            <w:tcW w:w="0" w:type="auto"/>
            <w:shd w:val="clear" w:color="auto" w:fill="auto"/>
          </w:tcPr>
          <w:p w:rsidR="009E70B3" w:rsidRPr="00735B84" w:rsidRDefault="009E70B3" w:rsidP="005E0984">
            <w:pPr>
              <w:pStyle w:val="TAL"/>
              <w:rPr>
                <w:sz w:val="16"/>
              </w:rPr>
            </w:pPr>
            <w:r w:rsidRPr="00735B84">
              <w:rPr>
                <w:sz w:val="16"/>
              </w:rPr>
              <w:t>Authentication and Authorization status</w:t>
            </w:r>
          </w:p>
        </w:tc>
        <w:tc>
          <w:tcPr>
            <w:tcW w:w="0" w:type="auto"/>
            <w:shd w:val="clear" w:color="auto" w:fill="auto"/>
          </w:tcPr>
          <w:p w:rsidR="009E70B3" w:rsidRPr="00735B84" w:rsidRDefault="009E70B3" w:rsidP="005E0984">
            <w:pPr>
              <w:pStyle w:val="TAL"/>
              <w:rPr>
                <w:sz w:val="16"/>
              </w:rPr>
            </w:pPr>
            <w:r w:rsidRPr="00735B84">
              <w:rPr>
                <w:sz w:val="16"/>
              </w:rPr>
              <w:t>Huawei, NEC, ZTE, Samsung</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C4-202526</w:t>
            </w:r>
          </w:p>
        </w:tc>
        <w:tc>
          <w:tcPr>
            <w:tcW w:w="0" w:type="auto"/>
            <w:shd w:val="clear" w:color="auto" w:fill="auto"/>
          </w:tcPr>
          <w:p w:rsidR="009E70B3" w:rsidRPr="00735B84" w:rsidRDefault="009E70B3" w:rsidP="005E0984">
            <w:pPr>
              <w:pStyle w:val="TAL"/>
              <w:rPr>
                <w:sz w:val="16"/>
              </w:rPr>
            </w:pPr>
            <w:r w:rsidRPr="00735B84">
              <w:rPr>
                <w:sz w:val="16"/>
              </w:rPr>
              <w:t>Authentication and Authorization status</w:t>
            </w:r>
          </w:p>
        </w:tc>
        <w:tc>
          <w:tcPr>
            <w:tcW w:w="0" w:type="auto"/>
            <w:shd w:val="clear" w:color="auto" w:fill="auto"/>
          </w:tcPr>
          <w:p w:rsidR="009E70B3" w:rsidRPr="00735B84" w:rsidRDefault="009E70B3" w:rsidP="005E0984">
            <w:pPr>
              <w:pStyle w:val="TAL"/>
              <w:rPr>
                <w:sz w:val="16"/>
              </w:rPr>
            </w:pPr>
            <w:r w:rsidRPr="00735B84">
              <w:rPr>
                <w:sz w:val="16"/>
              </w:rPr>
              <w:t>Huawei, NEC, ZTE, Samsung</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0324</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C4-202184</w:t>
            </w:r>
          </w:p>
        </w:tc>
        <w:tc>
          <w:tcPr>
            <w:tcW w:w="0" w:type="auto"/>
            <w:shd w:val="clear" w:color="auto" w:fill="auto"/>
          </w:tcPr>
          <w:p w:rsidR="009E70B3" w:rsidRPr="00735B84" w:rsidRDefault="009E70B3" w:rsidP="005E0984">
            <w:pPr>
              <w:pStyle w:val="TAL"/>
              <w:rPr>
                <w:sz w:val="16"/>
              </w:rPr>
            </w:pPr>
            <w:r w:rsidRPr="00735B84">
              <w:rPr>
                <w:sz w:val="16"/>
              </w:rPr>
              <w:t>Stage 2 procedures for wireline access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C4-202441</w:t>
            </w:r>
          </w:p>
        </w:tc>
        <w:tc>
          <w:tcPr>
            <w:tcW w:w="0" w:type="auto"/>
            <w:shd w:val="clear" w:color="auto" w:fill="auto"/>
          </w:tcPr>
          <w:p w:rsidR="009E70B3" w:rsidRPr="00735B84" w:rsidRDefault="009E70B3" w:rsidP="005E0984">
            <w:pPr>
              <w:pStyle w:val="TAL"/>
              <w:rPr>
                <w:sz w:val="16"/>
              </w:rPr>
            </w:pPr>
            <w:r w:rsidRPr="00735B84">
              <w:rPr>
                <w:sz w:val="16"/>
              </w:rPr>
              <w:t>Stage 2 procedures for wireline access</w:t>
            </w:r>
          </w:p>
        </w:tc>
        <w:tc>
          <w:tcPr>
            <w:tcW w:w="0" w:type="auto"/>
            <w:shd w:val="clear" w:color="auto" w:fill="auto"/>
          </w:tcPr>
          <w:p w:rsidR="009E70B3" w:rsidRPr="00735B84" w:rsidRDefault="009E70B3" w:rsidP="005E0984">
            <w:pPr>
              <w:pStyle w:val="TAL"/>
              <w:rPr>
                <w:sz w:val="16"/>
              </w:rPr>
            </w:pPr>
            <w:r w:rsidRPr="00735B84">
              <w:rPr>
                <w:sz w:val="16"/>
              </w:rPr>
              <w:t>Huawei, CableLabs, Charter Communications</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0325</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C4-202185</w:t>
            </w:r>
          </w:p>
        </w:tc>
        <w:tc>
          <w:tcPr>
            <w:tcW w:w="0" w:type="auto"/>
            <w:shd w:val="clear" w:color="auto" w:fill="auto"/>
          </w:tcPr>
          <w:p w:rsidR="009E70B3" w:rsidRPr="00735B84" w:rsidRDefault="009E70B3" w:rsidP="005E0984">
            <w:pPr>
              <w:pStyle w:val="TAL"/>
              <w:rPr>
                <w:sz w:val="16"/>
              </w:rPr>
            </w:pPr>
            <w:r w:rsidRPr="00735B84">
              <w:rPr>
                <w:sz w:val="16"/>
              </w:rPr>
              <w:t>TWAP ID change reporting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C4-202442</w:t>
            </w:r>
          </w:p>
        </w:tc>
        <w:tc>
          <w:tcPr>
            <w:tcW w:w="0" w:type="auto"/>
            <w:shd w:val="clear" w:color="auto" w:fill="auto"/>
          </w:tcPr>
          <w:p w:rsidR="009E70B3" w:rsidRPr="00735B84" w:rsidRDefault="009E70B3" w:rsidP="005E0984">
            <w:pPr>
              <w:pStyle w:val="TAL"/>
              <w:rPr>
                <w:sz w:val="16"/>
              </w:rPr>
            </w:pPr>
            <w:r w:rsidRPr="00735B84">
              <w:rPr>
                <w:sz w:val="16"/>
              </w:rPr>
              <w:t>TWAP ID change reporting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C4-202193</w:t>
            </w:r>
          </w:p>
        </w:tc>
        <w:tc>
          <w:tcPr>
            <w:tcW w:w="0" w:type="auto"/>
            <w:shd w:val="clear" w:color="auto" w:fill="auto"/>
          </w:tcPr>
          <w:p w:rsidR="009E70B3" w:rsidRPr="00735B84" w:rsidRDefault="009E70B3" w:rsidP="005E0984">
            <w:pPr>
              <w:pStyle w:val="TAL"/>
              <w:rPr>
                <w:sz w:val="16"/>
              </w:rPr>
            </w:pPr>
            <w:r w:rsidRPr="00735B84">
              <w:rPr>
                <w:sz w:val="16"/>
              </w:rPr>
              <w:t>Periodic reporting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not pursued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C4-202194</w:t>
            </w:r>
          </w:p>
        </w:tc>
        <w:tc>
          <w:tcPr>
            <w:tcW w:w="0" w:type="auto"/>
            <w:shd w:val="clear" w:color="auto" w:fill="auto"/>
          </w:tcPr>
          <w:p w:rsidR="009E70B3" w:rsidRPr="00735B84" w:rsidRDefault="009E70B3" w:rsidP="005E0984">
            <w:pPr>
              <w:pStyle w:val="TAL"/>
              <w:rPr>
                <w:sz w:val="16"/>
              </w:rPr>
            </w:pPr>
            <w:r w:rsidRPr="00735B84">
              <w:rPr>
                <w:sz w:val="16"/>
              </w:rPr>
              <w:t>Periodic reporting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A</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C4-202446</w:t>
            </w:r>
          </w:p>
        </w:tc>
        <w:tc>
          <w:tcPr>
            <w:tcW w:w="0" w:type="auto"/>
            <w:shd w:val="clear" w:color="auto" w:fill="auto"/>
          </w:tcPr>
          <w:p w:rsidR="009E70B3" w:rsidRPr="00735B84" w:rsidRDefault="009E70B3" w:rsidP="005E0984">
            <w:pPr>
              <w:pStyle w:val="TAL"/>
              <w:rPr>
                <w:sz w:val="16"/>
              </w:rPr>
            </w:pPr>
            <w:r w:rsidRPr="00735B84">
              <w:rPr>
                <w:sz w:val="16"/>
              </w:rPr>
              <w:t>Periodic reporting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C4-202527</w:t>
            </w:r>
          </w:p>
        </w:tc>
        <w:tc>
          <w:tcPr>
            <w:tcW w:w="0" w:type="auto"/>
            <w:shd w:val="clear" w:color="auto" w:fill="auto"/>
          </w:tcPr>
          <w:p w:rsidR="009E70B3" w:rsidRPr="00735B84" w:rsidRDefault="009E70B3" w:rsidP="005E0984">
            <w:pPr>
              <w:pStyle w:val="TAL"/>
              <w:rPr>
                <w:sz w:val="16"/>
              </w:rPr>
            </w:pPr>
            <w:r w:rsidRPr="00735B84">
              <w:rPr>
                <w:sz w:val="16"/>
              </w:rPr>
              <w:t>Periodic reporting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0328</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C4-202195</w:t>
            </w:r>
          </w:p>
        </w:tc>
        <w:tc>
          <w:tcPr>
            <w:tcW w:w="0" w:type="auto"/>
            <w:shd w:val="clear" w:color="auto" w:fill="auto"/>
          </w:tcPr>
          <w:p w:rsidR="009E70B3" w:rsidRPr="00735B84" w:rsidRDefault="009E70B3" w:rsidP="005E0984">
            <w:pPr>
              <w:pStyle w:val="TAL"/>
              <w:rPr>
                <w:sz w:val="16"/>
              </w:rPr>
            </w:pPr>
            <w:r w:rsidRPr="00735B84">
              <w:rPr>
                <w:sz w:val="16"/>
              </w:rPr>
              <w:t>Reasons for loss of connectivity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0329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not pursued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C4-202196</w:t>
            </w:r>
          </w:p>
        </w:tc>
        <w:tc>
          <w:tcPr>
            <w:tcW w:w="0" w:type="auto"/>
            <w:shd w:val="clear" w:color="auto" w:fill="auto"/>
          </w:tcPr>
          <w:p w:rsidR="009E70B3" w:rsidRPr="00735B84" w:rsidRDefault="009E70B3" w:rsidP="005E0984">
            <w:pPr>
              <w:pStyle w:val="TAL"/>
              <w:rPr>
                <w:sz w:val="16"/>
              </w:rPr>
            </w:pPr>
            <w:r w:rsidRPr="00735B84">
              <w:rPr>
                <w:sz w:val="16"/>
              </w:rPr>
              <w:t>Reasons for loss of connectivity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A</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C4-202447</w:t>
            </w:r>
          </w:p>
        </w:tc>
        <w:tc>
          <w:tcPr>
            <w:tcW w:w="0" w:type="auto"/>
            <w:shd w:val="clear" w:color="auto" w:fill="auto"/>
          </w:tcPr>
          <w:p w:rsidR="009E70B3" w:rsidRPr="00735B84" w:rsidRDefault="009E70B3" w:rsidP="005E0984">
            <w:pPr>
              <w:pStyle w:val="TAL"/>
              <w:rPr>
                <w:sz w:val="16"/>
              </w:rPr>
            </w:pPr>
            <w:r w:rsidRPr="00735B84">
              <w:rPr>
                <w:sz w:val="16"/>
              </w:rPr>
              <w:t>Reasons for loss of connectivity</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C4-202204</w:t>
            </w:r>
          </w:p>
        </w:tc>
        <w:tc>
          <w:tcPr>
            <w:tcW w:w="0" w:type="auto"/>
            <w:shd w:val="clear" w:color="auto" w:fill="auto"/>
          </w:tcPr>
          <w:p w:rsidR="009E70B3" w:rsidRPr="00735B84" w:rsidRDefault="009E70B3" w:rsidP="005E0984">
            <w:pPr>
              <w:pStyle w:val="TAL"/>
              <w:rPr>
                <w:sz w:val="16"/>
              </w:rPr>
            </w:pPr>
            <w:r w:rsidRPr="00735B84">
              <w:rPr>
                <w:sz w:val="16"/>
              </w:rPr>
              <w:t>UEContextTransfer - N3IWF Address and RAN NGAP ID</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 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C4-202390</w:t>
            </w:r>
          </w:p>
        </w:tc>
        <w:tc>
          <w:tcPr>
            <w:tcW w:w="0" w:type="auto"/>
            <w:shd w:val="clear" w:color="auto" w:fill="auto"/>
          </w:tcPr>
          <w:p w:rsidR="009E70B3" w:rsidRPr="00735B84" w:rsidRDefault="009E70B3" w:rsidP="005E0984">
            <w:pPr>
              <w:pStyle w:val="TAL"/>
              <w:rPr>
                <w:sz w:val="16"/>
              </w:rPr>
            </w:pPr>
            <w:r w:rsidRPr="00735B84">
              <w:rPr>
                <w:sz w:val="16"/>
              </w:rPr>
              <w:t>UEContextTransfer - N3IWF/W-AGF/TNGF Address and RAN NGAP ID</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 5WWC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C4-202505</w:t>
            </w:r>
          </w:p>
        </w:tc>
        <w:tc>
          <w:tcPr>
            <w:tcW w:w="0" w:type="auto"/>
            <w:shd w:val="clear" w:color="auto" w:fill="auto"/>
          </w:tcPr>
          <w:p w:rsidR="009E70B3" w:rsidRPr="00735B84" w:rsidRDefault="009E70B3" w:rsidP="005E0984">
            <w:pPr>
              <w:pStyle w:val="TAL"/>
              <w:rPr>
                <w:sz w:val="16"/>
              </w:rPr>
            </w:pPr>
            <w:r w:rsidRPr="00735B84">
              <w:rPr>
                <w:sz w:val="16"/>
              </w:rPr>
              <w:t>UEContextTransfer - N3IWF/W-AGF/TNGF ID and RAN NGAP ID</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0331</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 5WWC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C4-202205</w:t>
            </w:r>
          </w:p>
        </w:tc>
        <w:tc>
          <w:tcPr>
            <w:tcW w:w="0" w:type="auto"/>
            <w:shd w:val="clear" w:color="auto" w:fill="auto"/>
          </w:tcPr>
          <w:p w:rsidR="009E70B3" w:rsidRPr="00735B84" w:rsidRDefault="009E70B3" w:rsidP="005E0984">
            <w:pPr>
              <w:pStyle w:val="TAL"/>
              <w:rPr>
                <w:sz w:val="16"/>
              </w:rPr>
            </w:pPr>
            <w:r w:rsidRPr="00735B84">
              <w:rPr>
                <w:sz w:val="16"/>
              </w:rPr>
              <w:t>UEContextTransfer - N3IWF Address and RAN NGAP ID</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 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C4-202389</w:t>
            </w:r>
          </w:p>
        </w:tc>
        <w:tc>
          <w:tcPr>
            <w:tcW w:w="0" w:type="auto"/>
            <w:shd w:val="clear" w:color="auto" w:fill="auto"/>
          </w:tcPr>
          <w:p w:rsidR="009E70B3" w:rsidRPr="00735B84" w:rsidRDefault="009E70B3" w:rsidP="005E0984">
            <w:pPr>
              <w:pStyle w:val="TAL"/>
              <w:rPr>
                <w:sz w:val="16"/>
              </w:rPr>
            </w:pPr>
            <w:r w:rsidRPr="00735B84">
              <w:rPr>
                <w:sz w:val="16"/>
              </w:rPr>
              <w:t>UEContextTransfer - N3IWF Address and RAN NGAP ID</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C4-202206</w:t>
            </w:r>
          </w:p>
        </w:tc>
        <w:tc>
          <w:tcPr>
            <w:tcW w:w="0" w:type="auto"/>
            <w:shd w:val="clear" w:color="auto" w:fill="auto"/>
          </w:tcPr>
          <w:p w:rsidR="009E70B3" w:rsidRPr="00735B84" w:rsidRDefault="009E70B3" w:rsidP="005E0984">
            <w:pPr>
              <w:pStyle w:val="TAL"/>
              <w:rPr>
                <w:sz w:val="16"/>
              </w:rPr>
            </w:pPr>
            <w:r w:rsidRPr="00735B84">
              <w:rPr>
                <w:sz w:val="16"/>
              </w:rPr>
              <w:t>UEContextTransfer – WAGF/TNGF Address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SBIProtoc16, 5WWC</w:t>
            </w:r>
          </w:p>
        </w:tc>
        <w:tc>
          <w:tcPr>
            <w:tcW w:w="0" w:type="auto"/>
            <w:shd w:val="clear" w:color="auto" w:fill="auto"/>
          </w:tcPr>
          <w:p w:rsidR="009E70B3" w:rsidRPr="00735B84" w:rsidRDefault="009E70B3" w:rsidP="005E0984">
            <w:pPr>
              <w:pStyle w:val="TAL"/>
              <w:rPr>
                <w:sz w:val="16"/>
              </w:rPr>
            </w:pPr>
            <w:r w:rsidRPr="00735B84">
              <w:rPr>
                <w:sz w:val="16"/>
              </w:rPr>
              <w:t>merged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C4-202212</w:t>
            </w:r>
          </w:p>
        </w:tc>
        <w:tc>
          <w:tcPr>
            <w:tcW w:w="0" w:type="auto"/>
            <w:shd w:val="clear" w:color="auto" w:fill="auto"/>
          </w:tcPr>
          <w:p w:rsidR="009E70B3" w:rsidRPr="00735B84" w:rsidRDefault="009E70B3" w:rsidP="005E0984">
            <w:pPr>
              <w:pStyle w:val="TAL"/>
              <w:rPr>
                <w:sz w:val="16"/>
              </w:rPr>
            </w:pPr>
            <w:r w:rsidRPr="00735B84">
              <w:rPr>
                <w:sz w:val="16"/>
              </w:rPr>
              <w:t>Transfer AUSF Instance ID during N2 handover with AMF change</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C4-202220</w:t>
            </w:r>
          </w:p>
        </w:tc>
        <w:tc>
          <w:tcPr>
            <w:tcW w:w="0" w:type="auto"/>
            <w:shd w:val="clear" w:color="auto" w:fill="auto"/>
          </w:tcPr>
          <w:p w:rsidR="009E70B3" w:rsidRPr="00735B84" w:rsidRDefault="009E70B3" w:rsidP="005E0984">
            <w:pPr>
              <w:pStyle w:val="TAL"/>
              <w:rPr>
                <w:sz w:val="16"/>
              </w:rPr>
            </w:pPr>
            <w:r w:rsidRPr="00735B84">
              <w:rPr>
                <w:sz w:val="16"/>
              </w:rPr>
              <w:t>Support of "Location Information Confirmed in UDR"</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 5GS_Ph1-CT</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C4-202227</w:t>
            </w:r>
          </w:p>
        </w:tc>
        <w:tc>
          <w:tcPr>
            <w:tcW w:w="0" w:type="auto"/>
            <w:shd w:val="clear" w:color="auto" w:fill="auto"/>
          </w:tcPr>
          <w:p w:rsidR="009E70B3" w:rsidRPr="00735B84" w:rsidRDefault="009E70B3" w:rsidP="005E0984">
            <w:pPr>
              <w:pStyle w:val="TAL"/>
              <w:rPr>
                <w:sz w:val="16"/>
              </w:rPr>
            </w:pPr>
            <w:r w:rsidRPr="00735B84">
              <w:rPr>
                <w:sz w:val="16"/>
              </w:rPr>
              <w:t>Handling of NSSAA during N2 handover procedure</w:t>
            </w:r>
          </w:p>
        </w:tc>
        <w:tc>
          <w:tcPr>
            <w:tcW w:w="0" w:type="auto"/>
            <w:shd w:val="clear" w:color="auto" w:fill="auto"/>
          </w:tcPr>
          <w:p w:rsidR="009E70B3" w:rsidRPr="00735B84" w:rsidRDefault="009E70B3" w:rsidP="005E0984">
            <w:pPr>
              <w:pStyle w:val="TAL"/>
              <w:rPr>
                <w:sz w:val="16"/>
              </w:rPr>
            </w:pPr>
            <w:r w:rsidRPr="00735B84">
              <w:rPr>
                <w:sz w:val="16"/>
              </w:rPr>
              <w:t>Samsung/Kundan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merged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C4-202231</w:t>
            </w:r>
          </w:p>
        </w:tc>
        <w:tc>
          <w:tcPr>
            <w:tcW w:w="0" w:type="auto"/>
            <w:shd w:val="clear" w:color="auto" w:fill="auto"/>
          </w:tcPr>
          <w:p w:rsidR="009E70B3" w:rsidRPr="00735B84" w:rsidRDefault="009E70B3" w:rsidP="005E0984">
            <w:pPr>
              <w:pStyle w:val="TAL"/>
              <w:rPr>
                <w:sz w:val="16"/>
              </w:rPr>
            </w:pPr>
            <w:r w:rsidRPr="00735B84">
              <w:rPr>
                <w:sz w:val="16"/>
              </w:rPr>
              <w:t>Handling of NSSAA during mobility between AMFs supporting NSSAA and non supporting</w:t>
            </w:r>
          </w:p>
        </w:tc>
        <w:tc>
          <w:tcPr>
            <w:tcW w:w="0" w:type="auto"/>
            <w:shd w:val="clear" w:color="auto" w:fill="auto"/>
          </w:tcPr>
          <w:p w:rsidR="009E70B3" w:rsidRPr="00735B84" w:rsidRDefault="009E70B3" w:rsidP="005E0984">
            <w:pPr>
              <w:pStyle w:val="TAL"/>
              <w:rPr>
                <w:sz w:val="16"/>
              </w:rPr>
            </w:pPr>
            <w:r w:rsidRPr="00735B84">
              <w:rPr>
                <w:sz w:val="16"/>
              </w:rPr>
              <w:t>Samsung/Kundan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C4-202233</w:t>
            </w:r>
          </w:p>
        </w:tc>
        <w:tc>
          <w:tcPr>
            <w:tcW w:w="0" w:type="auto"/>
            <w:shd w:val="clear" w:color="auto" w:fill="auto"/>
          </w:tcPr>
          <w:p w:rsidR="009E70B3" w:rsidRPr="00735B84" w:rsidRDefault="009E70B3" w:rsidP="005E0984">
            <w:pPr>
              <w:pStyle w:val="TAL"/>
              <w:rPr>
                <w:sz w:val="16"/>
              </w:rPr>
            </w:pPr>
            <w:r w:rsidRPr="00735B84">
              <w:rPr>
                <w:sz w:val="16"/>
              </w:rPr>
              <w:t>NSSAA during derergisteration procedure</w:t>
            </w:r>
          </w:p>
        </w:tc>
        <w:tc>
          <w:tcPr>
            <w:tcW w:w="0" w:type="auto"/>
            <w:shd w:val="clear" w:color="auto" w:fill="auto"/>
          </w:tcPr>
          <w:p w:rsidR="009E70B3" w:rsidRPr="00735B84" w:rsidRDefault="009E70B3" w:rsidP="005E0984">
            <w:pPr>
              <w:pStyle w:val="TAL"/>
              <w:rPr>
                <w:sz w:val="16"/>
              </w:rPr>
            </w:pPr>
            <w:r w:rsidRPr="00735B84">
              <w:rPr>
                <w:sz w:val="16"/>
              </w:rPr>
              <w:t>Samsung/Kundan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C4-202248</w:t>
            </w:r>
          </w:p>
        </w:tc>
        <w:tc>
          <w:tcPr>
            <w:tcW w:w="0" w:type="auto"/>
            <w:shd w:val="clear" w:color="auto" w:fill="auto"/>
          </w:tcPr>
          <w:p w:rsidR="009E70B3" w:rsidRPr="00735B84" w:rsidRDefault="009E70B3" w:rsidP="005E0984">
            <w:pPr>
              <w:pStyle w:val="TAL"/>
              <w:rPr>
                <w:sz w:val="16"/>
              </w:rPr>
            </w:pPr>
            <w:r w:rsidRPr="00735B84">
              <w:rPr>
                <w:sz w:val="16"/>
              </w:rPr>
              <w:t>Binary IE Encoding</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C4-202493</w:t>
            </w:r>
          </w:p>
        </w:tc>
        <w:tc>
          <w:tcPr>
            <w:tcW w:w="0" w:type="auto"/>
            <w:shd w:val="clear" w:color="auto" w:fill="auto"/>
          </w:tcPr>
          <w:p w:rsidR="009E70B3" w:rsidRPr="00735B84" w:rsidRDefault="009E70B3" w:rsidP="005E0984">
            <w:pPr>
              <w:pStyle w:val="TAL"/>
              <w:rPr>
                <w:sz w:val="16"/>
              </w:rPr>
            </w:pPr>
            <w:r w:rsidRPr="00735B84">
              <w:rPr>
                <w:sz w:val="16"/>
              </w:rPr>
              <w:t>Binary IE Encoding</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0339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C4-202249</w:t>
            </w:r>
          </w:p>
        </w:tc>
        <w:tc>
          <w:tcPr>
            <w:tcW w:w="0" w:type="auto"/>
            <w:shd w:val="clear" w:color="auto" w:fill="auto"/>
          </w:tcPr>
          <w:p w:rsidR="009E70B3" w:rsidRPr="00735B84" w:rsidRDefault="009E70B3" w:rsidP="005E0984">
            <w:pPr>
              <w:pStyle w:val="TAL"/>
              <w:rPr>
                <w:sz w:val="16"/>
              </w:rPr>
            </w:pPr>
            <w:r w:rsidRPr="00735B84">
              <w:rPr>
                <w:sz w:val="16"/>
              </w:rPr>
              <w:t>Broadcast Empty Area List</w:t>
            </w:r>
          </w:p>
        </w:tc>
        <w:tc>
          <w:tcPr>
            <w:tcW w:w="0" w:type="auto"/>
            <w:shd w:val="clear" w:color="auto" w:fill="auto"/>
          </w:tcPr>
          <w:p w:rsidR="009E70B3" w:rsidRPr="00735B84" w:rsidRDefault="009E70B3" w:rsidP="005E0984">
            <w:pPr>
              <w:pStyle w:val="TAL"/>
              <w:rPr>
                <w:sz w:val="16"/>
              </w:rPr>
            </w:pPr>
            <w:r w:rsidRPr="00735B84">
              <w:rPr>
                <w:sz w:val="16"/>
              </w:rPr>
              <w:t>Ericsson, One2Many</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C4-202494</w:t>
            </w:r>
          </w:p>
        </w:tc>
        <w:tc>
          <w:tcPr>
            <w:tcW w:w="0" w:type="auto"/>
            <w:shd w:val="clear" w:color="auto" w:fill="auto"/>
          </w:tcPr>
          <w:p w:rsidR="009E70B3" w:rsidRPr="00735B84" w:rsidRDefault="009E70B3" w:rsidP="005E0984">
            <w:pPr>
              <w:pStyle w:val="TAL"/>
              <w:rPr>
                <w:sz w:val="16"/>
              </w:rPr>
            </w:pPr>
            <w:r w:rsidRPr="00735B84">
              <w:rPr>
                <w:sz w:val="16"/>
              </w:rPr>
              <w:t>Broadcast Empty Area List</w:t>
            </w:r>
          </w:p>
        </w:tc>
        <w:tc>
          <w:tcPr>
            <w:tcW w:w="0" w:type="auto"/>
            <w:shd w:val="clear" w:color="auto" w:fill="auto"/>
          </w:tcPr>
          <w:p w:rsidR="009E70B3" w:rsidRPr="00735B84" w:rsidRDefault="009E70B3" w:rsidP="005E0984">
            <w:pPr>
              <w:pStyle w:val="TAL"/>
              <w:rPr>
                <w:sz w:val="16"/>
              </w:rPr>
            </w:pPr>
            <w:r w:rsidRPr="00735B84">
              <w:rPr>
                <w:sz w:val="16"/>
              </w:rPr>
              <w:t>Ericsson, One2Many</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C4-202250</w:t>
            </w:r>
          </w:p>
        </w:tc>
        <w:tc>
          <w:tcPr>
            <w:tcW w:w="0" w:type="auto"/>
            <w:shd w:val="clear" w:color="auto" w:fill="auto"/>
          </w:tcPr>
          <w:p w:rsidR="009E70B3" w:rsidRPr="00735B84" w:rsidRDefault="009E70B3" w:rsidP="005E0984">
            <w:pPr>
              <w:pStyle w:val="TAL"/>
              <w:rPr>
                <w:sz w:val="16"/>
              </w:rPr>
            </w:pPr>
            <w:r w:rsidRPr="00735B84">
              <w:rPr>
                <w:sz w:val="16"/>
              </w:rPr>
              <w:t>Clarification on EBI Allocation for MAPDU</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ATSSS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C4-202522</w:t>
            </w:r>
          </w:p>
        </w:tc>
        <w:tc>
          <w:tcPr>
            <w:tcW w:w="0" w:type="auto"/>
            <w:shd w:val="clear" w:color="auto" w:fill="auto"/>
          </w:tcPr>
          <w:p w:rsidR="009E70B3" w:rsidRPr="00735B84" w:rsidRDefault="009E70B3" w:rsidP="005E0984">
            <w:pPr>
              <w:pStyle w:val="TAL"/>
              <w:rPr>
                <w:sz w:val="16"/>
              </w:rPr>
            </w:pPr>
            <w:r w:rsidRPr="00735B84">
              <w:rPr>
                <w:sz w:val="16"/>
              </w:rPr>
              <w:t>Clarification on EBI Allocation for MAPDU</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ATSSS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C4-202251</w:t>
            </w:r>
          </w:p>
        </w:tc>
        <w:tc>
          <w:tcPr>
            <w:tcW w:w="0" w:type="auto"/>
            <w:shd w:val="clear" w:color="auto" w:fill="auto"/>
          </w:tcPr>
          <w:p w:rsidR="009E70B3" w:rsidRPr="00735B84" w:rsidRDefault="009E70B3" w:rsidP="005E0984">
            <w:pPr>
              <w:pStyle w:val="TAL"/>
              <w:rPr>
                <w:sz w:val="16"/>
              </w:rPr>
            </w:pPr>
            <w:r w:rsidRPr="00735B84">
              <w:rPr>
                <w:sz w:val="16"/>
              </w:rPr>
              <w:t>Correct Reference on Location Procedures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C4-202252</w:t>
            </w:r>
          </w:p>
        </w:tc>
        <w:tc>
          <w:tcPr>
            <w:tcW w:w="0" w:type="auto"/>
            <w:shd w:val="clear" w:color="auto" w:fill="auto"/>
          </w:tcPr>
          <w:p w:rsidR="009E70B3" w:rsidRPr="00735B84" w:rsidRDefault="009E70B3" w:rsidP="005E0984">
            <w:pPr>
              <w:pStyle w:val="TAL"/>
              <w:rPr>
                <w:sz w:val="16"/>
              </w:rPr>
            </w:pPr>
            <w:r w:rsidRPr="00735B84">
              <w:rPr>
                <w:sz w:val="16"/>
              </w:rPr>
              <w:t>Report of UE Max availability time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C4-202495</w:t>
            </w:r>
          </w:p>
        </w:tc>
        <w:tc>
          <w:tcPr>
            <w:tcW w:w="0" w:type="auto"/>
            <w:shd w:val="clear" w:color="auto" w:fill="auto"/>
          </w:tcPr>
          <w:p w:rsidR="009E70B3" w:rsidRPr="00735B84" w:rsidRDefault="009E70B3" w:rsidP="005E0984">
            <w:pPr>
              <w:pStyle w:val="TAL"/>
              <w:rPr>
                <w:sz w:val="16"/>
              </w:rPr>
            </w:pPr>
            <w:r w:rsidRPr="00735B84">
              <w:rPr>
                <w:sz w:val="16"/>
              </w:rPr>
              <w:t>Report of UE Max availability time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0343</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C4-202253</w:t>
            </w:r>
          </w:p>
        </w:tc>
        <w:tc>
          <w:tcPr>
            <w:tcW w:w="0" w:type="auto"/>
            <w:shd w:val="clear" w:color="auto" w:fill="auto"/>
          </w:tcPr>
          <w:p w:rsidR="009E70B3" w:rsidRPr="00735B84" w:rsidRDefault="009E70B3" w:rsidP="005E0984">
            <w:pPr>
              <w:pStyle w:val="TAL"/>
              <w:rPr>
                <w:sz w:val="16"/>
              </w:rPr>
            </w:pPr>
            <w:r w:rsidRPr="00735B84">
              <w:rPr>
                <w:sz w:val="16"/>
              </w:rPr>
              <w:t>Event of UE Reachability</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C4-202339</w:t>
            </w:r>
          </w:p>
        </w:tc>
        <w:tc>
          <w:tcPr>
            <w:tcW w:w="0" w:type="auto"/>
            <w:shd w:val="clear" w:color="auto" w:fill="auto"/>
          </w:tcPr>
          <w:p w:rsidR="009E70B3" w:rsidRPr="00735B84" w:rsidRDefault="009E70B3" w:rsidP="005E0984">
            <w:pPr>
              <w:pStyle w:val="TAL"/>
              <w:rPr>
                <w:sz w:val="16"/>
              </w:rPr>
            </w:pPr>
            <w:r w:rsidRPr="00735B84">
              <w:rPr>
                <w:sz w:val="16"/>
              </w:rPr>
              <w:t>Event of UE Reachability</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postponed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C4-202254</w:t>
            </w:r>
          </w:p>
        </w:tc>
        <w:tc>
          <w:tcPr>
            <w:tcW w:w="0" w:type="auto"/>
            <w:shd w:val="clear" w:color="auto" w:fill="auto"/>
          </w:tcPr>
          <w:p w:rsidR="009E70B3" w:rsidRPr="00735B84" w:rsidRDefault="009E70B3" w:rsidP="005E0984">
            <w:pPr>
              <w:pStyle w:val="TAL"/>
              <w:rPr>
                <w:sz w:val="16"/>
              </w:rPr>
            </w:pPr>
            <w:r w:rsidRPr="00735B84">
              <w:rPr>
                <w:sz w:val="16"/>
              </w:rPr>
              <w:t>GUAMI in N1/N2 Message Notification</w:t>
            </w:r>
          </w:p>
        </w:tc>
        <w:tc>
          <w:tcPr>
            <w:tcW w:w="0" w:type="auto"/>
            <w:shd w:val="clear" w:color="auto" w:fill="auto"/>
          </w:tcPr>
          <w:p w:rsidR="009E70B3" w:rsidRPr="00735B84" w:rsidRDefault="009E70B3" w:rsidP="005E0984">
            <w:pPr>
              <w:pStyle w:val="TAL"/>
              <w:rPr>
                <w:sz w:val="16"/>
              </w:rPr>
            </w:pPr>
            <w:r w:rsidRPr="00735B84">
              <w:rPr>
                <w:sz w:val="16"/>
              </w:rPr>
              <w:t>Ericsson, ComTech</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C4-202496</w:t>
            </w:r>
          </w:p>
        </w:tc>
        <w:tc>
          <w:tcPr>
            <w:tcW w:w="0" w:type="auto"/>
            <w:shd w:val="clear" w:color="auto" w:fill="auto"/>
          </w:tcPr>
          <w:p w:rsidR="009E70B3" w:rsidRPr="00735B84" w:rsidRDefault="009E70B3" w:rsidP="005E0984">
            <w:pPr>
              <w:pStyle w:val="TAL"/>
              <w:rPr>
                <w:sz w:val="16"/>
              </w:rPr>
            </w:pPr>
            <w:r w:rsidRPr="00735B84">
              <w:rPr>
                <w:sz w:val="16"/>
              </w:rPr>
              <w:t>GUAMI in N1/N2 Message Notification</w:t>
            </w:r>
          </w:p>
        </w:tc>
        <w:tc>
          <w:tcPr>
            <w:tcW w:w="0" w:type="auto"/>
            <w:shd w:val="clear" w:color="auto" w:fill="auto"/>
          </w:tcPr>
          <w:p w:rsidR="009E70B3" w:rsidRPr="00735B84" w:rsidRDefault="009E70B3" w:rsidP="005E0984">
            <w:pPr>
              <w:pStyle w:val="TAL"/>
              <w:rPr>
                <w:sz w:val="16"/>
              </w:rPr>
            </w:pPr>
            <w:r w:rsidRPr="00735B84">
              <w:rPr>
                <w:sz w:val="16"/>
              </w:rPr>
              <w:t>Ericsson, ComTech</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0345</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C4-202255</w:t>
            </w:r>
          </w:p>
        </w:tc>
        <w:tc>
          <w:tcPr>
            <w:tcW w:w="0" w:type="auto"/>
            <w:shd w:val="clear" w:color="auto" w:fill="auto"/>
          </w:tcPr>
          <w:p w:rsidR="009E70B3" w:rsidRPr="00735B84" w:rsidRDefault="009E70B3" w:rsidP="005E0984">
            <w:pPr>
              <w:pStyle w:val="TAL"/>
              <w:rPr>
                <w:sz w:val="16"/>
              </w:rPr>
            </w:pPr>
            <w:r w:rsidRPr="00735B84">
              <w:rPr>
                <w:sz w:val="16"/>
              </w:rPr>
              <w:t>LCS Correlation Id for NRPPa Transfer</w:t>
            </w:r>
          </w:p>
        </w:tc>
        <w:tc>
          <w:tcPr>
            <w:tcW w:w="0" w:type="auto"/>
            <w:shd w:val="clear" w:color="auto" w:fill="auto"/>
          </w:tcPr>
          <w:p w:rsidR="009E70B3" w:rsidRPr="00735B84" w:rsidRDefault="009E70B3" w:rsidP="005E0984">
            <w:pPr>
              <w:pStyle w:val="TAL"/>
              <w:rPr>
                <w:sz w:val="16"/>
              </w:rPr>
            </w:pPr>
            <w:r w:rsidRPr="00735B84">
              <w:rPr>
                <w:sz w:val="16"/>
              </w:rPr>
              <w:t>Ericsson, ComTech</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C4-202497</w:t>
            </w:r>
          </w:p>
        </w:tc>
        <w:tc>
          <w:tcPr>
            <w:tcW w:w="0" w:type="auto"/>
            <w:shd w:val="clear" w:color="auto" w:fill="auto"/>
          </w:tcPr>
          <w:p w:rsidR="009E70B3" w:rsidRPr="00735B84" w:rsidRDefault="009E70B3" w:rsidP="005E0984">
            <w:pPr>
              <w:pStyle w:val="TAL"/>
              <w:rPr>
                <w:sz w:val="16"/>
              </w:rPr>
            </w:pPr>
            <w:r w:rsidRPr="00735B84">
              <w:rPr>
                <w:sz w:val="16"/>
              </w:rPr>
              <w:t>LCS Correlation Id for NRPPa Transfer</w:t>
            </w:r>
          </w:p>
        </w:tc>
        <w:tc>
          <w:tcPr>
            <w:tcW w:w="0" w:type="auto"/>
            <w:shd w:val="clear" w:color="auto" w:fill="auto"/>
          </w:tcPr>
          <w:p w:rsidR="009E70B3" w:rsidRPr="00735B84" w:rsidRDefault="009E70B3" w:rsidP="005E0984">
            <w:pPr>
              <w:pStyle w:val="TAL"/>
              <w:rPr>
                <w:sz w:val="16"/>
              </w:rPr>
            </w:pPr>
            <w:r w:rsidRPr="00735B84">
              <w:rPr>
                <w:sz w:val="16"/>
              </w:rPr>
              <w:t>Ericsson, ComTech</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C4-202256</w:t>
            </w:r>
          </w:p>
        </w:tc>
        <w:tc>
          <w:tcPr>
            <w:tcW w:w="0" w:type="auto"/>
            <w:shd w:val="clear" w:color="auto" w:fill="auto"/>
          </w:tcPr>
          <w:p w:rsidR="009E70B3" w:rsidRPr="00735B84" w:rsidRDefault="009E70B3" w:rsidP="005E0984">
            <w:pPr>
              <w:pStyle w:val="TAL"/>
              <w:rPr>
                <w:sz w:val="16"/>
              </w:rPr>
            </w:pPr>
            <w:r w:rsidRPr="00735B84">
              <w:rPr>
                <w:sz w:val="16"/>
              </w:rPr>
              <w:t>PWS Message Transfer Precedence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C4-202498</w:t>
            </w:r>
          </w:p>
        </w:tc>
        <w:tc>
          <w:tcPr>
            <w:tcW w:w="0" w:type="auto"/>
            <w:shd w:val="clear" w:color="auto" w:fill="auto"/>
          </w:tcPr>
          <w:p w:rsidR="009E70B3" w:rsidRPr="00735B84" w:rsidRDefault="009E70B3" w:rsidP="005E0984">
            <w:pPr>
              <w:pStyle w:val="TAL"/>
              <w:rPr>
                <w:sz w:val="16"/>
              </w:rPr>
            </w:pPr>
            <w:r w:rsidRPr="00735B84">
              <w:rPr>
                <w:sz w:val="16"/>
              </w:rPr>
              <w:t>PWS Message Transfer Precedence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C4-202266</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C4-202421</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C4-202273</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C4-202452</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0349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C4-202321</w:t>
            </w:r>
          </w:p>
        </w:tc>
        <w:tc>
          <w:tcPr>
            <w:tcW w:w="0" w:type="auto"/>
            <w:shd w:val="clear" w:color="auto" w:fill="auto"/>
          </w:tcPr>
          <w:p w:rsidR="009E70B3" w:rsidRPr="00735B84" w:rsidRDefault="009E70B3" w:rsidP="005E0984">
            <w:pPr>
              <w:pStyle w:val="TAL"/>
              <w:rPr>
                <w:sz w:val="16"/>
              </w:rPr>
            </w:pPr>
            <w:r w:rsidRPr="00735B84">
              <w:rPr>
                <w:sz w:val="16"/>
              </w:rPr>
              <w:t>Monitoring Event Information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0350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C4-202500</w:t>
            </w:r>
          </w:p>
        </w:tc>
        <w:tc>
          <w:tcPr>
            <w:tcW w:w="0" w:type="auto"/>
            <w:shd w:val="clear" w:color="auto" w:fill="auto"/>
          </w:tcPr>
          <w:p w:rsidR="009E70B3" w:rsidRPr="00735B84" w:rsidRDefault="009E70B3" w:rsidP="005E0984">
            <w:pPr>
              <w:pStyle w:val="TAL"/>
              <w:rPr>
                <w:sz w:val="16"/>
              </w:rPr>
            </w:pPr>
            <w:r w:rsidRPr="00735B84">
              <w:rPr>
                <w:sz w:val="16"/>
              </w:rPr>
              <w:t>Monitoring Event Information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0350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C4-202322</w:t>
            </w:r>
          </w:p>
        </w:tc>
        <w:tc>
          <w:tcPr>
            <w:tcW w:w="0" w:type="auto"/>
            <w:shd w:val="clear" w:color="auto" w:fill="auto"/>
          </w:tcPr>
          <w:p w:rsidR="009E70B3" w:rsidRPr="00735B84" w:rsidRDefault="009E70B3" w:rsidP="005E0984">
            <w:pPr>
              <w:pStyle w:val="TAL"/>
              <w:rPr>
                <w:sz w:val="16"/>
              </w:rPr>
            </w:pPr>
            <w:r w:rsidRPr="00735B84">
              <w:rPr>
                <w:sz w:val="16"/>
              </w:rPr>
              <w:t>LMF indicating access type for transmission of LPP message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0351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C4-202547</w:t>
            </w:r>
          </w:p>
        </w:tc>
        <w:tc>
          <w:tcPr>
            <w:tcW w:w="0" w:type="auto"/>
            <w:shd w:val="clear" w:color="auto" w:fill="auto"/>
          </w:tcPr>
          <w:p w:rsidR="009E70B3" w:rsidRPr="00735B84" w:rsidRDefault="009E70B3" w:rsidP="005E0984">
            <w:pPr>
              <w:pStyle w:val="TAL"/>
              <w:rPr>
                <w:sz w:val="16"/>
              </w:rPr>
            </w:pPr>
            <w:r w:rsidRPr="00735B84">
              <w:rPr>
                <w:sz w:val="16"/>
              </w:rPr>
              <w:t>LMF indicating access type for transmission of LPP message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0351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C4-202556</w:t>
            </w:r>
          </w:p>
        </w:tc>
        <w:tc>
          <w:tcPr>
            <w:tcW w:w="0" w:type="auto"/>
            <w:shd w:val="clear" w:color="auto" w:fill="auto"/>
          </w:tcPr>
          <w:p w:rsidR="009E70B3" w:rsidRPr="00735B84" w:rsidRDefault="009E70B3" w:rsidP="005E0984">
            <w:pPr>
              <w:pStyle w:val="TAL"/>
              <w:rPr>
                <w:sz w:val="16"/>
              </w:rPr>
            </w:pPr>
            <w:r w:rsidRPr="00735B84">
              <w:rPr>
                <w:sz w:val="16"/>
              </w:rPr>
              <w:t>LMF indicating access type for transmission of LPP message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0351</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C4-202328</w:t>
            </w:r>
          </w:p>
        </w:tc>
        <w:tc>
          <w:tcPr>
            <w:tcW w:w="0" w:type="auto"/>
            <w:shd w:val="clear" w:color="auto" w:fill="auto"/>
          </w:tcPr>
          <w:p w:rsidR="009E70B3" w:rsidRPr="00735B84" w:rsidRDefault="009E70B3" w:rsidP="005E0984">
            <w:pPr>
              <w:pStyle w:val="TAL"/>
              <w:rPr>
                <w:sz w:val="16"/>
              </w:rPr>
            </w:pPr>
            <w:r w:rsidRPr="00735B84">
              <w:rPr>
                <w:sz w:val="16"/>
              </w:rPr>
              <w:t>Including UePrivacyRequirements for Location Request</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0352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C4-202533</w:t>
            </w:r>
          </w:p>
        </w:tc>
        <w:tc>
          <w:tcPr>
            <w:tcW w:w="0" w:type="auto"/>
            <w:shd w:val="clear" w:color="auto" w:fill="auto"/>
          </w:tcPr>
          <w:p w:rsidR="009E70B3" w:rsidRPr="00735B84" w:rsidRDefault="009E70B3" w:rsidP="005E0984">
            <w:pPr>
              <w:pStyle w:val="TAL"/>
              <w:rPr>
                <w:sz w:val="16"/>
              </w:rPr>
            </w:pPr>
            <w:r w:rsidRPr="00735B84">
              <w:rPr>
                <w:sz w:val="16"/>
              </w:rPr>
              <w:t>UePrivacyRequirements for Location Request</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0352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C4-202550</w:t>
            </w:r>
          </w:p>
        </w:tc>
        <w:tc>
          <w:tcPr>
            <w:tcW w:w="0" w:type="auto"/>
            <w:shd w:val="clear" w:color="auto" w:fill="auto"/>
          </w:tcPr>
          <w:p w:rsidR="009E70B3" w:rsidRPr="00735B84" w:rsidRDefault="009E70B3" w:rsidP="005E0984">
            <w:pPr>
              <w:pStyle w:val="TAL"/>
              <w:rPr>
                <w:sz w:val="16"/>
              </w:rPr>
            </w:pPr>
            <w:r w:rsidRPr="00735B84">
              <w:rPr>
                <w:sz w:val="16"/>
              </w:rPr>
              <w:t>Including UePrivacyRequirements for Location Request</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29.518</w:t>
            </w:r>
          </w:p>
        </w:tc>
        <w:tc>
          <w:tcPr>
            <w:tcW w:w="0" w:type="auto"/>
            <w:shd w:val="clear" w:color="auto" w:fill="auto"/>
          </w:tcPr>
          <w:p w:rsidR="009E70B3" w:rsidRPr="00735B84" w:rsidRDefault="009E70B3" w:rsidP="005E0984">
            <w:pPr>
              <w:pStyle w:val="TAL"/>
              <w:rPr>
                <w:sz w:val="16"/>
              </w:rPr>
            </w:pPr>
            <w:r w:rsidRPr="00735B84">
              <w:rPr>
                <w:sz w:val="16"/>
              </w:rPr>
              <w:t>0352</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C4-202170</w:t>
            </w:r>
          </w:p>
        </w:tc>
        <w:tc>
          <w:tcPr>
            <w:tcW w:w="0" w:type="auto"/>
            <w:shd w:val="clear" w:color="auto" w:fill="auto"/>
          </w:tcPr>
          <w:p w:rsidR="009E70B3" w:rsidRPr="00735B84" w:rsidRDefault="009E70B3" w:rsidP="005E0984">
            <w:pPr>
              <w:pStyle w:val="TAL"/>
              <w:rPr>
                <w:sz w:val="16"/>
              </w:rPr>
            </w:pPr>
            <w:r w:rsidRPr="00735B84">
              <w:rPr>
                <w:sz w:val="16"/>
              </w:rPr>
              <w:t>Correction of the mapping between PCF service causes and 5GSM causes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29.524</w:t>
            </w:r>
          </w:p>
        </w:tc>
        <w:tc>
          <w:tcPr>
            <w:tcW w:w="0" w:type="auto"/>
            <w:shd w:val="clear" w:color="auto" w:fill="auto"/>
          </w:tcPr>
          <w:p w:rsidR="009E70B3" w:rsidRPr="00735B84" w:rsidRDefault="009E70B3" w:rsidP="005E0984">
            <w:pPr>
              <w:pStyle w:val="TAL"/>
              <w:rPr>
                <w:sz w:val="16"/>
              </w:rPr>
            </w:pPr>
            <w:r w:rsidRPr="00735B84">
              <w:rPr>
                <w:sz w:val="16"/>
              </w:rPr>
              <w:t>0020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C4-202427</w:t>
            </w:r>
          </w:p>
        </w:tc>
        <w:tc>
          <w:tcPr>
            <w:tcW w:w="0" w:type="auto"/>
            <w:shd w:val="clear" w:color="auto" w:fill="auto"/>
          </w:tcPr>
          <w:p w:rsidR="009E70B3" w:rsidRPr="00735B84" w:rsidRDefault="009E70B3" w:rsidP="005E0984">
            <w:pPr>
              <w:pStyle w:val="TAL"/>
              <w:rPr>
                <w:sz w:val="16"/>
              </w:rPr>
            </w:pPr>
            <w:r w:rsidRPr="00735B84">
              <w:rPr>
                <w:sz w:val="16"/>
              </w:rPr>
              <w:t>Correction of the mapping between PCF service causes and 5GSM causes</w:t>
            </w:r>
          </w:p>
        </w:tc>
        <w:tc>
          <w:tcPr>
            <w:tcW w:w="0" w:type="auto"/>
            <w:shd w:val="clear" w:color="auto" w:fill="auto"/>
          </w:tcPr>
          <w:p w:rsidR="009E70B3" w:rsidRPr="00735B84" w:rsidRDefault="009E70B3" w:rsidP="005E0984">
            <w:pPr>
              <w:pStyle w:val="TAL"/>
              <w:rPr>
                <w:sz w:val="16"/>
              </w:rPr>
            </w:pPr>
            <w:r w:rsidRPr="00735B84">
              <w:rPr>
                <w:sz w:val="16"/>
              </w:rPr>
              <w:t>Huawei, Orange</w:t>
            </w:r>
          </w:p>
        </w:tc>
        <w:tc>
          <w:tcPr>
            <w:tcW w:w="0" w:type="auto"/>
            <w:shd w:val="clear" w:color="auto" w:fill="auto"/>
          </w:tcPr>
          <w:p w:rsidR="009E70B3" w:rsidRPr="00735B84" w:rsidRDefault="009E70B3" w:rsidP="005E0984">
            <w:pPr>
              <w:pStyle w:val="TAL"/>
              <w:rPr>
                <w:sz w:val="16"/>
              </w:rPr>
            </w:pPr>
            <w:r w:rsidRPr="00735B84">
              <w:rPr>
                <w:sz w:val="16"/>
              </w:rPr>
              <w:t>29.524</w:t>
            </w:r>
          </w:p>
        </w:tc>
        <w:tc>
          <w:tcPr>
            <w:tcW w:w="0" w:type="auto"/>
            <w:shd w:val="clear" w:color="auto" w:fill="auto"/>
          </w:tcPr>
          <w:p w:rsidR="009E70B3" w:rsidRPr="00735B84" w:rsidRDefault="009E70B3" w:rsidP="005E0984">
            <w:pPr>
              <w:pStyle w:val="TAL"/>
              <w:rPr>
                <w:sz w:val="16"/>
              </w:rPr>
            </w:pPr>
            <w:r w:rsidRPr="00735B84">
              <w:rPr>
                <w:sz w:val="16"/>
              </w:rPr>
              <w:t>0020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C4-202345</w:t>
            </w:r>
          </w:p>
        </w:tc>
        <w:tc>
          <w:tcPr>
            <w:tcW w:w="0" w:type="auto"/>
            <w:shd w:val="clear" w:color="auto" w:fill="auto"/>
          </w:tcPr>
          <w:p w:rsidR="009E70B3" w:rsidRPr="00735B84" w:rsidRDefault="009E70B3" w:rsidP="005E0984">
            <w:pPr>
              <w:pStyle w:val="TAL"/>
              <w:rPr>
                <w:sz w:val="16"/>
              </w:rPr>
            </w:pPr>
            <w:r w:rsidRPr="00735B84">
              <w:rPr>
                <w:sz w:val="16"/>
              </w:rPr>
              <w:t>New mapping between Application Error Received from PCF by SMF</w:t>
            </w:r>
          </w:p>
        </w:tc>
        <w:tc>
          <w:tcPr>
            <w:tcW w:w="0" w:type="auto"/>
            <w:shd w:val="clear" w:color="auto" w:fill="auto"/>
          </w:tcPr>
          <w:p w:rsidR="009E70B3" w:rsidRPr="00735B84" w:rsidRDefault="009E70B3" w:rsidP="005E0984">
            <w:pPr>
              <w:pStyle w:val="TAL"/>
              <w:rPr>
                <w:sz w:val="16"/>
              </w:rPr>
            </w:pPr>
            <w:r w:rsidRPr="00735B84">
              <w:rPr>
                <w:sz w:val="16"/>
              </w:rPr>
              <w:t>Orange</w:t>
            </w:r>
          </w:p>
        </w:tc>
        <w:tc>
          <w:tcPr>
            <w:tcW w:w="0" w:type="auto"/>
            <w:shd w:val="clear" w:color="auto" w:fill="auto"/>
          </w:tcPr>
          <w:p w:rsidR="009E70B3" w:rsidRPr="00735B84" w:rsidRDefault="009E70B3" w:rsidP="005E0984">
            <w:pPr>
              <w:pStyle w:val="TAL"/>
              <w:rPr>
                <w:sz w:val="16"/>
              </w:rPr>
            </w:pPr>
            <w:r w:rsidRPr="00735B84">
              <w:rPr>
                <w:sz w:val="16"/>
              </w:rPr>
              <w:t>29.524</w:t>
            </w:r>
          </w:p>
        </w:tc>
        <w:tc>
          <w:tcPr>
            <w:tcW w:w="0" w:type="auto"/>
            <w:shd w:val="clear" w:color="auto" w:fill="auto"/>
          </w:tcPr>
          <w:p w:rsidR="009E70B3" w:rsidRPr="00735B84" w:rsidRDefault="009E70B3" w:rsidP="005E0984">
            <w:pPr>
              <w:pStyle w:val="TAL"/>
              <w:rPr>
                <w:sz w:val="16"/>
              </w:rPr>
            </w:pPr>
            <w:r w:rsidRPr="00735B84">
              <w:rPr>
                <w:sz w:val="16"/>
              </w:rPr>
              <w:t>0021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merged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C4-202036</w:t>
            </w:r>
          </w:p>
        </w:tc>
        <w:tc>
          <w:tcPr>
            <w:tcW w:w="0" w:type="auto"/>
            <w:shd w:val="clear" w:color="auto" w:fill="auto"/>
          </w:tcPr>
          <w:p w:rsidR="009E70B3" w:rsidRPr="00735B84" w:rsidRDefault="009E70B3" w:rsidP="005E0984">
            <w:pPr>
              <w:pStyle w:val="TAL"/>
              <w:rPr>
                <w:sz w:val="16"/>
              </w:rPr>
            </w:pPr>
            <w:r w:rsidRPr="00735B84">
              <w:rPr>
                <w:sz w:val="16"/>
              </w:rPr>
              <w:t>Storage of YAML files in ETSI Forge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0059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C4-202056</w:t>
            </w:r>
          </w:p>
        </w:tc>
        <w:tc>
          <w:tcPr>
            <w:tcW w:w="0" w:type="auto"/>
            <w:shd w:val="clear" w:color="auto" w:fill="auto"/>
          </w:tcPr>
          <w:p w:rsidR="009E70B3" w:rsidRPr="00735B84" w:rsidRDefault="009E70B3" w:rsidP="005E0984">
            <w:pPr>
              <w:pStyle w:val="TAL"/>
              <w:rPr>
                <w:sz w:val="16"/>
              </w:rPr>
            </w:pPr>
            <w:r w:rsidRPr="00735B84">
              <w:rPr>
                <w:sz w:val="16"/>
              </w:rPr>
              <w:t>Supported Headers Tables for Request and Response codes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C4-202352</w:t>
            </w:r>
          </w:p>
        </w:tc>
        <w:tc>
          <w:tcPr>
            <w:tcW w:w="0" w:type="auto"/>
            <w:shd w:val="clear" w:color="auto" w:fill="auto"/>
          </w:tcPr>
          <w:p w:rsidR="009E70B3" w:rsidRPr="00735B84" w:rsidRDefault="009E70B3" w:rsidP="005E0984">
            <w:pPr>
              <w:pStyle w:val="TAL"/>
              <w:rPr>
                <w:sz w:val="16"/>
              </w:rPr>
            </w:pPr>
            <w:r w:rsidRPr="00735B84">
              <w:rPr>
                <w:sz w:val="16"/>
              </w:rPr>
              <w:t>Supported Headers Tables for Request and Response codes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0060</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C4-202478</w:t>
            </w:r>
          </w:p>
        </w:tc>
        <w:tc>
          <w:tcPr>
            <w:tcW w:w="0" w:type="auto"/>
            <w:shd w:val="clear" w:color="auto" w:fill="auto"/>
          </w:tcPr>
          <w:p w:rsidR="009E70B3" w:rsidRPr="00735B84" w:rsidRDefault="009E70B3" w:rsidP="005E0984">
            <w:pPr>
              <w:pStyle w:val="TAL"/>
              <w:rPr>
                <w:sz w:val="16"/>
              </w:rPr>
            </w:pPr>
            <w:r w:rsidRPr="00735B84">
              <w:rPr>
                <w:sz w:val="16"/>
              </w:rPr>
              <w:t>Supported Headers Tables for Request and Response codes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0060</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C4-202552</w:t>
            </w:r>
          </w:p>
        </w:tc>
        <w:tc>
          <w:tcPr>
            <w:tcW w:w="0" w:type="auto"/>
            <w:shd w:val="clear" w:color="auto" w:fill="auto"/>
          </w:tcPr>
          <w:p w:rsidR="009E70B3" w:rsidRPr="00735B84" w:rsidRDefault="009E70B3" w:rsidP="005E0984">
            <w:pPr>
              <w:pStyle w:val="TAL"/>
              <w:rPr>
                <w:sz w:val="16"/>
              </w:rPr>
            </w:pPr>
            <w:r w:rsidRPr="00735B84">
              <w:rPr>
                <w:sz w:val="16"/>
              </w:rPr>
              <w:t>Supported Headers Tables for Request and Response codes</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0060</w:t>
            </w:r>
          </w:p>
        </w:tc>
        <w:tc>
          <w:tcPr>
            <w:tcW w:w="0" w:type="auto"/>
            <w:shd w:val="clear" w:color="auto" w:fill="auto"/>
          </w:tcPr>
          <w:p w:rsidR="009E70B3" w:rsidRPr="00735B84" w:rsidRDefault="009E70B3" w:rsidP="005E0984">
            <w:pPr>
              <w:pStyle w:val="TAR"/>
              <w:rPr>
                <w:sz w:val="16"/>
              </w:rPr>
            </w:pPr>
            <w:r w:rsidRPr="00735B84">
              <w:rPr>
                <w:sz w:val="16"/>
              </w:rPr>
              <w:t>3</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C4-202065</w:t>
            </w:r>
          </w:p>
        </w:tc>
        <w:tc>
          <w:tcPr>
            <w:tcW w:w="0" w:type="auto"/>
            <w:shd w:val="clear" w:color="auto" w:fill="auto"/>
          </w:tcPr>
          <w:p w:rsidR="009E70B3" w:rsidRPr="00735B84" w:rsidRDefault="009E70B3" w:rsidP="005E0984">
            <w:pPr>
              <w:pStyle w:val="TAL"/>
              <w:rPr>
                <w:sz w:val="16"/>
              </w:rPr>
            </w:pPr>
            <w:r w:rsidRPr="00735B84">
              <w:rPr>
                <w:sz w:val="16"/>
              </w:rPr>
              <w:t>Add a new Notifications Overview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C4-202385</w:t>
            </w:r>
          </w:p>
        </w:tc>
        <w:tc>
          <w:tcPr>
            <w:tcW w:w="0" w:type="auto"/>
            <w:shd w:val="clear" w:color="auto" w:fill="auto"/>
          </w:tcPr>
          <w:p w:rsidR="009E70B3" w:rsidRPr="00735B84" w:rsidRDefault="009E70B3" w:rsidP="005E0984">
            <w:pPr>
              <w:pStyle w:val="TAL"/>
              <w:rPr>
                <w:sz w:val="16"/>
              </w:rPr>
            </w:pPr>
            <w:r w:rsidRPr="00735B84">
              <w:rPr>
                <w:sz w:val="16"/>
              </w:rPr>
              <w:t>Add a new Notifications Overview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C4-202089</w:t>
            </w:r>
          </w:p>
        </w:tc>
        <w:tc>
          <w:tcPr>
            <w:tcW w:w="0" w:type="auto"/>
            <w:shd w:val="clear" w:color="auto" w:fill="auto"/>
          </w:tcPr>
          <w:p w:rsidR="009E70B3" w:rsidRPr="00735B84" w:rsidRDefault="009E70B3" w:rsidP="005E0984">
            <w:pPr>
              <w:pStyle w:val="TAL"/>
              <w:rPr>
                <w:sz w:val="16"/>
              </w:rPr>
            </w:pPr>
            <w:r w:rsidRPr="00735B84">
              <w:rPr>
                <w:sz w:val="16"/>
              </w:rPr>
              <w:t xml:space="preserve">Remaining modifications in the API </w:t>
            </w:r>
            <w:r w:rsidRPr="00735B84">
              <w:rPr>
                <w:sz w:val="16"/>
              </w:rPr>
              <w:lastRenderedPageBreak/>
              <w:t>of Nnssf_NSSAIAvailability service for the support of compression</w:t>
            </w:r>
          </w:p>
        </w:tc>
        <w:tc>
          <w:tcPr>
            <w:tcW w:w="0" w:type="auto"/>
            <w:shd w:val="clear" w:color="auto" w:fill="auto"/>
          </w:tcPr>
          <w:p w:rsidR="009E70B3" w:rsidRPr="00735B84" w:rsidRDefault="009E70B3" w:rsidP="005E0984">
            <w:pPr>
              <w:pStyle w:val="TAL"/>
              <w:rPr>
                <w:sz w:val="16"/>
              </w:rPr>
            </w:pPr>
            <w:r w:rsidRPr="00735B84">
              <w:rPr>
                <w:sz w:val="16"/>
              </w:rPr>
              <w:lastRenderedPageBreak/>
              <w:t>Orange</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w:t>
            </w:r>
            <w:r w:rsidRPr="00735B84">
              <w:rPr>
                <w:sz w:val="16"/>
              </w:rPr>
              <w:lastRenderedPageBreak/>
              <w:t>16</w:t>
            </w:r>
          </w:p>
        </w:tc>
        <w:tc>
          <w:tcPr>
            <w:tcW w:w="0" w:type="auto"/>
            <w:shd w:val="clear" w:color="auto" w:fill="auto"/>
          </w:tcPr>
          <w:p w:rsidR="009E70B3" w:rsidRPr="00735B84" w:rsidRDefault="009E70B3" w:rsidP="005E0984">
            <w:pPr>
              <w:pStyle w:val="TAL"/>
              <w:rPr>
                <w:sz w:val="16"/>
              </w:rPr>
            </w:pPr>
            <w:r w:rsidRPr="00735B84">
              <w:rPr>
                <w:sz w:val="16"/>
              </w:rPr>
              <w:lastRenderedPageBreak/>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C4-202411</w:t>
            </w:r>
          </w:p>
        </w:tc>
        <w:tc>
          <w:tcPr>
            <w:tcW w:w="0" w:type="auto"/>
            <w:shd w:val="clear" w:color="auto" w:fill="auto"/>
          </w:tcPr>
          <w:p w:rsidR="009E70B3" w:rsidRPr="00735B84" w:rsidRDefault="009E70B3" w:rsidP="005E0984">
            <w:pPr>
              <w:pStyle w:val="TAL"/>
              <w:rPr>
                <w:sz w:val="16"/>
              </w:rPr>
            </w:pPr>
            <w:r w:rsidRPr="00735B84">
              <w:rPr>
                <w:sz w:val="16"/>
              </w:rPr>
              <w:t>Remaining modifications in the API of Nnssf_NSSAIAvailability service for the support of compression</w:t>
            </w:r>
          </w:p>
        </w:tc>
        <w:tc>
          <w:tcPr>
            <w:tcW w:w="0" w:type="auto"/>
            <w:shd w:val="clear" w:color="auto" w:fill="auto"/>
          </w:tcPr>
          <w:p w:rsidR="009E70B3" w:rsidRPr="00735B84" w:rsidRDefault="009E70B3" w:rsidP="005E0984">
            <w:pPr>
              <w:pStyle w:val="TAL"/>
              <w:rPr>
                <w:sz w:val="16"/>
              </w:rPr>
            </w:pPr>
            <w:r w:rsidRPr="00735B84">
              <w:rPr>
                <w:sz w:val="16"/>
              </w:rPr>
              <w:t>Orange</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C4-202102</w:t>
            </w:r>
          </w:p>
        </w:tc>
        <w:tc>
          <w:tcPr>
            <w:tcW w:w="0" w:type="auto"/>
            <w:shd w:val="clear" w:color="auto" w:fill="auto"/>
          </w:tcPr>
          <w:p w:rsidR="009E70B3" w:rsidRPr="00735B84" w:rsidRDefault="009E70B3" w:rsidP="005E0984">
            <w:pPr>
              <w:pStyle w:val="TAL"/>
              <w:rPr>
                <w:sz w:val="16"/>
              </w:rPr>
            </w:pPr>
            <w:r w:rsidRPr="00735B84">
              <w:rPr>
                <w:sz w:val="16"/>
              </w:rPr>
              <w:t>Slice Differentiator Ranges and Wildcard</w:t>
            </w:r>
          </w:p>
        </w:tc>
        <w:tc>
          <w:tcPr>
            <w:tcW w:w="0" w:type="auto"/>
            <w:shd w:val="clear" w:color="auto" w:fill="auto"/>
          </w:tcPr>
          <w:p w:rsidR="009E70B3" w:rsidRPr="00735B84" w:rsidRDefault="009E70B3" w:rsidP="005E0984">
            <w:pPr>
              <w:pStyle w:val="TAL"/>
              <w:rPr>
                <w:sz w:val="16"/>
              </w:rPr>
            </w:pPr>
            <w:r w:rsidRPr="00735B84">
              <w:rPr>
                <w:sz w:val="16"/>
              </w:rPr>
              <w:t>Nokia, Nokia Shanghai Bell, T-Mobile, AT&amp;T, Ericsson</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C4-202180</w:t>
            </w:r>
          </w:p>
        </w:tc>
        <w:tc>
          <w:tcPr>
            <w:tcW w:w="0" w:type="auto"/>
            <w:shd w:val="clear" w:color="auto" w:fill="auto"/>
          </w:tcPr>
          <w:p w:rsidR="009E70B3" w:rsidRPr="00735B84" w:rsidRDefault="009E70B3" w:rsidP="005E0984">
            <w:pPr>
              <w:pStyle w:val="TAL"/>
              <w:rPr>
                <w:sz w:val="16"/>
              </w:rPr>
            </w:pPr>
            <w:r w:rsidRPr="00735B84">
              <w:rPr>
                <w:sz w:val="16"/>
              </w:rPr>
              <w:t>Restricted Snssai for roaming users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C4-202438</w:t>
            </w:r>
          </w:p>
        </w:tc>
        <w:tc>
          <w:tcPr>
            <w:tcW w:w="0" w:type="auto"/>
            <w:shd w:val="clear" w:color="auto" w:fill="auto"/>
          </w:tcPr>
          <w:p w:rsidR="009E70B3" w:rsidRPr="00735B84" w:rsidRDefault="009E70B3" w:rsidP="005E0984">
            <w:pPr>
              <w:pStyle w:val="TAL"/>
              <w:rPr>
                <w:sz w:val="16"/>
              </w:rPr>
            </w:pPr>
            <w:r w:rsidRPr="00735B84">
              <w:rPr>
                <w:sz w:val="16"/>
              </w:rPr>
              <w:t>Restricted Snssai for roaming users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0064</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C4-202257</w:t>
            </w:r>
          </w:p>
        </w:tc>
        <w:tc>
          <w:tcPr>
            <w:tcW w:w="0" w:type="auto"/>
            <w:shd w:val="clear" w:color="auto" w:fill="auto"/>
          </w:tcPr>
          <w:p w:rsidR="009E70B3" w:rsidRPr="00735B84" w:rsidRDefault="009E70B3" w:rsidP="005E0984">
            <w:pPr>
              <w:pStyle w:val="TAL"/>
              <w:rPr>
                <w:sz w:val="16"/>
              </w:rPr>
            </w:pPr>
            <w:r w:rsidRPr="00735B84">
              <w:rPr>
                <w:sz w:val="16"/>
              </w:rPr>
              <w:t>PATCH Response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C4-202267</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C4-202424</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C4-202312</w:t>
            </w:r>
          </w:p>
        </w:tc>
        <w:tc>
          <w:tcPr>
            <w:tcW w:w="0" w:type="auto"/>
            <w:shd w:val="clear" w:color="auto" w:fill="auto"/>
          </w:tcPr>
          <w:p w:rsidR="009E70B3" w:rsidRPr="00735B84" w:rsidRDefault="009E70B3" w:rsidP="005E0984">
            <w:pPr>
              <w:pStyle w:val="TAL"/>
              <w:rPr>
                <w:sz w:val="16"/>
              </w:rPr>
            </w:pPr>
            <w:r w:rsidRPr="00735B84">
              <w:rPr>
                <w:sz w:val="16"/>
              </w:rPr>
              <w:t>mappingOfNssai IE in SliceInfoForRegistration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29.531</w:t>
            </w:r>
          </w:p>
        </w:tc>
        <w:tc>
          <w:tcPr>
            <w:tcW w:w="0" w:type="auto"/>
            <w:shd w:val="clear" w:color="auto" w:fill="auto"/>
          </w:tcPr>
          <w:p w:rsidR="009E70B3" w:rsidRPr="00735B84" w:rsidRDefault="009E70B3" w:rsidP="005E0984">
            <w:pPr>
              <w:pStyle w:val="TAL"/>
              <w:rPr>
                <w:sz w:val="16"/>
              </w:rPr>
            </w:pPr>
            <w:r w:rsidRPr="00735B84">
              <w:rPr>
                <w:sz w:val="16"/>
              </w:rPr>
              <w:t>0067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C4-202055</w:t>
            </w:r>
          </w:p>
        </w:tc>
        <w:tc>
          <w:tcPr>
            <w:tcW w:w="0" w:type="auto"/>
            <w:shd w:val="clear" w:color="auto" w:fill="auto"/>
          </w:tcPr>
          <w:p w:rsidR="009E70B3" w:rsidRPr="00735B84" w:rsidRDefault="009E70B3" w:rsidP="005E0984">
            <w:pPr>
              <w:pStyle w:val="TAL"/>
              <w:rPr>
                <w:sz w:val="16"/>
              </w:rPr>
            </w:pPr>
            <w:r w:rsidRPr="00735B84">
              <w:rPr>
                <w:sz w:val="16"/>
              </w:rPr>
              <w:t>Supported Headers table for response code 201</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29.540</w:t>
            </w:r>
          </w:p>
        </w:tc>
        <w:tc>
          <w:tcPr>
            <w:tcW w:w="0" w:type="auto"/>
            <w:shd w:val="clear" w:color="auto" w:fill="auto"/>
          </w:tcPr>
          <w:p w:rsidR="009E70B3" w:rsidRPr="00735B84" w:rsidRDefault="009E70B3" w:rsidP="005E0984">
            <w:pPr>
              <w:pStyle w:val="TAL"/>
              <w:rPr>
                <w:sz w:val="16"/>
              </w:rPr>
            </w:pPr>
            <w:r w:rsidRPr="00735B84">
              <w:rPr>
                <w:sz w:val="16"/>
              </w:rPr>
              <w:t>0046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C4-202381</w:t>
            </w:r>
          </w:p>
        </w:tc>
        <w:tc>
          <w:tcPr>
            <w:tcW w:w="0" w:type="auto"/>
            <w:shd w:val="clear" w:color="auto" w:fill="auto"/>
          </w:tcPr>
          <w:p w:rsidR="009E70B3" w:rsidRPr="00735B84" w:rsidRDefault="009E70B3" w:rsidP="005E0984">
            <w:pPr>
              <w:pStyle w:val="TAL"/>
              <w:rPr>
                <w:sz w:val="16"/>
              </w:rPr>
            </w:pPr>
            <w:r w:rsidRPr="00735B84">
              <w:rPr>
                <w:sz w:val="16"/>
              </w:rPr>
              <w:t>Supported Headers table for response code 201</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29.540</w:t>
            </w:r>
          </w:p>
        </w:tc>
        <w:tc>
          <w:tcPr>
            <w:tcW w:w="0" w:type="auto"/>
            <w:shd w:val="clear" w:color="auto" w:fill="auto"/>
          </w:tcPr>
          <w:p w:rsidR="009E70B3" w:rsidRPr="00735B84" w:rsidRDefault="009E70B3" w:rsidP="005E0984">
            <w:pPr>
              <w:pStyle w:val="TAL"/>
              <w:rPr>
                <w:sz w:val="16"/>
              </w:rPr>
            </w:pPr>
            <w:r w:rsidRPr="00735B84">
              <w:rPr>
                <w:sz w:val="16"/>
              </w:rPr>
              <w:t>0046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C4-202062</w:t>
            </w:r>
          </w:p>
        </w:tc>
        <w:tc>
          <w:tcPr>
            <w:tcW w:w="0" w:type="auto"/>
            <w:shd w:val="clear" w:color="auto" w:fill="auto"/>
          </w:tcPr>
          <w:p w:rsidR="009E70B3" w:rsidRPr="00735B84" w:rsidRDefault="009E70B3" w:rsidP="005E0984">
            <w:pPr>
              <w:pStyle w:val="TAL"/>
              <w:rPr>
                <w:sz w:val="16"/>
              </w:rPr>
            </w:pPr>
            <w:r w:rsidRPr="00735B84">
              <w:rPr>
                <w:sz w:val="16"/>
              </w:rPr>
              <w:t>Binary Data Types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29.540</w:t>
            </w:r>
          </w:p>
        </w:tc>
        <w:tc>
          <w:tcPr>
            <w:tcW w:w="0" w:type="auto"/>
            <w:shd w:val="clear" w:color="auto" w:fill="auto"/>
          </w:tcPr>
          <w:p w:rsidR="009E70B3" w:rsidRPr="00735B84" w:rsidRDefault="009E70B3" w:rsidP="005E0984">
            <w:pPr>
              <w:pStyle w:val="TAL"/>
              <w:rPr>
                <w:sz w:val="16"/>
              </w:rPr>
            </w:pPr>
            <w:r w:rsidRPr="00735B84">
              <w:rPr>
                <w:sz w:val="16"/>
              </w:rPr>
              <w:t>0047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C4-202382</w:t>
            </w:r>
          </w:p>
        </w:tc>
        <w:tc>
          <w:tcPr>
            <w:tcW w:w="0" w:type="auto"/>
            <w:shd w:val="clear" w:color="auto" w:fill="auto"/>
          </w:tcPr>
          <w:p w:rsidR="009E70B3" w:rsidRPr="00735B84" w:rsidRDefault="009E70B3" w:rsidP="005E0984">
            <w:pPr>
              <w:pStyle w:val="TAL"/>
              <w:rPr>
                <w:sz w:val="16"/>
              </w:rPr>
            </w:pPr>
            <w:r w:rsidRPr="00735B84">
              <w:rPr>
                <w:sz w:val="16"/>
              </w:rPr>
              <w:t>Binary Data Types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29.540</w:t>
            </w:r>
          </w:p>
        </w:tc>
        <w:tc>
          <w:tcPr>
            <w:tcW w:w="0" w:type="auto"/>
            <w:shd w:val="clear" w:color="auto" w:fill="auto"/>
          </w:tcPr>
          <w:p w:rsidR="009E70B3" w:rsidRPr="00735B84" w:rsidRDefault="009E70B3" w:rsidP="005E0984">
            <w:pPr>
              <w:pStyle w:val="TAL"/>
              <w:rPr>
                <w:sz w:val="16"/>
              </w:rPr>
            </w:pPr>
            <w:r w:rsidRPr="00735B84">
              <w:rPr>
                <w:sz w:val="16"/>
              </w:rPr>
              <w:t>0047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C4-202199</w:t>
            </w:r>
          </w:p>
        </w:tc>
        <w:tc>
          <w:tcPr>
            <w:tcW w:w="0" w:type="auto"/>
            <w:shd w:val="clear" w:color="auto" w:fill="auto"/>
          </w:tcPr>
          <w:p w:rsidR="009E70B3" w:rsidRPr="00735B84" w:rsidRDefault="009E70B3" w:rsidP="005E0984">
            <w:pPr>
              <w:pStyle w:val="TAL"/>
              <w:rPr>
                <w:sz w:val="16"/>
              </w:rPr>
            </w:pPr>
            <w:r w:rsidRPr="00735B84">
              <w:rPr>
                <w:sz w:val="16"/>
              </w:rPr>
              <w:t>Correct the Data Type Descriptions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29.540</w:t>
            </w:r>
          </w:p>
        </w:tc>
        <w:tc>
          <w:tcPr>
            <w:tcW w:w="0" w:type="auto"/>
            <w:shd w:val="clear" w:color="auto" w:fill="auto"/>
          </w:tcPr>
          <w:p w:rsidR="009E70B3" w:rsidRPr="00735B84" w:rsidRDefault="009E70B3" w:rsidP="005E0984">
            <w:pPr>
              <w:pStyle w:val="TAL"/>
              <w:rPr>
                <w:sz w:val="16"/>
              </w:rPr>
            </w:pPr>
            <w:r w:rsidRPr="00735B84">
              <w:rPr>
                <w:sz w:val="16"/>
              </w:rPr>
              <w:t>0048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 5GS_Ph1-CT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C4-202485</w:t>
            </w:r>
          </w:p>
        </w:tc>
        <w:tc>
          <w:tcPr>
            <w:tcW w:w="0" w:type="auto"/>
            <w:shd w:val="clear" w:color="auto" w:fill="auto"/>
          </w:tcPr>
          <w:p w:rsidR="009E70B3" w:rsidRPr="00735B84" w:rsidRDefault="009E70B3" w:rsidP="005E0984">
            <w:pPr>
              <w:pStyle w:val="TAL"/>
              <w:rPr>
                <w:sz w:val="16"/>
              </w:rPr>
            </w:pPr>
            <w:r w:rsidRPr="00735B84">
              <w:rPr>
                <w:sz w:val="16"/>
              </w:rPr>
              <w:t>Correct the Data Type Descriptions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29.540</w:t>
            </w:r>
          </w:p>
        </w:tc>
        <w:tc>
          <w:tcPr>
            <w:tcW w:w="0" w:type="auto"/>
            <w:shd w:val="clear" w:color="auto" w:fill="auto"/>
          </w:tcPr>
          <w:p w:rsidR="009E70B3" w:rsidRPr="00735B84" w:rsidRDefault="009E70B3" w:rsidP="005E0984">
            <w:pPr>
              <w:pStyle w:val="TAL"/>
              <w:rPr>
                <w:sz w:val="16"/>
              </w:rPr>
            </w:pPr>
            <w:r w:rsidRPr="00735B84">
              <w:rPr>
                <w:sz w:val="16"/>
              </w:rPr>
              <w:t>0048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A</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C4-202200</w:t>
            </w:r>
          </w:p>
        </w:tc>
        <w:tc>
          <w:tcPr>
            <w:tcW w:w="0" w:type="auto"/>
            <w:shd w:val="clear" w:color="auto" w:fill="auto"/>
          </w:tcPr>
          <w:p w:rsidR="009E70B3" w:rsidRPr="00735B84" w:rsidRDefault="009E70B3" w:rsidP="005E0984">
            <w:pPr>
              <w:pStyle w:val="TAL"/>
              <w:rPr>
                <w:sz w:val="16"/>
              </w:rPr>
            </w:pPr>
            <w:r w:rsidRPr="00735B84">
              <w:rPr>
                <w:sz w:val="16"/>
              </w:rPr>
              <w:t>Correct the Data Type Descriptions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29.540</w:t>
            </w:r>
          </w:p>
        </w:tc>
        <w:tc>
          <w:tcPr>
            <w:tcW w:w="0" w:type="auto"/>
            <w:shd w:val="clear" w:color="auto" w:fill="auto"/>
          </w:tcPr>
          <w:p w:rsidR="009E70B3" w:rsidRPr="00735B84" w:rsidRDefault="009E70B3" w:rsidP="005E0984">
            <w:pPr>
              <w:pStyle w:val="TAL"/>
              <w:rPr>
                <w:sz w:val="16"/>
              </w:rPr>
            </w:pPr>
            <w:r w:rsidRPr="00735B84">
              <w:rPr>
                <w:sz w:val="16"/>
              </w:rPr>
              <w:t>0049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 5GS_Ph1-CT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C4-202483</w:t>
            </w:r>
          </w:p>
        </w:tc>
        <w:tc>
          <w:tcPr>
            <w:tcW w:w="0" w:type="auto"/>
            <w:shd w:val="clear" w:color="auto" w:fill="auto"/>
          </w:tcPr>
          <w:p w:rsidR="009E70B3" w:rsidRPr="00735B84" w:rsidRDefault="009E70B3" w:rsidP="005E0984">
            <w:pPr>
              <w:pStyle w:val="TAL"/>
              <w:rPr>
                <w:sz w:val="16"/>
              </w:rPr>
            </w:pPr>
            <w:r w:rsidRPr="00735B84">
              <w:rPr>
                <w:sz w:val="16"/>
              </w:rPr>
              <w:t>Correct the Data Type Descriptions</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29.540</w:t>
            </w:r>
          </w:p>
        </w:tc>
        <w:tc>
          <w:tcPr>
            <w:tcW w:w="0" w:type="auto"/>
            <w:shd w:val="clear" w:color="auto" w:fill="auto"/>
          </w:tcPr>
          <w:p w:rsidR="009E70B3" w:rsidRPr="00735B84" w:rsidRDefault="009E70B3" w:rsidP="005E0984">
            <w:pPr>
              <w:pStyle w:val="TAL"/>
              <w:rPr>
                <w:sz w:val="16"/>
              </w:rPr>
            </w:pPr>
            <w:r w:rsidRPr="00735B84">
              <w:rPr>
                <w:sz w:val="16"/>
              </w:rPr>
              <w:t>0049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Rel-15</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5GS_Ph1-CT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C4-202221</w:t>
            </w:r>
          </w:p>
        </w:tc>
        <w:tc>
          <w:tcPr>
            <w:tcW w:w="0" w:type="auto"/>
            <w:shd w:val="clear" w:color="auto" w:fill="auto"/>
          </w:tcPr>
          <w:p w:rsidR="009E70B3" w:rsidRPr="00735B84" w:rsidRDefault="009E70B3" w:rsidP="005E0984">
            <w:pPr>
              <w:pStyle w:val="TAL"/>
              <w:rPr>
                <w:sz w:val="16"/>
              </w:rPr>
            </w:pPr>
            <w:r w:rsidRPr="00735B84">
              <w:rPr>
                <w:sz w:val="16"/>
              </w:rPr>
              <w:t>Support of "Location Information Confirmed in UDR"</w:t>
            </w:r>
          </w:p>
        </w:tc>
        <w:tc>
          <w:tcPr>
            <w:tcW w:w="0" w:type="auto"/>
            <w:shd w:val="clear" w:color="auto" w:fill="auto"/>
          </w:tcPr>
          <w:p w:rsidR="009E70B3" w:rsidRPr="00735B84" w:rsidRDefault="009E70B3" w:rsidP="005E0984">
            <w:pPr>
              <w:pStyle w:val="TAL"/>
              <w:rPr>
                <w:sz w:val="16"/>
              </w:rPr>
            </w:pPr>
            <w:r w:rsidRPr="00735B84">
              <w:rPr>
                <w:sz w:val="16"/>
              </w:rPr>
              <w:t>NTT DOCOMO</w:t>
            </w:r>
          </w:p>
        </w:tc>
        <w:tc>
          <w:tcPr>
            <w:tcW w:w="0" w:type="auto"/>
            <w:shd w:val="clear" w:color="auto" w:fill="auto"/>
          </w:tcPr>
          <w:p w:rsidR="009E70B3" w:rsidRPr="00735B84" w:rsidRDefault="009E70B3" w:rsidP="005E0984">
            <w:pPr>
              <w:pStyle w:val="TAL"/>
              <w:rPr>
                <w:sz w:val="16"/>
              </w:rPr>
            </w:pPr>
            <w:r w:rsidRPr="00735B84">
              <w:rPr>
                <w:sz w:val="16"/>
              </w:rPr>
              <w:t>29.540</w:t>
            </w:r>
          </w:p>
        </w:tc>
        <w:tc>
          <w:tcPr>
            <w:tcW w:w="0" w:type="auto"/>
            <w:shd w:val="clear" w:color="auto" w:fill="auto"/>
          </w:tcPr>
          <w:p w:rsidR="009E70B3" w:rsidRPr="00735B84" w:rsidRDefault="009E70B3" w:rsidP="005E0984">
            <w:pPr>
              <w:pStyle w:val="TAL"/>
              <w:rPr>
                <w:sz w:val="16"/>
              </w:rPr>
            </w:pPr>
            <w:r w:rsidRPr="00735B84">
              <w:rPr>
                <w:sz w:val="16"/>
              </w:rPr>
              <w:t>0050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 5GS_Ph1-CT</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C4-202268</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29.540</w:t>
            </w:r>
          </w:p>
        </w:tc>
        <w:tc>
          <w:tcPr>
            <w:tcW w:w="0" w:type="auto"/>
            <w:shd w:val="clear" w:color="auto" w:fill="auto"/>
          </w:tcPr>
          <w:p w:rsidR="009E70B3" w:rsidRPr="00735B84" w:rsidRDefault="009E70B3" w:rsidP="005E0984">
            <w:pPr>
              <w:pStyle w:val="TAL"/>
              <w:rPr>
                <w:sz w:val="16"/>
              </w:rPr>
            </w:pPr>
            <w:r w:rsidRPr="00735B84">
              <w:rPr>
                <w:sz w:val="16"/>
              </w:rPr>
              <w:t>0051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C4-202428</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29.540</w:t>
            </w:r>
          </w:p>
        </w:tc>
        <w:tc>
          <w:tcPr>
            <w:tcW w:w="0" w:type="auto"/>
            <w:shd w:val="clear" w:color="auto" w:fill="auto"/>
          </w:tcPr>
          <w:p w:rsidR="009E70B3" w:rsidRPr="00735B84" w:rsidRDefault="009E70B3" w:rsidP="005E0984">
            <w:pPr>
              <w:pStyle w:val="TAL"/>
              <w:rPr>
                <w:sz w:val="16"/>
              </w:rPr>
            </w:pPr>
            <w:r w:rsidRPr="00735B84">
              <w:rPr>
                <w:sz w:val="16"/>
              </w:rPr>
              <w:t>0051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C4-202274</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29.540</w:t>
            </w:r>
          </w:p>
        </w:tc>
        <w:tc>
          <w:tcPr>
            <w:tcW w:w="0" w:type="auto"/>
            <w:shd w:val="clear" w:color="auto" w:fill="auto"/>
          </w:tcPr>
          <w:p w:rsidR="009E70B3" w:rsidRPr="00735B84" w:rsidRDefault="009E70B3" w:rsidP="005E0984">
            <w:pPr>
              <w:pStyle w:val="TAL"/>
              <w:rPr>
                <w:sz w:val="16"/>
              </w:rPr>
            </w:pPr>
            <w:r w:rsidRPr="00735B84">
              <w:rPr>
                <w:sz w:val="16"/>
              </w:rPr>
              <w:t>0052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C4-202453</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29.540</w:t>
            </w:r>
          </w:p>
        </w:tc>
        <w:tc>
          <w:tcPr>
            <w:tcW w:w="0" w:type="auto"/>
            <w:shd w:val="clear" w:color="auto" w:fill="auto"/>
          </w:tcPr>
          <w:p w:rsidR="009E70B3" w:rsidRPr="00735B84" w:rsidRDefault="009E70B3" w:rsidP="005E0984">
            <w:pPr>
              <w:pStyle w:val="TAL"/>
              <w:rPr>
                <w:sz w:val="16"/>
              </w:rPr>
            </w:pPr>
            <w:r w:rsidRPr="00735B84">
              <w:rPr>
                <w:sz w:val="16"/>
              </w:rPr>
              <w:t>0052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C4-202068</w:t>
            </w:r>
          </w:p>
        </w:tc>
        <w:tc>
          <w:tcPr>
            <w:tcW w:w="0" w:type="auto"/>
            <w:shd w:val="clear" w:color="auto" w:fill="auto"/>
          </w:tcPr>
          <w:p w:rsidR="009E70B3" w:rsidRPr="00735B84" w:rsidRDefault="009E70B3" w:rsidP="005E0984">
            <w:pPr>
              <w:pStyle w:val="TAL"/>
              <w:rPr>
                <w:sz w:val="16"/>
              </w:rPr>
            </w:pPr>
            <w:r w:rsidRPr="00735B84">
              <w:rPr>
                <w:sz w:val="16"/>
              </w:rPr>
              <w:t>Add Extended Buffering</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29.541</w:t>
            </w:r>
          </w:p>
        </w:tc>
        <w:tc>
          <w:tcPr>
            <w:tcW w:w="0" w:type="auto"/>
            <w:shd w:val="clear" w:color="auto" w:fill="auto"/>
          </w:tcPr>
          <w:p w:rsidR="009E70B3" w:rsidRPr="00735B84" w:rsidRDefault="009E70B3" w:rsidP="005E0984">
            <w:pPr>
              <w:pStyle w:val="TAL"/>
              <w:rPr>
                <w:sz w:val="16"/>
              </w:rPr>
            </w:pPr>
            <w:r w:rsidRPr="00735B84">
              <w:rPr>
                <w:sz w:val="16"/>
              </w:rPr>
              <w:t>0001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C4-202504</w:t>
            </w:r>
          </w:p>
        </w:tc>
        <w:tc>
          <w:tcPr>
            <w:tcW w:w="0" w:type="auto"/>
            <w:shd w:val="clear" w:color="auto" w:fill="auto"/>
          </w:tcPr>
          <w:p w:rsidR="009E70B3" w:rsidRPr="00735B84" w:rsidRDefault="009E70B3" w:rsidP="005E0984">
            <w:pPr>
              <w:pStyle w:val="TAL"/>
              <w:rPr>
                <w:sz w:val="16"/>
              </w:rPr>
            </w:pPr>
            <w:r w:rsidRPr="00735B84">
              <w:rPr>
                <w:sz w:val="16"/>
              </w:rPr>
              <w:t>Add Extended Buffering</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29.541</w:t>
            </w:r>
          </w:p>
        </w:tc>
        <w:tc>
          <w:tcPr>
            <w:tcW w:w="0" w:type="auto"/>
            <w:shd w:val="clear" w:color="auto" w:fill="auto"/>
          </w:tcPr>
          <w:p w:rsidR="009E70B3" w:rsidRPr="00735B84" w:rsidRDefault="009E70B3" w:rsidP="005E0984">
            <w:pPr>
              <w:pStyle w:val="TAL"/>
              <w:rPr>
                <w:sz w:val="16"/>
              </w:rPr>
            </w:pPr>
            <w:r w:rsidRPr="00735B84">
              <w:rPr>
                <w:sz w:val="16"/>
              </w:rPr>
              <w:t>0001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5G_CIoT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C4-202088</w:t>
            </w:r>
          </w:p>
        </w:tc>
        <w:tc>
          <w:tcPr>
            <w:tcW w:w="0" w:type="auto"/>
            <w:shd w:val="clear" w:color="auto" w:fill="auto"/>
          </w:tcPr>
          <w:p w:rsidR="009E70B3" w:rsidRPr="00735B84" w:rsidRDefault="009E70B3" w:rsidP="005E0984">
            <w:pPr>
              <w:pStyle w:val="TAL"/>
              <w:rPr>
                <w:sz w:val="16"/>
              </w:rPr>
            </w:pPr>
            <w:r w:rsidRPr="00735B84">
              <w:rPr>
                <w:sz w:val="16"/>
              </w:rPr>
              <w:t>Clarification on Secured Packet format provided by SP-AF</w:t>
            </w:r>
          </w:p>
        </w:tc>
        <w:tc>
          <w:tcPr>
            <w:tcW w:w="0" w:type="auto"/>
            <w:shd w:val="clear" w:color="auto" w:fill="auto"/>
          </w:tcPr>
          <w:p w:rsidR="009E70B3" w:rsidRPr="00735B84" w:rsidRDefault="009E70B3" w:rsidP="005E0984">
            <w:pPr>
              <w:pStyle w:val="TAL"/>
              <w:rPr>
                <w:sz w:val="16"/>
              </w:rPr>
            </w:pPr>
            <w:r w:rsidRPr="00735B84">
              <w:rPr>
                <w:sz w:val="16"/>
              </w:rPr>
              <w:t>THALES</w:t>
            </w:r>
          </w:p>
        </w:tc>
        <w:tc>
          <w:tcPr>
            <w:tcW w:w="0" w:type="auto"/>
            <w:shd w:val="clear" w:color="auto" w:fill="auto"/>
          </w:tcPr>
          <w:p w:rsidR="009E70B3" w:rsidRPr="00735B84" w:rsidRDefault="009E70B3" w:rsidP="005E0984">
            <w:pPr>
              <w:pStyle w:val="TAL"/>
              <w:rPr>
                <w:sz w:val="16"/>
              </w:rPr>
            </w:pPr>
            <w:r w:rsidRPr="00735B84">
              <w:rPr>
                <w:sz w:val="16"/>
              </w:rPr>
              <w:t>29.544</w:t>
            </w:r>
          </w:p>
        </w:tc>
        <w:tc>
          <w:tcPr>
            <w:tcW w:w="0" w:type="auto"/>
            <w:shd w:val="clear" w:color="auto" w:fill="auto"/>
          </w:tcPr>
          <w:p w:rsidR="009E70B3" w:rsidRPr="00735B84" w:rsidRDefault="009E70B3" w:rsidP="005E0984">
            <w:pPr>
              <w:pStyle w:val="TAL"/>
              <w:rPr>
                <w:sz w:val="16"/>
              </w:rPr>
            </w:pPr>
            <w:r w:rsidRPr="00735B84">
              <w:rPr>
                <w:sz w:val="16"/>
              </w:rPr>
              <w:t>0001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C</w:t>
            </w:r>
          </w:p>
        </w:tc>
        <w:tc>
          <w:tcPr>
            <w:tcW w:w="0" w:type="auto"/>
            <w:shd w:val="clear" w:color="auto" w:fill="auto"/>
          </w:tcPr>
          <w:p w:rsidR="009E70B3" w:rsidRPr="00735B84" w:rsidRDefault="009E70B3" w:rsidP="005E0984">
            <w:pPr>
              <w:pStyle w:val="TAL"/>
              <w:rPr>
                <w:sz w:val="16"/>
              </w:rPr>
            </w:pPr>
            <w:r w:rsidRPr="00735B84">
              <w:rPr>
                <w:sz w:val="16"/>
              </w:rPr>
              <w:t>5GS_OTAF</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C4-202415</w:t>
            </w:r>
          </w:p>
        </w:tc>
        <w:tc>
          <w:tcPr>
            <w:tcW w:w="0" w:type="auto"/>
            <w:shd w:val="clear" w:color="auto" w:fill="auto"/>
          </w:tcPr>
          <w:p w:rsidR="009E70B3" w:rsidRPr="00735B84" w:rsidRDefault="009E70B3" w:rsidP="005E0984">
            <w:pPr>
              <w:pStyle w:val="TAL"/>
              <w:rPr>
                <w:sz w:val="16"/>
              </w:rPr>
            </w:pPr>
            <w:r w:rsidRPr="00735B84">
              <w:rPr>
                <w:sz w:val="16"/>
              </w:rPr>
              <w:t>Clarification on Secured Packet format provided by SP-AF</w:t>
            </w:r>
          </w:p>
        </w:tc>
        <w:tc>
          <w:tcPr>
            <w:tcW w:w="0" w:type="auto"/>
            <w:shd w:val="clear" w:color="auto" w:fill="auto"/>
          </w:tcPr>
          <w:p w:rsidR="009E70B3" w:rsidRPr="00735B84" w:rsidRDefault="009E70B3" w:rsidP="005E0984">
            <w:pPr>
              <w:pStyle w:val="TAL"/>
              <w:rPr>
                <w:sz w:val="16"/>
              </w:rPr>
            </w:pPr>
            <w:r w:rsidRPr="00735B84">
              <w:rPr>
                <w:sz w:val="16"/>
              </w:rPr>
              <w:t>THALES</w:t>
            </w:r>
          </w:p>
        </w:tc>
        <w:tc>
          <w:tcPr>
            <w:tcW w:w="0" w:type="auto"/>
            <w:shd w:val="clear" w:color="auto" w:fill="auto"/>
          </w:tcPr>
          <w:p w:rsidR="009E70B3" w:rsidRPr="00735B84" w:rsidRDefault="009E70B3" w:rsidP="005E0984">
            <w:pPr>
              <w:pStyle w:val="TAL"/>
              <w:rPr>
                <w:sz w:val="16"/>
              </w:rPr>
            </w:pPr>
            <w:r w:rsidRPr="00735B84">
              <w:rPr>
                <w:sz w:val="16"/>
              </w:rPr>
              <w:t>29.544</w:t>
            </w:r>
          </w:p>
        </w:tc>
        <w:tc>
          <w:tcPr>
            <w:tcW w:w="0" w:type="auto"/>
            <w:shd w:val="clear" w:color="auto" w:fill="auto"/>
          </w:tcPr>
          <w:p w:rsidR="009E70B3" w:rsidRPr="00735B84" w:rsidRDefault="009E70B3" w:rsidP="005E0984">
            <w:pPr>
              <w:pStyle w:val="TAL"/>
              <w:rPr>
                <w:sz w:val="16"/>
              </w:rPr>
            </w:pPr>
            <w:r w:rsidRPr="00735B84">
              <w:rPr>
                <w:sz w:val="16"/>
              </w:rPr>
              <w:t>0001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C</w:t>
            </w:r>
          </w:p>
        </w:tc>
        <w:tc>
          <w:tcPr>
            <w:tcW w:w="0" w:type="auto"/>
            <w:shd w:val="clear" w:color="auto" w:fill="auto"/>
          </w:tcPr>
          <w:p w:rsidR="009E70B3" w:rsidRPr="00735B84" w:rsidRDefault="009E70B3" w:rsidP="005E0984">
            <w:pPr>
              <w:pStyle w:val="TAL"/>
              <w:rPr>
                <w:sz w:val="16"/>
              </w:rPr>
            </w:pPr>
            <w:r w:rsidRPr="00735B84">
              <w:rPr>
                <w:sz w:val="16"/>
              </w:rPr>
              <w:t>5GS_OTAF</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C4-202090</w:t>
            </w:r>
          </w:p>
        </w:tc>
        <w:tc>
          <w:tcPr>
            <w:tcW w:w="0" w:type="auto"/>
            <w:shd w:val="clear" w:color="auto" w:fill="auto"/>
          </w:tcPr>
          <w:p w:rsidR="009E70B3" w:rsidRPr="00735B84" w:rsidRDefault="009E70B3" w:rsidP="005E0984">
            <w:pPr>
              <w:pStyle w:val="TAL"/>
              <w:rPr>
                <w:sz w:val="16"/>
              </w:rPr>
            </w:pPr>
            <w:r w:rsidRPr="00735B84">
              <w:rPr>
                <w:sz w:val="16"/>
              </w:rPr>
              <w:t>SoR Information wording clarification</w:t>
            </w:r>
          </w:p>
        </w:tc>
        <w:tc>
          <w:tcPr>
            <w:tcW w:w="0" w:type="auto"/>
            <w:shd w:val="clear" w:color="auto" w:fill="auto"/>
          </w:tcPr>
          <w:p w:rsidR="009E70B3" w:rsidRPr="00735B84" w:rsidRDefault="009E70B3" w:rsidP="005E0984">
            <w:pPr>
              <w:pStyle w:val="TAL"/>
              <w:rPr>
                <w:sz w:val="16"/>
              </w:rPr>
            </w:pPr>
            <w:r w:rsidRPr="00735B84">
              <w:rPr>
                <w:sz w:val="16"/>
              </w:rPr>
              <w:t>Orange</w:t>
            </w:r>
          </w:p>
        </w:tc>
        <w:tc>
          <w:tcPr>
            <w:tcW w:w="0" w:type="auto"/>
            <w:shd w:val="clear" w:color="auto" w:fill="auto"/>
          </w:tcPr>
          <w:p w:rsidR="009E70B3" w:rsidRPr="00735B84" w:rsidRDefault="009E70B3" w:rsidP="005E0984">
            <w:pPr>
              <w:pStyle w:val="TAL"/>
              <w:rPr>
                <w:sz w:val="16"/>
              </w:rPr>
            </w:pPr>
            <w:r w:rsidRPr="00735B84">
              <w:rPr>
                <w:sz w:val="16"/>
              </w:rPr>
              <w:t>29.550</w:t>
            </w:r>
          </w:p>
        </w:tc>
        <w:tc>
          <w:tcPr>
            <w:tcW w:w="0" w:type="auto"/>
            <w:shd w:val="clear" w:color="auto" w:fill="auto"/>
          </w:tcPr>
          <w:p w:rsidR="009E70B3" w:rsidRPr="00735B84" w:rsidRDefault="009E70B3" w:rsidP="005E0984">
            <w:pPr>
              <w:pStyle w:val="TAL"/>
              <w:rPr>
                <w:sz w:val="16"/>
              </w:rPr>
            </w:pPr>
            <w:r w:rsidRPr="00735B84">
              <w:rPr>
                <w:sz w:val="16"/>
              </w:rPr>
              <w:t>0001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NSORAF</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C4-202112</w:t>
            </w:r>
          </w:p>
        </w:tc>
        <w:tc>
          <w:tcPr>
            <w:tcW w:w="0" w:type="auto"/>
            <w:shd w:val="clear" w:color="auto" w:fill="auto"/>
          </w:tcPr>
          <w:p w:rsidR="009E70B3" w:rsidRPr="00735B84" w:rsidRDefault="009E70B3" w:rsidP="005E0984">
            <w:pPr>
              <w:pStyle w:val="TAL"/>
              <w:rPr>
                <w:sz w:val="16"/>
              </w:rPr>
            </w:pPr>
            <w:r w:rsidRPr="00735B84">
              <w:rPr>
                <w:sz w:val="16"/>
              </w:rPr>
              <w:t>IMEISV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29.562</w:t>
            </w:r>
          </w:p>
        </w:tc>
        <w:tc>
          <w:tcPr>
            <w:tcW w:w="0" w:type="auto"/>
            <w:shd w:val="clear" w:color="auto" w:fill="auto"/>
          </w:tcPr>
          <w:p w:rsidR="009E70B3" w:rsidRPr="00735B84" w:rsidRDefault="009E70B3" w:rsidP="005E0984">
            <w:pPr>
              <w:pStyle w:val="TAL"/>
              <w:rPr>
                <w:sz w:val="16"/>
              </w:rPr>
            </w:pPr>
            <w:r w:rsidRPr="00735B84">
              <w:rPr>
                <w:sz w:val="16"/>
              </w:rPr>
              <w:t>0001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eIMS5G_SBA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C4-202113</w:t>
            </w:r>
          </w:p>
        </w:tc>
        <w:tc>
          <w:tcPr>
            <w:tcW w:w="0" w:type="auto"/>
            <w:shd w:val="clear" w:color="auto" w:fill="auto"/>
          </w:tcPr>
          <w:p w:rsidR="009E70B3" w:rsidRPr="00735B84" w:rsidRDefault="009E70B3" w:rsidP="005E0984">
            <w:pPr>
              <w:pStyle w:val="TAL"/>
              <w:rPr>
                <w:sz w:val="16"/>
              </w:rPr>
            </w:pPr>
            <w:r w:rsidRPr="00735B84">
              <w:rPr>
                <w:sz w:val="16"/>
              </w:rPr>
              <w:t>IP address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29.562</w:t>
            </w:r>
          </w:p>
        </w:tc>
        <w:tc>
          <w:tcPr>
            <w:tcW w:w="0" w:type="auto"/>
            <w:shd w:val="clear" w:color="auto" w:fill="auto"/>
          </w:tcPr>
          <w:p w:rsidR="009E70B3" w:rsidRPr="00735B84" w:rsidRDefault="009E70B3" w:rsidP="005E0984">
            <w:pPr>
              <w:pStyle w:val="TAL"/>
              <w:rPr>
                <w:sz w:val="16"/>
              </w:rPr>
            </w:pPr>
            <w:r w:rsidRPr="00735B84">
              <w:rPr>
                <w:sz w:val="16"/>
              </w:rPr>
              <w:t>0002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eIMS5G_SBA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C4-202114</w:t>
            </w:r>
          </w:p>
        </w:tc>
        <w:tc>
          <w:tcPr>
            <w:tcW w:w="0" w:type="auto"/>
            <w:shd w:val="clear" w:color="auto" w:fill="auto"/>
          </w:tcPr>
          <w:p w:rsidR="009E70B3" w:rsidRPr="00735B84" w:rsidRDefault="009E70B3" w:rsidP="005E0984">
            <w:pPr>
              <w:pStyle w:val="TAL"/>
              <w:rPr>
                <w:sz w:val="16"/>
              </w:rPr>
            </w:pPr>
            <w:r w:rsidRPr="00735B84">
              <w:rPr>
                <w:sz w:val="16"/>
              </w:rPr>
              <w:t>T-ADS info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29.562</w:t>
            </w:r>
          </w:p>
        </w:tc>
        <w:tc>
          <w:tcPr>
            <w:tcW w:w="0" w:type="auto"/>
            <w:shd w:val="clear" w:color="auto" w:fill="auto"/>
          </w:tcPr>
          <w:p w:rsidR="009E70B3" w:rsidRPr="00735B84" w:rsidRDefault="009E70B3" w:rsidP="005E0984">
            <w:pPr>
              <w:pStyle w:val="TAL"/>
              <w:rPr>
                <w:sz w:val="16"/>
              </w:rPr>
            </w:pPr>
            <w:r w:rsidRPr="00735B84">
              <w:rPr>
                <w:sz w:val="16"/>
              </w:rPr>
              <w:t>0003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eIMS5G_SBA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C4-202115</w:t>
            </w:r>
          </w:p>
        </w:tc>
        <w:tc>
          <w:tcPr>
            <w:tcW w:w="0" w:type="auto"/>
            <w:shd w:val="clear" w:color="auto" w:fill="auto"/>
          </w:tcPr>
          <w:p w:rsidR="009E70B3" w:rsidRPr="00735B84" w:rsidRDefault="009E70B3" w:rsidP="005E0984">
            <w:pPr>
              <w:pStyle w:val="TAL"/>
              <w:rPr>
                <w:sz w:val="16"/>
              </w:rPr>
            </w:pPr>
            <w:r w:rsidRPr="00735B84">
              <w:rPr>
                <w:sz w:val="16"/>
              </w:rPr>
              <w:t>UE Reachability subscription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29.562</w:t>
            </w:r>
          </w:p>
        </w:tc>
        <w:tc>
          <w:tcPr>
            <w:tcW w:w="0" w:type="auto"/>
            <w:shd w:val="clear" w:color="auto" w:fill="auto"/>
          </w:tcPr>
          <w:p w:rsidR="009E70B3" w:rsidRPr="00735B84" w:rsidRDefault="009E70B3" w:rsidP="005E0984">
            <w:pPr>
              <w:pStyle w:val="TAL"/>
              <w:rPr>
                <w:sz w:val="16"/>
              </w:rPr>
            </w:pPr>
            <w:r w:rsidRPr="00735B84">
              <w:rPr>
                <w:sz w:val="16"/>
              </w:rPr>
              <w:t>0004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eIMS5G_SBA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C4-202116</w:t>
            </w:r>
          </w:p>
        </w:tc>
        <w:tc>
          <w:tcPr>
            <w:tcW w:w="0" w:type="auto"/>
            <w:shd w:val="clear" w:color="auto" w:fill="auto"/>
          </w:tcPr>
          <w:p w:rsidR="009E70B3" w:rsidRPr="00735B84" w:rsidRDefault="009E70B3" w:rsidP="005E0984">
            <w:pPr>
              <w:pStyle w:val="TAL"/>
              <w:rPr>
                <w:sz w:val="16"/>
              </w:rPr>
            </w:pPr>
            <w:r w:rsidRPr="00735B84">
              <w:rPr>
                <w:sz w:val="16"/>
              </w:rPr>
              <w:t>User State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29.562</w:t>
            </w:r>
          </w:p>
        </w:tc>
        <w:tc>
          <w:tcPr>
            <w:tcW w:w="0" w:type="auto"/>
            <w:shd w:val="clear" w:color="auto" w:fill="auto"/>
          </w:tcPr>
          <w:p w:rsidR="009E70B3" w:rsidRPr="00735B84" w:rsidRDefault="009E70B3" w:rsidP="005E0984">
            <w:pPr>
              <w:pStyle w:val="TAL"/>
              <w:rPr>
                <w:sz w:val="16"/>
              </w:rPr>
            </w:pPr>
            <w:r w:rsidRPr="00735B84">
              <w:rPr>
                <w:sz w:val="16"/>
              </w:rPr>
              <w:t>0005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eIMS5G_SBA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C4-202117</w:t>
            </w:r>
          </w:p>
        </w:tc>
        <w:tc>
          <w:tcPr>
            <w:tcW w:w="0" w:type="auto"/>
            <w:shd w:val="clear" w:color="auto" w:fill="auto"/>
          </w:tcPr>
          <w:p w:rsidR="009E70B3" w:rsidRPr="00735B84" w:rsidRDefault="009E70B3" w:rsidP="005E0984">
            <w:pPr>
              <w:pStyle w:val="TAL"/>
              <w:rPr>
                <w:sz w:val="16"/>
              </w:rPr>
            </w:pPr>
            <w:r w:rsidRPr="00735B84">
              <w:rPr>
                <w:sz w:val="16"/>
              </w:rPr>
              <w:t>Storage of YAML files in ETSI Forge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29.562</w:t>
            </w:r>
          </w:p>
        </w:tc>
        <w:tc>
          <w:tcPr>
            <w:tcW w:w="0" w:type="auto"/>
            <w:shd w:val="clear" w:color="auto" w:fill="auto"/>
          </w:tcPr>
          <w:p w:rsidR="009E70B3" w:rsidRPr="00735B84" w:rsidRDefault="009E70B3" w:rsidP="005E0984">
            <w:pPr>
              <w:pStyle w:val="TAL"/>
              <w:rPr>
                <w:sz w:val="16"/>
              </w:rPr>
            </w:pPr>
            <w:r w:rsidRPr="00735B84">
              <w:rPr>
                <w:sz w:val="16"/>
              </w:rPr>
              <w:t>0006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eIMS5G_SBA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C4-202118</w:t>
            </w:r>
          </w:p>
        </w:tc>
        <w:tc>
          <w:tcPr>
            <w:tcW w:w="0" w:type="auto"/>
            <w:shd w:val="clear" w:color="auto" w:fill="auto"/>
          </w:tcPr>
          <w:p w:rsidR="009E70B3" w:rsidRPr="00735B84" w:rsidRDefault="009E70B3" w:rsidP="005E0984">
            <w:pPr>
              <w:pStyle w:val="TAL"/>
              <w:rPr>
                <w:sz w:val="16"/>
              </w:rPr>
            </w:pPr>
            <w:r w:rsidRPr="00735B84">
              <w:rPr>
                <w:sz w:val="16"/>
              </w:rPr>
              <w:t>Resource-Level Authorization</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29.562</w:t>
            </w:r>
          </w:p>
        </w:tc>
        <w:tc>
          <w:tcPr>
            <w:tcW w:w="0" w:type="auto"/>
            <w:shd w:val="clear" w:color="auto" w:fill="auto"/>
          </w:tcPr>
          <w:p w:rsidR="009E70B3" w:rsidRPr="00735B84" w:rsidRDefault="009E70B3" w:rsidP="005E0984">
            <w:pPr>
              <w:pStyle w:val="TAL"/>
              <w:rPr>
                <w:sz w:val="16"/>
              </w:rPr>
            </w:pPr>
            <w:r w:rsidRPr="00735B84">
              <w:rPr>
                <w:sz w:val="16"/>
              </w:rPr>
              <w:t>0007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eIMS5G_SBA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C4-202124</w:t>
            </w:r>
          </w:p>
        </w:tc>
        <w:tc>
          <w:tcPr>
            <w:tcW w:w="0" w:type="auto"/>
            <w:shd w:val="clear" w:color="auto" w:fill="auto"/>
          </w:tcPr>
          <w:p w:rsidR="009E70B3" w:rsidRPr="00735B84" w:rsidRDefault="009E70B3" w:rsidP="005E0984">
            <w:pPr>
              <w:pStyle w:val="TAL"/>
              <w:rPr>
                <w:sz w:val="16"/>
              </w:rPr>
            </w:pPr>
            <w:r w:rsidRPr="00735B84">
              <w:rPr>
                <w:sz w:val="16"/>
              </w:rPr>
              <w:t>common data structures in the response body</w:t>
            </w:r>
          </w:p>
        </w:tc>
        <w:tc>
          <w:tcPr>
            <w:tcW w:w="0" w:type="auto"/>
            <w:shd w:val="clear" w:color="auto" w:fill="auto"/>
          </w:tcPr>
          <w:p w:rsidR="009E70B3" w:rsidRPr="00735B84" w:rsidRDefault="009E70B3" w:rsidP="005E0984">
            <w:pPr>
              <w:pStyle w:val="TAL"/>
              <w:rPr>
                <w:sz w:val="16"/>
              </w:rPr>
            </w:pPr>
            <w:r w:rsidRPr="00735B84">
              <w:rPr>
                <w:sz w:val="16"/>
              </w:rPr>
              <w:t>Huawei, HiSilicon</w:t>
            </w:r>
          </w:p>
        </w:tc>
        <w:tc>
          <w:tcPr>
            <w:tcW w:w="0" w:type="auto"/>
            <w:shd w:val="clear" w:color="auto" w:fill="auto"/>
          </w:tcPr>
          <w:p w:rsidR="009E70B3" w:rsidRPr="00735B84" w:rsidRDefault="009E70B3" w:rsidP="005E0984">
            <w:pPr>
              <w:pStyle w:val="TAL"/>
              <w:rPr>
                <w:sz w:val="16"/>
              </w:rPr>
            </w:pPr>
            <w:r w:rsidRPr="00735B84">
              <w:rPr>
                <w:sz w:val="16"/>
              </w:rPr>
              <w:t>29.562</w:t>
            </w:r>
          </w:p>
        </w:tc>
        <w:tc>
          <w:tcPr>
            <w:tcW w:w="0" w:type="auto"/>
            <w:shd w:val="clear" w:color="auto" w:fill="auto"/>
          </w:tcPr>
          <w:p w:rsidR="009E70B3" w:rsidRPr="00735B84" w:rsidRDefault="009E70B3" w:rsidP="005E0984">
            <w:pPr>
              <w:pStyle w:val="TAL"/>
              <w:rPr>
                <w:sz w:val="16"/>
              </w:rPr>
            </w:pPr>
            <w:r w:rsidRPr="00735B84">
              <w:rPr>
                <w:sz w:val="16"/>
              </w:rPr>
              <w:t>0008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eIMS5G_SBA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C4-202216</w:t>
            </w:r>
          </w:p>
        </w:tc>
        <w:tc>
          <w:tcPr>
            <w:tcW w:w="0" w:type="auto"/>
            <w:shd w:val="clear" w:color="auto" w:fill="auto"/>
          </w:tcPr>
          <w:p w:rsidR="009E70B3" w:rsidRPr="00735B84" w:rsidRDefault="009E70B3" w:rsidP="005E0984">
            <w:pPr>
              <w:pStyle w:val="TAL"/>
              <w:rPr>
                <w:sz w:val="16"/>
              </w:rPr>
            </w:pPr>
            <w:r w:rsidRPr="00735B84">
              <w:rPr>
                <w:sz w:val="16"/>
              </w:rPr>
              <w:t>CSRN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29.562</w:t>
            </w:r>
          </w:p>
        </w:tc>
        <w:tc>
          <w:tcPr>
            <w:tcW w:w="0" w:type="auto"/>
            <w:shd w:val="clear" w:color="auto" w:fill="auto"/>
          </w:tcPr>
          <w:p w:rsidR="009E70B3" w:rsidRPr="00735B84" w:rsidRDefault="009E70B3" w:rsidP="005E0984">
            <w:pPr>
              <w:pStyle w:val="TAL"/>
              <w:rPr>
                <w:sz w:val="16"/>
              </w:rPr>
            </w:pPr>
            <w:r w:rsidRPr="00735B84">
              <w:rPr>
                <w:sz w:val="16"/>
              </w:rPr>
              <w:t>0009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eIMS5G_SBA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C4-202277</w:t>
            </w:r>
          </w:p>
        </w:tc>
        <w:tc>
          <w:tcPr>
            <w:tcW w:w="0" w:type="auto"/>
            <w:shd w:val="clear" w:color="auto" w:fill="auto"/>
          </w:tcPr>
          <w:p w:rsidR="009E70B3" w:rsidRPr="00735B84" w:rsidRDefault="009E70B3" w:rsidP="005E0984">
            <w:pPr>
              <w:pStyle w:val="TAL"/>
              <w:rPr>
                <w:sz w:val="16"/>
              </w:rPr>
            </w:pPr>
            <w:r w:rsidRPr="00735B84">
              <w:rPr>
                <w:sz w:val="16"/>
              </w:rPr>
              <w:t>SDM Wireline-domain information retrieval</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29.562</w:t>
            </w:r>
          </w:p>
        </w:tc>
        <w:tc>
          <w:tcPr>
            <w:tcW w:w="0" w:type="auto"/>
            <w:shd w:val="clear" w:color="auto" w:fill="auto"/>
          </w:tcPr>
          <w:p w:rsidR="009E70B3" w:rsidRPr="00735B84" w:rsidRDefault="009E70B3" w:rsidP="005E0984">
            <w:pPr>
              <w:pStyle w:val="TAL"/>
              <w:rPr>
                <w:sz w:val="16"/>
              </w:rPr>
            </w:pPr>
            <w:r w:rsidRPr="00735B84">
              <w:rPr>
                <w:sz w:val="16"/>
              </w:rPr>
              <w:t>0010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eIMS5G_SBA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C4-202278</w:t>
            </w:r>
          </w:p>
        </w:tc>
        <w:tc>
          <w:tcPr>
            <w:tcW w:w="0" w:type="auto"/>
            <w:shd w:val="clear" w:color="auto" w:fill="auto"/>
          </w:tcPr>
          <w:p w:rsidR="009E70B3" w:rsidRPr="00735B84" w:rsidRDefault="009E70B3" w:rsidP="005E0984">
            <w:pPr>
              <w:pStyle w:val="TAL"/>
              <w:rPr>
                <w:sz w:val="16"/>
              </w:rPr>
            </w:pPr>
            <w:r w:rsidRPr="00735B84">
              <w:rPr>
                <w:sz w:val="16"/>
              </w:rPr>
              <w:t>SDM SMS Registration Info</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29.562</w:t>
            </w:r>
          </w:p>
        </w:tc>
        <w:tc>
          <w:tcPr>
            <w:tcW w:w="0" w:type="auto"/>
            <w:shd w:val="clear" w:color="auto" w:fill="auto"/>
          </w:tcPr>
          <w:p w:rsidR="009E70B3" w:rsidRPr="00735B84" w:rsidRDefault="009E70B3" w:rsidP="005E0984">
            <w:pPr>
              <w:pStyle w:val="TAL"/>
              <w:rPr>
                <w:sz w:val="16"/>
              </w:rPr>
            </w:pPr>
            <w:r w:rsidRPr="00735B84">
              <w:rPr>
                <w:sz w:val="16"/>
              </w:rPr>
              <w:t>0011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eIMS5G_SBA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C4-202119</w:t>
            </w:r>
          </w:p>
        </w:tc>
        <w:tc>
          <w:tcPr>
            <w:tcW w:w="0" w:type="auto"/>
            <w:shd w:val="clear" w:color="auto" w:fill="auto"/>
          </w:tcPr>
          <w:p w:rsidR="009E70B3" w:rsidRPr="00735B84" w:rsidRDefault="009E70B3" w:rsidP="005E0984">
            <w:pPr>
              <w:pStyle w:val="TAL"/>
              <w:rPr>
                <w:sz w:val="16"/>
              </w:rPr>
            </w:pPr>
            <w:r w:rsidRPr="00735B84">
              <w:rPr>
                <w:sz w:val="16"/>
              </w:rPr>
              <w:t>Storage of YAML files in ETSI Forge</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29.563</w:t>
            </w:r>
          </w:p>
        </w:tc>
        <w:tc>
          <w:tcPr>
            <w:tcW w:w="0" w:type="auto"/>
            <w:shd w:val="clear" w:color="auto" w:fill="auto"/>
          </w:tcPr>
          <w:p w:rsidR="009E70B3" w:rsidRPr="00735B84" w:rsidRDefault="009E70B3" w:rsidP="005E0984">
            <w:pPr>
              <w:pStyle w:val="TAL"/>
              <w:rPr>
                <w:sz w:val="16"/>
              </w:rPr>
            </w:pPr>
            <w:r w:rsidRPr="00735B84">
              <w:rPr>
                <w:sz w:val="16"/>
              </w:rPr>
              <w:t>0001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UDICOM</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C4-202071</w:t>
            </w:r>
          </w:p>
        </w:tc>
        <w:tc>
          <w:tcPr>
            <w:tcW w:w="0" w:type="auto"/>
            <w:shd w:val="clear" w:color="auto" w:fill="auto"/>
          </w:tcPr>
          <w:p w:rsidR="009E70B3" w:rsidRPr="00735B84" w:rsidRDefault="009E70B3" w:rsidP="005E0984">
            <w:pPr>
              <w:pStyle w:val="TAL"/>
              <w:rPr>
                <w:sz w:val="16"/>
              </w:rPr>
            </w:pPr>
            <w:r w:rsidRPr="00735B84">
              <w:rPr>
                <w:sz w:val="16"/>
              </w:rPr>
              <w:t>MDT Configuration data for 5G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0196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5GMDT</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C4-202399</w:t>
            </w:r>
          </w:p>
        </w:tc>
        <w:tc>
          <w:tcPr>
            <w:tcW w:w="0" w:type="auto"/>
            <w:shd w:val="clear" w:color="auto" w:fill="auto"/>
          </w:tcPr>
          <w:p w:rsidR="009E70B3" w:rsidRPr="00735B84" w:rsidRDefault="009E70B3" w:rsidP="005E0984">
            <w:pPr>
              <w:pStyle w:val="TAL"/>
              <w:rPr>
                <w:sz w:val="16"/>
              </w:rPr>
            </w:pPr>
            <w:r w:rsidRPr="00735B84">
              <w:rPr>
                <w:sz w:val="16"/>
              </w:rPr>
              <w:t>MDT Configuration data for 5G</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0196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5GMDT</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C4-202094</w:t>
            </w:r>
          </w:p>
        </w:tc>
        <w:tc>
          <w:tcPr>
            <w:tcW w:w="0" w:type="auto"/>
            <w:shd w:val="clear" w:color="auto" w:fill="auto"/>
          </w:tcPr>
          <w:p w:rsidR="009E70B3" w:rsidRPr="00735B84" w:rsidRDefault="009E70B3" w:rsidP="005E0984">
            <w:pPr>
              <w:pStyle w:val="TAL"/>
              <w:rPr>
                <w:sz w:val="16"/>
              </w:rPr>
            </w:pPr>
            <w:r w:rsidRPr="00735B84">
              <w:rPr>
                <w:sz w:val="16"/>
              </w:rPr>
              <w:t>User Location for W-5GBAN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0197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C4-202470</w:t>
            </w:r>
          </w:p>
        </w:tc>
        <w:tc>
          <w:tcPr>
            <w:tcW w:w="0" w:type="auto"/>
            <w:shd w:val="clear" w:color="auto" w:fill="auto"/>
          </w:tcPr>
          <w:p w:rsidR="009E70B3" w:rsidRPr="00735B84" w:rsidRDefault="009E70B3" w:rsidP="005E0984">
            <w:pPr>
              <w:pStyle w:val="TAL"/>
              <w:rPr>
                <w:sz w:val="16"/>
              </w:rPr>
            </w:pPr>
            <w:r w:rsidRPr="00735B84">
              <w:rPr>
                <w:sz w:val="16"/>
              </w:rPr>
              <w:t>User Location for W-5GBAN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0197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C4-202099</w:t>
            </w:r>
          </w:p>
        </w:tc>
        <w:tc>
          <w:tcPr>
            <w:tcW w:w="0" w:type="auto"/>
            <w:shd w:val="clear" w:color="auto" w:fill="auto"/>
          </w:tcPr>
          <w:p w:rsidR="009E70B3" w:rsidRPr="00735B84" w:rsidRDefault="009E70B3" w:rsidP="005E0984">
            <w:pPr>
              <w:pStyle w:val="TAL"/>
              <w:rPr>
                <w:sz w:val="16"/>
              </w:rPr>
            </w:pPr>
            <w:r w:rsidRPr="00735B84">
              <w:rPr>
                <w:sz w:val="16"/>
              </w:rPr>
              <w:t>HTTP redirection for indirect communication</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0198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5G_eSBA</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C4-202101</w:t>
            </w:r>
          </w:p>
        </w:tc>
        <w:tc>
          <w:tcPr>
            <w:tcW w:w="0" w:type="auto"/>
            <w:shd w:val="clear" w:color="auto" w:fill="auto"/>
          </w:tcPr>
          <w:p w:rsidR="009E70B3" w:rsidRPr="00735B84" w:rsidRDefault="009E70B3" w:rsidP="005E0984">
            <w:pPr>
              <w:pStyle w:val="TAL"/>
              <w:rPr>
                <w:sz w:val="16"/>
              </w:rPr>
            </w:pPr>
            <w:r w:rsidRPr="00735B84">
              <w:rPr>
                <w:sz w:val="16"/>
              </w:rPr>
              <w:t>Slice Differentiator Ranges and Wildcard</w:t>
            </w:r>
          </w:p>
        </w:tc>
        <w:tc>
          <w:tcPr>
            <w:tcW w:w="0" w:type="auto"/>
            <w:shd w:val="clear" w:color="auto" w:fill="auto"/>
          </w:tcPr>
          <w:p w:rsidR="009E70B3" w:rsidRPr="00735B84" w:rsidRDefault="009E70B3" w:rsidP="005E0984">
            <w:pPr>
              <w:pStyle w:val="TAL"/>
              <w:rPr>
                <w:sz w:val="16"/>
              </w:rPr>
            </w:pPr>
            <w:r w:rsidRPr="00735B84">
              <w:rPr>
                <w:sz w:val="16"/>
              </w:rPr>
              <w:t>Nokia, Nokia Shanghai Bell, T-Mobile, AT&amp;T, Ericsson</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0199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C4-202461</w:t>
            </w:r>
          </w:p>
        </w:tc>
        <w:tc>
          <w:tcPr>
            <w:tcW w:w="0" w:type="auto"/>
            <w:shd w:val="clear" w:color="auto" w:fill="auto"/>
          </w:tcPr>
          <w:p w:rsidR="009E70B3" w:rsidRPr="00735B84" w:rsidRDefault="009E70B3" w:rsidP="005E0984">
            <w:pPr>
              <w:pStyle w:val="TAL"/>
              <w:rPr>
                <w:sz w:val="16"/>
              </w:rPr>
            </w:pPr>
            <w:r w:rsidRPr="00735B84">
              <w:rPr>
                <w:sz w:val="16"/>
              </w:rPr>
              <w:t>Slice Differentiator Ranges and Wildcard</w:t>
            </w:r>
          </w:p>
        </w:tc>
        <w:tc>
          <w:tcPr>
            <w:tcW w:w="0" w:type="auto"/>
            <w:shd w:val="clear" w:color="auto" w:fill="auto"/>
          </w:tcPr>
          <w:p w:rsidR="009E70B3" w:rsidRPr="00735B84" w:rsidRDefault="009E70B3" w:rsidP="005E0984">
            <w:pPr>
              <w:pStyle w:val="TAL"/>
              <w:rPr>
                <w:sz w:val="16"/>
              </w:rPr>
            </w:pPr>
            <w:r w:rsidRPr="00735B84">
              <w:rPr>
                <w:sz w:val="16"/>
              </w:rPr>
              <w:t>Nokia, Nokia Shanghai Bell, T-Mobile, AT&amp;T, Ericsson</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0199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SBIProtoc16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C4-202132</w:t>
            </w:r>
          </w:p>
        </w:tc>
        <w:tc>
          <w:tcPr>
            <w:tcW w:w="0" w:type="auto"/>
            <w:shd w:val="clear" w:color="auto" w:fill="auto"/>
          </w:tcPr>
          <w:p w:rsidR="009E70B3" w:rsidRPr="00735B84" w:rsidRDefault="009E70B3" w:rsidP="005E0984">
            <w:pPr>
              <w:pStyle w:val="TAL"/>
              <w:rPr>
                <w:sz w:val="16"/>
              </w:rPr>
            </w:pPr>
            <w:r w:rsidRPr="00735B84">
              <w:rPr>
                <w:sz w:val="16"/>
              </w:rPr>
              <w:t>UserLocation for Secondary RAT</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0200</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C4-202133</w:t>
            </w:r>
          </w:p>
        </w:tc>
        <w:tc>
          <w:tcPr>
            <w:tcW w:w="0" w:type="auto"/>
            <w:shd w:val="clear" w:color="auto" w:fill="auto"/>
          </w:tcPr>
          <w:p w:rsidR="009E70B3" w:rsidRPr="00735B84" w:rsidRDefault="009E70B3" w:rsidP="005E0984">
            <w:pPr>
              <w:pStyle w:val="TAL"/>
              <w:rPr>
                <w:sz w:val="16"/>
              </w:rPr>
            </w:pPr>
            <w:r w:rsidRPr="00735B84">
              <w:rPr>
                <w:sz w:val="16"/>
              </w:rPr>
              <w:t>Clarification of NF Instance ID encoding</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C4-202371</w:t>
            </w:r>
          </w:p>
        </w:tc>
        <w:tc>
          <w:tcPr>
            <w:tcW w:w="0" w:type="auto"/>
            <w:shd w:val="clear" w:color="auto" w:fill="auto"/>
          </w:tcPr>
          <w:p w:rsidR="009E70B3" w:rsidRPr="00735B84" w:rsidRDefault="009E70B3" w:rsidP="005E0984">
            <w:pPr>
              <w:pStyle w:val="TAL"/>
              <w:rPr>
                <w:sz w:val="16"/>
              </w:rPr>
            </w:pPr>
            <w:r w:rsidRPr="00735B84">
              <w:rPr>
                <w:sz w:val="16"/>
              </w:rPr>
              <w:t>Clarification of NF Instance ID encoding</w:t>
            </w:r>
          </w:p>
        </w:tc>
        <w:tc>
          <w:tcPr>
            <w:tcW w:w="0" w:type="auto"/>
            <w:shd w:val="clear" w:color="auto" w:fill="auto"/>
          </w:tcPr>
          <w:p w:rsidR="009E70B3" w:rsidRPr="00735B84" w:rsidRDefault="009E70B3" w:rsidP="005E0984">
            <w:pPr>
              <w:pStyle w:val="TAL"/>
              <w:rPr>
                <w:sz w:val="16"/>
              </w:rPr>
            </w:pPr>
            <w:r w:rsidRPr="00735B84">
              <w:rPr>
                <w:sz w:val="16"/>
              </w:rPr>
              <w:t>Ericsson, Nokia, Nokia Shanghai Bell</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C4-202179</w:t>
            </w:r>
          </w:p>
        </w:tc>
        <w:tc>
          <w:tcPr>
            <w:tcW w:w="0" w:type="auto"/>
            <w:shd w:val="clear" w:color="auto" w:fill="auto"/>
          </w:tcPr>
          <w:p w:rsidR="009E70B3" w:rsidRPr="00735B84" w:rsidRDefault="009E70B3" w:rsidP="005E0984">
            <w:pPr>
              <w:pStyle w:val="TAL"/>
              <w:rPr>
                <w:sz w:val="16"/>
              </w:rPr>
            </w:pPr>
            <w:r w:rsidRPr="00735B84">
              <w:rPr>
                <w:sz w:val="16"/>
              </w:rPr>
              <w:t>Authentication and Authorization status</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0202</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C4-202437</w:t>
            </w:r>
          </w:p>
        </w:tc>
        <w:tc>
          <w:tcPr>
            <w:tcW w:w="0" w:type="auto"/>
            <w:shd w:val="clear" w:color="auto" w:fill="auto"/>
          </w:tcPr>
          <w:p w:rsidR="009E70B3" w:rsidRPr="00735B84" w:rsidRDefault="009E70B3" w:rsidP="005E0984">
            <w:pPr>
              <w:pStyle w:val="TAL"/>
              <w:rPr>
                <w:sz w:val="16"/>
              </w:rPr>
            </w:pPr>
            <w:r w:rsidRPr="00735B84">
              <w:rPr>
                <w:sz w:val="16"/>
              </w:rPr>
              <w:t>Authentication and Authorization status</w:t>
            </w:r>
          </w:p>
        </w:tc>
        <w:tc>
          <w:tcPr>
            <w:tcW w:w="0" w:type="auto"/>
            <w:shd w:val="clear" w:color="auto" w:fill="auto"/>
          </w:tcPr>
          <w:p w:rsidR="009E70B3" w:rsidRPr="00735B84" w:rsidRDefault="009E70B3" w:rsidP="005E0984">
            <w:pPr>
              <w:pStyle w:val="TAL"/>
              <w:rPr>
                <w:sz w:val="16"/>
              </w:rPr>
            </w:pPr>
            <w:r w:rsidRPr="00735B84">
              <w:rPr>
                <w:sz w:val="16"/>
              </w:rPr>
              <w:t>Huawei, NEC, ZTE, Samsung</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0202</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eNS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C4-202186</w:t>
            </w:r>
          </w:p>
        </w:tc>
        <w:tc>
          <w:tcPr>
            <w:tcW w:w="0" w:type="auto"/>
            <w:shd w:val="clear" w:color="auto" w:fill="auto"/>
          </w:tcPr>
          <w:p w:rsidR="009E70B3" w:rsidRPr="00735B84" w:rsidRDefault="009E70B3" w:rsidP="005E0984">
            <w:pPr>
              <w:pStyle w:val="TAL"/>
              <w:rPr>
                <w:sz w:val="16"/>
              </w:rPr>
            </w:pPr>
            <w:r w:rsidRPr="00735B84">
              <w:rPr>
                <w:sz w:val="16"/>
              </w:rPr>
              <w:t>User Location of TWAP ID or TNAP ID</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0203</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C4-202443</w:t>
            </w:r>
          </w:p>
        </w:tc>
        <w:tc>
          <w:tcPr>
            <w:tcW w:w="0" w:type="auto"/>
            <w:shd w:val="clear" w:color="auto" w:fill="auto"/>
          </w:tcPr>
          <w:p w:rsidR="009E70B3" w:rsidRPr="00735B84" w:rsidRDefault="009E70B3" w:rsidP="005E0984">
            <w:pPr>
              <w:pStyle w:val="TAL"/>
              <w:rPr>
                <w:sz w:val="16"/>
              </w:rPr>
            </w:pPr>
            <w:r w:rsidRPr="00735B84">
              <w:rPr>
                <w:sz w:val="16"/>
              </w:rPr>
              <w:t>User Location of TWAP ID or TNAP ID</w:t>
            </w:r>
          </w:p>
        </w:tc>
        <w:tc>
          <w:tcPr>
            <w:tcW w:w="0" w:type="auto"/>
            <w:shd w:val="clear" w:color="auto" w:fill="auto"/>
          </w:tcPr>
          <w:p w:rsidR="009E70B3" w:rsidRPr="00735B84" w:rsidRDefault="009E70B3" w:rsidP="005E0984">
            <w:pPr>
              <w:pStyle w:val="TAL"/>
              <w:rPr>
                <w:sz w:val="16"/>
              </w:rPr>
            </w:pPr>
            <w:r w:rsidRPr="00735B84">
              <w:rPr>
                <w:sz w:val="16"/>
              </w:rPr>
              <w:t>Huawei</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0203</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C4-202258</w:t>
            </w:r>
          </w:p>
        </w:tc>
        <w:tc>
          <w:tcPr>
            <w:tcW w:w="0" w:type="auto"/>
            <w:shd w:val="clear" w:color="auto" w:fill="auto"/>
          </w:tcPr>
          <w:p w:rsidR="009E70B3" w:rsidRPr="00735B84" w:rsidRDefault="009E70B3" w:rsidP="005E0984">
            <w:pPr>
              <w:pStyle w:val="TAL"/>
              <w:rPr>
                <w:sz w:val="16"/>
              </w:rPr>
            </w:pPr>
            <w:r w:rsidRPr="00735B84">
              <w:rPr>
                <w:sz w:val="16"/>
              </w:rPr>
              <w:t>Binary IE Encoding</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0204</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withdrawn</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C4-202259</w:t>
            </w:r>
          </w:p>
        </w:tc>
        <w:tc>
          <w:tcPr>
            <w:tcW w:w="0" w:type="auto"/>
            <w:shd w:val="clear" w:color="auto" w:fill="auto"/>
          </w:tcPr>
          <w:p w:rsidR="009E70B3" w:rsidRPr="00735B84" w:rsidRDefault="009E70B3" w:rsidP="005E0984">
            <w:pPr>
              <w:pStyle w:val="TAL"/>
              <w:rPr>
                <w:sz w:val="16"/>
              </w:rPr>
            </w:pPr>
            <w:r w:rsidRPr="00735B84">
              <w:rPr>
                <w:sz w:val="16"/>
              </w:rPr>
              <w:t>Correction on unsigned integer types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0205</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C4-202499</w:t>
            </w:r>
          </w:p>
        </w:tc>
        <w:tc>
          <w:tcPr>
            <w:tcW w:w="0" w:type="auto"/>
            <w:shd w:val="clear" w:color="auto" w:fill="auto"/>
          </w:tcPr>
          <w:p w:rsidR="009E70B3" w:rsidRPr="00735B84" w:rsidRDefault="009E70B3" w:rsidP="005E0984">
            <w:pPr>
              <w:pStyle w:val="TAL"/>
              <w:rPr>
                <w:sz w:val="16"/>
              </w:rPr>
            </w:pPr>
            <w:r w:rsidRPr="00735B84">
              <w:rPr>
                <w:sz w:val="16"/>
              </w:rPr>
              <w:t>Correction on unsigned integer types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0205</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C4-202301</w:t>
            </w:r>
          </w:p>
        </w:tc>
        <w:tc>
          <w:tcPr>
            <w:tcW w:w="0" w:type="auto"/>
            <w:shd w:val="clear" w:color="auto" w:fill="auto"/>
          </w:tcPr>
          <w:p w:rsidR="009E70B3" w:rsidRPr="00735B84" w:rsidRDefault="009E70B3" w:rsidP="005E0984">
            <w:pPr>
              <w:pStyle w:val="TAL"/>
              <w:rPr>
                <w:sz w:val="16"/>
              </w:rPr>
            </w:pPr>
            <w:r w:rsidRPr="00735B84">
              <w:rPr>
                <w:sz w:val="16"/>
              </w:rPr>
              <w:t>Identify for AMF in SNPN</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C4-202508</w:t>
            </w:r>
          </w:p>
        </w:tc>
        <w:tc>
          <w:tcPr>
            <w:tcW w:w="0" w:type="auto"/>
            <w:shd w:val="clear" w:color="auto" w:fill="auto"/>
          </w:tcPr>
          <w:p w:rsidR="009E70B3" w:rsidRPr="00735B84" w:rsidRDefault="009E70B3" w:rsidP="005E0984">
            <w:pPr>
              <w:pStyle w:val="TAL"/>
              <w:rPr>
                <w:sz w:val="16"/>
              </w:rPr>
            </w:pPr>
            <w:r w:rsidRPr="00735B84">
              <w:rPr>
                <w:sz w:val="16"/>
              </w:rPr>
              <w:t>Identify for AMF in SNPN</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C4-202519</w:t>
            </w:r>
          </w:p>
        </w:tc>
        <w:tc>
          <w:tcPr>
            <w:tcW w:w="0" w:type="auto"/>
            <w:shd w:val="clear" w:color="auto" w:fill="auto"/>
          </w:tcPr>
          <w:p w:rsidR="009E70B3" w:rsidRPr="00735B84" w:rsidRDefault="009E70B3" w:rsidP="005E0984">
            <w:pPr>
              <w:pStyle w:val="TAL"/>
              <w:rPr>
                <w:sz w:val="16"/>
              </w:rPr>
            </w:pPr>
            <w:r w:rsidRPr="00735B84">
              <w:rPr>
                <w:sz w:val="16"/>
              </w:rPr>
              <w:t>Identify for AMF in SNPN</w:t>
            </w:r>
          </w:p>
        </w:tc>
        <w:tc>
          <w:tcPr>
            <w:tcW w:w="0" w:type="auto"/>
            <w:shd w:val="clear" w:color="auto" w:fill="auto"/>
          </w:tcPr>
          <w:p w:rsidR="009E70B3" w:rsidRPr="00735B84" w:rsidRDefault="009E70B3" w:rsidP="005E0984">
            <w:pPr>
              <w:pStyle w:val="TAL"/>
              <w:rPr>
                <w:sz w:val="16"/>
              </w:rPr>
            </w:pPr>
            <w:r w:rsidRPr="00735B84">
              <w:rPr>
                <w:sz w:val="16"/>
              </w:rPr>
              <w:t>China Telecom</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0206</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C4-202302</w:t>
            </w:r>
          </w:p>
        </w:tc>
        <w:tc>
          <w:tcPr>
            <w:tcW w:w="0" w:type="auto"/>
            <w:shd w:val="clear" w:color="auto" w:fill="auto"/>
          </w:tcPr>
          <w:p w:rsidR="009E70B3" w:rsidRPr="00735B84" w:rsidRDefault="009E70B3" w:rsidP="005E0984">
            <w:pPr>
              <w:pStyle w:val="TAL"/>
              <w:rPr>
                <w:sz w:val="16"/>
              </w:rPr>
            </w:pPr>
            <w:r w:rsidRPr="00735B84">
              <w:rPr>
                <w:sz w:val="16"/>
              </w:rPr>
              <w:t>Nid shall be present in data types of Tai/Ncgi/GlobalRanNodeId in case of SNPN</w:t>
            </w:r>
          </w:p>
        </w:tc>
        <w:tc>
          <w:tcPr>
            <w:tcW w:w="0" w:type="auto"/>
            <w:shd w:val="clear" w:color="auto" w:fill="auto"/>
          </w:tcPr>
          <w:p w:rsidR="009E70B3" w:rsidRPr="00735B84" w:rsidRDefault="009E70B3" w:rsidP="005E0984">
            <w:pPr>
              <w:pStyle w:val="TAL"/>
              <w:rPr>
                <w:sz w:val="16"/>
              </w:rPr>
            </w:pPr>
            <w:r w:rsidRPr="00735B84">
              <w:rPr>
                <w:sz w:val="16"/>
              </w:rPr>
              <w:t>China Telecom, Huawei</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C4-202509</w:t>
            </w:r>
          </w:p>
        </w:tc>
        <w:tc>
          <w:tcPr>
            <w:tcW w:w="0" w:type="auto"/>
            <w:shd w:val="clear" w:color="auto" w:fill="auto"/>
          </w:tcPr>
          <w:p w:rsidR="009E70B3" w:rsidRPr="00735B84" w:rsidRDefault="009E70B3" w:rsidP="005E0984">
            <w:pPr>
              <w:pStyle w:val="TAL"/>
              <w:rPr>
                <w:sz w:val="16"/>
              </w:rPr>
            </w:pPr>
            <w:r w:rsidRPr="00735B84">
              <w:rPr>
                <w:sz w:val="16"/>
              </w:rPr>
              <w:t>Nid shall be present in data types of Tai/Ncgi/GlobalRanNodeId in case of SNPN</w:t>
            </w:r>
          </w:p>
        </w:tc>
        <w:tc>
          <w:tcPr>
            <w:tcW w:w="0" w:type="auto"/>
            <w:shd w:val="clear" w:color="auto" w:fill="auto"/>
          </w:tcPr>
          <w:p w:rsidR="009E70B3" w:rsidRPr="00735B84" w:rsidRDefault="009E70B3" w:rsidP="005E0984">
            <w:pPr>
              <w:pStyle w:val="TAL"/>
              <w:rPr>
                <w:sz w:val="16"/>
              </w:rPr>
            </w:pPr>
            <w:r w:rsidRPr="00735B84">
              <w:rPr>
                <w:sz w:val="16"/>
              </w:rPr>
              <w:t>China Telecom, Huawei</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Vertical_LAN</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C4-202329</w:t>
            </w:r>
          </w:p>
        </w:tc>
        <w:tc>
          <w:tcPr>
            <w:tcW w:w="0" w:type="auto"/>
            <w:shd w:val="clear" w:color="auto" w:fill="auto"/>
          </w:tcPr>
          <w:p w:rsidR="009E70B3" w:rsidRPr="00735B84" w:rsidRDefault="009E70B3" w:rsidP="005E0984">
            <w:pPr>
              <w:pStyle w:val="TAL"/>
              <w:rPr>
                <w:sz w:val="16"/>
              </w:rPr>
            </w:pPr>
            <w:r w:rsidRPr="00735B84">
              <w:rPr>
                <w:sz w:val="16"/>
              </w:rPr>
              <w:t>Revising the defination of LcsServiceAuth data type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C4-202534</w:t>
            </w:r>
          </w:p>
        </w:tc>
        <w:tc>
          <w:tcPr>
            <w:tcW w:w="0" w:type="auto"/>
            <w:shd w:val="clear" w:color="auto" w:fill="auto"/>
          </w:tcPr>
          <w:p w:rsidR="009E70B3" w:rsidRPr="00735B84" w:rsidRDefault="009E70B3" w:rsidP="005E0984">
            <w:pPr>
              <w:pStyle w:val="TAL"/>
              <w:rPr>
                <w:sz w:val="16"/>
              </w:rPr>
            </w:pPr>
            <w:r w:rsidRPr="00735B84">
              <w:rPr>
                <w:sz w:val="16"/>
              </w:rPr>
              <w:t>Revising the defination of LcsServiceAuth data type</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5G_eLCS</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C4-202349</w:t>
            </w:r>
          </w:p>
        </w:tc>
        <w:tc>
          <w:tcPr>
            <w:tcW w:w="0" w:type="auto"/>
            <w:shd w:val="clear" w:color="auto" w:fill="auto"/>
          </w:tcPr>
          <w:p w:rsidR="009E70B3" w:rsidRPr="00735B84" w:rsidRDefault="009E70B3" w:rsidP="005E0984">
            <w:pPr>
              <w:pStyle w:val="TAL"/>
              <w:rPr>
                <w:sz w:val="16"/>
              </w:rPr>
            </w:pPr>
            <w:r w:rsidRPr="00735B84">
              <w:rPr>
                <w:sz w:val="16"/>
              </w:rPr>
              <w:t>Extend GlobalRanNodeId to Support W-AGF and TNGF</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0209</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C4-202537</w:t>
            </w:r>
          </w:p>
        </w:tc>
        <w:tc>
          <w:tcPr>
            <w:tcW w:w="0" w:type="auto"/>
            <w:shd w:val="clear" w:color="auto" w:fill="auto"/>
          </w:tcPr>
          <w:p w:rsidR="009E70B3" w:rsidRPr="00735B84" w:rsidRDefault="009E70B3" w:rsidP="005E0984">
            <w:pPr>
              <w:pStyle w:val="TAL"/>
              <w:rPr>
                <w:sz w:val="16"/>
              </w:rPr>
            </w:pPr>
            <w:r w:rsidRPr="00735B84">
              <w:rPr>
                <w:sz w:val="16"/>
              </w:rPr>
              <w:t>Extend GlobalRanNodeId to Support W-AGF and TNGF</w:t>
            </w:r>
          </w:p>
        </w:tc>
        <w:tc>
          <w:tcPr>
            <w:tcW w:w="0" w:type="auto"/>
            <w:shd w:val="clear" w:color="auto" w:fill="auto"/>
          </w:tcPr>
          <w:p w:rsidR="009E70B3" w:rsidRPr="00735B84" w:rsidRDefault="009E70B3" w:rsidP="005E0984">
            <w:pPr>
              <w:pStyle w:val="TAL"/>
              <w:rPr>
                <w:sz w:val="16"/>
              </w:rPr>
            </w:pPr>
            <w:r w:rsidRPr="00735B84">
              <w:rPr>
                <w:sz w:val="16"/>
              </w:rPr>
              <w:t>ZTE</w:t>
            </w:r>
          </w:p>
        </w:tc>
        <w:tc>
          <w:tcPr>
            <w:tcW w:w="0" w:type="auto"/>
            <w:shd w:val="clear" w:color="auto" w:fill="auto"/>
          </w:tcPr>
          <w:p w:rsidR="009E70B3" w:rsidRPr="00735B84" w:rsidRDefault="009E70B3" w:rsidP="005E0984">
            <w:pPr>
              <w:pStyle w:val="TAL"/>
              <w:rPr>
                <w:sz w:val="16"/>
              </w:rPr>
            </w:pPr>
            <w:r w:rsidRPr="00735B84">
              <w:rPr>
                <w:sz w:val="16"/>
              </w:rPr>
              <w:t>29.571</w:t>
            </w:r>
          </w:p>
        </w:tc>
        <w:tc>
          <w:tcPr>
            <w:tcW w:w="0" w:type="auto"/>
            <w:shd w:val="clear" w:color="auto" w:fill="auto"/>
          </w:tcPr>
          <w:p w:rsidR="009E70B3" w:rsidRPr="00735B84" w:rsidRDefault="009E70B3" w:rsidP="005E0984">
            <w:pPr>
              <w:pStyle w:val="TAL"/>
              <w:rPr>
                <w:sz w:val="16"/>
              </w:rPr>
            </w:pPr>
            <w:r w:rsidRPr="00735B84">
              <w:rPr>
                <w:sz w:val="16"/>
              </w:rPr>
              <w:t>0209</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5WWC</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C4-202066</w:t>
            </w:r>
          </w:p>
        </w:tc>
        <w:tc>
          <w:tcPr>
            <w:tcW w:w="0" w:type="auto"/>
            <w:shd w:val="clear" w:color="auto" w:fill="auto"/>
          </w:tcPr>
          <w:p w:rsidR="009E70B3" w:rsidRPr="00735B84" w:rsidRDefault="009E70B3" w:rsidP="005E0984">
            <w:pPr>
              <w:pStyle w:val="TAL"/>
              <w:rPr>
                <w:sz w:val="16"/>
              </w:rPr>
            </w:pPr>
            <w:r w:rsidRPr="00735B84">
              <w:rPr>
                <w:sz w:val="16"/>
              </w:rPr>
              <w:t>Add a new Notifications Overview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29.572</w:t>
            </w:r>
          </w:p>
        </w:tc>
        <w:tc>
          <w:tcPr>
            <w:tcW w:w="0" w:type="auto"/>
            <w:shd w:val="clear" w:color="auto" w:fill="auto"/>
          </w:tcPr>
          <w:p w:rsidR="009E70B3" w:rsidRPr="00735B84" w:rsidRDefault="009E70B3" w:rsidP="005E0984">
            <w:pPr>
              <w:pStyle w:val="TAL"/>
              <w:rPr>
                <w:sz w:val="16"/>
              </w:rPr>
            </w:pPr>
            <w:r w:rsidRPr="00735B84">
              <w:rPr>
                <w:sz w:val="16"/>
              </w:rPr>
              <w:t>0056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C4-202357</w:t>
            </w:r>
          </w:p>
        </w:tc>
        <w:tc>
          <w:tcPr>
            <w:tcW w:w="0" w:type="auto"/>
            <w:shd w:val="clear" w:color="auto" w:fill="auto"/>
          </w:tcPr>
          <w:p w:rsidR="009E70B3" w:rsidRPr="00735B84" w:rsidRDefault="009E70B3" w:rsidP="005E0984">
            <w:pPr>
              <w:pStyle w:val="TAL"/>
              <w:rPr>
                <w:sz w:val="16"/>
              </w:rPr>
            </w:pPr>
            <w:r w:rsidRPr="00735B84">
              <w:rPr>
                <w:sz w:val="16"/>
              </w:rPr>
              <w:t>Add a new Notifications Overview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29.572</w:t>
            </w:r>
          </w:p>
        </w:tc>
        <w:tc>
          <w:tcPr>
            <w:tcW w:w="0" w:type="auto"/>
            <w:shd w:val="clear" w:color="auto" w:fill="auto"/>
          </w:tcPr>
          <w:p w:rsidR="009E70B3" w:rsidRPr="00735B84" w:rsidRDefault="009E70B3" w:rsidP="005E0984">
            <w:pPr>
              <w:pStyle w:val="TAL"/>
              <w:rPr>
                <w:sz w:val="16"/>
              </w:rPr>
            </w:pPr>
            <w:r w:rsidRPr="00735B84">
              <w:rPr>
                <w:sz w:val="16"/>
              </w:rPr>
              <w:t>0056</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C4-202275</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29.572</w:t>
            </w:r>
          </w:p>
        </w:tc>
        <w:tc>
          <w:tcPr>
            <w:tcW w:w="0" w:type="auto"/>
            <w:shd w:val="clear" w:color="auto" w:fill="auto"/>
          </w:tcPr>
          <w:p w:rsidR="009E70B3" w:rsidRPr="00735B84" w:rsidRDefault="009E70B3" w:rsidP="005E0984">
            <w:pPr>
              <w:pStyle w:val="TAL"/>
              <w:rPr>
                <w:sz w:val="16"/>
              </w:rPr>
            </w:pPr>
            <w:r w:rsidRPr="00735B84">
              <w:rPr>
                <w:sz w:val="16"/>
              </w:rPr>
              <w:t>0057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C4-202359</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29.572</w:t>
            </w:r>
          </w:p>
        </w:tc>
        <w:tc>
          <w:tcPr>
            <w:tcW w:w="0" w:type="auto"/>
            <w:shd w:val="clear" w:color="auto" w:fill="auto"/>
          </w:tcPr>
          <w:p w:rsidR="009E70B3" w:rsidRPr="00735B84" w:rsidRDefault="009E70B3" w:rsidP="005E0984">
            <w:pPr>
              <w:pStyle w:val="TAL"/>
              <w:rPr>
                <w:sz w:val="16"/>
              </w:rPr>
            </w:pPr>
            <w:r w:rsidRPr="00735B84">
              <w:rPr>
                <w:sz w:val="16"/>
              </w:rPr>
              <w:t>0057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C4-202103</w:t>
            </w:r>
          </w:p>
        </w:tc>
        <w:tc>
          <w:tcPr>
            <w:tcW w:w="0" w:type="auto"/>
            <w:shd w:val="clear" w:color="auto" w:fill="auto"/>
          </w:tcPr>
          <w:p w:rsidR="009E70B3" w:rsidRPr="00735B84" w:rsidRDefault="009E70B3" w:rsidP="005E0984">
            <w:pPr>
              <w:pStyle w:val="TAL"/>
              <w:rPr>
                <w:sz w:val="16"/>
              </w:rPr>
            </w:pPr>
            <w:r w:rsidRPr="00735B84">
              <w:rPr>
                <w:sz w:val="16"/>
              </w:rPr>
              <w:t>Storage of YAML files in ETSI Forge</w:t>
            </w:r>
          </w:p>
        </w:tc>
        <w:tc>
          <w:tcPr>
            <w:tcW w:w="0" w:type="auto"/>
            <w:shd w:val="clear" w:color="auto" w:fill="auto"/>
          </w:tcPr>
          <w:p w:rsidR="009E70B3" w:rsidRPr="00735B84" w:rsidRDefault="009E70B3" w:rsidP="005E0984">
            <w:pPr>
              <w:pStyle w:val="TAL"/>
              <w:rPr>
                <w:sz w:val="16"/>
              </w:rPr>
            </w:pPr>
            <w:r w:rsidRPr="00735B84">
              <w:rPr>
                <w:sz w:val="16"/>
              </w:rPr>
              <w:t>Nokia, Nokia Shanghai Bell</w:t>
            </w:r>
          </w:p>
        </w:tc>
        <w:tc>
          <w:tcPr>
            <w:tcW w:w="0" w:type="auto"/>
            <w:shd w:val="clear" w:color="auto" w:fill="auto"/>
          </w:tcPr>
          <w:p w:rsidR="009E70B3" w:rsidRPr="00735B84" w:rsidRDefault="009E70B3" w:rsidP="005E0984">
            <w:pPr>
              <w:pStyle w:val="TAL"/>
              <w:rPr>
                <w:sz w:val="16"/>
              </w:rPr>
            </w:pPr>
            <w:r w:rsidRPr="00735B84">
              <w:rPr>
                <w:sz w:val="16"/>
              </w:rPr>
              <w:t>29.573</w:t>
            </w:r>
          </w:p>
        </w:tc>
        <w:tc>
          <w:tcPr>
            <w:tcW w:w="0" w:type="auto"/>
            <w:shd w:val="clear" w:color="auto" w:fill="auto"/>
          </w:tcPr>
          <w:p w:rsidR="009E70B3" w:rsidRPr="00735B84" w:rsidRDefault="009E70B3" w:rsidP="005E0984">
            <w:pPr>
              <w:pStyle w:val="TAL"/>
              <w:rPr>
                <w:sz w:val="16"/>
              </w:rPr>
            </w:pPr>
            <w:r w:rsidRPr="00735B84">
              <w:rPr>
                <w:sz w:val="16"/>
              </w:rPr>
              <w:t>0036</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C4-202269</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29.573</w:t>
            </w:r>
          </w:p>
        </w:tc>
        <w:tc>
          <w:tcPr>
            <w:tcW w:w="0" w:type="auto"/>
            <w:shd w:val="clear" w:color="auto" w:fill="auto"/>
          </w:tcPr>
          <w:p w:rsidR="009E70B3" w:rsidRPr="00735B84" w:rsidRDefault="009E70B3" w:rsidP="005E0984">
            <w:pPr>
              <w:pStyle w:val="TAL"/>
              <w:rPr>
                <w:sz w:val="16"/>
              </w:rPr>
            </w:pPr>
            <w:r w:rsidRPr="00735B84">
              <w:rPr>
                <w:sz w:val="16"/>
              </w:rPr>
              <w:t>0037</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C4-202448</w:t>
            </w:r>
          </w:p>
        </w:tc>
        <w:tc>
          <w:tcPr>
            <w:tcW w:w="0" w:type="auto"/>
            <w:shd w:val="clear" w:color="auto" w:fill="auto"/>
          </w:tcPr>
          <w:p w:rsidR="009E70B3" w:rsidRPr="00735B84" w:rsidRDefault="009E70B3" w:rsidP="005E0984">
            <w:pPr>
              <w:pStyle w:val="TAL"/>
              <w:rPr>
                <w:sz w:val="16"/>
              </w:rPr>
            </w:pPr>
            <w:r w:rsidRPr="00735B84">
              <w:rPr>
                <w:sz w:val="16"/>
              </w:rPr>
              <w:t>Data type column in Resource URI variables Table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29.573</w:t>
            </w:r>
          </w:p>
        </w:tc>
        <w:tc>
          <w:tcPr>
            <w:tcW w:w="0" w:type="auto"/>
            <w:shd w:val="clear" w:color="auto" w:fill="auto"/>
          </w:tcPr>
          <w:p w:rsidR="009E70B3" w:rsidRPr="00735B84" w:rsidRDefault="009E70B3" w:rsidP="005E0984">
            <w:pPr>
              <w:pStyle w:val="TAL"/>
              <w:rPr>
                <w:sz w:val="16"/>
              </w:rPr>
            </w:pPr>
            <w:r w:rsidRPr="00735B84">
              <w:rPr>
                <w:sz w:val="16"/>
              </w:rPr>
              <w:t>0037</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C4-202276</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29.573</w:t>
            </w:r>
          </w:p>
        </w:tc>
        <w:tc>
          <w:tcPr>
            <w:tcW w:w="0" w:type="auto"/>
            <w:shd w:val="clear" w:color="auto" w:fill="auto"/>
          </w:tcPr>
          <w:p w:rsidR="009E70B3" w:rsidRPr="00735B84" w:rsidRDefault="009E70B3" w:rsidP="005E0984">
            <w:pPr>
              <w:pStyle w:val="TAL"/>
              <w:rPr>
                <w:sz w:val="16"/>
              </w:rPr>
            </w:pPr>
            <w:r w:rsidRPr="00735B84">
              <w:rPr>
                <w:sz w:val="16"/>
              </w:rPr>
              <w:t>0038</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C4-202458</w:t>
            </w:r>
          </w:p>
        </w:tc>
        <w:tc>
          <w:tcPr>
            <w:tcW w:w="0" w:type="auto"/>
            <w:shd w:val="clear" w:color="auto" w:fill="auto"/>
          </w:tcPr>
          <w:p w:rsidR="009E70B3" w:rsidRPr="00735B84" w:rsidRDefault="009E70B3" w:rsidP="005E0984">
            <w:pPr>
              <w:pStyle w:val="TAL"/>
              <w:rPr>
                <w:sz w:val="16"/>
              </w:rPr>
            </w:pPr>
            <w:r w:rsidRPr="00735B84">
              <w:rPr>
                <w:sz w:val="16"/>
              </w:rPr>
              <w:t>Add custom operation Name</w:t>
            </w:r>
          </w:p>
        </w:tc>
        <w:tc>
          <w:tcPr>
            <w:tcW w:w="0" w:type="auto"/>
            <w:shd w:val="clear" w:color="auto" w:fill="auto"/>
          </w:tcPr>
          <w:p w:rsidR="009E70B3" w:rsidRPr="00735B84" w:rsidRDefault="009E70B3" w:rsidP="005E0984">
            <w:pPr>
              <w:pStyle w:val="TAL"/>
              <w:rPr>
                <w:sz w:val="16"/>
              </w:rPr>
            </w:pPr>
            <w:r w:rsidRPr="00735B84">
              <w:rPr>
                <w:sz w:val="16"/>
              </w:rPr>
              <w:t>T-Mobile USA</w:t>
            </w:r>
          </w:p>
        </w:tc>
        <w:tc>
          <w:tcPr>
            <w:tcW w:w="0" w:type="auto"/>
            <w:shd w:val="clear" w:color="auto" w:fill="auto"/>
          </w:tcPr>
          <w:p w:rsidR="009E70B3" w:rsidRPr="00735B84" w:rsidRDefault="009E70B3" w:rsidP="005E0984">
            <w:pPr>
              <w:pStyle w:val="TAL"/>
              <w:rPr>
                <w:sz w:val="16"/>
              </w:rPr>
            </w:pPr>
            <w:r w:rsidRPr="00735B84">
              <w:rPr>
                <w:sz w:val="16"/>
              </w:rPr>
              <w:t>29.573</w:t>
            </w:r>
          </w:p>
        </w:tc>
        <w:tc>
          <w:tcPr>
            <w:tcW w:w="0" w:type="auto"/>
            <w:shd w:val="clear" w:color="auto" w:fill="auto"/>
          </w:tcPr>
          <w:p w:rsidR="009E70B3" w:rsidRPr="00735B84" w:rsidRDefault="009E70B3" w:rsidP="005E0984">
            <w:pPr>
              <w:pStyle w:val="TAL"/>
              <w:rPr>
                <w:sz w:val="16"/>
              </w:rPr>
            </w:pPr>
            <w:r w:rsidRPr="00735B84">
              <w:rPr>
                <w:sz w:val="16"/>
              </w:rPr>
              <w:t>0038</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F</w:t>
            </w:r>
          </w:p>
        </w:tc>
        <w:tc>
          <w:tcPr>
            <w:tcW w:w="0" w:type="auto"/>
            <w:shd w:val="clear" w:color="auto" w:fill="auto"/>
          </w:tcPr>
          <w:p w:rsidR="009E70B3" w:rsidRPr="00735B84" w:rsidRDefault="009E70B3" w:rsidP="005E0984">
            <w:pPr>
              <w:pStyle w:val="TAL"/>
              <w:rPr>
                <w:sz w:val="16"/>
              </w:rPr>
            </w:pPr>
            <w:r w:rsidRPr="00735B84">
              <w:rPr>
                <w:sz w:val="16"/>
              </w:rPr>
              <w:t>TEI16</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C4-202320</w:t>
            </w:r>
          </w:p>
        </w:tc>
        <w:tc>
          <w:tcPr>
            <w:tcW w:w="0" w:type="auto"/>
            <w:shd w:val="clear" w:color="auto" w:fill="auto"/>
          </w:tcPr>
          <w:p w:rsidR="009E70B3" w:rsidRPr="00735B84" w:rsidRDefault="009E70B3" w:rsidP="005E0984">
            <w:pPr>
              <w:pStyle w:val="TAL"/>
              <w:rPr>
                <w:sz w:val="16"/>
              </w:rPr>
            </w:pPr>
            <w:r w:rsidRPr="00735B84">
              <w:rPr>
                <w:sz w:val="16"/>
              </w:rPr>
              <w:t>Subscribe to Notify</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29.598</w:t>
            </w:r>
          </w:p>
        </w:tc>
        <w:tc>
          <w:tcPr>
            <w:tcW w:w="0" w:type="auto"/>
            <w:shd w:val="clear" w:color="auto" w:fill="auto"/>
          </w:tcPr>
          <w:p w:rsidR="009E70B3" w:rsidRPr="00735B84" w:rsidRDefault="009E70B3" w:rsidP="005E0984">
            <w:pPr>
              <w:pStyle w:val="TAL"/>
              <w:rPr>
                <w:sz w:val="16"/>
              </w:rPr>
            </w:pPr>
            <w:r w:rsidRPr="00735B84">
              <w:rPr>
                <w:sz w:val="16"/>
              </w:rPr>
              <w:t>0001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NUDSF</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C4-202479</w:t>
            </w:r>
          </w:p>
        </w:tc>
        <w:tc>
          <w:tcPr>
            <w:tcW w:w="0" w:type="auto"/>
            <w:shd w:val="clear" w:color="auto" w:fill="auto"/>
          </w:tcPr>
          <w:p w:rsidR="009E70B3" w:rsidRPr="00735B84" w:rsidRDefault="009E70B3" w:rsidP="005E0984">
            <w:pPr>
              <w:pStyle w:val="TAL"/>
              <w:rPr>
                <w:sz w:val="16"/>
              </w:rPr>
            </w:pPr>
            <w:r w:rsidRPr="00735B84">
              <w:rPr>
                <w:sz w:val="16"/>
              </w:rPr>
              <w:t>Subscribe to Notify</w:t>
            </w:r>
          </w:p>
        </w:tc>
        <w:tc>
          <w:tcPr>
            <w:tcW w:w="0" w:type="auto"/>
            <w:shd w:val="clear" w:color="auto" w:fill="auto"/>
          </w:tcPr>
          <w:p w:rsidR="009E70B3" w:rsidRPr="00735B84" w:rsidRDefault="009E70B3" w:rsidP="005E0984">
            <w:pPr>
              <w:pStyle w:val="TAL"/>
              <w:rPr>
                <w:sz w:val="16"/>
              </w:rPr>
            </w:pPr>
            <w:r w:rsidRPr="00735B84">
              <w:rPr>
                <w:sz w:val="16"/>
              </w:rPr>
              <w:t>Hewlett-Packard Enterprise, AT&amp;T</w:t>
            </w:r>
          </w:p>
        </w:tc>
        <w:tc>
          <w:tcPr>
            <w:tcW w:w="0" w:type="auto"/>
            <w:shd w:val="clear" w:color="auto" w:fill="auto"/>
          </w:tcPr>
          <w:p w:rsidR="009E70B3" w:rsidRPr="00735B84" w:rsidRDefault="009E70B3" w:rsidP="005E0984">
            <w:pPr>
              <w:pStyle w:val="TAL"/>
              <w:rPr>
                <w:sz w:val="16"/>
              </w:rPr>
            </w:pPr>
            <w:r w:rsidRPr="00735B84">
              <w:rPr>
                <w:sz w:val="16"/>
              </w:rPr>
              <w:t>29.598</w:t>
            </w:r>
          </w:p>
        </w:tc>
        <w:tc>
          <w:tcPr>
            <w:tcW w:w="0" w:type="auto"/>
            <w:shd w:val="clear" w:color="auto" w:fill="auto"/>
          </w:tcPr>
          <w:p w:rsidR="009E70B3" w:rsidRPr="00735B84" w:rsidRDefault="009E70B3" w:rsidP="005E0984">
            <w:pPr>
              <w:pStyle w:val="TAL"/>
              <w:rPr>
                <w:sz w:val="16"/>
              </w:rPr>
            </w:pPr>
            <w:r w:rsidRPr="00735B84">
              <w:rPr>
                <w:sz w:val="16"/>
              </w:rPr>
              <w:t>0001</w:t>
            </w:r>
          </w:p>
        </w:tc>
        <w:tc>
          <w:tcPr>
            <w:tcW w:w="0" w:type="auto"/>
            <w:shd w:val="clear" w:color="auto" w:fill="auto"/>
          </w:tcPr>
          <w:p w:rsidR="009E70B3" w:rsidRPr="00735B84" w:rsidRDefault="009E70B3" w:rsidP="005E0984">
            <w:pPr>
              <w:pStyle w:val="TAR"/>
              <w:rPr>
                <w:sz w:val="16"/>
              </w:rPr>
            </w:pPr>
            <w:r w:rsidRPr="00735B84">
              <w:rPr>
                <w:sz w:val="16"/>
              </w:rPr>
              <w:t>1</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NUDSF</w:t>
            </w:r>
          </w:p>
        </w:tc>
        <w:tc>
          <w:tcPr>
            <w:tcW w:w="0" w:type="auto"/>
            <w:shd w:val="clear" w:color="auto" w:fill="auto"/>
          </w:tcPr>
          <w:p w:rsidR="009E70B3" w:rsidRPr="00735B84" w:rsidRDefault="009E70B3" w:rsidP="005E0984">
            <w:pPr>
              <w:pStyle w:val="TAL"/>
              <w:rPr>
                <w:sz w:val="16"/>
              </w:rPr>
            </w:pPr>
            <w:r w:rsidRPr="00735B84">
              <w:rPr>
                <w:sz w:val="16"/>
              </w:rPr>
              <w:t>revised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C4-202530</w:t>
            </w:r>
          </w:p>
        </w:tc>
        <w:tc>
          <w:tcPr>
            <w:tcW w:w="0" w:type="auto"/>
            <w:shd w:val="clear" w:color="auto" w:fill="auto"/>
          </w:tcPr>
          <w:p w:rsidR="009E70B3" w:rsidRPr="00735B84" w:rsidRDefault="009E70B3" w:rsidP="005E0984">
            <w:pPr>
              <w:pStyle w:val="TAL"/>
              <w:rPr>
                <w:sz w:val="16"/>
              </w:rPr>
            </w:pPr>
            <w:r w:rsidRPr="00735B84">
              <w:rPr>
                <w:sz w:val="16"/>
              </w:rPr>
              <w:t>Subscribe to Notify</w:t>
            </w:r>
          </w:p>
        </w:tc>
        <w:tc>
          <w:tcPr>
            <w:tcW w:w="0" w:type="auto"/>
            <w:shd w:val="clear" w:color="auto" w:fill="auto"/>
          </w:tcPr>
          <w:p w:rsidR="009E70B3" w:rsidRPr="00735B84" w:rsidRDefault="009E70B3" w:rsidP="005E0984">
            <w:pPr>
              <w:pStyle w:val="TAL"/>
              <w:rPr>
                <w:sz w:val="16"/>
              </w:rPr>
            </w:pPr>
            <w:r w:rsidRPr="00735B84">
              <w:rPr>
                <w:sz w:val="16"/>
              </w:rPr>
              <w:t>Hewlett-Packard Enterprise, AT&amp;T</w:t>
            </w:r>
          </w:p>
        </w:tc>
        <w:tc>
          <w:tcPr>
            <w:tcW w:w="0" w:type="auto"/>
            <w:shd w:val="clear" w:color="auto" w:fill="auto"/>
          </w:tcPr>
          <w:p w:rsidR="009E70B3" w:rsidRPr="00735B84" w:rsidRDefault="009E70B3" w:rsidP="005E0984">
            <w:pPr>
              <w:pStyle w:val="TAL"/>
              <w:rPr>
                <w:sz w:val="16"/>
              </w:rPr>
            </w:pPr>
            <w:r w:rsidRPr="00735B84">
              <w:rPr>
                <w:sz w:val="16"/>
              </w:rPr>
              <w:t>29.598</w:t>
            </w:r>
          </w:p>
        </w:tc>
        <w:tc>
          <w:tcPr>
            <w:tcW w:w="0" w:type="auto"/>
            <w:shd w:val="clear" w:color="auto" w:fill="auto"/>
          </w:tcPr>
          <w:p w:rsidR="009E70B3" w:rsidRPr="00735B84" w:rsidRDefault="009E70B3" w:rsidP="005E0984">
            <w:pPr>
              <w:pStyle w:val="TAL"/>
              <w:rPr>
                <w:sz w:val="16"/>
              </w:rPr>
            </w:pPr>
            <w:r w:rsidRPr="00735B84">
              <w:rPr>
                <w:sz w:val="16"/>
              </w:rPr>
              <w:t>0001</w:t>
            </w:r>
          </w:p>
        </w:tc>
        <w:tc>
          <w:tcPr>
            <w:tcW w:w="0" w:type="auto"/>
            <w:shd w:val="clear" w:color="auto" w:fill="auto"/>
          </w:tcPr>
          <w:p w:rsidR="009E70B3" w:rsidRPr="00735B84" w:rsidRDefault="009E70B3" w:rsidP="005E0984">
            <w:pPr>
              <w:pStyle w:val="TAR"/>
              <w:rPr>
                <w:sz w:val="16"/>
              </w:rPr>
            </w:pPr>
            <w:r w:rsidRPr="00735B84">
              <w:rPr>
                <w:sz w:val="16"/>
              </w:rPr>
              <w:t>2</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NUDSF</w:t>
            </w:r>
          </w:p>
        </w:tc>
        <w:tc>
          <w:tcPr>
            <w:tcW w:w="0" w:type="auto"/>
            <w:shd w:val="clear" w:color="auto" w:fill="auto"/>
          </w:tcPr>
          <w:p w:rsidR="009E70B3" w:rsidRPr="00735B84" w:rsidRDefault="009E70B3" w:rsidP="005E0984">
            <w:pPr>
              <w:pStyle w:val="TAL"/>
              <w:rPr>
                <w:sz w:val="16"/>
              </w:rPr>
            </w:pPr>
            <w:r w:rsidRPr="00735B84">
              <w:rPr>
                <w:sz w:val="16"/>
              </w:rPr>
              <w:t>agreed</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C4-202131</w:t>
            </w:r>
          </w:p>
        </w:tc>
        <w:tc>
          <w:tcPr>
            <w:tcW w:w="0" w:type="auto"/>
            <w:shd w:val="clear" w:color="auto" w:fill="auto"/>
          </w:tcPr>
          <w:p w:rsidR="009E70B3" w:rsidRPr="00735B84" w:rsidRDefault="009E70B3" w:rsidP="005E0984">
            <w:pPr>
              <w:pStyle w:val="TAL"/>
              <w:rPr>
                <w:sz w:val="16"/>
              </w:rPr>
            </w:pPr>
            <w:r w:rsidRPr="00735B84">
              <w:rPr>
                <w:sz w:val="16"/>
              </w:rPr>
              <w:t>Destination Port used for URCMP Request messages</w:t>
            </w:r>
          </w:p>
        </w:tc>
        <w:tc>
          <w:tcPr>
            <w:tcW w:w="0" w:type="auto"/>
            <w:shd w:val="clear" w:color="auto" w:fill="auto"/>
          </w:tcPr>
          <w:p w:rsidR="009E70B3" w:rsidRPr="00735B84" w:rsidRDefault="009E70B3" w:rsidP="005E0984">
            <w:pPr>
              <w:pStyle w:val="TAL"/>
              <w:rPr>
                <w:sz w:val="16"/>
              </w:rPr>
            </w:pPr>
            <w:r w:rsidRPr="00735B84">
              <w:rPr>
                <w:sz w:val="16"/>
              </w:rPr>
              <w:t>Ericsson</w:t>
            </w:r>
          </w:p>
        </w:tc>
        <w:tc>
          <w:tcPr>
            <w:tcW w:w="0" w:type="auto"/>
            <w:shd w:val="clear" w:color="auto" w:fill="auto"/>
          </w:tcPr>
          <w:p w:rsidR="009E70B3" w:rsidRPr="00735B84" w:rsidRDefault="009E70B3" w:rsidP="005E0984">
            <w:pPr>
              <w:pStyle w:val="TAL"/>
              <w:rPr>
                <w:sz w:val="16"/>
              </w:rPr>
            </w:pPr>
            <w:r w:rsidRPr="00735B84">
              <w:rPr>
                <w:sz w:val="16"/>
              </w:rPr>
              <w:t>29.674</w:t>
            </w:r>
          </w:p>
        </w:tc>
        <w:tc>
          <w:tcPr>
            <w:tcW w:w="0" w:type="auto"/>
            <w:shd w:val="clear" w:color="auto" w:fill="auto"/>
          </w:tcPr>
          <w:p w:rsidR="009E70B3" w:rsidRPr="00735B84" w:rsidRDefault="009E70B3" w:rsidP="005E0984">
            <w:pPr>
              <w:pStyle w:val="TAL"/>
              <w:rPr>
                <w:sz w:val="16"/>
              </w:rPr>
            </w:pPr>
            <w:r w:rsidRPr="00735B84">
              <w:rPr>
                <w:sz w:val="16"/>
              </w:rPr>
              <w:t>0001</w:t>
            </w:r>
          </w:p>
        </w:tc>
        <w:tc>
          <w:tcPr>
            <w:tcW w:w="0" w:type="auto"/>
            <w:shd w:val="clear" w:color="auto" w:fill="auto"/>
          </w:tcPr>
          <w:p w:rsidR="009E70B3" w:rsidRPr="00735B84" w:rsidRDefault="009E70B3" w:rsidP="005E0984">
            <w:pPr>
              <w:pStyle w:val="TAR"/>
              <w:rPr>
                <w:sz w:val="16"/>
              </w:rPr>
            </w:pPr>
            <w:r w:rsidRPr="00735B84">
              <w:rPr>
                <w:sz w:val="16"/>
              </w:rPr>
              <w:t>-</w:t>
            </w:r>
          </w:p>
        </w:tc>
        <w:tc>
          <w:tcPr>
            <w:tcW w:w="0" w:type="auto"/>
            <w:shd w:val="clear" w:color="auto" w:fill="auto"/>
          </w:tcPr>
          <w:p w:rsidR="009E70B3" w:rsidRPr="00735B84" w:rsidRDefault="009E70B3" w:rsidP="005E0984">
            <w:pPr>
              <w:pStyle w:val="TAL"/>
              <w:rPr>
                <w:sz w:val="16"/>
              </w:rPr>
            </w:pPr>
            <w:r w:rsidRPr="00735B84">
              <w:rPr>
                <w:sz w:val="16"/>
              </w:rPr>
              <w:t>Rel-16</w:t>
            </w:r>
          </w:p>
        </w:tc>
        <w:tc>
          <w:tcPr>
            <w:tcW w:w="0" w:type="auto"/>
            <w:shd w:val="clear" w:color="auto" w:fill="auto"/>
          </w:tcPr>
          <w:p w:rsidR="009E70B3" w:rsidRPr="00735B84" w:rsidRDefault="009E70B3" w:rsidP="005E0984">
            <w:pPr>
              <w:pStyle w:val="TAL"/>
              <w:rPr>
                <w:sz w:val="16"/>
              </w:rPr>
            </w:pPr>
            <w:r w:rsidRPr="00735B84">
              <w:rPr>
                <w:sz w:val="16"/>
              </w:rPr>
              <w:t>B</w:t>
            </w:r>
          </w:p>
        </w:tc>
        <w:tc>
          <w:tcPr>
            <w:tcW w:w="0" w:type="auto"/>
            <w:shd w:val="clear" w:color="auto" w:fill="auto"/>
          </w:tcPr>
          <w:p w:rsidR="009E70B3" w:rsidRPr="00735B84" w:rsidRDefault="009E70B3" w:rsidP="005E0984">
            <w:pPr>
              <w:pStyle w:val="TAL"/>
              <w:rPr>
                <w:sz w:val="16"/>
              </w:rPr>
            </w:pPr>
            <w:r w:rsidRPr="00735B84">
              <w:rPr>
                <w:sz w:val="16"/>
              </w:rPr>
              <w:t>RACS</w:t>
            </w:r>
          </w:p>
        </w:tc>
        <w:tc>
          <w:tcPr>
            <w:tcW w:w="0" w:type="auto"/>
            <w:shd w:val="clear" w:color="auto" w:fill="auto"/>
          </w:tcPr>
          <w:p w:rsidR="009E70B3" w:rsidRPr="00735B84" w:rsidRDefault="009E70B3" w:rsidP="005E0984">
            <w:pPr>
              <w:pStyle w:val="TAL"/>
              <w:rPr>
                <w:sz w:val="16"/>
              </w:rPr>
            </w:pPr>
            <w:r w:rsidRPr="00735B84">
              <w:rPr>
                <w:sz w:val="16"/>
              </w:rPr>
              <w:t>agreed</w:t>
            </w:r>
          </w:p>
        </w:tc>
      </w:tr>
    </w:tbl>
    <w:p w:rsidR="009E70B3" w:rsidRDefault="009E70B3" w:rsidP="009E70B3"/>
    <w:p w:rsidR="009E70B3" w:rsidRDefault="009E70B3" w:rsidP="009E70B3">
      <w:pPr>
        <w:pStyle w:val="Heading2"/>
      </w:pPr>
      <w:r>
        <w:br w:type="page"/>
      </w:r>
      <w:r>
        <w:lastRenderedPageBreak/>
        <w:t>Annex C: Lists of liaisons</w:t>
      </w:r>
    </w:p>
    <w:p w:rsidR="009E70B3" w:rsidRDefault="009E70B3" w:rsidP="009E70B3">
      <w:pPr>
        <w:pStyle w:val="Heading3"/>
      </w:pPr>
      <w:r>
        <w:t>C1: Incoming liaison statements</w:t>
      </w:r>
    </w:p>
    <w:p w:rsidR="009E70B3" w:rsidRDefault="009E70B3" w:rsidP="009E70B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55"/>
        <w:gridCol w:w="2852"/>
        <w:gridCol w:w="1177"/>
        <w:gridCol w:w="967"/>
        <w:gridCol w:w="1207"/>
      </w:tblGrid>
      <w:tr w:rsidR="00735B84" w:rsidTr="00735B84">
        <w:tc>
          <w:tcPr>
            <w:tcW w:w="0" w:type="auto"/>
            <w:shd w:val="clear" w:color="auto" w:fill="auto"/>
          </w:tcPr>
          <w:p w:rsidR="009E70B3" w:rsidRDefault="009E70B3" w:rsidP="005E0984">
            <w:pPr>
              <w:pStyle w:val="TAH"/>
            </w:pPr>
            <w:r>
              <w:t>Document</w:t>
            </w:r>
          </w:p>
        </w:tc>
        <w:tc>
          <w:tcPr>
            <w:tcW w:w="0" w:type="auto"/>
            <w:shd w:val="clear" w:color="auto" w:fill="auto"/>
          </w:tcPr>
          <w:p w:rsidR="009E70B3" w:rsidRDefault="009E70B3" w:rsidP="005E0984">
            <w:pPr>
              <w:pStyle w:val="TAH"/>
            </w:pPr>
            <w:r>
              <w:t>Original</w:t>
            </w:r>
          </w:p>
        </w:tc>
        <w:tc>
          <w:tcPr>
            <w:tcW w:w="0" w:type="auto"/>
            <w:shd w:val="clear" w:color="auto" w:fill="auto"/>
          </w:tcPr>
          <w:p w:rsidR="009E70B3" w:rsidRDefault="009E70B3" w:rsidP="005E0984">
            <w:pPr>
              <w:pStyle w:val="TAH"/>
            </w:pPr>
            <w:r>
              <w:t>Title</w:t>
            </w:r>
          </w:p>
        </w:tc>
        <w:tc>
          <w:tcPr>
            <w:tcW w:w="0" w:type="auto"/>
            <w:shd w:val="clear" w:color="auto" w:fill="auto"/>
          </w:tcPr>
          <w:p w:rsidR="009E70B3" w:rsidRDefault="009E70B3" w:rsidP="005E0984">
            <w:pPr>
              <w:pStyle w:val="TAH"/>
            </w:pPr>
            <w:r>
              <w:t>From</w:t>
            </w:r>
          </w:p>
        </w:tc>
        <w:tc>
          <w:tcPr>
            <w:tcW w:w="0" w:type="auto"/>
            <w:shd w:val="clear" w:color="auto" w:fill="auto"/>
          </w:tcPr>
          <w:p w:rsidR="009E70B3" w:rsidRDefault="009E70B3" w:rsidP="005E0984">
            <w:pPr>
              <w:pStyle w:val="TAH"/>
            </w:pPr>
            <w:r>
              <w:t>Decision</w:t>
            </w:r>
          </w:p>
        </w:tc>
        <w:tc>
          <w:tcPr>
            <w:tcW w:w="0" w:type="auto"/>
            <w:shd w:val="clear" w:color="auto" w:fill="auto"/>
          </w:tcPr>
          <w:p w:rsidR="009E70B3" w:rsidRDefault="009E70B3" w:rsidP="005E0984">
            <w:pPr>
              <w:pStyle w:val="TAH"/>
            </w:pPr>
            <w:r>
              <w:t>Reply TDoc</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C4-202285</w:t>
            </w:r>
          </w:p>
        </w:tc>
        <w:tc>
          <w:tcPr>
            <w:tcW w:w="0" w:type="auto"/>
            <w:shd w:val="clear" w:color="auto" w:fill="auto"/>
          </w:tcPr>
          <w:p w:rsidR="009E70B3" w:rsidRPr="00735B84" w:rsidRDefault="009E70B3" w:rsidP="005E0984">
            <w:pPr>
              <w:pStyle w:val="TAL"/>
              <w:rPr>
                <w:sz w:val="16"/>
              </w:rPr>
            </w:pPr>
            <w:r w:rsidRPr="00735B84">
              <w:rPr>
                <w:sz w:val="16"/>
              </w:rPr>
              <w:t>S2-1910789</w:t>
            </w:r>
          </w:p>
        </w:tc>
        <w:tc>
          <w:tcPr>
            <w:tcW w:w="0" w:type="auto"/>
            <w:shd w:val="clear" w:color="auto" w:fill="auto"/>
          </w:tcPr>
          <w:p w:rsidR="009E70B3" w:rsidRPr="00735B84" w:rsidRDefault="009E70B3" w:rsidP="005E0984">
            <w:pPr>
              <w:pStyle w:val="TAL"/>
              <w:rPr>
                <w:sz w:val="16"/>
              </w:rPr>
            </w:pPr>
            <w:r w:rsidRPr="00735B84">
              <w:rPr>
                <w:sz w:val="16"/>
              </w:rPr>
              <w:t>Reply LS on RRC Connection Reestablishment for CP for NB-IoT connected to 5GC</w:t>
            </w:r>
          </w:p>
        </w:tc>
        <w:tc>
          <w:tcPr>
            <w:tcW w:w="0" w:type="auto"/>
            <w:shd w:val="clear" w:color="auto" w:fill="auto"/>
          </w:tcPr>
          <w:p w:rsidR="009E70B3" w:rsidRPr="00735B84" w:rsidRDefault="009E70B3" w:rsidP="005E0984">
            <w:pPr>
              <w:pStyle w:val="TAL"/>
              <w:rPr>
                <w:sz w:val="16"/>
              </w:rPr>
            </w:pPr>
            <w:r w:rsidRPr="00735B84">
              <w:rPr>
                <w:sz w:val="16"/>
              </w:rPr>
              <w:t>SA2</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r w:rsidRPr="00735B84">
              <w:rPr>
                <w:sz w:val="16"/>
              </w:rPr>
              <w:t>(none)</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C4-202286</w:t>
            </w:r>
          </w:p>
        </w:tc>
        <w:tc>
          <w:tcPr>
            <w:tcW w:w="0" w:type="auto"/>
            <w:shd w:val="clear" w:color="auto" w:fill="auto"/>
          </w:tcPr>
          <w:p w:rsidR="009E70B3" w:rsidRPr="00735B84" w:rsidRDefault="009E70B3" w:rsidP="005E0984">
            <w:pPr>
              <w:pStyle w:val="TAL"/>
              <w:rPr>
                <w:sz w:val="16"/>
              </w:rPr>
            </w:pPr>
            <w:r w:rsidRPr="00735B84">
              <w:rPr>
                <w:sz w:val="16"/>
              </w:rPr>
              <w:t>C3-195374</w:t>
            </w:r>
          </w:p>
        </w:tc>
        <w:tc>
          <w:tcPr>
            <w:tcW w:w="0" w:type="auto"/>
            <w:shd w:val="clear" w:color="auto" w:fill="auto"/>
          </w:tcPr>
          <w:p w:rsidR="009E70B3" w:rsidRPr="00735B84" w:rsidRDefault="009E70B3" w:rsidP="005E0984">
            <w:pPr>
              <w:pStyle w:val="TAL"/>
              <w:rPr>
                <w:sz w:val="16"/>
              </w:rPr>
            </w:pPr>
            <w:r w:rsidRPr="00735B84">
              <w:rPr>
                <w:sz w:val="16"/>
              </w:rPr>
              <w:t>LS on missing cause code mapping</w:t>
            </w:r>
          </w:p>
        </w:tc>
        <w:tc>
          <w:tcPr>
            <w:tcW w:w="0" w:type="auto"/>
            <w:shd w:val="clear" w:color="auto" w:fill="auto"/>
          </w:tcPr>
          <w:p w:rsidR="009E70B3" w:rsidRPr="00735B84" w:rsidRDefault="009E70B3" w:rsidP="005E0984">
            <w:pPr>
              <w:pStyle w:val="TAL"/>
              <w:rPr>
                <w:sz w:val="16"/>
              </w:rPr>
            </w:pPr>
            <w:r w:rsidRPr="00735B84">
              <w:rPr>
                <w:sz w:val="16"/>
              </w:rPr>
              <w:t>CT3</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r w:rsidRPr="00735B84">
              <w:rPr>
                <w:sz w:val="16"/>
              </w:rPr>
              <w:t>(none)</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C4-202287</w:t>
            </w:r>
          </w:p>
        </w:tc>
        <w:tc>
          <w:tcPr>
            <w:tcW w:w="0" w:type="auto"/>
            <w:shd w:val="clear" w:color="auto" w:fill="auto"/>
          </w:tcPr>
          <w:p w:rsidR="009E70B3" w:rsidRPr="00735B84" w:rsidRDefault="009E70B3" w:rsidP="005E0984">
            <w:pPr>
              <w:pStyle w:val="TAL"/>
              <w:rPr>
                <w:sz w:val="16"/>
              </w:rPr>
            </w:pPr>
            <w:r w:rsidRPr="00735B84">
              <w:rPr>
                <w:sz w:val="16"/>
              </w:rPr>
              <w:t>C1-200889</w:t>
            </w:r>
          </w:p>
        </w:tc>
        <w:tc>
          <w:tcPr>
            <w:tcW w:w="0" w:type="auto"/>
            <w:shd w:val="clear" w:color="auto" w:fill="auto"/>
          </w:tcPr>
          <w:p w:rsidR="009E70B3" w:rsidRPr="00735B84" w:rsidRDefault="009E70B3" w:rsidP="005E0984">
            <w:pPr>
              <w:pStyle w:val="TAL"/>
              <w:rPr>
                <w:sz w:val="16"/>
              </w:rPr>
            </w:pPr>
            <w:r w:rsidRPr="00735B84">
              <w:rPr>
                <w:sz w:val="16"/>
              </w:rPr>
              <w:t>Reply LS on Non-UE N2 Message Services Operations</w:t>
            </w:r>
          </w:p>
        </w:tc>
        <w:tc>
          <w:tcPr>
            <w:tcW w:w="0" w:type="auto"/>
            <w:shd w:val="clear" w:color="auto" w:fill="auto"/>
          </w:tcPr>
          <w:p w:rsidR="009E70B3" w:rsidRPr="00735B84" w:rsidRDefault="009E70B3" w:rsidP="005E0984">
            <w:pPr>
              <w:pStyle w:val="TAL"/>
              <w:rPr>
                <w:sz w:val="16"/>
              </w:rPr>
            </w:pPr>
            <w:r w:rsidRPr="00735B84">
              <w:rPr>
                <w:sz w:val="16"/>
              </w:rPr>
              <w:t>CT1</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r w:rsidRPr="00735B84">
              <w:rPr>
                <w:sz w:val="16"/>
              </w:rPr>
              <w:t>(none)</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C4-202288</w:t>
            </w:r>
          </w:p>
        </w:tc>
        <w:tc>
          <w:tcPr>
            <w:tcW w:w="0" w:type="auto"/>
            <w:shd w:val="clear" w:color="auto" w:fill="auto"/>
          </w:tcPr>
          <w:p w:rsidR="009E70B3" w:rsidRPr="00735B84" w:rsidRDefault="009E70B3" w:rsidP="005E0984">
            <w:pPr>
              <w:pStyle w:val="TAL"/>
              <w:rPr>
                <w:sz w:val="16"/>
              </w:rPr>
            </w:pPr>
            <w:r w:rsidRPr="00735B84">
              <w:rPr>
                <w:sz w:val="16"/>
              </w:rPr>
              <w:t>C1-200938</w:t>
            </w:r>
          </w:p>
        </w:tc>
        <w:tc>
          <w:tcPr>
            <w:tcW w:w="0" w:type="auto"/>
            <w:shd w:val="clear" w:color="auto" w:fill="auto"/>
          </w:tcPr>
          <w:p w:rsidR="009E70B3" w:rsidRPr="00735B84" w:rsidRDefault="009E70B3" w:rsidP="005E0984">
            <w:pPr>
              <w:pStyle w:val="TAL"/>
              <w:rPr>
                <w:sz w:val="16"/>
              </w:rPr>
            </w:pPr>
            <w:r w:rsidRPr="00735B84">
              <w:rPr>
                <w:sz w:val="16"/>
              </w:rPr>
              <w:t>Reply LS on SUCI computation from an NSI</w:t>
            </w:r>
          </w:p>
        </w:tc>
        <w:tc>
          <w:tcPr>
            <w:tcW w:w="0" w:type="auto"/>
            <w:shd w:val="clear" w:color="auto" w:fill="auto"/>
          </w:tcPr>
          <w:p w:rsidR="009E70B3" w:rsidRPr="00735B84" w:rsidRDefault="009E70B3" w:rsidP="005E0984">
            <w:pPr>
              <w:pStyle w:val="TAL"/>
              <w:rPr>
                <w:sz w:val="16"/>
              </w:rPr>
            </w:pPr>
            <w:r w:rsidRPr="00735B84">
              <w:rPr>
                <w:sz w:val="16"/>
              </w:rPr>
              <w:t>CT1</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r w:rsidRPr="00735B84">
              <w:rPr>
                <w:sz w:val="16"/>
              </w:rPr>
              <w:t>(none)</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C4-202289</w:t>
            </w:r>
          </w:p>
        </w:tc>
        <w:tc>
          <w:tcPr>
            <w:tcW w:w="0" w:type="auto"/>
            <w:shd w:val="clear" w:color="auto" w:fill="auto"/>
          </w:tcPr>
          <w:p w:rsidR="009E70B3" w:rsidRPr="00735B84" w:rsidRDefault="009E70B3" w:rsidP="005E0984">
            <w:pPr>
              <w:pStyle w:val="TAL"/>
              <w:rPr>
                <w:sz w:val="16"/>
              </w:rPr>
            </w:pPr>
            <w:r w:rsidRPr="00735B84">
              <w:rPr>
                <w:sz w:val="16"/>
              </w:rPr>
              <w:t>C1-201062</w:t>
            </w:r>
          </w:p>
        </w:tc>
        <w:tc>
          <w:tcPr>
            <w:tcW w:w="0" w:type="auto"/>
            <w:shd w:val="clear" w:color="auto" w:fill="auto"/>
          </w:tcPr>
          <w:p w:rsidR="009E70B3" w:rsidRPr="00735B84" w:rsidRDefault="009E70B3" w:rsidP="005E0984">
            <w:pPr>
              <w:pStyle w:val="TAL"/>
              <w:rPr>
                <w:sz w:val="16"/>
              </w:rPr>
            </w:pPr>
            <w:r w:rsidRPr="00735B84">
              <w:rPr>
                <w:sz w:val="16"/>
              </w:rPr>
              <w:t>Reply LS on Mobile-terminated Early Data Transmission</w:t>
            </w:r>
          </w:p>
        </w:tc>
        <w:tc>
          <w:tcPr>
            <w:tcW w:w="0" w:type="auto"/>
            <w:shd w:val="clear" w:color="auto" w:fill="auto"/>
          </w:tcPr>
          <w:p w:rsidR="009E70B3" w:rsidRPr="00735B84" w:rsidRDefault="009E70B3" w:rsidP="005E0984">
            <w:pPr>
              <w:pStyle w:val="TAL"/>
              <w:rPr>
                <w:sz w:val="16"/>
              </w:rPr>
            </w:pPr>
            <w:r w:rsidRPr="00735B84">
              <w:rPr>
                <w:sz w:val="16"/>
              </w:rPr>
              <w:t>CT1</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r w:rsidRPr="00735B84">
              <w:rPr>
                <w:sz w:val="16"/>
              </w:rPr>
              <w:t>(none)</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C4-202290</w:t>
            </w:r>
          </w:p>
        </w:tc>
        <w:tc>
          <w:tcPr>
            <w:tcW w:w="0" w:type="auto"/>
            <w:shd w:val="clear" w:color="auto" w:fill="auto"/>
          </w:tcPr>
          <w:p w:rsidR="009E70B3" w:rsidRPr="00735B84" w:rsidRDefault="009E70B3" w:rsidP="005E0984">
            <w:pPr>
              <w:pStyle w:val="TAL"/>
              <w:rPr>
                <w:sz w:val="16"/>
              </w:rPr>
            </w:pPr>
            <w:r w:rsidRPr="00735B84">
              <w:rPr>
                <w:sz w:val="16"/>
              </w:rPr>
              <w:t>C3-201494</w:t>
            </w:r>
          </w:p>
        </w:tc>
        <w:tc>
          <w:tcPr>
            <w:tcW w:w="0" w:type="auto"/>
            <w:shd w:val="clear" w:color="auto" w:fill="auto"/>
          </w:tcPr>
          <w:p w:rsidR="009E70B3" w:rsidRPr="00735B84" w:rsidRDefault="009E70B3" w:rsidP="005E0984">
            <w:pPr>
              <w:pStyle w:val="TAL"/>
              <w:rPr>
                <w:sz w:val="16"/>
              </w:rPr>
            </w:pPr>
            <w:r w:rsidRPr="00735B84">
              <w:rPr>
                <w:sz w:val="16"/>
              </w:rPr>
              <w:t>Reply LS on Service on I-NEF Event Exposure</w:t>
            </w:r>
          </w:p>
        </w:tc>
        <w:tc>
          <w:tcPr>
            <w:tcW w:w="0" w:type="auto"/>
            <w:shd w:val="clear" w:color="auto" w:fill="auto"/>
          </w:tcPr>
          <w:p w:rsidR="009E70B3" w:rsidRPr="00735B84" w:rsidRDefault="009E70B3" w:rsidP="005E0984">
            <w:pPr>
              <w:pStyle w:val="TAL"/>
              <w:rPr>
                <w:sz w:val="16"/>
              </w:rPr>
            </w:pPr>
            <w:r w:rsidRPr="00735B84">
              <w:rPr>
                <w:sz w:val="16"/>
              </w:rPr>
              <w:t>CT3</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r w:rsidRPr="00735B84">
              <w:rPr>
                <w:sz w:val="16"/>
              </w:rPr>
              <w:t>(none)</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C4-202291</w:t>
            </w:r>
          </w:p>
        </w:tc>
        <w:tc>
          <w:tcPr>
            <w:tcW w:w="0" w:type="auto"/>
            <w:shd w:val="clear" w:color="auto" w:fill="auto"/>
          </w:tcPr>
          <w:p w:rsidR="009E70B3" w:rsidRPr="00735B84" w:rsidRDefault="009E70B3" w:rsidP="005E0984">
            <w:pPr>
              <w:pStyle w:val="TAL"/>
              <w:rPr>
                <w:sz w:val="16"/>
              </w:rPr>
            </w:pPr>
            <w:r w:rsidRPr="00735B84">
              <w:rPr>
                <w:sz w:val="16"/>
              </w:rPr>
              <w:t>GERI 004_201 Response LS to 3GPP CT4 on New Sub-domain for IWK with SNPN</w:t>
            </w:r>
          </w:p>
        </w:tc>
        <w:tc>
          <w:tcPr>
            <w:tcW w:w="0" w:type="auto"/>
            <w:shd w:val="clear" w:color="auto" w:fill="auto"/>
          </w:tcPr>
          <w:p w:rsidR="009E70B3" w:rsidRPr="00735B84" w:rsidRDefault="009E70B3" w:rsidP="005E0984">
            <w:pPr>
              <w:pStyle w:val="TAL"/>
              <w:rPr>
                <w:sz w:val="16"/>
              </w:rPr>
            </w:pPr>
            <w:r w:rsidRPr="00735B84">
              <w:rPr>
                <w:sz w:val="16"/>
              </w:rPr>
              <w:t>LS Response to 3GPP CT4 on New Sub-domain for IWK with SNPN</w:t>
            </w:r>
          </w:p>
        </w:tc>
        <w:tc>
          <w:tcPr>
            <w:tcW w:w="0" w:type="auto"/>
            <w:shd w:val="clear" w:color="auto" w:fill="auto"/>
          </w:tcPr>
          <w:p w:rsidR="009E70B3" w:rsidRPr="00735B84" w:rsidRDefault="009E70B3" w:rsidP="005E0984">
            <w:pPr>
              <w:pStyle w:val="TAL"/>
              <w:rPr>
                <w:sz w:val="16"/>
              </w:rPr>
            </w:pPr>
            <w:r w:rsidRPr="00735B84">
              <w:rPr>
                <w:sz w:val="16"/>
              </w:rPr>
              <w:t>GSMA NG GERI#4</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r w:rsidRPr="00735B84">
              <w:rPr>
                <w:sz w:val="16"/>
              </w:rPr>
              <w:t>(none)</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C4-202292</w:t>
            </w:r>
          </w:p>
        </w:tc>
        <w:tc>
          <w:tcPr>
            <w:tcW w:w="0" w:type="auto"/>
            <w:shd w:val="clear" w:color="auto" w:fill="auto"/>
          </w:tcPr>
          <w:p w:rsidR="009E70B3" w:rsidRPr="00735B84" w:rsidRDefault="009E70B3" w:rsidP="005E0984">
            <w:pPr>
              <w:pStyle w:val="TAL"/>
              <w:rPr>
                <w:sz w:val="16"/>
              </w:rPr>
            </w:pPr>
            <w:r w:rsidRPr="00735B84">
              <w:rPr>
                <w:sz w:val="16"/>
              </w:rPr>
              <w:t>R2-2001703</w:t>
            </w:r>
          </w:p>
        </w:tc>
        <w:tc>
          <w:tcPr>
            <w:tcW w:w="0" w:type="auto"/>
            <w:shd w:val="clear" w:color="auto" w:fill="auto"/>
          </w:tcPr>
          <w:p w:rsidR="009E70B3" w:rsidRPr="00735B84" w:rsidRDefault="009E70B3" w:rsidP="005E0984">
            <w:pPr>
              <w:pStyle w:val="TAL"/>
              <w:rPr>
                <w:sz w:val="16"/>
              </w:rPr>
            </w:pPr>
            <w:r w:rsidRPr="00735B84">
              <w:rPr>
                <w:sz w:val="16"/>
              </w:rPr>
              <w:t>Reply LS on CAG definition</w:t>
            </w:r>
          </w:p>
        </w:tc>
        <w:tc>
          <w:tcPr>
            <w:tcW w:w="0" w:type="auto"/>
            <w:shd w:val="clear" w:color="auto" w:fill="auto"/>
          </w:tcPr>
          <w:p w:rsidR="009E70B3" w:rsidRPr="00735B84" w:rsidRDefault="009E70B3" w:rsidP="005E0984">
            <w:pPr>
              <w:pStyle w:val="TAL"/>
              <w:rPr>
                <w:sz w:val="16"/>
              </w:rPr>
            </w:pPr>
            <w:r w:rsidRPr="00735B84">
              <w:rPr>
                <w:sz w:val="16"/>
              </w:rPr>
              <w:t>RAN2</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r w:rsidRPr="00735B84">
              <w:rPr>
                <w:sz w:val="16"/>
              </w:rPr>
              <w:t>(none)</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C4-202293</w:t>
            </w:r>
          </w:p>
        </w:tc>
        <w:tc>
          <w:tcPr>
            <w:tcW w:w="0" w:type="auto"/>
            <w:shd w:val="clear" w:color="auto" w:fill="auto"/>
          </w:tcPr>
          <w:p w:rsidR="009E70B3" w:rsidRPr="00735B84" w:rsidRDefault="009E70B3" w:rsidP="005E0984">
            <w:pPr>
              <w:pStyle w:val="TAL"/>
              <w:rPr>
                <w:sz w:val="16"/>
              </w:rPr>
            </w:pPr>
            <w:r w:rsidRPr="00735B84">
              <w:rPr>
                <w:sz w:val="16"/>
              </w:rPr>
              <w:t>R3-201372</w:t>
            </w:r>
          </w:p>
        </w:tc>
        <w:tc>
          <w:tcPr>
            <w:tcW w:w="0" w:type="auto"/>
            <w:shd w:val="clear" w:color="auto" w:fill="auto"/>
          </w:tcPr>
          <w:p w:rsidR="009E70B3" w:rsidRPr="00735B84" w:rsidRDefault="009E70B3" w:rsidP="005E0984">
            <w:pPr>
              <w:pStyle w:val="TAL"/>
              <w:rPr>
                <w:sz w:val="16"/>
              </w:rPr>
            </w:pPr>
            <w:r w:rsidRPr="00735B84">
              <w:rPr>
                <w:sz w:val="16"/>
              </w:rPr>
              <w:t>Reply LS on QoS monitoring for URLLC</w:t>
            </w:r>
          </w:p>
        </w:tc>
        <w:tc>
          <w:tcPr>
            <w:tcW w:w="0" w:type="auto"/>
            <w:shd w:val="clear" w:color="auto" w:fill="auto"/>
          </w:tcPr>
          <w:p w:rsidR="009E70B3" w:rsidRPr="00735B84" w:rsidRDefault="009E70B3" w:rsidP="005E0984">
            <w:pPr>
              <w:pStyle w:val="TAL"/>
              <w:rPr>
                <w:sz w:val="16"/>
              </w:rPr>
            </w:pPr>
            <w:r w:rsidRPr="00735B84">
              <w:rPr>
                <w:sz w:val="16"/>
              </w:rPr>
              <w:t>RAN3</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r w:rsidRPr="00735B84">
              <w:rPr>
                <w:sz w:val="16"/>
              </w:rPr>
              <w:t>(none)</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C4-202294</w:t>
            </w:r>
          </w:p>
        </w:tc>
        <w:tc>
          <w:tcPr>
            <w:tcW w:w="0" w:type="auto"/>
            <w:shd w:val="clear" w:color="auto" w:fill="auto"/>
          </w:tcPr>
          <w:p w:rsidR="009E70B3" w:rsidRPr="00735B84" w:rsidRDefault="009E70B3" w:rsidP="005E0984">
            <w:pPr>
              <w:pStyle w:val="TAL"/>
              <w:rPr>
                <w:sz w:val="16"/>
              </w:rPr>
            </w:pPr>
            <w:r w:rsidRPr="00735B84">
              <w:rPr>
                <w:sz w:val="16"/>
              </w:rPr>
              <w:t>S3-200482</w:t>
            </w:r>
          </w:p>
        </w:tc>
        <w:tc>
          <w:tcPr>
            <w:tcW w:w="0" w:type="auto"/>
            <w:shd w:val="clear" w:color="auto" w:fill="auto"/>
          </w:tcPr>
          <w:p w:rsidR="009E70B3" w:rsidRPr="00735B84" w:rsidRDefault="009E70B3" w:rsidP="005E0984">
            <w:pPr>
              <w:pStyle w:val="TAL"/>
              <w:rPr>
                <w:sz w:val="16"/>
              </w:rPr>
            </w:pPr>
            <w:r w:rsidRPr="00735B84">
              <w:rPr>
                <w:sz w:val="16"/>
              </w:rPr>
              <w:t>reply-LS on UP gateway function on the N9 interface</w:t>
            </w:r>
          </w:p>
        </w:tc>
        <w:tc>
          <w:tcPr>
            <w:tcW w:w="0" w:type="auto"/>
            <w:shd w:val="clear" w:color="auto" w:fill="auto"/>
          </w:tcPr>
          <w:p w:rsidR="009E70B3" w:rsidRPr="00735B84" w:rsidRDefault="009E70B3" w:rsidP="005E0984">
            <w:pPr>
              <w:pStyle w:val="TAL"/>
              <w:rPr>
                <w:sz w:val="16"/>
              </w:rPr>
            </w:pPr>
            <w:r w:rsidRPr="00735B84">
              <w:rPr>
                <w:sz w:val="16"/>
              </w:rPr>
              <w:t>SA3</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r w:rsidRPr="00735B84">
              <w:rPr>
                <w:sz w:val="16"/>
              </w:rPr>
              <w:t>(none)</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C4-202347</w:t>
            </w:r>
          </w:p>
        </w:tc>
        <w:tc>
          <w:tcPr>
            <w:tcW w:w="0" w:type="auto"/>
            <w:shd w:val="clear" w:color="auto" w:fill="auto"/>
          </w:tcPr>
          <w:p w:rsidR="009E70B3" w:rsidRPr="00735B84" w:rsidRDefault="009E70B3" w:rsidP="005E0984">
            <w:pPr>
              <w:pStyle w:val="TAL"/>
              <w:rPr>
                <w:sz w:val="16"/>
              </w:rPr>
            </w:pPr>
            <w:r w:rsidRPr="00735B84">
              <w:rPr>
                <w:sz w:val="16"/>
              </w:rPr>
              <w:t>LIAISE-390-CONTRIB-22161-ericsson-06</w:t>
            </w:r>
          </w:p>
        </w:tc>
        <w:tc>
          <w:tcPr>
            <w:tcW w:w="0" w:type="auto"/>
            <w:shd w:val="clear" w:color="auto" w:fill="auto"/>
          </w:tcPr>
          <w:p w:rsidR="009E70B3" w:rsidRPr="00735B84" w:rsidRDefault="009E70B3" w:rsidP="005E0984">
            <w:pPr>
              <w:pStyle w:val="TAL"/>
              <w:rPr>
                <w:sz w:val="16"/>
              </w:rPr>
            </w:pPr>
            <w:r w:rsidRPr="00735B84">
              <w:rPr>
                <w:sz w:val="16"/>
              </w:rPr>
              <w:t>LS on status of 5WWC work</w:t>
            </w:r>
          </w:p>
        </w:tc>
        <w:tc>
          <w:tcPr>
            <w:tcW w:w="0" w:type="auto"/>
            <w:shd w:val="clear" w:color="auto" w:fill="auto"/>
          </w:tcPr>
          <w:p w:rsidR="009E70B3" w:rsidRPr="00735B84" w:rsidRDefault="009E70B3" w:rsidP="005E0984">
            <w:pPr>
              <w:pStyle w:val="TAL"/>
              <w:rPr>
                <w:sz w:val="16"/>
              </w:rPr>
            </w:pPr>
            <w:r w:rsidRPr="00735B84">
              <w:rPr>
                <w:sz w:val="16"/>
              </w:rPr>
              <w:t>Broadband Forum</w:t>
            </w:r>
          </w:p>
        </w:tc>
        <w:tc>
          <w:tcPr>
            <w:tcW w:w="0" w:type="auto"/>
            <w:shd w:val="clear" w:color="auto" w:fill="auto"/>
          </w:tcPr>
          <w:p w:rsidR="009E70B3" w:rsidRPr="00735B84" w:rsidRDefault="009E70B3" w:rsidP="005E0984">
            <w:pPr>
              <w:pStyle w:val="TAL"/>
              <w:rPr>
                <w:sz w:val="16"/>
              </w:rPr>
            </w:pPr>
            <w:r w:rsidRPr="00735B84">
              <w:rPr>
                <w:sz w:val="16"/>
              </w:rPr>
              <w:t>noted</w:t>
            </w:r>
          </w:p>
        </w:tc>
        <w:tc>
          <w:tcPr>
            <w:tcW w:w="0" w:type="auto"/>
            <w:shd w:val="clear" w:color="auto" w:fill="auto"/>
          </w:tcPr>
          <w:p w:rsidR="009E70B3" w:rsidRPr="00735B84" w:rsidRDefault="009E70B3" w:rsidP="005E0984">
            <w:pPr>
              <w:pStyle w:val="TAL"/>
              <w:rPr>
                <w:sz w:val="16"/>
              </w:rPr>
            </w:pPr>
            <w:r w:rsidRPr="00735B84">
              <w:rPr>
                <w:sz w:val="16"/>
              </w:rPr>
              <w:t>(none)</w:t>
            </w:r>
          </w:p>
        </w:tc>
      </w:tr>
    </w:tbl>
    <w:p w:rsidR="009E70B3" w:rsidRDefault="009E70B3" w:rsidP="009E70B3"/>
    <w:p w:rsidR="009E70B3" w:rsidRDefault="009E70B3" w:rsidP="009E70B3">
      <w:pPr>
        <w:pStyle w:val="Heading3"/>
      </w:pPr>
    </w:p>
    <w:p w:rsidR="009E70B3" w:rsidRDefault="009E70B3" w:rsidP="009E70B3">
      <w:pPr>
        <w:pStyle w:val="Heading3"/>
      </w:pPr>
      <w:r>
        <w:t>C2: Outgoing liaison statements</w:t>
      </w:r>
    </w:p>
    <w:p w:rsidR="009E70B3" w:rsidRDefault="009E70B3" w:rsidP="009E70B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019"/>
        <w:gridCol w:w="519"/>
        <w:gridCol w:w="519"/>
        <w:gridCol w:w="1397"/>
      </w:tblGrid>
      <w:tr w:rsidR="00735B84" w:rsidTr="00735B84">
        <w:tc>
          <w:tcPr>
            <w:tcW w:w="0" w:type="auto"/>
            <w:shd w:val="clear" w:color="auto" w:fill="auto"/>
          </w:tcPr>
          <w:p w:rsidR="009E70B3" w:rsidRDefault="009E70B3" w:rsidP="005E0984">
            <w:pPr>
              <w:pStyle w:val="TAH"/>
            </w:pPr>
            <w:r>
              <w:t>Document</w:t>
            </w:r>
          </w:p>
        </w:tc>
        <w:tc>
          <w:tcPr>
            <w:tcW w:w="0" w:type="auto"/>
            <w:shd w:val="clear" w:color="auto" w:fill="auto"/>
          </w:tcPr>
          <w:p w:rsidR="009E70B3" w:rsidRDefault="009E70B3" w:rsidP="005E0984">
            <w:pPr>
              <w:pStyle w:val="TAH"/>
            </w:pPr>
            <w:r>
              <w:t>Title</w:t>
            </w:r>
          </w:p>
        </w:tc>
        <w:tc>
          <w:tcPr>
            <w:tcW w:w="0" w:type="auto"/>
            <w:shd w:val="clear" w:color="auto" w:fill="auto"/>
          </w:tcPr>
          <w:p w:rsidR="009E70B3" w:rsidRDefault="009E70B3" w:rsidP="005E0984">
            <w:pPr>
              <w:pStyle w:val="TAH"/>
            </w:pPr>
            <w:r>
              <w:t>To</w:t>
            </w:r>
          </w:p>
        </w:tc>
        <w:tc>
          <w:tcPr>
            <w:tcW w:w="0" w:type="auto"/>
            <w:shd w:val="clear" w:color="auto" w:fill="auto"/>
          </w:tcPr>
          <w:p w:rsidR="009E70B3" w:rsidRDefault="009E70B3" w:rsidP="005E0984">
            <w:pPr>
              <w:pStyle w:val="TAH"/>
            </w:pPr>
            <w:r>
              <w:t>Cc</w:t>
            </w:r>
          </w:p>
        </w:tc>
        <w:tc>
          <w:tcPr>
            <w:tcW w:w="0" w:type="auto"/>
            <w:shd w:val="clear" w:color="auto" w:fill="auto"/>
          </w:tcPr>
          <w:p w:rsidR="009E70B3" w:rsidRDefault="009E70B3" w:rsidP="005E0984">
            <w:pPr>
              <w:pStyle w:val="TAH"/>
            </w:pPr>
            <w:r>
              <w:t>reply to i/c LS</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C4-202344</w:t>
            </w:r>
          </w:p>
        </w:tc>
        <w:tc>
          <w:tcPr>
            <w:tcW w:w="0" w:type="auto"/>
            <w:shd w:val="clear" w:color="auto" w:fill="auto"/>
          </w:tcPr>
          <w:p w:rsidR="009E70B3" w:rsidRPr="00735B84" w:rsidRDefault="009E70B3" w:rsidP="005E0984">
            <w:pPr>
              <w:pStyle w:val="TAL"/>
              <w:rPr>
                <w:sz w:val="16"/>
              </w:rPr>
            </w:pPr>
            <w:r w:rsidRPr="00735B84">
              <w:rPr>
                <w:sz w:val="16"/>
              </w:rPr>
              <w:t>LS on Presence of PEI in Nudm_UECM_Registration Requests</w:t>
            </w:r>
          </w:p>
        </w:tc>
        <w:tc>
          <w:tcPr>
            <w:tcW w:w="0" w:type="auto"/>
            <w:shd w:val="clear" w:color="auto" w:fill="auto"/>
          </w:tcPr>
          <w:p w:rsidR="009E70B3" w:rsidRPr="00735B84" w:rsidRDefault="009E70B3" w:rsidP="005E0984">
            <w:pPr>
              <w:pStyle w:val="TAL"/>
              <w:rPr>
                <w:sz w:val="16"/>
              </w:rPr>
            </w:pPr>
            <w:r w:rsidRPr="00735B84">
              <w:rPr>
                <w:sz w:val="16"/>
              </w:rPr>
              <w:t>SA2</w:t>
            </w:r>
          </w:p>
        </w:tc>
        <w:tc>
          <w:tcPr>
            <w:tcW w:w="0" w:type="auto"/>
            <w:shd w:val="clear" w:color="auto" w:fill="auto"/>
          </w:tcPr>
          <w:p w:rsidR="009E70B3" w:rsidRPr="00735B84" w:rsidRDefault="009E70B3" w:rsidP="005E0984">
            <w:pPr>
              <w:pStyle w:val="TAL"/>
              <w:rPr>
                <w:sz w:val="16"/>
              </w:rPr>
            </w:pPr>
            <w:r w:rsidRPr="00735B84">
              <w:rPr>
                <w:sz w:val="16"/>
              </w:rPr>
              <w:t>CT1</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C4-202348</w:t>
            </w:r>
          </w:p>
        </w:tc>
        <w:tc>
          <w:tcPr>
            <w:tcW w:w="0" w:type="auto"/>
            <w:shd w:val="clear" w:color="auto" w:fill="auto"/>
          </w:tcPr>
          <w:p w:rsidR="009E70B3" w:rsidRPr="00735B84" w:rsidRDefault="009E70B3" w:rsidP="005E0984">
            <w:pPr>
              <w:pStyle w:val="TAL"/>
              <w:rPr>
                <w:sz w:val="16"/>
              </w:rPr>
            </w:pPr>
            <w:r w:rsidRPr="00735B84">
              <w:rPr>
                <w:sz w:val="16"/>
              </w:rPr>
              <w:t>LS on Multiple Kausf upon registering via multiple Serving Networks</w:t>
            </w:r>
          </w:p>
        </w:tc>
        <w:tc>
          <w:tcPr>
            <w:tcW w:w="0" w:type="auto"/>
            <w:shd w:val="clear" w:color="auto" w:fill="auto"/>
          </w:tcPr>
          <w:p w:rsidR="009E70B3" w:rsidRPr="00735B84" w:rsidRDefault="009E70B3" w:rsidP="005E0984">
            <w:pPr>
              <w:pStyle w:val="TAL"/>
              <w:rPr>
                <w:sz w:val="16"/>
              </w:rPr>
            </w:pPr>
            <w:r w:rsidRPr="00735B84">
              <w:rPr>
                <w:sz w:val="16"/>
              </w:rPr>
              <w:t>SA3</w:t>
            </w:r>
          </w:p>
        </w:tc>
        <w:tc>
          <w:tcPr>
            <w:tcW w:w="0" w:type="auto"/>
            <w:shd w:val="clear" w:color="auto" w:fill="auto"/>
          </w:tcPr>
          <w:p w:rsidR="009E70B3" w:rsidRPr="00735B84" w:rsidRDefault="009E70B3" w:rsidP="005E0984">
            <w:pPr>
              <w:pStyle w:val="TAL"/>
              <w:rPr>
                <w:sz w:val="16"/>
              </w:rPr>
            </w:pPr>
            <w:r w:rsidRPr="00735B84">
              <w:rPr>
                <w:sz w:val="16"/>
              </w:rPr>
              <w:t>-</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C4-202355</w:t>
            </w:r>
          </w:p>
        </w:tc>
        <w:tc>
          <w:tcPr>
            <w:tcW w:w="0" w:type="auto"/>
            <w:shd w:val="clear" w:color="auto" w:fill="auto"/>
          </w:tcPr>
          <w:p w:rsidR="009E70B3" w:rsidRPr="00735B84" w:rsidRDefault="009E70B3" w:rsidP="005E0984">
            <w:pPr>
              <w:pStyle w:val="TAL"/>
              <w:rPr>
                <w:sz w:val="16"/>
              </w:rPr>
            </w:pPr>
            <w:r w:rsidRPr="00735B84">
              <w:rPr>
                <w:sz w:val="16"/>
              </w:rPr>
              <w:t>Network Configuration Parameters in Monitoring Events</w:t>
            </w:r>
          </w:p>
        </w:tc>
        <w:tc>
          <w:tcPr>
            <w:tcW w:w="0" w:type="auto"/>
            <w:shd w:val="clear" w:color="auto" w:fill="auto"/>
          </w:tcPr>
          <w:p w:rsidR="009E70B3" w:rsidRPr="00735B84" w:rsidRDefault="009E70B3" w:rsidP="005E0984">
            <w:pPr>
              <w:pStyle w:val="TAL"/>
              <w:rPr>
                <w:sz w:val="16"/>
              </w:rPr>
            </w:pPr>
            <w:r w:rsidRPr="00735B84">
              <w:rPr>
                <w:sz w:val="16"/>
              </w:rPr>
              <w:t>SA2</w:t>
            </w:r>
          </w:p>
        </w:tc>
        <w:tc>
          <w:tcPr>
            <w:tcW w:w="0" w:type="auto"/>
            <w:shd w:val="clear" w:color="auto" w:fill="auto"/>
          </w:tcPr>
          <w:p w:rsidR="009E70B3" w:rsidRPr="00735B84" w:rsidRDefault="009E70B3" w:rsidP="005E0984">
            <w:pPr>
              <w:pStyle w:val="TAL"/>
              <w:rPr>
                <w:sz w:val="16"/>
              </w:rPr>
            </w:pPr>
            <w:r w:rsidRPr="00735B84">
              <w:rPr>
                <w:sz w:val="16"/>
              </w:rPr>
              <w:t>CT3</w:t>
            </w:r>
          </w:p>
        </w:tc>
        <w:tc>
          <w:tcPr>
            <w:tcW w:w="0" w:type="auto"/>
            <w:shd w:val="clear" w:color="auto" w:fill="auto"/>
          </w:tcPr>
          <w:p w:rsidR="009E70B3" w:rsidRPr="00735B84" w:rsidRDefault="009E70B3" w:rsidP="005E0984">
            <w:pPr>
              <w:pStyle w:val="TAL"/>
              <w:rPr>
                <w:sz w:val="16"/>
              </w:rPr>
            </w:pP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C4-202536</w:t>
            </w:r>
          </w:p>
        </w:tc>
        <w:tc>
          <w:tcPr>
            <w:tcW w:w="0" w:type="auto"/>
            <w:shd w:val="clear" w:color="auto" w:fill="auto"/>
          </w:tcPr>
          <w:p w:rsidR="009E70B3" w:rsidRPr="00735B84" w:rsidRDefault="009E70B3" w:rsidP="005E0984">
            <w:pPr>
              <w:pStyle w:val="TAL"/>
              <w:rPr>
                <w:sz w:val="16"/>
              </w:rPr>
            </w:pPr>
            <w:r w:rsidRPr="00735B84">
              <w:rPr>
                <w:sz w:val="16"/>
              </w:rPr>
              <w:t>Which features can not interwork with ETSUN</w:t>
            </w:r>
          </w:p>
        </w:tc>
        <w:tc>
          <w:tcPr>
            <w:tcW w:w="0" w:type="auto"/>
            <w:shd w:val="clear" w:color="auto" w:fill="auto"/>
          </w:tcPr>
          <w:p w:rsidR="009E70B3" w:rsidRPr="00735B84" w:rsidRDefault="009E70B3" w:rsidP="005E0984">
            <w:pPr>
              <w:pStyle w:val="TAL"/>
              <w:rPr>
                <w:sz w:val="16"/>
              </w:rPr>
            </w:pPr>
            <w:r w:rsidRPr="00735B84">
              <w:rPr>
                <w:sz w:val="16"/>
              </w:rPr>
              <w:t>SA2</w:t>
            </w:r>
          </w:p>
        </w:tc>
        <w:tc>
          <w:tcPr>
            <w:tcW w:w="0" w:type="auto"/>
            <w:shd w:val="clear" w:color="auto" w:fill="auto"/>
          </w:tcPr>
          <w:p w:rsidR="009E70B3" w:rsidRPr="00735B84" w:rsidRDefault="009E70B3" w:rsidP="005E0984">
            <w:pPr>
              <w:pStyle w:val="TAL"/>
              <w:rPr>
                <w:sz w:val="16"/>
              </w:rPr>
            </w:pPr>
            <w:r w:rsidRPr="00735B84">
              <w:rPr>
                <w:sz w:val="16"/>
              </w:rPr>
              <w:t>-</w:t>
            </w:r>
          </w:p>
        </w:tc>
        <w:tc>
          <w:tcPr>
            <w:tcW w:w="0" w:type="auto"/>
            <w:shd w:val="clear" w:color="auto" w:fill="auto"/>
          </w:tcPr>
          <w:p w:rsidR="009E70B3" w:rsidRPr="00735B84" w:rsidRDefault="009E70B3" w:rsidP="005E0984">
            <w:pPr>
              <w:pStyle w:val="TAL"/>
              <w:rPr>
                <w:sz w:val="16"/>
              </w:rPr>
            </w:pPr>
          </w:p>
        </w:tc>
      </w:tr>
    </w:tbl>
    <w:p w:rsidR="009E70B3" w:rsidRDefault="009E70B3" w:rsidP="009E70B3"/>
    <w:p w:rsidR="009E70B3" w:rsidRDefault="009E70B3" w:rsidP="009E70B3">
      <w:pPr>
        <w:pStyle w:val="Heading2"/>
      </w:pPr>
      <w:r>
        <w:br w:type="page"/>
      </w:r>
    </w:p>
    <w:p w:rsidR="009E70B3" w:rsidRDefault="009E70B3" w:rsidP="009E70B3">
      <w:pPr>
        <w:pStyle w:val="Heading2"/>
      </w:pPr>
      <w:r>
        <w:t>Annex D: List of participants</w:t>
      </w:r>
    </w:p>
    <w:p w:rsidR="009E70B3" w:rsidRDefault="009E70B3" w:rsidP="009E70B3">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892"/>
        <w:gridCol w:w="1941"/>
      </w:tblGrid>
      <w:tr w:rsidR="00735B84" w:rsidTr="00735B84">
        <w:tc>
          <w:tcPr>
            <w:tcW w:w="0" w:type="auto"/>
            <w:shd w:val="clear" w:color="auto" w:fill="auto"/>
          </w:tcPr>
          <w:p w:rsidR="009E70B3" w:rsidRDefault="009E70B3" w:rsidP="005E0984">
            <w:pPr>
              <w:pStyle w:val="TAH"/>
            </w:pPr>
            <w:r>
              <w:t>Name</w:t>
            </w:r>
          </w:p>
        </w:tc>
        <w:tc>
          <w:tcPr>
            <w:tcW w:w="0" w:type="auto"/>
            <w:shd w:val="clear" w:color="auto" w:fill="auto"/>
          </w:tcPr>
          <w:p w:rsidR="009E70B3" w:rsidRDefault="009E70B3" w:rsidP="005E0984">
            <w:pPr>
              <w:pStyle w:val="TAH"/>
            </w:pPr>
            <w:r>
              <w:t>Representing</w:t>
            </w:r>
          </w:p>
        </w:tc>
        <w:tc>
          <w:tcPr>
            <w:tcW w:w="0" w:type="auto"/>
            <w:shd w:val="clear" w:color="auto" w:fill="auto"/>
          </w:tcPr>
          <w:p w:rsidR="009E70B3" w:rsidRDefault="009E70B3" w:rsidP="005E0984">
            <w:pPr>
              <w:pStyle w:val="TAH"/>
            </w:pPr>
            <w:r>
              <w:t>Status (OP)</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ANTSEV, Boris</w:t>
            </w:r>
          </w:p>
        </w:tc>
        <w:tc>
          <w:tcPr>
            <w:tcW w:w="0" w:type="auto"/>
            <w:shd w:val="clear" w:color="auto" w:fill="auto"/>
          </w:tcPr>
          <w:p w:rsidR="009E70B3" w:rsidRPr="00735B84" w:rsidRDefault="009E70B3" w:rsidP="005E0984">
            <w:pPr>
              <w:pStyle w:val="TAL"/>
              <w:rPr>
                <w:sz w:val="16"/>
              </w:rPr>
            </w:pPr>
            <w:r w:rsidRPr="00735B84">
              <w:rPr>
                <w:sz w:val="16"/>
              </w:rPr>
              <w:t>T-Mobile USA Inc.</w:t>
            </w:r>
          </w:p>
        </w:tc>
        <w:tc>
          <w:tcPr>
            <w:tcW w:w="0" w:type="auto"/>
            <w:shd w:val="clear" w:color="auto" w:fill="auto"/>
          </w:tcPr>
          <w:p w:rsidR="009E70B3" w:rsidRPr="00735B84" w:rsidRDefault="009E70B3" w:rsidP="005E0984">
            <w:pPr>
              <w:pStyle w:val="TAL"/>
              <w:rPr>
                <w:sz w:val="16"/>
              </w:rPr>
            </w:pPr>
            <w:r w:rsidRPr="00735B84">
              <w:rPr>
                <w:sz w:val="16"/>
              </w:rPr>
              <w:t>3GPPMEMBER (ATIS)</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ASKERUP, Anders</w:t>
            </w:r>
          </w:p>
        </w:tc>
        <w:tc>
          <w:tcPr>
            <w:tcW w:w="0" w:type="auto"/>
            <w:shd w:val="clear" w:color="auto" w:fill="auto"/>
          </w:tcPr>
          <w:p w:rsidR="009E70B3" w:rsidRPr="00735B84" w:rsidRDefault="009E70B3" w:rsidP="005E0984">
            <w:pPr>
              <w:pStyle w:val="TAL"/>
              <w:rPr>
                <w:sz w:val="16"/>
              </w:rPr>
            </w:pPr>
            <w:r w:rsidRPr="00735B84">
              <w:rPr>
                <w:sz w:val="16"/>
              </w:rPr>
              <w:t>Hewlett-Packard Enterprise</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ASSALI, Tarek</w:t>
            </w:r>
          </w:p>
        </w:tc>
        <w:tc>
          <w:tcPr>
            <w:tcW w:w="0" w:type="auto"/>
            <w:shd w:val="clear" w:color="auto" w:fill="auto"/>
          </w:tcPr>
          <w:p w:rsidR="009E70B3" w:rsidRPr="00735B84" w:rsidRDefault="009E70B3" w:rsidP="005E0984">
            <w:pPr>
              <w:pStyle w:val="TAL"/>
              <w:rPr>
                <w:sz w:val="16"/>
              </w:rPr>
            </w:pPr>
            <w:r w:rsidRPr="00735B84">
              <w:rPr>
                <w:sz w:val="16"/>
              </w:rPr>
              <w:t>Oracle Corporation</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ATARIUS, Roozbeh</w:t>
            </w:r>
          </w:p>
        </w:tc>
        <w:tc>
          <w:tcPr>
            <w:tcW w:w="0" w:type="auto"/>
            <w:shd w:val="clear" w:color="auto" w:fill="auto"/>
          </w:tcPr>
          <w:p w:rsidR="009E70B3" w:rsidRPr="00735B84" w:rsidRDefault="009E70B3" w:rsidP="005E0984">
            <w:pPr>
              <w:pStyle w:val="TAL"/>
              <w:rPr>
                <w:sz w:val="16"/>
              </w:rPr>
            </w:pPr>
            <w:r w:rsidRPr="00735B84">
              <w:rPr>
                <w:sz w:val="16"/>
              </w:rPr>
              <w:t>Motorola Mobility UK Ltd.</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BAKKER, John-Luc</w:t>
            </w:r>
          </w:p>
        </w:tc>
        <w:tc>
          <w:tcPr>
            <w:tcW w:w="0" w:type="auto"/>
            <w:shd w:val="clear" w:color="auto" w:fill="auto"/>
          </w:tcPr>
          <w:p w:rsidR="009E70B3" w:rsidRPr="00735B84" w:rsidRDefault="009E70B3" w:rsidP="005E0984">
            <w:pPr>
              <w:pStyle w:val="TAL"/>
              <w:rPr>
                <w:sz w:val="16"/>
              </w:rPr>
            </w:pPr>
            <w:r w:rsidRPr="00735B84">
              <w:rPr>
                <w:sz w:val="16"/>
              </w:rPr>
              <w:t>BlackBerry UK Limited</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BAO, Chenxi</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BIONDIC, Nevenka</w:t>
            </w:r>
          </w:p>
        </w:tc>
        <w:tc>
          <w:tcPr>
            <w:tcW w:w="0" w:type="auto"/>
            <w:shd w:val="clear" w:color="auto" w:fill="auto"/>
          </w:tcPr>
          <w:p w:rsidR="009E70B3" w:rsidRPr="00735B84" w:rsidRDefault="009E70B3" w:rsidP="005E0984">
            <w:pPr>
              <w:pStyle w:val="TAL"/>
              <w:rPr>
                <w:sz w:val="16"/>
              </w:rPr>
            </w:pPr>
            <w:r w:rsidRPr="00735B84">
              <w:rPr>
                <w:sz w:val="16"/>
              </w:rPr>
              <w:t>Ericsson LM</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BOURNELLE, Julien</w:t>
            </w:r>
          </w:p>
        </w:tc>
        <w:tc>
          <w:tcPr>
            <w:tcW w:w="0" w:type="auto"/>
            <w:shd w:val="clear" w:color="auto" w:fill="auto"/>
          </w:tcPr>
          <w:p w:rsidR="009E70B3" w:rsidRPr="00735B84" w:rsidRDefault="009E70B3" w:rsidP="005E0984">
            <w:pPr>
              <w:pStyle w:val="TAL"/>
              <w:rPr>
                <w:sz w:val="16"/>
              </w:rPr>
            </w:pPr>
            <w:r w:rsidRPr="00735B84">
              <w:rPr>
                <w:sz w:val="16"/>
              </w:rPr>
              <w:t>Orange UK</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BRINKMANN, Horst</w:t>
            </w:r>
          </w:p>
        </w:tc>
        <w:tc>
          <w:tcPr>
            <w:tcW w:w="0" w:type="auto"/>
            <w:shd w:val="clear" w:color="auto" w:fill="auto"/>
          </w:tcPr>
          <w:p w:rsidR="009E70B3" w:rsidRPr="00735B84" w:rsidRDefault="009E70B3" w:rsidP="005E0984">
            <w:pPr>
              <w:pStyle w:val="TAL"/>
              <w:rPr>
                <w:sz w:val="16"/>
              </w:rPr>
            </w:pPr>
            <w:r w:rsidRPr="00735B84">
              <w:rPr>
                <w:sz w:val="16"/>
              </w:rPr>
              <w:t>Nokia Germany</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BROSZEIT, Marco</w:t>
            </w:r>
          </w:p>
        </w:tc>
        <w:tc>
          <w:tcPr>
            <w:tcW w:w="0" w:type="auto"/>
            <w:shd w:val="clear" w:color="auto" w:fill="auto"/>
          </w:tcPr>
          <w:p w:rsidR="009E70B3" w:rsidRPr="00735B84" w:rsidRDefault="009E70B3" w:rsidP="005E0984">
            <w:pPr>
              <w:pStyle w:val="TAL"/>
              <w:rPr>
                <w:sz w:val="16"/>
              </w:rPr>
            </w:pPr>
            <w:r w:rsidRPr="00735B84">
              <w:rPr>
                <w:sz w:val="16"/>
              </w:rPr>
              <w:t>Vodafone Italia SpA</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CHEN, xu</w:t>
            </w:r>
          </w:p>
        </w:tc>
        <w:tc>
          <w:tcPr>
            <w:tcW w:w="0" w:type="auto"/>
            <w:shd w:val="clear" w:color="auto" w:fill="auto"/>
          </w:tcPr>
          <w:p w:rsidR="009E70B3" w:rsidRPr="00735B84" w:rsidRDefault="009E70B3" w:rsidP="005E0984">
            <w:pPr>
              <w:pStyle w:val="TAL"/>
              <w:rPr>
                <w:sz w:val="16"/>
              </w:rPr>
            </w:pPr>
            <w:r w:rsidRPr="00735B84">
              <w:rPr>
                <w:sz w:val="16"/>
              </w:rPr>
              <w:t>China Mobile (Hangzhou) Inf.</w:t>
            </w:r>
          </w:p>
        </w:tc>
        <w:tc>
          <w:tcPr>
            <w:tcW w:w="0" w:type="auto"/>
            <w:shd w:val="clear" w:color="auto" w:fill="auto"/>
          </w:tcPr>
          <w:p w:rsidR="009E70B3" w:rsidRPr="00735B84" w:rsidRDefault="009E70B3" w:rsidP="005E0984">
            <w:pPr>
              <w:pStyle w:val="TAL"/>
              <w:rPr>
                <w:sz w:val="16"/>
              </w:rPr>
            </w:pPr>
            <w:r w:rsidRPr="00735B84">
              <w:rPr>
                <w:sz w:val="16"/>
              </w:rPr>
              <w:t>3GPPMEMBER (CCSA)</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DAWKINS, Spencer</w:t>
            </w:r>
          </w:p>
        </w:tc>
        <w:tc>
          <w:tcPr>
            <w:tcW w:w="0" w:type="auto"/>
            <w:shd w:val="clear" w:color="auto" w:fill="auto"/>
          </w:tcPr>
          <w:p w:rsidR="009E70B3" w:rsidRPr="00735B84" w:rsidRDefault="009E70B3" w:rsidP="005E0984">
            <w:pPr>
              <w:pStyle w:val="TAL"/>
              <w:rPr>
                <w:sz w:val="16"/>
              </w:rPr>
            </w:pPr>
            <w:r w:rsidRPr="00735B84">
              <w:rPr>
                <w:sz w:val="16"/>
              </w:rPr>
              <w:t>Tencent</w:t>
            </w:r>
          </w:p>
        </w:tc>
        <w:tc>
          <w:tcPr>
            <w:tcW w:w="0" w:type="auto"/>
            <w:shd w:val="clear" w:color="auto" w:fill="auto"/>
          </w:tcPr>
          <w:p w:rsidR="009E70B3" w:rsidRPr="00735B84" w:rsidRDefault="009E70B3" w:rsidP="005E0984">
            <w:pPr>
              <w:pStyle w:val="TAL"/>
              <w:rPr>
                <w:sz w:val="16"/>
              </w:rPr>
            </w:pPr>
            <w:r w:rsidRPr="00735B84">
              <w:rPr>
                <w:sz w:val="16"/>
              </w:rPr>
              <w:t>3GPPMEMBER (CCSA)</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DE GREGORIO, Jesus</w:t>
            </w:r>
          </w:p>
        </w:tc>
        <w:tc>
          <w:tcPr>
            <w:tcW w:w="0" w:type="auto"/>
            <w:shd w:val="clear" w:color="auto" w:fill="auto"/>
          </w:tcPr>
          <w:p w:rsidR="009E70B3" w:rsidRPr="00735B84" w:rsidRDefault="009E70B3" w:rsidP="005E0984">
            <w:pPr>
              <w:pStyle w:val="TAL"/>
              <w:rPr>
                <w:sz w:val="16"/>
              </w:rPr>
            </w:pPr>
            <w:r w:rsidRPr="00735B84">
              <w:rPr>
                <w:sz w:val="16"/>
              </w:rPr>
              <w:t>Ericsson LM</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EL MOATAMID, Abdessamad</w:t>
            </w:r>
          </w:p>
        </w:tc>
        <w:tc>
          <w:tcPr>
            <w:tcW w:w="0" w:type="auto"/>
            <w:shd w:val="clear" w:color="auto" w:fill="auto"/>
          </w:tcPr>
          <w:p w:rsidR="009E70B3" w:rsidRPr="00735B84" w:rsidRDefault="009E70B3" w:rsidP="005E0984">
            <w:pPr>
              <w:pStyle w:val="TAL"/>
              <w:rPr>
                <w:sz w:val="16"/>
              </w:rPr>
            </w:pPr>
            <w:r w:rsidRPr="00735B84">
              <w:rPr>
                <w:sz w:val="16"/>
              </w:rPr>
              <w:t>Orange Romania</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GARCIA AZORERO, Fuencisla</w:t>
            </w:r>
          </w:p>
        </w:tc>
        <w:tc>
          <w:tcPr>
            <w:tcW w:w="0" w:type="auto"/>
            <w:shd w:val="clear" w:color="auto" w:fill="auto"/>
          </w:tcPr>
          <w:p w:rsidR="009E70B3" w:rsidRPr="00735B84" w:rsidRDefault="009E70B3" w:rsidP="005E0984">
            <w:pPr>
              <w:pStyle w:val="TAL"/>
              <w:rPr>
                <w:sz w:val="16"/>
              </w:rPr>
            </w:pPr>
            <w:r w:rsidRPr="00735B84">
              <w:rPr>
                <w:sz w:val="16"/>
              </w:rPr>
              <w:t>Ericsson Telecomunicazioni SpA</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GULBANI, Giorgi</w:t>
            </w:r>
          </w:p>
        </w:tc>
        <w:tc>
          <w:tcPr>
            <w:tcW w:w="0" w:type="auto"/>
            <w:shd w:val="clear" w:color="auto" w:fill="auto"/>
          </w:tcPr>
          <w:p w:rsidR="009E70B3" w:rsidRPr="00735B84" w:rsidRDefault="009E70B3" w:rsidP="005E0984">
            <w:pPr>
              <w:pStyle w:val="TAL"/>
              <w:rPr>
                <w:sz w:val="16"/>
              </w:rPr>
            </w:pPr>
            <w:r w:rsidRPr="00735B84">
              <w:rPr>
                <w:sz w:val="16"/>
              </w:rPr>
              <w:t>Huawei Tech.(UK) Co., Ltd</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GUPTA, Varini</w:t>
            </w:r>
          </w:p>
        </w:tc>
        <w:tc>
          <w:tcPr>
            <w:tcW w:w="0" w:type="auto"/>
            <w:shd w:val="clear" w:color="auto" w:fill="auto"/>
          </w:tcPr>
          <w:p w:rsidR="009E70B3" w:rsidRPr="00735B84" w:rsidRDefault="009E70B3" w:rsidP="005E0984">
            <w:pPr>
              <w:pStyle w:val="TAL"/>
              <w:rPr>
                <w:sz w:val="16"/>
              </w:rPr>
            </w:pPr>
            <w:r w:rsidRPr="00735B84">
              <w:rPr>
                <w:sz w:val="16"/>
              </w:rPr>
              <w:t>SAMSUNG R&amp;D INSTITUTE JAPAN</w:t>
            </w:r>
          </w:p>
        </w:tc>
        <w:tc>
          <w:tcPr>
            <w:tcW w:w="0" w:type="auto"/>
            <w:shd w:val="clear" w:color="auto" w:fill="auto"/>
          </w:tcPr>
          <w:p w:rsidR="009E70B3" w:rsidRPr="00735B84" w:rsidRDefault="009E70B3" w:rsidP="005E0984">
            <w:pPr>
              <w:pStyle w:val="TAL"/>
              <w:rPr>
                <w:sz w:val="16"/>
              </w:rPr>
            </w:pPr>
            <w:r w:rsidRPr="00735B84">
              <w:rPr>
                <w:sz w:val="16"/>
              </w:rPr>
              <w:t>3GPPMEMBER (ARIB)</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HERRERO-VERON, Christian</w:t>
            </w:r>
          </w:p>
        </w:tc>
        <w:tc>
          <w:tcPr>
            <w:tcW w:w="0" w:type="auto"/>
            <w:shd w:val="clear" w:color="auto" w:fill="auto"/>
          </w:tcPr>
          <w:p w:rsidR="009E70B3" w:rsidRPr="00735B84" w:rsidRDefault="009E70B3" w:rsidP="005E0984">
            <w:pPr>
              <w:pStyle w:val="TAL"/>
              <w:rPr>
                <w:sz w:val="16"/>
              </w:rPr>
            </w:pPr>
            <w:r w:rsidRPr="00735B84">
              <w:rPr>
                <w:sz w:val="16"/>
              </w:rPr>
              <w:t>Huawei Technologies R&amp;D UK</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HIKOSAKA, Maoki</w:t>
            </w:r>
          </w:p>
        </w:tc>
        <w:tc>
          <w:tcPr>
            <w:tcW w:w="0" w:type="auto"/>
            <w:shd w:val="clear" w:color="auto" w:fill="auto"/>
          </w:tcPr>
          <w:p w:rsidR="009E70B3" w:rsidRPr="00735B84" w:rsidRDefault="009E70B3" w:rsidP="005E0984">
            <w:pPr>
              <w:pStyle w:val="TAL"/>
              <w:rPr>
                <w:sz w:val="16"/>
              </w:rPr>
            </w:pPr>
            <w:r w:rsidRPr="00735B84">
              <w:rPr>
                <w:sz w:val="16"/>
              </w:rPr>
              <w:t>NTT DOCOMO INC.</w:t>
            </w:r>
          </w:p>
        </w:tc>
        <w:tc>
          <w:tcPr>
            <w:tcW w:w="0" w:type="auto"/>
            <w:shd w:val="clear" w:color="auto" w:fill="auto"/>
          </w:tcPr>
          <w:p w:rsidR="009E70B3" w:rsidRPr="00735B84" w:rsidRDefault="009E70B3" w:rsidP="005E0984">
            <w:pPr>
              <w:pStyle w:val="TAL"/>
              <w:rPr>
                <w:sz w:val="16"/>
              </w:rPr>
            </w:pPr>
            <w:r w:rsidRPr="00735B84">
              <w:rPr>
                <w:sz w:val="16"/>
              </w:rPr>
              <w:t>3GPPMEMBER (TTC)</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INOUE, Yoshihiro</w:t>
            </w:r>
          </w:p>
        </w:tc>
        <w:tc>
          <w:tcPr>
            <w:tcW w:w="0" w:type="auto"/>
            <w:shd w:val="clear" w:color="auto" w:fill="auto"/>
          </w:tcPr>
          <w:p w:rsidR="009E70B3" w:rsidRPr="00735B84" w:rsidRDefault="009E70B3" w:rsidP="005E0984">
            <w:pPr>
              <w:pStyle w:val="TAL"/>
              <w:rPr>
                <w:sz w:val="16"/>
              </w:rPr>
            </w:pPr>
            <w:r w:rsidRPr="00735B84">
              <w:rPr>
                <w:sz w:val="16"/>
              </w:rPr>
              <w:t>NTT</w:t>
            </w:r>
          </w:p>
        </w:tc>
        <w:tc>
          <w:tcPr>
            <w:tcW w:w="0" w:type="auto"/>
            <w:shd w:val="clear" w:color="auto" w:fill="auto"/>
          </w:tcPr>
          <w:p w:rsidR="009E70B3" w:rsidRPr="00735B84" w:rsidRDefault="009E70B3" w:rsidP="005E0984">
            <w:pPr>
              <w:pStyle w:val="TAL"/>
              <w:rPr>
                <w:sz w:val="16"/>
              </w:rPr>
            </w:pPr>
            <w:r w:rsidRPr="00735B84">
              <w:rPr>
                <w:sz w:val="16"/>
              </w:rPr>
              <w:t>3GPPMEMBER (TTC)</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ISHIKAWA, Hiroshi</w:t>
            </w:r>
          </w:p>
        </w:tc>
        <w:tc>
          <w:tcPr>
            <w:tcW w:w="0" w:type="auto"/>
            <w:shd w:val="clear" w:color="auto" w:fill="auto"/>
          </w:tcPr>
          <w:p w:rsidR="009E70B3" w:rsidRPr="00735B84" w:rsidRDefault="009E70B3" w:rsidP="005E0984">
            <w:pPr>
              <w:pStyle w:val="TAL"/>
              <w:rPr>
                <w:sz w:val="16"/>
              </w:rPr>
            </w:pPr>
            <w:r w:rsidRPr="00735B84">
              <w:rPr>
                <w:sz w:val="16"/>
              </w:rPr>
              <w:t>NTT DOCOMO INC.</w:t>
            </w:r>
          </w:p>
        </w:tc>
        <w:tc>
          <w:tcPr>
            <w:tcW w:w="0" w:type="auto"/>
            <w:shd w:val="clear" w:color="auto" w:fill="auto"/>
          </w:tcPr>
          <w:p w:rsidR="009E70B3" w:rsidRPr="00735B84" w:rsidRDefault="009E70B3" w:rsidP="005E0984">
            <w:pPr>
              <w:pStyle w:val="TAL"/>
              <w:rPr>
                <w:sz w:val="16"/>
              </w:rPr>
            </w:pPr>
            <w:r w:rsidRPr="00735B84">
              <w:rPr>
                <w:sz w:val="16"/>
              </w:rPr>
              <w:t>3GPPMEMBER (ARIB)</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KAURA, Ricky</w:t>
            </w:r>
          </w:p>
        </w:tc>
        <w:tc>
          <w:tcPr>
            <w:tcW w:w="0" w:type="auto"/>
            <w:shd w:val="clear" w:color="auto" w:fill="auto"/>
          </w:tcPr>
          <w:p w:rsidR="009E70B3" w:rsidRPr="00735B84" w:rsidRDefault="009E70B3" w:rsidP="005E0984">
            <w:pPr>
              <w:pStyle w:val="TAL"/>
              <w:rPr>
                <w:sz w:val="16"/>
              </w:rPr>
            </w:pPr>
            <w:r w:rsidRPr="00735B84">
              <w:rPr>
                <w:sz w:val="16"/>
              </w:rPr>
              <w:t>Samsung Electronics Polska</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KOZA, Yvette</w:t>
            </w:r>
          </w:p>
        </w:tc>
        <w:tc>
          <w:tcPr>
            <w:tcW w:w="0" w:type="auto"/>
            <w:shd w:val="clear" w:color="auto" w:fill="auto"/>
          </w:tcPr>
          <w:p w:rsidR="009E70B3" w:rsidRPr="00735B84" w:rsidRDefault="009E70B3" w:rsidP="005E0984">
            <w:pPr>
              <w:pStyle w:val="TAL"/>
              <w:rPr>
                <w:sz w:val="16"/>
              </w:rPr>
            </w:pPr>
            <w:r w:rsidRPr="00735B84">
              <w:rPr>
                <w:sz w:val="16"/>
              </w:rPr>
              <w:t>Deutsche Telekom AG</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KREIPL, Michael</w:t>
            </w:r>
          </w:p>
        </w:tc>
        <w:tc>
          <w:tcPr>
            <w:tcW w:w="0" w:type="auto"/>
            <w:shd w:val="clear" w:color="auto" w:fill="auto"/>
          </w:tcPr>
          <w:p w:rsidR="009E70B3" w:rsidRPr="00735B84" w:rsidRDefault="009E70B3" w:rsidP="005E0984">
            <w:pPr>
              <w:pStyle w:val="TAL"/>
              <w:rPr>
                <w:sz w:val="16"/>
              </w:rPr>
            </w:pPr>
            <w:r w:rsidRPr="00735B84">
              <w:rPr>
                <w:sz w:val="16"/>
              </w:rPr>
              <w:t>Telekom Deutschland GmbH</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KRISHAN, Rajiv</w:t>
            </w:r>
          </w:p>
        </w:tc>
        <w:tc>
          <w:tcPr>
            <w:tcW w:w="0" w:type="auto"/>
            <w:shd w:val="clear" w:color="auto" w:fill="auto"/>
          </w:tcPr>
          <w:p w:rsidR="009E70B3" w:rsidRPr="00735B84" w:rsidRDefault="009E70B3" w:rsidP="005E0984">
            <w:pPr>
              <w:pStyle w:val="TAL"/>
              <w:rPr>
                <w:sz w:val="16"/>
              </w:rPr>
            </w:pPr>
            <w:r w:rsidRPr="00735B84">
              <w:rPr>
                <w:sz w:val="16"/>
              </w:rPr>
              <w:t>Oracle Corporation</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KYMALAINEN, Kimmo</w:t>
            </w:r>
          </w:p>
        </w:tc>
        <w:tc>
          <w:tcPr>
            <w:tcW w:w="0" w:type="auto"/>
            <w:shd w:val="clear" w:color="auto" w:fill="auto"/>
          </w:tcPr>
          <w:p w:rsidR="009E70B3" w:rsidRPr="00735B84" w:rsidRDefault="009E70B3" w:rsidP="005E0984">
            <w:pPr>
              <w:pStyle w:val="TAL"/>
              <w:rPr>
                <w:sz w:val="16"/>
              </w:rPr>
            </w:pPr>
            <w:r w:rsidRPr="00735B84">
              <w:rPr>
                <w:sz w:val="16"/>
              </w:rPr>
              <w:t>ETSI</w:t>
            </w:r>
          </w:p>
        </w:tc>
        <w:tc>
          <w:tcPr>
            <w:tcW w:w="0" w:type="auto"/>
            <w:shd w:val="clear" w:color="auto" w:fill="auto"/>
          </w:tcPr>
          <w:p w:rsidR="009E70B3" w:rsidRPr="00735B84" w:rsidRDefault="009E70B3" w:rsidP="005E0984">
            <w:pPr>
              <w:pStyle w:val="TAL"/>
              <w:rPr>
                <w:sz w:val="16"/>
              </w:rPr>
            </w:pPr>
            <w:r w:rsidRPr="00735B84">
              <w:rPr>
                <w:sz w:val="16"/>
              </w:rPr>
              <w:t>3GPPORG_REP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LANDAIS, Bruno</w:t>
            </w:r>
          </w:p>
        </w:tc>
        <w:tc>
          <w:tcPr>
            <w:tcW w:w="0" w:type="auto"/>
            <w:shd w:val="clear" w:color="auto" w:fill="auto"/>
          </w:tcPr>
          <w:p w:rsidR="009E70B3" w:rsidRPr="00735B84" w:rsidRDefault="009E70B3" w:rsidP="005E0984">
            <w:pPr>
              <w:pStyle w:val="TAL"/>
              <w:rPr>
                <w:sz w:val="16"/>
              </w:rPr>
            </w:pPr>
            <w:r w:rsidRPr="00735B84">
              <w:rPr>
                <w:sz w:val="16"/>
              </w:rPr>
              <w:t>Nokia France</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LAUSTER, Reinhard</w:t>
            </w:r>
          </w:p>
        </w:tc>
        <w:tc>
          <w:tcPr>
            <w:tcW w:w="0" w:type="auto"/>
            <w:shd w:val="clear" w:color="auto" w:fill="auto"/>
          </w:tcPr>
          <w:p w:rsidR="009E70B3" w:rsidRPr="00735B84" w:rsidRDefault="009E70B3" w:rsidP="005E0984">
            <w:pPr>
              <w:pStyle w:val="TAL"/>
              <w:rPr>
                <w:sz w:val="16"/>
              </w:rPr>
            </w:pPr>
            <w:r w:rsidRPr="00735B84">
              <w:rPr>
                <w:sz w:val="16"/>
              </w:rPr>
              <w:t>T-Mobile Austria GmbH</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LAVASANI, Shahab</w:t>
            </w:r>
          </w:p>
        </w:tc>
        <w:tc>
          <w:tcPr>
            <w:tcW w:w="0" w:type="auto"/>
            <w:shd w:val="clear" w:color="auto" w:fill="auto"/>
          </w:tcPr>
          <w:p w:rsidR="009E70B3" w:rsidRPr="00735B84" w:rsidRDefault="009E70B3" w:rsidP="005E0984">
            <w:pPr>
              <w:pStyle w:val="TAL"/>
              <w:rPr>
                <w:sz w:val="16"/>
              </w:rPr>
            </w:pPr>
            <w:r w:rsidRPr="00735B84">
              <w:rPr>
                <w:sz w:val="16"/>
              </w:rPr>
              <w:t>Huawei Technologies Sweden AB</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LEE, Jay</w:t>
            </w:r>
          </w:p>
        </w:tc>
        <w:tc>
          <w:tcPr>
            <w:tcW w:w="0" w:type="auto"/>
            <w:shd w:val="clear" w:color="auto" w:fill="auto"/>
          </w:tcPr>
          <w:p w:rsidR="009E70B3" w:rsidRPr="00735B84" w:rsidRDefault="009E70B3" w:rsidP="005E0984">
            <w:pPr>
              <w:pStyle w:val="TAL"/>
              <w:rPr>
                <w:sz w:val="16"/>
              </w:rPr>
            </w:pPr>
            <w:r w:rsidRPr="00735B84">
              <w:rPr>
                <w:sz w:val="16"/>
              </w:rPr>
              <w:t>Verizon UK Ltd</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LI, Zhijun</w:t>
            </w:r>
          </w:p>
        </w:tc>
        <w:tc>
          <w:tcPr>
            <w:tcW w:w="0" w:type="auto"/>
            <w:shd w:val="clear" w:color="auto" w:fill="auto"/>
          </w:tcPr>
          <w:p w:rsidR="009E70B3" w:rsidRPr="00735B84" w:rsidRDefault="009E70B3" w:rsidP="005E0984">
            <w:pPr>
              <w:pStyle w:val="TAL"/>
              <w:rPr>
                <w:sz w:val="16"/>
              </w:rPr>
            </w:pPr>
            <w:r w:rsidRPr="00735B84">
              <w:rPr>
                <w:sz w:val="16"/>
              </w:rPr>
              <w:t>ZTE Photonics</w:t>
            </w:r>
          </w:p>
        </w:tc>
        <w:tc>
          <w:tcPr>
            <w:tcW w:w="0" w:type="auto"/>
            <w:shd w:val="clear" w:color="auto" w:fill="auto"/>
          </w:tcPr>
          <w:p w:rsidR="009E70B3" w:rsidRPr="00735B84" w:rsidRDefault="009E70B3" w:rsidP="005E0984">
            <w:pPr>
              <w:pStyle w:val="TAL"/>
              <w:rPr>
                <w:sz w:val="16"/>
              </w:rPr>
            </w:pPr>
            <w:r w:rsidRPr="00735B84">
              <w:rPr>
                <w:sz w:val="16"/>
              </w:rPr>
              <w:t>3GPPMEMBER (CCSA)</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LIU, Liu</w:t>
            </w:r>
          </w:p>
        </w:tc>
        <w:tc>
          <w:tcPr>
            <w:tcW w:w="0" w:type="auto"/>
            <w:shd w:val="clear" w:color="auto" w:fill="auto"/>
          </w:tcPr>
          <w:p w:rsidR="009E70B3" w:rsidRPr="00735B84" w:rsidRDefault="009E70B3" w:rsidP="005E0984">
            <w:pPr>
              <w:pStyle w:val="TAL"/>
              <w:rPr>
                <w:sz w:val="16"/>
              </w:rPr>
            </w:pPr>
            <w:r w:rsidRPr="00735B84">
              <w:rPr>
                <w:sz w:val="16"/>
              </w:rPr>
              <w:t>China Telecom Corporation Ltd.</w:t>
            </w:r>
          </w:p>
        </w:tc>
        <w:tc>
          <w:tcPr>
            <w:tcW w:w="0" w:type="auto"/>
            <w:shd w:val="clear" w:color="auto" w:fill="auto"/>
          </w:tcPr>
          <w:p w:rsidR="009E70B3" w:rsidRPr="00735B84" w:rsidRDefault="009E70B3" w:rsidP="005E0984">
            <w:pPr>
              <w:pStyle w:val="TAL"/>
              <w:rPr>
                <w:sz w:val="16"/>
              </w:rPr>
            </w:pPr>
            <w:r w:rsidRPr="00735B84">
              <w:rPr>
                <w:sz w:val="16"/>
              </w:rPr>
              <w:t>3GPPMEMBER (CCSA)</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LIU, Qingfen</w:t>
            </w:r>
          </w:p>
        </w:tc>
        <w:tc>
          <w:tcPr>
            <w:tcW w:w="0" w:type="auto"/>
            <w:shd w:val="clear" w:color="auto" w:fill="auto"/>
          </w:tcPr>
          <w:p w:rsidR="009E70B3" w:rsidRPr="00735B84" w:rsidRDefault="009E70B3" w:rsidP="005E0984">
            <w:pPr>
              <w:pStyle w:val="TAL"/>
              <w:rPr>
                <w:sz w:val="16"/>
              </w:rPr>
            </w:pPr>
            <w:r w:rsidRPr="00735B84">
              <w:rPr>
                <w:sz w:val="16"/>
              </w:rPr>
              <w:t>HUAWEI Technologies Japan K.K.</w:t>
            </w:r>
          </w:p>
        </w:tc>
        <w:tc>
          <w:tcPr>
            <w:tcW w:w="0" w:type="auto"/>
            <w:shd w:val="clear" w:color="auto" w:fill="auto"/>
          </w:tcPr>
          <w:p w:rsidR="009E70B3" w:rsidRPr="00735B84" w:rsidRDefault="009E70B3" w:rsidP="005E0984">
            <w:pPr>
              <w:pStyle w:val="TAL"/>
              <w:rPr>
                <w:sz w:val="16"/>
              </w:rPr>
            </w:pPr>
            <w:r w:rsidRPr="00735B84">
              <w:rPr>
                <w:sz w:val="16"/>
              </w:rPr>
              <w:t>3GPPMEMBER (ARIB)</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LU, Yang</w:t>
            </w:r>
          </w:p>
        </w:tc>
        <w:tc>
          <w:tcPr>
            <w:tcW w:w="0" w:type="auto"/>
            <w:shd w:val="clear" w:color="auto" w:fill="auto"/>
          </w:tcPr>
          <w:p w:rsidR="009E70B3" w:rsidRPr="00735B84" w:rsidRDefault="009E70B3" w:rsidP="005E0984">
            <w:pPr>
              <w:pStyle w:val="TAL"/>
              <w:rPr>
                <w:sz w:val="16"/>
              </w:rPr>
            </w:pPr>
            <w:r w:rsidRPr="00735B84">
              <w:rPr>
                <w:sz w:val="16"/>
              </w:rPr>
              <w:t>Vodafone Italia SpA</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LU, Yunjie</w:t>
            </w:r>
          </w:p>
        </w:tc>
        <w:tc>
          <w:tcPr>
            <w:tcW w:w="0" w:type="auto"/>
            <w:shd w:val="clear" w:color="auto" w:fill="auto"/>
          </w:tcPr>
          <w:p w:rsidR="009E70B3" w:rsidRPr="00735B84" w:rsidRDefault="009E70B3" w:rsidP="005E0984">
            <w:pPr>
              <w:pStyle w:val="TAL"/>
              <w:rPr>
                <w:sz w:val="16"/>
              </w:rPr>
            </w:pPr>
            <w:r w:rsidRPr="00735B84">
              <w:rPr>
                <w:sz w:val="16"/>
              </w:rPr>
              <w:t>Ericsson-LG Co., LTD</w:t>
            </w:r>
          </w:p>
        </w:tc>
        <w:tc>
          <w:tcPr>
            <w:tcW w:w="0" w:type="auto"/>
            <w:shd w:val="clear" w:color="auto" w:fill="auto"/>
          </w:tcPr>
          <w:p w:rsidR="009E70B3" w:rsidRPr="00735B84" w:rsidRDefault="009E70B3" w:rsidP="005E0984">
            <w:pPr>
              <w:pStyle w:val="TAL"/>
              <w:rPr>
                <w:sz w:val="16"/>
              </w:rPr>
            </w:pPr>
            <w:r w:rsidRPr="00735B84">
              <w:rPr>
                <w:sz w:val="16"/>
              </w:rPr>
              <w:t>3GPPMEMBER (TTA)</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MCKIBBEN, Bernard</w:t>
            </w:r>
          </w:p>
        </w:tc>
        <w:tc>
          <w:tcPr>
            <w:tcW w:w="0" w:type="auto"/>
            <w:shd w:val="clear" w:color="auto" w:fill="auto"/>
          </w:tcPr>
          <w:p w:rsidR="009E70B3" w:rsidRPr="00735B84" w:rsidRDefault="009E70B3" w:rsidP="005E0984">
            <w:pPr>
              <w:pStyle w:val="TAL"/>
              <w:rPr>
                <w:sz w:val="16"/>
              </w:rPr>
            </w:pPr>
            <w:r w:rsidRPr="00735B84">
              <w:rPr>
                <w:sz w:val="16"/>
              </w:rPr>
              <w:t>CableLabs</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MELLIES, Renaud</w:t>
            </w:r>
          </w:p>
        </w:tc>
        <w:tc>
          <w:tcPr>
            <w:tcW w:w="0" w:type="auto"/>
            <w:shd w:val="clear" w:color="auto" w:fill="auto"/>
          </w:tcPr>
          <w:p w:rsidR="009E70B3" w:rsidRPr="00735B84" w:rsidRDefault="009E70B3" w:rsidP="005E0984">
            <w:pPr>
              <w:pStyle w:val="TAL"/>
              <w:rPr>
                <w:sz w:val="16"/>
              </w:rPr>
            </w:pPr>
            <w:r w:rsidRPr="00735B84">
              <w:rPr>
                <w:sz w:val="16"/>
              </w:rPr>
              <w:t>Orange Spain</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MERINO VAZQUEZ, Emiliano</w:t>
            </w:r>
          </w:p>
        </w:tc>
        <w:tc>
          <w:tcPr>
            <w:tcW w:w="0" w:type="auto"/>
            <w:shd w:val="clear" w:color="auto" w:fill="auto"/>
          </w:tcPr>
          <w:p w:rsidR="009E70B3" w:rsidRPr="00735B84" w:rsidRDefault="009E70B3" w:rsidP="005E0984">
            <w:pPr>
              <w:pStyle w:val="TAL"/>
              <w:rPr>
                <w:sz w:val="16"/>
              </w:rPr>
            </w:pPr>
            <w:r w:rsidRPr="00735B84">
              <w:rPr>
                <w:sz w:val="16"/>
              </w:rPr>
              <w:t>Ericsson Hungary Ltd</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MINOKUCHI, Atsushi</w:t>
            </w:r>
          </w:p>
        </w:tc>
        <w:tc>
          <w:tcPr>
            <w:tcW w:w="0" w:type="auto"/>
            <w:shd w:val="clear" w:color="auto" w:fill="auto"/>
          </w:tcPr>
          <w:p w:rsidR="009E70B3" w:rsidRPr="00735B84" w:rsidRDefault="009E70B3" w:rsidP="005E0984">
            <w:pPr>
              <w:pStyle w:val="TAL"/>
              <w:rPr>
                <w:sz w:val="16"/>
              </w:rPr>
            </w:pPr>
            <w:r w:rsidRPr="00735B84">
              <w:rPr>
                <w:sz w:val="16"/>
              </w:rPr>
              <w:t>NTT DOCOMO INC.</w:t>
            </w:r>
          </w:p>
        </w:tc>
        <w:tc>
          <w:tcPr>
            <w:tcW w:w="0" w:type="auto"/>
            <w:shd w:val="clear" w:color="auto" w:fill="auto"/>
          </w:tcPr>
          <w:p w:rsidR="009E70B3" w:rsidRPr="00735B84" w:rsidRDefault="009E70B3" w:rsidP="005E0984">
            <w:pPr>
              <w:pStyle w:val="TAL"/>
              <w:rPr>
                <w:sz w:val="16"/>
              </w:rPr>
            </w:pPr>
            <w:r w:rsidRPr="00735B84">
              <w:rPr>
                <w:sz w:val="16"/>
              </w:rPr>
              <w:t>3GPPMEMBER (TTC)</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MISHRA, Abhishek</w:t>
            </w:r>
          </w:p>
        </w:tc>
        <w:tc>
          <w:tcPr>
            <w:tcW w:w="0" w:type="auto"/>
            <w:shd w:val="clear" w:color="auto" w:fill="auto"/>
          </w:tcPr>
          <w:p w:rsidR="009E70B3" w:rsidRPr="00735B84" w:rsidRDefault="009E70B3" w:rsidP="005E0984">
            <w:pPr>
              <w:pStyle w:val="TAL"/>
              <w:rPr>
                <w:sz w:val="16"/>
              </w:rPr>
            </w:pPr>
            <w:r w:rsidRPr="00735B84">
              <w:rPr>
                <w:sz w:val="16"/>
              </w:rPr>
              <w:t>Mavenir</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MOHAJERI, Shahram</w:t>
            </w:r>
          </w:p>
        </w:tc>
        <w:tc>
          <w:tcPr>
            <w:tcW w:w="0" w:type="auto"/>
            <w:shd w:val="clear" w:color="auto" w:fill="auto"/>
          </w:tcPr>
          <w:p w:rsidR="009E70B3" w:rsidRPr="00735B84" w:rsidRDefault="009E70B3" w:rsidP="005E0984">
            <w:pPr>
              <w:pStyle w:val="TAL"/>
              <w:rPr>
                <w:sz w:val="16"/>
              </w:rPr>
            </w:pPr>
            <w:r w:rsidRPr="00735B84">
              <w:rPr>
                <w:sz w:val="16"/>
              </w:rPr>
              <w:t>AT&amp;T GNS Belgium SPRL</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MONNES, Peter</w:t>
            </w:r>
          </w:p>
        </w:tc>
        <w:tc>
          <w:tcPr>
            <w:tcW w:w="0" w:type="auto"/>
            <w:shd w:val="clear" w:color="auto" w:fill="auto"/>
          </w:tcPr>
          <w:p w:rsidR="009E70B3" w:rsidRPr="00735B84" w:rsidRDefault="009E70B3" w:rsidP="005E0984">
            <w:pPr>
              <w:pStyle w:val="TAL"/>
              <w:rPr>
                <w:sz w:val="16"/>
              </w:rPr>
            </w:pPr>
            <w:r w:rsidRPr="00735B84">
              <w:rPr>
                <w:sz w:val="16"/>
              </w:rPr>
              <w:t>Perspecta Labs Inc.</w:t>
            </w:r>
          </w:p>
        </w:tc>
        <w:tc>
          <w:tcPr>
            <w:tcW w:w="0" w:type="auto"/>
            <w:shd w:val="clear" w:color="auto" w:fill="auto"/>
          </w:tcPr>
          <w:p w:rsidR="009E70B3" w:rsidRPr="00735B84" w:rsidRDefault="009E70B3" w:rsidP="005E0984">
            <w:pPr>
              <w:pStyle w:val="TAL"/>
              <w:rPr>
                <w:sz w:val="16"/>
              </w:rPr>
            </w:pPr>
            <w:r w:rsidRPr="00735B84">
              <w:rPr>
                <w:sz w:val="16"/>
              </w:rPr>
              <w:t>3GPPMEMBER (ATIS)</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MONRAD, Atle</w:t>
            </w:r>
          </w:p>
        </w:tc>
        <w:tc>
          <w:tcPr>
            <w:tcW w:w="0" w:type="auto"/>
            <w:shd w:val="clear" w:color="auto" w:fill="auto"/>
          </w:tcPr>
          <w:p w:rsidR="009E70B3" w:rsidRPr="00735B84" w:rsidRDefault="009E70B3" w:rsidP="005E0984">
            <w:pPr>
              <w:pStyle w:val="TAL"/>
              <w:rPr>
                <w:sz w:val="16"/>
              </w:rPr>
            </w:pPr>
            <w:r w:rsidRPr="00735B84">
              <w:rPr>
                <w:sz w:val="16"/>
              </w:rPr>
              <w:t>InterDigital, Europe, Ltd.</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MORAND, Lionel</w:t>
            </w:r>
          </w:p>
        </w:tc>
        <w:tc>
          <w:tcPr>
            <w:tcW w:w="0" w:type="auto"/>
            <w:shd w:val="clear" w:color="auto" w:fill="auto"/>
          </w:tcPr>
          <w:p w:rsidR="009E70B3" w:rsidRPr="00735B84" w:rsidRDefault="009E70B3" w:rsidP="005E0984">
            <w:pPr>
              <w:pStyle w:val="TAL"/>
              <w:rPr>
                <w:sz w:val="16"/>
              </w:rPr>
            </w:pPr>
            <w:r w:rsidRPr="00735B84">
              <w:rPr>
                <w:sz w:val="16"/>
              </w:rPr>
              <w:t>Orange</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REN, Chi</w:t>
            </w:r>
          </w:p>
        </w:tc>
        <w:tc>
          <w:tcPr>
            <w:tcW w:w="0" w:type="auto"/>
            <w:shd w:val="clear" w:color="auto" w:fill="auto"/>
          </w:tcPr>
          <w:p w:rsidR="009E70B3" w:rsidRPr="00735B84" w:rsidRDefault="009E70B3" w:rsidP="005E0984">
            <w:pPr>
              <w:pStyle w:val="TAL"/>
              <w:rPr>
                <w:sz w:val="16"/>
              </w:rPr>
            </w:pPr>
            <w:r w:rsidRPr="00735B84">
              <w:rPr>
                <w:sz w:val="16"/>
              </w:rPr>
              <w:t>China Unicom</w:t>
            </w:r>
          </w:p>
        </w:tc>
        <w:tc>
          <w:tcPr>
            <w:tcW w:w="0" w:type="auto"/>
            <w:shd w:val="clear" w:color="auto" w:fill="auto"/>
          </w:tcPr>
          <w:p w:rsidR="009E70B3" w:rsidRPr="00735B84" w:rsidRDefault="009E70B3" w:rsidP="005E0984">
            <w:pPr>
              <w:pStyle w:val="TAL"/>
              <w:rPr>
                <w:sz w:val="16"/>
              </w:rPr>
            </w:pPr>
            <w:r w:rsidRPr="00735B84">
              <w:rPr>
                <w:sz w:val="16"/>
              </w:rPr>
              <w:t>3GPPMEMBER (CCSA)</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RV, ANIKETHAN</w:t>
            </w:r>
          </w:p>
        </w:tc>
        <w:tc>
          <w:tcPr>
            <w:tcW w:w="0" w:type="auto"/>
            <w:shd w:val="clear" w:color="auto" w:fill="auto"/>
          </w:tcPr>
          <w:p w:rsidR="009E70B3" w:rsidRPr="00735B84" w:rsidRDefault="009E70B3" w:rsidP="005E0984">
            <w:pPr>
              <w:pStyle w:val="TAL"/>
              <w:rPr>
                <w:sz w:val="16"/>
              </w:rPr>
            </w:pPr>
            <w:r w:rsidRPr="00735B84">
              <w:rPr>
                <w:sz w:val="16"/>
              </w:rPr>
              <w:t>Samsung Electronics Czech</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SAHIN, Yildirim</w:t>
            </w:r>
          </w:p>
        </w:tc>
        <w:tc>
          <w:tcPr>
            <w:tcW w:w="0" w:type="auto"/>
            <w:shd w:val="clear" w:color="auto" w:fill="auto"/>
          </w:tcPr>
          <w:p w:rsidR="009E70B3" w:rsidRPr="00735B84" w:rsidRDefault="009E70B3" w:rsidP="005E0984">
            <w:pPr>
              <w:pStyle w:val="TAL"/>
              <w:rPr>
                <w:sz w:val="16"/>
              </w:rPr>
            </w:pPr>
            <w:r w:rsidRPr="00735B84">
              <w:rPr>
                <w:sz w:val="16"/>
              </w:rPr>
              <w:t>Charter Communications, Inc</w:t>
            </w:r>
          </w:p>
        </w:tc>
        <w:tc>
          <w:tcPr>
            <w:tcW w:w="0" w:type="auto"/>
            <w:shd w:val="clear" w:color="auto" w:fill="auto"/>
          </w:tcPr>
          <w:p w:rsidR="009E70B3" w:rsidRPr="00735B84" w:rsidRDefault="009E70B3" w:rsidP="005E0984">
            <w:pPr>
              <w:pStyle w:val="TAL"/>
              <w:rPr>
                <w:sz w:val="16"/>
              </w:rPr>
            </w:pPr>
            <w:r w:rsidRPr="00735B84">
              <w:rPr>
                <w:sz w:val="16"/>
              </w:rPr>
              <w:t>3GPPMEMBER (ATIS)</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SANDERS, Peter</w:t>
            </w:r>
          </w:p>
        </w:tc>
        <w:tc>
          <w:tcPr>
            <w:tcW w:w="0" w:type="auto"/>
            <w:shd w:val="clear" w:color="auto" w:fill="auto"/>
          </w:tcPr>
          <w:p w:rsidR="009E70B3" w:rsidRPr="00735B84" w:rsidRDefault="009E70B3" w:rsidP="005E0984">
            <w:pPr>
              <w:pStyle w:val="TAL"/>
              <w:rPr>
                <w:sz w:val="16"/>
              </w:rPr>
            </w:pPr>
            <w:r w:rsidRPr="00735B84">
              <w:rPr>
                <w:sz w:val="16"/>
              </w:rPr>
              <w:t>one2many B.V.</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SCHMITT, Peter</w:t>
            </w:r>
          </w:p>
        </w:tc>
        <w:tc>
          <w:tcPr>
            <w:tcW w:w="0" w:type="auto"/>
            <w:shd w:val="clear" w:color="auto" w:fill="auto"/>
          </w:tcPr>
          <w:p w:rsidR="009E70B3" w:rsidRPr="00735B84" w:rsidRDefault="009E70B3" w:rsidP="005E0984">
            <w:pPr>
              <w:pStyle w:val="TAL"/>
              <w:rPr>
                <w:sz w:val="16"/>
              </w:rPr>
            </w:pPr>
            <w:r w:rsidRPr="00735B84">
              <w:rPr>
                <w:sz w:val="16"/>
              </w:rPr>
              <w:t>HuaWei Technologies Co., Ltd</w:t>
            </w:r>
          </w:p>
        </w:tc>
        <w:tc>
          <w:tcPr>
            <w:tcW w:w="0" w:type="auto"/>
            <w:shd w:val="clear" w:color="auto" w:fill="auto"/>
          </w:tcPr>
          <w:p w:rsidR="009E70B3" w:rsidRPr="00735B84" w:rsidRDefault="009E70B3" w:rsidP="005E0984">
            <w:pPr>
              <w:pStyle w:val="TAL"/>
              <w:rPr>
                <w:sz w:val="16"/>
              </w:rPr>
            </w:pPr>
            <w:r w:rsidRPr="00735B84">
              <w:rPr>
                <w:sz w:val="16"/>
              </w:rPr>
              <w:t>3GPPMEMBER (CCSA)</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SINGH, VIRENDRA</w:t>
            </w:r>
          </w:p>
        </w:tc>
        <w:tc>
          <w:tcPr>
            <w:tcW w:w="0" w:type="auto"/>
            <w:shd w:val="clear" w:color="auto" w:fill="auto"/>
          </w:tcPr>
          <w:p w:rsidR="009E70B3" w:rsidRPr="00735B84" w:rsidRDefault="009E70B3" w:rsidP="005E0984">
            <w:pPr>
              <w:pStyle w:val="TAL"/>
              <w:rPr>
                <w:sz w:val="16"/>
              </w:rPr>
            </w:pPr>
            <w:r w:rsidRPr="00735B84">
              <w:rPr>
                <w:sz w:val="16"/>
              </w:rPr>
              <w:t>Oracle Corporation</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SKROCKI, Mariusz</w:t>
            </w:r>
          </w:p>
        </w:tc>
        <w:tc>
          <w:tcPr>
            <w:tcW w:w="0" w:type="auto"/>
            <w:shd w:val="clear" w:color="auto" w:fill="auto"/>
          </w:tcPr>
          <w:p w:rsidR="009E70B3" w:rsidRPr="00735B84" w:rsidRDefault="009E70B3" w:rsidP="005E0984">
            <w:pPr>
              <w:pStyle w:val="TAL"/>
              <w:rPr>
                <w:sz w:val="16"/>
              </w:rPr>
            </w:pPr>
            <w:r w:rsidRPr="00735B84">
              <w:rPr>
                <w:sz w:val="16"/>
              </w:rPr>
              <w:t>Orange Spain</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SRIVASTAVA, Vimal</w:t>
            </w:r>
          </w:p>
        </w:tc>
        <w:tc>
          <w:tcPr>
            <w:tcW w:w="0" w:type="auto"/>
            <w:shd w:val="clear" w:color="auto" w:fill="auto"/>
          </w:tcPr>
          <w:p w:rsidR="009E70B3" w:rsidRPr="00735B84" w:rsidRDefault="009E70B3" w:rsidP="005E0984">
            <w:pPr>
              <w:pStyle w:val="TAL"/>
              <w:rPr>
                <w:sz w:val="16"/>
              </w:rPr>
            </w:pPr>
            <w:r w:rsidRPr="00735B84">
              <w:rPr>
                <w:sz w:val="16"/>
              </w:rPr>
              <w:t>Cisco Systems France</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SUH, Kyungjoo Grace</w:t>
            </w:r>
          </w:p>
        </w:tc>
        <w:tc>
          <w:tcPr>
            <w:tcW w:w="0" w:type="auto"/>
            <w:shd w:val="clear" w:color="auto" w:fill="auto"/>
          </w:tcPr>
          <w:p w:rsidR="009E70B3" w:rsidRPr="00735B84" w:rsidRDefault="009E70B3" w:rsidP="005E0984">
            <w:pPr>
              <w:pStyle w:val="TAL"/>
              <w:rPr>
                <w:sz w:val="16"/>
              </w:rPr>
            </w:pPr>
            <w:r w:rsidRPr="00735B84">
              <w:rPr>
                <w:sz w:val="16"/>
              </w:rPr>
              <w:t>Samsung R&amp;D Institute UK</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TAKAKURA, Tsuyoshi</w:t>
            </w:r>
          </w:p>
        </w:tc>
        <w:tc>
          <w:tcPr>
            <w:tcW w:w="0" w:type="auto"/>
            <w:shd w:val="clear" w:color="auto" w:fill="auto"/>
          </w:tcPr>
          <w:p w:rsidR="009E70B3" w:rsidRPr="00735B84" w:rsidRDefault="009E70B3" w:rsidP="005E0984">
            <w:pPr>
              <w:pStyle w:val="TAL"/>
              <w:rPr>
                <w:sz w:val="16"/>
              </w:rPr>
            </w:pPr>
            <w:r w:rsidRPr="00735B84">
              <w:rPr>
                <w:sz w:val="16"/>
              </w:rPr>
              <w:t>NEC Corporation</w:t>
            </w:r>
          </w:p>
        </w:tc>
        <w:tc>
          <w:tcPr>
            <w:tcW w:w="0" w:type="auto"/>
            <w:shd w:val="clear" w:color="auto" w:fill="auto"/>
          </w:tcPr>
          <w:p w:rsidR="009E70B3" w:rsidRPr="00735B84" w:rsidRDefault="009E70B3" w:rsidP="005E0984">
            <w:pPr>
              <w:pStyle w:val="TAL"/>
              <w:rPr>
                <w:sz w:val="16"/>
              </w:rPr>
            </w:pPr>
            <w:r w:rsidRPr="00735B84">
              <w:rPr>
                <w:sz w:val="16"/>
              </w:rPr>
              <w:t>3GPPMEMBER (ARIB)</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TAMURA, Toshiyuki</w:t>
            </w:r>
          </w:p>
        </w:tc>
        <w:tc>
          <w:tcPr>
            <w:tcW w:w="0" w:type="auto"/>
            <w:shd w:val="clear" w:color="auto" w:fill="auto"/>
          </w:tcPr>
          <w:p w:rsidR="009E70B3" w:rsidRPr="00735B84" w:rsidRDefault="009E70B3" w:rsidP="005E0984">
            <w:pPr>
              <w:pStyle w:val="TAL"/>
              <w:rPr>
                <w:sz w:val="16"/>
              </w:rPr>
            </w:pPr>
            <w:r w:rsidRPr="00735B84">
              <w:rPr>
                <w:sz w:val="16"/>
              </w:rPr>
              <w:t>NEC Corporation</w:t>
            </w:r>
          </w:p>
        </w:tc>
        <w:tc>
          <w:tcPr>
            <w:tcW w:w="0" w:type="auto"/>
            <w:shd w:val="clear" w:color="auto" w:fill="auto"/>
          </w:tcPr>
          <w:p w:rsidR="009E70B3" w:rsidRPr="00735B84" w:rsidRDefault="009E70B3" w:rsidP="005E0984">
            <w:pPr>
              <w:pStyle w:val="TAL"/>
              <w:rPr>
                <w:sz w:val="16"/>
              </w:rPr>
            </w:pPr>
            <w:r w:rsidRPr="00735B84">
              <w:rPr>
                <w:sz w:val="16"/>
              </w:rPr>
              <w:t>3GPPMEMBER (TTC)</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TANGUDU, Narendranath Durga</w:t>
            </w:r>
          </w:p>
        </w:tc>
        <w:tc>
          <w:tcPr>
            <w:tcW w:w="0" w:type="auto"/>
            <w:shd w:val="clear" w:color="auto" w:fill="auto"/>
          </w:tcPr>
          <w:p w:rsidR="009E70B3" w:rsidRPr="00735B84" w:rsidRDefault="009E70B3" w:rsidP="005E0984">
            <w:pPr>
              <w:pStyle w:val="TAL"/>
              <w:rPr>
                <w:sz w:val="16"/>
              </w:rPr>
            </w:pPr>
            <w:r w:rsidRPr="00735B84">
              <w:rPr>
                <w:sz w:val="16"/>
              </w:rPr>
              <w:t>Samsung Electronics France SA</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VOYER, Jerome</w:t>
            </w:r>
          </w:p>
        </w:tc>
        <w:tc>
          <w:tcPr>
            <w:tcW w:w="0" w:type="auto"/>
            <w:shd w:val="clear" w:color="auto" w:fill="auto"/>
          </w:tcPr>
          <w:p w:rsidR="009E70B3" w:rsidRPr="00735B84" w:rsidRDefault="009E70B3" w:rsidP="005E0984">
            <w:pPr>
              <w:pStyle w:val="TAL"/>
              <w:rPr>
                <w:sz w:val="16"/>
              </w:rPr>
            </w:pPr>
            <w:r w:rsidRPr="00735B84">
              <w:rPr>
                <w:sz w:val="16"/>
              </w:rPr>
              <w:t>THALES</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WATFA, Mahmoud</w:t>
            </w:r>
          </w:p>
        </w:tc>
        <w:tc>
          <w:tcPr>
            <w:tcW w:w="0" w:type="auto"/>
            <w:shd w:val="clear" w:color="auto" w:fill="auto"/>
          </w:tcPr>
          <w:p w:rsidR="009E70B3" w:rsidRPr="00735B84" w:rsidRDefault="009E70B3" w:rsidP="005E0984">
            <w:pPr>
              <w:pStyle w:val="TAL"/>
              <w:rPr>
                <w:sz w:val="16"/>
              </w:rPr>
            </w:pPr>
            <w:r w:rsidRPr="00735B84">
              <w:rPr>
                <w:sz w:val="16"/>
              </w:rPr>
              <w:t>BEIJING SAMSUNG TELECOM R&amp;D</w:t>
            </w:r>
          </w:p>
        </w:tc>
        <w:tc>
          <w:tcPr>
            <w:tcW w:w="0" w:type="auto"/>
            <w:shd w:val="clear" w:color="auto" w:fill="auto"/>
          </w:tcPr>
          <w:p w:rsidR="009E70B3" w:rsidRPr="00735B84" w:rsidRDefault="009E70B3" w:rsidP="005E0984">
            <w:pPr>
              <w:pStyle w:val="TAL"/>
              <w:rPr>
                <w:sz w:val="16"/>
              </w:rPr>
            </w:pPr>
            <w:r w:rsidRPr="00735B84">
              <w:rPr>
                <w:sz w:val="16"/>
              </w:rPr>
              <w:t>3GPPMEMBER (CCSA)</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WEAVER, Farni</w:t>
            </w:r>
          </w:p>
        </w:tc>
        <w:tc>
          <w:tcPr>
            <w:tcW w:w="0" w:type="auto"/>
            <w:shd w:val="clear" w:color="auto" w:fill="auto"/>
          </w:tcPr>
          <w:p w:rsidR="009E70B3" w:rsidRPr="00735B84" w:rsidRDefault="009E70B3" w:rsidP="005E0984">
            <w:pPr>
              <w:pStyle w:val="TAL"/>
              <w:rPr>
                <w:sz w:val="16"/>
              </w:rPr>
            </w:pPr>
            <w:r w:rsidRPr="00735B84">
              <w:rPr>
                <w:sz w:val="16"/>
              </w:rPr>
              <w:t>T-Mobile USA Inc.</w:t>
            </w:r>
          </w:p>
        </w:tc>
        <w:tc>
          <w:tcPr>
            <w:tcW w:w="0" w:type="auto"/>
            <w:shd w:val="clear" w:color="auto" w:fill="auto"/>
          </w:tcPr>
          <w:p w:rsidR="009E70B3" w:rsidRPr="00735B84" w:rsidRDefault="009E70B3" w:rsidP="005E0984">
            <w:pPr>
              <w:pStyle w:val="TAL"/>
              <w:rPr>
                <w:sz w:val="16"/>
              </w:rPr>
            </w:pPr>
            <w:r w:rsidRPr="00735B84">
              <w:rPr>
                <w:sz w:val="16"/>
              </w:rPr>
              <w:t>3GPPMEMBER (ATIS)</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WEI, haitao</w:t>
            </w:r>
          </w:p>
        </w:tc>
        <w:tc>
          <w:tcPr>
            <w:tcW w:w="0" w:type="auto"/>
            <w:shd w:val="clear" w:color="auto" w:fill="auto"/>
          </w:tcPr>
          <w:p w:rsidR="009E70B3" w:rsidRPr="00735B84" w:rsidRDefault="009E70B3" w:rsidP="005E0984">
            <w:pPr>
              <w:pStyle w:val="TAL"/>
              <w:rPr>
                <w:sz w:val="16"/>
              </w:rPr>
            </w:pPr>
            <w:r w:rsidRPr="00735B84">
              <w:rPr>
                <w:sz w:val="16"/>
              </w:rPr>
              <w:t>Huawei Technologies (Korea)</w:t>
            </w:r>
          </w:p>
        </w:tc>
        <w:tc>
          <w:tcPr>
            <w:tcW w:w="0" w:type="auto"/>
            <w:shd w:val="clear" w:color="auto" w:fill="auto"/>
          </w:tcPr>
          <w:p w:rsidR="009E70B3" w:rsidRPr="00735B84" w:rsidRDefault="009E70B3" w:rsidP="005E0984">
            <w:pPr>
              <w:pStyle w:val="TAL"/>
              <w:rPr>
                <w:sz w:val="16"/>
              </w:rPr>
            </w:pPr>
            <w:r w:rsidRPr="00735B84">
              <w:rPr>
                <w:sz w:val="16"/>
              </w:rPr>
              <w:t>3GPPMEMBER (TTA)</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WIEHE, Ulrich</w:t>
            </w:r>
          </w:p>
        </w:tc>
        <w:tc>
          <w:tcPr>
            <w:tcW w:w="0" w:type="auto"/>
            <w:shd w:val="clear" w:color="auto" w:fill="auto"/>
          </w:tcPr>
          <w:p w:rsidR="009E70B3" w:rsidRPr="00735B84" w:rsidRDefault="009E70B3" w:rsidP="005E0984">
            <w:pPr>
              <w:pStyle w:val="TAL"/>
              <w:rPr>
                <w:sz w:val="16"/>
              </w:rPr>
            </w:pPr>
            <w:r w:rsidRPr="00735B84">
              <w:rPr>
                <w:sz w:val="16"/>
              </w:rPr>
              <w:t>Nokia Shanghai Bell</w:t>
            </w:r>
          </w:p>
        </w:tc>
        <w:tc>
          <w:tcPr>
            <w:tcW w:w="0" w:type="auto"/>
            <w:shd w:val="clear" w:color="auto" w:fill="auto"/>
          </w:tcPr>
          <w:p w:rsidR="009E70B3" w:rsidRPr="00735B84" w:rsidRDefault="009E70B3" w:rsidP="005E0984">
            <w:pPr>
              <w:pStyle w:val="TAL"/>
              <w:rPr>
                <w:sz w:val="16"/>
              </w:rPr>
            </w:pPr>
            <w:r w:rsidRPr="00735B84">
              <w:rPr>
                <w:sz w:val="16"/>
              </w:rPr>
              <w:t>3GPPMEMBER (CCSA)</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WILD, Peter A.</w:t>
            </w:r>
          </w:p>
        </w:tc>
        <w:tc>
          <w:tcPr>
            <w:tcW w:w="0" w:type="auto"/>
            <w:shd w:val="clear" w:color="auto" w:fill="auto"/>
          </w:tcPr>
          <w:p w:rsidR="009E70B3" w:rsidRPr="00735B84" w:rsidRDefault="009E70B3" w:rsidP="005E0984">
            <w:pPr>
              <w:pStyle w:val="TAL"/>
              <w:rPr>
                <w:sz w:val="16"/>
              </w:rPr>
            </w:pPr>
            <w:r w:rsidRPr="00735B84">
              <w:rPr>
                <w:sz w:val="16"/>
              </w:rPr>
              <w:t>Vodafone Telekomünikasyon A.S.</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YAN, Xiaojian</w:t>
            </w:r>
          </w:p>
        </w:tc>
        <w:tc>
          <w:tcPr>
            <w:tcW w:w="0" w:type="auto"/>
            <w:shd w:val="clear" w:color="auto" w:fill="auto"/>
          </w:tcPr>
          <w:p w:rsidR="009E70B3" w:rsidRPr="00735B84" w:rsidRDefault="009E70B3" w:rsidP="005E0984">
            <w:pPr>
              <w:pStyle w:val="TAL"/>
              <w:rPr>
                <w:sz w:val="16"/>
              </w:rPr>
            </w:pPr>
            <w:r w:rsidRPr="00735B84">
              <w:rPr>
                <w:sz w:val="16"/>
              </w:rPr>
              <w:t>ZXNE</w:t>
            </w:r>
          </w:p>
        </w:tc>
        <w:tc>
          <w:tcPr>
            <w:tcW w:w="0" w:type="auto"/>
            <w:shd w:val="clear" w:color="auto" w:fill="auto"/>
          </w:tcPr>
          <w:p w:rsidR="009E70B3" w:rsidRPr="00735B84" w:rsidRDefault="009E70B3" w:rsidP="005E0984">
            <w:pPr>
              <w:pStyle w:val="TAL"/>
              <w:rPr>
                <w:sz w:val="16"/>
              </w:rPr>
            </w:pPr>
            <w:r w:rsidRPr="00735B84">
              <w:rPr>
                <w:sz w:val="16"/>
              </w:rPr>
              <w:t>3GPPMEMBER (CCSA)</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YANG, Yong</w:t>
            </w:r>
          </w:p>
        </w:tc>
        <w:tc>
          <w:tcPr>
            <w:tcW w:w="0" w:type="auto"/>
            <w:shd w:val="clear" w:color="auto" w:fill="auto"/>
          </w:tcPr>
          <w:p w:rsidR="009E70B3" w:rsidRPr="00735B84" w:rsidRDefault="009E70B3" w:rsidP="005E0984">
            <w:pPr>
              <w:pStyle w:val="TAL"/>
              <w:rPr>
                <w:sz w:val="16"/>
              </w:rPr>
            </w:pPr>
            <w:r w:rsidRPr="00735B84">
              <w:rPr>
                <w:sz w:val="16"/>
              </w:rPr>
              <w:t>Ericsson España S.A.</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YONG, Jiang</w:t>
            </w:r>
          </w:p>
        </w:tc>
        <w:tc>
          <w:tcPr>
            <w:tcW w:w="0" w:type="auto"/>
            <w:shd w:val="clear" w:color="auto" w:fill="auto"/>
          </w:tcPr>
          <w:p w:rsidR="009E70B3" w:rsidRPr="00735B84" w:rsidRDefault="009E70B3" w:rsidP="005E0984">
            <w:pPr>
              <w:pStyle w:val="TAL"/>
              <w:rPr>
                <w:sz w:val="16"/>
              </w:rPr>
            </w:pPr>
            <w:r w:rsidRPr="00735B84">
              <w:rPr>
                <w:sz w:val="16"/>
              </w:rPr>
              <w:t>CATT</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r w:rsidR="00735B84" w:rsidRPr="00735B84" w:rsidTr="00735B84">
        <w:tc>
          <w:tcPr>
            <w:tcW w:w="0" w:type="auto"/>
            <w:shd w:val="clear" w:color="auto" w:fill="auto"/>
          </w:tcPr>
          <w:p w:rsidR="009E70B3" w:rsidRPr="00735B84" w:rsidRDefault="009E70B3" w:rsidP="005E0984">
            <w:pPr>
              <w:pStyle w:val="TAL"/>
              <w:rPr>
                <w:sz w:val="16"/>
              </w:rPr>
            </w:pPr>
            <w:r w:rsidRPr="00735B84">
              <w:rPr>
                <w:sz w:val="16"/>
              </w:rPr>
              <w:t>ZIA, Waqar</w:t>
            </w:r>
          </w:p>
        </w:tc>
        <w:tc>
          <w:tcPr>
            <w:tcW w:w="0" w:type="auto"/>
            <w:shd w:val="clear" w:color="auto" w:fill="auto"/>
          </w:tcPr>
          <w:p w:rsidR="009E70B3" w:rsidRPr="00735B84" w:rsidRDefault="009E70B3" w:rsidP="005E0984">
            <w:pPr>
              <w:pStyle w:val="TAL"/>
              <w:rPr>
                <w:sz w:val="16"/>
              </w:rPr>
            </w:pPr>
            <w:r w:rsidRPr="00735B84">
              <w:rPr>
                <w:sz w:val="16"/>
              </w:rPr>
              <w:t>Qualcomm Technologies Int</w:t>
            </w:r>
          </w:p>
        </w:tc>
        <w:tc>
          <w:tcPr>
            <w:tcW w:w="0" w:type="auto"/>
            <w:shd w:val="clear" w:color="auto" w:fill="auto"/>
          </w:tcPr>
          <w:p w:rsidR="009E70B3" w:rsidRPr="00735B84" w:rsidRDefault="009E70B3" w:rsidP="005E0984">
            <w:pPr>
              <w:pStyle w:val="TAL"/>
              <w:rPr>
                <w:sz w:val="16"/>
              </w:rPr>
            </w:pPr>
            <w:r w:rsidRPr="00735B84">
              <w:rPr>
                <w:sz w:val="16"/>
              </w:rPr>
              <w:t>3GPPMEMBER (ETSI)</w:t>
            </w:r>
          </w:p>
        </w:tc>
      </w:tr>
    </w:tbl>
    <w:p w:rsidR="00D44196" w:rsidRDefault="00D44196" w:rsidP="009E70B3"/>
    <w:p w:rsidR="00D44196" w:rsidRPr="00D44196" w:rsidRDefault="00D44196" w:rsidP="00D44196">
      <w:pPr>
        <w:pStyle w:val="FP"/>
      </w:pPr>
      <w:r>
        <w:t>Report prepared by: Kimmo Kymalainen</w:t>
      </w:r>
    </w:p>
    <w:sectPr w:rsidR="00D44196" w:rsidRPr="00D44196" w:rsidSect="00D44196">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5B84" w:rsidRDefault="00735B84">
      <w:pPr>
        <w:spacing w:after="0"/>
      </w:pPr>
      <w:r>
        <w:separator/>
      </w:r>
    </w:p>
  </w:endnote>
  <w:endnote w:type="continuationSeparator" w:id="0">
    <w:p w:rsidR="00735B84" w:rsidRDefault="00735B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4196" w:rsidRDefault="00D44196" w:rsidP="008257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D44196" w:rsidRDefault="00D44196" w:rsidP="00D4419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4196" w:rsidRDefault="00D44196" w:rsidP="008257CE">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D44196" w:rsidRDefault="00D44196" w:rsidP="00D4419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4196" w:rsidRDefault="00D44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5B84" w:rsidRDefault="00735B84">
      <w:pPr>
        <w:spacing w:after="0"/>
      </w:pPr>
      <w:r>
        <w:separator/>
      </w:r>
    </w:p>
  </w:footnote>
  <w:footnote w:type="continuationSeparator" w:id="0">
    <w:p w:rsidR="00735B84" w:rsidRDefault="00735B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4196" w:rsidRDefault="00D44196">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4196" w:rsidRDefault="00D441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4196" w:rsidRDefault="00D4419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4196"/>
    <w:rsid w:val="00735B84"/>
    <w:rsid w:val="009E70B3"/>
    <w:rsid w:val="00D441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299D"/>
  <w15:chartTrackingRefBased/>
  <w15:docId w15:val="{0016BB24-0BF5-4151-B302-4E47844D4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E70B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E70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E70B3"/>
    <w:pPr>
      <w:pBdr>
        <w:top w:val="none" w:sz="0" w:space="0" w:color="auto"/>
      </w:pBdr>
      <w:spacing w:before="180"/>
      <w:outlineLvl w:val="1"/>
    </w:pPr>
    <w:rPr>
      <w:sz w:val="32"/>
    </w:rPr>
  </w:style>
  <w:style w:type="paragraph" w:styleId="Heading3">
    <w:name w:val="heading 3"/>
    <w:basedOn w:val="Heading2"/>
    <w:next w:val="Normal"/>
    <w:link w:val="Heading3Char"/>
    <w:qFormat/>
    <w:rsid w:val="009E70B3"/>
    <w:pPr>
      <w:spacing w:before="120"/>
      <w:outlineLvl w:val="2"/>
    </w:pPr>
    <w:rPr>
      <w:sz w:val="28"/>
    </w:rPr>
  </w:style>
  <w:style w:type="paragraph" w:styleId="Heading4">
    <w:name w:val="heading 4"/>
    <w:basedOn w:val="Heading3"/>
    <w:next w:val="Normal"/>
    <w:link w:val="Heading4Char"/>
    <w:qFormat/>
    <w:rsid w:val="009E70B3"/>
    <w:pPr>
      <w:ind w:left="1418" w:hanging="1418"/>
      <w:outlineLvl w:val="3"/>
    </w:pPr>
    <w:rPr>
      <w:sz w:val="24"/>
    </w:rPr>
  </w:style>
  <w:style w:type="paragraph" w:styleId="Heading5">
    <w:name w:val="heading 5"/>
    <w:basedOn w:val="Heading4"/>
    <w:next w:val="Normal"/>
    <w:qFormat/>
    <w:rsid w:val="009E70B3"/>
    <w:pPr>
      <w:ind w:left="1701" w:hanging="1701"/>
      <w:outlineLvl w:val="4"/>
    </w:pPr>
    <w:rPr>
      <w:sz w:val="22"/>
    </w:rPr>
  </w:style>
  <w:style w:type="paragraph" w:styleId="Heading6">
    <w:name w:val="heading 6"/>
    <w:basedOn w:val="H6"/>
    <w:next w:val="Normal"/>
    <w:qFormat/>
    <w:rsid w:val="009E70B3"/>
    <w:pPr>
      <w:outlineLvl w:val="5"/>
    </w:pPr>
  </w:style>
  <w:style w:type="paragraph" w:styleId="Heading7">
    <w:name w:val="heading 7"/>
    <w:basedOn w:val="H6"/>
    <w:next w:val="Normal"/>
    <w:qFormat/>
    <w:rsid w:val="009E70B3"/>
    <w:pPr>
      <w:outlineLvl w:val="6"/>
    </w:pPr>
  </w:style>
  <w:style w:type="paragraph" w:styleId="Heading8">
    <w:name w:val="heading 8"/>
    <w:basedOn w:val="Heading1"/>
    <w:next w:val="Normal"/>
    <w:qFormat/>
    <w:rsid w:val="009E70B3"/>
    <w:pPr>
      <w:ind w:left="0" w:firstLine="0"/>
      <w:outlineLvl w:val="7"/>
    </w:pPr>
  </w:style>
  <w:style w:type="paragraph" w:styleId="Heading9">
    <w:name w:val="heading 9"/>
    <w:basedOn w:val="Heading8"/>
    <w:next w:val="Normal"/>
    <w:qFormat/>
    <w:rsid w:val="009E70B3"/>
    <w:pPr>
      <w:outlineLvl w:val="8"/>
    </w:pPr>
  </w:style>
  <w:style w:type="character" w:default="1" w:styleId="DefaultParagraphFont">
    <w:name w:val="Default Paragraph Font"/>
    <w:semiHidden/>
    <w:rsid w:val="009E70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70B3"/>
  </w:style>
  <w:style w:type="paragraph" w:styleId="TOC8">
    <w:name w:val="toc 8"/>
    <w:basedOn w:val="TOC1"/>
    <w:semiHidden/>
    <w:rsid w:val="009E70B3"/>
    <w:pPr>
      <w:spacing w:before="180"/>
      <w:ind w:left="2693" w:hanging="2693"/>
    </w:pPr>
    <w:rPr>
      <w:b/>
    </w:rPr>
  </w:style>
  <w:style w:type="paragraph" w:styleId="TOC1">
    <w:name w:val="toc 1"/>
    <w:semiHidden/>
    <w:rsid w:val="009E70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E70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E70B3"/>
    <w:pPr>
      <w:ind w:left="1701" w:hanging="1701"/>
    </w:pPr>
  </w:style>
  <w:style w:type="paragraph" w:styleId="TOC4">
    <w:name w:val="toc 4"/>
    <w:basedOn w:val="TOC3"/>
    <w:rsid w:val="009E70B3"/>
    <w:pPr>
      <w:ind w:left="1418" w:hanging="1418"/>
    </w:pPr>
  </w:style>
  <w:style w:type="paragraph" w:styleId="TOC3">
    <w:name w:val="toc 3"/>
    <w:basedOn w:val="TOC2"/>
    <w:rsid w:val="009E70B3"/>
    <w:pPr>
      <w:ind w:left="1134" w:hanging="1134"/>
    </w:pPr>
  </w:style>
  <w:style w:type="paragraph" w:styleId="TOC2">
    <w:name w:val="toc 2"/>
    <w:basedOn w:val="TOC1"/>
    <w:rsid w:val="009E70B3"/>
    <w:pPr>
      <w:keepNext w:val="0"/>
      <w:spacing w:before="0"/>
      <w:ind w:left="851" w:hanging="851"/>
    </w:pPr>
    <w:rPr>
      <w:sz w:val="20"/>
    </w:rPr>
  </w:style>
  <w:style w:type="paragraph" w:styleId="Index2">
    <w:name w:val="index 2"/>
    <w:basedOn w:val="Index1"/>
    <w:semiHidden/>
    <w:rsid w:val="009E70B3"/>
    <w:pPr>
      <w:ind w:left="284"/>
    </w:pPr>
  </w:style>
  <w:style w:type="paragraph" w:styleId="Index1">
    <w:name w:val="index 1"/>
    <w:basedOn w:val="Normal"/>
    <w:semiHidden/>
    <w:rsid w:val="009E70B3"/>
    <w:pPr>
      <w:keepLines/>
      <w:spacing w:after="0"/>
    </w:pPr>
  </w:style>
  <w:style w:type="paragraph" w:customStyle="1" w:styleId="ZH">
    <w:name w:val="ZH"/>
    <w:rsid w:val="009E70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E70B3"/>
    <w:pPr>
      <w:outlineLvl w:val="9"/>
    </w:pPr>
  </w:style>
  <w:style w:type="paragraph" w:styleId="ListNumber2">
    <w:name w:val="List Number 2"/>
    <w:basedOn w:val="ListNumber"/>
    <w:semiHidden/>
    <w:rsid w:val="009E70B3"/>
    <w:pPr>
      <w:ind w:left="851"/>
    </w:pPr>
  </w:style>
  <w:style w:type="paragraph" w:styleId="Header">
    <w:name w:val="header"/>
    <w:semiHidden/>
    <w:rsid w:val="009E70B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E70B3"/>
    <w:rPr>
      <w:b/>
      <w:position w:val="6"/>
      <w:sz w:val="16"/>
    </w:rPr>
  </w:style>
  <w:style w:type="paragraph" w:styleId="FootnoteText">
    <w:name w:val="footnote text"/>
    <w:basedOn w:val="Normal"/>
    <w:semiHidden/>
    <w:rsid w:val="009E70B3"/>
    <w:pPr>
      <w:keepLines/>
      <w:spacing w:after="0"/>
      <w:ind w:left="454" w:hanging="454"/>
    </w:pPr>
    <w:rPr>
      <w:sz w:val="16"/>
    </w:rPr>
  </w:style>
  <w:style w:type="paragraph" w:customStyle="1" w:styleId="TAH">
    <w:name w:val="TAH"/>
    <w:basedOn w:val="TAC"/>
    <w:rsid w:val="009E70B3"/>
    <w:rPr>
      <w:b/>
    </w:rPr>
  </w:style>
  <w:style w:type="paragraph" w:customStyle="1" w:styleId="TAC">
    <w:name w:val="TAC"/>
    <w:basedOn w:val="TAL"/>
    <w:rsid w:val="009E70B3"/>
    <w:pPr>
      <w:jc w:val="center"/>
    </w:pPr>
  </w:style>
  <w:style w:type="paragraph" w:customStyle="1" w:styleId="TF">
    <w:name w:val="TF"/>
    <w:basedOn w:val="TH"/>
    <w:rsid w:val="009E70B3"/>
    <w:pPr>
      <w:keepNext w:val="0"/>
      <w:spacing w:before="0" w:after="240"/>
    </w:pPr>
  </w:style>
  <w:style w:type="paragraph" w:customStyle="1" w:styleId="NO">
    <w:name w:val="NO"/>
    <w:basedOn w:val="Normal"/>
    <w:rsid w:val="009E70B3"/>
    <w:pPr>
      <w:keepLines/>
      <w:ind w:left="1135" w:hanging="851"/>
    </w:pPr>
  </w:style>
  <w:style w:type="paragraph" w:styleId="TOC9">
    <w:name w:val="toc 9"/>
    <w:basedOn w:val="TOC8"/>
    <w:semiHidden/>
    <w:rsid w:val="009E70B3"/>
    <w:pPr>
      <w:ind w:left="1418" w:hanging="1418"/>
    </w:pPr>
  </w:style>
  <w:style w:type="paragraph" w:customStyle="1" w:styleId="EX">
    <w:name w:val="EX"/>
    <w:basedOn w:val="Normal"/>
    <w:rsid w:val="009E70B3"/>
    <w:pPr>
      <w:keepLines/>
      <w:ind w:left="1702" w:hanging="1418"/>
    </w:pPr>
  </w:style>
  <w:style w:type="paragraph" w:customStyle="1" w:styleId="FP">
    <w:name w:val="FP"/>
    <w:basedOn w:val="Normal"/>
    <w:rsid w:val="009E70B3"/>
    <w:pPr>
      <w:spacing w:after="0"/>
    </w:pPr>
  </w:style>
  <w:style w:type="paragraph" w:customStyle="1" w:styleId="LD">
    <w:name w:val="LD"/>
    <w:rsid w:val="009E70B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E70B3"/>
    <w:pPr>
      <w:spacing w:after="0"/>
    </w:pPr>
  </w:style>
  <w:style w:type="paragraph" w:customStyle="1" w:styleId="EW">
    <w:name w:val="EW"/>
    <w:basedOn w:val="EX"/>
    <w:rsid w:val="009E70B3"/>
    <w:pPr>
      <w:spacing w:after="0"/>
    </w:pPr>
  </w:style>
  <w:style w:type="paragraph" w:styleId="TOC6">
    <w:name w:val="toc 6"/>
    <w:basedOn w:val="TOC5"/>
    <w:next w:val="Normal"/>
    <w:semiHidden/>
    <w:rsid w:val="009E70B3"/>
    <w:pPr>
      <w:ind w:left="1985" w:hanging="1985"/>
    </w:pPr>
  </w:style>
  <w:style w:type="paragraph" w:styleId="TOC7">
    <w:name w:val="toc 7"/>
    <w:basedOn w:val="TOC6"/>
    <w:next w:val="Normal"/>
    <w:semiHidden/>
    <w:rsid w:val="009E70B3"/>
    <w:pPr>
      <w:ind w:left="2268" w:hanging="2268"/>
    </w:pPr>
  </w:style>
  <w:style w:type="paragraph" w:styleId="ListBullet2">
    <w:name w:val="List Bullet 2"/>
    <w:basedOn w:val="ListBullet"/>
    <w:semiHidden/>
    <w:rsid w:val="009E70B3"/>
    <w:pPr>
      <w:ind w:left="851"/>
    </w:pPr>
  </w:style>
  <w:style w:type="paragraph" w:styleId="ListBullet3">
    <w:name w:val="List Bullet 3"/>
    <w:basedOn w:val="ListBullet2"/>
    <w:semiHidden/>
    <w:rsid w:val="009E70B3"/>
    <w:pPr>
      <w:ind w:left="1135"/>
    </w:pPr>
  </w:style>
  <w:style w:type="paragraph" w:styleId="ListNumber">
    <w:name w:val="List Number"/>
    <w:basedOn w:val="List"/>
    <w:semiHidden/>
    <w:rsid w:val="009E70B3"/>
  </w:style>
  <w:style w:type="paragraph" w:customStyle="1" w:styleId="EQ">
    <w:name w:val="EQ"/>
    <w:basedOn w:val="Normal"/>
    <w:next w:val="Normal"/>
    <w:rsid w:val="009E70B3"/>
    <w:pPr>
      <w:keepLines/>
      <w:tabs>
        <w:tab w:val="center" w:pos="4536"/>
        <w:tab w:val="right" w:pos="9072"/>
      </w:tabs>
    </w:pPr>
    <w:rPr>
      <w:noProof/>
    </w:rPr>
  </w:style>
  <w:style w:type="paragraph" w:customStyle="1" w:styleId="TH">
    <w:name w:val="TH"/>
    <w:basedOn w:val="Normal"/>
    <w:rsid w:val="009E70B3"/>
    <w:pPr>
      <w:keepNext/>
      <w:keepLines/>
      <w:spacing w:before="60"/>
      <w:jc w:val="center"/>
    </w:pPr>
    <w:rPr>
      <w:rFonts w:ascii="Arial" w:hAnsi="Arial"/>
      <w:b/>
    </w:rPr>
  </w:style>
  <w:style w:type="paragraph" w:customStyle="1" w:styleId="NF">
    <w:name w:val="NF"/>
    <w:basedOn w:val="NO"/>
    <w:rsid w:val="009E70B3"/>
    <w:pPr>
      <w:keepNext/>
      <w:spacing w:after="0"/>
    </w:pPr>
    <w:rPr>
      <w:rFonts w:ascii="Arial" w:hAnsi="Arial"/>
      <w:sz w:val="18"/>
    </w:rPr>
  </w:style>
  <w:style w:type="paragraph" w:customStyle="1" w:styleId="PL">
    <w:name w:val="PL"/>
    <w:rsid w:val="009E7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E70B3"/>
    <w:pPr>
      <w:jc w:val="right"/>
    </w:pPr>
  </w:style>
  <w:style w:type="paragraph" w:customStyle="1" w:styleId="H6">
    <w:name w:val="H6"/>
    <w:basedOn w:val="Heading5"/>
    <w:next w:val="Normal"/>
    <w:rsid w:val="009E70B3"/>
    <w:pPr>
      <w:ind w:left="1985" w:hanging="1985"/>
      <w:outlineLvl w:val="9"/>
    </w:pPr>
    <w:rPr>
      <w:sz w:val="20"/>
    </w:rPr>
  </w:style>
  <w:style w:type="paragraph" w:customStyle="1" w:styleId="TAN">
    <w:name w:val="TAN"/>
    <w:basedOn w:val="TAL"/>
    <w:rsid w:val="009E70B3"/>
    <w:pPr>
      <w:ind w:left="851" w:hanging="851"/>
    </w:pPr>
  </w:style>
  <w:style w:type="paragraph" w:customStyle="1" w:styleId="TAL">
    <w:name w:val="TAL"/>
    <w:basedOn w:val="Normal"/>
    <w:rsid w:val="009E70B3"/>
    <w:pPr>
      <w:keepNext/>
      <w:keepLines/>
      <w:spacing w:after="0"/>
    </w:pPr>
    <w:rPr>
      <w:rFonts w:ascii="Arial" w:hAnsi="Arial"/>
      <w:sz w:val="18"/>
    </w:rPr>
  </w:style>
  <w:style w:type="paragraph" w:customStyle="1" w:styleId="ZA">
    <w:name w:val="ZA"/>
    <w:rsid w:val="009E70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E70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E70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E70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E70B3"/>
    <w:pPr>
      <w:framePr w:wrap="notBeside" w:y="16161"/>
    </w:pPr>
  </w:style>
  <w:style w:type="character" w:customStyle="1" w:styleId="ZGSM">
    <w:name w:val="ZGSM"/>
    <w:rsid w:val="009E70B3"/>
  </w:style>
  <w:style w:type="paragraph" w:styleId="List2">
    <w:name w:val="List 2"/>
    <w:basedOn w:val="List"/>
    <w:semiHidden/>
    <w:rsid w:val="009E70B3"/>
    <w:pPr>
      <w:ind w:left="851"/>
    </w:pPr>
  </w:style>
  <w:style w:type="paragraph" w:customStyle="1" w:styleId="ZG">
    <w:name w:val="ZG"/>
    <w:rsid w:val="009E70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E70B3"/>
    <w:pPr>
      <w:ind w:left="1135"/>
    </w:pPr>
  </w:style>
  <w:style w:type="paragraph" w:styleId="List4">
    <w:name w:val="List 4"/>
    <w:basedOn w:val="List3"/>
    <w:semiHidden/>
    <w:rsid w:val="009E70B3"/>
    <w:pPr>
      <w:ind w:left="1418"/>
    </w:pPr>
  </w:style>
  <w:style w:type="paragraph" w:styleId="List5">
    <w:name w:val="List 5"/>
    <w:basedOn w:val="List4"/>
    <w:semiHidden/>
    <w:rsid w:val="009E70B3"/>
    <w:pPr>
      <w:ind w:left="1702"/>
    </w:pPr>
  </w:style>
  <w:style w:type="paragraph" w:customStyle="1" w:styleId="EditorsNote">
    <w:name w:val="Editor's Note"/>
    <w:basedOn w:val="NO"/>
    <w:rsid w:val="009E70B3"/>
    <w:rPr>
      <w:color w:val="FF0000"/>
    </w:rPr>
  </w:style>
  <w:style w:type="paragraph" w:styleId="List">
    <w:name w:val="List"/>
    <w:basedOn w:val="Normal"/>
    <w:semiHidden/>
    <w:rsid w:val="009E70B3"/>
    <w:pPr>
      <w:ind w:left="568" w:hanging="284"/>
    </w:pPr>
  </w:style>
  <w:style w:type="paragraph" w:styleId="ListBullet">
    <w:name w:val="List Bullet"/>
    <w:basedOn w:val="List"/>
    <w:semiHidden/>
    <w:rsid w:val="009E70B3"/>
  </w:style>
  <w:style w:type="paragraph" w:styleId="ListBullet4">
    <w:name w:val="List Bullet 4"/>
    <w:basedOn w:val="ListBullet3"/>
    <w:semiHidden/>
    <w:rsid w:val="009E70B3"/>
    <w:pPr>
      <w:ind w:left="1418"/>
    </w:pPr>
  </w:style>
  <w:style w:type="paragraph" w:styleId="ListBullet5">
    <w:name w:val="List Bullet 5"/>
    <w:basedOn w:val="ListBullet4"/>
    <w:semiHidden/>
    <w:rsid w:val="009E70B3"/>
    <w:pPr>
      <w:ind w:left="1702"/>
    </w:pPr>
  </w:style>
  <w:style w:type="paragraph" w:customStyle="1" w:styleId="B1">
    <w:name w:val="B1"/>
    <w:basedOn w:val="List"/>
    <w:rsid w:val="009E70B3"/>
  </w:style>
  <w:style w:type="paragraph" w:customStyle="1" w:styleId="B2">
    <w:name w:val="B2"/>
    <w:basedOn w:val="List2"/>
    <w:rsid w:val="009E70B3"/>
  </w:style>
  <w:style w:type="paragraph" w:customStyle="1" w:styleId="B3">
    <w:name w:val="B3"/>
    <w:basedOn w:val="List3"/>
    <w:rsid w:val="009E70B3"/>
  </w:style>
  <w:style w:type="paragraph" w:customStyle="1" w:styleId="B4">
    <w:name w:val="B4"/>
    <w:basedOn w:val="List4"/>
    <w:rsid w:val="009E70B3"/>
  </w:style>
  <w:style w:type="paragraph" w:customStyle="1" w:styleId="B5">
    <w:name w:val="B5"/>
    <w:basedOn w:val="List5"/>
    <w:rsid w:val="009E70B3"/>
  </w:style>
  <w:style w:type="paragraph" w:styleId="Footer">
    <w:name w:val="footer"/>
    <w:basedOn w:val="Header"/>
    <w:semiHidden/>
    <w:rsid w:val="009E70B3"/>
    <w:pPr>
      <w:jc w:val="center"/>
    </w:pPr>
    <w:rPr>
      <w:i/>
    </w:rPr>
  </w:style>
  <w:style w:type="paragraph" w:customStyle="1" w:styleId="ZTD">
    <w:name w:val="ZTD"/>
    <w:basedOn w:val="ZB"/>
    <w:rsid w:val="009E70B3"/>
    <w:pPr>
      <w:framePr w:hRule="auto" w:wrap="notBeside" w:y="852"/>
    </w:pPr>
    <w:rPr>
      <w:i w:val="0"/>
      <w:sz w:val="40"/>
    </w:rPr>
  </w:style>
  <w:style w:type="character" w:styleId="PageNumber">
    <w:name w:val="page number"/>
    <w:basedOn w:val="DefaultParagraphFont"/>
    <w:uiPriority w:val="99"/>
    <w:semiHidden/>
    <w:unhideWhenUsed/>
    <w:rsid w:val="00D44196"/>
  </w:style>
  <w:style w:type="table" w:styleId="TableGrid">
    <w:name w:val="Table Grid"/>
    <w:basedOn w:val="TableNormal"/>
    <w:uiPriority w:val="39"/>
    <w:rsid w:val="009E70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9E70B3"/>
    <w:rPr>
      <w:rFonts w:ascii="Arial" w:hAnsi="Arial"/>
      <w:sz w:val="32"/>
    </w:rPr>
  </w:style>
  <w:style w:type="character" w:customStyle="1" w:styleId="Heading3Char">
    <w:name w:val="Heading 3 Char"/>
    <w:link w:val="Heading3"/>
    <w:rsid w:val="009E70B3"/>
    <w:rPr>
      <w:rFonts w:ascii="Arial" w:hAnsi="Arial"/>
      <w:sz w:val="28"/>
    </w:rPr>
  </w:style>
  <w:style w:type="character" w:customStyle="1" w:styleId="Heading4Char">
    <w:name w:val="Heading 4 Char"/>
    <w:link w:val="Heading4"/>
    <w:rsid w:val="009E70B3"/>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127</Pages>
  <Words>36839</Words>
  <Characters>209983</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246330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2</cp:revision>
  <cp:lastPrinted>1899-12-31T23:00:00Z</cp:lastPrinted>
  <dcterms:created xsi:type="dcterms:W3CDTF">2020-04-24T16:54:00Z</dcterms:created>
  <dcterms:modified xsi:type="dcterms:W3CDTF">2020-04-24T16:54:00Z</dcterms:modified>
</cp:coreProperties>
</file>