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68B0" w:rsidRDefault="008F68B0" w:rsidP="008F68B0">
      <w:pPr>
        <w:pStyle w:val="CRCoverPage"/>
        <w:tabs>
          <w:tab w:val="right" w:pos="9639"/>
        </w:tabs>
        <w:spacing w:after="0"/>
        <w:rPr>
          <w:b/>
          <w:i/>
          <w:noProof/>
          <w:sz w:val="28"/>
        </w:rPr>
      </w:pPr>
      <w:r>
        <w:rPr>
          <w:b/>
          <w:noProof/>
          <w:sz w:val="24"/>
        </w:rPr>
        <w:t>3GPP TSG-CT WG4 Meeting #9</w:t>
      </w:r>
      <w:r w:rsidR="001D7AF6">
        <w:rPr>
          <w:b/>
          <w:noProof/>
          <w:sz w:val="24"/>
        </w:rPr>
        <w:t>4</w:t>
      </w:r>
      <w:r>
        <w:rPr>
          <w:b/>
          <w:i/>
          <w:noProof/>
          <w:sz w:val="28"/>
        </w:rPr>
        <w:tab/>
      </w:r>
      <w:r>
        <w:rPr>
          <w:b/>
          <w:noProof/>
          <w:sz w:val="24"/>
        </w:rPr>
        <w:t>C4-19</w:t>
      </w:r>
      <w:r w:rsidR="001D7AF6">
        <w:rPr>
          <w:b/>
          <w:noProof/>
          <w:sz w:val="24"/>
        </w:rPr>
        <w:t>4</w:t>
      </w:r>
      <w:r w:rsidR="003A2AC1">
        <w:rPr>
          <w:b/>
          <w:noProof/>
          <w:sz w:val="24"/>
        </w:rPr>
        <w:t>3</w:t>
      </w:r>
      <w:r w:rsidR="00DA2167">
        <w:rPr>
          <w:b/>
          <w:noProof/>
          <w:sz w:val="24"/>
        </w:rPr>
        <w:t>07</w:t>
      </w:r>
      <w:bookmarkStart w:id="0" w:name="_GoBack"/>
      <w:bookmarkEnd w:id="0"/>
    </w:p>
    <w:p w:rsidR="008F68B0" w:rsidRPr="00EC7299" w:rsidRDefault="001D7AF6" w:rsidP="008F68B0">
      <w:pPr>
        <w:pStyle w:val="CRCoverPage"/>
        <w:outlineLvl w:val="0"/>
        <w:rPr>
          <w:i/>
          <w:noProof/>
          <w:sz w:val="24"/>
        </w:rPr>
      </w:pPr>
      <w:r>
        <w:rPr>
          <w:b/>
          <w:noProof/>
          <w:sz w:val="24"/>
        </w:rPr>
        <w:t>Portoroz</w:t>
      </w:r>
      <w:r w:rsidR="008F68B0">
        <w:rPr>
          <w:b/>
          <w:noProof/>
          <w:sz w:val="24"/>
        </w:rPr>
        <w:t xml:space="preserve">, </w:t>
      </w:r>
      <w:r>
        <w:rPr>
          <w:b/>
          <w:noProof/>
          <w:sz w:val="24"/>
        </w:rPr>
        <w:t>Slovenia</w:t>
      </w:r>
      <w:r w:rsidR="008F68B0">
        <w:rPr>
          <w:b/>
          <w:noProof/>
          <w:sz w:val="24"/>
        </w:rPr>
        <w:t xml:space="preserve">; </w:t>
      </w:r>
      <w:r>
        <w:rPr>
          <w:b/>
          <w:noProof/>
          <w:sz w:val="24"/>
        </w:rPr>
        <w:t>07</w:t>
      </w:r>
      <w:r w:rsidR="008F68B0">
        <w:rPr>
          <w:b/>
          <w:noProof/>
          <w:sz w:val="24"/>
          <w:vertAlign w:val="superscript"/>
        </w:rPr>
        <w:t>th</w:t>
      </w:r>
      <w:r w:rsidR="008F68B0">
        <w:rPr>
          <w:b/>
          <w:noProof/>
          <w:sz w:val="24"/>
        </w:rPr>
        <w:t xml:space="preserve"> – </w:t>
      </w:r>
      <w:r>
        <w:rPr>
          <w:b/>
          <w:noProof/>
          <w:sz w:val="24"/>
        </w:rPr>
        <w:t>11</w:t>
      </w:r>
      <w:r w:rsidR="008F68B0">
        <w:rPr>
          <w:b/>
          <w:noProof/>
          <w:sz w:val="24"/>
          <w:vertAlign w:val="superscript"/>
        </w:rPr>
        <w:t>th</w:t>
      </w:r>
      <w:r w:rsidR="008F68B0">
        <w:rPr>
          <w:b/>
          <w:noProof/>
          <w:sz w:val="24"/>
        </w:rPr>
        <w:t xml:space="preserve"> </w:t>
      </w:r>
      <w:r>
        <w:rPr>
          <w:b/>
          <w:noProof/>
          <w:sz w:val="24"/>
        </w:rPr>
        <w:t>October</w:t>
      </w:r>
      <w:r w:rsidR="008F68B0">
        <w:rPr>
          <w:b/>
          <w:noProof/>
          <w:sz w:val="24"/>
        </w:rPr>
        <w:t xml:space="preserve"> 2019</w:t>
      </w:r>
      <w:r w:rsidR="00EC7299" w:rsidRPr="00EC7299">
        <w:rPr>
          <w:i/>
          <w:noProof/>
          <w:sz w:val="24"/>
        </w:rPr>
        <w:tab/>
      </w:r>
      <w:r w:rsidR="00EC7299">
        <w:rPr>
          <w:i/>
          <w:noProof/>
          <w:sz w:val="24"/>
        </w:rPr>
        <w:tab/>
      </w:r>
      <w:r w:rsidR="00EC7299">
        <w:rPr>
          <w:i/>
          <w:noProof/>
          <w:sz w:val="24"/>
        </w:rPr>
        <w:tab/>
      </w:r>
      <w:r w:rsidR="00EC7299">
        <w:rPr>
          <w:i/>
          <w:noProof/>
          <w:sz w:val="24"/>
        </w:rPr>
        <w:tab/>
      </w:r>
      <w:r w:rsidR="00EC7299">
        <w:rPr>
          <w:i/>
          <w:noProof/>
          <w:sz w:val="24"/>
        </w:rPr>
        <w:tab/>
      </w:r>
      <w:r w:rsidR="00EC7299">
        <w:rPr>
          <w:i/>
          <w:noProof/>
          <w:sz w:val="24"/>
        </w:rPr>
        <w:tab/>
      </w:r>
      <w:r w:rsidR="00EC7299">
        <w:rPr>
          <w:i/>
          <w:noProof/>
          <w:sz w:val="24"/>
        </w:rPr>
        <w:tab/>
      </w:r>
      <w:r w:rsidR="00EC7299">
        <w:rPr>
          <w:i/>
          <w:noProof/>
          <w:sz w:val="24"/>
        </w:rPr>
        <w:tab/>
      </w:r>
      <w:r w:rsidR="00DA2167">
        <w:rPr>
          <w:i/>
          <w:noProof/>
          <w:sz w:val="24"/>
        </w:rPr>
        <w:t xml:space="preserve"> </w:t>
      </w:r>
      <w:r w:rsidR="00EC7299" w:rsidRPr="00EC7299">
        <w:rPr>
          <w:i/>
          <w:noProof/>
          <w:sz w:val="24"/>
        </w:rPr>
        <w:t>Revision of</w:t>
      </w:r>
      <w:r w:rsidR="00EC7299" w:rsidRPr="00EC7299">
        <w:t xml:space="preserve"> </w:t>
      </w:r>
      <w:r w:rsidR="00EC7299" w:rsidRPr="00EC7299">
        <w:rPr>
          <w:i/>
          <w:noProof/>
          <w:sz w:val="24"/>
        </w:rPr>
        <w:t>C4-194300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94623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46233">
              <w:rPr>
                <w:b/>
                <w:noProof/>
                <w:sz w:val="28"/>
              </w:rPr>
              <w:t>29.244</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70453" w:rsidP="00635DF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CR</w:t>
            </w:r>
            <w:r w:rsidR="00946233">
              <w:rPr>
                <w:b/>
                <w:noProof/>
                <w:sz w:val="28"/>
              </w:rPr>
              <w:t>0</w:t>
            </w:r>
            <w:r>
              <w:rPr>
                <w:b/>
                <w:noProof/>
                <w:sz w:val="28"/>
              </w:rPr>
              <w:fldChar w:fldCharType="end"/>
            </w:r>
            <w:r w:rsidR="00AE05D3">
              <w:rPr>
                <w:b/>
                <w:noProof/>
                <w:sz w:val="28"/>
              </w:rPr>
              <w:t>3</w:t>
            </w:r>
            <w:r w:rsidR="003A2AC1">
              <w:rPr>
                <w:b/>
                <w:noProof/>
                <w:sz w:val="28"/>
              </w:rPr>
              <w:t>17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C7299" w:rsidP="00EC7299">
            <w:pPr>
              <w:pStyle w:val="CRCoverPage"/>
              <w:spacing w:after="0"/>
              <w:jc w:val="center"/>
              <w:rPr>
                <w:b/>
                <w:noProof/>
              </w:rPr>
            </w:pPr>
            <w:r>
              <w:rPr>
                <w:b/>
                <w:noProof/>
                <w:sz w:val="28"/>
              </w:rPr>
              <w:t>1</w:t>
            </w:r>
            <w:r w:rsidR="00570453">
              <w:rPr>
                <w:b/>
                <w:noProof/>
                <w:sz w:val="28"/>
              </w:rPr>
              <w:fldChar w:fldCharType="begin"/>
            </w:r>
            <w:r w:rsidR="00570453">
              <w:rPr>
                <w:b/>
                <w:noProof/>
                <w:sz w:val="28"/>
              </w:rPr>
              <w:instrText xml:space="preserve"> DOCPROPERTY  Revision  \* MERGEFORMAT </w:instrText>
            </w:r>
            <w:r w:rsidR="00570453">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46233" w:rsidP="00946233">
            <w:pPr>
              <w:pStyle w:val="CRCoverPage"/>
              <w:spacing w:after="0"/>
              <w:jc w:val="center"/>
              <w:rPr>
                <w:noProof/>
                <w:sz w:val="28"/>
              </w:rPr>
            </w:pPr>
            <w:r>
              <w:rPr>
                <w:b/>
                <w:noProof/>
                <w:sz w:val="28"/>
              </w:rPr>
              <w:t>16.1.0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170CC" w:rsidP="00AE05D3">
            <w:pPr>
              <w:pStyle w:val="CRCoverPage"/>
              <w:spacing w:after="0"/>
              <w:ind w:left="100"/>
              <w:rPr>
                <w:noProof/>
              </w:rPr>
            </w:pPr>
            <w:r>
              <w:t>Clarification</w:t>
            </w:r>
            <w:r w:rsidR="00642E25">
              <w:t>s</w:t>
            </w:r>
            <w:r>
              <w:t xml:space="preserve"> to </w:t>
            </w:r>
            <w:r w:rsidR="00AE05D3">
              <w:rPr>
                <w:szCs w:val="18"/>
                <w:lang w:val="de-DE"/>
              </w:rPr>
              <w:t>Vendor-specific IE handling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46233">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35DF1" w:rsidP="00946233">
            <w:pPr>
              <w:pStyle w:val="CRCoverPage"/>
              <w:spacing w:after="0"/>
              <w:ind w:left="100"/>
              <w:rPr>
                <w:noProof/>
              </w:rPr>
            </w:pPr>
            <w:r>
              <w:rPr>
                <w:noProof/>
              </w:rPr>
              <w:t>CUPS-CT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70453" w:rsidP="0094623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946233">
              <w:rPr>
                <w:noProof/>
              </w:rPr>
              <w:t>2019-09-</w:t>
            </w:r>
            <w:r>
              <w:rPr>
                <w:noProof/>
              </w:rPr>
              <w:fldChar w:fldCharType="end"/>
            </w:r>
            <w:r w:rsidR="00642E25">
              <w:rPr>
                <w:noProof/>
              </w:rPr>
              <w:t>25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974C9" w:rsidP="00946233">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70453" w:rsidP="0094623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46233">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011AF" w:rsidRPr="00AE05D3" w:rsidRDefault="00AE05D3" w:rsidP="00AE05D3">
            <w:pPr>
              <w:pStyle w:val="CRCoverPage"/>
              <w:spacing w:after="0"/>
              <w:ind w:left="100"/>
              <w:rPr>
                <w:sz w:val="16"/>
                <w:szCs w:val="16"/>
                <w:lang w:val="fr-FR"/>
              </w:rPr>
            </w:pPr>
            <w:r>
              <w:rPr>
                <w:lang w:val="fr-FR"/>
              </w:rPr>
              <w:t>Vendor-specific IE specification is not com</w:t>
            </w:r>
            <w:r w:rsidR="00EC7299">
              <w:rPr>
                <w:lang w:val="fr-FR"/>
              </w:rPr>
              <w:t>p</w:t>
            </w:r>
            <w:r>
              <w:rPr>
                <w:lang w:val="fr-FR"/>
              </w:rPr>
              <w:t>letely clear</w:t>
            </w:r>
            <w:r w:rsidR="0095366C">
              <w:rPr>
                <w:sz w:val="16"/>
                <w:szCs w:val="16"/>
                <w:lang w:val="fr-FR"/>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AE05D3" w:rsidP="007370CF">
            <w:pPr>
              <w:pStyle w:val="CRCoverPage"/>
              <w:spacing w:after="0"/>
              <w:ind w:left="100"/>
              <w:rPr>
                <w:noProof/>
              </w:rPr>
            </w:pPr>
            <w:r>
              <w:rPr>
                <w:lang w:val="fr-FR"/>
              </w:rPr>
              <w:t>It is clarified that</w:t>
            </w:r>
            <w:r w:rsidR="0095366C">
              <w:rPr>
                <w:lang w:val="fr-FR"/>
              </w:rPr>
              <w:t xml:space="preserve"> </w:t>
            </w:r>
            <w:r w:rsidR="007370CF" w:rsidRPr="007370CF">
              <w:rPr>
                <w:lang w:val="fr-FR"/>
              </w:rPr>
              <w:t>Vendor-specific IE may be sent with any PFCP message</w:t>
            </w:r>
            <w:r w:rsidR="007370CF">
              <w:rPr>
                <w:lang w:val="fr-FR"/>
              </w:rPr>
              <w:t xml:space="preserve"> and </w:t>
            </w:r>
            <w:r w:rsidR="007370CF" w:rsidRPr="007370CF">
              <w:rPr>
                <w:lang w:val="fr-FR"/>
              </w:rPr>
              <w:t>m</w:t>
            </w:r>
            <w:r w:rsidR="00EC7299">
              <w:rPr>
                <w:lang w:val="fr-FR"/>
              </w:rPr>
              <w:t>ay be added either directly to</w:t>
            </w:r>
            <w:r w:rsidR="007370CF" w:rsidRPr="007370CF">
              <w:rPr>
                <w:lang w:val="fr-FR"/>
              </w:rPr>
              <w:t xml:space="preserve"> PFCP message, or </w:t>
            </w:r>
            <w:r w:rsidR="007370CF">
              <w:rPr>
                <w:lang w:val="fr-FR"/>
              </w:rPr>
              <w:t>by embedding</w:t>
            </w:r>
            <w:r w:rsidR="007370CF" w:rsidRPr="007370CF">
              <w:rPr>
                <w:lang w:val="fr-FR"/>
              </w:rPr>
              <w:t xml:space="preserve"> </w:t>
            </w:r>
            <w:r w:rsidR="007370CF">
              <w:rPr>
                <w:lang w:val="fr-FR"/>
              </w:rPr>
              <w:t>into</w:t>
            </w:r>
            <w:r w:rsidR="007370CF" w:rsidRPr="007370CF">
              <w:rPr>
                <w:lang w:val="fr-FR"/>
              </w:rPr>
              <w:t xml:space="preserve"> another IE, if the IE is extedable</w:t>
            </w:r>
            <w:r w:rsidR="007370CF">
              <w:rPr>
                <w:lang w:val="fr-FR"/>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74CEF" w:rsidP="00AE05D3">
            <w:pPr>
              <w:pStyle w:val="CRCoverPage"/>
              <w:spacing w:after="0"/>
              <w:ind w:left="100"/>
              <w:rPr>
                <w:noProof/>
              </w:rPr>
            </w:pPr>
            <w:r>
              <w:t xml:space="preserve">Ambiguity </w:t>
            </w:r>
            <w:r w:rsidR="00AE05D3">
              <w:t xml:space="preserve">on </w:t>
            </w:r>
            <w:r w:rsidR="00AE05D3">
              <w:rPr>
                <w:szCs w:val="18"/>
                <w:lang w:val="de-DE"/>
              </w:rPr>
              <w:t>Vendor-specific IE handling</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E05D3" w:rsidP="00AE05D3">
            <w:pPr>
              <w:pStyle w:val="CRCoverPage"/>
              <w:spacing w:after="0"/>
              <w:ind w:left="100"/>
              <w:rPr>
                <w:noProof/>
              </w:rPr>
            </w:pPr>
            <w:r>
              <w:rPr>
                <w:noProof/>
              </w:rPr>
              <w:t>5.9</w:t>
            </w:r>
            <w:r w:rsidR="00EC7299">
              <w:rPr>
                <w:noProof/>
              </w:rPr>
              <w:t>, 8.1.2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946233" w:rsidRPr="006B5418" w:rsidRDefault="00946233" w:rsidP="009462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rsidR="00AE05D3" w:rsidRPr="00D01CF2" w:rsidRDefault="00AE05D3" w:rsidP="00AE05D3">
      <w:pPr>
        <w:pStyle w:val="Heading2"/>
      </w:pPr>
      <w:bookmarkStart w:id="3" w:name="_Toc19717117"/>
      <w:bookmarkStart w:id="4" w:name="_Toc19717285"/>
      <w:r w:rsidRPr="00D01CF2">
        <w:t>5.</w:t>
      </w:r>
      <w:r w:rsidRPr="00D01CF2">
        <w:rPr>
          <w:lang w:val="en-US"/>
        </w:rPr>
        <w:t>9</w:t>
      </w:r>
      <w:r w:rsidRPr="00D01CF2">
        <w:tab/>
        <w:t>Usage of Vendor-specific IE</w:t>
      </w:r>
      <w:bookmarkEnd w:id="3"/>
    </w:p>
    <w:p w:rsidR="00AE05D3" w:rsidRPr="00D01CF2" w:rsidRDefault="00AE05D3" w:rsidP="00AE05D3">
      <w:r w:rsidRPr="00D01CF2">
        <w:t>Vendor-specific IEs are defined to cover requirements and features not specified by 3GPP.</w:t>
      </w:r>
    </w:p>
    <w:p w:rsidR="00AE05D3" w:rsidRPr="00D01CF2" w:rsidRDefault="00AE05D3" w:rsidP="00AE05D3">
      <w:pPr>
        <w:pStyle w:val="NO"/>
      </w:pPr>
      <w:r w:rsidRPr="00D01CF2">
        <w:t>NOTE 1:</w:t>
      </w:r>
      <w:r w:rsidRPr="00D01CF2">
        <w:tab/>
        <w:t xml:space="preserve">When a IE is intended to be used by more than one vendor, the definition of the IE is encouraged to be specified by 3GPP </w:t>
      </w:r>
      <w:r w:rsidRPr="00D01CF2">
        <w:rPr>
          <w:lang w:val="en-US"/>
        </w:rPr>
        <w:t>to ease implementation and interoperability</w:t>
      </w:r>
      <w:r w:rsidRPr="00D01CF2">
        <w:t>.</w:t>
      </w:r>
    </w:p>
    <w:p w:rsidR="00AE05D3" w:rsidRPr="00D01CF2" w:rsidRDefault="00AE05D3" w:rsidP="00AE05D3">
      <w:pPr>
        <w:pStyle w:val="NO"/>
      </w:pPr>
      <w:r w:rsidRPr="00D01CF2">
        <w:t>NOTE 2:</w:t>
      </w:r>
      <w:r w:rsidRPr="00D01CF2">
        <w:tab/>
        <w:t>The PFCP entities can use Vendor-specific IE(s) in the PFCP message relevant to the PFCP Association Setup procedure to learn which vendor specific enhancements are supported by the peer.</w:t>
      </w:r>
    </w:p>
    <w:p w:rsidR="00AE05D3" w:rsidRDefault="00AE05D3" w:rsidP="007370CF">
      <w:ins w:id="5" w:author="Giorgi Gulbani" w:date="2019-09-27T11:30:00Z">
        <w:r>
          <w:t xml:space="preserve">Vendor-specific IE may be </w:t>
        </w:r>
      </w:ins>
      <w:ins w:id="6" w:author="Giorgi Gulbani" w:date="2019-09-27T11:31:00Z">
        <w:r>
          <w:t>sent with any PFCP message. Vendor-specific IE may be added either directly</w:t>
        </w:r>
      </w:ins>
      <w:ins w:id="7" w:author="Giorgi Gulbani" w:date="2019-09-27T11:34:00Z">
        <w:r>
          <w:t xml:space="preserve"> to a</w:t>
        </w:r>
      </w:ins>
      <w:ins w:id="8" w:author="Giorgi Gulbani" w:date="2019-09-27T11:31:00Z">
        <w:r>
          <w:t xml:space="preserve"> </w:t>
        </w:r>
      </w:ins>
      <w:ins w:id="9" w:author="Giorgi Gulbani" w:date="2019-09-27T11:34:00Z">
        <w:r>
          <w:t>PFCP message</w:t>
        </w:r>
      </w:ins>
      <w:ins w:id="10" w:author="Giorgi Gulbani" w:date="2019-09-27T11:35:00Z">
        <w:r>
          <w:t xml:space="preserve">, or </w:t>
        </w:r>
      </w:ins>
      <w:ins w:id="11" w:author="Giorgi Gulbani" w:date="2019-09-27T11:42:00Z">
        <w:r w:rsidR="007370CF">
          <w:t xml:space="preserve">by </w:t>
        </w:r>
      </w:ins>
      <w:ins w:id="12" w:author="Giorgi Gulbani" w:date="2019-09-27T11:35:00Z">
        <w:r w:rsidR="007370CF">
          <w:t>embedding into</w:t>
        </w:r>
        <w:r>
          <w:t xml:space="preserve"> </w:t>
        </w:r>
        <w:r w:rsidR="007370CF">
          <w:t>another IE, if the IE is extedable</w:t>
        </w:r>
      </w:ins>
      <w:ins w:id="13" w:author="Giorgi Gulbani" w:date="2019-09-27T11:40:00Z">
        <w:r w:rsidR="007370CF">
          <w:t xml:space="preserve"> (see </w:t>
        </w:r>
        <w:r w:rsidR="007370CF" w:rsidRPr="00D01CF2">
          <w:t>Table 8.1.2-1: Information Element Types</w:t>
        </w:r>
        <w:r w:rsidR="007370CF">
          <w:t>)</w:t>
        </w:r>
      </w:ins>
      <w:ins w:id="14" w:author="Giorgi Gulbani" w:date="2019-09-27T11:35:00Z">
        <w:r w:rsidR="007370CF">
          <w:t xml:space="preserve">. </w:t>
        </w:r>
      </w:ins>
    </w:p>
    <w:p w:rsidR="006078ED" w:rsidRDefault="006078ED" w:rsidP="006078ED">
      <w:pPr>
        <w:pStyle w:val="NO"/>
        <w:rPr>
          <w:ins w:id="15" w:author="Giorgi Gulbani" w:date="2019-09-27T13:11:00Z"/>
        </w:rPr>
      </w:pPr>
      <w:ins w:id="16" w:author="Giorgi Gulbani" w:date="2019-09-27T13:11:00Z">
        <w:r w:rsidRPr="00D01CF2">
          <w:t xml:space="preserve">NOTE </w:t>
        </w:r>
        <w:r>
          <w:t>3</w:t>
        </w:r>
        <w:r w:rsidRPr="00D01CF2">
          <w:t>:</w:t>
        </w:r>
        <w:r w:rsidRPr="00D01CF2">
          <w:tab/>
        </w:r>
        <w:r>
          <w:t xml:space="preserve">If Vendor-specific IE is embedded in another IE, it is recommended to embed it in an IE with type value from 1 to 18 (see </w:t>
        </w:r>
        <w:r w:rsidRPr="00D01CF2">
          <w:t>Table 8.1.2-1</w:t>
        </w:r>
        <w:r>
          <w:t>)</w:t>
        </w:r>
      </w:ins>
      <w:ins w:id="17" w:author="Giorgi Gulbani" w:date="2019-09-27T13:12:00Z">
        <w:r>
          <w:t>.</w:t>
        </w:r>
      </w:ins>
    </w:p>
    <w:p w:rsidR="00AE05D3" w:rsidRPr="00D01CF2" w:rsidRDefault="00AE05D3" w:rsidP="00AE05D3">
      <w:r w:rsidRPr="00D01CF2">
        <w:t>In a network with Vendor specific enhancements, unrecognized vendor specific IEs shall be handled as unknown optional IEs.</w:t>
      </w:r>
    </w:p>
    <w:bookmarkEnd w:id="4"/>
    <w:p w:rsidR="00EC7299" w:rsidRPr="006B5418" w:rsidRDefault="00EC7299" w:rsidP="00EC729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2</w:t>
      </w:r>
      <w:r w:rsidRPr="00EC7299">
        <w:rPr>
          <w:rFonts w:ascii="Arial" w:hAnsi="Arial" w:cs="Arial"/>
          <w:color w:val="0000FF"/>
          <w:sz w:val="28"/>
          <w:szCs w:val="28"/>
          <w:vertAlign w:val="superscript"/>
          <w:lang w:val="en-US"/>
        </w:rPr>
        <w:t>nd</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rsidR="00EC7299" w:rsidRPr="00D01CF2" w:rsidRDefault="00EC7299" w:rsidP="00EC7299">
      <w:pPr>
        <w:pStyle w:val="Heading3"/>
        <w:rPr>
          <w:lang w:val="en-US"/>
        </w:rPr>
      </w:pPr>
      <w:bookmarkStart w:id="18" w:name="_Toc19717344"/>
      <w:r w:rsidRPr="00D01CF2">
        <w:rPr>
          <w:lang w:val="en-US"/>
        </w:rPr>
        <w:t>8.1.2</w:t>
      </w:r>
      <w:r w:rsidRPr="00D01CF2">
        <w:rPr>
          <w:lang w:val="en-US"/>
        </w:rPr>
        <w:tab/>
        <w:t>Information Element Types</w:t>
      </w:r>
      <w:bookmarkEnd w:id="18"/>
    </w:p>
    <w:p w:rsidR="00EC7299" w:rsidRPr="00D01CF2" w:rsidRDefault="00EC7299" w:rsidP="00EC7299">
      <w:pPr>
        <w:rPr>
          <w:lang w:eastAsia="zh-CN"/>
        </w:rPr>
      </w:pPr>
      <w:r w:rsidRPr="00D01CF2">
        <w:t>A PFCP message may contain several IEs. In order to have forward compatible type definitions for the PFCP IEs, all of them shall be TLV (Type, Length, Value) coded. PFCP IE type values are specified in the Table 8.1.2-1.</w:t>
      </w:r>
      <w:r w:rsidRPr="00D01CF2">
        <w:rPr>
          <w:lang w:eastAsia="zh-CN"/>
        </w:rPr>
        <w:t xml:space="preserve"> The last column of this table indicates whether the IE is:</w:t>
      </w:r>
    </w:p>
    <w:p w:rsidR="00EC7299" w:rsidRPr="00D01CF2" w:rsidRDefault="00EC7299" w:rsidP="00EC7299">
      <w:pPr>
        <w:pStyle w:val="B1"/>
        <w:rPr>
          <w:lang w:eastAsia="zh-CN"/>
        </w:rPr>
      </w:pPr>
      <w:r w:rsidRPr="00D01CF2">
        <w:rPr>
          <w:lang w:eastAsia="zh-CN"/>
        </w:rPr>
        <w:t>-</w:t>
      </w:r>
      <w:r w:rsidRPr="00D01CF2">
        <w:rPr>
          <w:lang w:eastAsia="zh-CN"/>
        </w:rPr>
        <w:tab/>
        <w:t>Fixed Length: the IE has a fixed set of fields, and a fixed number of octets;</w:t>
      </w:r>
    </w:p>
    <w:p w:rsidR="00EC7299" w:rsidRPr="00D01CF2" w:rsidRDefault="00EC7299" w:rsidP="00EC7299">
      <w:pPr>
        <w:pStyle w:val="B1"/>
        <w:rPr>
          <w:lang w:eastAsia="zh-CN"/>
        </w:rPr>
      </w:pPr>
      <w:r w:rsidRPr="00D01CF2">
        <w:rPr>
          <w:lang w:eastAsia="zh-CN"/>
        </w:rPr>
        <w:t>-</w:t>
      </w:r>
      <w:r w:rsidRPr="00D01CF2">
        <w:rPr>
          <w:lang w:eastAsia="zh-CN"/>
        </w:rPr>
        <w:tab/>
        <w:t>Variable Length: the IE has a fixed set of fields, and has a variable number of octets.</w:t>
      </w:r>
      <w:r w:rsidRPr="00D01CF2">
        <w:rPr>
          <w:lang w:eastAsia="zh-CN"/>
        </w:rPr>
        <w:br/>
        <w:t>For example, the last octets may be numbered similar to "5 to (n+4)". In this example, if the value of the length field, n, is 0, then the last field is not present;</w:t>
      </w:r>
    </w:p>
    <w:p w:rsidR="00EC7299" w:rsidRPr="00D01CF2" w:rsidRDefault="00EC7299" w:rsidP="00EC7299">
      <w:pPr>
        <w:pStyle w:val="B1"/>
        <w:rPr>
          <w:lang w:eastAsia="zh-CN"/>
        </w:rPr>
      </w:pPr>
      <w:r w:rsidRPr="00D01CF2">
        <w:rPr>
          <w:lang w:eastAsia="zh-CN"/>
        </w:rPr>
        <w:t>-</w:t>
      </w:r>
      <w:r w:rsidRPr="00D01CF2">
        <w:rPr>
          <w:lang w:eastAsia="zh-CN"/>
        </w:rPr>
        <w:tab/>
        <w:t>Extendable: the IE has a variable number of fields, and has a variable number of octets.</w:t>
      </w:r>
      <w:r w:rsidRPr="00D01CF2">
        <w:rPr>
          <w:lang w:eastAsia="zh-CN"/>
        </w:rPr>
        <w:br/>
        <w:t>The last fields are typically specified with the statement: "These octet(s) is/are present only if explicitly specified".</w:t>
      </w:r>
      <w:r w:rsidRPr="00D01CF2">
        <w:t xml:space="preserve"> The legacy receiving entity shall ignore the unknown octets.</w:t>
      </w:r>
    </w:p>
    <w:p w:rsidR="00EC7299" w:rsidRPr="00D01CF2" w:rsidRDefault="00EC7299" w:rsidP="00EC7299">
      <w:r w:rsidRPr="00D01CF2">
        <w:rPr>
          <w:lang w:eastAsia="zh-CN"/>
        </w:rPr>
        <w:t xml:space="preserve">An IE of any of the above types may have a null length as specified in </w:t>
      </w:r>
      <w:r>
        <w:rPr>
          <w:lang w:eastAsia="zh-CN"/>
        </w:rPr>
        <w:t>clause</w:t>
      </w:r>
      <w:r w:rsidRPr="00D01CF2">
        <w:rPr>
          <w:lang w:eastAsia="zh-CN"/>
        </w:rPr>
        <w:t xml:space="preserve"> 5.6.3. This shall not be considered as an error by the receiving PFCP entity.</w:t>
      </w:r>
    </w:p>
    <w:p w:rsidR="00EC7299" w:rsidRPr="00D01CF2" w:rsidRDefault="00EC7299" w:rsidP="00EC7299">
      <w:pPr>
        <w:rPr>
          <w:lang w:eastAsia="zh-CN"/>
        </w:rPr>
      </w:pPr>
      <w:r w:rsidRPr="00D01CF2">
        <w:t xml:space="preserve">In order to improve the efficiency of troubleshooting, it is recommended that the IEs should be arranged in the signalling messages </w:t>
      </w:r>
      <w:r w:rsidRPr="00D01CF2">
        <w:rPr>
          <w:lang w:eastAsia="zh-CN"/>
        </w:rPr>
        <w:t xml:space="preserve">as well as in the grouped IEs, </w:t>
      </w:r>
      <w:r w:rsidRPr="00D01CF2">
        <w:t>according to the order the IEs are listed in the message definition table</w:t>
      </w:r>
      <w:r w:rsidRPr="00D01CF2">
        <w:rPr>
          <w:lang w:eastAsia="zh-CN"/>
        </w:rPr>
        <w:t xml:space="preserve"> or grouped IE definition table </w:t>
      </w:r>
      <w:r w:rsidRPr="00D01CF2">
        <w:t xml:space="preserve">in </w:t>
      </w:r>
      <w:r>
        <w:t>clause</w:t>
      </w:r>
      <w:r w:rsidRPr="00D01CF2">
        <w:t xml:space="preserve"> 7. However the receiving entity shall </w:t>
      </w:r>
      <w:r w:rsidRPr="00D01CF2">
        <w:rPr>
          <w:lang w:eastAsia="zh-CN"/>
        </w:rPr>
        <w:t xml:space="preserve">be </w:t>
      </w:r>
      <w:r w:rsidRPr="00D01CF2">
        <w:t>prepare</w:t>
      </w:r>
      <w:r w:rsidRPr="00D01CF2">
        <w:rPr>
          <w:lang w:eastAsia="zh-CN"/>
        </w:rPr>
        <w:t>d</w:t>
      </w:r>
      <w:r w:rsidRPr="00D01CF2">
        <w:t xml:space="preserve"> to handle the message</w:t>
      </w:r>
      <w:r w:rsidRPr="00D01CF2">
        <w:rPr>
          <w:lang w:eastAsia="zh-CN"/>
        </w:rPr>
        <w:t>s</w:t>
      </w:r>
      <w:r w:rsidRPr="00D01CF2">
        <w:t xml:space="preserve"> with IEs </w:t>
      </w:r>
      <w:r w:rsidRPr="00D01CF2">
        <w:rPr>
          <w:lang w:eastAsia="zh-CN"/>
        </w:rPr>
        <w:t xml:space="preserve">in </w:t>
      </w:r>
      <w:r w:rsidRPr="00D01CF2">
        <w:t>any order</w:t>
      </w:r>
      <w:r w:rsidRPr="00D01CF2">
        <w:rPr>
          <w:lang w:eastAsia="zh-CN"/>
        </w:rPr>
        <w:t>.</w:t>
      </w:r>
    </w:p>
    <w:p w:rsidR="00EC7299" w:rsidRPr="00D01CF2" w:rsidRDefault="00EC7299" w:rsidP="00EC7299">
      <w:r w:rsidRPr="00D01CF2">
        <w:t>Within IEs, certain fields may be described as spare. These bits shall be transmitted with the value set to 0. To allow for future features, the receiver shall not evaluate these bits.</w:t>
      </w:r>
    </w:p>
    <w:p w:rsidR="00EC7299" w:rsidRPr="00D01CF2" w:rsidRDefault="00EC7299" w:rsidP="00EC7299">
      <w:pPr>
        <w:pStyle w:val="TH"/>
        <w:outlineLvl w:val="0"/>
      </w:pPr>
      <w:r w:rsidRPr="00D01CF2">
        <w:lastRenderedPageBreak/>
        <w:t>Table 8.1.2-1: Information Element Types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058"/>
        <w:gridCol w:w="3903"/>
        <w:gridCol w:w="2688"/>
        <w:gridCol w:w="1980"/>
      </w:tblGrid>
      <w:tr w:rsidR="00EC7299" w:rsidRPr="00D01CF2" w:rsidTr="00EC7299">
        <w:trPr>
          <w:tblHeader/>
          <w:jc w:val="center"/>
        </w:trPr>
        <w:tc>
          <w:tcPr>
            <w:tcW w:w="549" w:type="pct"/>
            <w:shd w:val="clear" w:color="auto" w:fill="E0E0E0"/>
          </w:tcPr>
          <w:p w:rsidR="00EC7299" w:rsidRPr="00D01CF2" w:rsidRDefault="00EC7299" w:rsidP="00EC7299">
            <w:pPr>
              <w:pStyle w:val="TAH"/>
            </w:pPr>
            <w:r w:rsidRPr="00D01CF2">
              <w:lastRenderedPageBreak/>
              <w:t>IE Type value</w:t>
            </w:r>
          </w:p>
          <w:p w:rsidR="00EC7299" w:rsidRPr="00D01CF2" w:rsidRDefault="00EC7299" w:rsidP="00EC7299">
            <w:pPr>
              <w:pStyle w:val="TAH"/>
            </w:pPr>
            <w:r w:rsidRPr="00D01CF2">
              <w:t>(Decimal)</w:t>
            </w:r>
          </w:p>
        </w:tc>
        <w:tc>
          <w:tcPr>
            <w:tcW w:w="2027" w:type="pct"/>
            <w:shd w:val="clear" w:color="auto" w:fill="E0E0E0"/>
          </w:tcPr>
          <w:p w:rsidR="00EC7299" w:rsidRPr="00D01CF2" w:rsidRDefault="00EC7299" w:rsidP="00EC7299">
            <w:pPr>
              <w:pStyle w:val="TAH"/>
            </w:pPr>
            <w:r w:rsidRPr="00D01CF2">
              <w:t>Information elements</w:t>
            </w:r>
          </w:p>
        </w:tc>
        <w:tc>
          <w:tcPr>
            <w:tcW w:w="1396" w:type="pct"/>
            <w:shd w:val="clear" w:color="auto" w:fill="E0E0E0"/>
          </w:tcPr>
          <w:p w:rsidR="00EC7299" w:rsidRPr="00D01CF2" w:rsidRDefault="00EC7299" w:rsidP="00EC7299">
            <w:pPr>
              <w:pStyle w:val="TAH"/>
            </w:pPr>
            <w:r w:rsidRPr="00D01CF2">
              <w:t>Comment / Reference</w:t>
            </w:r>
          </w:p>
        </w:tc>
        <w:tc>
          <w:tcPr>
            <w:tcW w:w="1028" w:type="pct"/>
            <w:shd w:val="clear" w:color="auto" w:fill="E0E0E0"/>
          </w:tcPr>
          <w:p w:rsidR="00EC7299" w:rsidRPr="00D01CF2" w:rsidRDefault="00EC7299" w:rsidP="00EC7299">
            <w:pPr>
              <w:pStyle w:val="TAH"/>
            </w:pPr>
            <w:r w:rsidRPr="00D01CF2">
              <w:t>Number of Fixed Octets</w:t>
            </w:r>
          </w:p>
        </w:tc>
      </w:tr>
      <w:tr w:rsidR="00EC7299" w:rsidRPr="00D01CF2" w:rsidTr="00EC7299">
        <w:trPr>
          <w:jc w:val="center"/>
        </w:trPr>
        <w:tc>
          <w:tcPr>
            <w:tcW w:w="549" w:type="pct"/>
          </w:tcPr>
          <w:p w:rsidR="00EC7299" w:rsidRPr="00D01CF2" w:rsidRDefault="00EC7299" w:rsidP="00EC7299">
            <w:pPr>
              <w:pStyle w:val="TAC"/>
              <w:rPr>
                <w:szCs w:val="16"/>
              </w:rPr>
            </w:pPr>
            <w:r w:rsidRPr="00D01CF2">
              <w:t>0</w:t>
            </w:r>
          </w:p>
        </w:tc>
        <w:tc>
          <w:tcPr>
            <w:tcW w:w="2027" w:type="pct"/>
          </w:tcPr>
          <w:p w:rsidR="00EC7299" w:rsidRPr="00D01CF2" w:rsidRDefault="00EC7299" w:rsidP="00EC7299">
            <w:pPr>
              <w:pStyle w:val="TAL"/>
            </w:pPr>
            <w:r w:rsidRPr="00D01CF2">
              <w:t>Reserved</w:t>
            </w:r>
          </w:p>
        </w:tc>
        <w:tc>
          <w:tcPr>
            <w:tcW w:w="1396" w:type="pct"/>
          </w:tcPr>
          <w:p w:rsidR="00EC7299" w:rsidRPr="00D01CF2" w:rsidRDefault="00EC7299" w:rsidP="00EC7299">
            <w:pPr>
              <w:pStyle w:val="TAL"/>
              <w:rPr>
                <w:sz w:val="16"/>
                <w:szCs w:val="16"/>
              </w:rPr>
            </w:pPr>
          </w:p>
        </w:tc>
        <w:tc>
          <w:tcPr>
            <w:tcW w:w="1028" w:type="pct"/>
          </w:tcPr>
          <w:p w:rsidR="00EC7299" w:rsidRPr="00D01CF2" w:rsidRDefault="00EC7299" w:rsidP="00EC7299">
            <w:pPr>
              <w:pStyle w:val="TAL"/>
              <w:jc w:val="center"/>
              <w:rPr>
                <w:sz w:val="16"/>
                <w:szCs w:val="16"/>
              </w:rPr>
            </w:pPr>
          </w:p>
        </w:tc>
      </w:tr>
      <w:tr w:rsidR="00EC7299" w:rsidRPr="00D01CF2" w:rsidTr="00EC7299">
        <w:trPr>
          <w:jc w:val="center"/>
        </w:trPr>
        <w:tc>
          <w:tcPr>
            <w:tcW w:w="549" w:type="pct"/>
          </w:tcPr>
          <w:p w:rsidR="00EC7299" w:rsidRPr="00D01CF2" w:rsidRDefault="00EC7299" w:rsidP="00EC7299">
            <w:pPr>
              <w:pStyle w:val="TAC"/>
              <w:rPr>
                <w:szCs w:val="16"/>
              </w:rPr>
            </w:pPr>
            <w:r w:rsidRPr="00D01CF2">
              <w:rPr>
                <w:szCs w:val="16"/>
              </w:rPr>
              <w:t>1</w:t>
            </w:r>
          </w:p>
        </w:tc>
        <w:tc>
          <w:tcPr>
            <w:tcW w:w="2027" w:type="pct"/>
          </w:tcPr>
          <w:p w:rsidR="00EC7299" w:rsidRPr="00D01CF2" w:rsidRDefault="00EC7299" w:rsidP="00EC7299">
            <w:pPr>
              <w:pStyle w:val="TAL"/>
              <w:rPr>
                <w:sz w:val="16"/>
                <w:szCs w:val="16"/>
              </w:rPr>
            </w:pPr>
            <w:r w:rsidRPr="00D01CF2">
              <w:rPr>
                <w:lang w:val="fr-FR"/>
              </w:rPr>
              <w:t>Create PDR</w:t>
            </w:r>
          </w:p>
        </w:tc>
        <w:tc>
          <w:tcPr>
            <w:tcW w:w="1396" w:type="pct"/>
          </w:tcPr>
          <w:p w:rsidR="00EC7299" w:rsidRPr="00D01CF2" w:rsidRDefault="00EC7299" w:rsidP="00EC7299">
            <w:pPr>
              <w:pStyle w:val="TAL"/>
              <w:rPr>
                <w:sz w:val="16"/>
                <w:szCs w:val="16"/>
                <w:lang w:val="de-DE"/>
              </w:rPr>
            </w:pPr>
            <w:r w:rsidRPr="00D01CF2">
              <w:rPr>
                <w:szCs w:val="16"/>
              </w:rPr>
              <w:t>Extendable</w:t>
            </w:r>
            <w:r w:rsidRPr="00D01CF2">
              <w:t xml:space="preserve"> / Table 7.5.2.2</w:t>
            </w:r>
            <w:r w:rsidRPr="00D01CF2">
              <w:rPr>
                <w:lang w:val="de-DE"/>
              </w:rPr>
              <w:t>-1</w:t>
            </w:r>
          </w:p>
        </w:tc>
        <w:tc>
          <w:tcPr>
            <w:tcW w:w="1028" w:type="pct"/>
          </w:tcPr>
          <w:p w:rsidR="00EC7299" w:rsidRPr="00D01CF2" w:rsidRDefault="00EC7299" w:rsidP="00EC7299">
            <w:pPr>
              <w:pStyle w:val="TAL"/>
              <w:jc w:val="center"/>
              <w:rPr>
                <w:sz w:val="16"/>
                <w:szCs w:val="16"/>
              </w:rPr>
            </w:pPr>
            <w:r w:rsidRPr="00D01CF2">
              <w:t>Not Applicable</w:t>
            </w:r>
          </w:p>
        </w:tc>
      </w:tr>
      <w:tr w:rsidR="00EC7299" w:rsidRPr="00D01CF2" w:rsidTr="00EC7299">
        <w:trPr>
          <w:jc w:val="center"/>
        </w:trPr>
        <w:tc>
          <w:tcPr>
            <w:tcW w:w="549" w:type="pct"/>
          </w:tcPr>
          <w:p w:rsidR="00EC7299" w:rsidRPr="00D01CF2" w:rsidRDefault="00EC7299" w:rsidP="00EC7299">
            <w:pPr>
              <w:pStyle w:val="TAC"/>
              <w:rPr>
                <w:szCs w:val="16"/>
              </w:rPr>
            </w:pPr>
            <w:r w:rsidRPr="00D01CF2">
              <w:rPr>
                <w:szCs w:val="16"/>
              </w:rPr>
              <w:t>2</w:t>
            </w:r>
          </w:p>
        </w:tc>
        <w:tc>
          <w:tcPr>
            <w:tcW w:w="2027" w:type="pct"/>
          </w:tcPr>
          <w:p w:rsidR="00EC7299" w:rsidRPr="00D01CF2" w:rsidRDefault="00EC7299" w:rsidP="00EC7299">
            <w:pPr>
              <w:pStyle w:val="TAL"/>
              <w:rPr>
                <w:sz w:val="16"/>
                <w:szCs w:val="16"/>
              </w:rPr>
            </w:pPr>
            <w:r w:rsidRPr="00D01CF2">
              <w:rPr>
                <w:lang w:val="fr-FR"/>
              </w:rPr>
              <w:t>PDI</w:t>
            </w:r>
          </w:p>
        </w:tc>
        <w:tc>
          <w:tcPr>
            <w:tcW w:w="1396" w:type="pct"/>
          </w:tcPr>
          <w:p w:rsidR="00EC7299" w:rsidRPr="00D01CF2" w:rsidRDefault="00EC7299" w:rsidP="00EC7299">
            <w:pPr>
              <w:pStyle w:val="TAL"/>
              <w:rPr>
                <w:sz w:val="16"/>
                <w:szCs w:val="16"/>
                <w:lang w:val="de-DE"/>
              </w:rPr>
            </w:pPr>
            <w:r w:rsidRPr="00D01CF2">
              <w:t>Extendable /</w:t>
            </w:r>
            <w:r w:rsidRPr="00D01CF2">
              <w:rPr>
                <w:lang w:val="de-DE"/>
              </w:rPr>
              <w:t xml:space="preserve"> </w:t>
            </w:r>
            <w:r w:rsidRPr="00D01CF2">
              <w:t>Table 7.5.2</w:t>
            </w:r>
            <w:r w:rsidRPr="00D01CF2">
              <w:rPr>
                <w:lang w:val="de-DE"/>
              </w:rPr>
              <w:t>.2-2</w:t>
            </w:r>
          </w:p>
        </w:tc>
        <w:tc>
          <w:tcPr>
            <w:tcW w:w="1028" w:type="pct"/>
          </w:tcPr>
          <w:p w:rsidR="00EC7299" w:rsidRPr="00D01CF2" w:rsidRDefault="00EC7299" w:rsidP="00EC7299">
            <w:pPr>
              <w:pStyle w:val="TAL"/>
              <w:jc w:val="center"/>
              <w:rPr>
                <w:sz w:val="16"/>
                <w:szCs w:val="16"/>
              </w:rPr>
            </w:pPr>
            <w:r w:rsidRPr="00D01CF2">
              <w:t>Not Applicable</w:t>
            </w:r>
          </w:p>
        </w:tc>
      </w:tr>
      <w:tr w:rsidR="00EC7299" w:rsidRPr="00D01CF2" w:rsidTr="00EC7299">
        <w:trPr>
          <w:jc w:val="center"/>
        </w:trPr>
        <w:tc>
          <w:tcPr>
            <w:tcW w:w="549" w:type="pct"/>
          </w:tcPr>
          <w:p w:rsidR="00EC7299" w:rsidRPr="00D01CF2" w:rsidRDefault="00EC7299" w:rsidP="00EC7299">
            <w:pPr>
              <w:pStyle w:val="TAC"/>
              <w:rPr>
                <w:szCs w:val="16"/>
              </w:rPr>
            </w:pPr>
            <w:r w:rsidRPr="00D01CF2">
              <w:rPr>
                <w:szCs w:val="16"/>
              </w:rPr>
              <w:t>3</w:t>
            </w:r>
          </w:p>
        </w:tc>
        <w:tc>
          <w:tcPr>
            <w:tcW w:w="2027" w:type="pct"/>
          </w:tcPr>
          <w:p w:rsidR="00EC7299" w:rsidRPr="00D01CF2" w:rsidRDefault="00EC7299" w:rsidP="00EC7299">
            <w:pPr>
              <w:pStyle w:val="TAL"/>
              <w:rPr>
                <w:sz w:val="16"/>
                <w:szCs w:val="16"/>
              </w:rPr>
            </w:pPr>
            <w:r w:rsidRPr="00D01CF2">
              <w:t>Create FAR</w:t>
            </w:r>
          </w:p>
        </w:tc>
        <w:tc>
          <w:tcPr>
            <w:tcW w:w="1396" w:type="pct"/>
          </w:tcPr>
          <w:p w:rsidR="00EC7299" w:rsidRPr="00D01CF2" w:rsidRDefault="00EC7299" w:rsidP="00EC7299">
            <w:pPr>
              <w:pStyle w:val="TAL"/>
              <w:rPr>
                <w:sz w:val="16"/>
                <w:szCs w:val="16"/>
                <w:lang w:val="de-DE"/>
              </w:rPr>
            </w:pPr>
            <w:r w:rsidRPr="00D01CF2">
              <w:t>Extendable / Table 7.5.2</w:t>
            </w:r>
            <w:r w:rsidRPr="00D01CF2">
              <w:rPr>
                <w:lang w:val="de-DE"/>
              </w:rPr>
              <w:t>.3-1</w:t>
            </w:r>
          </w:p>
        </w:tc>
        <w:tc>
          <w:tcPr>
            <w:tcW w:w="1028" w:type="pct"/>
          </w:tcPr>
          <w:p w:rsidR="00EC7299" w:rsidRPr="00D01CF2" w:rsidRDefault="00EC7299" w:rsidP="00EC7299">
            <w:pPr>
              <w:pStyle w:val="TAL"/>
              <w:jc w:val="center"/>
              <w:rPr>
                <w:sz w:val="16"/>
                <w:szCs w:val="16"/>
              </w:rPr>
            </w:pPr>
            <w:r w:rsidRPr="00D01CF2">
              <w:t>Not Applicable</w:t>
            </w:r>
          </w:p>
        </w:tc>
      </w:tr>
      <w:tr w:rsidR="00EC7299" w:rsidRPr="00D01CF2" w:rsidTr="00EC7299">
        <w:trPr>
          <w:jc w:val="center"/>
        </w:trPr>
        <w:tc>
          <w:tcPr>
            <w:tcW w:w="549" w:type="pct"/>
          </w:tcPr>
          <w:p w:rsidR="00EC7299" w:rsidRPr="00D01CF2" w:rsidRDefault="00EC7299" w:rsidP="00EC7299">
            <w:pPr>
              <w:pStyle w:val="TAC"/>
              <w:rPr>
                <w:szCs w:val="16"/>
              </w:rPr>
            </w:pPr>
            <w:r w:rsidRPr="00D01CF2">
              <w:rPr>
                <w:szCs w:val="16"/>
              </w:rPr>
              <w:t>4</w:t>
            </w:r>
          </w:p>
        </w:tc>
        <w:tc>
          <w:tcPr>
            <w:tcW w:w="2027" w:type="pct"/>
          </w:tcPr>
          <w:p w:rsidR="00EC7299" w:rsidRPr="00D01CF2" w:rsidRDefault="00EC7299" w:rsidP="00EC7299">
            <w:pPr>
              <w:pStyle w:val="TAL"/>
              <w:rPr>
                <w:sz w:val="16"/>
                <w:szCs w:val="16"/>
              </w:rPr>
            </w:pPr>
            <w:r w:rsidRPr="00D01CF2">
              <w:t>Forwarding Parameters</w:t>
            </w:r>
          </w:p>
        </w:tc>
        <w:tc>
          <w:tcPr>
            <w:tcW w:w="1396" w:type="pct"/>
          </w:tcPr>
          <w:p w:rsidR="00EC7299" w:rsidRPr="00D01CF2" w:rsidRDefault="00EC7299" w:rsidP="00EC7299">
            <w:pPr>
              <w:pStyle w:val="TAL"/>
              <w:rPr>
                <w:sz w:val="16"/>
                <w:szCs w:val="16"/>
                <w:lang w:val="de-DE"/>
              </w:rPr>
            </w:pPr>
            <w:r w:rsidRPr="00D01CF2">
              <w:t>Extendable / Table 7.5.2</w:t>
            </w:r>
            <w:r w:rsidRPr="00D01CF2">
              <w:rPr>
                <w:lang w:val="de-DE"/>
              </w:rPr>
              <w:t>.3-2</w:t>
            </w:r>
          </w:p>
        </w:tc>
        <w:tc>
          <w:tcPr>
            <w:tcW w:w="1028" w:type="pct"/>
          </w:tcPr>
          <w:p w:rsidR="00EC7299" w:rsidRPr="00D01CF2" w:rsidRDefault="00EC7299" w:rsidP="00EC7299">
            <w:pPr>
              <w:pStyle w:val="TAL"/>
              <w:jc w:val="center"/>
              <w:rPr>
                <w:sz w:val="16"/>
                <w:szCs w:val="16"/>
              </w:rPr>
            </w:pPr>
            <w:r w:rsidRPr="00D01CF2">
              <w:t>Not Applicable</w:t>
            </w:r>
          </w:p>
        </w:tc>
      </w:tr>
      <w:tr w:rsidR="00EC7299" w:rsidRPr="00D01CF2" w:rsidTr="00EC7299">
        <w:trPr>
          <w:jc w:val="center"/>
        </w:trPr>
        <w:tc>
          <w:tcPr>
            <w:tcW w:w="549" w:type="pct"/>
          </w:tcPr>
          <w:p w:rsidR="00EC7299" w:rsidRPr="00D01CF2" w:rsidRDefault="00EC7299" w:rsidP="00EC7299">
            <w:pPr>
              <w:pStyle w:val="TAC"/>
              <w:rPr>
                <w:szCs w:val="16"/>
              </w:rPr>
            </w:pPr>
            <w:r w:rsidRPr="00D01CF2">
              <w:rPr>
                <w:szCs w:val="16"/>
              </w:rPr>
              <w:t>5</w:t>
            </w:r>
          </w:p>
        </w:tc>
        <w:tc>
          <w:tcPr>
            <w:tcW w:w="2027" w:type="pct"/>
          </w:tcPr>
          <w:p w:rsidR="00EC7299" w:rsidRPr="00D01CF2" w:rsidRDefault="00EC7299" w:rsidP="00EC7299">
            <w:pPr>
              <w:pStyle w:val="TAL"/>
              <w:rPr>
                <w:sz w:val="16"/>
                <w:szCs w:val="16"/>
              </w:rPr>
            </w:pPr>
            <w:r w:rsidRPr="00D01CF2">
              <w:rPr>
                <w:lang w:val="de-DE"/>
              </w:rPr>
              <w:t>Duplicat</w:t>
            </w:r>
            <w:r w:rsidRPr="00D01CF2">
              <w:t>ing Parameters</w:t>
            </w:r>
          </w:p>
        </w:tc>
        <w:tc>
          <w:tcPr>
            <w:tcW w:w="1396" w:type="pct"/>
          </w:tcPr>
          <w:p w:rsidR="00EC7299" w:rsidRPr="00D01CF2" w:rsidRDefault="00EC7299" w:rsidP="00EC7299">
            <w:pPr>
              <w:pStyle w:val="TAL"/>
              <w:rPr>
                <w:sz w:val="16"/>
                <w:szCs w:val="16"/>
                <w:lang w:val="de-DE"/>
              </w:rPr>
            </w:pPr>
            <w:r w:rsidRPr="00D01CF2">
              <w:t>Extendable / Table 7.5.2</w:t>
            </w:r>
            <w:r w:rsidRPr="00D01CF2">
              <w:rPr>
                <w:lang w:val="de-DE"/>
              </w:rPr>
              <w:t>.3-3</w:t>
            </w:r>
          </w:p>
        </w:tc>
        <w:tc>
          <w:tcPr>
            <w:tcW w:w="1028" w:type="pct"/>
          </w:tcPr>
          <w:p w:rsidR="00EC7299" w:rsidRPr="00D01CF2" w:rsidRDefault="00EC7299" w:rsidP="00EC7299">
            <w:pPr>
              <w:pStyle w:val="TAL"/>
              <w:jc w:val="center"/>
              <w:rPr>
                <w:sz w:val="16"/>
                <w:szCs w:val="16"/>
              </w:rPr>
            </w:pPr>
            <w:r w:rsidRPr="00D01CF2">
              <w:t>Not Applicable</w:t>
            </w:r>
          </w:p>
        </w:tc>
      </w:tr>
      <w:tr w:rsidR="00EC7299" w:rsidRPr="00D01CF2" w:rsidTr="00EC7299">
        <w:trPr>
          <w:jc w:val="center"/>
        </w:trPr>
        <w:tc>
          <w:tcPr>
            <w:tcW w:w="549" w:type="pct"/>
          </w:tcPr>
          <w:p w:rsidR="00EC7299" w:rsidRPr="00D01CF2" w:rsidRDefault="00EC7299" w:rsidP="00EC7299">
            <w:pPr>
              <w:pStyle w:val="TAC"/>
              <w:rPr>
                <w:szCs w:val="16"/>
              </w:rPr>
            </w:pPr>
            <w:r w:rsidRPr="00D01CF2">
              <w:rPr>
                <w:szCs w:val="16"/>
              </w:rPr>
              <w:t>6</w:t>
            </w:r>
          </w:p>
        </w:tc>
        <w:tc>
          <w:tcPr>
            <w:tcW w:w="2027" w:type="pct"/>
          </w:tcPr>
          <w:p w:rsidR="00EC7299" w:rsidRPr="00D01CF2" w:rsidRDefault="00EC7299" w:rsidP="00EC7299">
            <w:pPr>
              <w:pStyle w:val="TAL"/>
              <w:rPr>
                <w:sz w:val="16"/>
                <w:szCs w:val="16"/>
              </w:rPr>
            </w:pPr>
            <w:r w:rsidRPr="00D01CF2">
              <w:rPr>
                <w:szCs w:val="18"/>
              </w:rPr>
              <w:t>Create U</w:t>
            </w:r>
            <w:r w:rsidRPr="00D01CF2">
              <w:t>RR</w:t>
            </w:r>
          </w:p>
        </w:tc>
        <w:tc>
          <w:tcPr>
            <w:tcW w:w="1396" w:type="pct"/>
          </w:tcPr>
          <w:p w:rsidR="00EC7299" w:rsidRPr="00D01CF2" w:rsidRDefault="00EC7299" w:rsidP="00EC7299">
            <w:pPr>
              <w:pStyle w:val="TAL"/>
              <w:rPr>
                <w:sz w:val="16"/>
                <w:szCs w:val="16"/>
                <w:lang w:val="de-DE"/>
              </w:rPr>
            </w:pPr>
            <w:r w:rsidRPr="00D01CF2">
              <w:t>Extendable / Table 7.5.2</w:t>
            </w:r>
            <w:r w:rsidRPr="00D01CF2">
              <w:rPr>
                <w:lang w:val="de-DE"/>
              </w:rPr>
              <w:t>.4-1</w:t>
            </w:r>
          </w:p>
        </w:tc>
        <w:tc>
          <w:tcPr>
            <w:tcW w:w="1028" w:type="pct"/>
          </w:tcPr>
          <w:p w:rsidR="00EC7299" w:rsidRPr="00D01CF2" w:rsidRDefault="00EC7299" w:rsidP="00EC7299">
            <w:pPr>
              <w:pStyle w:val="TAL"/>
              <w:jc w:val="center"/>
              <w:rPr>
                <w:sz w:val="16"/>
                <w:szCs w:val="16"/>
              </w:rPr>
            </w:pPr>
            <w:r w:rsidRPr="00D01CF2">
              <w:t>Not Applicable</w:t>
            </w:r>
          </w:p>
        </w:tc>
      </w:tr>
      <w:tr w:rsidR="00EC7299" w:rsidRPr="00D01CF2" w:rsidTr="00EC7299">
        <w:trPr>
          <w:jc w:val="center"/>
        </w:trPr>
        <w:tc>
          <w:tcPr>
            <w:tcW w:w="549" w:type="pct"/>
          </w:tcPr>
          <w:p w:rsidR="00EC7299" w:rsidRPr="00D01CF2" w:rsidRDefault="00EC7299" w:rsidP="00EC7299">
            <w:pPr>
              <w:pStyle w:val="TAC"/>
              <w:rPr>
                <w:szCs w:val="16"/>
              </w:rPr>
            </w:pPr>
            <w:r w:rsidRPr="00D01CF2">
              <w:rPr>
                <w:szCs w:val="16"/>
              </w:rPr>
              <w:t>7</w:t>
            </w:r>
          </w:p>
        </w:tc>
        <w:tc>
          <w:tcPr>
            <w:tcW w:w="2027" w:type="pct"/>
          </w:tcPr>
          <w:p w:rsidR="00EC7299" w:rsidRPr="00D01CF2" w:rsidRDefault="00EC7299" w:rsidP="00EC7299">
            <w:pPr>
              <w:pStyle w:val="TAL"/>
              <w:rPr>
                <w:sz w:val="16"/>
                <w:szCs w:val="16"/>
              </w:rPr>
            </w:pPr>
            <w:r w:rsidRPr="00D01CF2">
              <w:rPr>
                <w:szCs w:val="18"/>
              </w:rPr>
              <w:t>Create QE</w:t>
            </w:r>
            <w:r w:rsidRPr="00D01CF2">
              <w:t>R</w:t>
            </w:r>
          </w:p>
        </w:tc>
        <w:tc>
          <w:tcPr>
            <w:tcW w:w="1396" w:type="pct"/>
          </w:tcPr>
          <w:p w:rsidR="00EC7299" w:rsidRPr="00D01CF2" w:rsidRDefault="00EC7299" w:rsidP="00EC7299">
            <w:pPr>
              <w:pStyle w:val="TAL"/>
              <w:rPr>
                <w:b/>
                <w:sz w:val="16"/>
                <w:szCs w:val="16"/>
                <w:lang w:val="de-DE"/>
              </w:rPr>
            </w:pPr>
            <w:r w:rsidRPr="00D01CF2">
              <w:t>Extendable /</w:t>
            </w:r>
            <w:r w:rsidRPr="00D01CF2">
              <w:rPr>
                <w:lang w:val="de-DE"/>
              </w:rPr>
              <w:t xml:space="preserve"> </w:t>
            </w:r>
            <w:r w:rsidRPr="00D01CF2">
              <w:t>Table 7.5.2</w:t>
            </w:r>
            <w:r w:rsidRPr="00D01CF2">
              <w:rPr>
                <w:lang w:val="de-DE"/>
              </w:rPr>
              <w:t>.5-1</w:t>
            </w:r>
          </w:p>
        </w:tc>
        <w:tc>
          <w:tcPr>
            <w:tcW w:w="1028" w:type="pct"/>
          </w:tcPr>
          <w:p w:rsidR="00EC7299" w:rsidRPr="00D01CF2" w:rsidRDefault="00EC7299" w:rsidP="00EC7299">
            <w:pPr>
              <w:pStyle w:val="TAL"/>
              <w:jc w:val="center"/>
              <w:rPr>
                <w:sz w:val="16"/>
                <w:szCs w:val="16"/>
              </w:rPr>
            </w:pPr>
            <w:r w:rsidRPr="00D01CF2">
              <w:t>Not Applicable</w:t>
            </w:r>
          </w:p>
        </w:tc>
      </w:tr>
      <w:tr w:rsidR="00EC7299" w:rsidRPr="00D01CF2" w:rsidTr="00EC7299">
        <w:trPr>
          <w:jc w:val="center"/>
        </w:trPr>
        <w:tc>
          <w:tcPr>
            <w:tcW w:w="549" w:type="pct"/>
          </w:tcPr>
          <w:p w:rsidR="00EC7299" w:rsidRPr="00D01CF2" w:rsidRDefault="00EC7299" w:rsidP="00EC7299">
            <w:pPr>
              <w:pStyle w:val="TAC"/>
              <w:rPr>
                <w:szCs w:val="16"/>
              </w:rPr>
            </w:pPr>
            <w:r w:rsidRPr="00D01CF2">
              <w:rPr>
                <w:szCs w:val="16"/>
              </w:rPr>
              <w:t>8</w:t>
            </w:r>
          </w:p>
        </w:tc>
        <w:tc>
          <w:tcPr>
            <w:tcW w:w="2027" w:type="pct"/>
          </w:tcPr>
          <w:p w:rsidR="00EC7299" w:rsidRPr="00D01CF2" w:rsidRDefault="00EC7299" w:rsidP="00EC7299">
            <w:pPr>
              <w:pStyle w:val="TAL"/>
              <w:rPr>
                <w:sz w:val="16"/>
                <w:szCs w:val="16"/>
              </w:rPr>
            </w:pPr>
            <w:r w:rsidRPr="00D01CF2">
              <w:rPr>
                <w:lang w:val="en-US"/>
              </w:rPr>
              <w:t>Created PDR</w:t>
            </w:r>
          </w:p>
        </w:tc>
        <w:tc>
          <w:tcPr>
            <w:tcW w:w="1396" w:type="pct"/>
          </w:tcPr>
          <w:p w:rsidR="00EC7299" w:rsidRPr="00D01CF2" w:rsidRDefault="00EC7299" w:rsidP="00EC7299">
            <w:pPr>
              <w:pStyle w:val="TAL"/>
              <w:rPr>
                <w:sz w:val="16"/>
                <w:szCs w:val="16"/>
                <w:lang w:val="de-DE"/>
              </w:rPr>
            </w:pPr>
            <w:r w:rsidRPr="00D01CF2">
              <w:t>Extendable / Table 7.5.3</w:t>
            </w:r>
            <w:r w:rsidRPr="00D01CF2">
              <w:rPr>
                <w:lang w:val="de-DE"/>
              </w:rPr>
              <w:t>.2-1</w:t>
            </w:r>
          </w:p>
        </w:tc>
        <w:tc>
          <w:tcPr>
            <w:tcW w:w="1028" w:type="pct"/>
          </w:tcPr>
          <w:p w:rsidR="00EC7299" w:rsidRPr="00D01CF2" w:rsidRDefault="00EC7299" w:rsidP="00EC7299">
            <w:pPr>
              <w:pStyle w:val="TAL"/>
              <w:jc w:val="center"/>
              <w:rPr>
                <w:sz w:val="16"/>
                <w:szCs w:val="16"/>
              </w:rPr>
            </w:pPr>
            <w:r w:rsidRPr="00D01CF2">
              <w:t>Not Applicable</w:t>
            </w:r>
          </w:p>
        </w:tc>
      </w:tr>
      <w:tr w:rsidR="00EC7299" w:rsidRPr="00D01CF2" w:rsidTr="00EC7299">
        <w:trPr>
          <w:jc w:val="center"/>
        </w:trPr>
        <w:tc>
          <w:tcPr>
            <w:tcW w:w="549" w:type="pct"/>
          </w:tcPr>
          <w:p w:rsidR="00EC7299" w:rsidRPr="00D01CF2" w:rsidRDefault="00EC7299" w:rsidP="00EC7299">
            <w:pPr>
              <w:pStyle w:val="TAC"/>
              <w:rPr>
                <w:szCs w:val="16"/>
              </w:rPr>
            </w:pPr>
            <w:r w:rsidRPr="00D01CF2">
              <w:rPr>
                <w:szCs w:val="16"/>
              </w:rPr>
              <w:t>9</w:t>
            </w:r>
          </w:p>
        </w:tc>
        <w:tc>
          <w:tcPr>
            <w:tcW w:w="2027" w:type="pct"/>
          </w:tcPr>
          <w:p w:rsidR="00EC7299" w:rsidRPr="00D01CF2" w:rsidRDefault="00EC7299" w:rsidP="00EC7299">
            <w:pPr>
              <w:pStyle w:val="TAL"/>
              <w:rPr>
                <w:sz w:val="16"/>
                <w:szCs w:val="16"/>
              </w:rPr>
            </w:pPr>
            <w:r w:rsidRPr="00D01CF2">
              <w:rPr>
                <w:lang w:val="fr-FR"/>
              </w:rPr>
              <w:t>Update PDR</w:t>
            </w:r>
          </w:p>
        </w:tc>
        <w:tc>
          <w:tcPr>
            <w:tcW w:w="1396" w:type="pct"/>
          </w:tcPr>
          <w:p w:rsidR="00EC7299" w:rsidRPr="00D01CF2" w:rsidRDefault="00EC7299" w:rsidP="00EC7299">
            <w:pPr>
              <w:pStyle w:val="TAL"/>
              <w:rPr>
                <w:sz w:val="16"/>
                <w:szCs w:val="16"/>
                <w:lang w:val="de-DE"/>
              </w:rPr>
            </w:pPr>
            <w:r w:rsidRPr="00D01CF2">
              <w:t>Extendable / Table 7.5.4</w:t>
            </w:r>
            <w:r w:rsidRPr="00D01CF2">
              <w:rPr>
                <w:lang w:val="de-DE"/>
              </w:rPr>
              <w:t>.</w:t>
            </w:r>
            <w:r w:rsidRPr="00D01CF2">
              <w:t>2</w:t>
            </w:r>
            <w:r w:rsidRPr="00D01CF2">
              <w:rPr>
                <w:lang w:val="de-DE"/>
              </w:rPr>
              <w:t>-1</w:t>
            </w:r>
          </w:p>
        </w:tc>
        <w:tc>
          <w:tcPr>
            <w:tcW w:w="1028" w:type="pct"/>
          </w:tcPr>
          <w:p w:rsidR="00EC7299" w:rsidRPr="00D01CF2" w:rsidRDefault="00EC7299" w:rsidP="00EC7299">
            <w:pPr>
              <w:pStyle w:val="TAL"/>
              <w:jc w:val="center"/>
              <w:rPr>
                <w:sz w:val="16"/>
                <w:szCs w:val="16"/>
              </w:rPr>
            </w:pPr>
            <w:r w:rsidRPr="00D01CF2">
              <w:t>Not Applicable</w:t>
            </w:r>
          </w:p>
        </w:tc>
      </w:tr>
      <w:tr w:rsidR="00EC7299" w:rsidRPr="00D01CF2" w:rsidTr="00EC7299">
        <w:trPr>
          <w:jc w:val="center"/>
        </w:trPr>
        <w:tc>
          <w:tcPr>
            <w:tcW w:w="549" w:type="pct"/>
          </w:tcPr>
          <w:p w:rsidR="00EC7299" w:rsidRPr="00D01CF2" w:rsidRDefault="00EC7299" w:rsidP="00EC7299">
            <w:pPr>
              <w:pStyle w:val="TAC"/>
              <w:rPr>
                <w:szCs w:val="16"/>
              </w:rPr>
            </w:pPr>
            <w:r w:rsidRPr="00D01CF2">
              <w:rPr>
                <w:szCs w:val="16"/>
              </w:rPr>
              <w:t>10</w:t>
            </w:r>
          </w:p>
        </w:tc>
        <w:tc>
          <w:tcPr>
            <w:tcW w:w="2027" w:type="pct"/>
          </w:tcPr>
          <w:p w:rsidR="00EC7299" w:rsidRPr="00D01CF2" w:rsidRDefault="00EC7299" w:rsidP="00EC7299">
            <w:pPr>
              <w:pStyle w:val="TAL"/>
              <w:rPr>
                <w:sz w:val="16"/>
                <w:szCs w:val="16"/>
              </w:rPr>
            </w:pPr>
            <w:r w:rsidRPr="00D01CF2">
              <w:t>Update FAR</w:t>
            </w:r>
          </w:p>
        </w:tc>
        <w:tc>
          <w:tcPr>
            <w:tcW w:w="1396" w:type="pct"/>
          </w:tcPr>
          <w:p w:rsidR="00EC7299" w:rsidRPr="00D01CF2" w:rsidRDefault="00EC7299" w:rsidP="00EC7299">
            <w:pPr>
              <w:pStyle w:val="TAL"/>
              <w:rPr>
                <w:sz w:val="16"/>
                <w:szCs w:val="16"/>
                <w:lang w:val="de-DE"/>
              </w:rPr>
            </w:pPr>
            <w:r w:rsidRPr="00D01CF2">
              <w:t>Extendable / Table 7.5.4</w:t>
            </w:r>
            <w:r w:rsidRPr="00D01CF2">
              <w:rPr>
                <w:lang w:val="de-DE"/>
              </w:rPr>
              <w:t>.</w:t>
            </w:r>
            <w:r w:rsidRPr="00D01CF2">
              <w:t>3</w:t>
            </w:r>
            <w:r w:rsidRPr="00D01CF2">
              <w:rPr>
                <w:lang w:val="de-DE"/>
              </w:rPr>
              <w:t>-1</w:t>
            </w:r>
          </w:p>
        </w:tc>
        <w:tc>
          <w:tcPr>
            <w:tcW w:w="1028" w:type="pct"/>
          </w:tcPr>
          <w:p w:rsidR="00EC7299" w:rsidRPr="00D01CF2" w:rsidRDefault="00EC7299" w:rsidP="00EC7299">
            <w:pPr>
              <w:pStyle w:val="TAL"/>
              <w:jc w:val="center"/>
              <w:rPr>
                <w:sz w:val="16"/>
                <w:szCs w:val="16"/>
              </w:rPr>
            </w:pPr>
            <w:r w:rsidRPr="00D01CF2">
              <w:t>Not Applicable</w:t>
            </w:r>
          </w:p>
        </w:tc>
      </w:tr>
      <w:tr w:rsidR="00EC7299" w:rsidRPr="00D01CF2" w:rsidTr="00EC7299">
        <w:trPr>
          <w:jc w:val="center"/>
        </w:trPr>
        <w:tc>
          <w:tcPr>
            <w:tcW w:w="549" w:type="pct"/>
          </w:tcPr>
          <w:p w:rsidR="00EC7299" w:rsidRPr="00D01CF2" w:rsidRDefault="00EC7299" w:rsidP="00EC7299">
            <w:pPr>
              <w:pStyle w:val="TAC"/>
              <w:rPr>
                <w:szCs w:val="16"/>
              </w:rPr>
            </w:pPr>
            <w:r w:rsidRPr="00D01CF2">
              <w:rPr>
                <w:szCs w:val="16"/>
              </w:rPr>
              <w:t>11</w:t>
            </w:r>
          </w:p>
        </w:tc>
        <w:tc>
          <w:tcPr>
            <w:tcW w:w="2027" w:type="pct"/>
          </w:tcPr>
          <w:p w:rsidR="00EC7299" w:rsidRPr="00D01CF2" w:rsidRDefault="00EC7299" w:rsidP="00EC7299">
            <w:pPr>
              <w:pStyle w:val="TAL"/>
              <w:rPr>
                <w:sz w:val="16"/>
                <w:szCs w:val="16"/>
              </w:rPr>
            </w:pPr>
            <w:r w:rsidRPr="00D01CF2">
              <w:t>Update Forwarding Parameters</w:t>
            </w:r>
          </w:p>
        </w:tc>
        <w:tc>
          <w:tcPr>
            <w:tcW w:w="1396" w:type="pct"/>
          </w:tcPr>
          <w:p w:rsidR="00EC7299" w:rsidRPr="00D01CF2" w:rsidRDefault="00EC7299" w:rsidP="00EC7299">
            <w:pPr>
              <w:pStyle w:val="TAL"/>
              <w:rPr>
                <w:sz w:val="16"/>
                <w:szCs w:val="16"/>
                <w:lang w:val="de-DE"/>
              </w:rPr>
            </w:pPr>
            <w:r w:rsidRPr="00D01CF2">
              <w:t>Extendable / Table 7.5.4</w:t>
            </w:r>
            <w:r w:rsidRPr="00D01CF2">
              <w:rPr>
                <w:lang w:val="de-DE"/>
              </w:rPr>
              <w:t>.3-2</w:t>
            </w:r>
          </w:p>
        </w:tc>
        <w:tc>
          <w:tcPr>
            <w:tcW w:w="1028" w:type="pct"/>
          </w:tcPr>
          <w:p w:rsidR="00EC7299" w:rsidRPr="00D01CF2" w:rsidRDefault="00EC7299" w:rsidP="00EC7299">
            <w:pPr>
              <w:pStyle w:val="TAL"/>
              <w:jc w:val="center"/>
              <w:rPr>
                <w:sz w:val="16"/>
                <w:szCs w:val="16"/>
              </w:rPr>
            </w:pPr>
            <w:r w:rsidRPr="00D01CF2">
              <w:t>Not Applicable</w:t>
            </w:r>
          </w:p>
        </w:tc>
      </w:tr>
      <w:tr w:rsidR="00EC7299" w:rsidRPr="00D01CF2" w:rsidTr="00EC7299">
        <w:trPr>
          <w:jc w:val="center"/>
        </w:trPr>
        <w:tc>
          <w:tcPr>
            <w:tcW w:w="549" w:type="pct"/>
          </w:tcPr>
          <w:p w:rsidR="00EC7299" w:rsidRPr="00D01CF2" w:rsidRDefault="00EC7299" w:rsidP="00EC7299">
            <w:pPr>
              <w:pStyle w:val="TAC"/>
              <w:rPr>
                <w:szCs w:val="16"/>
              </w:rPr>
            </w:pPr>
            <w:r w:rsidRPr="00D01CF2">
              <w:rPr>
                <w:szCs w:val="16"/>
              </w:rPr>
              <w:t>12</w:t>
            </w:r>
          </w:p>
        </w:tc>
        <w:tc>
          <w:tcPr>
            <w:tcW w:w="2027" w:type="pct"/>
          </w:tcPr>
          <w:p w:rsidR="00EC7299" w:rsidRPr="00D01CF2" w:rsidRDefault="00EC7299" w:rsidP="00EC7299">
            <w:pPr>
              <w:pStyle w:val="TAL"/>
              <w:rPr>
                <w:sz w:val="16"/>
                <w:szCs w:val="16"/>
              </w:rPr>
            </w:pPr>
            <w:r w:rsidRPr="00D01CF2">
              <w:t>Update BAR (PFCP Session Report Response)</w:t>
            </w:r>
          </w:p>
        </w:tc>
        <w:tc>
          <w:tcPr>
            <w:tcW w:w="1396" w:type="pct"/>
          </w:tcPr>
          <w:p w:rsidR="00EC7299" w:rsidRPr="00D01CF2" w:rsidRDefault="00EC7299" w:rsidP="00EC7299">
            <w:pPr>
              <w:pStyle w:val="TAL"/>
              <w:rPr>
                <w:sz w:val="16"/>
                <w:szCs w:val="16"/>
                <w:lang w:val="de-DE"/>
              </w:rPr>
            </w:pPr>
            <w:r w:rsidRPr="00D01CF2">
              <w:t>Extendable / Table 7.5.</w:t>
            </w:r>
            <w:r w:rsidRPr="00D01CF2">
              <w:rPr>
                <w:lang w:val="de-DE"/>
              </w:rPr>
              <w:t xml:space="preserve">9.2-1 </w:t>
            </w:r>
          </w:p>
        </w:tc>
        <w:tc>
          <w:tcPr>
            <w:tcW w:w="1028" w:type="pct"/>
          </w:tcPr>
          <w:p w:rsidR="00EC7299" w:rsidRPr="00D01CF2" w:rsidRDefault="00EC7299" w:rsidP="00EC7299">
            <w:pPr>
              <w:pStyle w:val="TAL"/>
              <w:jc w:val="center"/>
              <w:rPr>
                <w:sz w:val="16"/>
                <w:szCs w:val="16"/>
              </w:rPr>
            </w:pPr>
            <w:r w:rsidRPr="00D01CF2">
              <w:t>Not Applicable</w:t>
            </w:r>
          </w:p>
        </w:tc>
      </w:tr>
      <w:tr w:rsidR="00EC7299" w:rsidRPr="00D01CF2" w:rsidTr="00EC7299">
        <w:trPr>
          <w:jc w:val="center"/>
        </w:trPr>
        <w:tc>
          <w:tcPr>
            <w:tcW w:w="549" w:type="pct"/>
          </w:tcPr>
          <w:p w:rsidR="00EC7299" w:rsidRPr="00D01CF2" w:rsidRDefault="00EC7299" w:rsidP="00EC7299">
            <w:pPr>
              <w:pStyle w:val="TAC"/>
              <w:rPr>
                <w:szCs w:val="16"/>
              </w:rPr>
            </w:pPr>
            <w:r w:rsidRPr="00D01CF2">
              <w:rPr>
                <w:szCs w:val="16"/>
              </w:rPr>
              <w:t>13</w:t>
            </w:r>
          </w:p>
        </w:tc>
        <w:tc>
          <w:tcPr>
            <w:tcW w:w="2027" w:type="pct"/>
          </w:tcPr>
          <w:p w:rsidR="00EC7299" w:rsidRPr="00D01CF2" w:rsidRDefault="00EC7299" w:rsidP="00EC7299">
            <w:pPr>
              <w:pStyle w:val="TAL"/>
              <w:rPr>
                <w:sz w:val="16"/>
                <w:szCs w:val="16"/>
              </w:rPr>
            </w:pPr>
            <w:r w:rsidRPr="00D01CF2">
              <w:rPr>
                <w:lang w:val="de-DE"/>
              </w:rPr>
              <w:t>Update URR</w:t>
            </w:r>
          </w:p>
        </w:tc>
        <w:tc>
          <w:tcPr>
            <w:tcW w:w="1396" w:type="pct"/>
          </w:tcPr>
          <w:p w:rsidR="00EC7299" w:rsidRPr="00D01CF2" w:rsidRDefault="00EC7299" w:rsidP="00EC7299">
            <w:pPr>
              <w:pStyle w:val="TAL"/>
              <w:rPr>
                <w:sz w:val="16"/>
                <w:szCs w:val="16"/>
                <w:lang w:val="de-DE"/>
              </w:rPr>
            </w:pPr>
            <w:r w:rsidRPr="00D01CF2">
              <w:t>Extendable / Table 7.5.4</w:t>
            </w:r>
            <w:r w:rsidRPr="00D01CF2">
              <w:rPr>
                <w:lang w:val="de-DE"/>
              </w:rPr>
              <w:t>.4</w:t>
            </w:r>
          </w:p>
        </w:tc>
        <w:tc>
          <w:tcPr>
            <w:tcW w:w="1028" w:type="pct"/>
          </w:tcPr>
          <w:p w:rsidR="00EC7299" w:rsidRPr="00D01CF2" w:rsidRDefault="00EC7299" w:rsidP="00EC7299">
            <w:pPr>
              <w:pStyle w:val="TAL"/>
              <w:jc w:val="center"/>
              <w:rPr>
                <w:sz w:val="16"/>
                <w:szCs w:val="16"/>
              </w:rPr>
            </w:pPr>
            <w:r w:rsidRPr="00D01CF2">
              <w:t>Not Applicable</w:t>
            </w:r>
          </w:p>
        </w:tc>
      </w:tr>
      <w:tr w:rsidR="00EC7299" w:rsidRPr="00D01CF2" w:rsidTr="00EC7299">
        <w:trPr>
          <w:jc w:val="center"/>
        </w:trPr>
        <w:tc>
          <w:tcPr>
            <w:tcW w:w="549" w:type="pct"/>
          </w:tcPr>
          <w:p w:rsidR="00EC7299" w:rsidRPr="00D01CF2" w:rsidRDefault="00EC7299" w:rsidP="00EC7299">
            <w:pPr>
              <w:pStyle w:val="TAC"/>
              <w:rPr>
                <w:szCs w:val="16"/>
              </w:rPr>
            </w:pPr>
            <w:r w:rsidRPr="00D01CF2">
              <w:rPr>
                <w:szCs w:val="16"/>
              </w:rPr>
              <w:t>14</w:t>
            </w:r>
          </w:p>
        </w:tc>
        <w:tc>
          <w:tcPr>
            <w:tcW w:w="2027" w:type="pct"/>
          </w:tcPr>
          <w:p w:rsidR="00EC7299" w:rsidRPr="00D01CF2" w:rsidRDefault="00EC7299" w:rsidP="00EC7299">
            <w:pPr>
              <w:pStyle w:val="TAL"/>
              <w:rPr>
                <w:sz w:val="16"/>
                <w:szCs w:val="16"/>
              </w:rPr>
            </w:pPr>
            <w:r w:rsidRPr="00D01CF2">
              <w:rPr>
                <w:lang w:val="fr-FR"/>
              </w:rPr>
              <w:t>Update QER</w:t>
            </w:r>
          </w:p>
        </w:tc>
        <w:tc>
          <w:tcPr>
            <w:tcW w:w="1396" w:type="pct"/>
          </w:tcPr>
          <w:p w:rsidR="00EC7299" w:rsidRPr="00D01CF2" w:rsidRDefault="00EC7299" w:rsidP="00EC7299">
            <w:pPr>
              <w:pStyle w:val="TAL"/>
              <w:rPr>
                <w:sz w:val="16"/>
                <w:szCs w:val="16"/>
                <w:lang w:val="de-DE"/>
              </w:rPr>
            </w:pPr>
            <w:r w:rsidRPr="00D01CF2">
              <w:t>Extendable / Table 7.5.4</w:t>
            </w:r>
            <w:r w:rsidRPr="00D01CF2">
              <w:rPr>
                <w:lang w:val="de-DE"/>
              </w:rPr>
              <w:t>.5</w:t>
            </w:r>
          </w:p>
        </w:tc>
        <w:tc>
          <w:tcPr>
            <w:tcW w:w="1028" w:type="pct"/>
          </w:tcPr>
          <w:p w:rsidR="00EC7299" w:rsidRPr="00D01CF2" w:rsidRDefault="00EC7299" w:rsidP="00EC7299">
            <w:pPr>
              <w:pStyle w:val="TAL"/>
              <w:jc w:val="center"/>
              <w:rPr>
                <w:sz w:val="16"/>
                <w:szCs w:val="16"/>
              </w:rPr>
            </w:pPr>
            <w:r w:rsidRPr="00D01CF2">
              <w:t>Not Applicable</w:t>
            </w:r>
          </w:p>
        </w:tc>
      </w:tr>
      <w:tr w:rsidR="00EC7299" w:rsidRPr="00D01CF2" w:rsidTr="00EC7299">
        <w:trPr>
          <w:jc w:val="center"/>
        </w:trPr>
        <w:tc>
          <w:tcPr>
            <w:tcW w:w="549" w:type="pct"/>
          </w:tcPr>
          <w:p w:rsidR="00EC7299" w:rsidRPr="00D01CF2" w:rsidRDefault="00EC7299" w:rsidP="00EC7299">
            <w:pPr>
              <w:pStyle w:val="TAC"/>
              <w:rPr>
                <w:szCs w:val="16"/>
              </w:rPr>
            </w:pPr>
            <w:r w:rsidRPr="00D01CF2">
              <w:rPr>
                <w:szCs w:val="16"/>
              </w:rPr>
              <w:t>15</w:t>
            </w:r>
          </w:p>
        </w:tc>
        <w:tc>
          <w:tcPr>
            <w:tcW w:w="2027" w:type="pct"/>
          </w:tcPr>
          <w:p w:rsidR="00EC7299" w:rsidRPr="00D01CF2" w:rsidRDefault="00EC7299" w:rsidP="00EC7299">
            <w:pPr>
              <w:pStyle w:val="TAL"/>
              <w:rPr>
                <w:sz w:val="16"/>
                <w:szCs w:val="16"/>
              </w:rPr>
            </w:pPr>
            <w:r w:rsidRPr="00D01CF2">
              <w:t>Remove PDR</w:t>
            </w:r>
          </w:p>
        </w:tc>
        <w:tc>
          <w:tcPr>
            <w:tcW w:w="1396" w:type="pct"/>
          </w:tcPr>
          <w:p w:rsidR="00EC7299" w:rsidRPr="00D01CF2" w:rsidRDefault="00EC7299" w:rsidP="00EC7299">
            <w:pPr>
              <w:pStyle w:val="TAL"/>
              <w:rPr>
                <w:sz w:val="16"/>
                <w:szCs w:val="16"/>
                <w:lang w:val="de-DE"/>
              </w:rPr>
            </w:pPr>
            <w:r w:rsidRPr="00D01CF2">
              <w:t>Extendable / Table 7.5.4</w:t>
            </w:r>
            <w:r w:rsidRPr="00D01CF2">
              <w:rPr>
                <w:lang w:val="de-DE"/>
              </w:rPr>
              <w:t>.6</w:t>
            </w:r>
          </w:p>
        </w:tc>
        <w:tc>
          <w:tcPr>
            <w:tcW w:w="1028" w:type="pct"/>
          </w:tcPr>
          <w:p w:rsidR="00EC7299" w:rsidRPr="00D01CF2" w:rsidRDefault="00EC7299" w:rsidP="00EC7299">
            <w:pPr>
              <w:pStyle w:val="TAL"/>
              <w:jc w:val="center"/>
              <w:rPr>
                <w:sz w:val="16"/>
                <w:szCs w:val="16"/>
              </w:rPr>
            </w:pPr>
            <w:r w:rsidRPr="00D01CF2">
              <w:t>Not Applicable</w:t>
            </w:r>
          </w:p>
        </w:tc>
      </w:tr>
      <w:tr w:rsidR="00EC7299" w:rsidRPr="00D01CF2" w:rsidTr="00EC7299">
        <w:trPr>
          <w:jc w:val="center"/>
        </w:trPr>
        <w:tc>
          <w:tcPr>
            <w:tcW w:w="549" w:type="pct"/>
          </w:tcPr>
          <w:p w:rsidR="00EC7299" w:rsidRPr="00D01CF2" w:rsidRDefault="00EC7299" w:rsidP="00EC7299">
            <w:pPr>
              <w:pStyle w:val="TAC"/>
              <w:rPr>
                <w:szCs w:val="16"/>
              </w:rPr>
            </w:pPr>
            <w:r w:rsidRPr="00D01CF2">
              <w:rPr>
                <w:szCs w:val="16"/>
              </w:rPr>
              <w:t>16</w:t>
            </w:r>
          </w:p>
        </w:tc>
        <w:tc>
          <w:tcPr>
            <w:tcW w:w="2027" w:type="pct"/>
          </w:tcPr>
          <w:p w:rsidR="00EC7299" w:rsidRPr="00D01CF2" w:rsidRDefault="00EC7299" w:rsidP="00EC7299">
            <w:pPr>
              <w:pStyle w:val="TAL"/>
              <w:rPr>
                <w:sz w:val="16"/>
                <w:szCs w:val="16"/>
              </w:rPr>
            </w:pPr>
            <w:r w:rsidRPr="00D01CF2">
              <w:t>Remove FAR</w:t>
            </w:r>
          </w:p>
        </w:tc>
        <w:tc>
          <w:tcPr>
            <w:tcW w:w="1396" w:type="pct"/>
          </w:tcPr>
          <w:p w:rsidR="00EC7299" w:rsidRPr="00D01CF2" w:rsidRDefault="00EC7299" w:rsidP="00EC7299">
            <w:pPr>
              <w:pStyle w:val="TAL"/>
              <w:rPr>
                <w:sz w:val="16"/>
                <w:szCs w:val="16"/>
                <w:lang w:val="de-DE"/>
              </w:rPr>
            </w:pPr>
            <w:r w:rsidRPr="00D01CF2">
              <w:t>Extendable / Table 7.5.4</w:t>
            </w:r>
            <w:r w:rsidRPr="00D01CF2">
              <w:rPr>
                <w:lang w:val="de-DE"/>
              </w:rPr>
              <w:t>.7</w:t>
            </w:r>
          </w:p>
        </w:tc>
        <w:tc>
          <w:tcPr>
            <w:tcW w:w="1028" w:type="pct"/>
          </w:tcPr>
          <w:p w:rsidR="00EC7299" w:rsidRPr="00D01CF2" w:rsidRDefault="00EC7299" w:rsidP="00EC7299">
            <w:pPr>
              <w:pStyle w:val="TAL"/>
              <w:jc w:val="center"/>
              <w:rPr>
                <w:sz w:val="16"/>
                <w:szCs w:val="16"/>
              </w:rPr>
            </w:pPr>
            <w:r w:rsidRPr="00D01CF2">
              <w:t>Not Applicable</w:t>
            </w:r>
          </w:p>
        </w:tc>
      </w:tr>
      <w:tr w:rsidR="00EC7299" w:rsidRPr="00D01CF2" w:rsidTr="00EC7299">
        <w:trPr>
          <w:jc w:val="center"/>
        </w:trPr>
        <w:tc>
          <w:tcPr>
            <w:tcW w:w="549" w:type="pct"/>
          </w:tcPr>
          <w:p w:rsidR="00EC7299" w:rsidRPr="00D01CF2" w:rsidRDefault="00EC7299" w:rsidP="00EC7299">
            <w:pPr>
              <w:pStyle w:val="TAC"/>
              <w:rPr>
                <w:szCs w:val="16"/>
              </w:rPr>
            </w:pPr>
            <w:r w:rsidRPr="00D01CF2">
              <w:rPr>
                <w:szCs w:val="16"/>
              </w:rPr>
              <w:t>17</w:t>
            </w:r>
          </w:p>
        </w:tc>
        <w:tc>
          <w:tcPr>
            <w:tcW w:w="2027" w:type="pct"/>
          </w:tcPr>
          <w:p w:rsidR="00EC7299" w:rsidRPr="00D01CF2" w:rsidRDefault="00EC7299" w:rsidP="00EC7299">
            <w:pPr>
              <w:pStyle w:val="TAL"/>
              <w:rPr>
                <w:sz w:val="16"/>
                <w:szCs w:val="16"/>
              </w:rPr>
            </w:pPr>
            <w:r w:rsidRPr="00D01CF2">
              <w:t>Remove URR</w:t>
            </w:r>
          </w:p>
        </w:tc>
        <w:tc>
          <w:tcPr>
            <w:tcW w:w="1396" w:type="pct"/>
          </w:tcPr>
          <w:p w:rsidR="00EC7299" w:rsidRPr="00D01CF2" w:rsidRDefault="00EC7299" w:rsidP="00EC7299">
            <w:pPr>
              <w:pStyle w:val="TAL"/>
              <w:rPr>
                <w:sz w:val="16"/>
                <w:szCs w:val="16"/>
              </w:rPr>
            </w:pPr>
            <w:r w:rsidRPr="00D01CF2">
              <w:t>Extendable / Table 7.5.4</w:t>
            </w:r>
            <w:r w:rsidRPr="00D01CF2">
              <w:rPr>
                <w:lang w:val="en-US"/>
              </w:rPr>
              <w:t>.8</w:t>
            </w:r>
          </w:p>
        </w:tc>
        <w:tc>
          <w:tcPr>
            <w:tcW w:w="1028" w:type="pct"/>
          </w:tcPr>
          <w:p w:rsidR="00EC7299" w:rsidRPr="00D01CF2" w:rsidRDefault="00EC7299" w:rsidP="00EC7299">
            <w:pPr>
              <w:pStyle w:val="TAL"/>
              <w:jc w:val="center"/>
              <w:rPr>
                <w:sz w:val="16"/>
                <w:szCs w:val="16"/>
              </w:rPr>
            </w:pPr>
            <w:r w:rsidRPr="00D01CF2">
              <w:t>Not Applicable</w:t>
            </w:r>
          </w:p>
        </w:tc>
      </w:tr>
      <w:tr w:rsidR="00EC7299" w:rsidRPr="00D01CF2" w:rsidTr="00EC7299">
        <w:trPr>
          <w:jc w:val="center"/>
        </w:trPr>
        <w:tc>
          <w:tcPr>
            <w:tcW w:w="549" w:type="pct"/>
          </w:tcPr>
          <w:p w:rsidR="00EC7299" w:rsidRPr="00D01CF2" w:rsidRDefault="00EC7299" w:rsidP="00EC7299">
            <w:pPr>
              <w:pStyle w:val="TAC"/>
              <w:rPr>
                <w:szCs w:val="16"/>
              </w:rPr>
            </w:pPr>
            <w:r w:rsidRPr="00D01CF2">
              <w:rPr>
                <w:szCs w:val="16"/>
              </w:rPr>
              <w:t>18</w:t>
            </w:r>
          </w:p>
        </w:tc>
        <w:tc>
          <w:tcPr>
            <w:tcW w:w="2027" w:type="pct"/>
          </w:tcPr>
          <w:p w:rsidR="00EC7299" w:rsidRPr="00D01CF2" w:rsidRDefault="00EC7299" w:rsidP="00EC7299">
            <w:pPr>
              <w:pStyle w:val="TAL"/>
              <w:rPr>
                <w:sz w:val="16"/>
                <w:szCs w:val="16"/>
              </w:rPr>
            </w:pPr>
            <w:r w:rsidRPr="00D01CF2">
              <w:t>Remove QER</w:t>
            </w:r>
          </w:p>
        </w:tc>
        <w:tc>
          <w:tcPr>
            <w:tcW w:w="1396" w:type="pct"/>
          </w:tcPr>
          <w:p w:rsidR="00EC7299" w:rsidRPr="00D01CF2" w:rsidRDefault="00EC7299" w:rsidP="00EC7299">
            <w:pPr>
              <w:pStyle w:val="TAL"/>
              <w:rPr>
                <w:sz w:val="16"/>
                <w:szCs w:val="16"/>
              </w:rPr>
            </w:pPr>
            <w:r w:rsidRPr="00D01CF2">
              <w:t>Extendable / Table 7.5.4</w:t>
            </w:r>
            <w:r w:rsidRPr="00D01CF2">
              <w:rPr>
                <w:lang w:val="en-US"/>
              </w:rPr>
              <w:t>.9</w:t>
            </w:r>
          </w:p>
        </w:tc>
        <w:tc>
          <w:tcPr>
            <w:tcW w:w="1028" w:type="pct"/>
          </w:tcPr>
          <w:p w:rsidR="00EC7299" w:rsidRPr="00D01CF2" w:rsidRDefault="00EC7299" w:rsidP="00EC7299">
            <w:pPr>
              <w:pStyle w:val="TAL"/>
              <w:jc w:val="center"/>
              <w:rPr>
                <w:sz w:val="16"/>
                <w:szCs w:val="16"/>
              </w:rPr>
            </w:pPr>
            <w:r w:rsidRPr="00D01CF2">
              <w:t>Not Applicable</w:t>
            </w:r>
          </w:p>
        </w:tc>
      </w:tr>
      <w:tr w:rsidR="00EC7299" w:rsidRPr="00D01CF2" w:rsidTr="00EC7299">
        <w:trPr>
          <w:jc w:val="center"/>
        </w:trPr>
        <w:tc>
          <w:tcPr>
            <w:tcW w:w="549" w:type="pct"/>
          </w:tcPr>
          <w:p w:rsidR="00EC7299" w:rsidRPr="00D01CF2" w:rsidRDefault="00EC7299" w:rsidP="00EC7299">
            <w:pPr>
              <w:pStyle w:val="TAC"/>
            </w:pPr>
            <w:r w:rsidRPr="00D01CF2">
              <w:rPr>
                <w:szCs w:val="16"/>
              </w:rPr>
              <w:t>19</w:t>
            </w:r>
          </w:p>
        </w:tc>
        <w:tc>
          <w:tcPr>
            <w:tcW w:w="2027" w:type="pct"/>
          </w:tcPr>
          <w:p w:rsidR="00EC7299" w:rsidRPr="00D01CF2" w:rsidRDefault="00EC7299" w:rsidP="00EC7299">
            <w:pPr>
              <w:pStyle w:val="TAL"/>
            </w:pPr>
            <w:r w:rsidRPr="00D01CF2">
              <w:t>Cause</w:t>
            </w:r>
          </w:p>
        </w:tc>
        <w:tc>
          <w:tcPr>
            <w:tcW w:w="1396" w:type="pct"/>
          </w:tcPr>
          <w:p w:rsidR="00EC7299" w:rsidRPr="00D01CF2" w:rsidRDefault="00EC7299" w:rsidP="00EC7299">
            <w:pPr>
              <w:pStyle w:val="TAL"/>
              <w:rPr>
                <w:sz w:val="16"/>
                <w:szCs w:val="16"/>
              </w:rPr>
            </w:pPr>
            <w:r w:rsidRPr="00D01CF2">
              <w:t xml:space="preserve">Fixed / </w:t>
            </w:r>
            <w:r>
              <w:t>Clause</w:t>
            </w:r>
            <w:r w:rsidRPr="00D01CF2">
              <w:t xml:space="preserve"> 8.2.1</w:t>
            </w:r>
          </w:p>
        </w:tc>
        <w:tc>
          <w:tcPr>
            <w:tcW w:w="1028" w:type="pct"/>
          </w:tcPr>
          <w:p w:rsidR="00EC7299" w:rsidRPr="00D01CF2" w:rsidRDefault="00EC7299" w:rsidP="00EC7299">
            <w:pPr>
              <w:pStyle w:val="TAL"/>
              <w:jc w:val="center"/>
              <w:rPr>
                <w:sz w:val="16"/>
                <w:szCs w:val="16"/>
              </w:rPr>
            </w:pPr>
            <w:r w:rsidRPr="00D01CF2">
              <w:rPr>
                <w:sz w:val="16"/>
                <w:szCs w:val="16"/>
              </w:rPr>
              <w:t>1</w:t>
            </w:r>
          </w:p>
        </w:tc>
      </w:tr>
      <w:tr w:rsidR="00EC7299" w:rsidRPr="00D01CF2" w:rsidTr="00EC7299">
        <w:trPr>
          <w:jc w:val="center"/>
        </w:trPr>
        <w:tc>
          <w:tcPr>
            <w:tcW w:w="549" w:type="pct"/>
          </w:tcPr>
          <w:p w:rsidR="00EC7299" w:rsidRPr="00D01CF2" w:rsidRDefault="00EC7299" w:rsidP="00EC7299">
            <w:pPr>
              <w:pStyle w:val="TAC"/>
            </w:pPr>
            <w:r w:rsidRPr="00D01CF2">
              <w:t>20</w:t>
            </w:r>
          </w:p>
        </w:tc>
        <w:tc>
          <w:tcPr>
            <w:tcW w:w="2027" w:type="pct"/>
          </w:tcPr>
          <w:p w:rsidR="00EC7299" w:rsidRPr="00D01CF2" w:rsidRDefault="00EC7299" w:rsidP="00EC7299">
            <w:pPr>
              <w:pStyle w:val="TAL"/>
            </w:pPr>
            <w:r w:rsidRPr="00D01CF2">
              <w:t>Source Interface</w:t>
            </w:r>
          </w:p>
        </w:tc>
        <w:tc>
          <w:tcPr>
            <w:tcW w:w="1396" w:type="pct"/>
          </w:tcPr>
          <w:p w:rsidR="00EC7299" w:rsidRPr="00D01CF2" w:rsidRDefault="00EC7299" w:rsidP="00EC7299">
            <w:pPr>
              <w:pStyle w:val="TAL"/>
            </w:pPr>
            <w:r w:rsidRPr="00D01CF2">
              <w:t xml:space="preserve">Extendable / </w:t>
            </w:r>
            <w:r>
              <w:t>Clause</w:t>
            </w:r>
            <w:r w:rsidRPr="00D01CF2">
              <w:t xml:space="preserve"> 8.2.2</w:t>
            </w:r>
          </w:p>
        </w:tc>
        <w:tc>
          <w:tcPr>
            <w:tcW w:w="1028" w:type="pct"/>
          </w:tcPr>
          <w:p w:rsidR="00EC7299" w:rsidRPr="00D01CF2" w:rsidRDefault="00EC7299" w:rsidP="00EC7299">
            <w:pPr>
              <w:pStyle w:val="TAC"/>
            </w:pPr>
            <w:r w:rsidRPr="00D01CF2">
              <w:t>1</w:t>
            </w:r>
          </w:p>
        </w:tc>
      </w:tr>
      <w:tr w:rsidR="00EC7299" w:rsidRPr="00D01CF2" w:rsidTr="00EC7299">
        <w:trPr>
          <w:jc w:val="center"/>
        </w:trPr>
        <w:tc>
          <w:tcPr>
            <w:tcW w:w="549" w:type="pct"/>
          </w:tcPr>
          <w:p w:rsidR="00EC7299" w:rsidRPr="00D01CF2" w:rsidRDefault="00EC7299" w:rsidP="00EC7299">
            <w:pPr>
              <w:pStyle w:val="TAC"/>
            </w:pPr>
            <w:r w:rsidRPr="00D01CF2">
              <w:t>21</w:t>
            </w:r>
          </w:p>
        </w:tc>
        <w:tc>
          <w:tcPr>
            <w:tcW w:w="2027" w:type="pct"/>
          </w:tcPr>
          <w:p w:rsidR="00EC7299" w:rsidRPr="00D01CF2" w:rsidRDefault="00EC7299" w:rsidP="00EC7299">
            <w:pPr>
              <w:pStyle w:val="TAL"/>
            </w:pPr>
            <w:r w:rsidRPr="00D01CF2">
              <w:t>F-TEID</w:t>
            </w:r>
          </w:p>
        </w:tc>
        <w:tc>
          <w:tcPr>
            <w:tcW w:w="1396" w:type="pct"/>
          </w:tcPr>
          <w:p w:rsidR="00EC7299" w:rsidRPr="00D01CF2" w:rsidRDefault="00EC7299" w:rsidP="00EC7299">
            <w:pPr>
              <w:pStyle w:val="TAL"/>
            </w:pPr>
            <w:r w:rsidRPr="00D01CF2">
              <w:t xml:space="preserve">Extendable / </w:t>
            </w:r>
            <w:r>
              <w:t>Clause</w:t>
            </w:r>
            <w:r w:rsidRPr="00D01CF2">
              <w:t xml:space="preserve"> 8.2.3</w:t>
            </w:r>
          </w:p>
        </w:tc>
        <w:tc>
          <w:tcPr>
            <w:tcW w:w="1028" w:type="pct"/>
          </w:tcPr>
          <w:p w:rsidR="00EC7299" w:rsidRPr="00D01CF2" w:rsidRDefault="00EC7299" w:rsidP="00EC7299">
            <w:pPr>
              <w:pStyle w:val="TAC"/>
              <w:rPr>
                <w:szCs w:val="16"/>
              </w:rPr>
            </w:pPr>
            <w:r w:rsidRPr="00D01CF2">
              <w:rPr>
                <w:szCs w:val="16"/>
              </w:rPr>
              <w:t>q-4</w:t>
            </w:r>
          </w:p>
        </w:tc>
      </w:tr>
      <w:tr w:rsidR="00EC7299" w:rsidRPr="00D01CF2" w:rsidTr="00EC7299">
        <w:trPr>
          <w:jc w:val="center"/>
        </w:trPr>
        <w:tc>
          <w:tcPr>
            <w:tcW w:w="549" w:type="pct"/>
          </w:tcPr>
          <w:p w:rsidR="00EC7299" w:rsidRPr="00D01CF2" w:rsidRDefault="00EC7299" w:rsidP="00EC7299">
            <w:pPr>
              <w:pStyle w:val="TAC"/>
            </w:pPr>
            <w:r w:rsidRPr="00D01CF2">
              <w:t>22</w:t>
            </w:r>
          </w:p>
        </w:tc>
        <w:tc>
          <w:tcPr>
            <w:tcW w:w="2027" w:type="pct"/>
          </w:tcPr>
          <w:p w:rsidR="00EC7299" w:rsidRPr="00D01CF2" w:rsidRDefault="00EC7299" w:rsidP="00EC7299">
            <w:pPr>
              <w:pStyle w:val="TAL"/>
            </w:pPr>
            <w:r w:rsidRPr="00D01CF2">
              <w:t>Network Instance</w:t>
            </w:r>
          </w:p>
        </w:tc>
        <w:tc>
          <w:tcPr>
            <w:tcW w:w="1396" w:type="pct"/>
          </w:tcPr>
          <w:p w:rsidR="00EC7299" w:rsidRPr="00D01CF2" w:rsidRDefault="00EC7299" w:rsidP="00EC7299">
            <w:pPr>
              <w:pStyle w:val="TAL"/>
            </w:pPr>
            <w:r w:rsidRPr="00D01CF2">
              <w:t xml:space="preserve">Variable Length / </w:t>
            </w:r>
            <w:r>
              <w:t>Clause</w:t>
            </w:r>
            <w:r w:rsidRPr="00D01CF2">
              <w:t xml:space="preserve"> 8.2.4</w:t>
            </w:r>
          </w:p>
        </w:tc>
        <w:tc>
          <w:tcPr>
            <w:tcW w:w="1028" w:type="pct"/>
          </w:tcPr>
          <w:p w:rsidR="00EC7299" w:rsidRPr="00D01CF2" w:rsidRDefault="00EC7299" w:rsidP="00EC7299">
            <w:pPr>
              <w:pStyle w:val="TAC"/>
              <w:rPr>
                <w:szCs w:val="16"/>
              </w:rPr>
            </w:pPr>
            <w:r w:rsidRPr="00D01CF2">
              <w:rPr>
                <w:szCs w:val="16"/>
              </w:rPr>
              <w:t>Not Applicable</w:t>
            </w:r>
          </w:p>
        </w:tc>
      </w:tr>
      <w:tr w:rsidR="00EC7299" w:rsidRPr="00D01CF2" w:rsidTr="00EC7299">
        <w:trPr>
          <w:jc w:val="center"/>
        </w:trPr>
        <w:tc>
          <w:tcPr>
            <w:tcW w:w="549" w:type="pct"/>
          </w:tcPr>
          <w:p w:rsidR="00EC7299" w:rsidRPr="00D01CF2" w:rsidRDefault="00EC7299" w:rsidP="00EC7299">
            <w:pPr>
              <w:pStyle w:val="TAC"/>
            </w:pPr>
            <w:r w:rsidRPr="00D01CF2">
              <w:t>23</w:t>
            </w:r>
          </w:p>
        </w:tc>
        <w:tc>
          <w:tcPr>
            <w:tcW w:w="2027" w:type="pct"/>
          </w:tcPr>
          <w:p w:rsidR="00EC7299" w:rsidRPr="00D01CF2" w:rsidRDefault="00EC7299" w:rsidP="00EC7299">
            <w:pPr>
              <w:pStyle w:val="TAL"/>
            </w:pPr>
            <w:r w:rsidRPr="00D01CF2">
              <w:t>SDF Filter</w:t>
            </w:r>
          </w:p>
        </w:tc>
        <w:tc>
          <w:tcPr>
            <w:tcW w:w="1396" w:type="pct"/>
          </w:tcPr>
          <w:p w:rsidR="00EC7299" w:rsidRPr="00D01CF2" w:rsidRDefault="00EC7299" w:rsidP="00EC7299">
            <w:pPr>
              <w:pStyle w:val="TAL"/>
            </w:pPr>
            <w:r w:rsidRPr="00D01CF2">
              <w:t xml:space="preserve">Extendable / </w:t>
            </w:r>
            <w:r>
              <w:t>Clause</w:t>
            </w:r>
            <w:r w:rsidRPr="00D01CF2">
              <w:t xml:space="preserve"> 8.2.5</w:t>
            </w:r>
          </w:p>
        </w:tc>
        <w:tc>
          <w:tcPr>
            <w:tcW w:w="1028" w:type="pct"/>
          </w:tcPr>
          <w:p w:rsidR="00EC7299" w:rsidRPr="00D01CF2" w:rsidRDefault="00EC7299" w:rsidP="00EC7299">
            <w:pPr>
              <w:pStyle w:val="TAC"/>
              <w:rPr>
                <w:szCs w:val="16"/>
              </w:rPr>
            </w:pPr>
            <w:r w:rsidRPr="00D01CF2">
              <w:rPr>
                <w:szCs w:val="16"/>
              </w:rPr>
              <w:t>v+2-4</w:t>
            </w:r>
          </w:p>
        </w:tc>
      </w:tr>
      <w:tr w:rsidR="00EC7299" w:rsidRPr="00D01CF2" w:rsidTr="00EC7299">
        <w:trPr>
          <w:jc w:val="center"/>
        </w:trPr>
        <w:tc>
          <w:tcPr>
            <w:tcW w:w="549" w:type="pct"/>
          </w:tcPr>
          <w:p w:rsidR="00EC7299" w:rsidRPr="00D01CF2" w:rsidRDefault="00EC7299" w:rsidP="00EC7299">
            <w:pPr>
              <w:pStyle w:val="TAC"/>
            </w:pPr>
            <w:r w:rsidRPr="00D01CF2">
              <w:t>24</w:t>
            </w:r>
          </w:p>
        </w:tc>
        <w:tc>
          <w:tcPr>
            <w:tcW w:w="2027" w:type="pct"/>
          </w:tcPr>
          <w:p w:rsidR="00EC7299" w:rsidRPr="00D01CF2" w:rsidRDefault="00EC7299" w:rsidP="00EC7299">
            <w:pPr>
              <w:pStyle w:val="TAL"/>
            </w:pPr>
            <w:r w:rsidRPr="00D01CF2">
              <w:t>Application ID</w:t>
            </w:r>
          </w:p>
        </w:tc>
        <w:tc>
          <w:tcPr>
            <w:tcW w:w="1396" w:type="pct"/>
          </w:tcPr>
          <w:p w:rsidR="00EC7299" w:rsidRPr="00D01CF2" w:rsidRDefault="00EC7299" w:rsidP="00EC7299">
            <w:pPr>
              <w:pStyle w:val="TAL"/>
            </w:pPr>
            <w:r w:rsidRPr="00D01CF2">
              <w:t xml:space="preserve">Variable Length / </w:t>
            </w:r>
            <w:r>
              <w:t>Clause</w:t>
            </w:r>
            <w:r w:rsidRPr="00D01CF2">
              <w:t xml:space="preserve"> 8.2.6</w:t>
            </w:r>
          </w:p>
        </w:tc>
        <w:tc>
          <w:tcPr>
            <w:tcW w:w="1028" w:type="pct"/>
          </w:tcPr>
          <w:p w:rsidR="00EC7299" w:rsidRPr="00D01CF2" w:rsidRDefault="00EC7299" w:rsidP="00EC7299">
            <w:pPr>
              <w:pStyle w:val="TAC"/>
              <w:rPr>
                <w:szCs w:val="16"/>
              </w:rPr>
            </w:pPr>
            <w:r w:rsidRPr="00D01CF2">
              <w:rPr>
                <w:szCs w:val="16"/>
              </w:rPr>
              <w:t>Not Applicable</w:t>
            </w:r>
          </w:p>
        </w:tc>
      </w:tr>
      <w:tr w:rsidR="00EC7299" w:rsidRPr="00D01CF2" w:rsidTr="00EC7299">
        <w:trPr>
          <w:jc w:val="center"/>
        </w:trPr>
        <w:tc>
          <w:tcPr>
            <w:tcW w:w="549" w:type="pct"/>
          </w:tcPr>
          <w:p w:rsidR="00EC7299" w:rsidRPr="00D01CF2" w:rsidRDefault="00EC7299" w:rsidP="00EC7299">
            <w:pPr>
              <w:pStyle w:val="TAC"/>
            </w:pPr>
            <w:r w:rsidRPr="00D01CF2">
              <w:t>25</w:t>
            </w:r>
          </w:p>
        </w:tc>
        <w:tc>
          <w:tcPr>
            <w:tcW w:w="2027" w:type="pct"/>
          </w:tcPr>
          <w:p w:rsidR="00EC7299" w:rsidRPr="00D01CF2" w:rsidRDefault="00EC7299" w:rsidP="00EC7299">
            <w:pPr>
              <w:pStyle w:val="TAL"/>
              <w:rPr>
                <w:sz w:val="16"/>
                <w:szCs w:val="16"/>
              </w:rPr>
            </w:pPr>
            <w:r w:rsidRPr="00D01CF2">
              <w:t>Gate Status</w:t>
            </w:r>
          </w:p>
        </w:tc>
        <w:tc>
          <w:tcPr>
            <w:tcW w:w="1396" w:type="pct"/>
          </w:tcPr>
          <w:p w:rsidR="00EC7299" w:rsidRPr="00D01CF2" w:rsidRDefault="00EC7299" w:rsidP="00EC7299">
            <w:pPr>
              <w:pStyle w:val="TAL"/>
              <w:rPr>
                <w:sz w:val="16"/>
                <w:szCs w:val="16"/>
              </w:rPr>
            </w:pPr>
            <w:r w:rsidRPr="00D01CF2">
              <w:t xml:space="preserve">Extendable / </w:t>
            </w:r>
            <w:r>
              <w:t>Clause</w:t>
            </w:r>
            <w:r w:rsidRPr="00D01CF2">
              <w:t xml:space="preserve"> 8.2.7</w:t>
            </w:r>
          </w:p>
        </w:tc>
        <w:tc>
          <w:tcPr>
            <w:tcW w:w="1028" w:type="pct"/>
          </w:tcPr>
          <w:p w:rsidR="00EC7299" w:rsidRPr="00D01CF2" w:rsidRDefault="00EC7299" w:rsidP="00EC7299">
            <w:pPr>
              <w:pStyle w:val="TAL"/>
              <w:jc w:val="center"/>
              <w:rPr>
                <w:sz w:val="16"/>
                <w:szCs w:val="16"/>
              </w:rPr>
            </w:pPr>
            <w:r w:rsidRPr="00D01CF2">
              <w:rPr>
                <w:sz w:val="16"/>
                <w:szCs w:val="16"/>
              </w:rPr>
              <w:t>1</w:t>
            </w:r>
          </w:p>
        </w:tc>
      </w:tr>
      <w:tr w:rsidR="00EC7299" w:rsidRPr="00D01CF2" w:rsidTr="00EC7299">
        <w:trPr>
          <w:jc w:val="center"/>
        </w:trPr>
        <w:tc>
          <w:tcPr>
            <w:tcW w:w="549" w:type="pct"/>
          </w:tcPr>
          <w:p w:rsidR="00EC7299" w:rsidRPr="00D01CF2" w:rsidRDefault="00EC7299" w:rsidP="00EC7299">
            <w:pPr>
              <w:pStyle w:val="TAC"/>
            </w:pPr>
            <w:r w:rsidRPr="00D01CF2">
              <w:t>26</w:t>
            </w:r>
          </w:p>
        </w:tc>
        <w:tc>
          <w:tcPr>
            <w:tcW w:w="2027" w:type="pct"/>
          </w:tcPr>
          <w:p w:rsidR="00EC7299" w:rsidRPr="00D01CF2" w:rsidRDefault="00EC7299" w:rsidP="00EC7299">
            <w:pPr>
              <w:pStyle w:val="TAL"/>
              <w:rPr>
                <w:sz w:val="16"/>
                <w:szCs w:val="16"/>
              </w:rPr>
            </w:pPr>
            <w:r w:rsidRPr="00D01CF2">
              <w:t>MBR</w:t>
            </w:r>
          </w:p>
        </w:tc>
        <w:tc>
          <w:tcPr>
            <w:tcW w:w="1396" w:type="pct"/>
          </w:tcPr>
          <w:p w:rsidR="00EC7299" w:rsidRPr="00D01CF2" w:rsidRDefault="00EC7299" w:rsidP="00EC7299">
            <w:pPr>
              <w:pStyle w:val="TAL"/>
              <w:rPr>
                <w:sz w:val="16"/>
                <w:szCs w:val="16"/>
              </w:rPr>
            </w:pPr>
            <w:r w:rsidRPr="00D01CF2">
              <w:t xml:space="preserve">Extendable / </w:t>
            </w:r>
            <w:r>
              <w:t>Clause</w:t>
            </w:r>
            <w:r w:rsidRPr="00D01CF2">
              <w:t xml:space="preserve"> 8.2.8</w:t>
            </w:r>
          </w:p>
        </w:tc>
        <w:tc>
          <w:tcPr>
            <w:tcW w:w="1028" w:type="pct"/>
          </w:tcPr>
          <w:p w:rsidR="00EC7299" w:rsidRPr="00D01CF2" w:rsidRDefault="00EC7299" w:rsidP="00EC7299">
            <w:pPr>
              <w:pStyle w:val="TAL"/>
              <w:jc w:val="center"/>
              <w:rPr>
                <w:sz w:val="16"/>
                <w:szCs w:val="16"/>
              </w:rPr>
            </w:pPr>
            <w:r w:rsidRPr="00D01CF2">
              <w:rPr>
                <w:sz w:val="16"/>
                <w:szCs w:val="16"/>
              </w:rPr>
              <w:t>10</w:t>
            </w:r>
          </w:p>
        </w:tc>
      </w:tr>
      <w:tr w:rsidR="00EC7299" w:rsidRPr="00D01CF2" w:rsidTr="00EC7299">
        <w:trPr>
          <w:jc w:val="center"/>
        </w:trPr>
        <w:tc>
          <w:tcPr>
            <w:tcW w:w="549" w:type="pct"/>
          </w:tcPr>
          <w:p w:rsidR="00EC7299" w:rsidRPr="00D01CF2" w:rsidRDefault="00EC7299" w:rsidP="00EC7299">
            <w:pPr>
              <w:pStyle w:val="TAC"/>
            </w:pPr>
            <w:r w:rsidRPr="00D01CF2">
              <w:t>27</w:t>
            </w:r>
          </w:p>
        </w:tc>
        <w:tc>
          <w:tcPr>
            <w:tcW w:w="2027" w:type="pct"/>
          </w:tcPr>
          <w:p w:rsidR="00EC7299" w:rsidRPr="00D01CF2" w:rsidRDefault="00EC7299" w:rsidP="00EC7299">
            <w:pPr>
              <w:pStyle w:val="TAL"/>
              <w:rPr>
                <w:sz w:val="16"/>
                <w:szCs w:val="16"/>
              </w:rPr>
            </w:pPr>
            <w:r w:rsidRPr="00D01CF2">
              <w:t>GBR</w:t>
            </w:r>
          </w:p>
        </w:tc>
        <w:tc>
          <w:tcPr>
            <w:tcW w:w="1396" w:type="pct"/>
          </w:tcPr>
          <w:p w:rsidR="00EC7299" w:rsidRPr="00D01CF2" w:rsidRDefault="00EC7299" w:rsidP="00EC7299">
            <w:pPr>
              <w:pStyle w:val="TAL"/>
            </w:pPr>
            <w:r w:rsidRPr="00D01CF2">
              <w:t xml:space="preserve">Extendable / </w:t>
            </w:r>
            <w:r>
              <w:t>Clause</w:t>
            </w:r>
            <w:r w:rsidRPr="00D01CF2">
              <w:t xml:space="preserve"> 8.2.9</w:t>
            </w:r>
          </w:p>
        </w:tc>
        <w:tc>
          <w:tcPr>
            <w:tcW w:w="1028" w:type="pct"/>
          </w:tcPr>
          <w:p w:rsidR="00EC7299" w:rsidRPr="00D01CF2" w:rsidRDefault="00EC7299" w:rsidP="00EC7299">
            <w:pPr>
              <w:pStyle w:val="TAL"/>
              <w:jc w:val="center"/>
              <w:rPr>
                <w:sz w:val="16"/>
                <w:szCs w:val="16"/>
              </w:rPr>
            </w:pPr>
            <w:r w:rsidRPr="00D01CF2">
              <w:rPr>
                <w:sz w:val="16"/>
                <w:szCs w:val="16"/>
              </w:rPr>
              <w:t>10</w:t>
            </w:r>
          </w:p>
        </w:tc>
      </w:tr>
      <w:tr w:rsidR="00EC7299" w:rsidRPr="00D01CF2" w:rsidTr="00EC7299">
        <w:trPr>
          <w:jc w:val="center"/>
        </w:trPr>
        <w:tc>
          <w:tcPr>
            <w:tcW w:w="549" w:type="pct"/>
          </w:tcPr>
          <w:p w:rsidR="00EC7299" w:rsidRPr="00D01CF2" w:rsidRDefault="00EC7299" w:rsidP="00EC7299">
            <w:pPr>
              <w:pStyle w:val="TAC"/>
            </w:pPr>
            <w:r w:rsidRPr="00D01CF2">
              <w:rPr>
                <w:szCs w:val="16"/>
              </w:rPr>
              <w:t>28</w:t>
            </w:r>
          </w:p>
        </w:tc>
        <w:tc>
          <w:tcPr>
            <w:tcW w:w="2027" w:type="pct"/>
          </w:tcPr>
          <w:p w:rsidR="00EC7299" w:rsidRPr="00D01CF2" w:rsidRDefault="00EC7299" w:rsidP="00EC7299">
            <w:pPr>
              <w:pStyle w:val="TAL"/>
              <w:rPr>
                <w:sz w:val="16"/>
                <w:szCs w:val="16"/>
              </w:rPr>
            </w:pPr>
            <w:r w:rsidRPr="00D01CF2">
              <w:t>QER Correlation ID</w:t>
            </w:r>
          </w:p>
        </w:tc>
        <w:tc>
          <w:tcPr>
            <w:tcW w:w="1396" w:type="pct"/>
          </w:tcPr>
          <w:p w:rsidR="00EC7299" w:rsidRPr="00D01CF2" w:rsidRDefault="00EC7299" w:rsidP="00EC7299">
            <w:pPr>
              <w:pStyle w:val="TAL"/>
            </w:pPr>
            <w:r w:rsidRPr="00D01CF2">
              <w:t xml:space="preserve">Extendable /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10</w:t>
            </w:r>
          </w:p>
        </w:tc>
        <w:tc>
          <w:tcPr>
            <w:tcW w:w="1028" w:type="pct"/>
          </w:tcPr>
          <w:p w:rsidR="00EC7299" w:rsidRPr="00D01CF2" w:rsidRDefault="00EC7299" w:rsidP="00EC7299">
            <w:pPr>
              <w:pStyle w:val="TAL"/>
              <w:jc w:val="center"/>
              <w:rPr>
                <w:sz w:val="16"/>
                <w:szCs w:val="16"/>
              </w:rPr>
            </w:pPr>
            <w:r w:rsidRPr="00D01CF2">
              <w:rPr>
                <w:sz w:val="16"/>
                <w:szCs w:val="16"/>
              </w:rPr>
              <w:t>4</w:t>
            </w:r>
          </w:p>
        </w:tc>
      </w:tr>
      <w:tr w:rsidR="00EC7299" w:rsidRPr="00D01CF2" w:rsidTr="00EC7299">
        <w:trPr>
          <w:jc w:val="center"/>
        </w:trPr>
        <w:tc>
          <w:tcPr>
            <w:tcW w:w="549" w:type="pct"/>
          </w:tcPr>
          <w:p w:rsidR="00EC7299" w:rsidRPr="00D01CF2" w:rsidRDefault="00EC7299" w:rsidP="00EC7299">
            <w:pPr>
              <w:pStyle w:val="TAC"/>
            </w:pPr>
            <w:r w:rsidRPr="00D01CF2">
              <w:rPr>
                <w:szCs w:val="16"/>
              </w:rPr>
              <w:t>29</w:t>
            </w:r>
          </w:p>
        </w:tc>
        <w:tc>
          <w:tcPr>
            <w:tcW w:w="2027" w:type="pct"/>
          </w:tcPr>
          <w:p w:rsidR="00EC7299" w:rsidRPr="00D01CF2" w:rsidRDefault="00EC7299" w:rsidP="00EC7299">
            <w:pPr>
              <w:pStyle w:val="TAL"/>
              <w:rPr>
                <w:sz w:val="16"/>
                <w:szCs w:val="16"/>
              </w:rPr>
            </w:pPr>
            <w:r w:rsidRPr="00D01CF2">
              <w:t>Precedence</w:t>
            </w:r>
          </w:p>
        </w:tc>
        <w:tc>
          <w:tcPr>
            <w:tcW w:w="1396" w:type="pct"/>
          </w:tcPr>
          <w:p w:rsidR="00EC7299" w:rsidRPr="00D01CF2" w:rsidRDefault="00EC7299" w:rsidP="00EC7299">
            <w:pPr>
              <w:pStyle w:val="TAL"/>
            </w:pPr>
            <w:r w:rsidRPr="00D01CF2">
              <w:t xml:space="preserve">Extendable /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11</w:t>
            </w:r>
          </w:p>
        </w:tc>
        <w:tc>
          <w:tcPr>
            <w:tcW w:w="1028" w:type="pct"/>
          </w:tcPr>
          <w:p w:rsidR="00EC7299" w:rsidRPr="00D01CF2" w:rsidRDefault="00EC7299" w:rsidP="00EC7299">
            <w:pPr>
              <w:pStyle w:val="TAL"/>
              <w:jc w:val="center"/>
              <w:rPr>
                <w:sz w:val="16"/>
                <w:szCs w:val="16"/>
              </w:rPr>
            </w:pPr>
            <w:r w:rsidRPr="00D01CF2">
              <w:rPr>
                <w:sz w:val="16"/>
                <w:szCs w:val="16"/>
              </w:rPr>
              <w:t>4</w:t>
            </w:r>
          </w:p>
        </w:tc>
      </w:tr>
      <w:tr w:rsidR="00EC7299" w:rsidRPr="00D01CF2" w:rsidTr="00EC7299">
        <w:trPr>
          <w:jc w:val="center"/>
        </w:trPr>
        <w:tc>
          <w:tcPr>
            <w:tcW w:w="549" w:type="pct"/>
          </w:tcPr>
          <w:p w:rsidR="00EC7299" w:rsidRPr="00D01CF2" w:rsidRDefault="00EC7299" w:rsidP="00EC7299">
            <w:pPr>
              <w:pStyle w:val="TAC"/>
            </w:pPr>
            <w:r w:rsidRPr="00D01CF2">
              <w:t>30</w:t>
            </w:r>
          </w:p>
        </w:tc>
        <w:tc>
          <w:tcPr>
            <w:tcW w:w="2027" w:type="pct"/>
          </w:tcPr>
          <w:p w:rsidR="00EC7299" w:rsidRPr="00D01CF2" w:rsidRDefault="00EC7299" w:rsidP="00EC7299">
            <w:pPr>
              <w:pStyle w:val="TAL"/>
              <w:rPr>
                <w:sz w:val="16"/>
                <w:szCs w:val="16"/>
              </w:rPr>
            </w:pPr>
            <w:r w:rsidRPr="00D01CF2">
              <w:t>Transport Level Marking</w:t>
            </w:r>
          </w:p>
        </w:tc>
        <w:tc>
          <w:tcPr>
            <w:tcW w:w="1396" w:type="pct"/>
          </w:tcPr>
          <w:p w:rsidR="00EC7299" w:rsidRPr="00D01CF2" w:rsidRDefault="00EC7299" w:rsidP="00EC7299">
            <w:pPr>
              <w:pStyle w:val="TAL"/>
            </w:pPr>
            <w:r w:rsidRPr="00D01CF2">
              <w:t xml:space="preserve">Extendable /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12</w:t>
            </w:r>
          </w:p>
        </w:tc>
        <w:tc>
          <w:tcPr>
            <w:tcW w:w="1028" w:type="pct"/>
          </w:tcPr>
          <w:p w:rsidR="00EC7299" w:rsidRPr="00D01CF2" w:rsidRDefault="00EC7299" w:rsidP="00EC7299">
            <w:pPr>
              <w:pStyle w:val="TAL"/>
              <w:jc w:val="center"/>
              <w:rPr>
                <w:sz w:val="16"/>
                <w:szCs w:val="16"/>
              </w:rPr>
            </w:pPr>
            <w:r w:rsidRPr="00D01CF2">
              <w:rPr>
                <w:sz w:val="16"/>
                <w:szCs w:val="16"/>
              </w:rPr>
              <w:t>2</w:t>
            </w:r>
          </w:p>
        </w:tc>
      </w:tr>
      <w:tr w:rsidR="00EC7299" w:rsidRPr="00D01CF2" w:rsidTr="00EC7299">
        <w:trPr>
          <w:jc w:val="center"/>
        </w:trPr>
        <w:tc>
          <w:tcPr>
            <w:tcW w:w="549" w:type="pct"/>
          </w:tcPr>
          <w:p w:rsidR="00EC7299" w:rsidRPr="00D01CF2" w:rsidRDefault="00EC7299" w:rsidP="00EC7299">
            <w:pPr>
              <w:pStyle w:val="TAC"/>
            </w:pPr>
            <w:r w:rsidRPr="00D01CF2">
              <w:t>31</w:t>
            </w:r>
          </w:p>
        </w:tc>
        <w:tc>
          <w:tcPr>
            <w:tcW w:w="2027" w:type="pct"/>
          </w:tcPr>
          <w:p w:rsidR="00EC7299" w:rsidRPr="00D01CF2" w:rsidRDefault="00EC7299" w:rsidP="00EC7299">
            <w:pPr>
              <w:pStyle w:val="TAL"/>
              <w:rPr>
                <w:sz w:val="16"/>
                <w:szCs w:val="16"/>
              </w:rPr>
            </w:pPr>
            <w:r w:rsidRPr="00D01CF2">
              <w:t>Volume Threshold</w:t>
            </w:r>
          </w:p>
        </w:tc>
        <w:tc>
          <w:tcPr>
            <w:tcW w:w="1396" w:type="pct"/>
          </w:tcPr>
          <w:p w:rsidR="00EC7299" w:rsidRPr="00D01CF2" w:rsidRDefault="00EC7299" w:rsidP="00EC7299">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13</w:t>
            </w:r>
          </w:p>
        </w:tc>
        <w:tc>
          <w:tcPr>
            <w:tcW w:w="1028" w:type="pct"/>
          </w:tcPr>
          <w:p w:rsidR="00EC7299" w:rsidRPr="00D01CF2" w:rsidRDefault="00EC7299" w:rsidP="00EC7299">
            <w:pPr>
              <w:pStyle w:val="TAL"/>
              <w:jc w:val="center"/>
              <w:rPr>
                <w:sz w:val="16"/>
                <w:szCs w:val="16"/>
                <w:lang w:val="sv-SE"/>
              </w:rPr>
            </w:pPr>
            <w:r w:rsidRPr="00D01CF2">
              <w:rPr>
                <w:sz w:val="16"/>
                <w:szCs w:val="16"/>
                <w:lang w:val="sv-SE"/>
              </w:rPr>
              <w:t>q+7-4</w:t>
            </w:r>
          </w:p>
        </w:tc>
      </w:tr>
      <w:tr w:rsidR="00EC7299" w:rsidRPr="00D01CF2" w:rsidTr="00EC7299">
        <w:trPr>
          <w:jc w:val="center"/>
        </w:trPr>
        <w:tc>
          <w:tcPr>
            <w:tcW w:w="549" w:type="pct"/>
          </w:tcPr>
          <w:p w:rsidR="00EC7299" w:rsidRPr="00D01CF2" w:rsidRDefault="00EC7299" w:rsidP="00EC7299">
            <w:pPr>
              <w:pStyle w:val="TAC"/>
            </w:pPr>
            <w:r w:rsidRPr="00D01CF2">
              <w:t>32</w:t>
            </w:r>
          </w:p>
        </w:tc>
        <w:tc>
          <w:tcPr>
            <w:tcW w:w="2027" w:type="pct"/>
          </w:tcPr>
          <w:p w:rsidR="00EC7299" w:rsidRPr="00D01CF2" w:rsidRDefault="00EC7299" w:rsidP="00EC7299">
            <w:pPr>
              <w:pStyle w:val="TAL"/>
              <w:rPr>
                <w:sz w:val="16"/>
                <w:szCs w:val="16"/>
              </w:rPr>
            </w:pPr>
            <w:r w:rsidRPr="00D01CF2">
              <w:t>Time Threshold</w:t>
            </w:r>
          </w:p>
        </w:tc>
        <w:tc>
          <w:tcPr>
            <w:tcW w:w="1396" w:type="pct"/>
          </w:tcPr>
          <w:p w:rsidR="00EC7299" w:rsidRPr="00D01CF2" w:rsidRDefault="00EC7299" w:rsidP="00EC7299">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14</w:t>
            </w:r>
          </w:p>
        </w:tc>
        <w:tc>
          <w:tcPr>
            <w:tcW w:w="1028" w:type="pct"/>
          </w:tcPr>
          <w:p w:rsidR="00EC7299" w:rsidRPr="00D01CF2" w:rsidRDefault="00EC7299" w:rsidP="00EC7299">
            <w:pPr>
              <w:pStyle w:val="TAL"/>
              <w:jc w:val="center"/>
              <w:rPr>
                <w:sz w:val="16"/>
                <w:szCs w:val="16"/>
                <w:lang w:val="sv-SE"/>
              </w:rPr>
            </w:pPr>
            <w:r w:rsidRPr="00D01CF2">
              <w:rPr>
                <w:sz w:val="16"/>
                <w:szCs w:val="16"/>
                <w:lang w:val="sv-SE"/>
              </w:rPr>
              <w:t>4</w:t>
            </w:r>
          </w:p>
        </w:tc>
      </w:tr>
      <w:tr w:rsidR="00EC7299" w:rsidRPr="00D01CF2" w:rsidTr="00EC7299">
        <w:trPr>
          <w:jc w:val="center"/>
        </w:trPr>
        <w:tc>
          <w:tcPr>
            <w:tcW w:w="549" w:type="pct"/>
          </w:tcPr>
          <w:p w:rsidR="00EC7299" w:rsidRPr="00D01CF2" w:rsidRDefault="00EC7299" w:rsidP="00EC7299">
            <w:pPr>
              <w:pStyle w:val="TAC"/>
            </w:pPr>
            <w:r w:rsidRPr="00D01CF2">
              <w:t>33</w:t>
            </w:r>
          </w:p>
        </w:tc>
        <w:tc>
          <w:tcPr>
            <w:tcW w:w="2027" w:type="pct"/>
          </w:tcPr>
          <w:p w:rsidR="00EC7299" w:rsidRPr="00D01CF2" w:rsidRDefault="00EC7299" w:rsidP="00EC7299">
            <w:pPr>
              <w:pStyle w:val="TAL"/>
              <w:rPr>
                <w:sz w:val="16"/>
                <w:szCs w:val="16"/>
              </w:rPr>
            </w:pPr>
            <w:r w:rsidRPr="00D01CF2">
              <w:t>Monitoring Time</w:t>
            </w:r>
          </w:p>
        </w:tc>
        <w:tc>
          <w:tcPr>
            <w:tcW w:w="1396" w:type="pct"/>
          </w:tcPr>
          <w:p w:rsidR="00EC7299" w:rsidRPr="00D01CF2" w:rsidRDefault="00EC7299" w:rsidP="00EC7299">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15</w:t>
            </w:r>
          </w:p>
        </w:tc>
        <w:tc>
          <w:tcPr>
            <w:tcW w:w="1028" w:type="pct"/>
          </w:tcPr>
          <w:p w:rsidR="00EC7299" w:rsidRPr="00D01CF2" w:rsidRDefault="00EC7299" w:rsidP="00EC7299">
            <w:pPr>
              <w:pStyle w:val="TAL"/>
              <w:jc w:val="center"/>
              <w:rPr>
                <w:sz w:val="16"/>
                <w:szCs w:val="16"/>
                <w:lang w:val="sv-SE"/>
              </w:rPr>
            </w:pPr>
            <w:r w:rsidRPr="00D01CF2">
              <w:rPr>
                <w:sz w:val="16"/>
                <w:szCs w:val="16"/>
                <w:lang w:val="sv-SE"/>
              </w:rPr>
              <w:t>4</w:t>
            </w:r>
          </w:p>
        </w:tc>
      </w:tr>
      <w:tr w:rsidR="00EC7299" w:rsidRPr="00D01CF2" w:rsidTr="00EC7299">
        <w:trPr>
          <w:jc w:val="center"/>
        </w:trPr>
        <w:tc>
          <w:tcPr>
            <w:tcW w:w="549" w:type="pct"/>
          </w:tcPr>
          <w:p w:rsidR="00EC7299" w:rsidRPr="00D01CF2" w:rsidRDefault="00EC7299" w:rsidP="00EC7299">
            <w:pPr>
              <w:pStyle w:val="TAC"/>
            </w:pPr>
            <w:r w:rsidRPr="00D01CF2">
              <w:t>34</w:t>
            </w:r>
          </w:p>
        </w:tc>
        <w:tc>
          <w:tcPr>
            <w:tcW w:w="2027" w:type="pct"/>
          </w:tcPr>
          <w:p w:rsidR="00EC7299" w:rsidRPr="00D01CF2" w:rsidRDefault="00EC7299" w:rsidP="00EC7299">
            <w:pPr>
              <w:pStyle w:val="TAL"/>
              <w:rPr>
                <w:sz w:val="16"/>
                <w:szCs w:val="16"/>
              </w:rPr>
            </w:pPr>
            <w:r w:rsidRPr="00D01CF2">
              <w:t>Subsequent Volume Threshold</w:t>
            </w:r>
          </w:p>
        </w:tc>
        <w:tc>
          <w:tcPr>
            <w:tcW w:w="1396" w:type="pct"/>
          </w:tcPr>
          <w:p w:rsidR="00EC7299" w:rsidRPr="00D01CF2" w:rsidRDefault="00EC7299" w:rsidP="00EC7299">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16</w:t>
            </w:r>
          </w:p>
        </w:tc>
        <w:tc>
          <w:tcPr>
            <w:tcW w:w="1028" w:type="pct"/>
          </w:tcPr>
          <w:p w:rsidR="00EC7299" w:rsidRPr="00D01CF2" w:rsidRDefault="00EC7299" w:rsidP="00EC7299">
            <w:pPr>
              <w:pStyle w:val="TAL"/>
              <w:jc w:val="center"/>
              <w:rPr>
                <w:sz w:val="16"/>
                <w:szCs w:val="16"/>
                <w:lang w:val="sv-SE"/>
              </w:rPr>
            </w:pPr>
            <w:r w:rsidRPr="00D01CF2">
              <w:rPr>
                <w:sz w:val="16"/>
                <w:szCs w:val="16"/>
                <w:lang w:val="sv-SE"/>
              </w:rPr>
              <w:t>q+7-4</w:t>
            </w:r>
          </w:p>
        </w:tc>
      </w:tr>
      <w:tr w:rsidR="00EC7299" w:rsidRPr="00D01CF2" w:rsidTr="00EC7299">
        <w:trPr>
          <w:jc w:val="center"/>
        </w:trPr>
        <w:tc>
          <w:tcPr>
            <w:tcW w:w="549" w:type="pct"/>
          </w:tcPr>
          <w:p w:rsidR="00EC7299" w:rsidRPr="00D01CF2" w:rsidRDefault="00EC7299" w:rsidP="00EC7299">
            <w:pPr>
              <w:pStyle w:val="TAC"/>
            </w:pPr>
            <w:r w:rsidRPr="00D01CF2">
              <w:t>35</w:t>
            </w:r>
          </w:p>
        </w:tc>
        <w:tc>
          <w:tcPr>
            <w:tcW w:w="2027" w:type="pct"/>
          </w:tcPr>
          <w:p w:rsidR="00EC7299" w:rsidRPr="00D01CF2" w:rsidRDefault="00EC7299" w:rsidP="00EC7299">
            <w:pPr>
              <w:pStyle w:val="TAL"/>
              <w:rPr>
                <w:sz w:val="16"/>
                <w:szCs w:val="16"/>
              </w:rPr>
            </w:pPr>
            <w:r w:rsidRPr="00D01CF2">
              <w:t>Subsequent Time Threshold</w:t>
            </w:r>
          </w:p>
        </w:tc>
        <w:tc>
          <w:tcPr>
            <w:tcW w:w="1396" w:type="pct"/>
          </w:tcPr>
          <w:p w:rsidR="00EC7299" w:rsidRPr="00D01CF2" w:rsidRDefault="00EC7299" w:rsidP="00EC7299">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17</w:t>
            </w:r>
          </w:p>
        </w:tc>
        <w:tc>
          <w:tcPr>
            <w:tcW w:w="1028" w:type="pct"/>
          </w:tcPr>
          <w:p w:rsidR="00EC7299" w:rsidRPr="00D01CF2" w:rsidRDefault="00EC7299" w:rsidP="00EC7299">
            <w:pPr>
              <w:pStyle w:val="TAL"/>
              <w:jc w:val="center"/>
              <w:rPr>
                <w:sz w:val="16"/>
                <w:szCs w:val="16"/>
                <w:lang w:val="sv-SE"/>
              </w:rPr>
            </w:pPr>
            <w:r w:rsidRPr="00D01CF2">
              <w:rPr>
                <w:sz w:val="16"/>
                <w:szCs w:val="16"/>
                <w:lang w:val="sv-SE"/>
              </w:rPr>
              <w:t>4</w:t>
            </w:r>
          </w:p>
        </w:tc>
      </w:tr>
      <w:tr w:rsidR="00EC7299" w:rsidRPr="00D01CF2" w:rsidTr="00EC7299">
        <w:trPr>
          <w:jc w:val="center"/>
        </w:trPr>
        <w:tc>
          <w:tcPr>
            <w:tcW w:w="549" w:type="pct"/>
          </w:tcPr>
          <w:p w:rsidR="00EC7299" w:rsidRPr="00D01CF2" w:rsidRDefault="00EC7299" w:rsidP="00EC7299">
            <w:pPr>
              <w:pStyle w:val="TAC"/>
            </w:pPr>
            <w:r w:rsidRPr="00D01CF2">
              <w:t>36</w:t>
            </w:r>
          </w:p>
        </w:tc>
        <w:tc>
          <w:tcPr>
            <w:tcW w:w="2027" w:type="pct"/>
          </w:tcPr>
          <w:p w:rsidR="00EC7299" w:rsidRPr="00D01CF2" w:rsidRDefault="00EC7299" w:rsidP="00EC7299">
            <w:pPr>
              <w:pStyle w:val="TAL"/>
              <w:rPr>
                <w:sz w:val="16"/>
                <w:szCs w:val="16"/>
              </w:rPr>
            </w:pPr>
            <w:r w:rsidRPr="00D01CF2">
              <w:t>Inactivity Detection Time</w:t>
            </w:r>
          </w:p>
        </w:tc>
        <w:tc>
          <w:tcPr>
            <w:tcW w:w="1396" w:type="pct"/>
          </w:tcPr>
          <w:p w:rsidR="00EC7299" w:rsidRPr="00D01CF2" w:rsidRDefault="00EC7299" w:rsidP="00EC7299">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18</w:t>
            </w:r>
          </w:p>
        </w:tc>
        <w:tc>
          <w:tcPr>
            <w:tcW w:w="1028" w:type="pct"/>
          </w:tcPr>
          <w:p w:rsidR="00EC7299" w:rsidRPr="00D01CF2" w:rsidRDefault="00EC7299" w:rsidP="00EC7299">
            <w:pPr>
              <w:pStyle w:val="TAL"/>
              <w:jc w:val="center"/>
              <w:rPr>
                <w:sz w:val="16"/>
                <w:szCs w:val="16"/>
                <w:lang w:val="sv-SE"/>
              </w:rPr>
            </w:pPr>
            <w:r w:rsidRPr="00D01CF2">
              <w:rPr>
                <w:sz w:val="16"/>
                <w:szCs w:val="16"/>
                <w:lang w:val="sv-SE"/>
              </w:rPr>
              <w:t>4</w:t>
            </w:r>
          </w:p>
        </w:tc>
      </w:tr>
      <w:tr w:rsidR="00EC7299" w:rsidRPr="00D01CF2" w:rsidTr="00EC7299">
        <w:trPr>
          <w:jc w:val="center"/>
        </w:trPr>
        <w:tc>
          <w:tcPr>
            <w:tcW w:w="549" w:type="pct"/>
          </w:tcPr>
          <w:p w:rsidR="00EC7299" w:rsidRPr="00D01CF2" w:rsidRDefault="00EC7299" w:rsidP="00EC7299">
            <w:pPr>
              <w:pStyle w:val="TAC"/>
            </w:pPr>
            <w:r w:rsidRPr="00D01CF2">
              <w:t>37</w:t>
            </w:r>
          </w:p>
        </w:tc>
        <w:tc>
          <w:tcPr>
            <w:tcW w:w="2027" w:type="pct"/>
          </w:tcPr>
          <w:p w:rsidR="00EC7299" w:rsidRPr="00D01CF2" w:rsidRDefault="00EC7299" w:rsidP="00EC7299">
            <w:pPr>
              <w:pStyle w:val="TAL"/>
              <w:rPr>
                <w:sz w:val="16"/>
                <w:szCs w:val="16"/>
              </w:rPr>
            </w:pPr>
            <w:r w:rsidRPr="00D01CF2">
              <w:t>Reporting Triggers</w:t>
            </w:r>
          </w:p>
        </w:tc>
        <w:tc>
          <w:tcPr>
            <w:tcW w:w="1396" w:type="pct"/>
          </w:tcPr>
          <w:p w:rsidR="00EC7299" w:rsidRPr="00D01CF2" w:rsidRDefault="00EC7299" w:rsidP="00EC7299">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19</w:t>
            </w:r>
          </w:p>
        </w:tc>
        <w:tc>
          <w:tcPr>
            <w:tcW w:w="1028" w:type="pct"/>
          </w:tcPr>
          <w:p w:rsidR="00EC7299" w:rsidRPr="00D01CF2" w:rsidRDefault="00EC7299" w:rsidP="00EC7299">
            <w:pPr>
              <w:pStyle w:val="TAL"/>
              <w:jc w:val="center"/>
              <w:rPr>
                <w:sz w:val="16"/>
                <w:szCs w:val="16"/>
                <w:lang w:val="de-DE"/>
              </w:rPr>
            </w:pPr>
            <w:r w:rsidRPr="00D01CF2">
              <w:rPr>
                <w:sz w:val="16"/>
                <w:szCs w:val="16"/>
                <w:lang w:val="de-DE"/>
              </w:rPr>
              <w:t>2</w:t>
            </w:r>
          </w:p>
        </w:tc>
      </w:tr>
      <w:tr w:rsidR="00EC7299" w:rsidRPr="00D01CF2" w:rsidTr="00EC7299">
        <w:trPr>
          <w:jc w:val="center"/>
        </w:trPr>
        <w:tc>
          <w:tcPr>
            <w:tcW w:w="549" w:type="pct"/>
          </w:tcPr>
          <w:p w:rsidR="00EC7299" w:rsidRPr="00D01CF2" w:rsidRDefault="00EC7299" w:rsidP="00EC7299">
            <w:pPr>
              <w:pStyle w:val="TAC"/>
            </w:pPr>
            <w:r w:rsidRPr="00D01CF2">
              <w:t>38</w:t>
            </w:r>
          </w:p>
        </w:tc>
        <w:tc>
          <w:tcPr>
            <w:tcW w:w="2027" w:type="pct"/>
          </w:tcPr>
          <w:p w:rsidR="00EC7299" w:rsidRPr="00D01CF2" w:rsidRDefault="00EC7299" w:rsidP="00EC7299">
            <w:pPr>
              <w:pStyle w:val="TAL"/>
            </w:pPr>
            <w:r w:rsidRPr="00D01CF2">
              <w:t>Redirect Information</w:t>
            </w:r>
          </w:p>
        </w:tc>
        <w:tc>
          <w:tcPr>
            <w:tcW w:w="1396" w:type="pct"/>
          </w:tcPr>
          <w:p w:rsidR="00EC7299" w:rsidRPr="00D01CF2" w:rsidRDefault="00EC7299" w:rsidP="00EC7299">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20</w:t>
            </w:r>
          </w:p>
        </w:tc>
        <w:tc>
          <w:tcPr>
            <w:tcW w:w="1028" w:type="pct"/>
          </w:tcPr>
          <w:p w:rsidR="00EC7299" w:rsidRPr="00D01CF2" w:rsidRDefault="00EC7299" w:rsidP="00EC7299">
            <w:pPr>
              <w:pStyle w:val="TAL"/>
              <w:jc w:val="center"/>
              <w:rPr>
                <w:sz w:val="16"/>
                <w:szCs w:val="16"/>
              </w:rPr>
            </w:pPr>
            <w:r w:rsidRPr="00D01CF2">
              <w:t>(8+a-1)-4</w:t>
            </w:r>
          </w:p>
        </w:tc>
      </w:tr>
      <w:tr w:rsidR="00EC7299" w:rsidRPr="00D01CF2" w:rsidTr="00EC7299">
        <w:trPr>
          <w:jc w:val="center"/>
        </w:trPr>
        <w:tc>
          <w:tcPr>
            <w:tcW w:w="549" w:type="pct"/>
          </w:tcPr>
          <w:p w:rsidR="00EC7299" w:rsidRPr="00D01CF2" w:rsidRDefault="00EC7299" w:rsidP="00EC7299">
            <w:pPr>
              <w:pStyle w:val="TAC"/>
              <w:rPr>
                <w:lang w:val="sv-SE"/>
              </w:rPr>
            </w:pPr>
            <w:r w:rsidRPr="00D01CF2">
              <w:rPr>
                <w:lang w:val="sv-SE"/>
              </w:rPr>
              <w:t>39</w:t>
            </w:r>
          </w:p>
        </w:tc>
        <w:tc>
          <w:tcPr>
            <w:tcW w:w="2027" w:type="pct"/>
          </w:tcPr>
          <w:p w:rsidR="00EC7299" w:rsidRPr="00D01CF2" w:rsidRDefault="00EC7299" w:rsidP="00EC7299">
            <w:pPr>
              <w:pStyle w:val="TAL"/>
            </w:pPr>
            <w:r w:rsidRPr="00D01CF2">
              <w:t>Report Type</w:t>
            </w:r>
          </w:p>
        </w:tc>
        <w:tc>
          <w:tcPr>
            <w:tcW w:w="1396" w:type="pct"/>
          </w:tcPr>
          <w:p w:rsidR="00EC7299" w:rsidRPr="00D01CF2" w:rsidRDefault="00EC7299" w:rsidP="00EC7299">
            <w:pPr>
              <w:pStyle w:val="TAL"/>
              <w:rPr>
                <w:lang w:val="sv-SE"/>
              </w:rPr>
            </w:pPr>
            <w:r w:rsidRPr="00D01CF2">
              <w:rPr>
                <w:szCs w:val="16"/>
              </w:rPr>
              <w:t>Extendable</w:t>
            </w:r>
            <w:r w:rsidRPr="00D01CF2">
              <w:t xml:space="preserve"> / </w:t>
            </w:r>
            <w:r>
              <w:t>Clause</w:t>
            </w:r>
            <w:r w:rsidRPr="00D01CF2">
              <w:t xml:space="preserve"> 8.2.</w:t>
            </w:r>
            <w:r w:rsidRPr="00D01CF2">
              <w:rPr>
                <w:lang w:val="sv-SE"/>
              </w:rPr>
              <w:t>21</w:t>
            </w:r>
          </w:p>
        </w:tc>
        <w:tc>
          <w:tcPr>
            <w:tcW w:w="1028" w:type="pct"/>
          </w:tcPr>
          <w:p w:rsidR="00EC7299" w:rsidRPr="00D01CF2" w:rsidRDefault="00EC7299" w:rsidP="00EC7299">
            <w:pPr>
              <w:pStyle w:val="TAC"/>
            </w:pPr>
            <w:r w:rsidRPr="00D01CF2">
              <w:t>1</w:t>
            </w:r>
          </w:p>
        </w:tc>
      </w:tr>
      <w:tr w:rsidR="00EC7299" w:rsidRPr="00D01CF2" w:rsidTr="00EC7299">
        <w:trPr>
          <w:jc w:val="center"/>
        </w:trPr>
        <w:tc>
          <w:tcPr>
            <w:tcW w:w="549" w:type="pct"/>
          </w:tcPr>
          <w:p w:rsidR="00EC7299" w:rsidRPr="00D01CF2" w:rsidRDefault="00EC7299" w:rsidP="00EC7299">
            <w:pPr>
              <w:pStyle w:val="TAC"/>
              <w:rPr>
                <w:lang w:val="sv-SE"/>
              </w:rPr>
            </w:pPr>
            <w:r w:rsidRPr="00D01CF2">
              <w:rPr>
                <w:lang w:val="sv-SE"/>
              </w:rPr>
              <w:t>40</w:t>
            </w:r>
          </w:p>
        </w:tc>
        <w:tc>
          <w:tcPr>
            <w:tcW w:w="2027" w:type="pct"/>
          </w:tcPr>
          <w:p w:rsidR="00EC7299" w:rsidRPr="00D01CF2" w:rsidRDefault="00EC7299" w:rsidP="00EC7299">
            <w:pPr>
              <w:pStyle w:val="TAL"/>
            </w:pPr>
            <w:r w:rsidRPr="00D01CF2">
              <w:t>Offending IE</w:t>
            </w:r>
          </w:p>
        </w:tc>
        <w:tc>
          <w:tcPr>
            <w:tcW w:w="1396" w:type="pct"/>
          </w:tcPr>
          <w:p w:rsidR="00EC7299" w:rsidRPr="00D01CF2" w:rsidRDefault="00EC7299" w:rsidP="00EC7299">
            <w:pPr>
              <w:pStyle w:val="TAL"/>
              <w:rPr>
                <w:lang w:val="sv-SE"/>
              </w:rPr>
            </w:pPr>
            <w:r w:rsidRPr="00D01CF2">
              <w:t xml:space="preserve">Fixed / </w:t>
            </w:r>
            <w:r>
              <w:rPr>
                <w:lang w:val="de-DE"/>
              </w:rPr>
              <w:t>Clause</w:t>
            </w:r>
            <w:r w:rsidRPr="00D01CF2">
              <w:t xml:space="preserve"> 8.2.</w:t>
            </w:r>
            <w:r w:rsidRPr="00D01CF2">
              <w:rPr>
                <w:lang w:val="sv-SE"/>
              </w:rPr>
              <w:t>22</w:t>
            </w:r>
          </w:p>
        </w:tc>
        <w:tc>
          <w:tcPr>
            <w:tcW w:w="1028" w:type="pct"/>
          </w:tcPr>
          <w:p w:rsidR="00EC7299" w:rsidRPr="00D01CF2" w:rsidRDefault="00EC7299" w:rsidP="00EC7299">
            <w:pPr>
              <w:pStyle w:val="TAC"/>
            </w:pPr>
            <w:r w:rsidRPr="00D01CF2">
              <w:t>2</w:t>
            </w:r>
          </w:p>
        </w:tc>
      </w:tr>
      <w:tr w:rsidR="00EC7299" w:rsidRPr="00D01CF2" w:rsidTr="00EC7299">
        <w:trPr>
          <w:jc w:val="center"/>
        </w:trPr>
        <w:tc>
          <w:tcPr>
            <w:tcW w:w="549" w:type="pct"/>
          </w:tcPr>
          <w:p w:rsidR="00EC7299" w:rsidRPr="00D01CF2" w:rsidRDefault="00EC7299" w:rsidP="00EC7299">
            <w:pPr>
              <w:pStyle w:val="TAC"/>
              <w:rPr>
                <w:lang w:val="sv-SE"/>
              </w:rPr>
            </w:pPr>
            <w:r w:rsidRPr="00D01CF2">
              <w:rPr>
                <w:lang w:val="sv-SE"/>
              </w:rPr>
              <w:t>41</w:t>
            </w:r>
          </w:p>
        </w:tc>
        <w:tc>
          <w:tcPr>
            <w:tcW w:w="2027" w:type="pct"/>
          </w:tcPr>
          <w:p w:rsidR="00EC7299" w:rsidRPr="00D01CF2" w:rsidRDefault="00EC7299" w:rsidP="00EC7299">
            <w:pPr>
              <w:pStyle w:val="TAL"/>
            </w:pPr>
            <w:r w:rsidRPr="00D01CF2">
              <w:t>Forwarding Policy</w:t>
            </w:r>
          </w:p>
        </w:tc>
        <w:tc>
          <w:tcPr>
            <w:tcW w:w="1396" w:type="pct"/>
          </w:tcPr>
          <w:p w:rsidR="00EC7299" w:rsidRPr="00D01CF2" w:rsidRDefault="00EC7299" w:rsidP="00EC7299">
            <w:pPr>
              <w:pStyle w:val="TAL"/>
              <w:rPr>
                <w:lang w:val="sv-SE"/>
              </w:rPr>
            </w:pPr>
            <w:r w:rsidRPr="00D01CF2">
              <w:t xml:space="preserve">Extendable / </w:t>
            </w:r>
            <w:r>
              <w:t>Clause</w:t>
            </w:r>
            <w:r w:rsidRPr="00D01CF2">
              <w:t xml:space="preserve"> 8.2.</w:t>
            </w:r>
            <w:r w:rsidRPr="00D01CF2">
              <w:rPr>
                <w:lang w:val="sv-SE"/>
              </w:rPr>
              <w:t>23</w:t>
            </w:r>
          </w:p>
        </w:tc>
        <w:tc>
          <w:tcPr>
            <w:tcW w:w="1028" w:type="pct"/>
          </w:tcPr>
          <w:p w:rsidR="00EC7299" w:rsidRPr="00D01CF2" w:rsidRDefault="00EC7299" w:rsidP="00EC7299">
            <w:pPr>
              <w:pStyle w:val="TAC"/>
            </w:pPr>
            <w:r w:rsidRPr="00D01CF2">
              <w:t>k-4</w:t>
            </w:r>
          </w:p>
        </w:tc>
      </w:tr>
      <w:tr w:rsidR="00EC7299" w:rsidRPr="00D01CF2" w:rsidTr="00EC7299">
        <w:trPr>
          <w:jc w:val="center"/>
        </w:trPr>
        <w:tc>
          <w:tcPr>
            <w:tcW w:w="549" w:type="pct"/>
          </w:tcPr>
          <w:p w:rsidR="00EC7299" w:rsidRPr="00D01CF2" w:rsidRDefault="00EC7299" w:rsidP="00EC7299">
            <w:pPr>
              <w:pStyle w:val="TAC"/>
              <w:rPr>
                <w:lang w:val="sv-SE"/>
              </w:rPr>
            </w:pPr>
            <w:r w:rsidRPr="00D01CF2">
              <w:t>4</w:t>
            </w:r>
            <w:r w:rsidRPr="00D01CF2">
              <w:rPr>
                <w:lang w:val="sv-SE"/>
              </w:rPr>
              <w:t>2</w:t>
            </w:r>
          </w:p>
        </w:tc>
        <w:tc>
          <w:tcPr>
            <w:tcW w:w="2027" w:type="pct"/>
          </w:tcPr>
          <w:p w:rsidR="00EC7299" w:rsidRPr="00D01CF2" w:rsidRDefault="00EC7299" w:rsidP="00EC7299">
            <w:pPr>
              <w:pStyle w:val="TAL"/>
            </w:pPr>
            <w:r w:rsidRPr="00D01CF2">
              <w:t>Destination Interface</w:t>
            </w:r>
          </w:p>
        </w:tc>
        <w:tc>
          <w:tcPr>
            <w:tcW w:w="1396" w:type="pct"/>
          </w:tcPr>
          <w:p w:rsidR="00EC7299" w:rsidRPr="00D01CF2" w:rsidRDefault="00EC7299" w:rsidP="00EC7299">
            <w:pPr>
              <w:pStyle w:val="TAL"/>
              <w:rPr>
                <w:lang w:val="sv-SE"/>
              </w:rPr>
            </w:pPr>
            <w:r w:rsidRPr="00D01CF2">
              <w:t xml:space="preserve">Extendable / </w:t>
            </w:r>
            <w:r>
              <w:t>Clause</w:t>
            </w:r>
            <w:r w:rsidRPr="00D01CF2">
              <w:t xml:space="preserve"> 8.2.</w:t>
            </w:r>
            <w:r w:rsidRPr="00D01CF2">
              <w:rPr>
                <w:lang w:val="sv-SE"/>
              </w:rPr>
              <w:t>24</w:t>
            </w:r>
          </w:p>
        </w:tc>
        <w:tc>
          <w:tcPr>
            <w:tcW w:w="1028" w:type="pct"/>
          </w:tcPr>
          <w:p w:rsidR="00EC7299" w:rsidRPr="00D01CF2" w:rsidRDefault="00EC7299" w:rsidP="00EC7299">
            <w:pPr>
              <w:pStyle w:val="TAC"/>
            </w:pPr>
            <w:r w:rsidRPr="00D01CF2">
              <w:t>1</w:t>
            </w:r>
          </w:p>
        </w:tc>
      </w:tr>
      <w:tr w:rsidR="00EC7299" w:rsidRPr="00D01CF2" w:rsidTr="00EC7299">
        <w:trPr>
          <w:jc w:val="center"/>
        </w:trPr>
        <w:tc>
          <w:tcPr>
            <w:tcW w:w="549" w:type="pct"/>
          </w:tcPr>
          <w:p w:rsidR="00EC7299" w:rsidRPr="00D01CF2" w:rsidRDefault="00EC7299" w:rsidP="00EC7299">
            <w:pPr>
              <w:pStyle w:val="TAC"/>
            </w:pPr>
            <w:r w:rsidRPr="00D01CF2">
              <w:t>43</w:t>
            </w:r>
          </w:p>
        </w:tc>
        <w:tc>
          <w:tcPr>
            <w:tcW w:w="2027" w:type="pct"/>
          </w:tcPr>
          <w:p w:rsidR="00EC7299" w:rsidRPr="00D01CF2" w:rsidRDefault="00EC7299" w:rsidP="00EC7299">
            <w:pPr>
              <w:pStyle w:val="TAL"/>
              <w:rPr>
                <w:sz w:val="16"/>
                <w:szCs w:val="16"/>
              </w:rPr>
            </w:pPr>
            <w:r w:rsidRPr="00D01CF2">
              <w:t>UP Function Features</w:t>
            </w:r>
          </w:p>
        </w:tc>
        <w:tc>
          <w:tcPr>
            <w:tcW w:w="1396" w:type="pct"/>
          </w:tcPr>
          <w:p w:rsidR="00EC7299" w:rsidRPr="00D01CF2" w:rsidRDefault="00EC7299" w:rsidP="00EC7299">
            <w:pPr>
              <w:pStyle w:val="TAL"/>
              <w:rPr>
                <w:sz w:val="16"/>
                <w:szCs w:val="16"/>
                <w:lang w:val="sv-SE"/>
              </w:rPr>
            </w:pPr>
            <w:r w:rsidRPr="00D01CF2">
              <w:t xml:space="preserve">Extendable / </w:t>
            </w:r>
            <w:r>
              <w:t>Clause</w:t>
            </w:r>
            <w:r w:rsidRPr="00D01CF2">
              <w:t xml:space="preserve"> 8.2.</w:t>
            </w:r>
            <w:r w:rsidRPr="00D01CF2">
              <w:rPr>
                <w:lang w:val="sv-SE"/>
              </w:rPr>
              <w:t>25</w:t>
            </w:r>
          </w:p>
        </w:tc>
        <w:tc>
          <w:tcPr>
            <w:tcW w:w="1028" w:type="pct"/>
          </w:tcPr>
          <w:p w:rsidR="00EC7299" w:rsidRPr="00D01CF2" w:rsidRDefault="00EC7299" w:rsidP="00EC7299">
            <w:pPr>
              <w:pStyle w:val="TAC"/>
            </w:pPr>
            <w:r w:rsidRPr="00D01CF2">
              <w:t>1</w:t>
            </w:r>
          </w:p>
        </w:tc>
      </w:tr>
      <w:tr w:rsidR="00EC7299" w:rsidRPr="00D01CF2" w:rsidTr="00EC7299">
        <w:trPr>
          <w:jc w:val="center"/>
        </w:trPr>
        <w:tc>
          <w:tcPr>
            <w:tcW w:w="549" w:type="pct"/>
          </w:tcPr>
          <w:p w:rsidR="00EC7299" w:rsidRPr="00D01CF2" w:rsidRDefault="00EC7299" w:rsidP="00EC7299">
            <w:pPr>
              <w:pStyle w:val="TAC"/>
            </w:pPr>
            <w:r w:rsidRPr="00D01CF2">
              <w:t>44</w:t>
            </w:r>
          </w:p>
        </w:tc>
        <w:tc>
          <w:tcPr>
            <w:tcW w:w="2027" w:type="pct"/>
          </w:tcPr>
          <w:p w:rsidR="00EC7299" w:rsidRPr="00D01CF2" w:rsidRDefault="00EC7299" w:rsidP="00EC7299">
            <w:pPr>
              <w:pStyle w:val="TAL"/>
            </w:pPr>
            <w:r w:rsidRPr="00D01CF2">
              <w:t>Apply Action</w:t>
            </w:r>
          </w:p>
        </w:tc>
        <w:tc>
          <w:tcPr>
            <w:tcW w:w="1396" w:type="pct"/>
          </w:tcPr>
          <w:p w:rsidR="00EC7299" w:rsidRPr="00D01CF2" w:rsidRDefault="00EC7299" w:rsidP="00EC7299">
            <w:pPr>
              <w:pStyle w:val="TAL"/>
              <w:rPr>
                <w:lang w:val="sv-SE"/>
              </w:rPr>
            </w:pPr>
            <w:r w:rsidRPr="00D01CF2">
              <w:t xml:space="preserve">Extendable / </w:t>
            </w:r>
            <w:r>
              <w:t>Clause</w:t>
            </w:r>
            <w:r w:rsidRPr="00D01CF2">
              <w:t xml:space="preserve"> 8.2.</w:t>
            </w:r>
            <w:r w:rsidRPr="00D01CF2">
              <w:rPr>
                <w:lang w:val="sv-SE"/>
              </w:rPr>
              <w:t>26</w:t>
            </w:r>
          </w:p>
        </w:tc>
        <w:tc>
          <w:tcPr>
            <w:tcW w:w="1028" w:type="pct"/>
          </w:tcPr>
          <w:p w:rsidR="00EC7299" w:rsidRPr="00D01CF2" w:rsidRDefault="00EC7299" w:rsidP="00EC7299">
            <w:pPr>
              <w:pStyle w:val="TAC"/>
            </w:pPr>
            <w:r w:rsidRPr="00D01CF2">
              <w:t>1</w:t>
            </w:r>
          </w:p>
        </w:tc>
      </w:tr>
      <w:tr w:rsidR="00EC7299" w:rsidRPr="00D01CF2" w:rsidTr="00EC7299">
        <w:trPr>
          <w:jc w:val="center"/>
        </w:trPr>
        <w:tc>
          <w:tcPr>
            <w:tcW w:w="549" w:type="pct"/>
          </w:tcPr>
          <w:p w:rsidR="00EC7299" w:rsidRPr="00D01CF2" w:rsidRDefault="00EC7299" w:rsidP="00EC7299">
            <w:pPr>
              <w:pStyle w:val="TAC"/>
            </w:pPr>
            <w:r w:rsidRPr="00D01CF2">
              <w:t>45</w:t>
            </w:r>
          </w:p>
        </w:tc>
        <w:tc>
          <w:tcPr>
            <w:tcW w:w="2027" w:type="pct"/>
          </w:tcPr>
          <w:p w:rsidR="00EC7299" w:rsidRPr="00D01CF2" w:rsidRDefault="00EC7299" w:rsidP="00EC7299">
            <w:pPr>
              <w:pStyle w:val="TAL"/>
            </w:pPr>
            <w:r w:rsidRPr="00D01CF2">
              <w:t>Downlink Data Service Information</w:t>
            </w:r>
          </w:p>
        </w:tc>
        <w:tc>
          <w:tcPr>
            <w:tcW w:w="1396" w:type="pct"/>
          </w:tcPr>
          <w:p w:rsidR="00EC7299" w:rsidRPr="00D01CF2" w:rsidRDefault="00EC7299" w:rsidP="00EC7299">
            <w:pPr>
              <w:pStyle w:val="TAL"/>
            </w:pPr>
            <w:r w:rsidRPr="00D01CF2">
              <w:t xml:space="preserve">Extendable / </w:t>
            </w:r>
            <w:r>
              <w:t>Clause</w:t>
            </w:r>
            <w:r w:rsidRPr="00D01CF2">
              <w:t xml:space="preserve"> 8.2.27</w:t>
            </w:r>
          </w:p>
        </w:tc>
        <w:tc>
          <w:tcPr>
            <w:tcW w:w="1028" w:type="pct"/>
          </w:tcPr>
          <w:p w:rsidR="00EC7299" w:rsidRPr="00D01CF2" w:rsidRDefault="00EC7299" w:rsidP="00EC7299">
            <w:pPr>
              <w:pStyle w:val="TAC"/>
            </w:pPr>
            <w:r w:rsidRPr="00D01CF2">
              <w:t>1</w:t>
            </w:r>
          </w:p>
        </w:tc>
      </w:tr>
      <w:tr w:rsidR="00EC7299" w:rsidRPr="00D01CF2" w:rsidTr="00EC7299">
        <w:trPr>
          <w:jc w:val="center"/>
        </w:trPr>
        <w:tc>
          <w:tcPr>
            <w:tcW w:w="549" w:type="pct"/>
          </w:tcPr>
          <w:p w:rsidR="00EC7299" w:rsidRPr="00D01CF2" w:rsidRDefault="00EC7299" w:rsidP="00EC7299">
            <w:pPr>
              <w:pStyle w:val="TAC"/>
            </w:pPr>
            <w:r w:rsidRPr="00D01CF2">
              <w:t>46</w:t>
            </w:r>
          </w:p>
        </w:tc>
        <w:tc>
          <w:tcPr>
            <w:tcW w:w="2027" w:type="pct"/>
          </w:tcPr>
          <w:p w:rsidR="00EC7299" w:rsidRPr="00D01CF2" w:rsidRDefault="00EC7299" w:rsidP="00EC7299">
            <w:pPr>
              <w:pStyle w:val="TAL"/>
            </w:pPr>
            <w:r w:rsidRPr="00D01CF2">
              <w:t>Downlink Data Notification Delay</w:t>
            </w:r>
          </w:p>
        </w:tc>
        <w:tc>
          <w:tcPr>
            <w:tcW w:w="1396" w:type="pct"/>
          </w:tcPr>
          <w:p w:rsidR="00EC7299" w:rsidRPr="00D01CF2" w:rsidRDefault="00EC7299" w:rsidP="00EC7299">
            <w:pPr>
              <w:pStyle w:val="TAL"/>
            </w:pPr>
            <w:r w:rsidRPr="00D01CF2">
              <w:t xml:space="preserve">Extendable / </w:t>
            </w:r>
            <w:r>
              <w:t>Clause</w:t>
            </w:r>
            <w:r w:rsidRPr="00D01CF2">
              <w:t xml:space="preserve"> 8.2.28</w:t>
            </w:r>
          </w:p>
        </w:tc>
        <w:tc>
          <w:tcPr>
            <w:tcW w:w="1028" w:type="pct"/>
          </w:tcPr>
          <w:p w:rsidR="00EC7299" w:rsidRPr="00D01CF2" w:rsidRDefault="00EC7299" w:rsidP="00EC7299">
            <w:pPr>
              <w:pStyle w:val="TAC"/>
            </w:pPr>
            <w:r w:rsidRPr="00D01CF2">
              <w:t>1</w:t>
            </w:r>
          </w:p>
        </w:tc>
      </w:tr>
      <w:tr w:rsidR="00EC7299" w:rsidRPr="00D01CF2" w:rsidTr="00EC7299">
        <w:trPr>
          <w:jc w:val="center"/>
        </w:trPr>
        <w:tc>
          <w:tcPr>
            <w:tcW w:w="549" w:type="pct"/>
          </w:tcPr>
          <w:p w:rsidR="00EC7299" w:rsidRPr="00D01CF2" w:rsidRDefault="00EC7299" w:rsidP="00EC7299">
            <w:pPr>
              <w:pStyle w:val="TAC"/>
            </w:pPr>
            <w:r w:rsidRPr="00D01CF2">
              <w:t>47</w:t>
            </w:r>
          </w:p>
        </w:tc>
        <w:tc>
          <w:tcPr>
            <w:tcW w:w="2027" w:type="pct"/>
          </w:tcPr>
          <w:p w:rsidR="00EC7299" w:rsidRPr="00D01CF2" w:rsidRDefault="00EC7299" w:rsidP="00EC7299">
            <w:pPr>
              <w:pStyle w:val="TAL"/>
            </w:pPr>
            <w:r w:rsidRPr="00D01CF2">
              <w:t>DL Buffering Duration</w:t>
            </w:r>
          </w:p>
        </w:tc>
        <w:tc>
          <w:tcPr>
            <w:tcW w:w="1396" w:type="pct"/>
          </w:tcPr>
          <w:p w:rsidR="00EC7299" w:rsidRPr="00D01CF2" w:rsidRDefault="00EC7299" w:rsidP="00EC7299">
            <w:pPr>
              <w:pStyle w:val="TAL"/>
            </w:pPr>
            <w:r w:rsidRPr="00D01CF2">
              <w:t xml:space="preserve">Extendable / </w:t>
            </w:r>
            <w:r>
              <w:t>Clause</w:t>
            </w:r>
            <w:r w:rsidRPr="00D01CF2">
              <w:t xml:space="preserve"> 8.2.29</w:t>
            </w:r>
          </w:p>
        </w:tc>
        <w:tc>
          <w:tcPr>
            <w:tcW w:w="1028" w:type="pct"/>
          </w:tcPr>
          <w:p w:rsidR="00EC7299" w:rsidRPr="00D01CF2" w:rsidRDefault="00EC7299" w:rsidP="00EC7299">
            <w:pPr>
              <w:pStyle w:val="TAC"/>
            </w:pPr>
            <w:r w:rsidRPr="00D01CF2">
              <w:t>1</w:t>
            </w:r>
          </w:p>
        </w:tc>
      </w:tr>
      <w:tr w:rsidR="00EC7299" w:rsidRPr="00D01CF2" w:rsidTr="00EC7299">
        <w:trPr>
          <w:jc w:val="center"/>
        </w:trPr>
        <w:tc>
          <w:tcPr>
            <w:tcW w:w="549" w:type="pct"/>
          </w:tcPr>
          <w:p w:rsidR="00EC7299" w:rsidRPr="00D01CF2" w:rsidRDefault="00EC7299" w:rsidP="00EC7299">
            <w:pPr>
              <w:pStyle w:val="TAC"/>
            </w:pPr>
            <w:r w:rsidRPr="00D01CF2">
              <w:t>48</w:t>
            </w:r>
          </w:p>
        </w:tc>
        <w:tc>
          <w:tcPr>
            <w:tcW w:w="2027" w:type="pct"/>
          </w:tcPr>
          <w:p w:rsidR="00EC7299" w:rsidRPr="00D01CF2" w:rsidRDefault="00EC7299" w:rsidP="00EC7299">
            <w:pPr>
              <w:pStyle w:val="TAL"/>
            </w:pPr>
            <w:r w:rsidRPr="00D01CF2">
              <w:t>DL Buffering Suggested Packet Count</w:t>
            </w:r>
          </w:p>
        </w:tc>
        <w:tc>
          <w:tcPr>
            <w:tcW w:w="1396" w:type="pct"/>
          </w:tcPr>
          <w:p w:rsidR="00EC7299" w:rsidRPr="00D01CF2" w:rsidRDefault="00EC7299" w:rsidP="00EC7299">
            <w:pPr>
              <w:pStyle w:val="TAL"/>
            </w:pPr>
            <w:r w:rsidRPr="00D01CF2">
              <w:t xml:space="preserve">Variable / </w:t>
            </w:r>
            <w:r>
              <w:t>Clause</w:t>
            </w:r>
            <w:r w:rsidRPr="00D01CF2">
              <w:t xml:space="preserve"> 8.2.30</w:t>
            </w:r>
          </w:p>
        </w:tc>
        <w:tc>
          <w:tcPr>
            <w:tcW w:w="1028" w:type="pct"/>
          </w:tcPr>
          <w:p w:rsidR="00EC7299" w:rsidRPr="00D01CF2" w:rsidRDefault="00EC7299" w:rsidP="00EC7299">
            <w:pPr>
              <w:pStyle w:val="TAC"/>
            </w:pPr>
            <w:r w:rsidRPr="00D01CF2">
              <w:t>Not Applicable</w:t>
            </w:r>
          </w:p>
        </w:tc>
      </w:tr>
      <w:tr w:rsidR="00EC7299" w:rsidRPr="00D01CF2" w:rsidTr="00EC7299">
        <w:trPr>
          <w:jc w:val="center"/>
        </w:trPr>
        <w:tc>
          <w:tcPr>
            <w:tcW w:w="549" w:type="pct"/>
          </w:tcPr>
          <w:p w:rsidR="00EC7299" w:rsidRPr="00D01CF2" w:rsidRDefault="00EC7299" w:rsidP="00EC7299">
            <w:pPr>
              <w:pStyle w:val="TAC"/>
            </w:pPr>
            <w:r w:rsidRPr="00D01CF2">
              <w:t>49</w:t>
            </w:r>
          </w:p>
        </w:tc>
        <w:tc>
          <w:tcPr>
            <w:tcW w:w="2027" w:type="pct"/>
          </w:tcPr>
          <w:p w:rsidR="00EC7299" w:rsidRPr="00D01CF2" w:rsidRDefault="00EC7299" w:rsidP="00EC7299">
            <w:pPr>
              <w:pStyle w:val="TAL"/>
            </w:pPr>
            <w:r w:rsidRPr="00D01CF2">
              <w:rPr>
                <w:lang w:val="de-DE"/>
              </w:rPr>
              <w:t>PFCP</w:t>
            </w:r>
            <w:r w:rsidRPr="00D01CF2">
              <w:t>SMReq-Flags</w:t>
            </w:r>
          </w:p>
        </w:tc>
        <w:tc>
          <w:tcPr>
            <w:tcW w:w="1396" w:type="pct"/>
          </w:tcPr>
          <w:p w:rsidR="00EC7299" w:rsidRPr="00D01CF2" w:rsidRDefault="00EC7299" w:rsidP="00EC7299">
            <w:pPr>
              <w:pStyle w:val="TAL"/>
            </w:pPr>
            <w:r w:rsidRPr="00D01CF2">
              <w:t xml:space="preserve">Extendable / </w:t>
            </w:r>
            <w:r>
              <w:t>Clause</w:t>
            </w:r>
            <w:r w:rsidRPr="00D01CF2">
              <w:t xml:space="preserve"> 8.2.31</w:t>
            </w:r>
          </w:p>
        </w:tc>
        <w:tc>
          <w:tcPr>
            <w:tcW w:w="1028" w:type="pct"/>
          </w:tcPr>
          <w:p w:rsidR="00EC7299" w:rsidRPr="00D01CF2" w:rsidRDefault="00EC7299" w:rsidP="00EC7299">
            <w:pPr>
              <w:pStyle w:val="TAC"/>
            </w:pPr>
            <w:r w:rsidRPr="00D01CF2">
              <w:t>1</w:t>
            </w:r>
          </w:p>
        </w:tc>
      </w:tr>
      <w:tr w:rsidR="00EC7299" w:rsidRPr="00D01CF2" w:rsidTr="00EC7299">
        <w:trPr>
          <w:jc w:val="center"/>
        </w:trPr>
        <w:tc>
          <w:tcPr>
            <w:tcW w:w="549" w:type="pct"/>
          </w:tcPr>
          <w:p w:rsidR="00EC7299" w:rsidRPr="00D01CF2" w:rsidRDefault="00EC7299" w:rsidP="00EC7299">
            <w:pPr>
              <w:pStyle w:val="TAC"/>
            </w:pPr>
            <w:r w:rsidRPr="00D01CF2">
              <w:t>50</w:t>
            </w:r>
          </w:p>
        </w:tc>
        <w:tc>
          <w:tcPr>
            <w:tcW w:w="2027" w:type="pct"/>
          </w:tcPr>
          <w:p w:rsidR="00EC7299" w:rsidRPr="00D01CF2" w:rsidRDefault="00EC7299" w:rsidP="00EC7299">
            <w:pPr>
              <w:pStyle w:val="TAL"/>
            </w:pPr>
            <w:r w:rsidRPr="00D01CF2">
              <w:rPr>
                <w:lang w:val="de-DE"/>
              </w:rPr>
              <w:t>PFCP</w:t>
            </w:r>
            <w:r w:rsidRPr="00D01CF2">
              <w:t>SRRsp-Flags</w:t>
            </w:r>
          </w:p>
        </w:tc>
        <w:tc>
          <w:tcPr>
            <w:tcW w:w="1396" w:type="pct"/>
          </w:tcPr>
          <w:p w:rsidR="00EC7299" w:rsidRPr="00D01CF2" w:rsidRDefault="00EC7299" w:rsidP="00EC7299">
            <w:pPr>
              <w:pStyle w:val="TAL"/>
            </w:pPr>
            <w:r w:rsidRPr="00D01CF2">
              <w:t xml:space="preserve">Extendable / </w:t>
            </w:r>
            <w:r>
              <w:t>Clause</w:t>
            </w:r>
            <w:r w:rsidRPr="00D01CF2">
              <w:t xml:space="preserve"> 8.2.32</w:t>
            </w:r>
          </w:p>
        </w:tc>
        <w:tc>
          <w:tcPr>
            <w:tcW w:w="1028" w:type="pct"/>
          </w:tcPr>
          <w:p w:rsidR="00EC7299" w:rsidRPr="00D01CF2" w:rsidRDefault="00EC7299" w:rsidP="00EC7299">
            <w:pPr>
              <w:pStyle w:val="TAC"/>
            </w:pPr>
            <w:r w:rsidRPr="00D01CF2">
              <w:t>1</w:t>
            </w:r>
          </w:p>
        </w:tc>
      </w:tr>
      <w:tr w:rsidR="00EC7299" w:rsidRPr="00D01CF2" w:rsidTr="00EC7299">
        <w:trPr>
          <w:jc w:val="center"/>
        </w:trPr>
        <w:tc>
          <w:tcPr>
            <w:tcW w:w="549" w:type="pct"/>
          </w:tcPr>
          <w:p w:rsidR="00EC7299" w:rsidRPr="00D01CF2" w:rsidRDefault="00EC7299" w:rsidP="00EC7299">
            <w:pPr>
              <w:pStyle w:val="TAC"/>
            </w:pPr>
            <w:r w:rsidRPr="00D01CF2">
              <w:t>51</w:t>
            </w:r>
          </w:p>
        </w:tc>
        <w:tc>
          <w:tcPr>
            <w:tcW w:w="2027" w:type="pct"/>
          </w:tcPr>
          <w:p w:rsidR="00EC7299" w:rsidRPr="00D01CF2" w:rsidRDefault="00EC7299" w:rsidP="00EC7299">
            <w:pPr>
              <w:pStyle w:val="TAL"/>
            </w:pPr>
            <w:r w:rsidRPr="00D01CF2">
              <w:t>Load Control Information</w:t>
            </w:r>
          </w:p>
        </w:tc>
        <w:tc>
          <w:tcPr>
            <w:tcW w:w="1396" w:type="pct"/>
          </w:tcPr>
          <w:p w:rsidR="00EC7299" w:rsidRPr="00D01CF2" w:rsidRDefault="00EC7299" w:rsidP="00EC7299">
            <w:pPr>
              <w:pStyle w:val="TAL"/>
            </w:pPr>
            <w:r w:rsidRPr="00D01CF2">
              <w:t>Extendable / Table 7.5.3.3-1</w:t>
            </w:r>
          </w:p>
        </w:tc>
        <w:tc>
          <w:tcPr>
            <w:tcW w:w="1028" w:type="pct"/>
          </w:tcPr>
          <w:p w:rsidR="00EC7299" w:rsidRPr="00D01CF2" w:rsidRDefault="00EC7299" w:rsidP="00EC7299">
            <w:pPr>
              <w:pStyle w:val="TAC"/>
            </w:pPr>
            <w:r w:rsidRPr="00D01CF2">
              <w:t>Not Applicable</w:t>
            </w:r>
          </w:p>
        </w:tc>
      </w:tr>
      <w:tr w:rsidR="00EC7299" w:rsidRPr="00D01CF2" w:rsidTr="00EC7299">
        <w:trPr>
          <w:jc w:val="center"/>
        </w:trPr>
        <w:tc>
          <w:tcPr>
            <w:tcW w:w="549" w:type="pct"/>
          </w:tcPr>
          <w:p w:rsidR="00EC7299" w:rsidRPr="00D01CF2" w:rsidRDefault="00EC7299" w:rsidP="00EC7299">
            <w:pPr>
              <w:pStyle w:val="TAC"/>
            </w:pPr>
            <w:r w:rsidRPr="00D01CF2">
              <w:t>52</w:t>
            </w:r>
          </w:p>
        </w:tc>
        <w:tc>
          <w:tcPr>
            <w:tcW w:w="2027" w:type="pct"/>
          </w:tcPr>
          <w:p w:rsidR="00EC7299" w:rsidRPr="00D01CF2" w:rsidRDefault="00EC7299" w:rsidP="00EC7299">
            <w:pPr>
              <w:pStyle w:val="TAL"/>
            </w:pPr>
            <w:r w:rsidRPr="00D01CF2">
              <w:t>Sequence Number</w:t>
            </w:r>
          </w:p>
        </w:tc>
        <w:tc>
          <w:tcPr>
            <w:tcW w:w="1396" w:type="pct"/>
          </w:tcPr>
          <w:p w:rsidR="00EC7299" w:rsidRPr="00D01CF2" w:rsidRDefault="00EC7299" w:rsidP="00EC7299">
            <w:pPr>
              <w:pStyle w:val="TAL"/>
            </w:pPr>
            <w:r w:rsidRPr="00D01CF2">
              <w:t xml:space="preserve">Fixed Length / </w:t>
            </w:r>
            <w:r>
              <w:t>Clause</w:t>
            </w:r>
            <w:r w:rsidRPr="00D01CF2">
              <w:t xml:space="preserve"> 8.2.33</w:t>
            </w:r>
          </w:p>
        </w:tc>
        <w:tc>
          <w:tcPr>
            <w:tcW w:w="1028" w:type="pct"/>
          </w:tcPr>
          <w:p w:rsidR="00EC7299" w:rsidRPr="00D01CF2" w:rsidRDefault="00EC7299" w:rsidP="00EC7299">
            <w:pPr>
              <w:pStyle w:val="TAC"/>
            </w:pPr>
            <w:r w:rsidRPr="00D01CF2">
              <w:t>4</w:t>
            </w:r>
          </w:p>
        </w:tc>
      </w:tr>
      <w:tr w:rsidR="00EC7299" w:rsidRPr="00D01CF2" w:rsidTr="00EC7299">
        <w:trPr>
          <w:jc w:val="center"/>
        </w:trPr>
        <w:tc>
          <w:tcPr>
            <w:tcW w:w="549" w:type="pct"/>
          </w:tcPr>
          <w:p w:rsidR="00EC7299" w:rsidRPr="00D01CF2" w:rsidRDefault="00EC7299" w:rsidP="00EC7299">
            <w:pPr>
              <w:pStyle w:val="TAC"/>
            </w:pPr>
            <w:r w:rsidRPr="00D01CF2">
              <w:t>53</w:t>
            </w:r>
          </w:p>
        </w:tc>
        <w:tc>
          <w:tcPr>
            <w:tcW w:w="2027" w:type="pct"/>
          </w:tcPr>
          <w:p w:rsidR="00EC7299" w:rsidRPr="00D01CF2" w:rsidRDefault="00EC7299" w:rsidP="00EC7299">
            <w:pPr>
              <w:pStyle w:val="TAL"/>
            </w:pPr>
            <w:r w:rsidRPr="00D01CF2">
              <w:t>Metric</w:t>
            </w:r>
          </w:p>
        </w:tc>
        <w:tc>
          <w:tcPr>
            <w:tcW w:w="1396" w:type="pct"/>
          </w:tcPr>
          <w:p w:rsidR="00EC7299" w:rsidRPr="00D01CF2" w:rsidRDefault="00EC7299" w:rsidP="00EC7299">
            <w:pPr>
              <w:pStyle w:val="TAL"/>
            </w:pPr>
            <w:r w:rsidRPr="00D01CF2">
              <w:t xml:space="preserve">Fixed Length / </w:t>
            </w:r>
            <w:r>
              <w:t>Clause</w:t>
            </w:r>
            <w:r w:rsidRPr="00D01CF2">
              <w:t xml:space="preserve"> 8.2.34</w:t>
            </w:r>
          </w:p>
        </w:tc>
        <w:tc>
          <w:tcPr>
            <w:tcW w:w="1028" w:type="pct"/>
          </w:tcPr>
          <w:p w:rsidR="00EC7299" w:rsidRPr="00D01CF2" w:rsidRDefault="00EC7299" w:rsidP="00EC7299">
            <w:pPr>
              <w:pStyle w:val="TAC"/>
            </w:pPr>
            <w:r w:rsidRPr="00D01CF2">
              <w:t>1</w:t>
            </w:r>
          </w:p>
        </w:tc>
      </w:tr>
      <w:tr w:rsidR="00EC7299" w:rsidRPr="00D01CF2" w:rsidTr="00EC7299">
        <w:trPr>
          <w:jc w:val="center"/>
        </w:trPr>
        <w:tc>
          <w:tcPr>
            <w:tcW w:w="549" w:type="pct"/>
          </w:tcPr>
          <w:p w:rsidR="00EC7299" w:rsidRPr="00D01CF2" w:rsidRDefault="00EC7299" w:rsidP="00EC7299">
            <w:pPr>
              <w:pStyle w:val="TAC"/>
            </w:pPr>
            <w:r w:rsidRPr="00D01CF2">
              <w:t>54</w:t>
            </w:r>
          </w:p>
        </w:tc>
        <w:tc>
          <w:tcPr>
            <w:tcW w:w="2027" w:type="pct"/>
          </w:tcPr>
          <w:p w:rsidR="00EC7299" w:rsidRPr="00D01CF2" w:rsidRDefault="00EC7299" w:rsidP="00EC7299">
            <w:pPr>
              <w:pStyle w:val="TAL"/>
            </w:pPr>
            <w:r w:rsidRPr="00D01CF2">
              <w:t>Overload Control Information</w:t>
            </w:r>
          </w:p>
        </w:tc>
        <w:tc>
          <w:tcPr>
            <w:tcW w:w="1396" w:type="pct"/>
          </w:tcPr>
          <w:p w:rsidR="00EC7299" w:rsidRPr="00D01CF2" w:rsidRDefault="00EC7299" w:rsidP="00EC7299">
            <w:pPr>
              <w:pStyle w:val="TAL"/>
            </w:pPr>
            <w:r w:rsidRPr="00D01CF2">
              <w:t>Extendable / Table 7.5.3.4-1</w:t>
            </w:r>
          </w:p>
        </w:tc>
        <w:tc>
          <w:tcPr>
            <w:tcW w:w="1028" w:type="pct"/>
          </w:tcPr>
          <w:p w:rsidR="00EC7299" w:rsidRPr="00D01CF2" w:rsidRDefault="00EC7299" w:rsidP="00EC7299">
            <w:pPr>
              <w:pStyle w:val="TAC"/>
            </w:pPr>
            <w:r w:rsidRPr="00D01CF2">
              <w:t>Not Applicable</w:t>
            </w:r>
          </w:p>
        </w:tc>
      </w:tr>
      <w:tr w:rsidR="00EC7299" w:rsidRPr="00D01CF2" w:rsidTr="00EC7299">
        <w:trPr>
          <w:jc w:val="center"/>
        </w:trPr>
        <w:tc>
          <w:tcPr>
            <w:tcW w:w="549" w:type="pct"/>
          </w:tcPr>
          <w:p w:rsidR="00EC7299" w:rsidRPr="00D01CF2" w:rsidRDefault="00EC7299" w:rsidP="00EC7299">
            <w:pPr>
              <w:pStyle w:val="TAC"/>
            </w:pPr>
            <w:r w:rsidRPr="00D01CF2">
              <w:t>55</w:t>
            </w:r>
          </w:p>
        </w:tc>
        <w:tc>
          <w:tcPr>
            <w:tcW w:w="2027" w:type="pct"/>
          </w:tcPr>
          <w:p w:rsidR="00EC7299" w:rsidRPr="00D01CF2" w:rsidRDefault="00EC7299" w:rsidP="00EC7299">
            <w:pPr>
              <w:pStyle w:val="TAL"/>
            </w:pPr>
            <w:r w:rsidRPr="00D01CF2">
              <w:t>Timer</w:t>
            </w:r>
          </w:p>
        </w:tc>
        <w:tc>
          <w:tcPr>
            <w:tcW w:w="1396" w:type="pct"/>
          </w:tcPr>
          <w:p w:rsidR="00EC7299" w:rsidRPr="00D01CF2" w:rsidRDefault="00EC7299" w:rsidP="00EC7299">
            <w:pPr>
              <w:pStyle w:val="TAL"/>
            </w:pPr>
            <w:r w:rsidRPr="00D01CF2">
              <w:t xml:space="preserve">Extendable / </w:t>
            </w:r>
            <w:r>
              <w:t>Clause</w:t>
            </w:r>
            <w:r w:rsidRPr="00D01CF2">
              <w:t xml:space="preserve"> 8.2 35</w:t>
            </w:r>
          </w:p>
        </w:tc>
        <w:tc>
          <w:tcPr>
            <w:tcW w:w="1028" w:type="pct"/>
          </w:tcPr>
          <w:p w:rsidR="00EC7299" w:rsidRPr="00D01CF2" w:rsidRDefault="00EC7299" w:rsidP="00EC7299">
            <w:pPr>
              <w:pStyle w:val="TAC"/>
            </w:pPr>
            <w:r w:rsidRPr="00D01CF2">
              <w:t>1</w:t>
            </w:r>
          </w:p>
        </w:tc>
      </w:tr>
      <w:tr w:rsidR="00EC7299" w:rsidRPr="00D01CF2" w:rsidTr="00EC7299">
        <w:trPr>
          <w:jc w:val="center"/>
        </w:trPr>
        <w:tc>
          <w:tcPr>
            <w:tcW w:w="549" w:type="pct"/>
          </w:tcPr>
          <w:p w:rsidR="00EC7299" w:rsidRPr="00D01CF2" w:rsidRDefault="00EC7299" w:rsidP="00EC7299">
            <w:pPr>
              <w:pStyle w:val="TAC"/>
            </w:pPr>
            <w:r w:rsidRPr="00D01CF2">
              <w:t>56</w:t>
            </w:r>
          </w:p>
        </w:tc>
        <w:tc>
          <w:tcPr>
            <w:tcW w:w="2027" w:type="pct"/>
          </w:tcPr>
          <w:p w:rsidR="00EC7299" w:rsidRPr="00D01CF2" w:rsidRDefault="00EC7299" w:rsidP="00EC7299">
            <w:pPr>
              <w:pStyle w:val="TAL"/>
              <w:rPr>
                <w:sz w:val="16"/>
                <w:szCs w:val="16"/>
              </w:rPr>
            </w:pPr>
            <w:r w:rsidRPr="00D01CF2">
              <w:t>PDR ID</w:t>
            </w:r>
          </w:p>
        </w:tc>
        <w:tc>
          <w:tcPr>
            <w:tcW w:w="1396" w:type="pct"/>
          </w:tcPr>
          <w:p w:rsidR="00EC7299" w:rsidRPr="00D01CF2" w:rsidRDefault="00EC7299" w:rsidP="00EC7299">
            <w:pPr>
              <w:pStyle w:val="TAL"/>
              <w:rPr>
                <w:sz w:val="16"/>
                <w:szCs w:val="16"/>
              </w:rPr>
            </w:pPr>
            <w:r w:rsidRPr="00D01CF2">
              <w:t xml:space="preserve">Extendable / </w:t>
            </w:r>
            <w:r>
              <w:t>Clause</w:t>
            </w:r>
            <w:r w:rsidRPr="00D01CF2">
              <w:t xml:space="preserve"> 8.2 36</w:t>
            </w:r>
          </w:p>
        </w:tc>
        <w:tc>
          <w:tcPr>
            <w:tcW w:w="1028" w:type="pct"/>
          </w:tcPr>
          <w:p w:rsidR="00EC7299" w:rsidRPr="00D01CF2" w:rsidRDefault="00EC7299" w:rsidP="00EC7299">
            <w:pPr>
              <w:pStyle w:val="TAC"/>
            </w:pPr>
            <w:r w:rsidRPr="00D01CF2">
              <w:t>2</w:t>
            </w:r>
          </w:p>
        </w:tc>
      </w:tr>
      <w:tr w:rsidR="00EC7299" w:rsidRPr="00D01CF2" w:rsidTr="00EC7299">
        <w:trPr>
          <w:jc w:val="center"/>
        </w:trPr>
        <w:tc>
          <w:tcPr>
            <w:tcW w:w="549" w:type="pct"/>
          </w:tcPr>
          <w:p w:rsidR="00EC7299" w:rsidRPr="00D01CF2" w:rsidRDefault="00EC7299" w:rsidP="00EC7299">
            <w:pPr>
              <w:pStyle w:val="TAC"/>
            </w:pPr>
            <w:r w:rsidRPr="00D01CF2">
              <w:t>57</w:t>
            </w:r>
          </w:p>
        </w:tc>
        <w:tc>
          <w:tcPr>
            <w:tcW w:w="2027" w:type="pct"/>
          </w:tcPr>
          <w:p w:rsidR="00EC7299" w:rsidRPr="00D01CF2" w:rsidRDefault="00EC7299" w:rsidP="00EC7299">
            <w:pPr>
              <w:pStyle w:val="TAL"/>
              <w:rPr>
                <w:sz w:val="16"/>
                <w:szCs w:val="16"/>
              </w:rPr>
            </w:pPr>
            <w:r w:rsidRPr="00D01CF2">
              <w:t>F-SEID</w:t>
            </w:r>
          </w:p>
        </w:tc>
        <w:tc>
          <w:tcPr>
            <w:tcW w:w="1396" w:type="pct"/>
          </w:tcPr>
          <w:p w:rsidR="00EC7299" w:rsidRPr="00D01CF2" w:rsidRDefault="00EC7299" w:rsidP="00EC7299">
            <w:pPr>
              <w:pStyle w:val="TAL"/>
              <w:rPr>
                <w:sz w:val="16"/>
                <w:szCs w:val="16"/>
              </w:rPr>
            </w:pPr>
            <w:r w:rsidRPr="00D01CF2">
              <w:t xml:space="preserve">Extendable / </w:t>
            </w:r>
            <w:r>
              <w:t>Clause</w:t>
            </w:r>
            <w:r w:rsidRPr="00D01CF2">
              <w:t xml:space="preserve"> 8.2 </w:t>
            </w:r>
            <w:r w:rsidRPr="00D01CF2">
              <w:rPr>
                <w:lang w:val="de-DE"/>
              </w:rPr>
              <w:t>37</w:t>
            </w:r>
          </w:p>
        </w:tc>
        <w:tc>
          <w:tcPr>
            <w:tcW w:w="1028" w:type="pct"/>
          </w:tcPr>
          <w:p w:rsidR="00EC7299" w:rsidRPr="00D01CF2" w:rsidRDefault="00EC7299" w:rsidP="00EC7299">
            <w:pPr>
              <w:pStyle w:val="TAC"/>
            </w:pPr>
            <w:r w:rsidRPr="00D01CF2">
              <w:t>p+15-4</w:t>
            </w:r>
          </w:p>
        </w:tc>
      </w:tr>
      <w:tr w:rsidR="00EC7299" w:rsidRPr="00D01CF2" w:rsidTr="00EC7299">
        <w:trPr>
          <w:jc w:val="center"/>
        </w:trPr>
        <w:tc>
          <w:tcPr>
            <w:tcW w:w="549" w:type="pct"/>
          </w:tcPr>
          <w:p w:rsidR="00EC7299" w:rsidRPr="00D01CF2" w:rsidRDefault="00EC7299" w:rsidP="00EC7299">
            <w:pPr>
              <w:pStyle w:val="TAC"/>
              <w:rPr>
                <w:lang w:val="de-DE"/>
              </w:rPr>
            </w:pPr>
            <w:r w:rsidRPr="00D01CF2">
              <w:rPr>
                <w:lang w:val="de-DE"/>
              </w:rPr>
              <w:t>58</w:t>
            </w:r>
          </w:p>
        </w:tc>
        <w:tc>
          <w:tcPr>
            <w:tcW w:w="2027" w:type="pct"/>
          </w:tcPr>
          <w:p w:rsidR="00EC7299" w:rsidRPr="00D01CF2" w:rsidRDefault="00EC7299" w:rsidP="00EC7299">
            <w:pPr>
              <w:pStyle w:val="TAL"/>
            </w:pPr>
            <w:r w:rsidRPr="00D01CF2">
              <w:t>Application ID's PFDs</w:t>
            </w:r>
          </w:p>
        </w:tc>
        <w:tc>
          <w:tcPr>
            <w:tcW w:w="1396" w:type="pct"/>
          </w:tcPr>
          <w:p w:rsidR="00EC7299" w:rsidRPr="00D01CF2" w:rsidRDefault="00EC7299" w:rsidP="00EC7299">
            <w:pPr>
              <w:pStyle w:val="TAL"/>
              <w:rPr>
                <w:lang w:val="de-DE"/>
              </w:rPr>
            </w:pPr>
            <w:r w:rsidRPr="00D01CF2">
              <w:t>Extendable / Table 7.4.</w:t>
            </w:r>
            <w:r w:rsidRPr="00D01CF2">
              <w:rPr>
                <w:lang w:val="de-DE"/>
              </w:rPr>
              <w:t>3</w:t>
            </w:r>
            <w:r w:rsidRPr="00D01CF2">
              <w:t>.1</w:t>
            </w:r>
            <w:r w:rsidRPr="00D01CF2">
              <w:rPr>
                <w:lang w:val="de-DE"/>
              </w:rPr>
              <w:t>-2</w:t>
            </w:r>
          </w:p>
        </w:tc>
        <w:tc>
          <w:tcPr>
            <w:tcW w:w="1028" w:type="pct"/>
          </w:tcPr>
          <w:p w:rsidR="00EC7299" w:rsidRPr="00D01CF2" w:rsidRDefault="00EC7299" w:rsidP="00EC7299">
            <w:pPr>
              <w:pStyle w:val="TAC"/>
            </w:pPr>
            <w:r w:rsidRPr="00D01CF2">
              <w:t>Not Applicable</w:t>
            </w:r>
          </w:p>
        </w:tc>
      </w:tr>
      <w:tr w:rsidR="00EC7299" w:rsidRPr="00D01CF2" w:rsidTr="00EC7299">
        <w:trPr>
          <w:jc w:val="center"/>
        </w:trPr>
        <w:tc>
          <w:tcPr>
            <w:tcW w:w="549" w:type="pct"/>
          </w:tcPr>
          <w:p w:rsidR="00EC7299" w:rsidRPr="00D01CF2" w:rsidRDefault="00EC7299" w:rsidP="00EC7299">
            <w:pPr>
              <w:pStyle w:val="TAC"/>
              <w:rPr>
                <w:lang w:val="de-DE"/>
              </w:rPr>
            </w:pPr>
            <w:r w:rsidRPr="00D01CF2">
              <w:rPr>
                <w:lang w:val="de-DE"/>
              </w:rPr>
              <w:t>59</w:t>
            </w:r>
          </w:p>
        </w:tc>
        <w:tc>
          <w:tcPr>
            <w:tcW w:w="2027" w:type="pct"/>
          </w:tcPr>
          <w:p w:rsidR="00EC7299" w:rsidRPr="00D01CF2" w:rsidRDefault="00EC7299" w:rsidP="00EC7299">
            <w:pPr>
              <w:pStyle w:val="TAL"/>
            </w:pPr>
            <w:r w:rsidRPr="00D01CF2">
              <w:t>PFD context</w:t>
            </w:r>
          </w:p>
        </w:tc>
        <w:tc>
          <w:tcPr>
            <w:tcW w:w="1396" w:type="pct"/>
          </w:tcPr>
          <w:p w:rsidR="00EC7299" w:rsidRPr="00D01CF2" w:rsidRDefault="00EC7299" w:rsidP="00EC7299">
            <w:pPr>
              <w:pStyle w:val="TAL"/>
              <w:rPr>
                <w:lang w:val="de-DE"/>
              </w:rPr>
            </w:pPr>
            <w:r w:rsidRPr="00D01CF2">
              <w:t>Extendable / Table 7.4.</w:t>
            </w:r>
            <w:r w:rsidRPr="00D01CF2">
              <w:rPr>
                <w:lang w:val="de-DE"/>
              </w:rPr>
              <w:t>3</w:t>
            </w:r>
            <w:r w:rsidRPr="00D01CF2">
              <w:t>.1</w:t>
            </w:r>
            <w:r w:rsidRPr="00D01CF2">
              <w:rPr>
                <w:lang w:val="de-DE"/>
              </w:rPr>
              <w:t>-3</w:t>
            </w:r>
          </w:p>
        </w:tc>
        <w:tc>
          <w:tcPr>
            <w:tcW w:w="1028" w:type="pct"/>
          </w:tcPr>
          <w:p w:rsidR="00EC7299" w:rsidRPr="00D01CF2" w:rsidRDefault="00EC7299" w:rsidP="00EC7299">
            <w:pPr>
              <w:pStyle w:val="TAC"/>
            </w:pPr>
            <w:r w:rsidRPr="00D01CF2">
              <w:t>Not Applicable</w:t>
            </w:r>
          </w:p>
        </w:tc>
      </w:tr>
      <w:tr w:rsidR="00EC7299" w:rsidRPr="00D01CF2" w:rsidTr="00EC7299">
        <w:trPr>
          <w:jc w:val="center"/>
        </w:trPr>
        <w:tc>
          <w:tcPr>
            <w:tcW w:w="549" w:type="pct"/>
          </w:tcPr>
          <w:p w:rsidR="00EC7299" w:rsidRPr="00D01CF2" w:rsidRDefault="00EC7299" w:rsidP="00EC7299">
            <w:pPr>
              <w:pStyle w:val="TAC"/>
              <w:rPr>
                <w:lang w:val="de-DE"/>
              </w:rPr>
            </w:pPr>
            <w:r w:rsidRPr="00D01CF2">
              <w:rPr>
                <w:lang w:val="de-DE"/>
              </w:rPr>
              <w:t>60</w:t>
            </w:r>
          </w:p>
        </w:tc>
        <w:tc>
          <w:tcPr>
            <w:tcW w:w="2027" w:type="pct"/>
          </w:tcPr>
          <w:p w:rsidR="00EC7299" w:rsidRPr="00D01CF2" w:rsidRDefault="00EC7299" w:rsidP="00EC7299">
            <w:pPr>
              <w:pStyle w:val="TAL"/>
            </w:pPr>
            <w:r w:rsidRPr="00D01CF2">
              <w:t>Node ID</w:t>
            </w:r>
          </w:p>
        </w:tc>
        <w:tc>
          <w:tcPr>
            <w:tcW w:w="1396" w:type="pct"/>
          </w:tcPr>
          <w:p w:rsidR="00EC7299" w:rsidRPr="00D01CF2" w:rsidRDefault="00EC7299" w:rsidP="00EC7299">
            <w:pPr>
              <w:pStyle w:val="TAL"/>
              <w:rPr>
                <w:lang w:val="de-DE"/>
              </w:rPr>
            </w:pPr>
            <w:r w:rsidRPr="00D01CF2">
              <w:t>Extendable</w:t>
            </w:r>
            <w:r w:rsidRPr="00D01CF2" w:rsidDel="00702E56">
              <w:t xml:space="preserve"> </w:t>
            </w:r>
            <w:r w:rsidRPr="00D01CF2">
              <w:rPr>
                <w:lang w:val="de-DE"/>
              </w:rPr>
              <w:t xml:space="preserve">/ </w:t>
            </w:r>
            <w:r>
              <w:t>Clause</w:t>
            </w:r>
            <w:r w:rsidRPr="00D01CF2">
              <w:t xml:space="preserve"> </w:t>
            </w:r>
            <w:r w:rsidRPr="00D01CF2">
              <w:rPr>
                <w:lang w:val="de-DE"/>
              </w:rPr>
              <w:t>8.2.</w:t>
            </w:r>
            <w:r w:rsidRPr="00D01CF2">
              <w:t>3</w:t>
            </w:r>
            <w:r w:rsidRPr="00D01CF2">
              <w:rPr>
                <w:lang w:val="de-DE"/>
              </w:rPr>
              <w:t>8</w:t>
            </w:r>
          </w:p>
        </w:tc>
        <w:tc>
          <w:tcPr>
            <w:tcW w:w="1028" w:type="pct"/>
          </w:tcPr>
          <w:p w:rsidR="00EC7299" w:rsidRPr="00D01CF2" w:rsidRDefault="00EC7299" w:rsidP="00EC7299">
            <w:pPr>
              <w:pStyle w:val="TAC"/>
            </w:pPr>
            <w:r w:rsidRPr="00D01CF2">
              <w:t>o-4</w:t>
            </w:r>
          </w:p>
        </w:tc>
      </w:tr>
      <w:tr w:rsidR="00EC7299" w:rsidRPr="00D01CF2" w:rsidTr="00EC7299">
        <w:trPr>
          <w:jc w:val="center"/>
        </w:trPr>
        <w:tc>
          <w:tcPr>
            <w:tcW w:w="549" w:type="pct"/>
          </w:tcPr>
          <w:p w:rsidR="00EC7299" w:rsidRPr="00D01CF2" w:rsidRDefault="00EC7299" w:rsidP="00EC7299">
            <w:pPr>
              <w:pStyle w:val="TAC"/>
              <w:rPr>
                <w:lang w:val="de-DE"/>
              </w:rPr>
            </w:pPr>
            <w:r w:rsidRPr="00D01CF2">
              <w:rPr>
                <w:lang w:val="de-DE"/>
              </w:rPr>
              <w:t>61</w:t>
            </w:r>
          </w:p>
        </w:tc>
        <w:tc>
          <w:tcPr>
            <w:tcW w:w="2027" w:type="pct"/>
          </w:tcPr>
          <w:p w:rsidR="00EC7299" w:rsidRPr="00D01CF2" w:rsidRDefault="00EC7299" w:rsidP="00EC7299">
            <w:pPr>
              <w:pStyle w:val="TAL"/>
            </w:pPr>
            <w:r w:rsidRPr="00D01CF2">
              <w:t>PFD contents</w:t>
            </w:r>
          </w:p>
        </w:tc>
        <w:tc>
          <w:tcPr>
            <w:tcW w:w="1396" w:type="pct"/>
          </w:tcPr>
          <w:p w:rsidR="00EC7299" w:rsidRPr="00D01CF2" w:rsidRDefault="00EC7299" w:rsidP="00EC7299">
            <w:pPr>
              <w:pStyle w:val="TAL"/>
            </w:pPr>
            <w:r w:rsidRPr="00D01CF2">
              <w:rPr>
                <w:lang w:val="de-DE"/>
              </w:rPr>
              <w:t xml:space="preserve">Extendable / </w:t>
            </w:r>
            <w:r>
              <w:t>Clause</w:t>
            </w:r>
            <w:r w:rsidRPr="00D01CF2">
              <w:t xml:space="preserve"> </w:t>
            </w:r>
            <w:r w:rsidRPr="00D01CF2">
              <w:rPr>
                <w:lang w:val="de-DE"/>
              </w:rPr>
              <w:t>8.2.</w:t>
            </w:r>
            <w:r w:rsidRPr="00D01CF2">
              <w:t>39</w:t>
            </w:r>
          </w:p>
        </w:tc>
        <w:tc>
          <w:tcPr>
            <w:tcW w:w="1028" w:type="pct"/>
          </w:tcPr>
          <w:p w:rsidR="00EC7299" w:rsidRPr="00D01CF2" w:rsidRDefault="00EC7299" w:rsidP="00EC7299">
            <w:pPr>
              <w:pStyle w:val="TAC"/>
            </w:pPr>
            <w:r w:rsidRPr="00D01CF2">
              <w:t>v-4</w:t>
            </w:r>
          </w:p>
        </w:tc>
      </w:tr>
      <w:tr w:rsidR="00EC7299" w:rsidRPr="00D01CF2" w:rsidTr="00EC7299">
        <w:trPr>
          <w:jc w:val="center"/>
        </w:trPr>
        <w:tc>
          <w:tcPr>
            <w:tcW w:w="549" w:type="pct"/>
          </w:tcPr>
          <w:p w:rsidR="00EC7299" w:rsidRPr="00D01CF2" w:rsidRDefault="00EC7299" w:rsidP="00EC7299">
            <w:pPr>
              <w:pStyle w:val="TAC"/>
              <w:rPr>
                <w:lang w:val="de-DE"/>
              </w:rPr>
            </w:pPr>
            <w:r w:rsidRPr="00D01CF2">
              <w:rPr>
                <w:lang w:val="de-DE"/>
              </w:rPr>
              <w:lastRenderedPageBreak/>
              <w:t>62</w:t>
            </w:r>
          </w:p>
        </w:tc>
        <w:tc>
          <w:tcPr>
            <w:tcW w:w="2027" w:type="pct"/>
          </w:tcPr>
          <w:p w:rsidR="00EC7299" w:rsidRPr="00D01CF2" w:rsidRDefault="00EC7299" w:rsidP="00EC7299">
            <w:pPr>
              <w:pStyle w:val="TAL"/>
            </w:pPr>
            <w:r w:rsidRPr="00D01CF2">
              <w:t>Measurement Method</w:t>
            </w:r>
          </w:p>
        </w:tc>
        <w:tc>
          <w:tcPr>
            <w:tcW w:w="1396" w:type="pct"/>
          </w:tcPr>
          <w:p w:rsidR="00EC7299" w:rsidRPr="00D01CF2" w:rsidRDefault="00EC7299" w:rsidP="00EC7299">
            <w:pPr>
              <w:pStyle w:val="TAL"/>
            </w:pPr>
            <w:r w:rsidRPr="00D01CF2">
              <w:t xml:space="preserve">Extendable / </w:t>
            </w:r>
            <w:r>
              <w:t>Clause</w:t>
            </w:r>
            <w:r w:rsidRPr="00D01CF2">
              <w:t xml:space="preserve"> 8.2.40</w:t>
            </w:r>
          </w:p>
        </w:tc>
        <w:tc>
          <w:tcPr>
            <w:tcW w:w="1028" w:type="pct"/>
          </w:tcPr>
          <w:p w:rsidR="00EC7299" w:rsidRPr="00D01CF2" w:rsidRDefault="00EC7299" w:rsidP="00EC7299">
            <w:pPr>
              <w:pStyle w:val="TAC"/>
            </w:pPr>
            <w:r w:rsidRPr="00D01CF2">
              <w:t>1</w:t>
            </w:r>
          </w:p>
        </w:tc>
      </w:tr>
      <w:tr w:rsidR="00EC7299" w:rsidRPr="00D01CF2" w:rsidTr="00EC7299">
        <w:trPr>
          <w:jc w:val="center"/>
        </w:trPr>
        <w:tc>
          <w:tcPr>
            <w:tcW w:w="549" w:type="pct"/>
          </w:tcPr>
          <w:p w:rsidR="00EC7299" w:rsidRPr="00D01CF2" w:rsidRDefault="00EC7299" w:rsidP="00EC7299">
            <w:pPr>
              <w:pStyle w:val="TAC"/>
              <w:rPr>
                <w:lang w:val="de-DE"/>
              </w:rPr>
            </w:pPr>
            <w:r w:rsidRPr="00D01CF2">
              <w:rPr>
                <w:lang w:val="de-DE"/>
              </w:rPr>
              <w:t>63</w:t>
            </w:r>
          </w:p>
        </w:tc>
        <w:tc>
          <w:tcPr>
            <w:tcW w:w="2027" w:type="pct"/>
          </w:tcPr>
          <w:p w:rsidR="00EC7299" w:rsidRPr="00D01CF2" w:rsidRDefault="00EC7299" w:rsidP="00EC7299">
            <w:pPr>
              <w:pStyle w:val="TAL"/>
            </w:pPr>
            <w:r w:rsidRPr="00D01CF2">
              <w:t>Usage Report Trigger</w:t>
            </w:r>
          </w:p>
        </w:tc>
        <w:tc>
          <w:tcPr>
            <w:tcW w:w="1396" w:type="pct"/>
          </w:tcPr>
          <w:p w:rsidR="00EC7299" w:rsidRPr="00D01CF2" w:rsidRDefault="00EC7299" w:rsidP="00EC7299">
            <w:pPr>
              <w:pStyle w:val="TAL"/>
            </w:pPr>
            <w:r w:rsidRPr="00D01CF2">
              <w:t xml:space="preserve">Extendable / </w:t>
            </w:r>
            <w:r>
              <w:t>Clause</w:t>
            </w:r>
            <w:r w:rsidRPr="00D01CF2">
              <w:t xml:space="preserve"> 8.2.41</w:t>
            </w:r>
          </w:p>
        </w:tc>
        <w:tc>
          <w:tcPr>
            <w:tcW w:w="1028" w:type="pct"/>
          </w:tcPr>
          <w:p w:rsidR="00EC7299" w:rsidRPr="00D01CF2" w:rsidRDefault="00EC7299" w:rsidP="00EC7299">
            <w:pPr>
              <w:pStyle w:val="TAC"/>
            </w:pPr>
            <w:r w:rsidRPr="00D01CF2">
              <w:t>1</w:t>
            </w:r>
          </w:p>
        </w:tc>
      </w:tr>
      <w:tr w:rsidR="00EC7299" w:rsidRPr="00D01CF2" w:rsidTr="00EC7299">
        <w:trPr>
          <w:jc w:val="center"/>
        </w:trPr>
        <w:tc>
          <w:tcPr>
            <w:tcW w:w="549" w:type="pct"/>
          </w:tcPr>
          <w:p w:rsidR="00EC7299" w:rsidRPr="00D01CF2" w:rsidRDefault="00EC7299" w:rsidP="00EC7299">
            <w:pPr>
              <w:pStyle w:val="TAC"/>
              <w:rPr>
                <w:lang w:val="de-DE"/>
              </w:rPr>
            </w:pPr>
            <w:r w:rsidRPr="00D01CF2">
              <w:rPr>
                <w:lang w:val="de-DE"/>
              </w:rPr>
              <w:t>64</w:t>
            </w:r>
          </w:p>
        </w:tc>
        <w:tc>
          <w:tcPr>
            <w:tcW w:w="2027" w:type="pct"/>
          </w:tcPr>
          <w:p w:rsidR="00EC7299" w:rsidRPr="00D01CF2" w:rsidRDefault="00EC7299" w:rsidP="00EC7299">
            <w:pPr>
              <w:pStyle w:val="TAL"/>
            </w:pPr>
            <w:r w:rsidRPr="00D01CF2">
              <w:t>Measurement Period</w:t>
            </w:r>
          </w:p>
        </w:tc>
        <w:tc>
          <w:tcPr>
            <w:tcW w:w="1396" w:type="pct"/>
          </w:tcPr>
          <w:p w:rsidR="00EC7299" w:rsidRPr="00D01CF2" w:rsidRDefault="00EC7299" w:rsidP="00EC7299">
            <w:pPr>
              <w:pStyle w:val="TAL"/>
              <w:rPr>
                <w:szCs w:val="16"/>
                <w:lang w:val="de-DE"/>
              </w:rPr>
            </w:pPr>
            <w:r w:rsidRPr="00D01CF2">
              <w:rPr>
                <w:szCs w:val="16"/>
              </w:rPr>
              <w:t xml:space="preserve">Extendable / </w:t>
            </w:r>
            <w:r>
              <w:t>Clause</w:t>
            </w:r>
            <w:r w:rsidRPr="00D01CF2">
              <w:t xml:space="preserve"> </w:t>
            </w:r>
            <w:r w:rsidRPr="00D01CF2">
              <w:rPr>
                <w:szCs w:val="16"/>
              </w:rPr>
              <w:t>8.2.4</w:t>
            </w:r>
            <w:r w:rsidRPr="00D01CF2">
              <w:rPr>
                <w:szCs w:val="16"/>
                <w:lang w:val="de-DE"/>
              </w:rPr>
              <w:t>2</w:t>
            </w:r>
          </w:p>
        </w:tc>
        <w:tc>
          <w:tcPr>
            <w:tcW w:w="1028" w:type="pct"/>
          </w:tcPr>
          <w:p w:rsidR="00EC7299" w:rsidRPr="00D01CF2" w:rsidRDefault="00EC7299" w:rsidP="00EC7299">
            <w:pPr>
              <w:pStyle w:val="TAC"/>
            </w:pPr>
            <w:r w:rsidRPr="00D01CF2">
              <w:t>4</w:t>
            </w:r>
          </w:p>
        </w:tc>
      </w:tr>
      <w:tr w:rsidR="00EC7299" w:rsidRPr="00D01CF2" w:rsidTr="00EC7299">
        <w:trPr>
          <w:jc w:val="center"/>
        </w:trPr>
        <w:tc>
          <w:tcPr>
            <w:tcW w:w="549" w:type="pct"/>
          </w:tcPr>
          <w:p w:rsidR="00EC7299" w:rsidRPr="00D01CF2" w:rsidRDefault="00EC7299" w:rsidP="00EC7299">
            <w:pPr>
              <w:pStyle w:val="TAC"/>
              <w:rPr>
                <w:lang w:val="de-DE"/>
              </w:rPr>
            </w:pPr>
            <w:r w:rsidRPr="00D01CF2">
              <w:rPr>
                <w:lang w:val="de-DE"/>
              </w:rPr>
              <w:t>65</w:t>
            </w:r>
          </w:p>
        </w:tc>
        <w:tc>
          <w:tcPr>
            <w:tcW w:w="2027" w:type="pct"/>
          </w:tcPr>
          <w:p w:rsidR="00EC7299" w:rsidRPr="00D01CF2" w:rsidRDefault="00EC7299" w:rsidP="00EC7299">
            <w:pPr>
              <w:pStyle w:val="TAL"/>
            </w:pPr>
            <w:r w:rsidRPr="00D01CF2">
              <w:t>FQ-CSID</w:t>
            </w:r>
          </w:p>
        </w:tc>
        <w:tc>
          <w:tcPr>
            <w:tcW w:w="1396" w:type="pct"/>
          </w:tcPr>
          <w:p w:rsidR="00EC7299" w:rsidRPr="00D01CF2" w:rsidRDefault="00EC7299" w:rsidP="00EC7299">
            <w:pPr>
              <w:pStyle w:val="TAL"/>
              <w:rPr>
                <w:szCs w:val="16"/>
                <w:lang w:val="de-DE"/>
              </w:rPr>
            </w:pPr>
            <w:r w:rsidRPr="00D01CF2">
              <w:t xml:space="preserve">Extendable / </w:t>
            </w:r>
            <w:r>
              <w:t>Clause</w:t>
            </w:r>
            <w:r w:rsidRPr="00D01CF2">
              <w:t xml:space="preserve"> 8.2.</w:t>
            </w:r>
            <w:r w:rsidRPr="00D01CF2">
              <w:rPr>
                <w:lang w:val="sv-SE"/>
              </w:rPr>
              <w:t>43</w:t>
            </w:r>
          </w:p>
        </w:tc>
        <w:tc>
          <w:tcPr>
            <w:tcW w:w="1028" w:type="pct"/>
          </w:tcPr>
          <w:p w:rsidR="00EC7299" w:rsidRPr="00D01CF2" w:rsidRDefault="00EC7299" w:rsidP="00EC7299">
            <w:pPr>
              <w:pStyle w:val="TAC"/>
            </w:pPr>
            <w:r w:rsidRPr="00D01CF2">
              <w:t>(q+1)-4</w:t>
            </w:r>
          </w:p>
        </w:tc>
      </w:tr>
      <w:tr w:rsidR="00EC7299" w:rsidRPr="00D01CF2" w:rsidTr="00EC7299">
        <w:trPr>
          <w:jc w:val="center"/>
        </w:trPr>
        <w:tc>
          <w:tcPr>
            <w:tcW w:w="549" w:type="pct"/>
          </w:tcPr>
          <w:p w:rsidR="00EC7299" w:rsidRPr="00D01CF2" w:rsidRDefault="00EC7299" w:rsidP="00EC7299">
            <w:pPr>
              <w:pStyle w:val="TAC"/>
              <w:rPr>
                <w:lang w:val="de-DE"/>
              </w:rPr>
            </w:pPr>
            <w:r w:rsidRPr="00D01CF2">
              <w:rPr>
                <w:lang w:val="de-DE"/>
              </w:rPr>
              <w:t>66</w:t>
            </w:r>
          </w:p>
        </w:tc>
        <w:tc>
          <w:tcPr>
            <w:tcW w:w="2027" w:type="pct"/>
          </w:tcPr>
          <w:p w:rsidR="00EC7299" w:rsidRPr="00D01CF2" w:rsidRDefault="00EC7299" w:rsidP="00EC7299">
            <w:pPr>
              <w:pStyle w:val="TAL"/>
            </w:pPr>
            <w:r w:rsidRPr="00D01CF2">
              <w:t>Volume Measurement</w:t>
            </w:r>
          </w:p>
        </w:tc>
        <w:tc>
          <w:tcPr>
            <w:tcW w:w="1396" w:type="pct"/>
          </w:tcPr>
          <w:p w:rsidR="00EC7299" w:rsidRPr="00D01CF2" w:rsidRDefault="00EC7299" w:rsidP="00EC7299">
            <w:pPr>
              <w:pStyle w:val="TAL"/>
              <w:rPr>
                <w:szCs w:val="16"/>
                <w:lang w:val="de-DE"/>
              </w:rPr>
            </w:pPr>
            <w:r w:rsidRPr="00D01CF2">
              <w:rPr>
                <w:szCs w:val="16"/>
              </w:rPr>
              <w:t xml:space="preserve">Extendable / </w:t>
            </w:r>
            <w:r>
              <w:t>Clause</w:t>
            </w:r>
            <w:r w:rsidRPr="00D01CF2">
              <w:t xml:space="preserve"> </w:t>
            </w:r>
            <w:r w:rsidRPr="00D01CF2">
              <w:rPr>
                <w:szCs w:val="16"/>
              </w:rPr>
              <w:t>8.2.4</w:t>
            </w:r>
            <w:r w:rsidRPr="00D01CF2">
              <w:rPr>
                <w:szCs w:val="16"/>
                <w:lang w:val="de-DE"/>
              </w:rPr>
              <w:t>4</w:t>
            </w:r>
          </w:p>
        </w:tc>
        <w:tc>
          <w:tcPr>
            <w:tcW w:w="1028" w:type="pct"/>
          </w:tcPr>
          <w:p w:rsidR="00EC7299" w:rsidRPr="00D01CF2" w:rsidRDefault="00EC7299" w:rsidP="00EC7299">
            <w:pPr>
              <w:pStyle w:val="TAC"/>
            </w:pPr>
            <w:r w:rsidRPr="00D01CF2">
              <w:t>q+7-4</w:t>
            </w:r>
          </w:p>
        </w:tc>
      </w:tr>
      <w:tr w:rsidR="00EC7299" w:rsidRPr="00D01CF2" w:rsidTr="00EC7299">
        <w:trPr>
          <w:jc w:val="center"/>
        </w:trPr>
        <w:tc>
          <w:tcPr>
            <w:tcW w:w="549" w:type="pct"/>
          </w:tcPr>
          <w:p w:rsidR="00EC7299" w:rsidRPr="00D01CF2" w:rsidRDefault="00EC7299" w:rsidP="00EC7299">
            <w:pPr>
              <w:pStyle w:val="TAC"/>
              <w:rPr>
                <w:lang w:val="de-DE"/>
              </w:rPr>
            </w:pPr>
            <w:r w:rsidRPr="00D01CF2">
              <w:rPr>
                <w:lang w:val="de-DE"/>
              </w:rPr>
              <w:t>67</w:t>
            </w:r>
          </w:p>
        </w:tc>
        <w:tc>
          <w:tcPr>
            <w:tcW w:w="2027" w:type="pct"/>
          </w:tcPr>
          <w:p w:rsidR="00EC7299" w:rsidRPr="00D01CF2" w:rsidRDefault="00EC7299" w:rsidP="00EC7299">
            <w:pPr>
              <w:pStyle w:val="TAL"/>
            </w:pPr>
            <w:r w:rsidRPr="00D01CF2">
              <w:t>Duration Measurement</w:t>
            </w:r>
          </w:p>
        </w:tc>
        <w:tc>
          <w:tcPr>
            <w:tcW w:w="1396" w:type="pct"/>
          </w:tcPr>
          <w:p w:rsidR="00EC7299" w:rsidRPr="00D01CF2" w:rsidRDefault="00EC7299" w:rsidP="00EC7299">
            <w:pPr>
              <w:pStyle w:val="TAL"/>
              <w:rPr>
                <w:szCs w:val="16"/>
                <w:lang w:val="de-DE"/>
              </w:rPr>
            </w:pPr>
            <w:r w:rsidRPr="00D01CF2">
              <w:rPr>
                <w:szCs w:val="16"/>
              </w:rPr>
              <w:t xml:space="preserve">Extendable / </w:t>
            </w:r>
            <w:r>
              <w:t>Clause</w:t>
            </w:r>
            <w:r w:rsidRPr="00D01CF2">
              <w:t xml:space="preserve"> </w:t>
            </w:r>
            <w:r w:rsidRPr="00D01CF2">
              <w:rPr>
                <w:szCs w:val="16"/>
              </w:rPr>
              <w:t>8.2.4</w:t>
            </w:r>
            <w:r w:rsidRPr="00D01CF2">
              <w:rPr>
                <w:szCs w:val="16"/>
                <w:lang w:val="de-DE"/>
              </w:rPr>
              <w:t>5</w:t>
            </w:r>
          </w:p>
        </w:tc>
        <w:tc>
          <w:tcPr>
            <w:tcW w:w="1028" w:type="pct"/>
          </w:tcPr>
          <w:p w:rsidR="00EC7299" w:rsidRPr="00D01CF2" w:rsidRDefault="00EC7299" w:rsidP="00EC7299">
            <w:pPr>
              <w:pStyle w:val="TAC"/>
            </w:pPr>
            <w:r w:rsidRPr="00D01CF2">
              <w:t>4</w:t>
            </w:r>
          </w:p>
        </w:tc>
      </w:tr>
      <w:tr w:rsidR="00EC7299" w:rsidRPr="00D01CF2" w:rsidTr="00EC7299">
        <w:trPr>
          <w:jc w:val="center"/>
        </w:trPr>
        <w:tc>
          <w:tcPr>
            <w:tcW w:w="549" w:type="pct"/>
          </w:tcPr>
          <w:p w:rsidR="00EC7299" w:rsidRPr="00D01CF2" w:rsidRDefault="00EC7299" w:rsidP="00EC7299">
            <w:pPr>
              <w:pStyle w:val="TAC"/>
              <w:rPr>
                <w:lang w:val="de-DE"/>
              </w:rPr>
            </w:pPr>
            <w:r w:rsidRPr="00D01CF2">
              <w:rPr>
                <w:lang w:val="de-DE"/>
              </w:rPr>
              <w:t>68</w:t>
            </w:r>
          </w:p>
        </w:tc>
        <w:tc>
          <w:tcPr>
            <w:tcW w:w="2027" w:type="pct"/>
          </w:tcPr>
          <w:p w:rsidR="00EC7299" w:rsidRPr="00D01CF2" w:rsidRDefault="00EC7299" w:rsidP="00EC7299">
            <w:pPr>
              <w:pStyle w:val="TAL"/>
            </w:pPr>
            <w:r w:rsidRPr="00D01CF2">
              <w:t>Application Detection Information</w:t>
            </w:r>
          </w:p>
        </w:tc>
        <w:tc>
          <w:tcPr>
            <w:tcW w:w="1396" w:type="pct"/>
          </w:tcPr>
          <w:p w:rsidR="00EC7299" w:rsidRPr="00D01CF2" w:rsidRDefault="00EC7299" w:rsidP="00EC7299">
            <w:pPr>
              <w:pStyle w:val="TAL"/>
              <w:rPr>
                <w:szCs w:val="16"/>
                <w:lang w:val="de-DE"/>
              </w:rPr>
            </w:pPr>
            <w:r w:rsidRPr="00D01CF2">
              <w:rPr>
                <w:szCs w:val="16"/>
              </w:rPr>
              <w:t xml:space="preserve">Extendable / </w:t>
            </w:r>
            <w:r w:rsidRPr="00D01CF2">
              <w:rPr>
                <w:lang w:val="de-DE"/>
              </w:rPr>
              <w:t>Table</w:t>
            </w:r>
            <w:r w:rsidRPr="00D01CF2">
              <w:t xml:space="preserve"> </w:t>
            </w:r>
            <w:r w:rsidRPr="00D01CF2">
              <w:rPr>
                <w:szCs w:val="16"/>
              </w:rPr>
              <w:t>7.5.8.3</w:t>
            </w:r>
            <w:r w:rsidRPr="00D01CF2">
              <w:rPr>
                <w:szCs w:val="16"/>
                <w:lang w:val="de-DE"/>
              </w:rPr>
              <w:t>-2</w:t>
            </w:r>
          </w:p>
        </w:tc>
        <w:tc>
          <w:tcPr>
            <w:tcW w:w="1028" w:type="pct"/>
          </w:tcPr>
          <w:p w:rsidR="00EC7299" w:rsidRPr="00D01CF2" w:rsidRDefault="00EC7299" w:rsidP="00EC7299">
            <w:pPr>
              <w:pStyle w:val="TAC"/>
            </w:pPr>
            <w:r w:rsidRPr="00D01CF2">
              <w:t>Not Applicable</w:t>
            </w:r>
          </w:p>
        </w:tc>
      </w:tr>
      <w:tr w:rsidR="00EC7299" w:rsidRPr="00D01CF2" w:rsidTr="00EC7299">
        <w:trPr>
          <w:jc w:val="center"/>
        </w:trPr>
        <w:tc>
          <w:tcPr>
            <w:tcW w:w="549" w:type="pct"/>
          </w:tcPr>
          <w:p w:rsidR="00EC7299" w:rsidRPr="00D01CF2" w:rsidRDefault="00EC7299" w:rsidP="00EC7299">
            <w:pPr>
              <w:pStyle w:val="TAC"/>
              <w:rPr>
                <w:lang w:val="de-DE"/>
              </w:rPr>
            </w:pPr>
            <w:r w:rsidRPr="00D01CF2">
              <w:rPr>
                <w:lang w:val="de-DE"/>
              </w:rPr>
              <w:t>69</w:t>
            </w:r>
          </w:p>
        </w:tc>
        <w:tc>
          <w:tcPr>
            <w:tcW w:w="2027" w:type="pct"/>
          </w:tcPr>
          <w:p w:rsidR="00EC7299" w:rsidRPr="00D01CF2" w:rsidRDefault="00EC7299" w:rsidP="00EC7299">
            <w:pPr>
              <w:pStyle w:val="TAL"/>
            </w:pPr>
            <w:r w:rsidRPr="00D01CF2">
              <w:t>Time of First Packet</w:t>
            </w:r>
          </w:p>
        </w:tc>
        <w:tc>
          <w:tcPr>
            <w:tcW w:w="1396" w:type="pct"/>
          </w:tcPr>
          <w:p w:rsidR="00EC7299" w:rsidRPr="00D01CF2" w:rsidRDefault="00EC7299" w:rsidP="00EC7299">
            <w:pPr>
              <w:pStyle w:val="TAL"/>
              <w:rPr>
                <w:lang w:val="de-DE"/>
              </w:rPr>
            </w:pPr>
            <w:r w:rsidRPr="00D01CF2">
              <w:t xml:space="preserve">Extendable / </w:t>
            </w:r>
            <w:r>
              <w:t>Clause</w:t>
            </w:r>
            <w:r w:rsidRPr="00D01CF2">
              <w:t xml:space="preserve"> 8.2.4</w:t>
            </w:r>
            <w:r w:rsidRPr="00D01CF2">
              <w:rPr>
                <w:lang w:val="de-DE"/>
              </w:rPr>
              <w:t>6</w:t>
            </w:r>
          </w:p>
        </w:tc>
        <w:tc>
          <w:tcPr>
            <w:tcW w:w="1028" w:type="pct"/>
          </w:tcPr>
          <w:p w:rsidR="00EC7299" w:rsidRPr="00D01CF2" w:rsidRDefault="00EC7299" w:rsidP="00EC7299">
            <w:pPr>
              <w:pStyle w:val="TAC"/>
            </w:pPr>
            <w:r w:rsidRPr="00D01CF2">
              <w:t>4</w:t>
            </w:r>
          </w:p>
        </w:tc>
      </w:tr>
      <w:tr w:rsidR="00EC7299" w:rsidRPr="00D01CF2" w:rsidTr="00EC7299">
        <w:trPr>
          <w:jc w:val="center"/>
        </w:trPr>
        <w:tc>
          <w:tcPr>
            <w:tcW w:w="549" w:type="pct"/>
          </w:tcPr>
          <w:p w:rsidR="00EC7299" w:rsidRPr="00D01CF2" w:rsidRDefault="00EC7299" w:rsidP="00EC7299">
            <w:pPr>
              <w:pStyle w:val="TAC"/>
              <w:rPr>
                <w:lang w:val="de-DE"/>
              </w:rPr>
            </w:pPr>
            <w:r w:rsidRPr="00D01CF2">
              <w:rPr>
                <w:lang w:val="de-DE"/>
              </w:rPr>
              <w:t>70</w:t>
            </w:r>
          </w:p>
        </w:tc>
        <w:tc>
          <w:tcPr>
            <w:tcW w:w="2027" w:type="pct"/>
          </w:tcPr>
          <w:p w:rsidR="00EC7299" w:rsidRPr="00D01CF2" w:rsidRDefault="00EC7299" w:rsidP="00EC7299">
            <w:pPr>
              <w:pStyle w:val="TAL"/>
            </w:pPr>
            <w:r w:rsidRPr="00D01CF2">
              <w:t>Time of Last Packet</w:t>
            </w:r>
          </w:p>
        </w:tc>
        <w:tc>
          <w:tcPr>
            <w:tcW w:w="1396" w:type="pct"/>
          </w:tcPr>
          <w:p w:rsidR="00EC7299" w:rsidRPr="00D01CF2" w:rsidRDefault="00EC7299" w:rsidP="00EC7299">
            <w:pPr>
              <w:pStyle w:val="TAL"/>
              <w:rPr>
                <w:lang w:val="de-DE"/>
              </w:rPr>
            </w:pPr>
            <w:r w:rsidRPr="00D01CF2">
              <w:t xml:space="preserve">Extendable / </w:t>
            </w:r>
            <w:r>
              <w:t>Clause</w:t>
            </w:r>
            <w:r w:rsidRPr="00D01CF2">
              <w:t xml:space="preserve"> 8.2.4</w:t>
            </w:r>
            <w:r w:rsidRPr="00D01CF2">
              <w:rPr>
                <w:lang w:val="de-DE"/>
              </w:rPr>
              <w:t>7</w:t>
            </w:r>
          </w:p>
        </w:tc>
        <w:tc>
          <w:tcPr>
            <w:tcW w:w="1028" w:type="pct"/>
          </w:tcPr>
          <w:p w:rsidR="00EC7299" w:rsidRPr="00D01CF2" w:rsidRDefault="00EC7299" w:rsidP="00EC7299">
            <w:pPr>
              <w:pStyle w:val="TAC"/>
            </w:pPr>
            <w:r w:rsidRPr="00D01CF2">
              <w:t>4</w:t>
            </w:r>
          </w:p>
        </w:tc>
      </w:tr>
      <w:tr w:rsidR="00EC7299" w:rsidRPr="00D01CF2" w:rsidTr="00EC7299">
        <w:trPr>
          <w:jc w:val="center"/>
        </w:trPr>
        <w:tc>
          <w:tcPr>
            <w:tcW w:w="549" w:type="pct"/>
          </w:tcPr>
          <w:p w:rsidR="00EC7299" w:rsidRPr="00D01CF2" w:rsidRDefault="00EC7299" w:rsidP="00EC7299">
            <w:pPr>
              <w:pStyle w:val="TAC"/>
              <w:rPr>
                <w:lang w:val="de-DE"/>
              </w:rPr>
            </w:pPr>
            <w:r w:rsidRPr="00D01CF2">
              <w:rPr>
                <w:lang w:val="de-DE"/>
              </w:rPr>
              <w:t>71</w:t>
            </w:r>
          </w:p>
        </w:tc>
        <w:tc>
          <w:tcPr>
            <w:tcW w:w="2027" w:type="pct"/>
          </w:tcPr>
          <w:p w:rsidR="00EC7299" w:rsidRPr="00D01CF2" w:rsidRDefault="00EC7299" w:rsidP="00EC7299">
            <w:pPr>
              <w:pStyle w:val="TAL"/>
            </w:pPr>
            <w:r w:rsidRPr="00D01CF2">
              <w:t>Quota Holding Time</w:t>
            </w:r>
          </w:p>
        </w:tc>
        <w:tc>
          <w:tcPr>
            <w:tcW w:w="1396" w:type="pct"/>
          </w:tcPr>
          <w:p w:rsidR="00EC7299" w:rsidRPr="00D01CF2" w:rsidRDefault="00EC7299" w:rsidP="00EC7299">
            <w:pPr>
              <w:pStyle w:val="TAL"/>
              <w:rPr>
                <w:lang w:val="de-DE"/>
              </w:rPr>
            </w:pPr>
            <w:r w:rsidRPr="00D01CF2">
              <w:t xml:space="preserve">Extendable / </w:t>
            </w:r>
            <w:r>
              <w:t>Clause</w:t>
            </w:r>
            <w:r w:rsidRPr="00D01CF2">
              <w:t xml:space="preserve"> 8.2.</w:t>
            </w:r>
            <w:r w:rsidRPr="00D01CF2">
              <w:rPr>
                <w:lang w:val="de-DE"/>
              </w:rPr>
              <w:t>48</w:t>
            </w:r>
          </w:p>
        </w:tc>
        <w:tc>
          <w:tcPr>
            <w:tcW w:w="1028" w:type="pct"/>
          </w:tcPr>
          <w:p w:rsidR="00EC7299" w:rsidRPr="00D01CF2" w:rsidRDefault="00EC7299" w:rsidP="00EC7299">
            <w:pPr>
              <w:pStyle w:val="TAC"/>
              <w:rPr>
                <w:lang w:val="sv-SE"/>
              </w:rPr>
            </w:pPr>
            <w:r w:rsidRPr="00D01CF2">
              <w:rPr>
                <w:lang w:val="sv-SE"/>
              </w:rPr>
              <w:t>4</w:t>
            </w:r>
          </w:p>
        </w:tc>
      </w:tr>
      <w:tr w:rsidR="00EC7299" w:rsidRPr="00D01CF2" w:rsidTr="00EC7299">
        <w:trPr>
          <w:jc w:val="center"/>
        </w:trPr>
        <w:tc>
          <w:tcPr>
            <w:tcW w:w="549" w:type="pct"/>
          </w:tcPr>
          <w:p w:rsidR="00EC7299" w:rsidRPr="00D01CF2" w:rsidRDefault="00EC7299" w:rsidP="00EC7299">
            <w:pPr>
              <w:pStyle w:val="TAC"/>
              <w:rPr>
                <w:lang w:val="de-DE"/>
              </w:rPr>
            </w:pPr>
            <w:r w:rsidRPr="00D01CF2">
              <w:rPr>
                <w:lang w:val="de-DE"/>
              </w:rPr>
              <w:t>72</w:t>
            </w:r>
          </w:p>
        </w:tc>
        <w:tc>
          <w:tcPr>
            <w:tcW w:w="2027" w:type="pct"/>
          </w:tcPr>
          <w:p w:rsidR="00EC7299" w:rsidRPr="00D01CF2" w:rsidRDefault="00EC7299" w:rsidP="00EC7299">
            <w:pPr>
              <w:pStyle w:val="TAL"/>
            </w:pPr>
            <w:r w:rsidRPr="00D01CF2">
              <w:t>Dropped DL Traffic Threshold</w:t>
            </w:r>
          </w:p>
        </w:tc>
        <w:tc>
          <w:tcPr>
            <w:tcW w:w="1396" w:type="pct"/>
          </w:tcPr>
          <w:p w:rsidR="00EC7299" w:rsidRPr="00D01CF2" w:rsidRDefault="00EC7299" w:rsidP="00EC7299">
            <w:pPr>
              <w:pStyle w:val="TAL"/>
              <w:rPr>
                <w:lang w:val="de-DE"/>
              </w:rPr>
            </w:pPr>
            <w:r w:rsidRPr="00D01CF2">
              <w:t xml:space="preserve">Extendable / </w:t>
            </w:r>
            <w:r>
              <w:t>Clause</w:t>
            </w:r>
            <w:r w:rsidRPr="00D01CF2">
              <w:t xml:space="preserve"> 8.2.</w:t>
            </w:r>
            <w:r w:rsidRPr="00D01CF2">
              <w:rPr>
                <w:lang w:val="de-DE"/>
              </w:rPr>
              <w:t>49</w:t>
            </w:r>
          </w:p>
        </w:tc>
        <w:tc>
          <w:tcPr>
            <w:tcW w:w="1028" w:type="pct"/>
          </w:tcPr>
          <w:p w:rsidR="00EC7299" w:rsidRPr="00D01CF2" w:rsidRDefault="00EC7299" w:rsidP="00EC7299">
            <w:pPr>
              <w:pStyle w:val="TAC"/>
            </w:pPr>
            <w:r w:rsidRPr="00D01CF2">
              <w:t>m+7-4</w:t>
            </w:r>
          </w:p>
        </w:tc>
      </w:tr>
      <w:tr w:rsidR="00EC7299" w:rsidRPr="00D01CF2" w:rsidTr="00EC7299">
        <w:trPr>
          <w:jc w:val="center"/>
        </w:trPr>
        <w:tc>
          <w:tcPr>
            <w:tcW w:w="549" w:type="pct"/>
          </w:tcPr>
          <w:p w:rsidR="00EC7299" w:rsidRPr="00D01CF2" w:rsidRDefault="00EC7299" w:rsidP="00EC7299">
            <w:pPr>
              <w:pStyle w:val="TAC"/>
              <w:rPr>
                <w:lang w:val="de-DE"/>
              </w:rPr>
            </w:pPr>
            <w:r w:rsidRPr="00D01CF2">
              <w:rPr>
                <w:lang w:val="de-DE"/>
              </w:rPr>
              <w:t>73</w:t>
            </w:r>
          </w:p>
        </w:tc>
        <w:tc>
          <w:tcPr>
            <w:tcW w:w="2027" w:type="pct"/>
          </w:tcPr>
          <w:p w:rsidR="00EC7299" w:rsidRPr="00D01CF2" w:rsidRDefault="00EC7299" w:rsidP="00EC7299">
            <w:pPr>
              <w:pStyle w:val="TAL"/>
            </w:pPr>
            <w:r w:rsidRPr="00D01CF2">
              <w:t>Volume Quota</w:t>
            </w:r>
          </w:p>
        </w:tc>
        <w:tc>
          <w:tcPr>
            <w:tcW w:w="1396" w:type="pct"/>
          </w:tcPr>
          <w:p w:rsidR="00EC7299" w:rsidRPr="00D01CF2" w:rsidRDefault="00EC7299" w:rsidP="00EC7299">
            <w:pPr>
              <w:pStyle w:val="TAL"/>
              <w:rPr>
                <w:lang w:val="de-DE"/>
              </w:rPr>
            </w:pPr>
            <w:r w:rsidRPr="00D01CF2">
              <w:t xml:space="preserve">Extendable / </w:t>
            </w:r>
            <w:r>
              <w:t>Clause</w:t>
            </w:r>
            <w:r w:rsidRPr="00D01CF2">
              <w:t xml:space="preserve"> 8.2.5</w:t>
            </w:r>
            <w:r w:rsidRPr="00D01CF2">
              <w:rPr>
                <w:lang w:val="de-DE"/>
              </w:rPr>
              <w:t>0</w:t>
            </w:r>
          </w:p>
        </w:tc>
        <w:tc>
          <w:tcPr>
            <w:tcW w:w="1028" w:type="pct"/>
          </w:tcPr>
          <w:p w:rsidR="00EC7299" w:rsidRPr="00D01CF2" w:rsidRDefault="00EC7299" w:rsidP="00EC7299">
            <w:pPr>
              <w:pStyle w:val="TAC"/>
              <w:rPr>
                <w:lang w:val="sv-SE"/>
              </w:rPr>
            </w:pPr>
            <w:r w:rsidRPr="00D01CF2">
              <w:rPr>
                <w:lang w:val="sv-SE"/>
              </w:rPr>
              <w:t>q+7-4</w:t>
            </w:r>
          </w:p>
        </w:tc>
      </w:tr>
      <w:tr w:rsidR="00EC7299" w:rsidRPr="00D01CF2" w:rsidTr="00EC7299">
        <w:trPr>
          <w:jc w:val="center"/>
        </w:trPr>
        <w:tc>
          <w:tcPr>
            <w:tcW w:w="549" w:type="pct"/>
          </w:tcPr>
          <w:p w:rsidR="00EC7299" w:rsidRPr="00D01CF2" w:rsidRDefault="00EC7299" w:rsidP="00EC7299">
            <w:pPr>
              <w:pStyle w:val="TAC"/>
              <w:rPr>
                <w:lang w:val="de-DE"/>
              </w:rPr>
            </w:pPr>
            <w:r w:rsidRPr="00D01CF2">
              <w:rPr>
                <w:lang w:val="de-DE"/>
              </w:rPr>
              <w:t>74</w:t>
            </w:r>
          </w:p>
        </w:tc>
        <w:tc>
          <w:tcPr>
            <w:tcW w:w="2027" w:type="pct"/>
          </w:tcPr>
          <w:p w:rsidR="00EC7299" w:rsidRPr="00D01CF2" w:rsidRDefault="00EC7299" w:rsidP="00EC7299">
            <w:pPr>
              <w:pStyle w:val="TAL"/>
            </w:pPr>
            <w:r w:rsidRPr="00D01CF2">
              <w:t>Time Quota</w:t>
            </w:r>
          </w:p>
        </w:tc>
        <w:tc>
          <w:tcPr>
            <w:tcW w:w="1396" w:type="pct"/>
          </w:tcPr>
          <w:p w:rsidR="00EC7299" w:rsidRPr="00D01CF2" w:rsidRDefault="00EC7299" w:rsidP="00EC7299">
            <w:pPr>
              <w:pStyle w:val="TAL"/>
              <w:rPr>
                <w:lang w:val="de-DE"/>
              </w:rPr>
            </w:pPr>
            <w:r w:rsidRPr="00D01CF2">
              <w:t xml:space="preserve">Extendable / </w:t>
            </w:r>
            <w:r>
              <w:t>Clause</w:t>
            </w:r>
            <w:r w:rsidRPr="00D01CF2">
              <w:t xml:space="preserve"> 8.2.5</w:t>
            </w:r>
            <w:r w:rsidRPr="00D01CF2">
              <w:rPr>
                <w:lang w:val="de-DE"/>
              </w:rPr>
              <w:t>1</w:t>
            </w:r>
          </w:p>
        </w:tc>
        <w:tc>
          <w:tcPr>
            <w:tcW w:w="1028" w:type="pct"/>
          </w:tcPr>
          <w:p w:rsidR="00EC7299" w:rsidRPr="00D01CF2" w:rsidRDefault="00EC7299" w:rsidP="00EC7299">
            <w:pPr>
              <w:pStyle w:val="TAC"/>
              <w:rPr>
                <w:lang w:val="sv-SE"/>
              </w:rPr>
            </w:pPr>
            <w:r w:rsidRPr="00D01CF2">
              <w:rPr>
                <w:lang w:val="sv-SE"/>
              </w:rPr>
              <w:t>4</w:t>
            </w:r>
          </w:p>
        </w:tc>
      </w:tr>
      <w:tr w:rsidR="00EC7299" w:rsidRPr="00D01CF2" w:rsidTr="00EC7299">
        <w:trPr>
          <w:jc w:val="center"/>
        </w:trPr>
        <w:tc>
          <w:tcPr>
            <w:tcW w:w="549" w:type="pct"/>
          </w:tcPr>
          <w:p w:rsidR="00EC7299" w:rsidRPr="00D01CF2" w:rsidRDefault="00EC7299" w:rsidP="00EC7299">
            <w:pPr>
              <w:pStyle w:val="TAC"/>
              <w:rPr>
                <w:lang w:val="de-DE"/>
              </w:rPr>
            </w:pPr>
            <w:r w:rsidRPr="00D01CF2">
              <w:rPr>
                <w:lang w:val="de-DE"/>
              </w:rPr>
              <w:t>75</w:t>
            </w:r>
          </w:p>
        </w:tc>
        <w:tc>
          <w:tcPr>
            <w:tcW w:w="2027" w:type="pct"/>
          </w:tcPr>
          <w:p w:rsidR="00EC7299" w:rsidRPr="00D01CF2" w:rsidRDefault="00EC7299" w:rsidP="00EC7299">
            <w:pPr>
              <w:pStyle w:val="TAL"/>
            </w:pPr>
            <w:r w:rsidRPr="00D01CF2">
              <w:t>Start Time</w:t>
            </w:r>
          </w:p>
        </w:tc>
        <w:tc>
          <w:tcPr>
            <w:tcW w:w="1396" w:type="pct"/>
          </w:tcPr>
          <w:p w:rsidR="00EC7299" w:rsidRPr="00D01CF2" w:rsidRDefault="00EC7299" w:rsidP="00EC7299">
            <w:pPr>
              <w:pStyle w:val="TAL"/>
              <w:rPr>
                <w:lang w:val="de-DE"/>
              </w:rPr>
            </w:pPr>
            <w:r w:rsidRPr="00D01CF2">
              <w:t xml:space="preserve">Extendable / </w:t>
            </w:r>
            <w:r>
              <w:t>Clause</w:t>
            </w:r>
            <w:r w:rsidRPr="00D01CF2">
              <w:t xml:space="preserve"> 8.2.5</w:t>
            </w:r>
            <w:r w:rsidRPr="00D01CF2">
              <w:rPr>
                <w:lang w:val="de-DE"/>
              </w:rPr>
              <w:t>2</w:t>
            </w:r>
          </w:p>
        </w:tc>
        <w:tc>
          <w:tcPr>
            <w:tcW w:w="1028" w:type="pct"/>
          </w:tcPr>
          <w:p w:rsidR="00EC7299" w:rsidRPr="00D01CF2" w:rsidRDefault="00EC7299" w:rsidP="00EC7299">
            <w:pPr>
              <w:pStyle w:val="TAC"/>
              <w:rPr>
                <w:lang w:val="sv-SE"/>
              </w:rPr>
            </w:pPr>
            <w:r w:rsidRPr="00D01CF2">
              <w:rPr>
                <w:lang w:val="sv-SE"/>
              </w:rPr>
              <w:t>4</w:t>
            </w:r>
          </w:p>
        </w:tc>
      </w:tr>
      <w:tr w:rsidR="00EC7299" w:rsidRPr="00D01CF2" w:rsidTr="00EC7299">
        <w:trPr>
          <w:jc w:val="center"/>
        </w:trPr>
        <w:tc>
          <w:tcPr>
            <w:tcW w:w="549" w:type="pct"/>
          </w:tcPr>
          <w:p w:rsidR="00EC7299" w:rsidRPr="00D01CF2" w:rsidRDefault="00EC7299" w:rsidP="00EC7299">
            <w:pPr>
              <w:pStyle w:val="TAC"/>
              <w:rPr>
                <w:lang w:val="de-DE"/>
              </w:rPr>
            </w:pPr>
            <w:r w:rsidRPr="00D01CF2">
              <w:rPr>
                <w:lang w:val="de-DE"/>
              </w:rPr>
              <w:t>76</w:t>
            </w:r>
          </w:p>
        </w:tc>
        <w:tc>
          <w:tcPr>
            <w:tcW w:w="2027" w:type="pct"/>
          </w:tcPr>
          <w:p w:rsidR="00EC7299" w:rsidRPr="00D01CF2" w:rsidRDefault="00EC7299" w:rsidP="00EC7299">
            <w:pPr>
              <w:pStyle w:val="TAL"/>
            </w:pPr>
            <w:r w:rsidRPr="00D01CF2">
              <w:t>End Time</w:t>
            </w:r>
          </w:p>
        </w:tc>
        <w:tc>
          <w:tcPr>
            <w:tcW w:w="1396" w:type="pct"/>
          </w:tcPr>
          <w:p w:rsidR="00EC7299" w:rsidRPr="00D01CF2" w:rsidRDefault="00EC7299" w:rsidP="00EC7299">
            <w:pPr>
              <w:pStyle w:val="TAL"/>
              <w:rPr>
                <w:lang w:val="de-DE"/>
              </w:rPr>
            </w:pPr>
            <w:r w:rsidRPr="00D01CF2">
              <w:t xml:space="preserve">Extendable / </w:t>
            </w:r>
            <w:r>
              <w:t>Clause</w:t>
            </w:r>
            <w:r w:rsidRPr="00D01CF2">
              <w:t xml:space="preserve"> 8.2.5</w:t>
            </w:r>
            <w:r w:rsidRPr="00D01CF2">
              <w:rPr>
                <w:lang w:val="de-DE"/>
              </w:rPr>
              <w:t>3</w:t>
            </w:r>
          </w:p>
        </w:tc>
        <w:tc>
          <w:tcPr>
            <w:tcW w:w="1028" w:type="pct"/>
          </w:tcPr>
          <w:p w:rsidR="00EC7299" w:rsidRPr="00D01CF2" w:rsidRDefault="00EC7299" w:rsidP="00EC7299">
            <w:pPr>
              <w:pStyle w:val="TAC"/>
            </w:pPr>
            <w:r w:rsidRPr="00D01CF2">
              <w:t>4</w:t>
            </w:r>
          </w:p>
        </w:tc>
      </w:tr>
      <w:tr w:rsidR="00EC7299" w:rsidRPr="00D01CF2" w:rsidTr="00EC7299">
        <w:trPr>
          <w:jc w:val="center"/>
        </w:trPr>
        <w:tc>
          <w:tcPr>
            <w:tcW w:w="549" w:type="pct"/>
          </w:tcPr>
          <w:p w:rsidR="00EC7299" w:rsidRPr="00D01CF2" w:rsidRDefault="00EC7299" w:rsidP="00EC7299">
            <w:pPr>
              <w:pStyle w:val="TAC"/>
              <w:rPr>
                <w:lang w:val="de-DE"/>
              </w:rPr>
            </w:pPr>
            <w:r w:rsidRPr="00D01CF2">
              <w:rPr>
                <w:lang w:val="de-DE"/>
              </w:rPr>
              <w:t>77</w:t>
            </w:r>
          </w:p>
        </w:tc>
        <w:tc>
          <w:tcPr>
            <w:tcW w:w="2027" w:type="pct"/>
          </w:tcPr>
          <w:p w:rsidR="00EC7299" w:rsidRPr="00D01CF2" w:rsidRDefault="00EC7299" w:rsidP="00EC7299">
            <w:pPr>
              <w:pStyle w:val="TAL"/>
            </w:pPr>
            <w:r w:rsidRPr="00D01CF2">
              <w:t>Query URR</w:t>
            </w:r>
          </w:p>
        </w:tc>
        <w:tc>
          <w:tcPr>
            <w:tcW w:w="1396" w:type="pct"/>
          </w:tcPr>
          <w:p w:rsidR="00EC7299" w:rsidRPr="00D01CF2" w:rsidRDefault="00EC7299" w:rsidP="00EC7299">
            <w:pPr>
              <w:pStyle w:val="TAL"/>
              <w:rPr>
                <w:sz w:val="16"/>
                <w:szCs w:val="16"/>
                <w:lang w:val="de-DE"/>
              </w:rPr>
            </w:pPr>
            <w:r w:rsidRPr="00D01CF2">
              <w:rPr>
                <w:szCs w:val="16"/>
              </w:rPr>
              <w:t>Extendable</w:t>
            </w:r>
            <w:r w:rsidRPr="00D01CF2">
              <w:t xml:space="preserve"> / Table 7.5.</w:t>
            </w:r>
            <w:r w:rsidRPr="00D01CF2">
              <w:rPr>
                <w:lang w:val="de-DE"/>
              </w:rPr>
              <w:t>4.10</w:t>
            </w:r>
            <w:r w:rsidRPr="00D01CF2">
              <w:t>-</w:t>
            </w:r>
            <w:r w:rsidRPr="00D01CF2">
              <w:rPr>
                <w:lang w:val="de-DE"/>
              </w:rPr>
              <w:t>1</w:t>
            </w:r>
          </w:p>
        </w:tc>
        <w:tc>
          <w:tcPr>
            <w:tcW w:w="1028" w:type="pct"/>
          </w:tcPr>
          <w:p w:rsidR="00EC7299" w:rsidRPr="00D01CF2" w:rsidRDefault="00EC7299" w:rsidP="00EC7299">
            <w:pPr>
              <w:pStyle w:val="TAC"/>
              <w:rPr>
                <w:sz w:val="16"/>
                <w:szCs w:val="16"/>
              </w:rPr>
            </w:pPr>
            <w:r w:rsidRPr="00D01CF2">
              <w:t>Not Applicable</w:t>
            </w:r>
          </w:p>
        </w:tc>
      </w:tr>
      <w:tr w:rsidR="00EC7299" w:rsidRPr="00D01CF2" w:rsidTr="00EC7299">
        <w:trPr>
          <w:jc w:val="center"/>
        </w:trPr>
        <w:tc>
          <w:tcPr>
            <w:tcW w:w="549" w:type="pct"/>
          </w:tcPr>
          <w:p w:rsidR="00EC7299" w:rsidRPr="00D01CF2" w:rsidRDefault="00EC7299" w:rsidP="00EC7299">
            <w:pPr>
              <w:pStyle w:val="TAC"/>
              <w:rPr>
                <w:lang w:val="de-DE"/>
              </w:rPr>
            </w:pPr>
            <w:r w:rsidRPr="00D01CF2">
              <w:rPr>
                <w:lang w:val="de-DE"/>
              </w:rPr>
              <w:t>78</w:t>
            </w:r>
          </w:p>
        </w:tc>
        <w:tc>
          <w:tcPr>
            <w:tcW w:w="2027" w:type="pct"/>
          </w:tcPr>
          <w:p w:rsidR="00EC7299" w:rsidRPr="00D01CF2" w:rsidRDefault="00EC7299" w:rsidP="00EC7299">
            <w:pPr>
              <w:pStyle w:val="TAL"/>
            </w:pPr>
            <w:r w:rsidRPr="00D01CF2">
              <w:t>Usage Report (Session Modification Response)</w:t>
            </w:r>
          </w:p>
        </w:tc>
        <w:tc>
          <w:tcPr>
            <w:tcW w:w="1396" w:type="pct"/>
          </w:tcPr>
          <w:p w:rsidR="00EC7299" w:rsidRPr="00D01CF2" w:rsidRDefault="00EC7299" w:rsidP="00EC7299">
            <w:pPr>
              <w:pStyle w:val="TAL"/>
              <w:rPr>
                <w:sz w:val="16"/>
                <w:szCs w:val="16"/>
                <w:lang w:val="de-DE"/>
              </w:rPr>
            </w:pPr>
            <w:r w:rsidRPr="00D01CF2">
              <w:rPr>
                <w:szCs w:val="16"/>
              </w:rPr>
              <w:t>Extendable</w:t>
            </w:r>
            <w:r w:rsidRPr="00D01CF2">
              <w:t xml:space="preserve"> / Table 7.5.</w:t>
            </w:r>
            <w:r w:rsidRPr="00D01CF2">
              <w:rPr>
                <w:lang w:val="de-DE"/>
              </w:rPr>
              <w:t>5.</w:t>
            </w:r>
            <w:r w:rsidRPr="00D01CF2">
              <w:t>2</w:t>
            </w:r>
            <w:r w:rsidRPr="00D01CF2">
              <w:rPr>
                <w:lang w:val="de-DE"/>
              </w:rPr>
              <w:t>-1</w:t>
            </w:r>
          </w:p>
        </w:tc>
        <w:tc>
          <w:tcPr>
            <w:tcW w:w="1028" w:type="pct"/>
          </w:tcPr>
          <w:p w:rsidR="00EC7299" w:rsidRPr="00D01CF2" w:rsidRDefault="00EC7299" w:rsidP="00EC7299">
            <w:pPr>
              <w:pStyle w:val="TAC"/>
              <w:rPr>
                <w:sz w:val="16"/>
                <w:szCs w:val="16"/>
              </w:rPr>
            </w:pPr>
            <w:r w:rsidRPr="00D01CF2">
              <w:t>Not Applicable</w:t>
            </w:r>
          </w:p>
        </w:tc>
      </w:tr>
      <w:tr w:rsidR="00EC7299" w:rsidRPr="00D01CF2" w:rsidTr="00EC7299">
        <w:trPr>
          <w:jc w:val="center"/>
        </w:trPr>
        <w:tc>
          <w:tcPr>
            <w:tcW w:w="549" w:type="pct"/>
          </w:tcPr>
          <w:p w:rsidR="00EC7299" w:rsidRPr="00D01CF2" w:rsidRDefault="00EC7299" w:rsidP="00EC7299">
            <w:pPr>
              <w:pStyle w:val="TAC"/>
              <w:rPr>
                <w:lang w:val="de-DE"/>
              </w:rPr>
            </w:pPr>
            <w:r w:rsidRPr="00D01CF2">
              <w:rPr>
                <w:lang w:val="de-DE"/>
              </w:rPr>
              <w:t>79</w:t>
            </w:r>
          </w:p>
        </w:tc>
        <w:tc>
          <w:tcPr>
            <w:tcW w:w="2027" w:type="pct"/>
          </w:tcPr>
          <w:p w:rsidR="00EC7299" w:rsidRPr="00D01CF2" w:rsidRDefault="00EC7299" w:rsidP="00EC7299">
            <w:pPr>
              <w:pStyle w:val="TAL"/>
              <w:rPr>
                <w:lang w:val="fr-FR"/>
              </w:rPr>
            </w:pPr>
            <w:r w:rsidRPr="00D01CF2">
              <w:rPr>
                <w:lang w:val="fr-FR"/>
              </w:rPr>
              <w:t>Usage Report (Session Deletion Response)</w:t>
            </w:r>
          </w:p>
        </w:tc>
        <w:tc>
          <w:tcPr>
            <w:tcW w:w="1396" w:type="pct"/>
          </w:tcPr>
          <w:p w:rsidR="00EC7299" w:rsidRPr="00D01CF2" w:rsidRDefault="00EC7299" w:rsidP="00EC7299">
            <w:pPr>
              <w:pStyle w:val="TAL"/>
              <w:rPr>
                <w:sz w:val="16"/>
                <w:szCs w:val="16"/>
                <w:lang w:val="de-DE"/>
              </w:rPr>
            </w:pPr>
            <w:r w:rsidRPr="00D01CF2">
              <w:rPr>
                <w:szCs w:val="16"/>
              </w:rPr>
              <w:t>Extendable</w:t>
            </w:r>
            <w:r w:rsidRPr="00D01CF2">
              <w:t xml:space="preserve"> / Table 7.5.</w:t>
            </w:r>
            <w:r w:rsidRPr="00D01CF2">
              <w:rPr>
                <w:lang w:val="de-DE"/>
              </w:rPr>
              <w:t>7.</w:t>
            </w:r>
            <w:r w:rsidRPr="00D01CF2">
              <w:t>2</w:t>
            </w:r>
            <w:r w:rsidRPr="00D01CF2">
              <w:rPr>
                <w:lang w:val="de-DE"/>
              </w:rPr>
              <w:t>-1</w:t>
            </w:r>
          </w:p>
        </w:tc>
        <w:tc>
          <w:tcPr>
            <w:tcW w:w="1028" w:type="pct"/>
          </w:tcPr>
          <w:p w:rsidR="00EC7299" w:rsidRPr="00D01CF2" w:rsidRDefault="00EC7299" w:rsidP="00EC7299">
            <w:pPr>
              <w:pStyle w:val="TAC"/>
              <w:rPr>
                <w:sz w:val="16"/>
                <w:szCs w:val="16"/>
              </w:rPr>
            </w:pPr>
            <w:r w:rsidRPr="00D01CF2">
              <w:t>Not Applicable</w:t>
            </w:r>
          </w:p>
        </w:tc>
      </w:tr>
      <w:tr w:rsidR="00EC7299" w:rsidRPr="00D01CF2" w:rsidTr="00EC7299">
        <w:trPr>
          <w:jc w:val="center"/>
        </w:trPr>
        <w:tc>
          <w:tcPr>
            <w:tcW w:w="549" w:type="pct"/>
          </w:tcPr>
          <w:p w:rsidR="00EC7299" w:rsidRPr="00D01CF2" w:rsidRDefault="00EC7299" w:rsidP="00EC7299">
            <w:pPr>
              <w:pStyle w:val="TAC"/>
              <w:rPr>
                <w:lang w:val="de-DE"/>
              </w:rPr>
            </w:pPr>
            <w:r w:rsidRPr="00D01CF2">
              <w:rPr>
                <w:lang w:val="de-DE"/>
              </w:rPr>
              <w:t>80</w:t>
            </w:r>
          </w:p>
        </w:tc>
        <w:tc>
          <w:tcPr>
            <w:tcW w:w="2027" w:type="pct"/>
          </w:tcPr>
          <w:p w:rsidR="00EC7299" w:rsidRPr="00D01CF2" w:rsidRDefault="00EC7299" w:rsidP="00EC7299">
            <w:pPr>
              <w:pStyle w:val="TAL"/>
            </w:pPr>
            <w:r w:rsidRPr="00D01CF2">
              <w:t>Usage Report (Session Report Request)</w:t>
            </w:r>
          </w:p>
        </w:tc>
        <w:tc>
          <w:tcPr>
            <w:tcW w:w="1396" w:type="pct"/>
          </w:tcPr>
          <w:p w:rsidR="00EC7299" w:rsidRPr="00D01CF2" w:rsidRDefault="00EC7299" w:rsidP="00EC7299">
            <w:pPr>
              <w:pStyle w:val="TAL"/>
              <w:rPr>
                <w:sz w:val="16"/>
                <w:szCs w:val="16"/>
                <w:lang w:val="de-DE"/>
              </w:rPr>
            </w:pPr>
            <w:r w:rsidRPr="00D01CF2">
              <w:rPr>
                <w:szCs w:val="16"/>
              </w:rPr>
              <w:t>Extendable</w:t>
            </w:r>
            <w:r w:rsidRPr="00D01CF2">
              <w:t xml:space="preserve"> / Table 7.5.</w:t>
            </w:r>
            <w:r w:rsidRPr="00D01CF2">
              <w:rPr>
                <w:lang w:val="de-DE"/>
              </w:rPr>
              <w:t>8.3-1</w:t>
            </w:r>
          </w:p>
        </w:tc>
        <w:tc>
          <w:tcPr>
            <w:tcW w:w="1028" w:type="pct"/>
          </w:tcPr>
          <w:p w:rsidR="00EC7299" w:rsidRPr="00D01CF2" w:rsidRDefault="00EC7299" w:rsidP="00EC7299">
            <w:pPr>
              <w:pStyle w:val="TAC"/>
              <w:rPr>
                <w:sz w:val="16"/>
                <w:szCs w:val="16"/>
              </w:rPr>
            </w:pPr>
            <w:r w:rsidRPr="00D01CF2">
              <w:t>Not Applicable</w:t>
            </w:r>
          </w:p>
        </w:tc>
      </w:tr>
      <w:tr w:rsidR="00EC7299" w:rsidRPr="00D01CF2" w:rsidTr="00EC7299">
        <w:trPr>
          <w:jc w:val="center"/>
        </w:trPr>
        <w:tc>
          <w:tcPr>
            <w:tcW w:w="549" w:type="pct"/>
          </w:tcPr>
          <w:p w:rsidR="00EC7299" w:rsidRPr="00D01CF2" w:rsidRDefault="00EC7299" w:rsidP="00EC7299">
            <w:pPr>
              <w:pStyle w:val="TAC"/>
              <w:rPr>
                <w:lang w:val="sv-SE"/>
              </w:rPr>
            </w:pPr>
            <w:r w:rsidRPr="00D01CF2">
              <w:rPr>
                <w:lang w:val="sv-SE"/>
              </w:rPr>
              <w:t>81</w:t>
            </w:r>
          </w:p>
        </w:tc>
        <w:tc>
          <w:tcPr>
            <w:tcW w:w="2027" w:type="pct"/>
          </w:tcPr>
          <w:p w:rsidR="00EC7299" w:rsidRPr="00D01CF2" w:rsidRDefault="00EC7299" w:rsidP="00EC7299">
            <w:pPr>
              <w:pStyle w:val="TAL"/>
            </w:pPr>
            <w:r w:rsidRPr="00D01CF2">
              <w:t>URR ID</w:t>
            </w:r>
          </w:p>
        </w:tc>
        <w:tc>
          <w:tcPr>
            <w:tcW w:w="1396" w:type="pct"/>
          </w:tcPr>
          <w:p w:rsidR="00EC7299" w:rsidRPr="00D01CF2" w:rsidRDefault="00EC7299" w:rsidP="00EC7299">
            <w:pPr>
              <w:pStyle w:val="TAL"/>
            </w:pPr>
            <w:r w:rsidRPr="00D01CF2">
              <w:t xml:space="preserve">Extendable / </w:t>
            </w:r>
            <w:r>
              <w:t>Clause</w:t>
            </w:r>
            <w:r w:rsidRPr="00D01CF2">
              <w:t xml:space="preserve"> 8.2.</w:t>
            </w:r>
            <w:r w:rsidRPr="00D01CF2">
              <w:rPr>
                <w:lang w:val="de-DE"/>
              </w:rPr>
              <w:t>54</w:t>
            </w:r>
          </w:p>
        </w:tc>
        <w:tc>
          <w:tcPr>
            <w:tcW w:w="1028" w:type="pct"/>
          </w:tcPr>
          <w:p w:rsidR="00EC7299" w:rsidRPr="00D01CF2" w:rsidRDefault="00EC7299" w:rsidP="00EC7299">
            <w:pPr>
              <w:pStyle w:val="TAC"/>
              <w:rPr>
                <w:lang w:val="de-DE"/>
              </w:rPr>
            </w:pPr>
            <w:r w:rsidRPr="00D01CF2">
              <w:rPr>
                <w:lang w:val="de-DE"/>
              </w:rPr>
              <w:t>4</w:t>
            </w:r>
          </w:p>
        </w:tc>
      </w:tr>
      <w:tr w:rsidR="00EC7299" w:rsidRPr="00D01CF2" w:rsidTr="00EC7299">
        <w:trPr>
          <w:jc w:val="center"/>
        </w:trPr>
        <w:tc>
          <w:tcPr>
            <w:tcW w:w="549" w:type="pct"/>
          </w:tcPr>
          <w:p w:rsidR="00EC7299" w:rsidRPr="00D01CF2" w:rsidRDefault="00EC7299" w:rsidP="00EC7299">
            <w:pPr>
              <w:pStyle w:val="TAC"/>
              <w:rPr>
                <w:lang w:val="sv-SE"/>
              </w:rPr>
            </w:pPr>
            <w:r w:rsidRPr="00D01CF2">
              <w:rPr>
                <w:lang w:val="sv-SE"/>
              </w:rPr>
              <w:t>82</w:t>
            </w:r>
          </w:p>
        </w:tc>
        <w:tc>
          <w:tcPr>
            <w:tcW w:w="2027" w:type="pct"/>
          </w:tcPr>
          <w:p w:rsidR="00EC7299" w:rsidRPr="00D01CF2" w:rsidRDefault="00EC7299" w:rsidP="00EC7299">
            <w:pPr>
              <w:pStyle w:val="TAL"/>
            </w:pPr>
            <w:r w:rsidRPr="00D01CF2">
              <w:t>Linked URR ID</w:t>
            </w:r>
          </w:p>
        </w:tc>
        <w:tc>
          <w:tcPr>
            <w:tcW w:w="1396" w:type="pct"/>
          </w:tcPr>
          <w:p w:rsidR="00EC7299" w:rsidRPr="00D01CF2" w:rsidRDefault="00EC7299" w:rsidP="00EC7299">
            <w:pPr>
              <w:pStyle w:val="TAL"/>
            </w:pPr>
            <w:r w:rsidRPr="00D01CF2">
              <w:t xml:space="preserve">Extendable / </w:t>
            </w:r>
            <w:r>
              <w:t>Clause</w:t>
            </w:r>
            <w:r w:rsidRPr="00D01CF2">
              <w:t xml:space="preserve"> 8.2.</w:t>
            </w:r>
            <w:r w:rsidRPr="00D01CF2">
              <w:rPr>
                <w:lang w:val="de-DE"/>
              </w:rPr>
              <w:t>55</w:t>
            </w:r>
          </w:p>
        </w:tc>
        <w:tc>
          <w:tcPr>
            <w:tcW w:w="1028" w:type="pct"/>
          </w:tcPr>
          <w:p w:rsidR="00EC7299" w:rsidRPr="00D01CF2" w:rsidRDefault="00EC7299" w:rsidP="00EC7299">
            <w:pPr>
              <w:pStyle w:val="TAC"/>
              <w:rPr>
                <w:lang w:val="de-DE"/>
              </w:rPr>
            </w:pPr>
            <w:r w:rsidRPr="00D01CF2">
              <w:rPr>
                <w:lang w:val="de-DE"/>
              </w:rPr>
              <w:t>4</w:t>
            </w:r>
          </w:p>
        </w:tc>
      </w:tr>
      <w:tr w:rsidR="00EC7299" w:rsidRPr="00D01CF2" w:rsidTr="00EC7299">
        <w:trPr>
          <w:jc w:val="center"/>
        </w:trPr>
        <w:tc>
          <w:tcPr>
            <w:tcW w:w="549" w:type="pct"/>
          </w:tcPr>
          <w:p w:rsidR="00EC7299" w:rsidRPr="00D01CF2" w:rsidRDefault="00EC7299" w:rsidP="00EC7299">
            <w:pPr>
              <w:pStyle w:val="TAC"/>
              <w:rPr>
                <w:lang w:val="sv-SE"/>
              </w:rPr>
            </w:pPr>
            <w:r w:rsidRPr="00D01CF2">
              <w:rPr>
                <w:lang w:val="sv-SE"/>
              </w:rPr>
              <w:t>83</w:t>
            </w:r>
          </w:p>
        </w:tc>
        <w:tc>
          <w:tcPr>
            <w:tcW w:w="2027" w:type="pct"/>
          </w:tcPr>
          <w:p w:rsidR="00EC7299" w:rsidRPr="00D01CF2" w:rsidRDefault="00EC7299" w:rsidP="00EC7299">
            <w:pPr>
              <w:pStyle w:val="TAL"/>
            </w:pPr>
            <w:r w:rsidRPr="00D01CF2">
              <w:t>Downlink Data Report</w:t>
            </w:r>
          </w:p>
        </w:tc>
        <w:tc>
          <w:tcPr>
            <w:tcW w:w="1396" w:type="pct"/>
          </w:tcPr>
          <w:p w:rsidR="00EC7299" w:rsidRPr="00D01CF2" w:rsidRDefault="00EC7299" w:rsidP="00EC7299">
            <w:pPr>
              <w:pStyle w:val="TAL"/>
            </w:pPr>
            <w:r w:rsidRPr="00D01CF2">
              <w:rPr>
                <w:szCs w:val="16"/>
              </w:rPr>
              <w:t>Extendable</w:t>
            </w:r>
            <w:r w:rsidRPr="00D01CF2">
              <w:t xml:space="preserve"> / Table 7.5.8.2-1</w:t>
            </w:r>
          </w:p>
        </w:tc>
        <w:tc>
          <w:tcPr>
            <w:tcW w:w="1028" w:type="pct"/>
          </w:tcPr>
          <w:p w:rsidR="00EC7299" w:rsidRPr="00D01CF2" w:rsidRDefault="00EC7299" w:rsidP="00EC7299">
            <w:pPr>
              <w:pStyle w:val="TAC"/>
              <w:rPr>
                <w:lang w:val="de-DE"/>
              </w:rPr>
            </w:pPr>
            <w:r w:rsidRPr="00D01CF2">
              <w:t>Not Applicable</w:t>
            </w:r>
          </w:p>
        </w:tc>
      </w:tr>
      <w:tr w:rsidR="00EC7299" w:rsidRPr="00D01CF2" w:rsidTr="00EC7299">
        <w:trPr>
          <w:jc w:val="center"/>
        </w:trPr>
        <w:tc>
          <w:tcPr>
            <w:tcW w:w="549" w:type="pct"/>
          </w:tcPr>
          <w:p w:rsidR="00EC7299" w:rsidRPr="00D01CF2" w:rsidRDefault="00EC7299" w:rsidP="00EC7299">
            <w:pPr>
              <w:pStyle w:val="TAC"/>
              <w:rPr>
                <w:lang w:val="de-DE"/>
              </w:rPr>
            </w:pPr>
            <w:r w:rsidRPr="00D01CF2">
              <w:rPr>
                <w:lang w:val="de-DE"/>
              </w:rPr>
              <w:t>84</w:t>
            </w:r>
          </w:p>
        </w:tc>
        <w:tc>
          <w:tcPr>
            <w:tcW w:w="2027" w:type="pct"/>
          </w:tcPr>
          <w:p w:rsidR="00EC7299" w:rsidRPr="00D01CF2" w:rsidRDefault="00EC7299" w:rsidP="00EC7299">
            <w:pPr>
              <w:pStyle w:val="TAL"/>
            </w:pPr>
            <w:r w:rsidRPr="00D01CF2">
              <w:t>Outer Header Creation</w:t>
            </w:r>
          </w:p>
        </w:tc>
        <w:tc>
          <w:tcPr>
            <w:tcW w:w="1396" w:type="pct"/>
          </w:tcPr>
          <w:p w:rsidR="00EC7299" w:rsidRPr="00D01CF2" w:rsidRDefault="00EC7299" w:rsidP="00EC7299">
            <w:pPr>
              <w:pStyle w:val="TAL"/>
              <w:rPr>
                <w:sz w:val="16"/>
                <w:szCs w:val="16"/>
                <w:lang w:val="de-DE"/>
              </w:rPr>
            </w:pPr>
            <w:r w:rsidRPr="00D01CF2">
              <w:t xml:space="preserve">Extendable / </w:t>
            </w:r>
            <w:r>
              <w:t>Clause</w:t>
            </w:r>
            <w:r w:rsidRPr="00D01CF2">
              <w:t xml:space="preserve"> 8.2.</w:t>
            </w:r>
            <w:r w:rsidRPr="00D01CF2">
              <w:rPr>
                <w:lang w:val="de-DE"/>
              </w:rPr>
              <w:t>56</w:t>
            </w:r>
          </w:p>
        </w:tc>
        <w:tc>
          <w:tcPr>
            <w:tcW w:w="1028" w:type="pct"/>
          </w:tcPr>
          <w:p w:rsidR="00EC7299" w:rsidRPr="00D01CF2" w:rsidRDefault="00EC7299" w:rsidP="00EC7299">
            <w:pPr>
              <w:pStyle w:val="TAC"/>
            </w:pPr>
            <w:r w:rsidRPr="00D01CF2">
              <w:t>r+1-4</w:t>
            </w:r>
          </w:p>
        </w:tc>
      </w:tr>
      <w:tr w:rsidR="00EC7299" w:rsidRPr="00D01CF2" w:rsidTr="00EC7299">
        <w:trPr>
          <w:jc w:val="center"/>
        </w:trPr>
        <w:tc>
          <w:tcPr>
            <w:tcW w:w="549" w:type="pct"/>
          </w:tcPr>
          <w:p w:rsidR="00EC7299" w:rsidRPr="00D01CF2" w:rsidRDefault="00EC7299" w:rsidP="00EC7299">
            <w:pPr>
              <w:pStyle w:val="TAC"/>
              <w:rPr>
                <w:lang w:val="sv-SE"/>
              </w:rPr>
            </w:pPr>
            <w:r w:rsidRPr="00D01CF2">
              <w:rPr>
                <w:lang w:val="sv-SE"/>
              </w:rPr>
              <w:t>85</w:t>
            </w:r>
          </w:p>
        </w:tc>
        <w:tc>
          <w:tcPr>
            <w:tcW w:w="2027" w:type="pct"/>
          </w:tcPr>
          <w:p w:rsidR="00EC7299" w:rsidRPr="00D01CF2" w:rsidRDefault="00EC7299" w:rsidP="00EC7299">
            <w:pPr>
              <w:pStyle w:val="TAL"/>
            </w:pPr>
            <w:r w:rsidRPr="00D01CF2">
              <w:t>Create BAR</w:t>
            </w:r>
          </w:p>
        </w:tc>
        <w:tc>
          <w:tcPr>
            <w:tcW w:w="1396" w:type="pct"/>
          </w:tcPr>
          <w:p w:rsidR="00EC7299" w:rsidRPr="00D01CF2" w:rsidRDefault="00EC7299" w:rsidP="00EC7299">
            <w:pPr>
              <w:pStyle w:val="TAL"/>
            </w:pPr>
            <w:r w:rsidRPr="00D01CF2">
              <w:t>Extendable / Table 7.5.2.</w:t>
            </w:r>
            <w:r w:rsidRPr="00D01CF2">
              <w:rPr>
                <w:lang w:val="de-DE"/>
              </w:rPr>
              <w:t>6</w:t>
            </w:r>
            <w:r w:rsidRPr="00D01CF2">
              <w:t>-1</w:t>
            </w:r>
          </w:p>
        </w:tc>
        <w:tc>
          <w:tcPr>
            <w:tcW w:w="1028" w:type="pct"/>
          </w:tcPr>
          <w:p w:rsidR="00EC7299" w:rsidRPr="00D01CF2" w:rsidRDefault="00EC7299" w:rsidP="00EC7299">
            <w:pPr>
              <w:pStyle w:val="TAC"/>
              <w:rPr>
                <w:lang w:val="de-DE"/>
              </w:rPr>
            </w:pPr>
            <w:r w:rsidRPr="00D01CF2">
              <w:rPr>
                <w:lang w:val="de-DE"/>
              </w:rPr>
              <w:t>Not Applicable</w:t>
            </w:r>
          </w:p>
        </w:tc>
      </w:tr>
      <w:tr w:rsidR="00EC7299" w:rsidRPr="00D01CF2" w:rsidTr="00EC7299">
        <w:trPr>
          <w:jc w:val="center"/>
        </w:trPr>
        <w:tc>
          <w:tcPr>
            <w:tcW w:w="549" w:type="pct"/>
          </w:tcPr>
          <w:p w:rsidR="00EC7299" w:rsidRPr="00D01CF2" w:rsidRDefault="00EC7299" w:rsidP="00EC7299">
            <w:pPr>
              <w:pStyle w:val="TAC"/>
              <w:rPr>
                <w:lang w:val="sv-SE"/>
              </w:rPr>
            </w:pPr>
            <w:r w:rsidRPr="00D01CF2">
              <w:rPr>
                <w:lang w:val="sv-SE"/>
              </w:rPr>
              <w:t>86</w:t>
            </w:r>
          </w:p>
        </w:tc>
        <w:tc>
          <w:tcPr>
            <w:tcW w:w="2027" w:type="pct"/>
          </w:tcPr>
          <w:p w:rsidR="00EC7299" w:rsidRPr="00D01CF2" w:rsidRDefault="00EC7299" w:rsidP="00EC7299">
            <w:pPr>
              <w:pStyle w:val="TAL"/>
            </w:pPr>
            <w:r w:rsidRPr="00D01CF2">
              <w:t>Update BAR (Session Modification Request)</w:t>
            </w:r>
          </w:p>
        </w:tc>
        <w:tc>
          <w:tcPr>
            <w:tcW w:w="1396" w:type="pct"/>
          </w:tcPr>
          <w:p w:rsidR="00EC7299" w:rsidRPr="00D01CF2" w:rsidRDefault="00EC7299" w:rsidP="00EC7299">
            <w:pPr>
              <w:pStyle w:val="TAL"/>
            </w:pPr>
            <w:r w:rsidRPr="00D01CF2">
              <w:t>Extendable / Table 7.5.4.</w:t>
            </w:r>
            <w:r w:rsidRPr="00D01CF2">
              <w:rPr>
                <w:lang w:val="de-DE"/>
              </w:rPr>
              <w:t>11</w:t>
            </w:r>
            <w:r w:rsidRPr="00D01CF2">
              <w:t>-1</w:t>
            </w:r>
          </w:p>
        </w:tc>
        <w:tc>
          <w:tcPr>
            <w:tcW w:w="1028" w:type="pct"/>
          </w:tcPr>
          <w:p w:rsidR="00EC7299" w:rsidRPr="00D01CF2" w:rsidRDefault="00EC7299" w:rsidP="00EC7299">
            <w:pPr>
              <w:pStyle w:val="TAC"/>
              <w:rPr>
                <w:lang w:val="de-DE"/>
              </w:rPr>
            </w:pPr>
            <w:r w:rsidRPr="00D01CF2">
              <w:rPr>
                <w:lang w:val="de-DE"/>
              </w:rPr>
              <w:t>Not Applicable</w:t>
            </w:r>
          </w:p>
        </w:tc>
      </w:tr>
      <w:tr w:rsidR="00EC7299" w:rsidRPr="00D01CF2" w:rsidTr="00EC7299">
        <w:trPr>
          <w:jc w:val="center"/>
        </w:trPr>
        <w:tc>
          <w:tcPr>
            <w:tcW w:w="549" w:type="pct"/>
          </w:tcPr>
          <w:p w:rsidR="00EC7299" w:rsidRPr="00D01CF2" w:rsidRDefault="00EC7299" w:rsidP="00EC7299">
            <w:pPr>
              <w:pStyle w:val="TAC"/>
              <w:rPr>
                <w:lang w:val="sv-SE"/>
              </w:rPr>
            </w:pPr>
            <w:r w:rsidRPr="00D01CF2">
              <w:rPr>
                <w:lang w:val="sv-SE"/>
              </w:rPr>
              <w:t>87</w:t>
            </w:r>
          </w:p>
        </w:tc>
        <w:tc>
          <w:tcPr>
            <w:tcW w:w="2027" w:type="pct"/>
          </w:tcPr>
          <w:p w:rsidR="00EC7299" w:rsidRPr="00D01CF2" w:rsidRDefault="00EC7299" w:rsidP="00EC7299">
            <w:pPr>
              <w:pStyle w:val="TAL"/>
            </w:pPr>
            <w:r w:rsidRPr="00D01CF2">
              <w:t>Remove BAR</w:t>
            </w:r>
          </w:p>
        </w:tc>
        <w:tc>
          <w:tcPr>
            <w:tcW w:w="1396" w:type="pct"/>
          </w:tcPr>
          <w:p w:rsidR="00EC7299" w:rsidRPr="00D01CF2" w:rsidRDefault="00EC7299" w:rsidP="00EC7299">
            <w:pPr>
              <w:pStyle w:val="TAL"/>
            </w:pPr>
            <w:r w:rsidRPr="00D01CF2">
              <w:t>Extendable / Table 7.5.4.</w:t>
            </w:r>
            <w:r w:rsidRPr="00D01CF2">
              <w:rPr>
                <w:lang w:val="de-DE"/>
              </w:rPr>
              <w:t>12</w:t>
            </w:r>
            <w:r w:rsidRPr="00D01CF2">
              <w:t>-1</w:t>
            </w:r>
          </w:p>
        </w:tc>
        <w:tc>
          <w:tcPr>
            <w:tcW w:w="1028" w:type="pct"/>
          </w:tcPr>
          <w:p w:rsidR="00EC7299" w:rsidRPr="00D01CF2" w:rsidRDefault="00EC7299" w:rsidP="00EC7299">
            <w:pPr>
              <w:pStyle w:val="TAC"/>
              <w:rPr>
                <w:lang w:val="de-DE"/>
              </w:rPr>
            </w:pPr>
            <w:r w:rsidRPr="00D01CF2">
              <w:rPr>
                <w:lang w:val="de-DE"/>
              </w:rPr>
              <w:t>Not Applicable</w:t>
            </w:r>
          </w:p>
        </w:tc>
      </w:tr>
      <w:tr w:rsidR="00EC7299" w:rsidRPr="00D01CF2" w:rsidTr="00EC7299">
        <w:trPr>
          <w:jc w:val="center"/>
        </w:trPr>
        <w:tc>
          <w:tcPr>
            <w:tcW w:w="549" w:type="pct"/>
          </w:tcPr>
          <w:p w:rsidR="00EC7299" w:rsidRPr="00D01CF2" w:rsidRDefault="00EC7299" w:rsidP="00EC7299">
            <w:pPr>
              <w:pStyle w:val="TAC"/>
              <w:rPr>
                <w:lang w:val="sv-SE"/>
              </w:rPr>
            </w:pPr>
            <w:r w:rsidRPr="00D01CF2">
              <w:rPr>
                <w:lang w:val="sv-SE"/>
              </w:rPr>
              <w:t>88</w:t>
            </w:r>
          </w:p>
        </w:tc>
        <w:tc>
          <w:tcPr>
            <w:tcW w:w="2027" w:type="pct"/>
          </w:tcPr>
          <w:p w:rsidR="00EC7299" w:rsidRPr="00D01CF2" w:rsidRDefault="00EC7299" w:rsidP="00EC7299">
            <w:pPr>
              <w:pStyle w:val="TAL"/>
            </w:pPr>
            <w:r w:rsidRPr="00D01CF2">
              <w:t>BAR ID</w:t>
            </w:r>
          </w:p>
        </w:tc>
        <w:tc>
          <w:tcPr>
            <w:tcW w:w="1396" w:type="pct"/>
          </w:tcPr>
          <w:p w:rsidR="00EC7299" w:rsidRPr="00D01CF2" w:rsidRDefault="00EC7299" w:rsidP="00EC7299">
            <w:pPr>
              <w:pStyle w:val="TAL"/>
              <w:rPr>
                <w:lang w:val="de-DE"/>
              </w:rPr>
            </w:pPr>
            <w:r w:rsidRPr="00D01CF2">
              <w:t xml:space="preserve">Extendable / </w:t>
            </w:r>
            <w:r>
              <w:t>Clause</w:t>
            </w:r>
            <w:r w:rsidRPr="00D01CF2">
              <w:t xml:space="preserve"> 8.2.</w:t>
            </w:r>
            <w:r w:rsidRPr="00D01CF2">
              <w:rPr>
                <w:lang w:val="de-DE"/>
              </w:rPr>
              <w:t>57</w:t>
            </w:r>
          </w:p>
        </w:tc>
        <w:tc>
          <w:tcPr>
            <w:tcW w:w="1028" w:type="pct"/>
          </w:tcPr>
          <w:p w:rsidR="00EC7299" w:rsidRPr="00D01CF2" w:rsidRDefault="00EC7299" w:rsidP="00EC7299">
            <w:pPr>
              <w:pStyle w:val="TAC"/>
              <w:rPr>
                <w:lang w:val="de-DE"/>
              </w:rPr>
            </w:pPr>
            <w:r w:rsidRPr="00D01CF2">
              <w:rPr>
                <w:lang w:val="de-DE"/>
              </w:rPr>
              <w:t>1</w:t>
            </w:r>
          </w:p>
        </w:tc>
      </w:tr>
      <w:tr w:rsidR="00EC7299" w:rsidRPr="00D01CF2" w:rsidTr="00EC7299">
        <w:trPr>
          <w:jc w:val="center"/>
        </w:trPr>
        <w:tc>
          <w:tcPr>
            <w:tcW w:w="549" w:type="pct"/>
          </w:tcPr>
          <w:p w:rsidR="00EC7299" w:rsidRPr="00D01CF2" w:rsidRDefault="00EC7299" w:rsidP="00EC7299">
            <w:pPr>
              <w:pStyle w:val="TAC"/>
              <w:rPr>
                <w:lang w:val="de-DE"/>
              </w:rPr>
            </w:pPr>
            <w:r w:rsidRPr="00D01CF2">
              <w:rPr>
                <w:lang w:val="de-DE"/>
              </w:rPr>
              <w:t>89</w:t>
            </w:r>
          </w:p>
        </w:tc>
        <w:tc>
          <w:tcPr>
            <w:tcW w:w="2027" w:type="pct"/>
          </w:tcPr>
          <w:p w:rsidR="00EC7299" w:rsidRPr="00D01CF2" w:rsidRDefault="00EC7299" w:rsidP="00EC7299">
            <w:pPr>
              <w:pStyle w:val="TAL"/>
            </w:pPr>
            <w:r w:rsidRPr="00D01CF2">
              <w:t>CP Function Features</w:t>
            </w:r>
          </w:p>
        </w:tc>
        <w:tc>
          <w:tcPr>
            <w:tcW w:w="1396" w:type="pct"/>
          </w:tcPr>
          <w:p w:rsidR="00EC7299" w:rsidRPr="00D01CF2" w:rsidRDefault="00EC7299" w:rsidP="00EC7299">
            <w:pPr>
              <w:pStyle w:val="TAL"/>
            </w:pPr>
            <w:r w:rsidRPr="00D01CF2">
              <w:t xml:space="preserve">Extendable / </w:t>
            </w:r>
            <w:r>
              <w:t>Clause</w:t>
            </w:r>
            <w:r w:rsidRPr="00D01CF2">
              <w:t xml:space="preserve"> 8.2.</w:t>
            </w:r>
            <w:r w:rsidRPr="00D01CF2">
              <w:rPr>
                <w:lang w:val="sv-SE"/>
              </w:rPr>
              <w:t>58</w:t>
            </w:r>
          </w:p>
        </w:tc>
        <w:tc>
          <w:tcPr>
            <w:tcW w:w="1028" w:type="pct"/>
          </w:tcPr>
          <w:p w:rsidR="00EC7299" w:rsidRPr="00D01CF2" w:rsidRDefault="00EC7299" w:rsidP="00EC7299">
            <w:pPr>
              <w:pStyle w:val="TAC"/>
              <w:rPr>
                <w:lang w:val="de-DE"/>
              </w:rPr>
            </w:pPr>
            <w:r w:rsidRPr="00D01CF2">
              <w:t>1</w:t>
            </w:r>
          </w:p>
        </w:tc>
      </w:tr>
      <w:tr w:rsidR="00EC7299" w:rsidRPr="00D01CF2" w:rsidTr="00EC7299">
        <w:trPr>
          <w:jc w:val="center"/>
        </w:trPr>
        <w:tc>
          <w:tcPr>
            <w:tcW w:w="549" w:type="pct"/>
          </w:tcPr>
          <w:p w:rsidR="00EC7299" w:rsidRPr="00D01CF2" w:rsidRDefault="00EC7299" w:rsidP="00EC7299">
            <w:pPr>
              <w:pStyle w:val="TAC"/>
              <w:rPr>
                <w:lang w:val="sv-SE"/>
              </w:rPr>
            </w:pPr>
            <w:r w:rsidRPr="00D01CF2">
              <w:rPr>
                <w:lang w:val="sv-SE"/>
              </w:rPr>
              <w:t>90</w:t>
            </w:r>
          </w:p>
        </w:tc>
        <w:tc>
          <w:tcPr>
            <w:tcW w:w="2027" w:type="pct"/>
          </w:tcPr>
          <w:p w:rsidR="00EC7299" w:rsidRPr="00D01CF2" w:rsidRDefault="00EC7299" w:rsidP="00EC7299">
            <w:pPr>
              <w:pStyle w:val="TAL"/>
            </w:pPr>
            <w:r w:rsidRPr="00D01CF2">
              <w:t>Usage Information</w:t>
            </w:r>
          </w:p>
        </w:tc>
        <w:tc>
          <w:tcPr>
            <w:tcW w:w="1396" w:type="pct"/>
          </w:tcPr>
          <w:p w:rsidR="00EC7299" w:rsidRPr="00D01CF2" w:rsidRDefault="00EC7299" w:rsidP="00EC7299">
            <w:pPr>
              <w:pStyle w:val="TAL"/>
            </w:pPr>
            <w:r w:rsidRPr="00D01CF2">
              <w:t xml:space="preserve">Extendable / </w:t>
            </w:r>
            <w:r>
              <w:t>Clause</w:t>
            </w:r>
            <w:r w:rsidRPr="00D01CF2">
              <w:t xml:space="preserve"> 8.2.</w:t>
            </w:r>
            <w:r w:rsidRPr="00D01CF2">
              <w:rPr>
                <w:lang w:val="de-DE"/>
              </w:rPr>
              <w:t>59</w:t>
            </w:r>
          </w:p>
        </w:tc>
        <w:tc>
          <w:tcPr>
            <w:tcW w:w="1028" w:type="pct"/>
          </w:tcPr>
          <w:p w:rsidR="00EC7299" w:rsidRPr="00D01CF2" w:rsidRDefault="00EC7299" w:rsidP="00EC7299">
            <w:pPr>
              <w:pStyle w:val="TAC"/>
              <w:rPr>
                <w:lang w:val="de-DE"/>
              </w:rPr>
            </w:pPr>
            <w:r w:rsidRPr="00D01CF2">
              <w:rPr>
                <w:lang w:val="de-DE"/>
              </w:rPr>
              <w:t>1</w:t>
            </w:r>
          </w:p>
        </w:tc>
      </w:tr>
      <w:tr w:rsidR="00EC7299" w:rsidRPr="00D01CF2" w:rsidTr="00EC7299">
        <w:trPr>
          <w:jc w:val="center"/>
        </w:trPr>
        <w:tc>
          <w:tcPr>
            <w:tcW w:w="549" w:type="pct"/>
          </w:tcPr>
          <w:p w:rsidR="00EC7299" w:rsidRPr="00D01CF2" w:rsidRDefault="00EC7299" w:rsidP="00EC7299">
            <w:pPr>
              <w:pStyle w:val="TAC"/>
              <w:rPr>
                <w:lang w:val="sv-SE"/>
              </w:rPr>
            </w:pPr>
            <w:r w:rsidRPr="00D01CF2">
              <w:rPr>
                <w:lang w:val="sv-SE"/>
              </w:rPr>
              <w:t>91</w:t>
            </w:r>
          </w:p>
        </w:tc>
        <w:tc>
          <w:tcPr>
            <w:tcW w:w="2027" w:type="pct"/>
          </w:tcPr>
          <w:p w:rsidR="00EC7299" w:rsidRPr="00D01CF2" w:rsidRDefault="00EC7299" w:rsidP="00EC7299">
            <w:pPr>
              <w:pStyle w:val="TAL"/>
            </w:pPr>
            <w:r w:rsidRPr="00D01CF2">
              <w:t>Application Instance ID</w:t>
            </w:r>
          </w:p>
        </w:tc>
        <w:tc>
          <w:tcPr>
            <w:tcW w:w="1396" w:type="pct"/>
          </w:tcPr>
          <w:p w:rsidR="00EC7299" w:rsidRPr="00D01CF2" w:rsidRDefault="00EC7299" w:rsidP="00EC7299">
            <w:pPr>
              <w:pStyle w:val="TAL"/>
              <w:rPr>
                <w:lang w:val="de-DE"/>
              </w:rPr>
            </w:pPr>
            <w:r w:rsidRPr="00D01CF2">
              <w:t xml:space="preserve">Variable Length / </w:t>
            </w:r>
            <w:r>
              <w:t>Clause</w:t>
            </w:r>
            <w:r w:rsidRPr="00D01CF2">
              <w:t xml:space="preserve"> 8.2.</w:t>
            </w:r>
            <w:r w:rsidRPr="00D01CF2">
              <w:rPr>
                <w:lang w:val="de-DE"/>
              </w:rPr>
              <w:t>60</w:t>
            </w:r>
          </w:p>
        </w:tc>
        <w:tc>
          <w:tcPr>
            <w:tcW w:w="1028" w:type="pct"/>
          </w:tcPr>
          <w:p w:rsidR="00EC7299" w:rsidRPr="00D01CF2" w:rsidRDefault="00EC7299" w:rsidP="00EC7299">
            <w:pPr>
              <w:pStyle w:val="TAC"/>
              <w:rPr>
                <w:lang w:val="de-DE"/>
              </w:rPr>
            </w:pPr>
            <w:r w:rsidRPr="00D01CF2">
              <w:rPr>
                <w:lang w:val="de-DE"/>
              </w:rPr>
              <w:t>Not Applicable</w:t>
            </w:r>
          </w:p>
        </w:tc>
      </w:tr>
      <w:tr w:rsidR="00EC7299" w:rsidRPr="00D01CF2" w:rsidTr="00EC7299">
        <w:trPr>
          <w:jc w:val="center"/>
        </w:trPr>
        <w:tc>
          <w:tcPr>
            <w:tcW w:w="549" w:type="pct"/>
          </w:tcPr>
          <w:p w:rsidR="00EC7299" w:rsidRPr="00D01CF2" w:rsidRDefault="00EC7299" w:rsidP="00EC7299">
            <w:pPr>
              <w:pStyle w:val="TAC"/>
              <w:rPr>
                <w:lang w:val="sv-SE"/>
              </w:rPr>
            </w:pPr>
            <w:r w:rsidRPr="00D01CF2">
              <w:rPr>
                <w:lang w:val="sv-SE"/>
              </w:rPr>
              <w:t>92</w:t>
            </w:r>
          </w:p>
        </w:tc>
        <w:tc>
          <w:tcPr>
            <w:tcW w:w="2027" w:type="pct"/>
          </w:tcPr>
          <w:p w:rsidR="00EC7299" w:rsidRPr="00D01CF2" w:rsidRDefault="00EC7299" w:rsidP="00EC7299">
            <w:pPr>
              <w:pStyle w:val="TAL"/>
            </w:pPr>
            <w:r w:rsidRPr="00D01CF2">
              <w:t>Flow Information</w:t>
            </w:r>
          </w:p>
        </w:tc>
        <w:tc>
          <w:tcPr>
            <w:tcW w:w="1396" w:type="pct"/>
          </w:tcPr>
          <w:p w:rsidR="00EC7299" w:rsidRPr="00D01CF2" w:rsidRDefault="00EC7299" w:rsidP="00EC7299">
            <w:pPr>
              <w:pStyle w:val="TAL"/>
            </w:pPr>
            <w:r w:rsidRPr="00D01CF2">
              <w:t xml:space="preserve">Extendable / </w:t>
            </w:r>
            <w:r>
              <w:t>Clause</w:t>
            </w:r>
            <w:r w:rsidRPr="00D01CF2">
              <w:t xml:space="preserve"> 8.2.</w:t>
            </w:r>
            <w:r w:rsidRPr="00D01CF2">
              <w:rPr>
                <w:lang w:val="de-DE"/>
              </w:rPr>
              <w:t>61</w:t>
            </w:r>
          </w:p>
        </w:tc>
        <w:tc>
          <w:tcPr>
            <w:tcW w:w="1028" w:type="pct"/>
          </w:tcPr>
          <w:p w:rsidR="00EC7299" w:rsidRPr="00D01CF2" w:rsidRDefault="00EC7299" w:rsidP="00EC7299">
            <w:pPr>
              <w:pStyle w:val="TAC"/>
              <w:rPr>
                <w:lang w:val="de-DE"/>
              </w:rPr>
            </w:pPr>
            <w:r w:rsidRPr="00D01CF2">
              <w:rPr>
                <w:lang w:val="de-DE"/>
              </w:rPr>
              <w:t>m-4</w:t>
            </w:r>
          </w:p>
        </w:tc>
      </w:tr>
      <w:tr w:rsidR="00EC7299" w:rsidRPr="00D01CF2" w:rsidTr="00EC7299">
        <w:trPr>
          <w:jc w:val="center"/>
        </w:trPr>
        <w:tc>
          <w:tcPr>
            <w:tcW w:w="549" w:type="pct"/>
          </w:tcPr>
          <w:p w:rsidR="00EC7299" w:rsidRPr="00D01CF2" w:rsidRDefault="00EC7299" w:rsidP="00EC7299">
            <w:pPr>
              <w:pStyle w:val="TAC"/>
              <w:rPr>
                <w:lang w:val="sv-SE"/>
              </w:rPr>
            </w:pPr>
            <w:r w:rsidRPr="00D01CF2">
              <w:rPr>
                <w:lang w:val="sv-SE"/>
              </w:rPr>
              <w:t>93</w:t>
            </w:r>
          </w:p>
        </w:tc>
        <w:tc>
          <w:tcPr>
            <w:tcW w:w="2027" w:type="pct"/>
          </w:tcPr>
          <w:p w:rsidR="00EC7299" w:rsidRPr="00D01CF2" w:rsidRDefault="00EC7299" w:rsidP="00EC7299">
            <w:pPr>
              <w:pStyle w:val="TAL"/>
            </w:pPr>
            <w:r w:rsidRPr="00D01CF2">
              <w:t>UE IP Address</w:t>
            </w:r>
          </w:p>
        </w:tc>
        <w:tc>
          <w:tcPr>
            <w:tcW w:w="1396" w:type="pct"/>
          </w:tcPr>
          <w:p w:rsidR="00EC7299" w:rsidRPr="00D01CF2" w:rsidRDefault="00EC7299" w:rsidP="00EC7299">
            <w:pPr>
              <w:pStyle w:val="TAL"/>
            </w:pPr>
            <w:r w:rsidRPr="00D01CF2">
              <w:t xml:space="preserve">Extendable / </w:t>
            </w:r>
            <w:r>
              <w:t>Clause</w:t>
            </w:r>
            <w:r w:rsidRPr="00D01CF2">
              <w:t xml:space="preserve"> 8.2.</w:t>
            </w:r>
            <w:r w:rsidRPr="00D01CF2">
              <w:rPr>
                <w:lang w:val="de-DE"/>
              </w:rPr>
              <w:t>62</w:t>
            </w:r>
          </w:p>
        </w:tc>
        <w:tc>
          <w:tcPr>
            <w:tcW w:w="1028" w:type="pct"/>
          </w:tcPr>
          <w:p w:rsidR="00EC7299" w:rsidRPr="00D01CF2" w:rsidRDefault="00EC7299" w:rsidP="00EC7299">
            <w:pPr>
              <w:pStyle w:val="TAC"/>
              <w:rPr>
                <w:lang w:val="de-DE"/>
              </w:rPr>
            </w:pPr>
            <w:r w:rsidRPr="00D01CF2">
              <w:rPr>
                <w:lang w:val="de-DE"/>
              </w:rPr>
              <w:t>p+15-1</w:t>
            </w:r>
          </w:p>
        </w:tc>
      </w:tr>
      <w:tr w:rsidR="00EC7299" w:rsidRPr="00D01CF2" w:rsidTr="00EC7299">
        <w:trPr>
          <w:jc w:val="center"/>
        </w:trPr>
        <w:tc>
          <w:tcPr>
            <w:tcW w:w="549" w:type="pct"/>
          </w:tcPr>
          <w:p w:rsidR="00EC7299" w:rsidRPr="00D01CF2" w:rsidRDefault="00EC7299" w:rsidP="00EC7299">
            <w:pPr>
              <w:pStyle w:val="TAC"/>
              <w:rPr>
                <w:lang w:val="sv-SE"/>
              </w:rPr>
            </w:pPr>
            <w:r w:rsidRPr="00D01CF2">
              <w:rPr>
                <w:lang w:val="sv-SE"/>
              </w:rPr>
              <w:t>94</w:t>
            </w:r>
          </w:p>
        </w:tc>
        <w:tc>
          <w:tcPr>
            <w:tcW w:w="2027" w:type="pct"/>
          </w:tcPr>
          <w:p w:rsidR="00EC7299" w:rsidRPr="00D01CF2" w:rsidRDefault="00EC7299" w:rsidP="00EC7299">
            <w:pPr>
              <w:pStyle w:val="TAL"/>
            </w:pPr>
            <w:r w:rsidRPr="00D01CF2">
              <w:t>Packet Rate</w:t>
            </w:r>
          </w:p>
        </w:tc>
        <w:tc>
          <w:tcPr>
            <w:tcW w:w="1396" w:type="pct"/>
          </w:tcPr>
          <w:p w:rsidR="00EC7299" w:rsidRPr="00D01CF2" w:rsidRDefault="00EC7299" w:rsidP="00EC7299">
            <w:pPr>
              <w:pStyle w:val="TAL"/>
            </w:pPr>
            <w:r w:rsidRPr="00D01CF2">
              <w:t xml:space="preserve">Extendable / </w:t>
            </w:r>
            <w:r>
              <w:t>Clause</w:t>
            </w:r>
            <w:r w:rsidRPr="00D01CF2">
              <w:t xml:space="preserve"> 8.2.</w:t>
            </w:r>
            <w:r w:rsidRPr="00D01CF2">
              <w:rPr>
                <w:lang w:val="de-DE"/>
              </w:rPr>
              <w:t>63</w:t>
            </w:r>
          </w:p>
        </w:tc>
        <w:tc>
          <w:tcPr>
            <w:tcW w:w="1028" w:type="pct"/>
          </w:tcPr>
          <w:p w:rsidR="00EC7299" w:rsidRPr="00D01CF2" w:rsidRDefault="00EC7299" w:rsidP="00EC7299">
            <w:pPr>
              <w:pStyle w:val="TAC"/>
              <w:rPr>
                <w:lang w:val="de-DE"/>
              </w:rPr>
            </w:pPr>
            <w:r w:rsidRPr="00D01CF2">
              <w:rPr>
                <w:lang w:val="de-DE"/>
              </w:rPr>
              <w:t>p+2-4</w:t>
            </w:r>
          </w:p>
        </w:tc>
      </w:tr>
      <w:tr w:rsidR="00EC7299" w:rsidRPr="00D01CF2" w:rsidTr="00EC7299">
        <w:trPr>
          <w:jc w:val="center"/>
        </w:trPr>
        <w:tc>
          <w:tcPr>
            <w:tcW w:w="549" w:type="pct"/>
          </w:tcPr>
          <w:p w:rsidR="00EC7299" w:rsidRPr="00D01CF2" w:rsidRDefault="00EC7299" w:rsidP="00EC7299">
            <w:pPr>
              <w:pStyle w:val="TAC"/>
              <w:rPr>
                <w:lang w:val="sv-SE"/>
              </w:rPr>
            </w:pPr>
            <w:r w:rsidRPr="00D01CF2">
              <w:rPr>
                <w:lang w:val="sv-SE"/>
              </w:rPr>
              <w:t>95</w:t>
            </w:r>
          </w:p>
        </w:tc>
        <w:tc>
          <w:tcPr>
            <w:tcW w:w="2027" w:type="pct"/>
          </w:tcPr>
          <w:p w:rsidR="00EC7299" w:rsidRPr="00D01CF2" w:rsidRDefault="00EC7299" w:rsidP="00EC7299">
            <w:pPr>
              <w:pStyle w:val="TAL"/>
            </w:pPr>
            <w:r w:rsidRPr="00D01CF2">
              <w:t>Outer Header Removal</w:t>
            </w:r>
          </w:p>
        </w:tc>
        <w:tc>
          <w:tcPr>
            <w:tcW w:w="1396" w:type="pct"/>
          </w:tcPr>
          <w:p w:rsidR="00EC7299" w:rsidRPr="00D01CF2" w:rsidRDefault="00EC7299" w:rsidP="00EC7299">
            <w:pPr>
              <w:pStyle w:val="TAL"/>
            </w:pPr>
            <w:r w:rsidRPr="00D01CF2">
              <w:t xml:space="preserve">Extendable / </w:t>
            </w:r>
            <w:r>
              <w:t>Clause</w:t>
            </w:r>
            <w:r w:rsidRPr="00D01CF2">
              <w:t xml:space="preserve"> 8.2.</w:t>
            </w:r>
            <w:r w:rsidRPr="00D01CF2">
              <w:rPr>
                <w:lang w:val="de-DE"/>
              </w:rPr>
              <w:t>64</w:t>
            </w:r>
          </w:p>
        </w:tc>
        <w:tc>
          <w:tcPr>
            <w:tcW w:w="1028" w:type="pct"/>
          </w:tcPr>
          <w:p w:rsidR="00EC7299" w:rsidRPr="00D01CF2" w:rsidRDefault="00EC7299" w:rsidP="00EC7299">
            <w:pPr>
              <w:pStyle w:val="TAC"/>
              <w:rPr>
                <w:lang w:val="de-DE"/>
              </w:rPr>
            </w:pPr>
            <w:r w:rsidRPr="00D01CF2">
              <w:rPr>
                <w:lang w:val="de-DE"/>
              </w:rPr>
              <w:t>1</w:t>
            </w:r>
          </w:p>
        </w:tc>
      </w:tr>
      <w:tr w:rsidR="00EC7299" w:rsidRPr="00D01CF2" w:rsidTr="00EC7299">
        <w:trPr>
          <w:jc w:val="center"/>
        </w:trPr>
        <w:tc>
          <w:tcPr>
            <w:tcW w:w="549" w:type="pct"/>
          </w:tcPr>
          <w:p w:rsidR="00EC7299" w:rsidRPr="00D01CF2" w:rsidRDefault="00EC7299" w:rsidP="00EC7299">
            <w:pPr>
              <w:pStyle w:val="TAC"/>
              <w:rPr>
                <w:lang w:val="sv-SE"/>
              </w:rPr>
            </w:pPr>
            <w:r w:rsidRPr="00D01CF2">
              <w:rPr>
                <w:lang w:val="sv-SE"/>
              </w:rPr>
              <w:t>96</w:t>
            </w:r>
          </w:p>
        </w:tc>
        <w:tc>
          <w:tcPr>
            <w:tcW w:w="2027" w:type="pct"/>
          </w:tcPr>
          <w:p w:rsidR="00EC7299" w:rsidRPr="00D01CF2" w:rsidRDefault="00EC7299" w:rsidP="00EC7299">
            <w:pPr>
              <w:pStyle w:val="TAL"/>
            </w:pPr>
            <w:r w:rsidRPr="00D01CF2">
              <w:rPr>
                <w:lang w:val="en-US" w:eastAsia="zh-CN"/>
              </w:rPr>
              <w:t xml:space="preserve">Recovery Time </w:t>
            </w:r>
            <w:r w:rsidRPr="00D01CF2">
              <w:t>Stamp</w:t>
            </w:r>
          </w:p>
        </w:tc>
        <w:tc>
          <w:tcPr>
            <w:tcW w:w="1396" w:type="pct"/>
          </w:tcPr>
          <w:p w:rsidR="00EC7299" w:rsidRPr="00D01CF2" w:rsidRDefault="00EC7299" w:rsidP="00EC7299">
            <w:pPr>
              <w:pStyle w:val="TAL"/>
            </w:pPr>
            <w:r w:rsidRPr="00D01CF2">
              <w:t xml:space="preserve">Extendable / </w:t>
            </w:r>
            <w:r>
              <w:t>Clause</w:t>
            </w:r>
            <w:r w:rsidRPr="00D01CF2">
              <w:t xml:space="preserve"> 8.2.</w:t>
            </w:r>
            <w:r w:rsidRPr="00D01CF2">
              <w:rPr>
                <w:lang w:val="sv-SE"/>
              </w:rPr>
              <w:t>65</w:t>
            </w:r>
          </w:p>
        </w:tc>
        <w:tc>
          <w:tcPr>
            <w:tcW w:w="1028" w:type="pct"/>
          </w:tcPr>
          <w:p w:rsidR="00EC7299" w:rsidRPr="00D01CF2" w:rsidRDefault="00EC7299" w:rsidP="00EC7299">
            <w:pPr>
              <w:pStyle w:val="TAC"/>
              <w:rPr>
                <w:lang w:val="de-DE"/>
              </w:rPr>
            </w:pPr>
            <w:r w:rsidRPr="00D01CF2">
              <w:rPr>
                <w:lang w:val="de-DE"/>
              </w:rPr>
              <w:t>4</w:t>
            </w:r>
          </w:p>
        </w:tc>
      </w:tr>
      <w:tr w:rsidR="00EC7299" w:rsidRPr="00D01CF2" w:rsidTr="00EC7299">
        <w:trPr>
          <w:jc w:val="center"/>
        </w:trPr>
        <w:tc>
          <w:tcPr>
            <w:tcW w:w="549" w:type="pct"/>
          </w:tcPr>
          <w:p w:rsidR="00EC7299" w:rsidRPr="00D01CF2" w:rsidRDefault="00EC7299" w:rsidP="00EC7299">
            <w:pPr>
              <w:pStyle w:val="TAC"/>
              <w:rPr>
                <w:lang w:val="sv-SE"/>
              </w:rPr>
            </w:pPr>
            <w:r w:rsidRPr="00D01CF2">
              <w:rPr>
                <w:lang w:val="sv-SE"/>
              </w:rPr>
              <w:t>97</w:t>
            </w:r>
          </w:p>
        </w:tc>
        <w:tc>
          <w:tcPr>
            <w:tcW w:w="2027" w:type="pct"/>
          </w:tcPr>
          <w:p w:rsidR="00EC7299" w:rsidRPr="00D01CF2" w:rsidRDefault="00EC7299" w:rsidP="00EC7299">
            <w:pPr>
              <w:pStyle w:val="TAL"/>
            </w:pPr>
            <w:r w:rsidRPr="00D01CF2">
              <w:t>DL Flow Level Marking</w:t>
            </w:r>
          </w:p>
        </w:tc>
        <w:tc>
          <w:tcPr>
            <w:tcW w:w="1396" w:type="pct"/>
          </w:tcPr>
          <w:p w:rsidR="00EC7299" w:rsidRPr="00D01CF2" w:rsidRDefault="00EC7299" w:rsidP="00EC7299">
            <w:pPr>
              <w:pStyle w:val="TAL"/>
            </w:pPr>
            <w:r w:rsidRPr="00D01CF2">
              <w:t xml:space="preserve">Extendable / </w:t>
            </w:r>
            <w:r>
              <w:t>Clause</w:t>
            </w:r>
            <w:r w:rsidRPr="00D01CF2">
              <w:t xml:space="preserve"> 8.2.</w:t>
            </w:r>
            <w:r w:rsidRPr="00D01CF2">
              <w:rPr>
                <w:lang w:val="de-DE"/>
              </w:rPr>
              <w:t>66</w:t>
            </w:r>
          </w:p>
        </w:tc>
        <w:tc>
          <w:tcPr>
            <w:tcW w:w="1028" w:type="pct"/>
          </w:tcPr>
          <w:p w:rsidR="00EC7299" w:rsidRPr="00D01CF2" w:rsidRDefault="00EC7299" w:rsidP="00EC7299">
            <w:pPr>
              <w:pStyle w:val="TAC"/>
              <w:rPr>
                <w:lang w:val="de-DE"/>
              </w:rPr>
            </w:pPr>
            <w:r w:rsidRPr="00D01CF2">
              <w:rPr>
                <w:lang w:val="de-DE"/>
              </w:rPr>
              <w:t>p+1-4</w:t>
            </w:r>
          </w:p>
        </w:tc>
      </w:tr>
      <w:tr w:rsidR="00EC7299" w:rsidRPr="00D01CF2" w:rsidTr="00EC7299">
        <w:trPr>
          <w:jc w:val="center"/>
        </w:trPr>
        <w:tc>
          <w:tcPr>
            <w:tcW w:w="549" w:type="pct"/>
          </w:tcPr>
          <w:p w:rsidR="00EC7299" w:rsidRPr="00D01CF2" w:rsidRDefault="00EC7299" w:rsidP="00EC7299">
            <w:pPr>
              <w:pStyle w:val="TAC"/>
              <w:rPr>
                <w:lang w:val="sv-SE"/>
              </w:rPr>
            </w:pPr>
            <w:r w:rsidRPr="00D01CF2">
              <w:rPr>
                <w:lang w:val="sv-SE"/>
              </w:rPr>
              <w:t>98</w:t>
            </w:r>
          </w:p>
        </w:tc>
        <w:tc>
          <w:tcPr>
            <w:tcW w:w="2027" w:type="pct"/>
          </w:tcPr>
          <w:p w:rsidR="00EC7299" w:rsidRPr="00D01CF2" w:rsidRDefault="00EC7299" w:rsidP="00EC7299">
            <w:pPr>
              <w:pStyle w:val="TAL"/>
            </w:pPr>
            <w:r w:rsidRPr="00D01CF2">
              <w:t>Header Enrichment</w:t>
            </w:r>
          </w:p>
        </w:tc>
        <w:tc>
          <w:tcPr>
            <w:tcW w:w="1396" w:type="pct"/>
          </w:tcPr>
          <w:p w:rsidR="00EC7299" w:rsidRPr="00D01CF2" w:rsidRDefault="00EC7299" w:rsidP="00EC7299">
            <w:pPr>
              <w:pStyle w:val="TAL"/>
            </w:pPr>
            <w:r w:rsidRPr="00D01CF2">
              <w:t xml:space="preserve">Extendable / </w:t>
            </w:r>
            <w:r>
              <w:t>Clause</w:t>
            </w:r>
            <w:r w:rsidRPr="00D01CF2">
              <w:t xml:space="preserve"> 8.2.</w:t>
            </w:r>
            <w:r w:rsidRPr="00D01CF2">
              <w:rPr>
                <w:lang w:val="de-DE"/>
              </w:rPr>
              <w:t>67</w:t>
            </w:r>
          </w:p>
        </w:tc>
        <w:tc>
          <w:tcPr>
            <w:tcW w:w="1028" w:type="pct"/>
          </w:tcPr>
          <w:p w:rsidR="00EC7299" w:rsidRPr="00D01CF2" w:rsidRDefault="00EC7299" w:rsidP="00EC7299">
            <w:pPr>
              <w:pStyle w:val="TAC"/>
              <w:rPr>
                <w:lang w:val="de-DE"/>
              </w:rPr>
            </w:pPr>
            <w:r w:rsidRPr="00D01CF2">
              <w:rPr>
                <w:lang w:val="de-DE"/>
              </w:rPr>
              <w:t>q-4</w:t>
            </w:r>
          </w:p>
        </w:tc>
      </w:tr>
      <w:tr w:rsidR="00EC7299" w:rsidRPr="00D01CF2" w:rsidTr="00EC7299">
        <w:trPr>
          <w:jc w:val="center"/>
        </w:trPr>
        <w:tc>
          <w:tcPr>
            <w:tcW w:w="549" w:type="pct"/>
          </w:tcPr>
          <w:p w:rsidR="00EC7299" w:rsidRPr="00D01CF2" w:rsidRDefault="00EC7299" w:rsidP="00EC7299">
            <w:pPr>
              <w:pStyle w:val="TAC"/>
              <w:rPr>
                <w:lang w:val="sv-SE"/>
              </w:rPr>
            </w:pPr>
            <w:r w:rsidRPr="00D01CF2">
              <w:rPr>
                <w:lang w:val="sv-SE"/>
              </w:rPr>
              <w:t>99</w:t>
            </w:r>
          </w:p>
        </w:tc>
        <w:tc>
          <w:tcPr>
            <w:tcW w:w="2027" w:type="pct"/>
          </w:tcPr>
          <w:p w:rsidR="00EC7299" w:rsidRPr="00D01CF2" w:rsidRDefault="00EC7299" w:rsidP="00EC7299">
            <w:pPr>
              <w:pStyle w:val="TAL"/>
            </w:pPr>
            <w:r w:rsidRPr="00D01CF2">
              <w:t>Error Indication Report</w:t>
            </w:r>
          </w:p>
        </w:tc>
        <w:tc>
          <w:tcPr>
            <w:tcW w:w="1396" w:type="pct"/>
          </w:tcPr>
          <w:p w:rsidR="00EC7299" w:rsidRPr="00D01CF2" w:rsidRDefault="00EC7299" w:rsidP="00EC7299">
            <w:pPr>
              <w:pStyle w:val="TAL"/>
            </w:pPr>
            <w:r w:rsidRPr="00D01CF2">
              <w:rPr>
                <w:szCs w:val="16"/>
              </w:rPr>
              <w:t>Extendable</w:t>
            </w:r>
            <w:r w:rsidRPr="00D01CF2">
              <w:t xml:space="preserve"> / Table 7.5.8.</w:t>
            </w:r>
            <w:r w:rsidRPr="00D01CF2">
              <w:rPr>
                <w:lang w:val="sv-SE"/>
              </w:rPr>
              <w:t>4</w:t>
            </w:r>
            <w:r w:rsidRPr="00D01CF2">
              <w:t>-1</w:t>
            </w:r>
          </w:p>
        </w:tc>
        <w:tc>
          <w:tcPr>
            <w:tcW w:w="1028" w:type="pct"/>
          </w:tcPr>
          <w:p w:rsidR="00EC7299" w:rsidRPr="00D01CF2" w:rsidRDefault="00EC7299" w:rsidP="00EC7299">
            <w:pPr>
              <w:pStyle w:val="TAC"/>
            </w:pPr>
            <w:r w:rsidRPr="00D01CF2">
              <w:t>Not Applicable</w:t>
            </w:r>
          </w:p>
        </w:tc>
      </w:tr>
      <w:tr w:rsidR="00EC7299" w:rsidRPr="00D01CF2" w:rsidTr="00EC7299">
        <w:trPr>
          <w:jc w:val="center"/>
        </w:trPr>
        <w:tc>
          <w:tcPr>
            <w:tcW w:w="549" w:type="pct"/>
          </w:tcPr>
          <w:p w:rsidR="00EC7299" w:rsidRPr="00D01CF2" w:rsidRDefault="00EC7299" w:rsidP="00EC7299">
            <w:pPr>
              <w:pStyle w:val="TAC"/>
              <w:rPr>
                <w:lang w:val="sv-SE"/>
              </w:rPr>
            </w:pPr>
            <w:r w:rsidRPr="00D01CF2">
              <w:rPr>
                <w:lang w:val="sv-SE"/>
              </w:rPr>
              <w:t>100</w:t>
            </w:r>
          </w:p>
        </w:tc>
        <w:tc>
          <w:tcPr>
            <w:tcW w:w="2027" w:type="pct"/>
          </w:tcPr>
          <w:p w:rsidR="00EC7299" w:rsidRPr="00D01CF2" w:rsidRDefault="00EC7299" w:rsidP="00EC7299">
            <w:pPr>
              <w:pStyle w:val="TAL"/>
            </w:pPr>
            <w:r w:rsidRPr="00D01CF2">
              <w:t>Measurement Information</w:t>
            </w:r>
          </w:p>
        </w:tc>
        <w:tc>
          <w:tcPr>
            <w:tcW w:w="1396" w:type="pct"/>
          </w:tcPr>
          <w:p w:rsidR="00EC7299" w:rsidRPr="00D01CF2" w:rsidRDefault="00EC7299" w:rsidP="00EC7299">
            <w:pPr>
              <w:pStyle w:val="TAL"/>
              <w:rPr>
                <w:szCs w:val="16"/>
                <w:lang w:val="sv-SE"/>
              </w:rPr>
            </w:pPr>
            <w:r w:rsidRPr="00D01CF2">
              <w:t xml:space="preserve">Extendable / </w:t>
            </w:r>
            <w:r>
              <w:t>Clause</w:t>
            </w:r>
            <w:r w:rsidRPr="00D01CF2">
              <w:t xml:space="preserve"> 8.2.</w:t>
            </w:r>
            <w:r w:rsidRPr="00D01CF2">
              <w:rPr>
                <w:lang w:val="sv-SE"/>
              </w:rPr>
              <w:t>68</w:t>
            </w:r>
          </w:p>
        </w:tc>
        <w:tc>
          <w:tcPr>
            <w:tcW w:w="1028" w:type="pct"/>
          </w:tcPr>
          <w:p w:rsidR="00EC7299" w:rsidRPr="00D01CF2" w:rsidRDefault="00EC7299" w:rsidP="00EC7299">
            <w:pPr>
              <w:pStyle w:val="TAC"/>
            </w:pPr>
            <w:r w:rsidRPr="00D01CF2">
              <w:rPr>
                <w:lang w:val="de-DE"/>
              </w:rPr>
              <w:t>1</w:t>
            </w:r>
          </w:p>
        </w:tc>
      </w:tr>
      <w:tr w:rsidR="00EC7299" w:rsidRPr="00D01CF2" w:rsidTr="00EC7299">
        <w:trPr>
          <w:jc w:val="center"/>
        </w:trPr>
        <w:tc>
          <w:tcPr>
            <w:tcW w:w="549" w:type="pct"/>
          </w:tcPr>
          <w:p w:rsidR="00EC7299" w:rsidRPr="00D01CF2" w:rsidRDefault="00EC7299" w:rsidP="00EC7299">
            <w:pPr>
              <w:pStyle w:val="TAC"/>
              <w:rPr>
                <w:lang w:val="sv-SE"/>
              </w:rPr>
            </w:pPr>
            <w:r w:rsidRPr="00D01CF2">
              <w:rPr>
                <w:lang w:val="sv-SE"/>
              </w:rPr>
              <w:t>101</w:t>
            </w:r>
          </w:p>
        </w:tc>
        <w:tc>
          <w:tcPr>
            <w:tcW w:w="2027" w:type="pct"/>
          </w:tcPr>
          <w:p w:rsidR="00EC7299" w:rsidRPr="00D01CF2" w:rsidRDefault="00EC7299" w:rsidP="00EC7299">
            <w:pPr>
              <w:pStyle w:val="TAL"/>
            </w:pPr>
            <w:r w:rsidRPr="00D01CF2">
              <w:t>Node Report Type</w:t>
            </w:r>
          </w:p>
        </w:tc>
        <w:tc>
          <w:tcPr>
            <w:tcW w:w="1396" w:type="pct"/>
          </w:tcPr>
          <w:p w:rsidR="00EC7299" w:rsidRPr="00D01CF2" w:rsidRDefault="00EC7299" w:rsidP="00EC7299">
            <w:pPr>
              <w:pStyle w:val="TAL"/>
            </w:pPr>
            <w:r w:rsidRPr="00D01CF2">
              <w:t xml:space="preserve">Extendable / </w:t>
            </w:r>
            <w:r>
              <w:t>Clause</w:t>
            </w:r>
            <w:r w:rsidRPr="00D01CF2">
              <w:t xml:space="preserve"> 8.2.</w:t>
            </w:r>
            <w:r w:rsidRPr="00D01CF2">
              <w:rPr>
                <w:lang w:val="sv-SE"/>
              </w:rPr>
              <w:t>69</w:t>
            </w:r>
          </w:p>
        </w:tc>
        <w:tc>
          <w:tcPr>
            <w:tcW w:w="1028" w:type="pct"/>
          </w:tcPr>
          <w:p w:rsidR="00EC7299" w:rsidRPr="00D01CF2" w:rsidRDefault="00EC7299" w:rsidP="00EC7299">
            <w:pPr>
              <w:pStyle w:val="TAC"/>
              <w:rPr>
                <w:lang w:val="de-DE"/>
              </w:rPr>
            </w:pPr>
            <w:r w:rsidRPr="00D01CF2">
              <w:rPr>
                <w:lang w:val="de-DE"/>
              </w:rPr>
              <w:t>1</w:t>
            </w:r>
          </w:p>
        </w:tc>
      </w:tr>
      <w:tr w:rsidR="00EC7299" w:rsidRPr="00D01CF2" w:rsidTr="00EC7299">
        <w:trPr>
          <w:jc w:val="center"/>
        </w:trPr>
        <w:tc>
          <w:tcPr>
            <w:tcW w:w="549" w:type="pct"/>
          </w:tcPr>
          <w:p w:rsidR="00EC7299" w:rsidRPr="00D01CF2" w:rsidRDefault="00EC7299" w:rsidP="00EC7299">
            <w:pPr>
              <w:pStyle w:val="TAC"/>
              <w:rPr>
                <w:lang w:val="sv-SE"/>
              </w:rPr>
            </w:pPr>
            <w:r w:rsidRPr="00D01CF2">
              <w:rPr>
                <w:lang w:val="sv-SE"/>
              </w:rPr>
              <w:t>102</w:t>
            </w:r>
          </w:p>
        </w:tc>
        <w:tc>
          <w:tcPr>
            <w:tcW w:w="2027" w:type="pct"/>
          </w:tcPr>
          <w:p w:rsidR="00EC7299" w:rsidRPr="00D01CF2" w:rsidRDefault="00EC7299" w:rsidP="00EC7299">
            <w:pPr>
              <w:pStyle w:val="TAL"/>
            </w:pPr>
            <w:r w:rsidRPr="00D01CF2">
              <w:t>User Plane Path Failure Report</w:t>
            </w:r>
          </w:p>
        </w:tc>
        <w:tc>
          <w:tcPr>
            <w:tcW w:w="1396" w:type="pct"/>
          </w:tcPr>
          <w:p w:rsidR="00EC7299" w:rsidRPr="00D01CF2" w:rsidRDefault="00EC7299" w:rsidP="00EC7299">
            <w:pPr>
              <w:pStyle w:val="TAL"/>
            </w:pPr>
            <w:r w:rsidRPr="00D01CF2">
              <w:t>Extendable / Table 7.4.</w:t>
            </w:r>
            <w:r w:rsidRPr="00D01CF2">
              <w:rPr>
                <w:lang w:val="sv-SE"/>
              </w:rPr>
              <w:t>5</w:t>
            </w:r>
            <w:r w:rsidRPr="00D01CF2">
              <w:t>.1.2-1</w:t>
            </w:r>
          </w:p>
        </w:tc>
        <w:tc>
          <w:tcPr>
            <w:tcW w:w="1028" w:type="pct"/>
          </w:tcPr>
          <w:p w:rsidR="00EC7299" w:rsidRPr="00D01CF2" w:rsidRDefault="00EC7299" w:rsidP="00EC7299">
            <w:pPr>
              <w:pStyle w:val="TAC"/>
              <w:rPr>
                <w:lang w:val="de-DE"/>
              </w:rPr>
            </w:pPr>
            <w:r w:rsidRPr="00D01CF2">
              <w:rPr>
                <w:lang w:val="de-DE"/>
              </w:rPr>
              <w:t>Not Applicable</w:t>
            </w:r>
          </w:p>
        </w:tc>
      </w:tr>
      <w:tr w:rsidR="00EC7299" w:rsidRPr="00D01CF2" w:rsidTr="00EC7299">
        <w:trPr>
          <w:jc w:val="center"/>
        </w:trPr>
        <w:tc>
          <w:tcPr>
            <w:tcW w:w="549" w:type="pct"/>
          </w:tcPr>
          <w:p w:rsidR="00EC7299" w:rsidRPr="00D01CF2" w:rsidRDefault="00EC7299" w:rsidP="00EC7299">
            <w:pPr>
              <w:pStyle w:val="TAC"/>
              <w:rPr>
                <w:lang w:val="sv-SE"/>
              </w:rPr>
            </w:pPr>
            <w:r w:rsidRPr="00D01CF2">
              <w:rPr>
                <w:lang w:val="sv-SE"/>
              </w:rPr>
              <w:t>103</w:t>
            </w:r>
          </w:p>
        </w:tc>
        <w:tc>
          <w:tcPr>
            <w:tcW w:w="2027" w:type="pct"/>
          </w:tcPr>
          <w:p w:rsidR="00EC7299" w:rsidRPr="00D01CF2" w:rsidRDefault="00EC7299" w:rsidP="00EC7299">
            <w:pPr>
              <w:pStyle w:val="TAL"/>
            </w:pPr>
            <w:r w:rsidRPr="00D01CF2">
              <w:t>Remote GTP-U Peer</w:t>
            </w:r>
          </w:p>
        </w:tc>
        <w:tc>
          <w:tcPr>
            <w:tcW w:w="1396" w:type="pct"/>
          </w:tcPr>
          <w:p w:rsidR="00EC7299" w:rsidRPr="00D01CF2" w:rsidRDefault="00EC7299" w:rsidP="00EC7299">
            <w:pPr>
              <w:pStyle w:val="TAL"/>
            </w:pPr>
            <w:r w:rsidRPr="00D01CF2">
              <w:t xml:space="preserve">Extendable / </w:t>
            </w:r>
            <w:r>
              <w:t>Clause</w:t>
            </w:r>
            <w:r w:rsidRPr="00D01CF2">
              <w:t xml:space="preserve"> 8.2.</w:t>
            </w:r>
            <w:r w:rsidRPr="00D01CF2">
              <w:rPr>
                <w:lang w:val="sv-SE"/>
              </w:rPr>
              <w:t>70</w:t>
            </w:r>
          </w:p>
        </w:tc>
        <w:tc>
          <w:tcPr>
            <w:tcW w:w="1028" w:type="pct"/>
          </w:tcPr>
          <w:p w:rsidR="00EC7299" w:rsidRPr="00D01CF2" w:rsidRDefault="00EC7299" w:rsidP="00EC7299">
            <w:pPr>
              <w:pStyle w:val="TAC"/>
              <w:rPr>
                <w:lang w:val="de-DE"/>
              </w:rPr>
            </w:pPr>
            <w:r w:rsidRPr="00D01CF2">
              <w:t>p+15-4</w:t>
            </w:r>
          </w:p>
        </w:tc>
      </w:tr>
      <w:tr w:rsidR="00EC7299" w:rsidRPr="00D01CF2" w:rsidTr="00EC7299">
        <w:trPr>
          <w:jc w:val="center"/>
        </w:trPr>
        <w:tc>
          <w:tcPr>
            <w:tcW w:w="549" w:type="pct"/>
          </w:tcPr>
          <w:p w:rsidR="00EC7299" w:rsidRPr="00D01CF2" w:rsidRDefault="00EC7299" w:rsidP="00EC7299">
            <w:pPr>
              <w:pStyle w:val="TAC"/>
              <w:rPr>
                <w:lang w:val="sv-SE"/>
              </w:rPr>
            </w:pPr>
            <w:r w:rsidRPr="00D01CF2">
              <w:rPr>
                <w:lang w:val="sv-SE"/>
              </w:rPr>
              <w:t>104</w:t>
            </w:r>
          </w:p>
        </w:tc>
        <w:tc>
          <w:tcPr>
            <w:tcW w:w="2027" w:type="pct"/>
          </w:tcPr>
          <w:p w:rsidR="00EC7299" w:rsidRPr="00D01CF2" w:rsidRDefault="00EC7299" w:rsidP="00EC7299">
            <w:pPr>
              <w:pStyle w:val="TAL"/>
            </w:pPr>
            <w:r w:rsidRPr="00D01CF2">
              <w:t>UR-SEQN</w:t>
            </w:r>
          </w:p>
        </w:tc>
        <w:tc>
          <w:tcPr>
            <w:tcW w:w="1396" w:type="pct"/>
          </w:tcPr>
          <w:p w:rsidR="00EC7299" w:rsidRPr="00D01CF2" w:rsidRDefault="00EC7299" w:rsidP="00EC7299">
            <w:pPr>
              <w:pStyle w:val="TAL"/>
              <w:rPr>
                <w:lang w:val="sv-SE"/>
              </w:rPr>
            </w:pPr>
            <w:r w:rsidRPr="00D01CF2">
              <w:t xml:space="preserve">Fixed Length / </w:t>
            </w:r>
            <w:r>
              <w:t>Clause</w:t>
            </w:r>
            <w:r w:rsidRPr="00D01CF2">
              <w:t xml:space="preserve"> 8.2.</w:t>
            </w:r>
            <w:r w:rsidRPr="00D01CF2">
              <w:rPr>
                <w:lang w:val="sv-SE"/>
              </w:rPr>
              <w:t>71</w:t>
            </w:r>
          </w:p>
        </w:tc>
        <w:tc>
          <w:tcPr>
            <w:tcW w:w="1028" w:type="pct"/>
          </w:tcPr>
          <w:p w:rsidR="00EC7299" w:rsidRPr="00D01CF2" w:rsidRDefault="00EC7299" w:rsidP="00EC7299">
            <w:pPr>
              <w:pStyle w:val="TAC"/>
              <w:rPr>
                <w:lang w:val="de-DE"/>
              </w:rPr>
            </w:pPr>
            <w:r w:rsidRPr="00D01CF2">
              <w:rPr>
                <w:lang w:val="de-DE"/>
              </w:rPr>
              <w:t>4</w:t>
            </w:r>
          </w:p>
        </w:tc>
      </w:tr>
      <w:tr w:rsidR="00EC7299" w:rsidRPr="00D01CF2" w:rsidTr="00EC7299">
        <w:trPr>
          <w:jc w:val="center"/>
        </w:trPr>
        <w:tc>
          <w:tcPr>
            <w:tcW w:w="549" w:type="pct"/>
          </w:tcPr>
          <w:p w:rsidR="00EC7299" w:rsidRPr="00D01CF2" w:rsidRDefault="00EC7299" w:rsidP="00EC7299">
            <w:pPr>
              <w:pStyle w:val="TAC"/>
              <w:rPr>
                <w:lang w:val="sv-SE"/>
              </w:rPr>
            </w:pPr>
            <w:r w:rsidRPr="00D01CF2">
              <w:rPr>
                <w:lang w:val="sv-SE"/>
              </w:rPr>
              <w:t>105</w:t>
            </w:r>
          </w:p>
        </w:tc>
        <w:tc>
          <w:tcPr>
            <w:tcW w:w="2027" w:type="pct"/>
          </w:tcPr>
          <w:p w:rsidR="00EC7299" w:rsidRPr="00D01CF2" w:rsidRDefault="00EC7299" w:rsidP="00EC7299">
            <w:pPr>
              <w:pStyle w:val="TAL"/>
            </w:pPr>
            <w:r w:rsidRPr="00D01CF2">
              <w:t>Update Duplicating Parameters</w:t>
            </w:r>
          </w:p>
        </w:tc>
        <w:tc>
          <w:tcPr>
            <w:tcW w:w="1396" w:type="pct"/>
          </w:tcPr>
          <w:p w:rsidR="00EC7299" w:rsidRPr="00D01CF2" w:rsidRDefault="00EC7299" w:rsidP="00EC7299">
            <w:pPr>
              <w:pStyle w:val="TAL"/>
            </w:pPr>
            <w:r w:rsidRPr="00D01CF2">
              <w:t>Extendable / Table 7.5.4</w:t>
            </w:r>
            <w:r w:rsidRPr="00D01CF2">
              <w:rPr>
                <w:lang w:val="de-DE"/>
              </w:rPr>
              <w:t>.3-3</w:t>
            </w:r>
          </w:p>
        </w:tc>
        <w:tc>
          <w:tcPr>
            <w:tcW w:w="1028" w:type="pct"/>
          </w:tcPr>
          <w:p w:rsidR="00EC7299" w:rsidRPr="00D01CF2" w:rsidRDefault="00EC7299" w:rsidP="00EC7299">
            <w:pPr>
              <w:pStyle w:val="TAC"/>
              <w:rPr>
                <w:lang w:val="de-DE"/>
              </w:rPr>
            </w:pPr>
            <w:r w:rsidRPr="00D01CF2">
              <w:t>Not Applicable</w:t>
            </w:r>
          </w:p>
        </w:tc>
      </w:tr>
      <w:tr w:rsidR="00EC7299" w:rsidRPr="00D01CF2" w:rsidTr="00EC7299">
        <w:trPr>
          <w:jc w:val="center"/>
        </w:trPr>
        <w:tc>
          <w:tcPr>
            <w:tcW w:w="549" w:type="pct"/>
          </w:tcPr>
          <w:p w:rsidR="00EC7299" w:rsidRPr="00D01CF2" w:rsidRDefault="00EC7299" w:rsidP="00EC7299">
            <w:pPr>
              <w:pStyle w:val="TAC"/>
              <w:rPr>
                <w:lang w:val="sv-SE"/>
              </w:rPr>
            </w:pPr>
            <w:r w:rsidRPr="00D01CF2">
              <w:rPr>
                <w:lang w:val="sv-SE"/>
              </w:rPr>
              <w:t>106</w:t>
            </w:r>
          </w:p>
        </w:tc>
        <w:tc>
          <w:tcPr>
            <w:tcW w:w="2027" w:type="pct"/>
          </w:tcPr>
          <w:p w:rsidR="00EC7299" w:rsidRPr="00D01CF2" w:rsidRDefault="00EC7299" w:rsidP="00EC7299">
            <w:pPr>
              <w:pStyle w:val="TAL"/>
            </w:pPr>
            <w:r w:rsidRPr="00D01CF2">
              <w:t xml:space="preserve">Activate Predefined Rules </w:t>
            </w:r>
          </w:p>
        </w:tc>
        <w:tc>
          <w:tcPr>
            <w:tcW w:w="1396" w:type="pct"/>
          </w:tcPr>
          <w:p w:rsidR="00EC7299" w:rsidRPr="00D01CF2" w:rsidRDefault="00EC7299" w:rsidP="00EC7299">
            <w:pPr>
              <w:pStyle w:val="TAL"/>
            </w:pPr>
            <w:r w:rsidRPr="00D01CF2">
              <w:t xml:space="preserve">Variable Length / </w:t>
            </w:r>
            <w:r>
              <w:t>Clause</w:t>
            </w:r>
            <w:r w:rsidRPr="00D01CF2">
              <w:t xml:space="preserve"> 8.2.</w:t>
            </w:r>
            <w:r w:rsidRPr="00D01CF2">
              <w:rPr>
                <w:lang w:val="sv-SE"/>
              </w:rPr>
              <w:t>72</w:t>
            </w:r>
          </w:p>
        </w:tc>
        <w:tc>
          <w:tcPr>
            <w:tcW w:w="1028" w:type="pct"/>
          </w:tcPr>
          <w:p w:rsidR="00EC7299" w:rsidRPr="00D01CF2" w:rsidRDefault="00EC7299" w:rsidP="00EC7299">
            <w:pPr>
              <w:pStyle w:val="TAC"/>
            </w:pPr>
            <w:r w:rsidRPr="00D01CF2">
              <w:rPr>
                <w:lang w:val="de-DE"/>
              </w:rPr>
              <w:t>Not Applicable</w:t>
            </w:r>
          </w:p>
        </w:tc>
      </w:tr>
      <w:tr w:rsidR="00EC7299" w:rsidRPr="00D01CF2" w:rsidTr="00EC7299">
        <w:trPr>
          <w:jc w:val="center"/>
        </w:trPr>
        <w:tc>
          <w:tcPr>
            <w:tcW w:w="549" w:type="pct"/>
          </w:tcPr>
          <w:p w:rsidR="00EC7299" w:rsidRPr="00D01CF2" w:rsidRDefault="00EC7299" w:rsidP="00EC7299">
            <w:pPr>
              <w:pStyle w:val="TAC"/>
              <w:rPr>
                <w:lang w:val="sv-SE"/>
              </w:rPr>
            </w:pPr>
            <w:r w:rsidRPr="00D01CF2">
              <w:rPr>
                <w:lang w:val="sv-SE"/>
              </w:rPr>
              <w:t>107</w:t>
            </w:r>
          </w:p>
        </w:tc>
        <w:tc>
          <w:tcPr>
            <w:tcW w:w="2027" w:type="pct"/>
          </w:tcPr>
          <w:p w:rsidR="00EC7299" w:rsidRPr="00D01CF2" w:rsidRDefault="00EC7299" w:rsidP="00EC7299">
            <w:pPr>
              <w:pStyle w:val="TAL"/>
            </w:pPr>
            <w:r w:rsidRPr="00D01CF2">
              <w:t xml:space="preserve">Deactivate Predefined Rules </w:t>
            </w:r>
          </w:p>
        </w:tc>
        <w:tc>
          <w:tcPr>
            <w:tcW w:w="1396" w:type="pct"/>
          </w:tcPr>
          <w:p w:rsidR="00EC7299" w:rsidRPr="00D01CF2" w:rsidRDefault="00EC7299" w:rsidP="00EC7299">
            <w:pPr>
              <w:pStyle w:val="TAL"/>
            </w:pPr>
            <w:r w:rsidRPr="00D01CF2">
              <w:t xml:space="preserve">Variable Length / </w:t>
            </w:r>
            <w:r>
              <w:t>Clause</w:t>
            </w:r>
            <w:r w:rsidRPr="00D01CF2">
              <w:t xml:space="preserve"> 8.2.</w:t>
            </w:r>
            <w:r w:rsidRPr="00D01CF2">
              <w:rPr>
                <w:lang w:val="sv-SE"/>
              </w:rPr>
              <w:t>73</w:t>
            </w:r>
          </w:p>
        </w:tc>
        <w:tc>
          <w:tcPr>
            <w:tcW w:w="1028" w:type="pct"/>
          </w:tcPr>
          <w:p w:rsidR="00EC7299" w:rsidRPr="00D01CF2" w:rsidRDefault="00EC7299" w:rsidP="00EC7299">
            <w:pPr>
              <w:pStyle w:val="TAC"/>
            </w:pPr>
            <w:r w:rsidRPr="00D01CF2">
              <w:rPr>
                <w:lang w:val="de-DE"/>
              </w:rPr>
              <w:t>Not Applicable</w:t>
            </w:r>
          </w:p>
        </w:tc>
      </w:tr>
      <w:tr w:rsidR="00EC7299" w:rsidRPr="00D01CF2" w:rsidTr="00EC7299">
        <w:trPr>
          <w:jc w:val="center"/>
        </w:trPr>
        <w:tc>
          <w:tcPr>
            <w:tcW w:w="549" w:type="pct"/>
          </w:tcPr>
          <w:p w:rsidR="00EC7299" w:rsidRPr="00D01CF2" w:rsidRDefault="00EC7299" w:rsidP="00EC7299">
            <w:pPr>
              <w:pStyle w:val="TAC"/>
              <w:rPr>
                <w:lang w:val="sv-SE"/>
              </w:rPr>
            </w:pPr>
            <w:r w:rsidRPr="00D01CF2">
              <w:rPr>
                <w:lang w:val="sv-SE"/>
              </w:rPr>
              <w:t>108</w:t>
            </w:r>
          </w:p>
        </w:tc>
        <w:tc>
          <w:tcPr>
            <w:tcW w:w="2027" w:type="pct"/>
          </w:tcPr>
          <w:p w:rsidR="00EC7299" w:rsidRPr="00D01CF2" w:rsidRDefault="00EC7299" w:rsidP="00EC7299">
            <w:pPr>
              <w:pStyle w:val="TAL"/>
            </w:pPr>
            <w:r w:rsidRPr="00D01CF2">
              <w:t>FAR ID</w:t>
            </w:r>
          </w:p>
        </w:tc>
        <w:tc>
          <w:tcPr>
            <w:tcW w:w="1396" w:type="pct"/>
          </w:tcPr>
          <w:p w:rsidR="00EC7299" w:rsidRPr="00D01CF2" w:rsidRDefault="00EC7299" w:rsidP="00EC7299">
            <w:pPr>
              <w:pStyle w:val="TAL"/>
            </w:pPr>
            <w:r w:rsidRPr="00D01CF2">
              <w:t xml:space="preserve">Extendable / </w:t>
            </w:r>
            <w:r>
              <w:t>Clause</w:t>
            </w:r>
            <w:r w:rsidRPr="00D01CF2">
              <w:t xml:space="preserve"> 8.2.</w:t>
            </w:r>
            <w:r w:rsidRPr="00D01CF2">
              <w:rPr>
                <w:lang w:val="de-DE"/>
              </w:rPr>
              <w:t>74</w:t>
            </w:r>
          </w:p>
        </w:tc>
        <w:tc>
          <w:tcPr>
            <w:tcW w:w="1028" w:type="pct"/>
          </w:tcPr>
          <w:p w:rsidR="00EC7299" w:rsidRPr="00D01CF2" w:rsidRDefault="00EC7299" w:rsidP="00EC7299">
            <w:pPr>
              <w:pStyle w:val="TAC"/>
              <w:rPr>
                <w:lang w:val="de-DE"/>
              </w:rPr>
            </w:pPr>
            <w:r w:rsidRPr="00D01CF2">
              <w:rPr>
                <w:lang w:val="de-DE"/>
              </w:rPr>
              <w:t>4</w:t>
            </w:r>
          </w:p>
        </w:tc>
      </w:tr>
      <w:tr w:rsidR="00EC7299" w:rsidRPr="00D01CF2" w:rsidTr="00EC7299">
        <w:trPr>
          <w:jc w:val="center"/>
        </w:trPr>
        <w:tc>
          <w:tcPr>
            <w:tcW w:w="549" w:type="pct"/>
          </w:tcPr>
          <w:p w:rsidR="00EC7299" w:rsidRPr="00D01CF2" w:rsidRDefault="00EC7299" w:rsidP="00EC7299">
            <w:pPr>
              <w:pStyle w:val="TAC"/>
              <w:rPr>
                <w:lang w:val="sv-SE"/>
              </w:rPr>
            </w:pPr>
            <w:r w:rsidRPr="00D01CF2">
              <w:rPr>
                <w:lang w:val="sv-SE"/>
              </w:rPr>
              <w:t>109</w:t>
            </w:r>
          </w:p>
        </w:tc>
        <w:tc>
          <w:tcPr>
            <w:tcW w:w="2027" w:type="pct"/>
          </w:tcPr>
          <w:p w:rsidR="00EC7299" w:rsidRPr="00D01CF2" w:rsidRDefault="00EC7299" w:rsidP="00EC7299">
            <w:pPr>
              <w:pStyle w:val="TAL"/>
            </w:pPr>
            <w:r w:rsidRPr="00D01CF2">
              <w:t>QER ID</w:t>
            </w:r>
          </w:p>
        </w:tc>
        <w:tc>
          <w:tcPr>
            <w:tcW w:w="1396" w:type="pct"/>
          </w:tcPr>
          <w:p w:rsidR="00EC7299" w:rsidRPr="00D01CF2" w:rsidRDefault="00EC7299" w:rsidP="00EC7299">
            <w:pPr>
              <w:pStyle w:val="TAL"/>
            </w:pPr>
            <w:r w:rsidRPr="00D01CF2">
              <w:t xml:space="preserve">Extendable / </w:t>
            </w:r>
            <w:r>
              <w:t>Clause</w:t>
            </w:r>
            <w:r w:rsidRPr="00D01CF2">
              <w:t xml:space="preserve"> 8.2.</w:t>
            </w:r>
            <w:r w:rsidRPr="00D01CF2">
              <w:rPr>
                <w:lang w:val="de-DE"/>
              </w:rPr>
              <w:t>75</w:t>
            </w:r>
          </w:p>
        </w:tc>
        <w:tc>
          <w:tcPr>
            <w:tcW w:w="1028" w:type="pct"/>
          </w:tcPr>
          <w:p w:rsidR="00EC7299" w:rsidRPr="00D01CF2" w:rsidRDefault="00EC7299" w:rsidP="00EC7299">
            <w:pPr>
              <w:pStyle w:val="TAC"/>
              <w:rPr>
                <w:lang w:val="de-DE"/>
              </w:rPr>
            </w:pPr>
            <w:r w:rsidRPr="00D01CF2">
              <w:rPr>
                <w:lang w:val="de-DE"/>
              </w:rPr>
              <w:t>4</w:t>
            </w:r>
          </w:p>
        </w:tc>
      </w:tr>
      <w:tr w:rsidR="00EC7299" w:rsidRPr="00D01CF2" w:rsidTr="00EC7299">
        <w:trPr>
          <w:jc w:val="center"/>
        </w:trPr>
        <w:tc>
          <w:tcPr>
            <w:tcW w:w="549" w:type="pct"/>
          </w:tcPr>
          <w:p w:rsidR="00EC7299" w:rsidRPr="00D01CF2" w:rsidRDefault="00EC7299" w:rsidP="00EC7299">
            <w:pPr>
              <w:pStyle w:val="TAC"/>
              <w:rPr>
                <w:lang w:val="sv-SE"/>
              </w:rPr>
            </w:pPr>
            <w:r w:rsidRPr="00D01CF2">
              <w:rPr>
                <w:lang w:val="sv-SE"/>
              </w:rPr>
              <w:t>110</w:t>
            </w:r>
          </w:p>
        </w:tc>
        <w:tc>
          <w:tcPr>
            <w:tcW w:w="2027" w:type="pct"/>
          </w:tcPr>
          <w:p w:rsidR="00EC7299" w:rsidRPr="00D01CF2" w:rsidRDefault="00EC7299" w:rsidP="00EC7299">
            <w:pPr>
              <w:pStyle w:val="TAL"/>
            </w:pPr>
            <w:r w:rsidRPr="00D01CF2">
              <w:t>OCI Flags</w:t>
            </w:r>
          </w:p>
        </w:tc>
        <w:tc>
          <w:tcPr>
            <w:tcW w:w="1396" w:type="pct"/>
          </w:tcPr>
          <w:p w:rsidR="00EC7299" w:rsidRPr="00D01CF2" w:rsidRDefault="00EC7299" w:rsidP="00EC7299">
            <w:pPr>
              <w:pStyle w:val="TAL"/>
            </w:pPr>
            <w:r w:rsidRPr="00D01CF2">
              <w:t xml:space="preserve">Extendable / </w:t>
            </w:r>
            <w:r>
              <w:t>Clause</w:t>
            </w:r>
            <w:r w:rsidRPr="00D01CF2">
              <w:t xml:space="preserve"> 8.2.</w:t>
            </w:r>
            <w:r w:rsidRPr="00D01CF2">
              <w:rPr>
                <w:lang w:val="sv-SE"/>
              </w:rPr>
              <w:t>76</w:t>
            </w:r>
          </w:p>
        </w:tc>
        <w:tc>
          <w:tcPr>
            <w:tcW w:w="1028" w:type="pct"/>
          </w:tcPr>
          <w:p w:rsidR="00EC7299" w:rsidRPr="00D01CF2" w:rsidRDefault="00EC7299" w:rsidP="00EC7299">
            <w:pPr>
              <w:pStyle w:val="TAC"/>
              <w:rPr>
                <w:lang w:val="de-DE"/>
              </w:rPr>
            </w:pPr>
            <w:r w:rsidRPr="00D01CF2">
              <w:rPr>
                <w:lang w:val="de-DE"/>
              </w:rPr>
              <w:t>1</w:t>
            </w:r>
          </w:p>
        </w:tc>
      </w:tr>
      <w:tr w:rsidR="00EC7299" w:rsidRPr="00D01CF2" w:rsidTr="00EC7299">
        <w:trPr>
          <w:jc w:val="center"/>
        </w:trPr>
        <w:tc>
          <w:tcPr>
            <w:tcW w:w="549" w:type="pct"/>
          </w:tcPr>
          <w:p w:rsidR="00EC7299" w:rsidRPr="00D01CF2" w:rsidRDefault="00EC7299" w:rsidP="00EC7299">
            <w:pPr>
              <w:pStyle w:val="TAC"/>
              <w:rPr>
                <w:lang w:val="sv-SE"/>
              </w:rPr>
            </w:pPr>
            <w:r w:rsidRPr="00D01CF2">
              <w:rPr>
                <w:lang w:val="sv-SE"/>
              </w:rPr>
              <w:t>111</w:t>
            </w:r>
          </w:p>
        </w:tc>
        <w:tc>
          <w:tcPr>
            <w:tcW w:w="2027" w:type="pct"/>
          </w:tcPr>
          <w:p w:rsidR="00EC7299" w:rsidRPr="00D01CF2" w:rsidRDefault="00EC7299" w:rsidP="00EC7299">
            <w:pPr>
              <w:pStyle w:val="TAL"/>
            </w:pPr>
            <w:r w:rsidRPr="00D01CF2">
              <w:t>PFCP Association Release Request</w:t>
            </w:r>
          </w:p>
        </w:tc>
        <w:tc>
          <w:tcPr>
            <w:tcW w:w="1396" w:type="pct"/>
          </w:tcPr>
          <w:p w:rsidR="00EC7299" w:rsidRPr="00D01CF2" w:rsidRDefault="00EC7299" w:rsidP="00EC7299">
            <w:pPr>
              <w:pStyle w:val="TAL"/>
            </w:pPr>
            <w:r w:rsidRPr="00D01CF2">
              <w:t xml:space="preserve">Extendable / </w:t>
            </w:r>
            <w:r>
              <w:t>Clause</w:t>
            </w:r>
            <w:r w:rsidRPr="00D01CF2">
              <w:t xml:space="preserve"> 8.2.</w:t>
            </w:r>
            <w:r w:rsidRPr="00D01CF2">
              <w:rPr>
                <w:lang w:val="sv-SE"/>
              </w:rPr>
              <w:t>77</w:t>
            </w:r>
          </w:p>
        </w:tc>
        <w:tc>
          <w:tcPr>
            <w:tcW w:w="1028" w:type="pct"/>
          </w:tcPr>
          <w:p w:rsidR="00EC7299" w:rsidRPr="00D01CF2" w:rsidRDefault="00EC7299" w:rsidP="00EC7299">
            <w:pPr>
              <w:pStyle w:val="TAC"/>
              <w:rPr>
                <w:lang w:val="de-DE"/>
              </w:rPr>
            </w:pPr>
            <w:r w:rsidRPr="00D01CF2">
              <w:rPr>
                <w:lang w:val="de-DE"/>
              </w:rPr>
              <w:t>1</w:t>
            </w:r>
          </w:p>
        </w:tc>
      </w:tr>
      <w:tr w:rsidR="00EC7299" w:rsidRPr="00D01CF2" w:rsidTr="00EC7299">
        <w:trPr>
          <w:jc w:val="center"/>
        </w:trPr>
        <w:tc>
          <w:tcPr>
            <w:tcW w:w="549" w:type="pct"/>
          </w:tcPr>
          <w:p w:rsidR="00EC7299" w:rsidRPr="00D01CF2" w:rsidRDefault="00EC7299" w:rsidP="00EC7299">
            <w:pPr>
              <w:pStyle w:val="TAC"/>
              <w:rPr>
                <w:lang w:val="sv-SE"/>
              </w:rPr>
            </w:pPr>
            <w:r w:rsidRPr="00D01CF2">
              <w:rPr>
                <w:lang w:val="sv-SE"/>
              </w:rPr>
              <w:t>112</w:t>
            </w:r>
          </w:p>
        </w:tc>
        <w:tc>
          <w:tcPr>
            <w:tcW w:w="2027" w:type="pct"/>
          </w:tcPr>
          <w:p w:rsidR="00EC7299" w:rsidRPr="00D01CF2" w:rsidRDefault="00EC7299" w:rsidP="00EC7299">
            <w:pPr>
              <w:pStyle w:val="TAL"/>
            </w:pPr>
            <w:r w:rsidRPr="00D01CF2">
              <w:t>Graceful Release Period</w:t>
            </w:r>
          </w:p>
        </w:tc>
        <w:tc>
          <w:tcPr>
            <w:tcW w:w="1396" w:type="pct"/>
          </w:tcPr>
          <w:p w:rsidR="00EC7299" w:rsidRPr="00D01CF2" w:rsidRDefault="00EC7299" w:rsidP="00EC7299">
            <w:pPr>
              <w:pStyle w:val="TAL"/>
            </w:pPr>
            <w:r w:rsidRPr="00D01CF2">
              <w:t xml:space="preserve">Extendable / </w:t>
            </w:r>
            <w:r>
              <w:t>Clause</w:t>
            </w:r>
            <w:r w:rsidRPr="00D01CF2">
              <w:t xml:space="preserve"> 8.2.</w:t>
            </w:r>
            <w:r w:rsidRPr="00D01CF2">
              <w:rPr>
                <w:lang w:val="sv-SE"/>
              </w:rPr>
              <w:t>78</w:t>
            </w:r>
          </w:p>
        </w:tc>
        <w:tc>
          <w:tcPr>
            <w:tcW w:w="1028" w:type="pct"/>
          </w:tcPr>
          <w:p w:rsidR="00EC7299" w:rsidRPr="00D01CF2" w:rsidRDefault="00EC7299" w:rsidP="00EC7299">
            <w:pPr>
              <w:pStyle w:val="TAC"/>
              <w:rPr>
                <w:lang w:val="de-DE"/>
              </w:rPr>
            </w:pPr>
            <w:r w:rsidRPr="00D01CF2">
              <w:rPr>
                <w:lang w:val="de-DE"/>
              </w:rPr>
              <w:t>1</w:t>
            </w:r>
          </w:p>
        </w:tc>
      </w:tr>
      <w:tr w:rsidR="00EC7299" w:rsidRPr="00D01CF2" w:rsidTr="00EC7299">
        <w:trPr>
          <w:jc w:val="center"/>
        </w:trPr>
        <w:tc>
          <w:tcPr>
            <w:tcW w:w="549" w:type="pct"/>
          </w:tcPr>
          <w:p w:rsidR="00EC7299" w:rsidRPr="00D01CF2" w:rsidRDefault="00EC7299" w:rsidP="00EC7299">
            <w:pPr>
              <w:pStyle w:val="TAC"/>
              <w:rPr>
                <w:lang w:val="sv-SE"/>
              </w:rPr>
            </w:pPr>
            <w:r w:rsidRPr="00D01CF2">
              <w:rPr>
                <w:lang w:val="sv-SE"/>
              </w:rPr>
              <w:t>113</w:t>
            </w:r>
          </w:p>
        </w:tc>
        <w:tc>
          <w:tcPr>
            <w:tcW w:w="2027" w:type="pct"/>
          </w:tcPr>
          <w:p w:rsidR="00EC7299" w:rsidRPr="00D01CF2" w:rsidRDefault="00EC7299" w:rsidP="00EC7299">
            <w:pPr>
              <w:pStyle w:val="TAL"/>
            </w:pPr>
            <w:r w:rsidRPr="00D01CF2">
              <w:t>PDN Type</w:t>
            </w:r>
          </w:p>
        </w:tc>
        <w:tc>
          <w:tcPr>
            <w:tcW w:w="1396" w:type="pct"/>
          </w:tcPr>
          <w:p w:rsidR="00EC7299" w:rsidRPr="00D01CF2" w:rsidRDefault="00EC7299" w:rsidP="00EC7299">
            <w:pPr>
              <w:pStyle w:val="TAL"/>
            </w:pPr>
            <w:r w:rsidRPr="00D01CF2">
              <w:t xml:space="preserve">Extendable / </w:t>
            </w:r>
            <w:r>
              <w:t>Clause</w:t>
            </w:r>
            <w:r w:rsidRPr="00D01CF2">
              <w:t xml:space="preserve"> 8.2.</w:t>
            </w:r>
            <w:r w:rsidRPr="00D01CF2">
              <w:rPr>
                <w:lang w:val="sv-SE"/>
              </w:rPr>
              <w:t>79</w:t>
            </w:r>
          </w:p>
        </w:tc>
        <w:tc>
          <w:tcPr>
            <w:tcW w:w="1028" w:type="pct"/>
          </w:tcPr>
          <w:p w:rsidR="00EC7299" w:rsidRPr="00D01CF2" w:rsidRDefault="00EC7299" w:rsidP="00EC7299">
            <w:pPr>
              <w:pStyle w:val="TAC"/>
              <w:rPr>
                <w:lang w:val="de-DE"/>
              </w:rPr>
            </w:pPr>
            <w:r w:rsidRPr="00D01CF2">
              <w:rPr>
                <w:lang w:val="de-DE"/>
              </w:rPr>
              <w:t>1</w:t>
            </w:r>
          </w:p>
        </w:tc>
      </w:tr>
      <w:tr w:rsidR="00EC7299" w:rsidRPr="00D01CF2" w:rsidTr="00EC7299">
        <w:trPr>
          <w:jc w:val="center"/>
        </w:trPr>
        <w:tc>
          <w:tcPr>
            <w:tcW w:w="549" w:type="pct"/>
          </w:tcPr>
          <w:p w:rsidR="00EC7299" w:rsidRPr="00D01CF2" w:rsidRDefault="00EC7299" w:rsidP="00EC7299">
            <w:pPr>
              <w:pStyle w:val="TAC"/>
              <w:rPr>
                <w:lang w:val="sv-SE"/>
              </w:rPr>
            </w:pPr>
            <w:r w:rsidRPr="00D01CF2">
              <w:rPr>
                <w:lang w:val="sv-SE"/>
              </w:rPr>
              <w:t>114</w:t>
            </w:r>
          </w:p>
        </w:tc>
        <w:tc>
          <w:tcPr>
            <w:tcW w:w="2027" w:type="pct"/>
          </w:tcPr>
          <w:p w:rsidR="00EC7299" w:rsidRPr="00D01CF2" w:rsidRDefault="00EC7299" w:rsidP="00EC7299">
            <w:pPr>
              <w:pStyle w:val="TAL"/>
            </w:pPr>
            <w:r w:rsidRPr="00D01CF2">
              <w:t>Failed Rule ID</w:t>
            </w:r>
          </w:p>
        </w:tc>
        <w:tc>
          <w:tcPr>
            <w:tcW w:w="1396" w:type="pct"/>
          </w:tcPr>
          <w:p w:rsidR="00EC7299" w:rsidRPr="00D01CF2" w:rsidRDefault="00EC7299" w:rsidP="00EC7299">
            <w:pPr>
              <w:pStyle w:val="TAL"/>
            </w:pPr>
            <w:r w:rsidRPr="00D01CF2">
              <w:t xml:space="preserve">Extendable / </w:t>
            </w:r>
            <w:r>
              <w:t>Clause</w:t>
            </w:r>
            <w:r w:rsidRPr="00D01CF2">
              <w:t xml:space="preserve"> 8.2.</w:t>
            </w:r>
            <w:r w:rsidRPr="00D01CF2">
              <w:rPr>
                <w:lang w:val="sv-SE"/>
              </w:rPr>
              <w:t>80</w:t>
            </w:r>
          </w:p>
        </w:tc>
        <w:tc>
          <w:tcPr>
            <w:tcW w:w="1028" w:type="pct"/>
          </w:tcPr>
          <w:p w:rsidR="00EC7299" w:rsidRPr="00D01CF2" w:rsidRDefault="00EC7299" w:rsidP="00EC7299">
            <w:pPr>
              <w:pStyle w:val="TAC"/>
              <w:rPr>
                <w:lang w:val="de-DE"/>
              </w:rPr>
            </w:pPr>
            <w:r w:rsidRPr="00D01CF2">
              <w:rPr>
                <w:lang w:val="de-DE"/>
              </w:rPr>
              <w:t>p-4</w:t>
            </w:r>
          </w:p>
        </w:tc>
      </w:tr>
      <w:tr w:rsidR="00EC7299" w:rsidRPr="00D01CF2" w:rsidTr="00EC7299">
        <w:trPr>
          <w:jc w:val="center"/>
        </w:trPr>
        <w:tc>
          <w:tcPr>
            <w:tcW w:w="549" w:type="pct"/>
          </w:tcPr>
          <w:p w:rsidR="00EC7299" w:rsidRPr="00D01CF2" w:rsidRDefault="00EC7299" w:rsidP="00EC7299">
            <w:pPr>
              <w:pStyle w:val="TAC"/>
              <w:rPr>
                <w:lang w:val="sv-SE"/>
              </w:rPr>
            </w:pPr>
            <w:r w:rsidRPr="00D01CF2">
              <w:rPr>
                <w:lang w:val="sv-SE"/>
              </w:rPr>
              <w:t>115</w:t>
            </w:r>
          </w:p>
        </w:tc>
        <w:tc>
          <w:tcPr>
            <w:tcW w:w="2027" w:type="pct"/>
          </w:tcPr>
          <w:p w:rsidR="00EC7299" w:rsidRPr="00D01CF2" w:rsidRDefault="00EC7299" w:rsidP="00EC7299">
            <w:pPr>
              <w:pStyle w:val="TAL"/>
            </w:pPr>
            <w:r w:rsidRPr="00D01CF2">
              <w:t>Time Quota Mechanism</w:t>
            </w:r>
          </w:p>
        </w:tc>
        <w:tc>
          <w:tcPr>
            <w:tcW w:w="1396" w:type="pct"/>
          </w:tcPr>
          <w:p w:rsidR="00EC7299" w:rsidRPr="00D01CF2" w:rsidRDefault="00EC7299" w:rsidP="00EC7299">
            <w:pPr>
              <w:pStyle w:val="TAL"/>
            </w:pPr>
            <w:r w:rsidRPr="00D01CF2">
              <w:t xml:space="preserve">Extendable / </w:t>
            </w:r>
            <w:r>
              <w:t>Clause</w:t>
            </w:r>
            <w:r w:rsidRPr="00D01CF2">
              <w:t xml:space="preserve"> 8.2.81</w:t>
            </w:r>
          </w:p>
        </w:tc>
        <w:tc>
          <w:tcPr>
            <w:tcW w:w="1028" w:type="pct"/>
          </w:tcPr>
          <w:p w:rsidR="00EC7299" w:rsidRPr="00D01CF2" w:rsidRDefault="00EC7299" w:rsidP="00EC7299">
            <w:pPr>
              <w:pStyle w:val="TAC"/>
              <w:rPr>
                <w:lang w:val="de-DE"/>
              </w:rPr>
            </w:pPr>
            <w:r w:rsidRPr="00D01CF2">
              <w:rPr>
                <w:rFonts w:hint="eastAsia"/>
                <w:lang w:val="de-DE" w:eastAsia="zh-CN"/>
              </w:rPr>
              <w:t>5</w:t>
            </w:r>
          </w:p>
        </w:tc>
      </w:tr>
      <w:tr w:rsidR="00EC7299" w:rsidRPr="00D01CF2" w:rsidTr="00EC7299">
        <w:trPr>
          <w:jc w:val="center"/>
        </w:trPr>
        <w:tc>
          <w:tcPr>
            <w:tcW w:w="549" w:type="pct"/>
          </w:tcPr>
          <w:p w:rsidR="00EC7299" w:rsidRPr="00D01CF2" w:rsidRDefault="00EC7299" w:rsidP="00EC7299">
            <w:pPr>
              <w:pStyle w:val="TAC"/>
              <w:rPr>
                <w:lang w:val="sv-SE"/>
              </w:rPr>
            </w:pPr>
            <w:r w:rsidRPr="00D01CF2">
              <w:rPr>
                <w:lang w:val="sv-SE"/>
              </w:rPr>
              <w:t>116</w:t>
            </w:r>
          </w:p>
        </w:tc>
        <w:tc>
          <w:tcPr>
            <w:tcW w:w="2027" w:type="pct"/>
          </w:tcPr>
          <w:p w:rsidR="00EC7299" w:rsidRPr="00D01CF2" w:rsidRDefault="00EC7299" w:rsidP="00EC7299">
            <w:pPr>
              <w:pStyle w:val="TAL"/>
            </w:pPr>
            <w:r w:rsidRPr="00D01CF2">
              <w:t>User Plane IP Resource Information</w:t>
            </w:r>
          </w:p>
        </w:tc>
        <w:tc>
          <w:tcPr>
            <w:tcW w:w="1396" w:type="pct"/>
          </w:tcPr>
          <w:p w:rsidR="00EC7299" w:rsidRPr="00D01CF2" w:rsidRDefault="00EC7299" w:rsidP="00EC7299">
            <w:pPr>
              <w:pStyle w:val="TAL"/>
            </w:pPr>
            <w:r w:rsidRPr="00D01CF2">
              <w:t xml:space="preserve">Extendable / </w:t>
            </w:r>
            <w:r>
              <w:t>Clause</w:t>
            </w:r>
            <w:r w:rsidRPr="00D01CF2">
              <w:t xml:space="preserve"> 8.2.</w:t>
            </w:r>
            <w:r w:rsidRPr="00D01CF2">
              <w:rPr>
                <w:lang w:val="sv-SE"/>
              </w:rPr>
              <w:t>82</w:t>
            </w:r>
          </w:p>
        </w:tc>
        <w:tc>
          <w:tcPr>
            <w:tcW w:w="1028" w:type="pct"/>
          </w:tcPr>
          <w:p w:rsidR="00EC7299" w:rsidRPr="00D01CF2" w:rsidRDefault="00EC7299" w:rsidP="00EC7299">
            <w:pPr>
              <w:pStyle w:val="TAC"/>
              <w:rPr>
                <w:lang w:val="de-DE"/>
              </w:rPr>
            </w:pPr>
            <w:r w:rsidRPr="00D01CF2">
              <w:rPr>
                <w:lang w:val="de-DE"/>
              </w:rPr>
              <w:t>l+1-4</w:t>
            </w:r>
          </w:p>
        </w:tc>
      </w:tr>
      <w:tr w:rsidR="00EC7299" w:rsidRPr="00D01CF2" w:rsidTr="00EC7299">
        <w:trPr>
          <w:jc w:val="center"/>
        </w:trPr>
        <w:tc>
          <w:tcPr>
            <w:tcW w:w="549" w:type="pct"/>
          </w:tcPr>
          <w:p w:rsidR="00EC7299" w:rsidRPr="00D01CF2" w:rsidRDefault="00EC7299" w:rsidP="00EC7299">
            <w:pPr>
              <w:pStyle w:val="TAC"/>
            </w:pPr>
            <w:r w:rsidRPr="00D01CF2">
              <w:t>117</w:t>
            </w:r>
          </w:p>
        </w:tc>
        <w:tc>
          <w:tcPr>
            <w:tcW w:w="2027" w:type="pct"/>
          </w:tcPr>
          <w:p w:rsidR="00EC7299" w:rsidRPr="00D01CF2" w:rsidRDefault="00EC7299" w:rsidP="00EC7299">
            <w:pPr>
              <w:pStyle w:val="TAL"/>
              <w:rPr>
                <w:sz w:val="16"/>
                <w:szCs w:val="16"/>
              </w:rPr>
            </w:pPr>
            <w:r w:rsidRPr="00D01CF2">
              <w:t>User Plane Inactivity Timer</w:t>
            </w:r>
          </w:p>
        </w:tc>
        <w:tc>
          <w:tcPr>
            <w:tcW w:w="1396" w:type="pct"/>
          </w:tcPr>
          <w:p w:rsidR="00EC7299" w:rsidRPr="00D01CF2" w:rsidRDefault="00EC7299" w:rsidP="00EC7299">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83</w:t>
            </w:r>
          </w:p>
        </w:tc>
        <w:tc>
          <w:tcPr>
            <w:tcW w:w="1028" w:type="pct"/>
          </w:tcPr>
          <w:p w:rsidR="00EC7299" w:rsidRPr="00D01CF2" w:rsidRDefault="00EC7299" w:rsidP="00EC7299">
            <w:pPr>
              <w:pStyle w:val="TAL"/>
              <w:jc w:val="center"/>
              <w:rPr>
                <w:sz w:val="16"/>
                <w:szCs w:val="16"/>
                <w:lang w:val="sv-SE"/>
              </w:rPr>
            </w:pPr>
            <w:r w:rsidRPr="00D01CF2">
              <w:rPr>
                <w:sz w:val="16"/>
                <w:szCs w:val="16"/>
                <w:lang w:val="sv-SE"/>
              </w:rPr>
              <w:t>4</w:t>
            </w:r>
          </w:p>
        </w:tc>
      </w:tr>
      <w:tr w:rsidR="00EC7299" w:rsidRPr="00D01CF2" w:rsidTr="00EC7299">
        <w:trPr>
          <w:jc w:val="center"/>
        </w:trPr>
        <w:tc>
          <w:tcPr>
            <w:tcW w:w="549" w:type="pct"/>
          </w:tcPr>
          <w:p w:rsidR="00EC7299" w:rsidRPr="00D01CF2" w:rsidRDefault="00EC7299" w:rsidP="00EC7299">
            <w:pPr>
              <w:pStyle w:val="TAC"/>
              <w:rPr>
                <w:lang w:val="sv-SE"/>
              </w:rPr>
            </w:pPr>
            <w:r w:rsidRPr="00D01CF2">
              <w:rPr>
                <w:lang w:val="sv-SE"/>
              </w:rPr>
              <w:t>118</w:t>
            </w:r>
          </w:p>
        </w:tc>
        <w:tc>
          <w:tcPr>
            <w:tcW w:w="2027" w:type="pct"/>
          </w:tcPr>
          <w:p w:rsidR="00EC7299" w:rsidRPr="00D01CF2" w:rsidRDefault="00EC7299" w:rsidP="00EC7299">
            <w:pPr>
              <w:pStyle w:val="TAL"/>
            </w:pPr>
            <w:r w:rsidRPr="00D01CF2">
              <w:t>Aggregated URRs</w:t>
            </w:r>
          </w:p>
        </w:tc>
        <w:tc>
          <w:tcPr>
            <w:tcW w:w="1396" w:type="pct"/>
          </w:tcPr>
          <w:p w:rsidR="00EC7299" w:rsidRPr="00D01CF2" w:rsidRDefault="00EC7299" w:rsidP="00EC7299">
            <w:pPr>
              <w:pStyle w:val="TAL"/>
            </w:pPr>
            <w:r w:rsidRPr="00D01CF2">
              <w:rPr>
                <w:szCs w:val="16"/>
              </w:rPr>
              <w:t>Extendable</w:t>
            </w:r>
            <w:r w:rsidRPr="00D01CF2">
              <w:t xml:space="preserve"> / Table 7.5.</w:t>
            </w:r>
            <w:r w:rsidRPr="00D01CF2">
              <w:rPr>
                <w:lang w:val="de-DE"/>
              </w:rPr>
              <w:t>2.4</w:t>
            </w:r>
            <w:r w:rsidRPr="00D01CF2">
              <w:t>-</w:t>
            </w:r>
            <w:r w:rsidRPr="00D01CF2">
              <w:rPr>
                <w:lang w:val="de-DE"/>
              </w:rPr>
              <w:t>2</w:t>
            </w:r>
          </w:p>
        </w:tc>
        <w:tc>
          <w:tcPr>
            <w:tcW w:w="1028" w:type="pct"/>
          </w:tcPr>
          <w:p w:rsidR="00EC7299" w:rsidRPr="00D01CF2" w:rsidRDefault="00EC7299" w:rsidP="00EC7299">
            <w:pPr>
              <w:pStyle w:val="TAC"/>
              <w:rPr>
                <w:lang w:val="de-DE"/>
              </w:rPr>
            </w:pPr>
            <w:r w:rsidRPr="00D01CF2">
              <w:rPr>
                <w:lang w:val="de-DE"/>
              </w:rPr>
              <w:t>Not Applicable</w:t>
            </w:r>
          </w:p>
        </w:tc>
      </w:tr>
      <w:tr w:rsidR="00EC7299" w:rsidRPr="00D01CF2" w:rsidTr="00EC7299">
        <w:trPr>
          <w:jc w:val="center"/>
        </w:trPr>
        <w:tc>
          <w:tcPr>
            <w:tcW w:w="549" w:type="pct"/>
          </w:tcPr>
          <w:p w:rsidR="00EC7299" w:rsidRPr="00D01CF2" w:rsidRDefault="00EC7299" w:rsidP="00EC7299">
            <w:pPr>
              <w:pStyle w:val="TAC"/>
              <w:rPr>
                <w:lang w:val="sv-SE"/>
              </w:rPr>
            </w:pPr>
            <w:r w:rsidRPr="00D01CF2">
              <w:rPr>
                <w:lang w:val="sv-SE"/>
              </w:rPr>
              <w:t>119</w:t>
            </w:r>
          </w:p>
        </w:tc>
        <w:tc>
          <w:tcPr>
            <w:tcW w:w="2027" w:type="pct"/>
          </w:tcPr>
          <w:p w:rsidR="00EC7299" w:rsidRPr="00D01CF2" w:rsidRDefault="00EC7299" w:rsidP="00EC7299">
            <w:pPr>
              <w:pStyle w:val="TAL"/>
            </w:pPr>
            <w:r w:rsidRPr="00D01CF2">
              <w:rPr>
                <w:rFonts w:cs="Arial"/>
              </w:rPr>
              <w:t>Multiplier</w:t>
            </w:r>
          </w:p>
        </w:tc>
        <w:tc>
          <w:tcPr>
            <w:tcW w:w="1396" w:type="pct"/>
          </w:tcPr>
          <w:p w:rsidR="00EC7299" w:rsidRPr="00D01CF2" w:rsidRDefault="00EC7299" w:rsidP="00EC7299">
            <w:pPr>
              <w:pStyle w:val="TAL"/>
            </w:pPr>
            <w:r w:rsidRPr="00D01CF2">
              <w:t xml:space="preserve">Fixed / </w:t>
            </w:r>
            <w:r>
              <w:t>Clause</w:t>
            </w:r>
            <w:r w:rsidRPr="00D01CF2">
              <w:t xml:space="preserve"> 8.2.84</w:t>
            </w:r>
          </w:p>
        </w:tc>
        <w:tc>
          <w:tcPr>
            <w:tcW w:w="1028" w:type="pct"/>
          </w:tcPr>
          <w:p w:rsidR="00EC7299" w:rsidRPr="00D01CF2" w:rsidRDefault="00EC7299" w:rsidP="00EC7299">
            <w:pPr>
              <w:pStyle w:val="TAC"/>
              <w:rPr>
                <w:lang w:val="de-DE"/>
              </w:rPr>
            </w:pPr>
            <w:r w:rsidRPr="00D01CF2">
              <w:rPr>
                <w:lang w:val="de-DE"/>
              </w:rPr>
              <w:t>12</w:t>
            </w:r>
          </w:p>
        </w:tc>
      </w:tr>
      <w:tr w:rsidR="00EC7299" w:rsidRPr="00D01CF2" w:rsidTr="00EC7299">
        <w:trPr>
          <w:jc w:val="center"/>
        </w:trPr>
        <w:tc>
          <w:tcPr>
            <w:tcW w:w="549" w:type="pct"/>
          </w:tcPr>
          <w:p w:rsidR="00EC7299" w:rsidRPr="00D01CF2" w:rsidRDefault="00EC7299" w:rsidP="00EC7299">
            <w:pPr>
              <w:pStyle w:val="TAC"/>
              <w:rPr>
                <w:lang w:val="sv-SE"/>
              </w:rPr>
            </w:pPr>
            <w:r w:rsidRPr="00D01CF2">
              <w:rPr>
                <w:lang w:val="sv-SE"/>
              </w:rPr>
              <w:t>120</w:t>
            </w:r>
          </w:p>
        </w:tc>
        <w:tc>
          <w:tcPr>
            <w:tcW w:w="2027" w:type="pct"/>
          </w:tcPr>
          <w:p w:rsidR="00EC7299" w:rsidRPr="00D01CF2" w:rsidRDefault="00EC7299" w:rsidP="00EC7299">
            <w:pPr>
              <w:pStyle w:val="TAL"/>
              <w:rPr>
                <w:rFonts w:cs="Arial"/>
              </w:rPr>
            </w:pPr>
            <w:r w:rsidRPr="00D01CF2">
              <w:t>Aggregated URR ID</w:t>
            </w:r>
          </w:p>
        </w:tc>
        <w:tc>
          <w:tcPr>
            <w:tcW w:w="1396" w:type="pct"/>
          </w:tcPr>
          <w:p w:rsidR="00EC7299" w:rsidRPr="00D01CF2" w:rsidRDefault="00EC7299" w:rsidP="00EC7299">
            <w:pPr>
              <w:pStyle w:val="TAL"/>
            </w:pPr>
            <w:r w:rsidRPr="00D01CF2">
              <w:t xml:space="preserve">Fixed / </w:t>
            </w:r>
            <w:r>
              <w:t>Clause</w:t>
            </w:r>
            <w:r w:rsidRPr="00D01CF2">
              <w:t xml:space="preserve"> 8.2.85</w:t>
            </w:r>
          </w:p>
        </w:tc>
        <w:tc>
          <w:tcPr>
            <w:tcW w:w="1028" w:type="pct"/>
          </w:tcPr>
          <w:p w:rsidR="00EC7299" w:rsidRPr="00D01CF2" w:rsidRDefault="00EC7299" w:rsidP="00EC7299">
            <w:pPr>
              <w:pStyle w:val="TAC"/>
              <w:rPr>
                <w:lang w:val="de-DE"/>
              </w:rPr>
            </w:pPr>
            <w:r w:rsidRPr="00D01CF2">
              <w:rPr>
                <w:lang w:val="de-DE"/>
              </w:rPr>
              <w:t>4</w:t>
            </w:r>
          </w:p>
        </w:tc>
      </w:tr>
      <w:tr w:rsidR="00EC7299" w:rsidRPr="00D01CF2" w:rsidTr="00EC7299">
        <w:trPr>
          <w:jc w:val="center"/>
        </w:trPr>
        <w:tc>
          <w:tcPr>
            <w:tcW w:w="549" w:type="pct"/>
          </w:tcPr>
          <w:p w:rsidR="00EC7299" w:rsidRPr="00D01CF2" w:rsidRDefault="00EC7299" w:rsidP="00EC7299">
            <w:pPr>
              <w:pStyle w:val="TAC"/>
              <w:rPr>
                <w:lang w:val="sv-SE"/>
              </w:rPr>
            </w:pPr>
            <w:r w:rsidRPr="00D01CF2">
              <w:rPr>
                <w:lang w:val="sv-SE"/>
              </w:rPr>
              <w:t>121</w:t>
            </w:r>
          </w:p>
        </w:tc>
        <w:tc>
          <w:tcPr>
            <w:tcW w:w="2027" w:type="pct"/>
          </w:tcPr>
          <w:p w:rsidR="00EC7299" w:rsidRPr="00D01CF2" w:rsidRDefault="00EC7299" w:rsidP="00EC7299">
            <w:pPr>
              <w:pStyle w:val="TAL"/>
            </w:pPr>
            <w:r w:rsidRPr="00D01CF2">
              <w:t>Subsequent Volume Quota</w:t>
            </w:r>
          </w:p>
        </w:tc>
        <w:tc>
          <w:tcPr>
            <w:tcW w:w="1396" w:type="pct"/>
          </w:tcPr>
          <w:p w:rsidR="00EC7299" w:rsidRPr="00D01CF2" w:rsidRDefault="00EC7299" w:rsidP="00EC7299">
            <w:pPr>
              <w:pStyle w:val="TAL"/>
            </w:pPr>
            <w:r w:rsidRPr="00D01CF2">
              <w:t xml:space="preserve">Extendable / </w:t>
            </w:r>
            <w:r>
              <w:t>Clause</w:t>
            </w:r>
            <w:r w:rsidRPr="00D01CF2">
              <w:t xml:space="preserve"> 8.2.</w:t>
            </w:r>
            <w:r w:rsidRPr="00D01CF2">
              <w:rPr>
                <w:lang w:val="sv-SE"/>
              </w:rPr>
              <w:t>86</w:t>
            </w:r>
          </w:p>
        </w:tc>
        <w:tc>
          <w:tcPr>
            <w:tcW w:w="1028" w:type="pct"/>
          </w:tcPr>
          <w:p w:rsidR="00EC7299" w:rsidRPr="00D01CF2" w:rsidRDefault="00EC7299" w:rsidP="00EC7299">
            <w:pPr>
              <w:pStyle w:val="TAC"/>
              <w:rPr>
                <w:lang w:val="de-DE"/>
              </w:rPr>
            </w:pPr>
            <w:r w:rsidRPr="00D01CF2">
              <w:rPr>
                <w:lang w:val="sv-SE"/>
              </w:rPr>
              <w:t>q+7-4</w:t>
            </w:r>
          </w:p>
        </w:tc>
      </w:tr>
      <w:tr w:rsidR="00EC7299" w:rsidRPr="00D01CF2" w:rsidTr="00EC7299">
        <w:trPr>
          <w:jc w:val="center"/>
        </w:trPr>
        <w:tc>
          <w:tcPr>
            <w:tcW w:w="549" w:type="pct"/>
          </w:tcPr>
          <w:p w:rsidR="00EC7299" w:rsidRPr="00D01CF2" w:rsidRDefault="00EC7299" w:rsidP="00EC7299">
            <w:pPr>
              <w:pStyle w:val="TAC"/>
              <w:rPr>
                <w:lang w:val="sv-SE"/>
              </w:rPr>
            </w:pPr>
            <w:r w:rsidRPr="00D01CF2">
              <w:rPr>
                <w:lang w:val="sv-SE"/>
              </w:rPr>
              <w:t>122</w:t>
            </w:r>
          </w:p>
        </w:tc>
        <w:tc>
          <w:tcPr>
            <w:tcW w:w="2027" w:type="pct"/>
          </w:tcPr>
          <w:p w:rsidR="00EC7299" w:rsidRPr="00D01CF2" w:rsidRDefault="00EC7299" w:rsidP="00EC7299">
            <w:pPr>
              <w:pStyle w:val="TAL"/>
            </w:pPr>
            <w:r w:rsidRPr="00D01CF2">
              <w:t>Subsequent Time Quota</w:t>
            </w:r>
          </w:p>
        </w:tc>
        <w:tc>
          <w:tcPr>
            <w:tcW w:w="1396" w:type="pct"/>
          </w:tcPr>
          <w:p w:rsidR="00EC7299" w:rsidRPr="00D01CF2" w:rsidRDefault="00EC7299" w:rsidP="00EC7299">
            <w:pPr>
              <w:pStyle w:val="TAL"/>
            </w:pPr>
            <w:r w:rsidRPr="00D01CF2">
              <w:t xml:space="preserve">Extendable / </w:t>
            </w:r>
            <w:r>
              <w:t>Clause</w:t>
            </w:r>
            <w:r w:rsidRPr="00D01CF2">
              <w:t xml:space="preserve"> 8.2.87</w:t>
            </w:r>
          </w:p>
        </w:tc>
        <w:tc>
          <w:tcPr>
            <w:tcW w:w="1028" w:type="pct"/>
          </w:tcPr>
          <w:p w:rsidR="00EC7299" w:rsidRPr="00D01CF2" w:rsidRDefault="00EC7299" w:rsidP="00EC7299">
            <w:pPr>
              <w:pStyle w:val="TAC"/>
              <w:rPr>
                <w:lang w:val="de-DE"/>
              </w:rPr>
            </w:pPr>
            <w:r w:rsidRPr="00D01CF2">
              <w:rPr>
                <w:lang w:val="de-DE"/>
              </w:rPr>
              <w:t>4</w:t>
            </w:r>
          </w:p>
        </w:tc>
      </w:tr>
      <w:tr w:rsidR="00EC7299" w:rsidRPr="00D01CF2" w:rsidTr="00EC7299">
        <w:trPr>
          <w:jc w:val="center"/>
        </w:trPr>
        <w:tc>
          <w:tcPr>
            <w:tcW w:w="549" w:type="pct"/>
          </w:tcPr>
          <w:p w:rsidR="00EC7299" w:rsidRPr="00D01CF2" w:rsidRDefault="00EC7299" w:rsidP="00EC7299">
            <w:pPr>
              <w:pStyle w:val="TAC"/>
              <w:rPr>
                <w:lang w:val="sv-SE"/>
              </w:rPr>
            </w:pPr>
            <w:r w:rsidRPr="00D01CF2">
              <w:rPr>
                <w:lang w:val="sv-SE"/>
              </w:rPr>
              <w:t>123</w:t>
            </w:r>
          </w:p>
        </w:tc>
        <w:tc>
          <w:tcPr>
            <w:tcW w:w="2027" w:type="pct"/>
          </w:tcPr>
          <w:p w:rsidR="00EC7299" w:rsidRPr="00D01CF2" w:rsidRDefault="00EC7299" w:rsidP="00EC7299">
            <w:pPr>
              <w:pStyle w:val="TAL"/>
            </w:pPr>
            <w:r w:rsidRPr="00D01CF2">
              <w:rPr>
                <w:lang w:val="de-DE"/>
              </w:rPr>
              <w:t>RQI</w:t>
            </w:r>
          </w:p>
        </w:tc>
        <w:tc>
          <w:tcPr>
            <w:tcW w:w="1396" w:type="pct"/>
          </w:tcPr>
          <w:p w:rsidR="00EC7299" w:rsidRPr="00D01CF2" w:rsidRDefault="00EC7299" w:rsidP="00EC7299">
            <w:pPr>
              <w:pStyle w:val="TAL"/>
            </w:pPr>
            <w:r w:rsidRPr="00D01CF2">
              <w:t xml:space="preserve">Extendable / </w:t>
            </w:r>
            <w:r>
              <w:t>Clause</w:t>
            </w:r>
            <w:r w:rsidRPr="00D01CF2">
              <w:t xml:space="preserve"> 8.2.</w:t>
            </w:r>
            <w:r w:rsidRPr="00D01CF2">
              <w:rPr>
                <w:lang w:val="sv-SE"/>
              </w:rPr>
              <w:t>88</w:t>
            </w:r>
          </w:p>
        </w:tc>
        <w:tc>
          <w:tcPr>
            <w:tcW w:w="1028" w:type="pct"/>
          </w:tcPr>
          <w:p w:rsidR="00EC7299" w:rsidRPr="00D01CF2" w:rsidRDefault="00EC7299" w:rsidP="00EC7299">
            <w:pPr>
              <w:pStyle w:val="TAC"/>
              <w:rPr>
                <w:lang w:val="de-DE"/>
              </w:rPr>
            </w:pPr>
            <w:r w:rsidRPr="00D01CF2">
              <w:rPr>
                <w:lang w:val="de-DE"/>
              </w:rPr>
              <w:t>1</w:t>
            </w:r>
          </w:p>
        </w:tc>
      </w:tr>
      <w:tr w:rsidR="00EC7299" w:rsidRPr="00D01CF2" w:rsidTr="00EC7299">
        <w:trPr>
          <w:jc w:val="center"/>
        </w:trPr>
        <w:tc>
          <w:tcPr>
            <w:tcW w:w="549" w:type="pct"/>
          </w:tcPr>
          <w:p w:rsidR="00EC7299" w:rsidRPr="00D01CF2" w:rsidRDefault="00EC7299" w:rsidP="00EC7299">
            <w:pPr>
              <w:pStyle w:val="TAC"/>
              <w:rPr>
                <w:lang w:val="sv-SE"/>
              </w:rPr>
            </w:pPr>
            <w:r w:rsidRPr="00D01CF2">
              <w:rPr>
                <w:lang w:val="sv-SE"/>
              </w:rPr>
              <w:lastRenderedPageBreak/>
              <w:t>124</w:t>
            </w:r>
          </w:p>
        </w:tc>
        <w:tc>
          <w:tcPr>
            <w:tcW w:w="2027" w:type="pct"/>
          </w:tcPr>
          <w:p w:rsidR="00EC7299" w:rsidRPr="00D01CF2" w:rsidRDefault="00EC7299" w:rsidP="00EC7299">
            <w:pPr>
              <w:pStyle w:val="TAL"/>
            </w:pPr>
            <w:r w:rsidRPr="00D01CF2">
              <w:rPr>
                <w:lang w:val="de-DE"/>
              </w:rPr>
              <w:t>QFI</w:t>
            </w:r>
          </w:p>
        </w:tc>
        <w:tc>
          <w:tcPr>
            <w:tcW w:w="1396" w:type="pct"/>
          </w:tcPr>
          <w:p w:rsidR="00EC7299" w:rsidRPr="00D01CF2" w:rsidRDefault="00EC7299" w:rsidP="00EC7299">
            <w:pPr>
              <w:pStyle w:val="TAL"/>
            </w:pPr>
            <w:r w:rsidRPr="00D01CF2">
              <w:t xml:space="preserve">Extendable / </w:t>
            </w:r>
            <w:r>
              <w:t>Clause</w:t>
            </w:r>
            <w:r w:rsidRPr="00D01CF2">
              <w:t xml:space="preserve"> 8.2.</w:t>
            </w:r>
            <w:r w:rsidRPr="00D01CF2">
              <w:rPr>
                <w:lang w:val="sv-SE"/>
              </w:rPr>
              <w:t>89</w:t>
            </w:r>
          </w:p>
        </w:tc>
        <w:tc>
          <w:tcPr>
            <w:tcW w:w="1028" w:type="pct"/>
          </w:tcPr>
          <w:p w:rsidR="00EC7299" w:rsidRPr="00D01CF2" w:rsidRDefault="00EC7299" w:rsidP="00EC7299">
            <w:pPr>
              <w:pStyle w:val="TAC"/>
              <w:rPr>
                <w:lang w:val="de-DE"/>
              </w:rPr>
            </w:pPr>
            <w:r w:rsidRPr="00D01CF2">
              <w:rPr>
                <w:lang w:val="de-DE"/>
              </w:rPr>
              <w:t>m-4</w:t>
            </w:r>
          </w:p>
        </w:tc>
      </w:tr>
      <w:tr w:rsidR="00EC7299" w:rsidRPr="00D01CF2" w:rsidTr="00EC7299">
        <w:trPr>
          <w:jc w:val="center"/>
        </w:trPr>
        <w:tc>
          <w:tcPr>
            <w:tcW w:w="549" w:type="pct"/>
          </w:tcPr>
          <w:p w:rsidR="00EC7299" w:rsidRPr="00D01CF2" w:rsidRDefault="00EC7299" w:rsidP="00EC7299">
            <w:pPr>
              <w:pStyle w:val="TAC"/>
              <w:rPr>
                <w:lang w:val="sv-SE"/>
              </w:rPr>
            </w:pPr>
            <w:r w:rsidRPr="00D01CF2">
              <w:rPr>
                <w:lang w:val="sv-SE"/>
              </w:rPr>
              <w:t>125</w:t>
            </w:r>
          </w:p>
        </w:tc>
        <w:tc>
          <w:tcPr>
            <w:tcW w:w="2027" w:type="pct"/>
          </w:tcPr>
          <w:p w:rsidR="00EC7299" w:rsidRPr="00D01CF2" w:rsidRDefault="00EC7299" w:rsidP="00EC7299">
            <w:pPr>
              <w:pStyle w:val="TAL"/>
            </w:pPr>
            <w:r w:rsidRPr="00D01CF2">
              <w:t>Query URR Reference</w:t>
            </w:r>
          </w:p>
        </w:tc>
        <w:tc>
          <w:tcPr>
            <w:tcW w:w="1396" w:type="pct"/>
          </w:tcPr>
          <w:p w:rsidR="00EC7299" w:rsidRPr="00D01CF2" w:rsidRDefault="00EC7299" w:rsidP="00EC7299">
            <w:pPr>
              <w:pStyle w:val="TAL"/>
            </w:pPr>
            <w:r w:rsidRPr="00D01CF2">
              <w:t xml:space="preserve">Extendable / </w:t>
            </w:r>
            <w:r>
              <w:t>Clause</w:t>
            </w:r>
            <w:r w:rsidRPr="00D01CF2">
              <w:t xml:space="preserve"> 8.2.90</w:t>
            </w:r>
          </w:p>
        </w:tc>
        <w:tc>
          <w:tcPr>
            <w:tcW w:w="1028" w:type="pct"/>
          </w:tcPr>
          <w:p w:rsidR="00EC7299" w:rsidRPr="00D01CF2" w:rsidRDefault="00EC7299" w:rsidP="00EC7299">
            <w:pPr>
              <w:pStyle w:val="TAC"/>
              <w:rPr>
                <w:lang w:val="de-DE"/>
              </w:rPr>
            </w:pPr>
            <w:r w:rsidRPr="00D01CF2">
              <w:rPr>
                <w:lang w:val="de-DE"/>
              </w:rPr>
              <w:t>4</w:t>
            </w:r>
          </w:p>
        </w:tc>
      </w:tr>
      <w:tr w:rsidR="00EC7299" w:rsidRPr="00D01CF2" w:rsidTr="00EC7299">
        <w:trPr>
          <w:jc w:val="center"/>
        </w:trPr>
        <w:tc>
          <w:tcPr>
            <w:tcW w:w="549" w:type="pct"/>
          </w:tcPr>
          <w:p w:rsidR="00EC7299" w:rsidRPr="00D01CF2" w:rsidRDefault="00EC7299" w:rsidP="00EC7299">
            <w:pPr>
              <w:pStyle w:val="TAC"/>
              <w:rPr>
                <w:lang w:val="sv-SE"/>
              </w:rPr>
            </w:pPr>
            <w:r w:rsidRPr="00D01CF2">
              <w:rPr>
                <w:lang w:val="sv-SE"/>
              </w:rPr>
              <w:t>126</w:t>
            </w:r>
          </w:p>
        </w:tc>
        <w:tc>
          <w:tcPr>
            <w:tcW w:w="2027" w:type="pct"/>
          </w:tcPr>
          <w:p w:rsidR="00EC7299" w:rsidRPr="00D01CF2" w:rsidRDefault="00EC7299" w:rsidP="00EC7299">
            <w:pPr>
              <w:pStyle w:val="TAL"/>
            </w:pPr>
            <w:r w:rsidRPr="00D01CF2">
              <w:t>Additional Usage Reports Information</w:t>
            </w:r>
          </w:p>
        </w:tc>
        <w:tc>
          <w:tcPr>
            <w:tcW w:w="1396" w:type="pct"/>
          </w:tcPr>
          <w:p w:rsidR="00EC7299" w:rsidRPr="00D01CF2" w:rsidRDefault="00EC7299" w:rsidP="00EC7299">
            <w:pPr>
              <w:pStyle w:val="TAL"/>
            </w:pPr>
            <w:r w:rsidRPr="00D01CF2">
              <w:t xml:space="preserve">Extendable / </w:t>
            </w:r>
            <w:r>
              <w:t>Clause</w:t>
            </w:r>
            <w:r w:rsidRPr="00D01CF2">
              <w:t xml:space="preserve"> 8.2.91</w:t>
            </w:r>
          </w:p>
        </w:tc>
        <w:tc>
          <w:tcPr>
            <w:tcW w:w="1028" w:type="pct"/>
          </w:tcPr>
          <w:p w:rsidR="00EC7299" w:rsidRPr="00D01CF2" w:rsidRDefault="00EC7299" w:rsidP="00EC7299">
            <w:pPr>
              <w:pStyle w:val="TAC"/>
              <w:rPr>
                <w:lang w:val="de-DE"/>
              </w:rPr>
            </w:pPr>
            <w:r w:rsidRPr="00D01CF2">
              <w:rPr>
                <w:lang w:val="de-DE"/>
              </w:rPr>
              <w:t>2</w:t>
            </w:r>
          </w:p>
        </w:tc>
      </w:tr>
      <w:tr w:rsidR="00EC7299" w:rsidRPr="00D01CF2" w:rsidTr="00EC7299">
        <w:trPr>
          <w:jc w:val="center"/>
        </w:trPr>
        <w:tc>
          <w:tcPr>
            <w:tcW w:w="549" w:type="pct"/>
          </w:tcPr>
          <w:p w:rsidR="00EC7299" w:rsidRPr="00D01CF2" w:rsidRDefault="00EC7299" w:rsidP="00EC7299">
            <w:pPr>
              <w:pStyle w:val="TAC"/>
              <w:rPr>
                <w:lang w:val="sv-SE"/>
              </w:rPr>
            </w:pPr>
            <w:r w:rsidRPr="00D01CF2">
              <w:rPr>
                <w:lang w:val="sv-SE"/>
              </w:rPr>
              <w:t>127</w:t>
            </w:r>
          </w:p>
        </w:tc>
        <w:tc>
          <w:tcPr>
            <w:tcW w:w="2027" w:type="pct"/>
          </w:tcPr>
          <w:p w:rsidR="00EC7299" w:rsidRPr="00D01CF2" w:rsidRDefault="00EC7299" w:rsidP="00EC7299">
            <w:pPr>
              <w:pStyle w:val="TAL"/>
            </w:pPr>
            <w:r w:rsidRPr="00D01CF2">
              <w:t xml:space="preserve">Create </w:t>
            </w:r>
            <w:r w:rsidRPr="00D01CF2">
              <w:rPr>
                <w:lang w:val="de-DE"/>
              </w:rPr>
              <w:t>Traffic Endpoint</w:t>
            </w:r>
          </w:p>
        </w:tc>
        <w:tc>
          <w:tcPr>
            <w:tcW w:w="1396" w:type="pct"/>
          </w:tcPr>
          <w:p w:rsidR="00EC7299" w:rsidRPr="00D01CF2" w:rsidRDefault="00EC7299" w:rsidP="00EC7299">
            <w:pPr>
              <w:pStyle w:val="TAL"/>
            </w:pPr>
            <w:r w:rsidRPr="00D01CF2">
              <w:rPr>
                <w:szCs w:val="16"/>
              </w:rPr>
              <w:t>Extendable</w:t>
            </w:r>
            <w:r w:rsidRPr="00D01CF2">
              <w:t xml:space="preserve"> / Table 7.5.2.7</w:t>
            </w:r>
          </w:p>
        </w:tc>
        <w:tc>
          <w:tcPr>
            <w:tcW w:w="1028" w:type="pct"/>
          </w:tcPr>
          <w:p w:rsidR="00EC7299" w:rsidRPr="00D01CF2" w:rsidRDefault="00EC7299" w:rsidP="00EC7299">
            <w:pPr>
              <w:pStyle w:val="TAC"/>
              <w:rPr>
                <w:lang w:val="de-DE"/>
              </w:rPr>
            </w:pPr>
            <w:r w:rsidRPr="00D01CF2">
              <w:t>Not Applicable</w:t>
            </w:r>
          </w:p>
        </w:tc>
      </w:tr>
      <w:tr w:rsidR="00EC7299" w:rsidRPr="00D01CF2" w:rsidTr="00EC7299">
        <w:trPr>
          <w:jc w:val="center"/>
        </w:trPr>
        <w:tc>
          <w:tcPr>
            <w:tcW w:w="549" w:type="pct"/>
          </w:tcPr>
          <w:p w:rsidR="00EC7299" w:rsidRPr="00D01CF2" w:rsidRDefault="00EC7299" w:rsidP="00EC7299">
            <w:pPr>
              <w:pStyle w:val="TAC"/>
              <w:rPr>
                <w:lang w:val="sv-SE"/>
              </w:rPr>
            </w:pPr>
            <w:r w:rsidRPr="00D01CF2">
              <w:rPr>
                <w:lang w:val="sv-SE"/>
              </w:rPr>
              <w:t>128</w:t>
            </w:r>
          </w:p>
        </w:tc>
        <w:tc>
          <w:tcPr>
            <w:tcW w:w="2027" w:type="pct"/>
          </w:tcPr>
          <w:p w:rsidR="00EC7299" w:rsidRPr="00D01CF2" w:rsidRDefault="00EC7299" w:rsidP="00EC7299">
            <w:pPr>
              <w:pStyle w:val="TAL"/>
            </w:pPr>
            <w:r w:rsidRPr="00D01CF2">
              <w:rPr>
                <w:lang w:val="en-US"/>
              </w:rPr>
              <w:t>Created Traffic Endpoint</w:t>
            </w:r>
          </w:p>
        </w:tc>
        <w:tc>
          <w:tcPr>
            <w:tcW w:w="1396" w:type="pct"/>
          </w:tcPr>
          <w:p w:rsidR="00EC7299" w:rsidRPr="00D01CF2" w:rsidRDefault="00EC7299" w:rsidP="00EC7299">
            <w:pPr>
              <w:pStyle w:val="TAL"/>
              <w:rPr>
                <w:szCs w:val="16"/>
              </w:rPr>
            </w:pPr>
            <w:r w:rsidRPr="00D01CF2">
              <w:rPr>
                <w:szCs w:val="16"/>
              </w:rPr>
              <w:t>Extendable</w:t>
            </w:r>
            <w:r w:rsidRPr="00D01CF2">
              <w:t xml:space="preserve"> / Table 7.5.</w:t>
            </w:r>
            <w:r w:rsidRPr="00D01CF2">
              <w:rPr>
                <w:lang w:val="sv-SE"/>
              </w:rPr>
              <w:t>3</w:t>
            </w:r>
            <w:r w:rsidRPr="00D01CF2">
              <w:t>.5</w:t>
            </w:r>
          </w:p>
        </w:tc>
        <w:tc>
          <w:tcPr>
            <w:tcW w:w="1028" w:type="pct"/>
          </w:tcPr>
          <w:p w:rsidR="00EC7299" w:rsidRPr="00D01CF2" w:rsidRDefault="00EC7299" w:rsidP="00EC7299">
            <w:pPr>
              <w:pStyle w:val="TAC"/>
            </w:pPr>
            <w:r w:rsidRPr="00D01CF2">
              <w:t>Not Applicable</w:t>
            </w:r>
          </w:p>
        </w:tc>
      </w:tr>
      <w:tr w:rsidR="00EC7299" w:rsidRPr="00D01CF2" w:rsidTr="00EC7299">
        <w:trPr>
          <w:jc w:val="center"/>
        </w:trPr>
        <w:tc>
          <w:tcPr>
            <w:tcW w:w="549" w:type="pct"/>
          </w:tcPr>
          <w:p w:rsidR="00EC7299" w:rsidRPr="00D01CF2" w:rsidRDefault="00EC7299" w:rsidP="00EC7299">
            <w:pPr>
              <w:pStyle w:val="TAC"/>
              <w:rPr>
                <w:lang w:val="sv-SE"/>
              </w:rPr>
            </w:pPr>
            <w:r w:rsidRPr="00D01CF2">
              <w:rPr>
                <w:lang w:val="sv-SE"/>
              </w:rPr>
              <w:t>129</w:t>
            </w:r>
          </w:p>
        </w:tc>
        <w:tc>
          <w:tcPr>
            <w:tcW w:w="2027" w:type="pct"/>
          </w:tcPr>
          <w:p w:rsidR="00EC7299" w:rsidRPr="00D01CF2" w:rsidRDefault="00EC7299" w:rsidP="00EC7299">
            <w:pPr>
              <w:pStyle w:val="TAL"/>
            </w:pPr>
            <w:r w:rsidRPr="00D01CF2">
              <w:t xml:space="preserve">Update </w:t>
            </w:r>
            <w:r w:rsidRPr="00D01CF2">
              <w:rPr>
                <w:lang w:val="de-DE"/>
              </w:rPr>
              <w:t>Traffic Endpoint</w:t>
            </w:r>
          </w:p>
        </w:tc>
        <w:tc>
          <w:tcPr>
            <w:tcW w:w="1396" w:type="pct"/>
          </w:tcPr>
          <w:p w:rsidR="00EC7299" w:rsidRPr="00D01CF2" w:rsidRDefault="00EC7299" w:rsidP="00EC7299">
            <w:pPr>
              <w:pStyle w:val="TAL"/>
              <w:rPr>
                <w:szCs w:val="16"/>
              </w:rPr>
            </w:pPr>
            <w:r w:rsidRPr="00D01CF2">
              <w:rPr>
                <w:szCs w:val="16"/>
              </w:rPr>
              <w:t>Extendable</w:t>
            </w:r>
            <w:r w:rsidRPr="00D01CF2">
              <w:t xml:space="preserve"> / Table 7.5.</w:t>
            </w:r>
            <w:r w:rsidRPr="00D01CF2">
              <w:rPr>
                <w:lang w:val="de-DE"/>
              </w:rPr>
              <w:t>4</w:t>
            </w:r>
            <w:r w:rsidRPr="00D01CF2">
              <w:t>.13</w:t>
            </w:r>
          </w:p>
        </w:tc>
        <w:tc>
          <w:tcPr>
            <w:tcW w:w="1028" w:type="pct"/>
          </w:tcPr>
          <w:p w:rsidR="00EC7299" w:rsidRPr="00D01CF2" w:rsidRDefault="00EC7299" w:rsidP="00EC7299">
            <w:pPr>
              <w:pStyle w:val="TAC"/>
            </w:pPr>
            <w:r w:rsidRPr="00D01CF2">
              <w:t>Not Applicable</w:t>
            </w:r>
          </w:p>
        </w:tc>
      </w:tr>
      <w:tr w:rsidR="00EC7299" w:rsidRPr="00D01CF2" w:rsidTr="00EC7299">
        <w:trPr>
          <w:jc w:val="center"/>
        </w:trPr>
        <w:tc>
          <w:tcPr>
            <w:tcW w:w="549" w:type="pct"/>
          </w:tcPr>
          <w:p w:rsidR="00EC7299" w:rsidRPr="00D01CF2" w:rsidRDefault="00EC7299" w:rsidP="00EC7299">
            <w:pPr>
              <w:pStyle w:val="TAC"/>
              <w:rPr>
                <w:lang w:val="sv-SE"/>
              </w:rPr>
            </w:pPr>
            <w:r w:rsidRPr="00D01CF2">
              <w:rPr>
                <w:lang w:val="sv-SE"/>
              </w:rPr>
              <w:t>130</w:t>
            </w:r>
          </w:p>
        </w:tc>
        <w:tc>
          <w:tcPr>
            <w:tcW w:w="2027" w:type="pct"/>
          </w:tcPr>
          <w:p w:rsidR="00EC7299" w:rsidRPr="00D01CF2" w:rsidRDefault="00EC7299" w:rsidP="00EC7299">
            <w:pPr>
              <w:pStyle w:val="TAL"/>
            </w:pPr>
            <w:r w:rsidRPr="00D01CF2">
              <w:t xml:space="preserve">Remove </w:t>
            </w:r>
            <w:r w:rsidRPr="00D01CF2">
              <w:rPr>
                <w:lang w:val="de-DE"/>
              </w:rPr>
              <w:t>Traffic Endpoint</w:t>
            </w:r>
          </w:p>
        </w:tc>
        <w:tc>
          <w:tcPr>
            <w:tcW w:w="1396" w:type="pct"/>
          </w:tcPr>
          <w:p w:rsidR="00EC7299" w:rsidRPr="00D01CF2" w:rsidRDefault="00EC7299" w:rsidP="00EC7299">
            <w:pPr>
              <w:pStyle w:val="TAL"/>
            </w:pPr>
            <w:r w:rsidRPr="00D01CF2">
              <w:rPr>
                <w:szCs w:val="16"/>
              </w:rPr>
              <w:t>Extendable</w:t>
            </w:r>
            <w:r w:rsidRPr="00D01CF2">
              <w:t xml:space="preserve"> / Table 7.5.</w:t>
            </w:r>
            <w:r w:rsidRPr="00D01CF2">
              <w:rPr>
                <w:lang w:val="de-DE"/>
              </w:rPr>
              <w:t>4</w:t>
            </w:r>
            <w:r w:rsidRPr="00D01CF2">
              <w:t>.14</w:t>
            </w:r>
          </w:p>
        </w:tc>
        <w:tc>
          <w:tcPr>
            <w:tcW w:w="1028" w:type="pct"/>
          </w:tcPr>
          <w:p w:rsidR="00EC7299" w:rsidRPr="00D01CF2" w:rsidRDefault="00EC7299" w:rsidP="00EC7299">
            <w:pPr>
              <w:pStyle w:val="TAC"/>
              <w:rPr>
                <w:lang w:val="de-DE"/>
              </w:rPr>
            </w:pPr>
            <w:r w:rsidRPr="00D01CF2">
              <w:t>Not Applicable</w:t>
            </w:r>
          </w:p>
        </w:tc>
      </w:tr>
      <w:tr w:rsidR="00EC7299" w:rsidRPr="00D01CF2" w:rsidTr="00EC7299">
        <w:trPr>
          <w:jc w:val="center"/>
        </w:trPr>
        <w:tc>
          <w:tcPr>
            <w:tcW w:w="549" w:type="pct"/>
          </w:tcPr>
          <w:p w:rsidR="00EC7299" w:rsidRPr="00D01CF2" w:rsidRDefault="00EC7299" w:rsidP="00EC7299">
            <w:pPr>
              <w:pStyle w:val="TAC"/>
              <w:rPr>
                <w:lang w:val="sv-SE" w:eastAsia="zh-CN"/>
              </w:rPr>
            </w:pPr>
            <w:r w:rsidRPr="00D01CF2">
              <w:rPr>
                <w:lang w:val="sv-SE"/>
              </w:rPr>
              <w:t>131</w:t>
            </w:r>
          </w:p>
        </w:tc>
        <w:tc>
          <w:tcPr>
            <w:tcW w:w="2027" w:type="pct"/>
          </w:tcPr>
          <w:p w:rsidR="00EC7299" w:rsidRPr="00D01CF2" w:rsidRDefault="00EC7299" w:rsidP="00EC7299">
            <w:pPr>
              <w:pStyle w:val="TAL"/>
              <w:rPr>
                <w:lang w:eastAsia="zh-CN"/>
              </w:rPr>
            </w:pPr>
            <w:r w:rsidRPr="00D01CF2">
              <w:rPr>
                <w:lang w:val="en-US"/>
              </w:rPr>
              <w:t>Traffic Endpoint</w:t>
            </w:r>
            <w:r w:rsidRPr="00D01CF2">
              <w:t xml:space="preserve"> ID</w:t>
            </w:r>
          </w:p>
        </w:tc>
        <w:tc>
          <w:tcPr>
            <w:tcW w:w="1396" w:type="pct"/>
          </w:tcPr>
          <w:p w:rsidR="00EC7299" w:rsidRPr="00D01CF2" w:rsidRDefault="00EC7299" w:rsidP="00EC7299">
            <w:pPr>
              <w:pStyle w:val="TAL"/>
            </w:pPr>
            <w:r w:rsidRPr="00D01CF2">
              <w:t xml:space="preserve">Extendable / </w:t>
            </w:r>
            <w:r>
              <w:t>Clause</w:t>
            </w:r>
            <w:r w:rsidRPr="00D01CF2">
              <w:t xml:space="preserve"> 8.2.92</w:t>
            </w:r>
          </w:p>
        </w:tc>
        <w:tc>
          <w:tcPr>
            <w:tcW w:w="1028" w:type="pct"/>
          </w:tcPr>
          <w:p w:rsidR="00EC7299" w:rsidRPr="00D01CF2" w:rsidRDefault="00EC7299" w:rsidP="00EC7299">
            <w:pPr>
              <w:pStyle w:val="TAC"/>
              <w:rPr>
                <w:lang w:val="de-DE" w:eastAsia="zh-CN"/>
              </w:rPr>
            </w:pPr>
            <w:r w:rsidRPr="00D01CF2">
              <w:rPr>
                <w:lang w:val="de-DE"/>
              </w:rPr>
              <w:t>1</w:t>
            </w:r>
          </w:p>
        </w:tc>
      </w:tr>
      <w:tr w:rsidR="00EC7299" w:rsidRPr="00D01CF2" w:rsidTr="00EC7299">
        <w:trPr>
          <w:jc w:val="center"/>
        </w:trPr>
        <w:tc>
          <w:tcPr>
            <w:tcW w:w="549" w:type="pct"/>
          </w:tcPr>
          <w:p w:rsidR="00EC7299" w:rsidRPr="00D01CF2" w:rsidRDefault="00EC7299" w:rsidP="00EC7299">
            <w:pPr>
              <w:pStyle w:val="TAC"/>
              <w:rPr>
                <w:lang w:val="sv-SE"/>
              </w:rPr>
            </w:pPr>
            <w:r w:rsidRPr="00D01CF2">
              <w:rPr>
                <w:lang w:val="sv-SE"/>
              </w:rPr>
              <w:t>132</w:t>
            </w:r>
          </w:p>
        </w:tc>
        <w:tc>
          <w:tcPr>
            <w:tcW w:w="2027" w:type="pct"/>
          </w:tcPr>
          <w:p w:rsidR="00EC7299" w:rsidRPr="00D01CF2" w:rsidRDefault="00EC7299" w:rsidP="00EC7299">
            <w:pPr>
              <w:pStyle w:val="TAL"/>
              <w:rPr>
                <w:lang w:val="de-DE"/>
              </w:rPr>
            </w:pPr>
            <w:r w:rsidRPr="00D01CF2">
              <w:t>Ethernet Packet Filter</w:t>
            </w:r>
          </w:p>
        </w:tc>
        <w:tc>
          <w:tcPr>
            <w:tcW w:w="1396" w:type="pct"/>
          </w:tcPr>
          <w:p w:rsidR="00EC7299" w:rsidRPr="00D01CF2" w:rsidRDefault="00EC7299" w:rsidP="00EC7299">
            <w:pPr>
              <w:pStyle w:val="TAL"/>
            </w:pPr>
            <w:r w:rsidRPr="00D01CF2">
              <w:rPr>
                <w:szCs w:val="16"/>
              </w:rPr>
              <w:t>Extendable</w:t>
            </w:r>
            <w:r w:rsidRPr="00D01CF2">
              <w:t xml:space="preserve"> / Table 7.5.</w:t>
            </w:r>
            <w:r w:rsidRPr="00D01CF2">
              <w:rPr>
                <w:lang w:val="de-DE"/>
              </w:rPr>
              <w:t>2.2</w:t>
            </w:r>
            <w:r w:rsidRPr="00D01CF2">
              <w:t>-</w:t>
            </w:r>
            <w:r w:rsidRPr="00D01CF2">
              <w:rPr>
                <w:lang w:val="de-DE"/>
              </w:rPr>
              <w:t>3</w:t>
            </w:r>
          </w:p>
        </w:tc>
        <w:tc>
          <w:tcPr>
            <w:tcW w:w="1028" w:type="pct"/>
          </w:tcPr>
          <w:p w:rsidR="00EC7299" w:rsidRPr="00D01CF2" w:rsidRDefault="00EC7299" w:rsidP="00EC7299">
            <w:pPr>
              <w:pStyle w:val="TAC"/>
              <w:rPr>
                <w:lang w:val="de-DE"/>
              </w:rPr>
            </w:pPr>
            <w:r w:rsidRPr="00D01CF2">
              <w:rPr>
                <w:lang w:val="de-DE"/>
              </w:rPr>
              <w:t>Not Applicable</w:t>
            </w:r>
          </w:p>
        </w:tc>
      </w:tr>
      <w:tr w:rsidR="00EC7299" w:rsidRPr="00D01CF2" w:rsidTr="00EC7299">
        <w:trPr>
          <w:jc w:val="center"/>
        </w:trPr>
        <w:tc>
          <w:tcPr>
            <w:tcW w:w="549" w:type="pct"/>
          </w:tcPr>
          <w:p w:rsidR="00EC7299" w:rsidRPr="00D01CF2" w:rsidRDefault="00EC7299" w:rsidP="00EC7299">
            <w:pPr>
              <w:pStyle w:val="TAC"/>
              <w:rPr>
                <w:lang w:val="sv-SE"/>
              </w:rPr>
            </w:pPr>
            <w:r w:rsidRPr="00D01CF2">
              <w:rPr>
                <w:lang w:val="sv-SE"/>
              </w:rPr>
              <w:t>133</w:t>
            </w:r>
          </w:p>
        </w:tc>
        <w:tc>
          <w:tcPr>
            <w:tcW w:w="2027" w:type="pct"/>
          </w:tcPr>
          <w:p w:rsidR="00EC7299" w:rsidRPr="00D01CF2" w:rsidRDefault="00EC7299" w:rsidP="00EC7299">
            <w:pPr>
              <w:pStyle w:val="TAL"/>
              <w:rPr>
                <w:lang w:val="de-DE"/>
              </w:rPr>
            </w:pPr>
            <w:r w:rsidRPr="00D01CF2">
              <w:t>MAC address</w:t>
            </w:r>
          </w:p>
        </w:tc>
        <w:tc>
          <w:tcPr>
            <w:tcW w:w="1396" w:type="pct"/>
          </w:tcPr>
          <w:p w:rsidR="00EC7299" w:rsidRPr="00D01CF2" w:rsidRDefault="00EC7299" w:rsidP="00EC7299">
            <w:pPr>
              <w:pStyle w:val="TAL"/>
            </w:pPr>
            <w:r w:rsidRPr="00D01CF2">
              <w:t xml:space="preserve">Extendable / </w:t>
            </w:r>
            <w:r>
              <w:t>Clause</w:t>
            </w:r>
            <w:r w:rsidRPr="00D01CF2">
              <w:t xml:space="preserve"> 8.2.</w:t>
            </w:r>
            <w:r w:rsidRPr="00D01CF2">
              <w:rPr>
                <w:lang w:val="sv-SE"/>
              </w:rPr>
              <w:t>93</w:t>
            </w:r>
          </w:p>
        </w:tc>
        <w:tc>
          <w:tcPr>
            <w:tcW w:w="1028" w:type="pct"/>
          </w:tcPr>
          <w:p w:rsidR="00EC7299" w:rsidRPr="00D01CF2" w:rsidRDefault="00EC7299" w:rsidP="00EC7299">
            <w:pPr>
              <w:pStyle w:val="TAC"/>
              <w:rPr>
                <w:lang w:val="de-DE"/>
              </w:rPr>
            </w:pPr>
            <w:r w:rsidRPr="00D01CF2">
              <w:rPr>
                <w:lang w:val="de-DE"/>
              </w:rPr>
              <w:t>s-1-4</w:t>
            </w:r>
          </w:p>
        </w:tc>
      </w:tr>
      <w:tr w:rsidR="00EC7299" w:rsidRPr="00D01CF2" w:rsidTr="00EC7299">
        <w:trPr>
          <w:jc w:val="center"/>
        </w:trPr>
        <w:tc>
          <w:tcPr>
            <w:tcW w:w="549" w:type="pct"/>
          </w:tcPr>
          <w:p w:rsidR="00EC7299" w:rsidRPr="00D01CF2" w:rsidRDefault="00EC7299" w:rsidP="00EC7299">
            <w:pPr>
              <w:pStyle w:val="TAC"/>
              <w:rPr>
                <w:lang w:val="sv-SE"/>
              </w:rPr>
            </w:pPr>
            <w:r w:rsidRPr="00D01CF2">
              <w:rPr>
                <w:lang w:val="sv-SE"/>
              </w:rPr>
              <w:t>134</w:t>
            </w:r>
          </w:p>
        </w:tc>
        <w:tc>
          <w:tcPr>
            <w:tcW w:w="2027" w:type="pct"/>
          </w:tcPr>
          <w:p w:rsidR="00EC7299" w:rsidRPr="00D01CF2" w:rsidRDefault="00EC7299" w:rsidP="00EC7299">
            <w:pPr>
              <w:pStyle w:val="TAL"/>
              <w:rPr>
                <w:lang w:val="de-DE"/>
              </w:rPr>
            </w:pPr>
            <w:r w:rsidRPr="00D01CF2">
              <w:t>C-TAG</w:t>
            </w:r>
          </w:p>
        </w:tc>
        <w:tc>
          <w:tcPr>
            <w:tcW w:w="1396" w:type="pct"/>
          </w:tcPr>
          <w:p w:rsidR="00EC7299" w:rsidRPr="00D01CF2" w:rsidRDefault="00EC7299" w:rsidP="00EC7299">
            <w:pPr>
              <w:pStyle w:val="TAL"/>
            </w:pPr>
            <w:r w:rsidRPr="00D01CF2">
              <w:t xml:space="preserve">Extendable / </w:t>
            </w:r>
            <w:r>
              <w:t>Clause</w:t>
            </w:r>
            <w:r w:rsidRPr="00D01CF2">
              <w:t xml:space="preserve"> 8.2.</w:t>
            </w:r>
            <w:r w:rsidRPr="00D01CF2">
              <w:rPr>
                <w:lang w:val="sv-SE"/>
              </w:rPr>
              <w:t>94</w:t>
            </w:r>
          </w:p>
        </w:tc>
        <w:tc>
          <w:tcPr>
            <w:tcW w:w="1028" w:type="pct"/>
          </w:tcPr>
          <w:p w:rsidR="00EC7299" w:rsidRPr="00D01CF2" w:rsidRDefault="00EC7299" w:rsidP="00EC7299">
            <w:pPr>
              <w:pStyle w:val="TAC"/>
              <w:rPr>
                <w:lang w:val="de-DE"/>
              </w:rPr>
            </w:pPr>
            <w:r w:rsidRPr="00D01CF2">
              <w:rPr>
                <w:lang w:val="de-DE"/>
              </w:rPr>
              <w:t>3</w:t>
            </w:r>
          </w:p>
        </w:tc>
      </w:tr>
      <w:tr w:rsidR="00EC7299" w:rsidRPr="00D01CF2" w:rsidTr="00EC7299">
        <w:trPr>
          <w:jc w:val="center"/>
        </w:trPr>
        <w:tc>
          <w:tcPr>
            <w:tcW w:w="549" w:type="pct"/>
          </w:tcPr>
          <w:p w:rsidR="00EC7299" w:rsidRPr="00D01CF2" w:rsidRDefault="00EC7299" w:rsidP="00EC7299">
            <w:pPr>
              <w:pStyle w:val="TAC"/>
              <w:rPr>
                <w:lang w:val="sv-SE"/>
              </w:rPr>
            </w:pPr>
            <w:r w:rsidRPr="00D01CF2">
              <w:rPr>
                <w:lang w:val="sv-SE"/>
              </w:rPr>
              <w:t>135</w:t>
            </w:r>
          </w:p>
        </w:tc>
        <w:tc>
          <w:tcPr>
            <w:tcW w:w="2027" w:type="pct"/>
          </w:tcPr>
          <w:p w:rsidR="00EC7299" w:rsidRPr="00D01CF2" w:rsidRDefault="00EC7299" w:rsidP="00EC7299">
            <w:pPr>
              <w:pStyle w:val="TAL"/>
              <w:rPr>
                <w:lang w:val="de-DE"/>
              </w:rPr>
            </w:pPr>
            <w:r w:rsidRPr="00D01CF2">
              <w:t>S-TAG</w:t>
            </w:r>
          </w:p>
        </w:tc>
        <w:tc>
          <w:tcPr>
            <w:tcW w:w="1396" w:type="pct"/>
          </w:tcPr>
          <w:p w:rsidR="00EC7299" w:rsidRPr="00D01CF2" w:rsidRDefault="00EC7299" w:rsidP="00EC7299">
            <w:pPr>
              <w:pStyle w:val="TAL"/>
            </w:pPr>
            <w:r w:rsidRPr="00D01CF2">
              <w:t xml:space="preserve">Extendable / </w:t>
            </w:r>
            <w:r>
              <w:t>Clause</w:t>
            </w:r>
            <w:r w:rsidRPr="00D01CF2">
              <w:t xml:space="preserve"> 8.2.</w:t>
            </w:r>
            <w:r w:rsidRPr="00D01CF2">
              <w:rPr>
                <w:lang w:val="sv-SE"/>
              </w:rPr>
              <w:t>95</w:t>
            </w:r>
          </w:p>
        </w:tc>
        <w:tc>
          <w:tcPr>
            <w:tcW w:w="1028" w:type="pct"/>
          </w:tcPr>
          <w:p w:rsidR="00EC7299" w:rsidRPr="00D01CF2" w:rsidRDefault="00EC7299" w:rsidP="00EC7299">
            <w:pPr>
              <w:pStyle w:val="TAC"/>
              <w:rPr>
                <w:lang w:val="de-DE"/>
              </w:rPr>
            </w:pPr>
            <w:r w:rsidRPr="00D01CF2">
              <w:rPr>
                <w:lang w:val="de-DE"/>
              </w:rPr>
              <w:t>3</w:t>
            </w:r>
          </w:p>
        </w:tc>
      </w:tr>
      <w:tr w:rsidR="00EC7299" w:rsidRPr="00D01CF2" w:rsidTr="00EC7299">
        <w:trPr>
          <w:jc w:val="center"/>
        </w:trPr>
        <w:tc>
          <w:tcPr>
            <w:tcW w:w="549" w:type="pct"/>
          </w:tcPr>
          <w:p w:rsidR="00EC7299" w:rsidRPr="00D01CF2" w:rsidRDefault="00EC7299" w:rsidP="00EC7299">
            <w:pPr>
              <w:pStyle w:val="TAC"/>
              <w:rPr>
                <w:lang w:val="sv-SE"/>
              </w:rPr>
            </w:pPr>
            <w:r w:rsidRPr="00D01CF2">
              <w:rPr>
                <w:lang w:val="sv-SE"/>
              </w:rPr>
              <w:t>136</w:t>
            </w:r>
          </w:p>
        </w:tc>
        <w:tc>
          <w:tcPr>
            <w:tcW w:w="2027" w:type="pct"/>
          </w:tcPr>
          <w:p w:rsidR="00EC7299" w:rsidRPr="00D01CF2" w:rsidRDefault="00EC7299" w:rsidP="00EC7299">
            <w:pPr>
              <w:pStyle w:val="TAL"/>
              <w:rPr>
                <w:lang w:val="de-DE"/>
              </w:rPr>
            </w:pPr>
            <w:r w:rsidRPr="00D01CF2">
              <w:rPr>
                <w:lang w:val="de-DE"/>
              </w:rPr>
              <w:t>Ethertype</w:t>
            </w:r>
          </w:p>
        </w:tc>
        <w:tc>
          <w:tcPr>
            <w:tcW w:w="1396" w:type="pct"/>
          </w:tcPr>
          <w:p w:rsidR="00EC7299" w:rsidRPr="00D01CF2" w:rsidRDefault="00EC7299" w:rsidP="00EC7299">
            <w:pPr>
              <w:pStyle w:val="TAL"/>
            </w:pPr>
            <w:r w:rsidRPr="00D01CF2">
              <w:t xml:space="preserve">Extendable / </w:t>
            </w:r>
            <w:r>
              <w:t>Clause</w:t>
            </w:r>
            <w:r w:rsidRPr="00D01CF2">
              <w:t xml:space="preserve"> 8.2.</w:t>
            </w:r>
            <w:r w:rsidRPr="00D01CF2">
              <w:rPr>
                <w:lang w:val="sv-SE"/>
              </w:rPr>
              <w:t>96</w:t>
            </w:r>
          </w:p>
        </w:tc>
        <w:tc>
          <w:tcPr>
            <w:tcW w:w="1028" w:type="pct"/>
          </w:tcPr>
          <w:p w:rsidR="00EC7299" w:rsidRPr="00D01CF2" w:rsidRDefault="00EC7299" w:rsidP="00EC7299">
            <w:pPr>
              <w:pStyle w:val="TAC"/>
              <w:rPr>
                <w:lang w:val="de-DE"/>
              </w:rPr>
            </w:pPr>
            <w:r w:rsidRPr="00D01CF2">
              <w:rPr>
                <w:lang w:val="sv-SE"/>
              </w:rPr>
              <w:t>2</w:t>
            </w:r>
          </w:p>
        </w:tc>
      </w:tr>
      <w:tr w:rsidR="00EC7299" w:rsidRPr="00D01CF2" w:rsidTr="00EC7299">
        <w:trPr>
          <w:jc w:val="center"/>
        </w:trPr>
        <w:tc>
          <w:tcPr>
            <w:tcW w:w="549" w:type="pct"/>
          </w:tcPr>
          <w:p w:rsidR="00EC7299" w:rsidRPr="00D01CF2" w:rsidRDefault="00EC7299" w:rsidP="00EC7299">
            <w:pPr>
              <w:pStyle w:val="TAC"/>
              <w:rPr>
                <w:lang w:val="sv-SE"/>
              </w:rPr>
            </w:pPr>
            <w:r w:rsidRPr="00D01CF2">
              <w:rPr>
                <w:lang w:val="sv-SE"/>
              </w:rPr>
              <w:t>137</w:t>
            </w:r>
          </w:p>
        </w:tc>
        <w:tc>
          <w:tcPr>
            <w:tcW w:w="2027" w:type="pct"/>
          </w:tcPr>
          <w:p w:rsidR="00EC7299" w:rsidRPr="00D01CF2" w:rsidRDefault="00EC7299" w:rsidP="00EC7299">
            <w:pPr>
              <w:pStyle w:val="TAL"/>
            </w:pPr>
            <w:r w:rsidRPr="00D01CF2">
              <w:rPr>
                <w:lang w:val="sv-SE" w:eastAsia="zh-CN"/>
              </w:rPr>
              <w:t>P</w:t>
            </w:r>
            <w:r w:rsidRPr="00D01CF2">
              <w:rPr>
                <w:lang w:eastAsia="zh-CN"/>
              </w:rPr>
              <w:t>roxying</w:t>
            </w:r>
          </w:p>
        </w:tc>
        <w:tc>
          <w:tcPr>
            <w:tcW w:w="1396" w:type="pct"/>
          </w:tcPr>
          <w:p w:rsidR="00EC7299" w:rsidRPr="00D01CF2" w:rsidRDefault="00EC7299" w:rsidP="00EC7299">
            <w:pPr>
              <w:pStyle w:val="TAL"/>
            </w:pPr>
            <w:r w:rsidRPr="00D01CF2">
              <w:t xml:space="preserve">Extendable / </w:t>
            </w:r>
            <w:r>
              <w:t>Clause</w:t>
            </w:r>
            <w:r w:rsidRPr="00D01CF2">
              <w:t xml:space="preserve"> 8.2.</w:t>
            </w:r>
            <w:r w:rsidRPr="00D01CF2">
              <w:rPr>
                <w:lang w:val="sv-SE"/>
              </w:rPr>
              <w:t>97</w:t>
            </w:r>
          </w:p>
        </w:tc>
        <w:tc>
          <w:tcPr>
            <w:tcW w:w="1028" w:type="pct"/>
          </w:tcPr>
          <w:p w:rsidR="00EC7299" w:rsidRPr="00D01CF2" w:rsidRDefault="00EC7299" w:rsidP="00EC7299">
            <w:pPr>
              <w:pStyle w:val="TAC"/>
              <w:rPr>
                <w:lang w:val="sv-SE"/>
              </w:rPr>
            </w:pPr>
            <w:r w:rsidRPr="00D01CF2">
              <w:rPr>
                <w:lang w:val="sv-SE"/>
              </w:rPr>
              <w:t>1</w:t>
            </w:r>
          </w:p>
        </w:tc>
      </w:tr>
      <w:tr w:rsidR="00EC7299" w:rsidRPr="00D01CF2" w:rsidTr="00EC7299">
        <w:trPr>
          <w:jc w:val="center"/>
        </w:trPr>
        <w:tc>
          <w:tcPr>
            <w:tcW w:w="549" w:type="pct"/>
          </w:tcPr>
          <w:p w:rsidR="00EC7299" w:rsidRPr="00D01CF2" w:rsidRDefault="00EC7299" w:rsidP="00EC7299">
            <w:pPr>
              <w:pStyle w:val="TAC"/>
              <w:rPr>
                <w:lang w:val="sv-SE"/>
              </w:rPr>
            </w:pPr>
            <w:r w:rsidRPr="00D01CF2">
              <w:rPr>
                <w:lang w:val="sv-SE"/>
              </w:rPr>
              <w:t>138</w:t>
            </w:r>
          </w:p>
        </w:tc>
        <w:tc>
          <w:tcPr>
            <w:tcW w:w="2027" w:type="pct"/>
          </w:tcPr>
          <w:p w:rsidR="00EC7299" w:rsidRPr="00D01CF2" w:rsidRDefault="00EC7299" w:rsidP="00EC7299">
            <w:pPr>
              <w:pStyle w:val="TAL"/>
              <w:rPr>
                <w:lang w:eastAsia="zh-CN"/>
              </w:rPr>
            </w:pPr>
            <w:r w:rsidRPr="00D01CF2">
              <w:t>Ethernet Filter ID</w:t>
            </w:r>
          </w:p>
        </w:tc>
        <w:tc>
          <w:tcPr>
            <w:tcW w:w="1396" w:type="pct"/>
          </w:tcPr>
          <w:p w:rsidR="00EC7299" w:rsidRPr="00D01CF2" w:rsidRDefault="00EC7299" w:rsidP="00EC7299">
            <w:pPr>
              <w:pStyle w:val="TAL"/>
            </w:pPr>
            <w:r w:rsidRPr="00D01CF2">
              <w:t xml:space="preserve">Extendable / </w:t>
            </w:r>
            <w:r>
              <w:t>Clause</w:t>
            </w:r>
            <w:r w:rsidRPr="00D01CF2">
              <w:t xml:space="preserve"> 8.2.</w:t>
            </w:r>
            <w:r w:rsidRPr="00D01CF2">
              <w:rPr>
                <w:lang w:val="sv-SE"/>
              </w:rPr>
              <w:t>98</w:t>
            </w:r>
          </w:p>
        </w:tc>
        <w:tc>
          <w:tcPr>
            <w:tcW w:w="1028" w:type="pct"/>
          </w:tcPr>
          <w:p w:rsidR="00EC7299" w:rsidRPr="00D01CF2" w:rsidRDefault="00EC7299" w:rsidP="00EC7299">
            <w:pPr>
              <w:pStyle w:val="TAC"/>
              <w:rPr>
                <w:lang w:val="sv-SE"/>
              </w:rPr>
            </w:pPr>
            <w:r w:rsidRPr="00D01CF2">
              <w:rPr>
                <w:lang w:val="sv-SE"/>
              </w:rPr>
              <w:t>4</w:t>
            </w:r>
          </w:p>
        </w:tc>
      </w:tr>
      <w:tr w:rsidR="00EC7299" w:rsidRPr="00D01CF2" w:rsidTr="00EC7299">
        <w:trPr>
          <w:jc w:val="center"/>
        </w:trPr>
        <w:tc>
          <w:tcPr>
            <w:tcW w:w="549" w:type="pct"/>
          </w:tcPr>
          <w:p w:rsidR="00EC7299" w:rsidRPr="00D01CF2" w:rsidRDefault="00EC7299" w:rsidP="00EC7299">
            <w:pPr>
              <w:pStyle w:val="TAC"/>
              <w:rPr>
                <w:lang w:val="sv-SE"/>
              </w:rPr>
            </w:pPr>
            <w:r w:rsidRPr="00D01CF2">
              <w:rPr>
                <w:lang w:val="sv-SE"/>
              </w:rPr>
              <w:t>139</w:t>
            </w:r>
          </w:p>
        </w:tc>
        <w:tc>
          <w:tcPr>
            <w:tcW w:w="2027" w:type="pct"/>
          </w:tcPr>
          <w:p w:rsidR="00EC7299" w:rsidRPr="00D01CF2" w:rsidRDefault="00EC7299" w:rsidP="00EC7299">
            <w:pPr>
              <w:pStyle w:val="TAL"/>
            </w:pPr>
            <w:r w:rsidRPr="00D01CF2">
              <w:t>Ethernet Filter Properties</w:t>
            </w:r>
          </w:p>
        </w:tc>
        <w:tc>
          <w:tcPr>
            <w:tcW w:w="1396" w:type="pct"/>
          </w:tcPr>
          <w:p w:rsidR="00EC7299" w:rsidRPr="00D01CF2" w:rsidRDefault="00EC7299" w:rsidP="00EC7299">
            <w:pPr>
              <w:pStyle w:val="TAL"/>
            </w:pPr>
            <w:r w:rsidRPr="00D01CF2">
              <w:t xml:space="preserve">Extendable / </w:t>
            </w:r>
            <w:r>
              <w:t>Clause</w:t>
            </w:r>
            <w:r w:rsidRPr="00D01CF2">
              <w:t xml:space="preserve"> 8.2.</w:t>
            </w:r>
            <w:r w:rsidRPr="00D01CF2">
              <w:rPr>
                <w:lang w:val="sv-SE"/>
              </w:rPr>
              <w:t>99</w:t>
            </w:r>
          </w:p>
        </w:tc>
        <w:tc>
          <w:tcPr>
            <w:tcW w:w="1028" w:type="pct"/>
          </w:tcPr>
          <w:p w:rsidR="00EC7299" w:rsidRPr="00D01CF2" w:rsidRDefault="00EC7299" w:rsidP="00EC7299">
            <w:pPr>
              <w:pStyle w:val="TAC"/>
              <w:rPr>
                <w:lang w:val="sv-SE"/>
              </w:rPr>
            </w:pPr>
            <w:r w:rsidRPr="00D01CF2">
              <w:rPr>
                <w:lang w:val="sv-SE"/>
              </w:rPr>
              <w:t>1</w:t>
            </w:r>
          </w:p>
        </w:tc>
      </w:tr>
      <w:tr w:rsidR="00EC7299" w:rsidRPr="00D01CF2" w:rsidTr="00EC7299">
        <w:trPr>
          <w:jc w:val="center"/>
        </w:trPr>
        <w:tc>
          <w:tcPr>
            <w:tcW w:w="549" w:type="pct"/>
            <w:tcBorders>
              <w:top w:val="single" w:sz="4" w:space="0" w:color="auto"/>
              <w:left w:val="single" w:sz="4" w:space="0" w:color="auto"/>
              <w:bottom w:val="single" w:sz="4" w:space="0" w:color="auto"/>
              <w:right w:val="single" w:sz="4" w:space="0" w:color="auto"/>
            </w:tcBorders>
          </w:tcPr>
          <w:p w:rsidR="00EC7299" w:rsidRPr="00D01CF2" w:rsidRDefault="00EC7299" w:rsidP="00EC7299">
            <w:pPr>
              <w:pStyle w:val="TAC"/>
              <w:rPr>
                <w:lang w:val="sv-SE"/>
              </w:rPr>
            </w:pPr>
            <w:r w:rsidRPr="00D01CF2">
              <w:rPr>
                <w:lang w:val="sv-SE"/>
              </w:rPr>
              <w:t>140</w:t>
            </w:r>
          </w:p>
        </w:tc>
        <w:tc>
          <w:tcPr>
            <w:tcW w:w="2027" w:type="pct"/>
            <w:tcBorders>
              <w:top w:val="single" w:sz="4" w:space="0" w:color="auto"/>
              <w:left w:val="single" w:sz="4" w:space="0" w:color="auto"/>
              <w:bottom w:val="single" w:sz="4" w:space="0" w:color="auto"/>
              <w:right w:val="single" w:sz="4" w:space="0" w:color="auto"/>
            </w:tcBorders>
          </w:tcPr>
          <w:p w:rsidR="00EC7299" w:rsidRPr="00D01CF2" w:rsidRDefault="00EC7299" w:rsidP="00EC7299">
            <w:pPr>
              <w:pStyle w:val="TAL"/>
            </w:pPr>
            <w:r w:rsidRPr="00D01CF2">
              <w:t>Suggested Buffering Packets Count</w:t>
            </w:r>
          </w:p>
        </w:tc>
        <w:tc>
          <w:tcPr>
            <w:tcW w:w="1396" w:type="pct"/>
            <w:tcBorders>
              <w:top w:val="single" w:sz="4" w:space="0" w:color="auto"/>
              <w:left w:val="single" w:sz="4" w:space="0" w:color="auto"/>
              <w:bottom w:val="single" w:sz="4" w:space="0" w:color="auto"/>
              <w:right w:val="single" w:sz="4" w:space="0" w:color="auto"/>
            </w:tcBorders>
          </w:tcPr>
          <w:p w:rsidR="00EC7299" w:rsidRPr="00D01CF2" w:rsidRDefault="00EC7299" w:rsidP="00EC7299">
            <w:pPr>
              <w:pStyle w:val="TAL"/>
            </w:pPr>
            <w:r w:rsidRPr="00D01CF2">
              <w:t xml:space="preserve">Extendable / </w:t>
            </w:r>
            <w:r>
              <w:t>Clause</w:t>
            </w:r>
            <w:r w:rsidRPr="00D01CF2">
              <w:t xml:space="preserve"> 8.2.100</w:t>
            </w:r>
          </w:p>
        </w:tc>
        <w:tc>
          <w:tcPr>
            <w:tcW w:w="1028" w:type="pct"/>
            <w:tcBorders>
              <w:top w:val="single" w:sz="4" w:space="0" w:color="auto"/>
              <w:left w:val="single" w:sz="4" w:space="0" w:color="auto"/>
              <w:bottom w:val="single" w:sz="4" w:space="0" w:color="auto"/>
              <w:right w:val="single" w:sz="4" w:space="0" w:color="auto"/>
            </w:tcBorders>
          </w:tcPr>
          <w:p w:rsidR="00EC7299" w:rsidRPr="00D01CF2" w:rsidRDefault="00EC7299" w:rsidP="00EC7299">
            <w:pPr>
              <w:pStyle w:val="TAC"/>
            </w:pPr>
          </w:p>
        </w:tc>
      </w:tr>
      <w:tr w:rsidR="00EC7299" w:rsidRPr="00D01CF2" w:rsidTr="00EC7299">
        <w:trPr>
          <w:jc w:val="center"/>
        </w:trPr>
        <w:tc>
          <w:tcPr>
            <w:tcW w:w="549" w:type="pct"/>
          </w:tcPr>
          <w:p w:rsidR="00EC7299" w:rsidRPr="00D01CF2" w:rsidRDefault="00EC7299" w:rsidP="00EC7299">
            <w:pPr>
              <w:pStyle w:val="TAC"/>
              <w:rPr>
                <w:lang w:val="sv-SE"/>
              </w:rPr>
            </w:pPr>
            <w:r w:rsidRPr="00D01CF2">
              <w:rPr>
                <w:lang w:val="sv-SE"/>
              </w:rPr>
              <w:t>141</w:t>
            </w:r>
          </w:p>
        </w:tc>
        <w:tc>
          <w:tcPr>
            <w:tcW w:w="2027" w:type="pct"/>
          </w:tcPr>
          <w:p w:rsidR="00EC7299" w:rsidRPr="00D01CF2" w:rsidRDefault="00EC7299" w:rsidP="00EC7299">
            <w:pPr>
              <w:pStyle w:val="TAL"/>
            </w:pPr>
            <w:r w:rsidRPr="00D01CF2">
              <w:t>User ID</w:t>
            </w:r>
          </w:p>
        </w:tc>
        <w:tc>
          <w:tcPr>
            <w:tcW w:w="1396" w:type="pct"/>
          </w:tcPr>
          <w:p w:rsidR="00EC7299" w:rsidRPr="00D01CF2" w:rsidRDefault="00EC7299" w:rsidP="00EC7299">
            <w:pPr>
              <w:pStyle w:val="TAL"/>
            </w:pPr>
            <w:r w:rsidRPr="00D01CF2">
              <w:t xml:space="preserve">Extendable / </w:t>
            </w:r>
            <w:r>
              <w:t>Clause</w:t>
            </w:r>
            <w:r w:rsidRPr="00D01CF2">
              <w:t xml:space="preserve"> 8.2.</w:t>
            </w:r>
            <w:r w:rsidRPr="00D01CF2">
              <w:rPr>
                <w:lang w:val="sv-SE"/>
              </w:rPr>
              <w:t>101</w:t>
            </w:r>
          </w:p>
        </w:tc>
        <w:tc>
          <w:tcPr>
            <w:tcW w:w="1028" w:type="pct"/>
          </w:tcPr>
          <w:p w:rsidR="00EC7299" w:rsidRPr="00D01CF2" w:rsidRDefault="00EC7299" w:rsidP="00EC7299">
            <w:pPr>
              <w:pStyle w:val="TAC"/>
              <w:rPr>
                <w:lang w:val="sv-SE"/>
              </w:rPr>
            </w:pPr>
            <w:r w:rsidRPr="00D01CF2">
              <w:rPr>
                <w:lang w:val="sv-SE"/>
              </w:rPr>
              <w:t>h-1-4</w:t>
            </w:r>
          </w:p>
        </w:tc>
      </w:tr>
      <w:tr w:rsidR="00EC7299" w:rsidRPr="00D01CF2" w:rsidTr="00EC7299">
        <w:trPr>
          <w:jc w:val="center"/>
        </w:trPr>
        <w:tc>
          <w:tcPr>
            <w:tcW w:w="549" w:type="pct"/>
          </w:tcPr>
          <w:p w:rsidR="00EC7299" w:rsidRPr="00D01CF2" w:rsidRDefault="00EC7299" w:rsidP="00EC7299">
            <w:pPr>
              <w:pStyle w:val="TAC"/>
              <w:rPr>
                <w:lang w:val="sv-SE"/>
              </w:rPr>
            </w:pPr>
            <w:r w:rsidRPr="00D01CF2">
              <w:rPr>
                <w:lang w:val="sv-SE"/>
              </w:rPr>
              <w:t>142</w:t>
            </w:r>
          </w:p>
        </w:tc>
        <w:tc>
          <w:tcPr>
            <w:tcW w:w="2027" w:type="pct"/>
          </w:tcPr>
          <w:p w:rsidR="00EC7299" w:rsidRPr="00D01CF2" w:rsidRDefault="00EC7299" w:rsidP="00EC7299">
            <w:pPr>
              <w:pStyle w:val="TAL"/>
            </w:pPr>
            <w:r w:rsidRPr="00D01CF2">
              <w:t>Ethernet PDU Session Information</w:t>
            </w:r>
          </w:p>
        </w:tc>
        <w:tc>
          <w:tcPr>
            <w:tcW w:w="1396" w:type="pct"/>
          </w:tcPr>
          <w:p w:rsidR="00EC7299" w:rsidRPr="00D01CF2" w:rsidRDefault="00EC7299" w:rsidP="00EC7299">
            <w:pPr>
              <w:pStyle w:val="TAL"/>
            </w:pPr>
            <w:r w:rsidRPr="00D01CF2">
              <w:t xml:space="preserve">Extendable / </w:t>
            </w:r>
            <w:r>
              <w:t>Clause</w:t>
            </w:r>
            <w:r w:rsidRPr="00D01CF2">
              <w:t xml:space="preserve"> 8.2.</w:t>
            </w:r>
            <w:r w:rsidRPr="00D01CF2">
              <w:rPr>
                <w:lang w:val="sv-SE"/>
              </w:rPr>
              <w:t>102</w:t>
            </w:r>
          </w:p>
        </w:tc>
        <w:tc>
          <w:tcPr>
            <w:tcW w:w="1028" w:type="pct"/>
          </w:tcPr>
          <w:p w:rsidR="00EC7299" w:rsidRPr="00D01CF2" w:rsidRDefault="00EC7299" w:rsidP="00EC7299">
            <w:pPr>
              <w:pStyle w:val="TAC"/>
              <w:rPr>
                <w:lang w:val="sv-SE"/>
              </w:rPr>
            </w:pPr>
            <w:r w:rsidRPr="00D01CF2">
              <w:rPr>
                <w:lang w:val="sv-SE"/>
              </w:rPr>
              <w:t>1</w:t>
            </w:r>
          </w:p>
        </w:tc>
      </w:tr>
      <w:tr w:rsidR="00EC7299" w:rsidRPr="00D01CF2" w:rsidTr="00EC7299">
        <w:trPr>
          <w:jc w:val="center"/>
        </w:trPr>
        <w:tc>
          <w:tcPr>
            <w:tcW w:w="549" w:type="pct"/>
          </w:tcPr>
          <w:p w:rsidR="00EC7299" w:rsidRPr="00D01CF2" w:rsidRDefault="00EC7299" w:rsidP="00EC7299">
            <w:pPr>
              <w:pStyle w:val="TAC"/>
              <w:rPr>
                <w:lang w:val="de-DE"/>
              </w:rPr>
            </w:pPr>
            <w:r w:rsidRPr="00D01CF2">
              <w:rPr>
                <w:lang w:val="de-DE"/>
              </w:rPr>
              <w:t>143</w:t>
            </w:r>
          </w:p>
        </w:tc>
        <w:tc>
          <w:tcPr>
            <w:tcW w:w="2027" w:type="pct"/>
          </w:tcPr>
          <w:p w:rsidR="00EC7299" w:rsidRPr="00D01CF2" w:rsidRDefault="00EC7299" w:rsidP="00EC7299">
            <w:pPr>
              <w:pStyle w:val="TAL"/>
            </w:pPr>
            <w:r w:rsidRPr="00D01CF2">
              <w:t>Ethernet Traffic Information</w:t>
            </w:r>
          </w:p>
        </w:tc>
        <w:tc>
          <w:tcPr>
            <w:tcW w:w="1396" w:type="pct"/>
          </w:tcPr>
          <w:p w:rsidR="00EC7299" w:rsidRPr="00D01CF2" w:rsidRDefault="00EC7299" w:rsidP="00EC7299">
            <w:pPr>
              <w:pStyle w:val="TAL"/>
              <w:rPr>
                <w:szCs w:val="16"/>
                <w:lang w:val="de-DE"/>
              </w:rPr>
            </w:pPr>
            <w:r w:rsidRPr="00D01CF2">
              <w:rPr>
                <w:szCs w:val="16"/>
              </w:rPr>
              <w:t xml:space="preserve">Extendable / </w:t>
            </w:r>
            <w:r w:rsidRPr="00D01CF2">
              <w:rPr>
                <w:lang w:val="de-DE"/>
              </w:rPr>
              <w:t>Table</w:t>
            </w:r>
            <w:r w:rsidRPr="00D01CF2">
              <w:t xml:space="preserve"> </w:t>
            </w:r>
            <w:r w:rsidRPr="00D01CF2">
              <w:rPr>
                <w:szCs w:val="16"/>
              </w:rPr>
              <w:t>7.5.8.3</w:t>
            </w:r>
            <w:r w:rsidRPr="00D01CF2">
              <w:rPr>
                <w:szCs w:val="16"/>
                <w:lang w:val="de-DE"/>
              </w:rPr>
              <w:t>-3</w:t>
            </w:r>
          </w:p>
        </w:tc>
        <w:tc>
          <w:tcPr>
            <w:tcW w:w="1028" w:type="pct"/>
          </w:tcPr>
          <w:p w:rsidR="00EC7299" w:rsidRPr="00D01CF2" w:rsidRDefault="00EC7299" w:rsidP="00EC7299">
            <w:pPr>
              <w:pStyle w:val="TAC"/>
            </w:pPr>
            <w:r w:rsidRPr="00D01CF2">
              <w:t>Not Applicable</w:t>
            </w:r>
          </w:p>
        </w:tc>
      </w:tr>
      <w:tr w:rsidR="00EC7299" w:rsidRPr="00D01CF2" w:rsidTr="00EC7299">
        <w:trPr>
          <w:jc w:val="center"/>
        </w:trPr>
        <w:tc>
          <w:tcPr>
            <w:tcW w:w="549" w:type="pct"/>
          </w:tcPr>
          <w:p w:rsidR="00EC7299" w:rsidRPr="00D01CF2" w:rsidRDefault="00EC7299" w:rsidP="00EC7299">
            <w:pPr>
              <w:pStyle w:val="TAC"/>
              <w:rPr>
                <w:lang w:val="sv-SE"/>
              </w:rPr>
            </w:pPr>
            <w:r w:rsidRPr="00D01CF2">
              <w:rPr>
                <w:lang w:val="sv-SE"/>
              </w:rPr>
              <w:t>144</w:t>
            </w:r>
          </w:p>
        </w:tc>
        <w:tc>
          <w:tcPr>
            <w:tcW w:w="2027" w:type="pct"/>
          </w:tcPr>
          <w:p w:rsidR="00EC7299" w:rsidRPr="00D01CF2" w:rsidRDefault="00EC7299" w:rsidP="00EC7299">
            <w:pPr>
              <w:pStyle w:val="TAL"/>
            </w:pPr>
            <w:r w:rsidRPr="00D01CF2">
              <w:t>MAC Addresses Detected</w:t>
            </w:r>
          </w:p>
        </w:tc>
        <w:tc>
          <w:tcPr>
            <w:tcW w:w="1396" w:type="pct"/>
          </w:tcPr>
          <w:p w:rsidR="00EC7299" w:rsidRPr="00D01CF2" w:rsidRDefault="00EC7299" w:rsidP="00EC7299">
            <w:pPr>
              <w:pStyle w:val="TAL"/>
            </w:pPr>
            <w:r w:rsidRPr="00D01CF2">
              <w:t xml:space="preserve">Extendable / </w:t>
            </w:r>
            <w:r>
              <w:t>Clause</w:t>
            </w:r>
            <w:r w:rsidRPr="00D01CF2">
              <w:t xml:space="preserve"> 8.2.</w:t>
            </w:r>
            <w:r w:rsidRPr="00D01CF2">
              <w:rPr>
                <w:lang w:val="sv-SE"/>
              </w:rPr>
              <w:t>103</w:t>
            </w:r>
          </w:p>
        </w:tc>
        <w:tc>
          <w:tcPr>
            <w:tcW w:w="1028" w:type="pct"/>
          </w:tcPr>
          <w:p w:rsidR="00EC7299" w:rsidRPr="00D01CF2" w:rsidRDefault="00EC7299" w:rsidP="00EC7299">
            <w:pPr>
              <w:pStyle w:val="TAC"/>
              <w:rPr>
                <w:lang w:val="sv-SE"/>
              </w:rPr>
            </w:pPr>
            <w:r w:rsidRPr="00D01CF2">
              <w:rPr>
                <w:lang w:val="sv-SE"/>
              </w:rPr>
              <w:t>7</w:t>
            </w:r>
          </w:p>
        </w:tc>
      </w:tr>
      <w:tr w:rsidR="00EC7299" w:rsidRPr="00D01CF2" w:rsidTr="00EC7299">
        <w:trPr>
          <w:jc w:val="center"/>
        </w:trPr>
        <w:tc>
          <w:tcPr>
            <w:tcW w:w="549" w:type="pct"/>
          </w:tcPr>
          <w:p w:rsidR="00EC7299" w:rsidRPr="00D01CF2" w:rsidRDefault="00EC7299" w:rsidP="00EC7299">
            <w:pPr>
              <w:pStyle w:val="TAC"/>
              <w:rPr>
                <w:lang w:val="sv-SE"/>
              </w:rPr>
            </w:pPr>
            <w:r w:rsidRPr="00D01CF2">
              <w:rPr>
                <w:lang w:val="sv-SE"/>
              </w:rPr>
              <w:t>145</w:t>
            </w:r>
          </w:p>
        </w:tc>
        <w:tc>
          <w:tcPr>
            <w:tcW w:w="2027" w:type="pct"/>
          </w:tcPr>
          <w:p w:rsidR="00EC7299" w:rsidRPr="00D01CF2" w:rsidRDefault="00EC7299" w:rsidP="00EC7299">
            <w:pPr>
              <w:pStyle w:val="TAL"/>
            </w:pPr>
            <w:r w:rsidRPr="00D01CF2">
              <w:t>MAC Addresses Removed</w:t>
            </w:r>
          </w:p>
        </w:tc>
        <w:tc>
          <w:tcPr>
            <w:tcW w:w="1396" w:type="pct"/>
          </w:tcPr>
          <w:p w:rsidR="00EC7299" w:rsidRPr="00D01CF2" w:rsidRDefault="00EC7299" w:rsidP="00EC7299">
            <w:pPr>
              <w:pStyle w:val="TAL"/>
            </w:pPr>
            <w:r w:rsidRPr="00D01CF2">
              <w:t xml:space="preserve">Extendable / </w:t>
            </w:r>
            <w:r>
              <w:t>Clause</w:t>
            </w:r>
            <w:r w:rsidRPr="00D01CF2">
              <w:t xml:space="preserve"> 8.2.</w:t>
            </w:r>
            <w:r w:rsidRPr="00D01CF2">
              <w:rPr>
                <w:lang w:val="sv-SE"/>
              </w:rPr>
              <w:t>104</w:t>
            </w:r>
          </w:p>
        </w:tc>
        <w:tc>
          <w:tcPr>
            <w:tcW w:w="1028" w:type="pct"/>
          </w:tcPr>
          <w:p w:rsidR="00EC7299" w:rsidRPr="00D01CF2" w:rsidRDefault="00EC7299" w:rsidP="00EC7299">
            <w:pPr>
              <w:pStyle w:val="TAC"/>
              <w:rPr>
                <w:lang w:val="sv-SE"/>
              </w:rPr>
            </w:pPr>
            <w:r w:rsidRPr="00D01CF2">
              <w:rPr>
                <w:lang w:val="sv-SE"/>
              </w:rPr>
              <w:t>7</w:t>
            </w:r>
          </w:p>
        </w:tc>
      </w:tr>
      <w:tr w:rsidR="00EC7299" w:rsidRPr="00D01CF2" w:rsidTr="00EC7299">
        <w:trPr>
          <w:jc w:val="center"/>
        </w:trPr>
        <w:tc>
          <w:tcPr>
            <w:tcW w:w="549" w:type="pct"/>
          </w:tcPr>
          <w:p w:rsidR="00EC7299" w:rsidRPr="00D01CF2" w:rsidRDefault="00EC7299" w:rsidP="00EC7299">
            <w:pPr>
              <w:pStyle w:val="TAC"/>
              <w:rPr>
                <w:lang w:val="sv-SE"/>
              </w:rPr>
            </w:pPr>
            <w:r w:rsidRPr="00D01CF2">
              <w:rPr>
                <w:lang w:val="sv-SE"/>
              </w:rPr>
              <w:t>146</w:t>
            </w:r>
          </w:p>
        </w:tc>
        <w:tc>
          <w:tcPr>
            <w:tcW w:w="2027" w:type="pct"/>
          </w:tcPr>
          <w:p w:rsidR="00EC7299" w:rsidRPr="00D01CF2" w:rsidRDefault="00EC7299" w:rsidP="00EC7299">
            <w:pPr>
              <w:pStyle w:val="TAL"/>
            </w:pPr>
            <w:r w:rsidRPr="00D01CF2">
              <w:t>Ethernet Inactivity Timer</w:t>
            </w:r>
          </w:p>
        </w:tc>
        <w:tc>
          <w:tcPr>
            <w:tcW w:w="1396" w:type="pct"/>
          </w:tcPr>
          <w:p w:rsidR="00EC7299" w:rsidRPr="00D01CF2" w:rsidRDefault="00EC7299" w:rsidP="00EC7299">
            <w:pPr>
              <w:pStyle w:val="TAL"/>
            </w:pPr>
            <w:r w:rsidRPr="00D01CF2">
              <w:t xml:space="preserve">Extendable / </w:t>
            </w:r>
            <w:r>
              <w:t>Clause</w:t>
            </w:r>
            <w:r w:rsidRPr="00D01CF2">
              <w:t xml:space="preserve"> 8.2.</w:t>
            </w:r>
            <w:r w:rsidRPr="00D01CF2">
              <w:rPr>
                <w:lang w:val="sv-SE"/>
              </w:rPr>
              <w:t>105</w:t>
            </w:r>
          </w:p>
        </w:tc>
        <w:tc>
          <w:tcPr>
            <w:tcW w:w="1028" w:type="pct"/>
          </w:tcPr>
          <w:p w:rsidR="00EC7299" w:rsidRPr="00D01CF2" w:rsidRDefault="00EC7299" w:rsidP="00EC7299">
            <w:pPr>
              <w:pStyle w:val="TAC"/>
              <w:rPr>
                <w:lang w:val="sv-SE"/>
              </w:rPr>
            </w:pPr>
            <w:r w:rsidRPr="00D01CF2">
              <w:rPr>
                <w:lang w:val="sv-SE"/>
              </w:rPr>
              <w:t>4</w:t>
            </w:r>
          </w:p>
        </w:tc>
      </w:tr>
      <w:tr w:rsidR="00EC7299" w:rsidRPr="00D01CF2" w:rsidTr="00EC7299">
        <w:trPr>
          <w:jc w:val="center"/>
        </w:trPr>
        <w:tc>
          <w:tcPr>
            <w:tcW w:w="549" w:type="pct"/>
          </w:tcPr>
          <w:p w:rsidR="00EC7299" w:rsidRPr="00D01CF2" w:rsidRDefault="00EC7299" w:rsidP="00EC7299">
            <w:pPr>
              <w:pStyle w:val="TAC"/>
              <w:rPr>
                <w:lang w:val="sv-SE"/>
              </w:rPr>
            </w:pPr>
            <w:r w:rsidRPr="00D01CF2">
              <w:rPr>
                <w:lang w:val="sv-SE"/>
              </w:rPr>
              <w:t>147</w:t>
            </w:r>
          </w:p>
        </w:tc>
        <w:tc>
          <w:tcPr>
            <w:tcW w:w="2027" w:type="pct"/>
          </w:tcPr>
          <w:p w:rsidR="00EC7299" w:rsidRPr="00D01CF2" w:rsidRDefault="00EC7299" w:rsidP="00EC7299">
            <w:pPr>
              <w:pStyle w:val="TAL"/>
              <w:rPr>
                <w:lang w:val="sv-SE"/>
              </w:rPr>
            </w:pPr>
            <w:r w:rsidRPr="00D01CF2">
              <w:rPr>
                <w:lang w:val="en-US"/>
              </w:rPr>
              <w:t>Additional Monitoring Time</w:t>
            </w:r>
          </w:p>
        </w:tc>
        <w:tc>
          <w:tcPr>
            <w:tcW w:w="1396" w:type="pct"/>
          </w:tcPr>
          <w:p w:rsidR="00EC7299" w:rsidRPr="00D01CF2" w:rsidRDefault="00EC7299" w:rsidP="00EC7299">
            <w:pPr>
              <w:pStyle w:val="TAL"/>
              <w:rPr>
                <w:lang w:val="sv-SE"/>
              </w:rPr>
            </w:pPr>
            <w:r w:rsidRPr="00D01CF2">
              <w:rPr>
                <w:szCs w:val="16"/>
                <w:lang w:val="sv-SE"/>
              </w:rPr>
              <w:t>Extendable</w:t>
            </w:r>
            <w:r w:rsidRPr="00D01CF2">
              <w:rPr>
                <w:lang w:val="sv-SE"/>
              </w:rPr>
              <w:t xml:space="preserve"> / Table 7.5.2.4-3</w:t>
            </w:r>
          </w:p>
        </w:tc>
        <w:tc>
          <w:tcPr>
            <w:tcW w:w="1028" w:type="pct"/>
          </w:tcPr>
          <w:p w:rsidR="00EC7299" w:rsidRPr="00D01CF2" w:rsidRDefault="00EC7299" w:rsidP="00EC7299">
            <w:pPr>
              <w:pStyle w:val="TAC"/>
              <w:rPr>
                <w:lang w:val="sv-SE"/>
              </w:rPr>
            </w:pPr>
            <w:r w:rsidRPr="00D01CF2">
              <w:rPr>
                <w:lang w:val="de-DE"/>
              </w:rPr>
              <w:t>Not Applicable</w:t>
            </w:r>
          </w:p>
        </w:tc>
      </w:tr>
      <w:tr w:rsidR="00EC7299" w:rsidRPr="00D01CF2" w:rsidTr="00EC7299">
        <w:trPr>
          <w:jc w:val="center"/>
        </w:trPr>
        <w:tc>
          <w:tcPr>
            <w:tcW w:w="549" w:type="pct"/>
          </w:tcPr>
          <w:p w:rsidR="00EC7299" w:rsidRPr="00D01CF2" w:rsidRDefault="00EC7299" w:rsidP="00EC7299">
            <w:pPr>
              <w:pStyle w:val="TAC"/>
              <w:rPr>
                <w:lang w:val="sv-SE"/>
              </w:rPr>
            </w:pPr>
            <w:r w:rsidRPr="00D01CF2">
              <w:rPr>
                <w:lang w:val="sv-SE"/>
              </w:rPr>
              <w:t>148</w:t>
            </w:r>
          </w:p>
        </w:tc>
        <w:tc>
          <w:tcPr>
            <w:tcW w:w="2027" w:type="pct"/>
          </w:tcPr>
          <w:p w:rsidR="00EC7299" w:rsidRPr="00D01CF2" w:rsidRDefault="00EC7299" w:rsidP="00EC7299">
            <w:pPr>
              <w:pStyle w:val="TAL"/>
            </w:pPr>
            <w:r w:rsidRPr="00D01CF2">
              <w:t>Event Quota</w:t>
            </w:r>
          </w:p>
        </w:tc>
        <w:tc>
          <w:tcPr>
            <w:tcW w:w="1396" w:type="pct"/>
          </w:tcPr>
          <w:p w:rsidR="00EC7299" w:rsidRPr="00D01CF2" w:rsidRDefault="00EC7299" w:rsidP="00EC7299">
            <w:pPr>
              <w:pStyle w:val="TAL"/>
            </w:pPr>
            <w:r w:rsidRPr="00D01CF2">
              <w:rPr>
                <w:szCs w:val="16"/>
              </w:rPr>
              <w:t>Extendable</w:t>
            </w:r>
            <w:r w:rsidRPr="00D01CF2">
              <w:t xml:space="preserve"> / </w:t>
            </w:r>
            <w:r>
              <w:t>Clause</w:t>
            </w:r>
            <w:r w:rsidRPr="00D01CF2">
              <w:t xml:space="preserve"> 8.2.112</w:t>
            </w:r>
          </w:p>
        </w:tc>
        <w:tc>
          <w:tcPr>
            <w:tcW w:w="1028" w:type="pct"/>
          </w:tcPr>
          <w:p w:rsidR="00EC7299" w:rsidRPr="00D01CF2" w:rsidRDefault="00EC7299" w:rsidP="00EC7299">
            <w:pPr>
              <w:pStyle w:val="TAC"/>
              <w:rPr>
                <w:lang w:val="sv-SE"/>
              </w:rPr>
            </w:pPr>
            <w:r w:rsidRPr="00D01CF2">
              <w:t>4</w:t>
            </w:r>
          </w:p>
        </w:tc>
      </w:tr>
      <w:tr w:rsidR="00EC7299" w:rsidRPr="00D01CF2" w:rsidTr="00EC7299">
        <w:trPr>
          <w:jc w:val="center"/>
        </w:trPr>
        <w:tc>
          <w:tcPr>
            <w:tcW w:w="549" w:type="pct"/>
          </w:tcPr>
          <w:p w:rsidR="00EC7299" w:rsidRPr="00D01CF2" w:rsidRDefault="00EC7299" w:rsidP="00EC7299">
            <w:pPr>
              <w:pStyle w:val="TAC"/>
              <w:rPr>
                <w:lang w:val="sv-SE"/>
              </w:rPr>
            </w:pPr>
            <w:r w:rsidRPr="00D01CF2">
              <w:rPr>
                <w:lang w:val="sv-SE"/>
              </w:rPr>
              <w:t>149</w:t>
            </w:r>
          </w:p>
        </w:tc>
        <w:tc>
          <w:tcPr>
            <w:tcW w:w="2027" w:type="pct"/>
          </w:tcPr>
          <w:p w:rsidR="00EC7299" w:rsidRPr="00D01CF2" w:rsidRDefault="00EC7299" w:rsidP="00EC7299">
            <w:pPr>
              <w:pStyle w:val="TAL"/>
            </w:pPr>
            <w:r w:rsidRPr="00D01CF2">
              <w:t>Event Threshold</w:t>
            </w:r>
          </w:p>
        </w:tc>
        <w:tc>
          <w:tcPr>
            <w:tcW w:w="1396" w:type="pct"/>
          </w:tcPr>
          <w:p w:rsidR="00EC7299" w:rsidRPr="00D01CF2" w:rsidRDefault="00EC7299" w:rsidP="00EC7299">
            <w:pPr>
              <w:pStyle w:val="TAL"/>
            </w:pPr>
            <w:r w:rsidRPr="00D01CF2">
              <w:rPr>
                <w:szCs w:val="16"/>
              </w:rPr>
              <w:t>Extendable</w:t>
            </w:r>
            <w:r w:rsidRPr="00D01CF2">
              <w:t xml:space="preserve"> / </w:t>
            </w:r>
            <w:r>
              <w:t>Clause</w:t>
            </w:r>
            <w:r w:rsidRPr="00D01CF2">
              <w:t xml:space="preserve"> 8.2.113</w:t>
            </w:r>
          </w:p>
        </w:tc>
        <w:tc>
          <w:tcPr>
            <w:tcW w:w="1028" w:type="pct"/>
          </w:tcPr>
          <w:p w:rsidR="00EC7299" w:rsidRPr="00D01CF2" w:rsidRDefault="00EC7299" w:rsidP="00EC7299">
            <w:pPr>
              <w:pStyle w:val="TAC"/>
              <w:rPr>
                <w:lang w:val="sv-SE"/>
              </w:rPr>
            </w:pPr>
            <w:r w:rsidRPr="00D01CF2">
              <w:t>4</w:t>
            </w:r>
          </w:p>
        </w:tc>
      </w:tr>
      <w:tr w:rsidR="00EC7299" w:rsidRPr="00D01CF2" w:rsidTr="00EC7299">
        <w:trPr>
          <w:jc w:val="center"/>
        </w:trPr>
        <w:tc>
          <w:tcPr>
            <w:tcW w:w="549" w:type="pct"/>
          </w:tcPr>
          <w:p w:rsidR="00EC7299" w:rsidRPr="00D01CF2" w:rsidRDefault="00EC7299" w:rsidP="00EC7299">
            <w:pPr>
              <w:pStyle w:val="TAC"/>
              <w:rPr>
                <w:lang w:val="sv-SE"/>
              </w:rPr>
            </w:pPr>
            <w:r w:rsidRPr="00D01CF2">
              <w:rPr>
                <w:lang w:val="sv-SE"/>
              </w:rPr>
              <w:t>150</w:t>
            </w:r>
          </w:p>
        </w:tc>
        <w:tc>
          <w:tcPr>
            <w:tcW w:w="2027" w:type="pct"/>
          </w:tcPr>
          <w:p w:rsidR="00EC7299" w:rsidRPr="00D01CF2" w:rsidRDefault="00EC7299" w:rsidP="00EC7299">
            <w:pPr>
              <w:pStyle w:val="TAL"/>
            </w:pPr>
            <w:r w:rsidRPr="00D01CF2">
              <w:t>Subsequent Event Quota</w:t>
            </w:r>
          </w:p>
        </w:tc>
        <w:tc>
          <w:tcPr>
            <w:tcW w:w="1396" w:type="pct"/>
          </w:tcPr>
          <w:p w:rsidR="00EC7299" w:rsidRPr="00D01CF2" w:rsidRDefault="00EC7299" w:rsidP="00EC7299">
            <w:pPr>
              <w:pStyle w:val="TAL"/>
            </w:pPr>
            <w:r w:rsidRPr="00D01CF2">
              <w:t xml:space="preserve">Extendable / </w:t>
            </w:r>
            <w:r>
              <w:t>Clause</w:t>
            </w:r>
            <w:r w:rsidRPr="00D01CF2">
              <w:t xml:space="preserve"> 8.2.</w:t>
            </w:r>
            <w:r w:rsidRPr="00D01CF2">
              <w:rPr>
                <w:lang w:val="sv-SE"/>
              </w:rPr>
              <w:t>106</w:t>
            </w:r>
          </w:p>
        </w:tc>
        <w:tc>
          <w:tcPr>
            <w:tcW w:w="1028" w:type="pct"/>
          </w:tcPr>
          <w:p w:rsidR="00EC7299" w:rsidRPr="00D01CF2" w:rsidRDefault="00EC7299" w:rsidP="00EC7299">
            <w:pPr>
              <w:pStyle w:val="TAC"/>
              <w:rPr>
                <w:lang w:val="sv-SE"/>
              </w:rPr>
            </w:pPr>
            <w:r w:rsidRPr="00D01CF2">
              <w:rPr>
                <w:lang w:val="sv-SE"/>
              </w:rPr>
              <w:t>4</w:t>
            </w:r>
          </w:p>
        </w:tc>
      </w:tr>
      <w:tr w:rsidR="00EC7299" w:rsidRPr="00D01CF2" w:rsidTr="00EC7299">
        <w:trPr>
          <w:jc w:val="center"/>
        </w:trPr>
        <w:tc>
          <w:tcPr>
            <w:tcW w:w="549" w:type="pct"/>
          </w:tcPr>
          <w:p w:rsidR="00EC7299" w:rsidRPr="00D01CF2" w:rsidRDefault="00EC7299" w:rsidP="00EC7299">
            <w:pPr>
              <w:pStyle w:val="TAC"/>
              <w:rPr>
                <w:lang w:val="sv-SE"/>
              </w:rPr>
            </w:pPr>
            <w:r w:rsidRPr="00D01CF2">
              <w:rPr>
                <w:lang w:val="sv-SE"/>
              </w:rPr>
              <w:t>151</w:t>
            </w:r>
          </w:p>
        </w:tc>
        <w:tc>
          <w:tcPr>
            <w:tcW w:w="2027" w:type="pct"/>
          </w:tcPr>
          <w:p w:rsidR="00EC7299" w:rsidRPr="00D01CF2" w:rsidRDefault="00EC7299" w:rsidP="00EC7299">
            <w:pPr>
              <w:pStyle w:val="TAL"/>
            </w:pPr>
            <w:r w:rsidRPr="00D01CF2">
              <w:t>Subsequent Event Threshold</w:t>
            </w:r>
          </w:p>
        </w:tc>
        <w:tc>
          <w:tcPr>
            <w:tcW w:w="1396" w:type="pct"/>
          </w:tcPr>
          <w:p w:rsidR="00EC7299" w:rsidRPr="00D01CF2" w:rsidRDefault="00EC7299" w:rsidP="00EC7299">
            <w:pPr>
              <w:pStyle w:val="TAL"/>
            </w:pPr>
            <w:r w:rsidRPr="00D01CF2">
              <w:t xml:space="preserve">Extendable / </w:t>
            </w:r>
            <w:r>
              <w:t>Clause</w:t>
            </w:r>
            <w:r w:rsidRPr="00D01CF2">
              <w:t xml:space="preserve"> 8.2.</w:t>
            </w:r>
            <w:r w:rsidRPr="00D01CF2">
              <w:rPr>
                <w:lang w:val="sv-SE"/>
              </w:rPr>
              <w:t>107</w:t>
            </w:r>
          </w:p>
        </w:tc>
        <w:tc>
          <w:tcPr>
            <w:tcW w:w="1028" w:type="pct"/>
          </w:tcPr>
          <w:p w:rsidR="00EC7299" w:rsidRPr="00D01CF2" w:rsidRDefault="00EC7299" w:rsidP="00EC7299">
            <w:pPr>
              <w:pStyle w:val="TAC"/>
              <w:rPr>
                <w:lang w:val="sv-SE"/>
              </w:rPr>
            </w:pPr>
            <w:r w:rsidRPr="00D01CF2">
              <w:rPr>
                <w:lang w:val="sv-SE"/>
              </w:rPr>
              <w:t>4</w:t>
            </w:r>
          </w:p>
        </w:tc>
      </w:tr>
      <w:tr w:rsidR="00EC7299" w:rsidRPr="00D01CF2" w:rsidTr="00EC7299">
        <w:trPr>
          <w:jc w:val="center"/>
        </w:trPr>
        <w:tc>
          <w:tcPr>
            <w:tcW w:w="549" w:type="pct"/>
          </w:tcPr>
          <w:p w:rsidR="00EC7299" w:rsidRPr="00D01CF2" w:rsidRDefault="00EC7299" w:rsidP="00EC7299">
            <w:pPr>
              <w:pStyle w:val="TAC"/>
              <w:rPr>
                <w:lang w:val="sv-SE"/>
              </w:rPr>
            </w:pPr>
            <w:r w:rsidRPr="00D01CF2">
              <w:rPr>
                <w:lang w:val="sv-SE"/>
              </w:rPr>
              <w:t>152</w:t>
            </w:r>
          </w:p>
        </w:tc>
        <w:tc>
          <w:tcPr>
            <w:tcW w:w="2027" w:type="pct"/>
          </w:tcPr>
          <w:p w:rsidR="00EC7299" w:rsidRPr="00D01CF2" w:rsidRDefault="00EC7299" w:rsidP="00EC7299">
            <w:pPr>
              <w:pStyle w:val="TAL"/>
            </w:pPr>
            <w:r w:rsidRPr="00D01CF2">
              <w:t>Trace Information</w:t>
            </w:r>
          </w:p>
        </w:tc>
        <w:tc>
          <w:tcPr>
            <w:tcW w:w="1396" w:type="pct"/>
          </w:tcPr>
          <w:p w:rsidR="00EC7299" w:rsidRPr="00D01CF2" w:rsidRDefault="00EC7299" w:rsidP="00EC7299">
            <w:pPr>
              <w:pStyle w:val="TAL"/>
            </w:pPr>
            <w:r w:rsidRPr="00D01CF2">
              <w:t xml:space="preserve">Extendable / </w:t>
            </w:r>
            <w:r>
              <w:t>Clause</w:t>
            </w:r>
            <w:r w:rsidRPr="00D01CF2">
              <w:t xml:space="preserve"> 8.2.108</w:t>
            </w:r>
          </w:p>
        </w:tc>
        <w:tc>
          <w:tcPr>
            <w:tcW w:w="1028" w:type="pct"/>
          </w:tcPr>
          <w:p w:rsidR="00EC7299" w:rsidRPr="00D01CF2" w:rsidRDefault="00EC7299" w:rsidP="00EC7299">
            <w:pPr>
              <w:pStyle w:val="TAC"/>
              <w:rPr>
                <w:lang w:val="sv-SE"/>
              </w:rPr>
            </w:pPr>
            <w:r w:rsidRPr="00D01CF2">
              <w:rPr>
                <w:lang w:val="sv-SE"/>
              </w:rPr>
              <w:t>q-4</w:t>
            </w:r>
          </w:p>
        </w:tc>
      </w:tr>
      <w:tr w:rsidR="00EC7299" w:rsidRPr="00D01CF2" w:rsidTr="00EC7299">
        <w:trPr>
          <w:jc w:val="center"/>
        </w:trPr>
        <w:tc>
          <w:tcPr>
            <w:tcW w:w="549" w:type="pct"/>
          </w:tcPr>
          <w:p w:rsidR="00EC7299" w:rsidRPr="00D01CF2" w:rsidRDefault="00EC7299" w:rsidP="00EC7299">
            <w:pPr>
              <w:pStyle w:val="TAC"/>
              <w:rPr>
                <w:lang w:val="sv-SE"/>
              </w:rPr>
            </w:pPr>
            <w:r w:rsidRPr="00D01CF2">
              <w:rPr>
                <w:lang w:val="sv-SE"/>
              </w:rPr>
              <w:t>153</w:t>
            </w:r>
          </w:p>
        </w:tc>
        <w:tc>
          <w:tcPr>
            <w:tcW w:w="2027" w:type="pct"/>
          </w:tcPr>
          <w:p w:rsidR="00EC7299" w:rsidRPr="00D01CF2" w:rsidRDefault="00EC7299" w:rsidP="00EC7299">
            <w:pPr>
              <w:pStyle w:val="TAL"/>
            </w:pPr>
            <w:r w:rsidRPr="00D01CF2">
              <w:t>Framed-Route</w:t>
            </w:r>
          </w:p>
        </w:tc>
        <w:tc>
          <w:tcPr>
            <w:tcW w:w="1396" w:type="pct"/>
          </w:tcPr>
          <w:p w:rsidR="00EC7299" w:rsidRPr="00D01CF2" w:rsidRDefault="00EC7299" w:rsidP="00EC7299">
            <w:pPr>
              <w:pStyle w:val="TAL"/>
            </w:pPr>
            <w:r w:rsidRPr="00D01CF2">
              <w:t xml:space="preserve">Variable Length / </w:t>
            </w:r>
            <w:r>
              <w:t>Clause</w:t>
            </w:r>
            <w:r w:rsidRPr="00D01CF2">
              <w:t xml:space="preserve"> 8.2.</w:t>
            </w:r>
            <w:r w:rsidRPr="00D01CF2">
              <w:rPr>
                <w:lang w:val="sv-SE"/>
              </w:rPr>
              <w:t>109</w:t>
            </w:r>
          </w:p>
        </w:tc>
        <w:tc>
          <w:tcPr>
            <w:tcW w:w="1028" w:type="pct"/>
          </w:tcPr>
          <w:p w:rsidR="00EC7299" w:rsidRPr="00D01CF2" w:rsidRDefault="00EC7299" w:rsidP="00EC7299">
            <w:pPr>
              <w:pStyle w:val="TAC"/>
              <w:rPr>
                <w:lang w:val="sv-SE"/>
              </w:rPr>
            </w:pPr>
            <w:r w:rsidRPr="00D01CF2">
              <w:rPr>
                <w:lang w:val="de-DE"/>
              </w:rPr>
              <w:t>Not Applicable</w:t>
            </w:r>
          </w:p>
        </w:tc>
      </w:tr>
      <w:tr w:rsidR="00EC7299" w:rsidRPr="00D01CF2" w:rsidTr="00EC7299">
        <w:trPr>
          <w:jc w:val="center"/>
        </w:trPr>
        <w:tc>
          <w:tcPr>
            <w:tcW w:w="549" w:type="pct"/>
          </w:tcPr>
          <w:p w:rsidR="00EC7299" w:rsidRPr="00D01CF2" w:rsidRDefault="00EC7299" w:rsidP="00EC7299">
            <w:pPr>
              <w:pStyle w:val="TAC"/>
              <w:rPr>
                <w:lang w:val="sv-SE"/>
              </w:rPr>
            </w:pPr>
            <w:r w:rsidRPr="00D01CF2">
              <w:rPr>
                <w:lang w:val="sv-SE"/>
              </w:rPr>
              <w:t>154</w:t>
            </w:r>
          </w:p>
        </w:tc>
        <w:tc>
          <w:tcPr>
            <w:tcW w:w="2027" w:type="pct"/>
          </w:tcPr>
          <w:p w:rsidR="00EC7299" w:rsidRPr="00D01CF2" w:rsidRDefault="00EC7299" w:rsidP="00EC7299">
            <w:pPr>
              <w:pStyle w:val="TAL"/>
            </w:pPr>
            <w:r w:rsidRPr="00D01CF2">
              <w:t>Framed-Routing</w:t>
            </w:r>
          </w:p>
        </w:tc>
        <w:tc>
          <w:tcPr>
            <w:tcW w:w="1396" w:type="pct"/>
          </w:tcPr>
          <w:p w:rsidR="00EC7299" w:rsidRPr="00D01CF2" w:rsidRDefault="00EC7299" w:rsidP="00EC7299">
            <w:pPr>
              <w:pStyle w:val="TAL"/>
            </w:pPr>
            <w:r w:rsidRPr="00D01CF2">
              <w:t xml:space="preserve">Fixed Length / </w:t>
            </w:r>
            <w:r>
              <w:t>Clause</w:t>
            </w:r>
            <w:r w:rsidRPr="00D01CF2">
              <w:t xml:space="preserve"> 8.2.</w:t>
            </w:r>
            <w:r w:rsidRPr="00D01CF2">
              <w:rPr>
                <w:lang w:val="sv-SE"/>
              </w:rPr>
              <w:t>110</w:t>
            </w:r>
          </w:p>
        </w:tc>
        <w:tc>
          <w:tcPr>
            <w:tcW w:w="1028" w:type="pct"/>
          </w:tcPr>
          <w:p w:rsidR="00EC7299" w:rsidRPr="00D01CF2" w:rsidRDefault="00EC7299" w:rsidP="00EC7299">
            <w:pPr>
              <w:pStyle w:val="TAC"/>
              <w:rPr>
                <w:lang w:val="sv-SE"/>
              </w:rPr>
            </w:pPr>
            <w:r w:rsidRPr="00D01CF2">
              <w:rPr>
                <w:lang w:val="sv-SE"/>
              </w:rPr>
              <w:t>4</w:t>
            </w:r>
          </w:p>
        </w:tc>
      </w:tr>
      <w:tr w:rsidR="00EC7299" w:rsidRPr="00D01CF2" w:rsidTr="00EC7299">
        <w:trPr>
          <w:jc w:val="center"/>
        </w:trPr>
        <w:tc>
          <w:tcPr>
            <w:tcW w:w="549" w:type="pct"/>
          </w:tcPr>
          <w:p w:rsidR="00EC7299" w:rsidRPr="00D01CF2" w:rsidRDefault="00EC7299" w:rsidP="00EC7299">
            <w:pPr>
              <w:pStyle w:val="TAC"/>
              <w:rPr>
                <w:lang w:val="sv-SE"/>
              </w:rPr>
            </w:pPr>
            <w:r w:rsidRPr="00D01CF2">
              <w:rPr>
                <w:lang w:val="sv-SE"/>
              </w:rPr>
              <w:t>155</w:t>
            </w:r>
          </w:p>
        </w:tc>
        <w:tc>
          <w:tcPr>
            <w:tcW w:w="2027" w:type="pct"/>
          </w:tcPr>
          <w:p w:rsidR="00EC7299" w:rsidRPr="00D01CF2" w:rsidRDefault="00EC7299" w:rsidP="00EC7299">
            <w:pPr>
              <w:pStyle w:val="TAL"/>
            </w:pPr>
            <w:r w:rsidRPr="00D01CF2">
              <w:t>Framed-IPv6-Route</w:t>
            </w:r>
          </w:p>
        </w:tc>
        <w:tc>
          <w:tcPr>
            <w:tcW w:w="1396" w:type="pct"/>
          </w:tcPr>
          <w:p w:rsidR="00EC7299" w:rsidRPr="00D01CF2" w:rsidRDefault="00EC7299" w:rsidP="00EC7299">
            <w:pPr>
              <w:pStyle w:val="TAL"/>
            </w:pPr>
            <w:r w:rsidRPr="00D01CF2">
              <w:t xml:space="preserve">Variable Length / </w:t>
            </w:r>
            <w:r>
              <w:t>Clause</w:t>
            </w:r>
            <w:r w:rsidRPr="00D01CF2">
              <w:t xml:space="preserve"> 8.2.</w:t>
            </w:r>
            <w:r w:rsidRPr="00D01CF2">
              <w:rPr>
                <w:lang w:val="sv-SE"/>
              </w:rPr>
              <w:t>111</w:t>
            </w:r>
          </w:p>
        </w:tc>
        <w:tc>
          <w:tcPr>
            <w:tcW w:w="1028" w:type="pct"/>
          </w:tcPr>
          <w:p w:rsidR="00EC7299" w:rsidRPr="00D01CF2" w:rsidRDefault="00EC7299" w:rsidP="00EC7299">
            <w:pPr>
              <w:pStyle w:val="TAC"/>
              <w:rPr>
                <w:lang w:val="sv-SE"/>
              </w:rPr>
            </w:pPr>
            <w:r w:rsidRPr="00D01CF2">
              <w:rPr>
                <w:lang w:val="de-DE"/>
              </w:rPr>
              <w:t>Not Applicable</w:t>
            </w:r>
          </w:p>
        </w:tc>
      </w:tr>
      <w:tr w:rsidR="00EC7299" w:rsidRPr="00D01CF2" w:rsidTr="00EC7299">
        <w:trPr>
          <w:jc w:val="center"/>
        </w:trPr>
        <w:tc>
          <w:tcPr>
            <w:tcW w:w="549" w:type="pct"/>
          </w:tcPr>
          <w:p w:rsidR="00EC7299" w:rsidRPr="00D01CF2" w:rsidRDefault="00EC7299" w:rsidP="00EC7299">
            <w:pPr>
              <w:pStyle w:val="TAC"/>
              <w:rPr>
                <w:lang w:val="sv-SE"/>
              </w:rPr>
            </w:pPr>
            <w:r w:rsidRPr="00D01CF2">
              <w:rPr>
                <w:lang w:val="sv-SE"/>
              </w:rPr>
              <w:t>156</w:t>
            </w:r>
          </w:p>
        </w:tc>
        <w:tc>
          <w:tcPr>
            <w:tcW w:w="2027" w:type="pct"/>
          </w:tcPr>
          <w:p w:rsidR="00EC7299" w:rsidRPr="00D01CF2" w:rsidRDefault="00EC7299" w:rsidP="00EC7299">
            <w:pPr>
              <w:pStyle w:val="TAL"/>
            </w:pPr>
            <w:r w:rsidRPr="00D01CF2">
              <w:t xml:space="preserve">Event Time Stamp </w:t>
            </w:r>
          </w:p>
        </w:tc>
        <w:tc>
          <w:tcPr>
            <w:tcW w:w="1396" w:type="pct"/>
          </w:tcPr>
          <w:p w:rsidR="00EC7299" w:rsidRPr="00D01CF2" w:rsidRDefault="00EC7299" w:rsidP="00EC7299">
            <w:pPr>
              <w:pStyle w:val="TAL"/>
            </w:pPr>
            <w:r w:rsidRPr="00D01CF2">
              <w:t xml:space="preserve">Extendable / </w:t>
            </w:r>
            <w:r>
              <w:t>Clause</w:t>
            </w:r>
            <w:r w:rsidRPr="00D01CF2">
              <w:t xml:space="preserve"> 8.2.</w:t>
            </w:r>
            <w:r w:rsidRPr="00D01CF2">
              <w:rPr>
                <w:lang w:val="sv-SE"/>
              </w:rPr>
              <w:t>114</w:t>
            </w:r>
          </w:p>
        </w:tc>
        <w:tc>
          <w:tcPr>
            <w:tcW w:w="1028" w:type="pct"/>
          </w:tcPr>
          <w:p w:rsidR="00EC7299" w:rsidRPr="00D01CF2" w:rsidRDefault="00EC7299" w:rsidP="00EC7299">
            <w:pPr>
              <w:pStyle w:val="TAC"/>
              <w:rPr>
                <w:lang w:val="de-DE"/>
              </w:rPr>
            </w:pPr>
            <w:r w:rsidRPr="00D01CF2">
              <w:rPr>
                <w:lang w:val="sv-SE"/>
              </w:rPr>
              <w:t>4</w:t>
            </w:r>
          </w:p>
        </w:tc>
      </w:tr>
      <w:tr w:rsidR="00EC7299" w:rsidRPr="00D01CF2" w:rsidTr="00EC7299">
        <w:trPr>
          <w:jc w:val="center"/>
        </w:trPr>
        <w:tc>
          <w:tcPr>
            <w:tcW w:w="549" w:type="pct"/>
          </w:tcPr>
          <w:p w:rsidR="00EC7299" w:rsidRPr="00D01CF2" w:rsidRDefault="00EC7299" w:rsidP="00EC7299">
            <w:pPr>
              <w:pStyle w:val="TAC"/>
              <w:rPr>
                <w:lang w:val="sv-SE"/>
              </w:rPr>
            </w:pPr>
            <w:r w:rsidRPr="00D01CF2">
              <w:rPr>
                <w:lang w:val="sv-SE"/>
              </w:rPr>
              <w:t>157</w:t>
            </w:r>
          </w:p>
        </w:tc>
        <w:tc>
          <w:tcPr>
            <w:tcW w:w="2027" w:type="pct"/>
          </w:tcPr>
          <w:p w:rsidR="00EC7299" w:rsidRPr="00D01CF2" w:rsidRDefault="00EC7299" w:rsidP="00EC7299">
            <w:pPr>
              <w:pStyle w:val="TAL"/>
            </w:pPr>
            <w:r w:rsidRPr="00D01CF2">
              <w:t>Averaging Window</w:t>
            </w:r>
          </w:p>
        </w:tc>
        <w:tc>
          <w:tcPr>
            <w:tcW w:w="1396" w:type="pct"/>
          </w:tcPr>
          <w:p w:rsidR="00EC7299" w:rsidRPr="00D01CF2" w:rsidRDefault="00EC7299" w:rsidP="00EC7299">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115</w:t>
            </w:r>
          </w:p>
        </w:tc>
        <w:tc>
          <w:tcPr>
            <w:tcW w:w="1028" w:type="pct"/>
          </w:tcPr>
          <w:p w:rsidR="00EC7299" w:rsidRPr="00D01CF2" w:rsidRDefault="00EC7299" w:rsidP="00EC7299">
            <w:pPr>
              <w:pStyle w:val="TAC"/>
              <w:rPr>
                <w:lang w:val="de-DE"/>
              </w:rPr>
            </w:pPr>
            <w:r w:rsidRPr="00D01CF2">
              <w:rPr>
                <w:lang w:val="de-DE"/>
              </w:rPr>
              <w:t>4</w:t>
            </w:r>
          </w:p>
        </w:tc>
      </w:tr>
      <w:tr w:rsidR="00EC7299" w:rsidRPr="00D01CF2" w:rsidTr="00EC7299">
        <w:trPr>
          <w:jc w:val="center"/>
        </w:trPr>
        <w:tc>
          <w:tcPr>
            <w:tcW w:w="549" w:type="pct"/>
          </w:tcPr>
          <w:p w:rsidR="00EC7299" w:rsidRPr="00D01CF2" w:rsidRDefault="00EC7299" w:rsidP="00EC7299">
            <w:pPr>
              <w:pStyle w:val="TAC"/>
              <w:rPr>
                <w:lang w:val="sv-SE"/>
              </w:rPr>
            </w:pPr>
            <w:r w:rsidRPr="00D01CF2">
              <w:rPr>
                <w:lang w:val="sv-SE"/>
              </w:rPr>
              <w:t>158</w:t>
            </w:r>
          </w:p>
        </w:tc>
        <w:tc>
          <w:tcPr>
            <w:tcW w:w="2027" w:type="pct"/>
          </w:tcPr>
          <w:p w:rsidR="00EC7299" w:rsidRPr="00D01CF2" w:rsidRDefault="00EC7299" w:rsidP="00EC7299">
            <w:pPr>
              <w:pStyle w:val="TAL"/>
            </w:pPr>
            <w:r w:rsidRPr="00D01CF2">
              <w:t>Paging Policy Indicator</w:t>
            </w:r>
          </w:p>
        </w:tc>
        <w:tc>
          <w:tcPr>
            <w:tcW w:w="1396" w:type="pct"/>
          </w:tcPr>
          <w:p w:rsidR="00EC7299" w:rsidRPr="00D01CF2" w:rsidRDefault="00EC7299" w:rsidP="00EC7299">
            <w:pPr>
              <w:pStyle w:val="TAL"/>
            </w:pPr>
            <w:r w:rsidRPr="00D01CF2">
              <w:t xml:space="preserve">Extendable / </w:t>
            </w:r>
            <w:r>
              <w:t>Clause</w:t>
            </w:r>
            <w:r w:rsidRPr="00D01CF2">
              <w:t xml:space="preserve"> 8.2.116</w:t>
            </w:r>
          </w:p>
        </w:tc>
        <w:tc>
          <w:tcPr>
            <w:tcW w:w="1028" w:type="pct"/>
          </w:tcPr>
          <w:p w:rsidR="00EC7299" w:rsidRPr="00D01CF2" w:rsidRDefault="00EC7299" w:rsidP="00EC7299">
            <w:pPr>
              <w:pStyle w:val="TAC"/>
              <w:rPr>
                <w:lang w:val="sv-SE"/>
              </w:rPr>
            </w:pPr>
            <w:r w:rsidRPr="00D01CF2">
              <w:rPr>
                <w:lang w:val="de-DE"/>
              </w:rPr>
              <w:t>1</w:t>
            </w:r>
          </w:p>
        </w:tc>
      </w:tr>
      <w:tr w:rsidR="00EC7299" w:rsidRPr="00D01CF2" w:rsidTr="00EC7299">
        <w:trPr>
          <w:jc w:val="center"/>
        </w:trPr>
        <w:tc>
          <w:tcPr>
            <w:tcW w:w="549" w:type="pct"/>
          </w:tcPr>
          <w:p w:rsidR="00EC7299" w:rsidRPr="00D01CF2" w:rsidRDefault="00EC7299" w:rsidP="00EC7299">
            <w:pPr>
              <w:pStyle w:val="TAC"/>
            </w:pPr>
            <w:r w:rsidRPr="00D01CF2">
              <w:t>159</w:t>
            </w:r>
          </w:p>
        </w:tc>
        <w:tc>
          <w:tcPr>
            <w:tcW w:w="2027" w:type="pct"/>
          </w:tcPr>
          <w:p w:rsidR="00EC7299" w:rsidRPr="00D01CF2" w:rsidRDefault="00EC7299" w:rsidP="00EC7299">
            <w:pPr>
              <w:pStyle w:val="TAL"/>
            </w:pPr>
            <w:r w:rsidRPr="00D01CF2">
              <w:rPr>
                <w:rFonts w:hint="eastAsia"/>
                <w:lang w:eastAsia="zh-CN"/>
              </w:rPr>
              <w:t>APN/DNN</w:t>
            </w:r>
          </w:p>
        </w:tc>
        <w:tc>
          <w:tcPr>
            <w:tcW w:w="1396" w:type="pct"/>
          </w:tcPr>
          <w:p w:rsidR="00EC7299" w:rsidRPr="00D01CF2" w:rsidRDefault="00EC7299" w:rsidP="00EC7299">
            <w:pPr>
              <w:pStyle w:val="TAL"/>
              <w:rPr>
                <w:sz w:val="16"/>
                <w:szCs w:val="16"/>
              </w:rPr>
            </w:pPr>
            <w:r w:rsidRPr="00D01CF2">
              <w:t xml:space="preserve">Variable Length / </w:t>
            </w:r>
            <w:r>
              <w:t>Clause</w:t>
            </w:r>
            <w:r w:rsidRPr="00D01CF2">
              <w:t xml:space="preserve"> 8.2.117</w:t>
            </w:r>
          </w:p>
        </w:tc>
        <w:tc>
          <w:tcPr>
            <w:tcW w:w="1028" w:type="pct"/>
          </w:tcPr>
          <w:p w:rsidR="00EC7299" w:rsidRPr="00D01CF2" w:rsidRDefault="00EC7299" w:rsidP="00EC7299">
            <w:pPr>
              <w:pStyle w:val="TAC"/>
            </w:pPr>
            <w:r w:rsidRPr="00D01CF2">
              <w:rPr>
                <w:lang w:val="de-DE"/>
              </w:rPr>
              <w:t>Not Applicable</w:t>
            </w:r>
          </w:p>
        </w:tc>
      </w:tr>
      <w:tr w:rsidR="00EC7299" w:rsidRPr="00D01CF2" w:rsidTr="00EC7299">
        <w:trPr>
          <w:jc w:val="center"/>
        </w:trPr>
        <w:tc>
          <w:tcPr>
            <w:tcW w:w="549" w:type="pct"/>
          </w:tcPr>
          <w:p w:rsidR="00EC7299" w:rsidRPr="00D01CF2" w:rsidRDefault="00EC7299" w:rsidP="00EC7299">
            <w:pPr>
              <w:pStyle w:val="TAC"/>
            </w:pPr>
            <w:r w:rsidRPr="00D01CF2">
              <w:t>160</w:t>
            </w:r>
          </w:p>
        </w:tc>
        <w:tc>
          <w:tcPr>
            <w:tcW w:w="2027" w:type="pct"/>
          </w:tcPr>
          <w:p w:rsidR="00EC7299" w:rsidRPr="00D01CF2" w:rsidRDefault="00EC7299" w:rsidP="00EC7299">
            <w:pPr>
              <w:pStyle w:val="TAL"/>
            </w:pPr>
            <w:r w:rsidRPr="00D01CF2">
              <w:rPr>
                <w:rFonts w:hint="eastAsia"/>
                <w:lang w:eastAsia="zh-CN"/>
              </w:rPr>
              <w:t>3GPP Interface Type</w:t>
            </w:r>
          </w:p>
        </w:tc>
        <w:tc>
          <w:tcPr>
            <w:tcW w:w="1396" w:type="pct"/>
          </w:tcPr>
          <w:p w:rsidR="00EC7299" w:rsidRPr="00D01CF2" w:rsidRDefault="00EC7299" w:rsidP="00EC7299">
            <w:pPr>
              <w:pStyle w:val="TAL"/>
              <w:rPr>
                <w:sz w:val="16"/>
                <w:szCs w:val="16"/>
              </w:rPr>
            </w:pPr>
            <w:r w:rsidRPr="00D01CF2">
              <w:t xml:space="preserve">Extendable / </w:t>
            </w:r>
            <w:r>
              <w:t>Clause</w:t>
            </w:r>
            <w:r w:rsidRPr="00D01CF2">
              <w:t xml:space="preserve"> 8.2.118</w:t>
            </w:r>
          </w:p>
        </w:tc>
        <w:tc>
          <w:tcPr>
            <w:tcW w:w="1028" w:type="pct"/>
          </w:tcPr>
          <w:p w:rsidR="00EC7299" w:rsidRPr="00D01CF2" w:rsidRDefault="00EC7299" w:rsidP="00EC7299">
            <w:pPr>
              <w:pStyle w:val="TAC"/>
            </w:pPr>
            <w:r w:rsidRPr="00D01CF2">
              <w:rPr>
                <w:rFonts w:hint="eastAsia"/>
                <w:lang w:eastAsia="zh-CN"/>
              </w:rPr>
              <w:t>1</w:t>
            </w:r>
          </w:p>
        </w:tc>
      </w:tr>
      <w:tr w:rsidR="00EC7299" w:rsidRPr="00D01CF2" w:rsidTr="00EC7299">
        <w:trPr>
          <w:jc w:val="center"/>
        </w:trPr>
        <w:tc>
          <w:tcPr>
            <w:tcW w:w="549" w:type="pct"/>
          </w:tcPr>
          <w:p w:rsidR="00EC7299" w:rsidRDefault="00EC7299" w:rsidP="00EC7299">
            <w:pPr>
              <w:pStyle w:val="TAC"/>
              <w:rPr>
                <w:lang w:val="sv-SE"/>
              </w:rPr>
            </w:pPr>
            <w:r>
              <w:rPr>
                <w:lang w:val="sv-SE"/>
              </w:rPr>
              <w:t>161</w:t>
            </w:r>
          </w:p>
        </w:tc>
        <w:tc>
          <w:tcPr>
            <w:tcW w:w="2027" w:type="pct"/>
          </w:tcPr>
          <w:p w:rsidR="00EC7299" w:rsidRDefault="00EC7299" w:rsidP="00EC7299">
            <w:pPr>
              <w:pStyle w:val="TAL"/>
            </w:pPr>
            <w:r>
              <w:t>PFCPSRReq-Flags</w:t>
            </w:r>
          </w:p>
        </w:tc>
        <w:tc>
          <w:tcPr>
            <w:tcW w:w="1396" w:type="pct"/>
          </w:tcPr>
          <w:p w:rsidR="00EC7299" w:rsidRPr="00313033" w:rsidRDefault="00EC7299" w:rsidP="00EC7299">
            <w:pPr>
              <w:pStyle w:val="TAL"/>
            </w:pPr>
            <w:r>
              <w:t>Extendable / Clause 8.2.119</w:t>
            </w:r>
          </w:p>
        </w:tc>
        <w:tc>
          <w:tcPr>
            <w:tcW w:w="1028" w:type="pct"/>
          </w:tcPr>
          <w:p w:rsidR="00EC7299" w:rsidRDefault="00EC7299" w:rsidP="00EC7299">
            <w:pPr>
              <w:pStyle w:val="TAC"/>
              <w:rPr>
                <w:lang w:val="de-DE"/>
              </w:rPr>
            </w:pPr>
            <w:r>
              <w:rPr>
                <w:lang w:val="de-DE"/>
              </w:rPr>
              <w:t>1</w:t>
            </w:r>
          </w:p>
        </w:tc>
      </w:tr>
      <w:tr w:rsidR="00EC7299" w:rsidRPr="00D01CF2" w:rsidTr="00EC7299">
        <w:trPr>
          <w:jc w:val="center"/>
        </w:trPr>
        <w:tc>
          <w:tcPr>
            <w:tcW w:w="549" w:type="pct"/>
          </w:tcPr>
          <w:p w:rsidR="00EC7299" w:rsidRDefault="00EC7299" w:rsidP="00EC7299">
            <w:pPr>
              <w:pStyle w:val="TAC"/>
              <w:rPr>
                <w:lang w:val="sv-SE"/>
              </w:rPr>
            </w:pPr>
            <w:r>
              <w:rPr>
                <w:lang w:val="sv-SE"/>
              </w:rPr>
              <w:t>162</w:t>
            </w:r>
          </w:p>
        </w:tc>
        <w:tc>
          <w:tcPr>
            <w:tcW w:w="2027" w:type="pct"/>
          </w:tcPr>
          <w:p w:rsidR="00EC7299" w:rsidRDefault="00EC7299" w:rsidP="00EC7299">
            <w:pPr>
              <w:pStyle w:val="TAL"/>
            </w:pPr>
            <w:r>
              <w:t>PFCPAUReq-Flags</w:t>
            </w:r>
          </w:p>
        </w:tc>
        <w:tc>
          <w:tcPr>
            <w:tcW w:w="1396" w:type="pct"/>
          </w:tcPr>
          <w:p w:rsidR="00EC7299" w:rsidRPr="00313033" w:rsidRDefault="00EC7299" w:rsidP="00EC7299">
            <w:pPr>
              <w:pStyle w:val="TAL"/>
            </w:pPr>
            <w:r>
              <w:t>Extendable / Clause 8.2.120</w:t>
            </w:r>
          </w:p>
        </w:tc>
        <w:tc>
          <w:tcPr>
            <w:tcW w:w="1028" w:type="pct"/>
          </w:tcPr>
          <w:p w:rsidR="00EC7299" w:rsidRDefault="00EC7299" w:rsidP="00EC7299">
            <w:pPr>
              <w:pStyle w:val="TAC"/>
              <w:rPr>
                <w:lang w:val="de-DE"/>
              </w:rPr>
            </w:pPr>
            <w:r>
              <w:rPr>
                <w:lang w:val="de-DE"/>
              </w:rPr>
              <w:t>1</w:t>
            </w:r>
          </w:p>
        </w:tc>
      </w:tr>
      <w:tr w:rsidR="00EC7299" w:rsidRPr="00D01CF2" w:rsidTr="00EC7299">
        <w:trPr>
          <w:jc w:val="center"/>
        </w:trPr>
        <w:tc>
          <w:tcPr>
            <w:tcW w:w="549" w:type="pct"/>
          </w:tcPr>
          <w:p w:rsidR="00EC7299" w:rsidRDefault="00EC7299" w:rsidP="00EC7299">
            <w:pPr>
              <w:pStyle w:val="TAC"/>
              <w:rPr>
                <w:lang w:val="sv-SE"/>
              </w:rPr>
            </w:pPr>
            <w:r>
              <w:rPr>
                <w:lang w:val="sv-SE"/>
              </w:rPr>
              <w:t>163</w:t>
            </w:r>
          </w:p>
        </w:tc>
        <w:tc>
          <w:tcPr>
            <w:tcW w:w="2027" w:type="pct"/>
          </w:tcPr>
          <w:p w:rsidR="00EC7299" w:rsidRDefault="00EC7299" w:rsidP="00EC7299">
            <w:pPr>
              <w:pStyle w:val="TAL"/>
            </w:pPr>
            <w:r>
              <w:t>Activation Time</w:t>
            </w:r>
          </w:p>
        </w:tc>
        <w:tc>
          <w:tcPr>
            <w:tcW w:w="1396" w:type="pct"/>
          </w:tcPr>
          <w:p w:rsidR="00EC7299" w:rsidRPr="0074714C" w:rsidRDefault="00EC7299" w:rsidP="00EC7299">
            <w:pPr>
              <w:pStyle w:val="TAL"/>
            </w:pPr>
            <w:r>
              <w:t>Extendable / Clause 8.2.121</w:t>
            </w:r>
          </w:p>
        </w:tc>
        <w:tc>
          <w:tcPr>
            <w:tcW w:w="1028" w:type="pct"/>
          </w:tcPr>
          <w:p w:rsidR="00EC7299" w:rsidRDefault="00EC7299" w:rsidP="00EC7299">
            <w:pPr>
              <w:pStyle w:val="TAC"/>
              <w:rPr>
                <w:lang w:val="de-DE"/>
              </w:rPr>
            </w:pPr>
            <w:r>
              <w:rPr>
                <w:lang w:val="de-DE"/>
              </w:rPr>
              <w:t>4</w:t>
            </w:r>
          </w:p>
        </w:tc>
      </w:tr>
      <w:tr w:rsidR="00EC7299" w:rsidRPr="00D01CF2" w:rsidTr="00EC7299">
        <w:trPr>
          <w:jc w:val="center"/>
        </w:trPr>
        <w:tc>
          <w:tcPr>
            <w:tcW w:w="549" w:type="pct"/>
          </w:tcPr>
          <w:p w:rsidR="00EC7299" w:rsidRDefault="00EC7299" w:rsidP="00EC7299">
            <w:pPr>
              <w:pStyle w:val="TAC"/>
              <w:rPr>
                <w:lang w:val="sv-SE"/>
              </w:rPr>
            </w:pPr>
            <w:r>
              <w:rPr>
                <w:lang w:val="sv-SE"/>
              </w:rPr>
              <w:t>164</w:t>
            </w:r>
          </w:p>
        </w:tc>
        <w:tc>
          <w:tcPr>
            <w:tcW w:w="2027" w:type="pct"/>
          </w:tcPr>
          <w:p w:rsidR="00EC7299" w:rsidRDefault="00EC7299" w:rsidP="00EC7299">
            <w:pPr>
              <w:pStyle w:val="TAL"/>
            </w:pPr>
            <w:r>
              <w:t>Deactivation Time</w:t>
            </w:r>
          </w:p>
        </w:tc>
        <w:tc>
          <w:tcPr>
            <w:tcW w:w="1396" w:type="pct"/>
          </w:tcPr>
          <w:p w:rsidR="00EC7299" w:rsidRPr="0074714C" w:rsidRDefault="00EC7299" w:rsidP="00EC7299">
            <w:pPr>
              <w:pStyle w:val="TAL"/>
            </w:pPr>
            <w:r>
              <w:t>Extendable / Clause 8.2.122</w:t>
            </w:r>
          </w:p>
        </w:tc>
        <w:tc>
          <w:tcPr>
            <w:tcW w:w="1028" w:type="pct"/>
          </w:tcPr>
          <w:p w:rsidR="00EC7299" w:rsidRDefault="00EC7299" w:rsidP="00EC7299">
            <w:pPr>
              <w:pStyle w:val="TAC"/>
              <w:rPr>
                <w:lang w:val="de-DE"/>
              </w:rPr>
            </w:pPr>
            <w:r>
              <w:rPr>
                <w:lang w:val="de-DE"/>
              </w:rPr>
              <w:t>4</w:t>
            </w:r>
          </w:p>
        </w:tc>
      </w:tr>
      <w:tr w:rsidR="00EC7299" w:rsidRPr="00D01CF2" w:rsidTr="00EC7299">
        <w:trPr>
          <w:jc w:val="center"/>
        </w:trPr>
        <w:tc>
          <w:tcPr>
            <w:tcW w:w="549" w:type="pct"/>
          </w:tcPr>
          <w:p w:rsidR="00EC7299" w:rsidRDefault="00EC7299" w:rsidP="00EC7299">
            <w:pPr>
              <w:pStyle w:val="TAC"/>
              <w:rPr>
                <w:lang w:val="sv-SE"/>
              </w:rPr>
            </w:pPr>
            <w:r>
              <w:t>165</w:t>
            </w:r>
          </w:p>
        </w:tc>
        <w:tc>
          <w:tcPr>
            <w:tcW w:w="2027" w:type="pct"/>
          </w:tcPr>
          <w:p w:rsidR="00EC7299" w:rsidRDefault="00EC7299" w:rsidP="00EC7299">
            <w:pPr>
              <w:pStyle w:val="TAL"/>
            </w:pPr>
            <w:r w:rsidRPr="005E16C7">
              <w:rPr>
                <w:lang w:val="en-US"/>
              </w:rPr>
              <w:t xml:space="preserve">Create </w:t>
            </w:r>
            <w:r>
              <w:rPr>
                <w:lang w:val="en-US"/>
              </w:rPr>
              <w:t>MA</w:t>
            </w:r>
            <w:r w:rsidRPr="005E16C7">
              <w:rPr>
                <w:lang w:val="en-US"/>
              </w:rPr>
              <w:t>R</w:t>
            </w:r>
          </w:p>
        </w:tc>
        <w:tc>
          <w:tcPr>
            <w:tcW w:w="1396" w:type="pct"/>
          </w:tcPr>
          <w:p w:rsidR="00EC7299" w:rsidRDefault="00EC7299" w:rsidP="00EC7299">
            <w:pPr>
              <w:pStyle w:val="TAL"/>
            </w:pPr>
            <w:r w:rsidRPr="005E16C7">
              <w:t>Extendable / Table 7.5.</w:t>
            </w:r>
            <w:r>
              <w:t>2</w:t>
            </w:r>
            <w:r w:rsidRPr="005E16C7">
              <w:rPr>
                <w:lang w:val="de-DE"/>
              </w:rPr>
              <w:t>.</w:t>
            </w:r>
            <w:r>
              <w:rPr>
                <w:lang w:val="de-DE"/>
              </w:rPr>
              <w:t>8</w:t>
            </w:r>
            <w:r w:rsidRPr="005E16C7">
              <w:rPr>
                <w:lang w:val="de-DE"/>
              </w:rPr>
              <w:t>-1</w:t>
            </w:r>
          </w:p>
        </w:tc>
        <w:tc>
          <w:tcPr>
            <w:tcW w:w="1028" w:type="pct"/>
          </w:tcPr>
          <w:p w:rsidR="00EC7299" w:rsidRDefault="00EC7299" w:rsidP="00EC7299">
            <w:pPr>
              <w:pStyle w:val="TAC"/>
              <w:rPr>
                <w:lang w:val="de-DE"/>
              </w:rPr>
            </w:pPr>
            <w:r w:rsidRPr="005E16C7">
              <w:t>Not Applicable</w:t>
            </w:r>
          </w:p>
        </w:tc>
      </w:tr>
      <w:tr w:rsidR="00EC7299" w:rsidRPr="00D01CF2" w:rsidTr="00EC7299">
        <w:trPr>
          <w:jc w:val="center"/>
        </w:trPr>
        <w:tc>
          <w:tcPr>
            <w:tcW w:w="549" w:type="pct"/>
          </w:tcPr>
          <w:p w:rsidR="00EC7299" w:rsidRDefault="00EC7299" w:rsidP="00EC7299">
            <w:pPr>
              <w:pStyle w:val="TAC"/>
              <w:rPr>
                <w:lang w:val="sv-SE"/>
              </w:rPr>
            </w:pPr>
            <w:r>
              <w:t>166</w:t>
            </w:r>
          </w:p>
        </w:tc>
        <w:tc>
          <w:tcPr>
            <w:tcW w:w="2027" w:type="pct"/>
          </w:tcPr>
          <w:p w:rsidR="00EC7299" w:rsidRDefault="00EC7299" w:rsidP="00EC7299">
            <w:pPr>
              <w:pStyle w:val="TAL"/>
            </w:pPr>
            <w:r>
              <w:t>Access Forwarding Action Information 1</w:t>
            </w:r>
          </w:p>
        </w:tc>
        <w:tc>
          <w:tcPr>
            <w:tcW w:w="1396" w:type="pct"/>
          </w:tcPr>
          <w:p w:rsidR="00EC7299" w:rsidRPr="005E16C7" w:rsidRDefault="00EC7299" w:rsidP="00EC7299">
            <w:pPr>
              <w:pStyle w:val="TAL"/>
            </w:pPr>
            <w:r w:rsidRPr="005E16C7">
              <w:t>Extendable / Table 7.5.</w:t>
            </w:r>
            <w:r>
              <w:t>2</w:t>
            </w:r>
            <w:r w:rsidRPr="005E16C7">
              <w:rPr>
                <w:lang w:val="de-DE"/>
              </w:rPr>
              <w:t>.</w:t>
            </w:r>
            <w:r>
              <w:t>8</w:t>
            </w:r>
            <w:r w:rsidRPr="005E16C7">
              <w:rPr>
                <w:lang w:val="de-DE"/>
              </w:rPr>
              <w:t>-</w:t>
            </w:r>
            <w:r>
              <w:rPr>
                <w:lang w:val="de-DE"/>
              </w:rPr>
              <w:t>2</w:t>
            </w:r>
          </w:p>
        </w:tc>
        <w:tc>
          <w:tcPr>
            <w:tcW w:w="1028" w:type="pct"/>
          </w:tcPr>
          <w:p w:rsidR="00EC7299" w:rsidRDefault="00EC7299" w:rsidP="00EC7299">
            <w:pPr>
              <w:pStyle w:val="TAC"/>
              <w:rPr>
                <w:lang w:val="de-DE"/>
              </w:rPr>
            </w:pPr>
            <w:r w:rsidRPr="005E16C7">
              <w:t>Not Applicable</w:t>
            </w:r>
          </w:p>
        </w:tc>
      </w:tr>
      <w:tr w:rsidR="00EC7299" w:rsidRPr="00D01CF2" w:rsidTr="00EC7299">
        <w:trPr>
          <w:jc w:val="center"/>
        </w:trPr>
        <w:tc>
          <w:tcPr>
            <w:tcW w:w="549" w:type="pct"/>
          </w:tcPr>
          <w:p w:rsidR="00EC7299" w:rsidRPr="00861F08" w:rsidRDefault="00EC7299" w:rsidP="00EC7299">
            <w:pPr>
              <w:pStyle w:val="TAC"/>
            </w:pPr>
            <w:r>
              <w:t>167</w:t>
            </w:r>
          </w:p>
        </w:tc>
        <w:tc>
          <w:tcPr>
            <w:tcW w:w="2027" w:type="pct"/>
          </w:tcPr>
          <w:p w:rsidR="00EC7299" w:rsidRDefault="00EC7299" w:rsidP="00EC7299">
            <w:pPr>
              <w:pStyle w:val="TAL"/>
            </w:pPr>
            <w:r>
              <w:t>Access Forwarding Action Information 2</w:t>
            </w:r>
          </w:p>
        </w:tc>
        <w:tc>
          <w:tcPr>
            <w:tcW w:w="1396" w:type="pct"/>
          </w:tcPr>
          <w:p w:rsidR="00EC7299" w:rsidRPr="005E16C7" w:rsidRDefault="00EC7299" w:rsidP="00EC7299">
            <w:pPr>
              <w:pStyle w:val="TAL"/>
            </w:pPr>
            <w:r w:rsidRPr="005E16C7">
              <w:t>Extendable / Table 7.5.</w:t>
            </w:r>
            <w:r>
              <w:t>2</w:t>
            </w:r>
            <w:r w:rsidRPr="005E16C7">
              <w:rPr>
                <w:lang w:val="de-DE"/>
              </w:rPr>
              <w:t>.</w:t>
            </w:r>
            <w:r>
              <w:t>8</w:t>
            </w:r>
            <w:r w:rsidRPr="005E16C7">
              <w:rPr>
                <w:lang w:val="de-DE"/>
              </w:rPr>
              <w:t>-</w:t>
            </w:r>
            <w:r>
              <w:rPr>
                <w:lang w:val="de-DE"/>
              </w:rPr>
              <w:t>3</w:t>
            </w:r>
          </w:p>
        </w:tc>
        <w:tc>
          <w:tcPr>
            <w:tcW w:w="1028" w:type="pct"/>
          </w:tcPr>
          <w:p w:rsidR="00EC7299" w:rsidRPr="005E16C7" w:rsidRDefault="00EC7299" w:rsidP="00EC7299">
            <w:pPr>
              <w:pStyle w:val="TAC"/>
            </w:pPr>
            <w:r>
              <w:t>Not Applicable</w:t>
            </w:r>
          </w:p>
        </w:tc>
      </w:tr>
      <w:tr w:rsidR="00EC7299" w:rsidRPr="00D01CF2" w:rsidTr="00EC7299">
        <w:trPr>
          <w:jc w:val="center"/>
        </w:trPr>
        <w:tc>
          <w:tcPr>
            <w:tcW w:w="549" w:type="pct"/>
          </w:tcPr>
          <w:p w:rsidR="00EC7299" w:rsidRDefault="00EC7299" w:rsidP="00EC7299">
            <w:pPr>
              <w:pStyle w:val="TAC"/>
              <w:rPr>
                <w:lang w:val="sv-SE"/>
              </w:rPr>
            </w:pPr>
            <w:r>
              <w:t>168</w:t>
            </w:r>
          </w:p>
        </w:tc>
        <w:tc>
          <w:tcPr>
            <w:tcW w:w="2027" w:type="pct"/>
          </w:tcPr>
          <w:p w:rsidR="00EC7299" w:rsidRDefault="00EC7299" w:rsidP="00EC7299">
            <w:pPr>
              <w:pStyle w:val="TAL"/>
            </w:pPr>
            <w:r>
              <w:rPr>
                <w:lang w:val="en-US"/>
              </w:rPr>
              <w:t>Remove</w:t>
            </w:r>
            <w:r w:rsidRPr="005E16C7">
              <w:rPr>
                <w:lang w:val="en-US"/>
              </w:rPr>
              <w:t xml:space="preserve"> </w:t>
            </w:r>
            <w:r>
              <w:rPr>
                <w:lang w:val="en-US"/>
              </w:rPr>
              <w:t>MAR</w:t>
            </w:r>
          </w:p>
        </w:tc>
        <w:tc>
          <w:tcPr>
            <w:tcW w:w="1396" w:type="pct"/>
          </w:tcPr>
          <w:p w:rsidR="00EC7299" w:rsidRPr="005E16C7" w:rsidRDefault="00EC7299" w:rsidP="00EC7299">
            <w:pPr>
              <w:pStyle w:val="TAL"/>
            </w:pPr>
            <w:r w:rsidRPr="005E16C7">
              <w:t>Extendable / Table 7.5.</w:t>
            </w:r>
            <w:r>
              <w:t>4</w:t>
            </w:r>
            <w:r w:rsidRPr="005E16C7">
              <w:rPr>
                <w:lang w:val="de-DE"/>
              </w:rPr>
              <w:t>.</w:t>
            </w:r>
            <w:r>
              <w:rPr>
                <w:lang w:val="de-DE"/>
              </w:rPr>
              <w:t>15</w:t>
            </w:r>
            <w:r w:rsidRPr="005E16C7">
              <w:rPr>
                <w:lang w:val="de-DE"/>
              </w:rPr>
              <w:t>-1</w:t>
            </w:r>
          </w:p>
        </w:tc>
        <w:tc>
          <w:tcPr>
            <w:tcW w:w="1028" w:type="pct"/>
          </w:tcPr>
          <w:p w:rsidR="00EC7299" w:rsidRDefault="00EC7299" w:rsidP="00EC7299">
            <w:pPr>
              <w:pStyle w:val="TAC"/>
              <w:rPr>
                <w:lang w:val="de-DE"/>
              </w:rPr>
            </w:pPr>
            <w:r w:rsidRPr="005E16C7">
              <w:t>Not Applicable</w:t>
            </w:r>
          </w:p>
        </w:tc>
      </w:tr>
      <w:tr w:rsidR="00EC7299" w:rsidRPr="00D01CF2" w:rsidTr="00EC7299">
        <w:trPr>
          <w:jc w:val="center"/>
        </w:trPr>
        <w:tc>
          <w:tcPr>
            <w:tcW w:w="549" w:type="pct"/>
          </w:tcPr>
          <w:p w:rsidR="00EC7299" w:rsidRDefault="00EC7299" w:rsidP="00EC7299">
            <w:pPr>
              <w:pStyle w:val="TAC"/>
              <w:rPr>
                <w:lang w:val="sv-SE"/>
              </w:rPr>
            </w:pPr>
            <w:r>
              <w:t>169</w:t>
            </w:r>
          </w:p>
        </w:tc>
        <w:tc>
          <w:tcPr>
            <w:tcW w:w="2027" w:type="pct"/>
          </w:tcPr>
          <w:p w:rsidR="00EC7299" w:rsidRDefault="00EC7299" w:rsidP="00EC7299">
            <w:pPr>
              <w:pStyle w:val="TAL"/>
            </w:pPr>
            <w:r w:rsidRPr="005E16C7">
              <w:rPr>
                <w:lang w:val="fr-FR"/>
              </w:rPr>
              <w:t xml:space="preserve">Update </w:t>
            </w:r>
            <w:r>
              <w:rPr>
                <w:lang w:val="fr-FR"/>
              </w:rPr>
              <w:t>MAR</w:t>
            </w:r>
          </w:p>
        </w:tc>
        <w:tc>
          <w:tcPr>
            <w:tcW w:w="1396" w:type="pct"/>
          </w:tcPr>
          <w:p w:rsidR="00EC7299" w:rsidRPr="005E16C7" w:rsidRDefault="00EC7299" w:rsidP="00EC7299">
            <w:pPr>
              <w:pStyle w:val="TAL"/>
            </w:pPr>
            <w:r w:rsidRPr="005E16C7">
              <w:t>Extendable / Table 7.5.4</w:t>
            </w:r>
            <w:r w:rsidRPr="005E16C7">
              <w:rPr>
                <w:lang w:val="de-DE"/>
              </w:rPr>
              <w:t>.</w:t>
            </w:r>
            <w:r>
              <w:t>16</w:t>
            </w:r>
            <w:r w:rsidRPr="005E16C7">
              <w:rPr>
                <w:lang w:val="de-DE"/>
              </w:rPr>
              <w:t>-1</w:t>
            </w:r>
          </w:p>
        </w:tc>
        <w:tc>
          <w:tcPr>
            <w:tcW w:w="1028" w:type="pct"/>
          </w:tcPr>
          <w:p w:rsidR="00EC7299" w:rsidRDefault="00EC7299" w:rsidP="00EC7299">
            <w:pPr>
              <w:pStyle w:val="TAC"/>
              <w:rPr>
                <w:lang w:val="de-DE"/>
              </w:rPr>
            </w:pPr>
            <w:r w:rsidRPr="005E16C7">
              <w:t>Not Applicable</w:t>
            </w:r>
          </w:p>
        </w:tc>
      </w:tr>
      <w:tr w:rsidR="00EC7299" w:rsidRPr="00D01CF2" w:rsidTr="00EC7299">
        <w:trPr>
          <w:jc w:val="center"/>
        </w:trPr>
        <w:tc>
          <w:tcPr>
            <w:tcW w:w="549" w:type="pct"/>
          </w:tcPr>
          <w:p w:rsidR="00EC7299" w:rsidRDefault="00EC7299" w:rsidP="00EC7299">
            <w:pPr>
              <w:pStyle w:val="TAC"/>
              <w:rPr>
                <w:lang w:val="sv-SE"/>
              </w:rPr>
            </w:pPr>
            <w:r>
              <w:rPr>
                <w:lang w:val="sv-SE"/>
              </w:rPr>
              <w:t>170</w:t>
            </w:r>
          </w:p>
        </w:tc>
        <w:tc>
          <w:tcPr>
            <w:tcW w:w="2027" w:type="pct"/>
          </w:tcPr>
          <w:p w:rsidR="00EC7299" w:rsidRDefault="00EC7299" w:rsidP="00EC7299">
            <w:pPr>
              <w:pStyle w:val="TAL"/>
            </w:pPr>
            <w:r>
              <w:t>M</w:t>
            </w:r>
            <w:r w:rsidRPr="005E16C7">
              <w:t>AR ID</w:t>
            </w:r>
          </w:p>
        </w:tc>
        <w:tc>
          <w:tcPr>
            <w:tcW w:w="1396" w:type="pct"/>
          </w:tcPr>
          <w:p w:rsidR="00EC7299" w:rsidRPr="0074714C" w:rsidRDefault="00EC7299" w:rsidP="00EC7299">
            <w:pPr>
              <w:pStyle w:val="TAL"/>
            </w:pPr>
            <w:r w:rsidRPr="005E16C7">
              <w:t xml:space="preserve">Extendable / </w:t>
            </w:r>
            <w:r>
              <w:t>Clause</w:t>
            </w:r>
            <w:r w:rsidRPr="005E16C7">
              <w:t xml:space="preserve"> 8.2.</w:t>
            </w:r>
            <w:r>
              <w:t>123</w:t>
            </w:r>
          </w:p>
        </w:tc>
        <w:tc>
          <w:tcPr>
            <w:tcW w:w="1028" w:type="pct"/>
          </w:tcPr>
          <w:p w:rsidR="00EC7299" w:rsidRPr="005E16C7" w:rsidRDefault="00EC7299" w:rsidP="00EC7299">
            <w:pPr>
              <w:pStyle w:val="TAC"/>
            </w:pPr>
            <w:r>
              <w:t>2</w:t>
            </w:r>
          </w:p>
        </w:tc>
      </w:tr>
      <w:tr w:rsidR="00EC7299" w:rsidRPr="00D01CF2" w:rsidTr="00EC7299">
        <w:trPr>
          <w:jc w:val="center"/>
        </w:trPr>
        <w:tc>
          <w:tcPr>
            <w:tcW w:w="549" w:type="pct"/>
          </w:tcPr>
          <w:p w:rsidR="00EC7299" w:rsidRDefault="00EC7299" w:rsidP="00EC7299">
            <w:pPr>
              <w:pStyle w:val="TAC"/>
              <w:rPr>
                <w:lang w:val="sv-SE"/>
              </w:rPr>
            </w:pPr>
            <w:r>
              <w:rPr>
                <w:lang w:val="sv-SE"/>
              </w:rPr>
              <w:t>171</w:t>
            </w:r>
          </w:p>
        </w:tc>
        <w:tc>
          <w:tcPr>
            <w:tcW w:w="2027" w:type="pct"/>
          </w:tcPr>
          <w:p w:rsidR="00EC7299" w:rsidRDefault="00EC7299" w:rsidP="00EC7299">
            <w:pPr>
              <w:pStyle w:val="TAL"/>
            </w:pPr>
            <w:r>
              <w:t>Steering Functionality</w:t>
            </w:r>
          </w:p>
        </w:tc>
        <w:tc>
          <w:tcPr>
            <w:tcW w:w="1396" w:type="pct"/>
          </w:tcPr>
          <w:p w:rsidR="00EC7299" w:rsidRPr="0074714C" w:rsidRDefault="00EC7299" w:rsidP="00EC7299">
            <w:pPr>
              <w:pStyle w:val="TAL"/>
            </w:pPr>
            <w:r>
              <w:t>Extendable / Clause 8.2.124</w:t>
            </w:r>
          </w:p>
        </w:tc>
        <w:tc>
          <w:tcPr>
            <w:tcW w:w="1028" w:type="pct"/>
          </w:tcPr>
          <w:p w:rsidR="00EC7299" w:rsidRDefault="00EC7299" w:rsidP="00EC7299">
            <w:pPr>
              <w:pStyle w:val="TAC"/>
              <w:rPr>
                <w:lang w:val="de-DE"/>
              </w:rPr>
            </w:pPr>
            <w:r>
              <w:rPr>
                <w:lang w:val="de-DE"/>
              </w:rPr>
              <w:t>1</w:t>
            </w:r>
          </w:p>
        </w:tc>
      </w:tr>
      <w:tr w:rsidR="00EC7299" w:rsidRPr="00D01CF2" w:rsidTr="00EC7299">
        <w:trPr>
          <w:jc w:val="center"/>
        </w:trPr>
        <w:tc>
          <w:tcPr>
            <w:tcW w:w="549" w:type="pct"/>
          </w:tcPr>
          <w:p w:rsidR="00EC7299" w:rsidRDefault="00EC7299" w:rsidP="00EC7299">
            <w:pPr>
              <w:pStyle w:val="TAC"/>
              <w:rPr>
                <w:lang w:val="sv-SE"/>
              </w:rPr>
            </w:pPr>
            <w:r>
              <w:rPr>
                <w:lang w:val="sv-SE"/>
              </w:rPr>
              <w:t>172</w:t>
            </w:r>
          </w:p>
        </w:tc>
        <w:tc>
          <w:tcPr>
            <w:tcW w:w="2027" w:type="pct"/>
          </w:tcPr>
          <w:p w:rsidR="00EC7299" w:rsidRDefault="00EC7299" w:rsidP="00EC7299">
            <w:pPr>
              <w:pStyle w:val="TAL"/>
            </w:pPr>
            <w:r>
              <w:t>Steering Mode</w:t>
            </w:r>
          </w:p>
        </w:tc>
        <w:tc>
          <w:tcPr>
            <w:tcW w:w="1396" w:type="pct"/>
          </w:tcPr>
          <w:p w:rsidR="00EC7299" w:rsidRPr="0074714C" w:rsidRDefault="00EC7299" w:rsidP="00EC7299">
            <w:pPr>
              <w:pStyle w:val="TAL"/>
            </w:pPr>
            <w:r>
              <w:t>Extendable / Clause 8.2.125</w:t>
            </w:r>
          </w:p>
        </w:tc>
        <w:tc>
          <w:tcPr>
            <w:tcW w:w="1028" w:type="pct"/>
          </w:tcPr>
          <w:p w:rsidR="00EC7299" w:rsidRDefault="00EC7299" w:rsidP="00EC7299">
            <w:pPr>
              <w:pStyle w:val="TAC"/>
              <w:rPr>
                <w:lang w:val="de-DE"/>
              </w:rPr>
            </w:pPr>
            <w:r>
              <w:rPr>
                <w:lang w:val="de-DE"/>
              </w:rPr>
              <w:t>1</w:t>
            </w:r>
          </w:p>
        </w:tc>
      </w:tr>
      <w:tr w:rsidR="00EC7299" w:rsidRPr="00D01CF2" w:rsidTr="00EC7299">
        <w:trPr>
          <w:jc w:val="center"/>
        </w:trPr>
        <w:tc>
          <w:tcPr>
            <w:tcW w:w="549" w:type="pct"/>
          </w:tcPr>
          <w:p w:rsidR="00EC7299" w:rsidRDefault="00EC7299" w:rsidP="00EC7299">
            <w:pPr>
              <w:pStyle w:val="TAC"/>
              <w:rPr>
                <w:lang w:val="sv-SE"/>
              </w:rPr>
            </w:pPr>
            <w:r>
              <w:rPr>
                <w:lang w:val="sv-SE"/>
              </w:rPr>
              <w:t>173</w:t>
            </w:r>
          </w:p>
        </w:tc>
        <w:tc>
          <w:tcPr>
            <w:tcW w:w="2027" w:type="pct"/>
          </w:tcPr>
          <w:p w:rsidR="00EC7299" w:rsidRDefault="00EC7299" w:rsidP="00EC7299">
            <w:pPr>
              <w:pStyle w:val="TAL"/>
            </w:pPr>
            <w:r>
              <w:t>Weight</w:t>
            </w:r>
          </w:p>
        </w:tc>
        <w:tc>
          <w:tcPr>
            <w:tcW w:w="1396" w:type="pct"/>
          </w:tcPr>
          <w:p w:rsidR="00EC7299" w:rsidRPr="0074714C" w:rsidRDefault="00EC7299" w:rsidP="00EC7299">
            <w:pPr>
              <w:pStyle w:val="TAL"/>
            </w:pPr>
            <w:r>
              <w:t>Fixed / Clause 8.2.126</w:t>
            </w:r>
          </w:p>
        </w:tc>
        <w:tc>
          <w:tcPr>
            <w:tcW w:w="1028" w:type="pct"/>
          </w:tcPr>
          <w:p w:rsidR="00EC7299" w:rsidRDefault="00EC7299" w:rsidP="00EC7299">
            <w:pPr>
              <w:pStyle w:val="TAC"/>
              <w:rPr>
                <w:lang w:val="de-DE"/>
              </w:rPr>
            </w:pPr>
            <w:r>
              <w:rPr>
                <w:lang w:val="de-DE"/>
              </w:rPr>
              <w:t>1</w:t>
            </w:r>
          </w:p>
        </w:tc>
      </w:tr>
      <w:tr w:rsidR="00EC7299" w:rsidRPr="00D01CF2" w:rsidTr="00EC7299">
        <w:trPr>
          <w:jc w:val="center"/>
        </w:trPr>
        <w:tc>
          <w:tcPr>
            <w:tcW w:w="549" w:type="pct"/>
          </w:tcPr>
          <w:p w:rsidR="00EC7299" w:rsidRDefault="00EC7299" w:rsidP="00EC7299">
            <w:pPr>
              <w:pStyle w:val="TAC"/>
              <w:rPr>
                <w:lang w:val="sv-SE"/>
              </w:rPr>
            </w:pPr>
            <w:r>
              <w:rPr>
                <w:lang w:val="sv-SE"/>
              </w:rPr>
              <w:t>174</w:t>
            </w:r>
          </w:p>
        </w:tc>
        <w:tc>
          <w:tcPr>
            <w:tcW w:w="2027" w:type="pct"/>
          </w:tcPr>
          <w:p w:rsidR="00EC7299" w:rsidRDefault="00EC7299" w:rsidP="00EC7299">
            <w:pPr>
              <w:pStyle w:val="TAL"/>
            </w:pPr>
            <w:r>
              <w:t>Priority</w:t>
            </w:r>
          </w:p>
        </w:tc>
        <w:tc>
          <w:tcPr>
            <w:tcW w:w="1396" w:type="pct"/>
          </w:tcPr>
          <w:p w:rsidR="00EC7299" w:rsidRPr="0074714C" w:rsidRDefault="00EC7299" w:rsidP="00EC7299">
            <w:pPr>
              <w:pStyle w:val="TAL"/>
            </w:pPr>
            <w:r>
              <w:t>Extendable / Clause 8.2.127</w:t>
            </w:r>
          </w:p>
        </w:tc>
        <w:tc>
          <w:tcPr>
            <w:tcW w:w="1028" w:type="pct"/>
          </w:tcPr>
          <w:p w:rsidR="00EC7299" w:rsidRDefault="00EC7299" w:rsidP="00EC7299">
            <w:pPr>
              <w:pStyle w:val="TAC"/>
              <w:rPr>
                <w:lang w:val="de-DE"/>
              </w:rPr>
            </w:pPr>
            <w:r>
              <w:rPr>
                <w:lang w:val="de-DE"/>
              </w:rPr>
              <w:t>1</w:t>
            </w:r>
          </w:p>
        </w:tc>
      </w:tr>
      <w:tr w:rsidR="00EC7299" w:rsidRPr="00D01CF2" w:rsidTr="00EC7299">
        <w:trPr>
          <w:jc w:val="center"/>
        </w:trPr>
        <w:tc>
          <w:tcPr>
            <w:tcW w:w="549" w:type="pct"/>
          </w:tcPr>
          <w:p w:rsidR="00EC7299" w:rsidRDefault="00EC7299" w:rsidP="00EC7299">
            <w:pPr>
              <w:pStyle w:val="TAC"/>
              <w:rPr>
                <w:lang w:val="sv-SE"/>
              </w:rPr>
            </w:pPr>
            <w:r>
              <w:t>175</w:t>
            </w:r>
          </w:p>
        </w:tc>
        <w:tc>
          <w:tcPr>
            <w:tcW w:w="2027" w:type="pct"/>
          </w:tcPr>
          <w:p w:rsidR="00EC7299" w:rsidRDefault="00EC7299" w:rsidP="00EC7299">
            <w:pPr>
              <w:pStyle w:val="TAL"/>
            </w:pPr>
            <w:r>
              <w:t>Update Access Forwarding Action Information 1</w:t>
            </w:r>
          </w:p>
        </w:tc>
        <w:tc>
          <w:tcPr>
            <w:tcW w:w="1396" w:type="pct"/>
          </w:tcPr>
          <w:p w:rsidR="00EC7299" w:rsidRDefault="00EC7299" w:rsidP="00EC7299">
            <w:pPr>
              <w:pStyle w:val="TAL"/>
            </w:pPr>
            <w:r w:rsidRPr="005E16C7">
              <w:t>Extendable / Table 7.5.</w:t>
            </w:r>
            <w:r>
              <w:t>4</w:t>
            </w:r>
            <w:r w:rsidRPr="005E16C7">
              <w:rPr>
                <w:lang w:val="de-DE"/>
              </w:rPr>
              <w:t>.</w:t>
            </w:r>
            <w:r>
              <w:t>16</w:t>
            </w:r>
            <w:r w:rsidRPr="005E16C7">
              <w:rPr>
                <w:lang w:val="de-DE"/>
              </w:rPr>
              <w:t>-</w:t>
            </w:r>
            <w:r>
              <w:rPr>
                <w:lang w:val="de-DE"/>
              </w:rPr>
              <w:t>2</w:t>
            </w:r>
          </w:p>
        </w:tc>
        <w:tc>
          <w:tcPr>
            <w:tcW w:w="1028" w:type="pct"/>
          </w:tcPr>
          <w:p w:rsidR="00EC7299" w:rsidRDefault="00EC7299" w:rsidP="00EC7299">
            <w:pPr>
              <w:pStyle w:val="TAC"/>
              <w:rPr>
                <w:lang w:val="de-DE"/>
              </w:rPr>
            </w:pPr>
            <w:r w:rsidRPr="005E16C7">
              <w:t>Not Applicable</w:t>
            </w:r>
          </w:p>
        </w:tc>
      </w:tr>
      <w:tr w:rsidR="00EC7299" w:rsidRPr="00D01CF2" w:rsidTr="00EC7299">
        <w:trPr>
          <w:jc w:val="center"/>
        </w:trPr>
        <w:tc>
          <w:tcPr>
            <w:tcW w:w="549" w:type="pct"/>
          </w:tcPr>
          <w:p w:rsidR="00EC7299" w:rsidRDefault="00EC7299" w:rsidP="00EC7299">
            <w:pPr>
              <w:pStyle w:val="TAC"/>
              <w:rPr>
                <w:lang w:val="sv-SE"/>
              </w:rPr>
            </w:pPr>
            <w:r>
              <w:t>176</w:t>
            </w:r>
          </w:p>
        </w:tc>
        <w:tc>
          <w:tcPr>
            <w:tcW w:w="2027" w:type="pct"/>
          </w:tcPr>
          <w:p w:rsidR="00EC7299" w:rsidRDefault="00EC7299" w:rsidP="00EC7299">
            <w:pPr>
              <w:pStyle w:val="TAL"/>
            </w:pPr>
            <w:r>
              <w:t>Update Access Forwarding Action Information 2</w:t>
            </w:r>
          </w:p>
        </w:tc>
        <w:tc>
          <w:tcPr>
            <w:tcW w:w="1396" w:type="pct"/>
          </w:tcPr>
          <w:p w:rsidR="00EC7299" w:rsidRDefault="00EC7299" w:rsidP="00EC7299">
            <w:pPr>
              <w:pStyle w:val="TAL"/>
            </w:pPr>
            <w:r w:rsidRPr="005E16C7">
              <w:t>Extendable / Table 7.5.</w:t>
            </w:r>
            <w:r>
              <w:t>4</w:t>
            </w:r>
            <w:r w:rsidRPr="005E16C7">
              <w:rPr>
                <w:lang w:val="de-DE"/>
              </w:rPr>
              <w:t>.</w:t>
            </w:r>
            <w:r>
              <w:rPr>
                <w:lang w:val="de-DE"/>
              </w:rPr>
              <w:t>16</w:t>
            </w:r>
            <w:r w:rsidRPr="005E16C7">
              <w:rPr>
                <w:lang w:val="de-DE"/>
              </w:rPr>
              <w:t>-</w:t>
            </w:r>
            <w:r>
              <w:rPr>
                <w:lang w:val="de-DE"/>
              </w:rPr>
              <w:t>3</w:t>
            </w:r>
          </w:p>
        </w:tc>
        <w:tc>
          <w:tcPr>
            <w:tcW w:w="1028" w:type="pct"/>
          </w:tcPr>
          <w:p w:rsidR="00EC7299" w:rsidRDefault="00EC7299" w:rsidP="00EC7299">
            <w:pPr>
              <w:pStyle w:val="TAC"/>
              <w:rPr>
                <w:lang w:val="de-DE"/>
              </w:rPr>
            </w:pPr>
            <w:r>
              <w:t>Not Applicable</w:t>
            </w:r>
          </w:p>
        </w:tc>
      </w:tr>
      <w:tr w:rsidR="00EC7299" w:rsidRPr="00D01CF2" w:rsidTr="00EC7299">
        <w:trPr>
          <w:jc w:val="center"/>
        </w:trPr>
        <w:tc>
          <w:tcPr>
            <w:tcW w:w="549" w:type="pct"/>
          </w:tcPr>
          <w:p w:rsidR="00EC7299" w:rsidRDefault="00EC7299" w:rsidP="00EC7299">
            <w:pPr>
              <w:pStyle w:val="TAC"/>
              <w:rPr>
                <w:lang w:val="sv-SE"/>
              </w:rPr>
            </w:pPr>
            <w:r>
              <w:rPr>
                <w:lang w:val="sv-SE"/>
              </w:rPr>
              <w:t>177</w:t>
            </w:r>
          </w:p>
        </w:tc>
        <w:tc>
          <w:tcPr>
            <w:tcW w:w="2027" w:type="pct"/>
          </w:tcPr>
          <w:p w:rsidR="00EC7299" w:rsidRDefault="00EC7299" w:rsidP="00EC7299">
            <w:pPr>
              <w:pStyle w:val="TAL"/>
            </w:pPr>
            <w:r>
              <w:t xml:space="preserve">UE </w:t>
            </w:r>
            <w:r w:rsidRPr="005E16C7">
              <w:t xml:space="preserve">IP </w:t>
            </w:r>
            <w:r>
              <w:t>address Pool Identity</w:t>
            </w:r>
          </w:p>
        </w:tc>
        <w:tc>
          <w:tcPr>
            <w:tcW w:w="1396" w:type="pct"/>
          </w:tcPr>
          <w:p w:rsidR="00EC7299" w:rsidRPr="0065489E" w:rsidRDefault="00EC7299" w:rsidP="00EC7299">
            <w:pPr>
              <w:pStyle w:val="TAL"/>
            </w:pPr>
            <w:r>
              <w:t>Extendable</w:t>
            </w:r>
            <w:r w:rsidRPr="005E16C7">
              <w:t xml:space="preserve"> </w:t>
            </w:r>
            <w:r>
              <w:t>/ Clause 8.2.128</w:t>
            </w:r>
          </w:p>
        </w:tc>
        <w:tc>
          <w:tcPr>
            <w:tcW w:w="1028" w:type="pct"/>
          </w:tcPr>
          <w:p w:rsidR="00EC7299" w:rsidRDefault="00EC7299" w:rsidP="00EC7299">
            <w:pPr>
              <w:pStyle w:val="TAC"/>
              <w:rPr>
                <w:lang w:val="de-DE"/>
              </w:rPr>
            </w:pPr>
            <w:r>
              <w:rPr>
                <w:lang w:val="de-DE"/>
              </w:rPr>
              <w:t>6</w:t>
            </w:r>
          </w:p>
        </w:tc>
      </w:tr>
      <w:tr w:rsidR="00EC7299" w:rsidRPr="00D01CF2" w:rsidTr="00EC7299">
        <w:trPr>
          <w:jc w:val="center"/>
        </w:trPr>
        <w:tc>
          <w:tcPr>
            <w:tcW w:w="549" w:type="pct"/>
          </w:tcPr>
          <w:p w:rsidR="00EC7299" w:rsidRPr="005E16C7" w:rsidRDefault="00EC7299" w:rsidP="00EC7299">
            <w:pPr>
              <w:pStyle w:val="TAC"/>
              <w:rPr>
                <w:lang w:val="sv-SE"/>
              </w:rPr>
            </w:pPr>
            <w:r>
              <w:rPr>
                <w:lang w:val="sv-SE"/>
              </w:rPr>
              <w:t>178</w:t>
            </w:r>
          </w:p>
        </w:tc>
        <w:tc>
          <w:tcPr>
            <w:tcW w:w="2027" w:type="pct"/>
          </w:tcPr>
          <w:p w:rsidR="00EC7299" w:rsidRPr="005E16C7" w:rsidRDefault="00EC7299" w:rsidP="00EC7299">
            <w:pPr>
              <w:pStyle w:val="TAL"/>
            </w:pPr>
            <w:r>
              <w:t>Alternative SMF IP Address</w:t>
            </w:r>
          </w:p>
        </w:tc>
        <w:tc>
          <w:tcPr>
            <w:tcW w:w="1396" w:type="pct"/>
          </w:tcPr>
          <w:p w:rsidR="00EC7299" w:rsidRPr="00001DEC" w:rsidRDefault="00EC7299" w:rsidP="00EC7299">
            <w:pPr>
              <w:pStyle w:val="TAL"/>
            </w:pPr>
            <w:r>
              <w:t>Extendable / Clause 8.2.129</w:t>
            </w:r>
          </w:p>
        </w:tc>
        <w:tc>
          <w:tcPr>
            <w:tcW w:w="1028" w:type="pct"/>
          </w:tcPr>
          <w:p w:rsidR="00EC7299" w:rsidRPr="005E16C7" w:rsidRDefault="00EC7299" w:rsidP="00EC7299">
            <w:pPr>
              <w:pStyle w:val="TAC"/>
              <w:rPr>
                <w:lang w:val="sv-SE"/>
              </w:rPr>
            </w:pPr>
            <w:r>
              <w:rPr>
                <w:lang w:val="de-DE"/>
              </w:rPr>
              <w:t>m-1-4</w:t>
            </w:r>
          </w:p>
        </w:tc>
      </w:tr>
      <w:tr w:rsidR="00EC7299" w:rsidRPr="00D01CF2" w:rsidTr="00EC7299">
        <w:trPr>
          <w:jc w:val="center"/>
        </w:trPr>
        <w:tc>
          <w:tcPr>
            <w:tcW w:w="549" w:type="pct"/>
          </w:tcPr>
          <w:p w:rsidR="00EC7299" w:rsidRDefault="00EC7299" w:rsidP="00EC7299">
            <w:pPr>
              <w:pStyle w:val="TAC"/>
              <w:rPr>
                <w:lang w:val="sv-SE"/>
              </w:rPr>
            </w:pPr>
            <w:r>
              <w:rPr>
                <w:lang w:val="sv-SE"/>
              </w:rPr>
              <w:t>179</w:t>
            </w:r>
          </w:p>
        </w:tc>
        <w:tc>
          <w:tcPr>
            <w:tcW w:w="2027" w:type="pct"/>
          </w:tcPr>
          <w:p w:rsidR="00EC7299" w:rsidRDefault="00EC7299" w:rsidP="00EC7299">
            <w:pPr>
              <w:pStyle w:val="TAL"/>
            </w:pPr>
            <w:r w:rsidRPr="00FA3DED">
              <w:rPr>
                <w:noProof/>
              </w:rPr>
              <w:t xml:space="preserve">Packet </w:t>
            </w:r>
            <w:r>
              <w:rPr>
                <w:noProof/>
              </w:rPr>
              <w:t>R</w:t>
            </w:r>
            <w:r w:rsidRPr="00FA3DED">
              <w:rPr>
                <w:noProof/>
              </w:rPr>
              <w:t xml:space="preserve">eplication and </w:t>
            </w:r>
            <w:r>
              <w:rPr>
                <w:noProof/>
              </w:rPr>
              <w:t>D</w:t>
            </w:r>
            <w:r w:rsidRPr="00FA3DED">
              <w:rPr>
                <w:noProof/>
              </w:rPr>
              <w:t xml:space="preserve">etection </w:t>
            </w:r>
            <w:r>
              <w:rPr>
                <w:noProof/>
              </w:rPr>
              <w:t>C</w:t>
            </w:r>
            <w:r w:rsidRPr="00FA3DED">
              <w:rPr>
                <w:noProof/>
              </w:rPr>
              <w:t>arry</w:t>
            </w:r>
            <w:r>
              <w:rPr>
                <w:noProof/>
              </w:rPr>
              <w:t>-O</w:t>
            </w:r>
            <w:r w:rsidRPr="00FA3DED">
              <w:rPr>
                <w:noProof/>
              </w:rPr>
              <w:t xml:space="preserve">n </w:t>
            </w:r>
            <w:r>
              <w:rPr>
                <w:noProof/>
              </w:rPr>
              <w:t>I</w:t>
            </w:r>
            <w:r w:rsidRPr="00FA3DED">
              <w:rPr>
                <w:noProof/>
              </w:rPr>
              <w:t>nformation</w:t>
            </w:r>
          </w:p>
        </w:tc>
        <w:tc>
          <w:tcPr>
            <w:tcW w:w="1396" w:type="pct"/>
          </w:tcPr>
          <w:p w:rsidR="00EC7299" w:rsidRPr="00FD4C8E" w:rsidRDefault="00EC7299" w:rsidP="00EC7299">
            <w:pPr>
              <w:pStyle w:val="TAL"/>
            </w:pPr>
            <w:r>
              <w:t>Extendable / Clause 8.2.130</w:t>
            </w:r>
          </w:p>
        </w:tc>
        <w:tc>
          <w:tcPr>
            <w:tcW w:w="1028" w:type="pct"/>
          </w:tcPr>
          <w:p w:rsidR="00EC7299" w:rsidRDefault="00EC7299" w:rsidP="00EC7299">
            <w:pPr>
              <w:pStyle w:val="TAC"/>
              <w:rPr>
                <w:lang w:val="de-DE"/>
              </w:rPr>
            </w:pPr>
            <w:r>
              <w:rPr>
                <w:lang w:val="de-DE"/>
              </w:rPr>
              <w:t>1</w:t>
            </w:r>
          </w:p>
        </w:tc>
      </w:tr>
      <w:tr w:rsidR="00EC7299" w:rsidRPr="00D01CF2" w:rsidTr="00EC7299">
        <w:trPr>
          <w:jc w:val="center"/>
        </w:trPr>
        <w:tc>
          <w:tcPr>
            <w:tcW w:w="549" w:type="pct"/>
          </w:tcPr>
          <w:p w:rsidR="00EC7299" w:rsidRPr="005E16C7" w:rsidRDefault="00EC7299" w:rsidP="00EC7299">
            <w:pPr>
              <w:pStyle w:val="TAC"/>
              <w:rPr>
                <w:lang w:val="sv-SE"/>
              </w:rPr>
            </w:pPr>
            <w:r>
              <w:rPr>
                <w:lang w:val="sv-SE"/>
              </w:rPr>
              <w:t>180</w:t>
            </w:r>
          </w:p>
        </w:tc>
        <w:tc>
          <w:tcPr>
            <w:tcW w:w="2027" w:type="pct"/>
          </w:tcPr>
          <w:p w:rsidR="00EC7299" w:rsidRPr="005E16C7" w:rsidRDefault="00EC7299" w:rsidP="00EC7299">
            <w:pPr>
              <w:pStyle w:val="TAL"/>
            </w:pPr>
            <w:r>
              <w:t>SMF Set ID</w:t>
            </w:r>
          </w:p>
        </w:tc>
        <w:tc>
          <w:tcPr>
            <w:tcW w:w="1396" w:type="pct"/>
          </w:tcPr>
          <w:p w:rsidR="00EC7299" w:rsidRPr="00581010" w:rsidRDefault="00EC7299" w:rsidP="00EC7299">
            <w:pPr>
              <w:pStyle w:val="TAL"/>
            </w:pPr>
            <w:r>
              <w:t>Extendable / Clause 8.2.131</w:t>
            </w:r>
          </w:p>
        </w:tc>
        <w:tc>
          <w:tcPr>
            <w:tcW w:w="1028" w:type="pct"/>
          </w:tcPr>
          <w:p w:rsidR="00EC7299" w:rsidRPr="005E16C7" w:rsidRDefault="00EC7299" w:rsidP="00EC7299">
            <w:pPr>
              <w:pStyle w:val="TAC"/>
              <w:rPr>
                <w:lang w:val="sv-SE"/>
              </w:rPr>
            </w:pPr>
            <w:r>
              <w:rPr>
                <w:lang w:val="de-DE"/>
              </w:rPr>
              <w:t>Not applicable</w:t>
            </w:r>
          </w:p>
        </w:tc>
      </w:tr>
      <w:tr w:rsidR="00EC7299" w:rsidRPr="00D01CF2" w:rsidTr="00EC7299">
        <w:trPr>
          <w:jc w:val="center"/>
        </w:trPr>
        <w:tc>
          <w:tcPr>
            <w:tcW w:w="549" w:type="pct"/>
          </w:tcPr>
          <w:p w:rsidR="00EC7299" w:rsidRDefault="00EC7299" w:rsidP="00EC7299">
            <w:pPr>
              <w:pStyle w:val="TAC"/>
              <w:rPr>
                <w:lang w:val="sv-SE"/>
              </w:rPr>
            </w:pPr>
            <w:r>
              <w:t>181</w:t>
            </w:r>
          </w:p>
        </w:tc>
        <w:tc>
          <w:tcPr>
            <w:tcW w:w="2027" w:type="pct"/>
          </w:tcPr>
          <w:p w:rsidR="00EC7299" w:rsidRDefault="00EC7299" w:rsidP="00EC7299">
            <w:pPr>
              <w:pStyle w:val="TAL"/>
            </w:pPr>
            <w:r>
              <w:rPr>
                <w:lang w:eastAsia="zh-CN"/>
              </w:rPr>
              <w:t>Quota Validity Time</w:t>
            </w:r>
          </w:p>
        </w:tc>
        <w:tc>
          <w:tcPr>
            <w:tcW w:w="1396" w:type="pct"/>
          </w:tcPr>
          <w:p w:rsidR="00EC7299" w:rsidRDefault="00EC7299" w:rsidP="00EC7299">
            <w:pPr>
              <w:pStyle w:val="TAL"/>
            </w:pPr>
            <w:r w:rsidRPr="00D01CF2">
              <w:t xml:space="preserve">Extendable / </w:t>
            </w:r>
            <w:r>
              <w:t>Clause</w:t>
            </w:r>
            <w:r w:rsidRPr="00D01CF2">
              <w:t xml:space="preserve"> 8.2.</w:t>
            </w:r>
            <w:r>
              <w:t>132</w:t>
            </w:r>
          </w:p>
        </w:tc>
        <w:tc>
          <w:tcPr>
            <w:tcW w:w="1028" w:type="pct"/>
          </w:tcPr>
          <w:p w:rsidR="00EC7299" w:rsidRDefault="00EC7299" w:rsidP="00EC7299">
            <w:pPr>
              <w:pStyle w:val="TAC"/>
              <w:rPr>
                <w:lang w:val="de-DE"/>
              </w:rPr>
            </w:pPr>
            <w:r>
              <w:rPr>
                <w:lang w:eastAsia="zh-CN"/>
              </w:rPr>
              <w:t>4</w:t>
            </w:r>
          </w:p>
        </w:tc>
      </w:tr>
      <w:tr w:rsidR="00EC7299" w:rsidRPr="00D01CF2" w:rsidTr="00EC7299">
        <w:trPr>
          <w:jc w:val="center"/>
        </w:trPr>
        <w:tc>
          <w:tcPr>
            <w:tcW w:w="549" w:type="pct"/>
            <w:tcBorders>
              <w:top w:val="single" w:sz="4" w:space="0" w:color="auto"/>
              <w:left w:val="single" w:sz="4" w:space="0" w:color="auto"/>
              <w:bottom w:val="single" w:sz="4" w:space="0" w:color="auto"/>
              <w:right w:val="single" w:sz="4" w:space="0" w:color="auto"/>
            </w:tcBorders>
          </w:tcPr>
          <w:p w:rsidR="00EC7299" w:rsidRPr="00861F08" w:rsidRDefault="00EC7299" w:rsidP="00EC7299">
            <w:pPr>
              <w:pStyle w:val="TAC"/>
            </w:pPr>
            <w:r w:rsidRPr="00D01CF2">
              <w:t>1</w:t>
            </w:r>
            <w:r>
              <w:t>82</w:t>
            </w:r>
            <w:r w:rsidRPr="00D01CF2">
              <w:t xml:space="preserve"> to </w:t>
            </w:r>
            <w:ins w:id="19" w:author="Giorgi Gulbani" w:date="2019-09-30T11:27:00Z">
              <w:r w:rsidRPr="00EF3824">
                <w:t>3276</w:t>
              </w:r>
              <w:r>
                <w:t>7</w:t>
              </w:r>
            </w:ins>
            <w:del w:id="20" w:author="Giorgi Gulbani" w:date="2019-09-30T11:27:00Z">
              <w:r w:rsidRPr="00D01CF2" w:rsidDel="00EC7299">
                <w:delText>65535</w:delText>
              </w:r>
            </w:del>
          </w:p>
        </w:tc>
        <w:tc>
          <w:tcPr>
            <w:tcW w:w="2027" w:type="pct"/>
            <w:tcBorders>
              <w:top w:val="single" w:sz="4" w:space="0" w:color="auto"/>
              <w:left w:val="single" w:sz="4" w:space="0" w:color="auto"/>
              <w:bottom w:val="single" w:sz="4" w:space="0" w:color="auto"/>
              <w:right w:val="single" w:sz="4" w:space="0" w:color="auto"/>
            </w:tcBorders>
          </w:tcPr>
          <w:p w:rsidR="00EC7299" w:rsidRPr="00D01CF2" w:rsidRDefault="00EC7299" w:rsidP="00EC7299">
            <w:pPr>
              <w:pStyle w:val="TAL"/>
            </w:pPr>
            <w:r w:rsidRPr="00D01CF2">
              <w:t>Spare. For future use.</w:t>
            </w:r>
          </w:p>
        </w:tc>
        <w:tc>
          <w:tcPr>
            <w:tcW w:w="1396" w:type="pct"/>
            <w:tcBorders>
              <w:top w:val="single" w:sz="4" w:space="0" w:color="auto"/>
              <w:left w:val="single" w:sz="4" w:space="0" w:color="auto"/>
              <w:bottom w:val="single" w:sz="4" w:space="0" w:color="auto"/>
              <w:right w:val="single" w:sz="4" w:space="0" w:color="auto"/>
            </w:tcBorders>
          </w:tcPr>
          <w:p w:rsidR="00EC7299" w:rsidRPr="00D01CF2" w:rsidRDefault="00EC7299" w:rsidP="00EC7299">
            <w:pPr>
              <w:pStyle w:val="TAL"/>
              <w:rPr>
                <w:sz w:val="16"/>
                <w:szCs w:val="16"/>
              </w:rPr>
            </w:pPr>
          </w:p>
        </w:tc>
        <w:tc>
          <w:tcPr>
            <w:tcW w:w="1028" w:type="pct"/>
            <w:tcBorders>
              <w:top w:val="single" w:sz="4" w:space="0" w:color="auto"/>
              <w:left w:val="single" w:sz="4" w:space="0" w:color="auto"/>
              <w:bottom w:val="single" w:sz="4" w:space="0" w:color="auto"/>
              <w:right w:val="single" w:sz="4" w:space="0" w:color="auto"/>
            </w:tcBorders>
          </w:tcPr>
          <w:p w:rsidR="00EC7299" w:rsidRPr="00D01CF2" w:rsidRDefault="00EC7299" w:rsidP="00EC7299">
            <w:pPr>
              <w:pStyle w:val="TAC"/>
            </w:pPr>
          </w:p>
        </w:tc>
      </w:tr>
      <w:tr w:rsidR="00EC7299" w:rsidRPr="00D01CF2" w:rsidTr="00EC7299">
        <w:trPr>
          <w:jc w:val="center"/>
          <w:ins w:id="21" w:author="Giorgi Gulbani" w:date="2019-09-30T11:27:00Z"/>
        </w:trPr>
        <w:tc>
          <w:tcPr>
            <w:tcW w:w="549" w:type="pct"/>
            <w:tcBorders>
              <w:top w:val="single" w:sz="4" w:space="0" w:color="auto"/>
              <w:left w:val="single" w:sz="4" w:space="0" w:color="auto"/>
              <w:bottom w:val="single" w:sz="4" w:space="0" w:color="auto"/>
              <w:right w:val="single" w:sz="4" w:space="0" w:color="auto"/>
            </w:tcBorders>
          </w:tcPr>
          <w:p w:rsidR="00EC7299" w:rsidRPr="00D01CF2" w:rsidRDefault="00EC7299" w:rsidP="00EC7299">
            <w:pPr>
              <w:pStyle w:val="TAC"/>
              <w:rPr>
                <w:ins w:id="22" w:author="Giorgi Gulbani" w:date="2019-09-30T11:27:00Z"/>
              </w:rPr>
            </w:pPr>
            <w:ins w:id="23" w:author="Giorgi Gulbani" w:date="2019-09-30T11:28:00Z">
              <w:r w:rsidRPr="00EF3824">
                <w:t>32768 to 65535</w:t>
              </w:r>
            </w:ins>
          </w:p>
        </w:tc>
        <w:tc>
          <w:tcPr>
            <w:tcW w:w="2027" w:type="pct"/>
            <w:tcBorders>
              <w:top w:val="single" w:sz="4" w:space="0" w:color="auto"/>
              <w:left w:val="single" w:sz="4" w:space="0" w:color="auto"/>
              <w:bottom w:val="single" w:sz="4" w:space="0" w:color="auto"/>
              <w:right w:val="single" w:sz="4" w:space="0" w:color="auto"/>
            </w:tcBorders>
          </w:tcPr>
          <w:p w:rsidR="00EC7299" w:rsidRPr="00D01CF2" w:rsidRDefault="00EC7299" w:rsidP="00EC7299">
            <w:pPr>
              <w:pStyle w:val="TAL"/>
              <w:rPr>
                <w:ins w:id="24" w:author="Giorgi Gulbani" w:date="2019-09-30T11:27:00Z"/>
              </w:rPr>
            </w:pPr>
            <w:ins w:id="25" w:author="Giorgi Gulbani" w:date="2019-09-30T11:28:00Z">
              <w:r>
                <w:t>Reserved for vendor specific IEs</w:t>
              </w:r>
            </w:ins>
            <w:ins w:id="26" w:author="Giorgi Gulbani" w:date="2019-09-30T11:32:00Z">
              <w:r>
                <w:t xml:space="preserve"> (see NOTE)</w:t>
              </w:r>
            </w:ins>
            <w:ins w:id="27" w:author="Giorgi Gulbani" w:date="2019-09-30T11:31:00Z">
              <w:r>
                <w:t xml:space="preserve"> </w:t>
              </w:r>
            </w:ins>
          </w:p>
        </w:tc>
        <w:tc>
          <w:tcPr>
            <w:tcW w:w="1396" w:type="pct"/>
            <w:tcBorders>
              <w:top w:val="single" w:sz="4" w:space="0" w:color="auto"/>
              <w:left w:val="single" w:sz="4" w:space="0" w:color="auto"/>
              <w:bottom w:val="single" w:sz="4" w:space="0" w:color="auto"/>
              <w:right w:val="single" w:sz="4" w:space="0" w:color="auto"/>
            </w:tcBorders>
          </w:tcPr>
          <w:p w:rsidR="00EC7299" w:rsidRPr="00D01CF2" w:rsidRDefault="00EC7299" w:rsidP="00EC7299">
            <w:pPr>
              <w:pStyle w:val="TAL"/>
              <w:rPr>
                <w:ins w:id="28" w:author="Giorgi Gulbani" w:date="2019-09-30T11:27:00Z"/>
                <w:sz w:val="16"/>
                <w:szCs w:val="16"/>
              </w:rPr>
            </w:pPr>
          </w:p>
        </w:tc>
        <w:tc>
          <w:tcPr>
            <w:tcW w:w="1028" w:type="pct"/>
            <w:tcBorders>
              <w:top w:val="single" w:sz="4" w:space="0" w:color="auto"/>
              <w:left w:val="single" w:sz="4" w:space="0" w:color="auto"/>
              <w:bottom w:val="single" w:sz="4" w:space="0" w:color="auto"/>
              <w:right w:val="single" w:sz="4" w:space="0" w:color="auto"/>
            </w:tcBorders>
          </w:tcPr>
          <w:p w:rsidR="00EC7299" w:rsidRPr="00D01CF2" w:rsidRDefault="00EC7299" w:rsidP="00EC7299">
            <w:pPr>
              <w:pStyle w:val="TAC"/>
              <w:rPr>
                <w:ins w:id="29" w:author="Giorgi Gulbani" w:date="2019-09-30T11:27:00Z"/>
              </w:rPr>
            </w:pPr>
          </w:p>
        </w:tc>
      </w:tr>
      <w:tr w:rsidR="004E7BF6" w:rsidRPr="00D01CF2" w:rsidTr="004E7BF6">
        <w:trPr>
          <w:jc w:val="center"/>
          <w:ins w:id="30" w:author="Giorgi Gulbani" w:date="2019-09-30T11:32:00Z"/>
        </w:trPr>
        <w:tc>
          <w:tcPr>
            <w:tcW w:w="5000" w:type="pct"/>
            <w:gridSpan w:val="4"/>
            <w:tcBorders>
              <w:top w:val="single" w:sz="4" w:space="0" w:color="auto"/>
              <w:left w:val="single" w:sz="4" w:space="0" w:color="auto"/>
              <w:bottom w:val="single" w:sz="4" w:space="0" w:color="auto"/>
              <w:right w:val="single" w:sz="4" w:space="0" w:color="auto"/>
            </w:tcBorders>
          </w:tcPr>
          <w:p w:rsidR="004E7BF6" w:rsidRPr="00D01CF2" w:rsidRDefault="004E7BF6">
            <w:pPr>
              <w:pStyle w:val="tan0"/>
              <w:rPr>
                <w:ins w:id="31" w:author="Giorgi Gulbani" w:date="2019-09-30T11:32:00Z"/>
              </w:rPr>
              <w:pPrChange w:id="32" w:author="Giorgi Gulbani" w:date="2019-09-30T11:42:00Z">
                <w:pPr>
                  <w:pStyle w:val="TAC"/>
                </w:pPr>
              </w:pPrChange>
            </w:pPr>
            <w:ins w:id="33" w:author="Giorgi Gulbani" w:date="2019-09-30T11:34:00Z">
              <w:r>
                <w:lastRenderedPageBreak/>
                <w:t>NOTE</w:t>
              </w:r>
            </w:ins>
            <w:ins w:id="34" w:author="Giorgi Gulbani" w:date="2019-09-30T11:35:00Z">
              <w:r>
                <w:t>:</w:t>
              </w:r>
            </w:ins>
            <w:ins w:id="35" w:author="Giorgi Gulbani" w:date="2019-09-30T11:34:00Z">
              <w:r w:rsidRPr="00D01CF2">
                <w:tab/>
              </w:r>
            </w:ins>
            <w:ins w:id="36" w:author="Giorgi Gulbani" w:date="2019-09-30T11:36:00Z">
              <w:r>
                <w:t xml:space="preserve">For example, </w:t>
              </w:r>
              <w:r w:rsidRPr="00D01CF2">
                <w:t>IANA-assigned "SMI Network Management Private Enterprise Codes" value</w:t>
              </w:r>
              <w:r>
                <w:t xml:space="preserve"> 4 (Unix) </w:t>
              </w:r>
            </w:ins>
            <w:ins w:id="37" w:author="Giorgi Gulbani" w:date="2019-09-30T11:42:00Z">
              <w:r>
                <w:t>shall</w:t>
              </w:r>
            </w:ins>
            <w:ins w:id="38" w:author="Giorgi Gulbani" w:date="2019-09-30T11:36:00Z">
              <w:r>
                <w:t xml:space="preserve"> be encoded as </w:t>
              </w:r>
            </w:ins>
            <w:ins w:id="39" w:author="Giorgi Gulbani" w:date="2019-09-30T11:39:00Z">
              <w:r>
                <w:t>decimal 32744</w:t>
              </w:r>
            </w:ins>
            <w:ins w:id="40" w:author="Giorgi Gulbani" w:date="2019-09-30T11:40:00Z">
              <w:r>
                <w:t xml:space="preserve"> (see </w:t>
              </w:r>
            </w:ins>
            <w:ins w:id="41" w:author="Giorgi Gulbani" w:date="2019-09-30T11:41:00Z">
              <w:r>
                <w:t xml:space="preserve">the optional Enterprise ID encoding in clause </w:t>
              </w:r>
            </w:ins>
            <w:ins w:id="42" w:author="Giorgi Gulbani" w:date="2019-09-30T11:40:00Z">
              <w:r>
                <w:t>8.1.1)</w:t>
              </w:r>
            </w:ins>
            <w:ins w:id="43" w:author="Giorgi Gulbani" w:date="2019-09-30T11:34:00Z">
              <w:r w:rsidRPr="00D01CF2">
                <w:t>.</w:t>
              </w:r>
            </w:ins>
          </w:p>
        </w:tc>
      </w:tr>
    </w:tbl>
    <w:p w:rsidR="00EC7299" w:rsidRPr="00861F08" w:rsidRDefault="00EC7299" w:rsidP="005170CC">
      <w:pPr>
        <w:rPr>
          <w:lang w:val="x-none" w:eastAsia="zh-CN"/>
        </w:rPr>
      </w:pPr>
    </w:p>
    <w:p w:rsidR="00946233" w:rsidRPr="006B5418" w:rsidRDefault="00946233" w:rsidP="009462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946233" w:rsidRDefault="00946233">
      <w:pPr>
        <w:rPr>
          <w:noProof/>
        </w:rPr>
      </w:pPr>
    </w:p>
    <w:sectPr w:rsidR="0094623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C5D99" w:rsidRDefault="008C5D99">
      <w:r>
        <w:separator/>
      </w:r>
    </w:p>
  </w:endnote>
  <w:endnote w:type="continuationSeparator" w:id="0">
    <w:p w:rsidR="008C5D99" w:rsidRDefault="008C5D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C5D99" w:rsidRDefault="008C5D99">
      <w:r>
        <w:separator/>
      </w:r>
    </w:p>
  </w:footnote>
  <w:footnote w:type="continuationSeparator" w:id="0">
    <w:p w:rsidR="008C5D99" w:rsidRDefault="008C5D9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C7299" w:rsidRDefault="00EC729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C7299" w:rsidRDefault="00EC729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C7299" w:rsidRDefault="00EC7299">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C7299" w:rsidRDefault="00EC729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472D1F"/>
    <w:multiLevelType w:val="hybridMultilevel"/>
    <w:tmpl w:val="1C044FE4"/>
    <w:lvl w:ilvl="0" w:tplc="6AE8A298">
      <w:start w:val="6"/>
      <w:numFmt w:val="bullet"/>
      <w:lvlText w:val="-"/>
      <w:lvlJc w:val="left"/>
      <w:pPr>
        <w:ind w:left="644" w:hanging="360"/>
      </w:pPr>
      <w:rPr>
        <w:rFonts w:ascii="Arial" w:eastAsia="SimSun"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0F875D72"/>
    <w:multiLevelType w:val="multilevel"/>
    <w:tmpl w:val="385C7D2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1601530A"/>
    <w:multiLevelType w:val="hybridMultilevel"/>
    <w:tmpl w:val="E3C0FC7C"/>
    <w:lvl w:ilvl="0" w:tplc="6B9EEE54">
      <w:start w:val="2"/>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8B162F5"/>
    <w:multiLevelType w:val="hybridMultilevel"/>
    <w:tmpl w:val="AD623B4C"/>
    <w:lvl w:ilvl="0" w:tplc="1F0EB844">
      <w:numFmt w:val="bullet"/>
      <w:lvlText w:val="-"/>
      <w:lvlJc w:val="left"/>
      <w:pPr>
        <w:ind w:left="644" w:hanging="360"/>
      </w:pPr>
      <w:rPr>
        <w:rFonts w:ascii="Times New Roman" w:eastAsia="Batang"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6"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8650F28"/>
    <w:multiLevelType w:val="hybridMultilevel"/>
    <w:tmpl w:val="B9FA5CA8"/>
    <w:lvl w:ilvl="0" w:tplc="621E94E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4DC12617"/>
    <w:multiLevelType w:val="hybridMultilevel"/>
    <w:tmpl w:val="FD0E9C94"/>
    <w:lvl w:ilvl="0" w:tplc="B2C84DA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53EF4B5C"/>
    <w:multiLevelType w:val="multilevel"/>
    <w:tmpl w:val="7450BCCE"/>
    <w:lvl w:ilvl="0">
      <w:start w:val="6"/>
      <w:numFmt w:val="decimal"/>
      <w:lvlText w:val="%1"/>
      <w:lvlJc w:val="left"/>
      <w:pPr>
        <w:ind w:left="730" w:hanging="730"/>
      </w:pPr>
      <w:rPr>
        <w:rFonts w:hint="default"/>
      </w:rPr>
    </w:lvl>
    <w:lvl w:ilvl="1">
      <w:start w:val="3"/>
      <w:numFmt w:val="decimal"/>
      <w:lvlText w:val="%1.%2"/>
      <w:lvlJc w:val="left"/>
      <w:pPr>
        <w:ind w:left="730" w:hanging="730"/>
      </w:pPr>
      <w:rPr>
        <w:rFonts w:hint="default"/>
      </w:rPr>
    </w:lvl>
    <w:lvl w:ilvl="2">
      <w:start w:val="4"/>
      <w:numFmt w:val="decimal"/>
      <w:lvlText w:val="%1.%2.%3"/>
      <w:lvlJc w:val="left"/>
      <w:pPr>
        <w:ind w:left="730" w:hanging="730"/>
      </w:pPr>
      <w:rPr>
        <w:rFonts w:hint="default"/>
      </w:rPr>
    </w:lvl>
    <w:lvl w:ilvl="3">
      <w:start w:val="3"/>
      <w:numFmt w:val="decimal"/>
      <w:lvlText w:val="%1.%2.%3.%4"/>
      <w:lvlJc w:val="left"/>
      <w:pPr>
        <w:ind w:left="730" w:hanging="730"/>
      </w:pPr>
      <w:rPr>
        <w:rFonts w:hint="default"/>
      </w:rPr>
    </w:lvl>
    <w:lvl w:ilvl="4">
      <w:start w:val="1"/>
      <w:numFmt w:val="decimal"/>
      <w:lvlText w:val="%1.%2.%3.%4.%5"/>
      <w:lvlJc w:val="left"/>
      <w:pPr>
        <w:ind w:left="730" w:hanging="73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54C2564F"/>
    <w:multiLevelType w:val="hybridMultilevel"/>
    <w:tmpl w:val="A8EAAA06"/>
    <w:lvl w:ilvl="0" w:tplc="EEEA40DE">
      <w:start w:val="5"/>
      <w:numFmt w:val="bullet"/>
      <w:lvlText w:val="-"/>
      <w:lvlJc w:val="left"/>
      <w:pPr>
        <w:tabs>
          <w:tab w:val="num" w:pos="644"/>
        </w:tabs>
        <w:ind w:left="644" w:hanging="360"/>
      </w:pPr>
      <w:rPr>
        <w:rFonts w:ascii="Arial" w:eastAsia="Times New Roman" w:hAnsi="Arial" w:cs="Arial" w:hint="default"/>
      </w:rPr>
    </w:lvl>
    <w:lvl w:ilvl="1" w:tplc="EEEA40DE">
      <w:start w:val="5"/>
      <w:numFmt w:val="bullet"/>
      <w:lvlText w:val="-"/>
      <w:lvlJc w:val="left"/>
      <w:pPr>
        <w:tabs>
          <w:tab w:val="num" w:pos="1364"/>
        </w:tabs>
        <w:ind w:left="1364" w:hanging="360"/>
      </w:pPr>
      <w:rPr>
        <w:rFonts w:ascii="Arial" w:eastAsia="Times New Roman" w:hAnsi="Arial" w:cs="Arial" w:hint="default"/>
      </w:rPr>
    </w:lvl>
    <w:lvl w:ilvl="2" w:tplc="04090005">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63253F4B"/>
    <w:multiLevelType w:val="hybridMultilevel"/>
    <w:tmpl w:val="C750E86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64782EA7"/>
    <w:multiLevelType w:val="hybridMultilevel"/>
    <w:tmpl w:val="E12E6128"/>
    <w:lvl w:ilvl="0" w:tplc="1D0464B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65216184"/>
    <w:multiLevelType w:val="hybridMultilevel"/>
    <w:tmpl w:val="83CA5C96"/>
    <w:lvl w:ilvl="0" w:tplc="621E94EA">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5" w15:restartNumberingAfterBreak="0">
    <w:nsid w:val="73932842"/>
    <w:multiLevelType w:val="hybridMultilevel"/>
    <w:tmpl w:val="CD86150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1"/>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
  </w:num>
  <w:num w:numId="5">
    <w:abstractNumId w:val="15"/>
  </w:num>
  <w:num w:numId="6">
    <w:abstractNumId w:val="6"/>
  </w:num>
  <w:num w:numId="7">
    <w:abstractNumId w:val="4"/>
  </w:num>
  <w:num w:numId="8">
    <w:abstractNumId w:val="13"/>
  </w:num>
  <w:num w:numId="9">
    <w:abstractNumId w:val="7"/>
  </w:num>
  <w:num w:numId="10">
    <w:abstractNumId w:val="12"/>
  </w:num>
  <w:num w:numId="11">
    <w:abstractNumId w:val="9"/>
  </w:num>
  <w:num w:numId="12">
    <w:abstractNumId w:val="16"/>
  </w:num>
  <w:num w:numId="13">
    <w:abstractNumId w:val="14"/>
  </w:num>
  <w:num w:numId="14">
    <w:abstractNumId w:val="10"/>
  </w:num>
  <w:num w:numId="15">
    <w:abstractNumId w:val="2"/>
  </w:num>
  <w:num w:numId="16">
    <w:abstractNumId w:val="8"/>
  </w:num>
  <w:num w:numId="17">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8">
    <w:abstractNumId w:val="5"/>
  </w:num>
  <w:num w:numId="19">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iorgi Gulbani">
    <w15:presenceInfo w15:providerId="AD" w15:userId="S-1-5-21-147214757-305610072-1517763936-65217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53D"/>
    <w:rsid w:val="0005175C"/>
    <w:rsid w:val="000A1F6F"/>
    <w:rsid w:val="000A6394"/>
    <w:rsid w:val="000B5A94"/>
    <w:rsid w:val="000B7FED"/>
    <w:rsid w:val="000C038A"/>
    <w:rsid w:val="000C6598"/>
    <w:rsid w:val="000E262C"/>
    <w:rsid w:val="001116E6"/>
    <w:rsid w:val="00145D43"/>
    <w:rsid w:val="001521B5"/>
    <w:rsid w:val="00192C46"/>
    <w:rsid w:val="001A08B3"/>
    <w:rsid w:val="001A7B60"/>
    <w:rsid w:val="001B52F0"/>
    <w:rsid w:val="001B697C"/>
    <w:rsid w:val="001B7A65"/>
    <w:rsid w:val="001D7AF6"/>
    <w:rsid w:val="001E41F3"/>
    <w:rsid w:val="001F13B4"/>
    <w:rsid w:val="0021116D"/>
    <w:rsid w:val="00235FBB"/>
    <w:rsid w:val="0026004D"/>
    <w:rsid w:val="00260EF8"/>
    <w:rsid w:val="002640DD"/>
    <w:rsid w:val="00275D12"/>
    <w:rsid w:val="00284FEB"/>
    <w:rsid w:val="002860C4"/>
    <w:rsid w:val="002B5741"/>
    <w:rsid w:val="003024B3"/>
    <w:rsid w:val="00304A32"/>
    <w:rsid w:val="00305409"/>
    <w:rsid w:val="0030696C"/>
    <w:rsid w:val="003609EF"/>
    <w:rsid w:val="0036231A"/>
    <w:rsid w:val="00374DD4"/>
    <w:rsid w:val="003954FF"/>
    <w:rsid w:val="003A2AC1"/>
    <w:rsid w:val="003C2009"/>
    <w:rsid w:val="003E1A36"/>
    <w:rsid w:val="00410371"/>
    <w:rsid w:val="004242F1"/>
    <w:rsid w:val="00460F6D"/>
    <w:rsid w:val="004774F4"/>
    <w:rsid w:val="00484C16"/>
    <w:rsid w:val="004B15C0"/>
    <w:rsid w:val="004B75B7"/>
    <w:rsid w:val="004D2470"/>
    <w:rsid w:val="004E1669"/>
    <w:rsid w:val="004E7BF6"/>
    <w:rsid w:val="0051580D"/>
    <w:rsid w:val="005170CC"/>
    <w:rsid w:val="0052410E"/>
    <w:rsid w:val="00547111"/>
    <w:rsid w:val="00570453"/>
    <w:rsid w:val="005850DC"/>
    <w:rsid w:val="00592D74"/>
    <w:rsid w:val="005E2C44"/>
    <w:rsid w:val="006078ED"/>
    <w:rsid w:val="00621188"/>
    <w:rsid w:val="006257ED"/>
    <w:rsid w:val="00635DF1"/>
    <w:rsid w:val="00642E25"/>
    <w:rsid w:val="00695808"/>
    <w:rsid w:val="006A3253"/>
    <w:rsid w:val="006B46FB"/>
    <w:rsid w:val="006E21FB"/>
    <w:rsid w:val="007370CF"/>
    <w:rsid w:val="0077263C"/>
    <w:rsid w:val="007845FF"/>
    <w:rsid w:val="00792342"/>
    <w:rsid w:val="007977A8"/>
    <w:rsid w:val="007A08D7"/>
    <w:rsid w:val="007A6CBB"/>
    <w:rsid w:val="007B512A"/>
    <w:rsid w:val="007C2097"/>
    <w:rsid w:val="007D6A07"/>
    <w:rsid w:val="007F7259"/>
    <w:rsid w:val="008040A8"/>
    <w:rsid w:val="008149E4"/>
    <w:rsid w:val="008279FA"/>
    <w:rsid w:val="008626E7"/>
    <w:rsid w:val="00870EE7"/>
    <w:rsid w:val="00877EA5"/>
    <w:rsid w:val="008863B9"/>
    <w:rsid w:val="008A2AD8"/>
    <w:rsid w:val="008A45A6"/>
    <w:rsid w:val="008C3028"/>
    <w:rsid w:val="008C5D99"/>
    <w:rsid w:val="008F193E"/>
    <w:rsid w:val="008F686C"/>
    <w:rsid w:val="008F68B0"/>
    <w:rsid w:val="009148DE"/>
    <w:rsid w:val="00941E30"/>
    <w:rsid w:val="00946233"/>
    <w:rsid w:val="0095366C"/>
    <w:rsid w:val="00974CEF"/>
    <w:rsid w:val="009777D9"/>
    <w:rsid w:val="00991B88"/>
    <w:rsid w:val="009974C9"/>
    <w:rsid w:val="009A5753"/>
    <w:rsid w:val="009A579D"/>
    <w:rsid w:val="009C18A4"/>
    <w:rsid w:val="009C1F7F"/>
    <w:rsid w:val="009D4D46"/>
    <w:rsid w:val="009E3297"/>
    <w:rsid w:val="009F734F"/>
    <w:rsid w:val="00A2452F"/>
    <w:rsid w:val="00A246B6"/>
    <w:rsid w:val="00A47E70"/>
    <w:rsid w:val="00A50CF0"/>
    <w:rsid w:val="00A7671C"/>
    <w:rsid w:val="00AA2CBC"/>
    <w:rsid w:val="00AC5820"/>
    <w:rsid w:val="00AD1CD8"/>
    <w:rsid w:val="00AE05D3"/>
    <w:rsid w:val="00B258BB"/>
    <w:rsid w:val="00B5388F"/>
    <w:rsid w:val="00B67B97"/>
    <w:rsid w:val="00B968C8"/>
    <w:rsid w:val="00BA3EC5"/>
    <w:rsid w:val="00BA51D9"/>
    <w:rsid w:val="00BB5DFC"/>
    <w:rsid w:val="00BC6B81"/>
    <w:rsid w:val="00BD279D"/>
    <w:rsid w:val="00BD6BB8"/>
    <w:rsid w:val="00C011AF"/>
    <w:rsid w:val="00C031AC"/>
    <w:rsid w:val="00C66BA2"/>
    <w:rsid w:val="00C674B6"/>
    <w:rsid w:val="00C95985"/>
    <w:rsid w:val="00CC1EB1"/>
    <w:rsid w:val="00CC5026"/>
    <w:rsid w:val="00CC68D0"/>
    <w:rsid w:val="00D03F9A"/>
    <w:rsid w:val="00D06D51"/>
    <w:rsid w:val="00D24991"/>
    <w:rsid w:val="00D50255"/>
    <w:rsid w:val="00D66520"/>
    <w:rsid w:val="00DA2167"/>
    <w:rsid w:val="00DA4453"/>
    <w:rsid w:val="00DE34CF"/>
    <w:rsid w:val="00E13F3D"/>
    <w:rsid w:val="00E34898"/>
    <w:rsid w:val="00E60D7F"/>
    <w:rsid w:val="00E6182B"/>
    <w:rsid w:val="00E8079D"/>
    <w:rsid w:val="00EB09B7"/>
    <w:rsid w:val="00EC7299"/>
    <w:rsid w:val="00EE7D7C"/>
    <w:rsid w:val="00EF5680"/>
    <w:rsid w:val="00F25D98"/>
    <w:rsid w:val="00F300FB"/>
    <w:rsid w:val="00F7590A"/>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B97E55F-0930-44FC-9371-BC47E3CE98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EC7299"/>
    <w:rPr>
      <w:rFonts w:ascii="Arial" w:hAnsi="Arial"/>
      <w:sz w:val="32"/>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77263C"/>
    <w:rPr>
      <w:rFonts w:ascii="Arial" w:hAnsi="Arial"/>
      <w:sz w:val="28"/>
      <w:lang w:val="en-GB" w:eastAsia="en-US"/>
    </w:rPr>
  </w:style>
  <w:style w:type="character" w:customStyle="1" w:styleId="Heading4Char">
    <w:name w:val="Heading 4 Char"/>
    <w:link w:val="Heading4"/>
    <w:rsid w:val="005170CC"/>
    <w:rPr>
      <w:rFonts w:ascii="Arial" w:hAnsi="Arial"/>
      <w:sz w:val="24"/>
      <w:lang w:val="en-GB" w:eastAsia="en-US"/>
    </w:rPr>
  </w:style>
  <w:style w:type="character" w:customStyle="1" w:styleId="Heading5Char">
    <w:name w:val="Heading 5 Char"/>
    <w:link w:val="Heading5"/>
    <w:rsid w:val="00EC7299"/>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7Char">
    <w:name w:val="Heading 7 Char"/>
    <w:link w:val="Heading7"/>
    <w:rsid w:val="00EC7299"/>
    <w:rPr>
      <w:rFonts w:ascii="Arial" w:hAnsi="Arial"/>
      <w:lang w:val="en-GB" w:eastAsia="en-US"/>
    </w:rPr>
  </w:style>
  <w:style w:type="character" w:customStyle="1" w:styleId="Heading8Char">
    <w:name w:val="Heading 8 Char"/>
    <w:link w:val="Heading8"/>
    <w:rsid w:val="00EC7299"/>
    <w:rPr>
      <w:rFonts w:ascii="Arial" w:hAnsi="Arial"/>
      <w:sz w:val="36"/>
      <w:lang w:val="en-GB" w:eastAsia="en-US"/>
    </w:rPr>
  </w:style>
  <w:style w:type="character" w:customStyle="1" w:styleId="Heading9Char">
    <w:name w:val="Heading 9 Char"/>
    <w:link w:val="Heading9"/>
    <w:rsid w:val="00EC7299"/>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rsid w:val="000B7FED"/>
    <w:pPr>
      <w:ind w:left="568" w:hanging="284"/>
    </w:pPr>
  </w:style>
  <w:style w:type="character" w:customStyle="1" w:styleId="ListChar">
    <w:name w:val="List Char"/>
    <w:link w:val="List"/>
    <w:rsid w:val="00EC7299"/>
    <w:rPr>
      <w:rFonts w:ascii="Times New Roman" w:hAnsi="Times New Roman"/>
      <w:lang w:val="en-GB" w:eastAsia="en-US"/>
    </w:r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EC7299"/>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EC7299"/>
    <w:rPr>
      <w:rFonts w:ascii="Times New Roman" w:hAnsi="Times New Roman"/>
      <w:sz w:val="16"/>
      <w:lang w:val="en-GB" w:eastAsia="en-US"/>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rsid w:val="005170CC"/>
    <w:rPr>
      <w:rFonts w:ascii="Arial" w:hAnsi="Arial"/>
      <w:sz w:val="18"/>
      <w:lang w:val="en-GB" w:eastAsia="en-US"/>
    </w:rPr>
  </w:style>
  <w:style w:type="character" w:customStyle="1" w:styleId="TACChar">
    <w:name w:val="TAC Char"/>
    <w:link w:val="TAC"/>
    <w:rsid w:val="005170CC"/>
    <w:rPr>
      <w:rFonts w:ascii="Arial" w:hAnsi="Arial"/>
      <w:sz w:val="18"/>
      <w:lang w:val="en-GB" w:eastAsia="en-US"/>
    </w:rPr>
  </w:style>
  <w:style w:type="character" w:customStyle="1" w:styleId="TAHChar">
    <w:name w:val="TAH Char"/>
    <w:link w:val="TAH"/>
    <w:rsid w:val="005170CC"/>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locked/>
    <w:rsid w:val="005170CC"/>
    <w:rPr>
      <w:rFonts w:ascii="Arial" w:hAnsi="Arial"/>
      <w:b/>
      <w:lang w:val="en-GB" w:eastAsia="en-US"/>
    </w:rPr>
  </w:style>
  <w:style w:type="character" w:customStyle="1" w:styleId="TFChar">
    <w:name w:val="TF Char"/>
    <w:link w:val="TF"/>
    <w:locked/>
    <w:rsid w:val="0077263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95366C"/>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rsid w:val="00EC7299"/>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EC7299"/>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DA445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EC7299"/>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95366C"/>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EC7299"/>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DA4453"/>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C7299"/>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EC7299"/>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C7299"/>
    <w:rPr>
      <w:rFonts w:ascii="Tahoma" w:hAnsi="Tahoma" w:cs="Tahoma"/>
      <w:shd w:val="clear" w:color="auto" w:fill="000080"/>
      <w:lang w:val="en-GB" w:eastAsia="en-US"/>
    </w:rPr>
  </w:style>
  <w:style w:type="paragraph" w:customStyle="1" w:styleId="TAJ">
    <w:name w:val="TAJ"/>
    <w:basedOn w:val="TH"/>
    <w:rsid w:val="00EC7299"/>
    <w:rPr>
      <w:lang w:val="x-none"/>
    </w:rPr>
  </w:style>
  <w:style w:type="paragraph" w:customStyle="1" w:styleId="Guidance">
    <w:name w:val="Guidance"/>
    <w:basedOn w:val="Normal"/>
    <w:rsid w:val="00EC7299"/>
    <w:rPr>
      <w:i/>
      <w:color w:val="0000FF"/>
    </w:rPr>
  </w:style>
  <w:style w:type="character" w:styleId="PageNumber">
    <w:name w:val="page number"/>
    <w:basedOn w:val="DefaultParagraphFont"/>
    <w:rsid w:val="00EC7299"/>
  </w:style>
  <w:style w:type="paragraph" w:customStyle="1" w:styleId="00BodyText">
    <w:name w:val="00 BodyText"/>
    <w:basedOn w:val="Normal"/>
    <w:rsid w:val="00EC7299"/>
    <w:pPr>
      <w:spacing w:after="220"/>
    </w:pPr>
    <w:rPr>
      <w:rFonts w:ascii="Arial" w:eastAsia="SimSun" w:hAnsi="Arial"/>
      <w:sz w:val="22"/>
      <w:lang w:val="en-US"/>
    </w:rPr>
  </w:style>
  <w:style w:type="paragraph" w:customStyle="1" w:styleId="a">
    <w:name w:val="??"/>
    <w:rsid w:val="00EC7299"/>
    <w:pPr>
      <w:widowControl w:val="0"/>
    </w:pPr>
    <w:rPr>
      <w:rFonts w:ascii="Times New Roman" w:eastAsia="SimSun" w:hAnsi="Times New Roman"/>
      <w:lang w:val="en-US" w:eastAsia="en-US"/>
    </w:rPr>
  </w:style>
  <w:style w:type="paragraph" w:customStyle="1" w:styleId="2">
    <w:name w:val="??? 2"/>
    <w:basedOn w:val="a"/>
    <w:next w:val="a"/>
    <w:rsid w:val="00EC7299"/>
    <w:pPr>
      <w:keepNext/>
    </w:pPr>
    <w:rPr>
      <w:rFonts w:ascii="Arial" w:hAnsi="Arial"/>
      <w:b/>
      <w:sz w:val="24"/>
    </w:rPr>
  </w:style>
  <w:style w:type="paragraph" w:styleId="BodyText">
    <w:name w:val="Body Text"/>
    <w:basedOn w:val="Normal"/>
    <w:link w:val="BodyTextChar"/>
    <w:rsid w:val="00EC7299"/>
    <w:pPr>
      <w:overflowPunct w:val="0"/>
      <w:autoSpaceDE w:val="0"/>
      <w:autoSpaceDN w:val="0"/>
      <w:adjustRightInd w:val="0"/>
      <w:spacing w:after="120"/>
      <w:textAlignment w:val="baseline"/>
    </w:pPr>
    <w:rPr>
      <w:lang w:val="x-none"/>
    </w:rPr>
  </w:style>
  <w:style w:type="character" w:customStyle="1" w:styleId="BodyTextChar">
    <w:name w:val="Body Text Char"/>
    <w:basedOn w:val="DefaultParagraphFont"/>
    <w:link w:val="BodyText"/>
    <w:rsid w:val="00EC7299"/>
    <w:rPr>
      <w:rFonts w:ascii="Times New Roman" w:hAnsi="Times New Roman"/>
      <w:lang w:val="x-none" w:eastAsia="en-US"/>
    </w:rPr>
  </w:style>
  <w:style w:type="paragraph" w:styleId="BodyTextIndent">
    <w:name w:val="Body Text Indent"/>
    <w:basedOn w:val="Normal"/>
    <w:link w:val="BodyTextIndentChar"/>
    <w:rsid w:val="00EC7299"/>
    <w:pPr>
      <w:overflowPunct w:val="0"/>
      <w:autoSpaceDE w:val="0"/>
      <w:autoSpaceDN w:val="0"/>
      <w:adjustRightInd w:val="0"/>
      <w:ind w:left="284"/>
      <w:textAlignment w:val="baseline"/>
    </w:pPr>
    <w:rPr>
      <w:lang w:val="x-none"/>
    </w:rPr>
  </w:style>
  <w:style w:type="character" w:customStyle="1" w:styleId="BodyTextIndentChar">
    <w:name w:val="Body Text Indent Char"/>
    <w:basedOn w:val="DefaultParagraphFont"/>
    <w:link w:val="BodyTextIndent"/>
    <w:rsid w:val="00EC7299"/>
    <w:rPr>
      <w:rFonts w:ascii="Times New Roman" w:hAnsi="Times New Roman"/>
      <w:lang w:val="x-none" w:eastAsia="en-US"/>
    </w:rPr>
  </w:style>
  <w:style w:type="paragraph" w:customStyle="1" w:styleId="TFBefore6pt">
    <w:name w:val="TF + Before:  6 pt"/>
    <w:basedOn w:val="Normal"/>
    <w:rsid w:val="00EC7299"/>
    <w:pPr>
      <w:keepLines/>
      <w:overflowPunct w:val="0"/>
      <w:autoSpaceDE w:val="0"/>
      <w:autoSpaceDN w:val="0"/>
      <w:adjustRightInd w:val="0"/>
      <w:spacing w:before="120" w:after="240"/>
      <w:jc w:val="center"/>
      <w:textAlignment w:val="baseline"/>
    </w:pPr>
    <w:rPr>
      <w:rFonts w:ascii="Arial" w:hAnsi="Arial"/>
      <w:b/>
    </w:rPr>
  </w:style>
  <w:style w:type="paragraph" w:customStyle="1" w:styleId="INDENT1">
    <w:name w:val="INDENT1"/>
    <w:basedOn w:val="Normal"/>
    <w:rsid w:val="00EC7299"/>
    <w:pPr>
      <w:ind w:left="851"/>
    </w:pPr>
    <w:rPr>
      <w:rFonts w:eastAsia="SimSun"/>
    </w:rPr>
  </w:style>
  <w:style w:type="paragraph" w:customStyle="1" w:styleId="INDENT2">
    <w:name w:val="INDENT2"/>
    <w:basedOn w:val="Normal"/>
    <w:rsid w:val="00EC7299"/>
    <w:pPr>
      <w:ind w:left="1135" w:hanging="284"/>
    </w:pPr>
    <w:rPr>
      <w:rFonts w:eastAsia="SimSun"/>
    </w:rPr>
  </w:style>
  <w:style w:type="paragraph" w:customStyle="1" w:styleId="INDENT3">
    <w:name w:val="INDENT3"/>
    <w:basedOn w:val="Normal"/>
    <w:rsid w:val="00EC7299"/>
    <w:pPr>
      <w:ind w:left="1701" w:hanging="567"/>
    </w:pPr>
    <w:rPr>
      <w:rFonts w:eastAsia="SimSun"/>
    </w:rPr>
  </w:style>
  <w:style w:type="paragraph" w:customStyle="1" w:styleId="FigureTitle">
    <w:name w:val="Figure_Title"/>
    <w:basedOn w:val="Normal"/>
    <w:next w:val="Normal"/>
    <w:rsid w:val="00EC7299"/>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EC7299"/>
    <w:pPr>
      <w:keepNext/>
      <w:keepLines/>
      <w:numPr>
        <w:numId w:val="6"/>
      </w:numPr>
      <w:tabs>
        <w:tab w:val="clear" w:pos="720"/>
      </w:tabs>
      <w:ind w:left="0" w:firstLine="0"/>
    </w:pPr>
    <w:rPr>
      <w:rFonts w:eastAsia="SimSun"/>
      <w:b/>
    </w:rPr>
  </w:style>
  <w:style w:type="paragraph" w:customStyle="1" w:styleId="CouvRecTitle">
    <w:name w:val="Couv Rec Title"/>
    <w:basedOn w:val="Normal"/>
    <w:rsid w:val="00EC7299"/>
    <w:pPr>
      <w:keepNext/>
      <w:keepLines/>
      <w:spacing w:before="240"/>
      <w:ind w:left="1418"/>
    </w:pPr>
    <w:rPr>
      <w:rFonts w:ascii="Arial" w:eastAsia="SimSun" w:hAnsi="Arial"/>
      <w:b/>
      <w:sz w:val="36"/>
      <w:lang w:val="en-US"/>
    </w:rPr>
  </w:style>
  <w:style w:type="paragraph" w:styleId="PlainText">
    <w:name w:val="Plain Text"/>
    <w:basedOn w:val="Normal"/>
    <w:link w:val="PlainTextChar"/>
    <w:rsid w:val="00EC7299"/>
    <w:rPr>
      <w:rFonts w:ascii="Courier New" w:eastAsia="SimSun" w:hAnsi="Courier New"/>
      <w:lang w:val="nb-NO"/>
    </w:rPr>
  </w:style>
  <w:style w:type="character" w:customStyle="1" w:styleId="PlainTextChar">
    <w:name w:val="Plain Text Char"/>
    <w:basedOn w:val="DefaultParagraphFont"/>
    <w:link w:val="PlainText"/>
    <w:rsid w:val="00EC7299"/>
    <w:rPr>
      <w:rFonts w:ascii="Courier New" w:eastAsia="SimSun" w:hAnsi="Courier New"/>
      <w:lang w:val="nb-NO" w:eastAsia="en-US"/>
    </w:rPr>
  </w:style>
  <w:style w:type="paragraph" w:customStyle="1" w:styleId="TAV">
    <w:name w:val="TAV"/>
    <w:basedOn w:val="TAC"/>
    <w:rsid w:val="00EC7299"/>
    <w:pPr>
      <w:jc w:val="left"/>
    </w:pPr>
    <w:rPr>
      <w:rFonts w:eastAsia="SimSun"/>
      <w:lang w:val="en-US"/>
    </w:rPr>
  </w:style>
  <w:style w:type="paragraph" w:customStyle="1" w:styleId="TAk">
    <w:name w:val="TAk"/>
    <w:basedOn w:val="TAL"/>
    <w:link w:val="TAkChar"/>
    <w:rsid w:val="00EC7299"/>
    <w:pPr>
      <w:tabs>
        <w:tab w:val="num" w:pos="720"/>
      </w:tabs>
      <w:ind w:left="720" w:hanging="360"/>
    </w:pPr>
    <w:rPr>
      <w:sz w:val="16"/>
      <w:szCs w:val="16"/>
      <w:lang w:val="x-none"/>
    </w:rPr>
  </w:style>
  <w:style w:type="character" w:customStyle="1" w:styleId="TAkChar">
    <w:name w:val="TAk Char"/>
    <w:link w:val="TAk"/>
    <w:rsid w:val="00EC7299"/>
    <w:rPr>
      <w:rFonts w:ascii="Arial" w:hAnsi="Arial"/>
      <w:sz w:val="16"/>
      <w:szCs w:val="16"/>
      <w:lang w:val="x-none" w:eastAsia="en-US"/>
    </w:rPr>
  </w:style>
  <w:style w:type="character" w:customStyle="1" w:styleId="msoins0">
    <w:name w:val="msoins"/>
    <w:basedOn w:val="DefaultParagraphFont"/>
    <w:rsid w:val="00EC7299"/>
  </w:style>
  <w:style w:type="paragraph" w:customStyle="1" w:styleId="tal0">
    <w:name w:val="tal"/>
    <w:basedOn w:val="Normal"/>
    <w:rsid w:val="00EC7299"/>
    <w:pPr>
      <w:keepNext/>
      <w:spacing w:after="0"/>
    </w:pPr>
    <w:rPr>
      <w:rFonts w:ascii="Arial" w:eastAsia="SimSun" w:hAnsi="Arial" w:cs="Arial"/>
      <w:sz w:val="18"/>
      <w:szCs w:val="18"/>
      <w:lang w:val="fr-FR" w:eastAsia="fr-FR"/>
    </w:rPr>
  </w:style>
  <w:style w:type="paragraph" w:customStyle="1" w:styleId="tan0">
    <w:name w:val="tan"/>
    <w:basedOn w:val="Normal"/>
    <w:rsid w:val="00EC7299"/>
    <w:pPr>
      <w:keepNext/>
      <w:spacing w:after="0"/>
      <w:ind w:left="851" w:hanging="851"/>
    </w:pPr>
    <w:rPr>
      <w:rFonts w:ascii="Arial" w:eastAsia="SimSun" w:hAnsi="Arial" w:cs="Arial"/>
      <w:sz w:val="18"/>
      <w:szCs w:val="18"/>
      <w:lang w:val="fr-FR" w:eastAsia="fr-FR"/>
    </w:rPr>
  </w:style>
  <w:style w:type="character" w:customStyle="1" w:styleId="apple-style-span">
    <w:name w:val="apple-style-span"/>
    <w:basedOn w:val="DefaultParagraphFont"/>
    <w:rsid w:val="00EC7299"/>
  </w:style>
  <w:style w:type="character" w:customStyle="1" w:styleId="B1Char1">
    <w:name w:val="B1 Char1"/>
    <w:rsid w:val="00EC7299"/>
    <w:rPr>
      <w:rFonts w:ascii="Times New Roman" w:hAnsi="Times New Roman"/>
      <w:lang w:val="en-GB" w:eastAsia="en-US"/>
    </w:rPr>
  </w:style>
  <w:style w:type="character" w:customStyle="1" w:styleId="apple-converted-space">
    <w:name w:val="apple-converted-space"/>
    <w:basedOn w:val="DefaultParagraphFont"/>
    <w:rsid w:val="00EC7299"/>
  </w:style>
  <w:style w:type="character" w:customStyle="1" w:styleId="TFZchn">
    <w:name w:val="TF Zchn"/>
    <w:rsid w:val="00EC7299"/>
    <w:rPr>
      <w:rFonts w:ascii="Arial" w:hAnsi="Arial"/>
      <w:b/>
      <w:lang w:eastAsia="en-US"/>
    </w:rPr>
  </w:style>
  <w:style w:type="character" w:customStyle="1" w:styleId="H3Char1">
    <w:name w:val="H3 Char1"/>
    <w:aliases w:val="Underrubrik2 Char1,no break Char1,H3-Heading 3 Char1,3 Char1,l3.3 Char1,h3 Char1,l3 Char1,list 3 Char1,list3 Char1,subhead Char1,Heading3 Char1,1. Char1,Heading No. L3 Char1,Sub-sub section Title Char1,L3 Char1,Head 3 Char"/>
    <w:rsid w:val="00EC7299"/>
    <w:rPr>
      <w:rFonts w:ascii="Arial" w:hAnsi="Arial"/>
      <w:sz w:val="28"/>
      <w:lang w:val="x-none" w:eastAsia="en-US"/>
    </w:rPr>
  </w:style>
  <w:style w:type="character" w:customStyle="1" w:styleId="TALChar1">
    <w:name w:val="TAL Char1"/>
    <w:locked/>
    <w:rsid w:val="00EC7299"/>
    <w:rPr>
      <w:rFonts w:ascii="Arial" w:hAnsi="Arial" w:cs="Arial"/>
      <w:sz w:val="18"/>
      <w:lang w:eastAsia="en-US"/>
    </w:rPr>
  </w:style>
  <w:style w:type="character" w:customStyle="1" w:styleId="NOZchn">
    <w:name w:val="NO Zchn"/>
    <w:locked/>
    <w:rsid w:val="00EC7299"/>
    <w:rPr>
      <w:rFonts w:ascii="Times New Roman" w:hAnsi="Times New Roman"/>
      <w:lang w:val="en-GB" w:eastAsia="en-US"/>
    </w:rPr>
  </w:style>
  <w:style w:type="character" w:customStyle="1" w:styleId="EXChar">
    <w:name w:val="EX Char"/>
    <w:rsid w:val="00EC729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CC2EAD-7112-4860-AC13-0C380DB5AB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207</TotalTime>
  <Pages>7</Pages>
  <Words>2340</Words>
  <Characters>13344</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15653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Giorgi Gulbani</cp:lastModifiedBy>
  <cp:revision>28</cp:revision>
  <cp:lastPrinted>1900-01-01T08:00:00Z</cp:lastPrinted>
  <dcterms:created xsi:type="dcterms:W3CDTF">2018-11-05T09:14:00Z</dcterms:created>
  <dcterms:modified xsi:type="dcterms:W3CDTF">2019-09-30T10:03:00Z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1569837739</vt:lpwstr>
  </property>
</Properties>
</file>