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21EF9" w14:textId="77777777" w:rsidR="00C01E00" w:rsidRDefault="00C01E00" w:rsidP="00C01E00">
      <w:pPr>
        <w:pStyle w:val="CRCoverPage"/>
        <w:tabs>
          <w:tab w:val="right" w:pos="9639"/>
        </w:tabs>
        <w:spacing w:after="0"/>
        <w:rPr>
          <w:b/>
          <w:i/>
          <w:noProof/>
          <w:sz w:val="28"/>
        </w:rPr>
      </w:pPr>
      <w:bookmarkStart w:id="0" w:name="_Toc3301737"/>
      <w:r>
        <w:rPr>
          <w:b/>
          <w:noProof/>
          <w:sz w:val="24"/>
        </w:rPr>
        <w:t>3GPP TSG-CT WG4 Meeting #93</w:t>
      </w:r>
      <w:r>
        <w:rPr>
          <w:b/>
          <w:i/>
          <w:noProof/>
          <w:sz w:val="28"/>
        </w:rPr>
        <w:tab/>
      </w:r>
      <w:r>
        <w:rPr>
          <w:b/>
          <w:noProof/>
          <w:sz w:val="24"/>
        </w:rPr>
        <w:t>C4-193135</w:t>
      </w:r>
    </w:p>
    <w:p w14:paraId="283B19E3" w14:textId="77777777" w:rsidR="00C01E00" w:rsidRDefault="00C01E00" w:rsidP="00C01E00">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58CD80D" w14:textId="77777777" w:rsidR="00FF0558" w:rsidRDefault="00FF0558" w:rsidP="00FF0558">
      <w:pPr>
        <w:pStyle w:val="CRCoverPage"/>
        <w:outlineLvl w:val="0"/>
        <w:rPr>
          <w:b/>
          <w:sz w:val="24"/>
        </w:rPr>
      </w:pPr>
    </w:p>
    <w:p w14:paraId="274941F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4763D">
        <w:rPr>
          <w:rFonts w:ascii="Arial" w:hAnsi="Arial" w:cs="Arial"/>
          <w:b/>
          <w:bCs/>
          <w:lang w:val="en-US"/>
        </w:rPr>
        <w:t>Ericsson</w:t>
      </w:r>
    </w:p>
    <w:p w14:paraId="40737E83" w14:textId="71A492C9"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2091F">
        <w:rPr>
          <w:rFonts w:ascii="Arial" w:hAnsi="Arial" w:cs="Arial"/>
          <w:b/>
          <w:bCs/>
          <w:lang w:val="en-US"/>
        </w:rPr>
        <w:t xml:space="preserve">Authentication in </w:t>
      </w:r>
      <w:r>
        <w:rPr>
          <w:rFonts w:ascii="Arial" w:hAnsi="Arial" w:cs="Arial"/>
          <w:b/>
          <w:bCs/>
          <w:lang w:val="en-US"/>
        </w:rPr>
        <w:t xml:space="preserve">UDICOM </w:t>
      </w:r>
    </w:p>
    <w:p w14:paraId="29C937C4"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4763D">
        <w:rPr>
          <w:rFonts w:ascii="Arial" w:hAnsi="Arial" w:cs="Arial"/>
          <w:b/>
          <w:bCs/>
          <w:lang w:val="en-US"/>
        </w:rPr>
        <w:t>23.632 v0.3.0</w:t>
      </w:r>
    </w:p>
    <w:p w14:paraId="276D1B5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1BA">
        <w:rPr>
          <w:rFonts w:ascii="Arial" w:hAnsi="Arial" w:cs="Arial"/>
          <w:b/>
          <w:bCs/>
          <w:lang w:val="en-US"/>
        </w:rPr>
        <w:t>6.</w:t>
      </w:r>
      <w:r w:rsidR="00334CAB">
        <w:rPr>
          <w:rFonts w:ascii="Arial" w:hAnsi="Arial" w:cs="Arial"/>
          <w:b/>
          <w:bCs/>
          <w:lang w:val="en-US"/>
        </w:rPr>
        <w:t>1.8</w:t>
      </w:r>
    </w:p>
    <w:p w14:paraId="1FBDC659"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E6F0897" w14:textId="77777777" w:rsidR="00FF0558" w:rsidRPr="006B5418" w:rsidRDefault="00FF0558" w:rsidP="00FF0558">
      <w:pPr>
        <w:pBdr>
          <w:bottom w:val="single" w:sz="12" w:space="1" w:color="auto"/>
        </w:pBdr>
        <w:spacing w:after="120"/>
        <w:ind w:left="1985" w:hanging="1985"/>
        <w:rPr>
          <w:rFonts w:ascii="Arial" w:hAnsi="Arial" w:cs="Arial"/>
          <w:b/>
          <w:bCs/>
          <w:lang w:val="en-US"/>
        </w:rPr>
      </w:pPr>
    </w:p>
    <w:p w14:paraId="08313BE0" w14:textId="77777777" w:rsidR="004A092E" w:rsidRPr="006B5418" w:rsidRDefault="004A092E" w:rsidP="004A092E">
      <w:pPr>
        <w:pStyle w:val="CRCoverPage"/>
        <w:rPr>
          <w:b/>
          <w:lang w:val="en-US"/>
        </w:rPr>
      </w:pPr>
      <w:r w:rsidRPr="006B5418">
        <w:rPr>
          <w:b/>
          <w:lang w:val="en-US"/>
        </w:rPr>
        <w:t>1. Introduction</w:t>
      </w:r>
    </w:p>
    <w:p w14:paraId="63D2B905" w14:textId="37933167" w:rsidR="004A092E" w:rsidRPr="006B5418" w:rsidRDefault="004A092E" w:rsidP="004A092E">
      <w:pPr>
        <w:rPr>
          <w:lang w:val="en-US"/>
        </w:rPr>
      </w:pPr>
      <w:r>
        <w:rPr>
          <w:lang w:val="en-US"/>
        </w:rPr>
        <w:t xml:space="preserve">This pCR proposes </w:t>
      </w:r>
      <w:r w:rsidR="003B7588">
        <w:rPr>
          <w:lang w:val="en-US"/>
        </w:rPr>
        <w:t>updates in the description of the authentication procedures and related SBI services</w:t>
      </w:r>
      <w:r w:rsidR="00860414">
        <w:rPr>
          <w:lang w:val="en-US"/>
        </w:rPr>
        <w:t xml:space="preserve">. </w:t>
      </w:r>
    </w:p>
    <w:p w14:paraId="2610DAF2" w14:textId="77777777" w:rsidR="004A092E" w:rsidRPr="006B5418" w:rsidRDefault="004A092E" w:rsidP="004A092E">
      <w:pPr>
        <w:pStyle w:val="CRCoverPage"/>
        <w:rPr>
          <w:b/>
          <w:lang w:val="en-US"/>
        </w:rPr>
      </w:pPr>
      <w:r w:rsidRPr="006B5418">
        <w:rPr>
          <w:b/>
          <w:lang w:val="en-US"/>
        </w:rPr>
        <w:t>2. Reason for Change</w:t>
      </w:r>
    </w:p>
    <w:p w14:paraId="17667474" w14:textId="2FAE00CB" w:rsidR="00A43B1A" w:rsidRDefault="00860414" w:rsidP="004A092E">
      <w:pPr>
        <w:rPr>
          <w:lang w:val="en-US"/>
        </w:rPr>
      </w:pPr>
      <w:r>
        <w:rPr>
          <w:lang w:val="en-US"/>
        </w:rPr>
        <w:t xml:space="preserve">System procedures in UDICOM related to authentication </w:t>
      </w:r>
      <w:r w:rsidR="00361438">
        <w:rPr>
          <w:lang w:val="en-US"/>
        </w:rPr>
        <w:t xml:space="preserve">lacks the description of the interactions between the HSS and the UDM when the generation of authentication vectors is </w:t>
      </w:r>
      <w:r w:rsidR="00A43B1A">
        <w:rPr>
          <w:lang w:val="en-US"/>
        </w:rPr>
        <w:t xml:space="preserve">executed in the UDM. This pCR </w:t>
      </w:r>
      <w:r w:rsidR="00112743">
        <w:rPr>
          <w:lang w:val="en-US"/>
        </w:rPr>
        <w:t>introduces the description of the system procedures and related services when the generation of authentication vectors is executed in the UDM.</w:t>
      </w:r>
    </w:p>
    <w:p w14:paraId="41614150" w14:textId="582EEC09" w:rsidR="004959D3" w:rsidRDefault="004959D3" w:rsidP="004A092E">
      <w:pPr>
        <w:rPr>
          <w:lang w:val="en-US"/>
        </w:rPr>
      </w:pPr>
      <w:r>
        <w:rPr>
          <w:lang w:val="en-US"/>
        </w:rPr>
        <w:t xml:space="preserve">The proposed description of the corresponding SBI services follows a similar structure </w:t>
      </w:r>
      <w:r w:rsidR="00CE6A8E">
        <w:rPr>
          <w:lang w:val="en-US"/>
        </w:rPr>
        <w:t>of the description of SBI services in TS 23.50</w:t>
      </w:r>
      <w:r w:rsidR="00860979">
        <w:rPr>
          <w:lang w:val="en-US"/>
        </w:rPr>
        <w:t>2</w:t>
      </w:r>
      <w:r w:rsidR="00CE6A8E">
        <w:rPr>
          <w:lang w:val="en-US"/>
        </w:rPr>
        <w:t>. Regarding the description of UDM services, an e</w:t>
      </w:r>
      <w:r w:rsidR="00394A78">
        <w:rPr>
          <w:lang w:val="en-US"/>
        </w:rPr>
        <w:t xml:space="preserve">ditor’s note is introduced to discuss (separately) to what extent UDM services need to be defined </w:t>
      </w:r>
      <w:r w:rsidR="00860979">
        <w:rPr>
          <w:lang w:val="en-US"/>
        </w:rPr>
        <w:t>in TS 23.632 considering that UDM services are currently defined in TS 23.502</w:t>
      </w:r>
      <w:r w:rsidR="008F6105">
        <w:rPr>
          <w:lang w:val="en-US"/>
        </w:rPr>
        <w:t xml:space="preserve"> (e.g. </w:t>
      </w:r>
      <w:proofErr w:type="spellStart"/>
      <w:r w:rsidR="008F6105">
        <w:rPr>
          <w:lang w:val="en-US"/>
        </w:rPr>
        <w:t>Nudm_UEAuthentication_Get</w:t>
      </w:r>
      <w:proofErr w:type="spellEnd"/>
      <w:r w:rsidR="008F6105">
        <w:rPr>
          <w:lang w:val="en-US"/>
        </w:rPr>
        <w:t xml:space="preserve"> service operation)</w:t>
      </w:r>
      <w:r w:rsidR="00860979">
        <w:rPr>
          <w:lang w:val="en-US"/>
        </w:rPr>
        <w:t xml:space="preserve">. </w:t>
      </w:r>
    </w:p>
    <w:p w14:paraId="15490EE5" w14:textId="77777777" w:rsidR="00C13894" w:rsidRDefault="00A43B1A" w:rsidP="004A092E">
      <w:pPr>
        <w:rPr>
          <w:lang w:val="en-US"/>
        </w:rPr>
      </w:pPr>
      <w:r>
        <w:rPr>
          <w:lang w:val="en-US"/>
        </w:rPr>
        <w:t>Also, this pCR</w:t>
      </w:r>
      <w:r w:rsidR="00112743">
        <w:rPr>
          <w:lang w:val="en-US"/>
        </w:rPr>
        <w:t xml:space="preserve"> </w:t>
      </w:r>
      <w:r w:rsidR="009523A6">
        <w:rPr>
          <w:lang w:val="en-US"/>
        </w:rPr>
        <w:t xml:space="preserve">proposes some updates to the </w:t>
      </w:r>
      <w:r w:rsidR="00F42E50">
        <w:rPr>
          <w:lang w:val="en-US"/>
        </w:rPr>
        <w:t xml:space="preserve">general introduction of the authentication cases and to the </w:t>
      </w:r>
      <w:r w:rsidR="009523A6">
        <w:rPr>
          <w:lang w:val="en-US"/>
        </w:rPr>
        <w:t>description of the system procedures when the generation of authentication vectors is executed in the HSS.</w:t>
      </w:r>
      <w:r w:rsidR="00D44058">
        <w:rPr>
          <w:lang w:val="en-US"/>
        </w:rPr>
        <w:t xml:space="preserve"> </w:t>
      </w:r>
    </w:p>
    <w:p w14:paraId="04A08743" w14:textId="6A26446F" w:rsidR="00D44058" w:rsidRDefault="00EA21EF" w:rsidP="004A092E">
      <w:pPr>
        <w:rPr>
          <w:lang w:val="en-US"/>
        </w:rPr>
      </w:pPr>
      <w:r>
        <w:rPr>
          <w:lang w:val="en-US"/>
        </w:rPr>
        <w:t>T</w:t>
      </w:r>
      <w:r w:rsidR="00D44058">
        <w:rPr>
          <w:lang w:val="en-US"/>
        </w:rPr>
        <w:t xml:space="preserve">he </w:t>
      </w:r>
      <w:r w:rsidR="001E28BB">
        <w:rPr>
          <w:lang w:val="en-US"/>
        </w:rPr>
        <w:t xml:space="preserve">generation of authentication vectors for 5GS in the HSS </w:t>
      </w:r>
      <w:r>
        <w:rPr>
          <w:lang w:val="en-US"/>
        </w:rPr>
        <w:t xml:space="preserve">implies that the </w:t>
      </w:r>
      <w:r w:rsidR="001E28BB">
        <w:rPr>
          <w:lang w:val="en-US"/>
        </w:rPr>
        <w:t xml:space="preserve">ARPF </w:t>
      </w:r>
      <w:r>
        <w:rPr>
          <w:lang w:val="en-US"/>
        </w:rPr>
        <w:t xml:space="preserve">is </w:t>
      </w:r>
      <w:r w:rsidR="009E6202">
        <w:rPr>
          <w:lang w:val="en-US"/>
        </w:rPr>
        <w:t>not collocated in</w:t>
      </w:r>
      <w:r w:rsidR="001E28BB">
        <w:rPr>
          <w:lang w:val="en-US"/>
        </w:rPr>
        <w:t xml:space="preserve"> UDM</w:t>
      </w:r>
      <w:r w:rsidR="009E6202">
        <w:rPr>
          <w:lang w:val="en-US"/>
        </w:rPr>
        <w:t xml:space="preserve"> as currently defined in SA3’s TS 33.501</w:t>
      </w:r>
      <w:r w:rsidR="004D4B2C">
        <w:rPr>
          <w:lang w:val="en-US"/>
        </w:rPr>
        <w:t xml:space="preserve">. </w:t>
      </w:r>
      <w:r w:rsidR="008D54C0">
        <w:rPr>
          <w:lang w:val="en-US"/>
        </w:rPr>
        <w:t xml:space="preserve">Additionally, the SIDF collocated in UDM </w:t>
      </w:r>
      <w:r w:rsidR="002C15FF">
        <w:rPr>
          <w:lang w:val="en-US"/>
        </w:rPr>
        <w:t xml:space="preserve">stores the Home Network Private/Public key pairs in the ARPF </w:t>
      </w:r>
      <w:r w:rsidR="00394C5A">
        <w:rPr>
          <w:lang w:val="en-US"/>
        </w:rPr>
        <w:t xml:space="preserve">so if the ARPF is not collocated with the UDM, the UDM will not be able to </w:t>
      </w:r>
      <w:proofErr w:type="spellStart"/>
      <w:r w:rsidR="00394C5A">
        <w:rPr>
          <w:lang w:val="en-US"/>
        </w:rPr>
        <w:t>deconceal</w:t>
      </w:r>
      <w:proofErr w:type="spellEnd"/>
      <w:r w:rsidR="00394C5A">
        <w:rPr>
          <w:lang w:val="en-US"/>
        </w:rPr>
        <w:t xml:space="preserve"> the SUPI in the first place. </w:t>
      </w:r>
    </w:p>
    <w:p w14:paraId="253F2030" w14:textId="77777777" w:rsidR="004A092E" w:rsidRPr="006B5418" w:rsidRDefault="004A092E" w:rsidP="004A092E">
      <w:pPr>
        <w:pStyle w:val="CRCoverPage"/>
        <w:rPr>
          <w:b/>
          <w:lang w:val="en-US"/>
        </w:rPr>
      </w:pPr>
      <w:r w:rsidRPr="006B5418">
        <w:rPr>
          <w:b/>
          <w:lang w:val="en-US"/>
        </w:rPr>
        <w:t>3. Conclusions</w:t>
      </w:r>
    </w:p>
    <w:p w14:paraId="72645175" w14:textId="3127E015" w:rsidR="004D28C4" w:rsidRPr="006B5418" w:rsidRDefault="00CA2BA8" w:rsidP="004A092E">
      <w:pPr>
        <w:rPr>
          <w:lang w:val="en-US"/>
        </w:rPr>
      </w:pPr>
      <w:r>
        <w:rPr>
          <w:lang w:val="en-US"/>
        </w:rPr>
        <w:t xml:space="preserve">The description of the </w:t>
      </w:r>
      <w:r w:rsidR="004D28C4">
        <w:rPr>
          <w:lang w:val="en-US"/>
        </w:rPr>
        <w:t>authentication</w:t>
      </w:r>
      <w:r>
        <w:rPr>
          <w:lang w:val="en-US"/>
        </w:rPr>
        <w:t xml:space="preserve"> procedures </w:t>
      </w:r>
      <w:r w:rsidR="004D28C4">
        <w:rPr>
          <w:lang w:val="en-US"/>
        </w:rPr>
        <w:t xml:space="preserve">and related services requires </w:t>
      </w:r>
      <w:r w:rsidR="004D4B2C">
        <w:rPr>
          <w:lang w:val="en-US"/>
        </w:rPr>
        <w:t xml:space="preserve">updates for </w:t>
      </w:r>
      <w:r w:rsidR="004D28C4">
        <w:rPr>
          <w:lang w:val="en-US"/>
        </w:rPr>
        <w:t>complet</w:t>
      </w:r>
      <w:r w:rsidR="004D4B2C">
        <w:rPr>
          <w:lang w:val="en-US"/>
        </w:rPr>
        <w:t>eness and correctness</w:t>
      </w:r>
      <w:r w:rsidR="004D28C4">
        <w:rPr>
          <w:lang w:val="en-US"/>
        </w:rPr>
        <w:t>.</w:t>
      </w:r>
    </w:p>
    <w:p w14:paraId="214BF5D5" w14:textId="77777777" w:rsidR="004A092E" w:rsidRPr="006B5418" w:rsidRDefault="004A092E" w:rsidP="004A092E">
      <w:pPr>
        <w:pStyle w:val="CRCoverPage"/>
        <w:rPr>
          <w:b/>
          <w:lang w:val="en-US"/>
        </w:rPr>
      </w:pPr>
      <w:r w:rsidRPr="006B5418">
        <w:rPr>
          <w:b/>
          <w:lang w:val="en-US"/>
        </w:rPr>
        <w:t>4. Proposal</w:t>
      </w:r>
    </w:p>
    <w:p w14:paraId="7A22BAD4" w14:textId="77777777" w:rsidR="004A092E" w:rsidRDefault="004A092E" w:rsidP="004A092E">
      <w:pPr>
        <w:rPr>
          <w:lang w:val="en-US"/>
        </w:rPr>
      </w:pPr>
      <w:r w:rsidRPr="006B5418">
        <w:rPr>
          <w:lang w:val="en-US"/>
        </w:rPr>
        <w:t>It is proposed to agree the following changes to 3GPP TS</w:t>
      </w:r>
      <w:r>
        <w:rPr>
          <w:lang w:val="en-US"/>
        </w:rPr>
        <w:t xml:space="preserve"> 23.362 v0.3.0</w:t>
      </w:r>
      <w:r w:rsidRPr="006B5418">
        <w:rPr>
          <w:lang w:val="en-US"/>
        </w:rPr>
        <w:t>.</w:t>
      </w:r>
    </w:p>
    <w:p w14:paraId="55E8273E" w14:textId="2CBE523C" w:rsidR="00FF0558" w:rsidRDefault="006D09D4" w:rsidP="00303618">
      <w:pPr>
        <w:rPr>
          <w:lang w:val="en-US"/>
        </w:rPr>
      </w:pPr>
      <w:r>
        <w:rPr>
          <w:lang w:val="en-US"/>
        </w:rPr>
        <w:t xml:space="preserve">Additionally, this pCR proposes to send a LS to SA3 </w:t>
      </w:r>
      <w:r w:rsidR="00161D3D">
        <w:rPr>
          <w:lang w:val="en-US"/>
        </w:rPr>
        <w:t>(</w:t>
      </w:r>
      <w:r>
        <w:rPr>
          <w:lang w:val="en-US"/>
        </w:rPr>
        <w:t>and SA2</w:t>
      </w:r>
      <w:r w:rsidR="00161D3D">
        <w:rPr>
          <w:lang w:val="en-US"/>
        </w:rPr>
        <w:t>)</w:t>
      </w:r>
      <w:r>
        <w:rPr>
          <w:lang w:val="en-US"/>
        </w:rPr>
        <w:t xml:space="preserve"> to confirm whether the </w:t>
      </w:r>
      <w:proofErr w:type="spellStart"/>
      <w:r w:rsidR="007610E4">
        <w:rPr>
          <w:lang w:val="en-US"/>
        </w:rPr>
        <w:t>deconcealment</w:t>
      </w:r>
      <w:proofErr w:type="spellEnd"/>
      <w:r w:rsidR="007610E4">
        <w:rPr>
          <w:lang w:val="en-US"/>
        </w:rPr>
        <w:t xml:space="preserve"> of the SUPI and the </w:t>
      </w:r>
      <w:r>
        <w:rPr>
          <w:lang w:val="en-US"/>
        </w:rPr>
        <w:t xml:space="preserve">generation of authentication vectors for 5GS </w:t>
      </w:r>
      <w:r w:rsidR="003401BC">
        <w:rPr>
          <w:lang w:val="en-US"/>
        </w:rPr>
        <w:t xml:space="preserve">when the ARPF is not collocated </w:t>
      </w:r>
      <w:r w:rsidR="00E367D2">
        <w:rPr>
          <w:lang w:val="en-US"/>
        </w:rPr>
        <w:t xml:space="preserve">in the UDM </w:t>
      </w:r>
      <w:r>
        <w:rPr>
          <w:lang w:val="en-US"/>
        </w:rPr>
        <w:t>is possible.</w:t>
      </w:r>
    </w:p>
    <w:p w14:paraId="133E321E" w14:textId="77777777" w:rsidR="00C01E00" w:rsidRDefault="00C01E00" w:rsidP="00C01E00">
      <w:pPr>
        <w:pBdr>
          <w:bottom w:val="single" w:sz="12" w:space="1" w:color="auto"/>
        </w:pBdr>
        <w:rPr>
          <w:lang w:val="en-US"/>
        </w:rPr>
      </w:pPr>
    </w:p>
    <w:p w14:paraId="1C6599EC" w14:textId="77777777" w:rsidR="00C01E00" w:rsidRPr="006B5418" w:rsidRDefault="00C01E00" w:rsidP="00303618">
      <w:pPr>
        <w:rPr>
          <w:lang w:val="en-US"/>
        </w:rPr>
      </w:pPr>
    </w:p>
    <w:p w14:paraId="46364D44"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01D7B0D" w14:textId="77777777" w:rsidR="00AA3F61" w:rsidRPr="004D3578" w:rsidRDefault="00AA3F61" w:rsidP="00AA3F61">
      <w:pPr>
        <w:pStyle w:val="Heading1"/>
      </w:pPr>
      <w:r w:rsidRPr="004D3578">
        <w:t>2</w:t>
      </w:r>
      <w:r w:rsidRPr="004D3578">
        <w:tab/>
        <w:t>References</w:t>
      </w:r>
    </w:p>
    <w:p w14:paraId="26067652" w14:textId="77777777" w:rsidR="00AA3F61" w:rsidRPr="004D3578" w:rsidRDefault="00AA3F61" w:rsidP="00AA3F61">
      <w:r w:rsidRPr="004D3578">
        <w:t>The following documents contain provisions which, through reference in this text, constitute provisions of the present document.</w:t>
      </w:r>
    </w:p>
    <w:p w14:paraId="60F5DE09" w14:textId="77777777" w:rsidR="00AA3F61" w:rsidRPr="004D3578" w:rsidRDefault="00AA3F61" w:rsidP="00AA3F61">
      <w:pPr>
        <w:pStyle w:val="B1"/>
      </w:pPr>
      <w:r>
        <w:t>-</w:t>
      </w:r>
      <w:r>
        <w:tab/>
      </w:r>
      <w:r w:rsidRPr="004D3578">
        <w:t>References are either specific (identified by date of publication, edition number, version number, etc.) or non</w:t>
      </w:r>
      <w:r w:rsidRPr="004D3578">
        <w:noBreakHyphen/>
        <w:t>specific.</w:t>
      </w:r>
    </w:p>
    <w:p w14:paraId="5353EC97" w14:textId="77777777" w:rsidR="00AA3F61" w:rsidRPr="004D3578" w:rsidRDefault="00AA3F61" w:rsidP="00AA3F61">
      <w:pPr>
        <w:pStyle w:val="B1"/>
      </w:pPr>
      <w:r>
        <w:t>-</w:t>
      </w:r>
      <w:r>
        <w:tab/>
      </w:r>
      <w:r w:rsidRPr="004D3578">
        <w:t>For a specific reference, subsequent revisions do not apply.</w:t>
      </w:r>
    </w:p>
    <w:p w14:paraId="55A83738" w14:textId="77777777" w:rsidR="00AA3F61" w:rsidRPr="004D3578" w:rsidRDefault="00AA3F61" w:rsidP="00AA3F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5B3B6F" w14:textId="77777777" w:rsidR="00AA3F61" w:rsidRDefault="00AA3F61" w:rsidP="00AA3F61">
      <w:pPr>
        <w:pStyle w:val="EX"/>
      </w:pPr>
      <w:r w:rsidRPr="004D3578">
        <w:t>[1]</w:t>
      </w:r>
      <w:r w:rsidRPr="004D3578">
        <w:tab/>
        <w:t>3GPP TR 21.905: "Vocabulary for 3GPP Specifications".</w:t>
      </w:r>
    </w:p>
    <w:p w14:paraId="1403CDDF" w14:textId="77777777" w:rsidR="00AA3F61" w:rsidRPr="005E4D39" w:rsidRDefault="00AA3F61" w:rsidP="00AA3F61">
      <w:pPr>
        <w:pStyle w:val="EX"/>
      </w:pPr>
      <w:r>
        <w:t>[2</w:t>
      </w:r>
      <w:r w:rsidRPr="005E4D39">
        <w:t>]</w:t>
      </w:r>
      <w:r w:rsidRPr="005E4D39">
        <w:tab/>
        <w:t>3GPP</w:t>
      </w:r>
      <w:r>
        <w:t> </w:t>
      </w:r>
      <w:r w:rsidRPr="005E4D39">
        <w:t>TS</w:t>
      </w:r>
      <w:r>
        <w:t> </w:t>
      </w:r>
      <w:r w:rsidRPr="005E4D39">
        <w:t>23.501: "System Architecture for the 5G System; Stage 2".</w:t>
      </w:r>
    </w:p>
    <w:p w14:paraId="70FD8E7E" w14:textId="77777777" w:rsidR="00AA3F61" w:rsidRDefault="00AA3F61" w:rsidP="00AA3F61">
      <w:pPr>
        <w:pStyle w:val="EX"/>
      </w:pPr>
      <w:r w:rsidRPr="00990165">
        <w:t>[</w:t>
      </w:r>
      <w:r>
        <w:t>3</w:t>
      </w:r>
      <w:r w:rsidRPr="00990165">
        <w:t>]</w:t>
      </w:r>
      <w:r w:rsidRPr="00990165">
        <w:tab/>
        <w:t>3GPP</w:t>
      </w:r>
      <w:r>
        <w:t> </w:t>
      </w:r>
      <w:r w:rsidRPr="00990165">
        <w:t>TS</w:t>
      </w:r>
      <w:r>
        <w:t> </w:t>
      </w:r>
      <w:r w:rsidRPr="00990165">
        <w:t>23.002: "Network Architecture".</w:t>
      </w:r>
    </w:p>
    <w:p w14:paraId="4A50779A" w14:textId="77777777" w:rsidR="00AA3F61" w:rsidRDefault="00AA3F61" w:rsidP="00AA3F61">
      <w:pPr>
        <w:pStyle w:val="EX"/>
      </w:pPr>
      <w:r w:rsidRPr="00A20410">
        <w:t>[</w:t>
      </w:r>
      <w:r>
        <w:t>4</w:t>
      </w:r>
      <w:r w:rsidRPr="00A20410">
        <w:t>]</w:t>
      </w:r>
      <w:r w:rsidRPr="00A20410">
        <w:tab/>
        <w:t>3GPP</w:t>
      </w:r>
      <w:r>
        <w:t> </w:t>
      </w:r>
      <w:r w:rsidRPr="00A20410">
        <w:t>TS</w:t>
      </w:r>
      <w:r>
        <w:t> </w:t>
      </w:r>
      <w:r w:rsidRPr="00A20410">
        <w:t>23.380: "IMS Restoration Procedures".</w:t>
      </w:r>
    </w:p>
    <w:p w14:paraId="0C09244B" w14:textId="77777777" w:rsidR="00AA3F61" w:rsidRDefault="00AA3F61" w:rsidP="00AA3F61">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55C20073" w14:textId="77777777" w:rsidR="00AA3F61" w:rsidRDefault="00AA3F61" w:rsidP="00AA3F61">
      <w:pPr>
        <w:pStyle w:val="EX"/>
      </w:pPr>
      <w:r w:rsidRPr="000B71E3">
        <w:t>[</w:t>
      </w:r>
      <w:r>
        <w:t>6</w:t>
      </w:r>
      <w:r w:rsidRPr="000B71E3">
        <w:t>]</w:t>
      </w:r>
      <w:r w:rsidRPr="000B71E3">
        <w:tab/>
        <w:t>3GPP TS 33.501: "Security Architecture and Procedures for 5G System".</w:t>
      </w:r>
    </w:p>
    <w:p w14:paraId="70BDF33D" w14:textId="77777777" w:rsidR="008525B7" w:rsidRDefault="00AA3F61" w:rsidP="00AA3F61">
      <w:pPr>
        <w:pStyle w:val="EX"/>
        <w:rPr>
          <w:ins w:id="1" w:author="Ericsson User" w:date="2019-07-19T15:09:00Z"/>
        </w:rPr>
      </w:pPr>
      <w:ins w:id="2" w:author="Ericsson User" w:date="2019-07-19T12:43:00Z">
        <w:r w:rsidRPr="00B943D0">
          <w:t>[</w:t>
        </w:r>
        <w:r w:rsidRPr="00C47848">
          <w:rPr>
            <w:highlight w:val="yellow"/>
          </w:rPr>
          <w:t>xx</w:t>
        </w:r>
        <w:r w:rsidRPr="00B943D0">
          <w:t>]</w:t>
        </w:r>
        <w:r w:rsidRPr="00B943D0">
          <w:tab/>
          <w:t>3GPP</w:t>
        </w:r>
        <w:r w:rsidRPr="00B943D0">
          <w:rPr>
            <w:lang w:val="en-US"/>
          </w:rPr>
          <w:t> </w:t>
        </w:r>
        <w:r w:rsidRPr="00B943D0">
          <w:t>TS</w:t>
        </w:r>
        <w:r w:rsidRPr="00B943D0">
          <w:rPr>
            <w:lang w:val="en-US"/>
          </w:rPr>
          <w:t> </w:t>
        </w:r>
      </w:ins>
      <w:ins w:id="3" w:author="Ericsson User" w:date="2019-07-19T15:07:00Z">
        <w:r w:rsidR="00F120C9">
          <w:t>33</w:t>
        </w:r>
      </w:ins>
      <w:ins w:id="4" w:author="Ericsson User" w:date="2019-07-19T12:43:00Z">
        <w:r w:rsidRPr="00B943D0">
          <w:t>.</w:t>
        </w:r>
      </w:ins>
      <w:ins w:id="5" w:author="Ericsson User" w:date="2019-07-19T15:07:00Z">
        <w:r w:rsidR="00F120C9">
          <w:t>401</w:t>
        </w:r>
      </w:ins>
      <w:ins w:id="6" w:author="Ericsson User" w:date="2019-07-19T12:43:00Z">
        <w:r w:rsidRPr="009E0DE1">
          <w:t xml:space="preserve">: </w:t>
        </w:r>
      </w:ins>
      <w:ins w:id="7" w:author="Ericsson User" w:date="2019-07-19T15:09:00Z">
        <w:r w:rsidR="008525B7">
          <w:t>“</w:t>
        </w:r>
      </w:ins>
      <w:ins w:id="8" w:author="Ericsson User" w:date="2019-07-19T15:08:00Z">
        <w:r w:rsidR="008525B7" w:rsidRPr="00FC7E81">
          <w:t>3GPP System Architecture Evolution (SAE); Security architecture</w:t>
        </w:r>
      </w:ins>
      <w:ins w:id="9" w:author="Ericsson User" w:date="2019-07-19T15:09:00Z">
        <w:r w:rsidR="008525B7">
          <w:t>”.</w:t>
        </w:r>
      </w:ins>
    </w:p>
    <w:p w14:paraId="567DD1FB" w14:textId="7BF598F1" w:rsidR="008525B7" w:rsidRDefault="008525B7" w:rsidP="008525B7">
      <w:pPr>
        <w:pStyle w:val="EX"/>
        <w:rPr>
          <w:ins w:id="10" w:author="Ericsson User" w:date="2019-07-19T15:10:00Z"/>
        </w:rPr>
      </w:pPr>
      <w:ins w:id="11" w:author="Ericsson User" w:date="2019-07-19T15:09:00Z">
        <w:r w:rsidRPr="00B943D0">
          <w:t>[</w:t>
        </w:r>
        <w:r w:rsidRPr="00C47848">
          <w:rPr>
            <w:highlight w:val="yellow"/>
          </w:rPr>
          <w:t>xx</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rsidR="00A169B1">
          <w:t>aspects of non-3GPP accesses</w:t>
        </w:r>
      </w:ins>
      <w:ins w:id="12" w:author="Ericsson User" w:date="2019-07-19T15:10:00Z">
        <w:r w:rsidR="00A169B1">
          <w:t>”</w:t>
        </w:r>
      </w:ins>
      <w:ins w:id="13" w:author="Ericsson User" w:date="2019-07-19T15:09:00Z">
        <w:r>
          <w:t>.</w:t>
        </w:r>
      </w:ins>
    </w:p>
    <w:p w14:paraId="3E8475B1" w14:textId="0B3FB3A9" w:rsidR="008525B7" w:rsidRDefault="00A169B1" w:rsidP="00FC7E81">
      <w:pPr>
        <w:pStyle w:val="EX"/>
        <w:rPr>
          <w:ins w:id="14" w:author="Ericsson User" w:date="2019-08-05T11:37:00Z"/>
        </w:rPr>
      </w:pPr>
      <w:ins w:id="15" w:author="Ericsson User" w:date="2019-07-19T15:10:00Z">
        <w:r w:rsidRPr="00B943D0">
          <w:t>[</w:t>
        </w:r>
        <w:r w:rsidRPr="00C47848">
          <w:rPr>
            <w:highlight w:val="yellow"/>
          </w:rPr>
          <w:t>xx</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ins>
      <w:ins w:id="16" w:author="Ericsson User" w:date="2019-07-19T15:11:00Z">
        <w:r w:rsidR="00554DC3" w:rsidRPr="00FC7E81">
          <w:t>3G security; Access security for IP-based services</w:t>
        </w:r>
      </w:ins>
      <w:ins w:id="17" w:author="Ericsson User" w:date="2019-07-19T15:10:00Z">
        <w:r>
          <w:t>”.</w:t>
        </w:r>
      </w:ins>
      <w:ins w:id="18" w:author="Ericsson User" w:date="2019-07-19T15:11:00Z">
        <w:r w:rsidR="00FC7E81">
          <w:t xml:space="preserve"> </w:t>
        </w:r>
      </w:ins>
    </w:p>
    <w:p w14:paraId="25DC148A" w14:textId="00B21BDD" w:rsidR="00C94309" w:rsidRDefault="00C94309" w:rsidP="00C94309">
      <w:pPr>
        <w:pStyle w:val="EX"/>
        <w:rPr>
          <w:ins w:id="19" w:author="Ericsson User" w:date="2019-07-19T12:44:00Z"/>
        </w:rPr>
      </w:pPr>
      <w:ins w:id="20" w:author="Ericsson User" w:date="2019-08-05T11:37:00Z">
        <w:r w:rsidRPr="00B943D0">
          <w:t>[</w:t>
        </w:r>
        <w:r w:rsidRPr="00C47848">
          <w:rPr>
            <w:highlight w:val="yellow"/>
          </w:rPr>
          <w:t>xx</w:t>
        </w:r>
        <w:r w:rsidRPr="00B943D0">
          <w:t>]</w:t>
        </w:r>
        <w:r w:rsidRPr="00B943D0">
          <w:tab/>
          <w:t>3GPP</w:t>
        </w:r>
        <w:r w:rsidRPr="00B943D0">
          <w:rPr>
            <w:lang w:val="en-US"/>
          </w:rPr>
          <w:t> </w:t>
        </w:r>
        <w:r w:rsidRPr="00B943D0">
          <w:t>TS</w:t>
        </w:r>
        <w:r w:rsidRPr="00B943D0">
          <w:rPr>
            <w:lang w:val="en-US"/>
          </w:rPr>
          <w:t> </w:t>
        </w:r>
        <w:r>
          <w:t>33</w:t>
        </w:r>
        <w:r w:rsidRPr="00B943D0">
          <w:t>.</w:t>
        </w:r>
        <w:r>
          <w:t>2</w:t>
        </w:r>
        <w:r w:rsidR="004C53A1">
          <w:t>20</w:t>
        </w:r>
        <w:r w:rsidRPr="009E0DE1">
          <w:t xml:space="preserve">: </w:t>
        </w:r>
        <w:r>
          <w:t>“</w:t>
        </w:r>
        <w:r w:rsidRPr="00FC7E81">
          <w:t xml:space="preserve">3G security; </w:t>
        </w:r>
      </w:ins>
      <w:ins w:id="21" w:author="Ericsson User" w:date="2019-08-05T11:38:00Z">
        <w:r w:rsidR="00CE1A91">
          <w:t>G</w:t>
        </w:r>
        <w:r w:rsidR="00CE1A91" w:rsidRPr="00CE1A91">
          <w:t>eneric Authentication Architecture (GAA); Generic Bootstrapping Architecture (GBA</w:t>
        </w:r>
        <w:r w:rsidR="00CE1A91">
          <w:t>)</w:t>
        </w:r>
      </w:ins>
      <w:ins w:id="22" w:author="Ericsson User" w:date="2019-08-05T11:37:00Z">
        <w:r>
          <w:t xml:space="preserve">”. </w:t>
        </w:r>
      </w:ins>
    </w:p>
    <w:p w14:paraId="7E00435B" w14:textId="4BD299E6" w:rsidR="00AA3F61" w:rsidRPr="006B5418" w:rsidRDefault="00AA3F61" w:rsidP="00AA3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36DFA" w14:textId="77777777" w:rsidR="00D205F4" w:rsidRPr="001719E0" w:rsidRDefault="00D205F4" w:rsidP="00D205F4">
      <w:pPr>
        <w:pStyle w:val="Heading3"/>
      </w:pPr>
      <w:bookmarkStart w:id="23" w:name="_Toc12529042"/>
      <w:r>
        <w:t>4.2.1</w:t>
      </w:r>
      <w:r>
        <w:tab/>
        <w:t>General</w:t>
      </w:r>
      <w:bookmarkEnd w:id="23"/>
    </w:p>
    <w:p w14:paraId="0D39C153" w14:textId="291B5613" w:rsidR="001151C2" w:rsidRDefault="001151C2" w:rsidP="001151C2">
      <w:pPr>
        <w:rPr>
          <w:moveTo w:id="24" w:author="Ericsson User" w:date="2019-07-19T14:45:00Z"/>
        </w:rPr>
      </w:pPr>
      <w:moveToRangeStart w:id="25" w:author="Ericsson User" w:date="2019-07-19T14:45:00Z" w:name="move14439940"/>
      <w:moveTo w:id="26" w:author="Ericsson User" w:date="2019-07-19T14:45:00Z">
        <w:r>
          <w:t>A subscriber's authentication subscription data</w:t>
        </w:r>
      </w:moveTo>
      <w:ins w:id="27" w:author="Ericsson User" w:date="2019-07-19T14:45:00Z">
        <w:r>
          <w:t>, including the subscriber’s long term key(s) and sequence number,</w:t>
        </w:r>
      </w:ins>
      <w:moveTo w:id="28" w:author="Ericsson User" w:date="2019-07-19T14:45:00Z">
        <w:r>
          <w:t xml:space="preserve"> shall be stored in a single repository so that a single sequence number can be maintained for the subscriber.</w:t>
        </w:r>
      </w:moveTo>
    </w:p>
    <w:moveToRangeEnd w:id="25"/>
    <w:p w14:paraId="78FEEFF3" w14:textId="2326736E" w:rsidR="00D205F4" w:rsidRDefault="001151C2" w:rsidP="00D205F4">
      <w:ins w:id="29" w:author="Ericsson User" w:date="2019-07-19T14:46:00Z">
        <w:r>
          <w:t xml:space="preserve">The subscriber’s long term key(s) shall not be transferred over </w:t>
        </w:r>
        <w:proofErr w:type="spellStart"/>
        <w:r>
          <w:t>Nxx</w:t>
        </w:r>
        <w:proofErr w:type="spellEnd"/>
        <w:r>
          <w:t xml:space="preserve"> reference point between HSS and UDM</w:t>
        </w:r>
        <w:r w:rsidR="00824D96">
          <w:t xml:space="preserve">. Therefore, </w:t>
        </w:r>
      </w:ins>
      <w:del w:id="30" w:author="Ericsson User" w:date="2019-07-19T14:46:00Z">
        <w:r w:rsidR="00D205F4" w:rsidDel="00824D96">
          <w:delText>A</w:delText>
        </w:r>
      </w:del>
      <w:r w:rsidR="00D205F4">
        <w:t xml:space="preserve"> subscriber's authentication vectors </w:t>
      </w:r>
      <w:ins w:id="31" w:author="Ericsson User" w:date="2019-07-19T14:48:00Z">
        <w:r w:rsidR="006F3D1D">
          <w:t xml:space="preserve">for subscribers with both 5G and EPS subscriptions </w:t>
        </w:r>
      </w:ins>
      <w:r w:rsidR="00D205F4">
        <w:t xml:space="preserve">shall be calculated in one single place in the system which is either the UDM/ARPF or the HSS. </w:t>
      </w:r>
      <w:del w:id="32" w:author="Ericsson User" w:date="2019-07-19T14:47:00Z">
        <w:r w:rsidR="00D205F4" w:rsidDel="005857A1">
          <w:delText xml:space="preserve">For a 5G subscriber without EPS subscription this shall be the UDM/ARPF; for an EPS subscriber without 5GS subscription this shall be the HSS. </w:delText>
        </w:r>
      </w:del>
      <w:del w:id="33" w:author="Ericsson User" w:date="2019-07-19T14:50:00Z">
        <w:r w:rsidR="00D205F4" w:rsidDel="00290061">
          <w:delText xml:space="preserve">For subscribers with both 5G and EPS subscription two alternative options have been identified: Vector calculation in the UDM/ARPF and vector calculation in the HSS. </w:delText>
        </w:r>
      </w:del>
      <w:r w:rsidR="00D205F4">
        <w:t>Subscription data stored in the 5GS-UDR and EPS-UDR</w:t>
      </w:r>
      <w:ins w:id="34" w:author="Ericsson User" w:date="2019-07-19T14:49:00Z">
        <w:r w:rsidR="00177266">
          <w:t xml:space="preserve"> or alternatively local configuration in the </w:t>
        </w:r>
      </w:ins>
      <w:ins w:id="35" w:author="Ericsson User" w:date="2019-07-19T14:51:00Z">
        <w:r w:rsidR="00290061">
          <w:t>UDM</w:t>
        </w:r>
      </w:ins>
      <w:ins w:id="36" w:author="Ericsson User" w:date="2019-07-19T14:49:00Z">
        <w:r w:rsidR="00177266">
          <w:t xml:space="preserve"> and </w:t>
        </w:r>
      </w:ins>
      <w:ins w:id="37" w:author="Ericsson User" w:date="2019-07-19T14:51:00Z">
        <w:r w:rsidR="00290061">
          <w:t>HSS</w:t>
        </w:r>
      </w:ins>
      <w:r w:rsidR="00D205F4">
        <w:t xml:space="preserve"> indicates which option is to be used for a given subscriber.</w:t>
      </w:r>
    </w:p>
    <w:p w14:paraId="67483F33" w14:textId="5A987AAB" w:rsidR="00D205F4" w:rsidRDefault="00D205F4" w:rsidP="00D205F4">
      <w:pPr>
        <w:rPr>
          <w:ins w:id="38" w:author="Ericsson User" w:date="2019-07-19T14:50:00Z"/>
        </w:rPr>
      </w:pPr>
      <w:moveFromRangeStart w:id="39" w:author="Ericsson User" w:date="2019-07-19T14:45:00Z" w:name="move14439940"/>
      <w:moveFrom w:id="40" w:author="Ericsson User" w:date="2019-07-19T14:45:00Z">
        <w:r w:rsidDel="001151C2">
          <w:t>A subscriber's authentication subscription data shall be stored in a single repository so that a single sequence number can be maintained for the subscriber.</w:t>
        </w:r>
      </w:moveFrom>
    </w:p>
    <w:p w14:paraId="26A6C8F7" w14:textId="6F7BCDCD" w:rsidR="00D83F1F" w:rsidDel="001151C2" w:rsidRDefault="00D83F1F" w:rsidP="00D205F4">
      <w:pPr>
        <w:rPr>
          <w:moveFrom w:id="41" w:author="Ericsson User" w:date="2019-07-19T14:45:00Z"/>
        </w:rPr>
      </w:pPr>
      <w:ins w:id="42" w:author="Ericsson User" w:date="2019-07-19T14:50:00Z">
        <w:r>
          <w:t xml:space="preserve">The following clauses specify the system procedures for these different alternatives.  </w:t>
        </w:r>
      </w:ins>
    </w:p>
    <w:p w14:paraId="4118389D" w14:textId="77777777" w:rsidR="0099748B" w:rsidRPr="006B5418" w:rsidRDefault="0099748B" w:rsidP="00997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2529043"/>
      <w:moveFromRangeEnd w:id="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D8688" w14:textId="6FEE5F01" w:rsidR="00D205F4" w:rsidRDefault="00D205F4" w:rsidP="00D205F4">
      <w:pPr>
        <w:pStyle w:val="Heading3"/>
      </w:pPr>
      <w:r>
        <w:t>4.2.2</w:t>
      </w:r>
      <w:r>
        <w:tab/>
        <w:t>Vector Generation in HSS</w:t>
      </w:r>
      <w:bookmarkEnd w:id="43"/>
    </w:p>
    <w:p w14:paraId="018F5E98" w14:textId="534788B2" w:rsidR="00C50051" w:rsidRDefault="00C50051" w:rsidP="00C50051">
      <w:pPr>
        <w:rPr>
          <w:ins w:id="44" w:author="Ericsson User" w:date="2019-07-22T15:29:00Z"/>
        </w:rPr>
      </w:pPr>
      <w:ins w:id="45" w:author="Ericsson User" w:date="2019-07-19T14:51:00Z">
        <w:r>
          <w:t>This clause specifies the procedures for authentication vector request when the subscriber’s authentication subscription data is stored at the EPS-UDR.</w:t>
        </w:r>
      </w:ins>
      <w:ins w:id="46" w:author="Ericsson User" w:date="2019-07-22T15:28:00Z">
        <w:r w:rsidR="005839FE">
          <w:t xml:space="preserve"> In this case, the UDM requests the generation of the Authentication Vector for 5G</w:t>
        </w:r>
        <w:r w:rsidR="00F21E77">
          <w:t xml:space="preserve">S to the HSS. </w:t>
        </w:r>
      </w:ins>
      <w:ins w:id="47" w:author="Ericsson User" w:date="2019-07-19T14:51:00Z">
        <w:r>
          <w:t xml:space="preserve"> </w:t>
        </w:r>
      </w:ins>
    </w:p>
    <w:p w14:paraId="6EA76095" w14:textId="586356BD" w:rsidR="00F21E77" w:rsidRDefault="00F21E77" w:rsidP="00F21E77">
      <w:pPr>
        <w:pStyle w:val="NOTE"/>
        <w:ind w:left="1419" w:hanging="852"/>
        <w:rPr>
          <w:ins w:id="48" w:author="Ericsson User" w:date="2019-07-22T15:29:00Z"/>
        </w:rPr>
      </w:pPr>
      <w:ins w:id="49" w:author="Ericsson User" w:date="2019-07-22T15:29:00Z">
        <w:r>
          <w:t xml:space="preserve">NOTE: </w:t>
        </w:r>
        <w:r>
          <w:tab/>
          <w:t xml:space="preserve">The HSS acts as ARPF rather than as </w:t>
        </w:r>
        <w:proofErr w:type="spellStart"/>
        <w:r>
          <w:t>AuC</w:t>
        </w:r>
        <w:proofErr w:type="spellEnd"/>
        <w:r>
          <w:t xml:space="preserve"> and it is required to generate authentication vectors as defined in 3GPP TS 33.501 [6].</w:t>
        </w:r>
      </w:ins>
    </w:p>
    <w:p w14:paraId="7A53F22C" w14:textId="2631220D" w:rsidR="00F21E77" w:rsidRDefault="00F21E77" w:rsidP="00567613">
      <w:pPr>
        <w:pStyle w:val="B1"/>
        <w:ind w:left="1843" w:hanging="1276"/>
        <w:rPr>
          <w:ins w:id="50" w:author="Ericsson User" w:date="2019-07-19T14:51:00Z"/>
        </w:rPr>
      </w:pPr>
      <w:ins w:id="51" w:author="Ericsson User" w:date="2019-07-22T15:29:00Z">
        <w:r>
          <w:t xml:space="preserve">Editor’s Note: The possibility to collocate the ARPF in HSS (i.e. not within UDM as described in TS 33.501 [6]) needs to be confirmed by SA3.  </w:t>
        </w:r>
      </w:ins>
    </w:p>
    <w:p w14:paraId="710EE4AC" w14:textId="29BE621E" w:rsidR="00D205F4" w:rsidRDefault="00D205F4" w:rsidP="00D205F4">
      <w:r>
        <w:t>When the UDM receives an authentication information Request from the AUSF it s</w:t>
      </w:r>
      <w:bookmarkStart w:id="52" w:name="_GoBack"/>
      <w:bookmarkEnd w:id="52"/>
      <w:r>
        <w:t>hall check (by means of an 5GS-UDR query</w:t>
      </w:r>
      <w:ins w:id="53" w:author="Ericsson User" w:date="2019-07-19T14:51:00Z">
        <w:r w:rsidR="00C50051">
          <w:t xml:space="preserve"> or local configuration in the UDM</w:t>
        </w:r>
      </w:ins>
      <w:r>
        <w:t xml:space="preserve">) whether the subscribed authentication method is 5G_AKA or EAP_AKA_PRIME and if so whether 5G authentication vector generation for the identified subscriber shall be done in </w:t>
      </w:r>
      <w:r>
        <w:lastRenderedPageBreak/>
        <w:t xml:space="preserve">the HSS. If so, the UDM shall make use of the </w:t>
      </w:r>
      <w:proofErr w:type="spellStart"/>
      <w:r>
        <w:t>Nhss_UEAuthentication</w:t>
      </w:r>
      <w:ins w:id="54" w:author="Ericsson User" w:date="2019-07-19T14:54:00Z">
        <w:r w:rsidR="00C30DFA">
          <w:t>_</w:t>
        </w:r>
      </w:ins>
      <w:del w:id="55" w:author="Ericsson User" w:date="2019-07-19T14:56:00Z">
        <w:r w:rsidDel="001F30DA">
          <w:delText xml:space="preserve"> </w:delText>
        </w:r>
      </w:del>
      <w:r>
        <w:t>Get</w:t>
      </w:r>
      <w:proofErr w:type="spellEnd"/>
      <w:r>
        <w:t xml:space="preserve"> service operation to retrieve a 5G authentication vector from the HSS.</w:t>
      </w:r>
    </w:p>
    <w:p w14:paraId="63678F72" w14:textId="77777777" w:rsidR="00D205F4" w:rsidRPr="000B71E3" w:rsidRDefault="00D205F4" w:rsidP="00D205F4">
      <w:r>
        <w:t>Figure 4.2-1 shows the scenario where the authentication vector request for a 5G subscriber who also has an EPS subscription is received by the UDM.</w:t>
      </w:r>
    </w:p>
    <w:p w14:paraId="16F6F716" w14:textId="77777777" w:rsidR="00D205F4" w:rsidRPr="000B71E3" w:rsidRDefault="00D205F4" w:rsidP="00D205F4">
      <w:pPr>
        <w:pStyle w:val="TH"/>
      </w:pPr>
      <w:r w:rsidRPr="000B71E3">
        <w:object w:dxaOrig="14114" w:dyaOrig="6194" w14:anchorId="42DAC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12pt" o:ole="">
            <v:imagedata r:id="rId12" o:title=""/>
          </v:shape>
          <o:OLEObject Type="Embed" ProgID="Visio.Drawing.11" ShapeID="_x0000_i1025" DrawAspect="Content" ObjectID="_1627463868" r:id="rId13"/>
        </w:object>
      </w:r>
    </w:p>
    <w:p w14:paraId="1B71C556" w14:textId="77777777" w:rsidR="00D205F4" w:rsidRPr="000B71E3" w:rsidRDefault="00D205F4" w:rsidP="00D205F4">
      <w:pPr>
        <w:pStyle w:val="TF"/>
      </w:pPr>
      <w:r w:rsidRPr="000B71E3">
        <w:t xml:space="preserve">Figure </w:t>
      </w:r>
      <w:r>
        <w:t>4.2-1</w:t>
      </w:r>
      <w:r w:rsidRPr="000B71E3">
        <w:t xml:space="preserve">: </w:t>
      </w:r>
      <w:r>
        <w:t>Authentication for 5G subscriber with authentication vector generation in HSS</w:t>
      </w:r>
    </w:p>
    <w:p w14:paraId="76AC2C83" w14:textId="1AC8599B" w:rsidR="00D205F4" w:rsidRDefault="00D205F4" w:rsidP="00D205F4">
      <w:pPr>
        <w:pStyle w:val="B1"/>
        <w:rPr>
          <w:ins w:id="56" w:author="Ericsson User" w:date="2019-07-19T14:58:00Z"/>
        </w:rPr>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p>
    <w:p w14:paraId="13223ED1" w14:textId="02503CD5" w:rsidR="009C179E" w:rsidRPr="00A20410" w:rsidRDefault="001B34FE" w:rsidP="00203E40">
      <w:pPr>
        <w:pStyle w:val="B1"/>
        <w:ind w:left="1843" w:hanging="1276"/>
      </w:pPr>
      <w:ins w:id="57" w:author="Ericsson User" w:date="2019-07-19T14:58:00Z">
        <w:r>
          <w:t xml:space="preserve">Editor’s Note: </w:t>
        </w:r>
      </w:ins>
      <w:ins w:id="58" w:author="Ericsson User" w:date="2019-07-19T15:02:00Z">
        <w:r w:rsidR="00203E40">
          <w:tab/>
        </w:r>
      </w:ins>
      <w:ins w:id="59" w:author="Ericsson User" w:date="2019-07-19T14:59:00Z">
        <w:r w:rsidR="00F05CF0">
          <w:t>According to TS 33.501 [</w:t>
        </w:r>
      </w:ins>
      <w:ins w:id="60" w:author="Ericsson User" w:date="2019-07-19T15:00:00Z">
        <w:r w:rsidR="00F05CF0">
          <w:t xml:space="preserve">6], the </w:t>
        </w:r>
      </w:ins>
      <w:ins w:id="61" w:author="Ericsson User" w:date="2019-07-19T15:01:00Z">
        <w:r w:rsidR="00755E0B" w:rsidRPr="007B0C8B">
          <w:t xml:space="preserve">ARPF holds the home network private key that is used by the SIDF to deconceal the SUCI and reconstruct the SUPI. </w:t>
        </w:r>
      </w:ins>
      <w:ins w:id="62" w:author="Ericsson User" w:date="2019-07-19T14:59:00Z">
        <w:r w:rsidR="00F05CF0">
          <w:t xml:space="preserve"> </w:t>
        </w:r>
      </w:ins>
      <w:ins w:id="63" w:author="Ericsson User" w:date="2019-07-19T14:58:00Z">
        <w:r>
          <w:t xml:space="preserve">It needs to be confirmed if UDM would still be able to </w:t>
        </w:r>
      </w:ins>
      <w:ins w:id="64" w:author="Ericsson User" w:date="2019-07-19T14:59:00Z">
        <w:r w:rsidR="00D733B1">
          <w:t xml:space="preserve">deconceal the SUPI in the case that the ARPF is colocated with the HSS rather than with the UDM. </w:t>
        </w:r>
      </w:ins>
    </w:p>
    <w:p w14:paraId="4634873D" w14:textId="7486BC16" w:rsidR="00D205F4" w:rsidRDefault="00D205F4" w:rsidP="00D205F4">
      <w:pPr>
        <w:pStyle w:val="B1"/>
      </w:pPr>
      <w:r w:rsidRPr="00A20410">
        <w:t>2.</w:t>
      </w:r>
      <w:r w:rsidRPr="00A20410">
        <w:tab/>
      </w:r>
      <w:ins w:id="65" w:author="Ericsson User" w:date="2019-07-19T14:53:00Z">
        <w:r w:rsidR="002B34D5">
          <w:t xml:space="preserve">If the 5GS-UDR is used, </w:t>
        </w:r>
      </w:ins>
      <w:del w:id="66" w:author="Ericsson User" w:date="2019-07-19T14:53:00Z">
        <w:r w:rsidRPr="00A20410" w:rsidDel="002B34D5">
          <w:delText>T</w:delText>
        </w:r>
      </w:del>
      <w:ins w:id="67" w:author="Ericsson User" w:date="2019-07-19T14:53:00Z">
        <w:r w:rsidR="002B34D5">
          <w:t>t</w:t>
        </w:r>
      </w:ins>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ins w:id="68" w:author="Ericsson User" w:date="2019-07-19T14:53:00Z">
        <w:r w:rsidR="00A426F9" w:rsidRPr="00A426F9">
          <w:t xml:space="preserve"> </w:t>
        </w:r>
        <w:r w:rsidR="00A426F9">
          <w:t>Optionally, the indication that the authentication vector generation shall be performed in the HSS could be locally configured at the UDM/ARPF.</w:t>
        </w:r>
      </w:ins>
    </w:p>
    <w:p w14:paraId="68350D7E" w14:textId="78E44950" w:rsidR="00D205F4" w:rsidRDefault="00D205F4" w:rsidP="00D205F4">
      <w:pPr>
        <w:pStyle w:val="B1"/>
      </w:pPr>
      <w:r>
        <w:t>3.</w:t>
      </w:r>
      <w:r>
        <w:tab/>
        <w:t>The UDM uses the Nhss_UEAuthentication</w:t>
      </w:r>
      <w:ins w:id="69" w:author="Ericsson User" w:date="2019-07-19T14:53:00Z">
        <w:r w:rsidR="00A426F9">
          <w:t>_</w:t>
        </w:r>
      </w:ins>
      <w:del w:id="70" w:author="Ericsson User" w:date="2019-07-19T14:53:00Z">
        <w:r w:rsidDel="00A426F9">
          <w:delText xml:space="preserve"> </w:delText>
        </w:r>
      </w:del>
      <w:r>
        <w:t>Get service operation to retrieve an authentication vector from the HSS. The request contains the IMSI the authentication method and serving network name.</w:t>
      </w:r>
    </w:p>
    <w:p w14:paraId="56538EE9" w14:textId="77777777" w:rsidR="00D205F4" w:rsidRDefault="00D205F4" w:rsidP="00D205F4">
      <w:pPr>
        <w:pStyle w:val="B1"/>
      </w:pPr>
      <w:r>
        <w:t>4.</w:t>
      </w:r>
      <w:r>
        <w:tab/>
        <w:t>The HSS reads authentication subscription data from the EPS-UDR. This step is omitted if all relevant authentication subscription data are stored locally in the HSS.</w:t>
      </w:r>
    </w:p>
    <w:p w14:paraId="5E9E6F50" w14:textId="19194D70" w:rsidR="00D205F4" w:rsidRDefault="00D205F4" w:rsidP="00D205F4">
      <w:pPr>
        <w:pStyle w:val="B1"/>
        <w:rPr>
          <w:ins w:id="71" w:author="Ericsson User" w:date="2019-07-19T15:02:00Z"/>
        </w:rPr>
      </w:pPr>
      <w:r>
        <w:t>5.</w:t>
      </w:r>
      <w:r>
        <w:tab/>
        <w:t>The HSS (AuC</w:t>
      </w:r>
      <w:ins w:id="72" w:author="Ericsson User" w:date="2019-07-19T14:54:00Z">
        <w:r w:rsidR="00C30DFA">
          <w:t>/ARPF</w:t>
        </w:r>
      </w:ins>
      <w:r>
        <w:t>) calculates the requested authentication vector taking into account the serving network name and authentication method received in step 3 and the authentication subscription information retrieved from the EPS-UDR.</w:t>
      </w:r>
    </w:p>
    <w:p w14:paraId="7F2134C3" w14:textId="77777777" w:rsidR="00D205F4" w:rsidRDefault="00D205F4" w:rsidP="00D205F4">
      <w:pPr>
        <w:pStyle w:val="B1"/>
      </w:pPr>
      <w:r>
        <w:t>6.</w:t>
      </w:r>
      <w:r>
        <w:tab/>
        <w:t>The calculated authentication vector is sent to the UDM.</w:t>
      </w:r>
    </w:p>
    <w:p w14:paraId="37F221D7" w14:textId="77777777" w:rsidR="00D205F4" w:rsidRDefault="00D205F4" w:rsidP="00D205F4">
      <w:pPr>
        <w:pStyle w:val="B1"/>
      </w:pPr>
      <w:r>
        <w:lastRenderedPageBreak/>
        <w:t>7.</w:t>
      </w:r>
      <w:r>
        <w:tab/>
        <w:t>The HSS updates the EPS-UDR with the new sequence number. This step is omitted if the sequence number is stored locally in the HSS.</w:t>
      </w:r>
    </w:p>
    <w:p w14:paraId="5F08F877" w14:textId="77777777" w:rsidR="00D205F4" w:rsidRPr="00A20410" w:rsidRDefault="00D205F4" w:rsidP="00D205F4">
      <w:pPr>
        <w:pStyle w:val="B1"/>
      </w:pPr>
      <w:r>
        <w:t>8.</w:t>
      </w:r>
      <w:r>
        <w:tab/>
        <w:t>The UDM forwards the authentication vector to the AUSF.</w:t>
      </w:r>
    </w:p>
    <w:p w14:paraId="780B0536" w14:textId="77777777" w:rsidR="0099748B" w:rsidRPr="006B5418" w:rsidRDefault="0099748B" w:rsidP="00997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125290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0D261" w14:textId="6834861D" w:rsidR="00D205F4" w:rsidRDefault="00D205F4" w:rsidP="00D205F4">
      <w:pPr>
        <w:pStyle w:val="Heading3"/>
      </w:pPr>
      <w:r>
        <w:t>4.2.3</w:t>
      </w:r>
      <w:r>
        <w:tab/>
        <w:t>Vector Generation in UDM/ARPF</w:t>
      </w:r>
      <w:bookmarkEnd w:id="73"/>
    </w:p>
    <w:p w14:paraId="6E1F58CC" w14:textId="15772609" w:rsidR="007406B1" w:rsidRDefault="00C56306" w:rsidP="007406B1">
      <w:pPr>
        <w:rPr>
          <w:ins w:id="74" w:author="Ericsson User" w:date="2019-07-22T15:29:00Z"/>
        </w:rPr>
      </w:pPr>
      <w:ins w:id="75" w:author="Ericsson User" w:date="2019-07-19T13:02:00Z">
        <w:r>
          <w:t xml:space="preserve">This clause specifies the procedures for authentication vector request when the subscriber’s authentication subscription data is stored at the 5GS-UDR. </w:t>
        </w:r>
      </w:ins>
      <w:ins w:id="76" w:author="Ericsson User" w:date="2019-07-22T15:28:00Z">
        <w:r w:rsidR="007406B1">
          <w:t xml:space="preserve">In this case, the </w:t>
        </w:r>
      </w:ins>
      <w:ins w:id="77" w:author="Ericsson User" w:date="2019-07-22T15:47:00Z">
        <w:r w:rsidR="007406B1">
          <w:t>HSS</w:t>
        </w:r>
      </w:ins>
      <w:ins w:id="78" w:author="Ericsson User" w:date="2019-07-22T15:28:00Z">
        <w:r w:rsidR="007406B1">
          <w:t xml:space="preserve"> requests the generation of the Authentication Vector for </w:t>
        </w:r>
      </w:ins>
      <w:ins w:id="79" w:author="Ericsson User" w:date="2019-07-22T15:47:00Z">
        <w:r w:rsidR="007406B1">
          <w:t xml:space="preserve">EPS </w:t>
        </w:r>
        <w:r w:rsidR="00544D49">
          <w:t>and/or IMS</w:t>
        </w:r>
      </w:ins>
      <w:ins w:id="80" w:author="Ericsson User" w:date="2019-07-22T15:28:00Z">
        <w:r w:rsidR="007406B1">
          <w:t xml:space="preserve"> to the </w:t>
        </w:r>
      </w:ins>
      <w:ins w:id="81" w:author="Ericsson User" w:date="2019-07-22T15:48:00Z">
        <w:r w:rsidR="00544D49">
          <w:t>UDM</w:t>
        </w:r>
      </w:ins>
      <w:ins w:id="82" w:author="Ericsson User" w:date="2019-07-22T15:28:00Z">
        <w:r w:rsidR="007406B1">
          <w:t xml:space="preserve">. </w:t>
        </w:r>
      </w:ins>
      <w:ins w:id="83" w:author="Ericsson User" w:date="2019-07-19T14:51:00Z">
        <w:r w:rsidR="007406B1">
          <w:t xml:space="preserve"> </w:t>
        </w:r>
      </w:ins>
    </w:p>
    <w:p w14:paraId="41FBF324" w14:textId="25FE5A60" w:rsidR="007406B1" w:rsidRDefault="007406B1" w:rsidP="007406B1">
      <w:pPr>
        <w:pStyle w:val="NOTE"/>
        <w:ind w:left="1136" w:hanging="852"/>
        <w:rPr>
          <w:ins w:id="84" w:author="Ericsson User" w:date="2019-07-19T13:02:00Z"/>
        </w:rPr>
      </w:pPr>
      <w:ins w:id="85" w:author="Ericsson User" w:date="2019-07-19T13:02:00Z">
        <w:r>
          <w:t xml:space="preserve">NOTE: </w:t>
        </w:r>
        <w:r>
          <w:tab/>
          <w:t>The UDM acts as AuC rather than as ARPF and it is required to generate authentication vectors as defined in 3GPP TS 33.401 [</w:t>
        </w:r>
      </w:ins>
      <w:ins w:id="86" w:author="Ericsson User" w:date="2019-07-19T15:14:00Z">
        <w:r w:rsidRPr="006D6695">
          <w:rPr>
            <w:highlight w:val="yellow"/>
          </w:rPr>
          <w:t>xx</w:t>
        </w:r>
      </w:ins>
      <w:ins w:id="87" w:author="Ericsson User" w:date="2019-07-19T13:02:00Z">
        <w:r>
          <w:t>], 3GPP TS 33.402 [</w:t>
        </w:r>
        <w:r w:rsidRPr="006D6695">
          <w:rPr>
            <w:highlight w:val="yellow"/>
          </w:rPr>
          <w:t>xx</w:t>
        </w:r>
        <w:r>
          <w:t>], 3GPP TS 33.203 [</w:t>
        </w:r>
        <w:r w:rsidRPr="006F73B5">
          <w:rPr>
            <w:highlight w:val="yellow"/>
          </w:rPr>
          <w:t>xx</w:t>
        </w:r>
        <w:r>
          <w:t>]</w:t>
        </w:r>
      </w:ins>
      <w:ins w:id="88" w:author="Ericsson User" w:date="2019-08-05T11:39:00Z">
        <w:r w:rsidR="00477C83">
          <w:t xml:space="preserve"> and </w:t>
        </w:r>
        <w:r w:rsidR="00E32200">
          <w:t>3GPP TS 33.220 [</w:t>
        </w:r>
        <w:r w:rsidR="00E32200" w:rsidRPr="00E32200">
          <w:rPr>
            <w:highlight w:val="yellow"/>
          </w:rPr>
          <w:t>xx</w:t>
        </w:r>
        <w:r w:rsidR="00E32200">
          <w:t>]</w:t>
        </w:r>
      </w:ins>
      <w:ins w:id="89" w:author="Ericsson User" w:date="2019-07-19T13:02:00Z">
        <w:r>
          <w:t>.</w:t>
        </w:r>
      </w:ins>
    </w:p>
    <w:p w14:paraId="7721D631" w14:textId="77777777" w:rsidR="00C56306" w:rsidRDefault="00C56306" w:rsidP="006F73B5">
      <w:pPr>
        <w:rPr>
          <w:ins w:id="90" w:author="Ericsson User" w:date="2019-07-19T13:02:00Z"/>
        </w:rPr>
      </w:pPr>
      <w:ins w:id="91" w:author="Ericsson User" w:date="2019-07-19T13:02:00Z">
        <w:r>
          <w:t>When the HSS receives an authentication information Request from the MME or S-CSCF it shall check (by means of an EPS-UDR query or local configuration in the HSS) whether authentication vector generation for the identified subscriber shall be done in the UDM. If so, the HSS shall make use of the Nudm_UEAuthentication Get service operation to retrieve a 5G authentication vector from the UDM.</w:t>
        </w:r>
      </w:ins>
    </w:p>
    <w:p w14:paraId="682313FA" w14:textId="77777777" w:rsidR="00C56306" w:rsidRPr="000B71E3" w:rsidRDefault="00C56306" w:rsidP="00C56306">
      <w:pPr>
        <w:rPr>
          <w:ins w:id="92" w:author="Ericsson User" w:date="2019-07-19T13:02:00Z"/>
        </w:rPr>
      </w:pPr>
      <w:ins w:id="93" w:author="Ericsson User" w:date="2019-07-19T13:02:00Z">
        <w:r>
          <w:t>Figure 4.2.3-1 shows the scenario where the authentication vector request for a 4G/IMS subscriber who also has an 5GS subscription is received by the HSS.</w:t>
        </w:r>
      </w:ins>
    </w:p>
    <w:p w14:paraId="24C25987" w14:textId="0DA12B95" w:rsidR="00C56306" w:rsidRPr="000B71E3" w:rsidRDefault="00E601CC" w:rsidP="00C56306">
      <w:pPr>
        <w:pStyle w:val="TH"/>
        <w:rPr>
          <w:ins w:id="94" w:author="Ericsson User" w:date="2019-07-19T13:02:00Z"/>
        </w:rPr>
      </w:pPr>
      <w:ins w:id="95" w:author="Ericsson User" w:date="2019-08-05T11:40:00Z">
        <w:r w:rsidRPr="000B71E3">
          <w:object w:dxaOrig="12090" w:dyaOrig="6000" w14:anchorId="4FBF3C31">
            <v:shape id="_x0000_i1026" type="#_x0000_t75" style="width:396pt;height:300pt" o:ole="">
              <v:imagedata r:id="rId14" o:title=""/>
            </v:shape>
            <o:OLEObject Type="Embed" ProgID="Visio.Drawing.11" ShapeID="_x0000_i1026" DrawAspect="Content" ObjectID="_1627463869" r:id="rId15"/>
          </w:object>
        </w:r>
      </w:ins>
    </w:p>
    <w:p w14:paraId="4EF1659C" w14:textId="77777777" w:rsidR="00C56306" w:rsidRPr="000B71E3" w:rsidRDefault="00C56306" w:rsidP="00C56306">
      <w:pPr>
        <w:pStyle w:val="TF"/>
        <w:rPr>
          <w:ins w:id="96" w:author="Ericsson User" w:date="2019-07-19T13:02:00Z"/>
        </w:rPr>
      </w:pPr>
      <w:ins w:id="97" w:author="Ericsson User" w:date="2019-07-19T13:02:00Z">
        <w:r w:rsidRPr="000B71E3">
          <w:t xml:space="preserve">Figure </w:t>
        </w:r>
        <w:r>
          <w:t>4.2.3-1</w:t>
        </w:r>
        <w:r w:rsidRPr="000B71E3">
          <w:t xml:space="preserve">: </w:t>
        </w:r>
        <w:r>
          <w:t>EPS/IMS Authentication Vector request for 5G subscriber with authentication vector generation in UDM</w:t>
        </w:r>
      </w:ins>
    </w:p>
    <w:p w14:paraId="1DD3FC26" w14:textId="3B1D9F6A" w:rsidR="00C56306" w:rsidRPr="00A20410" w:rsidRDefault="00C56306" w:rsidP="00C56306">
      <w:pPr>
        <w:pStyle w:val="B1"/>
        <w:rPr>
          <w:ins w:id="98" w:author="Ericsson User" w:date="2019-07-19T13:02:00Z"/>
        </w:rPr>
      </w:pPr>
      <w:ins w:id="99" w:author="Ericsson User" w:date="2019-07-19T13:02:00Z">
        <w:r w:rsidRPr="00A20410">
          <w:t>1.</w:t>
        </w:r>
        <w:r w:rsidRPr="00A20410">
          <w:tab/>
          <w:t>The HSS receives an Authentication</w:t>
        </w:r>
        <w:r>
          <w:t xml:space="preserve"> Vector request for EPS/IMS</w:t>
        </w:r>
      </w:ins>
      <w:ins w:id="100" w:author="Ericsson User" w:date="2019-08-05T11:41:00Z">
        <w:r w:rsidR="00FB01C6">
          <w:t>/GBA</w:t>
        </w:r>
      </w:ins>
      <w:ins w:id="101" w:author="Ericsson User" w:date="2019-07-19T13:02:00Z">
        <w:r>
          <w:t xml:space="preserve"> AKA </w:t>
        </w:r>
        <w:r w:rsidRPr="00A20410">
          <w:t>containing the identification of the user.</w:t>
        </w:r>
      </w:ins>
    </w:p>
    <w:p w14:paraId="687CF58D" w14:textId="77777777" w:rsidR="00C56306" w:rsidRDefault="00C56306" w:rsidP="00C56306">
      <w:pPr>
        <w:pStyle w:val="B1"/>
        <w:rPr>
          <w:ins w:id="102" w:author="Ericsson User" w:date="2019-07-19T13:02:00Z"/>
        </w:rPr>
      </w:pPr>
      <w:ins w:id="103" w:author="Ericsson User" w:date="2019-07-19T13:02:00Z">
        <w:r w:rsidRPr="00A20410">
          <w:t>2.</w:t>
        </w:r>
        <w:r w:rsidRPr="00A20410">
          <w:tab/>
          <w:t xml:space="preserve">The HSS </w:t>
        </w:r>
        <w:r>
          <w:t xml:space="preserve">checks if authentication vectors for that user are generated at the UDM. </w:t>
        </w:r>
      </w:ins>
    </w:p>
    <w:p w14:paraId="1CE50175" w14:textId="77777777" w:rsidR="00C56306" w:rsidRPr="00A20410" w:rsidRDefault="00C56306" w:rsidP="00C56306">
      <w:pPr>
        <w:pStyle w:val="B1"/>
        <w:rPr>
          <w:ins w:id="104" w:author="Ericsson User" w:date="2019-07-19T13:02:00Z"/>
        </w:rPr>
      </w:pPr>
      <w:ins w:id="105" w:author="Ericsson User" w:date="2019-07-19T13:02:00Z">
        <w:r>
          <w:t xml:space="preserve">3. </w:t>
        </w:r>
        <w:r>
          <w:tab/>
          <w:t xml:space="preserve">If authentication vectors for the user are generated at the UDM, the HSS </w:t>
        </w:r>
        <w:r w:rsidRPr="00A20410">
          <w:t>sends a Nudm_UEAuthentication_Get request to the UDM, containing the user identification, Service Network Id (SNI) and the Authentication Method (e.g. EPS-AKA).</w:t>
        </w:r>
      </w:ins>
    </w:p>
    <w:p w14:paraId="1875BA2D" w14:textId="77777777" w:rsidR="00C56306" w:rsidRPr="00A20410" w:rsidRDefault="00C56306" w:rsidP="00C56306">
      <w:pPr>
        <w:pStyle w:val="B1"/>
        <w:rPr>
          <w:ins w:id="106" w:author="Ericsson User" w:date="2019-07-19T13:02:00Z"/>
        </w:rPr>
      </w:pPr>
      <w:ins w:id="107" w:author="Ericsson User" w:date="2019-07-19T13:02:00Z">
        <w:r w:rsidRPr="00A20410">
          <w:lastRenderedPageBreak/>
          <w:t>4.</w:t>
        </w:r>
        <w:r w:rsidRPr="00A20410">
          <w:tab/>
          <w:t>If the UDR is deployed, the UDM reads the credentials and related authentication data stored in the UDR.</w:t>
        </w:r>
      </w:ins>
    </w:p>
    <w:p w14:paraId="77740D90" w14:textId="77777777" w:rsidR="00C56306" w:rsidRDefault="00C56306" w:rsidP="00C56306">
      <w:pPr>
        <w:pStyle w:val="B1"/>
        <w:rPr>
          <w:ins w:id="108" w:author="Ericsson User" w:date="2019-07-19T13:02:00Z"/>
        </w:rPr>
      </w:pPr>
      <w:ins w:id="109" w:author="Ericsson User" w:date="2019-07-19T13:02:00Z">
        <w:r w:rsidRPr="00A20410">
          <w:t>5.</w:t>
        </w:r>
        <w:r w:rsidRPr="00A20410">
          <w:tab/>
          <w:t>The AuC/ARPF as part of the UDM generates the authentication vectors as requested.</w:t>
        </w:r>
      </w:ins>
    </w:p>
    <w:p w14:paraId="3FED1A54" w14:textId="77777777" w:rsidR="00C56306" w:rsidRPr="00A20410" w:rsidRDefault="00C56306" w:rsidP="00C56306">
      <w:pPr>
        <w:pStyle w:val="B1"/>
        <w:rPr>
          <w:ins w:id="110" w:author="Ericsson User" w:date="2019-07-19T13:02:00Z"/>
        </w:rPr>
      </w:pPr>
      <w:ins w:id="111" w:author="Ericsson User" w:date="2019-07-19T13:02:00Z">
        <w:r w:rsidRPr="00A20410">
          <w:t>6.</w:t>
        </w:r>
        <w:r w:rsidRPr="00A20410">
          <w:tab/>
          <w:t>If the UDR is used, the UDM updates the SQN in the UDR.</w:t>
        </w:r>
      </w:ins>
    </w:p>
    <w:p w14:paraId="0617E116" w14:textId="77777777" w:rsidR="00C56306" w:rsidRPr="00A20410" w:rsidRDefault="00C56306" w:rsidP="00C56306">
      <w:pPr>
        <w:pStyle w:val="B1"/>
        <w:rPr>
          <w:ins w:id="112" w:author="Ericsson User" w:date="2019-07-19T13:02:00Z"/>
        </w:rPr>
      </w:pPr>
      <w:ins w:id="113" w:author="Ericsson User" w:date="2019-07-19T13:02:00Z">
        <w:r>
          <w:t>7</w:t>
        </w:r>
        <w:r w:rsidRPr="00A20410">
          <w:t>.</w:t>
        </w:r>
        <w:r w:rsidRPr="00A20410">
          <w:tab/>
          <w:t>The UDM provides the authentication vectors to the HSS in the Nudm_UEAuthentication_Get response.</w:t>
        </w:r>
      </w:ins>
    </w:p>
    <w:p w14:paraId="5D22B0ED" w14:textId="77777777" w:rsidR="00C56306" w:rsidRPr="00A20410" w:rsidRDefault="00C56306" w:rsidP="00C56306">
      <w:pPr>
        <w:pStyle w:val="B1"/>
        <w:rPr>
          <w:ins w:id="114" w:author="Ericsson User" w:date="2019-07-19T13:02:00Z"/>
        </w:rPr>
      </w:pPr>
      <w:ins w:id="115" w:author="Ericsson User" w:date="2019-07-19T13:02:00Z">
        <w:r>
          <w:t>8</w:t>
        </w:r>
        <w:r w:rsidRPr="00A20410">
          <w:t>.</w:t>
        </w:r>
        <w:r w:rsidRPr="00A20410">
          <w:tab/>
          <w:t>The HSS proceeds with the authentication.</w:t>
        </w:r>
      </w:ins>
    </w:p>
    <w:p w14:paraId="4A03DBAF" w14:textId="0CCE43BB" w:rsidR="00D205F4" w:rsidRDefault="00D205F4" w:rsidP="00D205F4">
      <w:del w:id="116" w:author="Ericsson User" w:date="2019-07-19T13:02:00Z">
        <w:r w:rsidDel="00C56306">
          <w:delText>tbc</w:delText>
        </w:r>
      </w:del>
    </w:p>
    <w:p w14:paraId="5DB8160F" w14:textId="77777777" w:rsidR="00C83020" w:rsidRPr="006B5418" w:rsidRDefault="00C83020" w:rsidP="00C8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DC67E" w14:textId="77777777" w:rsidR="00C83020" w:rsidRDefault="00C83020" w:rsidP="00C83020">
      <w:pPr>
        <w:pStyle w:val="Heading2"/>
      </w:pPr>
      <w:bookmarkStart w:id="117" w:name="_Toc12529055"/>
      <w:r>
        <w:t>5.1</w:t>
      </w:r>
      <w:r>
        <w:tab/>
        <w:t>HSS Services</w:t>
      </w:r>
      <w:bookmarkEnd w:id="117"/>
    </w:p>
    <w:p w14:paraId="5444A710" w14:textId="77777777" w:rsidR="00C83020" w:rsidRDefault="00C83020" w:rsidP="00C83020">
      <w:pPr>
        <w:pStyle w:val="Heading3"/>
      </w:pPr>
      <w:bookmarkStart w:id="118" w:name="_Toc12529056"/>
      <w:r>
        <w:t>5.1.1</w:t>
      </w:r>
      <w:r>
        <w:tab/>
        <w:t>General</w:t>
      </w:r>
      <w:bookmarkEnd w:id="118"/>
    </w:p>
    <w:p w14:paraId="68CA021A" w14:textId="1D178DD8" w:rsidR="00C83020" w:rsidRDefault="00C83020" w:rsidP="00C83020">
      <w:r>
        <w:t>The following table illustrates the HSS Services.</w:t>
      </w:r>
    </w:p>
    <w:p w14:paraId="28BF91DD" w14:textId="77777777" w:rsidR="00C83020" w:rsidRPr="00050CA8" w:rsidRDefault="00C83020" w:rsidP="00C83020">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Change w:id="119">
          <w:tblGrid>
            <w:gridCol w:w="1526"/>
            <w:gridCol w:w="2897"/>
            <w:gridCol w:w="1977"/>
            <w:gridCol w:w="1701"/>
          </w:tblGrid>
        </w:tblGridChange>
      </w:tblGrid>
      <w:tr w:rsidR="00C83020" w:rsidRPr="00050CA8" w14:paraId="6F5492E6" w14:textId="77777777" w:rsidTr="00814F9B">
        <w:tc>
          <w:tcPr>
            <w:tcW w:w="1526" w:type="dxa"/>
            <w:tcBorders>
              <w:bottom w:val="single" w:sz="4" w:space="0" w:color="auto"/>
            </w:tcBorders>
          </w:tcPr>
          <w:p w14:paraId="584B8CC5" w14:textId="77777777" w:rsidR="00C83020" w:rsidRPr="00050CA8" w:rsidRDefault="00C83020" w:rsidP="00814F9B">
            <w:pPr>
              <w:pStyle w:val="TAH"/>
              <w:rPr>
                <w:rFonts w:eastAsia="SimSun"/>
              </w:rPr>
            </w:pPr>
            <w:r w:rsidRPr="00050CA8">
              <w:rPr>
                <w:rFonts w:eastAsia="SimSun"/>
              </w:rPr>
              <w:t>NF service</w:t>
            </w:r>
          </w:p>
        </w:tc>
        <w:tc>
          <w:tcPr>
            <w:tcW w:w="2897" w:type="dxa"/>
          </w:tcPr>
          <w:p w14:paraId="65645853" w14:textId="77777777" w:rsidR="00C83020" w:rsidRPr="00050CA8" w:rsidRDefault="00C83020" w:rsidP="00814F9B">
            <w:pPr>
              <w:pStyle w:val="TAH"/>
              <w:rPr>
                <w:rFonts w:eastAsia="SimSun"/>
              </w:rPr>
            </w:pPr>
            <w:r w:rsidRPr="00050CA8">
              <w:rPr>
                <w:rFonts w:eastAsia="SimSun"/>
                <w:lang w:eastAsia="zh-CN"/>
              </w:rPr>
              <w:t>Service Operations</w:t>
            </w:r>
          </w:p>
        </w:tc>
        <w:tc>
          <w:tcPr>
            <w:tcW w:w="1977" w:type="dxa"/>
          </w:tcPr>
          <w:p w14:paraId="559D6488" w14:textId="77777777" w:rsidR="00C83020" w:rsidRPr="00050CA8" w:rsidRDefault="00C83020" w:rsidP="00814F9B">
            <w:pPr>
              <w:pStyle w:val="TAH"/>
              <w:rPr>
                <w:rFonts w:eastAsia="SimSun"/>
              </w:rPr>
            </w:pPr>
            <w:r w:rsidRPr="00050CA8">
              <w:rPr>
                <w:rFonts w:eastAsia="SimSun"/>
                <w:lang w:eastAsia="zh-CN"/>
              </w:rPr>
              <w:t>Operation Semantics</w:t>
            </w:r>
          </w:p>
        </w:tc>
        <w:tc>
          <w:tcPr>
            <w:tcW w:w="1701" w:type="dxa"/>
          </w:tcPr>
          <w:p w14:paraId="1226A354" w14:textId="77777777" w:rsidR="00C83020" w:rsidRPr="00050CA8" w:rsidRDefault="00C83020" w:rsidP="00814F9B">
            <w:pPr>
              <w:pStyle w:val="TAH"/>
              <w:rPr>
                <w:rFonts w:eastAsia="SimSun"/>
              </w:rPr>
            </w:pPr>
            <w:r w:rsidRPr="00050CA8">
              <w:rPr>
                <w:rFonts w:eastAsia="SimSun"/>
              </w:rPr>
              <w:t>Example Consumer(s)</w:t>
            </w:r>
          </w:p>
        </w:tc>
      </w:tr>
      <w:tr w:rsidR="00C83020" w:rsidRPr="00050CA8" w14:paraId="42BAAEFF" w14:textId="77777777" w:rsidTr="00B873C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Ericsson User" w:date="2019-07-19T15: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1"/>
          <w:trPrChange w:id="121" w:author="Ericsson User" w:date="2019-07-19T15:36:00Z">
            <w:trPr>
              <w:trHeight w:val="1284"/>
            </w:trPr>
          </w:trPrChange>
        </w:trPr>
        <w:tc>
          <w:tcPr>
            <w:tcW w:w="1526" w:type="dxa"/>
            <w:tcPrChange w:id="122" w:author="Ericsson User" w:date="2019-07-19T15:36:00Z">
              <w:tcPr>
                <w:tcW w:w="1526" w:type="dxa"/>
              </w:tcPr>
            </w:tcPrChange>
          </w:tcPr>
          <w:p w14:paraId="1A94630A" w14:textId="77777777" w:rsidR="00C83020" w:rsidRPr="00B45B6B" w:rsidRDefault="00C83020" w:rsidP="00814F9B">
            <w:pPr>
              <w:pStyle w:val="TAL"/>
            </w:pPr>
            <w:r w:rsidRPr="00050CA8">
              <w:rPr>
                <w:rFonts w:eastAsia="SimSun"/>
                <w:lang w:eastAsia="zh-CN"/>
              </w:rPr>
              <w:t xml:space="preserve">UE </w:t>
            </w:r>
            <w:r>
              <w:rPr>
                <w:rFonts w:eastAsia="SimSun"/>
                <w:lang w:eastAsia="zh-CN"/>
              </w:rPr>
              <w:t>Authentication</w:t>
            </w:r>
          </w:p>
        </w:tc>
        <w:tc>
          <w:tcPr>
            <w:tcW w:w="2897" w:type="dxa"/>
            <w:tcPrChange w:id="123" w:author="Ericsson User" w:date="2019-07-19T15:36:00Z">
              <w:tcPr>
                <w:tcW w:w="2897" w:type="dxa"/>
              </w:tcPr>
            </w:tcPrChange>
          </w:tcPr>
          <w:p w14:paraId="49A8363F" w14:textId="77777777" w:rsidR="00C83020" w:rsidRPr="00050CA8" w:rsidRDefault="00C83020" w:rsidP="00814F9B">
            <w:pPr>
              <w:pStyle w:val="TAL"/>
              <w:rPr>
                <w:rFonts w:eastAsia="SimSun"/>
                <w:lang w:eastAsia="zh-CN"/>
              </w:rPr>
            </w:pPr>
            <w:r>
              <w:rPr>
                <w:rFonts w:eastAsia="SimSun"/>
                <w:lang w:eastAsia="zh-CN"/>
              </w:rPr>
              <w:t>Get</w:t>
            </w:r>
          </w:p>
        </w:tc>
        <w:tc>
          <w:tcPr>
            <w:tcW w:w="1977" w:type="dxa"/>
            <w:tcPrChange w:id="124" w:author="Ericsson User" w:date="2019-07-19T15:36:00Z">
              <w:tcPr>
                <w:tcW w:w="1977" w:type="dxa"/>
              </w:tcPr>
            </w:tcPrChange>
          </w:tcPr>
          <w:p w14:paraId="5535F0E4" w14:textId="77777777" w:rsidR="00C83020" w:rsidRPr="00050CA8" w:rsidRDefault="00C83020" w:rsidP="00814F9B">
            <w:pPr>
              <w:pStyle w:val="TAL"/>
              <w:rPr>
                <w:rFonts w:eastAsia="SimSun"/>
                <w:lang w:eastAsia="zh-CN"/>
              </w:rPr>
            </w:pPr>
            <w:r w:rsidRPr="00050CA8">
              <w:rPr>
                <w:rFonts w:eastAsia="SimSun"/>
                <w:lang w:eastAsia="zh-CN"/>
              </w:rPr>
              <w:t>Request/Response</w:t>
            </w:r>
          </w:p>
        </w:tc>
        <w:tc>
          <w:tcPr>
            <w:tcW w:w="1701" w:type="dxa"/>
            <w:tcPrChange w:id="125" w:author="Ericsson User" w:date="2019-07-19T15:36:00Z">
              <w:tcPr>
                <w:tcW w:w="1701" w:type="dxa"/>
              </w:tcPr>
            </w:tcPrChange>
          </w:tcPr>
          <w:p w14:paraId="11674B26" w14:textId="77777777" w:rsidR="00C83020" w:rsidRPr="00050CA8" w:rsidRDefault="00C83020" w:rsidP="00814F9B">
            <w:pPr>
              <w:pStyle w:val="TAL"/>
              <w:rPr>
                <w:rFonts w:eastAsia="SimSun"/>
                <w:lang w:eastAsia="zh-CN"/>
              </w:rPr>
            </w:pPr>
            <w:r>
              <w:rPr>
                <w:rFonts w:eastAsia="SimSun"/>
                <w:lang w:eastAsia="zh-CN"/>
              </w:rPr>
              <w:t>UDM</w:t>
            </w:r>
          </w:p>
        </w:tc>
      </w:tr>
    </w:tbl>
    <w:p w14:paraId="0ED83D56" w14:textId="77777777" w:rsidR="00C83020" w:rsidRDefault="00C83020" w:rsidP="00C83020"/>
    <w:p w14:paraId="2E62B248" w14:textId="77777777" w:rsidR="0086289E" w:rsidRPr="006B5418" w:rsidRDefault="0086289E" w:rsidP="00862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25290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5D7C6" w14:textId="7248AC3C" w:rsidR="00C83020" w:rsidRDefault="00C83020" w:rsidP="00C83020">
      <w:pPr>
        <w:pStyle w:val="Heading3"/>
        <w:ind w:left="850" w:hanging="850"/>
      </w:pPr>
      <w:r>
        <w:t>5.1.2</w:t>
      </w:r>
      <w:r>
        <w:tab/>
        <w:t>Nhss_UEAuthentication</w:t>
      </w:r>
      <w:del w:id="127" w:author="Ericsson User" w:date="2019-07-19T15:37:00Z">
        <w:r w:rsidDel="001651F1">
          <w:delText>_G</w:delText>
        </w:r>
      </w:del>
      <w:del w:id="128" w:author="Ericsson User" w:date="2019-07-19T15:38:00Z">
        <w:r w:rsidDel="001651F1">
          <w:delText>et</w:delText>
        </w:r>
      </w:del>
      <w:r>
        <w:t xml:space="preserve"> service </w:t>
      </w:r>
      <w:del w:id="129" w:author="Ericsson User" w:date="2019-07-19T15:38:00Z">
        <w:r w:rsidDel="001651F1">
          <w:delText>operation</w:delText>
        </w:r>
      </w:del>
      <w:bookmarkEnd w:id="126"/>
    </w:p>
    <w:p w14:paraId="6A6AE1D6" w14:textId="1DF679C7" w:rsidR="001651F1" w:rsidRDefault="001651F1" w:rsidP="003E0DA2">
      <w:pPr>
        <w:pStyle w:val="Heading4"/>
        <w:rPr>
          <w:ins w:id="130" w:author="Ericsson User" w:date="2019-07-19T15:37:00Z"/>
          <w:b/>
        </w:rPr>
      </w:pPr>
      <w:ins w:id="131" w:author="Ericsson User" w:date="2019-07-19T15:37:00Z">
        <w:r>
          <w:t>5.1.2.1</w:t>
        </w:r>
        <w:r>
          <w:tab/>
          <w:t>Nhss_UEAuthentication_Get service operation</w:t>
        </w:r>
      </w:ins>
    </w:p>
    <w:p w14:paraId="13237E01" w14:textId="2194F43F" w:rsidR="00C83020" w:rsidRDefault="00C83020" w:rsidP="00C83020">
      <w:r w:rsidRPr="00970275">
        <w:rPr>
          <w:b/>
        </w:rPr>
        <w:t>Service operation name:</w:t>
      </w:r>
      <w:r>
        <w:t xml:space="preserve"> Nhss_UEAuthentication_Get</w:t>
      </w:r>
    </w:p>
    <w:p w14:paraId="53A5B33F" w14:textId="77777777" w:rsidR="00C83020" w:rsidRDefault="00C83020" w:rsidP="00C83020">
      <w:r w:rsidRPr="00970275">
        <w:rPr>
          <w:b/>
        </w:rPr>
        <w:t>Description:</w:t>
      </w:r>
      <w:r>
        <w:t xml:space="preserve"> Requester NF gets the authentication vector from HSS. For AKA based authentication, this operation can be also used to recover from synchronization failure situations. </w:t>
      </w:r>
    </w:p>
    <w:p w14:paraId="16DA4B49" w14:textId="77777777" w:rsidR="00C83020" w:rsidRDefault="00C83020" w:rsidP="00C83020">
      <w:r w:rsidRPr="00970275">
        <w:rPr>
          <w:b/>
        </w:rPr>
        <w:t>Inputs, Required:</w:t>
      </w:r>
      <w:r>
        <w:t xml:space="preserve"> IMSI, authentication method, serving network name.</w:t>
      </w:r>
    </w:p>
    <w:p w14:paraId="4F86E95D" w14:textId="77777777" w:rsidR="00C83020" w:rsidRDefault="00C83020" w:rsidP="00C83020">
      <w:r w:rsidRPr="00970275">
        <w:rPr>
          <w:b/>
        </w:rPr>
        <w:t>Inputs, Optional:</w:t>
      </w:r>
      <w:r>
        <w:t xml:space="preserve"> Synchronization Failure indication and related information (i.e. RAND/AUTS).</w:t>
      </w:r>
    </w:p>
    <w:p w14:paraId="05B37752" w14:textId="77777777" w:rsidR="00C83020" w:rsidRDefault="00C83020" w:rsidP="00C83020">
      <w:r w:rsidRPr="00970275">
        <w:rPr>
          <w:b/>
        </w:rPr>
        <w:t>Outputs, Required:</w:t>
      </w:r>
      <w:r>
        <w:t xml:space="preserve"> Authentication vector.</w:t>
      </w:r>
    </w:p>
    <w:p w14:paraId="50F532CB" w14:textId="77777777" w:rsidR="00C83020" w:rsidRDefault="00C83020" w:rsidP="00C83020">
      <w:r w:rsidRPr="00970275">
        <w:rPr>
          <w:b/>
        </w:rPr>
        <w:t>Outputs, Optional:</w:t>
      </w:r>
      <w:r>
        <w:t xml:space="preserve"> None. </w:t>
      </w:r>
    </w:p>
    <w:p w14:paraId="5E0042B7" w14:textId="77777777" w:rsidR="000655D0" w:rsidRPr="006B5418" w:rsidRDefault="000655D0" w:rsidP="00065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25290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FBC3F" w14:textId="77777777" w:rsidR="00C83020" w:rsidRDefault="00C83020" w:rsidP="00C83020">
      <w:pPr>
        <w:pStyle w:val="Heading3"/>
      </w:pPr>
      <w:bookmarkStart w:id="133" w:name="_Toc12529059"/>
      <w:bookmarkEnd w:id="132"/>
      <w:r>
        <w:t>5.2.1</w:t>
      </w:r>
      <w:r>
        <w:tab/>
        <w:t>General</w:t>
      </w:r>
      <w:bookmarkEnd w:id="133"/>
    </w:p>
    <w:p w14:paraId="1E359621" w14:textId="6FD09492" w:rsidR="00C83020" w:rsidRDefault="00C83020" w:rsidP="00C83020">
      <w:r>
        <w:t>The following table illustrates the UDM Services.</w:t>
      </w:r>
    </w:p>
    <w:p w14:paraId="08CD3048" w14:textId="77777777" w:rsidR="00C83020" w:rsidRPr="00050CA8" w:rsidRDefault="00C83020" w:rsidP="00C83020">
      <w:pPr>
        <w:pStyle w:val="TH"/>
      </w:pPr>
      <w:r w:rsidRPr="00050CA8">
        <w:lastRenderedPageBreak/>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Change w:id="134">
          <w:tblGrid>
            <w:gridCol w:w="1526"/>
            <w:gridCol w:w="2977"/>
            <w:gridCol w:w="1897"/>
            <w:gridCol w:w="1701"/>
          </w:tblGrid>
        </w:tblGridChange>
      </w:tblGrid>
      <w:tr w:rsidR="00C83020" w:rsidRPr="00050CA8" w14:paraId="5781DF2C" w14:textId="77777777" w:rsidTr="00814F9B">
        <w:tc>
          <w:tcPr>
            <w:tcW w:w="1526" w:type="dxa"/>
            <w:tcBorders>
              <w:bottom w:val="single" w:sz="4" w:space="0" w:color="auto"/>
            </w:tcBorders>
          </w:tcPr>
          <w:p w14:paraId="42C1E7CA" w14:textId="77777777" w:rsidR="00C83020" w:rsidRPr="00050CA8" w:rsidRDefault="00C83020" w:rsidP="00814F9B">
            <w:pPr>
              <w:pStyle w:val="TAH"/>
              <w:rPr>
                <w:rFonts w:eastAsia="SimSun"/>
              </w:rPr>
            </w:pPr>
            <w:r w:rsidRPr="00050CA8">
              <w:rPr>
                <w:rFonts w:eastAsia="SimSun"/>
              </w:rPr>
              <w:t>NF service</w:t>
            </w:r>
          </w:p>
        </w:tc>
        <w:tc>
          <w:tcPr>
            <w:tcW w:w="2977" w:type="dxa"/>
          </w:tcPr>
          <w:p w14:paraId="23E5FB9D" w14:textId="77777777" w:rsidR="00C83020" w:rsidRPr="00050CA8" w:rsidRDefault="00C83020" w:rsidP="00814F9B">
            <w:pPr>
              <w:pStyle w:val="TAH"/>
              <w:rPr>
                <w:rFonts w:eastAsia="SimSun"/>
              </w:rPr>
            </w:pPr>
            <w:r w:rsidRPr="00050CA8">
              <w:rPr>
                <w:rFonts w:eastAsia="SimSun"/>
                <w:lang w:eastAsia="zh-CN"/>
              </w:rPr>
              <w:t>Service Operations</w:t>
            </w:r>
          </w:p>
        </w:tc>
        <w:tc>
          <w:tcPr>
            <w:tcW w:w="1897" w:type="dxa"/>
          </w:tcPr>
          <w:p w14:paraId="48F27799" w14:textId="77777777" w:rsidR="00C83020" w:rsidRPr="00050CA8" w:rsidRDefault="00C83020" w:rsidP="00814F9B">
            <w:pPr>
              <w:pStyle w:val="TAH"/>
              <w:rPr>
                <w:rFonts w:eastAsia="SimSun"/>
              </w:rPr>
            </w:pPr>
            <w:r w:rsidRPr="00050CA8">
              <w:rPr>
                <w:rFonts w:eastAsia="SimSun"/>
                <w:lang w:eastAsia="zh-CN"/>
              </w:rPr>
              <w:t>Operation Semantics</w:t>
            </w:r>
          </w:p>
        </w:tc>
        <w:tc>
          <w:tcPr>
            <w:tcW w:w="1701" w:type="dxa"/>
          </w:tcPr>
          <w:p w14:paraId="18E2FFF3" w14:textId="77777777" w:rsidR="00C83020" w:rsidRPr="00050CA8" w:rsidRDefault="00C83020" w:rsidP="00814F9B">
            <w:pPr>
              <w:pStyle w:val="TAH"/>
              <w:rPr>
                <w:rFonts w:eastAsia="SimSun"/>
              </w:rPr>
            </w:pPr>
            <w:r w:rsidRPr="00050CA8">
              <w:rPr>
                <w:rFonts w:eastAsia="SimSun"/>
              </w:rPr>
              <w:t>Example Consumer(s)</w:t>
            </w:r>
          </w:p>
        </w:tc>
      </w:tr>
      <w:tr w:rsidR="00C83020" w:rsidRPr="00050CA8" w14:paraId="00653FB3" w14:textId="77777777" w:rsidTr="00B3242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Ericsson User" w:date="2019-07-19T15: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5"/>
          <w:trPrChange w:id="136" w:author="Ericsson User" w:date="2019-07-19T15:39:00Z">
            <w:trPr>
              <w:trHeight w:val="654"/>
            </w:trPr>
          </w:trPrChange>
        </w:trPr>
        <w:tc>
          <w:tcPr>
            <w:tcW w:w="1526" w:type="dxa"/>
            <w:vMerge w:val="restart"/>
            <w:tcPrChange w:id="137" w:author="Ericsson User" w:date="2019-07-19T15:39:00Z">
              <w:tcPr>
                <w:tcW w:w="1526" w:type="dxa"/>
                <w:vMerge w:val="restart"/>
              </w:tcPr>
            </w:tcPrChange>
          </w:tcPr>
          <w:p w14:paraId="2C5B8948" w14:textId="77777777" w:rsidR="00C83020" w:rsidRPr="00B45B6B" w:rsidRDefault="00C83020" w:rsidP="00814F9B">
            <w:pPr>
              <w:pStyle w:val="TAL"/>
            </w:pPr>
            <w:r w:rsidRPr="00050CA8">
              <w:rPr>
                <w:rFonts w:eastAsia="SimSun"/>
                <w:lang w:eastAsia="zh-CN"/>
              </w:rPr>
              <w:t>UE</w:t>
            </w:r>
            <w:r>
              <w:rPr>
                <w:rFonts w:eastAsia="SimSun"/>
                <w:lang w:eastAsia="zh-CN"/>
              </w:rPr>
              <w:t>CM</w:t>
            </w:r>
          </w:p>
        </w:tc>
        <w:tc>
          <w:tcPr>
            <w:tcW w:w="2977" w:type="dxa"/>
            <w:tcPrChange w:id="138" w:author="Ericsson User" w:date="2019-07-19T15:39:00Z">
              <w:tcPr>
                <w:tcW w:w="2977" w:type="dxa"/>
              </w:tcPr>
            </w:tcPrChange>
          </w:tcPr>
          <w:p w14:paraId="4EAE5105" w14:textId="77777777" w:rsidR="00C83020" w:rsidRPr="00050CA8" w:rsidRDefault="00C83020" w:rsidP="00814F9B">
            <w:pPr>
              <w:pStyle w:val="TAL"/>
              <w:rPr>
                <w:rFonts w:eastAsia="SimSun"/>
                <w:lang w:eastAsia="zh-CN"/>
              </w:rPr>
            </w:pPr>
            <w:r>
              <w:rPr>
                <w:rFonts w:eastAsia="SimSun"/>
                <w:lang w:eastAsia="zh-CN"/>
              </w:rPr>
              <w:t>P-CSCF-RestorationTrigger</w:t>
            </w:r>
          </w:p>
        </w:tc>
        <w:tc>
          <w:tcPr>
            <w:tcW w:w="1897" w:type="dxa"/>
            <w:tcPrChange w:id="139" w:author="Ericsson User" w:date="2019-07-19T15:39:00Z">
              <w:tcPr>
                <w:tcW w:w="1897" w:type="dxa"/>
              </w:tcPr>
            </w:tcPrChange>
          </w:tcPr>
          <w:p w14:paraId="1066F9B2" w14:textId="77777777" w:rsidR="00C83020" w:rsidRPr="00050CA8" w:rsidRDefault="00C83020" w:rsidP="00814F9B">
            <w:pPr>
              <w:pStyle w:val="TAL"/>
              <w:rPr>
                <w:rFonts w:eastAsia="SimSun"/>
                <w:lang w:eastAsia="zh-CN"/>
              </w:rPr>
            </w:pPr>
            <w:r w:rsidRPr="00050CA8">
              <w:rPr>
                <w:rFonts w:eastAsia="SimSun"/>
                <w:lang w:eastAsia="zh-CN"/>
              </w:rPr>
              <w:t>Request/Response</w:t>
            </w:r>
          </w:p>
        </w:tc>
        <w:tc>
          <w:tcPr>
            <w:tcW w:w="1701" w:type="dxa"/>
            <w:tcPrChange w:id="140" w:author="Ericsson User" w:date="2019-07-19T15:39:00Z">
              <w:tcPr>
                <w:tcW w:w="1701" w:type="dxa"/>
              </w:tcPr>
            </w:tcPrChange>
          </w:tcPr>
          <w:p w14:paraId="5985E313" w14:textId="77777777" w:rsidR="00C83020" w:rsidRPr="00050CA8" w:rsidRDefault="00C83020" w:rsidP="00814F9B">
            <w:pPr>
              <w:pStyle w:val="TAL"/>
              <w:rPr>
                <w:rFonts w:eastAsia="SimSun"/>
                <w:lang w:eastAsia="zh-CN"/>
              </w:rPr>
            </w:pPr>
            <w:r>
              <w:rPr>
                <w:rFonts w:eastAsia="SimSun"/>
                <w:lang w:eastAsia="zh-CN"/>
              </w:rPr>
              <w:t>HSS</w:t>
            </w:r>
          </w:p>
        </w:tc>
      </w:tr>
      <w:tr w:rsidR="00C83020" w:rsidRPr="00050CA8" w14:paraId="34A92080" w14:textId="77777777" w:rsidTr="00B3242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Ericsson User" w:date="2019-07-19T15: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142" w:author="Ericsson User" w:date="2019-07-19T15:39:00Z">
            <w:trPr>
              <w:trHeight w:val="654"/>
            </w:trPr>
          </w:trPrChange>
        </w:trPr>
        <w:tc>
          <w:tcPr>
            <w:tcW w:w="1526" w:type="dxa"/>
            <w:vMerge/>
            <w:tcPrChange w:id="143" w:author="Ericsson User" w:date="2019-07-19T15:39:00Z">
              <w:tcPr>
                <w:tcW w:w="1526" w:type="dxa"/>
                <w:vMerge/>
              </w:tcPr>
            </w:tcPrChange>
          </w:tcPr>
          <w:p w14:paraId="474969CD" w14:textId="77777777" w:rsidR="00C83020" w:rsidRPr="00050CA8" w:rsidRDefault="00C83020" w:rsidP="00814F9B">
            <w:pPr>
              <w:pStyle w:val="TAL"/>
              <w:rPr>
                <w:rFonts w:eastAsia="SimSun"/>
                <w:lang w:eastAsia="zh-CN"/>
              </w:rPr>
            </w:pPr>
          </w:p>
        </w:tc>
        <w:tc>
          <w:tcPr>
            <w:tcW w:w="2977" w:type="dxa"/>
            <w:tcPrChange w:id="144" w:author="Ericsson User" w:date="2019-07-19T15:39:00Z">
              <w:tcPr>
                <w:tcW w:w="2977" w:type="dxa"/>
              </w:tcPr>
            </w:tcPrChange>
          </w:tcPr>
          <w:p w14:paraId="666CCB04" w14:textId="77777777" w:rsidR="00C83020" w:rsidRDefault="00C83020" w:rsidP="00814F9B">
            <w:pPr>
              <w:pStyle w:val="TAL"/>
              <w:rPr>
                <w:rFonts w:eastAsia="SimSun"/>
                <w:lang w:eastAsia="zh-CN"/>
              </w:rPr>
            </w:pPr>
            <w:r>
              <w:rPr>
                <w:rFonts w:eastAsia="SimSun"/>
                <w:lang w:eastAsia="zh-CN"/>
              </w:rPr>
              <w:t>Get</w:t>
            </w:r>
          </w:p>
        </w:tc>
        <w:tc>
          <w:tcPr>
            <w:tcW w:w="1897" w:type="dxa"/>
            <w:tcPrChange w:id="145" w:author="Ericsson User" w:date="2019-07-19T15:39:00Z">
              <w:tcPr>
                <w:tcW w:w="1897" w:type="dxa"/>
              </w:tcPr>
            </w:tcPrChange>
          </w:tcPr>
          <w:p w14:paraId="76B5561B" w14:textId="77777777" w:rsidR="00C83020" w:rsidRDefault="00C83020" w:rsidP="00814F9B">
            <w:pPr>
              <w:pStyle w:val="TAL"/>
              <w:rPr>
                <w:rFonts w:eastAsia="SimSun"/>
                <w:lang w:eastAsia="zh-CN"/>
              </w:rPr>
            </w:pPr>
            <w:r>
              <w:rPr>
                <w:rFonts w:eastAsia="SimSun"/>
                <w:lang w:eastAsia="zh-CN"/>
              </w:rPr>
              <w:t>Request/Response</w:t>
            </w:r>
          </w:p>
        </w:tc>
        <w:tc>
          <w:tcPr>
            <w:tcW w:w="1701" w:type="dxa"/>
            <w:tcPrChange w:id="146" w:author="Ericsson User" w:date="2019-07-19T15:39:00Z">
              <w:tcPr>
                <w:tcW w:w="1701" w:type="dxa"/>
              </w:tcPr>
            </w:tcPrChange>
          </w:tcPr>
          <w:p w14:paraId="25B53B1A" w14:textId="77777777" w:rsidR="00C83020" w:rsidRDefault="00C83020" w:rsidP="00814F9B">
            <w:pPr>
              <w:pStyle w:val="TAL"/>
              <w:rPr>
                <w:rFonts w:eastAsia="SimSun"/>
                <w:lang w:eastAsia="zh-CN"/>
              </w:rPr>
            </w:pPr>
            <w:r>
              <w:rPr>
                <w:rFonts w:eastAsia="SimSun"/>
                <w:lang w:eastAsia="zh-CN"/>
              </w:rPr>
              <w:t>HSS</w:t>
            </w:r>
          </w:p>
        </w:tc>
      </w:tr>
      <w:tr w:rsidR="00C83020" w:rsidRPr="00050CA8" w14:paraId="511753CD" w14:textId="77777777" w:rsidTr="00B3242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Ericsson User" w:date="2019-07-19T15: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5"/>
          <w:trPrChange w:id="148" w:author="Ericsson User" w:date="2019-07-19T15:39:00Z">
            <w:trPr>
              <w:trHeight w:val="1284"/>
            </w:trPr>
          </w:trPrChange>
        </w:trPr>
        <w:tc>
          <w:tcPr>
            <w:tcW w:w="1526" w:type="dxa"/>
            <w:tcPrChange w:id="149" w:author="Ericsson User" w:date="2019-07-19T15:39:00Z">
              <w:tcPr>
                <w:tcW w:w="1526" w:type="dxa"/>
              </w:tcPr>
            </w:tcPrChange>
          </w:tcPr>
          <w:p w14:paraId="57508FFC" w14:textId="77777777" w:rsidR="00C83020" w:rsidRPr="00050CA8" w:rsidRDefault="00C83020" w:rsidP="00814F9B">
            <w:pPr>
              <w:pStyle w:val="TAL"/>
              <w:rPr>
                <w:rFonts w:eastAsia="SimSun"/>
                <w:lang w:eastAsia="zh-CN"/>
              </w:rPr>
            </w:pPr>
            <w:r>
              <w:rPr>
                <w:rFonts w:eastAsia="SimSun"/>
                <w:lang w:eastAsia="zh-CN"/>
              </w:rPr>
              <w:t>MT</w:t>
            </w:r>
          </w:p>
        </w:tc>
        <w:tc>
          <w:tcPr>
            <w:tcW w:w="2977" w:type="dxa"/>
            <w:tcPrChange w:id="150" w:author="Ericsson User" w:date="2019-07-19T15:39:00Z">
              <w:tcPr>
                <w:tcW w:w="2977" w:type="dxa"/>
              </w:tcPr>
            </w:tcPrChange>
          </w:tcPr>
          <w:p w14:paraId="48B0AD4F" w14:textId="77777777" w:rsidR="00C83020" w:rsidRDefault="00C83020" w:rsidP="00814F9B">
            <w:pPr>
              <w:pStyle w:val="TAL"/>
              <w:rPr>
                <w:rFonts w:eastAsia="SimSun"/>
                <w:lang w:eastAsia="zh-CN"/>
              </w:rPr>
            </w:pPr>
            <w:r>
              <w:rPr>
                <w:rFonts w:eastAsia="SimSun"/>
                <w:lang w:eastAsia="zh-CN"/>
              </w:rPr>
              <w:t>ProvideDomainSelectionInfo</w:t>
            </w:r>
          </w:p>
        </w:tc>
        <w:tc>
          <w:tcPr>
            <w:tcW w:w="1897" w:type="dxa"/>
            <w:tcPrChange w:id="151" w:author="Ericsson User" w:date="2019-07-19T15:39:00Z">
              <w:tcPr>
                <w:tcW w:w="1897" w:type="dxa"/>
              </w:tcPr>
            </w:tcPrChange>
          </w:tcPr>
          <w:p w14:paraId="3CF585B8" w14:textId="77777777" w:rsidR="00C83020" w:rsidRPr="00050CA8" w:rsidRDefault="00C83020" w:rsidP="00814F9B">
            <w:pPr>
              <w:pStyle w:val="TAL"/>
              <w:rPr>
                <w:rFonts w:eastAsia="SimSun"/>
                <w:lang w:eastAsia="zh-CN"/>
              </w:rPr>
            </w:pPr>
            <w:r>
              <w:rPr>
                <w:rFonts w:eastAsia="SimSun"/>
                <w:lang w:eastAsia="zh-CN"/>
              </w:rPr>
              <w:t>Request/Response</w:t>
            </w:r>
          </w:p>
        </w:tc>
        <w:tc>
          <w:tcPr>
            <w:tcW w:w="1701" w:type="dxa"/>
            <w:tcPrChange w:id="152" w:author="Ericsson User" w:date="2019-07-19T15:39:00Z">
              <w:tcPr>
                <w:tcW w:w="1701" w:type="dxa"/>
              </w:tcPr>
            </w:tcPrChange>
          </w:tcPr>
          <w:p w14:paraId="3217AB67" w14:textId="77777777" w:rsidR="00C83020" w:rsidRDefault="00C83020" w:rsidP="00814F9B">
            <w:pPr>
              <w:pStyle w:val="TAL"/>
              <w:rPr>
                <w:rFonts w:eastAsia="SimSun"/>
                <w:lang w:eastAsia="zh-CN"/>
              </w:rPr>
            </w:pPr>
            <w:r>
              <w:rPr>
                <w:rFonts w:eastAsia="SimSun"/>
                <w:lang w:eastAsia="zh-CN"/>
              </w:rPr>
              <w:t>HSS</w:t>
            </w:r>
          </w:p>
        </w:tc>
      </w:tr>
      <w:tr w:rsidR="00C83020" w:rsidRPr="00050CA8" w14:paraId="0A6698A7" w14:textId="77777777" w:rsidTr="00B3242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Ericsson User" w:date="2019-07-19T15: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9"/>
          <w:trPrChange w:id="154" w:author="Ericsson User" w:date="2019-07-19T15:39:00Z">
            <w:trPr>
              <w:trHeight w:val="642"/>
            </w:trPr>
          </w:trPrChange>
        </w:trPr>
        <w:tc>
          <w:tcPr>
            <w:tcW w:w="1526" w:type="dxa"/>
            <w:vMerge w:val="restart"/>
            <w:tcBorders>
              <w:top w:val="single" w:sz="4" w:space="0" w:color="auto"/>
              <w:left w:val="single" w:sz="4" w:space="0" w:color="auto"/>
              <w:right w:val="single" w:sz="4" w:space="0" w:color="auto"/>
            </w:tcBorders>
            <w:tcPrChange w:id="155" w:author="Ericsson User" w:date="2019-07-19T15:39:00Z">
              <w:tcPr>
                <w:tcW w:w="1526" w:type="dxa"/>
                <w:vMerge w:val="restart"/>
                <w:tcBorders>
                  <w:top w:val="single" w:sz="4" w:space="0" w:color="auto"/>
                  <w:left w:val="single" w:sz="4" w:space="0" w:color="auto"/>
                  <w:right w:val="single" w:sz="4" w:space="0" w:color="auto"/>
                </w:tcBorders>
              </w:tcPr>
            </w:tcPrChange>
          </w:tcPr>
          <w:p w14:paraId="06F6C0F5" w14:textId="77777777" w:rsidR="00C83020" w:rsidRPr="00050CA8" w:rsidRDefault="00C83020" w:rsidP="00814F9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Change w:id="156" w:author="Ericsson User" w:date="2019-07-19T15:39:00Z">
              <w:tcPr>
                <w:tcW w:w="2977" w:type="dxa"/>
                <w:tcBorders>
                  <w:top w:val="single" w:sz="4" w:space="0" w:color="auto"/>
                  <w:left w:val="single" w:sz="4" w:space="0" w:color="auto"/>
                  <w:bottom w:val="single" w:sz="4" w:space="0" w:color="auto"/>
                  <w:right w:val="single" w:sz="4" w:space="0" w:color="auto"/>
                </w:tcBorders>
              </w:tcPr>
            </w:tcPrChange>
          </w:tcPr>
          <w:p w14:paraId="4355368B" w14:textId="77777777" w:rsidR="00C83020" w:rsidRDefault="00C83020" w:rsidP="00814F9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Change w:id="157" w:author="Ericsson User" w:date="2019-07-19T15:39:00Z">
              <w:tcPr>
                <w:tcW w:w="1897" w:type="dxa"/>
                <w:vMerge w:val="restart"/>
                <w:tcBorders>
                  <w:top w:val="single" w:sz="4" w:space="0" w:color="auto"/>
                  <w:left w:val="single" w:sz="4" w:space="0" w:color="auto"/>
                  <w:right w:val="single" w:sz="4" w:space="0" w:color="auto"/>
                </w:tcBorders>
              </w:tcPr>
            </w:tcPrChange>
          </w:tcPr>
          <w:p w14:paraId="371A4D89" w14:textId="77777777" w:rsidR="00C83020" w:rsidRPr="00050CA8" w:rsidRDefault="00C83020" w:rsidP="00814F9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Change w:id="158" w:author="Ericsson User" w:date="2019-07-19T15:39:00Z">
              <w:tcPr>
                <w:tcW w:w="1701" w:type="dxa"/>
                <w:vMerge w:val="restart"/>
                <w:tcBorders>
                  <w:top w:val="single" w:sz="4" w:space="0" w:color="auto"/>
                  <w:left w:val="single" w:sz="4" w:space="0" w:color="auto"/>
                  <w:right w:val="single" w:sz="4" w:space="0" w:color="auto"/>
                </w:tcBorders>
              </w:tcPr>
            </w:tcPrChange>
          </w:tcPr>
          <w:p w14:paraId="071D4ED9" w14:textId="77777777" w:rsidR="00C83020" w:rsidRDefault="00C83020" w:rsidP="00814F9B">
            <w:pPr>
              <w:pStyle w:val="TAL"/>
              <w:rPr>
                <w:rFonts w:eastAsia="SimSun"/>
                <w:lang w:eastAsia="zh-CN"/>
              </w:rPr>
            </w:pPr>
            <w:r>
              <w:rPr>
                <w:rFonts w:eastAsia="SimSun"/>
                <w:lang w:eastAsia="zh-CN"/>
              </w:rPr>
              <w:t>HSS</w:t>
            </w:r>
          </w:p>
        </w:tc>
      </w:tr>
      <w:tr w:rsidR="00C83020" w:rsidRPr="00050CA8" w14:paraId="1EA1C94F" w14:textId="77777777" w:rsidTr="00B4551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Ericsson User" w:date="2019-07-19T15: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trPrChange w:id="160" w:author="Ericsson User" w:date="2019-07-19T15:40:00Z">
            <w:trPr>
              <w:trHeight w:val="642"/>
            </w:trPr>
          </w:trPrChange>
        </w:trPr>
        <w:tc>
          <w:tcPr>
            <w:tcW w:w="1526" w:type="dxa"/>
            <w:vMerge/>
            <w:tcBorders>
              <w:left w:val="single" w:sz="4" w:space="0" w:color="auto"/>
              <w:right w:val="single" w:sz="4" w:space="0" w:color="auto"/>
            </w:tcBorders>
            <w:tcPrChange w:id="161" w:author="Ericsson User" w:date="2019-07-19T15:40:00Z">
              <w:tcPr>
                <w:tcW w:w="1526" w:type="dxa"/>
                <w:vMerge/>
                <w:tcBorders>
                  <w:left w:val="single" w:sz="4" w:space="0" w:color="auto"/>
                  <w:bottom w:val="single" w:sz="4" w:space="0" w:color="auto"/>
                  <w:right w:val="single" w:sz="4" w:space="0" w:color="auto"/>
                </w:tcBorders>
              </w:tcPr>
            </w:tcPrChange>
          </w:tcPr>
          <w:p w14:paraId="1CFAEC87" w14:textId="77777777" w:rsidR="00C83020" w:rsidRDefault="00C83020" w:rsidP="00814F9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Change w:id="162" w:author="Ericsson User" w:date="2019-07-19T15:40:00Z">
              <w:tcPr>
                <w:tcW w:w="2977" w:type="dxa"/>
                <w:tcBorders>
                  <w:top w:val="single" w:sz="4" w:space="0" w:color="auto"/>
                  <w:left w:val="single" w:sz="4" w:space="0" w:color="auto"/>
                  <w:bottom w:val="single" w:sz="4" w:space="0" w:color="auto"/>
                  <w:right w:val="single" w:sz="4" w:space="0" w:color="auto"/>
                </w:tcBorders>
              </w:tcPr>
            </w:tcPrChange>
          </w:tcPr>
          <w:p w14:paraId="6150B0D0" w14:textId="77777777" w:rsidR="00C83020" w:rsidRDefault="00C83020" w:rsidP="00814F9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Change w:id="163" w:author="Ericsson User" w:date="2019-07-19T15:40:00Z">
              <w:tcPr>
                <w:tcW w:w="1897" w:type="dxa"/>
                <w:vMerge/>
                <w:tcBorders>
                  <w:left w:val="single" w:sz="4" w:space="0" w:color="auto"/>
                  <w:bottom w:val="single" w:sz="4" w:space="0" w:color="auto"/>
                  <w:right w:val="single" w:sz="4" w:space="0" w:color="auto"/>
                </w:tcBorders>
              </w:tcPr>
            </w:tcPrChange>
          </w:tcPr>
          <w:p w14:paraId="6F9BF71F" w14:textId="77777777" w:rsidR="00C83020" w:rsidRDefault="00C83020" w:rsidP="00814F9B">
            <w:pPr>
              <w:pStyle w:val="TAL"/>
              <w:rPr>
                <w:rFonts w:eastAsia="SimSun"/>
                <w:lang w:eastAsia="zh-CN"/>
              </w:rPr>
            </w:pPr>
          </w:p>
        </w:tc>
        <w:tc>
          <w:tcPr>
            <w:tcW w:w="1701" w:type="dxa"/>
            <w:vMerge/>
            <w:tcBorders>
              <w:left w:val="single" w:sz="4" w:space="0" w:color="auto"/>
              <w:right w:val="single" w:sz="4" w:space="0" w:color="auto"/>
            </w:tcBorders>
            <w:tcPrChange w:id="164" w:author="Ericsson User" w:date="2019-07-19T15:40:00Z">
              <w:tcPr>
                <w:tcW w:w="1701" w:type="dxa"/>
                <w:vMerge/>
                <w:tcBorders>
                  <w:left w:val="single" w:sz="4" w:space="0" w:color="auto"/>
                  <w:bottom w:val="single" w:sz="4" w:space="0" w:color="auto"/>
                  <w:right w:val="single" w:sz="4" w:space="0" w:color="auto"/>
                </w:tcBorders>
              </w:tcPr>
            </w:tcPrChange>
          </w:tcPr>
          <w:p w14:paraId="4D645F1D" w14:textId="77777777" w:rsidR="00C83020" w:rsidRDefault="00C83020" w:rsidP="00814F9B">
            <w:pPr>
              <w:pStyle w:val="TAL"/>
              <w:rPr>
                <w:rFonts w:eastAsia="SimSun"/>
                <w:lang w:eastAsia="zh-CN"/>
              </w:rPr>
            </w:pPr>
          </w:p>
        </w:tc>
      </w:tr>
      <w:tr w:rsidR="00B4551F" w:rsidRPr="00050CA8" w14:paraId="3B09EFEB" w14:textId="77777777" w:rsidTr="00B32421">
        <w:trPr>
          <w:trHeight w:val="270"/>
          <w:ins w:id="165" w:author="Ericsson User" w:date="2019-07-19T15:40:00Z"/>
        </w:trPr>
        <w:tc>
          <w:tcPr>
            <w:tcW w:w="1526" w:type="dxa"/>
            <w:tcBorders>
              <w:left w:val="single" w:sz="4" w:space="0" w:color="auto"/>
              <w:bottom w:val="single" w:sz="4" w:space="0" w:color="auto"/>
              <w:right w:val="single" w:sz="4" w:space="0" w:color="auto"/>
            </w:tcBorders>
          </w:tcPr>
          <w:p w14:paraId="303B0E2A" w14:textId="15041CCA" w:rsidR="00B4551F" w:rsidRDefault="00B4551F" w:rsidP="00814F9B">
            <w:pPr>
              <w:pStyle w:val="TAL"/>
              <w:rPr>
                <w:ins w:id="166" w:author="Ericsson User" w:date="2019-07-19T15:40:00Z"/>
                <w:rFonts w:eastAsia="SimSun"/>
                <w:lang w:eastAsia="zh-CN"/>
              </w:rPr>
            </w:pPr>
            <w:ins w:id="167" w:author="Ericsson User" w:date="2019-07-19T15:40:00Z">
              <w:r>
                <w:rPr>
                  <w:rFonts w:eastAsia="SimSun"/>
                  <w:lang w:eastAsia="zh-CN"/>
                </w:rPr>
                <w:t>UEAuthenticate</w:t>
              </w:r>
            </w:ins>
          </w:p>
        </w:tc>
        <w:tc>
          <w:tcPr>
            <w:tcW w:w="2977" w:type="dxa"/>
            <w:tcBorders>
              <w:top w:val="single" w:sz="4" w:space="0" w:color="auto"/>
              <w:left w:val="single" w:sz="4" w:space="0" w:color="auto"/>
              <w:bottom w:val="single" w:sz="4" w:space="0" w:color="auto"/>
              <w:right w:val="single" w:sz="4" w:space="0" w:color="auto"/>
            </w:tcBorders>
          </w:tcPr>
          <w:p w14:paraId="649B310E" w14:textId="5F14E3F1" w:rsidR="00B4551F" w:rsidRDefault="00B4551F" w:rsidP="00814F9B">
            <w:pPr>
              <w:pStyle w:val="TAL"/>
              <w:rPr>
                <w:ins w:id="168" w:author="Ericsson User" w:date="2019-07-19T15:40:00Z"/>
                <w:rFonts w:eastAsia="SimSun"/>
                <w:lang w:eastAsia="zh-CN"/>
              </w:rPr>
            </w:pPr>
            <w:ins w:id="169" w:author="Ericsson User" w:date="2019-07-19T15:40:00Z">
              <w:r>
                <w:rPr>
                  <w:rFonts w:eastAsia="SimSun"/>
                  <w:lang w:eastAsia="zh-CN"/>
                </w:rPr>
                <w:t>Get</w:t>
              </w:r>
            </w:ins>
          </w:p>
        </w:tc>
        <w:tc>
          <w:tcPr>
            <w:tcW w:w="1897" w:type="dxa"/>
            <w:tcBorders>
              <w:left w:val="single" w:sz="4" w:space="0" w:color="auto"/>
              <w:bottom w:val="single" w:sz="4" w:space="0" w:color="auto"/>
              <w:right w:val="single" w:sz="4" w:space="0" w:color="auto"/>
            </w:tcBorders>
          </w:tcPr>
          <w:p w14:paraId="30B5D116" w14:textId="6D35857F" w:rsidR="00B4551F" w:rsidRDefault="00B4551F" w:rsidP="00814F9B">
            <w:pPr>
              <w:pStyle w:val="TAL"/>
              <w:rPr>
                <w:ins w:id="170" w:author="Ericsson User" w:date="2019-07-19T15:40:00Z"/>
                <w:rFonts w:eastAsia="SimSun"/>
                <w:lang w:eastAsia="zh-CN"/>
              </w:rPr>
            </w:pPr>
            <w:ins w:id="171" w:author="Ericsson User" w:date="2019-07-19T15:40:00Z">
              <w:r>
                <w:rPr>
                  <w:rFonts w:eastAsia="SimSun"/>
                  <w:lang w:eastAsia="zh-CN"/>
                </w:rPr>
                <w:t>Request/Response</w:t>
              </w:r>
            </w:ins>
          </w:p>
        </w:tc>
        <w:tc>
          <w:tcPr>
            <w:tcW w:w="1701" w:type="dxa"/>
            <w:tcBorders>
              <w:left w:val="single" w:sz="4" w:space="0" w:color="auto"/>
              <w:bottom w:val="single" w:sz="4" w:space="0" w:color="auto"/>
              <w:right w:val="single" w:sz="4" w:space="0" w:color="auto"/>
            </w:tcBorders>
          </w:tcPr>
          <w:p w14:paraId="4A22FB27" w14:textId="0EB3BB72" w:rsidR="00B4551F" w:rsidRDefault="00B4551F" w:rsidP="00814F9B">
            <w:pPr>
              <w:pStyle w:val="TAL"/>
              <w:rPr>
                <w:ins w:id="172" w:author="Ericsson User" w:date="2019-07-19T15:40:00Z"/>
                <w:rFonts w:eastAsia="SimSun"/>
                <w:lang w:eastAsia="zh-CN"/>
              </w:rPr>
            </w:pPr>
            <w:ins w:id="173" w:author="Ericsson User" w:date="2019-07-19T15:40:00Z">
              <w:r>
                <w:rPr>
                  <w:rFonts w:eastAsia="SimSun"/>
                  <w:lang w:eastAsia="zh-CN"/>
                </w:rPr>
                <w:t>HSS</w:t>
              </w:r>
            </w:ins>
          </w:p>
        </w:tc>
      </w:tr>
    </w:tbl>
    <w:p w14:paraId="3FB49326" w14:textId="07F13486" w:rsidR="00C83020" w:rsidRDefault="00C83020" w:rsidP="00C83020">
      <w:pPr>
        <w:rPr>
          <w:ins w:id="174" w:author="Ericsson User" w:date="2019-07-19T15:40:00Z"/>
        </w:rPr>
      </w:pPr>
    </w:p>
    <w:p w14:paraId="4B78B359" w14:textId="18C8704F" w:rsidR="00B4551F" w:rsidRDefault="00B4551F" w:rsidP="00C83020">
      <w:ins w:id="175" w:author="Ericsson User" w:date="2019-07-19T15:40:00Z">
        <w:r>
          <w:t xml:space="preserve">Editor’s Note: </w:t>
        </w:r>
        <w:r w:rsidR="006032F3">
          <w:t xml:space="preserve">It needs to be confirmed </w:t>
        </w:r>
      </w:ins>
      <w:ins w:id="176" w:author="Ericsson User" w:date="2019-07-22T15:40:00Z">
        <w:r w:rsidR="00B81817">
          <w:t>to what extent</w:t>
        </w:r>
      </w:ins>
      <w:ins w:id="177" w:author="Ericsson User" w:date="2019-07-19T15:40:00Z">
        <w:r w:rsidR="006032F3">
          <w:t xml:space="preserve"> Nudm services</w:t>
        </w:r>
      </w:ins>
      <w:ins w:id="178" w:author="Ericsson User" w:date="2019-07-19T15:41:00Z">
        <w:r w:rsidR="006032F3">
          <w:t xml:space="preserve"> need to be defined in this TS or in TS 23.502</w:t>
        </w:r>
        <w:r w:rsidR="002748B1">
          <w:t xml:space="preserve"> [5]</w:t>
        </w:r>
      </w:ins>
      <w:ins w:id="179" w:author="Ericsson User" w:date="2019-08-02T15:29:00Z">
        <w:r w:rsidR="00D54C24">
          <w:t xml:space="preserve"> and TS</w:t>
        </w:r>
        <w:r w:rsidR="00AC0504">
          <w:t xml:space="preserve"> 33.501 [</w:t>
        </w:r>
        <w:r w:rsidR="009515AC">
          <w:t>6</w:t>
        </w:r>
        <w:r w:rsidR="00AC0504">
          <w:t>]</w:t>
        </w:r>
      </w:ins>
      <w:ins w:id="180" w:author="Ericsson User" w:date="2019-07-19T15:41:00Z">
        <w:r w:rsidR="002748B1">
          <w:t>.</w:t>
        </w:r>
      </w:ins>
    </w:p>
    <w:p w14:paraId="3AFE47D0" w14:textId="77777777" w:rsidR="000655D0" w:rsidRPr="006B5418" w:rsidRDefault="000655D0" w:rsidP="00065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125290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1"/>
    <w:p w14:paraId="34108C4D" w14:textId="16E8531D" w:rsidR="00695967" w:rsidRDefault="00695967" w:rsidP="00695967">
      <w:pPr>
        <w:pStyle w:val="Heading3"/>
        <w:ind w:left="850" w:hanging="850"/>
        <w:rPr>
          <w:ins w:id="182" w:author="Ericsson User" w:date="2019-07-19T15:58:00Z"/>
        </w:rPr>
      </w:pPr>
      <w:ins w:id="183" w:author="Ericsson User" w:date="2019-07-19T15:58:00Z">
        <w:r>
          <w:t>5.2.</w:t>
        </w:r>
      </w:ins>
      <w:ins w:id="184" w:author="Ericsson User" w:date="2019-07-22T15:51:00Z">
        <w:r w:rsidR="0086289E" w:rsidRPr="009254B8">
          <w:rPr>
            <w:highlight w:val="yellow"/>
          </w:rPr>
          <w:t>X</w:t>
        </w:r>
      </w:ins>
      <w:ins w:id="185" w:author="Ericsson User" w:date="2019-07-19T15:58:00Z">
        <w:r>
          <w:tab/>
          <w:t>Nudm_UEAuthenticat</w:t>
        </w:r>
      </w:ins>
      <w:ins w:id="186" w:author="Ericsson User" w:date="2019-07-19T15:59:00Z">
        <w:r w:rsidR="005218D3">
          <w:t>ion</w:t>
        </w:r>
      </w:ins>
      <w:ins w:id="187" w:author="Ericsson User" w:date="2019-07-19T15:58:00Z">
        <w:r>
          <w:t xml:space="preserve"> service </w:t>
        </w:r>
      </w:ins>
    </w:p>
    <w:p w14:paraId="5EB96782" w14:textId="56D23D50" w:rsidR="005218D3" w:rsidRDefault="005218D3" w:rsidP="005218D3">
      <w:pPr>
        <w:pStyle w:val="Heading4"/>
        <w:rPr>
          <w:ins w:id="188" w:author="Ericsson User" w:date="2019-07-19T15:59:00Z"/>
          <w:b/>
        </w:rPr>
      </w:pPr>
      <w:ins w:id="189" w:author="Ericsson User" w:date="2019-07-19T15:59:00Z">
        <w:r>
          <w:t>5.</w:t>
        </w:r>
      </w:ins>
      <w:proofErr w:type="gramStart"/>
      <w:ins w:id="190" w:author="Ericsson User" w:date="2019-07-22T15:51:00Z">
        <w:r w:rsidR="009254B8">
          <w:t>2</w:t>
        </w:r>
      </w:ins>
      <w:ins w:id="191" w:author="Ericsson User" w:date="2019-07-19T15:59:00Z">
        <w:r>
          <w:t>.</w:t>
        </w:r>
      </w:ins>
      <w:ins w:id="192" w:author="Ericsson User" w:date="2019-07-22T15:51:00Z">
        <w:r w:rsidR="009254B8" w:rsidRPr="009254B8">
          <w:rPr>
            <w:highlight w:val="yellow"/>
          </w:rPr>
          <w:t>X</w:t>
        </w:r>
      </w:ins>
      <w:ins w:id="193" w:author="Ericsson User" w:date="2019-07-19T15:59:00Z">
        <w:r>
          <w:t>.</w:t>
        </w:r>
        <w:proofErr w:type="gramEnd"/>
        <w:r>
          <w:t>1</w:t>
        </w:r>
        <w:r>
          <w:tab/>
        </w:r>
        <w:proofErr w:type="spellStart"/>
        <w:r>
          <w:t>Nudm_UEAuthentication_Get</w:t>
        </w:r>
        <w:proofErr w:type="spellEnd"/>
        <w:r>
          <w:t xml:space="preserve"> service operation</w:t>
        </w:r>
      </w:ins>
    </w:p>
    <w:p w14:paraId="09C4DB45" w14:textId="493B7C17" w:rsidR="005218D3" w:rsidRDefault="005218D3" w:rsidP="005218D3">
      <w:pPr>
        <w:rPr>
          <w:ins w:id="194" w:author="Ericsson User" w:date="2019-07-19T15:59:00Z"/>
        </w:rPr>
      </w:pPr>
      <w:ins w:id="195" w:author="Ericsson User" w:date="2019-07-19T15:59:00Z">
        <w:r w:rsidRPr="00970275">
          <w:rPr>
            <w:b/>
          </w:rPr>
          <w:t>Service operation name:</w:t>
        </w:r>
        <w:r>
          <w:t xml:space="preserve"> N</w:t>
        </w:r>
        <w:r w:rsidR="008A1819">
          <w:t>udm</w:t>
        </w:r>
        <w:r>
          <w:t>_UEAuthentication_Get</w:t>
        </w:r>
      </w:ins>
    </w:p>
    <w:p w14:paraId="601C8EE7" w14:textId="2AC29592" w:rsidR="005218D3" w:rsidRDefault="005218D3" w:rsidP="005218D3">
      <w:pPr>
        <w:rPr>
          <w:ins w:id="196" w:author="Ericsson User" w:date="2019-07-19T15:59:00Z"/>
        </w:rPr>
      </w:pPr>
      <w:ins w:id="197" w:author="Ericsson User" w:date="2019-07-19T15:59:00Z">
        <w:r w:rsidRPr="00970275">
          <w:rPr>
            <w:b/>
          </w:rPr>
          <w:t>Description:</w:t>
        </w:r>
        <w:r>
          <w:t xml:space="preserve"> Requester NF gets the authentication vector from </w:t>
        </w:r>
        <w:r w:rsidR="008A1819">
          <w:t>UDM</w:t>
        </w:r>
        <w:r>
          <w:t xml:space="preserve">. For AKA based authentication, this operation can be also used to recover from synchronization failure situations. </w:t>
        </w:r>
      </w:ins>
    </w:p>
    <w:p w14:paraId="42A30D88" w14:textId="7BAD7E63" w:rsidR="005218D3" w:rsidRDefault="005218D3" w:rsidP="005218D3">
      <w:pPr>
        <w:rPr>
          <w:ins w:id="198" w:author="Ericsson User" w:date="2019-07-19T15:59:00Z"/>
        </w:rPr>
      </w:pPr>
      <w:ins w:id="199" w:author="Ericsson User" w:date="2019-07-19T15:59:00Z">
        <w:r w:rsidRPr="00970275">
          <w:rPr>
            <w:b/>
          </w:rPr>
          <w:t xml:space="preserve">Inputs, </w:t>
        </w:r>
        <w:proofErr w:type="gramStart"/>
        <w:r w:rsidRPr="00970275">
          <w:rPr>
            <w:b/>
          </w:rPr>
          <w:t>Required</w:t>
        </w:r>
        <w:proofErr w:type="gramEnd"/>
        <w:r w:rsidRPr="00970275">
          <w:rPr>
            <w:b/>
          </w:rPr>
          <w:t>:</w:t>
        </w:r>
        <w:r>
          <w:t xml:space="preserve"> </w:t>
        </w:r>
        <w:r w:rsidR="008A1819">
          <w:t>SUPI</w:t>
        </w:r>
        <w:r>
          <w:t>, authentication method</w:t>
        </w:r>
      </w:ins>
      <w:ins w:id="200" w:author="Ericsson User" w:date="2019-08-02T15:30:00Z">
        <w:r w:rsidR="00542632">
          <w:t xml:space="preserve"> (</w:t>
        </w:r>
      </w:ins>
      <w:ins w:id="201" w:author="Ericsson User" w:date="2019-08-02T15:31:00Z">
        <w:r w:rsidR="00542632">
          <w:t xml:space="preserve">e.g. </w:t>
        </w:r>
      </w:ins>
      <w:ins w:id="202" w:author="Ericsson User" w:date="2019-08-02T15:30:00Z">
        <w:r w:rsidR="00542632">
          <w:t>5G</w:t>
        </w:r>
      </w:ins>
      <w:ins w:id="203" w:author="Ericsson User" w:date="2019-08-02T15:31:00Z">
        <w:r w:rsidR="00542632">
          <w:t>-AKA, EAP-AKA’, EPS-AKA, IMS-AKA)</w:t>
        </w:r>
      </w:ins>
      <w:ins w:id="204" w:author="Ericsson User" w:date="2019-07-19T15:59:00Z">
        <w:r>
          <w:t>, serving network name.</w:t>
        </w:r>
      </w:ins>
    </w:p>
    <w:p w14:paraId="044AFD8A" w14:textId="77777777" w:rsidR="005218D3" w:rsidRDefault="005218D3" w:rsidP="005218D3">
      <w:pPr>
        <w:rPr>
          <w:ins w:id="205" w:author="Ericsson User" w:date="2019-07-19T15:59:00Z"/>
        </w:rPr>
      </w:pPr>
      <w:ins w:id="206" w:author="Ericsson User" w:date="2019-07-19T15:59:00Z">
        <w:r w:rsidRPr="00970275">
          <w:rPr>
            <w:b/>
          </w:rPr>
          <w:t>Inputs, Optional:</w:t>
        </w:r>
        <w:r>
          <w:t xml:space="preserve"> Synchronization Failure indication and related information (i.e. RAND/AUTS).</w:t>
        </w:r>
      </w:ins>
    </w:p>
    <w:p w14:paraId="4BED5686" w14:textId="77777777" w:rsidR="005218D3" w:rsidRDefault="005218D3" w:rsidP="005218D3">
      <w:pPr>
        <w:rPr>
          <w:ins w:id="207" w:author="Ericsson User" w:date="2019-07-19T15:59:00Z"/>
        </w:rPr>
      </w:pPr>
      <w:ins w:id="208" w:author="Ericsson User" w:date="2019-07-19T15:59:00Z">
        <w:r w:rsidRPr="00970275">
          <w:rPr>
            <w:b/>
          </w:rPr>
          <w:t>Outputs, Required:</w:t>
        </w:r>
        <w:r>
          <w:t xml:space="preserve"> Authentication vector.</w:t>
        </w:r>
      </w:ins>
    </w:p>
    <w:p w14:paraId="3CD1D19C" w14:textId="52DA9239" w:rsidR="00695967" w:rsidRDefault="005218D3" w:rsidP="00C83020">
      <w:pPr>
        <w:rPr>
          <w:ins w:id="209" w:author="Ericsson User" w:date="2019-07-19T15:58:00Z"/>
        </w:rPr>
      </w:pPr>
      <w:ins w:id="210" w:author="Ericsson User" w:date="2019-07-19T15:59:00Z">
        <w:r w:rsidRPr="00970275">
          <w:rPr>
            <w:b/>
          </w:rPr>
          <w:t>Outputs, Optional:</w:t>
        </w:r>
        <w:r>
          <w:t xml:space="preserve"> None. </w:t>
        </w:r>
      </w:ins>
    </w:p>
    <w:p w14:paraId="28364A49" w14:textId="77777777" w:rsidR="00695967" w:rsidRPr="002B302E" w:rsidRDefault="00695967" w:rsidP="00C83020"/>
    <w:p w14:paraId="2278F758" w14:textId="7258AA50"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historyclause"/>
      <w:bookmarkStart w:id="212" w:name="_Toc330175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9748B">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11"/>
      <w:bookmarkEnd w:id="212"/>
    </w:p>
    <w:sectPr w:rsidR="00FF055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0364D" w14:textId="77777777" w:rsidR="00FF4BD5" w:rsidRDefault="00FF4BD5">
      <w:r>
        <w:separator/>
      </w:r>
    </w:p>
  </w:endnote>
  <w:endnote w:type="continuationSeparator" w:id="0">
    <w:p w14:paraId="5B4AB361" w14:textId="77777777" w:rsidR="00FF4BD5" w:rsidRDefault="00FF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BA848" w14:textId="77777777" w:rsidR="00FF4BD5" w:rsidRDefault="00FF4BD5">
      <w:r>
        <w:separator/>
      </w:r>
    </w:p>
  </w:footnote>
  <w:footnote w:type="continuationSeparator" w:id="0">
    <w:p w14:paraId="03B88097" w14:textId="77777777" w:rsidR="00FF4BD5" w:rsidRDefault="00FF4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D"/>
    <w:rsid w:val="00033397"/>
    <w:rsid w:val="00040095"/>
    <w:rsid w:val="00046545"/>
    <w:rsid w:val="00051834"/>
    <w:rsid w:val="00054A22"/>
    <w:rsid w:val="000652A8"/>
    <w:rsid w:val="000655A6"/>
    <w:rsid w:val="000655D0"/>
    <w:rsid w:val="000767CD"/>
    <w:rsid w:val="00080512"/>
    <w:rsid w:val="00085B33"/>
    <w:rsid w:val="00085C0F"/>
    <w:rsid w:val="00090AA1"/>
    <w:rsid w:val="00092B2D"/>
    <w:rsid w:val="000964DD"/>
    <w:rsid w:val="000B4ED8"/>
    <w:rsid w:val="000B6D14"/>
    <w:rsid w:val="000C5FC9"/>
    <w:rsid w:val="000D58AB"/>
    <w:rsid w:val="00107D8F"/>
    <w:rsid w:val="00112743"/>
    <w:rsid w:val="00113665"/>
    <w:rsid w:val="001151C2"/>
    <w:rsid w:val="00122053"/>
    <w:rsid w:val="00147B06"/>
    <w:rsid w:val="00147CC9"/>
    <w:rsid w:val="001510EC"/>
    <w:rsid w:val="0016142D"/>
    <w:rsid w:val="00161D3D"/>
    <w:rsid w:val="001651F1"/>
    <w:rsid w:val="0016567E"/>
    <w:rsid w:val="001719E0"/>
    <w:rsid w:val="001748DC"/>
    <w:rsid w:val="00177266"/>
    <w:rsid w:val="0018371C"/>
    <w:rsid w:val="00185AB4"/>
    <w:rsid w:val="001B34FE"/>
    <w:rsid w:val="001D02C2"/>
    <w:rsid w:val="001D22F0"/>
    <w:rsid w:val="001D52C7"/>
    <w:rsid w:val="001E1D0F"/>
    <w:rsid w:val="001E28BB"/>
    <w:rsid w:val="001F168B"/>
    <w:rsid w:val="001F1A38"/>
    <w:rsid w:val="001F30DA"/>
    <w:rsid w:val="001F6072"/>
    <w:rsid w:val="00203E40"/>
    <w:rsid w:val="0021281E"/>
    <w:rsid w:val="002347A2"/>
    <w:rsid w:val="00260829"/>
    <w:rsid w:val="00266056"/>
    <w:rsid w:val="00270DA4"/>
    <w:rsid w:val="002748B1"/>
    <w:rsid w:val="00290061"/>
    <w:rsid w:val="002A074D"/>
    <w:rsid w:val="002A7EF8"/>
    <w:rsid w:val="002B34D5"/>
    <w:rsid w:val="002B38DF"/>
    <w:rsid w:val="002C15FF"/>
    <w:rsid w:val="002E5C31"/>
    <w:rsid w:val="00303618"/>
    <w:rsid w:val="00314EDA"/>
    <w:rsid w:val="003172DC"/>
    <w:rsid w:val="00323BDF"/>
    <w:rsid w:val="00334CAB"/>
    <w:rsid w:val="003401BC"/>
    <w:rsid w:val="003442C3"/>
    <w:rsid w:val="0035462D"/>
    <w:rsid w:val="00361438"/>
    <w:rsid w:val="00375E80"/>
    <w:rsid w:val="00376A72"/>
    <w:rsid w:val="00394A78"/>
    <w:rsid w:val="00394C5A"/>
    <w:rsid w:val="003A1881"/>
    <w:rsid w:val="003B7588"/>
    <w:rsid w:val="003C3971"/>
    <w:rsid w:val="003C58CA"/>
    <w:rsid w:val="003E0DA2"/>
    <w:rsid w:val="003E3F4E"/>
    <w:rsid w:val="003E75BD"/>
    <w:rsid w:val="003F51BA"/>
    <w:rsid w:val="00407220"/>
    <w:rsid w:val="00407F5C"/>
    <w:rsid w:val="00450EB9"/>
    <w:rsid w:val="004513E0"/>
    <w:rsid w:val="004517D4"/>
    <w:rsid w:val="004568A1"/>
    <w:rsid w:val="0046663A"/>
    <w:rsid w:val="00473A77"/>
    <w:rsid w:val="00477C83"/>
    <w:rsid w:val="00487D88"/>
    <w:rsid w:val="00492CB2"/>
    <w:rsid w:val="004959D3"/>
    <w:rsid w:val="004A092E"/>
    <w:rsid w:val="004C16BD"/>
    <w:rsid w:val="004C53A1"/>
    <w:rsid w:val="004D28C4"/>
    <w:rsid w:val="004D3578"/>
    <w:rsid w:val="004D4B2C"/>
    <w:rsid w:val="004E213A"/>
    <w:rsid w:val="004F3CD0"/>
    <w:rsid w:val="00511F17"/>
    <w:rsid w:val="005218D3"/>
    <w:rsid w:val="00524384"/>
    <w:rsid w:val="00542632"/>
    <w:rsid w:val="00543E6C"/>
    <w:rsid w:val="00544D49"/>
    <w:rsid w:val="005518D5"/>
    <w:rsid w:val="00554DC3"/>
    <w:rsid w:val="00565087"/>
    <w:rsid w:val="00567613"/>
    <w:rsid w:val="00574662"/>
    <w:rsid w:val="005839FE"/>
    <w:rsid w:val="005857A1"/>
    <w:rsid w:val="005877CE"/>
    <w:rsid w:val="005A306B"/>
    <w:rsid w:val="005D2E01"/>
    <w:rsid w:val="005E433E"/>
    <w:rsid w:val="005F76A7"/>
    <w:rsid w:val="006032F3"/>
    <w:rsid w:val="00614FDF"/>
    <w:rsid w:val="00634B2A"/>
    <w:rsid w:val="0064347E"/>
    <w:rsid w:val="0064763D"/>
    <w:rsid w:val="006772F4"/>
    <w:rsid w:val="006822B9"/>
    <w:rsid w:val="006840C4"/>
    <w:rsid w:val="00694187"/>
    <w:rsid w:val="00695967"/>
    <w:rsid w:val="006C66BF"/>
    <w:rsid w:val="006D082F"/>
    <w:rsid w:val="006D09D4"/>
    <w:rsid w:val="006D6695"/>
    <w:rsid w:val="006E5C86"/>
    <w:rsid w:val="006F3D1D"/>
    <w:rsid w:val="006F6297"/>
    <w:rsid w:val="006F73B5"/>
    <w:rsid w:val="00705280"/>
    <w:rsid w:val="00706064"/>
    <w:rsid w:val="007155F9"/>
    <w:rsid w:val="007175B8"/>
    <w:rsid w:val="0072700B"/>
    <w:rsid w:val="00734A5B"/>
    <w:rsid w:val="007406B1"/>
    <w:rsid w:val="007440AC"/>
    <w:rsid w:val="00744E76"/>
    <w:rsid w:val="00755E0B"/>
    <w:rsid w:val="0076041D"/>
    <w:rsid w:val="007610E4"/>
    <w:rsid w:val="00774120"/>
    <w:rsid w:val="00776AFA"/>
    <w:rsid w:val="00781F0F"/>
    <w:rsid w:val="00793B36"/>
    <w:rsid w:val="007974E8"/>
    <w:rsid w:val="007B688A"/>
    <w:rsid w:val="007F1816"/>
    <w:rsid w:val="007F2B0C"/>
    <w:rsid w:val="008028A4"/>
    <w:rsid w:val="008222D2"/>
    <w:rsid w:val="00824D96"/>
    <w:rsid w:val="00824EFD"/>
    <w:rsid w:val="0085110F"/>
    <w:rsid w:val="008525B7"/>
    <w:rsid w:val="008557E4"/>
    <w:rsid w:val="00855D4C"/>
    <w:rsid w:val="00860414"/>
    <w:rsid w:val="00860558"/>
    <w:rsid w:val="00860979"/>
    <w:rsid w:val="0086126F"/>
    <w:rsid w:val="0086289E"/>
    <w:rsid w:val="00865A08"/>
    <w:rsid w:val="008768CA"/>
    <w:rsid w:val="00881DED"/>
    <w:rsid w:val="0089733D"/>
    <w:rsid w:val="008A1819"/>
    <w:rsid w:val="008A784B"/>
    <w:rsid w:val="008B7DEF"/>
    <w:rsid w:val="008D45D3"/>
    <w:rsid w:val="008D54C0"/>
    <w:rsid w:val="008D5CAA"/>
    <w:rsid w:val="008F3B0C"/>
    <w:rsid w:val="008F6105"/>
    <w:rsid w:val="0090271F"/>
    <w:rsid w:val="00902E23"/>
    <w:rsid w:val="00905F87"/>
    <w:rsid w:val="0091348E"/>
    <w:rsid w:val="00917CCB"/>
    <w:rsid w:val="0092091F"/>
    <w:rsid w:val="009254B8"/>
    <w:rsid w:val="00933570"/>
    <w:rsid w:val="00942EC2"/>
    <w:rsid w:val="009515AC"/>
    <w:rsid w:val="009523A6"/>
    <w:rsid w:val="009573C9"/>
    <w:rsid w:val="009715D6"/>
    <w:rsid w:val="0099748B"/>
    <w:rsid w:val="009A0F60"/>
    <w:rsid w:val="009B4A18"/>
    <w:rsid w:val="009C179E"/>
    <w:rsid w:val="009C7CEC"/>
    <w:rsid w:val="009E6202"/>
    <w:rsid w:val="009E6C6A"/>
    <w:rsid w:val="009F37B7"/>
    <w:rsid w:val="009F5FAE"/>
    <w:rsid w:val="00A10F02"/>
    <w:rsid w:val="00A164B4"/>
    <w:rsid w:val="00A169B1"/>
    <w:rsid w:val="00A426F9"/>
    <w:rsid w:val="00A43B1A"/>
    <w:rsid w:val="00A53724"/>
    <w:rsid w:val="00A65E7E"/>
    <w:rsid w:val="00A718ED"/>
    <w:rsid w:val="00A82346"/>
    <w:rsid w:val="00AA3F61"/>
    <w:rsid w:val="00AB22DF"/>
    <w:rsid w:val="00AC0504"/>
    <w:rsid w:val="00B017EB"/>
    <w:rsid w:val="00B037FB"/>
    <w:rsid w:val="00B04E82"/>
    <w:rsid w:val="00B15449"/>
    <w:rsid w:val="00B308FF"/>
    <w:rsid w:val="00B32421"/>
    <w:rsid w:val="00B33E37"/>
    <w:rsid w:val="00B4551F"/>
    <w:rsid w:val="00B45CBA"/>
    <w:rsid w:val="00B77739"/>
    <w:rsid w:val="00B77EF6"/>
    <w:rsid w:val="00B81817"/>
    <w:rsid w:val="00B86E32"/>
    <w:rsid w:val="00B873C3"/>
    <w:rsid w:val="00B910B3"/>
    <w:rsid w:val="00BC0F7D"/>
    <w:rsid w:val="00BD0F4B"/>
    <w:rsid w:val="00BD35CD"/>
    <w:rsid w:val="00BD7243"/>
    <w:rsid w:val="00BE62AC"/>
    <w:rsid w:val="00C01E00"/>
    <w:rsid w:val="00C13894"/>
    <w:rsid w:val="00C14A51"/>
    <w:rsid w:val="00C25039"/>
    <w:rsid w:val="00C25EBA"/>
    <w:rsid w:val="00C30DFA"/>
    <w:rsid w:val="00C33079"/>
    <w:rsid w:val="00C45231"/>
    <w:rsid w:val="00C50051"/>
    <w:rsid w:val="00C540F0"/>
    <w:rsid w:val="00C56306"/>
    <w:rsid w:val="00C65D77"/>
    <w:rsid w:val="00C72833"/>
    <w:rsid w:val="00C83020"/>
    <w:rsid w:val="00C93F40"/>
    <w:rsid w:val="00C94309"/>
    <w:rsid w:val="00C97497"/>
    <w:rsid w:val="00CA2BA8"/>
    <w:rsid w:val="00CA3D0C"/>
    <w:rsid w:val="00CD5860"/>
    <w:rsid w:val="00CE1A91"/>
    <w:rsid w:val="00CE6A8E"/>
    <w:rsid w:val="00D205F4"/>
    <w:rsid w:val="00D229F5"/>
    <w:rsid w:val="00D22EE0"/>
    <w:rsid w:val="00D40923"/>
    <w:rsid w:val="00D44058"/>
    <w:rsid w:val="00D46A48"/>
    <w:rsid w:val="00D52938"/>
    <w:rsid w:val="00D54C24"/>
    <w:rsid w:val="00D55186"/>
    <w:rsid w:val="00D7127B"/>
    <w:rsid w:val="00D733B1"/>
    <w:rsid w:val="00D738D6"/>
    <w:rsid w:val="00D755EB"/>
    <w:rsid w:val="00D82B7F"/>
    <w:rsid w:val="00D83F1F"/>
    <w:rsid w:val="00D87E00"/>
    <w:rsid w:val="00D9134D"/>
    <w:rsid w:val="00DA7A03"/>
    <w:rsid w:val="00DB1818"/>
    <w:rsid w:val="00DB3D51"/>
    <w:rsid w:val="00DC1D5B"/>
    <w:rsid w:val="00DC2087"/>
    <w:rsid w:val="00DC309B"/>
    <w:rsid w:val="00DC4DA2"/>
    <w:rsid w:val="00DF2B1F"/>
    <w:rsid w:val="00DF62CD"/>
    <w:rsid w:val="00DF6A0D"/>
    <w:rsid w:val="00E1077C"/>
    <w:rsid w:val="00E2113D"/>
    <w:rsid w:val="00E32200"/>
    <w:rsid w:val="00E367D2"/>
    <w:rsid w:val="00E57588"/>
    <w:rsid w:val="00E601CC"/>
    <w:rsid w:val="00E67A43"/>
    <w:rsid w:val="00E77645"/>
    <w:rsid w:val="00EA11D3"/>
    <w:rsid w:val="00EA21EF"/>
    <w:rsid w:val="00EB2BD5"/>
    <w:rsid w:val="00EC0F82"/>
    <w:rsid w:val="00EC1058"/>
    <w:rsid w:val="00EC4A25"/>
    <w:rsid w:val="00EE4D68"/>
    <w:rsid w:val="00EE5C90"/>
    <w:rsid w:val="00EE7DA1"/>
    <w:rsid w:val="00EF3D36"/>
    <w:rsid w:val="00EF5430"/>
    <w:rsid w:val="00EF6930"/>
    <w:rsid w:val="00F025A2"/>
    <w:rsid w:val="00F04712"/>
    <w:rsid w:val="00F05CF0"/>
    <w:rsid w:val="00F120C9"/>
    <w:rsid w:val="00F21E77"/>
    <w:rsid w:val="00F221A6"/>
    <w:rsid w:val="00F22EC7"/>
    <w:rsid w:val="00F26F15"/>
    <w:rsid w:val="00F41D7C"/>
    <w:rsid w:val="00F42E50"/>
    <w:rsid w:val="00F51F30"/>
    <w:rsid w:val="00F53CE4"/>
    <w:rsid w:val="00F624B8"/>
    <w:rsid w:val="00F653B8"/>
    <w:rsid w:val="00F67478"/>
    <w:rsid w:val="00F703D1"/>
    <w:rsid w:val="00FA1266"/>
    <w:rsid w:val="00FB01C6"/>
    <w:rsid w:val="00FC1192"/>
    <w:rsid w:val="00FC7E81"/>
    <w:rsid w:val="00FF0558"/>
    <w:rsid w:val="00FF4BD5"/>
    <w:rsid w:val="00FF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3C96B"/>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04E82"/>
    <w:pPr>
      <w:spacing w:after="0"/>
    </w:pPr>
    <w:rPr>
      <w:rFonts w:ascii="Segoe UI" w:hAnsi="Segoe UI" w:cs="Segoe UI"/>
      <w:sz w:val="18"/>
      <w:szCs w:val="18"/>
    </w:rPr>
  </w:style>
  <w:style w:type="character" w:customStyle="1" w:styleId="BalloonTextChar">
    <w:name w:val="Balloon Text Char"/>
    <w:basedOn w:val="DefaultParagraphFont"/>
    <w:link w:val="BalloonText"/>
    <w:rsid w:val="00B04E82"/>
    <w:rPr>
      <w:rFonts w:ascii="Segoe UI" w:hAnsi="Segoe UI" w:cs="Segoe UI"/>
      <w:sz w:val="18"/>
      <w:szCs w:val="18"/>
      <w:lang w:eastAsia="en-US"/>
    </w:rPr>
  </w:style>
  <w:style w:type="character" w:customStyle="1" w:styleId="THChar">
    <w:name w:val="TH Char"/>
    <w:link w:val="TH"/>
    <w:locked/>
    <w:rsid w:val="0086126F"/>
    <w:rPr>
      <w:rFonts w:ascii="Arial" w:hAnsi="Arial"/>
      <w:b/>
      <w:lang w:eastAsia="en-US"/>
    </w:rPr>
  </w:style>
  <w:style w:type="character" w:customStyle="1" w:styleId="TFChar">
    <w:name w:val="TF Char"/>
    <w:link w:val="TF"/>
    <w:rsid w:val="0086126F"/>
    <w:rPr>
      <w:rFonts w:ascii="Arial" w:hAnsi="Arial"/>
      <w:b/>
      <w:lang w:eastAsia="en-US"/>
    </w:rPr>
  </w:style>
  <w:style w:type="character" w:customStyle="1" w:styleId="B1Char">
    <w:name w:val="B1 Char"/>
    <w:link w:val="B1"/>
    <w:rsid w:val="00706064"/>
    <w:rPr>
      <w:lang w:eastAsia="en-US"/>
    </w:rPr>
  </w:style>
  <w:style w:type="character" w:customStyle="1" w:styleId="EXCar">
    <w:name w:val="EX Car"/>
    <w:link w:val="EX"/>
    <w:rsid w:val="00776AFA"/>
    <w:rPr>
      <w:lang w:eastAsia="en-US"/>
    </w:rPr>
  </w:style>
  <w:style w:type="paragraph" w:customStyle="1" w:styleId="CRCoverPage">
    <w:name w:val="CR Cover Page"/>
    <w:rsid w:val="00FF0558"/>
    <w:pPr>
      <w:spacing w:after="120"/>
    </w:pPr>
    <w:rPr>
      <w:rFonts w:ascii="Arial" w:hAnsi="Arial"/>
      <w:lang w:eastAsia="en-US"/>
    </w:rPr>
  </w:style>
  <w:style w:type="character" w:customStyle="1" w:styleId="Heading2Char">
    <w:name w:val="Heading 2 Char"/>
    <w:basedOn w:val="DefaultParagraphFont"/>
    <w:link w:val="Heading2"/>
    <w:rsid w:val="008F3B0C"/>
    <w:rPr>
      <w:rFonts w:ascii="Arial" w:hAnsi="Arial"/>
      <w:sz w:val="32"/>
      <w:lang w:eastAsia="en-US"/>
    </w:rPr>
  </w:style>
  <w:style w:type="character" w:customStyle="1" w:styleId="TALChar">
    <w:name w:val="TAL Char"/>
    <w:link w:val="TAL"/>
    <w:rsid w:val="006C66BF"/>
    <w:rPr>
      <w:rFonts w:ascii="Arial" w:hAnsi="Arial"/>
      <w:sz w:val="18"/>
      <w:lang w:eastAsia="en-US"/>
    </w:rPr>
  </w:style>
  <w:style w:type="character" w:customStyle="1" w:styleId="TAHCar">
    <w:name w:val="TAH Car"/>
    <w:link w:val="TAH"/>
    <w:rsid w:val="006C66BF"/>
    <w:rPr>
      <w:rFonts w:ascii="Arial" w:hAnsi="Arial"/>
      <w:b/>
      <w:sz w:val="18"/>
      <w:lang w:eastAsia="en-US"/>
    </w:rPr>
  </w:style>
  <w:style w:type="character" w:customStyle="1" w:styleId="Heading1Char">
    <w:name w:val="Heading 1 Char"/>
    <w:basedOn w:val="DefaultParagraphFont"/>
    <w:link w:val="Heading1"/>
    <w:rsid w:val="00DC2087"/>
    <w:rPr>
      <w:rFonts w:ascii="Arial" w:hAnsi="Arial"/>
      <w:sz w:val="36"/>
      <w:lang w:eastAsia="en-US"/>
    </w:rPr>
  </w:style>
  <w:style w:type="character" w:customStyle="1" w:styleId="Heading3Char">
    <w:name w:val="Heading 3 Char"/>
    <w:basedOn w:val="DefaultParagraphFont"/>
    <w:link w:val="Heading3"/>
    <w:rsid w:val="00DC2087"/>
    <w:rPr>
      <w:rFonts w:ascii="Arial" w:hAnsi="Arial"/>
      <w:sz w:val="28"/>
      <w:lang w:eastAsia="en-US"/>
    </w:rPr>
  </w:style>
  <w:style w:type="character" w:styleId="CommentReference">
    <w:name w:val="annotation reference"/>
    <w:basedOn w:val="DefaultParagraphFont"/>
    <w:rsid w:val="00DC2087"/>
    <w:rPr>
      <w:sz w:val="16"/>
      <w:szCs w:val="16"/>
    </w:rPr>
  </w:style>
  <w:style w:type="paragraph" w:styleId="CommentText">
    <w:name w:val="annotation text"/>
    <w:basedOn w:val="Normal"/>
    <w:link w:val="CommentTextChar"/>
    <w:rsid w:val="00DC2087"/>
  </w:style>
  <w:style w:type="character" w:customStyle="1" w:styleId="CommentTextChar">
    <w:name w:val="Comment Text Char"/>
    <w:basedOn w:val="DefaultParagraphFont"/>
    <w:link w:val="CommentText"/>
    <w:rsid w:val="00DC2087"/>
    <w:rPr>
      <w:lang w:eastAsia="en-US"/>
    </w:rPr>
  </w:style>
  <w:style w:type="paragraph" w:customStyle="1" w:styleId="NOTE">
    <w:name w:val="NOTE"/>
    <w:basedOn w:val="B1"/>
    <w:qFormat/>
    <w:rsid w:val="00DC2087"/>
  </w:style>
  <w:style w:type="character" w:customStyle="1" w:styleId="NOZchn">
    <w:name w:val="NO Zchn"/>
    <w:link w:val="NO"/>
    <w:rsid w:val="00DC2087"/>
    <w:rPr>
      <w:lang w:eastAsia="en-US"/>
    </w:rPr>
  </w:style>
  <w:style w:type="paragraph" w:styleId="CommentSubject">
    <w:name w:val="annotation subject"/>
    <w:basedOn w:val="CommentText"/>
    <w:next w:val="CommentText"/>
    <w:link w:val="CommentSubjectChar"/>
    <w:rsid w:val="001F30DA"/>
    <w:rPr>
      <w:b/>
      <w:bCs/>
    </w:rPr>
  </w:style>
  <w:style w:type="character" w:customStyle="1" w:styleId="CommentSubjectChar">
    <w:name w:val="Comment Subject Char"/>
    <w:basedOn w:val="CommentTextChar"/>
    <w:link w:val="CommentSubject"/>
    <w:rsid w:val="001F30DA"/>
    <w:rPr>
      <w:b/>
      <w:bCs/>
      <w:lang w:eastAsia="en-US"/>
    </w:rPr>
  </w:style>
  <w:style w:type="character" w:styleId="Hyperlink">
    <w:name w:val="Hyperlink"/>
    <w:basedOn w:val="DefaultParagraphFont"/>
    <w:uiPriority w:val="99"/>
    <w:unhideWhenUsed/>
    <w:rsid w:val="008525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7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44CA-2A7E-4D8F-B48C-84F7CB677F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ABB919-2A4C-42DE-B478-271D8E2C8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A3DBF-F1CE-4B05-BE48-4202E1761809}">
  <ds:schemaRefs>
    <ds:schemaRef ds:uri="http://schemas.microsoft.com/sharepoint/v3/contenttype/forms"/>
  </ds:schemaRefs>
</ds:datastoreItem>
</file>

<file path=customXml/itemProps4.xml><?xml version="1.0" encoding="utf-8"?>
<ds:datastoreItem xmlns:ds="http://schemas.openxmlformats.org/officeDocument/2006/customXml" ds:itemID="{D81DCD56-E3FE-44DB-A5B6-0295BF30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1875</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20</cp:revision>
  <dcterms:created xsi:type="dcterms:W3CDTF">2019-08-02T13:28:00Z</dcterms:created>
  <dcterms:modified xsi:type="dcterms:W3CDTF">2019-08-16T10:31:00Z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