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0D4881">
        <w:rPr>
          <w:b/>
          <w:noProof/>
          <w:sz w:val="24"/>
        </w:rPr>
        <w:t>231</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D4881" w:rsidP="00E13F3D">
            <w:pPr>
              <w:pStyle w:val="CRCoverPage"/>
              <w:spacing w:after="0"/>
              <w:jc w:val="right"/>
              <w:rPr>
                <w:b/>
                <w:noProof/>
                <w:sz w:val="28"/>
              </w:rPr>
            </w:pPr>
            <w:r>
              <w:rPr>
                <w:b/>
                <w:noProof/>
                <w:sz w:val="28"/>
              </w:rPr>
              <w:t>23.527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D4881" w:rsidP="00547111">
            <w:pPr>
              <w:pStyle w:val="CRCoverPage"/>
              <w:spacing w:after="0"/>
              <w:rPr>
                <w:noProof/>
              </w:rPr>
            </w:pPr>
            <w:r>
              <w:rPr>
                <w:b/>
                <w:noProof/>
                <w:sz w:val="28"/>
              </w:rPr>
              <w:t>0012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0D488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D488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D4881">
            <w:pPr>
              <w:pStyle w:val="CRCoverPage"/>
              <w:spacing w:after="0"/>
              <w:jc w:val="center"/>
              <w:rPr>
                <w:noProof/>
                <w:sz w:val="28"/>
              </w:rPr>
            </w:pPr>
            <w:r>
              <w:rPr>
                <w:b/>
                <w:noProof/>
                <w:sz w:val="28"/>
              </w:rPr>
              <w:t>15.2.0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D4881">
            <w:pPr>
              <w:pStyle w:val="CRCoverPage"/>
              <w:spacing w:after="0"/>
              <w:ind w:left="100"/>
              <w:rPr>
                <w:noProof/>
              </w:rPr>
            </w:pPr>
            <w:r>
              <w:t>Clarifications on UPF restoration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D4881">
            <w:pPr>
              <w:pStyle w:val="CRCoverPage"/>
              <w:spacing w:after="0"/>
              <w:ind w:left="100"/>
              <w:rPr>
                <w:noProof/>
              </w:rPr>
            </w:pPr>
            <w:r>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D4881">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D4881">
            <w:pPr>
              <w:pStyle w:val="CRCoverPage"/>
              <w:spacing w:after="0"/>
              <w:ind w:left="100"/>
              <w:rPr>
                <w:noProof/>
              </w:rPr>
            </w:pPr>
            <w:r>
              <w:rPr>
                <w:noProof/>
              </w:rPr>
              <w:t>05-02-2019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D488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D488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A39CF" w:rsidP="00722744">
            <w:pPr>
              <w:pStyle w:val="CRCoverPage"/>
              <w:spacing w:after="0"/>
              <w:ind w:left="100"/>
              <w:rPr>
                <w:noProof/>
              </w:rPr>
            </w:pPr>
            <w:r>
              <w:rPr>
                <w:noProof/>
              </w:rPr>
              <w:t>Uncontrolled restoration of PFCP sessions by SMF may cause knockdown blow to the UPF. Some sessions may require restoration in first priority.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A39CF" w:rsidRDefault="00FA39CF" w:rsidP="00FA39CF">
            <w:pPr>
              <w:pStyle w:val="CRCoverPage"/>
              <w:spacing w:after="0"/>
              <w:ind w:left="100"/>
              <w:rPr>
                <w:noProof/>
              </w:rPr>
            </w:pPr>
            <w:r>
              <w:rPr>
                <w:noProof/>
              </w:rPr>
              <w:t>Progressive restoration of PFCP sessions under control of the SMF including:</w:t>
            </w:r>
          </w:p>
          <w:p w:rsidR="00FA39CF" w:rsidRDefault="00FA39CF" w:rsidP="00FA39CF">
            <w:pPr>
              <w:pStyle w:val="CRCoverPage"/>
              <w:numPr>
                <w:ilvl w:val="0"/>
                <w:numId w:val="1"/>
              </w:numPr>
              <w:spacing w:after="0"/>
              <w:rPr>
                <w:noProof/>
              </w:rPr>
            </w:pPr>
            <w:r>
              <w:rPr>
                <w:noProof/>
              </w:rPr>
              <w:t>Priorities</w:t>
            </w:r>
          </w:p>
          <w:p w:rsidR="001E41F3" w:rsidRDefault="00FA39CF" w:rsidP="00FA39CF">
            <w:pPr>
              <w:pStyle w:val="CRCoverPage"/>
              <w:numPr>
                <w:ilvl w:val="0"/>
                <w:numId w:val="1"/>
              </w:numPr>
              <w:spacing w:after="0"/>
              <w:rPr>
                <w:noProof/>
              </w:rPr>
            </w:pPr>
            <w:r>
              <w:rPr>
                <w:noProof/>
              </w:rPr>
              <w:t>Configurable delays for the progressive restoration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39CF" w:rsidP="00722744">
            <w:pPr>
              <w:pStyle w:val="CRCoverPage"/>
              <w:spacing w:after="0"/>
              <w:ind w:left="100"/>
              <w:rPr>
                <w:noProof/>
              </w:rPr>
            </w:pPr>
            <w:r>
              <w:rPr>
                <w:noProof/>
              </w:rPr>
              <w:t xml:space="preserve">Risk </w:t>
            </w:r>
            <w:r w:rsidR="00722744">
              <w:rPr>
                <w:noProof/>
              </w:rPr>
              <w:t xml:space="preserve">of </w:t>
            </w:r>
            <w:r>
              <w:rPr>
                <w:noProof/>
              </w:rPr>
              <w:t>load  on the UPF impacting QoE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A39CF">
            <w:pPr>
              <w:pStyle w:val="CRCoverPage"/>
              <w:spacing w:after="0"/>
              <w:ind w:left="100"/>
              <w:rPr>
                <w:noProof/>
              </w:rPr>
            </w:pPr>
            <w:r>
              <w:rPr>
                <w:noProof/>
              </w:rPr>
              <w:t>4.3.1, 4.3.2, 4.3.4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FA39CF" w:rsidRDefault="00FA39CF">
      <w:pPr>
        <w:rPr>
          <w:noProof/>
        </w:rPr>
      </w:pPr>
    </w:p>
    <w:p w:rsidR="00FA39CF" w:rsidRPr="00AF53BC" w:rsidRDefault="00FA39CF" w:rsidP="00FA39C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2" w:name="_Toc517082226"/>
    </w:p>
    <w:p w:rsidR="00FA39CF" w:rsidRDefault="00FA39CF" w:rsidP="00FA39CF">
      <w:pPr>
        <w:pStyle w:val="Titre3"/>
        <w:rPr>
          <w:lang w:eastAsia="zh-CN"/>
        </w:rPr>
      </w:pPr>
      <w:bookmarkStart w:id="3" w:name="_Toc4122818"/>
      <w:bookmarkEnd w:id="2"/>
      <w:r>
        <w:rPr>
          <w:lang w:eastAsia="zh-CN"/>
        </w:rPr>
        <w:t>4.3.1</w:t>
      </w:r>
      <w:r>
        <w:rPr>
          <w:lang w:eastAsia="zh-CN"/>
        </w:rPr>
        <w:tab/>
        <w:t>General</w:t>
      </w:r>
      <w:bookmarkEnd w:id="3"/>
    </w:p>
    <w:p w:rsidR="00FA39CF" w:rsidRDefault="00FA39CF" w:rsidP="00FA39CF">
      <w:pPr>
        <w:rPr>
          <w:ins w:id="4" w:author="TAMAGNAN Philippe IMT/OLN" w:date="2019-04-29T16:03:00Z"/>
        </w:rPr>
      </w:pPr>
      <w:r>
        <w:t>When a UPF fails, all its Session contexts and PFCP associations affected by the failure become invalid and may be deleted.</w:t>
      </w:r>
    </w:p>
    <w:p w:rsidR="00FA39CF" w:rsidDel="00FA39CF" w:rsidRDefault="00FA39CF" w:rsidP="00FA39CF">
      <w:pPr>
        <w:rPr>
          <w:del w:id="5" w:author="TAMAGNAN Philippe IMT/OLN" w:date="2019-04-29T16:22:00Z"/>
        </w:rPr>
      </w:pPr>
    </w:p>
    <w:p w:rsidR="00FA39CF" w:rsidRPr="00AF53BC" w:rsidRDefault="00FA39CF" w:rsidP="00FA39C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Next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FA39CF" w:rsidRDefault="00FA39CF" w:rsidP="00FA39CF"/>
    <w:p w:rsidR="00FA39CF" w:rsidRDefault="00FA39CF" w:rsidP="00FA39CF">
      <w:pPr>
        <w:pStyle w:val="Titre3"/>
        <w:rPr>
          <w:lang w:eastAsia="zh-CN"/>
        </w:rPr>
      </w:pPr>
      <w:bookmarkStart w:id="6" w:name="_Toc4122819"/>
      <w:r>
        <w:rPr>
          <w:lang w:eastAsia="zh-CN"/>
        </w:rPr>
        <w:t>4.3.2</w:t>
      </w:r>
      <w:r>
        <w:rPr>
          <w:lang w:eastAsia="zh-CN"/>
        </w:rPr>
        <w:tab/>
        <w:t>Restoration Procedure for PSA UPF Restart</w:t>
      </w:r>
      <w:bookmarkEnd w:id="6"/>
    </w:p>
    <w:p w:rsidR="00FA39CF" w:rsidRDefault="00FA39CF" w:rsidP="00FA39CF">
      <w:r>
        <w:t>If F-TEID allocation is performed in the UPF, the UPF shall ensure that previously used F-TEID values are not immediately reused after a UPF restart, in order to avoid inconsistent TEID allocation throughout the network and to enable the restoration of PFCP sessions affected by the failure. How this is ensured is implementation specific.</w:t>
      </w:r>
    </w:p>
    <w:p w:rsidR="00FA39CF" w:rsidRDefault="00FA39CF" w:rsidP="00FA39CF">
      <w:r>
        <w:rPr>
          <w:lang w:eastAsia="zh-CN"/>
        </w:rPr>
        <w:t>The UPF shall not send a</w:t>
      </w:r>
      <w:del w:id="7" w:author="Orange/JB" w:date="2019-05-02T18:34:00Z">
        <w:r w:rsidDel="00FA39CF">
          <w:rPr>
            <w:lang w:eastAsia="zh-CN"/>
          </w:rPr>
          <w:delText>n</w:delText>
        </w:r>
      </w:del>
      <w:r>
        <w:rPr>
          <w:lang w:eastAsia="zh-CN"/>
        </w:rPr>
        <w:t xml:space="preserve"> </w:t>
      </w:r>
      <w:ins w:id="8" w:author="TAMAGNAN Philippe IMT/OLN" w:date="2019-04-29T16:20:00Z">
        <w:r>
          <w:rPr>
            <w:lang w:eastAsia="zh-CN"/>
          </w:rPr>
          <w:t xml:space="preserve">GTP-U </w:t>
        </w:r>
      </w:ins>
      <w:r>
        <w:rPr>
          <w:lang w:eastAsia="zh-CN"/>
        </w:rPr>
        <w:t xml:space="preserve">Error indication message for a configurable period </w:t>
      </w:r>
      <w:r>
        <w:rPr>
          <w:lang w:val="en-US" w:eastAsia="zh-CN"/>
        </w:rPr>
        <w:t xml:space="preserve">after an UPF restart </w:t>
      </w:r>
      <w:r>
        <w:rPr>
          <w:lang w:eastAsia="zh-CN"/>
        </w:rPr>
        <w:t xml:space="preserve">when the UPF receives a </w:t>
      </w:r>
      <w:r>
        <w:rPr>
          <w:lang w:val="en-US" w:eastAsia="zh-CN"/>
        </w:rPr>
        <w:t>G-</w:t>
      </w:r>
      <w:r>
        <w:rPr>
          <w:lang w:eastAsia="zh-CN"/>
        </w:rPr>
        <w:t>PDU no</w:t>
      </w:r>
      <w:r>
        <w:rPr>
          <w:lang w:val="en-US" w:eastAsia="zh-CN"/>
        </w:rPr>
        <w:t>t matching any PDRs.</w:t>
      </w:r>
    </w:p>
    <w:p w:rsidR="00FA39CF" w:rsidRDefault="00FA39CF" w:rsidP="00FA39CF">
      <w:r>
        <w:t>During or immediately after an UPF Restart, the UPF shall place a local UPF Recovery Time Stamp value in all Heartbeat Request/Response and PFCP Association Setup Request/Response Messages.</w:t>
      </w:r>
    </w:p>
    <w:p w:rsidR="00FA39CF" w:rsidRDefault="00FA39CF" w:rsidP="00FA39CF">
      <w:pPr>
        <w:rPr>
          <w:ins w:id="9" w:author="TAMAGNAN Philippe IMT/OLN" w:date="2019-04-29T16:13:00Z"/>
        </w:rPr>
      </w:pPr>
      <w:r>
        <w:t>Immediately after the re-establishment of a PFCP association between the SMF and the UPF, the SMF may start restoring PFCP sessions in the UPF.</w:t>
      </w:r>
    </w:p>
    <w:p w:rsidR="00FA39CF" w:rsidRDefault="00FA39CF" w:rsidP="00FA39CF">
      <w:pPr>
        <w:rPr>
          <w:ins w:id="10" w:author="TAMAGNAN Philippe IMT/OLN" w:date="2019-04-29T16:14:00Z"/>
        </w:rPr>
      </w:pPr>
      <w:ins w:id="11" w:author="TAMAGNAN Philippe IMT/OLN" w:date="2019-04-29T16:13:00Z">
        <w:r>
          <w:t xml:space="preserve">The SMF may prioritize the </w:t>
        </w:r>
      </w:ins>
      <w:ins w:id="12" w:author="TAMAGNAN Philippe IMT/OLN" w:date="2019-04-29T16:32:00Z">
        <w:r>
          <w:t>PFCP sessions</w:t>
        </w:r>
      </w:ins>
      <w:ins w:id="13" w:author="TAMAGNAN Philippe IMT/OLN" w:date="2019-04-29T16:13:00Z">
        <w:r>
          <w:t xml:space="preserve"> to restore</w:t>
        </w:r>
        <w:r>
          <w:rPr>
            <w:lang w:val="en-US" w:eastAsia="zh-CN"/>
          </w:rPr>
          <w:t xml:space="preserve"> </w:t>
        </w:r>
        <w:r>
          <w:t>based on operator's policy.</w:t>
        </w:r>
      </w:ins>
    </w:p>
    <w:p w:rsidR="00FA39CF" w:rsidRPr="00B04B7B" w:rsidRDefault="00FA39CF" w:rsidP="00FA39CF">
      <w:pPr>
        <w:rPr>
          <w:lang w:val="en"/>
          <w:rPrChange w:id="14" w:author="TAMAGNAN Philippe IMT/OLN" w:date="2019-04-29T16:18:00Z">
            <w:rPr/>
          </w:rPrChange>
        </w:rPr>
      </w:pPr>
      <w:ins w:id="15" w:author="TAMAGNAN Philippe IMT/OLN" w:date="2019-04-29T16:14:00Z">
        <w:r>
          <w:t xml:space="preserve">The SMF may </w:t>
        </w:r>
      </w:ins>
      <w:ins w:id="16" w:author="TAMAGNAN Philippe IMT/OLN" w:date="2019-04-29T16:15:00Z">
        <w:r>
          <w:t xml:space="preserve">apply </w:t>
        </w:r>
      </w:ins>
      <w:ins w:id="17" w:author="TAMAGNAN Philippe IMT/OLN" w:date="2019-04-29T16:17:00Z">
        <w:r>
          <w:rPr>
            <w:rStyle w:val="tlid-translation"/>
            <w:lang w:val="en"/>
          </w:rPr>
          <w:t xml:space="preserve">a soft restart by progressively increasing the load of the </w:t>
        </w:r>
      </w:ins>
      <w:ins w:id="18" w:author="TAMAGNAN Philippe IMT/OLN" w:date="2019-04-29T16:18:00Z">
        <w:r>
          <w:rPr>
            <w:rStyle w:val="tlid-translation"/>
            <w:lang w:val="en"/>
          </w:rPr>
          <w:t xml:space="preserve">PFCP </w:t>
        </w:r>
      </w:ins>
      <w:ins w:id="19" w:author="TAMAGNAN Philippe IMT/OLN" w:date="2019-04-29T16:17:00Z">
        <w:r>
          <w:rPr>
            <w:rStyle w:val="tlid-translation"/>
            <w:lang w:val="en"/>
          </w:rPr>
          <w:t>resto</w:t>
        </w:r>
        <w:del w:id="20" w:author="Abdessamad EL MOATAMID" w:date="2019-05-02T19:09:00Z">
          <w:r w:rsidDel="00741AA4">
            <w:rPr>
              <w:rStyle w:val="tlid-translation"/>
              <w:lang w:val="en"/>
            </w:rPr>
            <w:delText>r</w:delText>
          </w:r>
        </w:del>
      </w:ins>
      <w:ins w:id="21" w:author="Orange/JB" w:date="2019-05-02T18:34:00Z">
        <w:del w:id="22" w:author="Abdessamad EL MOATAMID" w:date="2019-05-02T19:09:00Z">
          <w:r w:rsidDel="00741AA4">
            <w:rPr>
              <w:rStyle w:val="tlid-translation"/>
              <w:lang w:val="en"/>
            </w:rPr>
            <w:delText>o</w:delText>
          </w:r>
        </w:del>
        <w:r>
          <w:rPr>
            <w:rStyle w:val="tlid-translation"/>
            <w:lang w:val="en"/>
          </w:rPr>
          <w:t>ration</w:t>
        </w:r>
      </w:ins>
      <w:ins w:id="23" w:author="TAMAGNAN Philippe IMT/OLN" w:date="2019-04-29T16:17:00Z">
        <w:r>
          <w:rPr>
            <w:rStyle w:val="tlid-translation"/>
            <w:lang w:val="en"/>
          </w:rPr>
          <w:t xml:space="preserve"> operations over a period of time configurable by the operator</w:t>
        </w:r>
      </w:ins>
      <w:ins w:id="24" w:author="TAMAGNAN Philippe IMT/OLN" w:date="2019-04-29T16:18:00Z">
        <w:r>
          <w:rPr>
            <w:rStyle w:val="tlid-translation"/>
            <w:lang w:val="en"/>
          </w:rPr>
          <w:t>.</w:t>
        </w:r>
      </w:ins>
      <w:ins w:id="25" w:author="TAMAGNAN Philippe IMT/OLN" w:date="2019-04-29T16:33:00Z">
        <w:r>
          <w:rPr>
            <w:rStyle w:val="tlid-translation"/>
            <w:lang w:val="en"/>
          </w:rPr>
          <w:t xml:space="preserve"> The </w:t>
        </w:r>
      </w:ins>
      <w:ins w:id="26" w:author="TAMAGNAN Philippe IMT/OLN" w:date="2019-04-29T16:34:00Z">
        <w:r>
          <w:rPr>
            <w:rStyle w:val="tlid-translation"/>
            <w:lang w:val="en"/>
          </w:rPr>
          <w:t xml:space="preserve">detailed </w:t>
        </w:r>
      </w:ins>
      <w:ins w:id="27" w:author="TAMAGNAN Philippe IMT/OLN" w:date="2019-04-29T16:33:00Z">
        <w:r>
          <w:rPr>
            <w:rStyle w:val="tlid-translation"/>
            <w:lang w:val="en"/>
          </w:rPr>
          <w:t>procedure for soft restart is implementation specific.</w:t>
        </w:r>
      </w:ins>
    </w:p>
    <w:p w:rsidR="00FA39CF" w:rsidRPr="00AF53BC" w:rsidRDefault="00FA39CF" w:rsidP="00FA39C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Next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FA39CF" w:rsidRDefault="00FA39CF" w:rsidP="00FA39CF"/>
    <w:p w:rsidR="00FA39CF" w:rsidRDefault="00FA39CF" w:rsidP="00FA39CF">
      <w:pPr>
        <w:pStyle w:val="Titre3"/>
        <w:rPr>
          <w:lang w:eastAsia="zh-CN"/>
        </w:rPr>
      </w:pPr>
      <w:bookmarkStart w:id="28" w:name="_Toc4122821"/>
      <w:r>
        <w:rPr>
          <w:lang w:eastAsia="zh-CN"/>
        </w:rPr>
        <w:t>4.3.4</w:t>
      </w:r>
      <w:r>
        <w:rPr>
          <w:lang w:eastAsia="zh-CN"/>
        </w:rPr>
        <w:tab/>
        <w:t>Restoration Procedure for Intermediate UPF Restart</w:t>
      </w:r>
      <w:bookmarkEnd w:id="28"/>
    </w:p>
    <w:p w:rsidR="00FA39CF" w:rsidRDefault="00FA39CF" w:rsidP="00FA39CF">
      <w:r>
        <w:t>The SMF will receive the UPF recovery time stamps in the PFCP association setup Request/Response and the PFCP heartbeat requests/responses.</w:t>
      </w:r>
    </w:p>
    <w:p w:rsidR="00FA39CF" w:rsidRDefault="00FA39CF" w:rsidP="00FA39CF">
      <w:r>
        <w:t xml:space="preserve">After an </w:t>
      </w:r>
      <w:r>
        <w:rPr>
          <w:lang w:eastAsia="zh-CN"/>
        </w:rPr>
        <w:t xml:space="preserve">Intermediate </w:t>
      </w:r>
      <w:r>
        <w:t xml:space="preserve">UPF restart, the PFCP association between the SMF(s) and the </w:t>
      </w:r>
      <w:r>
        <w:rPr>
          <w:lang w:eastAsia="zh-CN"/>
        </w:rPr>
        <w:t xml:space="preserve">Intermediate </w:t>
      </w:r>
      <w:r>
        <w:t xml:space="preserve">UPF has to be re-established. </w:t>
      </w:r>
    </w:p>
    <w:p w:rsidR="00FA39CF" w:rsidRPr="00A929A2" w:rsidRDefault="00FA39CF" w:rsidP="00FA39CF">
      <w:r>
        <w:rPr>
          <w:noProof/>
        </w:rPr>
        <w:t xml:space="preserve">The restoration of the PFCP sessions may start </w:t>
      </w:r>
      <w:r w:rsidRPr="00A929A2">
        <w:t>immediately after the PFCP association setup procedure:</w:t>
      </w:r>
    </w:p>
    <w:p w:rsidR="00FA39CF" w:rsidRDefault="00FA39CF" w:rsidP="00FA39CF">
      <w:pPr>
        <w:pStyle w:val="B1"/>
        <w:rPr>
          <w:ins w:id="29" w:author="TAMAGNAN Philippe IMT/OLN" w:date="2019-04-29T16:38:00Z"/>
          <w:lang w:eastAsia="zh-CN"/>
        </w:rPr>
      </w:pPr>
      <w:r w:rsidRPr="00A929A2">
        <w:t>-</w:t>
      </w:r>
      <w:r w:rsidRPr="00A929A2">
        <w:tab/>
      </w:r>
      <w:proofErr w:type="gramStart"/>
      <w:r w:rsidRPr="00A929A2">
        <w:t>if</w:t>
      </w:r>
      <w:proofErr w:type="gramEnd"/>
      <w:r w:rsidRPr="00A929A2">
        <w:t xml:space="preserve"> </w:t>
      </w:r>
      <w:r w:rsidRPr="00A929A2">
        <w:rPr>
          <w:lang w:eastAsia="zh-CN"/>
        </w:rPr>
        <w:t xml:space="preserve">the </w:t>
      </w:r>
      <w:r w:rsidRPr="00A929A2">
        <w:t xml:space="preserve">restoration is supported in the SMF on a proactive basis, the SMF may start re-establishing PFCP sessions </w:t>
      </w:r>
      <w:r w:rsidRPr="00A929A2">
        <w:rPr>
          <w:lang w:eastAsia="zh-CN"/>
        </w:rPr>
        <w:t>matching any PDRs.</w:t>
      </w:r>
    </w:p>
    <w:p w:rsidR="00FA39CF" w:rsidRPr="00065C3A" w:rsidRDefault="00FA39CF" w:rsidP="00FA39CF">
      <w:pPr>
        <w:pStyle w:val="B1"/>
        <w:rPr>
          <w:rPrChange w:id="30" w:author="TAMAGNAN Philippe IMT/OLN" w:date="2019-04-29T16:39:00Z">
            <w:rPr>
              <w:lang w:eastAsia="zh-CN"/>
            </w:rPr>
          </w:rPrChange>
        </w:rPr>
      </w:pPr>
      <w:ins w:id="31" w:author="TAMAGNAN Philippe IMT/OLN" w:date="2019-04-29T16:38:00Z">
        <w:r>
          <w:t>-</w:t>
        </w:r>
        <w:r>
          <w:tab/>
        </w:r>
      </w:ins>
      <w:proofErr w:type="gramStart"/>
      <w:ins w:id="32" w:author="TAMAGNAN Philippe IMT/OLN" w:date="2019-04-29T16:40:00Z">
        <w:r>
          <w:t>as</w:t>
        </w:r>
        <w:proofErr w:type="gramEnd"/>
        <w:r>
          <w:t xml:space="preserve"> defined </w:t>
        </w:r>
      </w:ins>
      <w:ins w:id="33" w:author="Orange/JB" w:date="2019-05-02T18:35:00Z">
        <w:r>
          <w:t xml:space="preserve">in </w:t>
        </w:r>
        <w:proofErr w:type="spellStart"/>
        <w:r>
          <w:t>subclause</w:t>
        </w:r>
        <w:proofErr w:type="spellEnd"/>
        <w:r>
          <w:t> </w:t>
        </w:r>
      </w:ins>
      <w:ins w:id="34" w:author="TAMAGNAN Philippe IMT/OLN" w:date="2019-04-29T16:40:00Z">
        <w:r>
          <w:t>4.3.2, t</w:t>
        </w:r>
      </w:ins>
      <w:ins w:id="35" w:author="TAMAGNAN Philippe IMT/OLN" w:date="2019-04-29T16:38:00Z">
        <w:r>
          <w:t xml:space="preserve">he SMF may prioritize the PFCP sessions </w:t>
        </w:r>
      </w:ins>
      <w:ins w:id="36" w:author="TAMAGNAN Philippe IMT/OLN" w:date="2019-04-29T16:40:00Z">
        <w:r>
          <w:t>restoration</w:t>
        </w:r>
      </w:ins>
      <w:ins w:id="37" w:author="TAMAGNAN Philippe IMT/OLN" w:date="2019-04-29T16:39:00Z">
        <w:r>
          <w:t xml:space="preserve"> an</w:t>
        </w:r>
      </w:ins>
      <w:ins w:id="38" w:author="TAMAGNAN Philippe IMT/OLN" w:date="2019-04-29T16:40:00Z">
        <w:r>
          <w:t>d</w:t>
        </w:r>
      </w:ins>
      <w:ins w:id="39" w:author="TAMAGNAN Philippe IMT/OLN" w:date="2019-04-29T16:39:00Z">
        <w:r>
          <w:t xml:space="preserve"> apply </w:t>
        </w:r>
      </w:ins>
      <w:ins w:id="40" w:author="Abdessamad EL MOATAMID" w:date="2019-05-02T19:09:00Z">
        <w:r w:rsidR="00741AA4">
          <w:t xml:space="preserve">a </w:t>
        </w:r>
      </w:ins>
      <w:ins w:id="41" w:author="TAMAGNAN Philippe IMT/OLN" w:date="2019-04-29T16:39:00Z">
        <w:r>
          <w:t>soft restart</w:t>
        </w:r>
      </w:ins>
      <w:ins w:id="42" w:author="Orange/JB" w:date="2019-05-02T18:35:00Z">
        <w:r>
          <w:t>.</w:t>
        </w:r>
      </w:ins>
    </w:p>
    <w:p w:rsidR="00FA39CF" w:rsidRPr="00A929A2" w:rsidRDefault="00FA39CF" w:rsidP="00FA39CF">
      <w:pPr>
        <w:pStyle w:val="B1"/>
      </w:pPr>
      <w:r w:rsidRPr="00A929A2">
        <w:t>-</w:t>
      </w:r>
      <w:r w:rsidRPr="00A929A2">
        <w:tab/>
      </w:r>
      <w:proofErr w:type="gramStart"/>
      <w:r w:rsidRPr="00A929A2">
        <w:t>if</w:t>
      </w:r>
      <w:proofErr w:type="gramEnd"/>
      <w:r w:rsidRPr="00A929A2">
        <w:t xml:space="preserve"> </w:t>
      </w:r>
      <w:r w:rsidRPr="00A929A2">
        <w:rPr>
          <w:lang w:eastAsia="zh-CN"/>
        </w:rPr>
        <w:t xml:space="preserve">the </w:t>
      </w:r>
      <w:r w:rsidRPr="00A929A2">
        <w:t xml:space="preserve">restoration is supported in the SMF on a reactive basis: </w:t>
      </w:r>
    </w:p>
    <w:p w:rsidR="00FA39CF" w:rsidRPr="00A929A2" w:rsidRDefault="00FA39CF" w:rsidP="00FA39CF">
      <w:pPr>
        <w:pStyle w:val="B2"/>
      </w:pPr>
      <w:r w:rsidRPr="00A929A2">
        <w:t>-</w:t>
      </w:r>
      <w:r w:rsidRPr="00A929A2">
        <w:tab/>
        <w:t xml:space="preserve">the SMF shall establish an PFCP session with a </w:t>
      </w:r>
      <w:proofErr w:type="spellStart"/>
      <w:r w:rsidRPr="00A929A2">
        <w:t>wildcarded</w:t>
      </w:r>
      <w:proofErr w:type="spellEnd"/>
      <w:r w:rsidRPr="00A929A2">
        <w:t xml:space="preserve"> PDR to instruct the </w:t>
      </w:r>
      <w:r w:rsidRPr="00A929A2">
        <w:rPr>
          <w:lang w:eastAsia="zh-CN"/>
        </w:rPr>
        <w:t xml:space="preserve">Intermediate </w:t>
      </w:r>
      <w:r w:rsidRPr="00A929A2">
        <w:t xml:space="preserve">UPF to forward G-PDU packets which are not matching any other PDRs to the SMF (to a F-TEID uniquely assigned in the SMF for this PFCP-u tunnel); </w:t>
      </w:r>
    </w:p>
    <w:p w:rsidR="00FA39CF" w:rsidRDefault="00FA39CF" w:rsidP="00FA39CF">
      <w:pPr>
        <w:pStyle w:val="B2"/>
      </w:pPr>
      <w:r w:rsidRPr="006F364E">
        <w:rPr>
          <w:lang w:val="en-US"/>
          <w:rPrChange w:id="43" w:author="Orange/JB" w:date="2019-05-02T11:58:00Z">
            <w:rPr>
              <w:lang w:val="fr-FR"/>
            </w:rPr>
          </w:rPrChange>
        </w:rPr>
        <w:t>-</w:t>
      </w:r>
      <w:r w:rsidRPr="006F364E">
        <w:rPr>
          <w:lang w:val="en-US"/>
          <w:rPrChange w:id="44" w:author="Orange/JB" w:date="2019-05-02T11:58:00Z">
            <w:rPr>
              <w:lang w:val="fr-FR"/>
            </w:rPr>
          </w:rPrChange>
        </w:rPr>
        <w:tab/>
      </w:r>
      <w:proofErr w:type="gramStart"/>
      <w:r w:rsidRPr="00A929A2">
        <w:t>upon</w:t>
      </w:r>
      <w:proofErr w:type="gramEnd"/>
      <w:r w:rsidRPr="00A929A2">
        <w:t xml:space="preserve"> receipt of G-PDUs from this PFCP-u tunnel, the SMF shall then check if it has an active session for each received G-PDU packet:</w:t>
      </w:r>
    </w:p>
    <w:p w:rsidR="00FA39CF" w:rsidRPr="00A929A2" w:rsidRDefault="00FA39CF" w:rsidP="00FA39CF">
      <w:pPr>
        <w:pStyle w:val="B3"/>
      </w:pPr>
      <w:r>
        <w:lastRenderedPageBreak/>
        <w:t>-</w:t>
      </w:r>
      <w:r>
        <w:tab/>
      </w:r>
      <w:proofErr w:type="gramStart"/>
      <w:r w:rsidRPr="00A929A2">
        <w:t>if</w:t>
      </w:r>
      <w:proofErr w:type="gramEnd"/>
      <w:r w:rsidRPr="00A929A2">
        <w:t xml:space="preserve"> so, the SMF shall perform </w:t>
      </w:r>
      <w:r>
        <w:t xml:space="preserve">the </w:t>
      </w:r>
      <w:r w:rsidRPr="00A929A2">
        <w:t xml:space="preserve">PFCP Session establishment procedures to re-establish the corresponding PFCP sessions in the </w:t>
      </w:r>
      <w:r w:rsidRPr="00A929A2">
        <w:rPr>
          <w:lang w:eastAsia="zh-CN"/>
        </w:rPr>
        <w:t xml:space="preserve">Intermediate </w:t>
      </w:r>
      <w:r w:rsidRPr="00A929A2">
        <w:t>UPF;</w:t>
      </w:r>
    </w:p>
    <w:p w:rsidR="00FA39CF" w:rsidRPr="00A929A2" w:rsidRDefault="00FA39CF" w:rsidP="00FA39CF">
      <w:pPr>
        <w:pStyle w:val="B3"/>
      </w:pPr>
      <w:r w:rsidRPr="00A929A2">
        <w:t>-</w:t>
      </w:r>
      <w:r w:rsidRPr="00A929A2">
        <w:tab/>
        <w:t xml:space="preserve">otherwise the SMF shall generate a GTP-U Error Indication with a destination address set to the source IP address of the received G-PDU, and send it to the </w:t>
      </w:r>
      <w:r w:rsidRPr="00A929A2">
        <w:rPr>
          <w:lang w:eastAsia="zh-CN"/>
        </w:rPr>
        <w:t xml:space="preserve">Intermediate </w:t>
      </w:r>
      <w:r w:rsidRPr="00A929A2">
        <w:t xml:space="preserve">UPF. The </w:t>
      </w:r>
      <w:r w:rsidRPr="00A929A2">
        <w:rPr>
          <w:lang w:eastAsia="zh-CN"/>
        </w:rPr>
        <w:t xml:space="preserve">Intermediate </w:t>
      </w:r>
      <w:r w:rsidRPr="00A929A2">
        <w:t>UPF shall forward this GTP-U Error Indication transparently. The SMF shall delete the G-PDU after the check for active sessions.</w:t>
      </w:r>
    </w:p>
    <w:p w:rsidR="00FA39CF" w:rsidRDefault="00FA39CF" w:rsidP="00FA39CF">
      <w:pPr>
        <w:pStyle w:val="NO"/>
      </w:pPr>
      <w:r>
        <w:t>NOTE 1:</w:t>
      </w:r>
      <w:r>
        <w:tab/>
        <w:t xml:space="preserve">The UPF can filter the G-PDU packets with same target F-TEID and send only one such G-PDU to the </w:t>
      </w:r>
      <w:r>
        <w:rPr>
          <w:lang w:eastAsia="zh-CN"/>
        </w:rPr>
        <w:t xml:space="preserve">Intermediate </w:t>
      </w:r>
      <w:r>
        <w:t>SMF.</w:t>
      </w:r>
    </w:p>
    <w:p w:rsidR="00FA39CF" w:rsidRDefault="00FA39CF" w:rsidP="00FA39CF">
      <w:pPr>
        <w:rPr>
          <w:lang w:val="en-US" w:eastAsia="zh-CN"/>
        </w:rPr>
      </w:pPr>
      <w:r>
        <w:rPr>
          <w:lang w:eastAsia="zh-CN"/>
        </w:rPr>
        <w:t xml:space="preserve">The Intermediate </w:t>
      </w:r>
      <w:r>
        <w:t>UPF</w:t>
      </w:r>
      <w:r>
        <w:rPr>
          <w:lang w:eastAsia="zh-CN"/>
        </w:rPr>
        <w:t xml:space="preserve"> shall not send any Error indication messages for a</w:t>
      </w:r>
      <w:ins w:id="45" w:author="TAMAGNAN Philippe IMT/OLN" w:date="2019-04-29T16:23:00Z">
        <w:r>
          <w:rPr>
            <w:lang w:eastAsia="zh-CN"/>
          </w:rPr>
          <w:t>n operator</w:t>
        </w:r>
      </w:ins>
      <w:r>
        <w:rPr>
          <w:lang w:eastAsia="zh-CN"/>
        </w:rPr>
        <w:t xml:space="preserve"> configurable period </w:t>
      </w:r>
      <w:r>
        <w:rPr>
          <w:lang w:val="en-US" w:eastAsia="zh-CN"/>
        </w:rPr>
        <w:t xml:space="preserve">after an </w:t>
      </w:r>
      <w:r>
        <w:rPr>
          <w:lang w:eastAsia="zh-CN"/>
        </w:rPr>
        <w:t xml:space="preserve">Intermediate </w:t>
      </w:r>
      <w:r>
        <w:t>UPF</w:t>
      </w:r>
      <w:r>
        <w:rPr>
          <w:lang w:val="en-US" w:eastAsia="zh-CN"/>
        </w:rPr>
        <w:t xml:space="preserve"> restart </w:t>
      </w:r>
      <w:r>
        <w:rPr>
          <w:lang w:eastAsia="zh-CN"/>
        </w:rPr>
        <w:t xml:space="preserve">when the Intermediate </w:t>
      </w:r>
      <w:r>
        <w:t>UPF</w:t>
      </w:r>
      <w:r>
        <w:rPr>
          <w:lang w:eastAsia="zh-CN"/>
        </w:rPr>
        <w:t xml:space="preserve"> receives </w:t>
      </w:r>
      <w:r>
        <w:rPr>
          <w:lang w:val="en-US" w:eastAsia="zh-CN"/>
        </w:rPr>
        <w:t>G-</w:t>
      </w:r>
      <w:r>
        <w:rPr>
          <w:lang w:eastAsia="zh-CN"/>
        </w:rPr>
        <w:t>PDU no</w:t>
      </w:r>
      <w:r>
        <w:rPr>
          <w:lang w:val="en-US" w:eastAsia="zh-CN"/>
        </w:rPr>
        <w:t>t matching any PDRs.</w:t>
      </w:r>
    </w:p>
    <w:p w:rsidR="00FA39CF" w:rsidRDefault="00FA39CF" w:rsidP="00FA39CF">
      <w:pPr>
        <w:pStyle w:val="NO"/>
      </w:pPr>
      <w:r w:rsidRPr="005B2D60">
        <w:t>NOTE 2:</w:t>
      </w:r>
      <w:r w:rsidRPr="005B2D60">
        <w:tab/>
      </w:r>
      <w:r w:rsidRPr="005B2D60">
        <w:rPr>
          <w:lang w:val="en-US"/>
        </w:rPr>
        <w:t>If restoration on a reactive basis is used, t</w:t>
      </w:r>
      <w:r w:rsidRPr="005B2D60">
        <w:t xml:space="preserve">he period needs to be longer than the time required by the SMF to detect the UPF restart, to establish the PFCP association and provision the </w:t>
      </w:r>
      <w:proofErr w:type="spellStart"/>
      <w:r w:rsidRPr="005B2D60">
        <w:t>wildcarded</w:t>
      </w:r>
      <w:proofErr w:type="spellEnd"/>
      <w:r w:rsidRPr="005B2D60">
        <w:t xml:space="preserve"> PDR. Otherwise, the period needs to be longer than the time required by the SMF to restore all the PFCP sessions on a proactive basis.</w:t>
      </w:r>
    </w:p>
    <w:p w:rsidR="00FA39CF" w:rsidRPr="004B1522" w:rsidRDefault="00FA39CF" w:rsidP="00FA39C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rsidR="00FA39CF" w:rsidRDefault="00FA39CF" w:rsidP="00FA39CF">
      <w:pPr>
        <w:rPr>
          <w:noProof/>
        </w:rPr>
      </w:pPr>
    </w:p>
    <w:p w:rsidR="00FA39CF" w:rsidRDefault="00FA39CF">
      <w:pPr>
        <w:rPr>
          <w:noProof/>
        </w:rPr>
      </w:pPr>
      <w:bookmarkStart w:id="46" w:name="_GoBack"/>
      <w:bookmarkEnd w:id="46"/>
    </w:p>
    <w:sectPr w:rsidR="00FA39C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1199" w:rsidRDefault="00AF1199">
      <w:r>
        <w:separator/>
      </w:r>
    </w:p>
  </w:endnote>
  <w:endnote w:type="continuationSeparator" w:id="0">
    <w:p w:rsidR="00AF1199" w:rsidRDefault="00AF1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1199" w:rsidRDefault="00AF1199">
      <w:r>
        <w:separator/>
      </w:r>
    </w:p>
  </w:footnote>
  <w:footnote w:type="continuationSeparator" w:id="0">
    <w:p w:rsidR="00AF1199" w:rsidRDefault="00AF11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42F94"/>
    <w:multiLevelType w:val="hybridMultilevel"/>
    <w:tmpl w:val="C9B80E08"/>
    <w:lvl w:ilvl="0" w:tplc="1A8CADBC">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1EE2"/>
    <w:rsid w:val="000C6598"/>
    <w:rsid w:val="000D4881"/>
    <w:rsid w:val="00145D43"/>
    <w:rsid w:val="00192C46"/>
    <w:rsid w:val="001A08B3"/>
    <w:rsid w:val="001A7B60"/>
    <w:rsid w:val="001B52F0"/>
    <w:rsid w:val="001B7A65"/>
    <w:rsid w:val="001E41F3"/>
    <w:rsid w:val="0026004D"/>
    <w:rsid w:val="002640DD"/>
    <w:rsid w:val="00275D12"/>
    <w:rsid w:val="00284FEB"/>
    <w:rsid w:val="002860C4"/>
    <w:rsid w:val="002B5741"/>
    <w:rsid w:val="002E1824"/>
    <w:rsid w:val="00305409"/>
    <w:rsid w:val="003609EF"/>
    <w:rsid w:val="0036231A"/>
    <w:rsid w:val="00374DD4"/>
    <w:rsid w:val="003E1A36"/>
    <w:rsid w:val="00410371"/>
    <w:rsid w:val="004242F1"/>
    <w:rsid w:val="004B75B7"/>
    <w:rsid w:val="004E1669"/>
    <w:rsid w:val="0051580D"/>
    <w:rsid w:val="00547111"/>
    <w:rsid w:val="00570453"/>
    <w:rsid w:val="00592D74"/>
    <w:rsid w:val="005E2C44"/>
    <w:rsid w:val="00605796"/>
    <w:rsid w:val="00621188"/>
    <w:rsid w:val="006257ED"/>
    <w:rsid w:val="00695808"/>
    <w:rsid w:val="006B46FB"/>
    <w:rsid w:val="006E21FB"/>
    <w:rsid w:val="00722744"/>
    <w:rsid w:val="00741AA4"/>
    <w:rsid w:val="00765157"/>
    <w:rsid w:val="00792342"/>
    <w:rsid w:val="007977A8"/>
    <w:rsid w:val="007B512A"/>
    <w:rsid w:val="007C2097"/>
    <w:rsid w:val="007D6A07"/>
    <w:rsid w:val="007F7259"/>
    <w:rsid w:val="007F742A"/>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52EF"/>
    <w:rsid w:val="00A47E70"/>
    <w:rsid w:val="00A50CF0"/>
    <w:rsid w:val="00A7671C"/>
    <w:rsid w:val="00AA2CBC"/>
    <w:rsid w:val="00AC5820"/>
    <w:rsid w:val="00AD1CD8"/>
    <w:rsid w:val="00AF1199"/>
    <w:rsid w:val="00B258BB"/>
    <w:rsid w:val="00B67B97"/>
    <w:rsid w:val="00B968C8"/>
    <w:rsid w:val="00BA3EC5"/>
    <w:rsid w:val="00BA51D9"/>
    <w:rsid w:val="00BB5DFC"/>
    <w:rsid w:val="00BD279D"/>
    <w:rsid w:val="00BD6BB8"/>
    <w:rsid w:val="00C66BA2"/>
    <w:rsid w:val="00C95985"/>
    <w:rsid w:val="00CC5026"/>
    <w:rsid w:val="00CC68D0"/>
    <w:rsid w:val="00CF0D9E"/>
    <w:rsid w:val="00D03F9A"/>
    <w:rsid w:val="00D06D51"/>
    <w:rsid w:val="00D24991"/>
    <w:rsid w:val="00D50255"/>
    <w:rsid w:val="00D66520"/>
    <w:rsid w:val="00DE34CF"/>
    <w:rsid w:val="00E13F3D"/>
    <w:rsid w:val="00E34898"/>
    <w:rsid w:val="00E40F2A"/>
    <w:rsid w:val="00E8079D"/>
    <w:rsid w:val="00EB09B7"/>
    <w:rsid w:val="00EE7D7C"/>
    <w:rsid w:val="00F25D98"/>
    <w:rsid w:val="00F300FB"/>
    <w:rsid w:val="00FA39C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FA39CF"/>
    <w:rPr>
      <w:rFonts w:ascii="Times New Roman" w:hAnsi="Times New Roman"/>
      <w:lang w:val="en-GB" w:eastAsia="en-US"/>
    </w:rPr>
  </w:style>
  <w:style w:type="character" w:customStyle="1" w:styleId="B1Char">
    <w:name w:val="B1 Char"/>
    <w:link w:val="B1"/>
    <w:locked/>
    <w:rsid w:val="00FA39CF"/>
    <w:rPr>
      <w:rFonts w:ascii="Times New Roman" w:hAnsi="Times New Roman"/>
      <w:lang w:val="en-GB" w:eastAsia="en-US"/>
    </w:rPr>
  </w:style>
  <w:style w:type="character" w:customStyle="1" w:styleId="B2Char">
    <w:name w:val="B2 Char"/>
    <w:link w:val="B2"/>
    <w:locked/>
    <w:rsid w:val="00FA39CF"/>
    <w:rPr>
      <w:rFonts w:ascii="Times New Roman" w:hAnsi="Times New Roman"/>
      <w:lang w:val="en-GB" w:eastAsia="en-US"/>
    </w:rPr>
  </w:style>
  <w:style w:type="character" w:customStyle="1" w:styleId="tlid-translation">
    <w:name w:val="tlid-translation"/>
    <w:basedOn w:val="Policepardfaut"/>
    <w:rsid w:val="00FA39C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FA39CF"/>
    <w:rPr>
      <w:rFonts w:ascii="Times New Roman" w:hAnsi="Times New Roman"/>
      <w:lang w:val="en-GB" w:eastAsia="en-US"/>
    </w:rPr>
  </w:style>
  <w:style w:type="character" w:customStyle="1" w:styleId="B1Char">
    <w:name w:val="B1 Char"/>
    <w:link w:val="B1"/>
    <w:locked/>
    <w:rsid w:val="00FA39CF"/>
    <w:rPr>
      <w:rFonts w:ascii="Times New Roman" w:hAnsi="Times New Roman"/>
      <w:lang w:val="en-GB" w:eastAsia="en-US"/>
    </w:rPr>
  </w:style>
  <w:style w:type="character" w:customStyle="1" w:styleId="B2Char">
    <w:name w:val="B2 Char"/>
    <w:link w:val="B2"/>
    <w:locked/>
    <w:rsid w:val="00FA39CF"/>
    <w:rPr>
      <w:rFonts w:ascii="Times New Roman" w:hAnsi="Times New Roman"/>
      <w:lang w:val="en-GB" w:eastAsia="en-US"/>
    </w:rPr>
  </w:style>
  <w:style w:type="character" w:customStyle="1" w:styleId="tlid-translation">
    <w:name w:val="tlid-translation"/>
    <w:basedOn w:val="Policepardfaut"/>
    <w:rsid w:val="00FA3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140AB-3191-44BE-BE8F-25E855E78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864</Words>
  <Characters>4757</Characters>
  <Application>Microsoft Office Word</Application>
  <DocSecurity>0</DocSecurity>
  <Lines>39</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Orange/JB</cp:lastModifiedBy>
  <cp:revision>3</cp:revision>
  <cp:lastPrinted>1900-12-31T22:00:00Z</cp:lastPrinted>
  <dcterms:created xsi:type="dcterms:W3CDTF">2019-05-03T09:06:00Z</dcterms:created>
  <dcterms:modified xsi:type="dcterms:W3CDTF">2019-05-03T09:07:00Z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