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6F68D1E6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C066A">
        <w:rPr>
          <w:b/>
          <w:noProof/>
          <w:sz w:val="24"/>
        </w:rPr>
        <w:t>1308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81DC0C" w:rsidR="00463675" w:rsidRPr="00EF4C7B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F4C7B">
        <w:t>L</w:t>
      </w:r>
      <w:r w:rsidRPr="00EF4C7B">
        <w:t xml:space="preserve">S on </w:t>
      </w:r>
      <w:r w:rsidR="00EF4C7B" w:rsidRPr="00EF4C7B">
        <w:t>UDICOM normative work</w:t>
      </w:r>
      <w:bookmarkStart w:id="0" w:name="_GoBack"/>
      <w:bookmarkEnd w:id="0"/>
    </w:p>
    <w:p w14:paraId="65004854" w14:textId="5037CB9C" w:rsidR="00463675" w:rsidRPr="00EF4C7B" w:rsidRDefault="00463675" w:rsidP="000F4E43">
      <w:pPr>
        <w:pStyle w:val="Title"/>
      </w:pPr>
      <w:r w:rsidRPr="000F4E43">
        <w:t>Response to:</w:t>
      </w:r>
      <w:r w:rsidRPr="000F4E43">
        <w:tab/>
      </w:r>
      <w:r w:rsidRPr="00EF4C7B">
        <w:t>LS (</w:t>
      </w:r>
      <w:r w:rsidR="00EF4C7B" w:rsidRPr="00EF4C7B">
        <w:t>S2</w:t>
      </w:r>
      <w:r w:rsidRPr="00EF4C7B">
        <w:t>-</w:t>
      </w:r>
      <w:r w:rsidR="00EF4C7B" w:rsidRPr="00EF4C7B">
        <w:t>1902205</w:t>
      </w:r>
      <w:r w:rsidRPr="00EF4C7B">
        <w:t xml:space="preserve">) on </w:t>
      </w:r>
      <w:r w:rsidR="00EF4C7B" w:rsidRPr="00EF4C7B">
        <w:t xml:space="preserve">UDICOM normative work </w:t>
      </w:r>
      <w:r w:rsidRPr="00EF4C7B">
        <w:t xml:space="preserve">from </w:t>
      </w:r>
      <w:r w:rsidR="00EF4C7B" w:rsidRPr="00EF4C7B">
        <w:t>SA2</w:t>
      </w:r>
    </w:p>
    <w:p w14:paraId="56E3B846" w14:textId="4AEAED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F4C7B">
        <w:t>Rel-16</w:t>
      </w:r>
    </w:p>
    <w:p w14:paraId="792135A2" w14:textId="4C0DD60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F4C7B">
        <w:t>FS_UDICOM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3CF4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4C7B">
        <w:t>CT4</w:t>
      </w:r>
    </w:p>
    <w:p w14:paraId="6AF9910D" w14:textId="682666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F4C7B">
        <w:t>SA2</w:t>
      </w:r>
    </w:p>
    <w:p w14:paraId="033E954A" w14:textId="1CAEFD4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B351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C7B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6BC8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F4C7B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010C9409" w:rsidR="00463675" w:rsidRPr="000F4E43" w:rsidRDefault="00463675" w:rsidP="00EF4C7B">
      <w:pPr>
        <w:pStyle w:val="Title"/>
      </w:pPr>
      <w:r w:rsidRPr="000F4E43">
        <w:t>Attachments:</w:t>
      </w:r>
      <w:r w:rsidRPr="000F4E43">
        <w:tab/>
      </w:r>
      <w:r w:rsidR="00EF4C7B">
        <w:t xml:space="preserve">C4-191307 </w:t>
      </w:r>
      <w:r w:rsidR="00EF4C7B">
        <w:rPr>
          <w:color w:val="000000"/>
        </w:rPr>
        <w:t>WID on User data interworking, Coexistence and Migration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C6478E" w:rsidR="00463675" w:rsidRDefault="00EF4C7B" w:rsidP="00CD2100">
      <w:pPr>
        <w:rPr>
          <w:rFonts w:ascii="Arial" w:hAnsi="Arial" w:cs="Arial"/>
        </w:rPr>
      </w:pPr>
      <w:r w:rsidRPr="00CD2100">
        <w:rPr>
          <w:rFonts w:ascii="Arial" w:hAnsi="Arial" w:cs="Arial"/>
        </w:rPr>
        <w:t xml:space="preserve">CT4 thank SA2 for their LS on </w:t>
      </w:r>
      <w:r w:rsidR="00CD2100">
        <w:rPr>
          <w:rFonts w:ascii="Arial" w:hAnsi="Arial" w:cs="Arial"/>
        </w:rPr>
        <w:t>U</w:t>
      </w:r>
      <w:r w:rsidRPr="00CD2100">
        <w:rPr>
          <w:rFonts w:ascii="Arial" w:hAnsi="Arial" w:cs="Arial"/>
        </w:rPr>
        <w:t>DICOM normative work</w:t>
      </w:r>
      <w:r w:rsidR="00CD2100">
        <w:rPr>
          <w:rFonts w:ascii="Arial" w:hAnsi="Arial" w:cs="Arial"/>
        </w:rPr>
        <w:t xml:space="preserve">. </w:t>
      </w:r>
    </w:p>
    <w:p w14:paraId="71B3D1AC" w14:textId="66F03D2D" w:rsidR="00CD2100" w:rsidRPr="00CD2100" w:rsidRDefault="00CD2100" w:rsidP="00CD2100">
      <w:pPr>
        <w:rPr>
          <w:rFonts w:ascii="Arial" w:hAnsi="Arial" w:cs="Arial"/>
          <w:iCs/>
        </w:rPr>
      </w:pPr>
      <w:r w:rsidRPr="00CD2100">
        <w:rPr>
          <w:rFonts w:ascii="Arial" w:hAnsi="Arial" w:cs="Arial"/>
          <w:iCs/>
        </w:rPr>
        <w:t xml:space="preserve">CT4 have agreed the attached WID </w:t>
      </w:r>
      <w:r w:rsidR="006C066A">
        <w:rPr>
          <w:rFonts w:ascii="Arial" w:hAnsi="Arial" w:cs="Arial"/>
          <w:iCs/>
        </w:rPr>
        <w:t xml:space="preserve">on UDICOM </w:t>
      </w:r>
      <w:r>
        <w:rPr>
          <w:rFonts w:ascii="Arial" w:hAnsi="Arial" w:cs="Arial"/>
          <w:iCs/>
        </w:rPr>
        <w:t xml:space="preserve">and are planning to develope both the stage 2 and stage 3 of the Service-Based Interface between HSS and UDM </w:t>
      </w:r>
      <w:r w:rsidR="006C066A">
        <w:rPr>
          <w:rFonts w:ascii="Arial" w:hAnsi="Arial" w:cs="Arial"/>
          <w:iCs/>
        </w:rPr>
        <w:t xml:space="preserve">within the Rel-16 timeframe </w:t>
      </w:r>
      <w:r>
        <w:rPr>
          <w:rFonts w:ascii="Arial" w:hAnsi="Arial" w:cs="Arial"/>
          <w:iCs/>
        </w:rPr>
        <w:t>based on the solution documented in subclause 6.2 of TR</w:t>
      </w:r>
      <w:r w:rsidR="006C066A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</w:t>
      </w:r>
      <w:r w:rsidR="006C066A">
        <w:rPr>
          <w:rFonts w:ascii="Arial" w:hAnsi="Arial" w:cs="Arial"/>
          <w:iCs/>
        </w:rPr>
        <w:t>.732.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248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066A">
        <w:rPr>
          <w:rFonts w:ascii="Arial" w:hAnsi="Arial" w:cs="Arial"/>
          <w:b/>
        </w:rPr>
        <w:t>SA2</w:t>
      </w:r>
    </w:p>
    <w:p w14:paraId="2A8FB0A9" w14:textId="2967E574" w:rsidR="006C066A" w:rsidRDefault="00463675" w:rsidP="006C066A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C066A">
        <w:rPr>
          <w:rFonts w:ascii="Arial" w:hAnsi="Arial" w:cs="Arial"/>
          <w:b/>
        </w:rPr>
        <w:t>CT4 ask SA2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34BAA" w14:textId="77777777" w:rsidR="00E20604" w:rsidRDefault="00E20604">
      <w:r>
        <w:separator/>
      </w:r>
    </w:p>
  </w:endnote>
  <w:endnote w:type="continuationSeparator" w:id="0">
    <w:p w14:paraId="13D1C636" w14:textId="77777777" w:rsidR="00E20604" w:rsidRDefault="00E2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8697" w14:textId="77777777" w:rsidR="00E20604" w:rsidRDefault="00E20604">
      <w:r>
        <w:separator/>
      </w:r>
    </w:p>
  </w:footnote>
  <w:footnote w:type="continuationSeparator" w:id="0">
    <w:p w14:paraId="6B97CC3A" w14:textId="77777777" w:rsidR="00E20604" w:rsidRDefault="00E2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84B08"/>
    <w:rsid w:val="006C066A"/>
    <w:rsid w:val="00726FC3"/>
    <w:rsid w:val="0077485D"/>
    <w:rsid w:val="00923E7C"/>
    <w:rsid w:val="00A7348D"/>
    <w:rsid w:val="00CA2FB0"/>
    <w:rsid w:val="00CD2100"/>
    <w:rsid w:val="00E20604"/>
    <w:rsid w:val="00EF4C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Ulrich Wiehe</cp:lastModifiedBy>
  <cp:revision>2</cp:revision>
  <cp:lastPrinted>2002-04-23T07:10:00Z</cp:lastPrinted>
  <dcterms:created xsi:type="dcterms:W3CDTF">2019-04-09T08:13:00Z</dcterms:created>
  <dcterms:modified xsi:type="dcterms:W3CDTF">2019-04-09T08:13:00Z</dcterms:modified>
</cp:coreProperties>
</file>