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F22E41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986668">
        <w:rPr>
          <w:b/>
          <w:noProof/>
          <w:sz w:val="24"/>
        </w:rPr>
        <w:t>1</w:t>
      </w:r>
      <w:r w:rsidR="00DB1E54">
        <w:rPr>
          <w:b/>
          <w:noProof/>
          <w:sz w:val="24"/>
        </w:rPr>
        <w:t>263</w:t>
      </w:r>
    </w:p>
    <w:p w:rsidR="00F22E41" w:rsidRDefault="00F22E41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B6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D469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986668">
              <w:rPr>
                <w:b/>
                <w:noProof/>
                <w:sz w:val="28"/>
              </w:rPr>
              <w:t>3</w:t>
            </w:r>
            <w:r w:rsidR="00DB1E5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1E5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Paths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0DE3" w:rsidRDefault="009A462B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Paths defined in TS 29.505 need to be mapped in TS 29.504, and one of them is currently missing, from earlier versions of TS 29.505.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A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resource path</w:t>
            </w:r>
            <w:r w:rsidR="004E68C1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UDR API cannot be properly implemented</w:t>
            </w:r>
            <w:bookmarkStart w:id="2" w:name="_GoBack"/>
            <w:bookmarkEnd w:id="2"/>
            <w:r w:rsidR="004E68C1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6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D4693" w:rsidRDefault="00AD4693" w:rsidP="00AD4693">
      <w:pPr>
        <w:pStyle w:val="Ttulo2"/>
      </w:pPr>
      <w:bookmarkStart w:id="4" w:name="_Toc532991247"/>
      <w:bookmarkEnd w:id="3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4"/>
    </w:p>
    <w:p w:rsidR="00AD4693" w:rsidRDefault="00AD4693" w:rsidP="00AD4693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AD4693" w:rsidRDefault="00AD4693" w:rsidP="00AD469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AD4693" w:rsidRDefault="00AD4693" w:rsidP="00AD469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AD4693" w:rsidRDefault="00AD4693" w:rsidP="00AD4693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</w:t>
      </w:r>
      <w:r>
        <w:rPr>
          <w:rFonts w:ascii="Courier New" w:hAnsi="Courier New" w:hint="eastAsia"/>
          <w:noProof/>
          <w:sz w:val="16"/>
          <w:lang w:eastAsia="zh-CN"/>
        </w:rPr>
        <w:t>2</w:t>
      </w:r>
      <w:r>
        <w:rPr>
          <w:rFonts w:ascii="Courier New" w:hAnsi="Courier New"/>
          <w:noProof/>
          <w:sz w:val="16"/>
        </w:rPr>
        <w:t>.0.0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</w:t>
      </w:r>
      <w:r>
        <w:rPr>
          <w:rFonts w:ascii="Courier New" w:hAnsi="Courier New" w:hint="eastAsia"/>
          <w:noProof/>
          <w:sz w:val="16"/>
          <w:lang w:eastAsia="zh-CN"/>
        </w:rPr>
        <w:t>3</w:t>
      </w:r>
      <w:r>
        <w:rPr>
          <w:rFonts w:ascii="Courier New" w:hAnsi="Courier New"/>
          <w:noProof/>
          <w:sz w:val="16"/>
          <w:lang w:eastAsia="zh-CN"/>
        </w:rPr>
        <w:t>.0; 5G System; Unified Data Repository Services; Stage 3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url: '{apiRoot}/nudr-dr/</w:t>
      </w:r>
      <w:r>
        <w:rPr>
          <w:rFonts w:ascii="Courier New" w:hAnsi="Courier New" w:hint="eastAsia"/>
          <w:noProof/>
          <w:sz w:val="16"/>
          <w:lang w:eastAsia="zh-CN"/>
        </w:rPr>
        <w:t>v2'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AD4693" w:rsidRDefault="00AD4693" w:rsidP="00AD46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D4693" w:rsidRDefault="00AD4693" w:rsidP="00AD4693">
      <w:pPr>
        <w:pStyle w:val="PL"/>
      </w:pPr>
      <w:r>
        <w:t>paths:</w:t>
      </w:r>
    </w:p>
    <w:p w:rsidR="00AD4693" w:rsidRDefault="00AD4693" w:rsidP="00AD4693">
      <w:pPr>
        <w:pStyle w:val="PL"/>
      </w:pPr>
      <w:r>
        <w:t xml:space="preserve">  /subscription-data/{ueId}/authentication-data</w:t>
      </w:r>
      <w:r>
        <w:rPr>
          <w:rFonts w:hint="eastAsia"/>
          <w:lang w:eastAsia="zh-CN"/>
        </w:rPr>
        <w:t>/authentication-subscription</w:t>
      </w:r>
      <w:r>
        <w:t>: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rFonts w:hint="eastAsia"/>
          <w:lang w:eastAsia="zh-CN"/>
        </w:rPr>
        <w:t>~</w:t>
      </w:r>
      <w:r>
        <w:rPr>
          <w:lang w:eastAsia="zh-CN"/>
        </w:rPr>
        <w:t>1</w:t>
      </w:r>
      <w:r>
        <w:rPr>
          <w:rFonts w:hint="eastAsia"/>
          <w:lang w:eastAsia="zh-CN"/>
        </w:rPr>
        <w:t>authentication-subscription</w:t>
      </w:r>
      <w:r>
        <w:t>'</w:t>
      </w:r>
    </w:p>
    <w:p w:rsidR="00AD4693" w:rsidRDefault="00AD4693" w:rsidP="00AD4693">
      <w:pPr>
        <w:pStyle w:val="PL"/>
      </w:pPr>
      <w:r>
        <w:t xml:space="preserve">  /subscription-data/{ueId}/authentication-data/authentication-status:</w:t>
      </w:r>
    </w:p>
    <w:p w:rsidR="00AD4693" w:rsidRDefault="00AD4693" w:rsidP="00AD4693">
      <w:pPr>
        <w:pStyle w:val="PL"/>
      </w:pPr>
      <w:r>
        <w:t xml:space="preserve">    $ref: 'TS29505_Subscription_Data.yaml#/paths/~1subscription-data~1%7BueId%7D~1authentication-data~1authentication-status'</w:t>
      </w:r>
    </w:p>
    <w:p w:rsidR="00AD4693" w:rsidRDefault="00AD4693" w:rsidP="00AD4693">
      <w:pPr>
        <w:pStyle w:val="PL"/>
      </w:pPr>
      <w:r>
        <w:t xml:space="preserve">  /subscription-data/{ueId}/ue-update-confirmation-data/sor-data:</w:t>
      </w:r>
    </w:p>
    <w:p w:rsidR="00AD4693" w:rsidRDefault="00AD4693" w:rsidP="00AD4693">
      <w:pPr>
        <w:pStyle w:val="PL"/>
      </w:pPr>
      <w:r>
        <w:t xml:space="preserve">    $ref: 'TS29505_Subscription_Data.yaml#/paths/~1subscription-data~1%7BueId%7D~1ue-update-confirmation-data~1sor-data'</w:t>
      </w:r>
    </w:p>
    <w:p w:rsidR="00AD4693" w:rsidRDefault="00AD4693" w:rsidP="00AD4693">
      <w:pPr>
        <w:pStyle w:val="PL"/>
      </w:pPr>
      <w:r>
        <w:t xml:space="preserve">  /subscription-data/{ueId}/{servingPlmnId}/provisioned-data:</w:t>
      </w:r>
    </w:p>
    <w:p w:rsidR="00AD4693" w:rsidRPr="00311845" w:rsidRDefault="00AD4693" w:rsidP="00AD469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:rsidR="00AD4693" w:rsidRDefault="00AD4693" w:rsidP="00AD469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5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5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/subscription-data/{ueId}/{servingPlmnId}/provisioned-data/smf-selection-subscription-data: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AD4693" w:rsidRDefault="00AD4693" w:rsidP="00AD4693">
      <w:pPr>
        <w:pStyle w:val="PL"/>
      </w:pPr>
      <w:r>
        <w:t xml:space="preserve">  /subscription-data/{ueId}/context-data/amf-3gpp-access: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AD4693" w:rsidRDefault="00AD4693" w:rsidP="00AD4693">
      <w:pPr>
        <w:pStyle w:val="PL"/>
      </w:pPr>
      <w:r>
        <w:t xml:space="preserve">  /subscription-data/{ueId}/context-data/amf-non-3gpp-access: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AD4693" w:rsidRDefault="00AD4693" w:rsidP="00AD4693">
      <w:pPr>
        <w:pStyle w:val="PL"/>
      </w:pPr>
      <w:r>
        <w:t xml:space="preserve">  /subscription-data/{ueId}/context-data/smf-registrations: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AD4693" w:rsidRDefault="00AD4693" w:rsidP="00AD4693">
      <w:pPr>
        <w:pStyle w:val="PL"/>
      </w:pPr>
      <w:r>
        <w:t xml:space="preserve">  /subscription-data/{ueId}/context-data/smf-registrations/{pduSessionId}: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AD4693" w:rsidRDefault="00AD4693" w:rsidP="00AD4693">
      <w:pPr>
        <w:pStyle w:val="PL"/>
      </w:pPr>
      <w:r>
        <w:t xml:space="preserve">  /subscription-data/{ueId}/operator-specific-data: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AD4693" w:rsidRDefault="00AD4693" w:rsidP="00AD4693">
      <w:pPr>
        <w:pStyle w:val="PL"/>
      </w:pPr>
      <w:r>
        <w:t xml:space="preserve">  /subscription-data/{ueId}/context-data/smsf-3gpp-access: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AD4693" w:rsidRDefault="00AD4693" w:rsidP="00AD4693">
      <w:pPr>
        <w:pStyle w:val="PL"/>
      </w:pPr>
      <w:r>
        <w:lastRenderedPageBreak/>
        <w:t xml:space="preserve">  /subscription-data/{ueId}/context-data/smsf-non-3gpp-access: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AD4693" w:rsidRDefault="00AD4693" w:rsidP="00AD4693">
      <w:pPr>
        <w:pStyle w:val="PL"/>
      </w:pPr>
      <w:r>
        <w:t xml:space="preserve">  /subscription-data/{ueId}/{servingPlmnId}/provisioned-data/sms-mng-data: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AD4693" w:rsidRDefault="00AD4693" w:rsidP="00AD4693">
      <w:pPr>
        <w:pStyle w:val="PL"/>
      </w:pPr>
      <w:r>
        <w:t xml:space="preserve">  /subscription-data/{ueId}/{servingPlmnId}/provisioned-data/sms-data: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AD4693" w:rsidRDefault="00AD4693" w:rsidP="00AD4693">
      <w:pPr>
        <w:pStyle w:val="PL"/>
      </w:pPr>
      <w:r>
        <w:t xml:space="preserve">  /subscription-data/{ueId}/pp-data: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AD4693" w:rsidRDefault="00AD4693" w:rsidP="00AD4693">
      <w:pPr>
        <w:pStyle w:val="PL"/>
      </w:pPr>
      <w:r>
        <w:t xml:space="preserve">  /subscription-data/{ueId}/context-data/ee-subscriptions: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AD4693" w:rsidRDefault="00AD4693" w:rsidP="00AD4693">
      <w:pPr>
        <w:pStyle w:val="PL"/>
      </w:pPr>
      <w:r>
        <w:t xml:space="preserve">  /subscription-data/{ueId}/context-data/ee-subscriptions/{subsId}: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/subscription-data/{ueId}/context-data/ee-subscriptions/{subsId}/amf-subscriptions: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/subscription-data/group-data/{ueGroupId}/ee-subscriptions/{subsId}: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  $ref: 'TS29505_Subscription_Data.yaml#/paths/~1subscription-data~1group-data~1%7BueGroupId%7D~1ee-subscriptions~1%7BsubsId%7D'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/subscription-data/{ueId}/ee-profile-data:</w:t>
      </w:r>
    </w:p>
    <w:p w:rsidR="00AD4693" w:rsidRDefault="00AD4693" w:rsidP="00AD4693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'TS29505_Subscription_Data.yaml#/paths/~1subscription-data~1%7BueId%7D~1ee-profile-data'</w:t>
      </w:r>
    </w:p>
    <w:p w:rsidR="00AD4693" w:rsidRDefault="00AD4693" w:rsidP="00AD4693">
      <w:pPr>
        <w:pStyle w:val="PL"/>
      </w:pPr>
      <w:r>
        <w:t xml:space="preserve">  /subscription-data/{ueId}/context-data/sdm-subscriptions: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AD4693" w:rsidRDefault="00AD4693" w:rsidP="00AD4693">
      <w:pPr>
        <w:pStyle w:val="PL"/>
      </w:pPr>
      <w:r>
        <w:t xml:space="preserve">  /subscription-data/{ueId}/context-data/sdm-subscriptions/{subsId}: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AD4693" w:rsidRPr="005446A7" w:rsidRDefault="00AD4693" w:rsidP="00AD4693">
      <w:pPr>
        <w:pStyle w:val="PL"/>
        <w:rPr>
          <w:lang w:val="fr-FR"/>
        </w:rPr>
      </w:pPr>
      <w:r w:rsidRPr="005446A7">
        <w:rPr>
          <w:lang w:val="fr-FR"/>
        </w:rPr>
        <w:t xml:space="preserve">  /subscription-data/shared-data:</w:t>
      </w:r>
    </w:p>
    <w:p w:rsidR="00AD4693" w:rsidRDefault="00AD4693" w:rsidP="00AD4693">
      <w:pPr>
        <w:pStyle w:val="PL"/>
        <w:rPr>
          <w:lang w:val="fr-FR" w:eastAsia="zh-CN"/>
        </w:rPr>
      </w:pPr>
      <w:r w:rsidRPr="005446A7">
        <w:rPr>
          <w:lang w:val="fr-FR"/>
        </w:rPr>
        <w:t xml:space="preserve">    $ref: 'TS29505_Subscription_Data.yaml#/paths/~1subscription-data~1shared-data'</w:t>
      </w:r>
    </w:p>
    <w:p w:rsidR="00AD4693" w:rsidRDefault="00AD4693" w:rsidP="00AD4693">
      <w:pPr>
        <w:pStyle w:val="PL"/>
      </w:pPr>
      <w:r>
        <w:t xml:space="preserve">  /subscription-data/subs-to-notify:</w:t>
      </w:r>
    </w:p>
    <w:p w:rsidR="00AD4693" w:rsidRDefault="00AD4693" w:rsidP="00AD469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AD4693" w:rsidRDefault="00AD4693" w:rsidP="00AD469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AD4693" w:rsidRDefault="00AD4693" w:rsidP="00AD4693">
      <w:pPr>
        <w:pStyle w:val="PL"/>
      </w:pPr>
      <w:r>
        <w:t xml:space="preserve">  /subscription-data/{ueId}/{servingPlmnId}/provisioned-data/trace-data: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:rsidR="00AD4693" w:rsidRPr="005446A7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:rsidR="00AD4693" w:rsidRDefault="00AD4693" w:rsidP="00AD4693">
      <w:pPr>
        <w:spacing w:after="0"/>
        <w:rPr>
          <w:ins w:id="6" w:author="Jesus de Gregorio" w:date="2019-03-25T18:06:00Z"/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:rsidR="00AD4693" w:rsidRPr="005446A7" w:rsidRDefault="00AD4693" w:rsidP="00AD4693">
      <w:pPr>
        <w:spacing w:after="0"/>
        <w:rPr>
          <w:ins w:id="7" w:author="Jesus de Gregorio" w:date="2019-03-25T18:06:00Z"/>
          <w:rFonts w:ascii="Courier New" w:hAnsi="Courier New"/>
          <w:noProof/>
          <w:sz w:val="16"/>
          <w:lang w:val="fr-FR"/>
        </w:rPr>
      </w:pPr>
      <w:ins w:id="8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</w:t>
        </w:r>
      </w:ins>
      <w:ins w:id="9" w:author="Jesus de Gregorio" w:date="2019-03-29T16:14:00Z">
        <w:r w:rsidR="00DB1E54" w:rsidRPr="00DB1E54">
          <w:rPr>
            <w:rFonts w:ascii="Courier New" w:hAnsi="Courier New"/>
            <w:noProof/>
            <w:sz w:val="16"/>
            <w:lang w:val="fr-FR"/>
          </w:rPr>
          <w:t>{ueId}/context-data</w:t>
        </w:r>
      </w:ins>
      <w:ins w:id="10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:rsidR="00AD4693" w:rsidRPr="00311845" w:rsidRDefault="00AD4693" w:rsidP="00AD4693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1" w:author="Jesus de Gregorio" w:date="2019-03-25T18:06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</w:t>
        </w:r>
      </w:ins>
      <w:ins w:id="12" w:author="Jesus de Gregorio" w:date="2019-03-29T16:14:00Z">
        <w:r w:rsidR="00DB1E54" w:rsidRPr="005446A7">
          <w:rPr>
            <w:rFonts w:ascii="Courier New" w:hAnsi="Courier New"/>
            <w:noProof/>
            <w:sz w:val="16"/>
            <w:lang w:val="fr-FR"/>
          </w:rPr>
          <w:t>%7BueId%7D~1</w:t>
        </w:r>
      </w:ins>
      <w:ins w:id="13" w:author="Jesus de Gregorio" w:date="2019-03-29T16:15:00Z">
        <w:r w:rsidR="00DB1E54">
          <w:rPr>
            <w:rFonts w:ascii="Courier New" w:hAnsi="Courier New"/>
            <w:noProof/>
            <w:sz w:val="16"/>
            <w:lang w:val="fr-FR"/>
          </w:rPr>
          <w:t>context-data</w:t>
        </w:r>
      </w:ins>
      <w:ins w:id="14" w:author="Jesus de Gregorio" w:date="2019-03-25T18:08:00Z">
        <w:r>
          <w:rPr>
            <w:rFonts w:ascii="Courier New" w:hAnsi="Courier New"/>
            <w:noProof/>
            <w:sz w:val="16"/>
            <w:lang w:val="fr-FR"/>
          </w:rPr>
          <w:t>'</w:t>
        </w:r>
      </w:ins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{ueId}/am-data: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AD4693" w:rsidRDefault="00AD4693" w:rsidP="00AD4693">
      <w:pPr>
        <w:pStyle w:val="PL"/>
      </w:pPr>
      <w:r>
        <w:t xml:space="preserve">  /policy-data/</w:t>
      </w:r>
      <w:r>
        <w:rPr>
          <w:rFonts w:hint="eastAsia"/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AD4693" w:rsidRDefault="00AD4693" w:rsidP="00AD4693">
      <w:pPr>
        <w:pStyle w:val="PL"/>
      </w:pPr>
      <w:r>
        <w:t xml:space="preserve">  /policy-data/sponsor-connectivity-data/{sponsorId}:</w:t>
      </w:r>
    </w:p>
    <w:p w:rsidR="00AD4693" w:rsidRDefault="00AD4693" w:rsidP="00AD469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AD4693" w:rsidRDefault="00AD4693" w:rsidP="00AD469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AD4693" w:rsidRDefault="00AD4693" w:rsidP="00AD4693">
      <w:pPr>
        <w:pStyle w:val="PL"/>
      </w:pPr>
      <w:r>
        <w:t xml:space="preserve">  /policy-data/bdt-data/{bdtReferenceId}: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AD4693" w:rsidRDefault="00AD4693" w:rsidP="00AD4693">
      <w:pPr>
        <w:pStyle w:val="PL"/>
      </w:pPr>
      <w:r>
        <w:t xml:space="preserve">  /policy-data/subs-to-notify: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AD4693" w:rsidRDefault="00AD4693" w:rsidP="00AD4693">
      <w:pPr>
        <w:pStyle w:val="PL"/>
      </w:pPr>
      <w:r>
        <w:t xml:space="preserve">  /policy-data/subs-to-notify/{subsId}: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rPr>
          <w:rFonts w:hint="eastAsia"/>
          <w:lang w:eastAsia="zh-CN"/>
        </w:rPr>
        <w:t>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AD4693" w:rsidRDefault="00AD4693" w:rsidP="00AD469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rFonts w:hint="eastAsia"/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/application-data/pfds: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AD4693" w:rsidRDefault="00AD4693" w:rsidP="00AD4693">
      <w:pPr>
        <w:pStyle w:val="PL"/>
      </w:pPr>
      <w:r>
        <w:t xml:space="preserve">  /application-data/pfds/{app</w:t>
      </w:r>
      <w:r>
        <w:rPr>
          <w:rFonts w:eastAsiaTheme="minorEastAsia" w:hint="eastAsia"/>
          <w:lang w:eastAsia="zh-CN"/>
        </w:rPr>
        <w:t>Id</w:t>
      </w:r>
      <w:r>
        <w:t>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rFonts w:hint="eastAsia"/>
          <w:lang w:eastAsia="zh-CN"/>
        </w:rPr>
        <w:t>Id</w:t>
      </w:r>
      <w:r>
        <w:t>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lastRenderedPageBreak/>
        <w:t xml:space="preserve">  /application-data/influenceData/{</w:t>
      </w:r>
      <w:r w:rsidRPr="001573F7">
        <w:t>influenceId</w:t>
      </w:r>
      <w:r>
        <w:t>}:</w:t>
      </w:r>
    </w:p>
    <w:p w:rsidR="00AD4693" w:rsidRDefault="00AD4693" w:rsidP="00AD469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</w:t>
      </w:r>
      <w:r w:rsidRPr="001573F7">
        <w:t>influenceId</w:t>
      </w:r>
      <w:r>
        <w:t>%7D</w:t>
      </w:r>
      <w:r>
        <w:rPr>
          <w:lang w:val="fr-FR"/>
        </w:rPr>
        <w:t>'</w:t>
      </w:r>
    </w:p>
    <w:p w:rsidR="00AD4693" w:rsidRPr="00677506" w:rsidRDefault="00AD4693" w:rsidP="00AD4693">
      <w:pPr>
        <w:pStyle w:val="PL"/>
      </w:pPr>
      <w:r w:rsidRPr="00677506">
        <w:t xml:space="preserve">  /</w:t>
      </w:r>
      <w:r>
        <w:t>policy-data/plmns/{plmnId</w:t>
      </w:r>
      <w:r w:rsidRPr="00C54082">
        <w:rPr>
          <w:lang w:val="fr-FR"/>
        </w:rPr>
        <w:t>}/ue-policy-set:</w:t>
      </w:r>
    </w:p>
    <w:p w:rsidR="00AD4693" w:rsidRPr="00FB4C35" w:rsidRDefault="00AD4693" w:rsidP="00AD4693">
      <w:pPr>
        <w:pStyle w:val="PL"/>
        <w:rPr>
          <w:lang w:val="fr-FR" w:eastAsia="zh-CN"/>
        </w:rPr>
      </w:pPr>
      <w:r w:rsidRPr="00CF5C10">
        <w:rPr>
          <w:lang w:val="fr-FR"/>
        </w:rPr>
        <w:t xml:space="preserve">    </w:t>
      </w:r>
      <w:r>
        <w:rPr>
          <w:lang w:val="fr-FR"/>
        </w:rPr>
        <w:t>$ref: 'TS29519_Policy_Data</w:t>
      </w:r>
      <w:r w:rsidRPr="00220D9C">
        <w:rPr>
          <w:lang w:val="fr-FR"/>
        </w:rPr>
        <w:t>.yaml#/</w:t>
      </w:r>
      <w:r>
        <w:rPr>
          <w:lang w:val="fr-FR"/>
        </w:rPr>
        <w:t>paths/~1policy</w:t>
      </w:r>
      <w:r w:rsidRPr="00220D9C">
        <w:rPr>
          <w:lang w:val="fr-FR"/>
        </w:rPr>
        <w:t>-data</w:t>
      </w:r>
      <w:r w:rsidRPr="00DB7252">
        <w:t>~1</w:t>
      </w:r>
      <w:r>
        <w:t>plmns</w:t>
      </w:r>
      <w:r w:rsidRPr="00DB7252">
        <w:t>~1</w:t>
      </w:r>
      <w:r>
        <w:t>%7Bplmn</w:t>
      </w:r>
      <w:r w:rsidRPr="00DB7252">
        <w:t>Id%7D</w:t>
      </w:r>
      <w:r>
        <w:rPr>
          <w:lang w:val="fr-FR"/>
        </w:rPr>
        <w:t>~1ue-policy-set</w:t>
      </w:r>
      <w:r w:rsidRPr="00220D9C"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/application-data/influenceData/subs</w:t>
      </w:r>
      <w:r>
        <w:rPr>
          <w:rFonts w:eastAsiaTheme="minorEastAsia" w:hint="eastAsia"/>
          <w:lang w:eastAsia="zh-CN"/>
        </w:rPr>
        <w:t>-to-notify</w:t>
      </w:r>
      <w:r>
        <w:t>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/application-data/influenceData/subs</w:t>
      </w:r>
      <w:r>
        <w:rPr>
          <w:rFonts w:hint="eastAsia"/>
          <w:lang w:eastAsia="zh-CN"/>
        </w:rPr>
        <w:t>-to-notify</w:t>
      </w:r>
      <w:r>
        <w:t>/{subscriptionId}: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rFonts w:hint="eastAsia"/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/exposure-data/{ueId}/access-and-mobility-data: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/exposure-data/{ueId}/session-management-data/{pduSessionId}: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 xml:space="preserve">  /exposure-data/subs-to-notify: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AD4693" w:rsidRDefault="00AD4693" w:rsidP="00AD4693">
      <w:pPr>
        <w:pStyle w:val="PL"/>
      </w:pPr>
      <w:r>
        <w:t xml:space="preserve">  /exposure-data/subs-to-notify/{subId}:</w:t>
      </w:r>
    </w:p>
    <w:p w:rsidR="00AD4693" w:rsidRDefault="00AD4693" w:rsidP="00AD469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AD4693" w:rsidRDefault="00AD4693" w:rsidP="00AD4693">
      <w:pPr>
        <w:pStyle w:val="PL"/>
      </w:pPr>
      <w:r>
        <w:t>components:</w:t>
      </w:r>
    </w:p>
    <w:p w:rsidR="00AD4693" w:rsidRDefault="00AD4693" w:rsidP="00AD4693">
      <w:pPr>
        <w:pStyle w:val="PL"/>
      </w:pPr>
      <w:r>
        <w:t xml:space="preserve">  securitySchemes:</w:t>
      </w:r>
    </w:p>
    <w:p w:rsidR="00AD4693" w:rsidRDefault="00AD4693" w:rsidP="00AD4693">
      <w:pPr>
        <w:pStyle w:val="PL"/>
      </w:pPr>
      <w:r>
        <w:t xml:space="preserve">    oAuth2ClientCredentials:</w:t>
      </w:r>
    </w:p>
    <w:p w:rsidR="00AD4693" w:rsidRDefault="00AD4693" w:rsidP="00AD4693">
      <w:pPr>
        <w:pStyle w:val="PL"/>
      </w:pPr>
      <w:r>
        <w:t xml:space="preserve">      type: oauth2</w:t>
      </w:r>
    </w:p>
    <w:p w:rsidR="00AD4693" w:rsidRDefault="00AD4693" w:rsidP="00AD4693">
      <w:pPr>
        <w:pStyle w:val="PL"/>
      </w:pPr>
      <w:r>
        <w:t xml:space="preserve">      flows: </w:t>
      </w:r>
    </w:p>
    <w:p w:rsidR="00AD4693" w:rsidRDefault="00AD4693" w:rsidP="00AD4693">
      <w:pPr>
        <w:pStyle w:val="PL"/>
      </w:pPr>
      <w:r>
        <w:t xml:space="preserve">        clientCredentials: </w:t>
      </w:r>
    </w:p>
    <w:p w:rsidR="00AD4693" w:rsidRDefault="00AD4693" w:rsidP="00AD4693">
      <w:pPr>
        <w:pStyle w:val="PL"/>
      </w:pPr>
      <w:r>
        <w:t xml:space="preserve">          tokenUrl: '{nrfApiRoot}/oauth2/token'</w:t>
      </w:r>
    </w:p>
    <w:p w:rsidR="00AD4693" w:rsidRDefault="00AD4693" w:rsidP="00AD4693">
      <w:pPr>
        <w:pStyle w:val="PL"/>
        <w:rPr>
          <w:lang w:eastAsia="zh-CN"/>
        </w:rPr>
      </w:pPr>
      <w:r>
        <w:t xml:space="preserve">          scopes: </w:t>
      </w:r>
    </w:p>
    <w:p w:rsidR="00AD4693" w:rsidRDefault="00AD4693" w:rsidP="00AD4693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A61286" w:rsidRPr="000B71E3" w:rsidRDefault="00AD4693" w:rsidP="00AD4693">
      <w:r w:rsidRPr="004D3578">
        <w:br w:type="page"/>
      </w: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E29" w:rsidRDefault="008C2E29">
      <w:r>
        <w:separator/>
      </w:r>
    </w:p>
  </w:endnote>
  <w:endnote w:type="continuationSeparator" w:id="0">
    <w:p w:rsidR="008C2E29" w:rsidRDefault="008C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E29" w:rsidRDefault="008C2E29">
      <w:r>
        <w:separator/>
      </w:r>
    </w:p>
  </w:footnote>
  <w:footnote w:type="continuationSeparator" w:id="0">
    <w:p w:rsidR="008C2E29" w:rsidRDefault="008C2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A6394"/>
    <w:rsid w:val="000B1DFE"/>
    <w:rsid w:val="000B7FED"/>
    <w:rsid w:val="000C038A"/>
    <w:rsid w:val="000C6598"/>
    <w:rsid w:val="000E5F6B"/>
    <w:rsid w:val="00145D43"/>
    <w:rsid w:val="00171343"/>
    <w:rsid w:val="00176E50"/>
    <w:rsid w:val="00177AA6"/>
    <w:rsid w:val="00192C46"/>
    <w:rsid w:val="001A08B3"/>
    <w:rsid w:val="001A0E54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75E67"/>
    <w:rsid w:val="00284FEB"/>
    <w:rsid w:val="002860C4"/>
    <w:rsid w:val="002B5741"/>
    <w:rsid w:val="002C30CC"/>
    <w:rsid w:val="002C5198"/>
    <w:rsid w:val="00305409"/>
    <w:rsid w:val="00354F67"/>
    <w:rsid w:val="003609EF"/>
    <w:rsid w:val="0036231A"/>
    <w:rsid w:val="00374DD4"/>
    <w:rsid w:val="003972A5"/>
    <w:rsid w:val="003C2340"/>
    <w:rsid w:val="003E07FE"/>
    <w:rsid w:val="003E1A36"/>
    <w:rsid w:val="003F5724"/>
    <w:rsid w:val="00410371"/>
    <w:rsid w:val="004242F1"/>
    <w:rsid w:val="004B75B7"/>
    <w:rsid w:val="004E68C1"/>
    <w:rsid w:val="004F5042"/>
    <w:rsid w:val="005073D3"/>
    <w:rsid w:val="0051580D"/>
    <w:rsid w:val="00546137"/>
    <w:rsid w:val="00547111"/>
    <w:rsid w:val="00575E23"/>
    <w:rsid w:val="00584164"/>
    <w:rsid w:val="00592D74"/>
    <w:rsid w:val="005E2C44"/>
    <w:rsid w:val="006161D5"/>
    <w:rsid w:val="00621188"/>
    <w:rsid w:val="006257ED"/>
    <w:rsid w:val="00642C41"/>
    <w:rsid w:val="00690DE3"/>
    <w:rsid w:val="00695808"/>
    <w:rsid w:val="006A3236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2ECA"/>
    <w:rsid w:val="008040A8"/>
    <w:rsid w:val="00807157"/>
    <w:rsid w:val="00815345"/>
    <w:rsid w:val="008279FA"/>
    <w:rsid w:val="008626E7"/>
    <w:rsid w:val="00866B65"/>
    <w:rsid w:val="00870EE7"/>
    <w:rsid w:val="008A45A6"/>
    <w:rsid w:val="008C2E29"/>
    <w:rsid w:val="008D2F11"/>
    <w:rsid w:val="008D7D1E"/>
    <w:rsid w:val="008F0F13"/>
    <w:rsid w:val="008F686C"/>
    <w:rsid w:val="008F77E0"/>
    <w:rsid w:val="009148DE"/>
    <w:rsid w:val="009165F3"/>
    <w:rsid w:val="009404CB"/>
    <w:rsid w:val="00942785"/>
    <w:rsid w:val="0097550A"/>
    <w:rsid w:val="00975E56"/>
    <w:rsid w:val="009777D9"/>
    <w:rsid w:val="00983566"/>
    <w:rsid w:val="00986668"/>
    <w:rsid w:val="00991B88"/>
    <w:rsid w:val="00991D8A"/>
    <w:rsid w:val="009A0CBE"/>
    <w:rsid w:val="009A1332"/>
    <w:rsid w:val="009A462B"/>
    <w:rsid w:val="009A5753"/>
    <w:rsid w:val="009A579D"/>
    <w:rsid w:val="009E2AD7"/>
    <w:rsid w:val="009E3297"/>
    <w:rsid w:val="009F734F"/>
    <w:rsid w:val="00A2212D"/>
    <w:rsid w:val="00A246B6"/>
    <w:rsid w:val="00A47E70"/>
    <w:rsid w:val="00A50CF0"/>
    <w:rsid w:val="00A52503"/>
    <w:rsid w:val="00A61286"/>
    <w:rsid w:val="00A63322"/>
    <w:rsid w:val="00A63FF5"/>
    <w:rsid w:val="00A72269"/>
    <w:rsid w:val="00A7671C"/>
    <w:rsid w:val="00AA2CBC"/>
    <w:rsid w:val="00AC5820"/>
    <w:rsid w:val="00AD1CD8"/>
    <w:rsid w:val="00AD4693"/>
    <w:rsid w:val="00AE768E"/>
    <w:rsid w:val="00B06EEF"/>
    <w:rsid w:val="00B131D2"/>
    <w:rsid w:val="00B258BB"/>
    <w:rsid w:val="00B3186D"/>
    <w:rsid w:val="00B6089C"/>
    <w:rsid w:val="00B67B97"/>
    <w:rsid w:val="00B91393"/>
    <w:rsid w:val="00B968C8"/>
    <w:rsid w:val="00BA3EC5"/>
    <w:rsid w:val="00BA51D9"/>
    <w:rsid w:val="00BB5DFC"/>
    <w:rsid w:val="00BD279D"/>
    <w:rsid w:val="00BD6BB8"/>
    <w:rsid w:val="00C079EF"/>
    <w:rsid w:val="00C148D8"/>
    <w:rsid w:val="00C16E5A"/>
    <w:rsid w:val="00C45464"/>
    <w:rsid w:val="00C66BA2"/>
    <w:rsid w:val="00C74BCF"/>
    <w:rsid w:val="00C76A7E"/>
    <w:rsid w:val="00C95985"/>
    <w:rsid w:val="00CC5026"/>
    <w:rsid w:val="00CC68D0"/>
    <w:rsid w:val="00D03F9A"/>
    <w:rsid w:val="00D06D51"/>
    <w:rsid w:val="00D24991"/>
    <w:rsid w:val="00D40DE2"/>
    <w:rsid w:val="00D50255"/>
    <w:rsid w:val="00D57588"/>
    <w:rsid w:val="00D70FF1"/>
    <w:rsid w:val="00DB1E54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9337B"/>
    <w:rsid w:val="00FA2719"/>
    <w:rsid w:val="00FB638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291C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2FB03-5F60-4DE6-A66F-D2D605E3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1806</Words>
  <Characters>9937</Characters>
  <Application>Microsoft Office Word</Application>
  <DocSecurity>0</DocSecurity>
  <Lines>82</Lines>
  <Paragraphs>23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1899-12-31T23:00:00Z</cp:lastPrinted>
  <dcterms:created xsi:type="dcterms:W3CDTF">2019-03-29T15:12:00Z</dcterms:created>
  <dcterms:modified xsi:type="dcterms:W3CDTF">2019-03-29T15:20:00Z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