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F2C" w:rsidRDefault="00815F2C" w:rsidP="00815F2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TSG-CT WG6 Meeting #89bis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C6-180361</w:t>
      </w:r>
    </w:p>
    <w:p w:rsidR="00815F2C" w:rsidRDefault="00815F2C" w:rsidP="00815F2C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EA2553">
        <w:rPr>
          <w:rFonts w:ascii="Arial" w:hAnsi="Arial" w:cs="Arial"/>
          <w:b/>
          <w:bCs/>
          <w:sz w:val="22"/>
        </w:rPr>
        <w:t>Sophia Antipolis, France, 10th July – 13th July</w:t>
      </w:r>
      <w:r>
        <w:rPr>
          <w:b/>
          <w:noProof/>
          <w:sz w:val="24"/>
        </w:rPr>
        <w:t xml:space="preserve"> </w:t>
      </w:r>
      <w:r w:rsidRPr="0011595A">
        <w:rPr>
          <w:rFonts w:ascii="Arial" w:hAnsi="Arial" w:cs="Arial"/>
          <w:b/>
          <w:bCs/>
          <w:sz w:val="22"/>
        </w:rPr>
        <w:t>2018</w:t>
      </w:r>
    </w:p>
    <w:p w:rsidR="00463675" w:rsidRDefault="00463675">
      <w:pPr>
        <w:rPr>
          <w:rFonts w:ascii="Arial" w:hAnsi="Arial" w:cs="Arial"/>
        </w:rPr>
      </w:pPr>
    </w:p>
    <w:p w:rsidR="00463675" w:rsidRPr="004C4F58" w:rsidRDefault="0046367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712A">
        <w:rPr>
          <w:rFonts w:ascii="Arial" w:hAnsi="Arial" w:cs="Arial"/>
          <w:b/>
        </w:rPr>
        <w:t>Response to</w:t>
      </w:r>
      <w:r w:rsidR="008B4B60">
        <w:rPr>
          <w:rFonts w:ascii="Arial" w:hAnsi="Arial" w:cs="Arial"/>
          <w:b/>
        </w:rPr>
        <w:t xml:space="preserve"> </w:t>
      </w:r>
      <w:r w:rsidR="008B4B60" w:rsidRPr="008B4B60">
        <w:rPr>
          <w:rFonts w:ascii="Arial" w:hAnsi="Arial" w:cs="Arial"/>
          <w:b/>
        </w:rPr>
        <w:t>“</w:t>
      </w:r>
      <w:r w:rsidR="008B4B60" w:rsidRPr="008B4B60">
        <w:rPr>
          <w:rFonts w:ascii="Arial" w:hAnsi="Arial" w:cs="Arial"/>
          <w:b/>
          <w:color w:val="000000"/>
        </w:rPr>
        <w:t xml:space="preserve">Reply LS </w:t>
      </w:r>
      <w:r w:rsidR="008B4B60" w:rsidRPr="008B4B60">
        <w:rPr>
          <w:rFonts w:ascii="Arial" w:hAnsi="Arial" w:cs="Arial"/>
          <w:b/>
          <w:bCs/>
          <w:color w:val="000000"/>
        </w:rPr>
        <w:t>on AUSF/UDM instance selection and SUCI parameters”</w:t>
      </w:r>
    </w:p>
    <w:p w:rsidR="00463675" w:rsidRPr="008B4B6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8A742A">
        <w:rPr>
          <w:rFonts w:ascii="Arial" w:hAnsi="Arial" w:cs="Arial"/>
        </w:rPr>
        <w:t>LS (</w:t>
      </w:r>
      <w:r w:rsidR="006B7A8D" w:rsidRPr="008A742A">
        <w:rPr>
          <w:rFonts w:ascii="Arial" w:hAnsi="Arial" w:cs="Arial"/>
        </w:rPr>
        <w:t>C6-180</w:t>
      </w:r>
      <w:r w:rsidR="008A742A" w:rsidRPr="008A742A">
        <w:rPr>
          <w:rFonts w:ascii="Arial" w:hAnsi="Arial" w:cs="Arial"/>
        </w:rPr>
        <w:t>352</w:t>
      </w:r>
      <w:r w:rsidRPr="008A742A">
        <w:rPr>
          <w:rFonts w:ascii="Arial" w:hAnsi="Arial" w:cs="Arial"/>
        </w:rPr>
        <w:t>)</w:t>
      </w:r>
      <w:r w:rsidR="0004712A">
        <w:rPr>
          <w:rFonts w:ascii="Arial" w:hAnsi="Arial" w:cs="Arial"/>
        </w:rPr>
        <w:t xml:space="preserve">, </w:t>
      </w:r>
      <w:r w:rsidR="008B4B60" w:rsidRPr="008B4B60">
        <w:rPr>
          <w:rFonts w:ascii="Arial" w:hAnsi="Arial" w:cs="Arial"/>
        </w:rPr>
        <w:t>“</w:t>
      </w:r>
      <w:r w:rsidR="008B4B60" w:rsidRPr="008B4B60">
        <w:rPr>
          <w:rFonts w:ascii="Arial" w:hAnsi="Arial" w:cs="Arial"/>
          <w:color w:val="000000"/>
        </w:rPr>
        <w:t xml:space="preserve">Reply LS </w:t>
      </w:r>
      <w:r w:rsidR="008B4B60" w:rsidRPr="008B4B60">
        <w:rPr>
          <w:rFonts w:ascii="Arial" w:hAnsi="Arial" w:cs="Arial"/>
          <w:bCs/>
          <w:color w:val="000000"/>
        </w:rPr>
        <w:t>on AUSF/UDM instance selection and SUCI parameters”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B7A8D">
        <w:rPr>
          <w:rFonts w:ascii="Arial" w:hAnsi="Arial" w:cs="Arial"/>
          <w:bCs/>
        </w:rPr>
        <w:t xml:space="preserve">3GPP </w:t>
      </w:r>
      <w:r w:rsidR="008A742A">
        <w:rPr>
          <w:rFonts w:ascii="Arial" w:hAnsi="Arial" w:cs="Arial"/>
          <w:bCs/>
        </w:rPr>
        <w:t>CT</w:t>
      </w:r>
      <w:r w:rsidR="006B7A8D">
        <w:rPr>
          <w:rFonts w:ascii="Arial" w:hAnsi="Arial" w:cs="Arial"/>
          <w:bCs/>
        </w:rPr>
        <w:t>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A742A">
        <w:rPr>
          <w:rFonts w:ascii="Arial" w:hAnsi="Arial" w:cs="Arial"/>
          <w:bCs/>
        </w:rPr>
        <w:t>3GPP 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A742A">
        <w:rPr>
          <w:rFonts w:ascii="Arial" w:hAnsi="Arial" w:cs="Arial"/>
          <w:bCs/>
        </w:rPr>
        <w:t>3GPP SA3</w:t>
      </w:r>
      <w:r w:rsidR="0004712A">
        <w:rPr>
          <w:rFonts w:ascii="Arial" w:hAnsi="Arial" w:cs="Arial"/>
          <w:bCs/>
        </w:rPr>
        <w:t>, 3GPP SA2, 3GPP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B7A8D" w:rsidRPr="006B7A8D">
        <w:rPr>
          <w:rFonts w:cs="Arial"/>
          <w:b w:val="0"/>
          <w:lang w:val="en-US"/>
        </w:rPr>
        <w:t>Sergi Espi</w:t>
      </w:r>
    </w:p>
    <w:p w:rsidR="00463675" w:rsidRDefault="006B7A8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 w:rsidR="00463675">
        <w:rPr>
          <w:rFonts w:ascii="Arial" w:hAnsi="Arial" w:cs="Arial"/>
          <w:bCs/>
        </w:rPr>
        <w:tab/>
      </w:r>
      <w:r w:rsidRPr="000B484C">
        <w:rPr>
          <w:rFonts w:ascii="Arial" w:hAnsi="Arial" w:cs="Arial"/>
          <w:bCs/>
          <w:lang w:val="en-US"/>
        </w:rPr>
        <w:t>sergi.espi(at)gi-de.com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b w:val="0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7A8D">
        <w:rPr>
          <w:rFonts w:ascii="Arial" w:hAnsi="Arial" w:cs="Arial"/>
          <w:bCs/>
        </w:rPr>
        <w:t>C6-</w:t>
      </w:r>
      <w:r w:rsidR="00815F2C">
        <w:rPr>
          <w:rFonts w:ascii="Arial" w:hAnsi="Arial" w:cs="Arial"/>
          <w:bCs/>
        </w:rPr>
        <w:t xml:space="preserve">180404, </w:t>
      </w:r>
      <w:r w:rsidR="006B7A8D">
        <w:rPr>
          <w:rFonts w:ascii="Arial" w:hAnsi="Arial" w:cs="Arial"/>
          <w:bCs/>
        </w:rPr>
        <w:t>C6-</w:t>
      </w:r>
      <w:r w:rsidR="00815F2C">
        <w:rPr>
          <w:rFonts w:ascii="Arial" w:hAnsi="Arial" w:cs="Arial"/>
          <w:bCs/>
        </w:rPr>
        <w:t>180405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C4F58" w:rsidRDefault="008A742A">
      <w:pPr>
        <w:rPr>
          <w:rFonts w:ascii="Arial" w:hAnsi="Arial" w:cs="Arial"/>
        </w:rPr>
      </w:pPr>
      <w:r>
        <w:rPr>
          <w:rFonts w:ascii="Arial" w:hAnsi="Arial" w:cs="Arial"/>
        </w:rPr>
        <w:t>CT6 would like to thank CT4 for the LS on Reply LS on AUSF/UDM instance selection and SUCI parameters.</w:t>
      </w:r>
    </w:p>
    <w:p w:rsidR="008A742A" w:rsidRDefault="008A742A">
      <w:pPr>
        <w:rPr>
          <w:rFonts w:ascii="Arial" w:hAnsi="Arial" w:cs="Arial"/>
        </w:rPr>
      </w:pPr>
    </w:p>
    <w:p w:rsidR="008A742A" w:rsidRDefault="008A742A">
      <w:pPr>
        <w:rPr>
          <w:rFonts w:ascii="Arial" w:hAnsi="Arial" w:cs="Arial"/>
        </w:rPr>
      </w:pPr>
      <w:r>
        <w:rPr>
          <w:rFonts w:ascii="Arial" w:hAnsi="Arial" w:cs="Arial"/>
        </w:rPr>
        <w:t>CT6 has taken into account the structure of the SUCI on their work on the attached CRs.</w:t>
      </w:r>
    </w:p>
    <w:p w:rsidR="008A742A" w:rsidRDefault="008A742A">
      <w:pPr>
        <w:rPr>
          <w:rFonts w:ascii="Arial" w:hAnsi="Arial" w:cs="Arial"/>
        </w:rPr>
      </w:pPr>
    </w:p>
    <w:p w:rsidR="008A742A" w:rsidRDefault="008A74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CT6 would like to draw the attention that despite the definition of the structure of the SUCI, </w:t>
      </w:r>
      <w:r w:rsidR="008B4B60">
        <w:rPr>
          <w:rFonts w:ascii="Arial" w:hAnsi="Arial" w:cs="Arial"/>
        </w:rPr>
        <w:t xml:space="preserve">CT6 observes that </w:t>
      </w:r>
      <w:r>
        <w:rPr>
          <w:rFonts w:ascii="Arial" w:hAnsi="Arial" w:cs="Arial"/>
        </w:rPr>
        <w:t xml:space="preserve">the coding of the different fields </w:t>
      </w:r>
      <w:r w:rsidR="008B4B60">
        <w:rPr>
          <w:rFonts w:ascii="Arial" w:hAnsi="Arial" w:cs="Arial"/>
        </w:rPr>
        <w:t xml:space="preserve">of the SUCI </w:t>
      </w:r>
      <w:r>
        <w:rPr>
          <w:rFonts w:ascii="Arial" w:hAnsi="Arial" w:cs="Arial"/>
        </w:rPr>
        <w:t>is not completed</w:t>
      </w:r>
      <w:r w:rsidR="008B4B60">
        <w:rPr>
          <w:rFonts w:ascii="Arial" w:hAnsi="Arial" w:cs="Arial"/>
        </w:rPr>
        <w:t>. As a consequence, there are still many “Editor’s notes”, w</w:t>
      </w:r>
      <w:r w:rsidR="0004712A">
        <w:rPr>
          <w:rFonts w:ascii="Arial" w:hAnsi="Arial" w:cs="Arial"/>
        </w:rPr>
        <w:t>hich rely</w:t>
      </w:r>
      <w:r w:rsidR="008B4B60">
        <w:rPr>
          <w:rFonts w:ascii="Arial" w:hAnsi="Arial" w:cs="Arial"/>
        </w:rPr>
        <w:t xml:space="preserve"> on the definition of the coding.</w:t>
      </w:r>
    </w:p>
    <w:p w:rsidR="008B4B60" w:rsidRDefault="008B4B60">
      <w:pPr>
        <w:rPr>
          <w:rFonts w:ascii="Arial" w:hAnsi="Arial" w:cs="Arial"/>
        </w:rPr>
      </w:pPr>
    </w:p>
    <w:p w:rsidR="008B4B60" w:rsidRDefault="008B4B60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CT6 considers this part essential to be completed during the Rel-15 timeframe in order to guarantee </w:t>
      </w:r>
      <w:r w:rsidR="00820C6D">
        <w:rPr>
          <w:rFonts w:ascii="Arial" w:hAnsi="Arial" w:cs="Arial"/>
        </w:rPr>
        <w:t xml:space="preserve">the completion of the 5G work item and to guarantee the </w:t>
      </w:r>
      <w:r>
        <w:rPr>
          <w:rFonts w:ascii="Arial" w:hAnsi="Arial" w:cs="Arial"/>
        </w:rPr>
        <w:t>interoperability</w:t>
      </w:r>
      <w:r w:rsidR="00820C6D">
        <w:rPr>
          <w:rFonts w:ascii="Arial" w:hAnsi="Arial" w:cs="Arial"/>
        </w:rPr>
        <w:t xml:space="preserve"> of the implementations</w:t>
      </w:r>
      <w:r>
        <w:rPr>
          <w:rFonts w:ascii="Arial" w:hAnsi="Arial" w:cs="Arial"/>
        </w:rPr>
        <w:t>.</w:t>
      </w:r>
    </w:p>
    <w:p w:rsidR="008A742A" w:rsidRPr="002C7C61" w:rsidRDefault="008A742A" w:rsidP="004C4F58">
      <w:pPr>
        <w:rPr>
          <w:rFonts w:ascii="Arial" w:hAnsi="Arial" w:cs="Arial"/>
        </w:rPr>
      </w:pPr>
    </w:p>
    <w:p w:rsidR="004C4F58" w:rsidRDefault="004C4F58" w:rsidP="004C4F58">
      <w:pPr>
        <w:jc w:val="both"/>
        <w:rPr>
          <w:rFonts w:ascii="Arial" w:hAnsi="Arial" w:cs="Arial"/>
        </w:rPr>
      </w:pPr>
    </w:p>
    <w:p w:rsidR="004C4F58" w:rsidRPr="000D3B52" w:rsidRDefault="004C4F58" w:rsidP="004C4F58">
      <w:pPr>
        <w:pStyle w:val="Heading1"/>
        <w:rPr>
          <w:sz w:val="20"/>
        </w:rPr>
      </w:pPr>
      <w:r w:rsidRPr="000D3B52">
        <w:rPr>
          <w:sz w:val="20"/>
        </w:rPr>
        <w:t xml:space="preserve">2. Actions: </w:t>
      </w:r>
    </w:p>
    <w:p w:rsidR="004C4F58" w:rsidRPr="008B4B60" w:rsidRDefault="000D3B52" w:rsidP="004C4F58">
      <w:pPr>
        <w:jc w:val="both"/>
        <w:rPr>
          <w:rFonts w:ascii="Arial" w:hAnsi="Arial" w:cs="Arial"/>
        </w:rPr>
      </w:pPr>
      <w:r w:rsidRPr="008B4B60">
        <w:rPr>
          <w:rFonts w:ascii="Arial" w:hAnsi="Arial" w:cs="Arial"/>
        </w:rPr>
        <w:t xml:space="preserve">CT6 kindly asks </w:t>
      </w:r>
      <w:r w:rsidR="008B4B60" w:rsidRPr="008B4B60">
        <w:rPr>
          <w:rFonts w:ascii="Arial" w:hAnsi="Arial" w:cs="Arial"/>
        </w:rPr>
        <w:t>CT4</w:t>
      </w:r>
      <w:r w:rsidR="00820C6D">
        <w:rPr>
          <w:rFonts w:ascii="Arial" w:hAnsi="Arial" w:cs="Arial"/>
        </w:rPr>
        <w:t xml:space="preserve"> to d</w:t>
      </w:r>
      <w:r w:rsidR="008B4B60" w:rsidRPr="008B4B60">
        <w:rPr>
          <w:rFonts w:ascii="Arial" w:hAnsi="Arial" w:cs="Arial"/>
        </w:rPr>
        <w:t>efine the coding of all the fields of the SUCI in the Release 15 timeframe.</w:t>
      </w:r>
    </w:p>
    <w:p w:rsidR="004C4F58" w:rsidRDefault="004C4F58">
      <w:pPr>
        <w:rPr>
          <w:rFonts w:ascii="Arial" w:hAnsi="Arial" w:cs="Arial"/>
          <w:i/>
          <w:iCs/>
          <w:color w:val="FF0000"/>
        </w:rPr>
      </w:pP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D3B52">
        <w:rPr>
          <w:rFonts w:ascii="Arial" w:hAnsi="Arial" w:cs="Arial"/>
          <w:b/>
        </w:rPr>
        <w:t>CT WG6</w:t>
      </w:r>
      <w:r>
        <w:rPr>
          <w:rFonts w:ascii="Arial" w:hAnsi="Arial" w:cs="Arial"/>
          <w:b/>
        </w:rPr>
        <w:t xml:space="preserve"> Meetings:</w:t>
      </w:r>
    </w:p>
    <w:p w:rsidR="00815F2C" w:rsidRDefault="00815F2C" w:rsidP="00815F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TSG-CT WG6 Meeting #90</w:t>
      </w:r>
      <w:r>
        <w:rPr>
          <w:rFonts w:ascii="Arial" w:hAnsi="Arial" w:cs="Arial"/>
          <w:bCs/>
        </w:rPr>
        <w:tab/>
        <w:t>21-24 August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West Palm Beach,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Florida, USA</w:t>
      </w:r>
    </w:p>
    <w:p w:rsidR="00815F2C" w:rsidRDefault="00815F2C" w:rsidP="00815F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TSG-CT WG6 Meeting #91</w:t>
      </w:r>
      <w:r>
        <w:rPr>
          <w:rFonts w:ascii="Arial" w:hAnsi="Arial" w:cs="Arial"/>
          <w:bCs/>
        </w:rPr>
        <w:tab/>
        <w:t>27-30 November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West Palm Beach,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Florida, USA</w:t>
      </w:r>
    </w:p>
    <w:p w:rsidR="000D3B52" w:rsidRDefault="000D3B52" w:rsidP="00815F2C">
      <w:pPr>
        <w:tabs>
          <w:tab w:val="left" w:pos="5103"/>
        </w:tabs>
        <w:spacing w:after="120"/>
        <w:ind w:left="7938" w:hanging="7938"/>
        <w:rPr>
          <w:rFonts w:ascii="Arial" w:hAnsi="Arial" w:cs="Arial"/>
          <w:bCs/>
        </w:rPr>
      </w:pPr>
    </w:p>
    <w:sectPr w:rsidR="000D3B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D1E" w:rsidRDefault="00442D1E">
      <w:r>
        <w:separator/>
      </w:r>
    </w:p>
  </w:endnote>
  <w:endnote w:type="continuationSeparator" w:id="0">
    <w:p w:rsidR="00442D1E" w:rsidRDefault="00442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D1E" w:rsidRDefault="00442D1E">
      <w:r>
        <w:separator/>
      </w:r>
    </w:p>
  </w:footnote>
  <w:footnote w:type="continuationSeparator" w:id="0">
    <w:p w:rsidR="00442D1E" w:rsidRDefault="00442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121AD2"/>
    <w:multiLevelType w:val="hybridMultilevel"/>
    <w:tmpl w:val="800CE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2043D3"/>
    <w:multiLevelType w:val="hybridMultilevel"/>
    <w:tmpl w:val="79BC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646A08"/>
    <w:multiLevelType w:val="hybridMultilevel"/>
    <w:tmpl w:val="5064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C58D4"/>
    <w:multiLevelType w:val="hybridMultilevel"/>
    <w:tmpl w:val="2FAA0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712A"/>
    <w:rsid w:val="00060CF4"/>
    <w:rsid w:val="000D3B52"/>
    <w:rsid w:val="0011595A"/>
    <w:rsid w:val="002C7C61"/>
    <w:rsid w:val="00377EE8"/>
    <w:rsid w:val="003D33FB"/>
    <w:rsid w:val="00442D1E"/>
    <w:rsid w:val="00463675"/>
    <w:rsid w:val="004C4F58"/>
    <w:rsid w:val="004F5775"/>
    <w:rsid w:val="006B7A8D"/>
    <w:rsid w:val="00815F2C"/>
    <w:rsid w:val="00820C6D"/>
    <w:rsid w:val="008A742A"/>
    <w:rsid w:val="008B4B60"/>
    <w:rsid w:val="00923E7C"/>
    <w:rsid w:val="00AD7F76"/>
    <w:rsid w:val="00AF7DA5"/>
    <w:rsid w:val="00B00935"/>
    <w:rsid w:val="00B04035"/>
    <w:rsid w:val="00F0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B74A170B-E736-0F40-9FDF-D47669579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5D630-CB52-714A-968A-31985835619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Kymäläinen</cp:lastModifiedBy>
  <cp:revision>2</cp:revision>
  <cp:lastPrinted>2002-04-23T07:10:00Z</cp:lastPrinted>
  <dcterms:created xsi:type="dcterms:W3CDTF">2018-08-07T07:46:00Z</dcterms:created>
  <dcterms:modified xsi:type="dcterms:W3CDTF">2018-08-07T07:46:00Z</dcterms:modified>
</cp:coreProperties>
</file>