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604" w:rsidRDefault="00AB5604" w:rsidP="00AB56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#97Bis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84</w:t>
      </w:r>
      <w:r w:rsidR="004E570A">
        <w:rPr>
          <w:b/>
          <w:i/>
          <w:noProof/>
          <w:sz w:val="28"/>
        </w:rPr>
        <w:t>181</w:t>
      </w:r>
    </w:p>
    <w:p w:rsidR="00B4685A" w:rsidRPr="00F76B76" w:rsidRDefault="00AB5604" w:rsidP="00B4685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Batang" w:hAnsi="Arial"/>
          <w:b/>
          <w:noProof/>
          <w:sz w:val="24"/>
          <w:lang w:eastAsia="ko-KR"/>
        </w:rPr>
        <w:t>Sophia Antipolis, France</w:t>
      </w:r>
      <w:r w:rsidR="00B4685A" w:rsidRPr="0004073C">
        <w:rPr>
          <w:rFonts w:ascii="Arial" w:eastAsia="Batang" w:hAnsi="Arial"/>
          <w:b/>
          <w:noProof/>
          <w:sz w:val="24"/>
          <w:lang w:eastAsia="ko-KR"/>
        </w:rPr>
        <w:t xml:space="preserve">, </w:t>
      </w:r>
      <w:r>
        <w:rPr>
          <w:rFonts w:ascii="Arial" w:eastAsia="Batang" w:hAnsi="Arial"/>
          <w:b/>
          <w:noProof/>
          <w:sz w:val="24"/>
          <w:lang w:eastAsia="ko-KR"/>
        </w:rPr>
        <w:t>09</w:t>
      </w:r>
      <w:r w:rsidR="00B4685A" w:rsidRPr="0004073C">
        <w:rPr>
          <w:rFonts w:ascii="Arial" w:eastAsia="Batang" w:hAnsi="Arial"/>
          <w:b/>
          <w:noProof/>
          <w:sz w:val="24"/>
          <w:lang w:eastAsia="ko-KR"/>
        </w:rPr>
        <w:t xml:space="preserve"> - </w:t>
      </w:r>
      <w:r>
        <w:rPr>
          <w:rFonts w:ascii="Arial" w:eastAsia="Batang" w:hAnsi="Arial"/>
          <w:b/>
          <w:noProof/>
          <w:sz w:val="24"/>
          <w:lang w:eastAsia="ko-KR"/>
        </w:rPr>
        <w:t>13</w:t>
      </w:r>
      <w:r w:rsidR="00B4685A" w:rsidRPr="0004073C">
        <w:rPr>
          <w:rFonts w:ascii="Arial" w:eastAsia="Batang" w:hAnsi="Arial"/>
          <w:b/>
          <w:noProof/>
          <w:sz w:val="24"/>
          <w:lang w:eastAsia="ko-KR"/>
        </w:rPr>
        <w:t xml:space="preserve"> </w:t>
      </w:r>
      <w:r>
        <w:rPr>
          <w:rFonts w:ascii="Arial" w:eastAsia="Batang" w:hAnsi="Arial"/>
          <w:b/>
          <w:noProof/>
          <w:sz w:val="24"/>
          <w:lang w:eastAsia="ko-KR"/>
        </w:rPr>
        <w:t>July</w:t>
      </w:r>
      <w:r w:rsidR="00B4685A" w:rsidRPr="004304B4">
        <w:rPr>
          <w:rFonts w:ascii="Arial" w:eastAsia="Batang" w:hAnsi="Arial" w:hint="eastAsia"/>
          <w:b/>
          <w:noProof/>
          <w:sz w:val="24"/>
          <w:lang w:eastAsia="ko-KR"/>
        </w:rPr>
        <w:t xml:space="preserve"> 201</w:t>
      </w:r>
      <w:r>
        <w:rPr>
          <w:rFonts w:ascii="Arial" w:eastAsia="Batang" w:hAnsi="Arial"/>
          <w:b/>
          <w:noProof/>
          <w:sz w:val="24"/>
          <w:lang w:eastAsia="ko-KR"/>
        </w:rPr>
        <w:t>8</w:t>
      </w:r>
      <w:r w:rsidR="00B4685A" w:rsidRPr="00F76B76">
        <w:rPr>
          <w:rFonts w:ascii="Arial" w:hAnsi="Arial" w:cs="Arial"/>
          <w:b/>
          <w:bCs/>
        </w:rPr>
        <w:tab/>
        <w:t>(</w:t>
      </w:r>
      <w:r w:rsidR="00B4685A" w:rsidRPr="00F76B76">
        <w:rPr>
          <w:rFonts w:ascii="Arial" w:hAnsi="Arial" w:cs="Arial"/>
          <w:b/>
          <w:bCs/>
          <w:color w:val="0000FF"/>
        </w:rPr>
        <w:t>revision o</w:t>
      </w:r>
      <w:r>
        <w:rPr>
          <w:rFonts w:ascii="Arial" w:hAnsi="Arial" w:cs="Arial"/>
          <w:b/>
          <w:bCs/>
          <w:color w:val="0000FF"/>
        </w:rPr>
        <w:t>f</w:t>
      </w:r>
      <w:r w:rsidR="00B4685A" w:rsidRPr="00F76B76">
        <w:rPr>
          <w:rFonts w:ascii="Arial" w:hAnsi="Arial" w:cs="Arial"/>
          <w:b/>
          <w:bCs/>
        </w:rPr>
        <w:t>)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10DA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new </w:t>
      </w:r>
      <w:r w:rsidR="00AB5604">
        <w:rPr>
          <w:rFonts w:ascii="Arial" w:hAnsi="Arial" w:cs="Arial"/>
          <w:bCs/>
        </w:rPr>
        <w:t xml:space="preserve">Diameter Commands </w:t>
      </w:r>
      <w:r>
        <w:rPr>
          <w:rFonts w:ascii="Arial" w:hAnsi="Arial" w:cs="Arial"/>
          <w:bCs/>
        </w:rPr>
        <w:t>in TS 29.154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F44289">
        <w:rPr>
          <w:rFonts w:ascii="Arial" w:hAnsi="Arial" w:cs="Arial"/>
          <w:bCs/>
        </w:rPr>
        <w:t>TEI15, GENCEF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Wenliang Xu</w:t>
      </w:r>
    </w:p>
    <w:p w:rsidR="00B4685A" w:rsidRDefault="00B4685A" w:rsidP="00B468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86 137 6429 8380</w:t>
      </w:r>
    </w:p>
    <w:p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proofErr w:type="spellStart"/>
      <w:r>
        <w:rPr>
          <w:rFonts w:cs="Arial"/>
          <w:b w:val="0"/>
          <w:bCs/>
          <w:color w:val="auto"/>
        </w:rPr>
        <w:t>wenliang</w:t>
      </w:r>
      <w:proofErr w:type="spellEnd"/>
      <w:r>
        <w:rPr>
          <w:rFonts w:cs="Arial"/>
          <w:b w:val="0"/>
          <w:bCs/>
          <w:color w:val="auto"/>
        </w:rPr>
        <w:t xml:space="preserve"> (dot) </w:t>
      </w:r>
      <w:proofErr w:type="spellStart"/>
      <w:r>
        <w:rPr>
          <w:rFonts w:cs="Arial"/>
          <w:b w:val="0"/>
          <w:bCs/>
          <w:color w:val="auto"/>
        </w:rPr>
        <w:t>xu</w:t>
      </w:r>
      <w:proofErr w:type="spellEnd"/>
      <w:r>
        <w:rPr>
          <w:rFonts w:cs="Arial"/>
          <w:b w:val="0"/>
          <w:bCs/>
          <w:color w:val="auto"/>
        </w:rPr>
        <w:t xml:space="preserve"> (at) </w:t>
      </w:r>
      <w:proofErr w:type="spellStart"/>
      <w:r>
        <w:rPr>
          <w:rFonts w:cs="Arial"/>
          <w:b w:val="0"/>
          <w:bCs/>
          <w:color w:val="auto"/>
        </w:rPr>
        <w:t>ericsson</w:t>
      </w:r>
      <w:proofErr w:type="spellEnd"/>
      <w:r>
        <w:rPr>
          <w:rFonts w:cs="Arial"/>
          <w:b w:val="0"/>
          <w:bCs/>
          <w:color w:val="auto"/>
        </w:rPr>
        <w:t xml:space="preserve"> (dot) com</w:t>
      </w:r>
    </w:p>
    <w:p w:rsidR="00B4685A" w:rsidRDefault="00B4685A" w:rsidP="00B4685A"/>
    <w:p w:rsidR="00B4685A" w:rsidRDefault="00B4685A" w:rsidP="00B4685A"/>
    <w:p w:rsidR="00B4685A" w:rsidRDefault="00B4685A" w:rsidP="00B4685A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:rsidR="00B4685A" w:rsidRDefault="00B4685A" w:rsidP="00B4685A">
      <w:pPr>
        <w:rPr>
          <w:rFonts w:ascii="Arial" w:hAnsi="Arial" w:cs="Arial"/>
        </w:rPr>
      </w:pPr>
    </w:p>
    <w:p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4685A" w:rsidRDefault="00B4685A" w:rsidP="00B4685A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has defined a new Diameter application </w:t>
      </w:r>
      <w:proofErr w:type="spellStart"/>
      <w:r>
        <w:rPr>
          <w:rFonts w:ascii="Arial" w:hAnsi="Arial" w:cs="Arial"/>
        </w:rPr>
        <w:t>Nta</w:t>
      </w:r>
      <w:proofErr w:type="spellEnd"/>
      <w:r>
        <w:rPr>
          <w:rFonts w:ascii="Arial" w:hAnsi="Arial" w:cs="Arial"/>
        </w:rPr>
        <w:t xml:space="preserve"> </w:t>
      </w:r>
      <w:r w:rsidR="00AB5604">
        <w:rPr>
          <w:rFonts w:ascii="Arial" w:hAnsi="Arial" w:cs="Arial"/>
        </w:rPr>
        <w:t>in TS 29.154 Rel</w:t>
      </w:r>
      <w:r w:rsidR="008830E6">
        <w:rPr>
          <w:rFonts w:ascii="Arial" w:hAnsi="Arial" w:cs="Arial"/>
        </w:rPr>
        <w:t>-</w:t>
      </w:r>
      <w:r w:rsidR="00AB5604">
        <w:rPr>
          <w:rFonts w:ascii="Arial" w:hAnsi="Arial" w:cs="Arial"/>
        </w:rPr>
        <w:t>15</w:t>
      </w:r>
      <w:r w:rsidR="001B4BF1">
        <w:rPr>
          <w:rFonts w:ascii="Arial" w:hAnsi="Arial" w:cs="Arial"/>
        </w:rPr>
        <w:t xml:space="preserve"> and the application id allocated by IANA is </w:t>
      </w:r>
      <w:r w:rsidR="001B4BF1">
        <w:rPr>
          <w:rFonts w:ascii="Helvetica" w:hAnsi="Helvetica"/>
          <w:color w:val="000000"/>
        </w:rPr>
        <w:t>16777358</w:t>
      </w:r>
      <w:r w:rsidR="001B4BF1">
        <w:rPr>
          <w:rFonts w:ascii="Arial" w:hAnsi="Arial" w:cs="Arial"/>
        </w:rPr>
        <w:t>.</w:t>
      </w:r>
    </w:p>
    <w:p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request CT4 to </w:t>
      </w:r>
      <w:r w:rsidR="00AB5604">
        <w:rPr>
          <w:rFonts w:ascii="Arial" w:hAnsi="Arial" w:cs="Arial"/>
        </w:rPr>
        <w:t>allocate new Diameter Command Codes in</w:t>
      </w:r>
      <w:r>
        <w:rPr>
          <w:rFonts w:ascii="Arial" w:hAnsi="Arial" w:cs="Arial"/>
        </w:rPr>
        <w:t xml:space="preserve"> TS 29.230 with the followi</w:t>
      </w:r>
      <w:r w:rsidR="00BE36EF">
        <w:rPr>
          <w:rFonts w:ascii="Arial" w:hAnsi="Arial" w:cs="Arial"/>
        </w:rPr>
        <w:t xml:space="preserve">ng </w:t>
      </w:r>
      <w:r w:rsidR="00AB5604">
        <w:rPr>
          <w:rFonts w:ascii="Arial" w:hAnsi="Arial" w:cs="Arial"/>
        </w:rPr>
        <w:t>information for</w:t>
      </w:r>
      <w:r>
        <w:rPr>
          <w:rFonts w:ascii="Arial" w:hAnsi="Arial" w:cs="Arial"/>
        </w:rPr>
        <w:t xml:space="preserve"> Release 15:</w:t>
      </w:r>
    </w:p>
    <w:p w:rsidR="00AB5604" w:rsidRPr="003A04E0" w:rsidRDefault="00AB5604" w:rsidP="00AB5604">
      <w:pPr>
        <w:pStyle w:val="TH"/>
        <w:rPr>
          <w:rFonts w:hint="eastAsia"/>
          <w:lang w:val="en-US" w:eastAsia="zh-CN"/>
        </w:rPr>
      </w:pPr>
      <w:r w:rsidRPr="009C4D60">
        <w:t xml:space="preserve">Table </w:t>
      </w:r>
      <w:r>
        <w:rPr>
          <w:lang w:val="en-US"/>
        </w:rPr>
        <w:t>A.6</w:t>
      </w:r>
      <w:r>
        <w:t>.</w:t>
      </w:r>
      <w:r>
        <w:rPr>
          <w:lang w:val="en-US"/>
        </w:rPr>
        <w:t>6</w:t>
      </w:r>
      <w:r>
        <w:t>-</w:t>
      </w:r>
      <w:r w:rsidRPr="009C4D60">
        <w:t>1: Command-Code values</w:t>
      </w:r>
      <w:r>
        <w:t xml:space="preserve"> for </w:t>
      </w:r>
      <w:proofErr w:type="spellStart"/>
      <w:r>
        <w:rPr>
          <w:rFonts w:hint="eastAsia"/>
          <w:lang w:val="en-US" w:eastAsia="zh-CN"/>
        </w:rPr>
        <w:t>Nt</w:t>
      </w:r>
      <w:r>
        <w:rPr>
          <w:lang w:val="en-US" w:eastAsia="zh-CN"/>
        </w:rPr>
        <w:t>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2"/>
        <w:gridCol w:w="1276"/>
        <w:gridCol w:w="1071"/>
        <w:gridCol w:w="810"/>
      </w:tblGrid>
      <w:tr w:rsidR="00AB5604" w:rsidRPr="009C4D60" w:rsidTr="00CF27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42" w:type="dxa"/>
          </w:tcPr>
          <w:p w:rsidR="00AB5604" w:rsidRPr="00414FFC" w:rsidRDefault="00AB5604" w:rsidP="00CF2787">
            <w:pPr>
              <w:pStyle w:val="TAH"/>
            </w:pPr>
            <w:r w:rsidRPr="00414FFC">
              <w:t>Command-Name</w:t>
            </w:r>
          </w:p>
        </w:tc>
        <w:tc>
          <w:tcPr>
            <w:tcW w:w="1276" w:type="dxa"/>
          </w:tcPr>
          <w:p w:rsidR="00AB5604" w:rsidRPr="00414FFC" w:rsidRDefault="00AB5604" w:rsidP="00CF2787">
            <w:pPr>
              <w:pStyle w:val="TAH"/>
            </w:pPr>
            <w:r w:rsidRPr="00414FFC">
              <w:t>Abbreviation</w:t>
            </w:r>
          </w:p>
        </w:tc>
        <w:tc>
          <w:tcPr>
            <w:tcW w:w="1071" w:type="dxa"/>
          </w:tcPr>
          <w:p w:rsidR="00AB5604" w:rsidRPr="00414FFC" w:rsidRDefault="00AB5604" w:rsidP="00CF2787">
            <w:pPr>
              <w:pStyle w:val="TAH"/>
            </w:pPr>
            <w:r w:rsidRPr="00414FFC">
              <w:t>Code</w:t>
            </w:r>
          </w:p>
        </w:tc>
        <w:tc>
          <w:tcPr>
            <w:tcW w:w="810" w:type="dxa"/>
          </w:tcPr>
          <w:p w:rsidR="00AB5604" w:rsidRPr="00414FFC" w:rsidRDefault="00AB5604" w:rsidP="00CF2787">
            <w:pPr>
              <w:pStyle w:val="TAH"/>
            </w:pPr>
            <w:r w:rsidRPr="00414FFC">
              <w:t>Section</w:t>
            </w:r>
          </w:p>
        </w:tc>
      </w:tr>
      <w:tr w:rsidR="00AB5604" w:rsidRPr="009C4D60" w:rsidTr="00CF27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42" w:type="dxa"/>
          </w:tcPr>
          <w:p w:rsidR="00AB5604" w:rsidRDefault="00AB5604" w:rsidP="00CF2787">
            <w:pPr>
              <w:pStyle w:val="TAL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Event-Configuration-Request</w:t>
            </w:r>
          </w:p>
        </w:tc>
        <w:tc>
          <w:tcPr>
            <w:tcW w:w="1276" w:type="dxa"/>
          </w:tcPr>
          <w:p w:rsidR="00AB5604" w:rsidRDefault="00AB5604" w:rsidP="00CF2787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ECR</w:t>
            </w:r>
          </w:p>
        </w:tc>
        <w:tc>
          <w:tcPr>
            <w:tcW w:w="1071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xxxxxxx</w:t>
            </w:r>
            <w:proofErr w:type="spellEnd"/>
          </w:p>
        </w:tc>
        <w:tc>
          <w:tcPr>
            <w:tcW w:w="810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A.6.6.2</w:t>
            </w:r>
          </w:p>
        </w:tc>
      </w:tr>
      <w:tr w:rsidR="00AB5604" w:rsidRPr="009C4D60" w:rsidTr="00CF27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42" w:type="dxa"/>
          </w:tcPr>
          <w:p w:rsidR="00AB5604" w:rsidRDefault="00AB5604" w:rsidP="00CF278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Event-Configuration-Answer</w:t>
            </w:r>
          </w:p>
        </w:tc>
        <w:tc>
          <w:tcPr>
            <w:tcW w:w="1276" w:type="dxa"/>
          </w:tcPr>
          <w:p w:rsidR="00AB5604" w:rsidRDefault="00AB5604" w:rsidP="00CF27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ECA</w:t>
            </w:r>
          </w:p>
        </w:tc>
        <w:tc>
          <w:tcPr>
            <w:tcW w:w="1071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xxxxxxx</w:t>
            </w:r>
            <w:proofErr w:type="spellEnd"/>
          </w:p>
        </w:tc>
        <w:tc>
          <w:tcPr>
            <w:tcW w:w="810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A.6.6.3</w:t>
            </w:r>
          </w:p>
        </w:tc>
      </w:tr>
      <w:tr w:rsidR="00AB5604" w:rsidRPr="009C4D60" w:rsidTr="00CF27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42" w:type="dxa"/>
          </w:tcPr>
          <w:p w:rsidR="00AB5604" w:rsidRDefault="00AB5604" w:rsidP="00CF278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Event-Reporting-Request</w:t>
            </w:r>
          </w:p>
        </w:tc>
        <w:tc>
          <w:tcPr>
            <w:tcW w:w="1276" w:type="dxa"/>
          </w:tcPr>
          <w:p w:rsidR="00AB5604" w:rsidRDefault="00AB5604" w:rsidP="00CF27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</w:t>
            </w:r>
          </w:p>
        </w:tc>
        <w:tc>
          <w:tcPr>
            <w:tcW w:w="1071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yyyyyyy</w:t>
            </w:r>
            <w:proofErr w:type="spellEnd"/>
          </w:p>
        </w:tc>
        <w:tc>
          <w:tcPr>
            <w:tcW w:w="810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A.6.6.4</w:t>
            </w:r>
          </w:p>
        </w:tc>
      </w:tr>
      <w:tr w:rsidR="00AB5604" w:rsidRPr="009C4D60" w:rsidTr="00CF27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42" w:type="dxa"/>
          </w:tcPr>
          <w:p w:rsidR="00AB5604" w:rsidRDefault="00AB5604" w:rsidP="00CF278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Event-Reporting-Answer</w:t>
            </w:r>
          </w:p>
        </w:tc>
        <w:tc>
          <w:tcPr>
            <w:tcW w:w="1276" w:type="dxa"/>
          </w:tcPr>
          <w:p w:rsidR="00AB5604" w:rsidRDefault="00AB5604" w:rsidP="00CF27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ERA</w:t>
            </w:r>
          </w:p>
        </w:tc>
        <w:tc>
          <w:tcPr>
            <w:tcW w:w="1071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yyyyyyy</w:t>
            </w:r>
            <w:proofErr w:type="spellEnd"/>
          </w:p>
        </w:tc>
        <w:tc>
          <w:tcPr>
            <w:tcW w:w="810" w:type="dxa"/>
          </w:tcPr>
          <w:p w:rsidR="00AB5604" w:rsidRDefault="00AB5604" w:rsidP="00CF27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A.6.6.5</w:t>
            </w:r>
          </w:p>
        </w:tc>
      </w:tr>
    </w:tbl>
    <w:p w:rsidR="005669E9" w:rsidRPr="00237FBF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bookmarkStart w:id="0" w:name="_GoBack"/>
      <w:r w:rsidR="003221AB">
        <w:rPr>
          <w:rFonts w:ascii="Arial" w:hAnsi="Arial" w:cs="Arial"/>
        </w:rPr>
        <w:t>CT3</w:t>
      </w:r>
      <w:bookmarkEnd w:id="0"/>
      <w:r w:rsidRPr="00237FBF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new </w:t>
      </w:r>
      <w:r w:rsidR="00AB5604">
        <w:rPr>
          <w:rFonts w:ascii="Arial" w:hAnsi="Arial" w:cs="Arial"/>
        </w:rPr>
        <w:t>Diameter Commands</w:t>
      </w:r>
      <w:r>
        <w:rPr>
          <w:rFonts w:ascii="Arial" w:hAnsi="Arial" w:cs="Arial"/>
        </w:rPr>
        <w:t xml:space="preserve"> provided in the present LS.</w:t>
      </w:r>
    </w:p>
    <w:p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:rsidR="00105AA9" w:rsidRPr="008B176B" w:rsidRDefault="00105AA9" w:rsidP="00105A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176B">
        <w:rPr>
          <w:rFonts w:ascii="Arial" w:hAnsi="Arial" w:cs="Arial"/>
          <w:bCs/>
        </w:rPr>
        <w:t>CT3 Meeting #9</w:t>
      </w:r>
      <w:r w:rsidR="00CA4233">
        <w:rPr>
          <w:rFonts w:ascii="Arial" w:hAnsi="Arial" w:cs="Arial"/>
          <w:bCs/>
        </w:rPr>
        <w:t>8</w:t>
      </w:r>
      <w:r w:rsidRPr="008B176B">
        <w:rPr>
          <w:rFonts w:ascii="Arial" w:hAnsi="Arial" w:cs="Arial"/>
          <w:bCs/>
        </w:rPr>
        <w:tab/>
        <w:t>2</w:t>
      </w:r>
      <w:r w:rsidR="00CA4233">
        <w:rPr>
          <w:rFonts w:ascii="Arial" w:hAnsi="Arial" w:cs="Arial"/>
          <w:bCs/>
        </w:rPr>
        <w:t>0</w:t>
      </w:r>
      <w:r w:rsidR="00CA4233"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 w:rsidR="00CA4233">
        <w:rPr>
          <w:rFonts w:ascii="Arial" w:hAnsi="Arial" w:cs="Arial"/>
          <w:bCs/>
        </w:rPr>
        <w:t>August</w:t>
      </w:r>
      <w:r w:rsidRPr="008B176B">
        <w:rPr>
          <w:rFonts w:ascii="Arial" w:hAnsi="Arial" w:cs="Arial"/>
          <w:bCs/>
        </w:rPr>
        <w:t xml:space="preserve"> – 2</w:t>
      </w:r>
      <w:r w:rsidR="00CA4233">
        <w:rPr>
          <w:rFonts w:ascii="Arial" w:hAnsi="Arial" w:cs="Arial"/>
          <w:bCs/>
        </w:rPr>
        <w:t>4</w:t>
      </w:r>
      <w:r w:rsidRPr="008B176B"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 w:rsidR="00CA4233">
        <w:rPr>
          <w:rFonts w:ascii="Arial" w:hAnsi="Arial" w:cs="Arial"/>
          <w:bCs/>
        </w:rPr>
        <w:t>August</w:t>
      </w:r>
      <w:r w:rsidRPr="008B176B">
        <w:rPr>
          <w:rFonts w:ascii="Arial" w:hAnsi="Arial" w:cs="Arial"/>
          <w:bCs/>
        </w:rPr>
        <w:t xml:space="preserve"> 2018</w:t>
      </w:r>
      <w:r w:rsidR="00C16F9D">
        <w:rPr>
          <w:rFonts w:ascii="Arial" w:hAnsi="Arial" w:cs="Arial"/>
          <w:bCs/>
        </w:rPr>
        <w:tab/>
      </w:r>
      <w:r w:rsidRPr="008B176B">
        <w:rPr>
          <w:rFonts w:ascii="Arial" w:hAnsi="Arial" w:cs="Arial"/>
          <w:bCs/>
        </w:rPr>
        <w:tab/>
      </w:r>
      <w:r w:rsidR="00CA4233" w:rsidRPr="00CA4233">
        <w:rPr>
          <w:rFonts w:ascii="Arial" w:hAnsi="Arial" w:cs="Arial"/>
          <w:bCs/>
        </w:rPr>
        <w:t>West Palm Beach, US</w:t>
      </w:r>
      <w:r w:rsidR="00CA4233">
        <w:rPr>
          <w:rFonts w:ascii="Arial" w:hAnsi="Arial" w:cs="Arial"/>
          <w:bCs/>
        </w:rPr>
        <w:t>A</w:t>
      </w:r>
    </w:p>
    <w:p w:rsidR="00535197" w:rsidRPr="004F5D11" w:rsidRDefault="00105AA9" w:rsidP="00CA4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176B">
        <w:rPr>
          <w:rFonts w:ascii="Arial" w:hAnsi="Arial" w:cs="Arial"/>
          <w:bCs/>
        </w:rPr>
        <w:t>CT3 Meeting #9</w:t>
      </w:r>
      <w:r w:rsidR="00CA4233">
        <w:rPr>
          <w:rFonts w:ascii="Arial" w:hAnsi="Arial" w:cs="Arial"/>
          <w:bCs/>
        </w:rPr>
        <w:t>8bis</w:t>
      </w:r>
      <w:r w:rsidRPr="008B176B">
        <w:rPr>
          <w:rFonts w:ascii="Arial" w:hAnsi="Arial" w:cs="Arial"/>
          <w:bCs/>
        </w:rPr>
        <w:tab/>
      </w:r>
      <w:r w:rsidR="00CA4233">
        <w:rPr>
          <w:rFonts w:ascii="Arial" w:hAnsi="Arial" w:cs="Arial"/>
          <w:bCs/>
        </w:rPr>
        <w:t>15</w:t>
      </w:r>
      <w:r w:rsidRPr="008B176B"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 w:rsidR="00CA4233">
        <w:rPr>
          <w:rFonts w:ascii="Arial" w:hAnsi="Arial" w:cs="Arial"/>
          <w:bCs/>
        </w:rPr>
        <w:t>Oct</w:t>
      </w:r>
      <w:r w:rsidR="00C16F9D">
        <w:rPr>
          <w:rFonts w:ascii="Arial" w:hAnsi="Arial" w:cs="Arial"/>
          <w:bCs/>
        </w:rPr>
        <w:t>ober.</w:t>
      </w:r>
      <w:r w:rsidRPr="008B176B">
        <w:rPr>
          <w:rFonts w:ascii="Arial" w:hAnsi="Arial" w:cs="Arial"/>
          <w:bCs/>
        </w:rPr>
        <w:t xml:space="preserve"> – 1</w:t>
      </w:r>
      <w:r w:rsidR="00C16F9D">
        <w:rPr>
          <w:rFonts w:ascii="Arial" w:hAnsi="Arial" w:cs="Arial"/>
          <w:bCs/>
        </w:rPr>
        <w:t>9</w:t>
      </w:r>
      <w:r w:rsidRPr="008B176B"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 w:rsidR="00C16F9D">
        <w:rPr>
          <w:rFonts w:ascii="Arial" w:hAnsi="Arial" w:cs="Arial"/>
          <w:bCs/>
        </w:rPr>
        <w:t>October</w:t>
      </w:r>
      <w:r w:rsidRPr="008B176B">
        <w:rPr>
          <w:rFonts w:ascii="Arial" w:hAnsi="Arial" w:cs="Arial"/>
          <w:bCs/>
        </w:rPr>
        <w:t xml:space="preserve"> 2018</w:t>
      </w:r>
      <w:r w:rsidRPr="008B176B">
        <w:rPr>
          <w:rFonts w:ascii="Arial" w:hAnsi="Arial" w:cs="Arial"/>
          <w:bCs/>
        </w:rPr>
        <w:tab/>
      </w:r>
      <w:r w:rsidR="00CA4233">
        <w:rPr>
          <w:rFonts w:ascii="Arial" w:hAnsi="Arial" w:cs="Arial"/>
          <w:bCs/>
        </w:rPr>
        <w:t xml:space="preserve">Vilnius, </w:t>
      </w:r>
      <w:r w:rsidR="00CA4233" w:rsidRPr="00CA4233">
        <w:rPr>
          <w:rFonts w:ascii="Arial" w:hAnsi="Arial" w:cs="Arial"/>
          <w:bCs/>
        </w:rPr>
        <w:t>Lithuania</w:t>
      </w:r>
    </w:p>
    <w:sectPr w:rsidR="00535197" w:rsidRPr="004F5D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C25" w:rsidRDefault="00436C25">
      <w:r>
        <w:separator/>
      </w:r>
    </w:p>
  </w:endnote>
  <w:endnote w:type="continuationSeparator" w:id="0">
    <w:p w:rsidR="00436C25" w:rsidRDefault="0043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C25" w:rsidRDefault="00436C25">
      <w:r>
        <w:separator/>
      </w:r>
    </w:p>
  </w:footnote>
  <w:footnote w:type="continuationSeparator" w:id="0">
    <w:p w:rsidR="00436C25" w:rsidRDefault="00436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HTMLPreformatted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hideSpellingErrors/>
  <w:hideGrammaticalError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572E"/>
    <w:rsid w:val="00026561"/>
    <w:rsid w:val="00034FC3"/>
    <w:rsid w:val="000540F8"/>
    <w:rsid w:val="000668F3"/>
    <w:rsid w:val="000832E4"/>
    <w:rsid w:val="00086A11"/>
    <w:rsid w:val="000A7969"/>
    <w:rsid w:val="000D022D"/>
    <w:rsid w:val="000D0EDB"/>
    <w:rsid w:val="000F4459"/>
    <w:rsid w:val="00105AA9"/>
    <w:rsid w:val="001449B4"/>
    <w:rsid w:val="00191755"/>
    <w:rsid w:val="001B4BF1"/>
    <w:rsid w:val="001C60AD"/>
    <w:rsid w:val="002B0B90"/>
    <w:rsid w:val="00302CCF"/>
    <w:rsid w:val="003221AB"/>
    <w:rsid w:val="003345B5"/>
    <w:rsid w:val="003372A9"/>
    <w:rsid w:val="00352CA6"/>
    <w:rsid w:val="003A3E2B"/>
    <w:rsid w:val="003D72D9"/>
    <w:rsid w:val="003E05CC"/>
    <w:rsid w:val="003E547E"/>
    <w:rsid w:val="004211A3"/>
    <w:rsid w:val="00436C25"/>
    <w:rsid w:val="004469C6"/>
    <w:rsid w:val="00487B8D"/>
    <w:rsid w:val="004B26B5"/>
    <w:rsid w:val="004E570A"/>
    <w:rsid w:val="004F5D11"/>
    <w:rsid w:val="005205A2"/>
    <w:rsid w:val="00535197"/>
    <w:rsid w:val="005539ED"/>
    <w:rsid w:val="00563FAF"/>
    <w:rsid w:val="005669E9"/>
    <w:rsid w:val="0058112E"/>
    <w:rsid w:val="005F45F9"/>
    <w:rsid w:val="00662565"/>
    <w:rsid w:val="006E6319"/>
    <w:rsid w:val="006E6A03"/>
    <w:rsid w:val="00726A6D"/>
    <w:rsid w:val="00741580"/>
    <w:rsid w:val="00780FE2"/>
    <w:rsid w:val="007B4DF4"/>
    <w:rsid w:val="007C16C6"/>
    <w:rsid w:val="007F5A57"/>
    <w:rsid w:val="008830E6"/>
    <w:rsid w:val="00887514"/>
    <w:rsid w:val="008966C4"/>
    <w:rsid w:val="008C58D5"/>
    <w:rsid w:val="008E1493"/>
    <w:rsid w:val="008F0B25"/>
    <w:rsid w:val="008F701B"/>
    <w:rsid w:val="00927B7A"/>
    <w:rsid w:val="009510DA"/>
    <w:rsid w:val="00967626"/>
    <w:rsid w:val="00993389"/>
    <w:rsid w:val="00996E10"/>
    <w:rsid w:val="009D6802"/>
    <w:rsid w:val="009E51F2"/>
    <w:rsid w:val="009F4F6D"/>
    <w:rsid w:val="00A52CF5"/>
    <w:rsid w:val="00A53369"/>
    <w:rsid w:val="00A57328"/>
    <w:rsid w:val="00AB5604"/>
    <w:rsid w:val="00AE79B3"/>
    <w:rsid w:val="00B0082F"/>
    <w:rsid w:val="00B45C17"/>
    <w:rsid w:val="00B4685A"/>
    <w:rsid w:val="00BA0F8B"/>
    <w:rsid w:val="00BA4AE8"/>
    <w:rsid w:val="00BB1E9A"/>
    <w:rsid w:val="00BD60C4"/>
    <w:rsid w:val="00BD7401"/>
    <w:rsid w:val="00BE36EF"/>
    <w:rsid w:val="00C16F9D"/>
    <w:rsid w:val="00CA4233"/>
    <w:rsid w:val="00CD19EF"/>
    <w:rsid w:val="00CF114A"/>
    <w:rsid w:val="00CF2787"/>
    <w:rsid w:val="00D044F6"/>
    <w:rsid w:val="00D17F83"/>
    <w:rsid w:val="00D53CD9"/>
    <w:rsid w:val="00D9776D"/>
    <w:rsid w:val="00DB308E"/>
    <w:rsid w:val="00DC3580"/>
    <w:rsid w:val="00E56616"/>
    <w:rsid w:val="00E604A7"/>
    <w:rsid w:val="00E96B11"/>
    <w:rsid w:val="00F026F4"/>
    <w:rsid w:val="00F30588"/>
    <w:rsid w:val="00F44289"/>
    <w:rsid w:val="00F63DCA"/>
    <w:rsid w:val="00F8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C3825"/>
  <w15:chartTrackingRefBased/>
  <w15:docId w15:val="{8D9B2D41-A643-9F41-9FFD-DF5564034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har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paragraph" w:customStyle="1" w:styleId="H6">
    <w:name w:val="H6"/>
    <w:basedOn w:val="Heading5"/>
    <w:next w:val="Normal"/>
    <w:rsid w:val="00AB5604"/>
    <w:pPr>
      <w:keepLines/>
      <w:spacing w:before="120" w:after="180"/>
      <w:ind w:left="1985" w:hanging="1985"/>
      <w:jc w:val="left"/>
      <w:outlineLvl w:val="9"/>
    </w:pPr>
    <w:rPr>
      <w:rFonts w:eastAsia="SimSun"/>
      <w:b w:val="0"/>
      <w:sz w:val="20"/>
      <w:lang w:eastAsia="x-none"/>
    </w:rPr>
  </w:style>
  <w:style w:type="character" w:customStyle="1" w:styleId="TAHChar">
    <w:name w:val="TAH Char"/>
    <w:link w:val="TAH"/>
    <w:rsid w:val="00AB5604"/>
    <w:rPr>
      <w:rFonts w:ascii="Arial" w:hAnsi="Arial"/>
      <w:b/>
      <w:sz w:val="18"/>
      <w:lang w:val="en-GB" w:eastAsia="en-GB"/>
    </w:rPr>
  </w:style>
  <w:style w:type="paragraph" w:customStyle="1" w:styleId="EX">
    <w:name w:val="EX"/>
    <w:basedOn w:val="Normal"/>
    <w:link w:val="EXCar"/>
    <w:rsid w:val="00AB5604"/>
    <w:pPr>
      <w:keepLines/>
      <w:spacing w:after="180"/>
      <w:ind w:left="1702" w:hanging="1418"/>
    </w:pPr>
    <w:rPr>
      <w:rFonts w:eastAsia="SimSun"/>
    </w:rPr>
  </w:style>
  <w:style w:type="character" w:customStyle="1" w:styleId="EXCar">
    <w:name w:val="EX Car"/>
    <w:link w:val="EX"/>
    <w:rsid w:val="00AB5604"/>
    <w:rPr>
      <w:rFonts w:eastAsia="SimSun"/>
      <w:lang w:val="en-GB" w:eastAsia="en-US"/>
    </w:rPr>
  </w:style>
  <w:style w:type="paragraph" w:customStyle="1" w:styleId="NW">
    <w:name w:val="NW"/>
    <w:basedOn w:val="Normal"/>
    <w:rsid w:val="00AB5604"/>
    <w:pPr>
      <w:keepLines/>
      <w:ind w:left="1135" w:hanging="851"/>
    </w:pPr>
    <w:rPr>
      <w:rFonts w:eastAsia="SimSun"/>
      <w:lang w:eastAsia="x-none"/>
    </w:rPr>
  </w:style>
  <w:style w:type="character" w:customStyle="1" w:styleId="B1Char">
    <w:name w:val="B1 Char"/>
    <w:link w:val="B1"/>
    <w:rsid w:val="00AB5604"/>
    <w:rPr>
      <w:rFonts w:ascii="Arial" w:hAnsi="Arial"/>
      <w:lang w:val="en-GB" w:eastAsia="en-US"/>
    </w:rPr>
  </w:style>
  <w:style w:type="paragraph" w:customStyle="1" w:styleId="ZU">
    <w:name w:val="ZU"/>
    <w:rsid w:val="00AB560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noProof/>
      <w:lang w:eastAsia="en-US"/>
    </w:rPr>
  </w:style>
  <w:style w:type="paragraph" w:customStyle="1" w:styleId="ZH">
    <w:name w:val="ZH"/>
    <w:rsid w:val="00AB5604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eastAsia="en-US"/>
    </w:rPr>
  </w:style>
  <w:style w:type="paragraph" w:customStyle="1" w:styleId="EQ">
    <w:name w:val="EQ"/>
    <w:basedOn w:val="Normal"/>
    <w:next w:val="Normal"/>
    <w:rsid w:val="00AB5604"/>
    <w:pPr>
      <w:keepLines/>
      <w:tabs>
        <w:tab w:val="center" w:pos="4536"/>
        <w:tab w:val="right" w:pos="9072"/>
      </w:tabs>
      <w:spacing w:after="180"/>
    </w:pPr>
    <w:rPr>
      <w:rFonts w:eastAsia="SimSun"/>
      <w:noProof/>
    </w:rPr>
  </w:style>
  <w:style w:type="paragraph" w:customStyle="1" w:styleId="TH">
    <w:name w:val="TH"/>
    <w:basedOn w:val="Normal"/>
    <w:link w:val="THChar"/>
    <w:rsid w:val="00AB5604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locked/>
    <w:rsid w:val="00AB5604"/>
    <w:rPr>
      <w:rFonts w:ascii="Arial" w:eastAsia="SimSu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895AB-748C-264F-BB53-5BB14D7D4CF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5</cp:revision>
  <cp:lastPrinted>2002-04-23T07:10:00Z</cp:lastPrinted>
  <dcterms:created xsi:type="dcterms:W3CDTF">2018-08-07T07:19:00Z</dcterms:created>
  <dcterms:modified xsi:type="dcterms:W3CDTF">2018-08-07T07:24:00Z</dcterms:modified>
</cp:coreProperties>
</file>