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BC3" w:rsidRDefault="00992BC3" w:rsidP="00992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#75</w:t>
      </w:r>
      <w:r>
        <w:rPr>
          <w:b/>
          <w:noProof/>
          <w:sz w:val="24"/>
        </w:rPr>
        <w:tab/>
        <w:t>C4-166186</w:t>
      </w:r>
    </w:p>
    <w:p w:rsidR="00AE25BF" w:rsidRPr="00992BC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 w:rsidRPr="00992BC3">
        <w:rPr>
          <w:b/>
          <w:noProof/>
          <w:sz w:val="24"/>
        </w:rPr>
        <w:tab/>
      </w:r>
      <w:r w:rsidR="00386D66" w:rsidRPr="00992BC3">
        <w:rPr>
          <w:b/>
          <w:noProof/>
          <w:sz w:val="24"/>
        </w:rPr>
        <w:t>C1-1</w:t>
      </w:r>
      <w:r w:rsidR="008B2607" w:rsidRPr="00992BC3">
        <w:rPr>
          <w:b/>
          <w:noProof/>
          <w:sz w:val="24"/>
        </w:rPr>
        <w:t>6</w:t>
      </w:r>
      <w:r w:rsidR="007341C4" w:rsidRPr="00992BC3">
        <w:rPr>
          <w:b/>
          <w:noProof/>
          <w:sz w:val="24"/>
        </w:rPr>
        <w:t>5137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>New WID on</w:t>
      </w:r>
      <w:r w:rsidR="0042782B" w:rsidRPr="00163D17">
        <w:rPr>
          <w:rFonts w:ascii="Arial" w:eastAsia="Batang" w:hAnsi="Arial" w:cs="Arial"/>
          <w:b/>
          <w:lang w:eastAsia="zh-CN"/>
        </w:rPr>
        <w:t xml:space="preserve"> </w:t>
      </w:r>
      <w:r w:rsidR="0042782B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42782B">
        <w:rPr>
          <w:rFonts w:ascii="Arial" w:eastAsia="Batang" w:hAnsi="Arial" w:cs="Arial"/>
          <w:b/>
          <w:lang w:eastAsia="zh-CN"/>
        </w:rPr>
        <w:t>PS data off function</w:t>
      </w:r>
      <w:r w:rsidR="001434BC">
        <w:rPr>
          <w:rFonts w:ascii="Arial" w:eastAsia="Batang" w:hAnsi="Arial" w:cs="Arial"/>
          <w:b/>
          <w:lang w:eastAsia="zh-CN"/>
        </w:rPr>
        <w:t xml:space="preserve"> phase 1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PS data off function</w:t>
      </w:r>
      <w:r w:rsidR="001434BC">
        <w:t xml:space="preserve"> phase 1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42782B">
        <w:t>PS_DATA_OFF</w:t>
      </w:r>
      <w:r w:rsidR="007F6010">
        <w:t>_P</w:t>
      </w:r>
      <w:r w:rsidR="001434BC">
        <w:t>1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9A13B2" w:rsidP="00A10539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9A13B2" w:rsidRPr="00C5758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C57582" w:rsidRDefault="00457F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23.401, 23.060, 23.203, 23.228, 23.292, 23.221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F7769A">
            <w:pPr>
              <w:pStyle w:val="TAL"/>
            </w:pPr>
            <w:r w:rsidRPr="00C57582">
              <w:t>720080</w:t>
            </w:r>
          </w:p>
          <w:p w:rsidR="00E058C0" w:rsidRPr="00C57582" w:rsidRDefault="00E058C0" w:rsidP="00F7769A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058C0" w:rsidRPr="00C57582" w:rsidRDefault="00E058C0" w:rsidP="00F7769A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058C0" w:rsidRPr="00C57582" w:rsidRDefault="00E058C0" w:rsidP="00F7769A">
            <w:pPr>
              <w:pStyle w:val="TAL"/>
            </w:pPr>
            <w:r w:rsidRPr="00C57582">
              <w:t>TS 22.011</w:t>
            </w: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9A13B2" w:rsidP="00A10539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9A13B2" w:rsidRPr="00C5758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C57582" w:rsidRDefault="00457F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23.401, 23.060, 23.203, 23.228, 23.292, 23.221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F7769A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F7769A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F7769A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7B1D94">
        <w:t xml:space="preserve"> SA WG2</w:t>
      </w:r>
      <w:r>
        <w:t xml:space="preserve"> have been working on introduc</w:t>
      </w:r>
      <w:r w:rsidR="007B1D94">
        <w:t xml:space="preserve">ing in Rel-14 </w:t>
      </w:r>
      <w:r w:rsidR="007B1D94" w:rsidRPr="00730457">
        <w:rPr>
          <w:lang w:val="en-US"/>
        </w:rPr>
        <w:t>control to the subscriber</w:t>
      </w:r>
      <w:r w:rsidR="007B1D94">
        <w:rPr>
          <w:lang w:val="en-US"/>
        </w:rPr>
        <w:t xml:space="preserve"> with regards to the traffic sent or received by the UE so unexpected charging is avoided. This functionality is called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function</w:t>
      </w:r>
      <w:r w:rsidR="007B1D94">
        <w:rPr>
          <w:lang w:val="en-US"/>
        </w:rPr>
        <w:t xml:space="preserve"> which is to be implemented on the UE side</w:t>
      </w:r>
      <w:r w:rsidR="007B1D94" w:rsidRPr="00730457">
        <w:rPr>
          <w:lang w:val="en-US"/>
        </w:rPr>
        <w:t xml:space="preserve">. </w:t>
      </w:r>
      <w:r w:rsidR="007B1D94">
        <w:rPr>
          <w:lang w:val="en-US"/>
        </w:rPr>
        <w:t xml:space="preserve">When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</w:t>
      </w:r>
      <w:r w:rsidR="007B1D94">
        <w:rPr>
          <w:lang w:val="en-US"/>
        </w:rPr>
        <w:t xml:space="preserve">is </w:t>
      </w:r>
      <w:r w:rsidR="007B1D94" w:rsidRPr="00730457">
        <w:rPr>
          <w:lang w:val="en-US"/>
        </w:rPr>
        <w:t xml:space="preserve">activated by the user, </w:t>
      </w:r>
      <w:r w:rsidR="007B1D94">
        <w:rPr>
          <w:lang w:val="en-US"/>
        </w:rPr>
        <w:t xml:space="preserve">this </w:t>
      </w:r>
      <w:r w:rsidR="007B1D94" w:rsidRPr="00730457">
        <w:rPr>
          <w:lang w:val="en-US"/>
        </w:rPr>
        <w:t>prevents the UE to send</w:t>
      </w:r>
      <w:r w:rsidR="007B1D94">
        <w:rPr>
          <w:lang w:val="en-US"/>
        </w:rPr>
        <w:t xml:space="preserve"> or receive </w:t>
      </w:r>
      <w:r w:rsidR="007B1D94" w:rsidRPr="00730457">
        <w:rPr>
          <w:lang w:val="en-US"/>
        </w:rPr>
        <w:t>uplink</w:t>
      </w:r>
      <w:r w:rsidR="007B1D94">
        <w:rPr>
          <w:lang w:val="en-US"/>
        </w:rPr>
        <w:t>/downlink</w:t>
      </w:r>
      <w:r w:rsidR="007B1D94" w:rsidRPr="00730457">
        <w:rPr>
          <w:lang w:val="en-US"/>
        </w:rPr>
        <w:t xml:space="preserve"> traffic to</w:t>
      </w:r>
      <w:r w:rsidR="007B1D94">
        <w:rPr>
          <w:lang w:val="en-US"/>
        </w:rPr>
        <w:t>/from the network.</w:t>
      </w:r>
    </w:p>
    <w:p w:rsidR="0042782B" w:rsidRDefault="002801D1" w:rsidP="0042782B">
      <w:pPr>
        <w:rPr>
          <w:lang w:eastAsia="zh-CN"/>
        </w:rPr>
      </w:pPr>
      <w:r>
        <w:rPr>
          <w:lang w:val="en-US"/>
        </w:rPr>
        <w:t xml:space="preserve">The 3GPP SA WG2 </w:t>
      </w:r>
      <w:r>
        <w:rPr>
          <w:lang w:eastAsia="ja-JP"/>
        </w:rPr>
        <w:t xml:space="preserve">study work is captured by </w:t>
      </w:r>
      <w:r w:rsidRPr="0042575B">
        <w:t>FS_PS_DATA_OFF</w:t>
      </w:r>
      <w:r>
        <w:rPr>
          <w:lang w:eastAsia="ja-JP"/>
        </w:rPr>
        <w:t xml:space="preserve"> (see SP-160318 and TR 23.702). </w:t>
      </w:r>
      <w:r w:rsidR="00F77D43">
        <w:rPr>
          <w:lang w:eastAsia="ja-JP"/>
        </w:rPr>
        <w:t>Work on TR 23.702 has been completed by SA2. The FS_PS_DATA_OFF</w:t>
      </w:r>
      <w:r>
        <w:rPr>
          <w:lang w:eastAsia="ja-JP"/>
        </w:rPr>
        <w:t xml:space="preserve"> work is having a WID for related normative work with possible impacts to </w:t>
      </w:r>
      <w:r w:rsidR="00F77D43">
        <w:rPr>
          <w:lang w:eastAsia="ja-JP"/>
        </w:rPr>
        <w:t xml:space="preserve">CT WGs called </w:t>
      </w:r>
      <w:r w:rsidR="00F77D43">
        <w:t>PS_DATA_OFF_P1</w:t>
      </w:r>
      <w:r w:rsidR="00793526">
        <w:rPr>
          <w:lang w:eastAsia="ja-JP"/>
        </w:rPr>
        <w:t xml:space="preserve"> (initial WID in S2-166375 at SA2#118 14-18 November, 2016)</w:t>
      </w:r>
      <w:r>
        <w:rPr>
          <w:lang w:eastAsia="ja-JP"/>
        </w:rPr>
        <w:t>. The 3GPP CT WGs need to do the normative work for core network aspects</w:t>
      </w:r>
      <w:r w:rsidR="00793526">
        <w:rPr>
          <w:lang w:eastAsia="ja-JP"/>
        </w:rPr>
        <w:t xml:space="preserve"> to complete the stage 3 work in Rel-14</w:t>
      </w:r>
      <w:r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>Data off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9F3790" w:rsidRDefault="009F3790" w:rsidP="009F3790">
      <w:pPr>
        <w:rPr>
          <w:lang w:val="en-US" w:eastAsia="ja-JP"/>
        </w:rPr>
      </w:pPr>
      <w:r>
        <w:t>1.</w:t>
      </w:r>
      <w:r>
        <w:tab/>
      </w:r>
      <w:r w:rsidR="0077219B">
        <w:t>Updates to TS 24.301</w:t>
      </w:r>
      <w:r w:rsidR="007577A9">
        <w:t>,</w:t>
      </w:r>
      <w:r w:rsidR="0077219B">
        <w:t xml:space="preserve"> 24.</w:t>
      </w:r>
      <w:r w:rsidR="0077219B" w:rsidRPr="0077219B">
        <w:t>008</w:t>
      </w:r>
      <w:r w:rsidR="007577A9">
        <w:t>, and 24.229</w:t>
      </w:r>
      <w:r w:rsidR="0077219B" w:rsidRPr="0077219B">
        <w:t xml:space="preserve"> to handle 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>Data off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 xml:space="preserve"> function</w:t>
      </w:r>
      <w:r w:rsidR="0077219B">
        <w:rPr>
          <w:lang w:val="en-US"/>
        </w:rPr>
        <w:t xml:space="preserve"> as per stage 2 requirements</w:t>
      </w:r>
      <w:r>
        <w:rPr>
          <w:lang w:val="en-US"/>
        </w:rPr>
        <w:t xml:space="preserve">. In particular, </w:t>
      </w:r>
      <w:r>
        <w:rPr>
          <w:lang w:val="en-US" w:eastAsia="ja-JP"/>
        </w:rPr>
        <w:t>when</w:t>
      </w:r>
      <w:r w:rsidRPr="00BE2701">
        <w:rPr>
          <w:lang w:val="en-US" w:eastAsia="ja-JP"/>
        </w:rPr>
        <w:t xml:space="preserve"> the UE is </w:t>
      </w:r>
      <w:r>
        <w:rPr>
          <w:lang w:val="en-US" w:eastAsia="ja-JP"/>
        </w:rPr>
        <w:t>(</w:t>
      </w:r>
      <w:r w:rsidRPr="00BE2701">
        <w:rPr>
          <w:lang w:val="en-US" w:eastAsia="ja-JP"/>
        </w:rPr>
        <w:t>pre-</w:t>
      </w:r>
      <w:r>
        <w:rPr>
          <w:lang w:val="en-US" w:eastAsia="ja-JP"/>
        </w:rPr>
        <w:t xml:space="preserve">)configured with a </w:t>
      </w:r>
      <w:r w:rsidRPr="00BE2701">
        <w:rPr>
          <w:lang w:val="en-US" w:eastAsia="ja-JP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APNs, </w:t>
      </w:r>
      <w:r>
        <w:rPr>
          <w:lang w:val="en-US" w:eastAsia="ja-JP"/>
        </w:rPr>
        <w:t>The UE indicates:</w:t>
      </w:r>
    </w:p>
    <w:p w:rsidR="009F3790" w:rsidRDefault="009F3790" w:rsidP="009F3790">
      <w:pPr>
        <w:ind w:firstLine="284"/>
        <w:rPr>
          <w:lang w:val="en-US"/>
        </w:rPr>
      </w:pPr>
      <w:r w:rsidRPr="009F3790">
        <w:rPr>
          <w:lang w:val="en-US" w:eastAsia="ja-JP"/>
        </w:rPr>
        <w:t>-</w:t>
      </w:r>
      <w:r w:rsidR="00F821B2">
        <w:rPr>
          <w:lang w:val="en-US" w:eastAsia="ja-JP"/>
        </w:rPr>
        <w:tab/>
        <w:t xml:space="preserve">during UE-requested </w:t>
      </w:r>
      <w:r>
        <w:rPr>
          <w:lang w:val="en-US" w:eastAsia="ja-JP"/>
        </w:rPr>
        <w:t>PDN connectivity procedure or the PDP context activation procedure</w:t>
      </w:r>
      <w:r>
        <w:t xml:space="preserve"> 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>
        <w:rPr>
          <w:lang w:eastAsia="ja-JP"/>
        </w:rPr>
        <w:t xml:space="preserve"> function preferences (other UE-requested (E)SM procedures)</w:t>
      </w:r>
      <w:r>
        <w:rPr>
          <w:lang w:val="en-US"/>
        </w:rPr>
        <w:t>; and</w:t>
      </w:r>
    </w:p>
    <w:p w:rsidR="009F3790" w:rsidRDefault="009F3790" w:rsidP="009F3790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 w:rsidR="00F07F57"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 w:rsidR="00CF0758"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  <w:r w:rsidR="00F07F57">
        <w:rPr>
          <w:lang w:val="en-US"/>
        </w:rPr>
        <w:t xml:space="preserve"> Additional </w:t>
      </w:r>
      <w:r w:rsidR="00F07F57" w:rsidRPr="00A659CB">
        <w:rPr>
          <w:lang w:val="en-US"/>
        </w:rPr>
        <w:t>support for per service control of SIP messages for SIP</w:t>
      </w:r>
      <w:r w:rsidR="00F07F57">
        <w:rPr>
          <w:lang w:val="en-US"/>
        </w:rPr>
        <w:t>-</w:t>
      </w:r>
      <w:r w:rsidR="00F07F57" w:rsidRPr="00A659CB">
        <w:rPr>
          <w:lang w:val="en-US"/>
        </w:rPr>
        <w:t xml:space="preserve">based services which are not </w:t>
      </w:r>
      <w:r w:rsidR="00F07F57" w:rsidRPr="00BE2701">
        <w:rPr>
          <w:rStyle w:val="B1Char1"/>
        </w:rPr>
        <w:t xml:space="preserve">exempted </w:t>
      </w:r>
      <w:r w:rsidR="00F07F57" w:rsidRPr="0077219B">
        <w:rPr>
          <w:lang w:eastAsia="ja-JP"/>
        </w:rPr>
        <w:t>"</w:t>
      </w:r>
      <w:r w:rsidR="00F07F57" w:rsidRPr="0077219B">
        <w:rPr>
          <w:lang w:val="en-US"/>
        </w:rPr>
        <w:t>Data off</w:t>
      </w:r>
      <w:r w:rsidR="00F07F57" w:rsidRPr="0077219B">
        <w:rPr>
          <w:lang w:eastAsia="ja-JP"/>
        </w:rPr>
        <w:t>"</w:t>
      </w:r>
      <w:r w:rsidR="00F07F57" w:rsidRPr="00BE2701">
        <w:rPr>
          <w:rStyle w:val="B1Char1"/>
        </w:rPr>
        <w:t xml:space="preserve">services </w:t>
      </w:r>
      <w:r w:rsidR="00F07F57" w:rsidRPr="00A659CB">
        <w:rPr>
          <w:lang w:val="en-US"/>
        </w:rPr>
        <w:t>in roaming (</w:t>
      </w:r>
      <w:r w:rsidR="00F07F57">
        <w:rPr>
          <w:lang w:val="en-US"/>
        </w:rPr>
        <w:t>local breakout (</w:t>
      </w:r>
      <w:r w:rsidR="00F07F57" w:rsidRPr="00A659CB">
        <w:rPr>
          <w:lang w:val="en-US"/>
        </w:rPr>
        <w:t>LBO</w:t>
      </w:r>
      <w:r w:rsidR="00F07F57">
        <w:rPr>
          <w:lang w:val="en-US"/>
        </w:rPr>
        <w:t>)</w:t>
      </w:r>
      <w:r w:rsidR="00F07F57" w:rsidRPr="00A659CB">
        <w:rPr>
          <w:lang w:val="en-US"/>
        </w:rPr>
        <w:t xml:space="preserve"> and </w:t>
      </w:r>
      <w:r w:rsidR="00F07F57">
        <w:rPr>
          <w:lang w:val="en-US"/>
        </w:rPr>
        <w:t xml:space="preserve">also </w:t>
      </w:r>
      <w:r w:rsidR="00F07F57" w:rsidRPr="00A659CB">
        <w:rPr>
          <w:lang w:val="en-US"/>
        </w:rPr>
        <w:t xml:space="preserve">roaming with no IMS roaming interfaces) and </w:t>
      </w:r>
      <w:r w:rsidR="00D56337">
        <w:rPr>
          <w:lang w:val="en-US"/>
        </w:rPr>
        <w:t xml:space="preserve">also </w:t>
      </w:r>
      <w:r w:rsidR="00F07F57" w:rsidRPr="00A659CB">
        <w:rPr>
          <w:lang w:val="en-US"/>
        </w:rPr>
        <w:t>non-roaming cases</w:t>
      </w:r>
      <w:r w:rsidR="00F07F57">
        <w:rPr>
          <w:lang w:val="en-US"/>
        </w:rPr>
        <w:t>.</w:t>
      </w:r>
    </w:p>
    <w:p w:rsidR="009F3790" w:rsidRDefault="00AF592A" w:rsidP="009F3790">
      <w:pPr>
        <w:numPr>
          <w:ilvl w:val="0"/>
          <w:numId w:val="9"/>
        </w:numPr>
      </w:pPr>
      <w:r>
        <w:t xml:space="preserve">New management object (MO)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9F3790">
        <w:rPr>
          <w:noProof/>
          <w:lang w:val="en-US"/>
        </w:rPr>
        <w:t xml:space="preserve"> to support dynamic update of list of exempt services over OMA device management</w:t>
      </w:r>
      <w:r w:rsidR="00C53BE0" w:rsidRPr="009F3790">
        <w:rPr>
          <w:noProof/>
          <w:lang w:val="en-US"/>
        </w:rPr>
        <w:t xml:space="preserve">.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Pr="009F3790">
        <w:rPr>
          <w:noProof/>
          <w:lang w:val="en-US"/>
        </w:rPr>
        <w:t>; and</w:t>
      </w:r>
    </w:p>
    <w:p w:rsidR="0042782B" w:rsidRPr="00703096" w:rsidRDefault="00B413C1" w:rsidP="009F3790">
      <w:pPr>
        <w:numPr>
          <w:ilvl w:val="0"/>
          <w:numId w:val="9"/>
        </w:numPr>
      </w:pPr>
      <w:r>
        <w:t xml:space="preserve">Specify AT-command(s) that can be used to configure the MT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function.</w:t>
      </w:r>
    </w:p>
    <w:p w:rsidR="0042782B" w:rsidRPr="003E5958" w:rsidRDefault="003E5958" w:rsidP="0042782B">
      <w:r>
        <w:lastRenderedPageBreak/>
        <w:t>For CT3</w:t>
      </w:r>
      <w:r w:rsidR="0042782B">
        <w:t xml:space="preserve">, this will include </w:t>
      </w:r>
      <w:r w:rsidR="0042782B" w:rsidRPr="003E5958">
        <w:t xml:space="preserve">the </w:t>
      </w:r>
      <w:r w:rsidRPr="003E5958">
        <w:t xml:space="preserve">possible impact </w:t>
      </w:r>
      <w:r w:rsidR="00F64625">
        <w:t>for related PCC/ADC rule(s) updates over the Gx/</w:t>
      </w:r>
      <w:proofErr w:type="spellStart"/>
      <w:r w:rsidR="00F64625">
        <w:t>Sd</w:t>
      </w:r>
      <w:proofErr w:type="spellEnd"/>
      <w:r w:rsidR="00F64625">
        <w:t xml:space="preserve"> reference point to support the </w:t>
      </w:r>
      <w:r w:rsidR="00457FC5">
        <w:rPr>
          <w:lang w:eastAsia="ja-JP"/>
        </w:rPr>
        <w:t>"</w:t>
      </w:r>
      <w:r w:rsidR="00457FC5" w:rsidRPr="009F3790">
        <w:rPr>
          <w:lang w:val="en-US"/>
        </w:rPr>
        <w:t>Data off</w:t>
      </w:r>
      <w:r w:rsidR="00457FC5">
        <w:rPr>
          <w:lang w:eastAsia="ja-JP"/>
        </w:rPr>
        <w:t>"</w:t>
      </w:r>
      <w:r w:rsidR="00457FC5" w:rsidRPr="009F3790">
        <w:rPr>
          <w:lang w:val="en-US"/>
        </w:rPr>
        <w:t xml:space="preserve"> </w:t>
      </w:r>
      <w:r w:rsidR="00F64625">
        <w:t>function.</w:t>
      </w:r>
      <w:bookmarkStart w:id="0" w:name="_GoBack"/>
      <w:bookmarkEnd w:id="0"/>
    </w:p>
    <w:p w:rsidR="0053355E" w:rsidRPr="003E5958" w:rsidRDefault="0053355E" w:rsidP="0053355E">
      <w:r>
        <w:t xml:space="preserve">For CT4, this will include </w:t>
      </w:r>
      <w:r w:rsidRPr="003E5958">
        <w:t xml:space="preserve">the possible impact to </w:t>
      </w:r>
      <w:r>
        <w:rPr>
          <w:lang w:eastAsia="ja-JP"/>
        </w:rPr>
        <w:t>HSS subscription data for 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3E5958">
        <w:t>.</w:t>
      </w:r>
    </w:p>
    <w:p w:rsidR="00A32B70" w:rsidRDefault="00A32B70" w:rsidP="00597114">
      <w:r w:rsidRPr="00F43438">
        <w:t xml:space="preserve">For CT6, </w:t>
      </w:r>
      <w:r w:rsidRPr="0013106C">
        <w:t>this will include</w:t>
      </w:r>
      <w:r w:rsidR="00597114">
        <w:t xml:space="preserve"> possible addition of </w:t>
      </w:r>
      <w:r w:rsidR="00597114" w:rsidRPr="00597114">
        <w:rPr>
          <w:lang w:eastAsia="zh-CN"/>
        </w:rPr>
        <w:t xml:space="preserve">configuration parameter(s) </w:t>
      </w:r>
      <w:r w:rsidR="00597114" w:rsidRPr="00597114">
        <w:rPr>
          <w:noProof/>
          <w:lang w:val="en-US"/>
        </w:rPr>
        <w:t>to support dynamic update of list of exempt services</w:t>
      </w:r>
      <w:r>
        <w:t>.</w:t>
      </w:r>
      <w:r w:rsidR="00C53BE0">
        <w:t xml:space="preserve">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="00C53BE0">
        <w:rPr>
          <w:rStyle w:val="B1Char1"/>
        </w:rPr>
        <w:t>.</w:t>
      </w:r>
    </w:p>
    <w:p w:rsidR="002801D1" w:rsidRDefault="002801D1" w:rsidP="002801D1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6"/>
        <w:gridCol w:w="1756"/>
        <w:gridCol w:w="519"/>
        <w:gridCol w:w="644"/>
        <w:gridCol w:w="1412"/>
        <w:gridCol w:w="963"/>
        <w:gridCol w:w="3824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  <w:rPr>
                <w:sz w:val="16"/>
                <w:szCs w:val="16"/>
                <w:lang w:eastAsia="ko-KR"/>
              </w:rPr>
            </w:pPr>
            <w:r w:rsidRPr="00C57582">
              <w:rPr>
                <w:sz w:val="16"/>
                <w:szCs w:val="16"/>
              </w:rPr>
              <w:t>24.</w:t>
            </w:r>
            <w:r w:rsidRPr="00C57582">
              <w:rPr>
                <w:sz w:val="16"/>
                <w:szCs w:val="16"/>
                <w:lang w:eastAsia="ko-KR"/>
              </w:rPr>
              <w:t>wyz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A4511B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Data off function </w:t>
            </w:r>
            <w:r w:rsidR="00740F51" w:rsidRPr="00C57582">
              <w:rPr>
                <w:sz w:val="16"/>
                <w:szCs w:val="16"/>
              </w:rPr>
              <w:t>Management Object (MO)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740F5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</w:t>
            </w:r>
            <w:r w:rsidRPr="00C57582">
              <w:rPr>
                <w:sz w:val="16"/>
                <w:szCs w:val="16"/>
                <w:lang w:eastAsia="ko-KR"/>
              </w:rPr>
              <w:t>75</w:t>
            </w:r>
            <w:r w:rsidRPr="00C57582">
              <w:rPr>
                <w:sz w:val="16"/>
                <w:szCs w:val="16"/>
                <w:lang w:eastAsia="zh-CN"/>
              </w:rPr>
              <w:t xml:space="preserve"> </w:t>
            </w:r>
            <w:r w:rsidRPr="00C57582">
              <w:rPr>
                <w:sz w:val="16"/>
                <w:szCs w:val="16"/>
              </w:rPr>
              <w:t>(March 201</w:t>
            </w:r>
            <w:r w:rsidRPr="00C57582">
              <w:rPr>
                <w:sz w:val="16"/>
                <w:szCs w:val="16"/>
                <w:lang w:eastAsia="ko-KR"/>
              </w:rPr>
              <w:t>7</w:t>
            </w:r>
            <w:r w:rsidRPr="00C57582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740F51" w:rsidP="00F7769A">
            <w:pPr>
              <w:pStyle w:val="TAL"/>
            </w:pPr>
            <w:r w:rsidRPr="00C57582">
              <w:rPr>
                <w:sz w:val="16"/>
                <w:szCs w:val="16"/>
              </w:rPr>
              <w:t>CT#</w:t>
            </w:r>
            <w:r w:rsidRPr="00C57582">
              <w:rPr>
                <w:rFonts w:hint="eastAsia"/>
                <w:sz w:val="16"/>
                <w:szCs w:val="16"/>
              </w:rPr>
              <w:t>7</w:t>
            </w:r>
            <w:r w:rsidRPr="00C57582">
              <w:rPr>
                <w:sz w:val="16"/>
                <w:szCs w:val="16"/>
              </w:rPr>
              <w:t>5 (</w:t>
            </w:r>
            <w:r w:rsidRPr="00C57582">
              <w:rPr>
                <w:rFonts w:hint="eastAsia"/>
                <w:sz w:val="16"/>
                <w:szCs w:val="16"/>
                <w:lang w:eastAsia="ko-KR"/>
              </w:rPr>
              <w:t>March</w:t>
            </w:r>
            <w:r w:rsidRPr="00C57582">
              <w:rPr>
                <w:sz w:val="16"/>
                <w:szCs w:val="16"/>
              </w:rPr>
              <w:t xml:space="preserve"> 201</w:t>
            </w:r>
            <w:r w:rsidRPr="00C57582">
              <w:rPr>
                <w:sz w:val="16"/>
                <w:szCs w:val="16"/>
                <w:lang w:eastAsia="ko-KR"/>
              </w:rPr>
              <w:t>7</w:t>
            </w:r>
            <w:r w:rsidRPr="00C57582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C57582" w:rsidRDefault="008775AF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management o</w:t>
            </w:r>
            <w:r w:rsidR="00740F51" w:rsidRPr="00C57582">
              <w:rPr>
                <w:sz w:val="16"/>
                <w:szCs w:val="16"/>
              </w:rPr>
              <w:t xml:space="preserve">bject </w:t>
            </w:r>
            <w:r w:rsidRPr="00C57582">
              <w:rPr>
                <w:sz w:val="16"/>
                <w:szCs w:val="16"/>
              </w:rPr>
              <w:t xml:space="preserve">(MO) </w:t>
            </w:r>
            <w:r w:rsidRPr="00C57582">
              <w:rPr>
                <w:noProof/>
                <w:sz w:val="16"/>
                <w:szCs w:val="16"/>
                <w:lang w:val="en-US"/>
              </w:rPr>
              <w:t>to support dynamic update of list of exempt services over OMA device management.</w:t>
            </w:r>
          </w:p>
          <w:p w:rsidR="00740F51" w:rsidRPr="00C57582" w:rsidRDefault="00740F51" w:rsidP="00740F51">
            <w:pPr>
              <w:pStyle w:val="TAL"/>
              <w:rPr>
                <w:sz w:val="16"/>
                <w:szCs w:val="16"/>
                <w:lang w:val="en-US"/>
              </w:rPr>
            </w:pPr>
            <w:r w:rsidRPr="00C57582">
              <w:rPr>
                <w:rFonts w:hint="eastAsia"/>
                <w:sz w:val="16"/>
                <w:szCs w:val="16"/>
                <w:lang w:val="en-US" w:eastAsia="ko-KR"/>
              </w:rPr>
              <w:t>Rapporteur:</w:t>
            </w:r>
            <w:r w:rsidRPr="00C57582">
              <w:rPr>
                <w:sz w:val="16"/>
                <w:szCs w:val="16"/>
                <w:lang w:val="en-US" w:eastAsia="ko-KR"/>
              </w:rPr>
              <w:t xml:space="preserve"> </w:t>
            </w:r>
            <w:r w:rsidRPr="00C57582">
              <w:rPr>
                <w:sz w:val="16"/>
                <w:szCs w:val="16"/>
                <w:lang w:val="en-US"/>
              </w:rPr>
              <w:t>Christian Herrero-</w:t>
            </w:r>
            <w:proofErr w:type="spellStart"/>
            <w:r w:rsidRPr="00C57582">
              <w:rPr>
                <w:sz w:val="16"/>
                <w:szCs w:val="16"/>
                <w:lang w:val="en-US"/>
              </w:rPr>
              <w:t>Veron</w:t>
            </w:r>
            <w:proofErr w:type="spellEnd"/>
            <w:r w:rsidRPr="00C57582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C57582">
              <w:rPr>
                <w:sz w:val="16"/>
                <w:szCs w:val="16"/>
                <w:lang w:val="en-US"/>
              </w:rPr>
              <w:t>Christian.Herrero</w:t>
            </w:r>
            <w:proofErr w:type="spellEnd"/>
            <w:r w:rsidR="008072B2" w:rsidRPr="00C57582">
              <w:rPr>
                <w:sz w:val="16"/>
                <w:szCs w:val="16"/>
                <w:lang w:val="en-US"/>
              </w:rPr>
              <w:t xml:space="preserve"> at h</w:t>
            </w:r>
            <w:r w:rsidRPr="00C57582">
              <w:rPr>
                <w:sz w:val="16"/>
                <w:szCs w:val="16"/>
                <w:lang w:val="en-US"/>
              </w:rPr>
              <w:t>uawei.com)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3"/>
        <w:gridCol w:w="189"/>
        <w:gridCol w:w="6803"/>
        <w:gridCol w:w="1210"/>
        <w:gridCol w:w="919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CF0758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Updates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; </w:t>
            </w:r>
            <w:r w:rsidR="000D0B1B" w:rsidRPr="00457FC5">
              <w:rPr>
                <w:sz w:val="16"/>
                <w:szCs w:val="16"/>
              </w:rPr>
              <w:t xml:space="preserve">indication of whether 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>Data off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 function is activated or deactivated in 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740F5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CF0758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Updates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; </w:t>
            </w:r>
            <w:r w:rsidR="000D0B1B" w:rsidRPr="00457FC5">
              <w:rPr>
                <w:sz w:val="16"/>
                <w:szCs w:val="16"/>
              </w:rPr>
              <w:t xml:space="preserve">indication of whether 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>Data off</w:t>
            </w:r>
            <w:r w:rsidR="000D0B1B" w:rsidRPr="00457FC5">
              <w:rPr>
                <w:sz w:val="16"/>
                <w:szCs w:val="16"/>
                <w:lang w:eastAsia="ja-JP"/>
              </w:rPr>
              <w:t>"</w:t>
            </w:r>
            <w:r w:rsidR="000D0B1B" w:rsidRPr="00457FC5">
              <w:rPr>
                <w:sz w:val="16"/>
                <w:szCs w:val="16"/>
                <w:lang w:val="en-US"/>
              </w:rPr>
              <w:t xml:space="preserve"> function is activated or deactivated in ESM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10539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167694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New AT command(s) for configuration of parameters related to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37" w:rsidRPr="00457FC5" w:rsidRDefault="00CF0758" w:rsidP="00CF0758">
            <w:pPr>
              <w:pStyle w:val="TAL"/>
              <w:rPr>
                <w:sz w:val="16"/>
                <w:szCs w:val="16"/>
                <w:lang w:val="en-US"/>
              </w:rPr>
            </w:pPr>
            <w:r w:rsidRPr="00457FC5">
              <w:rPr>
                <w:sz w:val="16"/>
                <w:szCs w:val="16"/>
              </w:rPr>
              <w:t xml:space="preserve">Updates to SIP REGISTER message 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  <w:r w:rsidR="00D56337" w:rsidRPr="00457FC5">
              <w:rPr>
                <w:sz w:val="16"/>
                <w:szCs w:val="16"/>
                <w:lang w:val="en-US"/>
              </w:rPr>
              <w:t xml:space="preserve"> (function activated or deactivated).</w:t>
            </w:r>
          </w:p>
          <w:p w:rsidR="00CF0758" w:rsidRPr="00457FC5" w:rsidRDefault="00D56337" w:rsidP="00D5633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  <w:lang w:val="en-US"/>
              </w:rPr>
              <w:t xml:space="preserve">Support for per service control of SIP messages for SIP-based services which are not </w:t>
            </w:r>
            <w:r w:rsidRPr="00457FC5">
              <w:rPr>
                <w:rStyle w:val="B1Char1"/>
                <w:sz w:val="16"/>
                <w:szCs w:val="16"/>
              </w:rPr>
              <w:t xml:space="preserve">exempted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rStyle w:val="B1Char1"/>
                <w:sz w:val="16"/>
                <w:szCs w:val="16"/>
              </w:rPr>
              <w:t xml:space="preserve">services </w:t>
            </w:r>
            <w:r w:rsidRPr="00457FC5">
              <w:rPr>
                <w:sz w:val="16"/>
                <w:szCs w:val="16"/>
                <w:lang w:val="en-US"/>
              </w:rPr>
              <w:t>in roaming (local breakout (LBO) and also roaming with no IMS roaming interfaces) and also non-roaming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BA6918" w:rsidP="00A10539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457FC5" w:rsidRDefault="00BA6918" w:rsidP="0075523F">
            <w:pPr>
              <w:pStyle w:val="TAL"/>
              <w:rPr>
                <w:sz w:val="16"/>
                <w:szCs w:val="16"/>
              </w:rPr>
            </w:pPr>
            <w:r w:rsidRPr="00457FC5">
              <w:rPr>
                <w:rFonts w:hint="eastAsia"/>
                <w:sz w:val="16"/>
                <w:szCs w:val="16"/>
                <w:lang w:eastAsia="zh-CN"/>
              </w:rPr>
              <w:t>Possible impact for related PCC</w:t>
            </w:r>
            <w:r w:rsidRPr="00457FC5">
              <w:rPr>
                <w:sz w:val="16"/>
                <w:szCs w:val="16"/>
                <w:lang w:eastAsia="zh-CN"/>
              </w:rPr>
              <w:t>/ADC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rule</w:t>
            </w:r>
            <w:r w:rsidRPr="00457FC5">
              <w:rPr>
                <w:sz w:val="16"/>
                <w:szCs w:val="16"/>
                <w:lang w:eastAsia="zh-CN"/>
              </w:rPr>
              <w:t>(s)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updates</w:t>
            </w:r>
            <w:r w:rsidRPr="00457FC5">
              <w:rPr>
                <w:sz w:val="16"/>
                <w:szCs w:val="16"/>
                <w:lang w:eastAsia="zh-CN"/>
              </w:rPr>
              <w:t xml:space="preserve"> over Gx/</w:t>
            </w:r>
            <w:proofErr w:type="spellStart"/>
            <w:r w:rsidRPr="00457FC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457FC5">
              <w:rPr>
                <w:sz w:val="16"/>
                <w:szCs w:val="16"/>
                <w:lang w:eastAsia="zh-CN"/>
              </w:rPr>
              <w:t xml:space="preserve"> interface</w:t>
            </w:r>
            <w:r w:rsidRPr="00457FC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="00457FC5" w:rsidRPr="00457FC5">
              <w:rPr>
                <w:sz w:val="16"/>
                <w:szCs w:val="16"/>
                <w:lang w:eastAsia="ja-JP"/>
              </w:rPr>
              <w:t>"</w:t>
            </w:r>
            <w:r w:rsidR="00457FC5" w:rsidRPr="00457FC5">
              <w:rPr>
                <w:sz w:val="16"/>
                <w:szCs w:val="16"/>
                <w:lang w:val="en-US"/>
              </w:rPr>
              <w:t>Data off</w:t>
            </w:r>
            <w:r w:rsidR="00457FC5" w:rsidRPr="00457FC5">
              <w:rPr>
                <w:sz w:val="16"/>
                <w:szCs w:val="16"/>
                <w:lang w:eastAsia="ja-JP"/>
              </w:rPr>
              <w:t>"</w:t>
            </w:r>
            <w:r w:rsidR="0075523F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7582" w:rsidRDefault="00265D54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0D1F1A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457FC5" w:rsidRDefault="000D1F1A" w:rsidP="00F7769A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 xml:space="preserve">Possible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support 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>Data off</w:t>
            </w:r>
            <w:r w:rsidRPr="00457FC5">
              <w:rPr>
                <w:sz w:val="16"/>
                <w:szCs w:val="16"/>
                <w:lang w:eastAsia="ja-JP"/>
              </w:rPr>
              <w:t>"</w:t>
            </w:r>
            <w:r w:rsidRPr="00457FC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7582" w:rsidRDefault="000D1F1A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265D54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32B7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CF0758" w:rsidP="00A32B70">
            <w:pPr>
              <w:pStyle w:val="TAL"/>
              <w:rPr>
                <w:sz w:val="16"/>
                <w:szCs w:val="16"/>
                <w:lang w:eastAsia="zh-CN"/>
              </w:rPr>
            </w:pPr>
            <w:r w:rsidRPr="00457FC5">
              <w:rPr>
                <w:sz w:val="16"/>
                <w:szCs w:val="16"/>
                <w:lang w:eastAsia="zh-CN"/>
              </w:rPr>
              <w:t xml:space="preserve">Possible addition of configuration parameter(s) </w:t>
            </w:r>
            <w:r w:rsidRPr="00457FC5">
              <w:rPr>
                <w:noProof/>
                <w:sz w:val="16"/>
                <w:szCs w:val="16"/>
                <w:lang w:val="en-US"/>
              </w:rPr>
              <w:t>to support dynamic update of list of exempt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F7769A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8267C" w:rsidP="001C5C86">
            <w:pPr>
              <w:pStyle w:val="TAL"/>
            </w:pP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8267C" w:rsidP="001C5C86">
            <w:pPr>
              <w:pStyle w:val="TAL"/>
            </w:pP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3F6" w:rsidRDefault="00F203F6">
      <w:r>
        <w:separator/>
      </w:r>
    </w:p>
  </w:endnote>
  <w:endnote w:type="continuationSeparator" w:id="0">
    <w:p w:rsidR="00F203F6" w:rsidRDefault="00F20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3F6" w:rsidRDefault="00F203F6">
      <w:r>
        <w:separator/>
      </w:r>
    </w:p>
  </w:footnote>
  <w:footnote w:type="continuationSeparator" w:id="0">
    <w:p w:rsidR="00F203F6" w:rsidRDefault="00F203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yali">
    <w15:presenceInfo w15:providerId="None" w15:userId="Yanya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79A4"/>
    <w:rsid w:val="000B0519"/>
    <w:rsid w:val="000B61FD"/>
    <w:rsid w:val="000D0B1B"/>
    <w:rsid w:val="000D1F1A"/>
    <w:rsid w:val="000E0C5A"/>
    <w:rsid w:val="000E55AD"/>
    <w:rsid w:val="000F3B7D"/>
    <w:rsid w:val="0013677C"/>
    <w:rsid w:val="00137C9B"/>
    <w:rsid w:val="001434BC"/>
    <w:rsid w:val="001502B7"/>
    <w:rsid w:val="001527C2"/>
    <w:rsid w:val="00163AAA"/>
    <w:rsid w:val="00167694"/>
    <w:rsid w:val="001A054D"/>
    <w:rsid w:val="001A49AF"/>
    <w:rsid w:val="001C5C86"/>
    <w:rsid w:val="002000C2"/>
    <w:rsid w:val="0024786B"/>
    <w:rsid w:val="00265D54"/>
    <w:rsid w:val="002801D1"/>
    <w:rsid w:val="0028407B"/>
    <w:rsid w:val="00291903"/>
    <w:rsid w:val="002B7B3D"/>
    <w:rsid w:val="002E7A9E"/>
    <w:rsid w:val="003205AD"/>
    <w:rsid w:val="00322D1F"/>
    <w:rsid w:val="00324AEC"/>
    <w:rsid w:val="00335FB2"/>
    <w:rsid w:val="00337A3C"/>
    <w:rsid w:val="00344158"/>
    <w:rsid w:val="00386D66"/>
    <w:rsid w:val="003A1EB0"/>
    <w:rsid w:val="003C6DA6"/>
    <w:rsid w:val="003E5958"/>
    <w:rsid w:val="003F268E"/>
    <w:rsid w:val="003F7B3D"/>
    <w:rsid w:val="0042782B"/>
    <w:rsid w:val="0043745F"/>
    <w:rsid w:val="0044029F"/>
    <w:rsid w:val="00457FC5"/>
    <w:rsid w:val="0048267C"/>
    <w:rsid w:val="004876B9"/>
    <w:rsid w:val="00493A79"/>
    <w:rsid w:val="004A6A60"/>
    <w:rsid w:val="004A6CF3"/>
    <w:rsid w:val="004E1C5E"/>
    <w:rsid w:val="004E6F8A"/>
    <w:rsid w:val="004F58BC"/>
    <w:rsid w:val="0053355E"/>
    <w:rsid w:val="005573BB"/>
    <w:rsid w:val="00557B2E"/>
    <w:rsid w:val="00561267"/>
    <w:rsid w:val="005632B1"/>
    <w:rsid w:val="00565675"/>
    <w:rsid w:val="005743EB"/>
    <w:rsid w:val="0058027C"/>
    <w:rsid w:val="00590087"/>
    <w:rsid w:val="00597114"/>
    <w:rsid w:val="005A67E0"/>
    <w:rsid w:val="005C0CC2"/>
    <w:rsid w:val="005C4F58"/>
    <w:rsid w:val="005D3A8E"/>
    <w:rsid w:val="005D3FEC"/>
    <w:rsid w:val="005D44BE"/>
    <w:rsid w:val="005E57B9"/>
    <w:rsid w:val="00611EC4"/>
    <w:rsid w:val="00620B3F"/>
    <w:rsid w:val="0063592F"/>
    <w:rsid w:val="006418C6"/>
    <w:rsid w:val="00654893"/>
    <w:rsid w:val="00662B5A"/>
    <w:rsid w:val="00666095"/>
    <w:rsid w:val="00671BBB"/>
    <w:rsid w:val="00682237"/>
    <w:rsid w:val="006973B9"/>
    <w:rsid w:val="006B235E"/>
    <w:rsid w:val="006B4280"/>
    <w:rsid w:val="006B5389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5252A"/>
    <w:rsid w:val="0075523F"/>
    <w:rsid w:val="007577A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6010"/>
    <w:rsid w:val="007F7421"/>
    <w:rsid w:val="008072B2"/>
    <w:rsid w:val="008403E5"/>
    <w:rsid w:val="0084239B"/>
    <w:rsid w:val="008775AF"/>
    <w:rsid w:val="0088222A"/>
    <w:rsid w:val="008A76FD"/>
    <w:rsid w:val="008B2607"/>
    <w:rsid w:val="008B2D09"/>
    <w:rsid w:val="008C537F"/>
    <w:rsid w:val="008D658B"/>
    <w:rsid w:val="00900650"/>
    <w:rsid w:val="00936EA1"/>
    <w:rsid w:val="009437A2"/>
    <w:rsid w:val="00944B28"/>
    <w:rsid w:val="0097673C"/>
    <w:rsid w:val="00985B73"/>
    <w:rsid w:val="009870A7"/>
    <w:rsid w:val="00992BC3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D0771"/>
    <w:rsid w:val="00AE25BF"/>
    <w:rsid w:val="00AF592A"/>
    <w:rsid w:val="00B03C01"/>
    <w:rsid w:val="00B078D6"/>
    <w:rsid w:val="00B234D9"/>
    <w:rsid w:val="00B3015C"/>
    <w:rsid w:val="00B413C1"/>
    <w:rsid w:val="00B81D26"/>
    <w:rsid w:val="00BA3A53"/>
    <w:rsid w:val="00BA4095"/>
    <w:rsid w:val="00BA41AD"/>
    <w:rsid w:val="00BA5B43"/>
    <w:rsid w:val="00BA6918"/>
    <w:rsid w:val="00BC642A"/>
    <w:rsid w:val="00BF74F2"/>
    <w:rsid w:val="00C16494"/>
    <w:rsid w:val="00C32E93"/>
    <w:rsid w:val="00C43D1E"/>
    <w:rsid w:val="00C50F7C"/>
    <w:rsid w:val="00C53BE0"/>
    <w:rsid w:val="00C570FC"/>
    <w:rsid w:val="00C57582"/>
    <w:rsid w:val="00C57C50"/>
    <w:rsid w:val="00C715CA"/>
    <w:rsid w:val="00C90AD7"/>
    <w:rsid w:val="00CA5749"/>
    <w:rsid w:val="00CA7B1C"/>
    <w:rsid w:val="00CC7AFF"/>
    <w:rsid w:val="00CD1702"/>
    <w:rsid w:val="00CF0758"/>
    <w:rsid w:val="00D06FF5"/>
    <w:rsid w:val="00D56337"/>
    <w:rsid w:val="00D71F40"/>
    <w:rsid w:val="00D72E6E"/>
    <w:rsid w:val="00D77416"/>
    <w:rsid w:val="00DA74F3"/>
    <w:rsid w:val="00DD58B7"/>
    <w:rsid w:val="00E033E0"/>
    <w:rsid w:val="00E058C0"/>
    <w:rsid w:val="00E13CB2"/>
    <w:rsid w:val="00E7516E"/>
    <w:rsid w:val="00E90B85"/>
    <w:rsid w:val="00ED7A5B"/>
    <w:rsid w:val="00F07F57"/>
    <w:rsid w:val="00F203F6"/>
    <w:rsid w:val="00F41A27"/>
    <w:rsid w:val="00F4338D"/>
    <w:rsid w:val="00F440D3"/>
    <w:rsid w:val="00F64625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8883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 re1</cp:lastModifiedBy>
  <cp:revision>3</cp:revision>
  <cp:lastPrinted>2000-02-29T10:31:00Z</cp:lastPrinted>
  <dcterms:created xsi:type="dcterms:W3CDTF">2016-11-08T10:00:00Z</dcterms:created>
  <dcterms:modified xsi:type="dcterms:W3CDTF">2016-11-08T10:04:00Z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1478583411</vt:lpwstr>
  </property>
</Properties>
</file>