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4005D" w:rsidP="001202FC">
                                      <w:pPr>
                                        <w:pStyle w:val="CSDocNo"/>
                                        <w:rPr>
                                          <w:sz w:val="36"/>
                                          <w:szCs w:val="36"/>
                                          <w:lang w:eastAsia="ja-JP"/>
                                        </w:rPr>
                                      </w:pPr>
                                      <w:r w:rsidRPr="00E4005D">
                                        <w:rPr>
                                          <w:sz w:val="36"/>
                                          <w:szCs w:val="36"/>
                                          <w:lang w:val="en-GB" w:eastAsia="ja-JP"/>
                                        </w:rPr>
                                        <w:t>PACKET#82 Doc 123 Rev 2</w:t>
                                      </w:r>
                                    </w:p>
                                  </w:sdtContent>
                                </w:sdt>
                                <w:p w:rsidR="00391C81" w:rsidRPr="00537BE2" w:rsidRDefault="00B541DC"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D048D">
                                        <w:rPr>
                                          <w:lang w:val="en-US" w:eastAsia="ja-JP"/>
                                        </w:rPr>
                                        <w:t xml:space="preserve">LS </w:t>
                                      </w:r>
                                      <w:r w:rsidR="009D048D">
                                        <w:rPr>
                                          <w:rFonts w:hint="eastAsia"/>
                                          <w:lang w:val="en-US" w:eastAsia="ja-JP"/>
                                        </w:rPr>
                                        <w:t>reply to 3GPP CT4 UE Usage Type for Dedicated Core Networks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C65D2" w:rsidP="00027F5F">
                                      <w:pPr>
                                        <w:pStyle w:val="CSFieldInfo"/>
                                        <w:rPr>
                                          <w:lang w:eastAsia="ja-JP"/>
                                        </w:rPr>
                                      </w:pPr>
                                      <w:r>
                                        <w:rPr>
                                          <w:lang w:val="sv-SE" w:eastAsia="ja-JP"/>
                                        </w:rPr>
                                        <w:t>PACKET #8</w:t>
                                      </w:r>
                                      <w:r>
                                        <w:rPr>
                                          <w:rFonts w:hint="eastAsia"/>
                                          <w:lang w:val="sv-SE" w:eastAsia="ja-JP"/>
                                        </w:rPr>
                                        <w:t>2</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9:30:00Z">
                                      <w:dateFormat w:val="yyyy-MM-dd"/>
                                      <w:lid w:val="sv-SE"/>
                                      <w:storeMappedDataAs w:val="dateTime"/>
                                      <w:calendar w:val="gregorian"/>
                                    </w:date>
                                  </w:sdtPr>
                                  <w:sdtEndPr/>
                                  <w:sdtContent>
                                    <w:p w:rsidR="00391C81" w:rsidRPr="00537BE2" w:rsidRDefault="00191CE0" w:rsidP="00027F5F">
                                      <w:pPr>
                                        <w:pStyle w:val="CSFieldInfo"/>
                                        <w:rPr>
                                          <w:lang w:eastAsia="ja-JP"/>
                                        </w:rPr>
                                      </w:pPr>
                                      <w:r>
                                        <w:rPr>
                                          <w:lang w:val="sv-SE" w:eastAsia="ja-JP"/>
                                        </w:rPr>
                                        <w:t>2015-10-08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E4005D" w:rsidP="003F70BB">
                                      <w:pPr>
                                        <w:pStyle w:val="CSFieldInfo"/>
                                        <w:rPr>
                                          <w:lang w:eastAsia="ja-JP"/>
                                        </w:rPr>
                                      </w:pPr>
                                      <w:r>
                                        <w:rPr>
                                          <w:lang w:val="de-DE"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701F64" w:rsidP="0029433A">
                                  <w:pPr>
                                    <w:pStyle w:val="CSFieldInfo"/>
                                    <w:rPr>
                                      <w:i/>
                                      <w:lang w:eastAsia="ja-JP"/>
                                    </w:rPr>
                                  </w:pPr>
                                  <w:r w:rsidRPr="00701F64">
                                    <w:rPr>
                                      <w:i/>
                                      <w:lang w:eastAsia="ja-JP"/>
                                    </w:rPr>
                                    <w:t>Kazuto Shimizu</w:t>
                                  </w:r>
                                  <w:r>
                                    <w:rPr>
                                      <w:i/>
                                      <w:lang w:eastAsia="ja-JP"/>
                                    </w:rPr>
                                    <w:t xml:space="preserve"> (NTT </w:t>
                                  </w:r>
                                  <w:r w:rsidR="00580A52">
                                    <w:rPr>
                                      <w:i/>
                                      <w:lang w:eastAsia="ja-JP"/>
                                    </w:rPr>
                                    <w:t>DoCoMo</w:t>
                                  </w:r>
                                  <w:r>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B541D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08T08:00:00Z">
                                        <w:dateFormat w:val="yyyy-MM-dd"/>
                                        <w:lid w:val="sv-SE"/>
                                        <w:storeMappedDataAs w:val="dateTime"/>
                                        <w:calendar w:val="gregorian"/>
                                      </w:date>
                                    </w:sdtPr>
                                    <w:sdtEndPr/>
                                    <w:sdtContent>
                                      <w:r w:rsidR="00E77C6A">
                                        <w:rPr>
                                          <w:lang w:val="sv-SE" w:eastAsia="ja-JP"/>
                                        </w:rPr>
                                        <w:t>2015-</w:t>
                                      </w:r>
                                      <w:r w:rsidR="00E77C6A">
                                        <w:rPr>
                                          <w:rFonts w:hint="eastAsia"/>
                                          <w:lang w:val="sv-SE" w:eastAsia="ja-JP"/>
                                        </w:rPr>
                                        <w:t>10-08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rsidR="00391C81" w:rsidRPr="00537BE2" w:rsidRDefault="006F3C2D" w:rsidP="001202FC">
                                      <w:pPr>
                                        <w:pStyle w:val="CSFieldInfo"/>
                                      </w:pPr>
                                      <w:r>
                                        <w:rPr>
                                          <w:rFonts w:hint="eastAsia"/>
                                          <w:lang w:eastAsia="ja-JP"/>
                                        </w:rPr>
                                        <w:t>Discussion</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B541D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E423ED">
                                        <w:rPr>
                                          <w:lang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01F64" w:rsidP="001202FC">
                                  <w:pPr>
                                    <w:pStyle w:val="CSFieldInfo"/>
                                    <w:rPr>
                                      <w:lang w:eastAsia="ja-JP"/>
                                    </w:rPr>
                                  </w:pPr>
                                  <w:r>
                                    <w:rPr>
                                      <w:lang w:eastAsia="ja-JP"/>
                                    </w:rPr>
                                    <w:t>10.08.2015</w:t>
                                  </w:r>
                                </w:p>
                              </w:tc>
                              <w:tc>
                                <w:tcPr>
                                  <w:tcW w:w="1357" w:type="dxa"/>
                                  <w:tcBorders>
                                    <w:top w:val="single" w:sz="4" w:space="0" w:color="auto"/>
                                    <w:bottom w:val="single" w:sz="4" w:space="0" w:color="auto"/>
                                  </w:tcBorders>
                                </w:tcPr>
                                <w:p w:rsidR="00391C81" w:rsidRPr="00537BE2" w:rsidRDefault="00701F64"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701F64" w:rsidP="0029433A">
                                  <w:pPr>
                                    <w:pStyle w:val="CSFieldInfo"/>
                                    <w:rPr>
                                      <w:lang w:eastAsia="ja-JP"/>
                                    </w:rPr>
                                  </w:pPr>
                                  <w:r w:rsidRPr="00701F64">
                                    <w:rPr>
                                      <w:lang w:eastAsia="ja-JP"/>
                                    </w:rPr>
                                    <w:t>Kazuto Shimizu</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541DC">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4005D" w:rsidP="001202FC">
                                <w:pPr>
                                  <w:pStyle w:val="CSDocNo"/>
                                  <w:rPr>
                                    <w:sz w:val="36"/>
                                    <w:szCs w:val="36"/>
                                    <w:lang w:eastAsia="ja-JP"/>
                                  </w:rPr>
                                </w:pPr>
                                <w:r w:rsidRPr="00E4005D">
                                  <w:rPr>
                                    <w:sz w:val="36"/>
                                    <w:szCs w:val="36"/>
                                    <w:lang w:val="en-GB" w:eastAsia="ja-JP"/>
                                  </w:rPr>
                                  <w:t>PACKET#82 Doc 123 Rev 2</w:t>
                                </w:r>
                              </w:p>
                            </w:sdtContent>
                          </w:sdt>
                          <w:p w:rsidR="00391C81" w:rsidRPr="00537BE2" w:rsidRDefault="00B541DC"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D048D">
                                  <w:rPr>
                                    <w:lang w:val="en-US" w:eastAsia="ja-JP"/>
                                  </w:rPr>
                                  <w:t xml:space="preserve">LS </w:t>
                                </w:r>
                                <w:r w:rsidR="009D048D">
                                  <w:rPr>
                                    <w:rFonts w:hint="eastAsia"/>
                                    <w:lang w:val="en-US" w:eastAsia="ja-JP"/>
                                  </w:rPr>
                                  <w:t>reply to 3GPP CT4 UE Usage Type for Dedicated Core Networks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C65D2" w:rsidP="00027F5F">
                                <w:pPr>
                                  <w:pStyle w:val="CSFieldInfo"/>
                                  <w:rPr>
                                    <w:lang w:eastAsia="ja-JP"/>
                                  </w:rPr>
                                </w:pPr>
                                <w:r>
                                  <w:rPr>
                                    <w:lang w:val="sv-SE" w:eastAsia="ja-JP"/>
                                  </w:rPr>
                                  <w:t>PACKET #8</w:t>
                                </w:r>
                                <w:r>
                                  <w:rPr>
                                    <w:rFonts w:hint="eastAsia"/>
                                    <w:lang w:val="sv-SE" w:eastAsia="ja-JP"/>
                                  </w:rPr>
                                  <w:t>2</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9:30:00Z">
                                <w:dateFormat w:val="yyyy-MM-dd"/>
                                <w:lid w:val="sv-SE"/>
                                <w:storeMappedDataAs w:val="dateTime"/>
                                <w:calendar w:val="gregorian"/>
                              </w:date>
                            </w:sdtPr>
                            <w:sdtEndPr/>
                            <w:sdtContent>
                              <w:p w:rsidR="00391C81" w:rsidRPr="00537BE2" w:rsidRDefault="00191CE0" w:rsidP="00027F5F">
                                <w:pPr>
                                  <w:pStyle w:val="CSFieldInfo"/>
                                  <w:rPr>
                                    <w:lang w:eastAsia="ja-JP"/>
                                  </w:rPr>
                                </w:pPr>
                                <w:r>
                                  <w:rPr>
                                    <w:lang w:val="sv-SE" w:eastAsia="ja-JP"/>
                                  </w:rPr>
                                  <w:t>2015-10-08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E4005D" w:rsidP="003F70BB">
                                <w:pPr>
                                  <w:pStyle w:val="CSFieldInfo"/>
                                  <w:rPr>
                                    <w:lang w:eastAsia="ja-JP"/>
                                  </w:rPr>
                                </w:pPr>
                                <w:r>
                                  <w:rPr>
                                    <w:lang w:val="de-DE"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701F64" w:rsidP="0029433A">
                            <w:pPr>
                              <w:pStyle w:val="CSFieldInfo"/>
                              <w:rPr>
                                <w:i/>
                                <w:lang w:eastAsia="ja-JP"/>
                              </w:rPr>
                            </w:pPr>
                            <w:r w:rsidRPr="00701F64">
                              <w:rPr>
                                <w:i/>
                                <w:lang w:eastAsia="ja-JP"/>
                              </w:rPr>
                              <w:t>Kazuto Shimizu</w:t>
                            </w:r>
                            <w:r>
                              <w:rPr>
                                <w:i/>
                                <w:lang w:eastAsia="ja-JP"/>
                              </w:rPr>
                              <w:t xml:space="preserve"> (NTT </w:t>
                            </w:r>
                            <w:r w:rsidR="00580A52">
                              <w:rPr>
                                <w:i/>
                                <w:lang w:eastAsia="ja-JP"/>
                              </w:rPr>
                              <w:t>DoCoMo</w:t>
                            </w:r>
                            <w:r>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B541D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08T08:00:00Z">
                                  <w:dateFormat w:val="yyyy-MM-dd"/>
                                  <w:lid w:val="sv-SE"/>
                                  <w:storeMappedDataAs w:val="dateTime"/>
                                  <w:calendar w:val="gregorian"/>
                                </w:date>
                              </w:sdtPr>
                              <w:sdtEndPr/>
                              <w:sdtContent>
                                <w:r w:rsidR="00E77C6A">
                                  <w:rPr>
                                    <w:lang w:val="sv-SE" w:eastAsia="ja-JP"/>
                                  </w:rPr>
                                  <w:t>2015-</w:t>
                                </w:r>
                                <w:r w:rsidR="00E77C6A">
                                  <w:rPr>
                                    <w:rFonts w:hint="eastAsia"/>
                                    <w:lang w:val="sv-SE" w:eastAsia="ja-JP"/>
                                  </w:rPr>
                                  <w:t>10-08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rsidR="00391C81" w:rsidRPr="00537BE2" w:rsidRDefault="006F3C2D" w:rsidP="001202FC">
                                <w:pPr>
                                  <w:pStyle w:val="CSFieldInfo"/>
                                </w:pPr>
                                <w:r>
                                  <w:rPr>
                                    <w:rFonts w:hint="eastAsia"/>
                                    <w:lang w:eastAsia="ja-JP"/>
                                  </w:rPr>
                                  <w:t>Discussion</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B541D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E423ED">
                                  <w:rPr>
                                    <w:lang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01F64" w:rsidP="001202FC">
                            <w:pPr>
                              <w:pStyle w:val="CSFieldInfo"/>
                              <w:rPr>
                                <w:lang w:eastAsia="ja-JP"/>
                              </w:rPr>
                            </w:pPr>
                            <w:r>
                              <w:rPr>
                                <w:lang w:eastAsia="ja-JP"/>
                              </w:rPr>
                              <w:t>10.08.2015</w:t>
                            </w:r>
                          </w:p>
                        </w:tc>
                        <w:tc>
                          <w:tcPr>
                            <w:tcW w:w="1357" w:type="dxa"/>
                            <w:tcBorders>
                              <w:top w:val="single" w:sz="4" w:space="0" w:color="auto"/>
                              <w:bottom w:val="single" w:sz="4" w:space="0" w:color="auto"/>
                            </w:tcBorders>
                          </w:tcPr>
                          <w:p w:rsidR="00391C81" w:rsidRPr="00537BE2" w:rsidRDefault="00701F64"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701F64" w:rsidP="0029433A">
                            <w:pPr>
                              <w:pStyle w:val="CSFieldInfo"/>
                              <w:rPr>
                                <w:lang w:eastAsia="ja-JP"/>
                              </w:rPr>
                            </w:pPr>
                            <w:r w:rsidRPr="00701F64">
                              <w:rPr>
                                <w:lang w:eastAsia="ja-JP"/>
                              </w:rPr>
                              <w:t>Kazuto Shimizu</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541DC">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bookmarkStart w:id="0" w:name="_GoBack"/>
      <w:bookmarkEnd w:id="0"/>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9D048D" w:rsidP="00E4345D">
                <w:pPr>
                  <w:pStyle w:val="TableText"/>
                </w:pPr>
                <w:r>
                  <w:rPr>
                    <w:rFonts w:eastAsia="MS Mincho" w:hint="eastAsia"/>
                    <w:lang w:eastAsia="ja-JP"/>
                  </w:rPr>
                  <w:t>LS reply to 3GPP CT4 UE Usage Type for Dedicated Core Networks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8C65D2" w:rsidP="00096622">
            <w:pPr>
              <w:pStyle w:val="TableText"/>
              <w:rPr>
                <w:rFonts w:eastAsia="MS Mincho"/>
                <w:lang w:eastAsia="ja-JP"/>
              </w:rPr>
            </w:pPr>
            <w:r>
              <w:rPr>
                <w:rFonts w:eastAsia="MS Mincho"/>
                <w:lang w:eastAsia="ja-JP"/>
              </w:rPr>
              <w:t>PACKET#8</w:t>
            </w:r>
            <w:r>
              <w:rPr>
                <w:rFonts w:eastAsia="MS Mincho" w:hint="eastAsia"/>
                <w:lang w:eastAsia="ja-JP"/>
              </w:rPr>
              <w:t>2</w:t>
            </w:r>
          </w:p>
        </w:tc>
        <w:tc>
          <w:tcPr>
            <w:tcW w:w="3228" w:type="dxa"/>
          </w:tcPr>
          <w:p w:rsidR="00096622" w:rsidRDefault="008C65D2" w:rsidP="0058060A">
            <w:pPr>
              <w:pStyle w:val="TableText"/>
              <w:rPr>
                <w:rFonts w:eastAsia="MS Mincho"/>
                <w:lang w:eastAsia="ja-JP"/>
              </w:rPr>
            </w:pPr>
            <w:r>
              <w:rPr>
                <w:rFonts w:eastAsia="MS Mincho"/>
                <w:lang w:eastAsia="ja-JP"/>
              </w:rPr>
              <w:t>2015-</w:t>
            </w:r>
            <w:r>
              <w:rPr>
                <w:rFonts w:eastAsia="MS Mincho" w:hint="eastAsia"/>
                <w:lang w:eastAsia="ja-JP"/>
              </w:rPr>
              <w:t>10-08</w:t>
            </w:r>
          </w:p>
        </w:tc>
        <w:tc>
          <w:tcPr>
            <w:tcW w:w="3008" w:type="dxa"/>
          </w:tcPr>
          <w:p w:rsidR="00096622" w:rsidRDefault="008C65D2" w:rsidP="001202FC">
            <w:pPr>
              <w:pStyle w:val="TableText"/>
              <w:rPr>
                <w:rFonts w:eastAsia="MS Mincho"/>
                <w:lang w:eastAsia="ja-JP"/>
              </w:rPr>
            </w:pPr>
            <w:r>
              <w:rPr>
                <w:rFonts w:eastAsia="MS Mincho" w:hint="eastAsia"/>
                <w:lang w:eastAsia="ja-JP"/>
              </w:rPr>
              <w:t>Evanston, Wyoming,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8C65D2" w:rsidP="00096622">
            <w:pPr>
              <w:pStyle w:val="TableText"/>
              <w:rPr>
                <w:rFonts w:eastAsia="MS Mincho"/>
                <w:lang w:eastAsia="ja-JP"/>
              </w:rPr>
            </w:pPr>
            <w:r>
              <w:rPr>
                <w:rFonts w:eastAsia="MS Mincho"/>
                <w:lang w:eastAsia="ja-JP"/>
              </w:rPr>
              <w:t>PACKET#8</w:t>
            </w:r>
            <w:r>
              <w:rPr>
                <w:rFonts w:eastAsia="MS Mincho" w:hint="eastAsia"/>
                <w:lang w:eastAsia="ja-JP"/>
              </w:rPr>
              <w:t>2</w:t>
            </w:r>
            <w:r w:rsidR="000F3727">
              <w:rPr>
                <w:rFonts w:eastAsia="MS Mincho"/>
                <w:lang w:eastAsia="ja-JP"/>
              </w:rPr>
              <w:t xml:space="preserve"> Doc </w:t>
            </w:r>
            <w:r w:rsidR="000F3727" w:rsidRPr="000F3727">
              <w:rPr>
                <w:rFonts w:eastAsia="MS Mincho"/>
                <w:lang w:eastAsia="ja-JP"/>
              </w:rPr>
              <w:t>123</w:t>
            </w:r>
          </w:p>
        </w:tc>
        <w:tc>
          <w:tcPr>
            <w:tcW w:w="3228" w:type="dxa"/>
          </w:tcPr>
          <w:p w:rsidR="0058060A" w:rsidRDefault="008C65D2" w:rsidP="001202FC">
            <w:pPr>
              <w:pStyle w:val="TableText"/>
            </w:pPr>
            <w:r>
              <w:rPr>
                <w:rFonts w:eastAsia="MS Mincho" w:hint="eastAsia"/>
                <w:i/>
                <w:lang w:eastAsia="ja-JP"/>
              </w:rPr>
              <w:t>2015-10-02</w:t>
            </w:r>
          </w:p>
        </w:tc>
        <w:tc>
          <w:tcPr>
            <w:tcW w:w="3008" w:type="dxa"/>
          </w:tcPr>
          <w:p w:rsidR="008C65D2" w:rsidRDefault="008C65D2" w:rsidP="00D20D7D">
            <w:pPr>
              <w:pStyle w:val="TableText"/>
              <w:rPr>
                <w:rFonts w:eastAsia="MS Mincho"/>
                <w:i/>
                <w:lang w:eastAsia="ja-JP"/>
              </w:rPr>
            </w:pPr>
            <w:r>
              <w:rPr>
                <w:rFonts w:eastAsia="MS Mincho" w:hint="eastAsia"/>
                <w:i/>
                <w:lang w:eastAsia="ja-JP"/>
              </w:rPr>
              <w:t>Kazuto Shimizu</w:t>
            </w:r>
          </w:p>
          <w:p w:rsidR="0058060A" w:rsidRPr="00C201D7" w:rsidRDefault="008C65D2" w:rsidP="00D20D7D">
            <w:pPr>
              <w:pStyle w:val="TableText"/>
              <w:rPr>
                <w:rFonts w:eastAsia="MS Mincho"/>
                <w:lang w:eastAsia="ja-JP"/>
              </w:rPr>
            </w:pPr>
            <w:r>
              <w:rPr>
                <w:rFonts w:eastAsia="MS Mincho" w:hint="eastAsia"/>
                <w:i/>
                <w:lang w:eastAsia="ja-JP"/>
              </w:rPr>
              <w:t>(NTT DOCOMO)</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8C65D2" w:rsidP="00D20D7D">
            <w:pPr>
              <w:pStyle w:val="TableText"/>
              <w:rPr>
                <w:rFonts w:eastAsia="MS Mincho"/>
                <w:lang w:eastAsia="ja-JP"/>
              </w:rPr>
            </w:pPr>
            <w:r>
              <w:rPr>
                <w:rFonts w:eastAsia="MS Mincho" w:hint="eastAsia"/>
                <w:i/>
                <w:lang w:eastAsia="ja-JP"/>
              </w:rPr>
              <w:t>PACKET</w:t>
            </w:r>
          </w:p>
        </w:tc>
        <w:tc>
          <w:tcPr>
            <w:tcW w:w="3228" w:type="dxa"/>
          </w:tcPr>
          <w:p w:rsidR="0058060A" w:rsidRPr="00C201D7" w:rsidRDefault="008C65D2" w:rsidP="001202FC">
            <w:pPr>
              <w:pStyle w:val="TableText"/>
              <w:rPr>
                <w:rFonts w:eastAsia="MS Mincho"/>
                <w:lang w:eastAsia="ja-JP"/>
              </w:rPr>
            </w:pPr>
            <w:r>
              <w:rPr>
                <w:rFonts w:eastAsia="MS Mincho" w:hint="eastAsia"/>
                <w:i/>
                <w:lang w:eastAsia="ja-JP"/>
              </w:rPr>
              <w:t>--</w:t>
            </w:r>
          </w:p>
        </w:tc>
        <w:tc>
          <w:tcPr>
            <w:tcW w:w="3008" w:type="dxa"/>
          </w:tcPr>
          <w:p w:rsidR="0058060A" w:rsidRPr="0062734F" w:rsidRDefault="008C65D2" w:rsidP="001202FC">
            <w:pPr>
              <w:pStyle w:val="TableText"/>
              <w:rPr>
                <w:rFonts w:eastAsia="MS Mincho"/>
                <w:i/>
                <w:lang w:eastAsia="ja-JP"/>
              </w:rPr>
            </w:pPr>
            <w:r>
              <w:rPr>
                <w:rFonts w:eastAsia="MS Mincho"/>
                <w:i/>
                <w:lang w:eastAsia="ja-JP"/>
              </w:rPr>
              <w:t>Javier Sendin (GSMA)</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E423ED"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883177" w:rsidP="001202FC">
            <w:pPr>
              <w:pStyle w:val="TableText"/>
              <w:rPr>
                <w:rFonts w:eastAsia="MS Mincho"/>
                <w:lang w:eastAsia="ja-JP"/>
              </w:rPr>
            </w:pPr>
            <w:r w:rsidRPr="00883177">
              <w:rPr>
                <w:rFonts w:eastAsia="MS Mincho"/>
                <w:lang w:eastAsia="ja-JP"/>
              </w:rPr>
              <w:t>3GPP CT4</w:t>
            </w:r>
          </w:p>
        </w:tc>
      </w:tr>
    </w:tbl>
    <w:p w:rsidR="00FC0FBE" w:rsidRDefault="00FC0FBE" w:rsidP="0058060A">
      <w:pPr>
        <w:pStyle w:val="NormalParagraph"/>
        <w:rPr>
          <w:lang w:val="en-IE"/>
        </w:rPr>
      </w:pPr>
    </w:p>
    <w:p w:rsidR="00522840" w:rsidRDefault="00147FA7" w:rsidP="0081416D">
      <w:pPr>
        <w:pStyle w:val="NormalParagraph"/>
        <w:rPr>
          <w:rFonts w:eastAsia="MS Mincho"/>
          <w:lang w:eastAsia="ja-JP"/>
        </w:rPr>
      </w:pPr>
      <w:bookmarkStart w:id="1" w:name="_Toc327548005"/>
      <w:bookmarkStart w:id="2" w:name="_Toc327548205"/>
      <w:bookmarkStart w:id="3" w:name="_Toc330993688"/>
      <w:r>
        <w:rPr>
          <w:rFonts w:eastAsia="MS Mincho" w:hint="eastAsia"/>
          <w:lang w:val="en-IE" w:eastAsia="ja-JP"/>
        </w:rPr>
        <w:t xml:space="preserve">GSMA </w:t>
      </w:r>
      <w:r w:rsidR="008C65D2">
        <w:rPr>
          <w:rFonts w:eastAsia="MS Mincho"/>
          <w:lang w:eastAsia="ja-JP"/>
        </w:rPr>
        <w:t>N</w:t>
      </w:r>
      <w:bookmarkEnd w:id="1"/>
      <w:bookmarkEnd w:id="2"/>
      <w:bookmarkEnd w:id="3"/>
      <w:r>
        <w:rPr>
          <w:rFonts w:eastAsia="MS Mincho" w:hint="eastAsia"/>
          <w:lang w:eastAsia="ja-JP"/>
        </w:rPr>
        <w:t>etwork</w:t>
      </w:r>
      <w:r w:rsidR="00541648">
        <w:rPr>
          <w:rFonts w:eastAsia="MS Mincho" w:hint="eastAsia"/>
          <w:lang w:eastAsia="ja-JP"/>
        </w:rPr>
        <w:t>s</w:t>
      </w:r>
      <w:r w:rsidR="005478C9">
        <w:rPr>
          <w:rFonts w:eastAsia="MS Mincho" w:hint="eastAsia"/>
          <w:lang w:eastAsia="ja-JP"/>
        </w:rPr>
        <w:t xml:space="preserve"> group </w:t>
      </w:r>
      <w:r w:rsidR="00012E34">
        <w:rPr>
          <w:rFonts w:eastAsia="MS Mincho" w:hint="eastAsia"/>
          <w:lang w:eastAsia="ja-JP"/>
        </w:rPr>
        <w:t>thank</w:t>
      </w:r>
      <w:r w:rsidR="005478C9">
        <w:rPr>
          <w:rFonts w:eastAsia="MS Mincho" w:hint="eastAsia"/>
          <w:lang w:eastAsia="ja-JP"/>
        </w:rPr>
        <w:t>s</w:t>
      </w:r>
      <w:r w:rsidR="00012E34">
        <w:rPr>
          <w:rFonts w:eastAsia="MS Mincho" w:hint="eastAsia"/>
          <w:lang w:eastAsia="ja-JP"/>
        </w:rPr>
        <w:t xml:space="preserve"> 3GPP CT4 fo</w:t>
      </w:r>
      <w:r w:rsidR="00C76F73">
        <w:rPr>
          <w:rFonts w:eastAsia="MS Mincho" w:hint="eastAsia"/>
          <w:lang w:eastAsia="ja-JP"/>
        </w:rPr>
        <w:t xml:space="preserve">r the information given in LS </w:t>
      </w:r>
      <w:r w:rsidR="00012E34">
        <w:rPr>
          <w:rFonts w:eastAsia="MS Mincho" w:hint="eastAsia"/>
          <w:lang w:eastAsia="ja-JP"/>
        </w:rPr>
        <w:t>C4-151413</w:t>
      </w:r>
      <w:r>
        <w:rPr>
          <w:rFonts w:eastAsia="MS Mincho" w:hint="eastAsia"/>
          <w:lang w:eastAsia="ja-JP"/>
        </w:rPr>
        <w:t xml:space="preserve">. NG </w:t>
      </w:r>
      <w:r w:rsidR="005478C9">
        <w:rPr>
          <w:rFonts w:eastAsia="MS Mincho" w:hint="eastAsia"/>
          <w:lang w:eastAsia="ja-JP"/>
        </w:rPr>
        <w:t xml:space="preserve">would like to </w:t>
      </w:r>
      <w:r w:rsidR="008C65D2">
        <w:rPr>
          <w:rFonts w:eastAsia="MS Mincho"/>
          <w:lang w:eastAsia="ja-JP"/>
        </w:rPr>
        <w:t>inform</w:t>
      </w:r>
      <w:r w:rsidR="008C65D2">
        <w:rPr>
          <w:rFonts w:eastAsia="MS Mincho" w:hint="eastAsia"/>
          <w:lang w:eastAsia="ja-JP"/>
        </w:rPr>
        <w:t xml:space="preserve"> </w:t>
      </w:r>
      <w:r>
        <w:rPr>
          <w:rFonts w:eastAsia="MS Mincho" w:hint="eastAsia"/>
          <w:lang w:eastAsia="ja-JP"/>
        </w:rPr>
        <w:t>3GPP CT4</w:t>
      </w:r>
      <w:r w:rsidR="00522840">
        <w:rPr>
          <w:rFonts w:eastAsia="MS Mincho" w:hint="eastAsia"/>
          <w:lang w:eastAsia="ja-JP"/>
        </w:rPr>
        <w:t xml:space="preserve"> that:</w:t>
      </w:r>
    </w:p>
    <w:p w:rsidR="0081416D" w:rsidRPr="000B1004" w:rsidRDefault="0042318D" w:rsidP="00522840">
      <w:pPr>
        <w:pStyle w:val="NormalParagraph"/>
        <w:numPr>
          <w:ilvl w:val="0"/>
          <w:numId w:val="22"/>
        </w:numPr>
        <w:rPr>
          <w:rFonts w:eastAsia="MS Mincho"/>
          <w:lang w:eastAsia="ja-JP"/>
        </w:rPr>
      </w:pPr>
      <w:r>
        <w:rPr>
          <w:rFonts w:eastAsiaTheme="minorEastAsia" w:hint="eastAsia"/>
          <w:lang w:eastAsia="ja-JP"/>
        </w:rPr>
        <w:t xml:space="preserve">GSMA </w:t>
      </w:r>
      <w:r w:rsidR="000B1004">
        <w:rPr>
          <w:rFonts w:eastAsiaTheme="minorEastAsia" w:hint="eastAsia"/>
          <w:lang w:eastAsia="ja-JP"/>
        </w:rPr>
        <w:t>NG</w:t>
      </w:r>
      <w:r w:rsidR="0081416D">
        <w:rPr>
          <w:rFonts w:eastAsiaTheme="minorEastAsia" w:hint="eastAsia"/>
          <w:lang w:eastAsia="ja-JP"/>
        </w:rPr>
        <w:t xml:space="preserve"> could not reach conclusion</w:t>
      </w:r>
      <w:r w:rsidR="005F680D">
        <w:rPr>
          <w:rFonts w:eastAsiaTheme="minorEastAsia" w:hint="eastAsia"/>
          <w:lang w:eastAsia="ja-JP"/>
        </w:rPr>
        <w:t>s for</w:t>
      </w:r>
      <w:r w:rsidR="0081416D">
        <w:rPr>
          <w:rFonts w:eastAsiaTheme="minorEastAsia" w:hint="eastAsia"/>
          <w:lang w:eastAsia="ja-JP"/>
        </w:rPr>
        <w:t xml:space="preserve"> </w:t>
      </w:r>
      <w:r w:rsidR="001C3A1F">
        <w:rPr>
          <w:rFonts w:eastAsiaTheme="minorEastAsia" w:hint="eastAsia"/>
          <w:lang w:eastAsia="ja-JP"/>
        </w:rPr>
        <w:t>the questions in the LS, b</w:t>
      </w:r>
      <w:r w:rsidR="005A7F7A">
        <w:rPr>
          <w:rFonts w:eastAsiaTheme="minorEastAsia" w:hint="eastAsia"/>
          <w:lang w:eastAsia="ja-JP"/>
        </w:rPr>
        <w:t xml:space="preserve">ecause </w:t>
      </w:r>
      <w:r w:rsidR="005A7F7A">
        <w:rPr>
          <w:rFonts w:eastAsiaTheme="minorEastAsia"/>
          <w:lang w:eastAsia="ja-JP"/>
        </w:rPr>
        <w:t>Décor</w:t>
      </w:r>
      <w:r w:rsidR="005A7F7A">
        <w:rPr>
          <w:rFonts w:eastAsiaTheme="minorEastAsia" w:hint="eastAsia"/>
          <w:lang w:eastAsia="ja-JP"/>
        </w:rPr>
        <w:t xml:space="preserve"> was </w:t>
      </w:r>
      <w:r w:rsidR="005A7F7A">
        <w:rPr>
          <w:rFonts w:eastAsiaTheme="minorEastAsia"/>
          <w:lang w:eastAsia="ja-JP"/>
        </w:rPr>
        <w:t>introduced</w:t>
      </w:r>
      <w:r w:rsidR="005A7F7A">
        <w:rPr>
          <w:rFonts w:eastAsiaTheme="minorEastAsia" w:hint="eastAsia"/>
          <w:lang w:eastAsia="ja-JP"/>
        </w:rPr>
        <w:t xml:space="preserve"> </w:t>
      </w:r>
      <w:r w:rsidR="00436200">
        <w:rPr>
          <w:rFonts w:eastAsiaTheme="minorEastAsia" w:hint="eastAsia"/>
          <w:lang w:eastAsia="ja-JP"/>
        </w:rPr>
        <w:t>to GSMA for</w:t>
      </w:r>
      <w:r w:rsidR="005A7F7A">
        <w:rPr>
          <w:rFonts w:eastAsiaTheme="minorEastAsia" w:hint="eastAsia"/>
          <w:lang w:eastAsia="ja-JP"/>
        </w:rPr>
        <w:t xml:space="preserve"> the first time </w:t>
      </w:r>
      <w:r w:rsidR="005A7F7A">
        <w:rPr>
          <w:rFonts w:eastAsiaTheme="minorEastAsia"/>
          <w:lang w:eastAsia="ja-JP"/>
        </w:rPr>
        <w:t>with</w:t>
      </w:r>
      <w:r w:rsidR="005A7F7A">
        <w:rPr>
          <w:rFonts w:eastAsiaTheme="minorEastAsia" w:hint="eastAsia"/>
          <w:lang w:eastAsia="ja-JP"/>
        </w:rPr>
        <w:t xml:space="preserve"> the LS</w:t>
      </w:r>
      <w:r w:rsidR="0081416D">
        <w:rPr>
          <w:rFonts w:eastAsiaTheme="minorEastAsia"/>
          <w:lang w:eastAsia="ja-JP"/>
        </w:rPr>
        <w:t>.</w:t>
      </w:r>
      <w:r w:rsidR="005A7F7A">
        <w:rPr>
          <w:rFonts w:eastAsiaTheme="minorEastAsia" w:hint="eastAsia"/>
          <w:lang w:eastAsia="ja-JP"/>
        </w:rPr>
        <w:t xml:space="preserve"> </w:t>
      </w:r>
      <w:r w:rsidR="009B7B4E">
        <w:t xml:space="preserve">GSMA take the 3GPP work into account and </w:t>
      </w:r>
      <w:r w:rsidR="00580A52">
        <w:t>if this</w:t>
      </w:r>
      <w:r w:rsidR="009B7B4E">
        <w:t xml:space="preserve"> architecture will be adopted by the industry GSMA is happy to provide some guidelines on this later on.</w:t>
      </w:r>
    </w:p>
    <w:p w:rsidR="0081416D" w:rsidRDefault="009717CB" w:rsidP="00B33285">
      <w:pPr>
        <w:pStyle w:val="NormalParagraph"/>
        <w:numPr>
          <w:ilvl w:val="0"/>
          <w:numId w:val="22"/>
        </w:numPr>
        <w:rPr>
          <w:rFonts w:eastAsiaTheme="minorEastAsia"/>
          <w:lang w:eastAsia="ja-JP"/>
        </w:rPr>
      </w:pPr>
      <w:r>
        <w:rPr>
          <w:rFonts w:eastAsiaTheme="minorEastAsia" w:hint="eastAsia"/>
          <w:lang w:eastAsia="ja-JP"/>
        </w:rPr>
        <w:t>GSMA NG</w:t>
      </w:r>
      <w:r w:rsidR="000B1004">
        <w:rPr>
          <w:rFonts w:eastAsiaTheme="minorEastAsia" w:hint="eastAsia"/>
          <w:lang w:eastAsia="ja-JP"/>
        </w:rPr>
        <w:t xml:space="preserve"> </w:t>
      </w:r>
      <w:r w:rsidR="00522840">
        <w:rPr>
          <w:rFonts w:eastAsiaTheme="minorEastAsia" w:hint="eastAsia"/>
          <w:lang w:eastAsia="ja-JP"/>
        </w:rPr>
        <w:t xml:space="preserve">understood that </w:t>
      </w:r>
      <w:r w:rsidR="00820FED">
        <w:rPr>
          <w:rFonts w:eastAsiaTheme="minorEastAsia" w:hint="eastAsia"/>
          <w:lang w:eastAsia="ja-JP"/>
        </w:rPr>
        <w:t xml:space="preserve">HSS in </w:t>
      </w:r>
      <w:r w:rsidR="000B1004">
        <w:rPr>
          <w:rFonts w:eastAsiaTheme="minorEastAsia" w:hint="eastAsia"/>
          <w:lang w:eastAsia="ja-JP"/>
        </w:rPr>
        <w:t>HPLMN</w:t>
      </w:r>
      <w:r w:rsidR="00522840">
        <w:rPr>
          <w:rFonts w:eastAsiaTheme="minorEastAsia" w:hint="eastAsia"/>
          <w:lang w:eastAsia="ja-JP"/>
        </w:rPr>
        <w:t xml:space="preserve"> and </w:t>
      </w:r>
      <w:r w:rsidR="00820FED">
        <w:rPr>
          <w:rFonts w:eastAsiaTheme="minorEastAsia" w:hint="eastAsia"/>
          <w:lang w:eastAsia="ja-JP"/>
        </w:rPr>
        <w:t xml:space="preserve">MME in </w:t>
      </w:r>
      <w:r w:rsidR="000B1004">
        <w:rPr>
          <w:rFonts w:eastAsiaTheme="minorEastAsia" w:hint="eastAsia"/>
          <w:lang w:eastAsia="ja-JP"/>
        </w:rPr>
        <w:t xml:space="preserve">VPLMN could work together in </w:t>
      </w:r>
      <w:r w:rsidR="000B1004">
        <w:rPr>
          <w:rFonts w:eastAsiaTheme="minorEastAsia"/>
          <w:lang w:eastAsia="ja-JP"/>
        </w:rPr>
        <w:t>Décor</w:t>
      </w:r>
      <w:r w:rsidR="00522840">
        <w:rPr>
          <w:rFonts w:eastAsiaTheme="minorEastAsia" w:hint="eastAsia"/>
          <w:lang w:eastAsia="ja-JP"/>
        </w:rPr>
        <w:t xml:space="preserve"> roaming cases</w:t>
      </w:r>
      <w:r w:rsidR="000B1004">
        <w:rPr>
          <w:rFonts w:eastAsiaTheme="minorEastAsia" w:hint="eastAsia"/>
          <w:lang w:eastAsia="ja-JP"/>
        </w:rPr>
        <w:t xml:space="preserve">. </w:t>
      </w:r>
      <w:r w:rsidR="00B33285" w:rsidRPr="00B33285">
        <w:rPr>
          <w:rFonts w:eastAsiaTheme="minorEastAsia"/>
          <w:lang w:eastAsia="ja-JP"/>
        </w:rPr>
        <w:t>GSMA NG kindly asks 3GPP CT4 to take roaming scenarios into account</w:t>
      </w:r>
      <w:r w:rsidR="001D5E40" w:rsidRPr="00B33285">
        <w:rPr>
          <w:rFonts w:eastAsiaTheme="minorEastAsia"/>
          <w:lang w:eastAsia="ja-JP"/>
        </w:rPr>
        <w:t xml:space="preserve">, as UE usage types must be </w:t>
      </w:r>
      <w:r w:rsidR="001D5E40">
        <w:rPr>
          <w:rFonts w:eastAsiaTheme="minorEastAsia"/>
          <w:lang w:eastAsia="ja-JP"/>
        </w:rPr>
        <w:t>aligned between HPLMN and VPLMN</w:t>
      </w:r>
      <w:r w:rsidR="00B33285">
        <w:rPr>
          <w:rFonts w:eastAsiaTheme="minorEastAsia" w:hint="eastAsia"/>
          <w:lang w:eastAsia="ja-JP"/>
        </w:rPr>
        <w:t>.</w:t>
      </w:r>
    </w:p>
    <w:p w:rsidR="0081416D" w:rsidRDefault="0081416D" w:rsidP="0058060A">
      <w:pPr>
        <w:pStyle w:val="NormalParagraph"/>
        <w:rPr>
          <w:rFonts w:eastAsiaTheme="minorEastAsia"/>
          <w:lang w:val="it-IT" w:eastAsia="ja-JP"/>
        </w:rPr>
      </w:pPr>
    </w:p>
    <w:p w:rsidR="008C65D2" w:rsidRDefault="008C65D2" w:rsidP="008C65D2">
      <w:pPr>
        <w:pStyle w:val="NormalParagraph"/>
        <w:rPr>
          <w:rFonts w:eastAsia="MS Mincho"/>
          <w:b/>
          <w:lang w:eastAsia="ja-JP"/>
        </w:rPr>
      </w:pPr>
      <w:r w:rsidRPr="00C201D7">
        <w:rPr>
          <w:rFonts w:eastAsia="MS Mincho" w:hint="eastAsia"/>
          <w:b/>
          <w:lang w:eastAsia="ja-JP"/>
        </w:rPr>
        <w:t>ACTION</w:t>
      </w:r>
      <w:r>
        <w:rPr>
          <w:rFonts w:eastAsia="MS Mincho"/>
          <w:b/>
          <w:lang w:eastAsia="ja-JP"/>
        </w:rPr>
        <w:t>S</w:t>
      </w:r>
      <w:r w:rsidRPr="00C201D7">
        <w:rPr>
          <w:rFonts w:eastAsia="MS Mincho" w:hint="eastAsia"/>
          <w:b/>
          <w:lang w:eastAsia="ja-JP"/>
        </w:rPr>
        <w:t>:</w:t>
      </w:r>
      <w:r>
        <w:rPr>
          <w:rFonts w:eastAsia="MS Mincho"/>
          <w:b/>
          <w:lang w:eastAsia="ja-JP"/>
        </w:rPr>
        <w:t xml:space="preserve"> </w:t>
      </w:r>
    </w:p>
    <w:p w:rsidR="008C65D2" w:rsidRPr="005478C9" w:rsidRDefault="00147FA7" w:rsidP="0058060A">
      <w:pPr>
        <w:pStyle w:val="NormalParagraph"/>
        <w:rPr>
          <w:rFonts w:eastAsia="MS Mincho"/>
          <w:b/>
          <w:lang w:eastAsia="ja-JP"/>
        </w:rPr>
      </w:pPr>
      <w:r>
        <w:rPr>
          <w:rFonts w:eastAsia="MS Mincho" w:hint="eastAsia"/>
          <w:b/>
          <w:lang w:eastAsia="ja-JP"/>
        </w:rPr>
        <w:lastRenderedPageBreak/>
        <w:t xml:space="preserve">GSMA </w:t>
      </w:r>
      <w:r>
        <w:rPr>
          <w:rFonts w:eastAsia="MS Mincho"/>
          <w:b/>
          <w:lang w:eastAsia="ja-JP"/>
        </w:rPr>
        <w:t>NG</w:t>
      </w:r>
      <w:r w:rsidR="008C65D2">
        <w:rPr>
          <w:rFonts w:eastAsia="MS Mincho"/>
          <w:b/>
          <w:lang w:eastAsia="ja-JP"/>
        </w:rPr>
        <w:t xml:space="preserve"> kindly asks </w:t>
      </w:r>
      <w:r>
        <w:rPr>
          <w:rFonts w:eastAsia="MS Mincho" w:hint="eastAsia"/>
          <w:b/>
          <w:lang w:eastAsia="ja-JP"/>
        </w:rPr>
        <w:t>3GPP CT4</w:t>
      </w:r>
      <w:r w:rsidR="008C65D2">
        <w:rPr>
          <w:rFonts w:eastAsia="MS Mincho"/>
          <w:b/>
          <w:lang w:eastAsia="ja-JP"/>
        </w:rPr>
        <w:t xml:space="preserve"> to </w:t>
      </w:r>
      <w:r w:rsidR="005478C9">
        <w:rPr>
          <w:rFonts w:eastAsia="MS Mincho"/>
          <w:b/>
          <w:lang w:eastAsia="ja-JP"/>
        </w:rPr>
        <w:t>take the above in consideration</w:t>
      </w:r>
      <w:r w:rsidR="005478C9">
        <w:rPr>
          <w:rFonts w:eastAsia="MS Mincho" w:hint="eastAsia"/>
          <w:b/>
          <w:lang w:eastAsia="ja-JP"/>
        </w:rPr>
        <w:t>s.</w:t>
      </w:r>
    </w:p>
    <w:sectPr w:rsidR="008C65D2" w:rsidRPr="005478C9"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052" w:rsidRDefault="00323052">
      <w:r>
        <w:separator/>
      </w:r>
    </w:p>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endnote>
  <w:endnote w:type="continuationSeparator" w:id="0">
    <w:p w:rsidR="00323052" w:rsidRDefault="00323052">
      <w:r>
        <w:continuationSeparator/>
      </w:r>
    </w:p>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052" w:rsidRDefault="00323052">
      <w:r>
        <w:separator/>
      </w:r>
    </w:p>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footnote>
  <w:footnote w:type="continuationSeparator" w:id="0">
    <w:p w:rsidR="00323052" w:rsidRDefault="00323052">
      <w:r>
        <w:continuationSeparator/>
      </w:r>
    </w:p>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p w:rsidR="00323052" w:rsidRDefault="003230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1DC" w:rsidRDefault="00B541DC" w:rsidP="00B541DC">
    <w:pPr>
      <w:pStyle w:val="CRCoverPage"/>
      <w:tabs>
        <w:tab w:val="right" w:pos="9639"/>
      </w:tabs>
      <w:spacing w:after="0"/>
      <w:rPr>
        <w:b/>
        <w:noProof/>
        <w:sz w:val="24"/>
      </w:rPr>
    </w:pPr>
    <w:r>
      <w:rPr>
        <w:b/>
        <w:noProof/>
        <w:sz w:val="24"/>
      </w:rPr>
      <w:t>3G</w:t>
    </w:r>
    <w:r>
      <w:rPr>
        <w:b/>
        <w:noProof/>
        <w:sz w:val="24"/>
      </w:rPr>
      <w:t>PP TSG CT4 Meeting #71</w:t>
    </w:r>
    <w:r>
      <w:rPr>
        <w:b/>
        <w:noProof/>
        <w:sz w:val="24"/>
      </w:rPr>
      <w:tab/>
      <w:t>C4-152156</w:t>
    </w:r>
  </w:p>
  <w:p w:rsidR="00B541DC" w:rsidRDefault="00B541DC" w:rsidP="00B541DC">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p>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282770"/>
    <w:multiLevelType w:val="hybridMultilevel"/>
    <w:tmpl w:val="0954398C"/>
    <w:lvl w:ilvl="0" w:tplc="2B96850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CB6EF8"/>
    <w:multiLevelType w:val="hybridMultilevel"/>
    <w:tmpl w:val="CEE81F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974718"/>
    <w:multiLevelType w:val="hybridMultilevel"/>
    <w:tmpl w:val="5B72B6CA"/>
    <w:lvl w:ilvl="0" w:tplc="2B96850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6"/>
  </w:num>
  <w:num w:numId="21">
    <w:abstractNumId w:val="2"/>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2E34"/>
    <w:rsid w:val="00015377"/>
    <w:rsid w:val="00020B5B"/>
    <w:rsid w:val="00021362"/>
    <w:rsid w:val="000227EF"/>
    <w:rsid w:val="0002515C"/>
    <w:rsid w:val="00026381"/>
    <w:rsid w:val="00026610"/>
    <w:rsid w:val="00027094"/>
    <w:rsid w:val="00027D0A"/>
    <w:rsid w:val="00027F5F"/>
    <w:rsid w:val="00036FC0"/>
    <w:rsid w:val="00045075"/>
    <w:rsid w:val="000460CB"/>
    <w:rsid w:val="00052F10"/>
    <w:rsid w:val="00054618"/>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00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3727"/>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47FA7"/>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1CE0"/>
    <w:rsid w:val="00193F0A"/>
    <w:rsid w:val="001942C3"/>
    <w:rsid w:val="001964EB"/>
    <w:rsid w:val="00197486"/>
    <w:rsid w:val="001A1A81"/>
    <w:rsid w:val="001A1AA1"/>
    <w:rsid w:val="001A1D70"/>
    <w:rsid w:val="001A73DB"/>
    <w:rsid w:val="001B18AC"/>
    <w:rsid w:val="001C1435"/>
    <w:rsid w:val="001C1B47"/>
    <w:rsid w:val="001C3A1F"/>
    <w:rsid w:val="001C5EDF"/>
    <w:rsid w:val="001D2BCD"/>
    <w:rsid w:val="001D2EF4"/>
    <w:rsid w:val="001D59D4"/>
    <w:rsid w:val="001D5E40"/>
    <w:rsid w:val="001E0776"/>
    <w:rsid w:val="001E0A44"/>
    <w:rsid w:val="001E44C9"/>
    <w:rsid w:val="001E608E"/>
    <w:rsid w:val="001E783B"/>
    <w:rsid w:val="001F0B8D"/>
    <w:rsid w:val="001F1FE2"/>
    <w:rsid w:val="0020565C"/>
    <w:rsid w:val="00206D44"/>
    <w:rsid w:val="00215EB0"/>
    <w:rsid w:val="002170FB"/>
    <w:rsid w:val="002209D0"/>
    <w:rsid w:val="0022182E"/>
    <w:rsid w:val="0022295E"/>
    <w:rsid w:val="0022369D"/>
    <w:rsid w:val="00234EAF"/>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21BA"/>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052"/>
    <w:rsid w:val="00324EB0"/>
    <w:rsid w:val="00327828"/>
    <w:rsid w:val="003411C5"/>
    <w:rsid w:val="00343311"/>
    <w:rsid w:val="00350B36"/>
    <w:rsid w:val="00353971"/>
    <w:rsid w:val="0035746E"/>
    <w:rsid w:val="00360D05"/>
    <w:rsid w:val="00373511"/>
    <w:rsid w:val="00376F0E"/>
    <w:rsid w:val="003819F5"/>
    <w:rsid w:val="0038280F"/>
    <w:rsid w:val="00390429"/>
    <w:rsid w:val="00390859"/>
    <w:rsid w:val="00391C81"/>
    <w:rsid w:val="00391FF9"/>
    <w:rsid w:val="003942AA"/>
    <w:rsid w:val="003A1D24"/>
    <w:rsid w:val="003A4374"/>
    <w:rsid w:val="003A4AD5"/>
    <w:rsid w:val="003A4EFB"/>
    <w:rsid w:val="003B1ED3"/>
    <w:rsid w:val="003B22EF"/>
    <w:rsid w:val="003B348E"/>
    <w:rsid w:val="003B4945"/>
    <w:rsid w:val="003B68E8"/>
    <w:rsid w:val="003C19C7"/>
    <w:rsid w:val="003C233A"/>
    <w:rsid w:val="003C56CC"/>
    <w:rsid w:val="003D320C"/>
    <w:rsid w:val="003D377B"/>
    <w:rsid w:val="003D3EA6"/>
    <w:rsid w:val="003E3023"/>
    <w:rsid w:val="003E54CB"/>
    <w:rsid w:val="003E54FF"/>
    <w:rsid w:val="003E6887"/>
    <w:rsid w:val="003E6CE2"/>
    <w:rsid w:val="003F1215"/>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18D"/>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36200"/>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2840"/>
    <w:rsid w:val="0052752C"/>
    <w:rsid w:val="005343AE"/>
    <w:rsid w:val="00535946"/>
    <w:rsid w:val="00535B87"/>
    <w:rsid w:val="00537187"/>
    <w:rsid w:val="00537934"/>
    <w:rsid w:val="00537BE2"/>
    <w:rsid w:val="00541648"/>
    <w:rsid w:val="00543DE5"/>
    <w:rsid w:val="005478C9"/>
    <w:rsid w:val="00553927"/>
    <w:rsid w:val="00554BF1"/>
    <w:rsid w:val="00561165"/>
    <w:rsid w:val="00561C02"/>
    <w:rsid w:val="005636AF"/>
    <w:rsid w:val="00563F39"/>
    <w:rsid w:val="00570F0F"/>
    <w:rsid w:val="00572A28"/>
    <w:rsid w:val="00573499"/>
    <w:rsid w:val="00573E05"/>
    <w:rsid w:val="0058060A"/>
    <w:rsid w:val="005809FB"/>
    <w:rsid w:val="00580A52"/>
    <w:rsid w:val="0058361C"/>
    <w:rsid w:val="00594FD7"/>
    <w:rsid w:val="00595A57"/>
    <w:rsid w:val="00597597"/>
    <w:rsid w:val="005A7F7A"/>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680D"/>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4CE6"/>
    <w:rsid w:val="00686CAC"/>
    <w:rsid w:val="00686DAE"/>
    <w:rsid w:val="00691301"/>
    <w:rsid w:val="00694212"/>
    <w:rsid w:val="006946ED"/>
    <w:rsid w:val="00694E01"/>
    <w:rsid w:val="006964F6"/>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E7019"/>
    <w:rsid w:val="006F0B97"/>
    <w:rsid w:val="006F3C2D"/>
    <w:rsid w:val="006F5C08"/>
    <w:rsid w:val="006F6857"/>
    <w:rsid w:val="00701C4C"/>
    <w:rsid w:val="00701F64"/>
    <w:rsid w:val="00702875"/>
    <w:rsid w:val="007058E5"/>
    <w:rsid w:val="0070615E"/>
    <w:rsid w:val="0070616B"/>
    <w:rsid w:val="007078B9"/>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16D"/>
    <w:rsid w:val="00814E74"/>
    <w:rsid w:val="00815934"/>
    <w:rsid w:val="00820578"/>
    <w:rsid w:val="00820FED"/>
    <w:rsid w:val="00821E41"/>
    <w:rsid w:val="0082223D"/>
    <w:rsid w:val="00824535"/>
    <w:rsid w:val="00824F41"/>
    <w:rsid w:val="00826585"/>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828CE"/>
    <w:rsid w:val="00883177"/>
    <w:rsid w:val="00892B79"/>
    <w:rsid w:val="00893DDE"/>
    <w:rsid w:val="008A34F0"/>
    <w:rsid w:val="008A3DDA"/>
    <w:rsid w:val="008A52BA"/>
    <w:rsid w:val="008A5A26"/>
    <w:rsid w:val="008C18EF"/>
    <w:rsid w:val="008C3D35"/>
    <w:rsid w:val="008C55FD"/>
    <w:rsid w:val="008C589D"/>
    <w:rsid w:val="008C65D2"/>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17CB"/>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B7B4E"/>
    <w:rsid w:val="009C0E4B"/>
    <w:rsid w:val="009C6384"/>
    <w:rsid w:val="009D048D"/>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285"/>
    <w:rsid w:val="00B33345"/>
    <w:rsid w:val="00B42B01"/>
    <w:rsid w:val="00B442BE"/>
    <w:rsid w:val="00B476CB"/>
    <w:rsid w:val="00B524DF"/>
    <w:rsid w:val="00B5269E"/>
    <w:rsid w:val="00B52CC9"/>
    <w:rsid w:val="00B541DC"/>
    <w:rsid w:val="00B62516"/>
    <w:rsid w:val="00B672B1"/>
    <w:rsid w:val="00B672D5"/>
    <w:rsid w:val="00B736CF"/>
    <w:rsid w:val="00B7373E"/>
    <w:rsid w:val="00B8095B"/>
    <w:rsid w:val="00B81E38"/>
    <w:rsid w:val="00B953E6"/>
    <w:rsid w:val="00BA6E6A"/>
    <w:rsid w:val="00BB0CAE"/>
    <w:rsid w:val="00BB25E9"/>
    <w:rsid w:val="00BC78F1"/>
    <w:rsid w:val="00BD0FC6"/>
    <w:rsid w:val="00BD2F88"/>
    <w:rsid w:val="00BD305E"/>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6F73"/>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05D"/>
    <w:rsid w:val="00E423ED"/>
    <w:rsid w:val="00E4253C"/>
    <w:rsid w:val="00E4345D"/>
    <w:rsid w:val="00E44CD4"/>
    <w:rsid w:val="00E51826"/>
    <w:rsid w:val="00E55957"/>
    <w:rsid w:val="00E55A45"/>
    <w:rsid w:val="00E55AA5"/>
    <w:rsid w:val="00E57752"/>
    <w:rsid w:val="00E604C2"/>
    <w:rsid w:val="00E60684"/>
    <w:rsid w:val="00E6278B"/>
    <w:rsid w:val="00E63897"/>
    <w:rsid w:val="00E64483"/>
    <w:rsid w:val="00E6691B"/>
    <w:rsid w:val="00E71455"/>
    <w:rsid w:val="00E7775C"/>
    <w:rsid w:val="00E77C6A"/>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2E2C"/>
    <w:rsid w:val="00F63AD7"/>
    <w:rsid w:val="00F66202"/>
    <w:rsid w:val="00F66846"/>
    <w:rsid w:val="00F71E7D"/>
    <w:rsid w:val="00F752A2"/>
    <w:rsid w:val="00F7707B"/>
    <w:rsid w:val="00F81552"/>
    <w:rsid w:val="00F8620C"/>
    <w:rsid w:val="00F87A81"/>
    <w:rsid w:val="00F90C97"/>
    <w:rsid w:val="00F911D1"/>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955DA43F-C370-469D-9EB5-51C3F9C7A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1">
    <w:name w:val="B1"/>
    <w:basedOn w:val="Normal"/>
    <w:rsid w:val="0081416D"/>
    <w:pPr>
      <w:spacing w:before="0"/>
      <w:ind w:left="567" w:hanging="567"/>
    </w:pPr>
    <w:rPr>
      <w:rFonts w:eastAsia="MS Mincho"/>
      <w:sz w:val="20"/>
      <w:lang w:eastAsia="en-US" w:bidi="ar-SA"/>
    </w:rPr>
  </w:style>
  <w:style w:type="paragraph" w:customStyle="1" w:styleId="CRCoverPage">
    <w:name w:val="CR Cover Page"/>
    <w:rsid w:val="00B541D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6241684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540607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3833098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2C04EC"/>
    <w:rsid w:val="002F4AA0"/>
    <w:rsid w:val="00314D9C"/>
    <w:rsid w:val="00355305"/>
    <w:rsid w:val="00432D06"/>
    <w:rsid w:val="007B7A47"/>
    <w:rsid w:val="00827AA6"/>
    <w:rsid w:val="0098084D"/>
    <w:rsid w:val="00AF3293"/>
    <w:rsid w:val="00B41CE4"/>
    <w:rsid w:val="00B77FAF"/>
    <w:rsid w:val="00C41BA3"/>
    <w:rsid w:val="00C80D69"/>
    <w:rsid w:val="00C83969"/>
    <w:rsid w:val="00D205E1"/>
    <w:rsid w:val="00D44118"/>
    <w:rsid w:val="00D503D5"/>
    <w:rsid w:val="00D55B50"/>
    <w:rsid w:val="00D917C5"/>
    <w:rsid w:val="00D96815"/>
    <w:rsid w:val="00E34DBC"/>
    <w:rsid w:val="00ED273E"/>
    <w:rsid w:val="00F73AF4"/>
    <w:rsid w:val="00F847BC"/>
    <w:rsid w:val="00F900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2015-10-08T07:30:00+00:00</GSMAMeetingDate>
    <GSMADocumentOwner xmlns="ADEDD60E-22E2-4049-BE99-80A2BB237DD5">
      <UserInfo>
        <DisplayName>Stefan Dalluege (Vodafone GmbH)</DisplayName>
        <AccountId>5217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2015-10-08T06:00:00+00:00</GSMADocumentCreatedDate>
    <GSMAMeetingNameAndNumber xmlns="ADEDD60E-22E2-4049-BE99-80A2BB237DD5">
      <Url>https://infocentre2.gsma.com/gp/wg/IR/PWP/Lists/Calendar/DispForm.aspx?ID=83</Url>
      <Description>PACKET #82</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LS reply to 3GPP CT4 UE Usage Type for Dedicated Core Networks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#82</GSMAMeetingNameAndNumberText>
    <GSMAMeetingItemNumber xmlns="ADEDD60E-22E2-4049-BE99-80A2BB237DD5">PACKET#82 Doc 123 Rev 2</GSMAMeetingItemNumber>
    <GSMADocumentNumber xmlns="ADEDD60E-22E2-4049-BE99-80A2BB237DD5" xsi:nil="true"/>
    <GSMAMeetingLocation xmlns="ADEDD60E-22E2-4049-BE99-80A2BB237DD5">Evanston, USA</GSMAMeetingLocation>
    <GSMARelatedDiscussion xmlns="ADEDD60E-22E2-4049-BE99-80A2BB237DD5">
      <Url xsi:nil="true"/>
      <Description xsi:nil="true"/>
    </GSMARelatedDiscussion>
    <_dlc_DocId xmlns="54cf9ea2-8b24-4a35-a789-c10402c86061">INFO-2270-2401</_dlc_DocId>
    <GSMAMeetingNameAndNumberLocal xmlns="ADEDD60E-22E2-4049-BE99-80A2BB237DD5">
      <Url>https://infocentre2.gsma.com/gp/wg/IR/PWP/Lists/Calendar/DispForm.aspx?ID=83</Url>
      <Description>PACKET #82</Description>
    </GSMAMeetingNameAndNumberLocal>
    <GSMAMeetingItemNumberLocal xmlns="ADEDD60E-22E2-4049-BE99-80A2BB237DD5">PACKET#82 Doc 123 Rev 2</GSMAMeetingItemNumberLocal>
    <_dlc_DocIdUrl xmlns="54cf9ea2-8b24-4a35-a789-c10402c86061">
      <Url>https://infocentre2.gsma.com/gp/wg/IR/PWP/_layouts/DocIdRedir.aspx?ID=INFO-2270-2401</Url>
      <Description>INFO-2270-2401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54cf9ea2-8b24-4a35-a789-c10402c86061"/>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ADEDD60E-22E2-4049-BE99-80A2BB237DD5"/>
  </ds:schemaRefs>
</ds:datastoreItem>
</file>

<file path=customXml/itemProps6.xml><?xml version="1.0" encoding="utf-8"?>
<ds:datastoreItem xmlns:ds="http://schemas.openxmlformats.org/officeDocument/2006/customXml" ds:itemID="{89F9DDA4-1901-457B-BCE4-53B51C51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204</Words>
  <Characters>1102</Characters>
  <Application>Microsoft Office Word</Application>
  <DocSecurity>4</DocSecurity>
  <Lines>9</Lines>
  <Paragraphs>2</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LS reply to 3GPP CT4 UE Usage Type for Dedicated Core Networks_v0-2</vt:lpstr>
      <vt:lpstr>Incoming LS from 3GPP CT4 UE Usage Type for Dedicated Core Networks</vt:lpstr>
      <vt:lpstr>LS Title</vt:lpstr>
      <vt:lpstr>LS to TDS re Call Reference in NRTRDE</vt:lpstr>
    </vt:vector>
  </TitlesOfParts>
  <Company>Nokia Oyj</Company>
  <LinksUpToDate>false</LinksUpToDate>
  <CharactersWithSpaces>1304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3GPP CT4 UE Usage Type for Dedicated Core Networks_v0-2</dc:title>
  <dc:creator>Lennart Norell</dc:creator>
  <cp:lastModifiedBy>Kimmo Kymalainen</cp:lastModifiedBy>
  <cp:revision>2</cp:revision>
  <cp:lastPrinted>2006-09-14T07:39:00Z</cp:lastPrinted>
  <dcterms:created xsi:type="dcterms:W3CDTF">2015-11-16T15:33:00Z</dcterms:created>
  <dcterms:modified xsi:type="dcterms:W3CDTF">2015-11-16T15:33:00Z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78b63969-ed74-4684-82cd-d6e8d0379ec8</vt:lpwstr>
  </property>
  <property fmtid="{D5CDD505-2E9C-101B-9397-08002B2CF9AE}" pid="24" name="_NewReviewCycle">
    <vt:lpwstr/>
  </property>
</Properties>
</file>