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62F13" w14:textId="00CF3661" w:rsidR="00FF15A5" w:rsidRDefault="00FF15A5" w:rsidP="00FF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496BD7">
        <w:rPr>
          <w:b/>
          <w:noProof/>
          <w:sz w:val="24"/>
        </w:rPr>
        <w:t>103</w:t>
      </w:r>
    </w:p>
    <w:p w14:paraId="0768D182" w14:textId="77777777" w:rsidR="00FF15A5" w:rsidRDefault="00FF15A5" w:rsidP="00FF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B3A2764" w14:textId="77777777" w:rsidR="00FF15A5" w:rsidRDefault="00FF15A5" w:rsidP="00FF15A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1E8D0A45" w:rsidR="00CD2478" w:rsidRPr="00DB7883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  <w:r w:rsidR="00DB7883">
        <w:rPr>
          <w:rFonts w:ascii="Arial" w:eastAsia="Malgun Gothic" w:hAnsi="Arial" w:cs="Arial" w:hint="eastAsia"/>
          <w:b/>
          <w:bCs/>
          <w:lang w:eastAsia="ko-KR"/>
        </w:rPr>
        <w:t>, LG Electronics</w:t>
      </w:r>
    </w:p>
    <w:p w14:paraId="0D5B32CF" w14:textId="0EA66FEC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936DF8">
        <w:rPr>
          <w:rFonts w:ascii="Arial" w:hAnsi="Arial" w:cs="Arial"/>
          <w:b/>
          <w:bCs/>
        </w:rPr>
        <w:t>9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bookmarkStart w:id="0" w:name="_Hlk165269008"/>
      <w:r w:rsidR="00E427D4">
        <w:rPr>
          <w:rFonts w:ascii="Arial" w:hAnsi="Arial" w:cs="Arial"/>
          <w:b/>
          <w:bCs/>
        </w:rPr>
        <w:t xml:space="preserve">additional </w:t>
      </w:r>
      <w:bookmarkEnd w:id="0"/>
      <w:r w:rsidR="006C7004" w:rsidRPr="006C7004">
        <w:rPr>
          <w:rFonts w:ascii="Arial" w:hAnsi="Arial" w:cs="Arial"/>
          <w:b/>
          <w:bCs/>
        </w:rPr>
        <w:t xml:space="preserve">enhancements for </w:t>
      </w:r>
      <w:r w:rsidR="009117A5" w:rsidRPr="009117A5">
        <w:rPr>
          <w:rFonts w:ascii="Arial" w:hAnsi="Arial" w:cs="Arial"/>
          <w:b/>
          <w:bCs/>
        </w:rPr>
        <w:t xml:space="preserve">Uncrewed Aerial System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7265D03E" w14:textId="1D49ED6E" w:rsidR="00496BD7" w:rsidRPr="006C034C" w:rsidRDefault="00496BD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5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303705F4" w14:textId="36760C70" w:rsidR="00A15818" w:rsidRPr="006C034C" w:rsidRDefault="00423C2F" w:rsidP="00A1581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>state of Rel-1</w:t>
      </w:r>
      <w:r w:rsidR="006E0082">
        <w:rPr>
          <w:noProof/>
          <w:lang w:val="fr-FR"/>
        </w:rPr>
        <w:t>9</w:t>
      </w:r>
      <w:r w:rsidR="006C034C" w:rsidRPr="006C034C">
        <w:rPr>
          <w:noProof/>
          <w:lang w:val="fr-FR"/>
        </w:rPr>
        <w:t xml:space="preserve"> work related to </w:t>
      </w:r>
      <w:r w:rsidR="00E427D4" w:rsidRPr="00E427D4">
        <w:rPr>
          <w:noProof/>
          <w:lang w:val="fr-FR"/>
        </w:rPr>
        <w:t xml:space="preserve">additional </w:t>
      </w:r>
      <w:r w:rsidR="006C7004" w:rsidRPr="006C7004">
        <w:rPr>
          <w:noProof/>
          <w:lang w:val="fr-FR"/>
        </w:rPr>
        <w:t xml:space="preserve">enhancements for </w:t>
      </w:r>
      <w:r w:rsidR="009117A5" w:rsidRPr="000B6487">
        <w:rPr>
          <w:noProof/>
          <w:lang w:val="en-US"/>
        </w:rPr>
        <w:t>Uncrewed Aerial System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3B8D1E84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6C034C" w:rsidRPr="006C034C">
        <w:rPr>
          <w:noProof/>
          <w:lang w:val="en-US"/>
        </w:rPr>
        <w:t xml:space="preserve">enhancements </w:t>
      </w:r>
      <w:r w:rsidR="00DB7883">
        <w:rPr>
          <w:rFonts w:eastAsia="Malgun Gothic" w:hint="eastAsia"/>
          <w:noProof/>
          <w:lang w:val="en-US" w:eastAsia="ko-KR"/>
        </w:rPr>
        <w:t xml:space="preserve">for </w:t>
      </w:r>
      <w:r w:rsidR="009117A5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5D9CD70A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8D1FAE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274894" w:rsidRPr="000B6487">
        <w:rPr>
          <w:noProof/>
          <w:lang w:val="en-US"/>
        </w:rPr>
        <w:t>Uncrewed Aerial System</w:t>
      </w:r>
      <w:r w:rsidR="0027489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as part of the </w:t>
      </w:r>
      <w:r w:rsidR="00BB757B">
        <w:rPr>
          <w:noProof/>
          <w:lang w:val="en-US"/>
        </w:rPr>
        <w:t>"</w:t>
      </w:r>
      <w:r w:rsidR="000B6487" w:rsidRPr="000B6487">
        <w:rPr>
          <w:noProof/>
          <w:lang w:val="en-US"/>
        </w:rPr>
        <w:t>Uncrewed Aerial System Phase 3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471289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</w:t>
      </w:r>
      <w:r w:rsidR="00447F4D">
        <w:rPr>
          <w:noProof/>
          <w:lang w:val="en-US"/>
        </w:rPr>
        <w:t>23</w:t>
      </w:r>
      <w:r w:rsidR="00CE087A">
        <w:rPr>
          <w:noProof/>
          <w:lang w:val="en-US"/>
        </w:rPr>
        <w:t>0518</w:t>
      </w:r>
      <w:r w:rsidR="00984191" w:rsidRPr="006C034C">
        <w:rPr>
          <w:noProof/>
          <w:lang w:val="en-US"/>
        </w:rPr>
        <w:t>.</w:t>
      </w:r>
    </w:p>
    <w:p w14:paraId="412682A6" w14:textId="07B7D666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71289">
        <w:rPr>
          <w:noProof/>
          <w:lang w:val="en-US"/>
        </w:rPr>
        <w:t>UAS_Ph3</w:t>
      </w:r>
      <w:r w:rsidR="00471289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WID has </w:t>
      </w:r>
      <w:r w:rsidR="0047038B" w:rsidRPr="006C034C">
        <w:rPr>
          <w:noProof/>
          <w:lang w:val="en-US"/>
        </w:rPr>
        <w:t>core network</w:t>
      </w:r>
      <w:r w:rsidR="006C034C" w:rsidRPr="006C034C">
        <w:rPr>
          <w:noProof/>
          <w:lang w:val="en-US"/>
        </w:rPr>
        <w:t xml:space="preserve">, access network and </w:t>
      </w:r>
      <w:r w:rsidR="0047038B" w:rsidRPr="006C034C">
        <w:rPr>
          <w:noProof/>
          <w:lang w:val="en-US"/>
        </w:rPr>
        <w:t xml:space="preserve">ME </w:t>
      </w:r>
      <w:r w:rsidR="006C034C" w:rsidRPr="006C034C">
        <w:rPr>
          <w:noProof/>
          <w:lang w:val="en-US"/>
        </w:rPr>
        <w:t>impact</w:t>
      </w:r>
      <w:r w:rsidR="00471289">
        <w:rPr>
          <w:noProof/>
          <w:lang w:val="en-US"/>
        </w:rPr>
        <w:t xml:space="preserve">, </w:t>
      </w:r>
      <w:r w:rsidR="00682211" w:rsidRPr="006C034C">
        <w:rPr>
          <w:noProof/>
          <w:lang w:val="en-US"/>
        </w:rPr>
        <w:t>and UICC and others possible impact</w:t>
      </w:r>
      <w:r w:rsidR="00945E58" w:rsidRPr="006C034C">
        <w:rPr>
          <w:noProof/>
          <w:lang w:val="en-US"/>
        </w:rPr>
        <w:t>.</w:t>
      </w:r>
    </w:p>
    <w:p w14:paraId="7D6EE8D3" w14:textId="3DD6F1F5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</w:t>
      </w:r>
      <w:r w:rsidR="00274894">
        <w:rPr>
          <w:noProof/>
          <w:lang w:val="en-US"/>
        </w:rPr>
        <w:t xml:space="preserve">is </w:t>
      </w:r>
      <w:r w:rsidR="00241C0F" w:rsidRPr="00241C0F">
        <w:rPr>
          <w:noProof/>
          <w:lang w:val="en-US"/>
        </w:rPr>
        <w:t xml:space="preserve">Pengtai Qin </w:t>
      </w:r>
      <w:r w:rsidRPr="006C034C">
        <w:rPr>
          <w:noProof/>
          <w:lang w:val="en-US"/>
        </w:rPr>
        <w:t xml:space="preserve">from </w:t>
      </w:r>
      <w:r w:rsidR="00241C0F">
        <w:rPr>
          <w:noProof/>
          <w:lang w:val="en-US"/>
        </w:rPr>
        <w:t>China Mobile</w:t>
      </w:r>
      <w:r w:rsidRPr="006C034C">
        <w:rPr>
          <w:noProof/>
          <w:lang w:val="en-US"/>
        </w:rPr>
        <w:t>.</w:t>
      </w:r>
    </w:p>
    <w:p w14:paraId="22E6F4A5" w14:textId="779D292E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 is 100%.</w:t>
      </w:r>
    </w:p>
    <w:p w14:paraId="11441983" w14:textId="69C54D5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BC3E92">
        <w:rPr>
          <w:noProof/>
          <w:lang w:val="en-US"/>
        </w:rPr>
        <w:t>UAS_Ph3</w:t>
      </w:r>
      <w:r w:rsidR="00BC3E92"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="00945E58" w:rsidRPr="006C034C">
        <w:rPr>
          <w:noProof/>
          <w:lang w:val="en-US"/>
        </w:rPr>
        <w:t xml:space="preserve"> are documented in TS 22.</w:t>
      </w:r>
      <w:r w:rsidR="0047038B">
        <w:rPr>
          <w:noProof/>
          <w:lang w:val="en-US"/>
        </w:rPr>
        <w:t>125</w:t>
      </w:r>
      <w:r w:rsidR="00945E58" w:rsidRPr="006C034C">
        <w:rPr>
          <w:noProof/>
          <w:lang w:val="en-US"/>
        </w:rPr>
        <w:t>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50E48E9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</w:t>
      </w:r>
      <w:r w:rsidR="00B06792">
        <w:rPr>
          <w:noProof/>
          <w:lang w:val="en-US"/>
        </w:rPr>
        <w:t>9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E427D4" w:rsidRPr="00E427D4">
        <w:rPr>
          <w:noProof/>
          <w:lang w:val="en-US"/>
        </w:rPr>
        <w:t xml:space="preserve">additional </w:t>
      </w:r>
      <w:r w:rsidR="00BB757B" w:rsidRPr="006C034C">
        <w:rPr>
          <w:noProof/>
          <w:lang w:val="en-US"/>
        </w:rPr>
        <w:t xml:space="preserve">enhancements </w:t>
      </w:r>
      <w:r w:rsidR="00BB757B">
        <w:rPr>
          <w:noProof/>
          <w:lang w:val="en-US"/>
        </w:rPr>
        <w:t xml:space="preserve">for </w:t>
      </w:r>
      <w:r w:rsidR="009117A5" w:rsidRPr="009117A5">
        <w:rPr>
          <w:noProof/>
          <w:lang w:val="fr-FR"/>
        </w:rPr>
        <w:t xml:space="preserve">Uncrewed Aerial System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565BED" w:rsidRPr="00565BED">
        <w:rPr>
          <w:noProof/>
          <w:lang w:val="en-US"/>
        </w:rPr>
        <w:t xml:space="preserve">Study on architecture enhancements of </w:t>
      </w:r>
      <w:r w:rsidR="006414FB" w:rsidRPr="006414FB">
        <w:rPr>
          <w:noProof/>
          <w:lang w:val="en-US"/>
        </w:rPr>
        <w:t>UAS, UAV and UAM</w:t>
      </w:r>
      <w:r w:rsidR="00565BED">
        <w:rPr>
          <w:noProof/>
          <w:lang w:val="en-US"/>
        </w:rPr>
        <w:t>;</w:t>
      </w:r>
      <w:r w:rsidR="00565BED" w:rsidRPr="00565BED">
        <w:rPr>
          <w:noProof/>
          <w:lang w:val="en-US"/>
        </w:rPr>
        <w:t xml:space="preserve"> </w:t>
      </w:r>
      <w:r w:rsidR="00565BED">
        <w:rPr>
          <w:noProof/>
          <w:lang w:val="en-US"/>
        </w:rPr>
        <w:t>P</w:t>
      </w:r>
      <w:r w:rsidR="00BB757B" w:rsidRPr="00BB757B">
        <w:rPr>
          <w:noProof/>
          <w:lang w:val="en-US"/>
        </w:rPr>
        <w:t xml:space="preserve">hase </w:t>
      </w:r>
      <w:r w:rsidR="00565BED">
        <w:rPr>
          <w:noProof/>
          <w:lang w:val="en-US"/>
        </w:rPr>
        <w:t>3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FC3DEF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565BED" w:rsidRPr="006C034C">
        <w:rPr>
          <w:noProof/>
          <w:lang w:val="en-US"/>
        </w:rPr>
        <w:t>FS_</w:t>
      </w:r>
      <w:r w:rsidR="00565BED">
        <w:rPr>
          <w:noProof/>
          <w:lang w:val="en-US"/>
        </w:rPr>
        <w:t>UAS</w:t>
      </w:r>
      <w:r w:rsidR="00565BED" w:rsidRPr="006C034C">
        <w:rPr>
          <w:noProof/>
          <w:lang w:val="en-US"/>
        </w:rPr>
        <w:t>_Ph</w:t>
      </w:r>
      <w:r w:rsidR="00565BED">
        <w:rPr>
          <w:noProof/>
          <w:lang w:val="en-US"/>
        </w:rPr>
        <w:t>3</w:t>
      </w:r>
      <w:r w:rsidR="00FC3DEF" w:rsidRPr="006C034C">
        <w:rPr>
          <w:noProof/>
          <w:lang w:val="en-US"/>
        </w:rPr>
        <w:t xml:space="preserve">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</w:t>
      </w:r>
      <w:r w:rsidR="00F135CD">
        <w:rPr>
          <w:noProof/>
          <w:lang w:val="en-US"/>
        </w:rPr>
        <w:t>231801</w:t>
      </w:r>
      <w:r w:rsidR="002A648D" w:rsidRPr="006C034C">
        <w:rPr>
          <w:noProof/>
          <w:lang w:val="en-US"/>
        </w:rPr>
        <w:t>.</w:t>
      </w:r>
    </w:p>
    <w:p w14:paraId="1D8000AB" w14:textId="46AED565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135CD" w:rsidRPr="006C034C">
        <w:rPr>
          <w:noProof/>
          <w:lang w:val="en-US"/>
        </w:rPr>
        <w:t>FS_</w:t>
      </w:r>
      <w:r w:rsidR="00F135CD">
        <w:rPr>
          <w:noProof/>
          <w:lang w:val="en-US"/>
        </w:rPr>
        <w:t>UAS</w:t>
      </w:r>
      <w:r w:rsidR="00F135CD" w:rsidRPr="006C034C">
        <w:rPr>
          <w:noProof/>
          <w:lang w:val="en-US"/>
        </w:rPr>
        <w:t>_Ph</w:t>
      </w:r>
      <w:r w:rsidR="00F135CD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="00F135CD" w:rsidRPr="003B2510">
        <w:rPr>
          <w:noProof/>
          <w:lang w:val="en-US"/>
        </w:rPr>
        <w:t xml:space="preserve">core network, </w:t>
      </w:r>
      <w:r w:rsidR="00945E58" w:rsidRPr="003B2510">
        <w:rPr>
          <w:noProof/>
          <w:lang w:val="en-US"/>
        </w:rPr>
        <w:t xml:space="preserve">access network and </w:t>
      </w:r>
      <w:r w:rsidR="00F135CD" w:rsidRPr="003B2510">
        <w:rPr>
          <w:noProof/>
          <w:lang w:val="en-US"/>
        </w:rPr>
        <w:t xml:space="preserve">ME </w:t>
      </w:r>
      <w:r w:rsidR="00984191" w:rsidRPr="003B2510">
        <w:rPr>
          <w:noProof/>
          <w:lang w:val="en-US"/>
        </w:rPr>
        <w:t xml:space="preserve">impact, </w:t>
      </w:r>
      <w:r w:rsidR="00B8624A" w:rsidRPr="006C034C">
        <w:rPr>
          <w:noProof/>
          <w:lang w:val="en-US"/>
        </w:rPr>
        <w:t>and UICC and others possible impact.</w:t>
      </w:r>
    </w:p>
    <w:p w14:paraId="52A64FC6" w14:textId="35C2EC9D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>Rapporteur</w:t>
      </w:r>
      <w:r w:rsidR="0074090F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of the </w:t>
      </w:r>
      <w:r w:rsidR="00DD5316" w:rsidRPr="006C034C">
        <w:rPr>
          <w:noProof/>
          <w:lang w:val="en-US"/>
        </w:rPr>
        <w:t>FS_</w:t>
      </w:r>
      <w:r w:rsidR="00DD5316">
        <w:rPr>
          <w:noProof/>
          <w:lang w:val="en-US"/>
        </w:rPr>
        <w:t>UAS</w:t>
      </w:r>
      <w:r w:rsidR="00DD5316" w:rsidRPr="006C034C">
        <w:rPr>
          <w:noProof/>
          <w:lang w:val="en-US"/>
        </w:rPr>
        <w:t>_Ph</w:t>
      </w:r>
      <w:r w:rsidR="00DD5316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74090F">
        <w:rPr>
          <w:noProof/>
          <w:lang w:val="en-US"/>
        </w:rPr>
        <w:t>are</w:t>
      </w:r>
      <w:r w:rsidRPr="006C034C">
        <w:rPr>
          <w:noProof/>
          <w:lang w:val="en-US"/>
        </w:rPr>
        <w:t xml:space="preserve"> </w:t>
      </w:r>
      <w:r w:rsidR="006B7B2A" w:rsidRPr="006B7B2A">
        <w:rPr>
          <w:noProof/>
          <w:lang w:val="en-US"/>
        </w:rPr>
        <w:t>LaeYoung Kim</w:t>
      </w:r>
      <w:r w:rsidRPr="006C034C">
        <w:rPr>
          <w:noProof/>
          <w:lang w:val="en-US"/>
        </w:rPr>
        <w:t xml:space="preserve"> from </w:t>
      </w:r>
      <w:r w:rsidR="00335FEA" w:rsidRPr="00335FEA">
        <w:rPr>
          <w:noProof/>
          <w:lang w:val="en-US"/>
        </w:rPr>
        <w:t>LG Electronics</w:t>
      </w:r>
      <w:r w:rsidR="00335FEA">
        <w:rPr>
          <w:noProof/>
          <w:lang w:val="en-US"/>
        </w:rPr>
        <w:t xml:space="preserve"> and </w:t>
      </w:r>
      <w:r w:rsidR="0074090F" w:rsidRPr="0074090F">
        <w:rPr>
          <w:noProof/>
          <w:lang w:val="en-US"/>
        </w:rPr>
        <w:t>Shabnam Sultana</w:t>
      </w:r>
      <w:r w:rsidR="0074090F">
        <w:rPr>
          <w:noProof/>
          <w:lang w:val="en-US"/>
        </w:rPr>
        <w:t xml:space="preserve"> from Ericsson</w:t>
      </w:r>
      <w:r w:rsidRPr="006C034C">
        <w:rPr>
          <w:noProof/>
          <w:lang w:val="en-US"/>
        </w:rPr>
        <w:t>.</w:t>
      </w:r>
    </w:p>
    <w:p w14:paraId="514F4CD9" w14:textId="235FBA66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 xml:space="preserve">3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>%.</w:t>
      </w:r>
    </w:p>
    <w:p w14:paraId="6A440C94" w14:textId="64F9EFF0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AF0145" w:rsidRPr="006C034C">
        <w:rPr>
          <w:noProof/>
          <w:lang w:val="en-US"/>
        </w:rPr>
        <w:t>FS_</w:t>
      </w:r>
      <w:r w:rsidR="00AF0145">
        <w:rPr>
          <w:noProof/>
          <w:lang w:val="en-US"/>
        </w:rPr>
        <w:t>UAS</w:t>
      </w:r>
      <w:r w:rsidR="00AF0145" w:rsidRPr="006C034C">
        <w:rPr>
          <w:noProof/>
          <w:lang w:val="en-US"/>
        </w:rPr>
        <w:t>_Ph</w:t>
      </w:r>
      <w:r w:rsidR="00AF0145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</w:t>
      </w:r>
      <w:r w:rsidR="00AF0145">
        <w:rPr>
          <w:noProof/>
          <w:lang w:val="en-US"/>
        </w:rPr>
        <w:t>59</w:t>
      </w:r>
      <w:r w:rsidR="001F5548" w:rsidRPr="006C034C">
        <w:rPr>
          <w:noProof/>
          <w:lang w:val="en-US"/>
        </w:rPr>
        <w:t xml:space="preserve"> is </w:t>
      </w:r>
      <w:r w:rsidR="008F3F38">
        <w:rPr>
          <w:noProof/>
          <w:lang w:val="en-US"/>
        </w:rPr>
        <w:t>0.3.0</w:t>
      </w:r>
      <w:r w:rsidR="00D77E5A" w:rsidRPr="006C034C">
        <w:rPr>
          <w:noProof/>
          <w:lang w:val="en-US"/>
        </w:rPr>
        <w:t>, i.e. TR 23.700-</w:t>
      </w:r>
      <w:r w:rsidR="00D77E5A">
        <w:rPr>
          <w:noProof/>
          <w:lang w:val="en-US"/>
        </w:rPr>
        <w:t>59</w:t>
      </w:r>
      <w:r w:rsidR="00D77E5A" w:rsidRPr="006C034C">
        <w:rPr>
          <w:noProof/>
          <w:lang w:val="en-US"/>
        </w:rPr>
        <w:t xml:space="preserve"> has </w:t>
      </w:r>
      <w:r w:rsidR="00D77E5A">
        <w:rPr>
          <w:noProof/>
          <w:lang w:val="en-US"/>
        </w:rPr>
        <w:t xml:space="preserve">not </w:t>
      </w:r>
      <w:r w:rsidR="00D77E5A" w:rsidRPr="006C034C">
        <w:rPr>
          <w:noProof/>
          <w:lang w:val="en-US"/>
        </w:rPr>
        <w:t>been sent to SA yet</w:t>
      </w:r>
      <w:r w:rsidR="001F5548" w:rsidRPr="006C034C">
        <w:rPr>
          <w:noProof/>
          <w:lang w:val="en-US"/>
        </w:rPr>
        <w:t>.</w:t>
      </w:r>
    </w:p>
    <w:p w14:paraId="4FA36B3F" w14:textId="569C1155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8F3F38"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contains the following key issues:</w:t>
      </w:r>
    </w:p>
    <w:p w14:paraId="311A12CC" w14:textId="77777777" w:rsidR="00A0133B" w:rsidRPr="00A0133B" w:rsidRDefault="002A648D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 xml:space="preserve">Key Issue #1: </w:t>
      </w:r>
      <w:r w:rsidR="003E658E" w:rsidRPr="003E658E">
        <w:rPr>
          <w:noProof/>
          <w:lang w:val="en-US"/>
        </w:rPr>
        <w:t>Enhancement of NEF services to support service exposure and interactions between MNOs and UTM functions</w:t>
      </w:r>
      <w:r w:rsidR="00A0133B">
        <w:rPr>
          <w:noProof/>
          <w:lang w:val="en-US"/>
        </w:rPr>
        <w:t xml:space="preserve"> </w:t>
      </w:r>
      <w:r w:rsidR="00A0133B" w:rsidRPr="00A0133B">
        <w:rPr>
          <w:noProof/>
          <w:lang w:val="en-US"/>
        </w:rPr>
        <w:t>for supporting i.e.</w:t>
      </w:r>
    </w:p>
    <w:p w14:paraId="504FFB31" w14:textId="509BDB0F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Pre-mission flight planning and in-mission flight monitoring for UAVs</w:t>
      </w:r>
      <w:r w:rsidR="006C22E7">
        <w:rPr>
          <w:noProof/>
          <w:lang w:val="en-US"/>
        </w:rPr>
        <w:t>;</w:t>
      </w:r>
    </w:p>
    <w:p w14:paraId="276473E6" w14:textId="16556843" w:rsidR="00A0133B" w:rsidRPr="00A0133B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C2 communication reliability</w:t>
      </w:r>
      <w:r w:rsidR="006C22E7">
        <w:rPr>
          <w:noProof/>
          <w:lang w:val="en-US"/>
        </w:rPr>
        <w:t>;</w:t>
      </w:r>
    </w:p>
    <w:p w14:paraId="4B5635CA" w14:textId="53BF0403" w:rsidR="007C0D43" w:rsidRPr="006C034C" w:rsidRDefault="00A0133B" w:rsidP="00D02089">
      <w:pPr>
        <w:pStyle w:val="B3"/>
        <w:rPr>
          <w:noProof/>
          <w:lang w:val="en-US"/>
        </w:rPr>
      </w:pPr>
      <w:r w:rsidRPr="00A0133B">
        <w:rPr>
          <w:noProof/>
          <w:lang w:val="en-US"/>
        </w:rPr>
        <w:t>-</w:t>
      </w:r>
      <w:r w:rsidRPr="00A0133B">
        <w:rPr>
          <w:noProof/>
          <w:lang w:val="en-US"/>
        </w:rPr>
        <w:tab/>
        <w:t>The scenario of multiple USS serving different geographical areas corresponding to the UAV flight path.</w:t>
      </w:r>
    </w:p>
    <w:p w14:paraId="455A616C" w14:textId="454A61B2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#2: </w:t>
      </w:r>
      <w:r w:rsidR="005B386E" w:rsidRPr="005B386E">
        <w:rPr>
          <w:noProof/>
          <w:lang w:val="en-US"/>
        </w:rPr>
        <w:t>Network-assisted/ground-based mechanism for DAA (Detect And Avoid) with 5GS information</w:t>
      </w:r>
    </w:p>
    <w:p w14:paraId="43B35AD4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lastRenderedPageBreak/>
        <w:t>-</w:t>
      </w:r>
      <w:r w:rsidRPr="00944D59">
        <w:rPr>
          <w:noProof/>
          <w:lang w:val="en-US"/>
        </w:rPr>
        <w:tab/>
        <w:t>Study whether and how to enable network-assisted/ground-based mechanism for DAA (Detect And Avoid):</w:t>
      </w:r>
    </w:p>
    <w:p w14:paraId="52B04757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Any architectural impacts for the support of NWDAA.</w:t>
      </w:r>
    </w:p>
    <w:p w14:paraId="4FADA3A7" w14:textId="77777777" w:rsidR="00944D59" w:rsidRPr="00944D59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Whether and what information is needed for NWDAA:</w:t>
      </w:r>
    </w:p>
    <w:p w14:paraId="536C2FB5" w14:textId="7A8D012C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which existing information collected and generated in the 5GS can be utilised to enable NWDAA</w:t>
      </w:r>
      <w:r w:rsidR="006C22E7">
        <w:rPr>
          <w:noProof/>
          <w:lang w:val="en-US"/>
        </w:rPr>
        <w:t>;</w:t>
      </w:r>
    </w:p>
    <w:p w14:paraId="786F1E1F" w14:textId="77777777" w:rsidR="00944D59" w:rsidRPr="00944D59" w:rsidRDefault="00944D59" w:rsidP="00D02089">
      <w:pPr>
        <w:pStyle w:val="B4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Study whether any and what type of new information may be collected and/or generated in the 5GS to support NWDAA.</w:t>
      </w:r>
    </w:p>
    <w:p w14:paraId="7E670A9A" w14:textId="59E396A1" w:rsidR="00944D59" w:rsidRPr="006C034C" w:rsidRDefault="00944D59" w:rsidP="00D02089">
      <w:pPr>
        <w:pStyle w:val="B3"/>
        <w:rPr>
          <w:noProof/>
          <w:lang w:val="en-US"/>
        </w:rPr>
      </w:pPr>
      <w:r w:rsidRPr="00944D59">
        <w:rPr>
          <w:noProof/>
          <w:lang w:val="en-US"/>
        </w:rPr>
        <w:t>-</w:t>
      </w:r>
      <w:r w:rsidRPr="00944D59">
        <w:rPr>
          <w:noProof/>
          <w:lang w:val="en-US"/>
        </w:rPr>
        <w:tab/>
        <w:t>Whether and how to provide UTM and UAVs with the information collected or generated by the 5G system for the purpose of NWDAA.</w:t>
      </w:r>
    </w:p>
    <w:p w14:paraId="37583A4F" w14:textId="47B59A25" w:rsidR="007C0D43" w:rsidRDefault="007C0D43" w:rsidP="00D02089">
      <w:pPr>
        <w:pStyle w:val="B2"/>
        <w:ind w:left="568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#3: </w:t>
      </w:r>
      <w:r w:rsidR="002A268F" w:rsidRPr="002A268F">
        <w:rPr>
          <w:noProof/>
          <w:lang w:val="en-US"/>
        </w:rPr>
        <w:t>Support of No Transmit Zones</w:t>
      </w:r>
    </w:p>
    <w:p w14:paraId="668527A4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How to ensure an aerial UE respects no-transmit zones, including:</w:t>
      </w:r>
    </w:p>
    <w:p w14:paraId="1D4EA921" w14:textId="6F1D429B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a mobile network cells overlapping completely or partially with the NTZ and using the restricted frequency bands of the NTZ;</w:t>
      </w:r>
    </w:p>
    <w:p w14:paraId="6DBB15B3" w14:textId="12706581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hether mechanisms are needed to differentiate aerial UEs that support functions defined for NTZs in Rel-19 and aerial UEs that don't;</w:t>
      </w:r>
    </w:p>
    <w:p w14:paraId="3D3C7581" w14:textId="3547BAA9" w:rsidR="00C307CB" w:rsidRPr="00C307CB" w:rsidRDefault="00C307CB" w:rsidP="00023AE1">
      <w:pPr>
        <w:pStyle w:val="B4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</w:r>
      <w:r w:rsidR="00F82FD4">
        <w:rPr>
          <w:noProof/>
          <w:lang w:val="en-US"/>
        </w:rPr>
        <w:t>W</w:t>
      </w:r>
      <w:r w:rsidRPr="00C307CB">
        <w:rPr>
          <w:noProof/>
          <w:lang w:val="en-US"/>
        </w:rPr>
        <w:t>hat if any, specific aerial UE behaviour when the aerial UE approaches, enters, or exits the NTZ.</w:t>
      </w:r>
    </w:p>
    <w:p w14:paraId="5374AAE8" w14:textId="77777777" w:rsidR="00C307CB" w:rsidRPr="00C307CB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and how to enable configuration of NTZ information in the aerial UE.</w:t>
      </w:r>
    </w:p>
    <w:p w14:paraId="40B3784E" w14:textId="3DCD6657" w:rsidR="00C307CB" w:rsidRPr="006C034C" w:rsidRDefault="00C307CB" w:rsidP="00D02089">
      <w:pPr>
        <w:pStyle w:val="B3"/>
        <w:rPr>
          <w:noProof/>
          <w:lang w:val="en-US"/>
        </w:rPr>
      </w:pPr>
      <w:r w:rsidRPr="00C307CB">
        <w:rPr>
          <w:noProof/>
          <w:lang w:val="en-US"/>
        </w:rPr>
        <w:t>-</w:t>
      </w:r>
      <w:r w:rsidRPr="00C307CB">
        <w:rPr>
          <w:noProof/>
          <w:lang w:val="en-US"/>
        </w:rPr>
        <w:tab/>
        <w:t>Whether to allow the enforcement of no-transmit zone(s) for both aerial UEs in connected mode and aerial UEs in idle mode and if yes then how.</w:t>
      </w:r>
    </w:p>
    <w:p w14:paraId="56D3145A" w14:textId="734075AD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</w:t>
      </w:r>
      <w:r w:rsidR="002A268F">
        <w:rPr>
          <w:noProof/>
          <w:lang w:val="en-US"/>
        </w:rPr>
        <w:t>59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933E66">
        <w:rPr>
          <w:noProof/>
          <w:lang w:val="en-US"/>
        </w:rPr>
        <w:t>8</w:t>
      </w:r>
      <w:r w:rsidR="00F250B4" w:rsidRPr="006C034C">
        <w:rPr>
          <w:noProof/>
          <w:lang w:val="en-US"/>
        </w:rPr>
        <w:t xml:space="preserve"> solution</w:t>
      </w:r>
      <w:r w:rsidR="00933E66">
        <w:rPr>
          <w:noProof/>
          <w:lang w:val="en-US"/>
        </w:rPr>
        <w:t>s</w:t>
      </w:r>
      <w:r w:rsidR="00F250B4" w:rsidRPr="006C034C">
        <w:rPr>
          <w:noProof/>
          <w:lang w:val="en-US"/>
        </w:rPr>
        <w:t xml:space="preserve"> for Key Issue #1, </w:t>
      </w:r>
      <w:r w:rsidR="00933E66">
        <w:rPr>
          <w:noProof/>
          <w:lang w:val="en-US"/>
        </w:rPr>
        <w:t>3</w:t>
      </w:r>
      <w:r w:rsidR="00F250B4" w:rsidRPr="006C034C">
        <w:rPr>
          <w:noProof/>
          <w:lang w:val="en-US"/>
        </w:rPr>
        <w:t xml:space="preserve"> solutions for Key Issues #2,</w:t>
      </w:r>
      <w:r w:rsidR="00933E66">
        <w:rPr>
          <w:noProof/>
          <w:lang w:val="en-US"/>
        </w:rPr>
        <w:t xml:space="preserve"> and</w:t>
      </w:r>
      <w:r w:rsidR="00F250B4" w:rsidRPr="006C034C">
        <w:rPr>
          <w:noProof/>
          <w:lang w:val="en-US"/>
        </w:rPr>
        <w:t xml:space="preserve"> </w:t>
      </w:r>
      <w:r w:rsidR="00933E66">
        <w:rPr>
          <w:noProof/>
          <w:lang w:val="en-US"/>
        </w:rPr>
        <w:t>6</w:t>
      </w:r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Pr="006C034C">
        <w:rPr>
          <w:noProof/>
          <w:lang w:val="en-US"/>
        </w:rPr>
        <w:t>.</w:t>
      </w:r>
    </w:p>
    <w:p w14:paraId="3DBD5900" w14:textId="6439F974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evaluations for any of the Key Issues.</w:t>
      </w:r>
    </w:p>
    <w:p w14:paraId="240C1C09" w14:textId="12078209" w:rsidR="006B629D" w:rsidRPr="006C034C" w:rsidRDefault="006B629D" w:rsidP="006B629D">
      <w:pPr>
        <w:rPr>
          <w:noProof/>
          <w:lang w:val="en-US"/>
        </w:rPr>
      </w:pPr>
      <w:r w:rsidRPr="006C034C">
        <w:rPr>
          <w:noProof/>
          <w:lang w:val="en-US"/>
        </w:rPr>
        <w:t>TR 23.700-</w:t>
      </w:r>
      <w:r>
        <w:rPr>
          <w:noProof/>
          <w:lang w:val="en-US"/>
        </w:rPr>
        <w:t>59</w:t>
      </w:r>
      <w:r w:rsidRPr="006C034C">
        <w:rPr>
          <w:noProof/>
          <w:lang w:val="en-US"/>
        </w:rPr>
        <w:t xml:space="preserve"> does not yet contain conclusions for any of the Key Issues.</w:t>
      </w:r>
    </w:p>
    <w:p w14:paraId="7F9C403C" w14:textId="3809BB98" w:rsidR="006B629D" w:rsidRDefault="006B629D" w:rsidP="006B629D">
      <w:pPr>
        <w:rPr>
          <w:rFonts w:eastAsia="Malgun Gothic"/>
          <w:noProof/>
          <w:lang w:val="en-US" w:eastAsia="ko-KR"/>
        </w:rPr>
      </w:pPr>
      <w:r w:rsidRPr="006C034C">
        <w:rPr>
          <w:noProof/>
          <w:lang w:val="en-US"/>
        </w:rPr>
        <w:t xml:space="preserve">SA2 has not agreed yet a WID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and thus SA2 also has not agreed any normative (p)CRs for enhanced support of </w:t>
      </w:r>
      <w:r w:rsidRPr="006E0082">
        <w:rPr>
          <w:noProof/>
          <w:lang w:val="fr-FR"/>
        </w:rPr>
        <w:t>UAS, UAV and UAM</w:t>
      </w:r>
      <w:r>
        <w:rPr>
          <w:noProof/>
          <w:lang w:val="fr-FR"/>
        </w:rPr>
        <w:t xml:space="preserve"> </w:t>
      </w:r>
      <w:r w:rsidRPr="006C034C">
        <w:rPr>
          <w:noProof/>
          <w:lang w:val="en-US"/>
        </w:rPr>
        <w:t xml:space="preserve">phase 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yet.</w:t>
      </w:r>
    </w:p>
    <w:p w14:paraId="535C1BA0" w14:textId="58F7CD52" w:rsidR="00410096" w:rsidRPr="00410096" w:rsidRDefault="00410096" w:rsidP="006B629D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SA2 study is June 2024.</w:t>
      </w:r>
    </w:p>
    <w:p w14:paraId="570AF5AD" w14:textId="77777777" w:rsidR="009117A5" w:rsidRPr="006C034C" w:rsidRDefault="009117A5" w:rsidP="009117A5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2.4 SA3 status</w:t>
      </w:r>
    </w:p>
    <w:p w14:paraId="29689996" w14:textId="758D8144" w:rsidR="001E16C8" w:rsidRDefault="001E16C8" w:rsidP="001E16C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>
        <w:rPr>
          <w:noProof/>
          <w:lang w:val="en-US"/>
        </w:rPr>
        <w:t>9</w:t>
      </w:r>
      <w:r w:rsidRPr="006C034C">
        <w:rPr>
          <w:noProof/>
          <w:lang w:val="en-US"/>
        </w:rPr>
        <w:t>, S</w:t>
      </w:r>
      <w:r w:rsidR="00404DE4">
        <w:rPr>
          <w:rFonts w:eastAsia="Malgun Gothic" w:hint="eastAsia"/>
          <w:noProof/>
          <w:lang w:val="en-US" w:eastAsia="ko-KR"/>
        </w:rPr>
        <w:t>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approved new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study enhancements </w:t>
      </w:r>
      <w:r>
        <w:rPr>
          <w:noProof/>
          <w:lang w:val="fr-FR"/>
        </w:rPr>
        <w:t xml:space="preserve">for </w:t>
      </w:r>
      <w:r w:rsidR="009F1974" w:rsidRPr="009F1974">
        <w:rPr>
          <w:noProof/>
          <w:lang w:val="en-US"/>
        </w:rPr>
        <w:t xml:space="preserve">UAS security </w:t>
      </w:r>
      <w:r w:rsidR="009F1974">
        <w:rPr>
          <w:noProof/>
          <w:lang w:val="en-US"/>
        </w:rPr>
        <w:t>in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>"</w:t>
      </w:r>
      <w:r w:rsidR="006759ED" w:rsidRPr="006759ED">
        <w:rPr>
          <w:noProof/>
          <w:lang w:val="en-US"/>
        </w:rPr>
        <w:t>UAS security enhancements</w:t>
      </w:r>
      <w:r>
        <w:rPr>
          <w:noProof/>
          <w:lang w:val="en-US"/>
        </w:rPr>
        <w:t>"</w:t>
      </w:r>
      <w:r w:rsidRPr="00BB757B">
        <w:rPr>
          <w:noProof/>
          <w:lang w:val="en-US"/>
        </w:rPr>
        <w:t xml:space="preserve"> </w:t>
      </w:r>
      <w:r w:rsidR="00E151C6"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</w:t>
      </w:r>
      <w:r w:rsidR="00E151C6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I. SA approved </w:t>
      </w:r>
      <w:r w:rsidR="00E151C6" w:rsidRPr="00E151C6">
        <w:rPr>
          <w:noProof/>
          <w:lang w:val="en-US"/>
        </w:rPr>
        <w:t>FS_UAS_Ph3_Sec</w:t>
      </w:r>
      <w:r w:rsidR="00E151C6">
        <w:rPr>
          <w:noProof/>
          <w:lang w:val="en-US"/>
        </w:rPr>
        <w:t xml:space="preserve"> S</w:t>
      </w:r>
      <w:r w:rsidRPr="006C034C">
        <w:rPr>
          <w:noProof/>
          <w:lang w:val="en-US"/>
        </w:rPr>
        <w:t xml:space="preserve">ID can be found in </w:t>
      </w:r>
      <w:r w:rsidR="00A00304" w:rsidRPr="00A00304">
        <w:rPr>
          <w:noProof/>
          <w:lang w:val="en-US"/>
        </w:rPr>
        <w:t>SP-240504</w:t>
      </w:r>
      <w:r w:rsidRPr="006C034C">
        <w:rPr>
          <w:noProof/>
          <w:lang w:val="en-US"/>
        </w:rPr>
        <w:t>.</w:t>
      </w:r>
    </w:p>
    <w:p w14:paraId="658D04E8" w14:textId="28A20768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SID has core network </w:t>
      </w:r>
      <w:r w:rsidR="00A00304">
        <w:rPr>
          <w:noProof/>
          <w:lang w:val="en-US"/>
        </w:rPr>
        <w:t xml:space="preserve">and </w:t>
      </w:r>
      <w:r w:rsidR="00A00304" w:rsidRPr="006C034C">
        <w:rPr>
          <w:noProof/>
          <w:lang w:val="en-US"/>
        </w:rPr>
        <w:t>ME</w:t>
      </w:r>
      <w:r w:rsidR="00A00304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impact, and </w:t>
      </w:r>
      <w:r w:rsidR="00A00304">
        <w:rPr>
          <w:noProof/>
          <w:lang w:val="en-US"/>
        </w:rPr>
        <w:t>access network</w:t>
      </w:r>
      <w:r w:rsidRPr="006C034C">
        <w:rPr>
          <w:noProof/>
          <w:lang w:val="en-US"/>
        </w:rPr>
        <w:t xml:space="preserve"> and others possible impact.</w:t>
      </w:r>
    </w:p>
    <w:p w14:paraId="6E022706" w14:textId="2056F500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A00304" w:rsidRPr="00E151C6">
        <w:rPr>
          <w:noProof/>
          <w:lang w:val="en-US"/>
        </w:rPr>
        <w:t>FS_UAS_Ph3_Sec</w:t>
      </w:r>
      <w:r w:rsidR="00A00304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is </w:t>
      </w:r>
      <w:r w:rsidR="009E2C95" w:rsidRPr="009E2C95">
        <w:rPr>
          <w:noProof/>
          <w:lang w:val="en-US"/>
        </w:rPr>
        <w:t>Markus Hanhisalo</w:t>
      </w:r>
      <w:r w:rsidR="009E2C95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>from Ericsson.</w:t>
      </w:r>
    </w:p>
    <w:p w14:paraId="1B4846A5" w14:textId="6FD4141E" w:rsidR="00BF5786" w:rsidRPr="006C034C" w:rsidRDefault="00BF5786" w:rsidP="00BF5786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E151C6">
        <w:rPr>
          <w:noProof/>
          <w:lang w:val="en-US"/>
        </w:rPr>
        <w:t>FS_UAS_Ph3_Sec</w:t>
      </w:r>
      <w:r w:rsidRPr="006C034C">
        <w:rPr>
          <w:noProof/>
          <w:lang w:val="en-US"/>
        </w:rPr>
        <w:t xml:space="preserve"> SI is currently </w:t>
      </w:r>
      <w:r w:rsidR="00DE7879" w:rsidRPr="00D60B9A">
        <w:rPr>
          <w:noProof/>
          <w:lang w:val="en-US"/>
        </w:rPr>
        <w:t>2</w:t>
      </w:r>
      <w:r w:rsidRPr="00D60B9A">
        <w:rPr>
          <w:noProof/>
          <w:lang w:val="en-US"/>
        </w:rPr>
        <w:t>0%.</w:t>
      </w:r>
    </w:p>
    <w:p w14:paraId="0BB411CA" w14:textId="7AAD8EE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="001420AC" w:rsidRPr="00E151C6">
        <w:rPr>
          <w:noProof/>
          <w:lang w:val="en-US"/>
        </w:rPr>
        <w:t>FS_UAS_Ph3_Sec</w:t>
      </w:r>
      <w:r w:rsidR="001420AC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SI </w:t>
      </w:r>
      <w:r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1420AC">
        <w:rPr>
          <w:noProof/>
          <w:lang w:val="en-US"/>
        </w:rPr>
        <w:t>759</w:t>
      </w:r>
      <w:r w:rsidRPr="006C034C">
        <w:rPr>
          <w:noProof/>
          <w:lang w:val="en-US"/>
        </w:rPr>
        <w:t>. Latest version of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is </w:t>
      </w:r>
      <w:r>
        <w:rPr>
          <w:noProof/>
          <w:lang w:val="en-US"/>
        </w:rPr>
        <w:t>0.</w:t>
      </w:r>
      <w:r w:rsidR="00D77E5A">
        <w:rPr>
          <w:noProof/>
          <w:lang w:val="en-US"/>
        </w:rPr>
        <w:t>1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6C034C">
        <w:rPr>
          <w:noProof/>
          <w:lang w:val="en-US"/>
        </w:rPr>
        <w:t>, i.e. 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D77E5A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has </w:t>
      </w:r>
      <w:r>
        <w:rPr>
          <w:noProof/>
          <w:lang w:val="en-US"/>
        </w:rPr>
        <w:t xml:space="preserve">not </w:t>
      </w:r>
      <w:r w:rsidRPr="006C034C">
        <w:rPr>
          <w:noProof/>
          <w:lang w:val="en-US"/>
        </w:rPr>
        <w:t>been sent to SA yet.</w:t>
      </w:r>
    </w:p>
    <w:p w14:paraId="161B16A7" w14:textId="318B3D09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BF5786">
        <w:rPr>
          <w:noProof/>
          <w:lang w:val="en-US"/>
        </w:rPr>
        <w:t>759</w:t>
      </w:r>
      <w:r w:rsidRPr="006C034C">
        <w:rPr>
          <w:noProof/>
          <w:lang w:val="en-US"/>
        </w:rPr>
        <w:t xml:space="preserve"> contains the following key issues:</w:t>
      </w:r>
    </w:p>
    <w:p w14:paraId="2840B4D9" w14:textId="20FD67CD" w:rsidR="007125BE" w:rsidRDefault="007125BE" w:rsidP="001B7492">
      <w:pPr>
        <w:pStyle w:val="B2"/>
        <w:ind w:left="568"/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574921" w:rsidRPr="00574921">
        <w:t>security enhancements to NEF services in support of multiple USSs</w:t>
      </w:r>
    </w:p>
    <w:p w14:paraId="61193FBC" w14:textId="78F89D56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>759 does not yet contain solutions for any of the key issues</w:t>
      </w:r>
      <w:r w:rsidRPr="006C034C">
        <w:rPr>
          <w:noProof/>
          <w:lang w:val="en-US"/>
        </w:rPr>
        <w:t>.</w:t>
      </w:r>
    </w:p>
    <w:p w14:paraId="20AEF367" w14:textId="1572326D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evaluations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72BC83AB" w14:textId="5905341F" w:rsidR="007125BE" w:rsidRPr="006C034C" w:rsidRDefault="007125BE" w:rsidP="007125BE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 w:rsidR="0022469F">
        <w:rPr>
          <w:noProof/>
          <w:lang w:val="en-US"/>
        </w:rPr>
        <w:t xml:space="preserve">759 </w:t>
      </w:r>
      <w:r w:rsidRPr="006C034C">
        <w:rPr>
          <w:noProof/>
          <w:lang w:val="en-US"/>
        </w:rPr>
        <w:t xml:space="preserve">does not yet contain conclusions for any of the </w:t>
      </w:r>
      <w:r>
        <w:rPr>
          <w:noProof/>
          <w:lang w:val="en-US"/>
        </w:rPr>
        <w:t>k</w:t>
      </w:r>
      <w:r w:rsidRPr="006C034C">
        <w:rPr>
          <w:noProof/>
          <w:lang w:val="en-US"/>
        </w:rPr>
        <w:t xml:space="preserve">ey </w:t>
      </w:r>
      <w:r>
        <w:rPr>
          <w:noProof/>
          <w:lang w:val="en-US"/>
        </w:rPr>
        <w:t>i</w:t>
      </w:r>
      <w:r w:rsidRPr="006C034C">
        <w:rPr>
          <w:noProof/>
          <w:lang w:val="en-US"/>
        </w:rPr>
        <w:t>ssues.</w:t>
      </w:r>
    </w:p>
    <w:p w14:paraId="45141B60" w14:textId="45869FDD" w:rsidR="007125BE" w:rsidRDefault="007125BE" w:rsidP="007125BE">
      <w:pPr>
        <w:rPr>
          <w:rFonts w:eastAsia="Malgun Gothic"/>
          <w:noProof/>
          <w:lang w:val="en-US" w:eastAsia="ko-KR"/>
        </w:rPr>
      </w:pPr>
      <w:r>
        <w:rPr>
          <w:noProof/>
          <w:lang w:val="en-US"/>
        </w:rPr>
        <w:lastRenderedPageBreak/>
        <w:t xml:space="preserve">SA3 </w:t>
      </w:r>
      <w:r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 xml:space="preserve">security aspects of enhanced support of </w:t>
      </w:r>
      <w:r w:rsidR="00C74D6F" w:rsidRPr="000B6487">
        <w:rPr>
          <w:noProof/>
          <w:lang w:val="en-US"/>
        </w:rPr>
        <w:t>Uncrewed Aerial System</w:t>
      </w:r>
      <w:r w:rsidR="00C74D6F" w:rsidRPr="00293253">
        <w:rPr>
          <w:noProof/>
          <w:lang w:val="en-US"/>
        </w:rPr>
        <w:t xml:space="preserve"> </w:t>
      </w:r>
      <w:r>
        <w:rPr>
          <w:noProof/>
          <w:lang w:val="en-US"/>
        </w:rPr>
        <w:t>yet</w:t>
      </w:r>
      <w:r w:rsidRPr="006C034C">
        <w:rPr>
          <w:noProof/>
          <w:lang w:val="en-US"/>
        </w:rPr>
        <w:t>.</w:t>
      </w:r>
    </w:p>
    <w:p w14:paraId="5252908F" w14:textId="03B50BD5" w:rsidR="001D39EA" w:rsidRPr="001D39EA" w:rsidRDefault="001D39EA" w:rsidP="007125BE">
      <w:pPr>
        <w:rPr>
          <w:rFonts w:eastAsia="Malgun Gothic"/>
          <w:noProof/>
          <w:lang w:val="en-US" w:eastAsia="ko-KR"/>
        </w:rPr>
      </w:pPr>
      <w:r>
        <w:rPr>
          <w:rFonts w:eastAsia="Malgun Gothic" w:hint="eastAsia"/>
          <w:noProof/>
          <w:lang w:val="en-US" w:eastAsia="ko-KR"/>
        </w:rPr>
        <w:t>The target completion date for the SA</w:t>
      </w:r>
      <w:r w:rsidR="007B4EE2">
        <w:rPr>
          <w:rFonts w:eastAsia="Malgun Gothic" w:hint="eastAsia"/>
          <w:noProof/>
          <w:lang w:val="en-US" w:eastAsia="ko-KR"/>
        </w:rPr>
        <w:t>3</w:t>
      </w:r>
      <w:r>
        <w:rPr>
          <w:rFonts w:eastAsia="Malgun Gothic" w:hint="eastAsia"/>
          <w:noProof/>
          <w:lang w:val="en-US" w:eastAsia="ko-KR"/>
        </w:rPr>
        <w:t xml:space="preserve"> study is December 2024.</w:t>
      </w:r>
    </w:p>
    <w:p w14:paraId="6CBE7623" w14:textId="22F478FD" w:rsidR="000671FE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</w:t>
      </w:r>
      <w:r w:rsidR="006446C9">
        <w:rPr>
          <w:b/>
          <w:noProof/>
          <w:lang w:val="fr-FR"/>
        </w:rPr>
        <w:tab/>
        <w:t>Impact to CT WGs</w:t>
      </w:r>
    </w:p>
    <w:p w14:paraId="493B3AB5" w14:textId="0F70E7E3" w:rsidR="0032222F" w:rsidRDefault="0032222F" w:rsidP="004843F6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t>3.1</w:t>
      </w:r>
      <w:r w:rsidR="00F90DC1">
        <w:rPr>
          <w:b/>
          <w:u w:val="single"/>
          <w:lang w:val="en-US"/>
        </w:rPr>
        <w:tab/>
        <w:t>General</w:t>
      </w:r>
    </w:p>
    <w:p w14:paraId="7DED2CE7" w14:textId="6B3F175C" w:rsidR="00F90DC1" w:rsidRDefault="0046284B" w:rsidP="004843F6">
      <w:pPr>
        <w:rPr>
          <w:b/>
          <w:u w:val="single"/>
          <w:lang w:val="en-US"/>
        </w:rPr>
      </w:pPr>
      <w:r>
        <w:rPr>
          <w:lang w:val="en-US"/>
        </w:rPr>
        <w:t>It is too early to be definite about stage-3 impact but from KIs descriptions, i</w:t>
      </w:r>
      <w:r w:rsidR="00F90DC1">
        <w:rPr>
          <w:lang w:val="en-US"/>
        </w:rPr>
        <w:t xml:space="preserve">n Rel-19, </w:t>
      </w:r>
      <w:r w:rsidR="00466D25">
        <w:rPr>
          <w:lang w:val="en-US"/>
        </w:rPr>
        <w:t xml:space="preserve">there are potential impacts to </w:t>
      </w:r>
      <w:r w:rsidR="00F90DC1">
        <w:rPr>
          <w:lang w:val="en-US"/>
        </w:rPr>
        <w:t>CT W</w:t>
      </w:r>
      <w:r w:rsidR="007552E7">
        <w:rPr>
          <w:rFonts w:eastAsia="Malgun Gothic" w:hint="eastAsia"/>
          <w:lang w:val="en-US" w:eastAsia="ko-KR"/>
        </w:rPr>
        <w:t>G</w:t>
      </w:r>
      <w:r w:rsidR="00F90DC1">
        <w:rPr>
          <w:lang w:val="en-US"/>
        </w:rPr>
        <w:t>s on</w:t>
      </w:r>
      <w:r w:rsidR="00F90DC1">
        <w:t xml:space="preserve"> </w:t>
      </w:r>
      <w:r w:rsidR="00F90DC1" w:rsidRPr="00E427D4">
        <w:rPr>
          <w:noProof/>
          <w:lang w:val="en-US"/>
        </w:rPr>
        <w:t xml:space="preserve">additional </w:t>
      </w:r>
      <w:r w:rsidR="00F90DC1" w:rsidRPr="006C034C">
        <w:rPr>
          <w:noProof/>
          <w:lang w:val="en-US"/>
        </w:rPr>
        <w:t xml:space="preserve">enhancements </w:t>
      </w:r>
      <w:r w:rsidR="00F90DC1" w:rsidRPr="000B6487">
        <w:rPr>
          <w:noProof/>
          <w:lang w:val="en-US"/>
        </w:rPr>
        <w:t>Uncrewed Aerial System</w:t>
      </w:r>
      <w:r w:rsidR="00F90DC1">
        <w:rPr>
          <w:noProof/>
          <w:lang w:val="en-US"/>
        </w:rPr>
        <w:t>, including</w:t>
      </w:r>
      <w:r w:rsidR="00F90DC1">
        <w:t xml:space="preserve"> support </w:t>
      </w:r>
      <w:r w:rsidR="00F90DC1">
        <w:rPr>
          <w:lang w:eastAsia="ko-KR"/>
        </w:rPr>
        <w:t>p</w:t>
      </w:r>
      <w:r w:rsidR="00F90DC1" w:rsidRPr="003B7682">
        <w:rPr>
          <w:lang w:eastAsia="ko-KR"/>
        </w:rPr>
        <w:t>re-mission flight planning and in-mission flight monitoring</w:t>
      </w:r>
      <w:r w:rsidR="00F90DC1">
        <w:rPr>
          <w:lang w:eastAsia="ko-KR"/>
        </w:rPr>
        <w:t xml:space="preserve">, C2-communication reliability, </w:t>
      </w:r>
      <w:r w:rsidR="00F90DC1">
        <w:t>multiple USS</w:t>
      </w:r>
      <w:r w:rsidR="00F90DC1">
        <w:rPr>
          <w:lang w:val="en-US"/>
        </w:rPr>
        <w:t xml:space="preserve">, </w:t>
      </w:r>
      <w:r w:rsidR="00F90DC1" w:rsidRPr="00D60888">
        <w:rPr>
          <w:lang w:val="en-US"/>
        </w:rPr>
        <w:t xml:space="preserve">Network-assisted/ground-based </w:t>
      </w:r>
      <w:r w:rsidR="00F90DC1">
        <w:t>Detect and Avoid (DAA)</w:t>
      </w:r>
      <w:r w:rsidR="00F90DC1">
        <w:rPr>
          <w:lang w:val="en-US"/>
        </w:rPr>
        <w:t>, and No Transmit Zones (NTZ).</w:t>
      </w:r>
    </w:p>
    <w:p w14:paraId="0F129D4E" w14:textId="247928FC" w:rsidR="004843F6" w:rsidRDefault="00306F0D" w:rsidP="004843F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2</w:t>
      </w:r>
      <w:r>
        <w:rPr>
          <w:b/>
          <w:u w:val="single"/>
          <w:lang w:val="en-US"/>
        </w:rPr>
        <w:tab/>
      </w:r>
      <w:r w:rsidR="004843F6">
        <w:rPr>
          <w:b/>
          <w:u w:val="single"/>
        </w:rPr>
        <w:t>CT1:</w:t>
      </w:r>
    </w:p>
    <w:p w14:paraId="4D8EABE1" w14:textId="561ACCF1" w:rsidR="004843F6" w:rsidRDefault="00306F0D" w:rsidP="00CB71BD">
      <w:pPr>
        <w:rPr>
          <w:lang w:val="en-US"/>
        </w:rPr>
      </w:pPr>
      <w:r w:rsidRPr="00D50B96">
        <w:rPr>
          <w:noProof/>
          <w:lang w:val="en-US"/>
        </w:rPr>
        <w:t>In Rel</w:t>
      </w:r>
      <w:r w:rsidR="00D50B96" w:rsidRPr="00D50B96">
        <w:rPr>
          <w:noProof/>
          <w:lang w:val="en-US"/>
        </w:rPr>
        <w:t xml:space="preserve">-19, </w:t>
      </w:r>
      <w:r w:rsidR="00211D71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211D71">
        <w:rPr>
          <w:noProof/>
          <w:lang w:val="en-US"/>
        </w:rPr>
        <w:t xml:space="preserve"> on the KIs quoted in clauses 2.3 and 2.4</w:t>
      </w:r>
      <w:r w:rsidR="00285F95">
        <w:rPr>
          <w:noProof/>
          <w:lang w:val="en-US"/>
        </w:rPr>
        <w:t>:</w:t>
      </w:r>
    </w:p>
    <w:p w14:paraId="0D03A38E" w14:textId="7232A3BF" w:rsidR="000D104F" w:rsidRPr="001E0F78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KI#1 of TR 23.700-59 and KI#1 of TR 33.759 are likely to have </w:t>
      </w:r>
      <w:r w:rsidR="00F55314">
        <w:rPr>
          <w:rFonts w:hint="eastAsia"/>
          <w:lang w:val="en-US" w:eastAsia="zh-CN"/>
        </w:rPr>
        <w:t>UE</w:t>
      </w:r>
      <w:r w:rsidR="00F55314">
        <w:rPr>
          <w:lang w:val="en-US"/>
        </w:rPr>
        <w:t xml:space="preserve"> impact and thus potential </w:t>
      </w:r>
      <w:r w:rsidR="000D104F" w:rsidRPr="001E0F78">
        <w:rPr>
          <w:lang w:val="en-US"/>
        </w:rPr>
        <w:t>CT1 impact</w:t>
      </w:r>
      <w:r w:rsidR="00097B68">
        <w:rPr>
          <w:lang w:val="en-US"/>
        </w:rPr>
        <w:t xml:space="preserve"> (e.g. </w:t>
      </w:r>
      <w:r w:rsidR="00A51D7B">
        <w:rPr>
          <w:lang w:val="en-US"/>
        </w:rPr>
        <w:t>U</w:t>
      </w:r>
      <w:r w:rsidR="004F3B73">
        <w:rPr>
          <w:lang w:val="en-US"/>
        </w:rPr>
        <w:t xml:space="preserve">AV </w:t>
      </w:r>
      <w:r w:rsidR="007A3409">
        <w:rPr>
          <w:lang w:val="en-US"/>
        </w:rPr>
        <w:t xml:space="preserve">and USS/UTM interaction for </w:t>
      </w:r>
      <w:r w:rsidR="00883543">
        <w:rPr>
          <w:lang w:val="en-US"/>
        </w:rPr>
        <w:t>p</w:t>
      </w:r>
      <w:r w:rsidR="00883543" w:rsidRPr="00883543">
        <w:rPr>
          <w:lang w:val="en-US"/>
        </w:rPr>
        <w:t>re-mission flight planning</w:t>
      </w:r>
      <w:r w:rsidR="00A51D7B">
        <w:rPr>
          <w:lang w:val="en-US"/>
        </w:rPr>
        <w:t xml:space="preserve">, </w:t>
      </w:r>
      <w:r w:rsidR="00A51D7B" w:rsidRPr="00A51D7B">
        <w:rPr>
          <w:lang w:val="en-US"/>
        </w:rPr>
        <w:t>U</w:t>
      </w:r>
      <w:r w:rsidR="004F3B73">
        <w:rPr>
          <w:lang w:val="en-US"/>
        </w:rPr>
        <w:t>AV</w:t>
      </w:r>
      <w:r w:rsidR="00A51D7B" w:rsidRPr="00A51D7B">
        <w:rPr>
          <w:lang w:val="en-US"/>
        </w:rPr>
        <w:t xml:space="preserve"> switching between USSs</w:t>
      </w:r>
      <w:r w:rsidR="00A51D7B">
        <w:rPr>
          <w:lang w:val="en-US"/>
        </w:rPr>
        <w:t xml:space="preserve"> aspects</w:t>
      </w:r>
      <w:r w:rsidR="00097B68">
        <w:rPr>
          <w:lang w:val="en-US"/>
        </w:rPr>
        <w:t>)</w:t>
      </w:r>
      <w:r w:rsidR="00DB7999" w:rsidRPr="001E0F78">
        <w:rPr>
          <w:lang w:val="en-US"/>
        </w:rPr>
        <w:t>.</w:t>
      </w:r>
    </w:p>
    <w:p w14:paraId="2C165B3A" w14:textId="187FF3CF" w:rsidR="000D104F" w:rsidRDefault="00285F95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0D104F" w:rsidRPr="001E0F78">
        <w:rPr>
          <w:lang w:val="en-US"/>
        </w:rPr>
        <w:t xml:space="preserve">KI#2 of TR 23.700-59 </w:t>
      </w:r>
      <w:r w:rsidR="00F55314">
        <w:rPr>
          <w:lang w:val="en-US"/>
        </w:rPr>
        <w:t xml:space="preserve">may have little </w:t>
      </w:r>
      <w:r w:rsidR="000D104F" w:rsidRPr="001E0F78">
        <w:rPr>
          <w:lang w:val="en-US"/>
        </w:rPr>
        <w:t xml:space="preserve">UE impact and thus </w:t>
      </w:r>
      <w:r w:rsidR="00162A6F" w:rsidRPr="001E0F78">
        <w:rPr>
          <w:lang w:val="en-US"/>
        </w:rPr>
        <w:t xml:space="preserve">potential </w:t>
      </w:r>
      <w:r w:rsidR="00373CE9">
        <w:rPr>
          <w:lang w:val="en-US"/>
        </w:rPr>
        <w:t xml:space="preserve">little </w:t>
      </w:r>
      <w:r w:rsidR="000D104F" w:rsidRPr="001E0F78">
        <w:rPr>
          <w:lang w:val="en-US"/>
        </w:rPr>
        <w:t>CT1 impact</w:t>
      </w:r>
      <w:r w:rsidR="002D1B3F">
        <w:rPr>
          <w:lang w:val="en-US"/>
        </w:rPr>
        <w:t xml:space="preserve"> (e.g. </w:t>
      </w:r>
      <w:r w:rsidR="0049222B">
        <w:rPr>
          <w:lang w:val="en-US"/>
        </w:rPr>
        <w:t xml:space="preserve">setup of UAV and USS/UTM connection </w:t>
      </w:r>
      <w:r w:rsidR="00F540EE">
        <w:rPr>
          <w:lang w:val="en-US"/>
        </w:rPr>
        <w:t xml:space="preserve">for DAA </w:t>
      </w:r>
      <w:r w:rsidR="0049222B">
        <w:rPr>
          <w:lang w:val="en-US"/>
        </w:rPr>
        <w:t>aspects</w:t>
      </w:r>
      <w:r w:rsidR="002D1B3F">
        <w:rPr>
          <w:lang w:val="en-US"/>
        </w:rPr>
        <w:t>)</w:t>
      </w:r>
      <w:r w:rsidR="000D104F" w:rsidRPr="001E0F78">
        <w:rPr>
          <w:lang w:val="en-US"/>
        </w:rPr>
        <w:t xml:space="preserve">. </w:t>
      </w:r>
    </w:p>
    <w:p w14:paraId="64BC6622" w14:textId="23314A16" w:rsidR="00B338AB" w:rsidRPr="001E0F78" w:rsidRDefault="00B338AB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Pr="001E0F78">
        <w:rPr>
          <w:lang w:val="en-US"/>
        </w:rPr>
        <w:t xml:space="preserve">KI#3 of TR 23.700-59 </w:t>
      </w:r>
      <w:r w:rsidR="002112A1">
        <w:rPr>
          <w:lang w:val="en-US"/>
        </w:rPr>
        <w:t>is still uncertain how much/how little impacts but there will be some</w:t>
      </w:r>
      <w:r w:rsidR="002112A1" w:rsidRPr="001E0F78">
        <w:rPr>
          <w:lang w:val="en-US"/>
        </w:rPr>
        <w:t xml:space="preserve"> </w:t>
      </w:r>
      <w:r w:rsidRPr="001E0F78">
        <w:rPr>
          <w:lang w:val="en-US"/>
        </w:rPr>
        <w:t>UE impact</w:t>
      </w:r>
      <w:r w:rsidR="006F3D62">
        <w:rPr>
          <w:rFonts w:eastAsia="Malgun Gothic" w:hint="eastAsia"/>
          <w:lang w:val="en-US" w:eastAsia="ko-KR"/>
        </w:rPr>
        <w:t xml:space="preserve"> (e.g. NTZ configuration aspects)</w:t>
      </w:r>
      <w:r w:rsidRPr="001E0F78">
        <w:rPr>
          <w:lang w:val="en-US"/>
        </w:rPr>
        <w:t xml:space="preserve"> and thus potential </w:t>
      </w:r>
      <w:r w:rsidR="002112A1">
        <w:rPr>
          <w:lang w:val="en-US"/>
        </w:rPr>
        <w:t xml:space="preserve">some </w:t>
      </w:r>
      <w:r w:rsidRPr="001E0F78">
        <w:rPr>
          <w:lang w:val="en-US"/>
        </w:rPr>
        <w:t xml:space="preserve">CT1 impact. </w:t>
      </w:r>
    </w:p>
    <w:p w14:paraId="03248CA5" w14:textId="24D103A8" w:rsidR="00CD64D6" w:rsidRDefault="00E56D6C" w:rsidP="00CD64D6">
      <w:pPr>
        <w:rPr>
          <w:b/>
          <w:u w:val="single"/>
        </w:rPr>
      </w:pPr>
      <w:r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3</w:t>
      </w:r>
      <w:r>
        <w:rPr>
          <w:b/>
          <w:u w:val="single"/>
          <w:lang w:val="en-US"/>
        </w:rPr>
        <w:tab/>
      </w:r>
      <w:r w:rsidR="00CD64D6">
        <w:rPr>
          <w:b/>
          <w:u w:val="single"/>
        </w:rPr>
        <w:t>CT3:</w:t>
      </w:r>
    </w:p>
    <w:p w14:paraId="6BD01928" w14:textId="01ACB867" w:rsidR="00DB4B6C" w:rsidRDefault="00384E06" w:rsidP="00384E06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EA7109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EA7109">
        <w:rPr>
          <w:noProof/>
          <w:lang w:val="en-US"/>
        </w:rPr>
        <w:t xml:space="preserve"> on the KIs quoted in clauses 2.3 and 2.4:</w:t>
      </w:r>
    </w:p>
    <w:p w14:paraId="78911B97" w14:textId="5519DB97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>KI#1 of TR 23.700-59 and KI#1 of TR 33.759 are likely to have potential CT</w:t>
      </w:r>
      <w:r w:rsidR="00721A93">
        <w:rPr>
          <w:lang w:val="en-US"/>
        </w:rPr>
        <w:t>3</w:t>
      </w:r>
      <w:r w:rsidR="00C819E5" w:rsidRPr="00FF344F">
        <w:rPr>
          <w:lang w:val="en-US"/>
        </w:rPr>
        <w:t xml:space="preserve"> impact</w:t>
      </w:r>
      <w:r w:rsidR="00191CA7">
        <w:rPr>
          <w:lang w:val="en-US"/>
        </w:rPr>
        <w:t xml:space="preserve"> (e.g. USS/UTM, </w:t>
      </w:r>
      <w:r w:rsidR="00F540EE">
        <w:rPr>
          <w:lang w:val="en-US"/>
        </w:rPr>
        <w:t>UAS NF/</w:t>
      </w:r>
      <w:r w:rsidR="00191CA7">
        <w:rPr>
          <w:lang w:val="en-US"/>
        </w:rPr>
        <w:t>NEF and NFs interaction for pre-mission flight planning and in-mission flight monitoring services,</w:t>
      </w:r>
      <w:r w:rsidR="004A1379">
        <w:rPr>
          <w:lang w:val="en-US"/>
        </w:rPr>
        <w:t xml:space="preserve"> and </w:t>
      </w:r>
      <w:r w:rsidR="00F35F8B">
        <w:rPr>
          <w:lang w:val="en-US"/>
        </w:rPr>
        <w:t xml:space="preserve">UAV switching between USSs </w:t>
      </w:r>
      <w:r w:rsidR="004A1379">
        <w:rPr>
          <w:lang w:val="en-US"/>
        </w:rPr>
        <w:t>aspects</w:t>
      </w:r>
      <w:r w:rsidR="00191CA7">
        <w:rPr>
          <w:lang w:val="en-US"/>
        </w:rPr>
        <w:t>)</w:t>
      </w:r>
      <w:r w:rsidR="00C819E5" w:rsidRPr="00FF344F">
        <w:rPr>
          <w:lang w:val="en-US"/>
        </w:rPr>
        <w:t>.</w:t>
      </w:r>
    </w:p>
    <w:p w14:paraId="71DC70A8" w14:textId="6814AD2E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KI#2 of TR 23.700-59 </w:t>
      </w:r>
      <w:r w:rsidR="009C39CC">
        <w:rPr>
          <w:lang w:val="en-US"/>
        </w:rPr>
        <w:t>will</w:t>
      </w:r>
      <w:r w:rsidR="00721A93">
        <w:rPr>
          <w:lang w:val="en-US"/>
        </w:rPr>
        <w:t xml:space="preserve"> have </w:t>
      </w:r>
      <w:r w:rsidR="00375835">
        <w:rPr>
          <w:lang w:val="en-US"/>
        </w:rPr>
        <w:t>potential impacts mainly in</w:t>
      </w:r>
      <w:r w:rsidR="00C819E5" w:rsidRPr="00FF344F">
        <w:rPr>
          <w:lang w:val="en-US"/>
        </w:rPr>
        <w:t xml:space="preserve"> CT</w:t>
      </w:r>
      <w:r w:rsidR="00375835">
        <w:rPr>
          <w:lang w:val="en-US"/>
        </w:rPr>
        <w:t>3</w:t>
      </w:r>
      <w:r w:rsidR="004A1379">
        <w:rPr>
          <w:lang w:val="en-US"/>
        </w:rPr>
        <w:t xml:space="preserve"> (e.g. </w:t>
      </w:r>
      <w:r w:rsidR="00F540EE">
        <w:rPr>
          <w:lang w:val="en-US"/>
        </w:rPr>
        <w:t>USS/UTM, UAS NF/NEF and NFs interaction for network-assi</w:t>
      </w:r>
      <w:r w:rsidR="00F66953">
        <w:rPr>
          <w:lang w:val="en-US"/>
        </w:rPr>
        <w:t>s</w:t>
      </w:r>
      <w:r w:rsidR="00F540EE">
        <w:rPr>
          <w:lang w:val="en-US"/>
        </w:rPr>
        <w:t>ted DAA</w:t>
      </w:r>
      <w:r w:rsidR="00594282">
        <w:rPr>
          <w:lang w:val="en-US"/>
        </w:rPr>
        <w:t xml:space="preserve"> aspects</w:t>
      </w:r>
      <w:r w:rsidR="004A1379">
        <w:rPr>
          <w:lang w:val="en-US"/>
        </w:rPr>
        <w:t>)</w:t>
      </w:r>
      <w:r w:rsidR="00C819E5" w:rsidRPr="00FF344F">
        <w:rPr>
          <w:lang w:val="en-US"/>
        </w:rPr>
        <w:t xml:space="preserve">. </w:t>
      </w:r>
    </w:p>
    <w:p w14:paraId="30DAC02A" w14:textId="186B038F" w:rsidR="00C819E5" w:rsidRPr="00FF344F" w:rsidRDefault="00FF344F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C819E5" w:rsidRPr="00FF344F">
        <w:rPr>
          <w:lang w:val="en-US"/>
        </w:rPr>
        <w:t xml:space="preserve">KI#3 of TR 23.700-59 </w:t>
      </w:r>
      <w:r w:rsidR="006A10D3" w:rsidRPr="006A10D3">
        <w:rPr>
          <w:lang w:val="en-US"/>
        </w:rPr>
        <w:t xml:space="preserve">for the NTZ configuration aspects </w:t>
      </w:r>
      <w:r w:rsidR="006A10D3">
        <w:rPr>
          <w:lang w:val="en-US"/>
        </w:rPr>
        <w:t xml:space="preserve">will have potential impacts mainly in CT3, </w:t>
      </w:r>
      <w:r w:rsidR="009F421A">
        <w:rPr>
          <w:lang w:val="en-US"/>
        </w:rPr>
        <w:t xml:space="preserve">the </w:t>
      </w:r>
      <w:r w:rsidR="00296582">
        <w:rPr>
          <w:lang w:val="en-US"/>
        </w:rPr>
        <w:t>other parts are</w:t>
      </w:r>
      <w:r w:rsidR="00C819E5" w:rsidRPr="00FF344F">
        <w:rPr>
          <w:lang w:val="en-US"/>
        </w:rPr>
        <w:t xml:space="preserve"> still uncertain how much/how little impacts but there will be potential CT</w:t>
      </w:r>
      <w:r w:rsidR="009F421A">
        <w:rPr>
          <w:lang w:val="en-US"/>
        </w:rPr>
        <w:t>3</w:t>
      </w:r>
      <w:r w:rsidR="00C819E5" w:rsidRPr="00FF344F">
        <w:rPr>
          <w:lang w:val="en-US"/>
        </w:rPr>
        <w:t xml:space="preserve"> impact. </w:t>
      </w:r>
    </w:p>
    <w:p w14:paraId="3CE47C3B" w14:textId="53A41B1A" w:rsidR="00E56D6C" w:rsidRPr="00CB71BD" w:rsidRDefault="00E56D6C" w:rsidP="00CB71BD">
      <w:pPr>
        <w:rPr>
          <w:b/>
          <w:u w:val="single"/>
        </w:rPr>
      </w:pPr>
      <w:r w:rsidRPr="00CB71BD">
        <w:rPr>
          <w:b/>
          <w:u w:val="single"/>
          <w:lang w:val="en-US"/>
        </w:rPr>
        <w:t>3.</w:t>
      </w:r>
      <w:r w:rsidR="00496A50">
        <w:rPr>
          <w:b/>
          <w:u w:val="single"/>
          <w:lang w:val="en-US"/>
        </w:rPr>
        <w:t>4</w:t>
      </w:r>
      <w:r w:rsidRPr="00CB71BD">
        <w:rPr>
          <w:b/>
          <w:u w:val="single"/>
          <w:lang w:val="en-US"/>
        </w:rPr>
        <w:tab/>
      </w:r>
      <w:r w:rsidRPr="00CB71BD">
        <w:rPr>
          <w:b/>
          <w:u w:val="single"/>
        </w:rPr>
        <w:t>CT</w:t>
      </w:r>
      <w:r>
        <w:rPr>
          <w:b/>
          <w:u w:val="single"/>
          <w:lang w:val="en-US"/>
        </w:rPr>
        <w:t>4</w:t>
      </w:r>
      <w:r w:rsidRPr="00CB71BD">
        <w:rPr>
          <w:b/>
          <w:u w:val="single"/>
        </w:rPr>
        <w:t>:</w:t>
      </w:r>
    </w:p>
    <w:p w14:paraId="059EE214" w14:textId="5E464540" w:rsidR="007C0DF2" w:rsidRDefault="00CB71BD" w:rsidP="00CB71BD">
      <w:pPr>
        <w:rPr>
          <w:noProof/>
          <w:lang w:val="en-US"/>
        </w:rPr>
      </w:pPr>
      <w:r w:rsidRPr="00D50B96">
        <w:rPr>
          <w:noProof/>
          <w:lang w:val="en-US"/>
        </w:rPr>
        <w:t xml:space="preserve">In Rel-19, </w:t>
      </w:r>
      <w:r w:rsidR="00162A6F">
        <w:rPr>
          <w:noProof/>
          <w:lang w:val="en-US"/>
        </w:rPr>
        <w:t>base</w:t>
      </w:r>
      <w:r w:rsidR="006B5F24">
        <w:rPr>
          <w:noProof/>
          <w:lang w:val="en-US"/>
        </w:rPr>
        <w:t>d</w:t>
      </w:r>
      <w:r w:rsidR="00162A6F">
        <w:rPr>
          <w:noProof/>
          <w:lang w:val="en-US"/>
        </w:rPr>
        <w:t xml:space="preserve"> on the KIs quoted in clauses 2.3 and 2.4:</w:t>
      </w:r>
    </w:p>
    <w:p w14:paraId="2109F2F2" w14:textId="7417F0F7" w:rsidR="007C0DF2" w:rsidRPr="00CB71BD" w:rsidRDefault="003D51E7" w:rsidP="00080747">
      <w:pPr>
        <w:pStyle w:val="B2"/>
        <w:ind w:left="568"/>
        <w:rPr>
          <w:lang w:val="en-US"/>
        </w:rPr>
      </w:pPr>
      <w:r w:rsidRPr="001E0F78">
        <w:rPr>
          <w:noProof/>
          <w:lang w:val="en-US"/>
        </w:rPr>
        <w:t>-</w:t>
      </w:r>
      <w:r w:rsidRPr="001E0F78">
        <w:rPr>
          <w:noProof/>
          <w:lang w:val="en-US"/>
        </w:rPr>
        <w:tab/>
      </w:r>
      <w:r w:rsidR="002E3194">
        <w:rPr>
          <w:lang w:val="en-US"/>
        </w:rPr>
        <w:t>In general, is open/undecided at this point but</w:t>
      </w:r>
      <w:r w:rsidR="002E3194" w:rsidRPr="00FF344F">
        <w:rPr>
          <w:lang w:val="en-US"/>
        </w:rPr>
        <w:t xml:space="preserve"> </w:t>
      </w:r>
      <w:r w:rsidRPr="00FF344F">
        <w:rPr>
          <w:lang w:val="en-US"/>
        </w:rPr>
        <w:t xml:space="preserve">KI#3 of TR 23.700-59 </w:t>
      </w:r>
      <w:r w:rsidRPr="006A10D3">
        <w:rPr>
          <w:lang w:val="en-US"/>
        </w:rPr>
        <w:t xml:space="preserve">for the </w:t>
      </w:r>
      <w:r w:rsidR="002A5758">
        <w:rPr>
          <w:lang w:val="en-US"/>
        </w:rPr>
        <w:t xml:space="preserve">NFs (e.g. </w:t>
      </w:r>
      <w:r w:rsidR="00666F99">
        <w:rPr>
          <w:lang w:val="en-US"/>
        </w:rPr>
        <w:t>AMF</w:t>
      </w:r>
      <w:r w:rsidR="002A5758">
        <w:rPr>
          <w:lang w:val="en-US"/>
        </w:rPr>
        <w:t>,</w:t>
      </w:r>
      <w:r w:rsidR="00320F31">
        <w:rPr>
          <w:lang w:val="en-US"/>
        </w:rPr>
        <w:t xml:space="preserve"> </w:t>
      </w:r>
      <w:r w:rsidR="002A5758">
        <w:rPr>
          <w:lang w:val="en-US"/>
        </w:rPr>
        <w:t>UDM)</w:t>
      </w:r>
      <w:r w:rsidR="00582272">
        <w:rPr>
          <w:lang w:val="en-US"/>
        </w:rPr>
        <w:t xml:space="preserve"> </w:t>
      </w:r>
      <w:r w:rsidR="00FA3F54">
        <w:rPr>
          <w:rFonts w:eastAsia="Malgun Gothic" w:hint="eastAsia"/>
          <w:lang w:val="en-US" w:eastAsia="ko-KR"/>
        </w:rPr>
        <w:t>interaction</w:t>
      </w:r>
      <w:r w:rsidR="00666F99">
        <w:rPr>
          <w:lang w:val="en-US"/>
        </w:rPr>
        <w:t xml:space="preserve"> </w:t>
      </w:r>
      <w:r>
        <w:rPr>
          <w:lang w:val="en-US"/>
        </w:rPr>
        <w:t>will have potential CT</w:t>
      </w:r>
      <w:r w:rsidR="00666F99">
        <w:rPr>
          <w:lang w:val="en-US"/>
        </w:rPr>
        <w:t>4 impact</w:t>
      </w:r>
      <w:r w:rsidR="00ED040E">
        <w:rPr>
          <w:lang w:val="en-US"/>
        </w:rPr>
        <w:t>.</w:t>
      </w:r>
    </w:p>
    <w:p w14:paraId="78B734B5" w14:textId="6AD3A0B0" w:rsidR="009117A5" w:rsidRPr="006C034C" w:rsidRDefault="000671FE" w:rsidP="009117A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9117A5" w:rsidRPr="006C034C">
        <w:rPr>
          <w:b/>
          <w:noProof/>
          <w:lang w:val="fr-FR"/>
        </w:rPr>
        <w:t>. Conclusions</w:t>
      </w:r>
    </w:p>
    <w:p w14:paraId="276E017C" w14:textId="10E4ED9E" w:rsidR="009117A5" w:rsidRPr="006C034C" w:rsidRDefault="009117A5" w:rsidP="009117A5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Pr="006C034C">
        <w:rPr>
          <w:noProof/>
          <w:lang w:val="en-US"/>
        </w:rPr>
        <w:t xml:space="preserve">additional enhancements </w:t>
      </w:r>
      <w:r>
        <w:rPr>
          <w:noProof/>
          <w:lang w:val="en-US"/>
        </w:rPr>
        <w:t xml:space="preserve">for </w:t>
      </w:r>
      <w:r w:rsidR="001A7136" w:rsidRPr="009117A5">
        <w:rPr>
          <w:noProof/>
          <w:lang w:val="fr-FR"/>
        </w:rPr>
        <w:t>Uncrewed Aerial System</w:t>
      </w:r>
      <w:r w:rsidR="001A7136" w:rsidRPr="006C034C">
        <w:rPr>
          <w:noProof/>
          <w:lang w:val="en-US"/>
        </w:rPr>
        <w:t xml:space="preserve"> </w:t>
      </w:r>
      <w:r w:rsidRPr="006C034C">
        <w:rPr>
          <w:noProof/>
          <w:lang w:val="en-US"/>
        </w:rPr>
        <w:t xml:space="preserve">in </w:t>
      </w:r>
      <w:r w:rsidRPr="006C034C">
        <w:rPr>
          <w:noProof/>
          <w:lang w:val="fr-FR"/>
        </w:rPr>
        <w:t>Rel-1</w:t>
      </w:r>
      <w:r w:rsidR="0092494F">
        <w:rPr>
          <w:noProof/>
          <w:lang w:val="fr-FR"/>
        </w:rPr>
        <w:t>9</w:t>
      </w:r>
      <w:r w:rsidRPr="006C034C">
        <w:rPr>
          <w:noProof/>
          <w:lang w:val="fr-FR"/>
        </w:rPr>
        <w:t>:</w:t>
      </w:r>
    </w:p>
    <w:p w14:paraId="423BC418" w14:textId="0377FEF9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>SA1 has agreed normative stage-1 requirements</w:t>
      </w:r>
      <w:r>
        <w:rPr>
          <w:noProof/>
          <w:lang w:val="fr-FR"/>
        </w:rPr>
        <w:t xml:space="preserve"> as part of the </w:t>
      </w:r>
      <w:r w:rsidR="008E59F0">
        <w:rPr>
          <w:noProof/>
          <w:lang w:val="en-US"/>
        </w:rPr>
        <w:t>UAS_Ph3</w:t>
      </w:r>
      <w:r w:rsidRPr="006C034C">
        <w:rPr>
          <w:noProof/>
          <w:lang w:val="en-US"/>
        </w:rPr>
        <w:t xml:space="preserve"> WI.</w:t>
      </w:r>
    </w:p>
    <w:p w14:paraId="09DEA297" w14:textId="46C91605" w:rsidR="009117A5" w:rsidRPr="006C034C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SA2 has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SI, has not agreed any conclusions for the </w:t>
      </w:r>
      <w:r w:rsidRPr="006C034C">
        <w:rPr>
          <w:noProof/>
          <w:lang w:val="en-US"/>
        </w:rPr>
        <w:t>FS_</w:t>
      </w:r>
      <w:r w:rsidR="008E59F0">
        <w:rPr>
          <w:noProof/>
          <w:lang w:val="en-US"/>
        </w:rPr>
        <w:t>UAS</w:t>
      </w:r>
      <w:r w:rsidRPr="006C034C">
        <w:rPr>
          <w:noProof/>
          <w:lang w:val="en-US"/>
        </w:rPr>
        <w:t>_Ph</w:t>
      </w:r>
      <w:r w:rsidR="008E59F0"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SI </w:t>
      </w:r>
      <w:r w:rsidRPr="006C034C">
        <w:rPr>
          <w:noProof/>
          <w:lang w:val="fr-FR"/>
        </w:rPr>
        <w:t>yet, does not have a WID yet and has not agreed any normative CRs yet.</w:t>
      </w:r>
    </w:p>
    <w:p w14:paraId="3D10347A" w14:textId="735CF56E" w:rsidR="009117A5" w:rsidRPr="0082479B" w:rsidRDefault="009117A5" w:rsidP="00080747">
      <w:pPr>
        <w:pStyle w:val="B2"/>
        <w:ind w:left="568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  <w:t xml:space="preserve">SA3 has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>Sec SI,</w:t>
      </w:r>
      <w:r w:rsidR="00B72852" w:rsidRPr="00B72852">
        <w:rPr>
          <w:noProof/>
          <w:lang w:val="fr-FR"/>
        </w:rPr>
        <w:t xml:space="preserve"> </w:t>
      </w:r>
      <w:r w:rsidR="00B72852" w:rsidRPr="006C034C">
        <w:rPr>
          <w:noProof/>
          <w:lang w:val="fr-FR"/>
        </w:rPr>
        <w:t xml:space="preserve">has not agreed any conclusions for the </w:t>
      </w:r>
      <w:r w:rsidR="00B72852" w:rsidRPr="00E151C6">
        <w:rPr>
          <w:noProof/>
          <w:lang w:val="en-US"/>
        </w:rPr>
        <w:t>FS_UAS_Ph3_</w:t>
      </w:r>
      <w:r w:rsidR="00B72852">
        <w:rPr>
          <w:noProof/>
          <w:lang w:val="en-US"/>
        </w:rPr>
        <w:t xml:space="preserve">Sec SI </w:t>
      </w:r>
      <w:r w:rsidR="00B72852" w:rsidRPr="006C034C">
        <w:rPr>
          <w:noProof/>
          <w:lang w:val="fr-FR"/>
        </w:rPr>
        <w:t xml:space="preserve">yet, does not have </w:t>
      </w:r>
      <w:r w:rsidR="00B72852" w:rsidRPr="0082479B">
        <w:rPr>
          <w:noProof/>
          <w:lang w:val="fr-FR"/>
        </w:rPr>
        <w:t>a WID yet and has not agreed any normative CRs yet</w:t>
      </w:r>
      <w:r w:rsidRPr="0082479B">
        <w:rPr>
          <w:noProof/>
          <w:lang w:val="fr-FR"/>
        </w:rPr>
        <w:t>.</w:t>
      </w:r>
    </w:p>
    <w:p w14:paraId="16D78774" w14:textId="76C94562" w:rsidR="00677137" w:rsidRPr="00E141F6" w:rsidRDefault="00677137" w:rsidP="00080747">
      <w:pPr>
        <w:pStyle w:val="B2"/>
        <w:ind w:left="568"/>
        <w:rPr>
          <w:noProof/>
          <w:lang w:val="fr-FR"/>
        </w:rPr>
      </w:pPr>
      <w:r w:rsidRPr="00E141F6">
        <w:rPr>
          <w:noProof/>
          <w:lang w:val="fr-FR"/>
        </w:rPr>
        <w:t>-</w:t>
      </w:r>
      <w:r w:rsidRPr="00E141F6">
        <w:rPr>
          <w:noProof/>
          <w:lang w:val="fr-FR"/>
        </w:rPr>
        <w:tab/>
      </w:r>
      <w:r w:rsidR="00E40A43" w:rsidRPr="00E141F6">
        <w:rPr>
          <w:noProof/>
          <w:lang w:val="fr-FR"/>
        </w:rPr>
        <w:t xml:space="preserve">CT </w:t>
      </w:r>
      <w:r w:rsidR="00FE2D2F" w:rsidRPr="00E141F6">
        <w:rPr>
          <w:noProof/>
          <w:lang w:val="fr-FR"/>
        </w:rPr>
        <w:t>WG</w:t>
      </w:r>
      <w:r w:rsidR="009314D0" w:rsidRPr="00E141F6">
        <w:rPr>
          <w:noProof/>
          <w:lang w:val="fr-FR"/>
        </w:rPr>
        <w:t xml:space="preserve">s will be impacted, and </w:t>
      </w:r>
      <w:r w:rsidR="002E7D80" w:rsidRPr="00E141F6">
        <w:rPr>
          <w:noProof/>
          <w:lang w:val="fr-FR"/>
        </w:rPr>
        <w:t xml:space="preserve">potential </w:t>
      </w:r>
      <w:r w:rsidR="009314D0" w:rsidRPr="00E141F6">
        <w:rPr>
          <w:lang w:val="en-US"/>
        </w:rPr>
        <w:t>m</w:t>
      </w:r>
      <w:r w:rsidR="00F0160E" w:rsidRPr="00E141F6">
        <w:rPr>
          <w:lang w:val="en-US"/>
        </w:rPr>
        <w:t xml:space="preserve">ain impacts </w:t>
      </w:r>
      <w:r w:rsidR="00CD7DCC" w:rsidRPr="00E141F6">
        <w:rPr>
          <w:lang w:val="en-US"/>
        </w:rPr>
        <w:t xml:space="preserve">will </w:t>
      </w:r>
      <w:r w:rsidR="006B5F24">
        <w:rPr>
          <w:lang w:val="en-US"/>
        </w:rPr>
        <w:t xml:space="preserve">likely </w:t>
      </w:r>
      <w:r w:rsidR="00CD7DCC" w:rsidRPr="00E141F6">
        <w:rPr>
          <w:lang w:val="en-US"/>
        </w:rPr>
        <w:t>be</w:t>
      </w:r>
      <w:r w:rsidR="00F0160E" w:rsidRPr="00E141F6">
        <w:rPr>
          <w:lang w:val="en-US"/>
        </w:rPr>
        <w:t xml:space="preserve"> in CT3</w:t>
      </w:r>
      <w:r w:rsidR="00CD7DCC" w:rsidRPr="00E141F6">
        <w:rPr>
          <w:lang w:val="en-US"/>
        </w:rPr>
        <w:t xml:space="preserve"> as </w:t>
      </w:r>
      <w:r w:rsidR="003B60BF" w:rsidRPr="00E141F6">
        <w:rPr>
          <w:lang w:val="en-US"/>
        </w:rPr>
        <w:t>discussed in clause 3</w:t>
      </w:r>
      <w:r w:rsidR="00F0160E" w:rsidRPr="00E141F6">
        <w:rPr>
          <w:lang w:val="en-US"/>
        </w:rPr>
        <w:t>.</w:t>
      </w:r>
    </w:p>
    <w:p w14:paraId="5EACC7D8" w14:textId="04C256FF" w:rsidR="00D06C04" w:rsidRPr="00E141F6" w:rsidRDefault="009117A5" w:rsidP="00CD2478">
      <w:pPr>
        <w:rPr>
          <w:noProof/>
          <w:lang w:val="en-US"/>
        </w:rPr>
      </w:pPr>
      <w:r w:rsidRPr="00E141F6">
        <w:rPr>
          <w:noProof/>
          <w:lang w:val="fr-FR"/>
        </w:rPr>
        <w:t>Once SA2</w:t>
      </w:r>
      <w:r w:rsidR="00487BCC" w:rsidRPr="00E141F6">
        <w:rPr>
          <w:noProof/>
          <w:lang w:val="fr-FR"/>
        </w:rPr>
        <w:t xml:space="preserve"> </w:t>
      </w:r>
      <w:r w:rsidR="00FA3F54">
        <w:rPr>
          <w:rFonts w:eastAsia="Malgun Gothic" w:hint="eastAsia"/>
          <w:noProof/>
          <w:lang w:val="fr-FR" w:eastAsia="ko-KR"/>
        </w:rPr>
        <w:t>conclude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the </w:t>
      </w:r>
      <w:r w:rsidR="00FA3F54" w:rsidRPr="006C034C">
        <w:rPr>
          <w:noProof/>
          <w:lang w:val="en-US"/>
        </w:rPr>
        <w:t>FS_</w:t>
      </w:r>
      <w:r w:rsidR="00FA3F54">
        <w:rPr>
          <w:noProof/>
          <w:lang w:val="en-US"/>
        </w:rPr>
        <w:t>UAS</w:t>
      </w:r>
      <w:r w:rsidR="00FA3F54" w:rsidRPr="006C034C">
        <w:rPr>
          <w:noProof/>
          <w:lang w:val="en-US"/>
        </w:rPr>
        <w:t>_Ph</w:t>
      </w:r>
      <w:r w:rsidR="00FA3F54">
        <w:rPr>
          <w:noProof/>
          <w:lang w:val="en-US"/>
        </w:rPr>
        <w:t>3</w:t>
      </w:r>
      <w:r w:rsidR="00FA3F54" w:rsidRPr="006C034C">
        <w:rPr>
          <w:noProof/>
          <w:lang w:val="en-US"/>
        </w:rPr>
        <w:t xml:space="preserve"> </w:t>
      </w:r>
      <w:r w:rsidR="00FA3F54" w:rsidRPr="006C034C">
        <w:rPr>
          <w:noProof/>
          <w:lang w:val="fr-FR"/>
        </w:rPr>
        <w:t>SI</w:t>
      </w:r>
      <w:r w:rsidR="00FA3F54" w:rsidRPr="00E141F6">
        <w:rPr>
          <w:noProof/>
          <w:lang w:val="fr-FR"/>
        </w:rPr>
        <w:t xml:space="preserve"> </w:t>
      </w:r>
      <w:r w:rsidR="00487BCC" w:rsidRPr="00E141F6">
        <w:rPr>
          <w:noProof/>
          <w:lang w:val="fr-FR"/>
        </w:rPr>
        <w:t xml:space="preserve">and </w:t>
      </w:r>
      <w:r w:rsidR="00FA3F54">
        <w:rPr>
          <w:rFonts w:eastAsia="Malgun Gothic" w:hint="eastAsia"/>
          <w:noProof/>
          <w:lang w:val="fr-FR" w:eastAsia="ko-KR"/>
        </w:rPr>
        <w:t>approve</w:t>
      </w:r>
      <w:r w:rsidR="00202CD5">
        <w:rPr>
          <w:rFonts w:eastAsia="Malgun Gothic"/>
          <w:noProof/>
          <w:lang w:val="fr-FR" w:eastAsia="ko-KR"/>
        </w:rPr>
        <w:t>s</w:t>
      </w:r>
      <w:r w:rsidR="00FA3F54">
        <w:rPr>
          <w:rFonts w:eastAsia="Malgun Gothic" w:hint="eastAsia"/>
          <w:noProof/>
          <w:lang w:val="fr-FR" w:eastAsia="ko-KR"/>
        </w:rPr>
        <w:t xml:space="preserve"> UAS_Ph3 WI to</w:t>
      </w:r>
      <w:r w:rsidRPr="00E141F6">
        <w:rPr>
          <w:noProof/>
          <w:lang w:val="fr-FR"/>
        </w:rPr>
        <w:t xml:space="preserve"> progress</w:t>
      </w:r>
      <w:r w:rsidR="00FE2D2F" w:rsidRPr="00E141F6">
        <w:rPr>
          <w:noProof/>
          <w:lang w:val="fr-FR"/>
        </w:rPr>
        <w:t xml:space="preserve"> normative phase of the work</w:t>
      </w:r>
      <w:r w:rsidRPr="00E141F6">
        <w:rPr>
          <w:noProof/>
          <w:lang w:val="fr-FR"/>
        </w:rPr>
        <w:t>, Ericsson</w:t>
      </w:r>
      <w:r w:rsidR="00BB18FA">
        <w:rPr>
          <w:rFonts w:eastAsia="Malgun Gothic" w:hint="eastAsia"/>
          <w:noProof/>
          <w:lang w:val="fr-FR" w:eastAsia="ko-KR"/>
        </w:rPr>
        <w:t xml:space="preserve"> and </w:t>
      </w:r>
      <w:r w:rsidR="00BB18FA" w:rsidRPr="00E141F6">
        <w:rPr>
          <w:noProof/>
          <w:lang w:val="en-US"/>
        </w:rPr>
        <w:t>LG Electronics</w:t>
      </w:r>
      <w:r w:rsidRPr="00E141F6">
        <w:rPr>
          <w:noProof/>
          <w:lang w:val="fr-FR"/>
        </w:rPr>
        <w:t xml:space="preserve"> intend to bring a </w:t>
      </w:r>
      <w:r w:rsidRPr="00E141F6">
        <w:rPr>
          <w:noProof/>
          <w:lang w:val="en-US"/>
        </w:rPr>
        <w:t xml:space="preserve">CT WID for "enhanced support of </w:t>
      </w:r>
      <w:r w:rsidR="00B72852" w:rsidRPr="00E141F6">
        <w:rPr>
          <w:noProof/>
          <w:lang w:val="en-US"/>
        </w:rPr>
        <w:t xml:space="preserve">Uncrewed Aerial System </w:t>
      </w:r>
      <w:r w:rsidRPr="00E141F6">
        <w:rPr>
          <w:noProof/>
          <w:lang w:val="en-US"/>
        </w:rPr>
        <w:t xml:space="preserve">phase </w:t>
      </w:r>
      <w:r w:rsidR="00B72852" w:rsidRPr="00E141F6">
        <w:rPr>
          <w:noProof/>
          <w:lang w:val="en-US"/>
        </w:rPr>
        <w:t>3</w:t>
      </w:r>
      <w:r w:rsidRPr="00E141F6">
        <w:rPr>
          <w:noProof/>
          <w:lang w:val="en-US"/>
        </w:rPr>
        <w:t xml:space="preserve">" </w:t>
      </w:r>
      <w:r w:rsidR="00B72852" w:rsidRPr="00E141F6">
        <w:rPr>
          <w:noProof/>
          <w:lang w:val="en-US"/>
        </w:rPr>
        <w:t>UAS</w:t>
      </w:r>
      <w:r w:rsidRPr="00E141F6">
        <w:rPr>
          <w:noProof/>
          <w:lang w:val="en-US"/>
        </w:rPr>
        <w:t>_Ph</w:t>
      </w:r>
      <w:r w:rsidR="00B72852" w:rsidRPr="00E141F6">
        <w:rPr>
          <w:noProof/>
          <w:lang w:val="en-US"/>
        </w:rPr>
        <w:t>3</w:t>
      </w:r>
      <w:r w:rsidR="00487BCC" w:rsidRPr="00E141F6">
        <w:rPr>
          <w:noProof/>
          <w:lang w:val="en-US"/>
        </w:rPr>
        <w:t xml:space="preserve"> to </w:t>
      </w:r>
      <w:r w:rsidR="001C3522" w:rsidRPr="00E141F6">
        <w:rPr>
          <w:noProof/>
          <w:lang w:val="en-US"/>
        </w:rPr>
        <w:t>CT3#136</w:t>
      </w:r>
      <w:r w:rsidR="00DB3ED0" w:rsidRPr="00E141F6">
        <w:rPr>
          <w:noProof/>
          <w:lang w:val="en-US"/>
        </w:rPr>
        <w:t>/CT1#</w:t>
      </w:r>
      <w:r w:rsidR="00B46296" w:rsidRPr="00E141F6">
        <w:rPr>
          <w:noProof/>
          <w:lang w:val="en-US"/>
        </w:rPr>
        <w:t>150/CT4#124</w:t>
      </w:r>
      <w:r w:rsidR="00CA616B" w:rsidRPr="00E141F6">
        <w:rPr>
          <w:noProof/>
          <w:lang w:val="en-US"/>
        </w:rPr>
        <w:t>/CT6#</w:t>
      </w:r>
      <w:r w:rsidR="004E65E0" w:rsidRPr="00E141F6">
        <w:rPr>
          <w:noProof/>
          <w:lang w:val="en-US"/>
        </w:rPr>
        <w:t>119-bis</w:t>
      </w:r>
      <w:r w:rsidR="001C3522" w:rsidRPr="00E141F6">
        <w:rPr>
          <w:noProof/>
          <w:lang w:val="en-US"/>
        </w:rPr>
        <w:t xml:space="preserve"> meeting</w:t>
      </w:r>
      <w:r w:rsidR="00DB3ED0" w:rsidRPr="00E141F6">
        <w:rPr>
          <w:noProof/>
          <w:lang w:val="en-US"/>
        </w:rPr>
        <w:t>s</w:t>
      </w:r>
      <w:r w:rsidRPr="00E141F6">
        <w:rPr>
          <w:noProof/>
          <w:lang w:val="fr-FR"/>
        </w:rPr>
        <w:t>. Given the current state in SA2</w:t>
      </w:r>
      <w:r w:rsidR="00EE4E4B" w:rsidRPr="00E141F6">
        <w:rPr>
          <w:noProof/>
          <w:lang w:val="fr-FR"/>
        </w:rPr>
        <w:t xml:space="preserve"> and </w:t>
      </w:r>
      <w:r w:rsidRPr="00E141F6">
        <w:rPr>
          <w:noProof/>
          <w:lang w:val="fr-FR"/>
        </w:rPr>
        <w:t xml:space="preserve">SA3 WGs, </w:t>
      </w:r>
      <w:r w:rsidRPr="00E141F6">
        <w:rPr>
          <w:noProof/>
          <w:lang w:val="en-US"/>
        </w:rPr>
        <w:t>it is too early to do so now.</w:t>
      </w:r>
    </w:p>
    <w:p w14:paraId="62E53B47" w14:textId="36B4AD77" w:rsidR="00FE2D2F" w:rsidRDefault="00FE2D2F" w:rsidP="00CD2478">
      <w:pPr>
        <w:rPr>
          <w:noProof/>
          <w:lang w:val="fr-FR"/>
        </w:rPr>
      </w:pPr>
      <w:r w:rsidRPr="00E141F6">
        <w:rPr>
          <w:noProof/>
          <w:lang w:val="en-US"/>
        </w:rPr>
        <w:t>It is proposed that the rapporteurship is jointly shared between LG Electronics (</w:t>
      </w:r>
      <w:r w:rsidR="000011F2" w:rsidRPr="00792D7C">
        <w:rPr>
          <w:noProof/>
          <w:lang w:val="en-US"/>
        </w:rPr>
        <w:t>be</w:t>
      </w:r>
      <w:r w:rsidR="000011F2">
        <w:rPr>
          <w:noProof/>
          <w:lang w:val="en-US"/>
        </w:rPr>
        <w:t>i</w:t>
      </w:r>
      <w:r w:rsidR="000011F2" w:rsidRPr="00792D7C">
        <w:rPr>
          <w:noProof/>
          <w:lang w:val="en-US"/>
        </w:rPr>
        <w:t>n</w:t>
      </w:r>
      <w:r w:rsidR="009A3174">
        <w:rPr>
          <w:noProof/>
          <w:lang w:val="en-US"/>
        </w:rPr>
        <w:t>g</w:t>
      </w:r>
      <w:r w:rsidR="000011F2" w:rsidRPr="00792D7C">
        <w:rPr>
          <w:noProof/>
          <w:lang w:val="en-US"/>
        </w:rPr>
        <w:t xml:space="preserve"> responsible for changes in</w:t>
      </w:r>
      <w:r w:rsidR="000011F2" w:rsidRPr="00BA2FE0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 xml:space="preserve">CT1 and if there are impacts, </w:t>
      </w:r>
      <w:r w:rsidR="000011F2">
        <w:rPr>
          <w:noProof/>
          <w:lang w:val="en-US"/>
        </w:rPr>
        <w:t>in</w:t>
      </w:r>
      <w:r w:rsidR="000011F2" w:rsidRPr="00E141F6">
        <w:rPr>
          <w:noProof/>
          <w:lang w:val="en-US"/>
        </w:rPr>
        <w:t xml:space="preserve"> </w:t>
      </w:r>
      <w:r w:rsidRPr="00E141F6">
        <w:rPr>
          <w:noProof/>
          <w:lang w:val="en-US"/>
        </w:rPr>
        <w:t>CT6) and Ericsson (</w:t>
      </w:r>
      <w:r w:rsidR="00C75508" w:rsidRPr="00792D7C">
        <w:rPr>
          <w:noProof/>
          <w:lang w:val="en-US"/>
        </w:rPr>
        <w:t>be</w:t>
      </w:r>
      <w:r w:rsidR="003B35D2">
        <w:rPr>
          <w:noProof/>
          <w:lang w:val="en-US"/>
        </w:rPr>
        <w:t>ing</w:t>
      </w:r>
      <w:r w:rsidR="00C75508" w:rsidRPr="00792D7C">
        <w:rPr>
          <w:noProof/>
          <w:lang w:val="en-US"/>
        </w:rPr>
        <w:t xml:space="preserve"> </w:t>
      </w:r>
      <w:r w:rsidR="003720C9" w:rsidRPr="00792D7C">
        <w:rPr>
          <w:noProof/>
          <w:lang w:val="en-US"/>
        </w:rPr>
        <w:t xml:space="preserve">responsible </w:t>
      </w:r>
      <w:r w:rsidR="00C75508" w:rsidRPr="00792D7C">
        <w:rPr>
          <w:noProof/>
          <w:lang w:val="en-US"/>
        </w:rPr>
        <w:t xml:space="preserve">for changes in </w:t>
      </w:r>
      <w:r w:rsidRPr="00E141F6">
        <w:rPr>
          <w:noProof/>
          <w:lang w:val="en-US"/>
        </w:rPr>
        <w:t>CT3 and CT4).</w:t>
      </w:r>
    </w:p>
    <w:sectPr w:rsidR="00FE2D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C56C" w14:textId="77777777" w:rsidR="00B546CC" w:rsidRDefault="00B546CC">
      <w:r>
        <w:separator/>
      </w:r>
    </w:p>
  </w:endnote>
  <w:endnote w:type="continuationSeparator" w:id="0">
    <w:p w14:paraId="3D2A9538" w14:textId="77777777" w:rsidR="00B546CC" w:rsidRDefault="00B546CC">
      <w:r>
        <w:continuationSeparator/>
      </w:r>
    </w:p>
  </w:endnote>
  <w:endnote w:type="continuationNotice" w:id="1">
    <w:p w14:paraId="3AA8DD29" w14:textId="77777777" w:rsidR="00B546CC" w:rsidRDefault="00B54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D415" w14:textId="77777777" w:rsidR="00B546CC" w:rsidRDefault="00B546CC">
      <w:r>
        <w:separator/>
      </w:r>
    </w:p>
  </w:footnote>
  <w:footnote w:type="continuationSeparator" w:id="0">
    <w:p w14:paraId="68329153" w14:textId="77777777" w:rsidR="00B546CC" w:rsidRDefault="00B546CC">
      <w:r>
        <w:continuationSeparator/>
      </w:r>
    </w:p>
  </w:footnote>
  <w:footnote w:type="continuationNotice" w:id="1">
    <w:p w14:paraId="0CCA6878" w14:textId="77777777" w:rsidR="00B546CC" w:rsidRDefault="00B54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94AD2"/>
    <w:multiLevelType w:val="hybridMultilevel"/>
    <w:tmpl w:val="42DEA78A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A5277"/>
    <w:multiLevelType w:val="hybridMultilevel"/>
    <w:tmpl w:val="AAB427D6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114114">
    <w:abstractNumId w:val="1"/>
  </w:num>
  <w:num w:numId="2" w16cid:durableId="668336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11F2"/>
    <w:rsid w:val="000057AB"/>
    <w:rsid w:val="000060CD"/>
    <w:rsid w:val="00007310"/>
    <w:rsid w:val="000075DA"/>
    <w:rsid w:val="00013C39"/>
    <w:rsid w:val="000156B8"/>
    <w:rsid w:val="00015F90"/>
    <w:rsid w:val="00022E4A"/>
    <w:rsid w:val="00023AE1"/>
    <w:rsid w:val="00037164"/>
    <w:rsid w:val="000375E3"/>
    <w:rsid w:val="00043883"/>
    <w:rsid w:val="000539F0"/>
    <w:rsid w:val="000567B6"/>
    <w:rsid w:val="000571F3"/>
    <w:rsid w:val="000630BD"/>
    <w:rsid w:val="000671FE"/>
    <w:rsid w:val="00070835"/>
    <w:rsid w:val="00074364"/>
    <w:rsid w:val="0007625C"/>
    <w:rsid w:val="00080747"/>
    <w:rsid w:val="0008427A"/>
    <w:rsid w:val="00091760"/>
    <w:rsid w:val="00097B68"/>
    <w:rsid w:val="000A11FC"/>
    <w:rsid w:val="000A3859"/>
    <w:rsid w:val="000A4014"/>
    <w:rsid w:val="000B6066"/>
    <w:rsid w:val="000B6310"/>
    <w:rsid w:val="000B6487"/>
    <w:rsid w:val="000C6598"/>
    <w:rsid w:val="000C6DF3"/>
    <w:rsid w:val="000D104F"/>
    <w:rsid w:val="000F0E40"/>
    <w:rsid w:val="000F6578"/>
    <w:rsid w:val="000F73CB"/>
    <w:rsid w:val="000F76CD"/>
    <w:rsid w:val="001061AD"/>
    <w:rsid w:val="00107AAB"/>
    <w:rsid w:val="00117871"/>
    <w:rsid w:val="0012798E"/>
    <w:rsid w:val="001308CD"/>
    <w:rsid w:val="001332D1"/>
    <w:rsid w:val="0013504C"/>
    <w:rsid w:val="001420AC"/>
    <w:rsid w:val="00144AF8"/>
    <w:rsid w:val="00151453"/>
    <w:rsid w:val="001553AD"/>
    <w:rsid w:val="0016030E"/>
    <w:rsid w:val="0016136B"/>
    <w:rsid w:val="00162A6F"/>
    <w:rsid w:val="00166369"/>
    <w:rsid w:val="00171A0C"/>
    <w:rsid w:val="00173820"/>
    <w:rsid w:val="00173BB9"/>
    <w:rsid w:val="001805CC"/>
    <w:rsid w:val="001845A9"/>
    <w:rsid w:val="00185E3A"/>
    <w:rsid w:val="001903B7"/>
    <w:rsid w:val="00191CA7"/>
    <w:rsid w:val="00192C7C"/>
    <w:rsid w:val="00196CE7"/>
    <w:rsid w:val="001A2E85"/>
    <w:rsid w:val="001A4C82"/>
    <w:rsid w:val="001A7136"/>
    <w:rsid w:val="001B4299"/>
    <w:rsid w:val="001B7492"/>
    <w:rsid w:val="001C16BF"/>
    <w:rsid w:val="001C3522"/>
    <w:rsid w:val="001C6E7C"/>
    <w:rsid w:val="001D39EA"/>
    <w:rsid w:val="001D6808"/>
    <w:rsid w:val="001E0F78"/>
    <w:rsid w:val="001E16C8"/>
    <w:rsid w:val="001E25BB"/>
    <w:rsid w:val="001E41F3"/>
    <w:rsid w:val="001E5A1C"/>
    <w:rsid w:val="001F5548"/>
    <w:rsid w:val="001F6C9D"/>
    <w:rsid w:val="0020225A"/>
    <w:rsid w:val="00202CD5"/>
    <w:rsid w:val="0020508B"/>
    <w:rsid w:val="002100CD"/>
    <w:rsid w:val="00210E61"/>
    <w:rsid w:val="002112A1"/>
    <w:rsid w:val="00211CBC"/>
    <w:rsid w:val="00211D71"/>
    <w:rsid w:val="00212FF7"/>
    <w:rsid w:val="002160E9"/>
    <w:rsid w:val="002234E2"/>
    <w:rsid w:val="00223E80"/>
    <w:rsid w:val="0022469F"/>
    <w:rsid w:val="002264BB"/>
    <w:rsid w:val="002305C3"/>
    <w:rsid w:val="00232D54"/>
    <w:rsid w:val="00235CCA"/>
    <w:rsid w:val="00241C0F"/>
    <w:rsid w:val="00242243"/>
    <w:rsid w:val="0024268E"/>
    <w:rsid w:val="00242DA0"/>
    <w:rsid w:val="00247098"/>
    <w:rsid w:val="00247FAF"/>
    <w:rsid w:val="00253D8F"/>
    <w:rsid w:val="002601F1"/>
    <w:rsid w:val="00260D35"/>
    <w:rsid w:val="00262BAD"/>
    <w:rsid w:val="00263051"/>
    <w:rsid w:val="0026305A"/>
    <w:rsid w:val="00263710"/>
    <w:rsid w:val="002640BD"/>
    <w:rsid w:val="0026541F"/>
    <w:rsid w:val="00271306"/>
    <w:rsid w:val="00274894"/>
    <w:rsid w:val="00275D12"/>
    <w:rsid w:val="00275D87"/>
    <w:rsid w:val="002769F4"/>
    <w:rsid w:val="00285F95"/>
    <w:rsid w:val="00290926"/>
    <w:rsid w:val="00292AE7"/>
    <w:rsid w:val="00293253"/>
    <w:rsid w:val="00296582"/>
    <w:rsid w:val="002A268F"/>
    <w:rsid w:val="002A44C6"/>
    <w:rsid w:val="002A5758"/>
    <w:rsid w:val="002A648D"/>
    <w:rsid w:val="002B1F0E"/>
    <w:rsid w:val="002B38EA"/>
    <w:rsid w:val="002B77D3"/>
    <w:rsid w:val="002C47B7"/>
    <w:rsid w:val="002D1B3F"/>
    <w:rsid w:val="002E3194"/>
    <w:rsid w:val="002E7D80"/>
    <w:rsid w:val="002F2DF2"/>
    <w:rsid w:val="002F375B"/>
    <w:rsid w:val="002F666F"/>
    <w:rsid w:val="00302236"/>
    <w:rsid w:val="00306F0D"/>
    <w:rsid w:val="00320F31"/>
    <w:rsid w:val="0032222F"/>
    <w:rsid w:val="00332BBF"/>
    <w:rsid w:val="00335FEA"/>
    <w:rsid w:val="00336A5E"/>
    <w:rsid w:val="00347CAD"/>
    <w:rsid w:val="00347ED9"/>
    <w:rsid w:val="00350472"/>
    <w:rsid w:val="00357923"/>
    <w:rsid w:val="00361937"/>
    <w:rsid w:val="0036451F"/>
    <w:rsid w:val="00370766"/>
    <w:rsid w:val="00371BA0"/>
    <w:rsid w:val="003720C9"/>
    <w:rsid w:val="00373CE9"/>
    <w:rsid w:val="00375835"/>
    <w:rsid w:val="00381570"/>
    <w:rsid w:val="00384E06"/>
    <w:rsid w:val="003928C3"/>
    <w:rsid w:val="003962CE"/>
    <w:rsid w:val="003A0CBC"/>
    <w:rsid w:val="003A36A8"/>
    <w:rsid w:val="003B2510"/>
    <w:rsid w:val="003B35D2"/>
    <w:rsid w:val="003B60BF"/>
    <w:rsid w:val="003C0F3B"/>
    <w:rsid w:val="003D51E7"/>
    <w:rsid w:val="003E0E18"/>
    <w:rsid w:val="003E29EF"/>
    <w:rsid w:val="003E658E"/>
    <w:rsid w:val="003F00E8"/>
    <w:rsid w:val="003F1A09"/>
    <w:rsid w:val="003F35FD"/>
    <w:rsid w:val="003F6265"/>
    <w:rsid w:val="00401227"/>
    <w:rsid w:val="0040232E"/>
    <w:rsid w:val="00404DE4"/>
    <w:rsid w:val="004053F5"/>
    <w:rsid w:val="00410096"/>
    <w:rsid w:val="00411AB4"/>
    <w:rsid w:val="004120CD"/>
    <w:rsid w:val="00412A0F"/>
    <w:rsid w:val="00416668"/>
    <w:rsid w:val="00423C2F"/>
    <w:rsid w:val="00424B44"/>
    <w:rsid w:val="00424CFA"/>
    <w:rsid w:val="00426873"/>
    <w:rsid w:val="00436BAB"/>
    <w:rsid w:val="00447F4D"/>
    <w:rsid w:val="00451D8C"/>
    <w:rsid w:val="004543B0"/>
    <w:rsid w:val="0046185D"/>
    <w:rsid w:val="0046284B"/>
    <w:rsid w:val="00466D25"/>
    <w:rsid w:val="0047038B"/>
    <w:rsid w:val="00471289"/>
    <w:rsid w:val="00474CFB"/>
    <w:rsid w:val="00476E8E"/>
    <w:rsid w:val="00481689"/>
    <w:rsid w:val="004818B1"/>
    <w:rsid w:val="004843F6"/>
    <w:rsid w:val="00486613"/>
    <w:rsid w:val="00486FED"/>
    <w:rsid w:val="00487BCC"/>
    <w:rsid w:val="0049014B"/>
    <w:rsid w:val="0049211E"/>
    <w:rsid w:val="0049222B"/>
    <w:rsid w:val="00492466"/>
    <w:rsid w:val="0049586D"/>
    <w:rsid w:val="0049670D"/>
    <w:rsid w:val="00496A50"/>
    <w:rsid w:val="00496BD7"/>
    <w:rsid w:val="004A1379"/>
    <w:rsid w:val="004A6CE2"/>
    <w:rsid w:val="004B0568"/>
    <w:rsid w:val="004B234F"/>
    <w:rsid w:val="004C6033"/>
    <w:rsid w:val="004C76A8"/>
    <w:rsid w:val="004D3847"/>
    <w:rsid w:val="004D59A5"/>
    <w:rsid w:val="004D7231"/>
    <w:rsid w:val="004E592F"/>
    <w:rsid w:val="004E65E0"/>
    <w:rsid w:val="004E6657"/>
    <w:rsid w:val="004E6B6B"/>
    <w:rsid w:val="004F0224"/>
    <w:rsid w:val="004F3B73"/>
    <w:rsid w:val="00505FCA"/>
    <w:rsid w:val="0050780D"/>
    <w:rsid w:val="00507FA2"/>
    <w:rsid w:val="005103B5"/>
    <w:rsid w:val="00510DA1"/>
    <w:rsid w:val="005111CA"/>
    <w:rsid w:val="00511F8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5BED"/>
    <w:rsid w:val="005660BD"/>
    <w:rsid w:val="00567FC9"/>
    <w:rsid w:val="005717A2"/>
    <w:rsid w:val="00574921"/>
    <w:rsid w:val="00580AB5"/>
    <w:rsid w:val="00582272"/>
    <w:rsid w:val="0058703A"/>
    <w:rsid w:val="00587BD8"/>
    <w:rsid w:val="005920D5"/>
    <w:rsid w:val="00594282"/>
    <w:rsid w:val="00595150"/>
    <w:rsid w:val="005959AE"/>
    <w:rsid w:val="005A3F92"/>
    <w:rsid w:val="005A4801"/>
    <w:rsid w:val="005A634A"/>
    <w:rsid w:val="005A6F5E"/>
    <w:rsid w:val="005B386E"/>
    <w:rsid w:val="005B5D33"/>
    <w:rsid w:val="005C10E2"/>
    <w:rsid w:val="005C1635"/>
    <w:rsid w:val="005C1DEF"/>
    <w:rsid w:val="005D5305"/>
    <w:rsid w:val="005E03B4"/>
    <w:rsid w:val="005E0886"/>
    <w:rsid w:val="005E2C44"/>
    <w:rsid w:val="005E4909"/>
    <w:rsid w:val="005E658C"/>
    <w:rsid w:val="005F062B"/>
    <w:rsid w:val="005F2240"/>
    <w:rsid w:val="00600DC4"/>
    <w:rsid w:val="0060266D"/>
    <w:rsid w:val="006054B3"/>
    <w:rsid w:val="00607CA1"/>
    <w:rsid w:val="0061797E"/>
    <w:rsid w:val="00625A85"/>
    <w:rsid w:val="0063442D"/>
    <w:rsid w:val="006414FB"/>
    <w:rsid w:val="00642835"/>
    <w:rsid w:val="006446C9"/>
    <w:rsid w:val="00644B6A"/>
    <w:rsid w:val="006451C7"/>
    <w:rsid w:val="0064795C"/>
    <w:rsid w:val="0065003E"/>
    <w:rsid w:val="00652101"/>
    <w:rsid w:val="006521DB"/>
    <w:rsid w:val="0065370B"/>
    <w:rsid w:val="00654F50"/>
    <w:rsid w:val="00661793"/>
    <w:rsid w:val="00662B6F"/>
    <w:rsid w:val="00666F99"/>
    <w:rsid w:val="00671C44"/>
    <w:rsid w:val="00672129"/>
    <w:rsid w:val="006759ED"/>
    <w:rsid w:val="0067668E"/>
    <w:rsid w:val="00677137"/>
    <w:rsid w:val="0067728C"/>
    <w:rsid w:val="00677987"/>
    <w:rsid w:val="0068083A"/>
    <w:rsid w:val="00681DA1"/>
    <w:rsid w:val="00682211"/>
    <w:rsid w:val="00683C75"/>
    <w:rsid w:val="00685544"/>
    <w:rsid w:val="006865AE"/>
    <w:rsid w:val="00692DD3"/>
    <w:rsid w:val="00697E67"/>
    <w:rsid w:val="006A0945"/>
    <w:rsid w:val="006A0FAB"/>
    <w:rsid w:val="006A10D3"/>
    <w:rsid w:val="006A395E"/>
    <w:rsid w:val="006B3F71"/>
    <w:rsid w:val="006B5F24"/>
    <w:rsid w:val="006B629D"/>
    <w:rsid w:val="006B7B2A"/>
    <w:rsid w:val="006C034C"/>
    <w:rsid w:val="006C22E7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0082"/>
    <w:rsid w:val="006E21FB"/>
    <w:rsid w:val="006E372C"/>
    <w:rsid w:val="006F3D62"/>
    <w:rsid w:val="006F7271"/>
    <w:rsid w:val="006F7DAD"/>
    <w:rsid w:val="007010B6"/>
    <w:rsid w:val="0070231A"/>
    <w:rsid w:val="007125BE"/>
    <w:rsid w:val="00713847"/>
    <w:rsid w:val="00717CB6"/>
    <w:rsid w:val="00721A93"/>
    <w:rsid w:val="00722FA4"/>
    <w:rsid w:val="00727B40"/>
    <w:rsid w:val="00740575"/>
    <w:rsid w:val="0074090F"/>
    <w:rsid w:val="007479F4"/>
    <w:rsid w:val="007552E7"/>
    <w:rsid w:val="007649B4"/>
    <w:rsid w:val="00773CA7"/>
    <w:rsid w:val="00776746"/>
    <w:rsid w:val="007827E6"/>
    <w:rsid w:val="00784867"/>
    <w:rsid w:val="0078587E"/>
    <w:rsid w:val="007862A6"/>
    <w:rsid w:val="00787730"/>
    <w:rsid w:val="00791ED3"/>
    <w:rsid w:val="007A17A9"/>
    <w:rsid w:val="007A3409"/>
    <w:rsid w:val="007A4A08"/>
    <w:rsid w:val="007A5438"/>
    <w:rsid w:val="007B4183"/>
    <w:rsid w:val="007B4EE2"/>
    <w:rsid w:val="007B512A"/>
    <w:rsid w:val="007B5E3B"/>
    <w:rsid w:val="007C0D43"/>
    <w:rsid w:val="007C0DF2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41B5"/>
    <w:rsid w:val="00817868"/>
    <w:rsid w:val="008205DA"/>
    <w:rsid w:val="0082479B"/>
    <w:rsid w:val="00827014"/>
    <w:rsid w:val="00827AEF"/>
    <w:rsid w:val="00831D30"/>
    <w:rsid w:val="00837D53"/>
    <w:rsid w:val="00843C3D"/>
    <w:rsid w:val="008516BA"/>
    <w:rsid w:val="0085467E"/>
    <w:rsid w:val="00854808"/>
    <w:rsid w:val="0085556B"/>
    <w:rsid w:val="00856B98"/>
    <w:rsid w:val="00864C43"/>
    <w:rsid w:val="008708D1"/>
    <w:rsid w:val="00870A9C"/>
    <w:rsid w:val="00870EE7"/>
    <w:rsid w:val="008713AC"/>
    <w:rsid w:val="008807A0"/>
    <w:rsid w:val="00881AEE"/>
    <w:rsid w:val="00883543"/>
    <w:rsid w:val="008842D7"/>
    <w:rsid w:val="008875E1"/>
    <w:rsid w:val="00887771"/>
    <w:rsid w:val="008A0451"/>
    <w:rsid w:val="008A5E86"/>
    <w:rsid w:val="008B1118"/>
    <w:rsid w:val="008B3D30"/>
    <w:rsid w:val="008B3DB0"/>
    <w:rsid w:val="008B6014"/>
    <w:rsid w:val="008B7782"/>
    <w:rsid w:val="008C5C5C"/>
    <w:rsid w:val="008C6D6E"/>
    <w:rsid w:val="008D1FAE"/>
    <w:rsid w:val="008D60FD"/>
    <w:rsid w:val="008E046B"/>
    <w:rsid w:val="008E448A"/>
    <w:rsid w:val="008E59F0"/>
    <w:rsid w:val="008E6D81"/>
    <w:rsid w:val="008F33A2"/>
    <w:rsid w:val="008F3F38"/>
    <w:rsid w:val="008F647C"/>
    <w:rsid w:val="008F686C"/>
    <w:rsid w:val="008F7B65"/>
    <w:rsid w:val="00905741"/>
    <w:rsid w:val="00905B5D"/>
    <w:rsid w:val="00906692"/>
    <w:rsid w:val="00907578"/>
    <w:rsid w:val="009117A5"/>
    <w:rsid w:val="0092494F"/>
    <w:rsid w:val="00927357"/>
    <w:rsid w:val="009314D0"/>
    <w:rsid w:val="00933E66"/>
    <w:rsid w:val="00936DF8"/>
    <w:rsid w:val="009411CB"/>
    <w:rsid w:val="009438E4"/>
    <w:rsid w:val="00944D59"/>
    <w:rsid w:val="00945E58"/>
    <w:rsid w:val="00950824"/>
    <w:rsid w:val="00950A74"/>
    <w:rsid w:val="00957D6A"/>
    <w:rsid w:val="00960F9E"/>
    <w:rsid w:val="009616A2"/>
    <w:rsid w:val="00977468"/>
    <w:rsid w:val="00984191"/>
    <w:rsid w:val="00990313"/>
    <w:rsid w:val="009937EF"/>
    <w:rsid w:val="00994016"/>
    <w:rsid w:val="009947C8"/>
    <w:rsid w:val="009967B6"/>
    <w:rsid w:val="00996ED3"/>
    <w:rsid w:val="009A25B4"/>
    <w:rsid w:val="009A2A7C"/>
    <w:rsid w:val="009A3174"/>
    <w:rsid w:val="009B1144"/>
    <w:rsid w:val="009B1857"/>
    <w:rsid w:val="009B511B"/>
    <w:rsid w:val="009B53CA"/>
    <w:rsid w:val="009C1916"/>
    <w:rsid w:val="009C39CC"/>
    <w:rsid w:val="009C5C8D"/>
    <w:rsid w:val="009C61B9"/>
    <w:rsid w:val="009D1987"/>
    <w:rsid w:val="009E2C95"/>
    <w:rsid w:val="009E3297"/>
    <w:rsid w:val="009F1974"/>
    <w:rsid w:val="009F231E"/>
    <w:rsid w:val="009F421A"/>
    <w:rsid w:val="009F7FF6"/>
    <w:rsid w:val="00A00304"/>
    <w:rsid w:val="00A0133B"/>
    <w:rsid w:val="00A15818"/>
    <w:rsid w:val="00A15F62"/>
    <w:rsid w:val="00A165C8"/>
    <w:rsid w:val="00A3669C"/>
    <w:rsid w:val="00A47E70"/>
    <w:rsid w:val="00A51A8C"/>
    <w:rsid w:val="00A51D7B"/>
    <w:rsid w:val="00A5684F"/>
    <w:rsid w:val="00A64B98"/>
    <w:rsid w:val="00A6737A"/>
    <w:rsid w:val="00A71067"/>
    <w:rsid w:val="00A71465"/>
    <w:rsid w:val="00A7501B"/>
    <w:rsid w:val="00A76E7D"/>
    <w:rsid w:val="00A81A09"/>
    <w:rsid w:val="00A823B2"/>
    <w:rsid w:val="00A8322D"/>
    <w:rsid w:val="00AA33DA"/>
    <w:rsid w:val="00AA6006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0145"/>
    <w:rsid w:val="00AF4708"/>
    <w:rsid w:val="00B05065"/>
    <w:rsid w:val="00B05B9E"/>
    <w:rsid w:val="00B06792"/>
    <w:rsid w:val="00B06994"/>
    <w:rsid w:val="00B10A7F"/>
    <w:rsid w:val="00B113F0"/>
    <w:rsid w:val="00B22B15"/>
    <w:rsid w:val="00B25817"/>
    <w:rsid w:val="00B258BB"/>
    <w:rsid w:val="00B338AB"/>
    <w:rsid w:val="00B46296"/>
    <w:rsid w:val="00B46356"/>
    <w:rsid w:val="00B546CC"/>
    <w:rsid w:val="00B57D17"/>
    <w:rsid w:val="00B6494D"/>
    <w:rsid w:val="00B65272"/>
    <w:rsid w:val="00B66D06"/>
    <w:rsid w:val="00B72852"/>
    <w:rsid w:val="00B7415A"/>
    <w:rsid w:val="00B754CE"/>
    <w:rsid w:val="00B77E87"/>
    <w:rsid w:val="00B8024E"/>
    <w:rsid w:val="00B80948"/>
    <w:rsid w:val="00B82683"/>
    <w:rsid w:val="00B84C46"/>
    <w:rsid w:val="00B8624A"/>
    <w:rsid w:val="00B95BA0"/>
    <w:rsid w:val="00B95BC8"/>
    <w:rsid w:val="00B961DA"/>
    <w:rsid w:val="00BA11B3"/>
    <w:rsid w:val="00BA30F8"/>
    <w:rsid w:val="00BA6456"/>
    <w:rsid w:val="00BA756F"/>
    <w:rsid w:val="00BB18FA"/>
    <w:rsid w:val="00BB2B2B"/>
    <w:rsid w:val="00BB5DFC"/>
    <w:rsid w:val="00BB5F5B"/>
    <w:rsid w:val="00BB757B"/>
    <w:rsid w:val="00BC3E92"/>
    <w:rsid w:val="00BC3F3F"/>
    <w:rsid w:val="00BD279D"/>
    <w:rsid w:val="00BD6633"/>
    <w:rsid w:val="00BE0A41"/>
    <w:rsid w:val="00BF5786"/>
    <w:rsid w:val="00BF6904"/>
    <w:rsid w:val="00C101C1"/>
    <w:rsid w:val="00C123D3"/>
    <w:rsid w:val="00C15133"/>
    <w:rsid w:val="00C15D53"/>
    <w:rsid w:val="00C1753E"/>
    <w:rsid w:val="00C21240"/>
    <w:rsid w:val="00C21836"/>
    <w:rsid w:val="00C26ACB"/>
    <w:rsid w:val="00C279F0"/>
    <w:rsid w:val="00C27AFB"/>
    <w:rsid w:val="00C305E6"/>
    <w:rsid w:val="00C307CB"/>
    <w:rsid w:val="00C321F3"/>
    <w:rsid w:val="00C35B9B"/>
    <w:rsid w:val="00C37213"/>
    <w:rsid w:val="00C524DD"/>
    <w:rsid w:val="00C70130"/>
    <w:rsid w:val="00C72F3F"/>
    <w:rsid w:val="00C74D6F"/>
    <w:rsid w:val="00C75508"/>
    <w:rsid w:val="00C75928"/>
    <w:rsid w:val="00C819E5"/>
    <w:rsid w:val="00C91108"/>
    <w:rsid w:val="00C953E5"/>
    <w:rsid w:val="00C95985"/>
    <w:rsid w:val="00C95C66"/>
    <w:rsid w:val="00C96EAE"/>
    <w:rsid w:val="00CA3886"/>
    <w:rsid w:val="00CA4650"/>
    <w:rsid w:val="00CA616B"/>
    <w:rsid w:val="00CA676B"/>
    <w:rsid w:val="00CB1493"/>
    <w:rsid w:val="00CB204C"/>
    <w:rsid w:val="00CB71BD"/>
    <w:rsid w:val="00CC22D4"/>
    <w:rsid w:val="00CC5026"/>
    <w:rsid w:val="00CD0635"/>
    <w:rsid w:val="00CD2478"/>
    <w:rsid w:val="00CD2751"/>
    <w:rsid w:val="00CD3417"/>
    <w:rsid w:val="00CD5700"/>
    <w:rsid w:val="00CD64D6"/>
    <w:rsid w:val="00CD7DCC"/>
    <w:rsid w:val="00CE036A"/>
    <w:rsid w:val="00CE087A"/>
    <w:rsid w:val="00CE21CA"/>
    <w:rsid w:val="00CE2FB8"/>
    <w:rsid w:val="00CF27D1"/>
    <w:rsid w:val="00CF4E86"/>
    <w:rsid w:val="00D01137"/>
    <w:rsid w:val="00D02089"/>
    <w:rsid w:val="00D06C04"/>
    <w:rsid w:val="00D07097"/>
    <w:rsid w:val="00D1097C"/>
    <w:rsid w:val="00D141D0"/>
    <w:rsid w:val="00D23516"/>
    <w:rsid w:val="00D301B1"/>
    <w:rsid w:val="00D36D61"/>
    <w:rsid w:val="00D407B1"/>
    <w:rsid w:val="00D4279E"/>
    <w:rsid w:val="00D46C8D"/>
    <w:rsid w:val="00D50B96"/>
    <w:rsid w:val="00D51480"/>
    <w:rsid w:val="00D60888"/>
    <w:rsid w:val="00D60B9A"/>
    <w:rsid w:val="00D60F03"/>
    <w:rsid w:val="00D6148B"/>
    <w:rsid w:val="00D65026"/>
    <w:rsid w:val="00D759C4"/>
    <w:rsid w:val="00D77E5A"/>
    <w:rsid w:val="00D81665"/>
    <w:rsid w:val="00D83BF8"/>
    <w:rsid w:val="00D8460C"/>
    <w:rsid w:val="00D86678"/>
    <w:rsid w:val="00D86C4B"/>
    <w:rsid w:val="00D96DD7"/>
    <w:rsid w:val="00DA4A78"/>
    <w:rsid w:val="00DA5BA8"/>
    <w:rsid w:val="00DA75EC"/>
    <w:rsid w:val="00DB0F82"/>
    <w:rsid w:val="00DB1C98"/>
    <w:rsid w:val="00DB3ED0"/>
    <w:rsid w:val="00DB4B6C"/>
    <w:rsid w:val="00DB7883"/>
    <w:rsid w:val="00DB7999"/>
    <w:rsid w:val="00DC492A"/>
    <w:rsid w:val="00DC65D8"/>
    <w:rsid w:val="00DD0A14"/>
    <w:rsid w:val="00DD3DF8"/>
    <w:rsid w:val="00DD5316"/>
    <w:rsid w:val="00DD6EBE"/>
    <w:rsid w:val="00DE0F92"/>
    <w:rsid w:val="00DE29CC"/>
    <w:rsid w:val="00DE38E4"/>
    <w:rsid w:val="00DE7879"/>
    <w:rsid w:val="00DF0D8D"/>
    <w:rsid w:val="00DF2C5A"/>
    <w:rsid w:val="00E00442"/>
    <w:rsid w:val="00E11B9D"/>
    <w:rsid w:val="00E141F6"/>
    <w:rsid w:val="00E151C6"/>
    <w:rsid w:val="00E20CD5"/>
    <w:rsid w:val="00E22736"/>
    <w:rsid w:val="00E34B3D"/>
    <w:rsid w:val="00E40A43"/>
    <w:rsid w:val="00E412FD"/>
    <w:rsid w:val="00E427D4"/>
    <w:rsid w:val="00E42C12"/>
    <w:rsid w:val="00E4584C"/>
    <w:rsid w:val="00E45A80"/>
    <w:rsid w:val="00E461F8"/>
    <w:rsid w:val="00E50C3F"/>
    <w:rsid w:val="00E545F1"/>
    <w:rsid w:val="00E5646D"/>
    <w:rsid w:val="00E56D6C"/>
    <w:rsid w:val="00E60553"/>
    <w:rsid w:val="00E635B9"/>
    <w:rsid w:val="00E71467"/>
    <w:rsid w:val="00E7234B"/>
    <w:rsid w:val="00E81BF9"/>
    <w:rsid w:val="00E84466"/>
    <w:rsid w:val="00E96F32"/>
    <w:rsid w:val="00EA3CA8"/>
    <w:rsid w:val="00EA7109"/>
    <w:rsid w:val="00EA79A1"/>
    <w:rsid w:val="00EB20CE"/>
    <w:rsid w:val="00EB4FA3"/>
    <w:rsid w:val="00EC1FD1"/>
    <w:rsid w:val="00EC28CF"/>
    <w:rsid w:val="00ED040E"/>
    <w:rsid w:val="00ED4616"/>
    <w:rsid w:val="00ED5B7D"/>
    <w:rsid w:val="00ED5D1B"/>
    <w:rsid w:val="00EE280F"/>
    <w:rsid w:val="00EE4E4B"/>
    <w:rsid w:val="00EE7D7C"/>
    <w:rsid w:val="00EF2CB8"/>
    <w:rsid w:val="00EF4CD2"/>
    <w:rsid w:val="00F0160E"/>
    <w:rsid w:val="00F01C32"/>
    <w:rsid w:val="00F03C7F"/>
    <w:rsid w:val="00F06166"/>
    <w:rsid w:val="00F10DFC"/>
    <w:rsid w:val="00F135CD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5F8B"/>
    <w:rsid w:val="00F37FA3"/>
    <w:rsid w:val="00F40809"/>
    <w:rsid w:val="00F42AAE"/>
    <w:rsid w:val="00F47DF9"/>
    <w:rsid w:val="00F5389E"/>
    <w:rsid w:val="00F540EE"/>
    <w:rsid w:val="00F5416F"/>
    <w:rsid w:val="00F55314"/>
    <w:rsid w:val="00F66254"/>
    <w:rsid w:val="00F66953"/>
    <w:rsid w:val="00F82FD4"/>
    <w:rsid w:val="00F83472"/>
    <w:rsid w:val="00F836B9"/>
    <w:rsid w:val="00F83D9B"/>
    <w:rsid w:val="00F90DC1"/>
    <w:rsid w:val="00F92762"/>
    <w:rsid w:val="00F946A3"/>
    <w:rsid w:val="00F95B00"/>
    <w:rsid w:val="00F96A16"/>
    <w:rsid w:val="00FA3F54"/>
    <w:rsid w:val="00FB4A5D"/>
    <w:rsid w:val="00FB6386"/>
    <w:rsid w:val="00FC3DEF"/>
    <w:rsid w:val="00FD39C8"/>
    <w:rsid w:val="00FD6409"/>
    <w:rsid w:val="00FE0706"/>
    <w:rsid w:val="00FE2D2F"/>
    <w:rsid w:val="00FE4987"/>
    <w:rsid w:val="00FF0C96"/>
    <w:rsid w:val="00FF0E02"/>
    <w:rsid w:val="00FF15A5"/>
    <w:rsid w:val="00FF344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013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097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4B6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FF15A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12</cp:revision>
  <cp:lastPrinted>1900-01-01T05:00:00Z</cp:lastPrinted>
  <dcterms:created xsi:type="dcterms:W3CDTF">2024-05-16T11:32:00Z</dcterms:created>
  <dcterms:modified xsi:type="dcterms:W3CDTF">2024-05-16T14:38:00Z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