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7476594" w:rsidR="004F0988" w:rsidRPr="00E3155E" w:rsidRDefault="004F0988" w:rsidP="00FA07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46F57" w:rsidRPr="00A46F57">
              <w:t>0</w:t>
            </w:r>
            <w:r w:rsidRPr="00A46F57">
              <w:t>.</w:t>
            </w:r>
            <w:r w:rsidR="00FA0707">
              <w:t>3</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FA0707">
              <w:rPr>
                <w:sz w:val="32"/>
              </w:rPr>
              <w:t>02</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Technical Specification G</w:t>
            </w:r>
            <w:bookmarkStart w:id="6" w:name="_GoBack"/>
            <w:bookmarkEnd w:id="6"/>
            <w:r w:rsidRPr="00A46F57">
              <w:t xml:space="preserve">roup </w:t>
            </w:r>
            <w:bookmarkStart w:id="7" w:name="specTitle"/>
            <w:r w:rsidR="00AB3594" w:rsidRPr="00A46F57">
              <w:t>Core Network and Terminals</w:t>
            </w:r>
            <w:r w:rsidRPr="00A46F57">
              <w:t>;</w:t>
            </w:r>
          </w:p>
          <w:bookmarkEnd w:id="7"/>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sidR="00F86965">
              <w:rPr>
                <w:rStyle w:val="ZGSM"/>
              </w:rPr>
              <w:t>8</w:t>
            </w:r>
            <w:bookmarkEnd w:id="8"/>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13EDFF39" w14:textId="0E8C27A5" w:rsidR="002B369E"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B369E">
        <w:rPr>
          <w:noProof/>
        </w:rPr>
        <w:t>Foreword</w:t>
      </w:r>
      <w:r w:rsidR="002B369E">
        <w:rPr>
          <w:noProof/>
        </w:rPr>
        <w:tab/>
      </w:r>
      <w:r w:rsidR="002B369E">
        <w:rPr>
          <w:noProof/>
        </w:rPr>
        <w:fldChar w:fldCharType="begin" w:fldLock="1"/>
      </w:r>
      <w:r w:rsidR="002B369E">
        <w:rPr>
          <w:noProof/>
        </w:rPr>
        <w:instrText xml:space="preserve"> PAGEREF _Toc152144395 \h </w:instrText>
      </w:r>
      <w:r w:rsidR="002B369E">
        <w:rPr>
          <w:noProof/>
        </w:rPr>
      </w:r>
      <w:r w:rsidR="002B369E">
        <w:rPr>
          <w:noProof/>
        </w:rPr>
        <w:fldChar w:fldCharType="separate"/>
      </w:r>
      <w:r w:rsidR="002B369E">
        <w:rPr>
          <w:noProof/>
        </w:rPr>
        <w:t>5</w:t>
      </w:r>
      <w:r w:rsidR="002B369E">
        <w:rPr>
          <w:noProof/>
        </w:rPr>
        <w:fldChar w:fldCharType="end"/>
      </w:r>
    </w:p>
    <w:p w14:paraId="2C64EB60" w14:textId="79B0CA7B"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_Toc152144396 \h </w:instrText>
      </w:r>
      <w:r>
        <w:rPr>
          <w:noProof/>
        </w:rPr>
      </w:r>
      <w:r>
        <w:rPr>
          <w:noProof/>
        </w:rPr>
        <w:fldChar w:fldCharType="separate"/>
      </w:r>
      <w:r>
        <w:rPr>
          <w:noProof/>
        </w:rPr>
        <w:t>6</w:t>
      </w:r>
      <w:r>
        <w:rPr>
          <w:noProof/>
        </w:rPr>
        <w:fldChar w:fldCharType="end"/>
      </w:r>
    </w:p>
    <w:p w14:paraId="36A693A9" w14:textId="65D6DDC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_Toc152144397 \h </w:instrText>
      </w:r>
      <w:r>
        <w:rPr>
          <w:noProof/>
        </w:rPr>
      </w:r>
      <w:r>
        <w:rPr>
          <w:noProof/>
        </w:rPr>
        <w:fldChar w:fldCharType="separate"/>
      </w:r>
      <w:r>
        <w:rPr>
          <w:noProof/>
        </w:rPr>
        <w:t>7</w:t>
      </w:r>
      <w:r>
        <w:rPr>
          <w:noProof/>
        </w:rPr>
        <w:fldChar w:fldCharType="end"/>
      </w:r>
    </w:p>
    <w:p w14:paraId="2F7B8B0E" w14:textId="0F27C912"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_Toc152144398 \h </w:instrText>
      </w:r>
      <w:r>
        <w:rPr>
          <w:noProof/>
        </w:rPr>
      </w:r>
      <w:r>
        <w:rPr>
          <w:noProof/>
        </w:rPr>
        <w:fldChar w:fldCharType="separate"/>
      </w:r>
      <w:r>
        <w:rPr>
          <w:noProof/>
        </w:rPr>
        <w:t>7</w:t>
      </w:r>
      <w:r>
        <w:rPr>
          <w:noProof/>
        </w:rPr>
        <w:fldChar w:fldCharType="end"/>
      </w:r>
    </w:p>
    <w:p w14:paraId="3192735A" w14:textId="25AB46F3"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_Toc152144399 \h </w:instrText>
      </w:r>
      <w:r>
        <w:rPr>
          <w:noProof/>
        </w:rPr>
      </w:r>
      <w:r>
        <w:rPr>
          <w:noProof/>
        </w:rPr>
        <w:fldChar w:fldCharType="separate"/>
      </w:r>
      <w:r>
        <w:rPr>
          <w:noProof/>
        </w:rPr>
        <w:t>7</w:t>
      </w:r>
      <w:r>
        <w:rPr>
          <w:noProof/>
        </w:rPr>
        <w:fldChar w:fldCharType="end"/>
      </w:r>
    </w:p>
    <w:p w14:paraId="5A600050" w14:textId="154CD6F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_Toc152144400 \h </w:instrText>
      </w:r>
      <w:r>
        <w:rPr>
          <w:noProof/>
        </w:rPr>
      </w:r>
      <w:r>
        <w:rPr>
          <w:noProof/>
        </w:rPr>
        <w:fldChar w:fldCharType="separate"/>
      </w:r>
      <w:r>
        <w:rPr>
          <w:noProof/>
        </w:rPr>
        <w:t>7</w:t>
      </w:r>
      <w:r>
        <w:rPr>
          <w:noProof/>
        </w:rPr>
        <w:fldChar w:fldCharType="end"/>
      </w:r>
    </w:p>
    <w:p w14:paraId="2FF8D4E1" w14:textId="78C14C5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_Toc152144401 \h </w:instrText>
      </w:r>
      <w:r>
        <w:rPr>
          <w:noProof/>
        </w:rPr>
      </w:r>
      <w:r>
        <w:rPr>
          <w:noProof/>
        </w:rPr>
        <w:fldChar w:fldCharType="separate"/>
      </w:r>
      <w:r>
        <w:rPr>
          <w:noProof/>
        </w:rPr>
        <w:t>8</w:t>
      </w:r>
      <w:r>
        <w:rPr>
          <w:noProof/>
        </w:rPr>
        <w:fldChar w:fldCharType="end"/>
      </w:r>
    </w:p>
    <w:p w14:paraId="780B9114" w14:textId="6F76510C"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_Toc152144402 \h </w:instrText>
      </w:r>
      <w:r>
        <w:rPr>
          <w:noProof/>
        </w:rPr>
      </w:r>
      <w:r>
        <w:rPr>
          <w:noProof/>
        </w:rPr>
        <w:fldChar w:fldCharType="separate"/>
      </w:r>
      <w:r>
        <w:rPr>
          <w:noProof/>
        </w:rPr>
        <w:t>8</w:t>
      </w:r>
      <w:r>
        <w:rPr>
          <w:noProof/>
        </w:rPr>
        <w:fldChar w:fldCharType="end"/>
      </w:r>
    </w:p>
    <w:p w14:paraId="6EC9A832" w14:textId="064C42A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_Toc152144403 \h </w:instrText>
      </w:r>
      <w:r>
        <w:rPr>
          <w:noProof/>
        </w:rPr>
      </w:r>
      <w:r>
        <w:rPr>
          <w:noProof/>
        </w:rPr>
        <w:fldChar w:fldCharType="separate"/>
      </w:r>
      <w:r>
        <w:rPr>
          <w:noProof/>
        </w:rPr>
        <w:t>8</w:t>
      </w:r>
      <w:r>
        <w:rPr>
          <w:noProof/>
        </w:rPr>
        <w:fldChar w:fldCharType="end"/>
      </w:r>
    </w:p>
    <w:p w14:paraId="494670C9" w14:textId="1BAEF12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_Toc152144404 \h </w:instrText>
      </w:r>
      <w:r>
        <w:rPr>
          <w:noProof/>
        </w:rPr>
      </w:r>
      <w:r>
        <w:rPr>
          <w:noProof/>
        </w:rPr>
        <w:fldChar w:fldCharType="separate"/>
      </w:r>
      <w:r>
        <w:rPr>
          <w:noProof/>
        </w:rPr>
        <w:t>8</w:t>
      </w:r>
      <w:r>
        <w:rPr>
          <w:noProof/>
        </w:rPr>
        <w:fldChar w:fldCharType="end"/>
      </w:r>
    </w:p>
    <w:p w14:paraId="2E61BB24" w14:textId="09B63D0A"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_Toc152144405 \h </w:instrText>
      </w:r>
      <w:r>
        <w:rPr>
          <w:noProof/>
        </w:rPr>
      </w:r>
      <w:r>
        <w:rPr>
          <w:noProof/>
        </w:rPr>
        <w:fldChar w:fldCharType="separate"/>
      </w:r>
      <w:r>
        <w:rPr>
          <w:noProof/>
        </w:rPr>
        <w:t>8</w:t>
      </w:r>
      <w:r>
        <w:rPr>
          <w:noProof/>
        </w:rPr>
        <w:fldChar w:fldCharType="end"/>
      </w:r>
    </w:p>
    <w:p w14:paraId="76553209" w14:textId="3E379D7C"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_Toc152144406 \h </w:instrText>
      </w:r>
      <w:r>
        <w:rPr>
          <w:noProof/>
        </w:rPr>
      </w:r>
      <w:r>
        <w:rPr>
          <w:noProof/>
        </w:rPr>
        <w:fldChar w:fldCharType="separate"/>
      </w:r>
      <w:r>
        <w:rPr>
          <w:noProof/>
        </w:rPr>
        <w:t>8</w:t>
      </w:r>
      <w:r>
        <w:rPr>
          <w:noProof/>
        </w:rPr>
        <w:fldChar w:fldCharType="end"/>
      </w:r>
    </w:p>
    <w:p w14:paraId="3D6D7AEE" w14:textId="1BD7854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_Toc152144407 \h </w:instrText>
      </w:r>
      <w:r>
        <w:rPr>
          <w:noProof/>
        </w:rPr>
      </w:r>
      <w:r>
        <w:rPr>
          <w:noProof/>
        </w:rPr>
        <w:fldChar w:fldCharType="separate"/>
      </w:r>
      <w:r>
        <w:rPr>
          <w:noProof/>
        </w:rPr>
        <w:t>8</w:t>
      </w:r>
      <w:r>
        <w:rPr>
          <w:noProof/>
        </w:rPr>
        <w:fldChar w:fldCharType="end"/>
      </w:r>
    </w:p>
    <w:p w14:paraId="2C11D973" w14:textId="219F171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_Toc152144408 \h </w:instrText>
      </w:r>
      <w:r>
        <w:rPr>
          <w:noProof/>
        </w:rPr>
      </w:r>
      <w:r>
        <w:rPr>
          <w:noProof/>
        </w:rPr>
        <w:fldChar w:fldCharType="separate"/>
      </w:r>
      <w:r>
        <w:rPr>
          <w:noProof/>
        </w:rPr>
        <w:t>8</w:t>
      </w:r>
      <w:r>
        <w:rPr>
          <w:noProof/>
        </w:rPr>
        <w:fldChar w:fldCharType="end"/>
      </w:r>
    </w:p>
    <w:p w14:paraId="43CFD437" w14:textId="40F3981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_Toc152144409 \h </w:instrText>
      </w:r>
      <w:r>
        <w:rPr>
          <w:noProof/>
        </w:rPr>
      </w:r>
      <w:r>
        <w:rPr>
          <w:noProof/>
        </w:rPr>
        <w:fldChar w:fldCharType="separate"/>
      </w:r>
      <w:r>
        <w:rPr>
          <w:noProof/>
        </w:rPr>
        <w:t>9</w:t>
      </w:r>
      <w:r>
        <w:rPr>
          <w:noProof/>
        </w:rPr>
        <w:fldChar w:fldCharType="end"/>
      </w:r>
    </w:p>
    <w:p w14:paraId="170D07BE" w14:textId="3F8022C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_Toc152144410 \h </w:instrText>
      </w:r>
      <w:r>
        <w:rPr>
          <w:noProof/>
        </w:rPr>
      </w:r>
      <w:r>
        <w:rPr>
          <w:noProof/>
        </w:rPr>
        <w:fldChar w:fldCharType="separate"/>
      </w:r>
      <w:r>
        <w:rPr>
          <w:noProof/>
        </w:rPr>
        <w:t>9</w:t>
      </w:r>
      <w:r>
        <w:rPr>
          <w:noProof/>
        </w:rPr>
        <w:fldChar w:fldCharType="end"/>
      </w:r>
    </w:p>
    <w:p w14:paraId="69EEBB9E" w14:textId="740C35F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_Toc152144411 \h </w:instrText>
      </w:r>
      <w:r>
        <w:rPr>
          <w:noProof/>
        </w:rPr>
      </w:r>
      <w:r>
        <w:rPr>
          <w:noProof/>
        </w:rPr>
        <w:fldChar w:fldCharType="separate"/>
      </w:r>
      <w:r>
        <w:rPr>
          <w:noProof/>
        </w:rPr>
        <w:t>9</w:t>
      </w:r>
      <w:r>
        <w:rPr>
          <w:noProof/>
        </w:rPr>
        <w:fldChar w:fldCharType="end"/>
      </w:r>
    </w:p>
    <w:p w14:paraId="06A09410" w14:textId="751F89F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_Toc152144412 \h </w:instrText>
      </w:r>
      <w:r>
        <w:rPr>
          <w:noProof/>
        </w:rPr>
      </w:r>
      <w:r>
        <w:rPr>
          <w:noProof/>
        </w:rPr>
        <w:fldChar w:fldCharType="separate"/>
      </w:r>
      <w:r>
        <w:rPr>
          <w:noProof/>
        </w:rPr>
        <w:t>10</w:t>
      </w:r>
      <w:r>
        <w:rPr>
          <w:noProof/>
        </w:rPr>
        <w:fldChar w:fldCharType="end"/>
      </w:r>
    </w:p>
    <w:p w14:paraId="595CE05C" w14:textId="606746A7"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_Toc152144413 \h </w:instrText>
      </w:r>
      <w:r>
        <w:rPr>
          <w:noProof/>
        </w:rPr>
      </w:r>
      <w:r>
        <w:rPr>
          <w:noProof/>
        </w:rPr>
        <w:fldChar w:fldCharType="separate"/>
      </w:r>
      <w:r>
        <w:rPr>
          <w:noProof/>
        </w:rPr>
        <w:t>11</w:t>
      </w:r>
      <w:r>
        <w:rPr>
          <w:noProof/>
        </w:rPr>
        <w:fldChar w:fldCharType="end"/>
      </w:r>
    </w:p>
    <w:p w14:paraId="5B180C40" w14:textId="4CC9367D"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_Toc152144414 \h </w:instrText>
      </w:r>
      <w:r>
        <w:rPr>
          <w:noProof/>
        </w:rPr>
      </w:r>
      <w:r>
        <w:rPr>
          <w:noProof/>
        </w:rPr>
        <w:fldChar w:fldCharType="separate"/>
      </w:r>
      <w:r>
        <w:rPr>
          <w:noProof/>
        </w:rPr>
        <w:t>11</w:t>
      </w:r>
      <w:r>
        <w:rPr>
          <w:noProof/>
        </w:rPr>
        <w:fldChar w:fldCharType="end"/>
      </w:r>
    </w:p>
    <w:p w14:paraId="449AE37E" w14:textId="3F6ACEB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_Toc152144415 \h </w:instrText>
      </w:r>
      <w:r>
        <w:rPr>
          <w:noProof/>
        </w:rPr>
      </w:r>
      <w:r>
        <w:rPr>
          <w:noProof/>
        </w:rPr>
        <w:fldChar w:fldCharType="separate"/>
      </w:r>
      <w:r>
        <w:rPr>
          <w:noProof/>
        </w:rPr>
        <w:t>11</w:t>
      </w:r>
      <w:r>
        <w:rPr>
          <w:noProof/>
        </w:rPr>
        <w:fldChar w:fldCharType="end"/>
      </w:r>
    </w:p>
    <w:p w14:paraId="0516365D" w14:textId="5DBDF587"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_Toc152144416 \h </w:instrText>
      </w:r>
      <w:r>
        <w:rPr>
          <w:noProof/>
        </w:rPr>
      </w:r>
      <w:r>
        <w:rPr>
          <w:noProof/>
        </w:rPr>
        <w:fldChar w:fldCharType="separate"/>
      </w:r>
      <w:r>
        <w:rPr>
          <w:noProof/>
        </w:rPr>
        <w:t>12</w:t>
      </w:r>
      <w:r>
        <w:rPr>
          <w:noProof/>
        </w:rPr>
        <w:fldChar w:fldCharType="end"/>
      </w:r>
    </w:p>
    <w:p w14:paraId="40303C3E" w14:textId="24F6C3D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_Toc152144417 \h </w:instrText>
      </w:r>
      <w:r>
        <w:rPr>
          <w:noProof/>
        </w:rPr>
      </w:r>
      <w:r>
        <w:rPr>
          <w:noProof/>
        </w:rPr>
        <w:fldChar w:fldCharType="separate"/>
      </w:r>
      <w:r>
        <w:rPr>
          <w:noProof/>
        </w:rPr>
        <w:t>15</w:t>
      </w:r>
      <w:r>
        <w:rPr>
          <w:noProof/>
        </w:rPr>
        <w:fldChar w:fldCharType="end"/>
      </w:r>
    </w:p>
    <w:p w14:paraId="1583E1AE" w14:textId="6175004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_Toc152144418 \h </w:instrText>
      </w:r>
      <w:r>
        <w:rPr>
          <w:noProof/>
        </w:rPr>
      </w:r>
      <w:r>
        <w:rPr>
          <w:noProof/>
        </w:rPr>
        <w:fldChar w:fldCharType="separate"/>
      </w:r>
      <w:r>
        <w:rPr>
          <w:noProof/>
        </w:rPr>
        <w:t>15</w:t>
      </w:r>
      <w:r>
        <w:rPr>
          <w:noProof/>
        </w:rPr>
        <w:fldChar w:fldCharType="end"/>
      </w:r>
    </w:p>
    <w:p w14:paraId="7F758ACD" w14:textId="1851D73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_Toc152144419 \h </w:instrText>
      </w:r>
      <w:r>
        <w:rPr>
          <w:noProof/>
        </w:rPr>
      </w:r>
      <w:r>
        <w:rPr>
          <w:noProof/>
        </w:rPr>
        <w:fldChar w:fldCharType="separate"/>
      </w:r>
      <w:r>
        <w:rPr>
          <w:noProof/>
        </w:rPr>
        <w:t>15</w:t>
      </w:r>
      <w:r>
        <w:rPr>
          <w:noProof/>
        </w:rPr>
        <w:fldChar w:fldCharType="end"/>
      </w:r>
    </w:p>
    <w:p w14:paraId="5B5ADC52" w14:textId="0A0375C8"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_Toc152144420 \h </w:instrText>
      </w:r>
      <w:r>
        <w:rPr>
          <w:noProof/>
        </w:rPr>
      </w:r>
      <w:r>
        <w:rPr>
          <w:noProof/>
        </w:rPr>
        <w:fldChar w:fldCharType="separate"/>
      </w:r>
      <w:r>
        <w:rPr>
          <w:noProof/>
        </w:rPr>
        <w:t>15</w:t>
      </w:r>
      <w:r>
        <w:rPr>
          <w:noProof/>
        </w:rPr>
        <w:fldChar w:fldCharType="end"/>
      </w:r>
    </w:p>
    <w:p w14:paraId="47C32DC0" w14:textId="0B5C49C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_Toc152144421 \h </w:instrText>
      </w:r>
      <w:r>
        <w:rPr>
          <w:noProof/>
        </w:rPr>
      </w:r>
      <w:r>
        <w:rPr>
          <w:noProof/>
        </w:rPr>
        <w:fldChar w:fldCharType="separate"/>
      </w:r>
      <w:r>
        <w:rPr>
          <w:noProof/>
        </w:rPr>
        <w:t>15</w:t>
      </w:r>
      <w:r>
        <w:rPr>
          <w:noProof/>
        </w:rPr>
        <w:fldChar w:fldCharType="end"/>
      </w:r>
    </w:p>
    <w:p w14:paraId="25BEF12C" w14:textId="7F5C357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_Toc152144422 \h </w:instrText>
      </w:r>
      <w:r>
        <w:rPr>
          <w:noProof/>
        </w:rPr>
      </w:r>
      <w:r>
        <w:rPr>
          <w:noProof/>
        </w:rPr>
        <w:fldChar w:fldCharType="separate"/>
      </w:r>
      <w:r>
        <w:rPr>
          <w:noProof/>
        </w:rPr>
        <w:t>16</w:t>
      </w:r>
      <w:r>
        <w:rPr>
          <w:noProof/>
        </w:rPr>
        <w:fldChar w:fldCharType="end"/>
      </w:r>
    </w:p>
    <w:p w14:paraId="2936F755" w14:textId="666165D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_Toc152144423 \h </w:instrText>
      </w:r>
      <w:r>
        <w:rPr>
          <w:noProof/>
        </w:rPr>
      </w:r>
      <w:r>
        <w:rPr>
          <w:noProof/>
        </w:rPr>
        <w:fldChar w:fldCharType="separate"/>
      </w:r>
      <w:r>
        <w:rPr>
          <w:noProof/>
        </w:rPr>
        <w:t>17</w:t>
      </w:r>
      <w:r>
        <w:rPr>
          <w:noProof/>
        </w:rPr>
        <w:fldChar w:fldCharType="end"/>
      </w:r>
    </w:p>
    <w:p w14:paraId="3CBB4342" w14:textId="28D6FBE6"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_Toc152144424 \h </w:instrText>
      </w:r>
      <w:r>
        <w:rPr>
          <w:noProof/>
        </w:rPr>
      </w:r>
      <w:r>
        <w:rPr>
          <w:noProof/>
        </w:rPr>
        <w:fldChar w:fldCharType="separate"/>
      </w:r>
      <w:r>
        <w:rPr>
          <w:noProof/>
        </w:rPr>
        <w:t>17</w:t>
      </w:r>
      <w:r>
        <w:rPr>
          <w:noProof/>
        </w:rPr>
        <w:fldChar w:fldCharType="end"/>
      </w:r>
    </w:p>
    <w:p w14:paraId="77100A79" w14:textId="7B98B8D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_Toc152144425 \h </w:instrText>
      </w:r>
      <w:r>
        <w:rPr>
          <w:noProof/>
        </w:rPr>
      </w:r>
      <w:r>
        <w:rPr>
          <w:noProof/>
        </w:rPr>
        <w:fldChar w:fldCharType="separate"/>
      </w:r>
      <w:r>
        <w:rPr>
          <w:noProof/>
        </w:rPr>
        <w:t>17</w:t>
      </w:r>
      <w:r>
        <w:rPr>
          <w:noProof/>
        </w:rPr>
        <w:fldChar w:fldCharType="end"/>
      </w:r>
    </w:p>
    <w:p w14:paraId="3D6EB972" w14:textId="1189F2C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_Toc152144426 \h </w:instrText>
      </w:r>
      <w:r>
        <w:rPr>
          <w:noProof/>
        </w:rPr>
      </w:r>
      <w:r>
        <w:rPr>
          <w:noProof/>
        </w:rPr>
        <w:fldChar w:fldCharType="separate"/>
      </w:r>
      <w:r>
        <w:rPr>
          <w:noProof/>
        </w:rPr>
        <w:t>18</w:t>
      </w:r>
      <w:r>
        <w:rPr>
          <w:noProof/>
        </w:rPr>
        <w:fldChar w:fldCharType="end"/>
      </w:r>
    </w:p>
    <w:p w14:paraId="5BCD1D0F" w14:textId="32C71C7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_Toc152144427 \h </w:instrText>
      </w:r>
      <w:r>
        <w:rPr>
          <w:noProof/>
        </w:rPr>
      </w:r>
      <w:r>
        <w:rPr>
          <w:noProof/>
        </w:rPr>
        <w:fldChar w:fldCharType="separate"/>
      </w:r>
      <w:r>
        <w:rPr>
          <w:noProof/>
        </w:rPr>
        <w:t>18</w:t>
      </w:r>
      <w:r>
        <w:rPr>
          <w:noProof/>
        </w:rPr>
        <w:fldChar w:fldCharType="end"/>
      </w:r>
    </w:p>
    <w:p w14:paraId="66E0AFB3" w14:textId="1D59D2D1"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_Toc152144428 \h </w:instrText>
      </w:r>
      <w:r>
        <w:rPr>
          <w:noProof/>
        </w:rPr>
      </w:r>
      <w:r>
        <w:rPr>
          <w:noProof/>
        </w:rPr>
        <w:fldChar w:fldCharType="separate"/>
      </w:r>
      <w:r>
        <w:rPr>
          <w:noProof/>
        </w:rPr>
        <w:t>19</w:t>
      </w:r>
      <w:r>
        <w:rPr>
          <w:noProof/>
        </w:rPr>
        <w:fldChar w:fldCharType="end"/>
      </w:r>
    </w:p>
    <w:p w14:paraId="54C14B68" w14:textId="29F6A532"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_Toc152144429 \h </w:instrText>
      </w:r>
      <w:r>
        <w:rPr>
          <w:noProof/>
        </w:rPr>
      </w:r>
      <w:r>
        <w:rPr>
          <w:noProof/>
        </w:rPr>
        <w:fldChar w:fldCharType="separate"/>
      </w:r>
      <w:r>
        <w:rPr>
          <w:noProof/>
        </w:rPr>
        <w:t>19</w:t>
      </w:r>
      <w:r>
        <w:rPr>
          <w:noProof/>
        </w:rPr>
        <w:fldChar w:fldCharType="end"/>
      </w:r>
    </w:p>
    <w:p w14:paraId="1676A568" w14:textId="7CB6B1D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_Toc152144430 \h </w:instrText>
      </w:r>
      <w:r>
        <w:rPr>
          <w:noProof/>
        </w:rPr>
      </w:r>
      <w:r>
        <w:rPr>
          <w:noProof/>
        </w:rPr>
        <w:fldChar w:fldCharType="separate"/>
      </w:r>
      <w:r>
        <w:rPr>
          <w:noProof/>
        </w:rPr>
        <w:t>19</w:t>
      </w:r>
      <w:r>
        <w:rPr>
          <w:noProof/>
        </w:rPr>
        <w:fldChar w:fldCharType="end"/>
      </w:r>
    </w:p>
    <w:p w14:paraId="60B44B57" w14:textId="48A15442"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_Toc152144431 \h </w:instrText>
      </w:r>
      <w:r>
        <w:rPr>
          <w:noProof/>
        </w:rPr>
      </w:r>
      <w:r>
        <w:rPr>
          <w:noProof/>
        </w:rPr>
        <w:fldChar w:fldCharType="separate"/>
      </w:r>
      <w:r>
        <w:rPr>
          <w:noProof/>
        </w:rPr>
        <w:t>19</w:t>
      </w:r>
      <w:r>
        <w:rPr>
          <w:noProof/>
        </w:rPr>
        <w:fldChar w:fldCharType="end"/>
      </w:r>
    </w:p>
    <w:p w14:paraId="7FBB2A29" w14:textId="15E551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_Toc152144432 \h </w:instrText>
      </w:r>
      <w:r>
        <w:rPr>
          <w:noProof/>
        </w:rPr>
      </w:r>
      <w:r>
        <w:rPr>
          <w:noProof/>
        </w:rPr>
        <w:fldChar w:fldCharType="separate"/>
      </w:r>
      <w:r>
        <w:rPr>
          <w:noProof/>
        </w:rPr>
        <w:t>19</w:t>
      </w:r>
      <w:r>
        <w:rPr>
          <w:noProof/>
        </w:rPr>
        <w:fldChar w:fldCharType="end"/>
      </w:r>
    </w:p>
    <w:p w14:paraId="4A4D53C4" w14:textId="3757879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_Toc152144433 \h </w:instrText>
      </w:r>
      <w:r>
        <w:rPr>
          <w:noProof/>
        </w:rPr>
      </w:r>
      <w:r>
        <w:rPr>
          <w:noProof/>
        </w:rPr>
        <w:fldChar w:fldCharType="separate"/>
      </w:r>
      <w:r>
        <w:rPr>
          <w:noProof/>
        </w:rPr>
        <w:t>20</w:t>
      </w:r>
      <w:r>
        <w:rPr>
          <w:noProof/>
        </w:rPr>
        <w:fldChar w:fldCharType="end"/>
      </w:r>
    </w:p>
    <w:p w14:paraId="13935D33" w14:textId="15B98D8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_Toc152144434 \h </w:instrText>
      </w:r>
      <w:r>
        <w:rPr>
          <w:noProof/>
        </w:rPr>
      </w:r>
      <w:r>
        <w:rPr>
          <w:noProof/>
        </w:rPr>
        <w:fldChar w:fldCharType="separate"/>
      </w:r>
      <w:r>
        <w:rPr>
          <w:noProof/>
        </w:rPr>
        <w:t>20</w:t>
      </w:r>
      <w:r>
        <w:rPr>
          <w:noProof/>
        </w:rPr>
        <w:fldChar w:fldCharType="end"/>
      </w:r>
    </w:p>
    <w:p w14:paraId="176B1C96" w14:textId="20349DCD"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_Toc152144435 \h </w:instrText>
      </w:r>
      <w:r>
        <w:rPr>
          <w:noProof/>
        </w:rPr>
      </w:r>
      <w:r>
        <w:rPr>
          <w:noProof/>
        </w:rPr>
        <w:fldChar w:fldCharType="separate"/>
      </w:r>
      <w:r>
        <w:rPr>
          <w:noProof/>
        </w:rPr>
        <w:t>20</w:t>
      </w:r>
      <w:r>
        <w:rPr>
          <w:noProof/>
        </w:rPr>
        <w:fldChar w:fldCharType="end"/>
      </w:r>
    </w:p>
    <w:p w14:paraId="03345CAB" w14:textId="54774B45"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_Toc152144436 \h </w:instrText>
      </w:r>
      <w:r>
        <w:rPr>
          <w:noProof/>
        </w:rPr>
      </w:r>
      <w:r>
        <w:rPr>
          <w:noProof/>
        </w:rPr>
        <w:fldChar w:fldCharType="separate"/>
      </w:r>
      <w:r>
        <w:rPr>
          <w:noProof/>
        </w:rPr>
        <w:t>21</w:t>
      </w:r>
      <w:r>
        <w:rPr>
          <w:noProof/>
        </w:rPr>
        <w:fldChar w:fldCharType="end"/>
      </w:r>
    </w:p>
    <w:p w14:paraId="0AD3CC1D" w14:textId="752E9C0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_Toc152144437 \h </w:instrText>
      </w:r>
      <w:r>
        <w:rPr>
          <w:noProof/>
        </w:rPr>
      </w:r>
      <w:r>
        <w:rPr>
          <w:noProof/>
        </w:rPr>
        <w:fldChar w:fldCharType="separate"/>
      </w:r>
      <w:r>
        <w:rPr>
          <w:noProof/>
        </w:rPr>
        <w:t>21</w:t>
      </w:r>
      <w:r>
        <w:rPr>
          <w:noProof/>
        </w:rPr>
        <w:fldChar w:fldCharType="end"/>
      </w:r>
    </w:p>
    <w:p w14:paraId="7A4A2CA8" w14:textId="72C6C22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_Toc152144438 \h </w:instrText>
      </w:r>
      <w:r>
        <w:rPr>
          <w:noProof/>
        </w:rPr>
      </w:r>
      <w:r>
        <w:rPr>
          <w:noProof/>
        </w:rPr>
        <w:fldChar w:fldCharType="separate"/>
      </w:r>
      <w:r>
        <w:rPr>
          <w:noProof/>
        </w:rPr>
        <w:t>22</w:t>
      </w:r>
      <w:r>
        <w:rPr>
          <w:noProof/>
        </w:rPr>
        <w:fldChar w:fldCharType="end"/>
      </w:r>
    </w:p>
    <w:p w14:paraId="0AA01BBE" w14:textId="48DDAD64"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_Toc152144439 \h </w:instrText>
      </w:r>
      <w:r>
        <w:rPr>
          <w:noProof/>
        </w:rPr>
      </w:r>
      <w:r>
        <w:rPr>
          <w:noProof/>
        </w:rPr>
        <w:fldChar w:fldCharType="separate"/>
      </w:r>
      <w:r>
        <w:rPr>
          <w:noProof/>
        </w:rPr>
        <w:t>22</w:t>
      </w:r>
      <w:r>
        <w:rPr>
          <w:noProof/>
        </w:rPr>
        <w:fldChar w:fldCharType="end"/>
      </w:r>
    </w:p>
    <w:p w14:paraId="3B54EFD0" w14:textId="006DF48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_Toc152144440 \h </w:instrText>
      </w:r>
      <w:r>
        <w:rPr>
          <w:noProof/>
        </w:rPr>
      </w:r>
      <w:r>
        <w:rPr>
          <w:noProof/>
        </w:rPr>
        <w:fldChar w:fldCharType="separate"/>
      </w:r>
      <w:r>
        <w:rPr>
          <w:noProof/>
        </w:rPr>
        <w:t>22</w:t>
      </w:r>
      <w:r>
        <w:rPr>
          <w:noProof/>
        </w:rPr>
        <w:fldChar w:fldCharType="end"/>
      </w:r>
    </w:p>
    <w:p w14:paraId="4480C359" w14:textId="4E81E0D7"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_Toc152144441 \h </w:instrText>
      </w:r>
      <w:r>
        <w:rPr>
          <w:noProof/>
        </w:rPr>
      </w:r>
      <w:r>
        <w:rPr>
          <w:noProof/>
        </w:rPr>
        <w:fldChar w:fldCharType="separate"/>
      </w:r>
      <w:r>
        <w:rPr>
          <w:noProof/>
        </w:rPr>
        <w:t>23</w:t>
      </w:r>
      <w:r>
        <w:rPr>
          <w:noProof/>
        </w:rPr>
        <w:fldChar w:fldCharType="end"/>
      </w:r>
    </w:p>
    <w:p w14:paraId="1AD2FD6F" w14:textId="56724AE8"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_Toc152144442 \h </w:instrText>
      </w:r>
      <w:r>
        <w:rPr>
          <w:noProof/>
        </w:rPr>
      </w:r>
      <w:r>
        <w:rPr>
          <w:noProof/>
        </w:rPr>
        <w:fldChar w:fldCharType="separate"/>
      </w:r>
      <w:r>
        <w:rPr>
          <w:noProof/>
        </w:rPr>
        <w:t>23</w:t>
      </w:r>
      <w:r>
        <w:rPr>
          <w:noProof/>
        </w:rPr>
        <w:fldChar w:fldCharType="end"/>
      </w:r>
    </w:p>
    <w:p w14:paraId="2B514578" w14:textId="46496C4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_Toc152144443 \h </w:instrText>
      </w:r>
      <w:r>
        <w:rPr>
          <w:noProof/>
        </w:rPr>
      </w:r>
      <w:r>
        <w:rPr>
          <w:noProof/>
        </w:rPr>
        <w:fldChar w:fldCharType="separate"/>
      </w:r>
      <w:r>
        <w:rPr>
          <w:noProof/>
        </w:rPr>
        <w:t>25</w:t>
      </w:r>
      <w:r>
        <w:rPr>
          <w:noProof/>
        </w:rPr>
        <w:fldChar w:fldCharType="end"/>
      </w:r>
    </w:p>
    <w:p w14:paraId="67E2E4A2" w14:textId="623D7E0B"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_Toc152144444 \h </w:instrText>
      </w:r>
      <w:r>
        <w:rPr>
          <w:noProof/>
        </w:rPr>
      </w:r>
      <w:r>
        <w:rPr>
          <w:noProof/>
        </w:rPr>
        <w:fldChar w:fldCharType="separate"/>
      </w:r>
      <w:r>
        <w:rPr>
          <w:noProof/>
        </w:rPr>
        <w:t>27</w:t>
      </w:r>
      <w:r>
        <w:rPr>
          <w:noProof/>
        </w:rPr>
        <w:fldChar w:fldCharType="end"/>
      </w:r>
    </w:p>
    <w:p w14:paraId="066A051B" w14:textId="12E78E8E"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_Toc152144445 \h </w:instrText>
      </w:r>
      <w:r>
        <w:rPr>
          <w:noProof/>
        </w:rPr>
      </w:r>
      <w:r>
        <w:rPr>
          <w:noProof/>
        </w:rPr>
        <w:fldChar w:fldCharType="separate"/>
      </w:r>
      <w:r>
        <w:rPr>
          <w:noProof/>
        </w:rPr>
        <w:t>28</w:t>
      </w:r>
      <w:r>
        <w:rPr>
          <w:noProof/>
        </w:rPr>
        <w:fldChar w:fldCharType="end"/>
      </w:r>
    </w:p>
    <w:p w14:paraId="2C527FA7" w14:textId="14013590"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_Toc152144446 \h </w:instrText>
      </w:r>
      <w:r>
        <w:rPr>
          <w:noProof/>
        </w:rPr>
      </w:r>
      <w:r>
        <w:rPr>
          <w:noProof/>
        </w:rPr>
        <w:fldChar w:fldCharType="separate"/>
      </w:r>
      <w:r>
        <w:rPr>
          <w:noProof/>
        </w:rPr>
        <w:t>28</w:t>
      </w:r>
      <w:r>
        <w:rPr>
          <w:noProof/>
        </w:rPr>
        <w:fldChar w:fldCharType="end"/>
      </w:r>
    </w:p>
    <w:p w14:paraId="73F7EEE6" w14:textId="1E7B5FF9"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_Toc152144447 \h </w:instrText>
      </w:r>
      <w:r>
        <w:rPr>
          <w:noProof/>
        </w:rPr>
      </w:r>
      <w:r>
        <w:rPr>
          <w:noProof/>
        </w:rPr>
        <w:fldChar w:fldCharType="separate"/>
      </w:r>
      <w:r>
        <w:rPr>
          <w:noProof/>
        </w:rPr>
        <w:t>28</w:t>
      </w:r>
      <w:r>
        <w:rPr>
          <w:noProof/>
        </w:rPr>
        <w:fldChar w:fldCharType="end"/>
      </w:r>
    </w:p>
    <w:p w14:paraId="0994E777" w14:textId="0FF1D9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_Toc152144448 \h </w:instrText>
      </w:r>
      <w:r>
        <w:rPr>
          <w:noProof/>
        </w:rPr>
      </w:r>
      <w:r>
        <w:rPr>
          <w:noProof/>
        </w:rPr>
        <w:fldChar w:fldCharType="separate"/>
      </w:r>
      <w:r>
        <w:rPr>
          <w:noProof/>
        </w:rPr>
        <w:t>28</w:t>
      </w:r>
      <w:r>
        <w:rPr>
          <w:noProof/>
        </w:rPr>
        <w:fldChar w:fldCharType="end"/>
      </w:r>
    </w:p>
    <w:p w14:paraId="30808817" w14:textId="39EB5F13"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_Toc152144449 \h </w:instrText>
      </w:r>
      <w:r>
        <w:rPr>
          <w:noProof/>
        </w:rPr>
      </w:r>
      <w:r>
        <w:rPr>
          <w:noProof/>
        </w:rPr>
        <w:fldChar w:fldCharType="separate"/>
      </w:r>
      <w:r>
        <w:rPr>
          <w:noProof/>
        </w:rPr>
        <w:t>28</w:t>
      </w:r>
      <w:r>
        <w:rPr>
          <w:noProof/>
        </w:rPr>
        <w:fldChar w:fldCharType="end"/>
      </w:r>
    </w:p>
    <w:p w14:paraId="4DF19540" w14:textId="02CB383F"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_Toc152144450 \h </w:instrText>
      </w:r>
      <w:r>
        <w:rPr>
          <w:noProof/>
        </w:rPr>
      </w:r>
      <w:r>
        <w:rPr>
          <w:noProof/>
        </w:rPr>
        <w:fldChar w:fldCharType="separate"/>
      </w:r>
      <w:r>
        <w:rPr>
          <w:noProof/>
        </w:rPr>
        <w:t>29</w:t>
      </w:r>
      <w:r>
        <w:rPr>
          <w:noProof/>
        </w:rPr>
        <w:fldChar w:fldCharType="end"/>
      </w:r>
    </w:p>
    <w:p w14:paraId="47F7893F" w14:textId="5F0BD4CA"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_Toc152144451 \h </w:instrText>
      </w:r>
      <w:r>
        <w:rPr>
          <w:noProof/>
        </w:rPr>
      </w:r>
      <w:r>
        <w:rPr>
          <w:noProof/>
        </w:rPr>
        <w:fldChar w:fldCharType="separate"/>
      </w:r>
      <w:r>
        <w:rPr>
          <w:noProof/>
        </w:rPr>
        <w:t>29</w:t>
      </w:r>
      <w:r>
        <w:rPr>
          <w:noProof/>
        </w:rPr>
        <w:fldChar w:fldCharType="end"/>
      </w:r>
    </w:p>
    <w:p w14:paraId="7E591D49" w14:textId="59998E45" w:rsidR="002B369E" w:rsidRDefault="002B369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_Toc152144452 \h </w:instrText>
      </w:r>
      <w:r>
        <w:rPr>
          <w:noProof/>
        </w:rPr>
      </w:r>
      <w:r>
        <w:rPr>
          <w:noProof/>
        </w:rPr>
        <w:fldChar w:fldCharType="separate"/>
      </w:r>
      <w:r>
        <w:rPr>
          <w:noProof/>
        </w:rPr>
        <w:t>29</w:t>
      </w:r>
      <w:r>
        <w:rPr>
          <w:noProof/>
        </w:rPr>
        <w:fldChar w:fldCharType="end"/>
      </w:r>
    </w:p>
    <w:p w14:paraId="3BC56CD6" w14:textId="44EE3B31"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_Toc152144453 \h </w:instrText>
      </w:r>
      <w:r>
        <w:rPr>
          <w:noProof/>
        </w:rPr>
      </w:r>
      <w:r>
        <w:rPr>
          <w:noProof/>
        </w:rPr>
        <w:fldChar w:fldCharType="separate"/>
      </w:r>
      <w:r>
        <w:rPr>
          <w:noProof/>
        </w:rPr>
        <w:t>29</w:t>
      </w:r>
      <w:r>
        <w:rPr>
          <w:noProof/>
        </w:rPr>
        <w:fldChar w:fldCharType="end"/>
      </w:r>
    </w:p>
    <w:p w14:paraId="1FED1633" w14:textId="5CC0FF5E"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_Toc152144454 \h </w:instrText>
      </w:r>
      <w:r>
        <w:rPr>
          <w:noProof/>
        </w:rPr>
      </w:r>
      <w:r>
        <w:rPr>
          <w:noProof/>
        </w:rPr>
        <w:fldChar w:fldCharType="separate"/>
      </w:r>
      <w:r>
        <w:rPr>
          <w:noProof/>
        </w:rPr>
        <w:t>29</w:t>
      </w:r>
      <w:r>
        <w:rPr>
          <w:noProof/>
        </w:rPr>
        <w:fldChar w:fldCharType="end"/>
      </w:r>
    </w:p>
    <w:p w14:paraId="65796ECD" w14:textId="6536CC9B"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_Toc152144455 \h </w:instrText>
      </w:r>
      <w:r>
        <w:rPr>
          <w:noProof/>
        </w:rPr>
      </w:r>
      <w:r>
        <w:rPr>
          <w:noProof/>
        </w:rPr>
        <w:fldChar w:fldCharType="separate"/>
      </w:r>
      <w:r>
        <w:rPr>
          <w:noProof/>
        </w:rPr>
        <w:t>29</w:t>
      </w:r>
      <w:r>
        <w:rPr>
          <w:noProof/>
        </w:rPr>
        <w:fldChar w:fldCharType="end"/>
      </w:r>
    </w:p>
    <w:p w14:paraId="7E9CAB3A" w14:textId="7CE18106" w:rsidR="002B369E" w:rsidRDefault="002B369E">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_Toc152144456 \h </w:instrText>
      </w:r>
      <w:r>
        <w:rPr>
          <w:noProof/>
        </w:rPr>
      </w:r>
      <w:r>
        <w:rPr>
          <w:noProof/>
        </w:rPr>
        <w:fldChar w:fldCharType="separate"/>
      </w:r>
      <w:r>
        <w:rPr>
          <w:noProof/>
        </w:rPr>
        <w:t>29</w:t>
      </w:r>
      <w:r>
        <w:rPr>
          <w:noProof/>
        </w:rPr>
        <w:fldChar w:fldCharType="end"/>
      </w:r>
    </w:p>
    <w:p w14:paraId="5B61BA78" w14:textId="41590984"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_Toc152144457 \h </w:instrText>
      </w:r>
      <w:r>
        <w:rPr>
          <w:noProof/>
        </w:rPr>
      </w:r>
      <w:r>
        <w:rPr>
          <w:noProof/>
        </w:rPr>
        <w:fldChar w:fldCharType="separate"/>
      </w:r>
      <w:r>
        <w:rPr>
          <w:noProof/>
        </w:rPr>
        <w:t>29</w:t>
      </w:r>
      <w:r>
        <w:rPr>
          <w:noProof/>
        </w:rPr>
        <w:fldChar w:fldCharType="end"/>
      </w:r>
    </w:p>
    <w:p w14:paraId="4F3B64BC" w14:textId="23F581D0" w:rsidR="002B369E" w:rsidRDefault="002B369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_Toc152144458 \h </w:instrText>
      </w:r>
      <w:r>
        <w:rPr>
          <w:noProof/>
        </w:rPr>
      </w:r>
      <w:r>
        <w:rPr>
          <w:noProof/>
        </w:rPr>
        <w:fldChar w:fldCharType="separate"/>
      </w:r>
      <w:r>
        <w:rPr>
          <w:noProof/>
        </w:rPr>
        <w:t>29</w:t>
      </w:r>
      <w:r>
        <w:rPr>
          <w:noProof/>
        </w:rPr>
        <w:fldChar w:fldCharType="end"/>
      </w:r>
    </w:p>
    <w:p w14:paraId="349463A7" w14:textId="2380D86F" w:rsidR="002B369E" w:rsidRDefault="002B369E" w:rsidP="002B369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_Toc152144459 \h </w:instrText>
      </w:r>
      <w:r>
        <w:rPr>
          <w:noProof/>
        </w:rPr>
      </w:r>
      <w:r>
        <w:rPr>
          <w:noProof/>
        </w:rPr>
        <w:fldChar w:fldCharType="separate"/>
      </w:r>
      <w:r>
        <w:rPr>
          <w:noProof/>
        </w:rPr>
        <w:t>30</w:t>
      </w:r>
      <w:r>
        <w:rPr>
          <w:noProof/>
        </w:rPr>
        <w:fldChar w:fldCharType="end"/>
      </w:r>
    </w:p>
    <w:p w14:paraId="7FBF8AD5" w14:textId="3BBFD1F6"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52144395"/>
      <w:bookmarkEnd w:id="16"/>
      <w:r w:rsidRPr="004D3578">
        <w:lastRenderedPageBreak/>
        <w:t>Foreword</w:t>
      </w:r>
      <w:bookmarkEnd w:id="17"/>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52144396"/>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52144397"/>
      <w:bookmarkEnd w:id="21"/>
      <w:r w:rsidRPr="004D3578">
        <w:lastRenderedPageBreak/>
        <w:t>1</w:t>
      </w:r>
      <w:r w:rsidRPr="004D3578">
        <w:tab/>
        <w:t>Scope</w:t>
      </w:r>
      <w:bookmarkEnd w:id="22"/>
    </w:p>
    <w:p w14:paraId="25DD36EC" w14:textId="7AFBBF8C"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is not allowed.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3" w:name="references"/>
      <w:bookmarkStart w:id="24" w:name="_Toc152144398"/>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5" w:name="definitions"/>
      <w:bookmarkStart w:id="26" w:name="_Toc152144399"/>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52144400"/>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52144401"/>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52144402"/>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0" w:name="clause4"/>
      <w:bookmarkStart w:id="31" w:name="_Toc39050164"/>
      <w:bookmarkStart w:id="32" w:name="_Toc152144403"/>
      <w:bookmarkEnd w:id="30"/>
      <w:r>
        <w:rPr>
          <w:rFonts w:hint="eastAsia"/>
          <w:lang w:eastAsia="zh-CN"/>
        </w:rPr>
        <w:t>4</w:t>
      </w:r>
      <w:r>
        <w:rPr>
          <w:rFonts w:hint="eastAsia"/>
          <w:lang w:eastAsia="zh-CN"/>
        </w:rPr>
        <w:tab/>
      </w:r>
      <w:r>
        <w:rPr>
          <w:lang w:eastAsia="zh-CN"/>
        </w:rPr>
        <w:t>Baseline</w:t>
      </w:r>
      <w:bookmarkEnd w:id="31"/>
      <w:bookmarkEnd w:id="32"/>
    </w:p>
    <w:p w14:paraId="53156B02" w14:textId="6C69AE2F" w:rsidR="00FE6040" w:rsidRDefault="00FE6040" w:rsidP="00FE6040">
      <w:pPr>
        <w:pStyle w:val="Heading2"/>
        <w:rPr>
          <w:lang w:eastAsia="zh-CN"/>
        </w:rPr>
      </w:pPr>
      <w:bookmarkStart w:id="33" w:name="_Toc152144404"/>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3"/>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4" w:name="_Toc124177105"/>
      <w:bookmarkStart w:id="35" w:name="_Toc152144405"/>
      <w:r>
        <w:t>5</w:t>
      </w:r>
      <w:r w:rsidRPr="004D3578">
        <w:tab/>
      </w:r>
      <w:r>
        <w:t>General Requirements</w:t>
      </w:r>
      <w:bookmarkEnd w:id="34"/>
      <w:bookmarkEnd w:id="35"/>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6" w:name="_Toc39050165"/>
      <w:bookmarkStart w:id="37" w:name="_Toc152144406"/>
      <w:r>
        <w:rPr>
          <w:rFonts w:hint="eastAsia"/>
          <w:lang w:eastAsia="zh-CN"/>
        </w:rPr>
        <w:t>6</w:t>
      </w:r>
      <w:r w:rsidRPr="004D3578">
        <w:tab/>
      </w:r>
      <w:r>
        <w:rPr>
          <w:rFonts w:hint="eastAsia"/>
          <w:lang w:eastAsia="zh-CN"/>
        </w:rPr>
        <w:t>Key Issues</w:t>
      </w:r>
      <w:bookmarkEnd w:id="36"/>
      <w:bookmarkEnd w:id="37"/>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8" w:name="_Toc39050166"/>
      <w:bookmarkStart w:id="39" w:name="_Toc152144407"/>
      <w:r>
        <w:rPr>
          <w:rFonts w:hint="eastAsia"/>
          <w:lang w:eastAsia="zh-CN"/>
        </w:rPr>
        <w:t>6</w:t>
      </w:r>
      <w:r w:rsidRPr="004D3578">
        <w:t>.1</w:t>
      </w:r>
      <w:r>
        <w:rPr>
          <w:rFonts w:hint="eastAsia"/>
          <w:lang w:eastAsia="zh-CN"/>
        </w:rPr>
        <w:tab/>
        <w:t xml:space="preserve">Key Issue #1: </w:t>
      </w:r>
      <w:bookmarkEnd w:id="38"/>
      <w:r w:rsidR="006E276B">
        <w:rPr>
          <w:lang w:eastAsia="zh-CN"/>
        </w:rPr>
        <w:t>Excessive Data Exposure over SBI</w:t>
      </w:r>
      <w:bookmarkEnd w:id="39"/>
    </w:p>
    <w:p w14:paraId="43AD42E1" w14:textId="3EF32E65" w:rsidR="006E276B" w:rsidRDefault="006E276B" w:rsidP="006E276B">
      <w:pPr>
        <w:pStyle w:val="Heading3"/>
      </w:pPr>
      <w:bookmarkStart w:id="40" w:name="_Toc136842766"/>
      <w:bookmarkStart w:id="41" w:name="_Toc152144408"/>
      <w:r>
        <w:rPr>
          <w:lang w:eastAsia="zh-CN"/>
        </w:rPr>
        <w:t>6</w:t>
      </w:r>
      <w:r w:rsidRPr="00D21562">
        <w:t>.</w:t>
      </w:r>
      <w:r>
        <w:t>1</w:t>
      </w:r>
      <w:r w:rsidRPr="00D21562">
        <w:t>.1</w:t>
      </w:r>
      <w:r w:rsidRPr="00D21562">
        <w:tab/>
        <w:t>Description</w:t>
      </w:r>
      <w:bookmarkEnd w:id="40"/>
      <w:r>
        <w:t xml:space="preserve"> of Use-case</w:t>
      </w:r>
      <w:bookmarkEnd w:id="41"/>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Nnrf_NFDiscovery service on NRF. An NF Producer has registered, say, 3 S-NSSAIs in its profile into NRF, and allows NF-Consumers belonging to any of these S-NSSAIs discover its profile (by using allowedNssai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2" w:name="_Hlk158891293"/>
      <w:bookmarkStart w:id="43"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4" w:name="OLE_LINK1"/>
      <w:r>
        <w:rPr>
          <w:lang w:val="en-US"/>
        </w:rPr>
        <w:t>AF, NEF, PCF,</w:t>
      </w:r>
      <w:bookmarkEnd w:id="44"/>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2"/>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3"/>
    </w:p>
    <w:p w14:paraId="25BDA351" w14:textId="16F41CD9" w:rsidR="006E276B" w:rsidRDefault="006E276B" w:rsidP="006E276B">
      <w:pPr>
        <w:pStyle w:val="Heading3"/>
      </w:pPr>
      <w:bookmarkStart w:id="45" w:name="_Toc152144409"/>
      <w:r>
        <w:rPr>
          <w:lang w:eastAsia="zh-CN"/>
        </w:rPr>
        <w:t>6</w:t>
      </w:r>
      <w:r w:rsidRPr="00D21562">
        <w:t>.</w:t>
      </w:r>
      <w:r>
        <w:t>1.2</w:t>
      </w:r>
      <w:r w:rsidRPr="00D21562">
        <w:tab/>
      </w:r>
      <w:r>
        <w:t>Key Issue Definition</w:t>
      </w:r>
      <w:bookmarkEnd w:id="45"/>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6" w:name="_Toc39050167"/>
      <w:bookmarkStart w:id="47" w:name="_Toc152144410"/>
      <w:r>
        <w:rPr>
          <w:rFonts w:hint="eastAsia"/>
          <w:lang w:eastAsia="zh-CN"/>
        </w:rPr>
        <w:t>6</w:t>
      </w:r>
      <w:r w:rsidRPr="004D3578">
        <w:t>.2</w:t>
      </w:r>
      <w:r w:rsidRPr="004D3578">
        <w:tab/>
      </w:r>
      <w:r>
        <w:rPr>
          <w:rFonts w:hint="eastAsia"/>
          <w:lang w:eastAsia="zh-CN"/>
        </w:rPr>
        <w:t xml:space="preserve">Key Issue #2: </w:t>
      </w:r>
      <w:bookmarkEnd w:id="46"/>
      <w:r w:rsidR="00F20CCB">
        <w:rPr>
          <w:lang w:eastAsia="zh-CN"/>
        </w:rPr>
        <w:t>Access to dis-allowed Data</w:t>
      </w:r>
      <w:bookmarkEnd w:id="47"/>
    </w:p>
    <w:p w14:paraId="29914856" w14:textId="2F3407F6" w:rsidR="00F20CCB" w:rsidRDefault="00F20CCB" w:rsidP="00F20CCB">
      <w:pPr>
        <w:pStyle w:val="Heading3"/>
      </w:pPr>
      <w:bookmarkStart w:id="48" w:name="_Toc152144411"/>
      <w:r>
        <w:rPr>
          <w:lang w:eastAsia="zh-CN"/>
        </w:rPr>
        <w:t>6</w:t>
      </w:r>
      <w:r w:rsidRPr="00D21562">
        <w:t>.</w:t>
      </w:r>
      <w:r>
        <w:t>2</w:t>
      </w:r>
      <w:r w:rsidRPr="00D21562">
        <w:t>.1</w:t>
      </w:r>
      <w:r w:rsidRPr="00D21562">
        <w:tab/>
        <w:t>Description</w:t>
      </w:r>
      <w:r>
        <w:t xml:space="preserve"> of Use-case</w:t>
      </w:r>
      <w:bookmarkEnd w:id="48"/>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19556F74" w:rsidR="00F20CCB" w:rsidRDefault="00F20CCB" w:rsidP="002B369E">
      <w:pPr>
        <w:rPr>
          <w:lang w:val="en-US"/>
        </w:rPr>
      </w:pPr>
      <w:r>
        <w:rPr>
          <w:lang w:val="en-US"/>
        </w:rPr>
        <w:t xml:space="preserve">Clause 6.1.3.3 of </w:t>
      </w:r>
      <w:r w:rsidR="00274B71">
        <w:rPr>
          <w:lang w:val="en-US"/>
        </w:rPr>
        <w:t>3GPP</w:t>
      </w:r>
      <w:r w:rsidR="00274B71">
        <w:t> </w:t>
      </w:r>
      <w:r>
        <w:rPr>
          <w:lang w:val="en-US"/>
        </w:rPr>
        <w:t>TS</w:t>
      </w:r>
      <w:r w:rsidR="00274B71">
        <w:t> </w:t>
      </w:r>
      <w:r>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06A8672F" w:rsidR="00F20CCB" w:rsidRDefault="00F20CCB" w:rsidP="002B369E">
      <w:pPr>
        <w:rPr>
          <w:lang w:val="en-US"/>
        </w:rPr>
      </w:pPr>
      <w:r>
        <w:rPr>
          <w:lang w:val="en-US"/>
        </w:rPr>
        <w:t xml:space="preserve">Compare this with the </w:t>
      </w:r>
      <w:r w:rsidRPr="00D54633">
        <w:rPr>
          <w:lang w:val="en-US"/>
        </w:rPr>
        <w:t xml:space="preserve">NFStatusSubscribe </w:t>
      </w:r>
      <w:r>
        <w:rPr>
          <w:lang w:val="en-US"/>
        </w:rPr>
        <w:t xml:space="preserve">service operation of Nnrf_NFManagement Service on NRF, which allows such subscription request only if the NF-Consumer creating subscription is allowed to access the NF-Producer as per the definition of allowedXXX policies in the nf-profile of NF-Producer. </w:t>
      </w:r>
    </w:p>
    <w:p w14:paraId="36323FFD" w14:textId="058B2150" w:rsidR="00F20CCB" w:rsidRPr="0091580F" w:rsidRDefault="00F20CCB" w:rsidP="002B369E">
      <w:pPr>
        <w:rPr>
          <w:lang w:val="en-US"/>
        </w:rPr>
      </w:pPr>
      <w:r>
        <w:rPr>
          <w:lang w:val="en-US"/>
        </w:rPr>
        <w:lastRenderedPageBreak/>
        <w:t>A similar approach may be needed for SMF as well in the above example.</w:t>
      </w:r>
    </w:p>
    <w:p w14:paraId="40CDAC72" w14:textId="2CF24069" w:rsidR="00F20CCB" w:rsidRDefault="00F20CCB" w:rsidP="00F20CCB">
      <w:pPr>
        <w:pStyle w:val="Heading3"/>
      </w:pPr>
      <w:bookmarkStart w:id="49" w:name="_Toc152144412"/>
      <w:r>
        <w:rPr>
          <w:lang w:eastAsia="zh-CN"/>
        </w:rPr>
        <w:t>6</w:t>
      </w:r>
      <w:r w:rsidRPr="00D21562">
        <w:t>.</w:t>
      </w:r>
      <w:r>
        <w:t>2.2</w:t>
      </w:r>
      <w:r w:rsidRPr="00D21562">
        <w:tab/>
      </w:r>
      <w:r>
        <w:t>Key Issue Definition</w:t>
      </w:r>
      <w:bookmarkEnd w:id="49"/>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p>
    <w:p w14:paraId="49F32E4D" w14:textId="401B2828" w:rsidR="00CB24BA" w:rsidRDefault="00CB24BA" w:rsidP="00CB24BA">
      <w:pPr>
        <w:pStyle w:val="Heading3"/>
        <w:rPr>
          <w:lang w:eastAsia="zh-CN"/>
        </w:rPr>
      </w:pPr>
      <w:r>
        <w:rPr>
          <w:lang w:eastAsia="zh-CN"/>
        </w:rPr>
        <w:t>6.3.0</w:t>
      </w:r>
      <w:r>
        <w:rPr>
          <w:lang w:eastAsia="zh-CN"/>
        </w:rPr>
        <w:tab/>
        <w:t>General</w:t>
      </w:r>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r>
        <w:rPr>
          <w:lang w:eastAsia="zh-CN"/>
        </w:rPr>
        <w:t>6</w:t>
      </w:r>
      <w:r w:rsidRPr="00D21562">
        <w:t>.</w:t>
      </w:r>
      <w:r>
        <w:t>3</w:t>
      </w:r>
      <w:r w:rsidRPr="00D21562">
        <w:t>.1</w:t>
      </w:r>
      <w:r w:rsidRPr="00D21562">
        <w:tab/>
        <w:t>Description</w:t>
      </w:r>
      <w:r>
        <w:t xml:space="preserve"> of Use-case</w:t>
      </w:r>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77777777" w:rsidR="00CB24BA" w:rsidRDefault="00CB24BA" w:rsidP="00CB24BA">
      <w:pPr>
        <w:rPr>
          <w:lang w:eastAsia="zh-CN"/>
        </w:rPr>
      </w:pPr>
      <w:r>
        <w:rPr>
          <w:lang w:eastAsia="zh-CN"/>
        </w:rPr>
        <w:t xml:space="preserve">An example use-case is multi-tenancy in subscriber data or unstructured data stored in UDRs or UDSFs: </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77777777" w:rsidR="00CB24BA" w:rsidRDefault="00CB24BA" w:rsidP="00CB24BA">
      <w:pPr>
        <w:rPr>
          <w:lang w:eastAsia="zh-CN"/>
        </w:rPr>
      </w:pPr>
      <w:r>
        <w:rPr>
          <w:lang w:eastAsia="zh-CN"/>
        </w:rPr>
        <w:t xml:space="preserve">It is not possible with the current security and authorization mechanism to restrict access to segments of the same type of resources. </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r>
        <w:rPr>
          <w:lang w:eastAsia="zh-CN"/>
        </w:rPr>
        <w:t>6</w:t>
      </w:r>
      <w:r w:rsidRPr="00D21562">
        <w:t>.</w:t>
      </w:r>
      <w:r>
        <w:t>3.2</w:t>
      </w:r>
      <w:r w:rsidRPr="00D21562">
        <w:tab/>
      </w:r>
      <w:r>
        <w:t>Key Issue Definition</w:t>
      </w:r>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0" w:name="_Toc39050168"/>
      <w:bookmarkStart w:id="51" w:name="_Toc152144413"/>
      <w:r>
        <w:rPr>
          <w:rFonts w:hint="eastAsia"/>
          <w:lang w:eastAsia="zh-CN"/>
        </w:rPr>
        <w:t>7</w:t>
      </w:r>
      <w:r>
        <w:rPr>
          <w:rFonts w:hint="eastAsia"/>
          <w:lang w:eastAsia="zh-CN"/>
        </w:rPr>
        <w:tab/>
        <w:t>Solutions</w:t>
      </w:r>
      <w:bookmarkEnd w:id="50"/>
      <w:bookmarkEnd w:id="51"/>
    </w:p>
    <w:p w14:paraId="2276FC5F" w14:textId="3F12D5DD" w:rsidR="00FE6040" w:rsidRDefault="00FE6040" w:rsidP="00FE6040">
      <w:pPr>
        <w:pStyle w:val="Heading2"/>
        <w:rPr>
          <w:lang w:eastAsia="zh-CN"/>
        </w:rPr>
      </w:pPr>
      <w:bookmarkStart w:id="52" w:name="_Toc39050169"/>
      <w:bookmarkStart w:id="53" w:name="_Toc152144414"/>
      <w:r>
        <w:rPr>
          <w:rFonts w:hint="eastAsia"/>
          <w:lang w:eastAsia="zh-CN"/>
        </w:rPr>
        <w:t>7.1</w:t>
      </w:r>
      <w:r>
        <w:rPr>
          <w:rFonts w:hint="eastAsia"/>
          <w:lang w:eastAsia="zh-CN"/>
        </w:rPr>
        <w:tab/>
        <w:t xml:space="preserve">Solution#1: </w:t>
      </w:r>
      <w:bookmarkEnd w:id="52"/>
      <w:r w:rsidR="00B67689">
        <w:rPr>
          <w:lang w:eastAsia="zh-CN"/>
        </w:rPr>
        <w:t>Access-Token to include authorization to Monitored URIs</w:t>
      </w:r>
      <w:bookmarkEnd w:id="53"/>
    </w:p>
    <w:p w14:paraId="11E6A5DE" w14:textId="3F31D8EE" w:rsidR="00B67689" w:rsidRPr="00D21562" w:rsidRDefault="00B67689" w:rsidP="00B67689">
      <w:pPr>
        <w:pStyle w:val="Heading3"/>
      </w:pPr>
      <w:bookmarkStart w:id="54" w:name="_Toc49769261"/>
      <w:bookmarkStart w:id="55" w:name="_Toc56438070"/>
      <w:bookmarkStart w:id="56" w:name="_Toc56438212"/>
      <w:bookmarkStart w:id="57" w:name="_Toc56438286"/>
      <w:bookmarkStart w:id="58" w:name="_Toc57274156"/>
      <w:bookmarkStart w:id="59" w:name="_Toc57274625"/>
      <w:bookmarkStart w:id="60" w:name="_Toc66461568"/>
      <w:bookmarkStart w:id="61" w:name="_Toc70926360"/>
      <w:bookmarkStart w:id="62" w:name="_Toc86043863"/>
      <w:bookmarkStart w:id="63" w:name="_Toc136842770"/>
      <w:bookmarkStart w:id="64" w:name="_Toc152144415"/>
      <w:bookmarkStart w:id="65" w:name="_Toc105762979"/>
      <w:r>
        <w:rPr>
          <w:rFonts w:hint="eastAsia"/>
          <w:lang w:eastAsia="zh-CN"/>
        </w:rPr>
        <w:t>7</w:t>
      </w:r>
      <w:r w:rsidRPr="00D21562">
        <w:t>.</w:t>
      </w:r>
      <w:r>
        <w:t>1</w:t>
      </w:r>
      <w:r w:rsidRPr="00D21562">
        <w:t>.1</w:t>
      </w:r>
      <w:r w:rsidRPr="00D21562">
        <w:tab/>
        <w:t>Description</w:t>
      </w:r>
      <w:bookmarkEnd w:id="54"/>
      <w:bookmarkEnd w:id="55"/>
      <w:bookmarkEnd w:id="56"/>
      <w:bookmarkEnd w:id="57"/>
      <w:bookmarkEnd w:id="58"/>
      <w:bookmarkEnd w:id="59"/>
      <w:bookmarkEnd w:id="60"/>
      <w:bookmarkEnd w:id="61"/>
      <w:bookmarkEnd w:id="62"/>
      <w:bookmarkEnd w:id="63"/>
      <w:bookmarkEnd w:id="64"/>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lastRenderedPageBreak/>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2B369E">
      <w:pPr>
        <w:rPr>
          <w:lang w:val="en-US"/>
        </w:rPr>
      </w:pPr>
      <w:r>
        <w:rPr>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 </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 xml:space="preserve">In case of a(i) and a(ii), NRF determines an access-level associated with the NF-Consumer during Access_Token_Get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6" w:name="_Toc152144416"/>
      <w:r>
        <w:rPr>
          <w:rFonts w:hint="eastAsia"/>
          <w:lang w:eastAsia="zh-CN"/>
        </w:rPr>
        <w:t>7</w:t>
      </w:r>
      <w:r w:rsidRPr="00D21562">
        <w:t>.</w:t>
      </w:r>
      <w:r>
        <w:t>1.2</w:t>
      </w:r>
      <w:r w:rsidRPr="00D21562">
        <w:tab/>
      </w:r>
      <w:r>
        <w:t>Example Flows</w:t>
      </w:r>
      <w:bookmarkEnd w:id="66"/>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5pt;height:240pt" o:ole="">
            <v:imagedata r:id="rId13" o:title=""/>
          </v:shape>
          <o:OLEObject Type="Embed" ProgID="Visio.Drawing.15" ShapeID="_x0000_i1025" DrawAspect="Content" ObjectID="_1771080166"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lastRenderedPageBreak/>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35pt" o:ole="">
            <v:imagedata r:id="rId15" o:title=""/>
          </v:shape>
          <o:OLEObject Type="Embed" ProgID="Visio.Drawing.15" ShapeID="_x0000_i1026" DrawAspect="Content" ObjectID="_1771080167"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lastRenderedPageBreak/>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7" w:name="_Toc49769262"/>
      <w:bookmarkStart w:id="68" w:name="_Toc56438071"/>
      <w:bookmarkStart w:id="69" w:name="_Toc56438213"/>
      <w:bookmarkStart w:id="70" w:name="_Toc56438287"/>
      <w:bookmarkStart w:id="71" w:name="_Toc57274157"/>
      <w:bookmarkStart w:id="72" w:name="_Toc57274626"/>
      <w:bookmarkStart w:id="73" w:name="_Toc66461569"/>
      <w:bookmarkStart w:id="74" w:name="_Toc70926361"/>
      <w:bookmarkStart w:id="75" w:name="_Toc86043864"/>
      <w:bookmarkStart w:id="76" w:name="_Toc136842771"/>
      <w:bookmarkStart w:id="77" w:name="_Toc152144417"/>
      <w:r>
        <w:rPr>
          <w:rFonts w:hint="eastAsia"/>
          <w:lang w:eastAsia="zh-CN"/>
        </w:rPr>
        <w:t>7</w:t>
      </w:r>
      <w:r w:rsidRPr="00D21562">
        <w:t>.</w:t>
      </w:r>
      <w:r>
        <w:t>1.3</w:t>
      </w:r>
      <w:r w:rsidRPr="00D21562">
        <w:tab/>
        <w:t>Impacts on services, entities and interfaces</w:t>
      </w:r>
      <w:bookmarkEnd w:id="67"/>
      <w:bookmarkEnd w:id="68"/>
      <w:bookmarkEnd w:id="69"/>
      <w:bookmarkEnd w:id="70"/>
      <w:bookmarkEnd w:id="71"/>
      <w:bookmarkEnd w:id="72"/>
      <w:bookmarkEnd w:id="73"/>
      <w:bookmarkEnd w:id="74"/>
      <w:bookmarkEnd w:id="75"/>
      <w:bookmarkEnd w:id="76"/>
      <w:bookmarkEnd w:id="77"/>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78" w:name="_Toc49769263"/>
      <w:bookmarkStart w:id="79" w:name="_Toc56438072"/>
      <w:bookmarkStart w:id="80" w:name="_Toc56438214"/>
      <w:bookmarkStart w:id="81" w:name="_Toc56438288"/>
      <w:bookmarkStart w:id="82" w:name="_Toc57274158"/>
      <w:bookmarkStart w:id="83" w:name="_Toc57274627"/>
      <w:bookmarkStart w:id="84" w:name="_Toc66461570"/>
      <w:bookmarkStart w:id="85" w:name="_Toc70926362"/>
      <w:bookmarkStart w:id="86" w:name="_Toc86043865"/>
      <w:bookmarkStart w:id="87"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88" w:name="_Toc152144418"/>
      <w:r>
        <w:rPr>
          <w:rFonts w:hint="eastAsia"/>
          <w:lang w:eastAsia="zh-CN"/>
        </w:rPr>
        <w:lastRenderedPageBreak/>
        <w:t>7</w:t>
      </w:r>
      <w:r w:rsidRPr="00D21562">
        <w:t>.</w:t>
      </w:r>
      <w:r>
        <w:t>1.4</w:t>
      </w:r>
      <w:r w:rsidRPr="00D21562">
        <w:tab/>
        <w:t>Pros</w:t>
      </w:r>
      <w:bookmarkEnd w:id="78"/>
      <w:bookmarkEnd w:id="79"/>
      <w:bookmarkEnd w:id="80"/>
      <w:bookmarkEnd w:id="81"/>
      <w:bookmarkEnd w:id="82"/>
      <w:bookmarkEnd w:id="83"/>
      <w:bookmarkEnd w:id="84"/>
      <w:bookmarkEnd w:id="85"/>
      <w:bookmarkEnd w:id="86"/>
      <w:bookmarkEnd w:id="87"/>
      <w:bookmarkEnd w:id="88"/>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89" w:name="_Toc49769264"/>
      <w:bookmarkStart w:id="90" w:name="_Toc56438073"/>
      <w:bookmarkStart w:id="91" w:name="_Toc56438215"/>
      <w:bookmarkStart w:id="92" w:name="_Toc56438289"/>
      <w:bookmarkStart w:id="93" w:name="_Toc57274159"/>
      <w:bookmarkStart w:id="94" w:name="_Toc57274628"/>
      <w:bookmarkStart w:id="95" w:name="_Toc66461571"/>
      <w:bookmarkStart w:id="96" w:name="_Toc70926363"/>
      <w:bookmarkStart w:id="97" w:name="_Toc86043866"/>
      <w:bookmarkStart w:id="98" w:name="_Toc136842773"/>
      <w:bookmarkStart w:id="99" w:name="_Toc152144419"/>
      <w:r>
        <w:rPr>
          <w:rFonts w:hint="eastAsia"/>
          <w:lang w:eastAsia="zh-CN"/>
        </w:rPr>
        <w:t>7</w:t>
      </w:r>
      <w:r w:rsidRPr="00D21562">
        <w:t>.</w:t>
      </w:r>
      <w:r>
        <w:t>1.5</w:t>
      </w:r>
      <w:r w:rsidRPr="00D21562">
        <w:tab/>
        <w:t>Cons</w:t>
      </w:r>
      <w:bookmarkEnd w:id="89"/>
      <w:bookmarkEnd w:id="90"/>
      <w:bookmarkEnd w:id="91"/>
      <w:bookmarkEnd w:id="92"/>
      <w:bookmarkEnd w:id="93"/>
      <w:bookmarkEnd w:id="94"/>
      <w:bookmarkEnd w:id="95"/>
      <w:bookmarkEnd w:id="96"/>
      <w:bookmarkEnd w:id="97"/>
      <w:bookmarkEnd w:id="98"/>
      <w:bookmarkEnd w:id="99"/>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5"/>
    </w:p>
    <w:p w14:paraId="626B625C" w14:textId="37B6D099" w:rsidR="00FE6040" w:rsidRDefault="00FE6040" w:rsidP="00FE6040">
      <w:pPr>
        <w:pStyle w:val="Heading2"/>
        <w:rPr>
          <w:lang w:eastAsia="zh-CN"/>
        </w:rPr>
      </w:pPr>
      <w:bookmarkStart w:id="100" w:name="_Toc39050170"/>
      <w:bookmarkStart w:id="101" w:name="_Toc152144420"/>
      <w:r>
        <w:rPr>
          <w:rFonts w:hint="eastAsia"/>
          <w:lang w:eastAsia="zh-CN"/>
        </w:rPr>
        <w:t>7.2</w:t>
      </w:r>
      <w:r>
        <w:rPr>
          <w:rFonts w:hint="eastAsia"/>
          <w:lang w:eastAsia="zh-CN"/>
        </w:rPr>
        <w:tab/>
        <w:t xml:space="preserve">Solution#2: </w:t>
      </w:r>
      <w:bookmarkEnd w:id="100"/>
      <w:r w:rsidR="003A69AF">
        <w:rPr>
          <w:lang w:eastAsia="zh-CN"/>
        </w:rPr>
        <w:t>Restricted Service or Service Instances</w:t>
      </w:r>
      <w:bookmarkEnd w:id="101"/>
    </w:p>
    <w:p w14:paraId="17C3F134" w14:textId="36FBCEED" w:rsidR="003A69AF" w:rsidRPr="00D21562" w:rsidRDefault="003A69AF" w:rsidP="003A69AF">
      <w:pPr>
        <w:pStyle w:val="Heading3"/>
      </w:pPr>
      <w:bookmarkStart w:id="102" w:name="_Toc152144421"/>
      <w:r>
        <w:rPr>
          <w:rFonts w:hint="eastAsia"/>
          <w:lang w:eastAsia="zh-CN"/>
        </w:rPr>
        <w:t>7</w:t>
      </w:r>
      <w:r w:rsidRPr="00D21562">
        <w:t>.</w:t>
      </w:r>
      <w:r>
        <w:t>2</w:t>
      </w:r>
      <w:r w:rsidRPr="00D21562">
        <w:t>.1</w:t>
      </w:r>
      <w:r w:rsidRPr="00D21562">
        <w:tab/>
        <w:t>Description</w:t>
      </w:r>
      <w:bookmarkEnd w:id="102"/>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Nudm_UECM and Nudm_UECM_Restricted services. Each service has different authorization policy (w.r.t. NF-Consumer properties like NfType,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3" w:name="_Toc152144422"/>
      <w:r>
        <w:rPr>
          <w:rFonts w:hint="eastAsia"/>
          <w:lang w:eastAsia="zh-CN"/>
        </w:rPr>
        <w:t>7</w:t>
      </w:r>
      <w:r w:rsidRPr="00D21562">
        <w:t>.</w:t>
      </w:r>
      <w:r>
        <w:t>2.2</w:t>
      </w:r>
      <w:r w:rsidRPr="00D21562">
        <w:tab/>
      </w:r>
      <w:r>
        <w:t>Example Flows</w:t>
      </w:r>
      <w:bookmarkEnd w:id="103"/>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25pt" o:ole="">
            <v:imagedata r:id="rId17" o:title=""/>
          </v:shape>
          <o:OLEObject Type="Embed" ProgID="Visio.Drawing.15" ShapeID="_x0000_i1027" DrawAspect="Content" ObjectID="_1771080168"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4" w:name="_Toc152144423"/>
      <w:r>
        <w:rPr>
          <w:rFonts w:hint="eastAsia"/>
          <w:lang w:eastAsia="zh-CN"/>
        </w:rPr>
        <w:lastRenderedPageBreak/>
        <w:t>7</w:t>
      </w:r>
      <w:r w:rsidRPr="00D21562">
        <w:t>.</w:t>
      </w:r>
      <w:r>
        <w:t>2.3</w:t>
      </w:r>
      <w:r w:rsidRPr="00D21562">
        <w:tab/>
        <w:t>Impacts on services, entities and interfaces</w:t>
      </w:r>
      <w:bookmarkEnd w:id="104"/>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5" w:name="_Toc152144424"/>
      <w:r>
        <w:rPr>
          <w:rFonts w:hint="eastAsia"/>
          <w:lang w:eastAsia="zh-CN"/>
        </w:rPr>
        <w:t>7</w:t>
      </w:r>
      <w:r w:rsidRPr="00D21562">
        <w:t>.</w:t>
      </w:r>
      <w:r>
        <w:t>2.4</w:t>
      </w:r>
      <w:r w:rsidRPr="00D21562">
        <w:tab/>
        <w:t>Pros</w:t>
      </w:r>
      <w:bookmarkEnd w:id="105"/>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6" w:name="_Toc152144425"/>
      <w:r>
        <w:rPr>
          <w:rFonts w:hint="eastAsia"/>
          <w:lang w:eastAsia="zh-CN"/>
        </w:rPr>
        <w:t>7</w:t>
      </w:r>
      <w:r w:rsidRPr="00D21562">
        <w:t>.</w:t>
      </w:r>
      <w:r>
        <w:t>2.5</w:t>
      </w:r>
      <w:r w:rsidRPr="00D21562">
        <w:tab/>
        <w:t>Cons</w:t>
      </w:r>
      <w:bookmarkEnd w:id="106"/>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7" w:name="_Toc152144426"/>
      <w:r>
        <w:rPr>
          <w:rFonts w:hint="eastAsia"/>
          <w:lang w:eastAsia="zh-CN"/>
        </w:rPr>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7"/>
    </w:p>
    <w:p w14:paraId="3A263DE0" w14:textId="5C749C49" w:rsidR="006218CE" w:rsidRPr="00D21562" w:rsidRDefault="006218CE" w:rsidP="006218CE">
      <w:pPr>
        <w:pStyle w:val="Heading3"/>
      </w:pPr>
      <w:bookmarkStart w:id="108" w:name="_Toc152144427"/>
      <w:r>
        <w:rPr>
          <w:rFonts w:hint="eastAsia"/>
          <w:lang w:eastAsia="zh-CN"/>
        </w:rPr>
        <w:t>7</w:t>
      </w:r>
      <w:r w:rsidRPr="00D21562">
        <w:t>.</w:t>
      </w:r>
      <w:r>
        <w:t>3</w:t>
      </w:r>
      <w:r w:rsidRPr="00D21562">
        <w:t>.1</w:t>
      </w:r>
      <w:r w:rsidRPr="00D21562">
        <w:tab/>
        <w:t>Description</w:t>
      </w:r>
      <w:bookmarkEnd w:id="108"/>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1080169"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09" w:name="_Toc152144428"/>
      <w:r>
        <w:rPr>
          <w:rFonts w:hint="eastAsia"/>
          <w:lang w:eastAsia="zh-CN"/>
        </w:rPr>
        <w:t>7</w:t>
      </w:r>
      <w:r w:rsidRPr="00D21562">
        <w:t>.</w:t>
      </w:r>
      <w:r>
        <w:t>3</w:t>
      </w:r>
      <w:r w:rsidRPr="00D21562">
        <w:t>.2</w:t>
      </w:r>
      <w:r w:rsidRPr="00D21562">
        <w:tab/>
        <w:t>Impacts on services, entities and interfaces</w:t>
      </w:r>
      <w:bookmarkEnd w:id="109"/>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0" w:name="_Toc152144429"/>
      <w:r>
        <w:rPr>
          <w:rFonts w:hint="eastAsia"/>
          <w:lang w:eastAsia="zh-CN"/>
        </w:rPr>
        <w:lastRenderedPageBreak/>
        <w:t>7</w:t>
      </w:r>
      <w:r w:rsidRPr="00D21562">
        <w:t>.</w:t>
      </w:r>
      <w:r>
        <w:t>3</w:t>
      </w:r>
      <w:r w:rsidRPr="00D21562">
        <w:t>.3</w:t>
      </w:r>
      <w:r w:rsidRPr="00D21562">
        <w:tab/>
        <w:t>Pros</w:t>
      </w:r>
      <w:bookmarkEnd w:id="110"/>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1" w:name="_Toc152144430"/>
      <w:r>
        <w:rPr>
          <w:rFonts w:hint="eastAsia"/>
          <w:lang w:eastAsia="zh-CN"/>
        </w:rPr>
        <w:t>7</w:t>
      </w:r>
      <w:r w:rsidRPr="00D21562">
        <w:t>.</w:t>
      </w:r>
      <w:r>
        <w:t>3</w:t>
      </w:r>
      <w:r w:rsidRPr="00D21562">
        <w:t>.4</w:t>
      </w:r>
      <w:r w:rsidRPr="00D21562">
        <w:tab/>
        <w:t>Cons</w:t>
      </w:r>
      <w:bookmarkEnd w:id="111"/>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2" w:name="_Toc152144431"/>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2"/>
    </w:p>
    <w:p w14:paraId="1F58154C" w14:textId="31767FEE" w:rsidR="00E15FDA" w:rsidRPr="00D21562" w:rsidRDefault="00E15FDA" w:rsidP="00E15FDA">
      <w:pPr>
        <w:pStyle w:val="Heading3"/>
      </w:pPr>
      <w:bookmarkStart w:id="113" w:name="_Toc152144432"/>
      <w:r>
        <w:rPr>
          <w:rFonts w:hint="eastAsia"/>
          <w:lang w:eastAsia="zh-CN"/>
        </w:rPr>
        <w:t>7</w:t>
      </w:r>
      <w:r w:rsidRPr="00D21562">
        <w:t>.</w:t>
      </w:r>
      <w:r>
        <w:t>4</w:t>
      </w:r>
      <w:r w:rsidRPr="00D21562">
        <w:t>.1</w:t>
      </w:r>
      <w:r w:rsidRPr="00D21562">
        <w:tab/>
        <w:t>Description</w:t>
      </w:r>
      <w:bookmarkEnd w:id="113"/>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 </w:t>
      </w:r>
    </w:p>
    <w:p w14:paraId="3A4C5D43" w14:textId="65DF2E24" w:rsidR="00E15FDA" w:rsidRDefault="0057086A" w:rsidP="0057086A">
      <w:pPr>
        <w:pStyle w:val="B1"/>
      </w:pPr>
      <w:r>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25pt" o:ole="">
            <v:imagedata r:id="rId21" o:title=""/>
          </v:shape>
          <o:OLEObject Type="Embed" ProgID="Visio.Drawing.15" ShapeID="_x0000_i1029" DrawAspect="Content" ObjectID="_1771080170"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lastRenderedPageBreak/>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4" w:name="_Toc152144433"/>
      <w:r>
        <w:rPr>
          <w:rFonts w:hint="eastAsia"/>
          <w:lang w:eastAsia="zh-CN"/>
        </w:rPr>
        <w:t>7</w:t>
      </w:r>
      <w:r w:rsidRPr="00D21562">
        <w:t>.</w:t>
      </w:r>
      <w:r>
        <w:t>4</w:t>
      </w:r>
      <w:r w:rsidRPr="00D21562">
        <w:t>.2</w:t>
      </w:r>
      <w:r w:rsidRPr="00D21562">
        <w:tab/>
        <w:t>Impacts on services, entities and interfaces</w:t>
      </w:r>
      <w:bookmarkEnd w:id="114"/>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5" w:name="_Toc152144434"/>
      <w:r>
        <w:rPr>
          <w:rFonts w:hint="eastAsia"/>
          <w:lang w:eastAsia="zh-CN"/>
        </w:rPr>
        <w:t>7</w:t>
      </w:r>
      <w:r w:rsidRPr="00D21562">
        <w:t>.</w:t>
      </w:r>
      <w:r>
        <w:t>4</w:t>
      </w:r>
      <w:r w:rsidRPr="00D21562">
        <w:t>.3</w:t>
      </w:r>
      <w:r w:rsidRPr="00D21562">
        <w:tab/>
        <w:t>Pros</w:t>
      </w:r>
      <w:bookmarkEnd w:id="115"/>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6" w:name="_Toc152144435"/>
      <w:r>
        <w:rPr>
          <w:rFonts w:hint="eastAsia"/>
          <w:lang w:eastAsia="zh-CN"/>
        </w:rPr>
        <w:t>7</w:t>
      </w:r>
      <w:r w:rsidRPr="00D21562">
        <w:t>.</w:t>
      </w:r>
      <w:r>
        <w:t>4</w:t>
      </w:r>
      <w:r w:rsidRPr="00D21562">
        <w:t>.4</w:t>
      </w:r>
      <w:r w:rsidRPr="00D21562">
        <w:tab/>
        <w:t>Cons</w:t>
      </w:r>
      <w:bookmarkEnd w:id="116"/>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17" w:name="_Toc133912573"/>
      <w:bookmarkStart w:id="118" w:name="_Toc152144436"/>
      <w:bookmarkStart w:id="119" w:name="_Toc39050171"/>
      <w:r>
        <w:rPr>
          <w:lang w:eastAsia="zh-CN"/>
        </w:rPr>
        <w:t>7.</w:t>
      </w:r>
      <w:r w:rsidRPr="00F84F03">
        <w:rPr>
          <w:lang w:eastAsia="zh-CN"/>
        </w:rPr>
        <w:t>5</w:t>
      </w:r>
      <w:r w:rsidRPr="008D6DAA">
        <w:rPr>
          <w:lang w:eastAsia="zh-CN"/>
        </w:rPr>
        <w:tab/>
      </w:r>
      <w:bookmarkEnd w:id="117"/>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18"/>
    </w:p>
    <w:p w14:paraId="2B89461B" w14:textId="5B3E1F7F" w:rsidR="00A9539D" w:rsidRPr="00D21562" w:rsidRDefault="00A9539D" w:rsidP="00A9539D">
      <w:pPr>
        <w:pStyle w:val="Heading3"/>
      </w:pPr>
      <w:bookmarkStart w:id="120" w:name="_Toc152144437"/>
      <w:r>
        <w:rPr>
          <w:lang w:eastAsia="zh-CN"/>
        </w:rPr>
        <w:t>7</w:t>
      </w:r>
      <w:r w:rsidRPr="00D21562">
        <w:t>.</w:t>
      </w:r>
      <w:r w:rsidRPr="00F84F03">
        <w:t>5</w:t>
      </w:r>
      <w:r w:rsidRPr="00D21562">
        <w:t>.1</w:t>
      </w:r>
      <w:r w:rsidRPr="00D21562">
        <w:tab/>
        <w:t>Description</w:t>
      </w:r>
      <w:bookmarkEnd w:id="120"/>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 [</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lastRenderedPageBreak/>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lastRenderedPageBreak/>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392EC31C"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 </w:t>
      </w:r>
    </w:p>
    <w:p w14:paraId="6E0F3C9B" w14:textId="1A14D088" w:rsidR="00A9539D" w:rsidRPr="00D21562" w:rsidRDefault="00A9539D" w:rsidP="00A9539D">
      <w:pPr>
        <w:pStyle w:val="Heading3"/>
      </w:pPr>
      <w:bookmarkStart w:id="121" w:name="_Toc152144438"/>
      <w:r>
        <w:rPr>
          <w:rFonts w:hint="eastAsia"/>
          <w:lang w:eastAsia="zh-CN"/>
        </w:rPr>
        <w:t>7</w:t>
      </w:r>
      <w:r w:rsidRPr="00D21562">
        <w:t>.</w:t>
      </w:r>
      <w:r w:rsidRPr="00F84F03">
        <w:t>5</w:t>
      </w:r>
      <w:r w:rsidRPr="00D21562">
        <w:t>.2</w:t>
      </w:r>
      <w:r w:rsidRPr="00D21562">
        <w:tab/>
        <w:t>Impacts on services, entities and interfaces</w:t>
      </w:r>
      <w:bookmarkEnd w:id="121"/>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2" w:name="_Toc152144439"/>
      <w:r>
        <w:rPr>
          <w:rFonts w:hint="eastAsia"/>
          <w:lang w:eastAsia="zh-CN"/>
        </w:rPr>
        <w:t>7</w:t>
      </w:r>
      <w:r w:rsidRPr="00D21562">
        <w:t>.</w:t>
      </w:r>
      <w:r w:rsidRPr="00F84F03">
        <w:t>5</w:t>
      </w:r>
      <w:r w:rsidRPr="00D21562">
        <w:t>.3</w:t>
      </w:r>
      <w:r w:rsidRPr="00D21562">
        <w:tab/>
        <w:t>Pros</w:t>
      </w:r>
      <w:bookmarkEnd w:id="122"/>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3" w:name="_Toc152144440"/>
      <w:r>
        <w:rPr>
          <w:rFonts w:hint="eastAsia"/>
          <w:lang w:eastAsia="zh-CN"/>
        </w:rPr>
        <w:t>7</w:t>
      </w:r>
      <w:r w:rsidRPr="00D21562">
        <w:t>.</w:t>
      </w:r>
      <w:r w:rsidRPr="00F84F03">
        <w:t>5</w:t>
      </w:r>
      <w:r w:rsidRPr="00D21562">
        <w:t>.4</w:t>
      </w:r>
      <w:r w:rsidRPr="00D21562">
        <w:tab/>
        <w:t>Cons</w:t>
      </w:r>
      <w:bookmarkEnd w:id="123"/>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4" w:name="_Toc152144441"/>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4"/>
    </w:p>
    <w:p w14:paraId="111FAB96" w14:textId="74E9EAF8" w:rsidR="009021D3" w:rsidRPr="00D21562" w:rsidRDefault="009021D3" w:rsidP="009021D3">
      <w:pPr>
        <w:pStyle w:val="Heading3"/>
      </w:pPr>
      <w:bookmarkStart w:id="125" w:name="_Toc152144442"/>
      <w:r>
        <w:rPr>
          <w:rFonts w:hint="eastAsia"/>
          <w:lang w:eastAsia="zh-CN"/>
        </w:rPr>
        <w:t>7</w:t>
      </w:r>
      <w:r w:rsidRPr="00D21562">
        <w:t>.</w:t>
      </w:r>
      <w:r w:rsidRPr="00F84F03">
        <w:t>6</w:t>
      </w:r>
      <w:r w:rsidRPr="00D21562">
        <w:t>.1</w:t>
      </w:r>
      <w:r w:rsidRPr="00D21562">
        <w:tab/>
        <w:t>Description</w:t>
      </w:r>
      <w:bookmarkEnd w:id="125"/>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8F729EE" w14:textId="77777777"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lastRenderedPageBreak/>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77777777"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1080171"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77777777" w:rsidR="009021D3" w:rsidRDefault="009021D3" w:rsidP="002B369E">
      <w:pPr>
        <w:rPr>
          <w:lang w:val="en-US"/>
        </w:rPr>
      </w:pPr>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1080172"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25pt;height:222pt" o:ole="">
            <v:imagedata r:id="rId30" o:title=""/>
          </v:shape>
          <o:OLEObject Type="Embed" ProgID="Visio.Drawing.15" ShapeID="_x0000_i1032" DrawAspect="Content" ObjectID="_1771080173"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6" w:name="_Toc152144443"/>
      <w:r>
        <w:rPr>
          <w:rFonts w:hint="eastAsia"/>
          <w:lang w:eastAsia="zh-CN"/>
        </w:rPr>
        <w:t>7</w:t>
      </w:r>
      <w:r w:rsidRPr="00D21562">
        <w:t>.</w:t>
      </w:r>
      <w:r w:rsidRPr="00F84F03">
        <w:t>6</w:t>
      </w:r>
      <w:r>
        <w:t>.2</w:t>
      </w:r>
      <w:r w:rsidRPr="00D21562">
        <w:tab/>
      </w:r>
      <w:r>
        <w:t>Examples</w:t>
      </w:r>
      <w:bookmarkEnd w:id="126"/>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27" w:name="_Hlk149656659"/>
      <w:r>
        <w:t>"Nudr_dr_policy_SMPolicyData_snssai_1_only</w:t>
      </w:r>
      <w:bookmarkEnd w:id="127"/>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lastRenderedPageBreak/>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0.55pt;height:240pt" o:ole="">
            <v:imagedata r:id="rId32" o:title=""/>
          </v:shape>
          <o:OLEObject Type="Embed" ProgID="Visio.Drawing.15" ShapeID="_x0000_i1033" DrawAspect="Content" ObjectID="_1771080174"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28" w:name="_Hlk149657061"/>
            <w:r>
              <w:rPr>
                <w:rFonts w:eastAsia="DengXian"/>
                <w:highlight w:val="yellow"/>
                <w:lang w:eastAsia="zh-CN"/>
              </w:rPr>
              <w:t>applicableResourceContentFilters</w:t>
            </w:r>
            <w:bookmarkEnd w:id="128"/>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29" w:name="_Hlk149657100"/>
            <w:r>
              <w:rPr>
                <w:rFonts w:eastAsia="DengXian"/>
                <w:highlight w:val="yellow"/>
                <w:lang w:eastAsia="zh-CN"/>
              </w:rPr>
              <w:t>consumerInfo</w:t>
            </w:r>
            <w:bookmarkEnd w:id="129"/>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0" w:name="_Toc152144444"/>
      <w:r>
        <w:rPr>
          <w:rFonts w:hint="eastAsia"/>
          <w:lang w:eastAsia="zh-CN"/>
        </w:rPr>
        <w:t>7</w:t>
      </w:r>
      <w:r w:rsidRPr="00D21562">
        <w:t>.</w:t>
      </w:r>
      <w:r w:rsidRPr="00F84F03">
        <w:t>6</w:t>
      </w:r>
      <w:r>
        <w:t>.3</w:t>
      </w:r>
      <w:r w:rsidRPr="00D21562">
        <w:tab/>
        <w:t>Impacts on services, entities and interfaces</w:t>
      </w:r>
      <w:bookmarkEnd w:id="130"/>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1" w:name="_Toc152144445"/>
      <w:r>
        <w:rPr>
          <w:rFonts w:hint="eastAsia"/>
          <w:lang w:eastAsia="zh-CN"/>
        </w:rPr>
        <w:t>7</w:t>
      </w:r>
      <w:r w:rsidRPr="00D21562">
        <w:t>.</w:t>
      </w:r>
      <w:r w:rsidRPr="00F84F03">
        <w:t>6</w:t>
      </w:r>
      <w:r>
        <w:t>.4</w:t>
      </w:r>
      <w:r w:rsidRPr="00D21562">
        <w:tab/>
        <w:t>Pros</w:t>
      </w:r>
      <w:bookmarkEnd w:id="131"/>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2" w:name="_Toc152144446"/>
      <w:r>
        <w:rPr>
          <w:rFonts w:hint="eastAsia"/>
          <w:lang w:eastAsia="zh-CN"/>
        </w:rPr>
        <w:t>7</w:t>
      </w:r>
      <w:r w:rsidRPr="00D21562">
        <w:t>.</w:t>
      </w:r>
      <w:r w:rsidRPr="00F84F03">
        <w:t>6</w:t>
      </w:r>
      <w:r>
        <w:t>.5</w:t>
      </w:r>
      <w:r w:rsidRPr="00D21562">
        <w:tab/>
        <w:t>Cons</w:t>
      </w:r>
      <w:bookmarkEnd w:id="132"/>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3" w:name="_Toc152144447"/>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3"/>
    </w:p>
    <w:p w14:paraId="3E4CD82D" w14:textId="341D0817" w:rsidR="001F1CAD" w:rsidRPr="00D21562" w:rsidRDefault="001F1CAD" w:rsidP="001F1CAD">
      <w:pPr>
        <w:pStyle w:val="Heading3"/>
      </w:pPr>
      <w:bookmarkStart w:id="134" w:name="_Toc152144448"/>
      <w:r w:rsidRPr="005C02E6">
        <w:rPr>
          <w:lang w:eastAsia="zh-CN"/>
        </w:rPr>
        <w:t>7</w:t>
      </w:r>
      <w:r w:rsidRPr="005C02E6">
        <w:t>.</w:t>
      </w:r>
      <w:r w:rsidRPr="00F84F03">
        <w:t>7</w:t>
      </w:r>
      <w:r w:rsidRPr="00D21562">
        <w:t>.1</w:t>
      </w:r>
      <w:r w:rsidRPr="00D21562">
        <w:tab/>
        <w:t>Description</w:t>
      </w:r>
      <w:bookmarkEnd w:id="134"/>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5" w:name="_Toc152144449"/>
      <w:r>
        <w:rPr>
          <w:rFonts w:hint="eastAsia"/>
          <w:lang w:eastAsia="zh-CN"/>
        </w:rPr>
        <w:t>7</w:t>
      </w:r>
      <w:r w:rsidRPr="00D21562">
        <w:t>.</w:t>
      </w:r>
      <w:r w:rsidRPr="00F84F03">
        <w:t>7</w:t>
      </w:r>
      <w:r>
        <w:t>.2</w:t>
      </w:r>
      <w:r w:rsidRPr="00D21562">
        <w:tab/>
      </w:r>
      <w:r>
        <w:t>Examples</w:t>
      </w:r>
      <w:bookmarkEnd w:id="135"/>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6" w:name="_Hlk149658643"/>
      <w:r>
        <w:t>umDataLimits</w:t>
      </w:r>
      <w:bookmarkEnd w:id="136"/>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37" w:name="_Toc152144450"/>
      <w:r>
        <w:rPr>
          <w:rFonts w:hint="eastAsia"/>
          <w:lang w:eastAsia="zh-CN"/>
        </w:rPr>
        <w:lastRenderedPageBreak/>
        <w:t>7</w:t>
      </w:r>
      <w:r w:rsidRPr="00D21562">
        <w:t>.</w:t>
      </w:r>
      <w:r w:rsidRPr="00F84F03">
        <w:t>7</w:t>
      </w:r>
      <w:r>
        <w:t>.3</w:t>
      </w:r>
      <w:r w:rsidRPr="00D21562">
        <w:tab/>
        <w:t>Impacts on services, entities and interfaces</w:t>
      </w:r>
      <w:bookmarkEnd w:id="137"/>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38" w:name="_Toc152144451"/>
      <w:r>
        <w:rPr>
          <w:rFonts w:hint="eastAsia"/>
          <w:lang w:eastAsia="zh-CN"/>
        </w:rPr>
        <w:t>7</w:t>
      </w:r>
      <w:r w:rsidRPr="00D21562">
        <w:t>.</w:t>
      </w:r>
      <w:r w:rsidRPr="00F84F03">
        <w:t>7</w:t>
      </w:r>
      <w:r w:rsidRPr="005C02E6">
        <w:t>.</w:t>
      </w:r>
      <w:r>
        <w:t>4</w:t>
      </w:r>
      <w:r w:rsidRPr="00D21562">
        <w:tab/>
      </w:r>
      <w:r>
        <w:t>Pros</w:t>
      </w:r>
      <w:bookmarkEnd w:id="138"/>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39" w:name="_Toc152144452"/>
      <w:r>
        <w:rPr>
          <w:rFonts w:hint="eastAsia"/>
          <w:lang w:eastAsia="zh-CN"/>
        </w:rPr>
        <w:t>7</w:t>
      </w:r>
      <w:r w:rsidRPr="005C02E6">
        <w:t>.</w:t>
      </w:r>
      <w:r w:rsidRPr="00F84F03">
        <w:t>7</w:t>
      </w:r>
      <w:r>
        <w:t>.5</w:t>
      </w:r>
      <w:r w:rsidRPr="00D21562">
        <w:tab/>
      </w:r>
      <w:r>
        <w:t>Cons</w:t>
      </w:r>
      <w:bookmarkEnd w:id="139"/>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p>
    <w:p w14:paraId="6C3AF01F" w14:textId="797B1BCF" w:rsidR="00161394" w:rsidRPr="00D21562" w:rsidRDefault="00161394" w:rsidP="00161394">
      <w:pPr>
        <w:pStyle w:val="Heading3"/>
      </w:pPr>
      <w:r>
        <w:rPr>
          <w:rFonts w:hint="eastAsia"/>
          <w:lang w:eastAsia="zh-CN"/>
        </w:rPr>
        <w:t>7</w:t>
      </w:r>
      <w:r w:rsidRPr="00D21562">
        <w:t>.</w:t>
      </w:r>
      <w:r>
        <w:t>8</w:t>
      </w:r>
      <w:r w:rsidRPr="00D21562">
        <w:t>.1</w:t>
      </w:r>
      <w:r w:rsidRPr="00D21562">
        <w:tab/>
        <w:t>Description</w:t>
      </w:r>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r>
        <w:rPr>
          <w:rFonts w:hint="eastAsia"/>
          <w:lang w:eastAsia="zh-CN"/>
        </w:rPr>
        <w:t>7</w:t>
      </w:r>
      <w:r w:rsidRPr="00D21562">
        <w:t>.</w:t>
      </w:r>
      <w:r>
        <w:t>8.2</w:t>
      </w:r>
      <w:r w:rsidRPr="00D21562">
        <w:tab/>
      </w:r>
      <w:r>
        <w:t>Example solution for BSF discovery</w:t>
      </w:r>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0"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0"/>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r>
        <w:rPr>
          <w:rFonts w:hint="eastAsia"/>
          <w:lang w:eastAsia="zh-CN"/>
        </w:rPr>
        <w:t>7</w:t>
      </w:r>
      <w:r w:rsidRPr="00D21562">
        <w:t>.</w:t>
      </w:r>
      <w:r>
        <w:t>8.3</w:t>
      </w:r>
      <w:r w:rsidRPr="00D21562">
        <w:tab/>
      </w:r>
      <w:r>
        <w:t>Example Flows for BSF discovery</w:t>
      </w:r>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4B78B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4B78B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4B78B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4B78B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4B78B8">
            <w:pPr>
              <w:pStyle w:val="TAH"/>
              <w:rPr>
                <w:rFonts w:cs="Arial"/>
                <w:szCs w:val="18"/>
              </w:rPr>
            </w:pPr>
            <w:r w:rsidRPr="00690A26">
              <w:rPr>
                <w:rFonts w:cs="Arial"/>
                <w:szCs w:val="18"/>
              </w:rPr>
              <w:t>Description</w:t>
            </w:r>
          </w:p>
        </w:tc>
      </w:tr>
      <w:tr w:rsidR="00161394" w:rsidRPr="00690A26" w14:paraId="782D59E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4B78B8">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4B78B8">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4B78B8">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4B78B8">
            <w:pPr>
              <w:pStyle w:val="TAL"/>
              <w:rPr>
                <w:rFonts w:cs="Arial"/>
                <w:szCs w:val="18"/>
              </w:rPr>
            </w:pPr>
            <w:r w:rsidRPr="00690A26">
              <w:rPr>
                <w:rFonts w:cs="Arial"/>
                <w:szCs w:val="18"/>
              </w:rPr>
              <w:t>If not provided, the BSF can serve any IPv4 address.</w:t>
            </w:r>
          </w:p>
        </w:tc>
      </w:tr>
      <w:tr w:rsidR="00161394" w:rsidRPr="00690A26" w14:paraId="0E86300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4B78B8">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4B78B8">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4B78B8">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4B78B8">
            <w:pPr>
              <w:pStyle w:val="TAL"/>
              <w:rPr>
                <w:rFonts w:cs="Arial"/>
                <w:szCs w:val="18"/>
              </w:rPr>
            </w:pPr>
            <w:r w:rsidRPr="00690A26">
              <w:rPr>
                <w:rFonts w:cs="Arial"/>
                <w:szCs w:val="18"/>
              </w:rPr>
              <w:t>If not provided, the BSF can serve any DNN.</w:t>
            </w:r>
          </w:p>
        </w:tc>
      </w:tr>
      <w:tr w:rsidR="00161394" w:rsidRPr="00690A26" w14:paraId="04651AF6"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4B78B8">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4B78B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77777777" w:rsidR="00161394" w:rsidRPr="00690A26" w:rsidRDefault="00161394" w:rsidP="004B78B8">
            <w:pPr>
              <w:pStyle w:val="TAL"/>
              <w:rPr>
                <w:rFonts w:cs="Arial"/>
                <w:szCs w:val="18"/>
              </w:rPr>
            </w:pPr>
            <w:r w:rsidRPr="00690A26">
              <w:rPr>
                <w:rFonts w:cs="Arial"/>
                <w:szCs w:val="18"/>
              </w:rPr>
              <w:t>List of IPv4 address domains, as described in clause 6.2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4B78B8">
            <w:pPr>
              <w:pStyle w:val="TAL"/>
              <w:rPr>
                <w:rFonts w:cs="Arial"/>
                <w:szCs w:val="18"/>
              </w:rPr>
            </w:pPr>
            <w:r w:rsidRPr="00690A26">
              <w:rPr>
                <w:rFonts w:cs="Arial"/>
                <w:szCs w:val="18"/>
              </w:rPr>
              <w:t>If not provided, the BSF can serve any IP domain.</w:t>
            </w:r>
          </w:p>
        </w:tc>
      </w:tr>
      <w:tr w:rsidR="00161394" w:rsidRPr="00690A26" w14:paraId="1B982A95"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4B78B8">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4B78B8">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4B78B8">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4B78B8">
            <w:pPr>
              <w:pStyle w:val="TAL"/>
              <w:rPr>
                <w:rFonts w:cs="Arial"/>
                <w:szCs w:val="18"/>
              </w:rPr>
            </w:pPr>
            <w:r w:rsidRPr="00690A26">
              <w:rPr>
                <w:rFonts w:cs="Arial"/>
                <w:szCs w:val="18"/>
              </w:rPr>
              <w:t>If not provided, the BSF can serve any IPv6 prefix.</w:t>
            </w:r>
          </w:p>
        </w:tc>
      </w:tr>
      <w:tr w:rsidR="00161394" w:rsidRPr="00690A26" w14:paraId="3593069D"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4B78B8">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4B78B8">
            <w:pPr>
              <w:pStyle w:val="TAL"/>
              <w:rPr>
                <w:rFonts w:cs="Arial"/>
                <w:szCs w:val="18"/>
              </w:rPr>
            </w:pPr>
          </w:p>
          <w:p w14:paraId="2899F685" w14:textId="77777777" w:rsidR="00161394" w:rsidRPr="00690A26" w:rsidRDefault="00161394" w:rsidP="004B78B8">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4B78B8">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4B78B8">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4B78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4B78B8">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4B78B8">
            <w:pPr>
              <w:pStyle w:val="TAL"/>
              <w:rPr>
                <w:rFonts w:cs="Arial"/>
                <w:szCs w:val="18"/>
              </w:rPr>
            </w:pPr>
          </w:p>
          <w:p w14:paraId="364D9644" w14:textId="77777777" w:rsidR="00161394" w:rsidRPr="00690A26" w:rsidRDefault="00161394" w:rsidP="004B78B8">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4B78B8">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4B78B8">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4B78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4B78B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4B78B8">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4B78B8">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4B78B8">
            <w:pPr>
              <w:pStyle w:val="TAL"/>
              <w:rPr>
                <w:rFonts w:cs="Arial"/>
                <w:szCs w:val="18"/>
              </w:rPr>
            </w:pPr>
            <w:r>
              <w:rPr>
                <w:rFonts w:cs="Arial"/>
                <w:szCs w:val="18"/>
              </w:rPr>
              <w:t>(NOTE)</w:t>
            </w:r>
          </w:p>
        </w:tc>
      </w:tr>
      <w:tr w:rsidR="00161394" w:rsidRPr="00690A26" w14:paraId="1FDED093"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4B78B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4B78B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4B78B8">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4B78B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4B78B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4B78B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4B78B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4B78B8">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4B78B8">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4B78B8">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4B78B8">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4B78B8">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4B78B8">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4B78B8">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4B78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4B78B8">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4B78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4B78B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4B78B8">
            <w:pPr>
              <w:pStyle w:val="TAH"/>
            </w:pPr>
            <w:r w:rsidRPr="00690A26">
              <w:t>Description</w:t>
            </w:r>
          </w:p>
        </w:tc>
      </w:tr>
      <w:tr w:rsidR="00161394" w:rsidRPr="00690A26" w14:paraId="540BD81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4B78B8">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4B78B8">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4B78B8">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4B78B8">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4B78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4B78B8">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4B78B8">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r>
        <w:rPr>
          <w:rFonts w:hint="eastAsia"/>
          <w:lang w:eastAsia="zh-CN"/>
        </w:rPr>
        <w:t>7</w:t>
      </w:r>
      <w:r w:rsidRPr="00D21562">
        <w:t>.</w:t>
      </w:r>
      <w:r>
        <w:t>8.4</w:t>
      </w:r>
      <w:r w:rsidRPr="00D21562">
        <w:tab/>
        <w:t>Impacts on services, entities and interfaces</w:t>
      </w:r>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r>
        <w:rPr>
          <w:rFonts w:hint="eastAsia"/>
          <w:lang w:eastAsia="zh-CN"/>
        </w:rPr>
        <w:t>7</w:t>
      </w:r>
      <w:r w:rsidRPr="00D21562">
        <w:t>.</w:t>
      </w:r>
      <w:r>
        <w:t>8.5</w:t>
      </w:r>
      <w:r w:rsidRPr="00D21562">
        <w:tab/>
        <w:t>Pros</w:t>
      </w:r>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r>
        <w:rPr>
          <w:rFonts w:hint="eastAsia"/>
          <w:lang w:eastAsia="zh-CN"/>
        </w:rPr>
        <w:t>7</w:t>
      </w:r>
      <w:r w:rsidRPr="00D21562">
        <w:t>.</w:t>
      </w:r>
      <w:r>
        <w:t>8.6</w:t>
      </w:r>
      <w:r w:rsidRPr="00D21562">
        <w:tab/>
        <w:t>Cons</w:t>
      </w:r>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41" w:name="_Toc152144453"/>
      <w:r>
        <w:rPr>
          <w:rFonts w:hint="eastAsia"/>
          <w:lang w:eastAsia="zh-CN"/>
        </w:rPr>
        <w:t>8</w:t>
      </w:r>
      <w:r>
        <w:rPr>
          <w:rFonts w:hint="eastAsia"/>
          <w:lang w:eastAsia="zh-CN"/>
        </w:rPr>
        <w:tab/>
        <w:t>Evaluations</w:t>
      </w:r>
      <w:bookmarkEnd w:id="119"/>
      <w:bookmarkEnd w:id="141"/>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42" w:name="_Toc39050172"/>
      <w:bookmarkStart w:id="143" w:name="_Toc152144454"/>
      <w:r>
        <w:rPr>
          <w:rFonts w:hint="eastAsia"/>
          <w:lang w:eastAsia="zh-CN"/>
        </w:rPr>
        <w:t>8.1</w:t>
      </w:r>
      <w:r>
        <w:rPr>
          <w:rFonts w:hint="eastAsia"/>
          <w:lang w:eastAsia="zh-CN"/>
        </w:rPr>
        <w:tab/>
        <w:t>Evaluation of Solutions for Key Issue#1</w:t>
      </w:r>
      <w:bookmarkEnd w:id="142"/>
      <w:bookmarkEnd w:id="143"/>
    </w:p>
    <w:p w14:paraId="2D6D3956" w14:textId="01952677" w:rsidR="00926749" w:rsidRDefault="00926749" w:rsidP="00926749">
      <w:pPr>
        <w:rPr>
          <w:lang w:eastAsia="zh-CN"/>
        </w:rPr>
      </w:pPr>
      <w:r>
        <w:rPr>
          <w:lang w:eastAsia="zh-CN"/>
        </w:rPr>
        <w:t>Solutions addressing Key Issue#1 are solution #1, #2, #6, #7 and #8.</w:t>
      </w:r>
    </w:p>
    <w:p w14:paraId="523D5742" w14:textId="77777777" w:rsidR="00926749" w:rsidRDefault="00926749" w:rsidP="00926749">
      <w:pPr>
        <w:rPr>
          <w:lang w:eastAsia="zh-CN"/>
        </w:rPr>
      </w:pPr>
      <w:r>
        <w:rPr>
          <w:lang w:eastAsia="zh-CN"/>
        </w:rPr>
        <w:t>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clause 6.1.1.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77777777"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p>
    <w:p w14:paraId="109F2411" w14:textId="5DF9FE36" w:rsidR="00FE6040" w:rsidRPr="00697749" w:rsidRDefault="00926749" w:rsidP="00D33ABC">
      <w:pPr>
        <w:pStyle w:val="EditorsNote"/>
        <w:rPr>
          <w:lang w:eastAsia="zh-CN"/>
        </w:rPr>
      </w:pPr>
      <w:r>
        <w:t>Editor</w:t>
      </w:r>
      <w:r w:rsidRPr="00690A26">
        <w:t>'</w:t>
      </w:r>
      <w:r>
        <w:t>s Note:</w:t>
      </w:r>
      <w:r>
        <w:tab/>
        <w:t>Evaluation of solution #</w:t>
      </w:r>
      <w:r w:rsidR="000C0EB4">
        <w:t>8</w:t>
      </w:r>
      <w:r>
        <w:t xml:space="preserve"> is ffs.</w:t>
      </w:r>
    </w:p>
    <w:p w14:paraId="44375F1E" w14:textId="77777777" w:rsidR="00FE6040" w:rsidRDefault="00FE6040" w:rsidP="00FE6040">
      <w:pPr>
        <w:pStyle w:val="Heading2"/>
        <w:rPr>
          <w:lang w:eastAsia="zh-CN"/>
        </w:rPr>
      </w:pPr>
      <w:bookmarkStart w:id="144" w:name="_Toc152144455"/>
      <w:bookmarkStart w:id="145" w:name="_Toc39050173"/>
      <w:r>
        <w:rPr>
          <w:rFonts w:hint="eastAsia"/>
          <w:lang w:eastAsia="zh-CN"/>
        </w:rPr>
        <w:t>8.</w:t>
      </w:r>
      <w:r>
        <w:rPr>
          <w:lang w:eastAsia="zh-CN"/>
        </w:rPr>
        <w:t>2</w:t>
      </w:r>
      <w:r>
        <w:rPr>
          <w:rFonts w:hint="eastAsia"/>
          <w:lang w:eastAsia="zh-CN"/>
        </w:rPr>
        <w:tab/>
        <w:t>Evaluation of Solutions for Key Issue#</w:t>
      </w:r>
      <w:r>
        <w:rPr>
          <w:lang w:eastAsia="zh-CN"/>
        </w:rPr>
        <w:t>2</w:t>
      </w:r>
      <w:bookmarkEnd w:id="144"/>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 xml:space="preserve">Solution #3 proposes that NF-Consumer presents access-tokens of all target/monitored URIs when it requests subscription to a set of monitored URIs or retrieves a set of target URIs. The solution however does not fully align with OAuth </w:t>
      </w:r>
      <w:r>
        <w:rPr>
          <w:lang w:val="en-US"/>
        </w:rPr>
        <w:lastRenderedPageBreak/>
        <w:t>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0386E19C" w:rsidR="00FE6040" w:rsidRPr="00D33ABC"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6284790" w14:textId="77777777" w:rsidR="00FE6040" w:rsidRPr="0084476E" w:rsidRDefault="00FE6040" w:rsidP="00FE6040">
      <w:pPr>
        <w:pStyle w:val="Heading1"/>
        <w:rPr>
          <w:lang w:eastAsia="zh-CN"/>
        </w:rPr>
      </w:pPr>
      <w:bookmarkStart w:id="146" w:name="_Toc152144456"/>
      <w:r>
        <w:rPr>
          <w:lang w:eastAsia="zh-CN"/>
        </w:rPr>
        <w:t>9</w:t>
      </w:r>
      <w:r>
        <w:rPr>
          <w:rFonts w:hint="eastAsia"/>
          <w:lang w:eastAsia="zh-CN"/>
        </w:rPr>
        <w:tab/>
        <w:t>Conclusions</w:t>
      </w:r>
      <w:bookmarkEnd w:id="146"/>
    </w:p>
    <w:p w14:paraId="624E4151" w14:textId="77777777" w:rsidR="00FE6040" w:rsidRDefault="00FE6040" w:rsidP="00FE6040">
      <w:pPr>
        <w:pStyle w:val="Heading2"/>
        <w:rPr>
          <w:lang w:eastAsia="zh-CN"/>
        </w:rPr>
      </w:pPr>
      <w:bookmarkStart w:id="147" w:name="_Toc152144457"/>
      <w:r>
        <w:rPr>
          <w:lang w:eastAsia="zh-CN"/>
        </w:rPr>
        <w:t>9</w:t>
      </w:r>
      <w:r>
        <w:rPr>
          <w:rFonts w:hint="eastAsia"/>
          <w:lang w:eastAsia="zh-CN"/>
        </w:rPr>
        <w:t>.</w:t>
      </w:r>
      <w:r>
        <w:rPr>
          <w:lang w:eastAsia="zh-CN"/>
        </w:rPr>
        <w:t>1</w:t>
      </w:r>
      <w:r>
        <w:rPr>
          <w:rFonts w:hint="eastAsia"/>
          <w:lang w:eastAsia="zh-CN"/>
        </w:rPr>
        <w:tab/>
        <w:t>Conclusion of Solutions for Key Issue#</w:t>
      </w:r>
      <w:bookmarkEnd w:id="145"/>
      <w:r>
        <w:rPr>
          <w:rFonts w:hint="eastAsia"/>
          <w:lang w:eastAsia="zh-CN"/>
        </w:rPr>
        <w:t>1</w:t>
      </w:r>
      <w:bookmarkEnd w:id="147"/>
    </w:p>
    <w:p w14:paraId="6F2CB0BE" w14:textId="132DDD77" w:rsidR="00FE6040" w:rsidRPr="00697749" w:rsidRDefault="000F1C84" w:rsidP="00D33ABC">
      <w:pPr>
        <w:rPr>
          <w:lang w:eastAsia="zh-CN"/>
        </w:rPr>
      </w:pPr>
      <w:r>
        <w:rPr>
          <w:lang w:eastAsia="zh-CN"/>
        </w:rPr>
        <w:t>Based on the evaluation in clause 8.1 it is concluded to select solutions #6 and #7 for normative specification work.</w:t>
      </w:r>
    </w:p>
    <w:p w14:paraId="20854D94" w14:textId="77777777" w:rsidR="00FE6040" w:rsidRDefault="00FE6040" w:rsidP="00FE6040">
      <w:pPr>
        <w:pStyle w:val="Heading2"/>
        <w:rPr>
          <w:lang w:eastAsia="zh-CN"/>
        </w:rPr>
      </w:pPr>
      <w:bookmarkStart w:id="148" w:name="_Toc15214445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48"/>
    </w:p>
    <w:p w14:paraId="76CF517A" w14:textId="5847676B" w:rsidR="00A46F57" w:rsidRPr="0084476E" w:rsidRDefault="000448D0" w:rsidP="00A46F57">
      <w:pPr>
        <w:rPr>
          <w:lang w:eastAsia="zh-CN"/>
        </w:rPr>
      </w:pPr>
      <w:r w:rsidRPr="000448D0">
        <w:rPr>
          <w:lang w:eastAsia="zh-CN"/>
        </w:rPr>
        <w:t>Based on the evaluation in clause 8.2, no normative work will be progressed for this key issue.</w:t>
      </w:r>
    </w:p>
    <w:p w14:paraId="57957CF9" w14:textId="632178C7" w:rsidR="00054A22" w:rsidRDefault="00A46F57" w:rsidP="00EA6772">
      <w:pPr>
        <w:pStyle w:val="Heading8"/>
      </w:pPr>
      <w:r>
        <w:br w:type="page"/>
      </w:r>
      <w:bookmarkStart w:id="149" w:name="_Toc15214445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150" w:name="historyclause"/>
      <w:bookmarkEnd w:id="149"/>
      <w:bookmarkEnd w:id="150"/>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pCRs: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10DA6E72" w:rsidR="003F464E" w:rsidRDefault="003F464E" w:rsidP="003F464E">
            <w:pPr>
              <w:pStyle w:val="TAL"/>
              <w:rPr>
                <w:sz w:val="16"/>
                <w:szCs w:val="16"/>
              </w:rPr>
            </w:pPr>
            <w:r>
              <w:rPr>
                <w:sz w:val="16"/>
                <w:szCs w:val="16"/>
              </w:rPr>
              <w:t xml:space="preserve">Version after CT4#119 including Agreed pCRs: </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00F49460" w:rsidR="005C1FD6" w:rsidRDefault="005C1FD6" w:rsidP="005C1FD6">
            <w:pPr>
              <w:pStyle w:val="TAC"/>
              <w:rPr>
                <w:sz w:val="16"/>
                <w:szCs w:val="16"/>
              </w:rPr>
            </w:pPr>
            <w:r>
              <w:rPr>
                <w:sz w:val="16"/>
                <w:szCs w:val="16"/>
              </w:rPr>
              <w:t>2024-02</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02D36E5" w:rsidR="005C1FD6" w:rsidRDefault="005C1FD6" w:rsidP="005C1FD6">
            <w:pPr>
              <w:pStyle w:val="TAL"/>
              <w:rPr>
                <w:sz w:val="16"/>
                <w:szCs w:val="16"/>
              </w:rPr>
            </w:pPr>
            <w:r>
              <w:rPr>
                <w:sz w:val="16"/>
                <w:szCs w:val="16"/>
              </w:rPr>
              <w:t xml:space="preserve">Version after CT4#121 including Agreed pCRs: </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62AE5" w14:textId="77777777" w:rsidR="00CB63C8" w:rsidRDefault="00CB63C8">
      <w:r>
        <w:separator/>
      </w:r>
    </w:p>
  </w:endnote>
  <w:endnote w:type="continuationSeparator" w:id="0">
    <w:p w14:paraId="61907B44" w14:textId="77777777" w:rsidR="00CB63C8" w:rsidRDefault="00CB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AF262" w14:textId="77777777" w:rsidR="00CB63C8" w:rsidRDefault="00CB63C8">
      <w:r>
        <w:separator/>
      </w:r>
    </w:p>
  </w:footnote>
  <w:footnote w:type="continuationSeparator" w:id="0">
    <w:p w14:paraId="79C06CB5" w14:textId="77777777" w:rsidR="00CB63C8" w:rsidRDefault="00CB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08430C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ABC">
      <w:rPr>
        <w:rFonts w:ascii="Arial" w:hAnsi="Arial" w:cs="Arial"/>
        <w:b/>
        <w:noProof/>
        <w:sz w:val="18"/>
        <w:szCs w:val="18"/>
      </w:rPr>
      <w:t>3GPP TR 29.857 V0.3.0 (2024-02)</w:t>
    </w:r>
    <w:r>
      <w:rPr>
        <w:rFonts w:ascii="Arial" w:hAnsi="Arial" w:cs="Arial"/>
        <w:b/>
        <w:sz w:val="18"/>
        <w:szCs w:val="18"/>
      </w:rPr>
      <w:fldChar w:fldCharType="end"/>
    </w:r>
  </w:p>
  <w:p w14:paraId="6FAB2FB3" w14:textId="7D6377F8"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ABC">
      <w:rPr>
        <w:rFonts w:ascii="Arial" w:hAnsi="Arial" w:cs="Arial"/>
        <w:b/>
        <w:noProof/>
        <w:sz w:val="18"/>
        <w:szCs w:val="18"/>
      </w:rPr>
      <w:t>21</w:t>
    </w:r>
    <w:r>
      <w:rPr>
        <w:rFonts w:ascii="Arial" w:hAnsi="Arial" w:cs="Arial"/>
        <w:b/>
        <w:sz w:val="18"/>
        <w:szCs w:val="18"/>
      </w:rPr>
      <w:fldChar w:fldCharType="end"/>
    </w:r>
  </w:p>
  <w:p w14:paraId="1551EA0E" w14:textId="1B2773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ABC">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369E"/>
    <w:rsid w:val="002B6339"/>
    <w:rsid w:val="002C4268"/>
    <w:rsid w:val="002E00EE"/>
    <w:rsid w:val="002E59D2"/>
    <w:rsid w:val="002F2E3D"/>
    <w:rsid w:val="002F5B1F"/>
    <w:rsid w:val="00305070"/>
    <w:rsid w:val="003172DC"/>
    <w:rsid w:val="00317D26"/>
    <w:rsid w:val="00317F67"/>
    <w:rsid w:val="00327E0D"/>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C1FD6"/>
    <w:rsid w:val="005D2E01"/>
    <w:rsid w:val="005D7526"/>
    <w:rsid w:val="005E4BB2"/>
    <w:rsid w:val="00602AEA"/>
    <w:rsid w:val="00614360"/>
    <w:rsid w:val="00614FDF"/>
    <w:rsid w:val="006218CE"/>
    <w:rsid w:val="0063543D"/>
    <w:rsid w:val="00647114"/>
    <w:rsid w:val="00654E85"/>
    <w:rsid w:val="006750AE"/>
    <w:rsid w:val="006A323F"/>
    <w:rsid w:val="006B0920"/>
    <w:rsid w:val="006B30D0"/>
    <w:rsid w:val="006C3D95"/>
    <w:rsid w:val="006D7679"/>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CC3DE-A6AC-4ADE-B896-D2FC0D079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34</Pages>
  <Words>10633</Words>
  <Characters>60611</Characters>
  <Application>Microsoft Office Word</Application>
  <DocSecurity>0</DocSecurity>
  <Lines>505</Lines>
  <Paragraphs>142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71102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C4-240849</cp:lastModifiedBy>
  <cp:revision>79</cp:revision>
  <cp:lastPrinted>2019-02-25T14:05:00Z</cp:lastPrinted>
  <dcterms:created xsi:type="dcterms:W3CDTF">2023-08-30T11:39:00Z</dcterms:created>
  <dcterms:modified xsi:type="dcterms:W3CDTF">2024-03-04T12:26:00Z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