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F63C0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r w:rsidR="009D0EED">
              <w:t>1</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9D0EED">
              <w:rPr>
                <w:sz w:val="32"/>
              </w:rPr>
              <w:t>10</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5.35pt" o:ole="">
                  <v:imagedata r:id="rId9" o:title=""/>
                </v:shape>
                <o:OLEObject Type="Embed" ProgID="Word.Picture.8" ShapeID="_x0000_i1025" DrawAspect="Content" ObjectID="_175868307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6pt;height:78.65pt" o:ole="">
                  <v:imagedata r:id="rId11" o:title=""/>
                </v:shape>
                <o:OLEObject Type="Embed" ProgID="Word.Picture.8" ShapeID="_x0000_i1026" DrawAspect="Content" ObjectID="_17586830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801D6C6" w14:textId="62ABF1C3" w:rsidR="00A63D63" w:rsidRDefault="00A63D63">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_Toc148069786 \h </w:instrText>
      </w:r>
      <w:r>
        <w:rPr>
          <w:noProof/>
        </w:rPr>
      </w:r>
      <w:r>
        <w:rPr>
          <w:noProof/>
        </w:rPr>
        <w:fldChar w:fldCharType="separate"/>
      </w:r>
      <w:r>
        <w:rPr>
          <w:noProof/>
        </w:rPr>
        <w:t>5</w:t>
      </w:r>
      <w:r>
        <w:rPr>
          <w:noProof/>
        </w:rPr>
        <w:fldChar w:fldCharType="end"/>
      </w:r>
    </w:p>
    <w:p w14:paraId="29995082" w14:textId="21705A6D"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_Toc148069787 \h </w:instrText>
      </w:r>
      <w:r>
        <w:rPr>
          <w:noProof/>
        </w:rPr>
      </w:r>
      <w:r>
        <w:rPr>
          <w:noProof/>
        </w:rPr>
        <w:fldChar w:fldCharType="separate"/>
      </w:r>
      <w:r>
        <w:rPr>
          <w:noProof/>
        </w:rPr>
        <w:t>7</w:t>
      </w:r>
      <w:r>
        <w:rPr>
          <w:noProof/>
        </w:rPr>
        <w:fldChar w:fldCharType="end"/>
      </w:r>
    </w:p>
    <w:p w14:paraId="79B25840" w14:textId="77ADD9C5"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_Toc148069788 \h </w:instrText>
      </w:r>
      <w:r>
        <w:rPr>
          <w:noProof/>
        </w:rPr>
      </w:r>
      <w:r>
        <w:rPr>
          <w:noProof/>
        </w:rPr>
        <w:fldChar w:fldCharType="separate"/>
      </w:r>
      <w:r>
        <w:rPr>
          <w:noProof/>
        </w:rPr>
        <w:t>7</w:t>
      </w:r>
      <w:r>
        <w:rPr>
          <w:noProof/>
        </w:rPr>
        <w:fldChar w:fldCharType="end"/>
      </w:r>
    </w:p>
    <w:p w14:paraId="49F084F6" w14:textId="19238119"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_Toc148069789 \h </w:instrText>
      </w:r>
      <w:r>
        <w:rPr>
          <w:noProof/>
        </w:rPr>
      </w:r>
      <w:r>
        <w:rPr>
          <w:noProof/>
        </w:rPr>
        <w:fldChar w:fldCharType="separate"/>
      </w:r>
      <w:r>
        <w:rPr>
          <w:noProof/>
        </w:rPr>
        <w:t>7</w:t>
      </w:r>
      <w:r>
        <w:rPr>
          <w:noProof/>
        </w:rPr>
        <w:fldChar w:fldCharType="end"/>
      </w:r>
    </w:p>
    <w:p w14:paraId="2B29B8FF" w14:textId="3C61246B"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_Toc148069790 \h </w:instrText>
      </w:r>
      <w:r>
        <w:rPr>
          <w:noProof/>
        </w:rPr>
      </w:r>
      <w:r>
        <w:rPr>
          <w:noProof/>
        </w:rPr>
        <w:fldChar w:fldCharType="separate"/>
      </w:r>
      <w:r>
        <w:rPr>
          <w:noProof/>
        </w:rPr>
        <w:t>7</w:t>
      </w:r>
      <w:r>
        <w:rPr>
          <w:noProof/>
        </w:rPr>
        <w:fldChar w:fldCharType="end"/>
      </w:r>
    </w:p>
    <w:p w14:paraId="7AAACA20" w14:textId="7EC274DA"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_Toc148069791 \h </w:instrText>
      </w:r>
      <w:r>
        <w:rPr>
          <w:noProof/>
        </w:rPr>
      </w:r>
      <w:r>
        <w:rPr>
          <w:noProof/>
        </w:rPr>
        <w:fldChar w:fldCharType="separate"/>
      </w:r>
      <w:r>
        <w:rPr>
          <w:noProof/>
        </w:rPr>
        <w:t>8</w:t>
      </w:r>
      <w:r>
        <w:rPr>
          <w:noProof/>
        </w:rPr>
        <w:fldChar w:fldCharType="end"/>
      </w:r>
    </w:p>
    <w:p w14:paraId="05193660" w14:textId="2AAF858D"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_Toc148069792 \h </w:instrText>
      </w:r>
      <w:r>
        <w:rPr>
          <w:noProof/>
        </w:rPr>
      </w:r>
      <w:r>
        <w:rPr>
          <w:noProof/>
        </w:rPr>
        <w:fldChar w:fldCharType="separate"/>
      </w:r>
      <w:r>
        <w:rPr>
          <w:noProof/>
        </w:rPr>
        <w:t>8</w:t>
      </w:r>
      <w:r>
        <w:rPr>
          <w:noProof/>
        </w:rPr>
        <w:fldChar w:fldCharType="end"/>
      </w:r>
    </w:p>
    <w:p w14:paraId="3347A105" w14:textId="714833B6"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_Toc148069793 \h </w:instrText>
      </w:r>
      <w:r>
        <w:rPr>
          <w:noProof/>
        </w:rPr>
      </w:r>
      <w:r>
        <w:rPr>
          <w:noProof/>
        </w:rPr>
        <w:fldChar w:fldCharType="separate"/>
      </w:r>
      <w:r>
        <w:rPr>
          <w:noProof/>
        </w:rPr>
        <w:t>8</w:t>
      </w:r>
      <w:r>
        <w:rPr>
          <w:noProof/>
        </w:rPr>
        <w:fldChar w:fldCharType="end"/>
      </w:r>
    </w:p>
    <w:p w14:paraId="5DF913BB" w14:textId="6FBE4E6D"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_Toc148069794 \h </w:instrText>
      </w:r>
      <w:r>
        <w:rPr>
          <w:noProof/>
        </w:rPr>
      </w:r>
      <w:r>
        <w:rPr>
          <w:noProof/>
        </w:rPr>
        <w:fldChar w:fldCharType="separate"/>
      </w:r>
      <w:r>
        <w:rPr>
          <w:noProof/>
        </w:rPr>
        <w:t>8</w:t>
      </w:r>
      <w:r>
        <w:rPr>
          <w:noProof/>
        </w:rPr>
        <w:fldChar w:fldCharType="end"/>
      </w:r>
    </w:p>
    <w:p w14:paraId="3776E1BF" w14:textId="06F27840"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Elementary procedures between SMF/CUC and AN-TL and CN-TL</w:t>
      </w:r>
      <w:r>
        <w:rPr>
          <w:noProof/>
        </w:rPr>
        <w:tab/>
      </w:r>
      <w:r>
        <w:rPr>
          <w:noProof/>
        </w:rPr>
        <w:fldChar w:fldCharType="begin"/>
      </w:r>
      <w:r>
        <w:rPr>
          <w:noProof/>
        </w:rPr>
        <w:instrText xml:space="preserve"> PAGEREF _Toc148069795 \h </w:instrText>
      </w:r>
      <w:r>
        <w:rPr>
          <w:noProof/>
        </w:rPr>
      </w:r>
      <w:r>
        <w:rPr>
          <w:noProof/>
        </w:rPr>
        <w:fldChar w:fldCharType="separate"/>
      </w:r>
      <w:r>
        <w:rPr>
          <w:noProof/>
        </w:rPr>
        <w:t>9</w:t>
      </w:r>
      <w:r>
        <w:rPr>
          <w:noProof/>
        </w:rPr>
        <w:fldChar w:fldCharType="end"/>
      </w:r>
    </w:p>
    <w:p w14:paraId="66BF3D0B" w14:textId="5E7FBEC8"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_Toc148069796 \h </w:instrText>
      </w:r>
      <w:r>
        <w:rPr>
          <w:noProof/>
        </w:rPr>
      </w:r>
      <w:r>
        <w:rPr>
          <w:noProof/>
        </w:rPr>
        <w:fldChar w:fldCharType="separate"/>
      </w:r>
      <w:r>
        <w:rPr>
          <w:noProof/>
        </w:rPr>
        <w:t>9</w:t>
      </w:r>
      <w:r>
        <w:rPr>
          <w:noProof/>
        </w:rPr>
        <w:fldChar w:fldCharType="end"/>
      </w:r>
    </w:p>
    <w:p w14:paraId="5195B4F9" w14:textId="72F1E9D6"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w:t>
      </w:r>
      <w:r>
        <w:rPr>
          <w:noProof/>
        </w:rPr>
        <w:tab/>
      </w:r>
      <w:r>
        <w:rPr>
          <w:noProof/>
        </w:rPr>
        <w:fldChar w:fldCharType="begin"/>
      </w:r>
      <w:r>
        <w:rPr>
          <w:noProof/>
        </w:rPr>
        <w:instrText xml:space="preserve"> PAGEREF _Toc148069797 \h </w:instrText>
      </w:r>
      <w:r>
        <w:rPr>
          <w:noProof/>
        </w:rPr>
      </w:r>
      <w:r>
        <w:rPr>
          <w:noProof/>
        </w:rPr>
        <w:fldChar w:fldCharType="separate"/>
      </w:r>
      <w:r>
        <w:rPr>
          <w:noProof/>
        </w:rPr>
        <w:t>9</w:t>
      </w:r>
      <w:r>
        <w:rPr>
          <w:noProof/>
        </w:rPr>
        <w:fldChar w:fldCharType="end"/>
      </w:r>
    </w:p>
    <w:p w14:paraId="774C9676" w14:textId="0925D516"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SMF/CUC-initiated Get procedure</w:t>
      </w:r>
      <w:r>
        <w:rPr>
          <w:noProof/>
        </w:rPr>
        <w:tab/>
      </w:r>
      <w:r>
        <w:rPr>
          <w:noProof/>
        </w:rPr>
        <w:fldChar w:fldCharType="begin"/>
      </w:r>
      <w:r>
        <w:rPr>
          <w:noProof/>
        </w:rPr>
        <w:instrText xml:space="preserve"> PAGEREF _Toc148069798 \h </w:instrText>
      </w:r>
      <w:r>
        <w:rPr>
          <w:noProof/>
        </w:rPr>
      </w:r>
      <w:r>
        <w:rPr>
          <w:noProof/>
        </w:rPr>
        <w:fldChar w:fldCharType="separate"/>
      </w:r>
      <w:r>
        <w:rPr>
          <w:noProof/>
        </w:rPr>
        <w:t>9</w:t>
      </w:r>
      <w:r>
        <w:rPr>
          <w:noProof/>
        </w:rPr>
        <w:fldChar w:fldCharType="end"/>
      </w:r>
    </w:p>
    <w:p w14:paraId="50351D2F" w14:textId="61B9710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_Toc148069799 \h </w:instrText>
      </w:r>
      <w:r>
        <w:rPr>
          <w:noProof/>
        </w:rPr>
      </w:r>
      <w:r>
        <w:rPr>
          <w:noProof/>
        </w:rPr>
        <w:fldChar w:fldCharType="separate"/>
      </w:r>
      <w:r>
        <w:rPr>
          <w:noProof/>
        </w:rPr>
        <w:t>9</w:t>
      </w:r>
      <w:r>
        <w:rPr>
          <w:noProof/>
        </w:rPr>
        <w:fldChar w:fldCharType="end"/>
      </w:r>
    </w:p>
    <w:p w14:paraId="20AD78B5" w14:textId="79E8AFC7"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5.2.1.2</w:t>
      </w:r>
      <w:r>
        <w:rPr>
          <w:rFonts w:asciiTheme="minorHAnsi" w:eastAsiaTheme="minorEastAsia" w:hAnsiTheme="minorHAnsi" w:cstheme="minorBidi"/>
          <w:noProof/>
          <w:kern w:val="2"/>
          <w:sz w:val="22"/>
          <w:szCs w:val="22"/>
          <w:lang w:val="en-US"/>
          <w14:ligatures w14:val="standardContextual"/>
        </w:rPr>
        <w:tab/>
      </w:r>
      <w:r>
        <w:rPr>
          <w:noProof/>
        </w:rPr>
        <w:t>SMF/CUC-initiated Get procedure initiation</w:t>
      </w:r>
      <w:r>
        <w:rPr>
          <w:noProof/>
        </w:rPr>
        <w:tab/>
      </w:r>
      <w:r>
        <w:rPr>
          <w:noProof/>
        </w:rPr>
        <w:fldChar w:fldCharType="begin"/>
      </w:r>
      <w:r>
        <w:rPr>
          <w:noProof/>
        </w:rPr>
        <w:instrText xml:space="preserve"> PAGEREF _Toc148069800 \h </w:instrText>
      </w:r>
      <w:r>
        <w:rPr>
          <w:noProof/>
        </w:rPr>
      </w:r>
      <w:r>
        <w:rPr>
          <w:noProof/>
        </w:rPr>
        <w:fldChar w:fldCharType="separate"/>
      </w:r>
      <w:r>
        <w:rPr>
          <w:noProof/>
        </w:rPr>
        <w:t>10</w:t>
      </w:r>
      <w:r>
        <w:rPr>
          <w:noProof/>
        </w:rPr>
        <w:fldChar w:fldCharType="end"/>
      </w:r>
    </w:p>
    <w:p w14:paraId="39FC690F" w14:textId="69CB677A"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5.2.1.3</w:t>
      </w:r>
      <w:r>
        <w:rPr>
          <w:rFonts w:asciiTheme="minorHAnsi" w:eastAsiaTheme="minorEastAsia" w:hAnsiTheme="minorHAnsi" w:cstheme="minorBidi"/>
          <w:noProof/>
          <w:kern w:val="2"/>
          <w:sz w:val="22"/>
          <w:szCs w:val="22"/>
          <w:lang w:val="en-US"/>
          <w14:ligatures w14:val="standardContextual"/>
        </w:rPr>
        <w:tab/>
      </w:r>
      <w:r>
        <w:rPr>
          <w:noProof/>
        </w:rPr>
        <w:t>SMF/CUC-initiated Get procedure completion</w:t>
      </w:r>
      <w:r>
        <w:rPr>
          <w:noProof/>
        </w:rPr>
        <w:tab/>
      </w:r>
      <w:r>
        <w:rPr>
          <w:noProof/>
        </w:rPr>
        <w:fldChar w:fldCharType="begin"/>
      </w:r>
      <w:r>
        <w:rPr>
          <w:noProof/>
        </w:rPr>
        <w:instrText xml:space="preserve"> PAGEREF _Toc148069801 \h </w:instrText>
      </w:r>
      <w:r>
        <w:rPr>
          <w:noProof/>
        </w:rPr>
      </w:r>
      <w:r>
        <w:rPr>
          <w:noProof/>
        </w:rPr>
        <w:fldChar w:fldCharType="separate"/>
      </w:r>
      <w:r>
        <w:rPr>
          <w:noProof/>
        </w:rPr>
        <w:t>10</w:t>
      </w:r>
      <w:r>
        <w:rPr>
          <w:noProof/>
        </w:rPr>
        <w:fldChar w:fldCharType="end"/>
      </w:r>
    </w:p>
    <w:p w14:paraId="23572BDC" w14:textId="510F1C8E"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_Toc148069802 \h </w:instrText>
      </w:r>
      <w:r>
        <w:rPr>
          <w:noProof/>
        </w:rPr>
      </w:r>
      <w:r>
        <w:rPr>
          <w:noProof/>
        </w:rPr>
        <w:fldChar w:fldCharType="separate"/>
      </w:r>
      <w:r>
        <w:rPr>
          <w:noProof/>
        </w:rPr>
        <w:t>10</w:t>
      </w:r>
      <w:r>
        <w:rPr>
          <w:noProof/>
        </w:rPr>
        <w:fldChar w:fldCharType="end"/>
      </w:r>
    </w:p>
    <w:p w14:paraId="623A4E5E" w14:textId="470136D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5.2.1.5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_Toc148069803 \h </w:instrText>
      </w:r>
      <w:r>
        <w:rPr>
          <w:noProof/>
        </w:rPr>
      </w:r>
      <w:r>
        <w:rPr>
          <w:noProof/>
        </w:rPr>
        <w:fldChar w:fldCharType="separate"/>
      </w:r>
      <w:r>
        <w:rPr>
          <w:noProof/>
        </w:rPr>
        <w:t>11</w:t>
      </w:r>
      <w:r>
        <w:rPr>
          <w:noProof/>
        </w:rPr>
        <w:fldChar w:fldCharType="end"/>
      </w:r>
    </w:p>
    <w:p w14:paraId="71DD55DF" w14:textId="11F7AEAF"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SMF/CUC-initiated Set procedure</w:t>
      </w:r>
      <w:r>
        <w:rPr>
          <w:noProof/>
        </w:rPr>
        <w:tab/>
      </w:r>
      <w:r>
        <w:rPr>
          <w:noProof/>
        </w:rPr>
        <w:fldChar w:fldCharType="begin"/>
      </w:r>
      <w:r>
        <w:rPr>
          <w:noProof/>
        </w:rPr>
        <w:instrText xml:space="preserve"> PAGEREF _Toc148069804 \h </w:instrText>
      </w:r>
      <w:r>
        <w:rPr>
          <w:noProof/>
        </w:rPr>
      </w:r>
      <w:r>
        <w:rPr>
          <w:noProof/>
        </w:rPr>
        <w:fldChar w:fldCharType="separate"/>
      </w:r>
      <w:r>
        <w:rPr>
          <w:noProof/>
        </w:rPr>
        <w:t>11</w:t>
      </w:r>
      <w:r>
        <w:rPr>
          <w:noProof/>
        </w:rPr>
        <w:fldChar w:fldCharType="end"/>
      </w:r>
    </w:p>
    <w:p w14:paraId="5334312A" w14:textId="3D8A6C2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_Toc148069805 \h </w:instrText>
      </w:r>
      <w:r>
        <w:rPr>
          <w:noProof/>
        </w:rPr>
      </w:r>
      <w:r>
        <w:rPr>
          <w:noProof/>
        </w:rPr>
        <w:fldChar w:fldCharType="separate"/>
      </w:r>
      <w:r>
        <w:rPr>
          <w:noProof/>
        </w:rPr>
        <w:t>11</w:t>
      </w:r>
      <w:r>
        <w:rPr>
          <w:noProof/>
        </w:rPr>
        <w:fldChar w:fldCharType="end"/>
      </w:r>
    </w:p>
    <w:p w14:paraId="144EFA7E" w14:textId="79253F0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SMF/CUC-initiated Set procedure initiation</w:t>
      </w:r>
      <w:r>
        <w:rPr>
          <w:noProof/>
        </w:rPr>
        <w:tab/>
      </w:r>
      <w:r>
        <w:rPr>
          <w:noProof/>
        </w:rPr>
        <w:fldChar w:fldCharType="begin"/>
      </w:r>
      <w:r>
        <w:rPr>
          <w:noProof/>
        </w:rPr>
        <w:instrText xml:space="preserve"> PAGEREF _Toc148069806 \h </w:instrText>
      </w:r>
      <w:r>
        <w:rPr>
          <w:noProof/>
        </w:rPr>
      </w:r>
      <w:r>
        <w:rPr>
          <w:noProof/>
        </w:rPr>
        <w:fldChar w:fldCharType="separate"/>
      </w:r>
      <w:r>
        <w:rPr>
          <w:noProof/>
        </w:rPr>
        <w:t>12</w:t>
      </w:r>
      <w:r>
        <w:rPr>
          <w:noProof/>
        </w:rPr>
        <w:fldChar w:fldCharType="end"/>
      </w:r>
    </w:p>
    <w:p w14:paraId="34EC6C45" w14:textId="3B4CE010"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SMF/CUC-initiated Set procedure completion</w:t>
      </w:r>
      <w:r>
        <w:rPr>
          <w:noProof/>
        </w:rPr>
        <w:tab/>
      </w:r>
      <w:r>
        <w:rPr>
          <w:noProof/>
        </w:rPr>
        <w:fldChar w:fldCharType="begin"/>
      </w:r>
      <w:r>
        <w:rPr>
          <w:noProof/>
        </w:rPr>
        <w:instrText xml:space="preserve"> PAGEREF _Toc148069807 \h </w:instrText>
      </w:r>
      <w:r>
        <w:rPr>
          <w:noProof/>
        </w:rPr>
      </w:r>
      <w:r>
        <w:rPr>
          <w:noProof/>
        </w:rPr>
        <w:fldChar w:fldCharType="separate"/>
      </w:r>
      <w:r>
        <w:rPr>
          <w:noProof/>
        </w:rPr>
        <w:t>13</w:t>
      </w:r>
      <w:r>
        <w:rPr>
          <w:noProof/>
        </w:rPr>
        <w:fldChar w:fldCharType="end"/>
      </w:r>
    </w:p>
    <w:p w14:paraId="6D026B41" w14:textId="06EF05D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_Toc148069808 \h </w:instrText>
      </w:r>
      <w:r>
        <w:rPr>
          <w:noProof/>
        </w:rPr>
      </w:r>
      <w:r>
        <w:rPr>
          <w:noProof/>
        </w:rPr>
        <w:fldChar w:fldCharType="separate"/>
      </w:r>
      <w:r>
        <w:rPr>
          <w:noProof/>
        </w:rPr>
        <w:t>13</w:t>
      </w:r>
      <w:r>
        <w:rPr>
          <w:noProof/>
        </w:rPr>
        <w:fldChar w:fldCharType="end"/>
      </w:r>
    </w:p>
    <w:p w14:paraId="10D994CD" w14:textId="41276D02"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5.2.2.5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_Toc148069809 \h </w:instrText>
      </w:r>
      <w:r>
        <w:rPr>
          <w:noProof/>
        </w:rPr>
      </w:r>
      <w:r>
        <w:rPr>
          <w:noProof/>
        </w:rPr>
        <w:fldChar w:fldCharType="separate"/>
      </w:r>
      <w:r>
        <w:rPr>
          <w:noProof/>
        </w:rPr>
        <w:t>13</w:t>
      </w:r>
      <w:r>
        <w:rPr>
          <w:noProof/>
        </w:rPr>
        <w:fldChar w:fldCharType="end"/>
      </w:r>
    </w:p>
    <w:p w14:paraId="062E3D70" w14:textId="24D36487"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Handling of unknown, unforeseen, and erroneous data</w:t>
      </w:r>
      <w:r>
        <w:rPr>
          <w:noProof/>
        </w:rPr>
        <w:tab/>
      </w:r>
      <w:r>
        <w:rPr>
          <w:noProof/>
        </w:rPr>
        <w:fldChar w:fldCharType="begin"/>
      </w:r>
      <w:r>
        <w:rPr>
          <w:noProof/>
        </w:rPr>
        <w:instrText xml:space="preserve"> PAGEREF _Toc148069810 \h </w:instrText>
      </w:r>
      <w:r>
        <w:rPr>
          <w:noProof/>
        </w:rPr>
      </w:r>
      <w:r>
        <w:rPr>
          <w:noProof/>
        </w:rPr>
        <w:fldChar w:fldCharType="separate"/>
      </w:r>
      <w:r>
        <w:rPr>
          <w:noProof/>
        </w:rPr>
        <w:t>14</w:t>
      </w:r>
      <w:r>
        <w:rPr>
          <w:noProof/>
        </w:rPr>
        <w:fldChar w:fldCharType="end"/>
      </w:r>
    </w:p>
    <w:p w14:paraId="36F7B7AC" w14:textId="4ED38637"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_Toc148069811 \h </w:instrText>
      </w:r>
      <w:r>
        <w:rPr>
          <w:noProof/>
        </w:rPr>
      </w:r>
      <w:r>
        <w:rPr>
          <w:noProof/>
        </w:rPr>
        <w:fldChar w:fldCharType="separate"/>
      </w:r>
      <w:r>
        <w:rPr>
          <w:noProof/>
        </w:rPr>
        <w:t>14</w:t>
      </w:r>
      <w:r>
        <w:rPr>
          <w:noProof/>
        </w:rPr>
        <w:fldChar w:fldCharType="end"/>
      </w:r>
    </w:p>
    <w:p w14:paraId="584E0DFC" w14:textId="6A446B1F"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Message of Invalid Length</w:t>
      </w:r>
      <w:r>
        <w:rPr>
          <w:noProof/>
        </w:rPr>
        <w:tab/>
      </w:r>
      <w:r>
        <w:rPr>
          <w:noProof/>
        </w:rPr>
        <w:fldChar w:fldCharType="begin"/>
      </w:r>
      <w:r>
        <w:rPr>
          <w:noProof/>
        </w:rPr>
        <w:instrText xml:space="preserve"> PAGEREF _Toc148069812 \h </w:instrText>
      </w:r>
      <w:r>
        <w:rPr>
          <w:noProof/>
        </w:rPr>
      </w:r>
      <w:r>
        <w:rPr>
          <w:noProof/>
        </w:rPr>
        <w:fldChar w:fldCharType="separate"/>
      </w:r>
      <w:r>
        <w:rPr>
          <w:noProof/>
        </w:rPr>
        <w:t>14</w:t>
      </w:r>
      <w:r>
        <w:rPr>
          <w:noProof/>
        </w:rPr>
        <w:fldChar w:fldCharType="end"/>
      </w:r>
    </w:p>
    <w:p w14:paraId="457B67D8" w14:textId="1A896824"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Unknown Message</w:t>
      </w:r>
      <w:r>
        <w:rPr>
          <w:noProof/>
        </w:rPr>
        <w:tab/>
      </w:r>
      <w:r>
        <w:rPr>
          <w:noProof/>
        </w:rPr>
        <w:fldChar w:fldCharType="begin"/>
      </w:r>
      <w:r>
        <w:rPr>
          <w:noProof/>
        </w:rPr>
        <w:instrText xml:space="preserve"> PAGEREF _Toc148069813 \h </w:instrText>
      </w:r>
      <w:r>
        <w:rPr>
          <w:noProof/>
        </w:rPr>
      </w:r>
      <w:r>
        <w:rPr>
          <w:noProof/>
        </w:rPr>
        <w:fldChar w:fldCharType="separate"/>
      </w:r>
      <w:r>
        <w:rPr>
          <w:noProof/>
        </w:rPr>
        <w:t>14</w:t>
      </w:r>
      <w:r>
        <w:rPr>
          <w:noProof/>
        </w:rPr>
        <w:fldChar w:fldCharType="end"/>
      </w:r>
    </w:p>
    <w:p w14:paraId="2A4BA781" w14:textId="524B8F75"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Unexpected Message</w:t>
      </w:r>
      <w:r>
        <w:rPr>
          <w:noProof/>
        </w:rPr>
        <w:tab/>
      </w:r>
      <w:r>
        <w:rPr>
          <w:noProof/>
        </w:rPr>
        <w:fldChar w:fldCharType="begin"/>
      </w:r>
      <w:r>
        <w:rPr>
          <w:noProof/>
        </w:rPr>
        <w:instrText xml:space="preserve"> PAGEREF _Toc148069814 \h </w:instrText>
      </w:r>
      <w:r>
        <w:rPr>
          <w:noProof/>
        </w:rPr>
      </w:r>
      <w:r>
        <w:rPr>
          <w:noProof/>
        </w:rPr>
        <w:fldChar w:fldCharType="separate"/>
      </w:r>
      <w:r>
        <w:rPr>
          <w:noProof/>
        </w:rPr>
        <w:t>14</w:t>
      </w:r>
      <w:r>
        <w:rPr>
          <w:noProof/>
        </w:rPr>
        <w:fldChar w:fldCharType="end"/>
      </w:r>
    </w:p>
    <w:p w14:paraId="3365D821" w14:textId="53DBED4A"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Missing Information Elements</w:t>
      </w:r>
      <w:r>
        <w:rPr>
          <w:noProof/>
        </w:rPr>
        <w:tab/>
      </w:r>
      <w:r>
        <w:rPr>
          <w:noProof/>
        </w:rPr>
        <w:fldChar w:fldCharType="begin"/>
      </w:r>
      <w:r>
        <w:rPr>
          <w:noProof/>
        </w:rPr>
        <w:instrText xml:space="preserve"> PAGEREF _Toc148069815 \h </w:instrText>
      </w:r>
      <w:r>
        <w:rPr>
          <w:noProof/>
        </w:rPr>
      </w:r>
      <w:r>
        <w:rPr>
          <w:noProof/>
        </w:rPr>
        <w:fldChar w:fldCharType="separate"/>
      </w:r>
      <w:r>
        <w:rPr>
          <w:noProof/>
        </w:rPr>
        <w:t>14</w:t>
      </w:r>
      <w:r>
        <w:rPr>
          <w:noProof/>
        </w:rPr>
        <w:fldChar w:fldCharType="end"/>
      </w:r>
    </w:p>
    <w:p w14:paraId="652142C7" w14:textId="4C1F16A8"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Semantically incorrect Information Element</w:t>
      </w:r>
      <w:r>
        <w:rPr>
          <w:noProof/>
        </w:rPr>
        <w:tab/>
      </w:r>
      <w:r>
        <w:rPr>
          <w:noProof/>
        </w:rPr>
        <w:fldChar w:fldCharType="begin"/>
      </w:r>
      <w:r>
        <w:rPr>
          <w:noProof/>
        </w:rPr>
        <w:instrText xml:space="preserve"> PAGEREF _Toc148069816 \h </w:instrText>
      </w:r>
      <w:r>
        <w:rPr>
          <w:noProof/>
        </w:rPr>
      </w:r>
      <w:r>
        <w:rPr>
          <w:noProof/>
        </w:rPr>
        <w:fldChar w:fldCharType="separate"/>
      </w:r>
      <w:r>
        <w:rPr>
          <w:noProof/>
        </w:rPr>
        <w:t>15</w:t>
      </w:r>
      <w:r>
        <w:rPr>
          <w:noProof/>
        </w:rPr>
        <w:fldChar w:fldCharType="end"/>
      </w:r>
    </w:p>
    <w:p w14:paraId="480BAF7F" w14:textId="384A2A80"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6.7</w:t>
      </w:r>
      <w:r>
        <w:rPr>
          <w:rFonts w:asciiTheme="minorHAnsi" w:eastAsiaTheme="minorEastAsia" w:hAnsiTheme="minorHAnsi" w:cstheme="minorBidi"/>
          <w:noProof/>
          <w:kern w:val="2"/>
          <w:sz w:val="22"/>
          <w:szCs w:val="22"/>
          <w:lang w:val="en-US"/>
          <w14:ligatures w14:val="standardContextual"/>
        </w:rPr>
        <w:tab/>
      </w:r>
      <w:r>
        <w:rPr>
          <w:noProof/>
        </w:rPr>
        <w:t>Unknown or unexpected Information Element</w:t>
      </w:r>
      <w:r>
        <w:rPr>
          <w:noProof/>
        </w:rPr>
        <w:tab/>
      </w:r>
      <w:r>
        <w:rPr>
          <w:noProof/>
        </w:rPr>
        <w:fldChar w:fldCharType="begin"/>
      </w:r>
      <w:r>
        <w:rPr>
          <w:noProof/>
        </w:rPr>
        <w:instrText xml:space="preserve"> PAGEREF _Toc148069817 \h </w:instrText>
      </w:r>
      <w:r>
        <w:rPr>
          <w:noProof/>
        </w:rPr>
      </w:r>
      <w:r>
        <w:rPr>
          <w:noProof/>
        </w:rPr>
        <w:fldChar w:fldCharType="separate"/>
      </w:r>
      <w:r>
        <w:rPr>
          <w:noProof/>
        </w:rPr>
        <w:t>15</w:t>
      </w:r>
      <w:r>
        <w:rPr>
          <w:noProof/>
        </w:rPr>
        <w:fldChar w:fldCharType="end"/>
      </w:r>
    </w:p>
    <w:p w14:paraId="035887DD" w14:textId="13A106CB"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Repeated Information Elements</w:t>
      </w:r>
      <w:r>
        <w:rPr>
          <w:noProof/>
        </w:rPr>
        <w:tab/>
      </w:r>
      <w:r>
        <w:rPr>
          <w:noProof/>
        </w:rPr>
        <w:fldChar w:fldCharType="begin"/>
      </w:r>
      <w:r>
        <w:rPr>
          <w:noProof/>
        </w:rPr>
        <w:instrText xml:space="preserve"> PAGEREF _Toc148069818 \h </w:instrText>
      </w:r>
      <w:r>
        <w:rPr>
          <w:noProof/>
        </w:rPr>
      </w:r>
      <w:r>
        <w:rPr>
          <w:noProof/>
        </w:rPr>
        <w:fldChar w:fldCharType="separate"/>
      </w:r>
      <w:r>
        <w:rPr>
          <w:noProof/>
        </w:rPr>
        <w:t>15</w:t>
      </w:r>
      <w:r>
        <w:rPr>
          <w:noProof/>
        </w:rPr>
        <w:fldChar w:fldCharType="end"/>
      </w:r>
    </w:p>
    <w:p w14:paraId="7660CBE6" w14:textId="66E4519F"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Information Element of Invalid Length</w:t>
      </w:r>
      <w:r>
        <w:rPr>
          <w:noProof/>
        </w:rPr>
        <w:tab/>
      </w:r>
      <w:r>
        <w:rPr>
          <w:noProof/>
        </w:rPr>
        <w:fldChar w:fldCharType="begin"/>
      </w:r>
      <w:r>
        <w:rPr>
          <w:noProof/>
        </w:rPr>
        <w:instrText xml:space="preserve"> PAGEREF _Toc148069819 \h </w:instrText>
      </w:r>
      <w:r>
        <w:rPr>
          <w:noProof/>
        </w:rPr>
      </w:r>
      <w:r>
        <w:rPr>
          <w:noProof/>
        </w:rPr>
        <w:fldChar w:fldCharType="separate"/>
      </w:r>
      <w:r>
        <w:rPr>
          <w:noProof/>
        </w:rPr>
        <w:t>15</w:t>
      </w:r>
      <w:r>
        <w:rPr>
          <w:noProof/>
        </w:rPr>
        <w:fldChar w:fldCharType="end"/>
      </w:r>
    </w:p>
    <w:p w14:paraId="7A7B339B" w14:textId="0B6BDAC1"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Messages and Message Format</w:t>
      </w:r>
      <w:r>
        <w:rPr>
          <w:noProof/>
        </w:rPr>
        <w:tab/>
      </w:r>
      <w:r>
        <w:rPr>
          <w:noProof/>
        </w:rPr>
        <w:fldChar w:fldCharType="begin"/>
      </w:r>
      <w:r>
        <w:rPr>
          <w:noProof/>
        </w:rPr>
        <w:instrText xml:space="preserve"> PAGEREF _Toc148069820 \h </w:instrText>
      </w:r>
      <w:r>
        <w:rPr>
          <w:noProof/>
        </w:rPr>
      </w:r>
      <w:r>
        <w:rPr>
          <w:noProof/>
        </w:rPr>
        <w:fldChar w:fldCharType="separate"/>
      </w:r>
      <w:r>
        <w:rPr>
          <w:noProof/>
        </w:rPr>
        <w:t>16</w:t>
      </w:r>
      <w:r>
        <w:rPr>
          <w:noProof/>
        </w:rPr>
        <w:fldChar w:fldCharType="end"/>
      </w:r>
    </w:p>
    <w:p w14:paraId="6377C7A7" w14:textId="6D0F8726"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Message format and encoding</w:t>
      </w:r>
      <w:r>
        <w:rPr>
          <w:noProof/>
        </w:rPr>
        <w:tab/>
      </w:r>
      <w:r>
        <w:rPr>
          <w:noProof/>
        </w:rPr>
        <w:fldChar w:fldCharType="begin"/>
      </w:r>
      <w:r>
        <w:rPr>
          <w:noProof/>
        </w:rPr>
        <w:instrText xml:space="preserve"> PAGEREF _Toc148069821 \h </w:instrText>
      </w:r>
      <w:r>
        <w:rPr>
          <w:noProof/>
        </w:rPr>
      </w:r>
      <w:r>
        <w:rPr>
          <w:noProof/>
        </w:rPr>
        <w:fldChar w:fldCharType="separate"/>
      </w:r>
      <w:r>
        <w:rPr>
          <w:noProof/>
        </w:rPr>
        <w:t>16</w:t>
      </w:r>
      <w:r>
        <w:rPr>
          <w:noProof/>
        </w:rPr>
        <w:fldChar w:fldCharType="end"/>
      </w:r>
    </w:p>
    <w:p w14:paraId="053345BC" w14:textId="46D2BEB8"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Transmission Order and Bit Definitions</w:t>
      </w:r>
      <w:r>
        <w:rPr>
          <w:noProof/>
        </w:rPr>
        <w:tab/>
      </w:r>
      <w:r>
        <w:rPr>
          <w:noProof/>
        </w:rPr>
        <w:fldChar w:fldCharType="begin"/>
      </w:r>
      <w:r>
        <w:rPr>
          <w:noProof/>
        </w:rPr>
        <w:instrText xml:space="preserve"> PAGEREF _Toc148069822 \h </w:instrText>
      </w:r>
      <w:r>
        <w:rPr>
          <w:noProof/>
        </w:rPr>
      </w:r>
      <w:r>
        <w:rPr>
          <w:noProof/>
        </w:rPr>
        <w:fldChar w:fldCharType="separate"/>
      </w:r>
      <w:r>
        <w:rPr>
          <w:noProof/>
        </w:rPr>
        <w:t>16</w:t>
      </w:r>
      <w:r>
        <w:rPr>
          <w:noProof/>
        </w:rPr>
        <w:fldChar w:fldCharType="end"/>
      </w:r>
    </w:p>
    <w:p w14:paraId="1B06FEA3" w14:textId="32632601" w:rsidR="00A63D63" w:rsidRDefault="00A63D63">
      <w:pPr>
        <w:pStyle w:val="TOC3"/>
        <w:rPr>
          <w:rFonts w:asciiTheme="minorHAnsi" w:eastAsiaTheme="minorEastAsia" w:hAnsiTheme="minorHAnsi" w:cstheme="minorBidi"/>
          <w:noProof/>
          <w:kern w:val="2"/>
          <w:sz w:val="22"/>
          <w:szCs w:val="22"/>
          <w:lang w:val="en-US"/>
          <w14:ligatures w14:val="standardContextual"/>
        </w:rPr>
      </w:pPr>
      <w:r w:rsidRPr="00B942C3">
        <w:rPr>
          <w:noProof/>
          <w:lang w:val="en-US"/>
        </w:rPr>
        <w:t>7.1</w:t>
      </w:r>
      <w:r>
        <w:rPr>
          <w:noProof/>
        </w:rPr>
        <w:t>.</w:t>
      </w:r>
      <w:r w:rsidRPr="00B942C3">
        <w:rPr>
          <w:noProof/>
          <w:lang w:val="en-US"/>
        </w:rPr>
        <w:t>2</w:t>
      </w:r>
      <w:r>
        <w:rPr>
          <w:rFonts w:asciiTheme="minorHAnsi" w:eastAsiaTheme="minorEastAsia" w:hAnsiTheme="minorHAnsi" w:cstheme="minorBidi"/>
          <w:noProof/>
          <w:kern w:val="2"/>
          <w:sz w:val="22"/>
          <w:szCs w:val="22"/>
          <w:lang w:val="en-US"/>
          <w14:ligatures w14:val="standardContextual"/>
        </w:rPr>
        <w:tab/>
      </w:r>
      <w:r w:rsidRPr="00B942C3">
        <w:rPr>
          <w:noProof/>
          <w:lang w:val="en-US"/>
        </w:rPr>
        <w:t>Message Format</w:t>
      </w:r>
      <w:r>
        <w:rPr>
          <w:noProof/>
        </w:rPr>
        <w:tab/>
      </w:r>
      <w:r>
        <w:rPr>
          <w:noProof/>
        </w:rPr>
        <w:fldChar w:fldCharType="begin"/>
      </w:r>
      <w:r>
        <w:rPr>
          <w:noProof/>
        </w:rPr>
        <w:instrText xml:space="preserve"> PAGEREF _Toc148069823 \h </w:instrText>
      </w:r>
      <w:r>
        <w:rPr>
          <w:noProof/>
        </w:rPr>
      </w:r>
      <w:r>
        <w:rPr>
          <w:noProof/>
        </w:rPr>
        <w:fldChar w:fldCharType="separate"/>
      </w:r>
      <w:r>
        <w:rPr>
          <w:noProof/>
        </w:rPr>
        <w:t>16</w:t>
      </w:r>
      <w:r>
        <w:rPr>
          <w:noProof/>
        </w:rPr>
        <w:fldChar w:fldCharType="end"/>
      </w:r>
    </w:p>
    <w:p w14:paraId="766375AC" w14:textId="77E35A1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_Toc148069824 \h </w:instrText>
      </w:r>
      <w:r>
        <w:rPr>
          <w:noProof/>
        </w:rPr>
      </w:r>
      <w:r>
        <w:rPr>
          <w:noProof/>
        </w:rPr>
        <w:fldChar w:fldCharType="separate"/>
      </w:r>
      <w:r>
        <w:rPr>
          <w:noProof/>
        </w:rPr>
        <w:t>16</w:t>
      </w:r>
      <w:r>
        <w:rPr>
          <w:noProof/>
        </w:rPr>
        <w:fldChar w:fldCharType="end"/>
      </w:r>
    </w:p>
    <w:p w14:paraId="60A64C1B" w14:textId="37BDED35"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7.1.2.2</w:t>
      </w:r>
      <w:r>
        <w:rPr>
          <w:rFonts w:asciiTheme="minorHAnsi" w:eastAsiaTheme="minorEastAsia" w:hAnsiTheme="minorHAnsi" w:cstheme="minorBidi"/>
          <w:noProof/>
          <w:kern w:val="2"/>
          <w:sz w:val="22"/>
          <w:szCs w:val="22"/>
          <w:lang w:val="en-US"/>
          <w14:ligatures w14:val="standardContextual"/>
        </w:rPr>
        <w:tab/>
      </w:r>
      <w:r>
        <w:rPr>
          <w:noProof/>
        </w:rPr>
        <w:t>Message Header</w:t>
      </w:r>
      <w:r>
        <w:rPr>
          <w:noProof/>
        </w:rPr>
        <w:tab/>
      </w:r>
      <w:r>
        <w:rPr>
          <w:noProof/>
        </w:rPr>
        <w:fldChar w:fldCharType="begin"/>
      </w:r>
      <w:r>
        <w:rPr>
          <w:noProof/>
        </w:rPr>
        <w:instrText xml:space="preserve"> PAGEREF _Toc148069825 \h </w:instrText>
      </w:r>
      <w:r>
        <w:rPr>
          <w:noProof/>
        </w:rPr>
      </w:r>
      <w:r>
        <w:rPr>
          <w:noProof/>
        </w:rPr>
        <w:fldChar w:fldCharType="separate"/>
      </w:r>
      <w:r>
        <w:rPr>
          <w:noProof/>
        </w:rPr>
        <w:t>16</w:t>
      </w:r>
      <w:r>
        <w:rPr>
          <w:noProof/>
        </w:rPr>
        <w:fldChar w:fldCharType="end"/>
      </w:r>
    </w:p>
    <w:p w14:paraId="66C29520" w14:textId="44AC23D8" w:rsidR="00A63D63" w:rsidRDefault="00A63D63">
      <w:pPr>
        <w:pStyle w:val="TOC3"/>
        <w:rPr>
          <w:rFonts w:asciiTheme="minorHAnsi" w:eastAsiaTheme="minorEastAsia" w:hAnsiTheme="minorHAnsi" w:cstheme="minorBidi"/>
          <w:noProof/>
          <w:kern w:val="2"/>
          <w:sz w:val="22"/>
          <w:szCs w:val="22"/>
          <w:lang w:val="en-US"/>
          <w14:ligatures w14:val="standardContextual"/>
        </w:rPr>
      </w:pPr>
      <w:r w:rsidRPr="00B942C3">
        <w:rPr>
          <w:noProof/>
          <w:lang w:val="en-US"/>
        </w:rPr>
        <w:t>7.1.3</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Elements</w:t>
      </w:r>
      <w:r>
        <w:rPr>
          <w:noProof/>
        </w:rPr>
        <w:tab/>
      </w:r>
      <w:r>
        <w:rPr>
          <w:noProof/>
        </w:rPr>
        <w:fldChar w:fldCharType="begin"/>
      </w:r>
      <w:r>
        <w:rPr>
          <w:noProof/>
        </w:rPr>
        <w:instrText xml:space="preserve"> PAGEREF _Toc148069826 \h </w:instrText>
      </w:r>
      <w:r>
        <w:rPr>
          <w:noProof/>
        </w:rPr>
      </w:r>
      <w:r>
        <w:rPr>
          <w:noProof/>
        </w:rPr>
        <w:fldChar w:fldCharType="separate"/>
      </w:r>
      <w:r>
        <w:rPr>
          <w:noProof/>
        </w:rPr>
        <w:t>17</w:t>
      </w:r>
      <w:r>
        <w:rPr>
          <w:noProof/>
        </w:rPr>
        <w:fldChar w:fldCharType="end"/>
      </w:r>
    </w:p>
    <w:p w14:paraId="51DFED5A" w14:textId="16F0907D"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_Toc148069827 \h </w:instrText>
      </w:r>
      <w:r>
        <w:rPr>
          <w:noProof/>
        </w:rPr>
      </w:r>
      <w:r>
        <w:rPr>
          <w:noProof/>
        </w:rPr>
        <w:fldChar w:fldCharType="separate"/>
      </w:r>
      <w:r>
        <w:rPr>
          <w:noProof/>
        </w:rPr>
        <w:t>17</w:t>
      </w:r>
      <w:r>
        <w:rPr>
          <w:noProof/>
        </w:rPr>
        <w:fldChar w:fldCharType="end"/>
      </w:r>
    </w:p>
    <w:p w14:paraId="16A171C9" w14:textId="4A6818F6"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7.1.3.2</w:t>
      </w:r>
      <w:r>
        <w:rPr>
          <w:rFonts w:asciiTheme="minorHAnsi" w:eastAsiaTheme="minorEastAsia" w:hAnsiTheme="minorHAnsi" w:cstheme="minorBidi"/>
          <w:noProof/>
          <w:kern w:val="2"/>
          <w:sz w:val="22"/>
          <w:szCs w:val="22"/>
          <w:lang w:val="en-US"/>
          <w14:ligatures w14:val="standardContextual"/>
        </w:rPr>
        <w:tab/>
      </w:r>
      <w:r>
        <w:rPr>
          <w:noProof/>
        </w:rPr>
        <w:t>Presence Requirements of Information Elements</w:t>
      </w:r>
      <w:r>
        <w:rPr>
          <w:noProof/>
        </w:rPr>
        <w:tab/>
      </w:r>
      <w:r>
        <w:rPr>
          <w:noProof/>
        </w:rPr>
        <w:fldChar w:fldCharType="begin"/>
      </w:r>
      <w:r>
        <w:rPr>
          <w:noProof/>
        </w:rPr>
        <w:instrText xml:space="preserve"> PAGEREF _Toc148069828 \h </w:instrText>
      </w:r>
      <w:r>
        <w:rPr>
          <w:noProof/>
        </w:rPr>
      </w:r>
      <w:r>
        <w:rPr>
          <w:noProof/>
        </w:rPr>
        <w:fldChar w:fldCharType="separate"/>
      </w:r>
      <w:r>
        <w:rPr>
          <w:noProof/>
        </w:rPr>
        <w:t>17</w:t>
      </w:r>
      <w:r>
        <w:rPr>
          <w:noProof/>
        </w:rPr>
        <w:fldChar w:fldCharType="end"/>
      </w:r>
    </w:p>
    <w:p w14:paraId="4A96E890" w14:textId="51ADF1A9"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7.1.3.3</w:t>
      </w:r>
      <w:r>
        <w:rPr>
          <w:rFonts w:asciiTheme="minorHAnsi" w:eastAsiaTheme="minorEastAsia" w:hAnsiTheme="minorHAnsi" w:cstheme="minorBidi"/>
          <w:noProof/>
          <w:kern w:val="2"/>
          <w:sz w:val="22"/>
          <w:szCs w:val="22"/>
          <w:lang w:val="en-US"/>
          <w14:ligatures w14:val="standardContextual"/>
        </w:rPr>
        <w:tab/>
      </w:r>
      <w:r>
        <w:rPr>
          <w:noProof/>
        </w:rPr>
        <w:t>Grouped Information Elements</w:t>
      </w:r>
      <w:r>
        <w:rPr>
          <w:noProof/>
        </w:rPr>
        <w:tab/>
      </w:r>
      <w:r>
        <w:rPr>
          <w:noProof/>
        </w:rPr>
        <w:fldChar w:fldCharType="begin"/>
      </w:r>
      <w:r>
        <w:rPr>
          <w:noProof/>
        </w:rPr>
        <w:instrText xml:space="preserve"> PAGEREF _Toc148069829 \h </w:instrText>
      </w:r>
      <w:r>
        <w:rPr>
          <w:noProof/>
        </w:rPr>
      </w:r>
      <w:r>
        <w:rPr>
          <w:noProof/>
        </w:rPr>
        <w:fldChar w:fldCharType="separate"/>
      </w:r>
      <w:r>
        <w:rPr>
          <w:noProof/>
        </w:rPr>
        <w:t>18</w:t>
      </w:r>
      <w:r>
        <w:rPr>
          <w:noProof/>
        </w:rPr>
        <w:fldChar w:fldCharType="end"/>
      </w:r>
    </w:p>
    <w:p w14:paraId="1A64AD2A" w14:textId="5729B4CF"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7.1.3.4</w:t>
      </w:r>
      <w:r>
        <w:rPr>
          <w:rFonts w:asciiTheme="minorHAnsi" w:eastAsiaTheme="minorEastAsia" w:hAnsiTheme="minorHAnsi" w:cstheme="minorBidi"/>
          <w:noProof/>
          <w:kern w:val="2"/>
          <w:sz w:val="22"/>
          <w:szCs w:val="22"/>
          <w:lang w:val="en-US"/>
          <w14:ligatures w14:val="standardContextual"/>
        </w:rPr>
        <w:tab/>
      </w:r>
      <w:r>
        <w:rPr>
          <w:noProof/>
        </w:rPr>
        <w:t>Information Element Type</w:t>
      </w:r>
      <w:r>
        <w:rPr>
          <w:noProof/>
        </w:rPr>
        <w:tab/>
      </w:r>
      <w:r>
        <w:rPr>
          <w:noProof/>
        </w:rPr>
        <w:fldChar w:fldCharType="begin"/>
      </w:r>
      <w:r>
        <w:rPr>
          <w:noProof/>
        </w:rPr>
        <w:instrText xml:space="preserve"> PAGEREF _Toc148069830 \h </w:instrText>
      </w:r>
      <w:r>
        <w:rPr>
          <w:noProof/>
        </w:rPr>
      </w:r>
      <w:r>
        <w:rPr>
          <w:noProof/>
        </w:rPr>
        <w:fldChar w:fldCharType="separate"/>
      </w:r>
      <w:r>
        <w:rPr>
          <w:noProof/>
        </w:rPr>
        <w:t>18</w:t>
      </w:r>
      <w:r>
        <w:rPr>
          <w:noProof/>
        </w:rPr>
        <w:fldChar w:fldCharType="end"/>
      </w:r>
    </w:p>
    <w:p w14:paraId="2353D75C" w14:textId="31C3C330"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Message Types</w:t>
      </w:r>
      <w:r>
        <w:rPr>
          <w:noProof/>
        </w:rPr>
        <w:tab/>
      </w:r>
      <w:r>
        <w:rPr>
          <w:noProof/>
        </w:rPr>
        <w:fldChar w:fldCharType="begin"/>
      </w:r>
      <w:r>
        <w:rPr>
          <w:noProof/>
        </w:rPr>
        <w:instrText xml:space="preserve"> PAGEREF _Toc148069831 \h </w:instrText>
      </w:r>
      <w:r>
        <w:rPr>
          <w:noProof/>
        </w:rPr>
      </w:r>
      <w:r>
        <w:rPr>
          <w:noProof/>
        </w:rPr>
        <w:fldChar w:fldCharType="separate"/>
      </w:r>
      <w:r>
        <w:rPr>
          <w:noProof/>
        </w:rPr>
        <w:t>18</w:t>
      </w:r>
      <w:r>
        <w:rPr>
          <w:noProof/>
        </w:rPr>
        <w:fldChar w:fldCharType="end"/>
      </w:r>
    </w:p>
    <w:p w14:paraId="6279B99D" w14:textId="51691667" w:rsidR="00A63D63" w:rsidRDefault="00A63D63">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Messages</w:t>
      </w:r>
      <w:r>
        <w:rPr>
          <w:noProof/>
        </w:rPr>
        <w:tab/>
      </w:r>
      <w:r>
        <w:rPr>
          <w:noProof/>
        </w:rPr>
        <w:fldChar w:fldCharType="begin"/>
      </w:r>
      <w:r>
        <w:rPr>
          <w:noProof/>
        </w:rPr>
        <w:instrText xml:space="preserve"> PAGEREF _Toc148069832 \h </w:instrText>
      </w:r>
      <w:r>
        <w:rPr>
          <w:noProof/>
        </w:rPr>
      </w:r>
      <w:r>
        <w:rPr>
          <w:noProof/>
        </w:rPr>
        <w:fldChar w:fldCharType="separate"/>
      </w:r>
      <w:r>
        <w:rPr>
          <w:noProof/>
        </w:rPr>
        <w:t>19</w:t>
      </w:r>
      <w:r>
        <w:rPr>
          <w:noProof/>
        </w:rPr>
        <w:fldChar w:fldCharType="end"/>
      </w:r>
    </w:p>
    <w:p w14:paraId="72D2AA07" w14:textId="2318102D"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Get Request</w:t>
      </w:r>
      <w:r>
        <w:rPr>
          <w:noProof/>
        </w:rPr>
        <w:tab/>
      </w:r>
      <w:r>
        <w:rPr>
          <w:noProof/>
        </w:rPr>
        <w:fldChar w:fldCharType="begin"/>
      </w:r>
      <w:r>
        <w:rPr>
          <w:noProof/>
        </w:rPr>
        <w:instrText xml:space="preserve"> PAGEREF _Toc148069833 \h </w:instrText>
      </w:r>
      <w:r>
        <w:rPr>
          <w:noProof/>
        </w:rPr>
      </w:r>
      <w:r>
        <w:rPr>
          <w:noProof/>
        </w:rPr>
        <w:fldChar w:fldCharType="separate"/>
      </w:r>
      <w:r>
        <w:rPr>
          <w:noProof/>
        </w:rPr>
        <w:t>19</w:t>
      </w:r>
      <w:r>
        <w:rPr>
          <w:noProof/>
        </w:rPr>
        <w:fldChar w:fldCharType="end"/>
      </w:r>
    </w:p>
    <w:p w14:paraId="16D1C143" w14:textId="4B77B93D"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lang w:eastAsia="ko-KR"/>
        </w:rPr>
        <w:t>Message definition</w:t>
      </w:r>
      <w:r>
        <w:rPr>
          <w:noProof/>
        </w:rPr>
        <w:tab/>
      </w:r>
      <w:r>
        <w:rPr>
          <w:noProof/>
        </w:rPr>
        <w:fldChar w:fldCharType="begin"/>
      </w:r>
      <w:r>
        <w:rPr>
          <w:noProof/>
        </w:rPr>
        <w:instrText xml:space="preserve"> PAGEREF _Toc148069834 \h </w:instrText>
      </w:r>
      <w:r>
        <w:rPr>
          <w:noProof/>
        </w:rPr>
      </w:r>
      <w:r>
        <w:rPr>
          <w:noProof/>
        </w:rPr>
        <w:fldChar w:fldCharType="separate"/>
      </w:r>
      <w:r>
        <w:rPr>
          <w:noProof/>
        </w:rPr>
        <w:t>19</w:t>
      </w:r>
      <w:r>
        <w:rPr>
          <w:noProof/>
        </w:rPr>
        <w:fldChar w:fldCharType="end"/>
      </w:r>
    </w:p>
    <w:p w14:paraId="07EFDE6A" w14:textId="1EA82BB3"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Get Response</w:t>
      </w:r>
      <w:r>
        <w:rPr>
          <w:noProof/>
        </w:rPr>
        <w:tab/>
      </w:r>
      <w:r>
        <w:rPr>
          <w:noProof/>
        </w:rPr>
        <w:fldChar w:fldCharType="begin"/>
      </w:r>
      <w:r>
        <w:rPr>
          <w:noProof/>
        </w:rPr>
        <w:instrText xml:space="preserve"> PAGEREF _Toc148069835 \h </w:instrText>
      </w:r>
      <w:r>
        <w:rPr>
          <w:noProof/>
        </w:rPr>
      </w:r>
      <w:r>
        <w:rPr>
          <w:noProof/>
        </w:rPr>
        <w:fldChar w:fldCharType="separate"/>
      </w:r>
      <w:r>
        <w:rPr>
          <w:noProof/>
        </w:rPr>
        <w:t>19</w:t>
      </w:r>
      <w:r>
        <w:rPr>
          <w:noProof/>
        </w:rPr>
        <w:fldChar w:fldCharType="end"/>
      </w:r>
    </w:p>
    <w:p w14:paraId="18344F65" w14:textId="64249241"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_Toc148069836 \h </w:instrText>
      </w:r>
      <w:r>
        <w:rPr>
          <w:noProof/>
        </w:rPr>
      </w:r>
      <w:r>
        <w:rPr>
          <w:noProof/>
        </w:rPr>
        <w:fldChar w:fldCharType="separate"/>
      </w:r>
      <w:r>
        <w:rPr>
          <w:noProof/>
        </w:rPr>
        <w:t>19</w:t>
      </w:r>
      <w:r>
        <w:rPr>
          <w:noProof/>
        </w:rPr>
        <w:fldChar w:fldCharType="end"/>
      </w:r>
    </w:p>
    <w:p w14:paraId="29D682BA" w14:textId="72568660"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7.3.3</w:t>
      </w:r>
      <w:r>
        <w:rPr>
          <w:rFonts w:asciiTheme="minorHAnsi" w:eastAsiaTheme="minorEastAsia" w:hAnsiTheme="minorHAnsi" w:cstheme="minorBidi"/>
          <w:noProof/>
          <w:kern w:val="2"/>
          <w:sz w:val="22"/>
          <w:szCs w:val="22"/>
          <w:lang w:val="en-US"/>
          <w14:ligatures w14:val="standardContextual"/>
        </w:rPr>
        <w:tab/>
      </w:r>
      <w:r>
        <w:rPr>
          <w:noProof/>
        </w:rPr>
        <w:t>Set Request</w:t>
      </w:r>
      <w:r>
        <w:rPr>
          <w:noProof/>
        </w:rPr>
        <w:tab/>
      </w:r>
      <w:r>
        <w:rPr>
          <w:noProof/>
        </w:rPr>
        <w:fldChar w:fldCharType="begin"/>
      </w:r>
      <w:r>
        <w:rPr>
          <w:noProof/>
        </w:rPr>
        <w:instrText xml:space="preserve"> PAGEREF _Toc148069837 \h </w:instrText>
      </w:r>
      <w:r>
        <w:rPr>
          <w:noProof/>
        </w:rPr>
      </w:r>
      <w:r>
        <w:rPr>
          <w:noProof/>
        </w:rPr>
        <w:fldChar w:fldCharType="separate"/>
      </w:r>
      <w:r>
        <w:rPr>
          <w:noProof/>
        </w:rPr>
        <w:t>19</w:t>
      </w:r>
      <w:r>
        <w:rPr>
          <w:noProof/>
        </w:rPr>
        <w:fldChar w:fldCharType="end"/>
      </w:r>
    </w:p>
    <w:p w14:paraId="2561D36B" w14:textId="4B7C8B95"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t>7.3.3.1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_Toc148069838 \h </w:instrText>
      </w:r>
      <w:r>
        <w:rPr>
          <w:noProof/>
        </w:rPr>
      </w:r>
      <w:r>
        <w:rPr>
          <w:noProof/>
        </w:rPr>
        <w:fldChar w:fldCharType="separate"/>
      </w:r>
      <w:r>
        <w:rPr>
          <w:noProof/>
        </w:rPr>
        <w:t>19</w:t>
      </w:r>
      <w:r>
        <w:rPr>
          <w:noProof/>
        </w:rPr>
        <w:fldChar w:fldCharType="end"/>
      </w:r>
    </w:p>
    <w:p w14:paraId="34F86C0A" w14:textId="189190B4"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7.3.4</w:t>
      </w:r>
      <w:r>
        <w:rPr>
          <w:rFonts w:asciiTheme="minorHAnsi" w:eastAsiaTheme="minorEastAsia" w:hAnsiTheme="minorHAnsi" w:cstheme="minorBidi"/>
          <w:noProof/>
          <w:kern w:val="2"/>
          <w:sz w:val="22"/>
          <w:szCs w:val="22"/>
          <w:lang w:val="en-US"/>
          <w14:ligatures w14:val="standardContextual"/>
        </w:rPr>
        <w:tab/>
      </w:r>
      <w:r>
        <w:rPr>
          <w:noProof/>
        </w:rPr>
        <w:t>Set Response</w:t>
      </w:r>
      <w:r>
        <w:rPr>
          <w:noProof/>
        </w:rPr>
        <w:tab/>
      </w:r>
      <w:r>
        <w:rPr>
          <w:noProof/>
        </w:rPr>
        <w:fldChar w:fldCharType="begin"/>
      </w:r>
      <w:r>
        <w:rPr>
          <w:noProof/>
        </w:rPr>
        <w:instrText xml:space="preserve"> PAGEREF _Toc148069839 \h </w:instrText>
      </w:r>
      <w:r>
        <w:rPr>
          <w:noProof/>
        </w:rPr>
      </w:r>
      <w:r>
        <w:rPr>
          <w:noProof/>
        </w:rPr>
        <w:fldChar w:fldCharType="separate"/>
      </w:r>
      <w:r>
        <w:rPr>
          <w:noProof/>
        </w:rPr>
        <w:t>21</w:t>
      </w:r>
      <w:r>
        <w:rPr>
          <w:noProof/>
        </w:rPr>
        <w:fldChar w:fldCharType="end"/>
      </w:r>
    </w:p>
    <w:p w14:paraId="39559001" w14:textId="6E6239AD" w:rsidR="00A63D63" w:rsidRDefault="00A63D63">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7.3.4.1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_Toc148069840 \h </w:instrText>
      </w:r>
      <w:r>
        <w:rPr>
          <w:noProof/>
        </w:rPr>
      </w:r>
      <w:r>
        <w:rPr>
          <w:noProof/>
        </w:rPr>
        <w:fldChar w:fldCharType="separate"/>
      </w:r>
      <w:r>
        <w:rPr>
          <w:noProof/>
        </w:rPr>
        <w:t>21</w:t>
      </w:r>
      <w:r>
        <w:rPr>
          <w:noProof/>
        </w:rPr>
        <w:fldChar w:fldCharType="end"/>
      </w:r>
    </w:p>
    <w:p w14:paraId="22823E12" w14:textId="08ED738A"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Information elements coding</w:t>
      </w:r>
      <w:r>
        <w:rPr>
          <w:noProof/>
        </w:rPr>
        <w:tab/>
      </w:r>
      <w:r>
        <w:rPr>
          <w:noProof/>
        </w:rPr>
        <w:fldChar w:fldCharType="begin"/>
      </w:r>
      <w:r>
        <w:rPr>
          <w:noProof/>
        </w:rPr>
        <w:instrText xml:space="preserve"> PAGEREF _Toc148069841 \h </w:instrText>
      </w:r>
      <w:r>
        <w:rPr>
          <w:noProof/>
        </w:rPr>
      </w:r>
      <w:r>
        <w:rPr>
          <w:noProof/>
        </w:rPr>
        <w:fldChar w:fldCharType="separate"/>
      </w:r>
      <w:r>
        <w:rPr>
          <w:noProof/>
        </w:rPr>
        <w:t>22</w:t>
      </w:r>
      <w:r>
        <w:rPr>
          <w:noProof/>
        </w:rPr>
        <w:fldChar w:fldCharType="end"/>
      </w:r>
    </w:p>
    <w:p w14:paraId="79940BDB" w14:textId="7BC4A95A" w:rsidR="00A63D63" w:rsidRDefault="00A63D63">
      <w:pPr>
        <w:pStyle w:val="TOC2"/>
        <w:rPr>
          <w:rFonts w:asciiTheme="minorHAnsi" w:eastAsiaTheme="minorEastAsia" w:hAnsiTheme="minorHAnsi" w:cstheme="minorBidi"/>
          <w:noProof/>
          <w:kern w:val="2"/>
          <w:sz w:val="22"/>
          <w:szCs w:val="22"/>
          <w:lang w:val="en-US"/>
          <w14:ligatures w14:val="standardContextual"/>
        </w:rPr>
      </w:pPr>
      <w:r w:rsidRPr="00B942C3">
        <w:rPr>
          <w:noProof/>
          <w:lang w:val="en-US"/>
        </w:rPr>
        <w:t>8.1</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Elements Format</w:t>
      </w:r>
      <w:r>
        <w:rPr>
          <w:noProof/>
        </w:rPr>
        <w:tab/>
      </w:r>
      <w:r>
        <w:rPr>
          <w:noProof/>
        </w:rPr>
        <w:fldChar w:fldCharType="begin"/>
      </w:r>
      <w:r>
        <w:rPr>
          <w:noProof/>
        </w:rPr>
        <w:instrText xml:space="preserve"> PAGEREF _Toc148069842 \h </w:instrText>
      </w:r>
      <w:r>
        <w:rPr>
          <w:noProof/>
        </w:rPr>
      </w:r>
      <w:r>
        <w:rPr>
          <w:noProof/>
        </w:rPr>
        <w:fldChar w:fldCharType="separate"/>
      </w:r>
      <w:r>
        <w:rPr>
          <w:noProof/>
        </w:rPr>
        <w:t>22</w:t>
      </w:r>
      <w:r>
        <w:rPr>
          <w:noProof/>
        </w:rPr>
        <w:fldChar w:fldCharType="end"/>
      </w:r>
    </w:p>
    <w:p w14:paraId="3F97D029" w14:textId="4B78A967" w:rsidR="00A63D63" w:rsidRDefault="00A63D63">
      <w:pPr>
        <w:pStyle w:val="TOC2"/>
        <w:rPr>
          <w:rFonts w:asciiTheme="minorHAnsi" w:eastAsiaTheme="minorEastAsia" w:hAnsiTheme="minorHAnsi" w:cstheme="minorBidi"/>
          <w:noProof/>
          <w:kern w:val="2"/>
          <w:sz w:val="22"/>
          <w:szCs w:val="22"/>
          <w:lang w:val="en-US"/>
          <w14:ligatures w14:val="standardContextual"/>
        </w:rPr>
      </w:pPr>
      <w:r w:rsidRPr="00B942C3">
        <w:rPr>
          <w:noProof/>
          <w:lang w:val="en-US"/>
        </w:rPr>
        <w:t>8.2</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 Types</w:t>
      </w:r>
      <w:r>
        <w:rPr>
          <w:noProof/>
        </w:rPr>
        <w:tab/>
      </w:r>
      <w:r>
        <w:rPr>
          <w:noProof/>
        </w:rPr>
        <w:fldChar w:fldCharType="begin"/>
      </w:r>
      <w:r>
        <w:rPr>
          <w:noProof/>
        </w:rPr>
        <w:instrText xml:space="preserve"> PAGEREF _Toc148069843 \h </w:instrText>
      </w:r>
      <w:r>
        <w:rPr>
          <w:noProof/>
        </w:rPr>
      </w:r>
      <w:r>
        <w:rPr>
          <w:noProof/>
        </w:rPr>
        <w:fldChar w:fldCharType="separate"/>
      </w:r>
      <w:r>
        <w:rPr>
          <w:noProof/>
        </w:rPr>
        <w:t>23</w:t>
      </w:r>
      <w:r>
        <w:rPr>
          <w:noProof/>
        </w:rPr>
        <w:fldChar w:fldCharType="end"/>
      </w:r>
    </w:p>
    <w:p w14:paraId="3E199B9F" w14:textId="56670869"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_Toc148069844 \h </w:instrText>
      </w:r>
      <w:r>
        <w:rPr>
          <w:noProof/>
        </w:rPr>
      </w:r>
      <w:r>
        <w:rPr>
          <w:noProof/>
        </w:rPr>
        <w:fldChar w:fldCharType="separate"/>
      </w:r>
      <w:r>
        <w:rPr>
          <w:noProof/>
        </w:rPr>
        <w:t>23</w:t>
      </w:r>
      <w:r>
        <w:rPr>
          <w:noProof/>
        </w:rPr>
        <w:fldChar w:fldCharType="end"/>
      </w:r>
    </w:p>
    <w:p w14:paraId="7773FDB9" w14:textId="60B7DD49"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Cause</w:t>
      </w:r>
      <w:r>
        <w:rPr>
          <w:noProof/>
        </w:rPr>
        <w:tab/>
      </w:r>
      <w:r>
        <w:rPr>
          <w:noProof/>
        </w:rPr>
        <w:fldChar w:fldCharType="begin"/>
      </w:r>
      <w:r>
        <w:rPr>
          <w:noProof/>
        </w:rPr>
        <w:instrText xml:space="preserve"> PAGEREF _Toc148069845 \h </w:instrText>
      </w:r>
      <w:r>
        <w:rPr>
          <w:noProof/>
        </w:rPr>
      </w:r>
      <w:r>
        <w:rPr>
          <w:noProof/>
        </w:rPr>
        <w:fldChar w:fldCharType="separate"/>
      </w:r>
      <w:r>
        <w:rPr>
          <w:noProof/>
        </w:rPr>
        <w:t>24</w:t>
      </w:r>
      <w:r>
        <w:rPr>
          <w:noProof/>
        </w:rPr>
        <w:fldChar w:fldCharType="end"/>
      </w:r>
    </w:p>
    <w:p w14:paraId="37D98FAE" w14:textId="138286CF"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Requested ES Parameters</w:t>
      </w:r>
      <w:r>
        <w:rPr>
          <w:noProof/>
        </w:rPr>
        <w:tab/>
      </w:r>
      <w:r>
        <w:rPr>
          <w:noProof/>
        </w:rPr>
        <w:fldChar w:fldCharType="begin"/>
      </w:r>
      <w:r>
        <w:rPr>
          <w:noProof/>
        </w:rPr>
        <w:instrText xml:space="preserve"> PAGEREF _Toc148069846 \h </w:instrText>
      </w:r>
      <w:r>
        <w:rPr>
          <w:noProof/>
        </w:rPr>
      </w:r>
      <w:r>
        <w:rPr>
          <w:noProof/>
        </w:rPr>
        <w:fldChar w:fldCharType="separate"/>
      </w:r>
      <w:r>
        <w:rPr>
          <w:noProof/>
        </w:rPr>
        <w:t>25</w:t>
      </w:r>
      <w:r>
        <w:rPr>
          <w:noProof/>
        </w:rPr>
        <w:fldChar w:fldCharType="end"/>
      </w:r>
    </w:p>
    <w:p w14:paraId="3069C839" w14:textId="43187C1A"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8.2.4</w:t>
      </w:r>
      <w:r>
        <w:rPr>
          <w:rFonts w:asciiTheme="minorHAnsi" w:eastAsiaTheme="minorEastAsia" w:hAnsiTheme="minorHAnsi" w:cstheme="minorBidi"/>
          <w:noProof/>
          <w:kern w:val="2"/>
          <w:sz w:val="22"/>
          <w:szCs w:val="22"/>
          <w:lang w:val="en-US"/>
          <w14:ligatures w14:val="standardContextual"/>
        </w:rPr>
        <w:tab/>
      </w:r>
      <w:r>
        <w:rPr>
          <w:noProof/>
        </w:rPr>
        <w:t>End Station Interface</w:t>
      </w:r>
      <w:r>
        <w:rPr>
          <w:noProof/>
        </w:rPr>
        <w:tab/>
      </w:r>
      <w:r>
        <w:rPr>
          <w:noProof/>
        </w:rPr>
        <w:fldChar w:fldCharType="begin"/>
      </w:r>
      <w:r>
        <w:rPr>
          <w:noProof/>
        </w:rPr>
        <w:instrText xml:space="preserve"> PAGEREF _Toc148069847 \h </w:instrText>
      </w:r>
      <w:r>
        <w:rPr>
          <w:noProof/>
        </w:rPr>
      </w:r>
      <w:r>
        <w:rPr>
          <w:noProof/>
        </w:rPr>
        <w:fldChar w:fldCharType="separate"/>
      </w:r>
      <w:r>
        <w:rPr>
          <w:noProof/>
        </w:rPr>
        <w:t>25</w:t>
      </w:r>
      <w:r>
        <w:rPr>
          <w:noProof/>
        </w:rPr>
        <w:fldChar w:fldCharType="end"/>
      </w:r>
    </w:p>
    <w:p w14:paraId="65330D85" w14:textId="2DFA231A"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8.2.5</w:t>
      </w:r>
      <w:r>
        <w:rPr>
          <w:rFonts w:asciiTheme="minorHAnsi" w:eastAsiaTheme="minorEastAsia" w:hAnsiTheme="minorHAnsi" w:cstheme="minorBidi"/>
          <w:noProof/>
          <w:kern w:val="2"/>
          <w:sz w:val="22"/>
          <w:szCs w:val="22"/>
          <w:lang w:val="en-US"/>
          <w14:ligatures w14:val="standardContextual"/>
        </w:rPr>
        <w:tab/>
      </w:r>
      <w:r>
        <w:rPr>
          <w:noProof/>
        </w:rPr>
        <w:t>Interface Capabilities</w:t>
      </w:r>
      <w:r>
        <w:rPr>
          <w:noProof/>
        </w:rPr>
        <w:tab/>
      </w:r>
      <w:r>
        <w:rPr>
          <w:noProof/>
        </w:rPr>
        <w:fldChar w:fldCharType="begin"/>
      </w:r>
      <w:r>
        <w:rPr>
          <w:noProof/>
        </w:rPr>
        <w:instrText xml:space="preserve"> PAGEREF _Toc148069848 \h </w:instrText>
      </w:r>
      <w:r>
        <w:rPr>
          <w:noProof/>
        </w:rPr>
      </w:r>
      <w:r>
        <w:rPr>
          <w:noProof/>
        </w:rPr>
        <w:fldChar w:fldCharType="separate"/>
      </w:r>
      <w:r>
        <w:rPr>
          <w:noProof/>
        </w:rPr>
        <w:t>26</w:t>
      </w:r>
      <w:r>
        <w:rPr>
          <w:noProof/>
        </w:rPr>
        <w:fldChar w:fldCharType="end"/>
      </w:r>
    </w:p>
    <w:p w14:paraId="729A86D9" w14:textId="2A38D4C1"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8.2.6</w:t>
      </w:r>
      <w:r>
        <w:rPr>
          <w:rFonts w:asciiTheme="minorHAnsi" w:eastAsiaTheme="minorEastAsia" w:hAnsiTheme="minorHAnsi" w:cstheme="minorBidi"/>
          <w:noProof/>
          <w:kern w:val="2"/>
          <w:sz w:val="22"/>
          <w:szCs w:val="22"/>
          <w:lang w:val="en-US"/>
          <w14:ligatures w14:val="standardContextual"/>
        </w:rPr>
        <w:tab/>
      </w:r>
      <w:r>
        <w:rPr>
          <w:noProof/>
          <w:lang w:eastAsia="en-GB"/>
        </w:rPr>
        <w:t>TN Stream ID</w:t>
      </w:r>
      <w:r>
        <w:rPr>
          <w:noProof/>
        </w:rPr>
        <w:tab/>
      </w:r>
      <w:r>
        <w:rPr>
          <w:noProof/>
        </w:rPr>
        <w:fldChar w:fldCharType="begin"/>
      </w:r>
      <w:r>
        <w:rPr>
          <w:noProof/>
        </w:rPr>
        <w:instrText xml:space="preserve"> PAGEREF _Toc148069849 \h </w:instrText>
      </w:r>
      <w:r>
        <w:rPr>
          <w:noProof/>
        </w:rPr>
      </w:r>
      <w:r>
        <w:rPr>
          <w:noProof/>
        </w:rPr>
        <w:fldChar w:fldCharType="separate"/>
      </w:r>
      <w:r>
        <w:rPr>
          <w:noProof/>
        </w:rPr>
        <w:t>26</w:t>
      </w:r>
      <w:r>
        <w:rPr>
          <w:noProof/>
        </w:rPr>
        <w:fldChar w:fldCharType="end"/>
      </w:r>
    </w:p>
    <w:p w14:paraId="2D342360" w14:textId="324E65A4"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8.2.7</w:t>
      </w:r>
      <w:r>
        <w:rPr>
          <w:rFonts w:asciiTheme="minorHAnsi" w:eastAsiaTheme="minorEastAsia" w:hAnsiTheme="minorHAnsi" w:cstheme="minorBidi"/>
          <w:noProof/>
          <w:kern w:val="2"/>
          <w:sz w:val="22"/>
          <w:szCs w:val="22"/>
          <w:lang w:val="en-US"/>
          <w14:ligatures w14:val="standardContextual"/>
        </w:rPr>
        <w:tab/>
      </w:r>
      <w:r>
        <w:rPr>
          <w:noProof/>
        </w:rPr>
        <w:t>Mask-and-match information</w:t>
      </w:r>
      <w:r>
        <w:rPr>
          <w:noProof/>
        </w:rPr>
        <w:tab/>
      </w:r>
      <w:r>
        <w:rPr>
          <w:noProof/>
        </w:rPr>
        <w:fldChar w:fldCharType="begin"/>
      </w:r>
      <w:r>
        <w:rPr>
          <w:noProof/>
        </w:rPr>
        <w:instrText xml:space="preserve"> PAGEREF _Toc148069850 \h </w:instrText>
      </w:r>
      <w:r>
        <w:rPr>
          <w:noProof/>
        </w:rPr>
      </w:r>
      <w:r>
        <w:rPr>
          <w:noProof/>
        </w:rPr>
        <w:fldChar w:fldCharType="separate"/>
      </w:r>
      <w:r>
        <w:rPr>
          <w:noProof/>
        </w:rPr>
        <w:t>27</w:t>
      </w:r>
      <w:r>
        <w:rPr>
          <w:noProof/>
        </w:rPr>
        <w:fldChar w:fldCharType="end"/>
      </w:r>
    </w:p>
    <w:p w14:paraId="443DED1F" w14:textId="2D3EF99F"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8.2.8</w:t>
      </w:r>
      <w:r>
        <w:rPr>
          <w:rFonts w:asciiTheme="minorHAnsi" w:eastAsiaTheme="minorEastAsia" w:hAnsiTheme="minorHAnsi" w:cstheme="minorBidi"/>
          <w:noProof/>
          <w:kern w:val="2"/>
          <w:sz w:val="22"/>
          <w:szCs w:val="22"/>
          <w:lang w:val="en-US"/>
          <w14:ligatures w14:val="standardContextual"/>
        </w:rPr>
        <w:tab/>
      </w:r>
      <w:r>
        <w:rPr>
          <w:noProof/>
        </w:rPr>
        <w:t>Destination MAC address</w:t>
      </w:r>
      <w:r>
        <w:rPr>
          <w:noProof/>
        </w:rPr>
        <w:tab/>
      </w:r>
      <w:r>
        <w:rPr>
          <w:noProof/>
        </w:rPr>
        <w:fldChar w:fldCharType="begin"/>
      </w:r>
      <w:r>
        <w:rPr>
          <w:noProof/>
        </w:rPr>
        <w:instrText xml:space="preserve"> PAGEREF _Toc148069851 \h </w:instrText>
      </w:r>
      <w:r>
        <w:rPr>
          <w:noProof/>
        </w:rPr>
      </w:r>
      <w:r>
        <w:rPr>
          <w:noProof/>
        </w:rPr>
        <w:fldChar w:fldCharType="separate"/>
      </w:r>
      <w:r>
        <w:rPr>
          <w:noProof/>
        </w:rPr>
        <w:t>27</w:t>
      </w:r>
      <w:r>
        <w:rPr>
          <w:noProof/>
        </w:rPr>
        <w:fldChar w:fldCharType="end"/>
      </w:r>
    </w:p>
    <w:p w14:paraId="16BE9089" w14:textId="7A06277C"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8.2.9</w:t>
      </w:r>
      <w:r>
        <w:rPr>
          <w:rFonts w:asciiTheme="minorHAnsi" w:eastAsiaTheme="minorEastAsia" w:hAnsiTheme="minorHAnsi" w:cstheme="minorBidi"/>
          <w:noProof/>
          <w:kern w:val="2"/>
          <w:sz w:val="22"/>
          <w:szCs w:val="22"/>
          <w:lang w:val="en-US"/>
          <w14:ligatures w14:val="standardContextual"/>
        </w:rPr>
        <w:tab/>
      </w:r>
      <w:r>
        <w:rPr>
          <w:noProof/>
        </w:rPr>
        <w:t>Source MAC address</w:t>
      </w:r>
      <w:r>
        <w:rPr>
          <w:noProof/>
        </w:rPr>
        <w:tab/>
      </w:r>
      <w:r>
        <w:rPr>
          <w:noProof/>
        </w:rPr>
        <w:fldChar w:fldCharType="begin"/>
      </w:r>
      <w:r>
        <w:rPr>
          <w:noProof/>
        </w:rPr>
        <w:instrText xml:space="preserve"> PAGEREF _Toc148069852 \h </w:instrText>
      </w:r>
      <w:r>
        <w:rPr>
          <w:noProof/>
        </w:rPr>
      </w:r>
      <w:r>
        <w:rPr>
          <w:noProof/>
        </w:rPr>
        <w:fldChar w:fldCharType="separate"/>
      </w:r>
      <w:r>
        <w:rPr>
          <w:noProof/>
        </w:rPr>
        <w:t>27</w:t>
      </w:r>
      <w:r>
        <w:rPr>
          <w:noProof/>
        </w:rPr>
        <w:fldChar w:fldCharType="end"/>
      </w:r>
    </w:p>
    <w:p w14:paraId="27BB9C2E" w14:textId="3634FE75"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8.2.10</w:t>
      </w:r>
      <w:r>
        <w:rPr>
          <w:rFonts w:asciiTheme="minorHAnsi" w:eastAsiaTheme="minorEastAsia" w:hAnsiTheme="minorHAnsi" w:cstheme="minorBidi"/>
          <w:noProof/>
          <w:kern w:val="2"/>
          <w:sz w:val="22"/>
          <w:szCs w:val="22"/>
          <w:lang w:val="en-US"/>
          <w14:ligatures w14:val="standardContextual"/>
        </w:rPr>
        <w:tab/>
      </w:r>
      <w:r>
        <w:rPr>
          <w:noProof/>
        </w:rPr>
        <w:t>VLAN Tag Info</w:t>
      </w:r>
      <w:r>
        <w:rPr>
          <w:noProof/>
        </w:rPr>
        <w:tab/>
      </w:r>
      <w:r>
        <w:rPr>
          <w:noProof/>
        </w:rPr>
        <w:fldChar w:fldCharType="begin"/>
      </w:r>
      <w:r>
        <w:rPr>
          <w:noProof/>
        </w:rPr>
        <w:instrText xml:space="preserve"> PAGEREF _Toc148069853 \h </w:instrText>
      </w:r>
      <w:r>
        <w:rPr>
          <w:noProof/>
        </w:rPr>
      </w:r>
      <w:r>
        <w:rPr>
          <w:noProof/>
        </w:rPr>
        <w:fldChar w:fldCharType="separate"/>
      </w:r>
      <w:r>
        <w:rPr>
          <w:noProof/>
        </w:rPr>
        <w:t>27</w:t>
      </w:r>
      <w:r>
        <w:rPr>
          <w:noProof/>
        </w:rPr>
        <w:fldChar w:fldCharType="end"/>
      </w:r>
    </w:p>
    <w:p w14:paraId="63636454" w14:textId="39844247"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8.2.11</w:t>
      </w:r>
      <w:r>
        <w:rPr>
          <w:rFonts w:asciiTheme="minorHAnsi" w:eastAsiaTheme="minorEastAsia" w:hAnsiTheme="minorHAnsi" w:cstheme="minorBidi"/>
          <w:noProof/>
          <w:kern w:val="2"/>
          <w:sz w:val="22"/>
          <w:szCs w:val="22"/>
          <w:lang w:val="en-US"/>
          <w14:ligatures w14:val="standardContextual"/>
        </w:rPr>
        <w:tab/>
      </w:r>
      <w:r>
        <w:rPr>
          <w:noProof/>
        </w:rPr>
        <w:t>IPv4 tuple</w:t>
      </w:r>
      <w:r>
        <w:rPr>
          <w:noProof/>
        </w:rPr>
        <w:tab/>
      </w:r>
      <w:r>
        <w:rPr>
          <w:noProof/>
        </w:rPr>
        <w:fldChar w:fldCharType="begin"/>
      </w:r>
      <w:r>
        <w:rPr>
          <w:noProof/>
        </w:rPr>
        <w:instrText xml:space="preserve"> PAGEREF _Toc148069854 \h </w:instrText>
      </w:r>
      <w:r>
        <w:rPr>
          <w:noProof/>
        </w:rPr>
      </w:r>
      <w:r>
        <w:rPr>
          <w:noProof/>
        </w:rPr>
        <w:fldChar w:fldCharType="separate"/>
      </w:r>
      <w:r>
        <w:rPr>
          <w:noProof/>
        </w:rPr>
        <w:t>28</w:t>
      </w:r>
      <w:r>
        <w:rPr>
          <w:noProof/>
        </w:rPr>
        <w:fldChar w:fldCharType="end"/>
      </w:r>
    </w:p>
    <w:p w14:paraId="770CDFA0" w14:textId="49B69195"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8.2.12</w:t>
      </w:r>
      <w:r>
        <w:rPr>
          <w:rFonts w:asciiTheme="minorHAnsi" w:eastAsiaTheme="minorEastAsia" w:hAnsiTheme="minorHAnsi" w:cstheme="minorBidi"/>
          <w:noProof/>
          <w:kern w:val="2"/>
          <w:sz w:val="22"/>
          <w:szCs w:val="22"/>
          <w:lang w:val="en-US"/>
          <w14:ligatures w14:val="standardContextual"/>
        </w:rPr>
        <w:tab/>
      </w:r>
      <w:r>
        <w:rPr>
          <w:noProof/>
        </w:rPr>
        <w:t>IPv6 tuple</w:t>
      </w:r>
      <w:r>
        <w:rPr>
          <w:noProof/>
        </w:rPr>
        <w:tab/>
      </w:r>
      <w:r>
        <w:rPr>
          <w:noProof/>
        </w:rPr>
        <w:fldChar w:fldCharType="begin"/>
      </w:r>
      <w:r>
        <w:rPr>
          <w:noProof/>
        </w:rPr>
        <w:instrText xml:space="preserve"> PAGEREF _Toc148069855 \h </w:instrText>
      </w:r>
      <w:r>
        <w:rPr>
          <w:noProof/>
        </w:rPr>
      </w:r>
      <w:r>
        <w:rPr>
          <w:noProof/>
        </w:rPr>
        <w:fldChar w:fldCharType="separate"/>
      </w:r>
      <w:r>
        <w:rPr>
          <w:noProof/>
        </w:rPr>
        <w:t>29</w:t>
      </w:r>
      <w:r>
        <w:rPr>
          <w:noProof/>
        </w:rPr>
        <w:fldChar w:fldCharType="end"/>
      </w:r>
    </w:p>
    <w:p w14:paraId="43EBF9A8" w14:textId="71617F10"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8.2.13</w:t>
      </w:r>
      <w:r>
        <w:rPr>
          <w:rFonts w:asciiTheme="minorHAnsi" w:eastAsiaTheme="minorEastAsia" w:hAnsiTheme="minorHAnsi" w:cstheme="minorBidi"/>
          <w:noProof/>
          <w:kern w:val="2"/>
          <w:sz w:val="22"/>
          <w:szCs w:val="22"/>
          <w:lang w:val="en-US"/>
          <w14:ligatures w14:val="standardContextual"/>
        </w:rPr>
        <w:tab/>
      </w:r>
      <w:r>
        <w:rPr>
          <w:noProof/>
        </w:rPr>
        <w:t>Interface configuration</w:t>
      </w:r>
      <w:r>
        <w:rPr>
          <w:noProof/>
        </w:rPr>
        <w:tab/>
      </w:r>
      <w:r>
        <w:rPr>
          <w:noProof/>
        </w:rPr>
        <w:fldChar w:fldCharType="begin"/>
      </w:r>
      <w:r>
        <w:rPr>
          <w:noProof/>
        </w:rPr>
        <w:instrText xml:space="preserve"> PAGEREF _Toc148069856 \h </w:instrText>
      </w:r>
      <w:r>
        <w:rPr>
          <w:noProof/>
        </w:rPr>
      </w:r>
      <w:r>
        <w:rPr>
          <w:noProof/>
        </w:rPr>
        <w:fldChar w:fldCharType="separate"/>
      </w:r>
      <w:r>
        <w:rPr>
          <w:noProof/>
        </w:rPr>
        <w:t>29</w:t>
      </w:r>
      <w:r>
        <w:rPr>
          <w:noProof/>
        </w:rPr>
        <w:fldChar w:fldCharType="end"/>
      </w:r>
    </w:p>
    <w:p w14:paraId="4ED577AC" w14:textId="6EF9F1EA"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8.2.14</w:t>
      </w:r>
      <w:r>
        <w:rPr>
          <w:rFonts w:asciiTheme="minorHAnsi" w:eastAsiaTheme="minorEastAsia" w:hAnsiTheme="minorHAnsi" w:cstheme="minorBidi"/>
          <w:noProof/>
          <w:kern w:val="2"/>
          <w:sz w:val="22"/>
          <w:szCs w:val="22"/>
          <w:lang w:val="en-US"/>
          <w14:ligatures w14:val="standardContextual"/>
        </w:rPr>
        <w:tab/>
      </w:r>
      <w:r>
        <w:rPr>
          <w:noProof/>
        </w:rPr>
        <w:t>Interface Name</w:t>
      </w:r>
      <w:r>
        <w:rPr>
          <w:noProof/>
        </w:rPr>
        <w:tab/>
      </w:r>
      <w:r>
        <w:rPr>
          <w:noProof/>
        </w:rPr>
        <w:fldChar w:fldCharType="begin"/>
      </w:r>
      <w:r>
        <w:rPr>
          <w:noProof/>
        </w:rPr>
        <w:instrText xml:space="preserve"> PAGEREF _Toc148069857 \h </w:instrText>
      </w:r>
      <w:r>
        <w:rPr>
          <w:noProof/>
        </w:rPr>
      </w:r>
      <w:r>
        <w:rPr>
          <w:noProof/>
        </w:rPr>
        <w:fldChar w:fldCharType="separate"/>
      </w:r>
      <w:r>
        <w:rPr>
          <w:noProof/>
        </w:rPr>
        <w:t>30</w:t>
      </w:r>
      <w:r>
        <w:rPr>
          <w:noProof/>
        </w:rPr>
        <w:fldChar w:fldCharType="end"/>
      </w:r>
    </w:p>
    <w:p w14:paraId="6E5CF2EC" w14:textId="28EEA3C4" w:rsidR="00A63D63" w:rsidRDefault="00A63D63">
      <w:pPr>
        <w:pStyle w:val="TOC3"/>
        <w:rPr>
          <w:rFonts w:asciiTheme="minorHAnsi" w:eastAsiaTheme="minorEastAsia" w:hAnsiTheme="minorHAnsi" w:cstheme="minorBidi"/>
          <w:noProof/>
          <w:kern w:val="2"/>
          <w:sz w:val="22"/>
          <w:szCs w:val="22"/>
          <w:lang w:val="en-US"/>
          <w14:ligatures w14:val="standardContextual"/>
        </w:rPr>
      </w:pPr>
      <w:r>
        <w:rPr>
          <w:noProof/>
        </w:rPr>
        <w:t>8.2.15</w:t>
      </w:r>
      <w:r>
        <w:rPr>
          <w:rFonts w:asciiTheme="minorHAnsi" w:eastAsiaTheme="minorEastAsia" w:hAnsiTheme="minorHAnsi" w:cstheme="minorBidi"/>
          <w:noProof/>
          <w:kern w:val="2"/>
          <w:sz w:val="22"/>
          <w:szCs w:val="22"/>
          <w:lang w:val="en-US"/>
          <w14:ligatures w14:val="standardContextual"/>
        </w:rPr>
        <w:tab/>
      </w:r>
      <w:r>
        <w:rPr>
          <w:noProof/>
        </w:rPr>
        <w:t>Gate Control Parameters</w:t>
      </w:r>
      <w:r>
        <w:rPr>
          <w:noProof/>
        </w:rPr>
        <w:tab/>
      </w:r>
      <w:r>
        <w:rPr>
          <w:noProof/>
        </w:rPr>
        <w:fldChar w:fldCharType="begin"/>
      </w:r>
      <w:r>
        <w:rPr>
          <w:noProof/>
        </w:rPr>
        <w:instrText xml:space="preserve"> PAGEREF _Toc148069858 \h </w:instrText>
      </w:r>
      <w:r>
        <w:rPr>
          <w:noProof/>
        </w:rPr>
      </w:r>
      <w:r>
        <w:rPr>
          <w:noProof/>
        </w:rPr>
        <w:fldChar w:fldCharType="separate"/>
      </w:r>
      <w:r>
        <w:rPr>
          <w:noProof/>
        </w:rPr>
        <w:t>30</w:t>
      </w:r>
      <w:r>
        <w:rPr>
          <w:noProof/>
        </w:rPr>
        <w:fldChar w:fldCharType="end"/>
      </w:r>
    </w:p>
    <w:p w14:paraId="7EE04815" w14:textId="67553296" w:rsidR="00A63D63" w:rsidRDefault="00A63D63">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Timers</w:t>
      </w:r>
      <w:r>
        <w:rPr>
          <w:noProof/>
        </w:rPr>
        <w:tab/>
      </w:r>
      <w:r>
        <w:rPr>
          <w:noProof/>
        </w:rPr>
        <w:fldChar w:fldCharType="begin"/>
      </w:r>
      <w:r>
        <w:rPr>
          <w:noProof/>
        </w:rPr>
        <w:instrText xml:space="preserve"> PAGEREF _Toc148069859 \h </w:instrText>
      </w:r>
      <w:r>
        <w:rPr>
          <w:noProof/>
        </w:rPr>
      </w:r>
      <w:r>
        <w:rPr>
          <w:noProof/>
        </w:rPr>
        <w:fldChar w:fldCharType="separate"/>
      </w:r>
      <w:r>
        <w:rPr>
          <w:noProof/>
        </w:rPr>
        <w:t>31</w:t>
      </w:r>
      <w:r>
        <w:rPr>
          <w:noProof/>
        </w:rPr>
        <w:fldChar w:fldCharType="end"/>
      </w:r>
    </w:p>
    <w:p w14:paraId="7D3A53AC" w14:textId="219B100A" w:rsidR="00A63D63" w:rsidRDefault="00A63D63">
      <w:pPr>
        <w:pStyle w:val="TOC8"/>
        <w:rPr>
          <w:rFonts w:asciiTheme="minorHAnsi" w:eastAsiaTheme="minorEastAsia"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_Toc148069860 \h </w:instrText>
      </w:r>
      <w:r>
        <w:rPr>
          <w:noProof/>
        </w:rPr>
      </w:r>
      <w:r>
        <w:rPr>
          <w:noProof/>
        </w:rPr>
        <w:fldChar w:fldCharType="separate"/>
      </w:r>
      <w:r>
        <w:rPr>
          <w:noProof/>
        </w:rPr>
        <w:t>32</w:t>
      </w:r>
      <w:r>
        <w:rPr>
          <w:noProof/>
        </w:rPr>
        <w:fldChar w:fldCharType="end"/>
      </w:r>
    </w:p>
    <w:p w14:paraId="18FC2577" w14:textId="7B66287B" w:rsidR="00B37D59" w:rsidRPr="004D3578" w:rsidRDefault="00A63D63"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48069786"/>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48069787"/>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4806978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043BCE5D" w:rsidR="004C6D2A" w:rsidRDefault="004C6D2A" w:rsidP="00F47C05">
      <w:pPr>
        <w:pStyle w:val="EX"/>
      </w:pPr>
      <w:r>
        <w:t>[6]</w:t>
      </w:r>
      <w:r>
        <w:tab/>
        <w:t>3GPP TS 29.244: "Interface between the Control Plane and the User Plane nodes".</w:t>
      </w:r>
      <w:r w:rsidR="00630684">
        <w:t>w</w:t>
      </w:r>
    </w:p>
    <w:p w14:paraId="243BBE8D" w14:textId="0C5A3894" w:rsidR="00630684" w:rsidRDefault="00630684" w:rsidP="00630684">
      <w:pPr>
        <w:pStyle w:val="EX"/>
      </w:pPr>
      <w:r>
        <w:t>[7]</w:t>
      </w:r>
      <w:r>
        <w:tab/>
      </w:r>
      <w:r w:rsidRPr="00AA08B1">
        <w:t>IEEE</w:t>
      </w:r>
      <w:r>
        <w:t> </w:t>
      </w:r>
      <w:r w:rsidRPr="00AA08B1">
        <w:t xml:space="preserve">Std </w:t>
      </w:r>
      <w:r>
        <w:t> 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4ACB616" w14:textId="77777777" w:rsidR="00080512" w:rsidRPr="004D3578" w:rsidRDefault="00080512">
      <w:pPr>
        <w:pStyle w:val="Heading1"/>
      </w:pPr>
      <w:bookmarkStart w:id="25" w:name="definitions"/>
      <w:bookmarkStart w:id="26" w:name="_Toc148069789"/>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4806979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4806979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06979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48069793"/>
      <w:bookmarkEnd w:id="30"/>
      <w:r w:rsidRPr="004D3578">
        <w:t>4</w:t>
      </w:r>
      <w:r w:rsidRPr="004D3578">
        <w:tab/>
      </w:r>
      <w:r>
        <w:t>General</w:t>
      </w:r>
      <w:bookmarkEnd w:id="31"/>
    </w:p>
    <w:p w14:paraId="25E13BA5" w14:textId="06B32ACC" w:rsidR="004C6D2A" w:rsidRDefault="004C6D2A" w:rsidP="004C6D2A">
      <w:pPr>
        <w:pStyle w:val="Heading2"/>
      </w:pPr>
      <w:bookmarkStart w:id="32" w:name="_Toc148069794"/>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3.2pt;height:208.8pt" o:ole="">
            <v:imagedata r:id="rId13" o:title=""/>
          </v:shape>
          <o:OLEObject Type="Embed" ProgID="Visio.Drawing.11" ShapeID="_x0000_i1027" DrawAspect="Content" ObjectID="_1758683080"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23FA4F67"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33" w:name="_Toc148069795"/>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148069796"/>
      <w:bookmarkStart w:id="41" w:name="_Toc33963226"/>
      <w:bookmarkStart w:id="42" w:name="_Toc34393296"/>
      <w:bookmarkStart w:id="43" w:name="_Toc45216099"/>
      <w:bookmarkStart w:id="44" w:name="_Toc51931668"/>
      <w:bookmarkStart w:id="45" w:name="_Toc58235027"/>
      <w:bookmarkStart w:id="46" w:name="_Toc131692828"/>
      <w:r>
        <w:t>5.1</w:t>
      </w:r>
      <w:r>
        <w:tab/>
        <w:t>General</w:t>
      </w:r>
      <w:bookmarkEnd w:id="34"/>
      <w:bookmarkEnd w:id="35"/>
      <w:bookmarkEnd w:id="36"/>
      <w:bookmarkEnd w:id="37"/>
      <w:bookmarkEnd w:id="38"/>
      <w:bookmarkEnd w:id="39"/>
      <w:bookmarkEnd w:id="40"/>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48069797"/>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48069798"/>
      <w:r>
        <w:t>5.2.1</w:t>
      </w:r>
      <w:r>
        <w:tab/>
        <w:t>SMF/CUC-initiated Get procedure</w:t>
      </w:r>
      <w:bookmarkEnd w:id="41"/>
      <w:bookmarkEnd w:id="42"/>
      <w:bookmarkEnd w:id="43"/>
      <w:bookmarkEnd w:id="44"/>
      <w:bookmarkEnd w:id="45"/>
      <w:bookmarkEnd w:id="46"/>
      <w:bookmarkEnd w:id="54"/>
    </w:p>
    <w:p w14:paraId="3B2BCBFA" w14:textId="77777777" w:rsidR="00CA4E00" w:rsidRDefault="00CA4E00" w:rsidP="00CA4E00">
      <w:pPr>
        <w:pStyle w:val="Heading4"/>
      </w:pPr>
      <w:bookmarkStart w:id="55" w:name="_Toc148069799"/>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70B908A0" w14:textId="376A2C83" w:rsidR="00CA4E00" w:rsidRPr="005D1FE8" w:rsidRDefault="00CA4E00" w:rsidP="00CA4E00">
      <w:pPr>
        <w:pStyle w:val="EditorsNote"/>
        <w:rPr>
          <w:lang w:val="en-US"/>
        </w:rPr>
      </w:pPr>
      <w:r>
        <w:rPr>
          <w:lang w:val="en-US"/>
        </w:rPr>
        <w:lastRenderedPageBreak/>
        <w:t>Editor's note: clause 5.28a.2 of TS 23.501 specifies "</w:t>
      </w:r>
      <w:r w:rsidRPr="00BE5A82">
        <w:rPr>
          <w:lang w:val="en-US"/>
        </w:rPr>
        <w:t>EndStationInterfaces: list of InterfaceIDs, one InterfaceID is associated with each Local F-TEID</w:t>
      </w:r>
      <w:r>
        <w:rPr>
          <w:lang w:val="en-US"/>
        </w:rPr>
        <w:t>"</w:t>
      </w:r>
      <w:r w:rsidRPr="00BE5A82">
        <w:rPr>
          <w:lang w:val="en-US"/>
        </w:rPr>
        <w:t>.</w:t>
      </w:r>
      <w:r>
        <w:rPr>
          <w:lang w:val="en-US"/>
        </w:rPr>
        <w:t xml:space="preserve"> It should be clarified:</w:t>
      </w:r>
      <w:r>
        <w:rPr>
          <w:lang w:val="en-US"/>
        </w:rPr>
        <w:br/>
        <w:t>a)</w:t>
      </w:r>
      <w:r>
        <w:rPr>
          <w:lang w:val="en-US"/>
        </w:rPr>
        <w:tab/>
        <w:t>why an Interface ID needs to be associated with each Local F-TEID,</w:t>
      </w:r>
      <w:r>
        <w:rPr>
          <w:lang w:val="en-US"/>
        </w:rPr>
        <w:br/>
        <w:t>b)</w:t>
      </w:r>
      <w:r>
        <w:rPr>
          <w:lang w:val="en-US"/>
        </w:rPr>
        <w:tab/>
        <w:t>what does this mean for a Talker for which there is no "local F-TEID" (the Talker sends packets over a GTP-U tunnel towards a remote F-TEID).</w:t>
      </w:r>
      <w:r>
        <w:rPr>
          <w:lang w:val="en-US"/>
        </w:rPr>
        <w:br/>
        <w:t>c)</w:t>
      </w:r>
      <w:r>
        <w:rPr>
          <w:lang w:val="en-US"/>
        </w:rPr>
        <w:tab/>
        <w:t>when the ES supports a single ES interface, whether this assumes that the ES needs to report "virtual" ES interfaces using a different Interface Name per F-TEID?</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1B29FC57" w:rsidR="00CA4E00" w:rsidRDefault="00CA4E00" w:rsidP="00CA4E00">
      <w:pPr>
        <w:pStyle w:val="B2"/>
        <w:rPr>
          <w:lang w:val="en-US"/>
        </w:rPr>
      </w:pPr>
      <w:r>
        <w:t>-</w:t>
      </w:r>
      <w:r>
        <w:tab/>
        <w:t>Buffering capability, for a Talker, indicating the maximum possible buffer duration</w:t>
      </w:r>
      <w:r w:rsidRPr="00C20623">
        <w:t xml:space="preserve"> </w:t>
      </w:r>
      <w:r>
        <w:t>for a packet with the maximum size of an Ethernet packet (1522 Bytes) (see Table M.2-1 of 3GPP TS 23.501 [</w:t>
      </w:r>
      <w:r w:rsidR="001D2BC3">
        <w:t>2</w:t>
      </w:r>
      <w:r>
        <w:t>])</w:t>
      </w:r>
      <w:r>
        <w:rPr>
          <w:lang w:val="en-US"/>
        </w:rPr>
        <w:t>.</w:t>
      </w:r>
    </w:p>
    <w:p w14:paraId="310ADB6D" w14:textId="2A788691" w:rsidR="00CA4E00" w:rsidRDefault="00CA4E00" w:rsidP="00CA4E00">
      <w:pPr>
        <w:pStyle w:val="Heading4"/>
      </w:pPr>
      <w:bookmarkStart w:id="56" w:name="_Toc148069800"/>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5AD99D5"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Interface capabilities) in the Requested ES Parameters IE in a GET REQUEST message</w:t>
      </w:r>
      <w:r>
        <w:rPr>
          <w:lang w:val="en-US"/>
        </w:rPr>
        <w:t>;</w:t>
      </w:r>
    </w:p>
    <w:p w14:paraId="5F33F4E2" w14:textId="77777777" w:rsidR="00CA4E00" w:rsidRDefault="00CA4E00" w:rsidP="00CA4E00">
      <w:pPr>
        <w:pStyle w:val="B1"/>
        <w:rPr>
          <w:lang w:val="en-US"/>
        </w:rPr>
      </w:pPr>
      <w:r>
        <w:rPr>
          <w:lang w:val="en-US"/>
        </w:rPr>
        <w:t>b)</w:t>
      </w:r>
      <w:r>
        <w:rPr>
          <w:lang w:val="en-US"/>
        </w:rPr>
        <w:tab/>
        <w:t>send the GET REQUEST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3.6pt;height:158.4pt" o:ole="">
            <v:imagedata r:id="rId15" o:title=""/>
          </v:shape>
          <o:OLEObject Type="Embed" ProgID="Visio.Drawing.11" ShapeID="_x0000_i1028" DrawAspect="Content" ObjectID="_1758683081"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48069801"/>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6A312A88"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Get Response message, if the ES ITF 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48069802"/>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t>T</w:t>
      </w:r>
      <w:r>
        <w:t>get</w:t>
      </w:r>
      <w:r w:rsidRPr="00644C11">
        <w:t xml:space="preserve"> expired.</w:t>
      </w:r>
    </w:p>
    <w:p w14:paraId="4F4600B2" w14:textId="77777777" w:rsidR="00CA4E00" w:rsidRPr="00644C11" w:rsidRDefault="00CA4E00" w:rsidP="00CA4E00">
      <w:pPr>
        <w:pStyle w:val="B1"/>
      </w:pPr>
      <w:r w:rsidRPr="00644C11">
        <w:lastRenderedPageBreak/>
        <w:tab/>
        <w:t xml:space="preserve">The </w:t>
      </w:r>
      <w:r>
        <w:t>SMF/CUC</w:t>
      </w:r>
      <w:r w:rsidRPr="00644C11">
        <w:t xml:space="preserve"> </w:t>
      </w:r>
      <w:r>
        <w:t>should</w:t>
      </w:r>
      <w:r w:rsidRPr="00644C11">
        <w:t>, on the first expiry of the timer T</w:t>
      </w:r>
      <w:r>
        <w:t>get</w:t>
      </w:r>
      <w:r w:rsidRPr="00644C11">
        <w:t xml:space="preserve">, retransmit the </w:t>
      </w:r>
      <w:r>
        <w:t xml:space="preserve">Get Request </w:t>
      </w:r>
      <w:r w:rsidRPr="00644C11">
        <w:t>message and</w:t>
      </w:r>
      <w:r>
        <w:t>,</w:t>
      </w:r>
      <w:r w:rsidRPr="00644C11">
        <w:t xml:space="preserve"> </w:t>
      </w:r>
      <w:r>
        <w:t xml:space="preserve">if doing so, it shall </w:t>
      </w:r>
      <w:r w:rsidRPr="00644C11">
        <w:t>reset and start timer T</w:t>
      </w:r>
      <w:r>
        <w:t>get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59" w:name="_Toc148069803"/>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16715007"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-initiated port management procedure complete.</w:t>
      </w:r>
    </w:p>
    <w:p w14:paraId="14C28DA6" w14:textId="77777777" w:rsidR="00E2696C" w:rsidRDefault="00E2696C" w:rsidP="00E2696C">
      <w:pPr>
        <w:pStyle w:val="Heading3"/>
      </w:pPr>
      <w:bookmarkStart w:id="60" w:name="_Toc148069804"/>
      <w:r>
        <w:t>5.2.2</w:t>
      </w:r>
      <w:r>
        <w:tab/>
        <w:t>SMF/CUC-initiated Set procedure</w:t>
      </w:r>
      <w:bookmarkEnd w:id="60"/>
    </w:p>
    <w:p w14:paraId="7B9D983B" w14:textId="77777777" w:rsidR="00EB3E1D" w:rsidRDefault="00EB3E1D" w:rsidP="00EB3E1D">
      <w:pPr>
        <w:pStyle w:val="Heading4"/>
      </w:pPr>
      <w:bookmarkStart w:id="61" w:name="_Toc148069805"/>
      <w:r>
        <w:t>5.2.2.1</w:t>
      </w:r>
      <w:r>
        <w:tab/>
        <w:t>General</w:t>
      </w:r>
      <w:bookmarkEnd w:id="61"/>
    </w:p>
    <w:p w14:paraId="67E6103C" w14:textId="77777777" w:rsidR="00EB3E1D" w:rsidRDefault="00EB3E1D" w:rsidP="00EB3E1D">
      <w:r>
        <w:t>The SMF/CUC may configure the following ES information in the AN-TL and CN-TL, at the Talker and Listener, per TN stream of a PDU session (see Table M.2-1 of 3GPP TS 23.501 [2]),</w:t>
      </w:r>
      <w:r w:rsidRPr="000A1465">
        <w:t xml:space="preserve"> </w:t>
      </w:r>
      <w:r>
        <w:t>during the establishment or the modification of a PDU session:</w:t>
      </w:r>
    </w:p>
    <w:p w14:paraId="0009B0EE" w14:textId="7B398E1A" w:rsidR="00EB3E1D" w:rsidRDefault="00EB3E1D" w:rsidP="00EB3E1D">
      <w:pPr>
        <w:pStyle w:val="EditorsNote"/>
        <w:rPr>
          <w:lang w:val="en-US"/>
        </w:rPr>
      </w:pPr>
      <w:r>
        <w:rPr>
          <w:lang w:val="en-US"/>
        </w:rPr>
        <w:t>Editor's note 1: TS 23.502 does not describe the use of set-request/response in the Service Request procedure. It is assumed this is because PDU sessions using TSN enabled TN are expected to have their UP connectivity always active.</w:t>
      </w:r>
    </w:p>
    <w:p w14:paraId="0ED559DB" w14:textId="77777777" w:rsidR="00EB3E1D" w:rsidRDefault="00EB3E1D" w:rsidP="00EB3E1D">
      <w:pPr>
        <w:pStyle w:val="B1"/>
        <w:rPr>
          <w:lang w:val="en-US"/>
        </w:rPr>
      </w:pPr>
      <w:r>
        <w:rPr>
          <w:lang w:val="en-US"/>
        </w:rPr>
        <w:t>1)</w:t>
      </w:r>
      <w:r>
        <w:rPr>
          <w:lang w:val="en-US"/>
        </w:rPr>
        <w:tab/>
        <w:t>When configuring a new stream:</w:t>
      </w:r>
    </w:p>
    <w:p w14:paraId="29E4CD4D" w14:textId="6A0D6E75" w:rsidR="00EB3E1D" w:rsidRDefault="00EB3E1D" w:rsidP="00EB3E1D">
      <w:pPr>
        <w:pStyle w:val="B2"/>
        <w:rPr>
          <w:lang w:val="en-US"/>
        </w:rPr>
      </w:pPr>
      <w:r>
        <w:rPr>
          <w:lang w:val="en-US"/>
        </w:rPr>
        <w:t>a)</w:t>
      </w:r>
      <w:r>
        <w:rPr>
          <w:lang w:val="en-US"/>
        </w:rPr>
        <w:tab/>
        <w:t>TN stream ID uniquely identifying the stream configuration at the ES.</w:t>
      </w:r>
    </w:p>
    <w:p w14:paraId="49A4C095" w14:textId="77777777" w:rsidR="00EB3E1D" w:rsidRDefault="00EB3E1D" w:rsidP="00EB3E1D">
      <w:pPr>
        <w:pStyle w:val="EditorsNote"/>
        <w:rPr>
          <w:lang w:val="en-US"/>
        </w:rPr>
      </w:pPr>
      <w:r>
        <w:rPr>
          <w:lang w:val="en-US"/>
        </w:rPr>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confirm that it is agreeable that the SMF/CUC signals a TN Stream identification (e.g. StreamID</w:t>
      </w:r>
      <w:r>
        <w:rPr>
          <w:lang w:val="en-US"/>
        </w:rPr>
        <w:t>)</w:t>
      </w:r>
      <w:r w:rsidRPr="00981D44">
        <w:rPr>
          <w:lang w:val="en-US"/>
        </w:rPr>
        <w:t xml:space="preserve"> in the Set Request for the aforementioned reasons</w:t>
      </w:r>
      <w:r>
        <w:rPr>
          <w:lang w:val="en-US"/>
        </w:rPr>
        <w:t>.</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3D284353" w:rsidR="00EB3E1D" w:rsidRDefault="00EB3E1D" w:rsidP="00EB3E1D">
      <w:pPr>
        <w:pStyle w:val="B3"/>
        <w:rPr>
          <w:lang w:val="en-US"/>
        </w:rPr>
      </w:pPr>
      <w:r>
        <w:rPr>
          <w:lang w:val="en-US"/>
        </w:rPr>
        <w:t>-</w:t>
      </w:r>
      <w:r>
        <w:rPr>
          <w:lang w:val="en-US"/>
        </w:rPr>
        <w:tab/>
        <w:t>a mask-and-match information, set with 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6E8E4A7A" w:rsidR="00EB3E1D" w:rsidRDefault="00EB3E1D" w:rsidP="00EB3E1D">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745DF4CC" w14:textId="77777777" w:rsidR="00EB3E1D" w:rsidRDefault="00EB3E1D" w:rsidP="00EB3E1D">
      <w:pPr>
        <w:pStyle w:val="EditorsNote"/>
        <w:rPr>
          <w:lang w:val="en-US"/>
        </w:rPr>
      </w:pPr>
      <w:r>
        <w:rPr>
          <w:lang w:val="en-US"/>
        </w:rPr>
        <w:t xml:space="preserve">Editor's note 3: </w:t>
      </w:r>
      <w:r w:rsidRPr="00112568">
        <w:rPr>
          <w:lang w:val="en-US"/>
        </w:rPr>
        <w:t>SA2 should clarify why the Destination/Source MAC addresses and VLAN ID are also contained in DataFrameSpecification as parameters in the TL-Container in Table M.2-1 of TS 23.501.</w:t>
      </w:r>
    </w:p>
    <w:p w14:paraId="53851D96" w14:textId="77777777" w:rsidR="00EB3E1D" w:rsidRDefault="00EB3E1D" w:rsidP="00EB3E1D">
      <w:pPr>
        <w:pStyle w:val="B2"/>
        <w:rPr>
          <w:lang w:val="en-US"/>
        </w:rPr>
      </w:pPr>
      <w:r>
        <w:rPr>
          <w:lang w:val="en-US"/>
        </w:rPr>
        <w:t>c)</w:t>
      </w:r>
      <w:r>
        <w:rPr>
          <w:lang w:val="en-US"/>
        </w:rPr>
        <w:tab/>
        <w:t>Interface configuration of the ES for the new TN stream, indicating the interface/port with which the new TN stream is to be associated.</w:t>
      </w:r>
    </w:p>
    <w:p w14:paraId="34CCD77D" w14:textId="77777777" w:rsidR="00EB3E1D" w:rsidRDefault="00EB3E1D" w:rsidP="00EB3E1D">
      <w:pPr>
        <w:pStyle w:val="B2"/>
        <w:rPr>
          <w:lang w:val="en-US"/>
        </w:rPr>
      </w:pPr>
      <w:r>
        <w:rPr>
          <w:lang w:val="en-US"/>
        </w:rPr>
        <w:t>d)</w:t>
      </w:r>
      <w:r>
        <w:rPr>
          <w:lang w:val="en-US"/>
        </w:rPr>
        <w:tab/>
        <w:t>If stream transformation is supported by the AN-TL/CN-TL and required to be performed at the AN-TL/CN-TL, the Destination MAC address, Priority Code Point and/or VLAN ID</w:t>
      </w:r>
      <w:r w:rsidRPr="00C544CD">
        <w:rPr>
          <w:lang w:val="en-US"/>
        </w:rPr>
        <w:t xml:space="preserve"> </w:t>
      </w:r>
      <w:r>
        <w:rPr>
          <w:lang w:val="en-US"/>
        </w:rPr>
        <w:t>(if the ES interface is VLAN capable) to be used for the stream transformation before the packet is transmitted via the interface/port with which the TN stream is associated.</w:t>
      </w:r>
    </w:p>
    <w:p w14:paraId="3173A1A4" w14:textId="77777777" w:rsidR="00EB3E1D" w:rsidRDefault="00EB3E1D" w:rsidP="00EB3E1D">
      <w:pPr>
        <w:pStyle w:val="B1"/>
        <w:rPr>
          <w:lang w:val="en-US"/>
        </w:rPr>
      </w:pPr>
      <w:r>
        <w:rPr>
          <w:lang w:val="en-US"/>
        </w:rPr>
        <w:t>2)</w:t>
      </w:r>
      <w:r>
        <w:rPr>
          <w:lang w:val="en-US"/>
        </w:rPr>
        <w:tab/>
        <w:t>When modifying the configuration of an existing stream:</w:t>
      </w:r>
    </w:p>
    <w:p w14:paraId="3C0CD224" w14:textId="63CC2D85" w:rsidR="00EB3E1D" w:rsidRDefault="00EB3E1D" w:rsidP="00EB3E1D">
      <w:pPr>
        <w:pStyle w:val="B2"/>
        <w:rPr>
          <w:lang w:val="en-US"/>
        </w:rPr>
      </w:pPr>
      <w:r>
        <w:rPr>
          <w:lang w:val="en-US"/>
        </w:rPr>
        <w:t>a)</w:t>
      </w:r>
      <w:r>
        <w:rPr>
          <w:lang w:val="en-US"/>
        </w:rPr>
        <w:tab/>
        <w:t>TN stream ID uniquely identifying the stream configuration at the ES.</w:t>
      </w:r>
    </w:p>
    <w:p w14:paraId="52E68672" w14:textId="77777777" w:rsidR="00EB3E1D" w:rsidRDefault="00EB3E1D" w:rsidP="00EB3E1D">
      <w:pPr>
        <w:pStyle w:val="B2"/>
        <w:rPr>
          <w:lang w:val="en-US"/>
        </w:rPr>
      </w:pPr>
      <w:r>
        <w:rPr>
          <w:lang w:val="en-US"/>
        </w:rPr>
        <w:lastRenderedPageBreak/>
        <w:t>b)</w:t>
      </w:r>
      <w:r>
        <w:rPr>
          <w:lang w:val="en-US"/>
        </w:rPr>
        <w:tab/>
        <w:t>Interface configuration of the ES for the TN stream, if the SMF/CUC selects an alternative port (Interface Name) to the same nearest bridge for the TN stream.</w:t>
      </w:r>
    </w:p>
    <w:p w14:paraId="70C0954F" w14:textId="77777777" w:rsidR="00EB3E1D" w:rsidRDefault="00EB3E1D" w:rsidP="00EB3E1D">
      <w:pPr>
        <w:pStyle w:val="B2"/>
        <w:rPr>
          <w:lang w:val="en-US"/>
        </w:rPr>
      </w:pPr>
      <w:r>
        <w:rPr>
          <w:lang w:val="en-US"/>
        </w:rPr>
        <w:t>c)</w:t>
      </w:r>
      <w:r>
        <w:rPr>
          <w:lang w:val="en-US"/>
        </w:rPr>
        <w:tab/>
        <w:t>new Time Aware Offset value as described in step 4.</w:t>
      </w:r>
    </w:p>
    <w:p w14:paraId="272CE5FF" w14:textId="2AFB2341" w:rsidR="00EB3E1D" w:rsidRDefault="00EB3E1D" w:rsidP="00EB3E1D">
      <w:pPr>
        <w:pStyle w:val="NO"/>
        <w:rPr>
          <w:lang w:val="en-US"/>
        </w:rPr>
      </w:pPr>
      <w:r>
        <w:rPr>
          <w:lang w:val="en-US"/>
        </w:rPr>
        <w:t>NOTE 2:</w:t>
      </w:r>
      <w:r>
        <w:rPr>
          <w:lang w:val="en-US"/>
        </w:rPr>
        <w:tab/>
        <w:t>The SMF/CUC can modify the Time Aware Offset of a TN stream configuration, optionally also selecting an alternative port (Interface Name) to the same nearest bridge for the TN stream, when a new Listener joins the stream, e.g. to meet the new Maximum Latency.</w:t>
      </w:r>
    </w:p>
    <w:p w14:paraId="00802981" w14:textId="77777777" w:rsidR="00EB3E1D" w:rsidRDefault="00EB3E1D" w:rsidP="00EB3E1D">
      <w:pPr>
        <w:pStyle w:val="NO"/>
        <w:rPr>
          <w:lang w:val="en-US"/>
        </w:rPr>
      </w:pPr>
      <w:r>
        <w:rPr>
          <w:lang w:val="en-US"/>
        </w:rPr>
        <w:t>NOTE 3:</w:t>
      </w:r>
      <w:r>
        <w:rPr>
          <w:lang w:val="en-US"/>
        </w:rPr>
        <w:tab/>
        <w:t>The TN stream identification information cannot change in this release of the specification since it is not supported to change the GTP-U F-TEID of a PDU session (or of a TN stream) using TSN enabled TN.</w:t>
      </w:r>
    </w:p>
    <w:p w14:paraId="4FC4E060" w14:textId="77777777" w:rsidR="00EB3E1D" w:rsidRDefault="00EB3E1D" w:rsidP="00EB3E1D">
      <w:pPr>
        <w:pStyle w:val="NO"/>
        <w:rPr>
          <w:lang w:val="en-US"/>
        </w:rPr>
      </w:pPr>
      <w:r>
        <w:rPr>
          <w:lang w:val="en-US"/>
        </w:rPr>
        <w:t>NOTE 4:</w:t>
      </w:r>
      <w:r>
        <w:rPr>
          <w:lang w:val="en-US"/>
        </w:rPr>
        <w:tab/>
        <w:t>The following parameters of a TN stream cannot be modified: selection of a new ES interface with a different MAC address, Destination MAC address, Priority Code Point and VLAN ID.</w:t>
      </w:r>
    </w:p>
    <w:p w14:paraId="4EE0AAA7" w14:textId="7F844994" w:rsidR="00EB3E1D" w:rsidRDefault="00EB3E1D" w:rsidP="00EB3E1D">
      <w:pPr>
        <w:pStyle w:val="EditorsNote"/>
        <w:rPr>
          <w:lang w:val="en-US"/>
        </w:rPr>
      </w:pPr>
      <w:r>
        <w:rPr>
          <w:lang w:val="en-US"/>
        </w:rPr>
        <w:t>Editor's note 4: The stream configuration modifications that should be supported in this release of the specification need to be confirmed by SA2.</w:t>
      </w:r>
    </w:p>
    <w:p w14:paraId="1BFF9D90" w14:textId="77777777" w:rsidR="00EB3E1D" w:rsidRDefault="00EB3E1D" w:rsidP="00EB3E1D">
      <w:pPr>
        <w:pStyle w:val="B1"/>
        <w:rPr>
          <w:lang w:val="en-US"/>
        </w:rPr>
      </w:pPr>
      <w:r>
        <w:rPr>
          <w:lang w:val="en-US"/>
        </w:rPr>
        <w:t>3)</w:t>
      </w:r>
      <w:r>
        <w:rPr>
          <w:lang w:val="en-US"/>
        </w:rPr>
        <w:tab/>
        <w:t>When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75BD229" w14:textId="6F4CE722" w:rsidR="00EB3E1D" w:rsidRDefault="00EB3E1D" w:rsidP="00EB3E1D">
      <w:pPr>
        <w:pStyle w:val="NO"/>
        <w:rPr>
          <w:lang w:val="en-US"/>
        </w:rPr>
      </w:pPr>
      <w:r>
        <w:rPr>
          <w:lang w:val="en-US"/>
        </w:rPr>
        <w:t>NOTE 5:</w:t>
      </w:r>
      <w:r>
        <w:rPr>
          <w:lang w:val="en-US"/>
        </w:rPr>
        <w:tab/>
        <w:t>The deletion of a stream configuration applies e.g., when a QoS flow is terminated during a PDU session modification procedure.</w:t>
      </w:r>
    </w:p>
    <w:p w14:paraId="489A4AC2" w14:textId="744BE68E" w:rsidR="00EB3E1D" w:rsidRDefault="00EB3E1D" w:rsidP="00EB3E1D">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t>
      </w:r>
    </w:p>
    <w:p w14:paraId="6232C27A" w14:textId="1ED8C24F" w:rsidR="00EB3E1D" w:rsidRDefault="00EB3E1D" w:rsidP="00EB3E1D">
      <w:pPr>
        <w:pStyle w:val="B1"/>
        <w:rPr>
          <w:lang w:val="en-US"/>
        </w:rPr>
      </w:pPr>
      <w:r>
        <w:rPr>
          <w:lang w:val="en-US"/>
        </w:rPr>
        <w:t>4)</w:t>
      </w:r>
      <w:r>
        <w:rPr>
          <w:lang w:val="en-US"/>
        </w:rPr>
        <w:tab/>
        <w:t>In all the above cases (1, 2 and 3):</w:t>
      </w:r>
    </w:p>
    <w:p w14:paraId="505B9F88" w14:textId="7CA319C0" w:rsidR="00EB3E1D" w:rsidRDefault="00EB3E1D" w:rsidP="00EB3E1D">
      <w:pPr>
        <w:pStyle w:val="B2"/>
        <w:rPr>
          <w:lang w:val="en-US"/>
        </w:rPr>
      </w:pPr>
      <w:r>
        <w:rPr>
          <w:lang w:val="en-US"/>
        </w:rPr>
        <w:t>a)</w:t>
      </w:r>
      <w:r>
        <w:rPr>
          <w:lang w:val="en-US"/>
        </w:rPr>
        <w:tab/>
        <w:t>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modified or deleted.</w:t>
      </w:r>
    </w:p>
    <w:p w14:paraId="6603FCBF" w14:textId="77777777" w:rsidR="00EB3E1D" w:rsidRDefault="00EB3E1D" w:rsidP="00EB3E1D">
      <w:pPr>
        <w:pStyle w:val="EditorsNote"/>
        <w:rPr>
          <w:lang w:val="en-US"/>
        </w:rPr>
      </w:pPr>
      <w:r>
        <w:rPr>
          <w:lang w:val="en-US"/>
        </w:rPr>
        <w:t>Editor's note 6: In cases where multiple SMF/CUCs serve the PDU sessions established in a UPF or gNB, it is assumed that an ES (i.e. AN-TL or CN-TL) with its port(s) is always dedicated to a single SMF/CUC to avoid inconsistent gate control information.</w:t>
      </w:r>
    </w:p>
    <w:p w14:paraId="42040B25" w14:textId="77777777" w:rsidR="00EB3E1D" w:rsidRDefault="00EB3E1D" w:rsidP="00EB3E1D">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02C6987" w14:textId="181FDEC7" w:rsidR="00EB3E1D" w:rsidRDefault="00EB3E1D" w:rsidP="00EB3E1D">
      <w:r>
        <w:t>The SMF/CUC may add, modify or delete the configurations of multiple TN streams of a same PDU session</w:t>
      </w:r>
      <w:r w:rsidRPr="00015B75">
        <w:t xml:space="preserve"> </w:t>
      </w:r>
      <w:r>
        <w:t>in a single Set procedure (i.e. Set Request).</w:t>
      </w:r>
    </w:p>
    <w:p w14:paraId="32D926C7" w14:textId="19B22DDF" w:rsidR="00EB3E1D" w:rsidRDefault="00EB3E1D" w:rsidP="00EB3E1D">
      <w:pPr>
        <w:pStyle w:val="NO"/>
      </w:pPr>
      <w:r>
        <w:t>NOTE 6:</w:t>
      </w:r>
      <w:r>
        <w:tab/>
        <w:t>As indicated in step 4 above, the SMF/CUC can modify the input parameters for the calculation of Gate Control Information, for one or more interface/port(s), for all the TN streams of all the PDU sessions associated with the interface/port(s), in a single Set Request.</w:t>
      </w:r>
    </w:p>
    <w:p w14:paraId="4FB165C0" w14:textId="6396729E" w:rsidR="00EB3E1D" w:rsidRDefault="00EB3E1D" w:rsidP="00EB3E1D">
      <w:pPr>
        <w:pStyle w:val="Heading4"/>
      </w:pPr>
      <w:bookmarkStart w:id="62" w:name="_Toc148069806"/>
      <w:r>
        <w:t>5.2.2.2</w:t>
      </w:r>
      <w:r>
        <w:tab/>
        <w:t>SMF/CUC-initiated Set procedure initiation</w:t>
      </w:r>
      <w:bookmarkEnd w:id="62"/>
    </w:p>
    <w:p w14:paraId="63995F33" w14:textId="1DB7F07E" w:rsidR="00EB3E1D" w:rsidRDefault="00EB3E1D" w:rsidP="00EB3E1D">
      <w:pPr>
        <w:rPr>
          <w:lang w:val="en-US"/>
        </w:rPr>
      </w:pPr>
      <w:r>
        <w:rPr>
          <w:lang w:val="en-US"/>
        </w:rPr>
        <w:t xml:space="preserve">In order to </w:t>
      </w:r>
      <w:r>
        <w:t xml:space="preserve">configure the ES information in the AN-TL and CN-TL, </w:t>
      </w:r>
      <w:r>
        <w:rPr>
          <w:lang w:val="en-US"/>
        </w:rPr>
        <w:t>the SMF/CUC shall:</w:t>
      </w:r>
    </w:p>
    <w:p w14:paraId="0DE60950" w14:textId="3491C420" w:rsidR="00EB3E1D" w:rsidRDefault="00EB3E1D" w:rsidP="00EB3E1D">
      <w:pPr>
        <w:pStyle w:val="B1"/>
      </w:pPr>
      <w:r>
        <w:rPr>
          <w:lang w:val="en-US"/>
        </w:rPr>
        <w:t>a)</w:t>
      </w:r>
      <w:r>
        <w:rPr>
          <w:lang w:val="en-US"/>
        </w:rPr>
        <w:tab/>
        <w:t>encode the information about the requested configuration</w:t>
      </w:r>
      <w:r>
        <w:t xml:space="preserve"> in a Set Request message with:</w:t>
      </w:r>
    </w:p>
    <w:p w14:paraId="4CFFF71C" w14:textId="571DDBDC" w:rsidR="00EB3E1D" w:rsidRDefault="00EB3E1D" w:rsidP="00EB3E1D">
      <w:pPr>
        <w:pStyle w:val="B2"/>
      </w:pPr>
      <w:r>
        <w:lastRenderedPageBreak/>
        <w:t>-</w:t>
      </w:r>
      <w:r>
        <w:tab/>
        <w:t>an Add TN Stream Configuration IE, a Modify TN Stream Configuration IE or a Delete TN Stream Configuration IE, if it is requested to configure a new stream, modify the configuration of an existing stream, or delete the configuration of an existing TN stream, respectively, with the information described in clause 5.2.2.1;</w:t>
      </w:r>
    </w:p>
    <w:p w14:paraId="12B7DE18" w14:textId="2F8877C4" w:rsidR="00EB3E1D" w:rsidRDefault="00EB3E1D" w:rsidP="00EB3E1D">
      <w:pPr>
        <w:pStyle w:val="B2"/>
      </w:pPr>
      <w:r>
        <w:t>-</w:t>
      </w:r>
      <w:r>
        <w:tab/>
      </w:r>
      <w:r>
        <w:rPr>
          <w:lang w:val="en-US"/>
        </w:rPr>
        <w:t xml:space="preserve">one or more </w:t>
      </w:r>
      <w:r>
        <w:t xml:space="preserve">Add TN Stream Configuration IE(s), Modify TN Stream Configuration IE(s) or Delete TN Stream Configuration IE(s) may be included in the request, </w:t>
      </w:r>
      <w:r>
        <w:rPr>
          <w:lang w:val="en-US"/>
        </w:rPr>
        <w:t>if more than one steam configuration (for the same PDU session) needs to be added, modified or deleted</w:t>
      </w:r>
      <w:r>
        <w:t>;</w:t>
      </w:r>
    </w:p>
    <w:p w14:paraId="32CFE7EE" w14:textId="77777777" w:rsidR="00EB3E1D" w:rsidRDefault="00EB3E1D" w:rsidP="00EB3E1D">
      <w:pPr>
        <w:pStyle w:val="B2"/>
        <w:rPr>
          <w:lang w:val="en-US"/>
        </w:rPr>
      </w:pPr>
      <w:r>
        <w:t>-</w:t>
      </w:r>
      <w:r>
        <w:tab/>
        <w:t xml:space="preserve">one or more Parameters for Gate Control Information Calculation IE(s), to </w:t>
      </w:r>
      <w:r>
        <w:rPr>
          <w:szCs w:val="18"/>
          <w:lang w:eastAsia="en-GB"/>
        </w:rPr>
        <w:t xml:space="preserve">enable the AN-TL/CN-TL to calculate gate control information </w:t>
      </w:r>
      <w:r>
        <w:rPr>
          <w:lang w:val="en-US"/>
        </w:rPr>
        <w:t>for the Interface/Port(s) associated with TN streams being added, modified or deleted</w:t>
      </w:r>
      <w:r>
        <w:rPr>
          <w:szCs w:val="18"/>
          <w:lang w:eastAsia="en-GB"/>
        </w:rPr>
        <w:t>.</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3.6pt;height:158.4pt" o:ole="">
            <v:imagedata r:id="rId17" o:title=""/>
          </v:shape>
          <o:OLEObject Type="Embed" ProgID="Visio.Drawing.11" ShapeID="_x0000_i1029" DrawAspect="Content" ObjectID="_1758683082"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48069807"/>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28ACA5A9" w:rsidR="00EB3E1D" w:rsidRDefault="00EB3E1D" w:rsidP="00EB3E1D">
      <w:pPr>
        <w:pStyle w:val="B1"/>
      </w:pPr>
      <w:r>
        <w:t>-</w:t>
      </w:r>
      <w:r>
        <w:tab/>
        <w:t>store and attempt to apply the new or modified TN stream configuration, for TN stream configurations requested to be added or modified;</w:t>
      </w:r>
    </w:p>
    <w:p w14:paraId="156FEBFA" w14:textId="025C092F" w:rsidR="00EB3E1D" w:rsidRDefault="00EB3E1D" w:rsidP="00EB3E1D">
      <w:pPr>
        <w:pStyle w:val="B1"/>
      </w:pPr>
      <w:r>
        <w:t>-</w:t>
      </w:r>
      <w:r>
        <w:tab/>
        <w:t>delete the TN stream configuration, for TN stream configurations requested to be deleted;</w:t>
      </w:r>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48069808"/>
      <w:r>
        <w:t>5.2.2.4</w:t>
      </w:r>
      <w:r>
        <w:tab/>
        <w:t>Abnormal cases in the SMF/CUC</w:t>
      </w:r>
      <w:bookmarkEnd w:id="64"/>
    </w:p>
    <w:p w14:paraId="4960DF77" w14:textId="77777777" w:rsidR="00EB3E1D" w:rsidRPr="00644C11" w:rsidRDefault="00EB3E1D" w:rsidP="00EB3E1D">
      <w:r>
        <w:t>FFS</w:t>
      </w:r>
    </w:p>
    <w:p w14:paraId="2469B717" w14:textId="77777777" w:rsidR="00EB3E1D" w:rsidRDefault="00EB3E1D" w:rsidP="00EB3E1D">
      <w:pPr>
        <w:pStyle w:val="Heading4"/>
      </w:pPr>
      <w:bookmarkStart w:id="65" w:name="_Toc148069809"/>
      <w:r>
        <w:t>5.2.2.5</w:t>
      </w:r>
      <w:r>
        <w:tab/>
        <w:t>Abnormal cases in the AN-TL/CN-TL</w:t>
      </w:r>
      <w:bookmarkEnd w:id="65"/>
    </w:p>
    <w:p w14:paraId="06A1C58D" w14:textId="318EC1A3" w:rsidR="00EB3E1D" w:rsidRDefault="00EB3E1D" w:rsidP="00EB3E1D">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Pr>
          <w:lang w:val="en-US"/>
        </w:rPr>
        <w:t xml:space="preserve">NOTE 13 of </w:t>
      </w:r>
      <w:r w:rsidRPr="00B3659C">
        <w:rPr>
          <w:lang w:val="en-US"/>
        </w:rPr>
        <w:t>Table</w:t>
      </w:r>
      <w:r>
        <w:rPr>
          <w:lang w:val="en-US"/>
        </w:rPr>
        <w:t> </w:t>
      </w:r>
      <w:r w:rsidRPr="00B3659C">
        <w:rPr>
          <w:lang w:val="en-US"/>
        </w:rPr>
        <w:t>M.2-1 of 3GPP TS 23.501</w:t>
      </w:r>
      <w:r>
        <w:rPr>
          <w:lang w:val="en-US"/>
        </w:rPr>
        <w:t> [</w:t>
      </w:r>
      <w:r w:rsidR="001D2BC3">
        <w:rPr>
          <w:lang w:val="en-US"/>
        </w:rPr>
        <w:t>2</w:t>
      </w:r>
      <w:r>
        <w:rPr>
          <w:lang w:val="en-US"/>
        </w:rPr>
        <w:t>]</w:t>
      </w:r>
      <w:r>
        <w:t>.</w:t>
      </w:r>
    </w:p>
    <w:p w14:paraId="07245DAF" w14:textId="1FD8F9D0" w:rsidR="00EB3E1D" w:rsidRDefault="00EB3E1D" w:rsidP="00EB3E1D">
      <w:pPr>
        <w:pStyle w:val="NO"/>
        <w:rPr>
          <w:lang w:val="en-US"/>
        </w:rPr>
      </w:pPr>
      <w:r>
        <w:rPr>
          <w:lang w:val="en-US"/>
        </w:rPr>
        <w:t>NOTE:</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3364B216" w14:textId="50551C17" w:rsidR="00EB3E1D" w:rsidRPr="00EB3E1D" w:rsidRDefault="00EB3E1D" w:rsidP="008D6DF1">
      <w:r>
        <w:t>FFS</w:t>
      </w:r>
    </w:p>
    <w:p w14:paraId="06C0C644" w14:textId="77777777" w:rsidR="00E2696C" w:rsidRPr="004D3578" w:rsidRDefault="00E2696C" w:rsidP="00E2696C">
      <w:pPr>
        <w:pStyle w:val="Heading1"/>
      </w:pPr>
      <w:bookmarkStart w:id="66" w:name="_Toc148069810"/>
      <w:r>
        <w:lastRenderedPageBreak/>
        <w:t>6</w:t>
      </w:r>
      <w:r w:rsidRPr="004D3578">
        <w:tab/>
      </w:r>
      <w:r>
        <w:t>Handling of unknown, unforeseen, and erroneous data</w:t>
      </w:r>
      <w:bookmarkEnd w:id="66"/>
    </w:p>
    <w:p w14:paraId="31AF016B" w14:textId="77777777" w:rsidR="00E2696C" w:rsidRDefault="00E2696C" w:rsidP="00E2696C">
      <w:pPr>
        <w:pStyle w:val="Heading2"/>
      </w:pPr>
      <w:bookmarkStart w:id="67" w:name="_Toc148069811"/>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48069812"/>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48069813"/>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48069814"/>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48069815"/>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lastRenderedPageBreak/>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48069816"/>
      <w:r>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48069817"/>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48069818"/>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48069819"/>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lastRenderedPageBreak/>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48069820"/>
      <w:r>
        <w:t>7</w:t>
      </w:r>
      <w:r w:rsidRPr="004D3578">
        <w:tab/>
      </w:r>
      <w:r>
        <w:t>Message</w:t>
      </w:r>
      <w:r w:rsidR="004F08CA">
        <w:t>s and Message Format</w:t>
      </w:r>
      <w:bookmarkEnd w:id="89"/>
    </w:p>
    <w:p w14:paraId="2597DE2B" w14:textId="77777777" w:rsidR="004F08CA" w:rsidRDefault="004F08CA" w:rsidP="004F08CA">
      <w:pPr>
        <w:pStyle w:val="Heading2"/>
      </w:pPr>
      <w:bookmarkStart w:id="90" w:name="_Toc148069821"/>
      <w:bookmarkStart w:id="91" w:name="_Toc133999549"/>
      <w:r>
        <w:t>7.1</w:t>
      </w:r>
      <w:r>
        <w:tab/>
        <w:t>Message format and encoding</w:t>
      </w:r>
      <w:bookmarkEnd w:id="90"/>
    </w:p>
    <w:p w14:paraId="4E32DD87" w14:textId="77777777" w:rsidR="004F08CA" w:rsidRDefault="004F08CA" w:rsidP="004F08CA">
      <w:pPr>
        <w:pStyle w:val="Heading3"/>
      </w:pPr>
      <w:bookmarkStart w:id="92" w:name="_Toc148069822"/>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48069823"/>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48069824"/>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48069825"/>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F08CA">
      <w:pPr>
        <w:pStyle w:val="TF"/>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lastRenderedPageBreak/>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48069826"/>
      <w:bookmarkEnd w:id="91"/>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48069827"/>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48069828"/>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lastRenderedPageBreak/>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48069829"/>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48069830"/>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48069831"/>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lastRenderedPageBreak/>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48069832"/>
      <w:r>
        <w:t>7.3</w:t>
      </w:r>
      <w:r>
        <w:tab/>
        <w:t>Messages</w:t>
      </w:r>
      <w:bookmarkEnd w:id="194"/>
    </w:p>
    <w:p w14:paraId="6AE43A56" w14:textId="04823EF8" w:rsidR="00E2696C" w:rsidRDefault="00E2696C" w:rsidP="008D6DF1">
      <w:pPr>
        <w:pStyle w:val="Heading3"/>
      </w:pPr>
      <w:bookmarkStart w:id="195" w:name="_Toc148069833"/>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48069834"/>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48069835"/>
      <w:r>
        <w:t>7.</w:t>
      </w:r>
      <w:r w:rsidR="00767E62">
        <w:t>3.</w:t>
      </w:r>
      <w:r>
        <w:t>2</w:t>
      </w:r>
      <w:r>
        <w:tab/>
        <w:t>Get Response</w:t>
      </w:r>
      <w:bookmarkEnd w:id="203"/>
    </w:p>
    <w:p w14:paraId="2EC174D8" w14:textId="7D73BAF8" w:rsidR="00E2696C" w:rsidRDefault="00E2696C" w:rsidP="00767E62">
      <w:pPr>
        <w:pStyle w:val="Heading4"/>
      </w:pPr>
      <w:bookmarkStart w:id="204" w:name="_Toc148069836"/>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48069837"/>
      <w:r>
        <w:t>7.</w:t>
      </w:r>
      <w:r w:rsidR="00767E62">
        <w:t>3.</w:t>
      </w:r>
      <w:r>
        <w:t>3</w:t>
      </w:r>
      <w:r>
        <w:tab/>
        <w:t>Set Request</w:t>
      </w:r>
      <w:bookmarkEnd w:id="205"/>
    </w:p>
    <w:p w14:paraId="42CEB1DC" w14:textId="66A33C15" w:rsidR="00E2696C" w:rsidRDefault="00E2696C">
      <w:pPr>
        <w:pStyle w:val="Heading4"/>
      </w:pPr>
      <w:bookmarkStart w:id="206" w:name="_Toc148069838"/>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lastRenderedPageBreak/>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9AD11A" w14:textId="7D6F6FCB"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p w14:paraId="2754A5EB" w14:textId="77777777" w:rsidR="00630684" w:rsidRDefault="00630684" w:rsidP="006E2777">
            <w:pPr>
              <w:pStyle w:val="TAL"/>
              <w:keepNext w:val="0"/>
              <w:rPr>
                <w:szCs w:val="18"/>
                <w:lang w:eastAsia="en-GB"/>
              </w:rPr>
            </w:pPr>
            <w:r>
              <w:rPr>
                <w:szCs w:val="18"/>
                <w:lang w:eastAsia="zh-CN"/>
              </w:rPr>
              <w:t>Several IEs with the same IE type may be present to add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4131698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41FFCB" w14:textId="77777777" w:rsidR="00630684" w:rsidRDefault="00630684" w:rsidP="006E2777">
            <w:pPr>
              <w:pStyle w:val="TAL"/>
              <w:keepNext w:val="0"/>
              <w:jc w:val="center"/>
              <w:rPr>
                <w:szCs w:val="18"/>
                <w:lang w:eastAsia="en-GB"/>
              </w:rPr>
            </w:pPr>
            <w:r>
              <w:rPr>
                <w:szCs w:val="18"/>
                <w:lang w:eastAsia="en-GB"/>
              </w:rPr>
              <w:t>Modify TN Stream Configuration</w:t>
            </w:r>
          </w:p>
        </w:tc>
        <w:tc>
          <w:tcPr>
            <w:tcW w:w="425" w:type="dxa"/>
            <w:tcBorders>
              <w:top w:val="single" w:sz="4" w:space="0" w:color="auto"/>
              <w:left w:val="single" w:sz="4" w:space="0" w:color="auto"/>
              <w:bottom w:val="single" w:sz="4" w:space="0" w:color="auto"/>
              <w:right w:val="single" w:sz="4" w:space="0" w:color="auto"/>
            </w:tcBorders>
          </w:tcPr>
          <w:p w14:paraId="1FFED2E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DEED98B" w14:textId="73E79B93" w:rsidR="00630684" w:rsidRDefault="00630684" w:rsidP="006E2777">
            <w:pPr>
              <w:pStyle w:val="TAL"/>
              <w:keepNext w:val="0"/>
              <w:rPr>
                <w:szCs w:val="18"/>
                <w:lang w:eastAsia="en-GB"/>
              </w:rPr>
            </w:pPr>
            <w:r>
              <w:rPr>
                <w:szCs w:val="18"/>
                <w:lang w:eastAsia="en-GB"/>
              </w:rPr>
              <w:t>This IE shall be present if it is requested to modify the configuration of an existing TN stream. See Table 7.</w:t>
            </w:r>
            <w:r w:rsidR="0030344D">
              <w:rPr>
                <w:szCs w:val="18"/>
                <w:lang w:eastAsia="en-GB"/>
              </w:rPr>
              <w:t>3.</w:t>
            </w:r>
            <w:r>
              <w:rPr>
                <w:szCs w:val="18"/>
                <w:lang w:eastAsia="en-GB"/>
              </w:rPr>
              <w:t>3.1-3.</w:t>
            </w:r>
          </w:p>
          <w:p w14:paraId="1F1C5E3F" w14:textId="77777777" w:rsidR="00630684" w:rsidRDefault="00630684" w:rsidP="006E2777">
            <w:pPr>
              <w:pStyle w:val="TAL"/>
              <w:keepNext w:val="0"/>
              <w:rPr>
                <w:szCs w:val="18"/>
                <w:lang w:eastAsia="en-GB"/>
              </w:rPr>
            </w:pPr>
            <w:r>
              <w:rPr>
                <w:szCs w:val="18"/>
                <w:lang w:eastAsia="zh-CN"/>
              </w:rPr>
              <w:t>Several IEs with the same IE type may be present to modify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1E586BEF" w14:textId="77777777" w:rsidR="00630684" w:rsidRDefault="00630684" w:rsidP="006E2777">
            <w:pPr>
              <w:pStyle w:val="TAC"/>
              <w:rPr>
                <w:szCs w:val="18"/>
                <w:lang w:eastAsia="en-GB"/>
              </w:rPr>
            </w:pPr>
            <w:r>
              <w:rPr>
                <w:szCs w:val="18"/>
                <w:lang w:eastAsia="en-GB"/>
              </w:rPr>
              <w:t>Modify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7ED54EF" w14:textId="1171D2BA"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3.1-4.</w:t>
            </w:r>
          </w:p>
          <w:p w14:paraId="26E02F31" w14:textId="77777777" w:rsidR="00630684" w:rsidRDefault="00630684" w:rsidP="006E2777">
            <w:pPr>
              <w:pStyle w:val="TAL"/>
              <w:keepNext w:val="0"/>
              <w:rPr>
                <w:szCs w:val="18"/>
                <w:lang w:eastAsia="en-GB"/>
              </w:rPr>
            </w:pPr>
            <w:r>
              <w:rPr>
                <w:szCs w:val="18"/>
                <w:lang w:eastAsia="zh-CN"/>
              </w:rPr>
              <w:t>Several IEs with the same IE type may be present to delete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77777777" w:rsidR="00630684" w:rsidRDefault="00630684" w:rsidP="006E2777">
            <w:pPr>
              <w:pStyle w:val="TAL"/>
              <w:keepNext w:val="0"/>
              <w:jc w:val="center"/>
              <w:rPr>
                <w:szCs w:val="18"/>
                <w:lang w:eastAsia="en-GB"/>
              </w:rPr>
            </w:pPr>
            <w:r>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77777777" w:rsidR="00630684" w:rsidRDefault="00630684" w:rsidP="006E2777">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5B3CE2E9" w14:textId="3F72B58F" w:rsidR="00630684" w:rsidRDefault="00630684" w:rsidP="006E2777">
            <w:pPr>
              <w:pStyle w:val="TAL"/>
              <w:keepNext w:val="0"/>
              <w:rPr>
                <w:szCs w:val="18"/>
                <w:lang w:eastAsia="en-GB"/>
              </w:rPr>
            </w:pPr>
            <w:r>
              <w:rPr>
                <w:szCs w:val="18"/>
                <w:lang w:eastAsia="en-GB"/>
              </w:rPr>
              <w:t xml:space="preserve">This IE may be sent to a Talker. When present, it shall contain parameters that enable the AN-TL/CN-TL to calculate gate control information </w:t>
            </w:r>
            <w:r>
              <w:rPr>
                <w:lang w:val="en-US"/>
              </w:rPr>
              <w:t>for the Interface/Port(s) associated with TN streams being added, modified or deleted</w:t>
            </w:r>
            <w:r>
              <w:rPr>
                <w:szCs w:val="18"/>
                <w:lang w:eastAsia="en-GB"/>
              </w:rPr>
              <w:t>. See Table 7.</w:t>
            </w:r>
            <w:r w:rsidR="0030344D">
              <w:rPr>
                <w:szCs w:val="18"/>
                <w:lang w:eastAsia="en-GB"/>
              </w:rPr>
              <w:t>3.</w:t>
            </w:r>
            <w:r>
              <w:rPr>
                <w:szCs w:val="18"/>
                <w:lang w:eastAsia="en-GB"/>
              </w:rPr>
              <w:t>3.1-5.</w:t>
            </w:r>
          </w:p>
          <w:p w14:paraId="49D9F57C" w14:textId="77777777" w:rsidR="00630684" w:rsidRDefault="00630684" w:rsidP="006E2777">
            <w:pPr>
              <w:pStyle w:val="TAL"/>
              <w:keepNext w:val="0"/>
              <w:rPr>
                <w:szCs w:val="18"/>
                <w:lang w:eastAsia="en-GB"/>
              </w:rPr>
            </w:pPr>
            <w:r w:rsidRPr="001179C9">
              <w:rPr>
                <w:szCs w:val="18"/>
                <w:lang w:eastAsia="zh-CN"/>
              </w:rPr>
              <w:t>Several IEs with the same IE type may be present to provide</w:t>
            </w:r>
            <w:r>
              <w:rPr>
                <w:szCs w:val="18"/>
                <w:lang w:eastAsia="zh-CN"/>
              </w:rPr>
              <w:t xml:space="preserve"> parameters for</w:t>
            </w:r>
            <w:r w:rsidRPr="001179C9">
              <w:rPr>
                <w:szCs w:val="18"/>
                <w:lang w:eastAsia="zh-CN"/>
              </w:rPr>
              <w:t xml:space="preserve"> </w:t>
            </w:r>
            <w:r>
              <w:rPr>
                <w:szCs w:val="18"/>
                <w:lang w:eastAsia="zh-CN"/>
              </w:rPr>
              <w:t>gate control information calculation for multiple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77777777" w:rsidR="00630684" w:rsidRDefault="00630684" w:rsidP="006E2777">
            <w:pPr>
              <w:pStyle w:val="TAC"/>
              <w:rPr>
                <w:szCs w:val="18"/>
                <w:lang w:eastAsia="en-GB"/>
              </w:rPr>
            </w:pPr>
            <w:r>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6D112E72"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.3.1-5.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6019334A" w:rsidR="00630684" w:rsidRDefault="00630684" w:rsidP="006E2777">
            <w:pPr>
              <w:pStyle w:val="TAL"/>
              <w:keepNext w:val="0"/>
              <w:rPr>
                <w:lang w:val="en-US"/>
              </w:rPr>
            </w:pPr>
            <w:r>
              <w:rPr>
                <w:lang w:val="en-US"/>
              </w:rPr>
              <w:t>Interface configuration of the ES for the TN stream, indicating an interface/port with which the TN stream is to be associated.</w:t>
            </w:r>
          </w:p>
          <w:p w14:paraId="7BFD998A" w14:textId="77777777" w:rsidR="00630684" w:rsidRDefault="00630684" w:rsidP="006E2777">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75568E99" w14:textId="77777777" w:rsidR="00630684" w:rsidRDefault="00630684" w:rsidP="00630684">
      <w:pPr>
        <w:rPr>
          <w:lang w:eastAsia="ko-KR"/>
        </w:rPr>
      </w:pPr>
    </w:p>
    <w:p w14:paraId="14A97A32" w14:textId="3CA40075" w:rsidR="00630684" w:rsidRDefault="00630684" w:rsidP="00630684">
      <w:pPr>
        <w:pStyle w:val="TH"/>
      </w:pPr>
      <w:r>
        <w:t>Table 7.</w:t>
      </w:r>
      <w:r w:rsidR="0030344D">
        <w:t>3.</w:t>
      </w:r>
      <w:r>
        <w:t>3.1-3: Modify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A2FF56E"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19852"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D588E"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2675" w14:textId="3318E9F1" w:rsidR="00630684" w:rsidRPr="00FA7B85" w:rsidRDefault="00630684" w:rsidP="006E2777">
            <w:pPr>
              <w:pStyle w:val="TAH"/>
              <w:rPr>
                <w:b w:val="0"/>
                <w:szCs w:val="18"/>
                <w:lang w:val="en-US" w:eastAsia="en-GB"/>
              </w:rPr>
            </w:pPr>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6</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F65C5" w14:textId="77777777" w:rsidR="00630684" w:rsidRPr="00FA7B85" w:rsidRDefault="00630684" w:rsidP="006E2777">
            <w:pPr>
              <w:pStyle w:val="TAH"/>
              <w:rPr>
                <w:b w:val="0"/>
                <w:szCs w:val="18"/>
                <w:lang w:val="en-US" w:eastAsia="en-GB"/>
              </w:rPr>
            </w:pPr>
          </w:p>
        </w:tc>
      </w:tr>
      <w:tr w:rsidR="00630684" w14:paraId="36C96EF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660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14DE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604A3"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AEC4" w14:textId="77777777" w:rsidR="00630684" w:rsidRPr="00D25910" w:rsidRDefault="00630684" w:rsidP="006E2777">
            <w:pPr>
              <w:pStyle w:val="TAH"/>
              <w:rPr>
                <w:b w:val="0"/>
                <w:szCs w:val="18"/>
                <w:lang w:eastAsia="en-GB"/>
              </w:rPr>
            </w:pPr>
          </w:p>
        </w:tc>
      </w:tr>
      <w:tr w:rsidR="00630684" w14:paraId="7F779347"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8B2EAC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2E6719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DA1AE9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EB48C4F" w14:textId="77777777" w:rsidR="00630684" w:rsidRDefault="00630684" w:rsidP="006E2777">
            <w:pPr>
              <w:pStyle w:val="TAH"/>
              <w:rPr>
                <w:lang w:eastAsia="en-GB"/>
              </w:rPr>
            </w:pPr>
            <w:r>
              <w:rPr>
                <w:lang w:eastAsia="en-GB"/>
              </w:rPr>
              <w:t>IE Type</w:t>
            </w:r>
          </w:p>
        </w:tc>
      </w:tr>
      <w:tr w:rsidR="00630684" w14:paraId="2E03AE16"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95A102B"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7F2B0162"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FE0FC8C" w14:textId="77777777" w:rsidR="00630684" w:rsidRDefault="00630684" w:rsidP="006E2777">
            <w:pPr>
              <w:pStyle w:val="TAL"/>
              <w:keepNext w:val="0"/>
              <w:rPr>
                <w:szCs w:val="18"/>
                <w:lang w:eastAsia="en-GB"/>
              </w:rPr>
            </w:pPr>
            <w:r>
              <w:rPr>
                <w:lang w:val="en-US"/>
              </w:rPr>
              <w:t>This IE shall contain the TN stream ID of the stream configuration to be modified.</w:t>
            </w:r>
          </w:p>
        </w:tc>
        <w:tc>
          <w:tcPr>
            <w:tcW w:w="1984" w:type="dxa"/>
            <w:tcBorders>
              <w:top w:val="single" w:sz="4" w:space="0" w:color="auto"/>
              <w:left w:val="single" w:sz="4" w:space="0" w:color="auto"/>
              <w:bottom w:val="single" w:sz="4" w:space="0" w:color="auto"/>
              <w:right w:val="single" w:sz="4" w:space="0" w:color="auto"/>
            </w:tcBorders>
            <w:vAlign w:val="center"/>
          </w:tcPr>
          <w:p w14:paraId="654548B8" w14:textId="77777777" w:rsidR="00630684" w:rsidRDefault="00630684" w:rsidP="006E2777">
            <w:pPr>
              <w:pStyle w:val="TAC"/>
              <w:rPr>
                <w:szCs w:val="18"/>
                <w:lang w:eastAsia="en-GB"/>
              </w:rPr>
            </w:pPr>
            <w:r>
              <w:rPr>
                <w:szCs w:val="18"/>
                <w:lang w:eastAsia="en-GB"/>
              </w:rPr>
              <w:t>TN Stream ID</w:t>
            </w:r>
          </w:p>
        </w:tc>
      </w:tr>
      <w:tr w:rsidR="00630684" w14:paraId="02ABADF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5E3A4367"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7C38B63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B30FC2" w14:textId="41D18E5A" w:rsidR="00630684" w:rsidRDefault="00630684" w:rsidP="006E2777">
            <w:pPr>
              <w:pStyle w:val="TAL"/>
              <w:keepNext w:val="0"/>
              <w:rPr>
                <w:lang w:val="en-US"/>
              </w:rPr>
            </w:pPr>
            <w:r>
              <w:rPr>
                <w:lang w:val="en-US"/>
              </w:rPr>
              <w:t>This IE shall be present if a different port (Interface Name) needs to be used for the TN stream.</w:t>
            </w:r>
          </w:p>
          <w:p w14:paraId="3E704CBC" w14:textId="77777777" w:rsidR="00630684" w:rsidRDefault="00630684" w:rsidP="006E2777">
            <w:pPr>
              <w:pStyle w:val="TAL"/>
              <w:keepNext w:val="0"/>
              <w:rPr>
                <w:lang w:val="en-US"/>
              </w:rPr>
            </w:pPr>
            <w:r>
              <w:rPr>
                <w:lang w:val="en-US"/>
              </w:rPr>
              <w:t>When present, this IE shall be set as during the addition of the TN stream configuration but with the new port (Interface Name).</w:t>
            </w:r>
          </w:p>
          <w:p w14:paraId="753C982B" w14:textId="77777777" w:rsidR="00630684" w:rsidRDefault="00630684" w:rsidP="006E2777">
            <w:pPr>
              <w:pStyle w:val="TAL"/>
              <w:keepNext w:val="0"/>
              <w:rPr>
                <w:szCs w:val="18"/>
                <w:lang w:eastAsia="en-GB"/>
              </w:rPr>
            </w:pPr>
            <w:r>
              <w:rPr>
                <w:szCs w:val="18"/>
                <w:lang w:eastAsia="zh-CN"/>
              </w:rPr>
              <w:t xml:space="preserve">If this IE is received, the AN-TL/CN-TL shall replace any earlier received Interface Configuration with the new information received in this IE. </w:t>
            </w:r>
          </w:p>
        </w:tc>
        <w:tc>
          <w:tcPr>
            <w:tcW w:w="1984" w:type="dxa"/>
            <w:tcBorders>
              <w:top w:val="single" w:sz="4" w:space="0" w:color="auto"/>
              <w:left w:val="single" w:sz="4" w:space="0" w:color="auto"/>
              <w:bottom w:val="single" w:sz="4" w:space="0" w:color="auto"/>
              <w:right w:val="single" w:sz="4" w:space="0" w:color="auto"/>
            </w:tcBorders>
            <w:vAlign w:val="center"/>
          </w:tcPr>
          <w:p w14:paraId="30A69B97" w14:textId="77777777" w:rsidR="00630684" w:rsidRDefault="00630684" w:rsidP="006E2777">
            <w:pPr>
              <w:pStyle w:val="TAC"/>
              <w:rPr>
                <w:szCs w:val="18"/>
                <w:lang w:eastAsia="en-GB"/>
              </w:rPr>
            </w:pPr>
            <w:r>
              <w:rPr>
                <w:szCs w:val="18"/>
                <w:lang w:eastAsia="en-GB"/>
              </w:rPr>
              <w:t>Interface configuration</w:t>
            </w:r>
          </w:p>
        </w:tc>
      </w:tr>
    </w:tbl>
    <w:p w14:paraId="0F3DF331" w14:textId="77777777" w:rsidR="00630684" w:rsidRDefault="00630684" w:rsidP="00630684">
      <w:pPr>
        <w:rPr>
          <w:lang w:eastAsia="ko-KR"/>
        </w:rPr>
      </w:pPr>
    </w:p>
    <w:p w14:paraId="56A74816" w14:textId="24B7A041" w:rsidR="00630684" w:rsidRDefault="00630684" w:rsidP="00630684">
      <w:pPr>
        <w:pStyle w:val="TH"/>
      </w:pPr>
      <w:r>
        <w:lastRenderedPageBreak/>
        <w:t>Table 7.</w:t>
      </w:r>
      <w:r w:rsidR="0030344D">
        <w:t>3.</w:t>
      </w:r>
      <w:r>
        <w:t>3.1-4: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2ECD2A51" w:rsidR="00630684" w:rsidRDefault="00630684" w:rsidP="00630684">
      <w:pPr>
        <w:pStyle w:val="TH"/>
      </w:pPr>
      <w:r>
        <w:t>Table 7.</w:t>
      </w:r>
      <w:r w:rsidR="0030344D">
        <w:t>3.</w:t>
      </w:r>
      <w:r>
        <w:t>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41917014" w:rsidR="00630684" w:rsidRDefault="00630684" w:rsidP="00630684">
      <w:pPr>
        <w:pStyle w:val="TH"/>
      </w:pPr>
      <w:r>
        <w:t>Table 7.</w:t>
      </w:r>
      <w:r w:rsidR="0030344D">
        <w:t>3.</w:t>
      </w:r>
      <w:r>
        <w:t xml:space="preserve">3.1-6: </w:t>
      </w:r>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2152B2C2" w:rsidR="00630684" w:rsidRPr="00F00130" w:rsidRDefault="00630684" w:rsidP="006E2777">
            <w:pPr>
              <w:pStyle w:val="TAH"/>
              <w:rPr>
                <w:b w:val="0"/>
                <w:szCs w:val="18"/>
                <w:lang w:val="en-US" w:eastAsia="en-GB"/>
              </w:rPr>
            </w:pP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sidR="00F002C0">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1F4EDED3"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tbl>
    <w:p w14:paraId="597ABD68" w14:textId="77777777" w:rsidR="00630684" w:rsidRPr="00630684" w:rsidRDefault="00630684" w:rsidP="008D6DF1"/>
    <w:p w14:paraId="0E8A0AD5" w14:textId="745252B9" w:rsidR="00E2696C" w:rsidRPr="00392A96" w:rsidRDefault="00E2696C" w:rsidP="008D6DF1">
      <w:pPr>
        <w:pStyle w:val="Heading3"/>
      </w:pPr>
      <w:bookmarkStart w:id="207" w:name="_Toc148069839"/>
      <w:r>
        <w:t>7.</w:t>
      </w:r>
      <w:r w:rsidR="00767E62">
        <w:t>3.</w:t>
      </w:r>
      <w:r>
        <w:t>4</w:t>
      </w:r>
      <w:r>
        <w:tab/>
        <w:t>Set Response</w:t>
      </w:r>
      <w:bookmarkEnd w:id="207"/>
    </w:p>
    <w:p w14:paraId="60CE52E9" w14:textId="75E405B9" w:rsidR="00E2696C" w:rsidRDefault="00E2696C">
      <w:pPr>
        <w:pStyle w:val="Heading4"/>
      </w:pPr>
      <w:bookmarkStart w:id="208" w:name="_Toc148069840"/>
      <w:r>
        <w:t>7.</w:t>
      </w:r>
      <w:r w:rsidR="00767E62">
        <w:t>3.</w:t>
      </w:r>
      <w:r>
        <w:t>4.1</w:t>
      </w:r>
      <w:r>
        <w:tab/>
        <w:t>Message definition</w:t>
      </w:r>
      <w:bookmarkEnd w:id="20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This IE shall indicate success, partial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r w:rsidR="00630684" w14:paraId="0C030ED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3CDC82" w14:textId="77777777" w:rsidR="00630684" w:rsidRDefault="00630684" w:rsidP="006E2777">
            <w:pPr>
              <w:pStyle w:val="TAL"/>
              <w:keepNext w:val="0"/>
              <w:jc w:val="center"/>
              <w:rPr>
                <w:szCs w:val="18"/>
                <w:lang w:eastAsia="en-GB"/>
              </w:rPr>
            </w:pPr>
            <w:r>
              <w:rPr>
                <w:szCs w:val="18"/>
                <w:lang w:eastAsia="en-GB"/>
              </w:rPr>
              <w:t>Partial Failure Information</w:t>
            </w:r>
          </w:p>
        </w:tc>
        <w:tc>
          <w:tcPr>
            <w:tcW w:w="425" w:type="dxa"/>
            <w:tcBorders>
              <w:top w:val="single" w:sz="4" w:space="0" w:color="auto"/>
              <w:left w:val="single" w:sz="4" w:space="0" w:color="auto"/>
              <w:bottom w:val="single" w:sz="4" w:space="0" w:color="auto"/>
              <w:right w:val="single" w:sz="4" w:space="0" w:color="auto"/>
            </w:tcBorders>
          </w:tcPr>
          <w:p w14:paraId="40E42D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CBE3C16" w14:textId="77777777" w:rsidR="00630684" w:rsidRDefault="00630684" w:rsidP="006E2777">
            <w:pPr>
              <w:pStyle w:val="TAL"/>
              <w:keepNext w:val="0"/>
              <w:rPr>
                <w:szCs w:val="18"/>
                <w:lang w:eastAsia="en-GB"/>
              </w:rPr>
            </w:pPr>
            <w:r>
              <w:rPr>
                <w:szCs w:val="18"/>
                <w:lang w:eastAsia="en-GB"/>
              </w:rPr>
              <w:t>This IE shall be present if the request was partially successful. When present, it shall indicate the TN streams for which the requested configuration failed to be applied and the reason of the failure.</w:t>
            </w:r>
          </w:p>
          <w:p w14:paraId="7913E251" w14:textId="77777777" w:rsidR="00630684" w:rsidRDefault="00630684" w:rsidP="006E2777">
            <w:pPr>
              <w:pStyle w:val="TAL"/>
              <w:keepNext w:val="0"/>
              <w:rPr>
                <w:szCs w:val="18"/>
                <w:lang w:eastAsia="en-GB"/>
              </w:rPr>
            </w:pPr>
            <w:r w:rsidRPr="001179C9">
              <w:rPr>
                <w:szCs w:val="18"/>
                <w:lang w:eastAsia="zh-CN"/>
              </w:rPr>
              <w:t xml:space="preserve">Several IEs with the same IE type may be present to </w:t>
            </w:r>
            <w:r>
              <w:rPr>
                <w:szCs w:val="18"/>
                <w:lang w:eastAsia="zh-CN"/>
              </w:rPr>
              <w:t>report multiple streams.</w:t>
            </w:r>
          </w:p>
        </w:tc>
        <w:tc>
          <w:tcPr>
            <w:tcW w:w="1984" w:type="dxa"/>
            <w:tcBorders>
              <w:top w:val="single" w:sz="4" w:space="0" w:color="auto"/>
              <w:left w:val="single" w:sz="4" w:space="0" w:color="auto"/>
              <w:bottom w:val="single" w:sz="4" w:space="0" w:color="auto"/>
              <w:right w:val="single" w:sz="4" w:space="0" w:color="auto"/>
            </w:tcBorders>
            <w:vAlign w:val="center"/>
          </w:tcPr>
          <w:p w14:paraId="0ADE44D3" w14:textId="77777777" w:rsidR="00630684" w:rsidRDefault="00630684" w:rsidP="006E2777">
            <w:pPr>
              <w:pStyle w:val="TAC"/>
              <w:rPr>
                <w:szCs w:val="18"/>
                <w:lang w:eastAsia="en-GB"/>
              </w:rPr>
            </w:pPr>
            <w:r>
              <w:rPr>
                <w:szCs w:val="18"/>
                <w:lang w:eastAsia="en-GB"/>
              </w:rPr>
              <w:t>Partial Failure Information</w:t>
            </w:r>
          </w:p>
        </w:tc>
      </w:tr>
    </w:tbl>
    <w:p w14:paraId="6C5C62A8" w14:textId="77777777" w:rsidR="00630684" w:rsidRPr="001C5FB6" w:rsidRDefault="00630684" w:rsidP="00630684">
      <w:pPr>
        <w:pStyle w:val="B1"/>
        <w:rPr>
          <w:lang w:val="en-US"/>
        </w:rPr>
      </w:pPr>
    </w:p>
    <w:p w14:paraId="2F41B51A" w14:textId="36897052" w:rsidR="00630684" w:rsidRDefault="00630684" w:rsidP="00630684">
      <w:pPr>
        <w:pStyle w:val="TH"/>
      </w:pPr>
      <w:r>
        <w:lastRenderedPageBreak/>
        <w:t>Table 7.</w:t>
      </w:r>
      <w:r w:rsidR="0030344D">
        <w:t>3.</w:t>
      </w:r>
      <w:r>
        <w:t>4.1-2: Partial Failure Information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284F0FB7"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D79D8"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80D51"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39897" w14:textId="2362E11E" w:rsidR="00630684" w:rsidRPr="00D25910" w:rsidRDefault="00630684" w:rsidP="006E2777">
            <w:pPr>
              <w:pStyle w:val="TAH"/>
              <w:rPr>
                <w:b w:val="0"/>
                <w:szCs w:val="18"/>
                <w:lang w:val="fr-FR" w:eastAsia="en-GB"/>
              </w:rPr>
            </w:pPr>
            <w:r>
              <w:rPr>
                <w:b w:val="0"/>
                <w:szCs w:val="18"/>
                <w:lang w:val="fr-FR" w:eastAsia="en-GB"/>
              </w:rPr>
              <w:t>Partial Failure Information</w:t>
            </w:r>
            <w:r w:rsidRPr="00D25910">
              <w:rPr>
                <w:b w:val="0"/>
                <w:szCs w:val="18"/>
                <w:lang w:val="fr-FR" w:eastAsia="en-GB"/>
              </w:rPr>
              <w:t xml:space="preserve"> IE Type = </w:t>
            </w:r>
            <w:r w:rsidR="00F002C0">
              <w:rPr>
                <w:b w:val="0"/>
                <w:szCs w:val="18"/>
                <w:lang w:val="fr-FR" w:eastAsia="en-GB"/>
              </w:rPr>
              <w:t>20</w:t>
            </w:r>
            <w:r w:rsidRPr="00D25910">
              <w:rPr>
                <w:b w:val="0"/>
                <w:szCs w:val="18"/>
                <w:lang w:val="fr-FR"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D397" w14:textId="77777777" w:rsidR="00630684" w:rsidRPr="00D25910" w:rsidRDefault="00630684" w:rsidP="006E2777">
            <w:pPr>
              <w:pStyle w:val="TAH"/>
              <w:rPr>
                <w:b w:val="0"/>
                <w:szCs w:val="18"/>
                <w:lang w:val="fr-FR" w:eastAsia="en-GB"/>
              </w:rPr>
            </w:pPr>
          </w:p>
        </w:tc>
      </w:tr>
      <w:tr w:rsidR="00630684" w14:paraId="72C08F23"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A9A5F"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125E0"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6C37C"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6654" w14:textId="77777777" w:rsidR="00630684" w:rsidRPr="00D25910" w:rsidRDefault="00630684" w:rsidP="006E2777">
            <w:pPr>
              <w:pStyle w:val="TAH"/>
              <w:rPr>
                <w:b w:val="0"/>
                <w:szCs w:val="18"/>
                <w:lang w:eastAsia="en-GB"/>
              </w:rPr>
            </w:pPr>
          </w:p>
        </w:tc>
      </w:tr>
      <w:tr w:rsidR="00630684" w14:paraId="5348EEB3"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0401D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6C298FC"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273B8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C7B5A6D" w14:textId="77777777" w:rsidR="00630684" w:rsidRDefault="00630684" w:rsidP="006E2777">
            <w:pPr>
              <w:pStyle w:val="TAH"/>
              <w:rPr>
                <w:lang w:eastAsia="en-GB"/>
              </w:rPr>
            </w:pPr>
            <w:r>
              <w:rPr>
                <w:lang w:eastAsia="en-GB"/>
              </w:rPr>
              <w:t>IE Type</w:t>
            </w:r>
          </w:p>
        </w:tc>
      </w:tr>
      <w:tr w:rsidR="00630684" w14:paraId="36372C22"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FFA2078" w14:textId="77777777" w:rsidR="00630684" w:rsidRPr="001179C9" w:rsidRDefault="00630684" w:rsidP="006E2777">
            <w:pPr>
              <w:pStyle w:val="TAL"/>
              <w:keepNext w:val="0"/>
              <w:jc w:val="center"/>
              <w:rPr>
                <w:szCs w:val="18"/>
                <w:lang w:eastAsia="en-GB"/>
              </w:rPr>
            </w:pPr>
            <w:r>
              <w:rPr>
                <w:szCs w:val="18"/>
                <w:lang w:eastAsia="en-GB"/>
              </w:rPr>
              <w:t>TSN Stream ID</w:t>
            </w:r>
          </w:p>
        </w:tc>
        <w:tc>
          <w:tcPr>
            <w:tcW w:w="425" w:type="dxa"/>
            <w:tcBorders>
              <w:top w:val="single" w:sz="4" w:space="0" w:color="auto"/>
              <w:left w:val="single" w:sz="4" w:space="0" w:color="auto"/>
              <w:bottom w:val="single" w:sz="4" w:space="0" w:color="auto"/>
              <w:right w:val="single" w:sz="4" w:space="0" w:color="auto"/>
            </w:tcBorders>
          </w:tcPr>
          <w:p w14:paraId="29BC7476"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DCC96AE" w14:textId="77777777" w:rsidR="00630684" w:rsidRPr="001179C9" w:rsidRDefault="00630684" w:rsidP="006E2777">
            <w:pPr>
              <w:pStyle w:val="TAL"/>
              <w:keepNext w:val="0"/>
              <w:rPr>
                <w:szCs w:val="18"/>
                <w:lang w:eastAsia="en-GB"/>
              </w:rPr>
            </w:pPr>
            <w:r>
              <w:rPr>
                <w:szCs w:val="18"/>
                <w:lang w:eastAsia="en-GB"/>
              </w:rPr>
              <w:t>This IE shall indicate the TN Stream whose requested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6CBD5372" w14:textId="77777777" w:rsidR="00630684" w:rsidRPr="001179C9" w:rsidRDefault="00630684" w:rsidP="006E2777">
            <w:pPr>
              <w:pStyle w:val="TAC"/>
              <w:rPr>
                <w:szCs w:val="18"/>
                <w:lang w:eastAsia="en-GB"/>
              </w:rPr>
            </w:pPr>
            <w:r>
              <w:rPr>
                <w:szCs w:val="18"/>
                <w:lang w:eastAsia="en-GB"/>
              </w:rPr>
              <w:t>TN Stream ID</w:t>
            </w:r>
          </w:p>
        </w:tc>
      </w:tr>
      <w:tr w:rsidR="00630684" w14:paraId="1BB3470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DA4E798" w14:textId="77777777" w:rsidR="00630684" w:rsidRPr="001179C9" w:rsidRDefault="00630684" w:rsidP="006E2777">
            <w:pPr>
              <w:pStyle w:val="TAL"/>
              <w:keepNext w:val="0"/>
              <w:jc w:val="center"/>
              <w:rPr>
                <w:szCs w:val="18"/>
                <w:lang w:eastAsia="en-GB"/>
              </w:rPr>
            </w:pPr>
            <w:r>
              <w:rPr>
                <w:szCs w:val="18"/>
                <w:lang w:eastAsia="en-GB"/>
              </w:rPr>
              <w:t>Failure Cause</w:t>
            </w:r>
          </w:p>
        </w:tc>
        <w:tc>
          <w:tcPr>
            <w:tcW w:w="425" w:type="dxa"/>
            <w:tcBorders>
              <w:top w:val="single" w:sz="4" w:space="0" w:color="auto"/>
              <w:left w:val="single" w:sz="4" w:space="0" w:color="auto"/>
              <w:bottom w:val="single" w:sz="4" w:space="0" w:color="auto"/>
              <w:right w:val="single" w:sz="4" w:space="0" w:color="auto"/>
            </w:tcBorders>
          </w:tcPr>
          <w:p w14:paraId="3A55AADB"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388581F" w14:textId="77777777" w:rsidR="00630684" w:rsidRPr="001179C9" w:rsidRDefault="00630684" w:rsidP="006E2777">
            <w:pPr>
              <w:pStyle w:val="TAL"/>
              <w:keepNext w:val="0"/>
              <w:rPr>
                <w:szCs w:val="18"/>
                <w:lang w:eastAsia="en-GB"/>
              </w:rPr>
            </w:pPr>
            <w:r>
              <w:rPr>
                <w:szCs w:val="18"/>
                <w:lang w:eastAsia="en-GB"/>
              </w:rPr>
              <w:t>This IE shall indicate the reason why the requested stream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20A95875" w14:textId="77777777" w:rsidR="00630684" w:rsidRPr="001179C9"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1855D77A" w14:textId="77777777" w:rsidR="00E2696C" w:rsidRPr="004D3578" w:rsidRDefault="00E2696C" w:rsidP="00E2696C">
      <w:pPr>
        <w:pStyle w:val="Heading1"/>
      </w:pPr>
      <w:bookmarkStart w:id="209" w:name="_Toc148069841"/>
      <w:r>
        <w:t>8</w:t>
      </w:r>
      <w:r w:rsidRPr="004D3578">
        <w:tab/>
      </w:r>
      <w:r>
        <w:t>Information elements coding</w:t>
      </w:r>
      <w:bookmarkEnd w:id="209"/>
    </w:p>
    <w:p w14:paraId="2A3535BC" w14:textId="77777777" w:rsidR="00157621" w:rsidRPr="00042173" w:rsidRDefault="00157621" w:rsidP="00157621">
      <w:pPr>
        <w:pStyle w:val="Heading2"/>
        <w:rPr>
          <w:lang w:val="en-US"/>
        </w:rPr>
      </w:pPr>
      <w:bookmarkStart w:id="210" w:name="_Toc19717342"/>
      <w:bookmarkStart w:id="211" w:name="_Toc27490843"/>
      <w:bookmarkStart w:id="212" w:name="_Toc27557136"/>
      <w:bookmarkStart w:id="213" w:name="_Toc27724053"/>
      <w:bookmarkStart w:id="214" w:name="_Toc36031127"/>
      <w:bookmarkStart w:id="215" w:name="_Toc36043047"/>
      <w:bookmarkStart w:id="216" w:name="_Toc36814372"/>
      <w:bookmarkStart w:id="217" w:name="_Toc44689230"/>
      <w:bookmarkStart w:id="218" w:name="_Toc44923984"/>
      <w:bookmarkStart w:id="219" w:name="_Toc51860954"/>
      <w:bookmarkStart w:id="220" w:name="_Toc57930725"/>
      <w:bookmarkStart w:id="221" w:name="_Toc57931355"/>
      <w:bookmarkStart w:id="222" w:name="_Toc130904658"/>
      <w:bookmarkStart w:id="223" w:name="_Toc148069842"/>
      <w:r w:rsidRPr="00042173">
        <w:rPr>
          <w:lang w:val="en-US"/>
        </w:rPr>
        <w:t>8.1</w:t>
      </w:r>
      <w:r w:rsidRPr="00042173">
        <w:rPr>
          <w:lang w:val="en-US"/>
        </w:rPr>
        <w:tab/>
        <w:t>Information Elements Format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lastRenderedPageBreak/>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4" w:name="_Toc19717344"/>
      <w:bookmarkStart w:id="225" w:name="_Toc27490845"/>
      <w:bookmarkStart w:id="226" w:name="_Toc27557138"/>
      <w:bookmarkStart w:id="227" w:name="_Toc27724055"/>
      <w:bookmarkStart w:id="228" w:name="_Toc36031129"/>
      <w:bookmarkStart w:id="229" w:name="_Toc36043049"/>
      <w:bookmarkStart w:id="230" w:name="_Toc36814374"/>
      <w:bookmarkStart w:id="231" w:name="_Toc44689232"/>
      <w:bookmarkStart w:id="232" w:name="_Toc44923986"/>
      <w:bookmarkStart w:id="233" w:name="_Toc51860956"/>
      <w:bookmarkStart w:id="234" w:name="_Toc57930727"/>
      <w:bookmarkStart w:id="235" w:name="_Toc57931357"/>
      <w:bookmarkStart w:id="236" w:name="_Toc130904660"/>
      <w:bookmarkStart w:id="237" w:name="_Toc148069843"/>
      <w:r>
        <w:rPr>
          <w:lang w:val="en-US"/>
        </w:rPr>
        <w:t>8.2</w:t>
      </w:r>
      <w:r>
        <w:rPr>
          <w:lang w:val="en-US"/>
        </w:rPr>
        <w:tab/>
        <w:t>Information Element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D0117B" w14:textId="77777777" w:rsidR="00157621" w:rsidRDefault="00157621" w:rsidP="00157621">
      <w:pPr>
        <w:pStyle w:val="Heading3"/>
      </w:pPr>
      <w:bookmarkStart w:id="238" w:name="_Toc148069844"/>
      <w:r>
        <w:t>8.2.1</w:t>
      </w:r>
      <w:r>
        <w:tab/>
        <w:t>General</w:t>
      </w:r>
      <w:bookmarkEnd w:id="238"/>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4FB06AC0" w:rsidR="00630684" w:rsidRDefault="00630684" w:rsidP="00630684">
            <w:pPr>
              <w:pStyle w:val="TAL"/>
              <w:rPr>
                <w:szCs w:val="16"/>
              </w:rPr>
            </w:pPr>
            <w:r>
              <w:t>Extendable /</w:t>
            </w:r>
            <w:r>
              <w:rPr>
                <w:lang w:val="de-DE"/>
              </w:rPr>
              <w:t xml:space="preserve"> Table 7.3.1-2</w:t>
            </w:r>
          </w:p>
        </w:tc>
      </w:tr>
      <w:tr w:rsidR="00630684"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630684" w:rsidRDefault="00F002C0" w:rsidP="00630684">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0B70BD3D" w:rsidR="00630684" w:rsidRDefault="00630684" w:rsidP="00630684">
            <w:pPr>
              <w:pStyle w:val="TAL"/>
            </w:pPr>
            <w:r>
              <w:rPr>
                <w:szCs w:val="18"/>
                <w:lang w:eastAsia="en-GB"/>
              </w:rPr>
              <w:t>Modify TN Stream Configuration</w:t>
            </w:r>
          </w:p>
        </w:tc>
        <w:tc>
          <w:tcPr>
            <w:tcW w:w="1648" w:type="pct"/>
            <w:tcBorders>
              <w:top w:val="single" w:sz="4" w:space="0" w:color="auto"/>
              <w:left w:val="single" w:sz="4" w:space="0" w:color="auto"/>
              <w:bottom w:val="single" w:sz="4" w:space="0" w:color="auto"/>
              <w:right w:val="single" w:sz="4" w:space="0" w:color="auto"/>
            </w:tcBorders>
          </w:tcPr>
          <w:p w14:paraId="1B96DDC8" w14:textId="7F188F05" w:rsidR="00630684" w:rsidRDefault="00630684" w:rsidP="00630684">
            <w:pPr>
              <w:pStyle w:val="TAL"/>
              <w:rPr>
                <w:szCs w:val="16"/>
              </w:rPr>
            </w:pPr>
            <w:r>
              <w:t>Extendable /</w:t>
            </w:r>
            <w:r>
              <w:rPr>
                <w:lang w:val="de-DE"/>
              </w:rPr>
              <w:t xml:space="preserve"> Table 7.3.1-3</w:t>
            </w:r>
          </w:p>
        </w:tc>
      </w:tr>
      <w:tr w:rsidR="00630684"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630684" w:rsidRDefault="00F002C0" w:rsidP="00630684">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630684" w:rsidRDefault="00630684" w:rsidP="00630684">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19C1FD89" w:rsidR="00630684" w:rsidRDefault="00630684" w:rsidP="00630684">
            <w:pPr>
              <w:pStyle w:val="TAL"/>
              <w:rPr>
                <w:szCs w:val="16"/>
              </w:rPr>
            </w:pPr>
            <w:r>
              <w:t>Extendable /</w:t>
            </w:r>
            <w:r>
              <w:rPr>
                <w:lang w:val="de-DE"/>
              </w:rPr>
              <w:t xml:space="preserve"> Table 7.3.1-4</w:t>
            </w:r>
          </w:p>
        </w:tc>
      </w:tr>
      <w:tr w:rsidR="00630684"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630684" w:rsidRDefault="00F002C0" w:rsidP="00630684">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630684" w:rsidRDefault="00630684" w:rsidP="00630684">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168924C3" w:rsidR="00630684" w:rsidRDefault="00630684" w:rsidP="00630684">
            <w:pPr>
              <w:pStyle w:val="TAL"/>
              <w:rPr>
                <w:szCs w:val="16"/>
              </w:rPr>
            </w:pPr>
            <w:r>
              <w:t>Extendable /</w:t>
            </w:r>
            <w:r>
              <w:rPr>
                <w:lang w:val="de-DE"/>
              </w:rPr>
              <w:t xml:space="preserve"> Table 7.3.1-5</w:t>
            </w:r>
          </w:p>
        </w:tc>
      </w:tr>
      <w:tr w:rsidR="00630684"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630684" w:rsidRDefault="00F002C0" w:rsidP="00630684">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02E44F57" w:rsidR="00630684" w:rsidRDefault="00630684" w:rsidP="00630684">
            <w:pPr>
              <w:pStyle w:val="TAL"/>
            </w:pPr>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0BC4618C" w:rsidR="00630684" w:rsidRDefault="00630684" w:rsidP="00630684">
            <w:pPr>
              <w:pStyle w:val="TAL"/>
              <w:rPr>
                <w:szCs w:val="16"/>
              </w:rPr>
            </w:pPr>
            <w:r>
              <w:t>Extendable /</w:t>
            </w:r>
            <w:r>
              <w:rPr>
                <w:lang w:val="de-DE"/>
              </w:rPr>
              <w:t xml:space="preserve"> Table 7.3.1-6</w:t>
            </w:r>
          </w:p>
        </w:tc>
      </w:tr>
      <w:tr w:rsidR="00630684"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630684" w:rsidRDefault="00F002C0" w:rsidP="00630684">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630684" w:rsidRDefault="00630684" w:rsidP="00630684">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630684" w:rsidRDefault="00630684" w:rsidP="00630684">
            <w:pPr>
              <w:pStyle w:val="TAL"/>
              <w:rPr>
                <w:szCs w:val="16"/>
              </w:rPr>
            </w:pPr>
            <w:r>
              <w:t>Fixed Length /</w:t>
            </w:r>
            <w:r>
              <w:rPr>
                <w:lang w:val="de-DE"/>
              </w:rPr>
              <w:t xml:space="preserve"> 8.</w:t>
            </w:r>
            <w:r w:rsidR="00F002C0">
              <w:rPr>
                <w:lang w:val="de-DE"/>
              </w:rPr>
              <w:t>2.6</w:t>
            </w:r>
          </w:p>
        </w:tc>
      </w:tr>
      <w:tr w:rsidR="00630684"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630684" w:rsidRDefault="00F002C0" w:rsidP="00630684">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630684" w:rsidRDefault="00630684" w:rsidP="00630684">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630684" w:rsidRDefault="00630684" w:rsidP="00630684">
            <w:pPr>
              <w:pStyle w:val="TAL"/>
              <w:rPr>
                <w:szCs w:val="16"/>
              </w:rPr>
            </w:pPr>
            <w:r>
              <w:t>Extendable /</w:t>
            </w:r>
            <w:r>
              <w:rPr>
                <w:lang w:val="de-DE"/>
              </w:rPr>
              <w:t xml:space="preserve"> 8.</w:t>
            </w:r>
            <w:r w:rsidR="00F002C0">
              <w:rPr>
                <w:lang w:val="de-DE"/>
              </w:rPr>
              <w:t>2.7</w:t>
            </w:r>
          </w:p>
        </w:tc>
      </w:tr>
      <w:tr w:rsidR="00630684"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630684" w:rsidRDefault="00F002C0" w:rsidP="00630684">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630684" w:rsidRDefault="00630684" w:rsidP="00630684">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630684" w:rsidRDefault="00630684" w:rsidP="00630684">
            <w:pPr>
              <w:pStyle w:val="TAL"/>
              <w:rPr>
                <w:szCs w:val="16"/>
              </w:rPr>
            </w:pPr>
            <w:r>
              <w:t>Fixed Length / 8.</w:t>
            </w:r>
            <w:r w:rsidR="00F002C0">
              <w:t>2.8</w:t>
            </w:r>
          </w:p>
        </w:tc>
      </w:tr>
      <w:tr w:rsidR="00630684"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630684" w:rsidRDefault="00F002C0" w:rsidP="00630684">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630684" w:rsidRDefault="00630684" w:rsidP="00630684">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630684" w:rsidRDefault="00630684" w:rsidP="00630684">
            <w:pPr>
              <w:pStyle w:val="TAL"/>
              <w:rPr>
                <w:szCs w:val="16"/>
              </w:rPr>
            </w:pPr>
            <w:r>
              <w:t>Fixed Length / 8.</w:t>
            </w:r>
            <w:r w:rsidR="00F002C0">
              <w:t>2.9</w:t>
            </w:r>
          </w:p>
        </w:tc>
      </w:tr>
      <w:tr w:rsidR="00630684"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630684" w:rsidRDefault="00F002C0" w:rsidP="00630684">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630684" w:rsidRDefault="00630684" w:rsidP="00630684">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630684" w:rsidRDefault="00630684" w:rsidP="00630684">
            <w:pPr>
              <w:pStyle w:val="TAL"/>
              <w:rPr>
                <w:szCs w:val="16"/>
              </w:rPr>
            </w:pPr>
            <w:r>
              <w:t>Fixed Length / 8.</w:t>
            </w:r>
            <w:r w:rsidR="00F002C0">
              <w:t>2.10</w:t>
            </w:r>
          </w:p>
        </w:tc>
      </w:tr>
      <w:tr w:rsidR="00630684"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630684" w:rsidRDefault="00F002C0" w:rsidP="00630684">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630684" w:rsidRDefault="00630684" w:rsidP="00630684">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630684" w:rsidRDefault="00630684" w:rsidP="00630684">
            <w:pPr>
              <w:pStyle w:val="TAL"/>
              <w:rPr>
                <w:szCs w:val="16"/>
              </w:rPr>
            </w:pPr>
            <w:r>
              <w:t>Extendable /</w:t>
            </w:r>
            <w:r>
              <w:rPr>
                <w:lang w:val="de-DE"/>
              </w:rPr>
              <w:t xml:space="preserve"> 8.</w:t>
            </w:r>
            <w:r w:rsidR="00F002C0">
              <w:rPr>
                <w:lang w:val="de-DE"/>
              </w:rPr>
              <w:t>2.11</w:t>
            </w:r>
          </w:p>
        </w:tc>
      </w:tr>
      <w:tr w:rsidR="00630684"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630684" w:rsidRDefault="00F002C0" w:rsidP="00630684">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630684" w:rsidRDefault="00630684" w:rsidP="00630684">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630684" w:rsidRDefault="00630684" w:rsidP="00630684">
            <w:pPr>
              <w:pStyle w:val="TAL"/>
              <w:rPr>
                <w:szCs w:val="16"/>
              </w:rPr>
            </w:pPr>
            <w:r>
              <w:t>Extendable /</w:t>
            </w:r>
            <w:r>
              <w:rPr>
                <w:lang w:val="de-DE"/>
              </w:rPr>
              <w:t xml:space="preserve"> 8.</w:t>
            </w:r>
            <w:r w:rsidR="00F002C0">
              <w:rPr>
                <w:lang w:val="de-DE"/>
              </w:rPr>
              <w:t>2.12</w:t>
            </w:r>
          </w:p>
        </w:tc>
      </w:tr>
      <w:tr w:rsidR="00630684"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630684" w:rsidRDefault="00F002C0" w:rsidP="00630684">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630684" w:rsidRDefault="00630684" w:rsidP="00630684">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630684" w:rsidRDefault="00630684" w:rsidP="00630684">
            <w:pPr>
              <w:pStyle w:val="TAL"/>
              <w:rPr>
                <w:szCs w:val="16"/>
              </w:rPr>
            </w:pPr>
            <w:r>
              <w:t>Extendable /</w:t>
            </w:r>
            <w:r>
              <w:rPr>
                <w:lang w:val="de-DE"/>
              </w:rPr>
              <w:t xml:space="preserve"> 8.</w:t>
            </w:r>
            <w:r w:rsidR="00F002C0">
              <w:rPr>
                <w:lang w:val="de-DE"/>
              </w:rPr>
              <w:t>2.13</w:t>
            </w:r>
          </w:p>
        </w:tc>
      </w:tr>
      <w:tr w:rsidR="00630684"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630684" w:rsidRDefault="00F002C0" w:rsidP="00630684">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630684" w:rsidRDefault="00630684" w:rsidP="00630684">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630684" w:rsidRDefault="00630684" w:rsidP="00630684">
            <w:pPr>
              <w:pStyle w:val="TAL"/>
              <w:rPr>
                <w:szCs w:val="16"/>
              </w:rPr>
            </w:pPr>
            <w:r w:rsidRPr="00F002C0">
              <w:t>Variable length / 8.</w:t>
            </w:r>
            <w:r w:rsidR="00F002C0">
              <w:t>2.14</w:t>
            </w:r>
          </w:p>
        </w:tc>
      </w:tr>
      <w:tr w:rsidR="00630684" w14:paraId="447BAC68" w14:textId="77777777" w:rsidTr="006633EE">
        <w:tc>
          <w:tcPr>
            <w:tcW w:w="853" w:type="pct"/>
            <w:tcBorders>
              <w:top w:val="single" w:sz="4" w:space="0" w:color="auto"/>
              <w:left w:val="single" w:sz="4" w:space="0" w:color="auto"/>
              <w:bottom w:val="single" w:sz="4" w:space="0" w:color="auto"/>
              <w:right w:val="single" w:sz="4" w:space="0" w:color="auto"/>
            </w:tcBorders>
          </w:tcPr>
          <w:p w14:paraId="140D7C77" w14:textId="24012CA7" w:rsidR="00630684" w:rsidRDefault="00F002C0" w:rsidP="00630684">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646CAFD4" w14:textId="0EA36664" w:rsidR="00630684" w:rsidRDefault="00630684" w:rsidP="00630684">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38A2469C" w14:textId="753DB76E" w:rsidR="00630684" w:rsidRDefault="00630684" w:rsidP="00630684">
            <w:pPr>
              <w:pStyle w:val="TAL"/>
              <w:rPr>
                <w:szCs w:val="16"/>
              </w:rPr>
            </w:pPr>
            <w:r>
              <w:t>Extendable /</w:t>
            </w:r>
            <w:r>
              <w:rPr>
                <w:lang w:val="de-DE"/>
              </w:rPr>
              <w:t xml:space="preserve"> 8.</w:t>
            </w:r>
            <w:r w:rsidR="00F002C0">
              <w:rPr>
                <w:lang w:val="de-DE"/>
              </w:rPr>
              <w:t>2.15</w:t>
            </w:r>
          </w:p>
        </w:tc>
      </w:tr>
      <w:tr w:rsidR="00630684" w14:paraId="69E026E7" w14:textId="77777777" w:rsidTr="006633EE">
        <w:tc>
          <w:tcPr>
            <w:tcW w:w="853" w:type="pct"/>
            <w:tcBorders>
              <w:top w:val="single" w:sz="4" w:space="0" w:color="auto"/>
              <w:left w:val="single" w:sz="4" w:space="0" w:color="auto"/>
              <w:bottom w:val="single" w:sz="4" w:space="0" w:color="auto"/>
              <w:right w:val="single" w:sz="4" w:space="0" w:color="auto"/>
            </w:tcBorders>
          </w:tcPr>
          <w:p w14:paraId="053C7CA5" w14:textId="4E599F19" w:rsidR="00630684" w:rsidRDefault="00F002C0" w:rsidP="00630684">
            <w:pPr>
              <w:pStyle w:val="TAC"/>
            </w:pPr>
            <w:r>
              <w:t>20</w:t>
            </w:r>
          </w:p>
        </w:tc>
        <w:tc>
          <w:tcPr>
            <w:tcW w:w="2499" w:type="pct"/>
            <w:tcBorders>
              <w:top w:val="single" w:sz="4" w:space="0" w:color="auto"/>
              <w:left w:val="single" w:sz="4" w:space="0" w:color="auto"/>
              <w:bottom w:val="single" w:sz="4" w:space="0" w:color="auto"/>
              <w:right w:val="single" w:sz="4" w:space="0" w:color="auto"/>
            </w:tcBorders>
          </w:tcPr>
          <w:p w14:paraId="7C866A6E" w14:textId="7A60A753" w:rsidR="00630684" w:rsidRDefault="00630684" w:rsidP="00630684">
            <w:pPr>
              <w:pStyle w:val="TAL"/>
            </w:pPr>
            <w:r>
              <w:rPr>
                <w:szCs w:val="18"/>
                <w:lang w:eastAsia="en-GB"/>
              </w:rPr>
              <w:t>Partial Failure Information</w:t>
            </w:r>
          </w:p>
        </w:tc>
        <w:tc>
          <w:tcPr>
            <w:tcW w:w="1648" w:type="pct"/>
            <w:tcBorders>
              <w:top w:val="single" w:sz="4" w:space="0" w:color="auto"/>
              <w:left w:val="single" w:sz="4" w:space="0" w:color="auto"/>
              <w:bottom w:val="single" w:sz="4" w:space="0" w:color="auto"/>
              <w:right w:val="single" w:sz="4" w:space="0" w:color="auto"/>
            </w:tcBorders>
          </w:tcPr>
          <w:p w14:paraId="4BADE968" w14:textId="69001FC6" w:rsidR="00630684" w:rsidRDefault="00630684" w:rsidP="00630684">
            <w:pPr>
              <w:pStyle w:val="TAL"/>
              <w:rPr>
                <w:szCs w:val="16"/>
              </w:rPr>
            </w:pPr>
            <w:r>
              <w:t>Extendable /</w:t>
            </w:r>
            <w:r>
              <w:rPr>
                <w:lang w:val="de-DE"/>
              </w:rPr>
              <w:t xml:space="preserve"> Table 7.4.1-2</w:t>
            </w:r>
          </w:p>
        </w:tc>
      </w:tr>
      <w:tr w:rsidR="00157621"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A9C9F5C" w:rsidR="00157621" w:rsidRDefault="00481BF0" w:rsidP="00F55C9D">
            <w:pPr>
              <w:pStyle w:val="TAC"/>
            </w:pPr>
            <w:r>
              <w:t>21</w:t>
            </w:r>
            <w:r w:rsidR="00157621">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157621" w:rsidRDefault="00157621" w:rsidP="00F55C9D">
            <w:pPr>
              <w:pStyle w:val="TAC"/>
              <w:rPr>
                <w:lang w:val="fr-FR"/>
              </w:rPr>
            </w:pPr>
            <w:r>
              <w:t>Spare. For future use.</w:t>
            </w:r>
          </w:p>
        </w:tc>
      </w:tr>
      <w:tr w:rsidR="00157621"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157621" w:rsidRDefault="00157621" w:rsidP="00F55C9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157621" w:rsidRPr="0080510C" w:rsidRDefault="00157621" w:rsidP="00F55C9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239" w:name="_Toc45024644"/>
      <w:bookmarkStart w:id="240" w:name="_Toc82770437"/>
      <w:bookmarkStart w:id="241" w:name="_Toc148069845"/>
      <w:bookmarkStart w:id="242" w:name="_Toc131692919"/>
      <w:r w:rsidRPr="002569CC">
        <w:t>8.</w:t>
      </w:r>
      <w:r w:rsidR="002569CC" w:rsidRPr="002569CC">
        <w:t>2.2</w:t>
      </w:r>
      <w:r w:rsidRPr="002569CC">
        <w:tab/>
        <w:t>Cause</w:t>
      </w:r>
      <w:bookmarkEnd w:id="239"/>
      <w:bookmarkEnd w:id="240"/>
      <w:bookmarkEnd w:id="241"/>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3" w:name="_Toc148069846"/>
      <w:r>
        <w:t>8</w:t>
      </w:r>
      <w:r w:rsidRPr="00644C11">
        <w:t>.</w:t>
      </w:r>
      <w:r w:rsidR="002569CC">
        <w:t>2.3</w:t>
      </w:r>
      <w:r w:rsidRPr="00644C11">
        <w:tab/>
      </w:r>
      <w:bookmarkEnd w:id="242"/>
      <w:r>
        <w:t>Requested ES Parameters</w:t>
      </w:r>
      <w:bookmarkEnd w:id="243"/>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465469B" w:rsidR="006633EE" w:rsidRDefault="006633EE" w:rsidP="002569CC">
      <w:pPr>
        <w:pStyle w:val="Heading3"/>
      </w:pPr>
      <w:bookmarkStart w:id="244" w:name="_Toc148069847"/>
      <w:r>
        <w:t>8</w:t>
      </w:r>
      <w:r w:rsidRPr="00644C11">
        <w:t>.</w:t>
      </w:r>
      <w:r w:rsidR="00B14646">
        <w:t>2.4</w:t>
      </w:r>
      <w:r w:rsidRPr="00644C11">
        <w:tab/>
      </w:r>
      <w:r>
        <w:t>End Station Interface</w:t>
      </w:r>
      <w:bookmarkEnd w:id="244"/>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5" w:name="_Toc148069848"/>
      <w:r>
        <w:t>8</w:t>
      </w:r>
      <w:r w:rsidRPr="00644C11">
        <w:t>.</w:t>
      </w:r>
      <w:r w:rsidR="00B14646">
        <w:t>2.5</w:t>
      </w:r>
      <w:r w:rsidRPr="00644C11">
        <w:tab/>
      </w:r>
      <w:r>
        <w:t>Interface Capabilities</w:t>
      </w:r>
      <w:bookmarkEnd w:id="245"/>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46" w:name="_Toc148069849"/>
      <w:r>
        <w:t>8</w:t>
      </w:r>
      <w:r w:rsidRPr="00644C11">
        <w:t>.</w:t>
      </w:r>
      <w:r>
        <w:t>2.6</w:t>
      </w:r>
      <w:r w:rsidRPr="00644C11">
        <w:tab/>
      </w:r>
      <w:r>
        <w:rPr>
          <w:lang w:eastAsia="en-GB"/>
        </w:rPr>
        <w:t>TN Stream ID</w:t>
      </w:r>
      <w:bookmarkEnd w:id="246"/>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lastRenderedPageBreak/>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7" w:name="_Toc148069850"/>
      <w:r>
        <w:t>8</w:t>
      </w:r>
      <w:r w:rsidRPr="00644C11">
        <w:t>.</w:t>
      </w:r>
      <w:r w:rsidR="00F002C0">
        <w:t>2.7</w:t>
      </w:r>
      <w:r w:rsidRPr="00644C11">
        <w:tab/>
      </w:r>
      <w:r w:rsidRPr="0006688B">
        <w:t>Mask-and-match information</w:t>
      </w:r>
      <w:bookmarkEnd w:id="247"/>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20613CEC"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w:t>
      </w:r>
    </w:p>
    <w:p w14:paraId="2A7AB515" w14:textId="20E08D2C" w:rsidR="00630684" w:rsidRDefault="00630684" w:rsidP="00630684">
      <w:pPr>
        <w:rPr>
          <w:lang w:eastAsia="x-none"/>
        </w:rPr>
      </w:pPr>
      <w:r>
        <w:rPr>
          <w:lang w:eastAsia="x-none"/>
        </w:rPr>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8" w:name="_Toc148069851"/>
      <w:r>
        <w:t>8</w:t>
      </w:r>
      <w:r w:rsidRPr="00644C11">
        <w:t>.</w:t>
      </w:r>
      <w:r w:rsidR="00F002C0">
        <w:t>2.8</w:t>
      </w:r>
      <w:r w:rsidRPr="00644C11">
        <w:tab/>
      </w:r>
      <w:r>
        <w:t xml:space="preserve">Destination </w:t>
      </w:r>
      <w:r w:rsidRPr="0006688B">
        <w:t>MAC address</w:t>
      </w:r>
      <w:bookmarkEnd w:id="248"/>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9" w:name="_Toc148069852"/>
      <w:r>
        <w:t>8</w:t>
      </w:r>
      <w:r w:rsidRPr="00644C11">
        <w:t>.</w:t>
      </w:r>
      <w:r w:rsidR="00F002C0">
        <w:t>2.9</w:t>
      </w:r>
      <w:r w:rsidRPr="00644C11">
        <w:tab/>
      </w:r>
      <w:r>
        <w:t xml:space="preserve">Source </w:t>
      </w:r>
      <w:r w:rsidRPr="0006688B">
        <w:t>MAC address</w:t>
      </w:r>
      <w:bookmarkEnd w:id="249"/>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0" w:name="_Toc148069853"/>
      <w:r>
        <w:t>8</w:t>
      </w:r>
      <w:r w:rsidRPr="00644C11">
        <w:t>.</w:t>
      </w:r>
      <w:r w:rsidR="00F002C0">
        <w:t>2.10</w:t>
      </w:r>
      <w:r w:rsidRPr="00644C11">
        <w:tab/>
      </w:r>
      <w:r w:rsidRPr="0006688B">
        <w:t>VLAN Tag Info</w:t>
      </w:r>
      <w:bookmarkEnd w:id="250"/>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1" w:name="_Toc148069854"/>
      <w:r>
        <w:t>8</w:t>
      </w:r>
      <w:r w:rsidRPr="00644C11">
        <w:t>.</w:t>
      </w:r>
      <w:r w:rsidR="00F002C0">
        <w:t>2.11</w:t>
      </w:r>
      <w:r w:rsidRPr="00644C11">
        <w:tab/>
      </w:r>
      <w:r w:rsidRPr="0006688B">
        <w:t>IPv4 tuple</w:t>
      </w:r>
      <w:bookmarkEnd w:id="251"/>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2" w:name="_Toc148069855"/>
      <w:r>
        <w:lastRenderedPageBreak/>
        <w:t>8</w:t>
      </w:r>
      <w:r w:rsidRPr="00644C11">
        <w:t>.</w:t>
      </w:r>
      <w:r w:rsidR="00F002C0">
        <w:t>2.12</w:t>
      </w:r>
      <w:r w:rsidRPr="00644C11">
        <w:tab/>
      </w:r>
      <w:r w:rsidRPr="0006688B">
        <w:t>IPv6 tuple</w:t>
      </w:r>
      <w:bookmarkEnd w:id="252"/>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253" w:name="_Toc148069856"/>
      <w:r>
        <w:t>8</w:t>
      </w:r>
      <w:r w:rsidRPr="00644C11">
        <w:t>.</w:t>
      </w:r>
      <w:r w:rsidR="00F002C0">
        <w:t>2.13</w:t>
      </w:r>
      <w:r w:rsidRPr="00644C11">
        <w:tab/>
      </w:r>
      <w:r w:rsidRPr="006A12F4">
        <w:t>Interface configuration</w:t>
      </w:r>
      <w:bookmarkEnd w:id="253"/>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(decimal)</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630684" w14:paraId="21CF6A72" w14:textId="77777777" w:rsidTr="006E2777">
        <w:trPr>
          <w:jc w:val="center"/>
        </w:trPr>
        <w:tc>
          <w:tcPr>
            <w:tcW w:w="151" w:type="dxa"/>
            <w:tcBorders>
              <w:top w:val="nil"/>
              <w:left w:val="single" w:sz="6" w:space="0" w:color="auto"/>
              <w:bottom w:val="nil"/>
              <w:right w:val="nil"/>
            </w:tcBorders>
          </w:tcPr>
          <w:p w14:paraId="751D0AF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63A8868" w14:textId="77777777" w:rsidR="00630684" w:rsidRDefault="00630684" w:rsidP="006E2777">
            <w:pPr>
              <w:pStyle w:val="TAC"/>
              <w:rPr>
                <w:lang w:val="fr-FR" w:eastAsia="zh-CN"/>
              </w:rPr>
            </w:pPr>
            <w:r>
              <w:t>5</w:t>
            </w:r>
          </w:p>
        </w:tc>
        <w:tc>
          <w:tcPr>
            <w:tcW w:w="2355" w:type="dxa"/>
            <w:gridSpan w:val="4"/>
            <w:tcBorders>
              <w:top w:val="single" w:sz="4" w:space="0" w:color="auto"/>
              <w:left w:val="single" w:sz="4" w:space="0" w:color="auto"/>
              <w:bottom w:val="single" w:sz="4" w:space="0" w:color="auto"/>
              <w:right w:val="single" w:sz="4" w:space="0" w:color="auto"/>
            </w:tcBorders>
          </w:tcPr>
          <w:p w14:paraId="3E900687"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6572F8D" w14:textId="77777777" w:rsidR="00630684" w:rsidRDefault="00630684"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630684" w:rsidRDefault="00630684"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630684" w:rsidRDefault="00630684"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630684" w:rsidRDefault="00630684"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630684" w:rsidRDefault="00630684" w:rsidP="006E2777">
            <w:pPr>
              <w:pStyle w:val="TAC"/>
              <w:rPr>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77777777" w:rsidR="00630684" w:rsidRDefault="00630684" w:rsidP="006E2777">
            <w:pPr>
              <w:pStyle w:val="TAC"/>
            </w:pPr>
            <w:r>
              <w:rPr>
                <w:lang w:val="fr-FR" w:eastAsia="zh-CN"/>
              </w:rPr>
              <w:t>s</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lastRenderedPageBreak/>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noProof/>
        </w:rPr>
      </w:pPr>
      <w:r>
        <w:rPr>
          <w:noProof/>
        </w:rPr>
        <w:t>-</w:t>
      </w:r>
      <w:r>
        <w:rPr>
          <w:noProof/>
        </w:rPr>
        <w:tab/>
        <w:t>Bit 4 – VLAN: when set to "1", this indicates that octets r and r+1 and the VLAN ID value field are present.</w:t>
      </w:r>
    </w:p>
    <w:p w14:paraId="4CE1E735" w14:textId="77777777" w:rsidR="00630684" w:rsidRDefault="00630684" w:rsidP="00630684">
      <w:pPr>
        <w:pStyle w:val="B1"/>
      </w:pPr>
      <w:r>
        <w:t>-</w:t>
      </w:r>
      <w:r>
        <w:tab/>
        <w:t xml:space="preserve">Bit 5 to 8 </w:t>
      </w:r>
      <w:r>
        <w:rPr>
          <w:noProof/>
        </w:rPr>
        <w:t>Spare, for future use and set to 0</w:t>
      </w:r>
      <w:r>
        <w:t>.</w:t>
      </w:r>
    </w:p>
    <w:p w14:paraId="116FB68C" w14:textId="12243B27"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noProof/>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1A36BAAA" w14:textId="52C48A57" w:rsidR="00630684" w:rsidRDefault="00630684" w:rsidP="00630684">
      <w:pPr>
        <w:pStyle w:val="EditorsNote"/>
      </w:pPr>
      <w:r>
        <w:t>Editor's note: In Table 46-3 of IEEE Std 802.1Q [</w:t>
      </w:r>
      <w:r w:rsidR="00986CF6">
        <w:t>4</w:t>
      </w:r>
      <w:r>
        <w:t xml:space="preserve">], the InterfaceID contains the ES MacAddress and InterfaceName. Table M.2-1 of TS 23.501 defines only the InterfaceName for the Interface Configuration (Set Request). It is FFS whether this correct, i.e. whether the ES MacAddress should be added to </w:t>
      </w:r>
      <w:r w:rsidRPr="00D6407D">
        <w:rPr>
          <w:lang w:val="en-US"/>
        </w:rPr>
        <w:t>Figure</w:t>
      </w:r>
      <w:r w:rsidR="00427067">
        <w:rPr>
          <w:lang w:val="en-US"/>
        </w:rPr>
        <w:t> </w:t>
      </w:r>
      <w:r w:rsidR="00427067" w:rsidRPr="00D6407D">
        <w:rPr>
          <w:lang w:val="en-US" w:eastAsia="zh-CN"/>
        </w:rPr>
        <w:t>8</w:t>
      </w:r>
      <w:r w:rsidR="00427067" w:rsidRPr="00D6407D">
        <w:rPr>
          <w:lang w:val="en-US" w:eastAsia="ja-JP"/>
        </w:rPr>
        <w:t>.</w:t>
      </w:r>
      <w:r w:rsidR="00427067">
        <w:rPr>
          <w:lang w:val="en-US" w:eastAsia="ja-JP"/>
        </w:rPr>
        <w:t>2.13</w:t>
      </w:r>
      <w:r w:rsidR="00427067" w:rsidRPr="00D6407D">
        <w:rPr>
          <w:lang w:val="en-US" w:eastAsia="zh-CN"/>
        </w:rPr>
        <w:t>-</w:t>
      </w:r>
      <w:r w:rsidR="00427067" w:rsidRPr="00D6407D">
        <w:rPr>
          <w:lang w:val="en-US" w:eastAsia="ja-JP"/>
        </w:rPr>
        <w:t>1</w:t>
      </w:r>
      <w:r>
        <w:rPr>
          <w:lang w:val="en-US" w:eastAsia="ja-JP"/>
        </w:rPr>
        <w:t xml:space="preserve"> and also to </w:t>
      </w:r>
      <w:r>
        <w:t>the Interface Configuration (Set Request) in Table M.2-1 of TS 23.501</w:t>
      </w:r>
      <w:r>
        <w:rPr>
          <w:lang w:val="en-US" w:eastAsia="ja-JP"/>
        </w:rPr>
        <w:t>.</w:t>
      </w:r>
    </w:p>
    <w:p w14:paraId="6F75EC4D" w14:textId="4208839D" w:rsidR="00630684" w:rsidRPr="00644C11" w:rsidRDefault="00630684" w:rsidP="0006688B">
      <w:pPr>
        <w:pStyle w:val="Heading3"/>
      </w:pPr>
      <w:bookmarkStart w:id="254" w:name="_Toc148069857"/>
      <w:r>
        <w:t>8</w:t>
      </w:r>
      <w:r w:rsidRPr="00644C11">
        <w:t>.</w:t>
      </w:r>
      <w:r w:rsidR="00F002C0">
        <w:t>2.14</w:t>
      </w:r>
      <w:r w:rsidRPr="00644C11">
        <w:tab/>
      </w:r>
      <w:r>
        <w:t>Interface Name</w:t>
      </w:r>
      <w:bookmarkEnd w:id="254"/>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255" w:name="_Toc148069858"/>
      <w:r>
        <w:t>8</w:t>
      </w:r>
      <w:r w:rsidRPr="00644C11">
        <w:t>.</w:t>
      </w:r>
      <w:r w:rsidR="00F002C0">
        <w:t>2.15</w:t>
      </w:r>
      <w:r w:rsidRPr="00644C11">
        <w:tab/>
      </w:r>
      <w:r>
        <w:t>Gate Control Parameters</w:t>
      </w:r>
      <w:bookmarkEnd w:id="255"/>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2D4B39BF" w:rsidR="00630684" w:rsidRDefault="00630684" w:rsidP="006E2777">
            <w:pPr>
              <w:pStyle w:val="TAC"/>
              <w:rPr>
                <w:lang w:val="fr-FR"/>
              </w:rPr>
            </w:pPr>
            <w:r>
              <w:rPr>
                <w:lang w:val="fr-FR"/>
              </w:rPr>
              <w:t xml:space="preserve">Type = </w:t>
            </w:r>
            <w:r w:rsidR="00F002C0">
              <w:rPr>
                <w:lang w:val="sv-SE"/>
              </w:rPr>
              <w:t>19</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630684" w14:paraId="06E53C4B" w14:textId="77777777" w:rsidTr="006E2777">
        <w:trPr>
          <w:jc w:val="center"/>
        </w:trPr>
        <w:tc>
          <w:tcPr>
            <w:tcW w:w="151" w:type="dxa"/>
            <w:tcBorders>
              <w:top w:val="nil"/>
              <w:left w:val="single" w:sz="6" w:space="0" w:color="auto"/>
              <w:bottom w:val="nil"/>
              <w:right w:val="nil"/>
            </w:tcBorders>
          </w:tcPr>
          <w:p w14:paraId="7A21D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FCA6986" w14:textId="77777777" w:rsidR="00630684" w:rsidRDefault="00630684" w:rsidP="006E2777">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tcPr>
          <w:p w14:paraId="133F4845" w14:textId="77777777" w:rsidR="00630684" w:rsidRDefault="00630684" w:rsidP="006E2777">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7DC44C04" w14:textId="77777777" w:rsidR="00630684" w:rsidRDefault="00630684" w:rsidP="006E2777">
            <w:pPr>
              <w:pStyle w:val="TAC"/>
              <w:rPr>
                <w:lang w:eastAsia="ko-KR"/>
              </w:rPr>
            </w:pPr>
            <w:r>
              <w:rPr>
                <w:lang w:eastAsia="en-GB"/>
              </w:rPr>
              <w:t>TAO</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630684" w:rsidRDefault="00630684"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630684" w:rsidRDefault="00630684"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630684" w:rsidRDefault="00630684"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6DD1B169" w14:textId="77777777" w:rsidTr="006E2777">
        <w:trPr>
          <w:jc w:val="center"/>
        </w:trPr>
        <w:tc>
          <w:tcPr>
            <w:tcW w:w="151" w:type="dxa"/>
            <w:tcBorders>
              <w:top w:val="nil"/>
              <w:left w:val="single" w:sz="6" w:space="0" w:color="auto"/>
              <w:bottom w:val="nil"/>
              <w:right w:val="nil"/>
            </w:tcBorders>
          </w:tcPr>
          <w:p w14:paraId="4C553B8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CD9E36A" w14:textId="77777777" w:rsidR="00630684" w:rsidRDefault="00630684" w:rsidP="006E2777">
            <w:pPr>
              <w:pStyle w:val="TAC"/>
            </w:pPr>
            <w:r>
              <w:t>q to (q+3)</w:t>
            </w:r>
          </w:p>
        </w:tc>
        <w:tc>
          <w:tcPr>
            <w:tcW w:w="4711" w:type="dxa"/>
            <w:gridSpan w:val="8"/>
            <w:tcBorders>
              <w:top w:val="single" w:sz="4" w:space="0" w:color="auto"/>
              <w:left w:val="single" w:sz="4" w:space="0" w:color="auto"/>
              <w:bottom w:val="single" w:sz="4" w:space="0" w:color="auto"/>
              <w:right w:val="single" w:sz="4" w:space="0" w:color="auto"/>
            </w:tcBorders>
          </w:tcPr>
          <w:p w14:paraId="4DF641E2" w14:textId="77777777" w:rsidR="00630684" w:rsidRPr="00B1114D" w:rsidRDefault="00630684" w:rsidP="006E2777">
            <w:pPr>
              <w:pStyle w:val="TAC"/>
            </w:pPr>
            <w:r>
              <w:rPr>
                <w:lang w:eastAsia="ko-KR"/>
              </w:rPr>
              <w:t>Time Aware Offset</w:t>
            </w:r>
          </w:p>
        </w:tc>
        <w:tc>
          <w:tcPr>
            <w:tcW w:w="588" w:type="dxa"/>
            <w:tcBorders>
              <w:top w:val="nil"/>
              <w:left w:val="single" w:sz="4" w:space="0" w:color="auto"/>
              <w:bottom w:val="nil"/>
              <w:right w:val="single" w:sz="6" w:space="0" w:color="auto"/>
            </w:tcBorders>
          </w:tcPr>
          <w:p w14:paraId="7B4A55FC"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77777777" w:rsidR="00630684" w:rsidRDefault="00630684" w:rsidP="006E2777">
            <w:pPr>
              <w:pStyle w:val="TAC"/>
            </w:pPr>
            <w:r>
              <w:rPr>
                <w:lang w:val="fr-FR" w:eastAsia="zh-CN"/>
              </w:rPr>
              <w:t>r</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94CDE93"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Pr>
          <w:lang w:val="en-US"/>
        </w:rPr>
        <w:t>Interface Name</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7244C56B" w14:textId="77777777" w:rsidR="00630684" w:rsidRDefault="00630684" w:rsidP="00630684">
      <w:pPr>
        <w:pStyle w:val="B1"/>
        <w:rPr>
          <w:noProof/>
        </w:rPr>
      </w:pPr>
      <w:r>
        <w:rPr>
          <w:noProof/>
        </w:rPr>
        <w:t>-</w:t>
      </w:r>
      <w:r>
        <w:rPr>
          <w:noProof/>
        </w:rPr>
        <w:tab/>
        <w:t>Bit 3 – TAO: when set to "1", this indicates that the Time Aware Offset field is present.</w:t>
      </w:r>
    </w:p>
    <w:p w14:paraId="53569E32" w14:textId="77777777" w:rsidR="00630684" w:rsidRDefault="00630684" w:rsidP="00630684">
      <w:pPr>
        <w:pStyle w:val="B1"/>
      </w:pPr>
      <w:r>
        <w:t>-</w:t>
      </w:r>
      <w:r>
        <w:tab/>
        <w:t xml:space="preserve">Bit 4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2D824E8" w14:textId="06B8C425" w:rsidR="00630684" w:rsidRDefault="00630684" w:rsidP="00630684">
      <w:pPr>
        <w:rPr>
          <w:noProof/>
        </w:rPr>
      </w:pPr>
      <w:r>
        <w:rPr>
          <w:noProof/>
        </w:rPr>
        <w:t xml:space="preserve">When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w:t>
      </w:r>
      <w:r w:rsidR="00205D8D">
        <w:rPr>
          <w:noProof/>
        </w:rPr>
        <w:t>4</w:t>
      </w:r>
      <w:r>
        <w:rPr>
          <w:noProof/>
        </w:rPr>
        <w:t>].</w:t>
      </w:r>
    </w:p>
    <w:p w14:paraId="090CA2EA" w14:textId="77777777" w:rsidR="00630684" w:rsidRDefault="00630684" w:rsidP="00630684">
      <w:pPr>
        <w:pStyle w:val="EditorsNote"/>
      </w:pPr>
      <w:r>
        <w:t xml:space="preserve">Editor's note: </w:t>
      </w:r>
      <w:r w:rsidRPr="00A8589F">
        <w:t>A Set Request can include parameters to enable the Talker to calculate Gate Control Information, comprising the Interval, Max Frame Size and/or Time Aware Offset parameters of all the TN streams of all the PDU sessions mapped to a specific Interface/Port. Table M.2-1</w:t>
      </w:r>
      <w:r>
        <w:t xml:space="preserve"> of TS 23.501</w:t>
      </w:r>
      <w:r w:rsidRPr="00A8589F">
        <w: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r>
        <w:t>. It needs to be checked whether this is intentional</w:t>
      </w:r>
      <w:r w:rsidRPr="00A8589F">
        <w:t xml:space="preserve"> to not include information like the TN StreamID to identify for each TN stream the particular instance of the parameters (Interval, Max Frame Size, Time Aware Offset</w:t>
      </w:r>
      <w: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256" w:name="_Toc148069859"/>
      <w:r>
        <w:t>9</w:t>
      </w:r>
      <w:r w:rsidRPr="004D3578">
        <w:tab/>
      </w:r>
      <w:r>
        <w:t>Timers</w:t>
      </w:r>
      <w:bookmarkEnd w:id="256"/>
    </w:p>
    <w:p w14:paraId="48F932EE" w14:textId="77777777" w:rsidR="00E2696C" w:rsidRPr="004D3578" w:rsidRDefault="00E2696C" w:rsidP="00E2696C">
      <w:pPr>
        <w:pStyle w:val="Guidance"/>
      </w:pPr>
      <w:r>
        <w:t>Timers supported by the protocol.</w:t>
      </w:r>
    </w:p>
    <w:p w14:paraId="08177474" w14:textId="77777777" w:rsidR="00080512" w:rsidRPr="004D3578" w:rsidRDefault="00080512"/>
    <w:p w14:paraId="5CA5E6C2" w14:textId="7803E4D4" w:rsidR="00080512" w:rsidRPr="004D3578" w:rsidRDefault="00D9134D">
      <w:pPr>
        <w:pStyle w:val="Heading8"/>
      </w:pPr>
      <w:bookmarkStart w:id="257" w:name="tsgNames"/>
      <w:bookmarkStart w:id="258" w:name="startOfAnnexes"/>
      <w:bookmarkEnd w:id="257"/>
      <w:bookmarkEnd w:id="258"/>
      <w:r>
        <w:br w:type="page"/>
      </w:r>
      <w:bookmarkStart w:id="259" w:name="_Toc148069860"/>
      <w:r w:rsidR="00080512" w:rsidRPr="004D3578">
        <w:lastRenderedPageBreak/>
        <w:t xml:space="preserve">Annex </w:t>
      </w:r>
      <w:r w:rsidR="00392A96">
        <w:t>A</w:t>
      </w:r>
      <w:r w:rsidR="00080512" w:rsidRPr="004D3578">
        <w:t xml:space="preserve"> (informative):</w:t>
      </w:r>
      <w:r w:rsidR="00080512" w:rsidRPr="004D3578">
        <w:br/>
        <w:t>Change history</w:t>
      </w:r>
      <w:bookmarkEnd w:id="259"/>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0" w:name="historyclause"/>
            <w:bookmarkEnd w:id="260"/>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ECC81" w14:textId="77777777" w:rsidR="00401989" w:rsidRDefault="00401989">
      <w:r>
        <w:separator/>
      </w:r>
    </w:p>
  </w:endnote>
  <w:endnote w:type="continuationSeparator" w:id="0">
    <w:p w14:paraId="3A632B74" w14:textId="77777777" w:rsidR="00401989" w:rsidRDefault="0040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0EF80" w14:textId="77777777" w:rsidR="00401989" w:rsidRDefault="00401989">
      <w:r>
        <w:separator/>
      </w:r>
    </w:p>
  </w:footnote>
  <w:footnote w:type="continuationSeparator" w:id="0">
    <w:p w14:paraId="608E4A25" w14:textId="77777777" w:rsidR="00401989" w:rsidRDefault="0040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70C5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EDB">
      <w:rPr>
        <w:rFonts w:ascii="Arial" w:hAnsi="Arial" w:cs="Arial"/>
        <w:b/>
        <w:noProof/>
        <w:sz w:val="18"/>
        <w:szCs w:val="18"/>
      </w:rPr>
      <w:t>3GPP TS 29.585 V1.1.0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53B0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E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88B"/>
    <w:rsid w:val="0007069B"/>
    <w:rsid w:val="0007123E"/>
    <w:rsid w:val="00080512"/>
    <w:rsid w:val="000C47C3"/>
    <w:rsid w:val="000D58AB"/>
    <w:rsid w:val="00112568"/>
    <w:rsid w:val="00121771"/>
    <w:rsid w:val="00133525"/>
    <w:rsid w:val="00157621"/>
    <w:rsid w:val="00173E3B"/>
    <w:rsid w:val="00174E78"/>
    <w:rsid w:val="001927DB"/>
    <w:rsid w:val="00195F8A"/>
    <w:rsid w:val="001A4C42"/>
    <w:rsid w:val="001A7420"/>
    <w:rsid w:val="001B6637"/>
    <w:rsid w:val="001C21C3"/>
    <w:rsid w:val="001D02C2"/>
    <w:rsid w:val="001D2BC3"/>
    <w:rsid w:val="001F0C1D"/>
    <w:rsid w:val="001F1132"/>
    <w:rsid w:val="001F168B"/>
    <w:rsid w:val="001F4C31"/>
    <w:rsid w:val="0020214A"/>
    <w:rsid w:val="00205D8D"/>
    <w:rsid w:val="002347A2"/>
    <w:rsid w:val="002569CC"/>
    <w:rsid w:val="002675F0"/>
    <w:rsid w:val="002760EE"/>
    <w:rsid w:val="002A5AFB"/>
    <w:rsid w:val="002B6339"/>
    <w:rsid w:val="002E00EE"/>
    <w:rsid w:val="0030344D"/>
    <w:rsid w:val="00315B85"/>
    <w:rsid w:val="00315BB3"/>
    <w:rsid w:val="003172DC"/>
    <w:rsid w:val="00317B21"/>
    <w:rsid w:val="0035462D"/>
    <w:rsid w:val="00356555"/>
    <w:rsid w:val="00363881"/>
    <w:rsid w:val="00363E6F"/>
    <w:rsid w:val="003765B8"/>
    <w:rsid w:val="00392A96"/>
    <w:rsid w:val="003C3971"/>
    <w:rsid w:val="003D5093"/>
    <w:rsid w:val="003F38B4"/>
    <w:rsid w:val="00401989"/>
    <w:rsid w:val="00413F53"/>
    <w:rsid w:val="00421242"/>
    <w:rsid w:val="00423334"/>
    <w:rsid w:val="00423C08"/>
    <w:rsid w:val="00427067"/>
    <w:rsid w:val="004318D3"/>
    <w:rsid w:val="004345EC"/>
    <w:rsid w:val="00465515"/>
    <w:rsid w:val="00481BF0"/>
    <w:rsid w:val="0049751D"/>
    <w:rsid w:val="004A1511"/>
    <w:rsid w:val="004C30AC"/>
    <w:rsid w:val="004C3942"/>
    <w:rsid w:val="004C6D2A"/>
    <w:rsid w:val="004D3578"/>
    <w:rsid w:val="004E213A"/>
    <w:rsid w:val="004F08CA"/>
    <w:rsid w:val="004F0988"/>
    <w:rsid w:val="004F3340"/>
    <w:rsid w:val="0053388B"/>
    <w:rsid w:val="00535773"/>
    <w:rsid w:val="0053729B"/>
    <w:rsid w:val="00543E6C"/>
    <w:rsid w:val="00565087"/>
    <w:rsid w:val="00597B11"/>
    <w:rsid w:val="005B028E"/>
    <w:rsid w:val="005C391F"/>
    <w:rsid w:val="005D2E01"/>
    <w:rsid w:val="005D46AA"/>
    <w:rsid w:val="005D7526"/>
    <w:rsid w:val="005E4BB2"/>
    <w:rsid w:val="005F788A"/>
    <w:rsid w:val="00602AEA"/>
    <w:rsid w:val="00614FDF"/>
    <w:rsid w:val="00630684"/>
    <w:rsid w:val="0063543D"/>
    <w:rsid w:val="00647114"/>
    <w:rsid w:val="006633EE"/>
    <w:rsid w:val="00670CF4"/>
    <w:rsid w:val="00686E6F"/>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439E"/>
    <w:rsid w:val="007C79A0"/>
    <w:rsid w:val="007D714A"/>
    <w:rsid w:val="007F0F4A"/>
    <w:rsid w:val="007F5E38"/>
    <w:rsid w:val="008028A4"/>
    <w:rsid w:val="00830747"/>
    <w:rsid w:val="00830904"/>
    <w:rsid w:val="008768CA"/>
    <w:rsid w:val="008A673F"/>
    <w:rsid w:val="008A7E8A"/>
    <w:rsid w:val="008C384C"/>
    <w:rsid w:val="008C7B64"/>
    <w:rsid w:val="008D4B07"/>
    <w:rsid w:val="008D6DF1"/>
    <w:rsid w:val="008E2D68"/>
    <w:rsid w:val="008E6756"/>
    <w:rsid w:val="008E7260"/>
    <w:rsid w:val="0090271F"/>
    <w:rsid w:val="00902E23"/>
    <w:rsid w:val="009114D7"/>
    <w:rsid w:val="0091348E"/>
    <w:rsid w:val="00914873"/>
    <w:rsid w:val="009155BE"/>
    <w:rsid w:val="00917CCB"/>
    <w:rsid w:val="00933FB0"/>
    <w:rsid w:val="00942EC2"/>
    <w:rsid w:val="00975DAE"/>
    <w:rsid w:val="00986CF6"/>
    <w:rsid w:val="009964E9"/>
    <w:rsid w:val="009A146D"/>
    <w:rsid w:val="009C1057"/>
    <w:rsid w:val="009D036C"/>
    <w:rsid w:val="009D0EED"/>
    <w:rsid w:val="009D21F7"/>
    <w:rsid w:val="009E15FB"/>
    <w:rsid w:val="009F37B7"/>
    <w:rsid w:val="00A00876"/>
    <w:rsid w:val="00A10F02"/>
    <w:rsid w:val="00A164B4"/>
    <w:rsid w:val="00A26956"/>
    <w:rsid w:val="00A27486"/>
    <w:rsid w:val="00A53724"/>
    <w:rsid w:val="00A56066"/>
    <w:rsid w:val="00A6013F"/>
    <w:rsid w:val="00A63D63"/>
    <w:rsid w:val="00A73129"/>
    <w:rsid w:val="00A82346"/>
    <w:rsid w:val="00A86D27"/>
    <w:rsid w:val="00A92BA1"/>
    <w:rsid w:val="00A95A32"/>
    <w:rsid w:val="00AB4A5D"/>
    <w:rsid w:val="00AC6BC6"/>
    <w:rsid w:val="00AD45A1"/>
    <w:rsid w:val="00AE5FA2"/>
    <w:rsid w:val="00AE6164"/>
    <w:rsid w:val="00AE65E2"/>
    <w:rsid w:val="00AF1460"/>
    <w:rsid w:val="00B14646"/>
    <w:rsid w:val="00B15449"/>
    <w:rsid w:val="00B37D59"/>
    <w:rsid w:val="00B6756F"/>
    <w:rsid w:val="00B7379B"/>
    <w:rsid w:val="00B76FC3"/>
    <w:rsid w:val="00B93086"/>
    <w:rsid w:val="00BA0F01"/>
    <w:rsid w:val="00BA19ED"/>
    <w:rsid w:val="00BA4B8D"/>
    <w:rsid w:val="00BB659D"/>
    <w:rsid w:val="00BB692A"/>
    <w:rsid w:val="00BC0F7D"/>
    <w:rsid w:val="00BD7D31"/>
    <w:rsid w:val="00BE3255"/>
    <w:rsid w:val="00BF128E"/>
    <w:rsid w:val="00C074DD"/>
    <w:rsid w:val="00C12EDB"/>
    <w:rsid w:val="00C1496A"/>
    <w:rsid w:val="00C33079"/>
    <w:rsid w:val="00C45231"/>
    <w:rsid w:val="00C551FF"/>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16C7"/>
    <w:rsid w:val="00E44582"/>
    <w:rsid w:val="00E63779"/>
    <w:rsid w:val="00E77645"/>
    <w:rsid w:val="00EA15B0"/>
    <w:rsid w:val="00EA5EA7"/>
    <w:rsid w:val="00EA66BD"/>
    <w:rsid w:val="00EB3E1D"/>
    <w:rsid w:val="00EC4A25"/>
    <w:rsid w:val="00EF454D"/>
    <w:rsid w:val="00EF608C"/>
    <w:rsid w:val="00F002C0"/>
    <w:rsid w:val="00F025A2"/>
    <w:rsid w:val="00F0439B"/>
    <w:rsid w:val="00F04712"/>
    <w:rsid w:val="00F13360"/>
    <w:rsid w:val="00F22EC7"/>
    <w:rsid w:val="00F325C8"/>
    <w:rsid w:val="00F34834"/>
    <w:rsid w:val="00F47C05"/>
    <w:rsid w:val="00F571BD"/>
    <w:rsid w:val="00F653B8"/>
    <w:rsid w:val="00F6729B"/>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32</Pages>
  <Words>11805</Words>
  <Characters>60828</Characters>
  <Application>Microsoft Office Word</Application>
  <DocSecurity>0</DocSecurity>
  <Lines>506</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13</cp:revision>
  <cp:lastPrinted>2019-02-25T14:05:00Z</cp:lastPrinted>
  <dcterms:created xsi:type="dcterms:W3CDTF">2023-09-04T07:30:00Z</dcterms:created>
  <dcterms:modified xsi:type="dcterms:W3CDTF">2023-10-13T04:17:00Z</dcterms:modified>
</cp:coreProperties>
</file>