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EC7EF55" w:rsidR="004F0988" w:rsidRPr="00545895" w:rsidRDefault="004F0988" w:rsidP="00133525">
            <w:pPr>
              <w:pStyle w:val="ZA"/>
              <w:framePr w:w="0" w:hRule="auto" w:wrap="auto" w:vAnchor="margin" w:hAnchor="text" w:yAlign="inline"/>
            </w:pPr>
            <w:bookmarkStart w:id="0" w:name="page1"/>
            <w:r w:rsidRPr="00545895">
              <w:rPr>
                <w:sz w:val="64"/>
              </w:rPr>
              <w:t xml:space="preserve">3GPP </w:t>
            </w:r>
            <w:bookmarkStart w:id="1" w:name="specType1"/>
            <w:r w:rsidRPr="00545895">
              <w:rPr>
                <w:sz w:val="64"/>
              </w:rPr>
              <w:t>TS</w:t>
            </w:r>
            <w:bookmarkEnd w:id="1"/>
            <w:r w:rsidRPr="00545895">
              <w:rPr>
                <w:sz w:val="64"/>
              </w:rPr>
              <w:t xml:space="preserve"> </w:t>
            </w:r>
            <w:bookmarkStart w:id="2" w:name="specNumber"/>
            <w:r w:rsidR="00181D96" w:rsidRPr="00545895">
              <w:rPr>
                <w:sz w:val="64"/>
              </w:rPr>
              <w:t>29</w:t>
            </w:r>
            <w:r w:rsidRPr="00545895">
              <w:rPr>
                <w:sz w:val="64"/>
              </w:rPr>
              <w:t>.</w:t>
            </w:r>
            <w:r w:rsidR="00545895" w:rsidRPr="00545895">
              <w:rPr>
                <w:rFonts w:hint="eastAsia"/>
                <w:sz w:val="64"/>
                <w:lang w:eastAsia="zh-CN"/>
              </w:rPr>
              <w:t>a</w:t>
            </w:r>
            <w:r w:rsidR="00545895" w:rsidRPr="00545895">
              <w:rPr>
                <w:sz w:val="64"/>
              </w:rPr>
              <w:t>bc</w:t>
            </w:r>
            <w:bookmarkEnd w:id="2"/>
            <w:r w:rsidRPr="00545895">
              <w:rPr>
                <w:sz w:val="64"/>
              </w:rPr>
              <w:t xml:space="preserve"> </w:t>
            </w:r>
            <w:r w:rsidRPr="00545895">
              <w:t>V</w:t>
            </w:r>
            <w:bookmarkStart w:id="3" w:name="specVersion"/>
            <w:r w:rsidR="00904F77" w:rsidRPr="00545895">
              <w:t>0</w:t>
            </w:r>
            <w:r w:rsidRPr="00545895">
              <w:t>.</w:t>
            </w:r>
            <w:r w:rsidR="00F17BB4">
              <w:t>0</w:t>
            </w:r>
            <w:r w:rsidRPr="00545895">
              <w:t>.</w:t>
            </w:r>
            <w:r w:rsidR="00904F77" w:rsidRPr="00545895">
              <w:t>0</w:t>
            </w:r>
            <w:bookmarkEnd w:id="3"/>
            <w:r w:rsidRPr="00545895">
              <w:t xml:space="preserve"> </w:t>
            </w:r>
            <w:r w:rsidRPr="00545895">
              <w:rPr>
                <w:sz w:val="32"/>
              </w:rPr>
              <w:t>(</w:t>
            </w:r>
            <w:bookmarkStart w:id="4" w:name="issueDate"/>
            <w:r w:rsidR="00181D96" w:rsidRPr="00545895">
              <w:rPr>
                <w:sz w:val="32"/>
              </w:rPr>
              <w:t>2023</w:t>
            </w:r>
            <w:r w:rsidRPr="00545895">
              <w:rPr>
                <w:sz w:val="32"/>
              </w:rPr>
              <w:t>-</w:t>
            </w:r>
            <w:bookmarkEnd w:id="4"/>
            <w:r w:rsidR="00181D96" w:rsidRPr="00545895">
              <w:rPr>
                <w:sz w:val="32"/>
              </w:rPr>
              <w:t>10</w:t>
            </w:r>
            <w:r w:rsidRPr="00545895">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22EB0347" w:rsidR="00BA4B8D" w:rsidRPr="00545895" w:rsidRDefault="004F0988" w:rsidP="00181D96">
            <w:pPr>
              <w:pStyle w:val="ZB"/>
              <w:framePr w:w="0" w:hRule="auto" w:wrap="auto" w:vAnchor="margin" w:hAnchor="text" w:yAlign="inline"/>
            </w:pPr>
            <w:r w:rsidRPr="00545895">
              <w:t xml:space="preserve">Technical </w:t>
            </w:r>
            <w:bookmarkStart w:id="5" w:name="spectype2"/>
            <w:r w:rsidRPr="00545895">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DD2C991" w:rsidR="004F0988" w:rsidRPr="00545895" w:rsidRDefault="004F0988" w:rsidP="00133525">
            <w:pPr>
              <w:pStyle w:val="ZT"/>
              <w:framePr w:wrap="auto" w:hAnchor="text" w:yAlign="inline"/>
            </w:pPr>
            <w:r w:rsidRPr="00AE6164">
              <w:t>Technical Specification Gro</w:t>
            </w:r>
            <w:r w:rsidRPr="00545895">
              <w:t xml:space="preserve">up </w:t>
            </w:r>
            <w:bookmarkStart w:id="6" w:name="specTitle"/>
            <w:r w:rsidR="00181D96" w:rsidRPr="00545895">
              <w:t>Core Network and Terminals</w:t>
            </w:r>
            <w:r w:rsidRPr="00545895">
              <w:t>;</w:t>
            </w:r>
          </w:p>
          <w:p w14:paraId="211669E9" w14:textId="3B92DCC8" w:rsidR="004F0988" w:rsidRPr="00545895" w:rsidRDefault="00181D96" w:rsidP="00133525">
            <w:pPr>
              <w:pStyle w:val="ZT"/>
              <w:framePr w:wrap="auto" w:hAnchor="text" w:yAlign="inline"/>
            </w:pPr>
            <w:r w:rsidRPr="00545895">
              <w:t xml:space="preserve">IP Multimedia Subsystem </w:t>
            </w:r>
            <w:r w:rsidR="00B96A9E" w:rsidRPr="00545895">
              <w:t>(IMS)</w:t>
            </w:r>
            <w:r w:rsidR="004F0988" w:rsidRPr="00545895">
              <w:t>;</w:t>
            </w:r>
          </w:p>
          <w:p w14:paraId="73E9D314" w14:textId="20A8444E" w:rsidR="00062023" w:rsidRPr="00545895" w:rsidRDefault="00B96A9E" w:rsidP="00133525">
            <w:pPr>
              <w:pStyle w:val="ZT"/>
              <w:framePr w:wrap="auto" w:hAnchor="text" w:yAlign="inline"/>
            </w:pPr>
            <w:r w:rsidRPr="00545895">
              <w:t>S</w:t>
            </w:r>
            <w:r w:rsidR="004F6231" w:rsidRPr="00545895">
              <w:t>c Interface based on the Diameter</w:t>
            </w:r>
            <w:r w:rsidRPr="00545895">
              <w:t xml:space="preserve"> protocol</w:t>
            </w:r>
            <w:r w:rsidR="00062023" w:rsidRPr="00545895">
              <w:t>;</w:t>
            </w:r>
          </w:p>
          <w:bookmarkEnd w:id="6"/>
          <w:p w14:paraId="04CAC1E0" w14:textId="4B34CC79" w:rsidR="004F0988" w:rsidRPr="00AE6164" w:rsidRDefault="004F0988" w:rsidP="00133525">
            <w:pPr>
              <w:pStyle w:val="ZT"/>
              <w:framePr w:wrap="auto" w:hAnchor="text" w:yAlign="inline"/>
              <w:rPr>
                <w:i/>
                <w:sz w:val="28"/>
              </w:rPr>
            </w:pPr>
            <w:r w:rsidRPr="00545895">
              <w:t>(</w:t>
            </w:r>
            <w:r w:rsidRPr="00545895">
              <w:rPr>
                <w:rStyle w:val="ZGSM"/>
              </w:rPr>
              <w:t xml:space="preserve">Release </w:t>
            </w:r>
            <w:bookmarkStart w:id="7" w:name="specRelease"/>
            <w:r w:rsidR="000270B9" w:rsidRPr="00545895">
              <w:rPr>
                <w:rStyle w:val="ZGSM"/>
              </w:rPr>
              <w:t>18</w:t>
            </w:r>
            <w:bookmarkEnd w:id="7"/>
            <w:r w:rsidRPr="00545895">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59129825"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5912982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DFE65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4E0B00" w:rsidR="00E16509" w:rsidRPr="00133525" w:rsidRDefault="00E16509" w:rsidP="00133525">
            <w:pPr>
              <w:pStyle w:val="FP"/>
              <w:jc w:val="center"/>
              <w:rPr>
                <w:noProof/>
                <w:sz w:val="18"/>
              </w:rPr>
            </w:pPr>
            <w:r w:rsidRPr="000E5C74">
              <w:rPr>
                <w:noProof/>
                <w:sz w:val="18"/>
              </w:rPr>
              <w:t xml:space="preserve">© </w:t>
            </w:r>
            <w:bookmarkStart w:id="14" w:name="copyrightDate"/>
            <w:r w:rsidRPr="000E5C74">
              <w:rPr>
                <w:noProof/>
                <w:sz w:val="18"/>
              </w:rPr>
              <w:t>2</w:t>
            </w:r>
            <w:r w:rsidR="008E2D68" w:rsidRPr="000E5C74">
              <w:rPr>
                <w:noProof/>
                <w:sz w:val="18"/>
              </w:rPr>
              <w:t>02</w:t>
            </w:r>
            <w:r w:rsidR="007810F4" w:rsidRPr="000E5C74">
              <w:rPr>
                <w:noProof/>
                <w:sz w:val="18"/>
              </w:rPr>
              <w:t>3</w:t>
            </w:r>
            <w:bookmarkEnd w:id="14"/>
            <w:r w:rsidRPr="000E5C74">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5D783F5" w14:textId="27571EB4" w:rsidR="000E5C74" w:rsidRDefault="004D3578">
      <w:pPr>
        <w:pStyle w:val="TOC1"/>
        <w:rPr>
          <w:rFonts w:asciiTheme="minorHAnsi" w:hAnsiTheme="minorHAnsi" w:cstheme="minorBidi"/>
          <w:noProof/>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0E5C74">
        <w:rPr>
          <w:noProof/>
        </w:rPr>
        <w:t>Foreword</w:t>
      </w:r>
      <w:r w:rsidR="000E5C74">
        <w:rPr>
          <w:noProof/>
        </w:rPr>
        <w:tab/>
      </w:r>
      <w:r w:rsidR="000E5C74">
        <w:rPr>
          <w:noProof/>
        </w:rPr>
        <w:fldChar w:fldCharType="begin"/>
      </w:r>
      <w:r w:rsidR="000E5C74">
        <w:rPr>
          <w:noProof/>
        </w:rPr>
        <w:instrText xml:space="preserve"> PAGEREF _Toc148516730 \h </w:instrText>
      </w:r>
      <w:r w:rsidR="000E5C74">
        <w:rPr>
          <w:noProof/>
        </w:rPr>
      </w:r>
      <w:r w:rsidR="000E5C74">
        <w:rPr>
          <w:noProof/>
        </w:rPr>
        <w:fldChar w:fldCharType="separate"/>
      </w:r>
      <w:r w:rsidR="000E5C74">
        <w:rPr>
          <w:noProof/>
        </w:rPr>
        <w:t>4</w:t>
      </w:r>
      <w:r w:rsidR="000E5C74">
        <w:rPr>
          <w:noProof/>
        </w:rPr>
        <w:fldChar w:fldCharType="end"/>
      </w:r>
    </w:p>
    <w:p w14:paraId="07EE05FB" w14:textId="4829A163" w:rsidR="000E5C74" w:rsidRDefault="000E5C74">
      <w:pPr>
        <w:pStyle w:val="TOC1"/>
        <w:rPr>
          <w:rFonts w:asciiTheme="minorHAnsi" w:hAnsiTheme="minorHAnsi" w:cstheme="minorBidi"/>
          <w:noProof/>
          <w:kern w:val="2"/>
          <w:sz w:val="21"/>
          <w:szCs w:val="22"/>
          <w:lang w:val="en-US" w:eastAsia="zh-CN"/>
          <w14:ligatures w14:val="standardContextual"/>
        </w:rPr>
      </w:pPr>
      <w:r>
        <w:rPr>
          <w:noProof/>
        </w:rPr>
        <w:t>1</w:t>
      </w:r>
      <w:r>
        <w:rPr>
          <w:rFonts w:asciiTheme="minorHAnsi"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_Toc148516731 \h </w:instrText>
      </w:r>
      <w:r>
        <w:rPr>
          <w:noProof/>
        </w:rPr>
      </w:r>
      <w:r>
        <w:rPr>
          <w:noProof/>
        </w:rPr>
        <w:fldChar w:fldCharType="separate"/>
      </w:r>
      <w:r>
        <w:rPr>
          <w:noProof/>
        </w:rPr>
        <w:t>6</w:t>
      </w:r>
      <w:r>
        <w:rPr>
          <w:noProof/>
        </w:rPr>
        <w:fldChar w:fldCharType="end"/>
      </w:r>
    </w:p>
    <w:p w14:paraId="51681598" w14:textId="43AA1660" w:rsidR="000E5C74" w:rsidRDefault="000E5C74">
      <w:pPr>
        <w:pStyle w:val="TOC1"/>
        <w:rPr>
          <w:rFonts w:asciiTheme="minorHAnsi" w:hAnsiTheme="minorHAnsi" w:cstheme="minorBidi"/>
          <w:noProof/>
          <w:kern w:val="2"/>
          <w:sz w:val="21"/>
          <w:szCs w:val="22"/>
          <w:lang w:val="en-US" w:eastAsia="zh-CN"/>
          <w14:ligatures w14:val="standardContextual"/>
        </w:rPr>
      </w:pPr>
      <w:r>
        <w:rPr>
          <w:noProof/>
        </w:rPr>
        <w:t>2</w:t>
      </w:r>
      <w:r>
        <w:rPr>
          <w:rFonts w:asciiTheme="minorHAnsi"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_Toc148516732 \h </w:instrText>
      </w:r>
      <w:r>
        <w:rPr>
          <w:noProof/>
        </w:rPr>
      </w:r>
      <w:r>
        <w:rPr>
          <w:noProof/>
        </w:rPr>
        <w:fldChar w:fldCharType="separate"/>
      </w:r>
      <w:r>
        <w:rPr>
          <w:noProof/>
        </w:rPr>
        <w:t>6</w:t>
      </w:r>
      <w:r>
        <w:rPr>
          <w:noProof/>
        </w:rPr>
        <w:fldChar w:fldCharType="end"/>
      </w:r>
    </w:p>
    <w:p w14:paraId="211156E4" w14:textId="141AF9C4" w:rsidR="000E5C74" w:rsidRDefault="000E5C74">
      <w:pPr>
        <w:pStyle w:val="TOC1"/>
        <w:rPr>
          <w:rFonts w:asciiTheme="minorHAnsi" w:hAnsiTheme="minorHAnsi" w:cstheme="minorBidi"/>
          <w:noProof/>
          <w:kern w:val="2"/>
          <w:sz w:val="21"/>
          <w:szCs w:val="22"/>
          <w:lang w:val="en-US" w:eastAsia="zh-CN"/>
          <w14:ligatures w14:val="standardContextual"/>
        </w:rPr>
      </w:pPr>
      <w:r>
        <w:rPr>
          <w:noProof/>
        </w:rPr>
        <w:t>3</w:t>
      </w:r>
      <w:r>
        <w:rPr>
          <w:rFonts w:asciiTheme="minorHAnsi" w:hAnsiTheme="minorHAnsi" w:cstheme="minorBidi"/>
          <w:noProof/>
          <w:kern w:val="2"/>
          <w:sz w:val="21"/>
          <w:szCs w:val="22"/>
          <w:lang w:val="en-US" w:eastAsia="zh-CN"/>
          <w14:ligatures w14:val="standardContextual"/>
        </w:rPr>
        <w:tab/>
      </w:r>
      <w:r>
        <w:rPr>
          <w:noProof/>
        </w:rPr>
        <w:t>Definitions, symbols and abbreviations</w:t>
      </w:r>
      <w:r>
        <w:rPr>
          <w:noProof/>
        </w:rPr>
        <w:tab/>
      </w:r>
      <w:r>
        <w:rPr>
          <w:noProof/>
        </w:rPr>
        <w:fldChar w:fldCharType="begin"/>
      </w:r>
      <w:r>
        <w:rPr>
          <w:noProof/>
        </w:rPr>
        <w:instrText xml:space="preserve"> PAGEREF _Toc148516733 \h </w:instrText>
      </w:r>
      <w:r>
        <w:rPr>
          <w:noProof/>
        </w:rPr>
      </w:r>
      <w:r>
        <w:rPr>
          <w:noProof/>
        </w:rPr>
        <w:fldChar w:fldCharType="separate"/>
      </w:r>
      <w:r>
        <w:rPr>
          <w:noProof/>
        </w:rPr>
        <w:t>6</w:t>
      </w:r>
      <w:r>
        <w:rPr>
          <w:noProof/>
        </w:rPr>
        <w:fldChar w:fldCharType="end"/>
      </w:r>
    </w:p>
    <w:p w14:paraId="313F272B" w14:textId="19AC049D" w:rsidR="000E5C74" w:rsidRDefault="000E5C74">
      <w:pPr>
        <w:pStyle w:val="TOC2"/>
        <w:rPr>
          <w:rFonts w:asciiTheme="minorHAnsi" w:hAnsiTheme="minorHAnsi" w:cstheme="minorBidi"/>
          <w:noProof/>
          <w:kern w:val="2"/>
          <w:sz w:val="21"/>
          <w:szCs w:val="22"/>
          <w:lang w:val="en-US" w:eastAsia="zh-CN"/>
          <w14:ligatures w14:val="standardContextual"/>
        </w:rPr>
      </w:pPr>
      <w:r>
        <w:rPr>
          <w:noProof/>
        </w:rPr>
        <w:t>3.1</w:t>
      </w:r>
      <w:r>
        <w:rPr>
          <w:rFonts w:asciiTheme="minorHAnsi" w:hAnsiTheme="minorHAnsi" w:cstheme="minorBidi"/>
          <w:noProof/>
          <w:kern w:val="2"/>
          <w:sz w:val="21"/>
          <w:szCs w:val="22"/>
          <w:lang w:val="en-US" w:eastAsia="zh-CN"/>
          <w14:ligatures w14:val="standardContextual"/>
        </w:rPr>
        <w:tab/>
      </w:r>
      <w:r>
        <w:rPr>
          <w:noProof/>
        </w:rPr>
        <w:t>Definitions</w:t>
      </w:r>
      <w:r>
        <w:rPr>
          <w:noProof/>
        </w:rPr>
        <w:tab/>
      </w:r>
      <w:r>
        <w:rPr>
          <w:noProof/>
        </w:rPr>
        <w:fldChar w:fldCharType="begin"/>
      </w:r>
      <w:r>
        <w:rPr>
          <w:noProof/>
        </w:rPr>
        <w:instrText xml:space="preserve"> PAGEREF _Toc148516734 \h </w:instrText>
      </w:r>
      <w:r>
        <w:rPr>
          <w:noProof/>
        </w:rPr>
      </w:r>
      <w:r>
        <w:rPr>
          <w:noProof/>
        </w:rPr>
        <w:fldChar w:fldCharType="separate"/>
      </w:r>
      <w:r>
        <w:rPr>
          <w:noProof/>
        </w:rPr>
        <w:t>6</w:t>
      </w:r>
      <w:r>
        <w:rPr>
          <w:noProof/>
        </w:rPr>
        <w:fldChar w:fldCharType="end"/>
      </w:r>
    </w:p>
    <w:p w14:paraId="5ECE7B41" w14:textId="2519FE63" w:rsidR="000E5C74" w:rsidRDefault="000E5C74">
      <w:pPr>
        <w:pStyle w:val="TOC2"/>
        <w:rPr>
          <w:rFonts w:asciiTheme="minorHAnsi" w:hAnsiTheme="minorHAnsi" w:cstheme="minorBidi"/>
          <w:noProof/>
          <w:kern w:val="2"/>
          <w:sz w:val="21"/>
          <w:szCs w:val="22"/>
          <w:lang w:val="en-US" w:eastAsia="zh-CN"/>
          <w14:ligatures w14:val="standardContextual"/>
        </w:rPr>
      </w:pPr>
      <w:r>
        <w:rPr>
          <w:noProof/>
        </w:rPr>
        <w:t>3.2</w:t>
      </w:r>
      <w:r>
        <w:rPr>
          <w:rFonts w:asciiTheme="minorHAnsi"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_Toc148516735 \h </w:instrText>
      </w:r>
      <w:r>
        <w:rPr>
          <w:noProof/>
        </w:rPr>
      </w:r>
      <w:r>
        <w:rPr>
          <w:noProof/>
        </w:rPr>
        <w:fldChar w:fldCharType="separate"/>
      </w:r>
      <w:r>
        <w:rPr>
          <w:noProof/>
        </w:rPr>
        <w:t>6</w:t>
      </w:r>
      <w:r>
        <w:rPr>
          <w:noProof/>
        </w:rPr>
        <w:fldChar w:fldCharType="end"/>
      </w:r>
    </w:p>
    <w:p w14:paraId="325B5643" w14:textId="152CD9C0" w:rsidR="000E5C74" w:rsidRDefault="000E5C74">
      <w:pPr>
        <w:pStyle w:val="TOC2"/>
        <w:rPr>
          <w:rFonts w:asciiTheme="minorHAnsi" w:hAnsiTheme="minorHAnsi" w:cstheme="minorBidi"/>
          <w:noProof/>
          <w:kern w:val="2"/>
          <w:sz w:val="21"/>
          <w:szCs w:val="22"/>
          <w:lang w:val="en-US" w:eastAsia="zh-CN"/>
          <w14:ligatures w14:val="standardContextual"/>
        </w:rPr>
      </w:pPr>
      <w:r>
        <w:rPr>
          <w:noProof/>
        </w:rPr>
        <w:t>3.3</w:t>
      </w:r>
      <w:r>
        <w:rPr>
          <w:rFonts w:asciiTheme="minorHAnsi"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_Toc148516736 \h </w:instrText>
      </w:r>
      <w:r>
        <w:rPr>
          <w:noProof/>
        </w:rPr>
      </w:r>
      <w:r>
        <w:rPr>
          <w:noProof/>
        </w:rPr>
        <w:fldChar w:fldCharType="separate"/>
      </w:r>
      <w:r>
        <w:rPr>
          <w:noProof/>
        </w:rPr>
        <w:t>6</w:t>
      </w:r>
      <w:r>
        <w:rPr>
          <w:noProof/>
        </w:rPr>
        <w:fldChar w:fldCharType="end"/>
      </w:r>
    </w:p>
    <w:p w14:paraId="75092686" w14:textId="05199D1A" w:rsidR="000E5C74" w:rsidRDefault="000E5C74">
      <w:pPr>
        <w:pStyle w:val="TOC1"/>
        <w:rPr>
          <w:rFonts w:asciiTheme="minorHAnsi" w:hAnsiTheme="minorHAnsi" w:cstheme="minorBidi"/>
          <w:noProof/>
          <w:kern w:val="2"/>
          <w:sz w:val="21"/>
          <w:szCs w:val="22"/>
          <w:lang w:val="en-US" w:eastAsia="zh-CN"/>
          <w14:ligatures w14:val="standardContextual"/>
        </w:rPr>
      </w:pPr>
      <w:r>
        <w:rPr>
          <w:noProof/>
        </w:rPr>
        <w:t>4</w:t>
      </w:r>
      <w:r>
        <w:rPr>
          <w:rFonts w:asciiTheme="minorHAnsi" w:hAnsiTheme="minorHAnsi" w:cstheme="minorBidi"/>
          <w:noProof/>
          <w:kern w:val="2"/>
          <w:sz w:val="21"/>
          <w:szCs w:val="22"/>
          <w:lang w:val="en-US" w:eastAsia="zh-CN"/>
          <w14:ligatures w14:val="standardContextual"/>
        </w:rPr>
        <w:tab/>
      </w:r>
      <w:r>
        <w:rPr>
          <w:noProof/>
        </w:rPr>
        <w:t>General Description</w:t>
      </w:r>
      <w:r>
        <w:rPr>
          <w:noProof/>
        </w:rPr>
        <w:tab/>
      </w:r>
      <w:r>
        <w:rPr>
          <w:noProof/>
        </w:rPr>
        <w:fldChar w:fldCharType="begin"/>
      </w:r>
      <w:r>
        <w:rPr>
          <w:noProof/>
        </w:rPr>
        <w:instrText xml:space="preserve"> PAGEREF _Toc148516737 \h </w:instrText>
      </w:r>
      <w:r>
        <w:rPr>
          <w:noProof/>
        </w:rPr>
      </w:r>
      <w:r>
        <w:rPr>
          <w:noProof/>
        </w:rPr>
        <w:fldChar w:fldCharType="separate"/>
      </w:r>
      <w:r>
        <w:rPr>
          <w:noProof/>
        </w:rPr>
        <w:t>7</w:t>
      </w:r>
      <w:r>
        <w:rPr>
          <w:noProof/>
        </w:rPr>
        <w:fldChar w:fldCharType="end"/>
      </w:r>
    </w:p>
    <w:p w14:paraId="7B17C8E1" w14:textId="1D936301" w:rsidR="000E5C74" w:rsidRDefault="000E5C74">
      <w:pPr>
        <w:pStyle w:val="TOC1"/>
        <w:rPr>
          <w:rFonts w:asciiTheme="minorHAnsi" w:hAnsiTheme="minorHAnsi" w:cstheme="minorBidi"/>
          <w:noProof/>
          <w:kern w:val="2"/>
          <w:sz w:val="21"/>
          <w:szCs w:val="22"/>
          <w:lang w:val="en-US" w:eastAsia="zh-CN"/>
          <w14:ligatures w14:val="standardContextual"/>
        </w:rPr>
      </w:pPr>
      <w:r>
        <w:rPr>
          <w:noProof/>
        </w:rPr>
        <w:t>5</w:t>
      </w:r>
      <w:r>
        <w:rPr>
          <w:rFonts w:asciiTheme="minorHAnsi" w:hAnsiTheme="minorHAnsi" w:cstheme="minorBidi"/>
          <w:noProof/>
          <w:kern w:val="2"/>
          <w:sz w:val="21"/>
          <w:szCs w:val="22"/>
          <w:lang w:val="en-US" w:eastAsia="zh-CN"/>
          <w14:ligatures w14:val="standardContextual"/>
        </w:rPr>
        <w:tab/>
      </w:r>
      <w:r>
        <w:rPr>
          <w:noProof/>
        </w:rPr>
        <w:t>Diameter-based Sc Interface</w:t>
      </w:r>
      <w:r>
        <w:rPr>
          <w:noProof/>
        </w:rPr>
        <w:tab/>
      </w:r>
      <w:r>
        <w:rPr>
          <w:noProof/>
        </w:rPr>
        <w:fldChar w:fldCharType="begin"/>
      </w:r>
      <w:r>
        <w:rPr>
          <w:noProof/>
        </w:rPr>
        <w:instrText xml:space="preserve"> PAGEREF _Toc148516738 \h </w:instrText>
      </w:r>
      <w:r>
        <w:rPr>
          <w:noProof/>
        </w:rPr>
      </w:r>
      <w:r>
        <w:rPr>
          <w:noProof/>
        </w:rPr>
        <w:fldChar w:fldCharType="separate"/>
      </w:r>
      <w:r>
        <w:rPr>
          <w:noProof/>
        </w:rPr>
        <w:t>7</w:t>
      </w:r>
      <w:r>
        <w:rPr>
          <w:noProof/>
        </w:rPr>
        <w:fldChar w:fldCharType="end"/>
      </w:r>
    </w:p>
    <w:p w14:paraId="5A8256A6" w14:textId="02324E93" w:rsidR="000E5C74" w:rsidRDefault="000E5C74">
      <w:pPr>
        <w:pStyle w:val="TOC2"/>
        <w:rPr>
          <w:rFonts w:asciiTheme="minorHAnsi" w:hAnsiTheme="minorHAnsi" w:cstheme="minorBidi"/>
          <w:noProof/>
          <w:kern w:val="2"/>
          <w:sz w:val="21"/>
          <w:szCs w:val="22"/>
          <w:lang w:val="en-US" w:eastAsia="zh-CN"/>
          <w14:ligatures w14:val="standardContextual"/>
        </w:rPr>
      </w:pPr>
      <w:r>
        <w:rPr>
          <w:noProof/>
        </w:rPr>
        <w:t>5.1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_Toc148516739 \h </w:instrText>
      </w:r>
      <w:r>
        <w:rPr>
          <w:noProof/>
        </w:rPr>
      </w:r>
      <w:r>
        <w:rPr>
          <w:noProof/>
        </w:rPr>
        <w:fldChar w:fldCharType="separate"/>
      </w:r>
      <w:r>
        <w:rPr>
          <w:noProof/>
        </w:rPr>
        <w:t>7</w:t>
      </w:r>
      <w:r>
        <w:rPr>
          <w:noProof/>
        </w:rPr>
        <w:fldChar w:fldCharType="end"/>
      </w:r>
    </w:p>
    <w:p w14:paraId="55430255" w14:textId="4ED3D1DC" w:rsidR="000E5C74" w:rsidRDefault="000E5C74">
      <w:pPr>
        <w:pStyle w:val="TOC2"/>
        <w:rPr>
          <w:rFonts w:asciiTheme="minorHAnsi" w:hAnsiTheme="minorHAnsi" w:cstheme="minorBidi"/>
          <w:noProof/>
          <w:kern w:val="2"/>
          <w:sz w:val="21"/>
          <w:szCs w:val="22"/>
          <w:lang w:val="en-US" w:eastAsia="zh-CN"/>
          <w14:ligatures w14:val="standardContextual"/>
        </w:rPr>
      </w:pPr>
      <w:r>
        <w:rPr>
          <w:noProof/>
        </w:rPr>
        <w:t>5.2</w:t>
      </w:r>
      <w:r>
        <w:rPr>
          <w:rFonts w:asciiTheme="minorHAnsi" w:hAnsiTheme="minorHAnsi" w:cstheme="minorBidi"/>
          <w:noProof/>
          <w:kern w:val="2"/>
          <w:sz w:val="21"/>
          <w:szCs w:val="22"/>
          <w:lang w:val="en-US" w:eastAsia="zh-CN"/>
          <w14:ligatures w14:val="standardContextual"/>
        </w:rPr>
        <w:tab/>
      </w:r>
      <w:r>
        <w:rPr>
          <w:noProof/>
        </w:rPr>
        <w:t>Procedure Descriptions</w:t>
      </w:r>
      <w:r>
        <w:rPr>
          <w:noProof/>
        </w:rPr>
        <w:tab/>
      </w:r>
      <w:r>
        <w:rPr>
          <w:noProof/>
        </w:rPr>
        <w:fldChar w:fldCharType="begin"/>
      </w:r>
      <w:r>
        <w:rPr>
          <w:noProof/>
        </w:rPr>
        <w:instrText xml:space="preserve"> PAGEREF _Toc148516740 \h </w:instrText>
      </w:r>
      <w:r>
        <w:rPr>
          <w:noProof/>
        </w:rPr>
      </w:r>
      <w:r>
        <w:rPr>
          <w:noProof/>
        </w:rPr>
        <w:fldChar w:fldCharType="separate"/>
      </w:r>
      <w:r>
        <w:rPr>
          <w:noProof/>
        </w:rPr>
        <w:t>7</w:t>
      </w:r>
      <w:r>
        <w:rPr>
          <w:noProof/>
        </w:rPr>
        <w:fldChar w:fldCharType="end"/>
      </w:r>
    </w:p>
    <w:p w14:paraId="06BD6387" w14:textId="2827C2D0" w:rsidR="000E5C74" w:rsidRDefault="000E5C74">
      <w:pPr>
        <w:pStyle w:val="TOC1"/>
        <w:rPr>
          <w:rFonts w:asciiTheme="minorHAnsi" w:hAnsiTheme="minorHAnsi" w:cstheme="minorBidi"/>
          <w:noProof/>
          <w:kern w:val="2"/>
          <w:sz w:val="21"/>
          <w:szCs w:val="22"/>
          <w:lang w:val="en-US" w:eastAsia="zh-CN"/>
          <w14:ligatures w14:val="standardContextual"/>
        </w:rPr>
      </w:pPr>
      <w:r>
        <w:rPr>
          <w:noProof/>
        </w:rPr>
        <w:t>6</w:t>
      </w:r>
      <w:r>
        <w:rPr>
          <w:rFonts w:asciiTheme="minorHAnsi" w:hAnsiTheme="minorHAnsi" w:cstheme="minorBidi"/>
          <w:noProof/>
          <w:kern w:val="2"/>
          <w:sz w:val="21"/>
          <w:szCs w:val="22"/>
          <w:lang w:val="en-US" w:eastAsia="zh-CN"/>
          <w14:ligatures w14:val="standardContextual"/>
        </w:rPr>
        <w:tab/>
      </w:r>
      <w:r>
        <w:rPr>
          <w:noProof/>
        </w:rPr>
        <w:t>Protocol Specification and Implementations</w:t>
      </w:r>
      <w:r>
        <w:rPr>
          <w:noProof/>
        </w:rPr>
        <w:tab/>
      </w:r>
      <w:r>
        <w:rPr>
          <w:noProof/>
        </w:rPr>
        <w:fldChar w:fldCharType="begin"/>
      </w:r>
      <w:r>
        <w:rPr>
          <w:noProof/>
        </w:rPr>
        <w:instrText xml:space="preserve"> PAGEREF _Toc148516741 \h </w:instrText>
      </w:r>
      <w:r>
        <w:rPr>
          <w:noProof/>
        </w:rPr>
      </w:r>
      <w:r>
        <w:rPr>
          <w:noProof/>
        </w:rPr>
        <w:fldChar w:fldCharType="separate"/>
      </w:r>
      <w:r>
        <w:rPr>
          <w:noProof/>
        </w:rPr>
        <w:t>7</w:t>
      </w:r>
      <w:r>
        <w:rPr>
          <w:noProof/>
        </w:rPr>
        <w:fldChar w:fldCharType="end"/>
      </w:r>
    </w:p>
    <w:p w14:paraId="2A9FF40E" w14:textId="4D8EE59D" w:rsidR="000E5C74" w:rsidRDefault="000E5C74">
      <w:pPr>
        <w:pStyle w:val="TOC2"/>
        <w:rPr>
          <w:rFonts w:asciiTheme="minorHAnsi" w:hAnsiTheme="minorHAnsi" w:cstheme="minorBidi"/>
          <w:noProof/>
          <w:kern w:val="2"/>
          <w:sz w:val="21"/>
          <w:szCs w:val="22"/>
          <w:lang w:val="en-US" w:eastAsia="zh-CN"/>
          <w14:ligatures w14:val="standardContextual"/>
        </w:rPr>
      </w:pPr>
      <w:r>
        <w:rPr>
          <w:noProof/>
        </w:rPr>
        <w:t>6.1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_Toc148516742 \h </w:instrText>
      </w:r>
      <w:r>
        <w:rPr>
          <w:noProof/>
        </w:rPr>
      </w:r>
      <w:r>
        <w:rPr>
          <w:noProof/>
        </w:rPr>
        <w:fldChar w:fldCharType="separate"/>
      </w:r>
      <w:r>
        <w:rPr>
          <w:noProof/>
        </w:rPr>
        <w:t>7</w:t>
      </w:r>
      <w:r>
        <w:rPr>
          <w:noProof/>
        </w:rPr>
        <w:fldChar w:fldCharType="end"/>
      </w:r>
    </w:p>
    <w:p w14:paraId="556297E6" w14:textId="1FB44626" w:rsidR="000E5C74" w:rsidRDefault="000E5C74">
      <w:pPr>
        <w:pStyle w:val="TOC2"/>
        <w:rPr>
          <w:rFonts w:asciiTheme="minorHAnsi" w:hAnsiTheme="minorHAnsi" w:cstheme="minorBidi"/>
          <w:noProof/>
          <w:kern w:val="2"/>
          <w:sz w:val="21"/>
          <w:szCs w:val="22"/>
          <w:lang w:val="en-US" w:eastAsia="zh-CN"/>
          <w14:ligatures w14:val="standardContextual"/>
        </w:rPr>
      </w:pPr>
      <w:r>
        <w:rPr>
          <w:noProof/>
        </w:rPr>
        <w:t>6.2</w:t>
      </w:r>
      <w:r>
        <w:rPr>
          <w:rFonts w:asciiTheme="minorHAnsi" w:hAnsiTheme="minorHAnsi" w:cstheme="minorBidi"/>
          <w:noProof/>
          <w:kern w:val="2"/>
          <w:sz w:val="21"/>
          <w:szCs w:val="22"/>
          <w:lang w:val="en-US" w:eastAsia="zh-CN"/>
          <w14:ligatures w14:val="standardContextual"/>
        </w:rPr>
        <w:tab/>
      </w:r>
      <w:r>
        <w:rPr>
          <w:noProof/>
        </w:rPr>
        <w:t>Commands</w:t>
      </w:r>
      <w:r>
        <w:rPr>
          <w:noProof/>
        </w:rPr>
        <w:tab/>
      </w:r>
      <w:r>
        <w:rPr>
          <w:noProof/>
        </w:rPr>
        <w:fldChar w:fldCharType="begin"/>
      </w:r>
      <w:r>
        <w:rPr>
          <w:noProof/>
        </w:rPr>
        <w:instrText xml:space="preserve"> PAGEREF _Toc148516743 \h </w:instrText>
      </w:r>
      <w:r>
        <w:rPr>
          <w:noProof/>
        </w:rPr>
      </w:r>
      <w:r>
        <w:rPr>
          <w:noProof/>
        </w:rPr>
        <w:fldChar w:fldCharType="separate"/>
      </w:r>
      <w:r>
        <w:rPr>
          <w:noProof/>
        </w:rPr>
        <w:t>7</w:t>
      </w:r>
      <w:r>
        <w:rPr>
          <w:noProof/>
        </w:rPr>
        <w:fldChar w:fldCharType="end"/>
      </w:r>
    </w:p>
    <w:p w14:paraId="426A3217" w14:textId="0A6A94D8" w:rsidR="000E5C74" w:rsidRDefault="000E5C74">
      <w:pPr>
        <w:pStyle w:val="TOC2"/>
        <w:rPr>
          <w:rFonts w:asciiTheme="minorHAnsi" w:hAnsiTheme="minorHAnsi" w:cstheme="minorBidi"/>
          <w:noProof/>
          <w:kern w:val="2"/>
          <w:sz w:val="21"/>
          <w:szCs w:val="22"/>
          <w:lang w:val="en-US" w:eastAsia="zh-CN"/>
          <w14:ligatures w14:val="standardContextual"/>
        </w:rPr>
      </w:pPr>
      <w:r>
        <w:rPr>
          <w:noProof/>
        </w:rPr>
        <w:t>6.3</w:t>
      </w:r>
      <w:r>
        <w:rPr>
          <w:rFonts w:asciiTheme="minorHAnsi" w:hAnsiTheme="minorHAnsi" w:cstheme="minorBidi"/>
          <w:noProof/>
          <w:kern w:val="2"/>
          <w:sz w:val="21"/>
          <w:szCs w:val="22"/>
          <w:lang w:val="en-US" w:eastAsia="zh-CN"/>
          <w14:ligatures w14:val="standardContextual"/>
        </w:rPr>
        <w:tab/>
      </w:r>
      <w:r>
        <w:rPr>
          <w:noProof/>
        </w:rPr>
        <w:t>Information Elements</w:t>
      </w:r>
      <w:r>
        <w:rPr>
          <w:noProof/>
        </w:rPr>
        <w:tab/>
      </w:r>
      <w:r>
        <w:rPr>
          <w:noProof/>
        </w:rPr>
        <w:fldChar w:fldCharType="begin"/>
      </w:r>
      <w:r>
        <w:rPr>
          <w:noProof/>
        </w:rPr>
        <w:instrText xml:space="preserve"> PAGEREF _Toc148516744 \h </w:instrText>
      </w:r>
      <w:r>
        <w:rPr>
          <w:noProof/>
        </w:rPr>
      </w:r>
      <w:r>
        <w:rPr>
          <w:noProof/>
        </w:rPr>
        <w:fldChar w:fldCharType="separate"/>
      </w:r>
      <w:r>
        <w:rPr>
          <w:noProof/>
        </w:rPr>
        <w:t>7</w:t>
      </w:r>
      <w:r>
        <w:rPr>
          <w:noProof/>
        </w:rPr>
        <w:fldChar w:fldCharType="end"/>
      </w:r>
    </w:p>
    <w:p w14:paraId="7F106688" w14:textId="50D1AAF0" w:rsidR="000E5C74" w:rsidRDefault="000E5C74">
      <w:pPr>
        <w:pStyle w:val="TOC8"/>
        <w:rPr>
          <w:rFonts w:asciiTheme="minorHAnsi" w:hAnsiTheme="minorHAnsi" w:cstheme="minorBidi"/>
          <w:b w:val="0"/>
          <w:noProof/>
          <w:kern w:val="2"/>
          <w:sz w:val="21"/>
          <w:szCs w:val="22"/>
          <w:lang w:val="en-US" w:eastAsia="zh-CN"/>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_Toc148516745 \h </w:instrText>
      </w:r>
      <w:r>
        <w:rPr>
          <w:noProof/>
        </w:rPr>
      </w:r>
      <w:r>
        <w:rPr>
          <w:noProof/>
        </w:rPr>
        <w:fldChar w:fldCharType="separate"/>
      </w:r>
      <w:r>
        <w:rPr>
          <w:noProof/>
        </w:rPr>
        <w:t>10</w:t>
      </w:r>
      <w:r>
        <w:rPr>
          <w:noProof/>
        </w:rPr>
        <w:fldChar w:fldCharType="end"/>
      </w:r>
    </w:p>
    <w:p w14:paraId="333A68DE" w14:textId="145D6288" w:rsidR="000E5C74" w:rsidRDefault="000E5C74">
      <w:pPr>
        <w:pStyle w:val="TOC8"/>
        <w:rPr>
          <w:rFonts w:asciiTheme="minorHAnsi" w:hAnsiTheme="minorHAnsi" w:cstheme="minorBidi"/>
          <w:b w:val="0"/>
          <w:noProof/>
          <w:kern w:val="2"/>
          <w:sz w:val="21"/>
          <w:szCs w:val="22"/>
          <w:lang w:val="en-US" w:eastAsia="zh-CN"/>
          <w14:ligatures w14:val="standardContextual"/>
        </w:rPr>
      </w:pPr>
      <w:r>
        <w:rPr>
          <w:noProof/>
        </w:rPr>
        <w:t>Annex &lt;B&gt; (informative): &lt;Informative annex for a Technical Specification&gt;</w:t>
      </w:r>
      <w:r>
        <w:rPr>
          <w:noProof/>
        </w:rPr>
        <w:tab/>
      </w:r>
      <w:r>
        <w:rPr>
          <w:noProof/>
        </w:rPr>
        <w:fldChar w:fldCharType="begin"/>
      </w:r>
      <w:r>
        <w:rPr>
          <w:noProof/>
        </w:rPr>
        <w:instrText xml:space="preserve"> PAGEREF _Toc148516746 \h </w:instrText>
      </w:r>
      <w:r>
        <w:rPr>
          <w:noProof/>
        </w:rPr>
      </w:r>
      <w:r>
        <w:rPr>
          <w:noProof/>
        </w:rPr>
        <w:fldChar w:fldCharType="separate"/>
      </w:r>
      <w:r>
        <w:rPr>
          <w:noProof/>
        </w:rPr>
        <w:t>11</w:t>
      </w:r>
      <w:r>
        <w:rPr>
          <w:noProof/>
        </w:rPr>
        <w:fldChar w:fldCharType="end"/>
      </w:r>
    </w:p>
    <w:p w14:paraId="62D5D10E" w14:textId="415DBC11" w:rsidR="000E5C74" w:rsidRDefault="000E5C74">
      <w:pPr>
        <w:pStyle w:val="TOC1"/>
        <w:rPr>
          <w:rFonts w:asciiTheme="minorHAnsi" w:hAnsiTheme="minorHAnsi" w:cstheme="minorBidi"/>
          <w:noProof/>
          <w:kern w:val="2"/>
          <w:sz w:val="21"/>
          <w:szCs w:val="22"/>
          <w:lang w:val="en-US" w:eastAsia="zh-CN"/>
          <w14:ligatures w14:val="standardContextual"/>
        </w:rPr>
      </w:pPr>
      <w:r>
        <w:rPr>
          <w:noProof/>
        </w:rPr>
        <w:t>B.1</w:t>
      </w:r>
      <w:r>
        <w:rPr>
          <w:rFonts w:asciiTheme="minorHAnsi" w:hAnsiTheme="minorHAnsi" w:cstheme="minorBidi"/>
          <w:noProof/>
          <w:kern w:val="2"/>
          <w:sz w:val="21"/>
          <w:szCs w:val="22"/>
          <w:lang w:val="en-US" w:eastAsia="zh-CN"/>
          <w14:ligatures w14:val="standardContextual"/>
        </w:rPr>
        <w:tab/>
      </w:r>
      <w:r>
        <w:rPr>
          <w:noProof/>
        </w:rPr>
        <w:t>Heading levels in an annex</w:t>
      </w:r>
      <w:r>
        <w:rPr>
          <w:noProof/>
        </w:rPr>
        <w:tab/>
      </w:r>
      <w:r>
        <w:rPr>
          <w:noProof/>
        </w:rPr>
        <w:fldChar w:fldCharType="begin"/>
      </w:r>
      <w:r>
        <w:rPr>
          <w:noProof/>
        </w:rPr>
        <w:instrText xml:space="preserve"> PAGEREF _Toc148516747 \h </w:instrText>
      </w:r>
      <w:r>
        <w:rPr>
          <w:noProof/>
        </w:rPr>
      </w:r>
      <w:r>
        <w:rPr>
          <w:noProof/>
        </w:rPr>
        <w:fldChar w:fldCharType="separate"/>
      </w:r>
      <w:r>
        <w:rPr>
          <w:noProof/>
        </w:rPr>
        <w:t>11</w:t>
      </w:r>
      <w:r>
        <w:rPr>
          <w:noProof/>
        </w:rPr>
        <w:fldChar w:fldCharType="end"/>
      </w:r>
    </w:p>
    <w:p w14:paraId="3FC20012" w14:textId="0E83EDA2" w:rsidR="000E5C74" w:rsidRDefault="000E5C74">
      <w:pPr>
        <w:pStyle w:val="TOC9"/>
        <w:rPr>
          <w:rFonts w:asciiTheme="minorHAnsi" w:hAnsiTheme="minorHAnsi" w:cstheme="minorBidi"/>
          <w:b w:val="0"/>
          <w:noProof/>
          <w:kern w:val="2"/>
          <w:sz w:val="21"/>
          <w:szCs w:val="22"/>
          <w:lang w:val="en-US" w:eastAsia="zh-CN"/>
          <w14:ligatures w14:val="standardContextual"/>
        </w:rPr>
      </w:pPr>
      <w:r>
        <w:rPr>
          <w:noProof/>
        </w:rPr>
        <w:t>Annex &lt;B&gt;: &lt;Informative annex title for a Technical Report&gt;</w:t>
      </w:r>
      <w:r>
        <w:rPr>
          <w:noProof/>
        </w:rPr>
        <w:tab/>
      </w:r>
      <w:r>
        <w:rPr>
          <w:noProof/>
        </w:rPr>
        <w:fldChar w:fldCharType="begin"/>
      </w:r>
      <w:r>
        <w:rPr>
          <w:noProof/>
        </w:rPr>
        <w:instrText xml:space="preserve"> PAGEREF _Toc148516748 \h </w:instrText>
      </w:r>
      <w:r>
        <w:rPr>
          <w:noProof/>
        </w:rPr>
      </w:r>
      <w:r>
        <w:rPr>
          <w:noProof/>
        </w:rPr>
        <w:fldChar w:fldCharType="separate"/>
      </w:r>
      <w:r>
        <w:rPr>
          <w:noProof/>
        </w:rPr>
        <w:t>12</w:t>
      </w:r>
      <w:r>
        <w:rPr>
          <w:noProof/>
        </w:rPr>
        <w:fldChar w:fldCharType="end"/>
      </w:r>
    </w:p>
    <w:p w14:paraId="1089814B" w14:textId="36987B2E" w:rsidR="000E5C74" w:rsidRDefault="000E5C74">
      <w:pPr>
        <w:pStyle w:val="TOC8"/>
        <w:rPr>
          <w:rFonts w:asciiTheme="minorHAnsi" w:hAnsiTheme="minorHAnsi" w:cstheme="minorBidi"/>
          <w:b w:val="0"/>
          <w:noProof/>
          <w:kern w:val="2"/>
          <w:sz w:val="21"/>
          <w:szCs w:val="22"/>
          <w:lang w:val="en-US" w:eastAsia="zh-CN"/>
          <w14:ligatures w14:val="standardContextual"/>
        </w:rPr>
      </w:pPr>
      <w:r>
        <w:rPr>
          <w:noProof/>
        </w:rPr>
        <w:t>Annex &lt;C&gt; (informative): Bibliography</w:t>
      </w:r>
      <w:r>
        <w:rPr>
          <w:noProof/>
        </w:rPr>
        <w:tab/>
      </w:r>
      <w:r>
        <w:rPr>
          <w:noProof/>
        </w:rPr>
        <w:fldChar w:fldCharType="begin"/>
      </w:r>
      <w:r>
        <w:rPr>
          <w:noProof/>
        </w:rPr>
        <w:instrText xml:space="preserve"> PAGEREF _Toc148516749 \h </w:instrText>
      </w:r>
      <w:r>
        <w:rPr>
          <w:noProof/>
        </w:rPr>
      </w:r>
      <w:r>
        <w:rPr>
          <w:noProof/>
        </w:rPr>
        <w:fldChar w:fldCharType="separate"/>
      </w:r>
      <w:r>
        <w:rPr>
          <w:noProof/>
        </w:rPr>
        <w:t>13</w:t>
      </w:r>
      <w:r>
        <w:rPr>
          <w:noProof/>
        </w:rPr>
        <w:fldChar w:fldCharType="end"/>
      </w:r>
    </w:p>
    <w:p w14:paraId="0631CA0E" w14:textId="3A97D00E" w:rsidR="000E5C74" w:rsidRDefault="000E5C74">
      <w:pPr>
        <w:pStyle w:val="TOC8"/>
        <w:rPr>
          <w:rFonts w:asciiTheme="minorHAnsi" w:hAnsiTheme="minorHAnsi" w:cstheme="minorBidi"/>
          <w:b w:val="0"/>
          <w:noProof/>
          <w:kern w:val="2"/>
          <w:sz w:val="21"/>
          <w:szCs w:val="22"/>
          <w:lang w:val="en-US" w:eastAsia="zh-CN"/>
          <w14:ligatures w14:val="standardContextual"/>
        </w:rPr>
      </w:pPr>
      <w:r>
        <w:rPr>
          <w:noProof/>
        </w:rPr>
        <w:t>Annex &lt;D&gt; (informative): Index</w:t>
      </w:r>
      <w:r>
        <w:rPr>
          <w:noProof/>
        </w:rPr>
        <w:tab/>
      </w:r>
      <w:r>
        <w:rPr>
          <w:noProof/>
        </w:rPr>
        <w:fldChar w:fldCharType="begin"/>
      </w:r>
      <w:r>
        <w:rPr>
          <w:noProof/>
        </w:rPr>
        <w:instrText xml:space="preserve"> PAGEREF _Toc148516750 \h </w:instrText>
      </w:r>
      <w:r>
        <w:rPr>
          <w:noProof/>
        </w:rPr>
      </w:r>
      <w:r>
        <w:rPr>
          <w:noProof/>
        </w:rPr>
        <w:fldChar w:fldCharType="separate"/>
      </w:r>
      <w:r>
        <w:rPr>
          <w:noProof/>
        </w:rPr>
        <w:t>14</w:t>
      </w:r>
      <w:r>
        <w:rPr>
          <w:noProof/>
        </w:rPr>
        <w:fldChar w:fldCharType="end"/>
      </w:r>
    </w:p>
    <w:p w14:paraId="3F212A37" w14:textId="60994D7A" w:rsidR="000E5C74" w:rsidRDefault="000E5C74">
      <w:pPr>
        <w:pStyle w:val="TOC8"/>
        <w:rPr>
          <w:rFonts w:asciiTheme="minorHAnsi" w:hAnsiTheme="minorHAnsi" w:cstheme="minorBidi"/>
          <w:b w:val="0"/>
          <w:noProof/>
          <w:kern w:val="2"/>
          <w:sz w:val="21"/>
          <w:szCs w:val="22"/>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_Toc148516751 \h </w:instrText>
      </w:r>
      <w:r>
        <w:rPr>
          <w:noProof/>
        </w:rPr>
      </w:r>
      <w:r>
        <w:rPr>
          <w:noProof/>
        </w:rPr>
        <w:fldChar w:fldCharType="separate"/>
      </w:r>
      <w:r>
        <w:rPr>
          <w:noProof/>
        </w:rPr>
        <w:t>15</w:t>
      </w:r>
      <w:r>
        <w:rPr>
          <w:noProof/>
        </w:rPr>
        <w:fldChar w:fldCharType="end"/>
      </w:r>
    </w:p>
    <w:p w14:paraId="0B9E3498" w14:textId="765D637B" w:rsidR="00080512" w:rsidRPr="004D3578" w:rsidRDefault="004D3578">
      <w:r w:rsidRPr="004D3578">
        <w:rPr>
          <w:noProof/>
          <w:sz w:val="22"/>
        </w:rPr>
        <w:fldChar w:fldCharType="end"/>
      </w:r>
    </w:p>
    <w:p w14:paraId="747690AD" w14:textId="0E5BAAA3" w:rsidR="0074026F" w:rsidRPr="007B600E" w:rsidRDefault="00080512" w:rsidP="0074026F">
      <w:pPr>
        <w:pStyle w:val="Guidance"/>
      </w:pPr>
      <w:r w:rsidRPr="004D3578">
        <w:br w:type="page"/>
      </w:r>
    </w:p>
    <w:p w14:paraId="03993004" w14:textId="77777777" w:rsidR="00080512" w:rsidRDefault="00080512">
      <w:pPr>
        <w:pStyle w:val="1"/>
      </w:pPr>
      <w:bookmarkStart w:id="17" w:name="foreword"/>
      <w:bookmarkStart w:id="18" w:name="_Toc148516730"/>
      <w:bookmarkEnd w:id="17"/>
      <w:r w:rsidRPr="004D3578">
        <w:lastRenderedPageBreak/>
        <w:t>Foreword</w:t>
      </w:r>
      <w:bookmarkEnd w:id="18"/>
    </w:p>
    <w:p w14:paraId="2511FBFA" w14:textId="36B8132E" w:rsidR="00080512" w:rsidRPr="004D3578" w:rsidRDefault="00080512">
      <w:r w:rsidRPr="004D3578">
        <w:t>This Technic</w:t>
      </w:r>
      <w:r w:rsidRPr="000E5C74">
        <w:t xml:space="preserve">al </w:t>
      </w:r>
      <w:bookmarkStart w:id="19" w:name="spectype3"/>
      <w:r w:rsidRPr="000E5C74">
        <w:t>Specification</w:t>
      </w:r>
      <w:bookmarkEnd w:id="19"/>
      <w:r w:rsidRPr="000E5C7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148516731"/>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3" w:name="references"/>
      <w:bookmarkStart w:id="24" w:name="_Toc148516732"/>
      <w:bookmarkStart w:id="25" w:name="OLE_LINK1"/>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5D465AB9" w:rsidR="00080512" w:rsidRPr="004D3578" w:rsidRDefault="00080512">
      <w:pPr>
        <w:pStyle w:val="Guidance"/>
      </w:pPr>
    </w:p>
    <w:p w14:paraId="24ACB616" w14:textId="6F5D87D5" w:rsidR="00080512" w:rsidRPr="004D3578" w:rsidRDefault="00080512">
      <w:pPr>
        <w:pStyle w:val="1"/>
      </w:pPr>
      <w:bookmarkStart w:id="26" w:name="definitions"/>
      <w:bookmarkStart w:id="27" w:name="_Toc148516733"/>
      <w:bookmarkEnd w:id="26"/>
      <w:r w:rsidRPr="004D3578">
        <w:t>3</w:t>
      </w:r>
      <w:r w:rsidRPr="004D3578">
        <w:tab/>
        <w:t>Definitions</w:t>
      </w:r>
      <w:r w:rsidR="00602AEA">
        <w:t>, symbols and abbreviations</w:t>
      </w:r>
      <w:bookmarkEnd w:id="27"/>
    </w:p>
    <w:p w14:paraId="6CBABCF9" w14:textId="0CB1296E" w:rsidR="00080512" w:rsidRPr="004D3578" w:rsidRDefault="00080512">
      <w:pPr>
        <w:pStyle w:val="21"/>
      </w:pPr>
      <w:bookmarkStart w:id="28" w:name="_Toc148516734"/>
      <w:r w:rsidRPr="004D3578">
        <w:t>3.1</w:t>
      </w:r>
      <w:r w:rsidRPr="004D3578">
        <w:tab/>
      </w:r>
      <w:r w:rsidR="00080BF9">
        <w:t>Definitions</w:t>
      </w:r>
      <w:bookmarkEnd w:id="28"/>
    </w:p>
    <w:p w14:paraId="52F085A8" w14:textId="0E217244" w:rsidR="00080512" w:rsidRPr="004D3578" w:rsidRDefault="00080512">
      <w:r w:rsidRPr="004D3578">
        <w:t xml:space="preserve">For the purposes of the present document, the terms </w:t>
      </w:r>
      <w:r w:rsidR="00080BF9">
        <w:t xml:space="preserve">and definitions </w:t>
      </w:r>
      <w:r w:rsidRPr="004D3578">
        <w:t>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9" w:name="_Toc148516735"/>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0" w:name="_Toc148516736"/>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DB8B961" w:rsidR="00080512" w:rsidRPr="004D3578" w:rsidRDefault="00080512">
      <w:pPr>
        <w:pStyle w:val="1"/>
      </w:pPr>
      <w:bookmarkStart w:id="31" w:name="clause4"/>
      <w:bookmarkStart w:id="32" w:name="_Toc148516737"/>
      <w:bookmarkEnd w:id="31"/>
      <w:r w:rsidRPr="004D3578">
        <w:lastRenderedPageBreak/>
        <w:t>4</w:t>
      </w:r>
      <w:r w:rsidRPr="004D3578">
        <w:tab/>
      </w:r>
      <w:r w:rsidR="00080BF9">
        <w:t>General Description</w:t>
      </w:r>
      <w:bookmarkEnd w:id="32"/>
    </w:p>
    <w:p w14:paraId="14277066" w14:textId="17187BE2" w:rsidR="00080512" w:rsidRDefault="00080512" w:rsidP="009C55E2"/>
    <w:p w14:paraId="78FA19D3" w14:textId="0DFBB64B" w:rsidR="009C55E2" w:rsidRPr="004D3578" w:rsidRDefault="009C55E2" w:rsidP="009C55E2">
      <w:pPr>
        <w:pStyle w:val="1"/>
      </w:pPr>
      <w:bookmarkStart w:id="33" w:name="_Toc148516738"/>
      <w:bookmarkStart w:id="34" w:name="_Hlk146547695"/>
      <w:bookmarkEnd w:id="25"/>
      <w:r>
        <w:t>5</w:t>
      </w:r>
      <w:r w:rsidRPr="004D3578">
        <w:tab/>
      </w:r>
      <w:r w:rsidR="00080BF9">
        <w:t>Diameter-based Sc Interface</w:t>
      </w:r>
      <w:bookmarkEnd w:id="33"/>
    </w:p>
    <w:p w14:paraId="4AEAEA22" w14:textId="77777777" w:rsidR="009C55E2" w:rsidRPr="004D3578" w:rsidRDefault="009C55E2" w:rsidP="009C55E2"/>
    <w:p w14:paraId="480FB05A" w14:textId="1B243940" w:rsidR="00080512" w:rsidRPr="004D3578" w:rsidRDefault="009C55E2">
      <w:pPr>
        <w:pStyle w:val="21"/>
      </w:pPr>
      <w:bookmarkStart w:id="35" w:name="_Toc148516739"/>
      <w:r>
        <w:t>5</w:t>
      </w:r>
      <w:r w:rsidR="00080512" w:rsidRPr="004D3578">
        <w:t>.1</w:t>
      </w:r>
      <w:r w:rsidR="00080512" w:rsidRPr="004D3578">
        <w:tab/>
      </w:r>
      <w:r w:rsidR="00080BF9">
        <w:t>Introduction</w:t>
      </w:r>
      <w:bookmarkEnd w:id="35"/>
    </w:p>
    <w:p w14:paraId="1CED487C" w14:textId="49C52C64" w:rsidR="00080512" w:rsidRDefault="00080512"/>
    <w:p w14:paraId="71D85118" w14:textId="57B518AD" w:rsidR="009C55E2" w:rsidRPr="004D3578" w:rsidRDefault="009C55E2" w:rsidP="009C55E2">
      <w:pPr>
        <w:pStyle w:val="21"/>
      </w:pPr>
      <w:bookmarkStart w:id="36" w:name="_Toc148516740"/>
      <w:r>
        <w:t>5</w:t>
      </w:r>
      <w:r w:rsidRPr="004D3578">
        <w:t>.</w:t>
      </w:r>
      <w:r>
        <w:t>2</w:t>
      </w:r>
      <w:r w:rsidRPr="004D3578">
        <w:tab/>
      </w:r>
      <w:r w:rsidR="00080BF9">
        <w:t>Procedure Descriptions</w:t>
      </w:r>
      <w:bookmarkEnd w:id="36"/>
    </w:p>
    <w:p w14:paraId="12AC028D" w14:textId="77777777" w:rsidR="009C55E2" w:rsidRPr="004D3578" w:rsidRDefault="009C55E2" w:rsidP="009C55E2"/>
    <w:p w14:paraId="67EA4FE5" w14:textId="5980892D" w:rsidR="009C55E2" w:rsidRPr="004D3578" w:rsidRDefault="009C55E2" w:rsidP="009C55E2">
      <w:pPr>
        <w:pStyle w:val="1"/>
      </w:pPr>
      <w:bookmarkStart w:id="37" w:name="_Toc148516741"/>
      <w:r>
        <w:t>6</w:t>
      </w:r>
      <w:r w:rsidRPr="004D3578">
        <w:tab/>
      </w:r>
      <w:r w:rsidR="00080BF9">
        <w:t>Protocol Specification and Implementations</w:t>
      </w:r>
      <w:bookmarkEnd w:id="37"/>
    </w:p>
    <w:p w14:paraId="3E6953D9" w14:textId="4F45D559" w:rsidR="00080BF9" w:rsidRPr="004D3578" w:rsidRDefault="00080BF9" w:rsidP="00080BF9">
      <w:pPr>
        <w:pStyle w:val="21"/>
      </w:pPr>
      <w:bookmarkStart w:id="38" w:name="_Toc148516742"/>
      <w:r>
        <w:t>6</w:t>
      </w:r>
      <w:r w:rsidRPr="004D3578">
        <w:t>.1</w:t>
      </w:r>
      <w:r w:rsidRPr="004D3578">
        <w:tab/>
      </w:r>
      <w:r>
        <w:t>Introduction</w:t>
      </w:r>
      <w:bookmarkEnd w:id="38"/>
    </w:p>
    <w:p w14:paraId="69C2793B" w14:textId="77777777" w:rsidR="00080BF9" w:rsidRDefault="00080BF9" w:rsidP="00080BF9"/>
    <w:p w14:paraId="64B1BE9F" w14:textId="66E78DA1" w:rsidR="00080BF9" w:rsidRPr="004D3578" w:rsidRDefault="00080BF9" w:rsidP="00080BF9">
      <w:pPr>
        <w:pStyle w:val="21"/>
      </w:pPr>
      <w:bookmarkStart w:id="39" w:name="_Toc148516743"/>
      <w:r>
        <w:t>6</w:t>
      </w:r>
      <w:r w:rsidRPr="004D3578">
        <w:t>.</w:t>
      </w:r>
      <w:r>
        <w:t>2</w:t>
      </w:r>
      <w:r w:rsidRPr="004D3578">
        <w:tab/>
      </w:r>
      <w:r>
        <w:t>Commands</w:t>
      </w:r>
      <w:bookmarkEnd w:id="39"/>
    </w:p>
    <w:p w14:paraId="2307F1AA" w14:textId="77777777" w:rsidR="009C55E2" w:rsidRDefault="009C55E2" w:rsidP="009C55E2"/>
    <w:p w14:paraId="66E47650" w14:textId="56EB1AC4" w:rsidR="00080BF9" w:rsidRPr="004D3578" w:rsidRDefault="00080BF9" w:rsidP="00080BF9">
      <w:pPr>
        <w:pStyle w:val="21"/>
      </w:pPr>
      <w:bookmarkStart w:id="40" w:name="_Toc148516744"/>
      <w:r>
        <w:t>6</w:t>
      </w:r>
      <w:r w:rsidRPr="004D3578">
        <w:t>.</w:t>
      </w:r>
      <w:r>
        <w:t>3</w:t>
      </w:r>
      <w:r w:rsidRPr="004D3578">
        <w:tab/>
      </w:r>
      <w:r>
        <w:t>Information Elements</w:t>
      </w:r>
      <w:bookmarkEnd w:id="40"/>
    </w:p>
    <w:p w14:paraId="10318CDD" w14:textId="77777777" w:rsidR="00080BF9" w:rsidRPr="00080BF9" w:rsidRDefault="00080BF9" w:rsidP="009C55E2"/>
    <w:p w14:paraId="224A1359" w14:textId="77777777" w:rsidR="00332979" w:rsidRPr="004D3578" w:rsidRDefault="00332979" w:rsidP="009C55E2"/>
    <w:p w14:paraId="37796A3E" w14:textId="1851F970" w:rsidR="00080512" w:rsidRDefault="00D9134D">
      <w:pPr>
        <w:pStyle w:val="8"/>
      </w:pPr>
      <w:bookmarkStart w:id="41" w:name="tsgNames"/>
      <w:bookmarkStart w:id="42" w:name="startOfAnnexes"/>
      <w:bookmarkEnd w:id="34"/>
      <w:bookmarkEnd w:id="41"/>
      <w:bookmarkEnd w:id="42"/>
      <w:r>
        <w:br w:type="page"/>
      </w:r>
      <w:bookmarkStart w:id="43" w:name="_Toc148516745"/>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3"/>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8"/>
      </w:pPr>
      <w:r>
        <w:br w:type="page"/>
      </w:r>
      <w:bookmarkStart w:id="44" w:name="_Toc148516746"/>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4"/>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1"/>
      </w:pPr>
      <w:bookmarkStart w:id="45" w:name="_Toc148516747"/>
      <w:r w:rsidRPr="004D3578">
        <w:t>B.1</w:t>
      </w:r>
      <w:r w:rsidRPr="004D3578">
        <w:tab/>
        <w:t>Heading levels in an annex</w:t>
      </w:r>
      <w:bookmarkEnd w:id="45"/>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9"/>
      </w:pPr>
      <w:r>
        <w:br w:type="page"/>
      </w:r>
      <w:bookmarkStart w:id="46" w:name="_Toc148516748"/>
      <w:r w:rsidRPr="004D3578">
        <w:lastRenderedPageBreak/>
        <w:t>Annex &lt;B&gt;:</w:t>
      </w:r>
      <w:r w:rsidRPr="004D3578">
        <w:br/>
        <w:t>&lt;Informative annex title</w:t>
      </w:r>
      <w:r>
        <w:t xml:space="preserve"> for a Technical Report</w:t>
      </w:r>
      <w:r w:rsidRPr="004D3578">
        <w:t>&gt;</w:t>
      </w:r>
      <w:bookmarkEnd w:id="46"/>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8"/>
      </w:pPr>
      <w:r>
        <w:br w:type="page"/>
      </w:r>
      <w:bookmarkStart w:id="47" w:name="_Toc148516749"/>
      <w:r w:rsidRPr="004D3578">
        <w:lastRenderedPageBreak/>
        <w:t>Annex &lt;</w:t>
      </w:r>
      <w:r>
        <w:t>C</w:t>
      </w:r>
      <w:r w:rsidRPr="004D3578">
        <w:t>&gt;</w:t>
      </w:r>
      <w:r>
        <w:t xml:space="preserve"> (informative)</w:t>
      </w:r>
      <w:r w:rsidRPr="004D3578">
        <w:t>:</w:t>
      </w:r>
      <w:r w:rsidRPr="004D3578">
        <w:br/>
      </w:r>
      <w:r>
        <w:t>Bibliography</w:t>
      </w:r>
      <w:bookmarkEnd w:id="47"/>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8"/>
      </w:pPr>
      <w:r>
        <w:br w:type="page"/>
      </w:r>
      <w:bookmarkStart w:id="48" w:name="_Toc148516750"/>
      <w:r w:rsidRPr="004D3578">
        <w:lastRenderedPageBreak/>
        <w:t>Annex &lt;</w:t>
      </w:r>
      <w:r>
        <w:t>D</w:t>
      </w:r>
      <w:r w:rsidRPr="004D3578">
        <w:t>&gt;</w:t>
      </w:r>
      <w:r>
        <w:t xml:space="preserve"> (informative)</w:t>
      </w:r>
      <w:r w:rsidRPr="004D3578">
        <w:t>:</w:t>
      </w:r>
      <w:r w:rsidRPr="004D3578">
        <w:br/>
      </w:r>
      <w:r>
        <w:t>Index</w:t>
      </w:r>
      <w:bookmarkEnd w:id="48"/>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8"/>
      </w:pPr>
      <w:r w:rsidRPr="004D3578">
        <w:br w:type="page"/>
      </w:r>
      <w:bookmarkStart w:id="49" w:name="_Toc148516751"/>
      <w:r w:rsidRPr="004D3578">
        <w:lastRenderedPageBreak/>
        <w:t>Annex &lt;X&gt; (informative):</w:t>
      </w:r>
      <w:r w:rsidRPr="004D3578">
        <w:br/>
        <w:t>Change history</w:t>
      </w:r>
      <w:bookmarkEnd w:id="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1700D">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0" w:name="historyclause"/>
            <w:bookmarkEnd w:id="50"/>
            <w:r w:rsidRPr="00235394">
              <w:t>Change history</w:t>
            </w:r>
          </w:p>
        </w:tc>
      </w:tr>
      <w:tr w:rsidR="003C3971" w:rsidRPr="00315B85" w14:paraId="188BB8D6" w14:textId="77777777" w:rsidTr="0021700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F17BB4" w:rsidRPr="00315B85" w14:paraId="7AE2D8EC" w14:textId="77777777" w:rsidTr="0021700D">
        <w:tc>
          <w:tcPr>
            <w:tcW w:w="800" w:type="dxa"/>
            <w:shd w:val="solid" w:color="FFFFFF" w:fill="auto"/>
          </w:tcPr>
          <w:p w14:paraId="433EA83C" w14:textId="4BAFA01C" w:rsidR="00F17BB4" w:rsidRPr="00315B85" w:rsidRDefault="00F17BB4" w:rsidP="00F17BB4">
            <w:pPr>
              <w:pStyle w:val="TAC"/>
              <w:rPr>
                <w:sz w:val="16"/>
                <w:szCs w:val="16"/>
              </w:rPr>
            </w:pPr>
            <w:r w:rsidRPr="00637FFE">
              <w:rPr>
                <w:rFonts w:hint="eastAsia"/>
                <w:sz w:val="16"/>
                <w:szCs w:val="16"/>
              </w:rPr>
              <w:t>2</w:t>
            </w:r>
            <w:r w:rsidRPr="00637FFE">
              <w:rPr>
                <w:sz w:val="16"/>
                <w:szCs w:val="16"/>
              </w:rPr>
              <w:t>023-</w:t>
            </w:r>
            <w:r>
              <w:rPr>
                <w:sz w:val="16"/>
                <w:szCs w:val="16"/>
              </w:rPr>
              <w:t>10</w:t>
            </w:r>
          </w:p>
        </w:tc>
        <w:tc>
          <w:tcPr>
            <w:tcW w:w="901" w:type="dxa"/>
            <w:shd w:val="solid" w:color="FFFFFF" w:fill="auto"/>
          </w:tcPr>
          <w:p w14:paraId="55C8CC01" w14:textId="4FFDCCBB" w:rsidR="00F17BB4" w:rsidRPr="00315B85" w:rsidRDefault="00F17BB4" w:rsidP="00F17BB4">
            <w:pPr>
              <w:pStyle w:val="TAC"/>
              <w:rPr>
                <w:sz w:val="16"/>
                <w:szCs w:val="16"/>
              </w:rPr>
            </w:pPr>
            <w:r w:rsidRPr="00637FFE">
              <w:rPr>
                <w:rFonts w:hint="eastAsia"/>
                <w:sz w:val="16"/>
                <w:szCs w:val="16"/>
              </w:rPr>
              <w:t>C</w:t>
            </w:r>
            <w:r w:rsidRPr="00637FFE">
              <w:rPr>
                <w:sz w:val="16"/>
                <w:szCs w:val="16"/>
              </w:rPr>
              <w:t>T4#11</w:t>
            </w:r>
            <w:r>
              <w:rPr>
                <w:sz w:val="16"/>
                <w:szCs w:val="16"/>
              </w:rPr>
              <w:t>8</w:t>
            </w:r>
          </w:p>
        </w:tc>
        <w:tc>
          <w:tcPr>
            <w:tcW w:w="1134" w:type="dxa"/>
            <w:shd w:val="solid" w:color="FFFFFF" w:fill="auto"/>
          </w:tcPr>
          <w:p w14:paraId="134723C6" w14:textId="0A5FA782" w:rsidR="00F17BB4" w:rsidRPr="00315B85" w:rsidRDefault="00F17BB4" w:rsidP="00F17BB4">
            <w:pPr>
              <w:pStyle w:val="TAC"/>
              <w:rPr>
                <w:sz w:val="16"/>
                <w:szCs w:val="16"/>
              </w:rPr>
            </w:pPr>
            <w:r w:rsidRPr="00637FFE">
              <w:rPr>
                <w:rFonts w:hint="eastAsia"/>
                <w:sz w:val="16"/>
                <w:szCs w:val="16"/>
              </w:rPr>
              <w:t>C</w:t>
            </w:r>
            <w:r w:rsidRPr="00637FFE">
              <w:rPr>
                <w:sz w:val="16"/>
                <w:szCs w:val="16"/>
              </w:rPr>
              <w:t>4-23</w:t>
            </w:r>
            <w:r>
              <w:rPr>
                <w:sz w:val="16"/>
                <w:szCs w:val="16"/>
              </w:rPr>
              <w:t>4651</w:t>
            </w:r>
          </w:p>
        </w:tc>
        <w:tc>
          <w:tcPr>
            <w:tcW w:w="567" w:type="dxa"/>
            <w:shd w:val="solid" w:color="FFFFFF" w:fill="auto"/>
          </w:tcPr>
          <w:p w14:paraId="2B341B81" w14:textId="0D5E5915" w:rsidR="00F17BB4" w:rsidRPr="00315B85" w:rsidRDefault="00F17BB4" w:rsidP="00F17BB4">
            <w:pPr>
              <w:pStyle w:val="TAC"/>
              <w:rPr>
                <w:sz w:val="16"/>
                <w:szCs w:val="16"/>
              </w:rPr>
            </w:pPr>
          </w:p>
        </w:tc>
        <w:tc>
          <w:tcPr>
            <w:tcW w:w="426" w:type="dxa"/>
            <w:shd w:val="solid" w:color="FFFFFF" w:fill="auto"/>
          </w:tcPr>
          <w:p w14:paraId="090FDCAA" w14:textId="77777777" w:rsidR="00F17BB4" w:rsidRPr="00315B85" w:rsidRDefault="00F17BB4" w:rsidP="00F17BB4">
            <w:pPr>
              <w:pStyle w:val="TAC"/>
              <w:rPr>
                <w:sz w:val="16"/>
                <w:szCs w:val="16"/>
              </w:rPr>
            </w:pPr>
          </w:p>
        </w:tc>
        <w:tc>
          <w:tcPr>
            <w:tcW w:w="425" w:type="dxa"/>
            <w:shd w:val="solid" w:color="FFFFFF" w:fill="auto"/>
          </w:tcPr>
          <w:p w14:paraId="40910D18" w14:textId="77777777" w:rsidR="00F17BB4" w:rsidRPr="00315B85" w:rsidRDefault="00F17BB4" w:rsidP="00F17BB4">
            <w:pPr>
              <w:pStyle w:val="TAC"/>
              <w:rPr>
                <w:sz w:val="16"/>
                <w:szCs w:val="16"/>
              </w:rPr>
            </w:pPr>
          </w:p>
        </w:tc>
        <w:tc>
          <w:tcPr>
            <w:tcW w:w="4678" w:type="dxa"/>
            <w:shd w:val="solid" w:color="FFFFFF" w:fill="auto"/>
          </w:tcPr>
          <w:p w14:paraId="17B0396C" w14:textId="0024D103" w:rsidR="00F17BB4" w:rsidRPr="00315B85" w:rsidRDefault="00F17BB4" w:rsidP="00F17BB4">
            <w:pPr>
              <w:pStyle w:val="TAL"/>
              <w:rPr>
                <w:sz w:val="16"/>
                <w:szCs w:val="16"/>
              </w:rPr>
            </w:pPr>
            <w:r w:rsidRPr="00637FFE">
              <w:rPr>
                <w:sz w:val="16"/>
                <w:szCs w:val="16"/>
              </w:rPr>
              <w:t>TS skeleton</w:t>
            </w:r>
          </w:p>
        </w:tc>
        <w:tc>
          <w:tcPr>
            <w:tcW w:w="708" w:type="dxa"/>
            <w:shd w:val="solid" w:color="FFFFFF" w:fill="auto"/>
          </w:tcPr>
          <w:p w14:paraId="5E97A6B2" w14:textId="1F730196" w:rsidR="00F17BB4" w:rsidRPr="00315B85" w:rsidRDefault="00F17BB4" w:rsidP="00F17BB4">
            <w:pPr>
              <w:pStyle w:val="TAC"/>
              <w:rPr>
                <w:sz w:val="16"/>
                <w:szCs w:val="16"/>
              </w:rPr>
            </w:pPr>
            <w:r w:rsidRPr="00637FFE">
              <w:rPr>
                <w:sz w:val="16"/>
                <w:szCs w:val="16"/>
              </w:rPr>
              <w:t>0.0.0</w:t>
            </w:r>
          </w:p>
        </w:tc>
      </w:tr>
    </w:tbl>
    <w:p w14:paraId="6BA8C2E7" w14:textId="77777777" w:rsidR="003C3971" w:rsidRPr="00235394" w:rsidRDefault="003C3971" w:rsidP="003C3971"/>
    <w:p w14:paraId="3A6FB7AB" w14:textId="1611A245" w:rsidR="003C3971" w:rsidRPr="00235394" w:rsidRDefault="003C3971" w:rsidP="00F1786F">
      <w:pPr>
        <w:pStyle w:val="Guidance"/>
      </w:pPr>
      <w:r>
        <w:br w:type="page"/>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A720B" w14:textId="77777777" w:rsidR="003B2164" w:rsidRDefault="003B2164">
      <w:r>
        <w:separator/>
      </w:r>
    </w:p>
  </w:endnote>
  <w:endnote w:type="continuationSeparator" w:id="0">
    <w:p w14:paraId="62A4CABD" w14:textId="77777777" w:rsidR="003B2164" w:rsidRDefault="003B2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830D3" w14:textId="77777777" w:rsidR="003B2164" w:rsidRDefault="003B2164">
      <w:r>
        <w:separator/>
      </w:r>
    </w:p>
  </w:footnote>
  <w:footnote w:type="continuationSeparator" w:id="0">
    <w:p w14:paraId="1C91A99A" w14:textId="77777777" w:rsidR="003B2164" w:rsidRDefault="003B2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EA3038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45DE">
      <w:rPr>
        <w:rFonts w:ascii="Arial" w:hAnsi="Arial" w:cs="Arial"/>
        <w:b/>
        <w:noProof/>
        <w:sz w:val="18"/>
        <w:szCs w:val="18"/>
      </w:rPr>
      <w:t>3GPP TS 29.abc V0.0.0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0B153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45D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775115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04971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603117">
    <w:abstractNumId w:val="11"/>
  </w:num>
  <w:num w:numId="4" w16cid:durableId="183834448">
    <w:abstractNumId w:val="12"/>
  </w:num>
  <w:num w:numId="5" w16cid:durableId="1119253758">
    <w:abstractNumId w:val="9"/>
  </w:num>
  <w:num w:numId="6" w16cid:durableId="1626890637">
    <w:abstractNumId w:val="7"/>
  </w:num>
  <w:num w:numId="7" w16cid:durableId="1771926166">
    <w:abstractNumId w:val="6"/>
  </w:num>
  <w:num w:numId="8" w16cid:durableId="266893057">
    <w:abstractNumId w:val="5"/>
  </w:num>
  <w:num w:numId="9" w16cid:durableId="845166803">
    <w:abstractNumId w:val="4"/>
  </w:num>
  <w:num w:numId="10" w16cid:durableId="1026516547">
    <w:abstractNumId w:val="8"/>
  </w:num>
  <w:num w:numId="11" w16cid:durableId="2135979382">
    <w:abstractNumId w:val="3"/>
  </w:num>
  <w:num w:numId="12" w16cid:durableId="1360469665">
    <w:abstractNumId w:val="2"/>
  </w:num>
  <w:num w:numId="13" w16cid:durableId="1547645956">
    <w:abstractNumId w:val="1"/>
  </w:num>
  <w:num w:numId="14" w16cid:durableId="184684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0BF9"/>
    <w:rsid w:val="000C47C3"/>
    <w:rsid w:val="000D58AB"/>
    <w:rsid w:val="000E5C74"/>
    <w:rsid w:val="00133525"/>
    <w:rsid w:val="00137B4A"/>
    <w:rsid w:val="00173E3B"/>
    <w:rsid w:val="00174E78"/>
    <w:rsid w:val="00180DBF"/>
    <w:rsid w:val="00181D96"/>
    <w:rsid w:val="00182626"/>
    <w:rsid w:val="001A4C42"/>
    <w:rsid w:val="001A7420"/>
    <w:rsid w:val="001B000C"/>
    <w:rsid w:val="001B6637"/>
    <w:rsid w:val="001B6E5E"/>
    <w:rsid w:val="001C21C3"/>
    <w:rsid w:val="001C3516"/>
    <w:rsid w:val="001D02C2"/>
    <w:rsid w:val="001F0C1D"/>
    <w:rsid w:val="001F1132"/>
    <w:rsid w:val="001F168B"/>
    <w:rsid w:val="002145DE"/>
    <w:rsid w:val="0021700D"/>
    <w:rsid w:val="002347A2"/>
    <w:rsid w:val="002675F0"/>
    <w:rsid w:val="002760EE"/>
    <w:rsid w:val="002B6339"/>
    <w:rsid w:val="002E00EE"/>
    <w:rsid w:val="00315B85"/>
    <w:rsid w:val="003172DC"/>
    <w:rsid w:val="00332979"/>
    <w:rsid w:val="0035462D"/>
    <w:rsid w:val="00356555"/>
    <w:rsid w:val="003765B8"/>
    <w:rsid w:val="00397CAE"/>
    <w:rsid w:val="003B2164"/>
    <w:rsid w:val="003C3971"/>
    <w:rsid w:val="003E4A66"/>
    <w:rsid w:val="00423334"/>
    <w:rsid w:val="004345EC"/>
    <w:rsid w:val="00442A8A"/>
    <w:rsid w:val="00465515"/>
    <w:rsid w:val="0049751D"/>
    <w:rsid w:val="004C30AC"/>
    <w:rsid w:val="004D3578"/>
    <w:rsid w:val="004E213A"/>
    <w:rsid w:val="004F0988"/>
    <w:rsid w:val="004F3340"/>
    <w:rsid w:val="004F6231"/>
    <w:rsid w:val="0053388B"/>
    <w:rsid w:val="00535773"/>
    <w:rsid w:val="00543E6C"/>
    <w:rsid w:val="00545895"/>
    <w:rsid w:val="00565087"/>
    <w:rsid w:val="00597B11"/>
    <w:rsid w:val="005A7B4F"/>
    <w:rsid w:val="005D2E01"/>
    <w:rsid w:val="005D7526"/>
    <w:rsid w:val="005E4BB2"/>
    <w:rsid w:val="005F56DF"/>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17C28"/>
    <w:rsid w:val="007244D4"/>
    <w:rsid w:val="00734A5B"/>
    <w:rsid w:val="0074026F"/>
    <w:rsid w:val="007429F6"/>
    <w:rsid w:val="00744E76"/>
    <w:rsid w:val="00765EA3"/>
    <w:rsid w:val="007733B2"/>
    <w:rsid w:val="00774DA4"/>
    <w:rsid w:val="007810F4"/>
    <w:rsid w:val="00781F0F"/>
    <w:rsid w:val="007B600E"/>
    <w:rsid w:val="007D51E1"/>
    <w:rsid w:val="007F0F4A"/>
    <w:rsid w:val="008028A4"/>
    <w:rsid w:val="00820615"/>
    <w:rsid w:val="00830747"/>
    <w:rsid w:val="00830904"/>
    <w:rsid w:val="008768CA"/>
    <w:rsid w:val="008C384C"/>
    <w:rsid w:val="008C7B64"/>
    <w:rsid w:val="008E2D68"/>
    <w:rsid w:val="008E6756"/>
    <w:rsid w:val="008F62EF"/>
    <w:rsid w:val="0090271F"/>
    <w:rsid w:val="00902E23"/>
    <w:rsid w:val="00904F77"/>
    <w:rsid w:val="009114D7"/>
    <w:rsid w:val="0091348E"/>
    <w:rsid w:val="00917CCB"/>
    <w:rsid w:val="00933FB0"/>
    <w:rsid w:val="00942EC2"/>
    <w:rsid w:val="00945A39"/>
    <w:rsid w:val="00975DAE"/>
    <w:rsid w:val="009C55E2"/>
    <w:rsid w:val="009F37B7"/>
    <w:rsid w:val="00A10F02"/>
    <w:rsid w:val="00A164B4"/>
    <w:rsid w:val="00A26956"/>
    <w:rsid w:val="00A27486"/>
    <w:rsid w:val="00A536C8"/>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96A9E"/>
    <w:rsid w:val="00BA19ED"/>
    <w:rsid w:val="00BA4B8D"/>
    <w:rsid w:val="00BC0F7D"/>
    <w:rsid w:val="00BD7D31"/>
    <w:rsid w:val="00BE3255"/>
    <w:rsid w:val="00BF128E"/>
    <w:rsid w:val="00C074DD"/>
    <w:rsid w:val="00C1496A"/>
    <w:rsid w:val="00C33079"/>
    <w:rsid w:val="00C45231"/>
    <w:rsid w:val="00C551FF"/>
    <w:rsid w:val="00C72833"/>
    <w:rsid w:val="00C80F1D"/>
    <w:rsid w:val="00C8753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0917"/>
    <w:rsid w:val="00E44582"/>
    <w:rsid w:val="00E77645"/>
    <w:rsid w:val="00EA15B0"/>
    <w:rsid w:val="00EA5EA7"/>
    <w:rsid w:val="00EA66BD"/>
    <w:rsid w:val="00EC4A25"/>
    <w:rsid w:val="00EF608C"/>
    <w:rsid w:val="00F025A2"/>
    <w:rsid w:val="00F04712"/>
    <w:rsid w:val="00F13360"/>
    <w:rsid w:val="00F1786F"/>
    <w:rsid w:val="00F17BB4"/>
    <w:rsid w:val="00F22EC7"/>
    <w:rsid w:val="00F325C8"/>
    <w:rsid w:val="00F34834"/>
    <w:rsid w:val="00F653B8"/>
    <w:rsid w:val="00F8271B"/>
    <w:rsid w:val="00F9008D"/>
    <w:rsid w:val="00FA1266"/>
    <w:rsid w:val="00FC1192"/>
    <w:rsid w:val="00FC2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A536C8"/>
    <w:pPr>
      <w:spacing w:after="120"/>
    </w:pPr>
    <w:rPr>
      <w:rFonts w:ascii="Arial" w:eastAsia="等线" w:hAnsi="Arial"/>
      <w:lang w:eastAsia="en-US"/>
    </w:rPr>
  </w:style>
  <w:style w:type="paragraph" w:styleId="affff6">
    <w:name w:val="Revision"/>
    <w:hidden/>
    <w:uiPriority w:val="99"/>
    <w:semiHidden/>
    <w:rsid w:val="00080B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14</Pages>
  <Words>1478</Words>
  <Characters>8428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37</cp:revision>
  <cp:lastPrinted>2019-02-25T14:05:00Z</cp:lastPrinted>
  <dcterms:created xsi:type="dcterms:W3CDTF">2022-04-01T11:01:00Z</dcterms:created>
  <dcterms:modified xsi:type="dcterms:W3CDTF">2023-10-18T02:24:00Z</dcterms:modified>
</cp:coreProperties>
</file>