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95503E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63BE7">
        <w:rPr>
          <w:b/>
          <w:noProof/>
          <w:sz w:val="24"/>
        </w:rPr>
        <w:t>231</w:t>
      </w:r>
      <w:r w:rsidR="003339AF">
        <w:rPr>
          <w:b/>
          <w:noProof/>
          <w:sz w:val="24"/>
        </w:rPr>
        <w:t>547</w:t>
      </w:r>
    </w:p>
    <w:p w14:paraId="379092B6" w14:textId="695FBF6D" w:rsidR="00E40877" w:rsidRPr="003339AF" w:rsidRDefault="00C90231" w:rsidP="003339AF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>
        <w:rPr>
          <w:b/>
          <w:noProof/>
          <w:sz w:val="24"/>
        </w:rPr>
        <w:tab/>
      </w:r>
      <w:r w:rsidR="003339AF" w:rsidRPr="003339AF">
        <w:rPr>
          <w:b/>
          <w:noProof/>
          <w:szCs w:val="16"/>
        </w:rPr>
        <w:t>(revision of C4-231160)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E282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F4D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63BE7" w:rsidRDefault="001E41F3" w:rsidP="00963B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582B" w:rsidR="001E41F3" w:rsidRPr="00963BE7" w:rsidRDefault="00963BE7" w:rsidP="00963BE7">
            <w:pPr>
              <w:pStyle w:val="CRCoverPage"/>
              <w:tabs>
                <w:tab w:val="right" w:pos="625"/>
              </w:tabs>
              <w:spacing w:after="0"/>
              <w:rPr>
                <w:b/>
                <w:noProof/>
                <w:sz w:val="28"/>
              </w:rPr>
            </w:pPr>
            <w:r w:rsidRPr="00963BE7">
              <w:rPr>
                <w:b/>
                <w:noProof/>
                <w:sz w:val="28"/>
              </w:rPr>
              <w:t>066</w:t>
            </w:r>
            <w:r w:rsidR="003339A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963B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63BE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65298" w:rsidR="001E41F3" w:rsidRPr="00963BE7" w:rsidRDefault="005239B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80E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F4D">
                <w:rPr>
                  <w:b/>
                  <w:noProof/>
                  <w:sz w:val="28"/>
                </w:rPr>
                <w:t>1</w:t>
              </w:r>
              <w:r w:rsidR="003339AF">
                <w:rPr>
                  <w:b/>
                  <w:noProof/>
                  <w:sz w:val="28"/>
                </w:rPr>
                <w:t>7</w:t>
              </w:r>
              <w:r w:rsidR="00113F4D">
                <w:rPr>
                  <w:b/>
                  <w:noProof/>
                  <w:sz w:val="28"/>
                </w:rPr>
                <w:t>.</w:t>
              </w:r>
              <w:r w:rsidR="003339AF">
                <w:rPr>
                  <w:b/>
                  <w:noProof/>
                  <w:sz w:val="28"/>
                </w:rPr>
                <w:t>9</w:t>
              </w:r>
              <w:r w:rsidR="00113F4D">
                <w:rPr>
                  <w:b/>
                  <w:noProof/>
                  <w:sz w:val="28"/>
                </w:rPr>
                <w:t>.0</w:t>
              </w:r>
            </w:fldSimple>
            <w:r w:rsidR="00113F4D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4B188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Network </w:t>
            </w:r>
            <w:r w:rsidR="00841533">
              <w:t>I</w:t>
            </w:r>
            <w:r>
              <w:t>dentifiers</w:t>
            </w:r>
            <w:r w:rsidR="00841533">
              <w:t xml:space="preserve"> </w:t>
            </w:r>
            <w:r>
              <w:t>(NID) from the realm for IMSI based SUCI.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692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3F4D">
                <w:rPr>
                  <w:noProof/>
                </w:rPr>
                <w:t>Ericsson L 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9E9F4" w:rsidR="001E41F3" w:rsidRDefault="00963B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  <w:r w:rsidR="00E42D5A">
              <w:fldChar w:fldCharType="begin"/>
            </w:r>
            <w:r w:rsidR="00E42D5A">
              <w:instrText xml:space="preserve"> DOCPROPERTY  RelatedWis  \* MERGEFORMAT </w:instrText>
            </w:r>
            <w:r w:rsidR="00000000">
              <w:fldChar w:fldCharType="separate"/>
            </w:r>
            <w:r w:rsidR="00E42D5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8E450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8B4DC" w:rsidR="001E41F3" w:rsidRDefault="00045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DBF87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 w:rsidRPr="00D73A41">
              <w:rPr>
                <w:i/>
                <w:noProof/>
                <w:sz w:val="18"/>
              </w:rPr>
              <w:t>Rel-1</w:t>
            </w:r>
            <w:r w:rsidR="00045FC9" w:rsidRPr="00D73A41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B7CF" w14:textId="3FA6FBB9" w:rsidR="001E41F3" w:rsidRDefault="00D7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built on the basis of the discussion paper (C4-</w:t>
            </w:r>
            <w:r w:rsidR="00A9546E">
              <w:rPr>
                <w:noProof/>
              </w:rPr>
              <w:t>230262</w:t>
            </w:r>
            <w:r>
              <w:rPr>
                <w:noProof/>
              </w:rPr>
              <w:t>) submitted in the CT4#114 for the removal of NIDs from the realm part of NAI for IMSI based SUCIs.</w:t>
            </w:r>
          </w:p>
          <w:p w14:paraId="065868E7" w14:textId="69368DBF" w:rsidR="00D7092C" w:rsidRDefault="00D7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operator's choice, the requirement of inclusion of NID in the realm is not mandatory. If the </w:t>
            </w:r>
            <w:r w:rsidR="00A9546E">
              <w:rPr>
                <w:noProof/>
              </w:rPr>
              <w:t>UE has an IMSI based SUCI, the NID cannot be accessed by the UE, as the latter resides inside the USIM.</w:t>
            </w:r>
          </w:p>
          <w:p w14:paraId="6CE8C1CF" w14:textId="6122B602" w:rsidR="00A9546E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not mandatory to include NID in the realm part of the NAI for SNPNs.</w:t>
            </w:r>
          </w:p>
          <w:p w14:paraId="708AA7DE" w14:textId="0413CAD1" w:rsidR="00A9546E" w:rsidRDefault="00A954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9C515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summarizes the removal of NID from the realm of NAIs.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B31CD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realm becomes erroneous for IMSI based SUCI.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0865F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28.3.2.3.2, 28.7.3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084D6516" w:rsidR="001E41F3" w:rsidRDefault="00A95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28.7</w:t>
            </w: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D54E18" w:rsidR="008863B9" w:rsidRDefault="003339AF">
            <w:pPr>
              <w:pStyle w:val="CRCoverPage"/>
              <w:spacing w:after="0"/>
              <w:ind w:left="100"/>
              <w:rPr>
                <w:noProof/>
              </w:rPr>
            </w:pPr>
            <w:r w:rsidRPr="003339AF">
              <w:rPr>
                <w:noProof/>
              </w:rPr>
              <w:t>C4-231160 is revised to C4-231547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A9A4A" w14:textId="7ABE0363" w:rsidR="004A2F49" w:rsidRDefault="004A2F49">
      <w:pPr>
        <w:rPr>
          <w:noProof/>
        </w:rPr>
      </w:pPr>
    </w:p>
    <w:p w14:paraId="6694EC91" w14:textId="7A445D66" w:rsidR="004A2F49" w:rsidRDefault="004A2F49">
      <w:pPr>
        <w:rPr>
          <w:noProof/>
        </w:rPr>
      </w:pPr>
    </w:p>
    <w:p w14:paraId="02B45DDD" w14:textId="1E2859AC" w:rsidR="004A2F49" w:rsidRPr="006B5418" w:rsidRDefault="004A2F49" w:rsidP="004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9375B9" w14:textId="77777777" w:rsidR="004A2F49" w:rsidRDefault="004A2F49" w:rsidP="004A2F49">
      <w:pPr>
        <w:pStyle w:val="Heading5"/>
        <w:rPr>
          <w:rFonts w:eastAsia="SimSun"/>
        </w:rPr>
      </w:pPr>
      <w:bookmarkStart w:id="1" w:name="_Toc19695557"/>
      <w:bookmarkStart w:id="2" w:name="_Toc27225624"/>
      <w:bookmarkStart w:id="3" w:name="_Toc36112483"/>
      <w:bookmarkStart w:id="4" w:name="_Toc36112886"/>
      <w:bookmarkStart w:id="5" w:name="_Toc44854445"/>
      <w:bookmarkStart w:id="6" w:name="_Toc51839838"/>
      <w:bookmarkStart w:id="7" w:name="_Toc57880430"/>
      <w:bookmarkStart w:id="8" w:name="_Toc57880835"/>
      <w:bookmarkStart w:id="9" w:name="_Toc57881241"/>
      <w:bookmarkStart w:id="10" w:name="_Toc120005865"/>
      <w:bookmarkStart w:id="11" w:name="_Toc130889145"/>
      <w:r>
        <w:rPr>
          <w:rFonts w:eastAsia="SimSun"/>
        </w:rPr>
        <w:t>28.3.2.3.2</w:t>
      </w:r>
      <w:r>
        <w:rPr>
          <w:rFonts w:eastAsia="SimSun"/>
        </w:rPr>
        <w:tab/>
        <w:t>Format of NRF FQDN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17FC85" w14:textId="77777777" w:rsidR="004A2F49" w:rsidRPr="00D70343" w:rsidRDefault="004A2F49" w:rsidP="004A2F49">
      <w:pPr>
        <w:rPr>
          <w:rFonts w:eastAsia="SimSun"/>
        </w:rPr>
      </w:pPr>
      <w:r>
        <w:t>The NRF FQDN for an NRF in an operator's PLMN shall be constructed by prefixing the Home Network Domain Nam</w:t>
      </w:r>
      <w:r w:rsidRPr="00D70343">
        <w:t xml:space="preserve">e (see </w:t>
      </w:r>
      <w:r>
        <w:t>clause </w:t>
      </w:r>
      <w:r w:rsidRPr="00D70343">
        <w:t>28.2) of the PLMN in which the NRF is located with the label "</w:t>
      </w:r>
      <w:proofErr w:type="spellStart"/>
      <w:r w:rsidRPr="00D70343">
        <w:t>nrf</w:t>
      </w:r>
      <w:proofErr w:type="spellEnd"/>
      <w:r w:rsidRPr="00D70343">
        <w:t>." as described below:</w:t>
      </w:r>
    </w:p>
    <w:p w14:paraId="233F4AA4" w14:textId="77777777" w:rsidR="004A2F49" w:rsidRDefault="004A2F49" w:rsidP="004A2F49">
      <w:pPr>
        <w:pStyle w:val="B1"/>
      </w:pPr>
      <w:r>
        <w:t>-</w:t>
      </w:r>
      <w:r>
        <w:tab/>
        <w:t>nrf.5gc.mnc&lt;MNC&gt;.mcc&lt;MCC&gt;.3gppnetwork.org</w:t>
      </w:r>
    </w:p>
    <w:p w14:paraId="52CE75C9" w14:textId="56CD2758" w:rsidR="004A2F49" w:rsidRDefault="004A2F49" w:rsidP="004A2F49">
      <w:pPr>
        <w:rPr>
          <w:ins w:id="12" w:author="JayeetaSaha_Ericsson " w:date="2023-03-30T15:01:00Z"/>
        </w:rPr>
      </w:pPr>
      <w:ins w:id="13" w:author="JayeetaSaha_Ericsson " w:date="2023-03-30T15:00:00Z">
        <w:r>
          <w:t xml:space="preserve">If the SUPI of the UE </w:t>
        </w:r>
      </w:ins>
      <w:ins w:id="14" w:author="Ericsson User, v01" w:date="2023-04-05T11:28:00Z">
        <w:r w:rsidR="007772AD">
          <w:t xml:space="preserve">for </w:t>
        </w:r>
      </w:ins>
      <w:ins w:id="15" w:author="JayeetaSaha_Ericsson " w:date="2023-03-30T15:00:00Z">
        <w:r>
          <w:t>construct</w:t>
        </w:r>
      </w:ins>
      <w:ins w:id="16" w:author="Ericsson User, v01" w:date="2023-04-05T11:28:00Z">
        <w:r w:rsidR="007772AD">
          <w:t>ion of</w:t>
        </w:r>
      </w:ins>
      <w:ins w:id="17" w:author="JayeetaSaha_Ericsson " w:date="2023-03-30T15:00:00Z">
        <w:r>
          <w:t xml:space="preserve"> the NRF FQDN is of </w:t>
        </w:r>
      </w:ins>
      <w:ins w:id="18" w:author="Ericsson User, v01" w:date="2023-04-05T11:29:00Z">
        <w:r w:rsidR="007772AD">
          <w:t xml:space="preserve">a </w:t>
        </w:r>
      </w:ins>
      <w:ins w:id="19" w:author="JayeetaSaha_Ericsson " w:date="2023-03-30T15:00:00Z">
        <w:r>
          <w:t xml:space="preserve">type other than IMSI (e.g., NSI such as user@operator.com), the </w:t>
        </w:r>
      </w:ins>
      <w:del w:id="20" w:author="JayeetaSaha_Ericsson " w:date="2023-03-30T15:01:00Z">
        <w:r w:rsidDel="004A2F49">
          <w:delText xml:space="preserve">The </w:delText>
        </w:r>
      </w:del>
      <w:r>
        <w:t xml:space="preserve">NRF FQDN </w:t>
      </w:r>
      <w:del w:id="21" w:author="JayeetaSaha_Ericsson " w:date="2023-03-30T15:01:00Z">
        <w:r w:rsidDel="004A2F49">
          <w:delText xml:space="preserve">for </w:delText>
        </w:r>
      </w:del>
      <w:ins w:id="22" w:author="JayeetaSaha_Ericsson " w:date="2023-03-30T15:01:00Z">
        <w:r>
          <w:t xml:space="preserve">of </w:t>
        </w:r>
      </w:ins>
      <w:r>
        <w:t>an NRF in an operator's SNPN,</w:t>
      </w:r>
      <w:r w:rsidRPr="000E40CC">
        <w:rPr>
          <w:lang w:eastAsia="zh-CN"/>
        </w:rPr>
        <w:t xml:space="preserve"> </w:t>
      </w:r>
      <w:r>
        <w:rPr>
          <w:lang w:eastAsia="zh-CN"/>
        </w:rPr>
        <w:t>if not pre-configured in the NF,</w:t>
      </w:r>
      <w:r>
        <w:t xml:space="preserve"> shall be constructed by prefixing the Home Network Domain Nam</w:t>
      </w:r>
      <w:r w:rsidRPr="00D70343">
        <w:t xml:space="preserve">e (see </w:t>
      </w:r>
      <w:r>
        <w:t>clause </w:t>
      </w:r>
      <w:r w:rsidRPr="00D70343">
        <w:t xml:space="preserve">28.2) of the </w:t>
      </w:r>
      <w:r>
        <w:t>SNPN</w:t>
      </w:r>
      <w:r w:rsidRPr="00D70343">
        <w:t xml:space="preserve"> in which the NRF is located with the label "</w:t>
      </w:r>
      <w:proofErr w:type="spellStart"/>
      <w:r w:rsidRPr="00D70343">
        <w:t>nrf</w:t>
      </w:r>
      <w:proofErr w:type="spellEnd"/>
      <w:r w:rsidRPr="00D70343">
        <w:t>."</w:t>
      </w:r>
      <w:del w:id="23" w:author="JayeetaSaha_Ericsson " w:date="2023-03-30T15:01:00Z">
        <w:r w:rsidRPr="00D70343" w:rsidDel="004A2F49">
          <w:delText xml:space="preserve"> </w:delText>
        </w:r>
      </w:del>
      <w:ins w:id="24" w:author="JayeetaSaha_Ericsson " w:date="2023-03-30T15:02:00Z">
        <w:r>
          <w:t>e</w:t>
        </w:r>
      </w:ins>
      <w:ins w:id="25" w:author="JayeetaSaha_Ericsson " w:date="2023-03-30T15:01:00Z">
        <w:r>
          <w:t>.g.</w:t>
        </w:r>
      </w:ins>
    </w:p>
    <w:p w14:paraId="4E1F44A0" w14:textId="5C88F306" w:rsidR="004A2F49" w:rsidRPr="00D70343" w:rsidRDefault="004A2F49" w:rsidP="004A2F49">
      <w:pPr>
        <w:ind w:firstLine="284"/>
        <w:rPr>
          <w:rFonts w:eastAsia="SimSun"/>
        </w:rPr>
      </w:pPr>
      <w:ins w:id="26" w:author="JayeetaSaha_Ericsson " w:date="2023-03-30T15:01:00Z">
        <w:r>
          <w:t>-</w:t>
        </w:r>
        <w:r>
          <w:tab/>
          <w:t>nrf.operator.com</w:t>
        </w:r>
        <w:r w:rsidRPr="00D70343" w:rsidDel="004A2F49">
          <w:t xml:space="preserve"> </w:t>
        </w:r>
      </w:ins>
      <w:del w:id="27" w:author="JayeetaSaha_Ericsson " w:date="2023-03-30T15:01:00Z">
        <w:r w:rsidRPr="00D70343" w:rsidDel="004A2F49">
          <w:delText>as described below</w:delText>
        </w:r>
      </w:del>
      <w:r w:rsidRPr="00D70343">
        <w:t>:</w:t>
      </w:r>
    </w:p>
    <w:p w14:paraId="3B6A87FF" w14:textId="3202BBF7" w:rsidR="00233909" w:rsidRDefault="004A2F49" w:rsidP="00233909">
      <w:pPr>
        <w:pStyle w:val="B1"/>
      </w:pPr>
      <w:r>
        <w:t>-</w:t>
      </w:r>
      <w:r>
        <w:tab/>
        <w:t>nrf.5gc.nid&lt;NID&gt;.</w:t>
      </w:r>
      <w:proofErr w:type="spellStart"/>
      <w:r>
        <w:t>mnc</w:t>
      </w:r>
      <w:proofErr w:type="spellEnd"/>
      <w:r>
        <w:t>&lt;MNC&gt;.mcc&lt;MCC&gt;.3gppnetwork.org</w:t>
      </w:r>
      <w:ins w:id="28" w:author="Rev01_1159" w:date="2023-04-20T11:43:00Z">
        <w:r w:rsidR="00233909">
          <w:t xml:space="preserve"> (</w:t>
        </w:r>
      </w:ins>
      <w:ins w:id="29" w:author="Rev01_1159" w:date="2023-04-20T12:03:00Z">
        <w:r w:rsidR="00186BE8">
          <w:t xml:space="preserve">for SNPN scenarios where </w:t>
        </w:r>
      </w:ins>
      <w:ins w:id="30" w:author="Rev01_1159" w:date="2023-04-20T11:43:00Z">
        <w:r w:rsidR="00233909">
          <w:t>NID is available)</w:t>
        </w:r>
      </w:ins>
    </w:p>
    <w:p w14:paraId="1BF7EB39" w14:textId="5D23A65B" w:rsidR="004A2F49" w:rsidRDefault="009A40C9" w:rsidP="004A2F49">
      <w:pPr>
        <w:rPr>
          <w:ins w:id="31" w:author="JayeetaSaha_Ericsson " w:date="2023-03-30T15:02:00Z"/>
        </w:rPr>
      </w:pPr>
      <w:ins w:id="32" w:author="Rev01_1159" w:date="2023-04-20T11:49:00Z">
        <w:r>
          <w:t>If</w:t>
        </w:r>
      </w:ins>
      <w:ins w:id="33" w:author="JayeetaSaha_Ericsson " w:date="2023-03-30T15:02:00Z">
        <w:r w:rsidR="004A2F49">
          <w:t xml:space="preserve"> </w:t>
        </w:r>
      </w:ins>
      <w:ins w:id="34" w:author="Ericsson User, v01" w:date="2023-04-05T11:30:00Z">
        <w:r w:rsidR="007772AD">
          <w:t xml:space="preserve">the SUPI of the UE for construction of the NRF FQDN is </w:t>
        </w:r>
      </w:ins>
      <w:ins w:id="35" w:author="Rev01_1159" w:date="2023-04-20T11:52:00Z">
        <w:r>
          <w:t>of type</w:t>
        </w:r>
      </w:ins>
      <w:ins w:id="36" w:author="Ericsson User, v01" w:date="2023-04-05T11:30:00Z">
        <w:r w:rsidR="007772AD">
          <w:t xml:space="preserve"> </w:t>
        </w:r>
      </w:ins>
      <w:ins w:id="37" w:author="JayeetaSaha_Ericsson " w:date="2023-03-30T15:02:00Z">
        <w:r w:rsidR="004A2F49">
          <w:t xml:space="preserve">IMSI, </w:t>
        </w:r>
      </w:ins>
      <w:ins w:id="38" w:author="Rev01_1159" w:date="2023-04-20T11:52:00Z">
        <w:r>
          <w:t xml:space="preserve">the </w:t>
        </w:r>
      </w:ins>
      <w:ins w:id="39" w:author="JayeetaSaha_Ericsson " w:date="2023-03-30T15:02:00Z">
        <w:r w:rsidR="004A2F49">
          <w:t>NID is not available to the NF</w:t>
        </w:r>
      </w:ins>
      <w:ins w:id="40" w:author="Rev01_1159" w:date="2023-04-20T11:52:00Z">
        <w:r>
          <w:t>.</w:t>
        </w:r>
      </w:ins>
      <w:ins w:id="41" w:author="Rev01_1159" w:date="2023-04-20T11:56:00Z">
        <w:r>
          <w:t xml:space="preserve"> </w:t>
        </w:r>
      </w:ins>
      <w:ins w:id="42" w:author="Rev01_1159" w:date="2023-04-20T11:53:00Z">
        <w:r>
          <w:t>T</w:t>
        </w:r>
      </w:ins>
      <w:ins w:id="43" w:author="JayeetaSaha_Ericsson " w:date="2023-03-30T15:02:00Z">
        <w:r w:rsidR="004A2F49">
          <w:t>herefore, the</w:t>
        </w:r>
      </w:ins>
      <w:ins w:id="44" w:author="Rev01_1159" w:date="2023-04-20T11:44:00Z">
        <w:r w:rsidR="00233909">
          <w:t xml:space="preserve"> NRF</w:t>
        </w:r>
      </w:ins>
      <w:ins w:id="45" w:author="JayeetaSaha_Ericsson " w:date="2023-03-30T15:02:00Z">
        <w:r w:rsidR="004A2F49">
          <w:t xml:space="preserve"> FQDN </w:t>
        </w:r>
      </w:ins>
      <w:ins w:id="46" w:author="Rev01_1159" w:date="2023-04-20T11:45:00Z">
        <w:r w:rsidR="00233909">
          <w:t xml:space="preserve">of an NRF in an operator’s SNPN, if not pre-configured </w:t>
        </w:r>
      </w:ins>
      <w:ins w:id="47" w:author="Rev01_1159" w:date="2023-04-20T11:46:00Z">
        <w:r w:rsidR="00233909">
          <w:t>in the NF</w:t>
        </w:r>
      </w:ins>
      <w:ins w:id="48" w:author="Rev01_1159" w:date="2023-04-20T11:47:00Z">
        <w:r w:rsidR="00233909">
          <w:t>,</w:t>
        </w:r>
      </w:ins>
      <w:ins w:id="49" w:author="Rev01_1159" w:date="2023-04-20T11:46:00Z">
        <w:r w:rsidR="00233909">
          <w:t xml:space="preserve"> </w:t>
        </w:r>
      </w:ins>
      <w:ins w:id="50" w:author="JayeetaSaha_Ericsson " w:date="2023-03-30T15:02:00Z">
        <w:r w:rsidR="004A2F49">
          <w:t xml:space="preserve">is that of the NRF of the PLMN that owns the MCC and MNC as described below: </w:t>
        </w:r>
      </w:ins>
    </w:p>
    <w:p w14:paraId="30CCF8E0" w14:textId="1DA0BD47" w:rsidR="004A2F49" w:rsidRDefault="004A2F49" w:rsidP="004A2F49">
      <w:pPr>
        <w:pStyle w:val="B1"/>
        <w:rPr>
          <w:ins w:id="51" w:author="JayeetaSaha_Ericsson " w:date="2023-03-30T15:02:00Z"/>
        </w:rPr>
      </w:pPr>
      <w:ins w:id="52" w:author="JayeetaSaha_Ericsson " w:date="2023-03-30T15:02:00Z">
        <w:r>
          <w:t>-</w:t>
        </w:r>
        <w:r>
          <w:tab/>
          <w:t>nrf.5gc.mnc&lt;MNC&gt;.mcc&lt;MCC&gt;.3gppnetwork.org</w:t>
        </w:r>
      </w:ins>
    </w:p>
    <w:p w14:paraId="3A8A1147" w14:textId="77777777" w:rsidR="004A2F49" w:rsidRDefault="004A2F49" w:rsidP="004A2F49">
      <w:pPr>
        <w:pStyle w:val="B1"/>
      </w:pPr>
    </w:p>
    <w:p w14:paraId="1927FE09" w14:textId="586EA13F" w:rsidR="004A2F49" w:rsidRPr="006B5418" w:rsidRDefault="004A2F49" w:rsidP="004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96E2C" w14:textId="77777777" w:rsidR="004A2F49" w:rsidRDefault="004A2F49" w:rsidP="004A2F49">
      <w:pPr>
        <w:pStyle w:val="Heading3"/>
      </w:pPr>
      <w:bookmarkStart w:id="53" w:name="_Toc36112504"/>
      <w:bookmarkStart w:id="54" w:name="_Toc36112907"/>
      <w:bookmarkStart w:id="55" w:name="_Toc44854466"/>
      <w:bookmarkStart w:id="56" w:name="_Toc51839859"/>
      <w:bookmarkStart w:id="57" w:name="_Toc57880451"/>
      <w:bookmarkStart w:id="58" w:name="_Toc57880856"/>
      <w:bookmarkStart w:id="59" w:name="_Toc57881262"/>
      <w:bookmarkStart w:id="60" w:name="_Toc120005889"/>
      <w:bookmarkStart w:id="61" w:name="_Toc130889169"/>
      <w:r>
        <w:t>28.7.3</w:t>
      </w:r>
      <w:r>
        <w:tab/>
        <w:t>NAI format for SUCI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2144BB9" w14:textId="77777777" w:rsidR="004A2F49" w:rsidRDefault="004A2F49" w:rsidP="004A2F49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may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</w:t>
      </w:r>
      <w:r>
        <w:t> </w:t>
      </w:r>
      <w:r w:rsidRPr="003A2AB0">
        <w:t>28.2</w:t>
      </w:r>
      <w:r>
        <w:t>).</w:t>
      </w:r>
    </w:p>
    <w:p w14:paraId="6FA9EBD2" w14:textId="1A8436E7" w:rsidR="004A2F49" w:rsidRDefault="004A2F49" w:rsidP="004A2F49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 xml:space="preserve">the realm part shall be constructed by converting the leading digits of the IMSI, </w:t>
      </w:r>
      <w:proofErr w:type="gramStart"/>
      <w:r>
        <w:t>i.e.</w:t>
      </w:r>
      <w:proofErr w:type="gramEnd"/>
      <w:r>
        <w:t xml:space="preserve"> MNC and MCC, into a domain name, as described in clause 28.2.</w:t>
      </w:r>
      <w:r w:rsidRPr="00D3760E">
        <w:t xml:space="preserve"> In S</w:t>
      </w:r>
      <w:r>
        <w:t>N</w:t>
      </w:r>
      <w:r w:rsidRPr="00D3760E">
        <w:t xml:space="preserve">PN scenarios, the realm part </w:t>
      </w:r>
      <w:r>
        <w:t>shall</w:t>
      </w:r>
      <w:r w:rsidRPr="00D3760E">
        <w:t xml:space="preserve"> additionally include the NID of the SNPN</w:t>
      </w:r>
      <w:ins w:id="62" w:author="Rev01_1159" w:date="2023-04-19T17:00:00Z">
        <w:r w:rsidR="005239B5">
          <w:t>,</w:t>
        </w:r>
      </w:ins>
      <w:ins w:id="63" w:author="Rev01_1159" w:date="2023-04-19T17:13:00Z">
        <w:r w:rsidR="00505A10">
          <w:t xml:space="preserve"> </w:t>
        </w:r>
      </w:ins>
      <w:ins w:id="64" w:author="Rev01_1159" w:date="2023-04-19T17:00:00Z">
        <w:r w:rsidR="005239B5">
          <w:t>if available</w:t>
        </w:r>
      </w:ins>
      <w:r w:rsidRPr="00D3760E">
        <w:t>.</w:t>
      </w:r>
      <w:r>
        <w:t xml:space="preserve"> The resulting realm part of the NAI shall be in the form:</w:t>
      </w:r>
    </w:p>
    <w:p w14:paraId="64C8BB8B" w14:textId="77777777" w:rsidR="004A2F49" w:rsidRDefault="004A2F49" w:rsidP="004A2F49">
      <w:pPr>
        <w:pStyle w:val="B1"/>
      </w:pPr>
      <w:r>
        <w:t>"5gc.mnc&lt;MNC&gt;.mcc&lt;MCC&gt;.3gppnetwork.org", or</w:t>
      </w:r>
    </w:p>
    <w:p w14:paraId="03CF9ED6" w14:textId="029ABA9C" w:rsidR="004A2F49" w:rsidRDefault="004A2F49" w:rsidP="004A2F49">
      <w:pPr>
        <w:ind w:firstLine="284"/>
        <w:rPr>
          <w:ins w:id="65" w:author="JayeetaSaha_Ericsson " w:date="2023-03-30T15:04:00Z"/>
        </w:rPr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</w:t>
      </w:r>
      <w:ins w:id="66" w:author="JayeetaSaha_Ericsson " w:date="2023-03-30T15:03:00Z">
        <w:r>
          <w:t xml:space="preserve"> where the NID is available).</w:t>
        </w:r>
      </w:ins>
    </w:p>
    <w:p w14:paraId="20496EF2" w14:textId="07C38AC1" w:rsidR="004A2F49" w:rsidRPr="004A2F49" w:rsidRDefault="004A2F49" w:rsidP="004A2F49">
      <w:pPr>
        <w:pStyle w:val="NO"/>
      </w:pPr>
      <w:ins w:id="67" w:author="JayeetaSaha_Ericsson " w:date="2023-03-30T15:04:00Z">
        <w:r w:rsidRPr="004A2F49">
          <w:t>NOTE:</w:t>
        </w:r>
        <w:r w:rsidRPr="004A2F49">
          <w:tab/>
          <w:t xml:space="preserve">The NID might not be available for the UE if </w:t>
        </w:r>
        <w:r>
          <w:t>an</w:t>
        </w:r>
        <w:r w:rsidRPr="004A2F49">
          <w:t xml:space="preserve"> operator chooses the SUCI calculation to be the done inside the USIM, since the NID is configured within the ME part of the UE.</w:t>
        </w:r>
      </w:ins>
    </w:p>
    <w:p w14:paraId="4F0D3B54" w14:textId="77777777" w:rsidR="004A2F49" w:rsidRDefault="004A2F49" w:rsidP="004A2F49">
      <w:r>
        <w:t>The username part of the NAI shall take one of the following forms:</w:t>
      </w:r>
    </w:p>
    <w:p w14:paraId="49A9D936" w14:textId="77777777" w:rsidR="004A2F49" w:rsidRDefault="004A2F49" w:rsidP="004A2F49">
      <w:pPr>
        <w:pStyle w:val="B1"/>
      </w:pPr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13FEC257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</w:t>
      </w:r>
      <w:proofErr w:type="gramStart"/>
      <w:r>
        <w:t>&gt;.rid</w:t>
      </w:r>
      <w:proofErr w:type="gramEnd"/>
      <w:r>
        <w:t>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2F722F4A" w14:textId="77777777" w:rsidR="004A2F49" w:rsidRDefault="004A2F49" w:rsidP="004A2F49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4A8CFFC0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</w:t>
      </w:r>
      <w:proofErr w:type="gramStart"/>
      <w:r>
        <w:t>&gt;.rid</w:t>
      </w:r>
      <w:proofErr w:type="gramEnd"/>
      <w:r>
        <w:t>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1E3C48BC" w14:textId="77777777" w:rsidR="004A2F49" w:rsidRDefault="004A2F49" w:rsidP="004A2F49">
      <w:pPr>
        <w:pStyle w:val="B1"/>
      </w:pPr>
      <w:r>
        <w:lastRenderedPageBreak/>
        <w:t>c)</w:t>
      </w:r>
      <w:r>
        <w:tab/>
        <w:t>for</w:t>
      </w:r>
      <w:r>
        <w:tab/>
        <w:t>HPLMN proprietary protection schemes:</w:t>
      </w:r>
    </w:p>
    <w:p w14:paraId="09BF21ED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</w:t>
      </w:r>
      <w:proofErr w:type="gramStart"/>
      <w:r>
        <w:t>&gt;.rid</w:t>
      </w:r>
      <w:proofErr w:type="gramEnd"/>
      <w:r>
        <w:t>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04853B79" w14:textId="77777777" w:rsidR="004A2F49" w:rsidRDefault="004A2F49" w:rsidP="004A2F49">
      <w:r>
        <w:t>See clause 2.2B for the definition and format of the different fields of the SUCI.</w:t>
      </w:r>
    </w:p>
    <w:p w14:paraId="0647312E" w14:textId="77777777" w:rsidR="004A2F49" w:rsidRDefault="004A2F49" w:rsidP="004A2F49">
      <w:pPr>
        <w:pStyle w:val="EX"/>
      </w:pPr>
      <w:r>
        <w:t>EXAMPLES:</w:t>
      </w:r>
    </w:p>
    <w:p w14:paraId="7436693B" w14:textId="77777777" w:rsidR="004A2F49" w:rsidRDefault="004A2F49" w:rsidP="004A2F49">
      <w:r w:rsidRPr="00BB7F6A">
        <w:t>Assuming the IMSI 234150999999999, where MCC=234, MNC=15 and MSISN=0999999999, the Routing Indicator 678, and a Home Network Public Key Identifier of 27, the NAI format for the SUCI takes the form:</w:t>
      </w:r>
    </w:p>
    <w:p w14:paraId="666FED20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null-scheme:</w:t>
      </w:r>
    </w:p>
    <w:p w14:paraId="6EE8C5A8" w14:textId="77777777" w:rsidR="004A2F49" w:rsidRDefault="004A2F49" w:rsidP="004A2F49">
      <w:pPr>
        <w:pStyle w:val="B2"/>
      </w:pPr>
      <w:r w:rsidRPr="00BB7F6A">
        <w:t>type0.rid678.schid0.userid0999999999</w:t>
      </w:r>
      <w:r>
        <w:t>@5gc.mnc015.mcc234.3gppnetwork.org</w:t>
      </w:r>
    </w:p>
    <w:p w14:paraId="72F3A07C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0760A8F7" w14:textId="77777777" w:rsidR="004A2F49" w:rsidRDefault="004A2F49" w:rsidP="004A2F49">
      <w:pPr>
        <w:pStyle w:val="B2"/>
      </w:pPr>
      <w:r w:rsidRPr="00BB7F6A">
        <w:t>type0.rid678.schid</w:t>
      </w:r>
      <w:proofErr w:type="gramStart"/>
      <w:r w:rsidRPr="00BB7F6A">
        <w:t>1.hnkey27.ecckey</w:t>
      </w:r>
      <w:proofErr w:type="gramEnd"/>
      <w:r w:rsidRPr="00BB7F6A">
        <w:t>&lt;ECC ephemeral public key&gt;.</w:t>
      </w:r>
      <w:proofErr w:type="spellStart"/>
      <w:r w:rsidRPr="00BB7F6A">
        <w:t>cip</w:t>
      </w:r>
      <w:proofErr w:type="spellEnd"/>
      <w:r w:rsidRPr="00BB7F6A">
        <w:t>&lt; encryption of 0999999999&gt;.mac&lt;MAC tag value&gt;</w:t>
      </w:r>
      <w:r>
        <w:t>@5gc.mnc015.mcc234.3gppnetwork.org</w:t>
      </w:r>
    </w:p>
    <w:p w14:paraId="223EBF35" w14:textId="77777777" w:rsidR="004A2F49" w:rsidRDefault="004A2F49" w:rsidP="004A2F49">
      <w:r w:rsidRPr="00BB7F6A">
        <w:t>Assuming the Network Specific Identifier user17@example.com, the Routing Indicator 678, and a Home Network Public Key Identifier of 27, the NAI format for the SUCI takes the form:</w:t>
      </w:r>
    </w:p>
    <w:p w14:paraId="5C3A25ED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null-scheme:</w:t>
      </w:r>
    </w:p>
    <w:p w14:paraId="3DCDCE7D" w14:textId="77777777" w:rsidR="004A2F49" w:rsidRDefault="004A2F49" w:rsidP="004A2F49">
      <w:pPr>
        <w:pStyle w:val="B2"/>
      </w:pPr>
      <w:r w:rsidRPr="00BB7F6A">
        <w:t>type1.rid678.schid0.useriduser17@example.com</w:t>
      </w:r>
    </w:p>
    <w:p w14:paraId="1B775FA3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an anonymous SUCI:</w:t>
      </w:r>
    </w:p>
    <w:p w14:paraId="4D9CBBF8" w14:textId="77777777" w:rsidR="004A2F49" w:rsidRDefault="004A2F49" w:rsidP="004A2F49">
      <w:pPr>
        <w:pStyle w:val="B2"/>
      </w:pPr>
      <w:r w:rsidRPr="00BB7F6A">
        <w:t>type1.rid678.schid0.useridanonymous@example.com (with username corresponding to "anonymous"), or</w:t>
      </w:r>
    </w:p>
    <w:p w14:paraId="10E3E513" w14:textId="77777777" w:rsidR="004A2F49" w:rsidRDefault="004A2F49" w:rsidP="004A2F49">
      <w:pPr>
        <w:pStyle w:val="B2"/>
      </w:pPr>
      <w:r w:rsidRPr="00BB7F6A">
        <w:t>type1.rid678.schid0.userid@example.com (with username corresponding to an empty string)</w:t>
      </w:r>
    </w:p>
    <w:p w14:paraId="11D7C46D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1D9737C2" w14:textId="77777777" w:rsidR="004A2F49" w:rsidRDefault="004A2F49" w:rsidP="004A2F49">
      <w:pPr>
        <w:pStyle w:val="B2"/>
      </w:pPr>
      <w:r w:rsidRPr="00BB7F6A">
        <w:t>type1.rid678.schid</w:t>
      </w:r>
      <w:proofErr w:type="gramStart"/>
      <w:r w:rsidRPr="00BB7F6A">
        <w:t>1.hnkey27.ecckey</w:t>
      </w:r>
      <w:proofErr w:type="gramEnd"/>
      <w:r w:rsidRPr="00BB7F6A">
        <w:t>&lt;ECC ephemeral public key&gt;.</w:t>
      </w:r>
      <w:proofErr w:type="spellStart"/>
      <w:r w:rsidRPr="00BB7F6A">
        <w:t>cip</w:t>
      </w:r>
      <w:proofErr w:type="spellEnd"/>
      <w:r w:rsidRPr="00BB7F6A">
        <w:t>&lt; encryption of user17&gt;.mac&lt;MAC tag value&gt;@example.com</w:t>
      </w:r>
    </w:p>
    <w:p w14:paraId="4D42BCC1" w14:textId="77777777" w:rsidR="004A2F49" w:rsidRDefault="004A2F49" w:rsidP="004A2F49">
      <w:r>
        <w:t>See clauses 28.15.5 and 28.16.5 for the NAI format for a SUCI containing a GCI or a GLI.</w:t>
      </w:r>
    </w:p>
    <w:p w14:paraId="2BC01362" w14:textId="764768FC" w:rsidR="004A2F49" w:rsidRDefault="004A2F49" w:rsidP="004A2F49">
      <w:pPr>
        <w:pStyle w:val="Heading5"/>
        <w:rPr>
          <w:noProof/>
        </w:rPr>
      </w:pPr>
    </w:p>
    <w:sectPr w:rsidR="004A2F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E38A3" w14:textId="77777777" w:rsidR="00555107" w:rsidRDefault="00555107">
      <w:r>
        <w:separator/>
      </w:r>
    </w:p>
  </w:endnote>
  <w:endnote w:type="continuationSeparator" w:id="0">
    <w:p w14:paraId="318CE6F7" w14:textId="77777777" w:rsidR="00555107" w:rsidRDefault="0055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DF6AD" w14:textId="77777777" w:rsidR="00555107" w:rsidRDefault="00555107">
      <w:r>
        <w:separator/>
      </w:r>
    </w:p>
  </w:footnote>
  <w:footnote w:type="continuationSeparator" w:id="0">
    <w:p w14:paraId="5C896ADB" w14:textId="77777777" w:rsidR="00555107" w:rsidRDefault="00555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 ">
    <w15:presenceInfo w15:providerId="None" w15:userId="JayeetaSaha_Ericsson "/>
  </w15:person>
  <w15:person w15:author="Ericsson User, v01">
    <w15:presenceInfo w15:providerId="None" w15:userId="Ericsson User, v01"/>
  </w15:person>
  <w15:person w15:author="Rev01_1159">
    <w15:presenceInfo w15:providerId="None" w15:userId="Rev01_1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BA"/>
    <w:rsid w:val="00022E4A"/>
    <w:rsid w:val="000446DD"/>
    <w:rsid w:val="00045FC9"/>
    <w:rsid w:val="000A6394"/>
    <w:rsid w:val="000B7FED"/>
    <w:rsid w:val="000C038A"/>
    <w:rsid w:val="000C6598"/>
    <w:rsid w:val="000D44B3"/>
    <w:rsid w:val="00113F4D"/>
    <w:rsid w:val="00145D43"/>
    <w:rsid w:val="00184152"/>
    <w:rsid w:val="00186BE8"/>
    <w:rsid w:val="00192C46"/>
    <w:rsid w:val="001A08B3"/>
    <w:rsid w:val="001A43BD"/>
    <w:rsid w:val="001A7B60"/>
    <w:rsid w:val="001B52F0"/>
    <w:rsid w:val="001B7A65"/>
    <w:rsid w:val="001E41F3"/>
    <w:rsid w:val="001F5B25"/>
    <w:rsid w:val="00233909"/>
    <w:rsid w:val="0026004D"/>
    <w:rsid w:val="002640DD"/>
    <w:rsid w:val="00275D12"/>
    <w:rsid w:val="00284FEB"/>
    <w:rsid w:val="002860C4"/>
    <w:rsid w:val="002B5741"/>
    <w:rsid w:val="002E472E"/>
    <w:rsid w:val="00300DA3"/>
    <w:rsid w:val="00305409"/>
    <w:rsid w:val="003339AF"/>
    <w:rsid w:val="003609EF"/>
    <w:rsid w:val="0036231A"/>
    <w:rsid w:val="00374DD4"/>
    <w:rsid w:val="003D5355"/>
    <w:rsid w:val="003E1A36"/>
    <w:rsid w:val="00410371"/>
    <w:rsid w:val="004242F1"/>
    <w:rsid w:val="00425379"/>
    <w:rsid w:val="004A2F49"/>
    <w:rsid w:val="004B75B7"/>
    <w:rsid w:val="00505A10"/>
    <w:rsid w:val="005141D9"/>
    <w:rsid w:val="0051580D"/>
    <w:rsid w:val="005239B5"/>
    <w:rsid w:val="005327E7"/>
    <w:rsid w:val="00547111"/>
    <w:rsid w:val="00555107"/>
    <w:rsid w:val="00592D74"/>
    <w:rsid w:val="005C6BAC"/>
    <w:rsid w:val="005D5C9B"/>
    <w:rsid w:val="005E2C44"/>
    <w:rsid w:val="00621188"/>
    <w:rsid w:val="006257ED"/>
    <w:rsid w:val="0063710B"/>
    <w:rsid w:val="00653DE4"/>
    <w:rsid w:val="00665C47"/>
    <w:rsid w:val="00695808"/>
    <w:rsid w:val="006B46FB"/>
    <w:rsid w:val="006E21FB"/>
    <w:rsid w:val="006F4128"/>
    <w:rsid w:val="007772AD"/>
    <w:rsid w:val="00792342"/>
    <w:rsid w:val="007977A8"/>
    <w:rsid w:val="007B512A"/>
    <w:rsid w:val="007C2097"/>
    <w:rsid w:val="007D6A07"/>
    <w:rsid w:val="007F7259"/>
    <w:rsid w:val="008040A8"/>
    <w:rsid w:val="008279FA"/>
    <w:rsid w:val="008310CC"/>
    <w:rsid w:val="0084153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BE7"/>
    <w:rsid w:val="009777D9"/>
    <w:rsid w:val="00991B88"/>
    <w:rsid w:val="009A40C9"/>
    <w:rsid w:val="009A5753"/>
    <w:rsid w:val="009A579D"/>
    <w:rsid w:val="009E3297"/>
    <w:rsid w:val="009F734F"/>
    <w:rsid w:val="00A246B6"/>
    <w:rsid w:val="00A47E70"/>
    <w:rsid w:val="00A50CF0"/>
    <w:rsid w:val="00A7671C"/>
    <w:rsid w:val="00A9546E"/>
    <w:rsid w:val="00AA2CBC"/>
    <w:rsid w:val="00AC5820"/>
    <w:rsid w:val="00AD1CD8"/>
    <w:rsid w:val="00AD214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92C"/>
    <w:rsid w:val="00D73A41"/>
    <w:rsid w:val="00D847BE"/>
    <w:rsid w:val="00D84AE9"/>
    <w:rsid w:val="00DA544B"/>
    <w:rsid w:val="00DB4E42"/>
    <w:rsid w:val="00DE34CF"/>
    <w:rsid w:val="00E13F3D"/>
    <w:rsid w:val="00E34898"/>
    <w:rsid w:val="00E40877"/>
    <w:rsid w:val="00E42D5A"/>
    <w:rsid w:val="00E52393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A2F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4A2F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A2F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2F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2F4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A2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Rev01_1159</cp:lastModifiedBy>
  <cp:revision>3</cp:revision>
  <cp:lastPrinted>1899-12-31T23:00:00Z</cp:lastPrinted>
  <dcterms:created xsi:type="dcterms:W3CDTF">2023-04-20T15:56:00Z</dcterms:created>
  <dcterms:modified xsi:type="dcterms:W3CDTF">2023-04-20T16:00:00Z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