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D169B6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1F71F8">
        <w:rPr>
          <w:b/>
          <w:noProof/>
          <w:sz w:val="24"/>
        </w:rPr>
        <w:t>206</w:t>
      </w:r>
    </w:p>
    <w:p w14:paraId="379092B6" w14:textId="128365D8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RPr="001F71F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F71F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9475A6" w:rsidR="001E41F3" w:rsidRPr="001F71F8" w:rsidRDefault="008616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CD0" w:rsidRPr="001F71F8">
                <w:rPr>
                  <w:b/>
                  <w:noProof/>
                  <w:sz w:val="28"/>
                </w:rPr>
                <w:t>29.</w:t>
              </w:r>
              <w:r w:rsidR="00110982" w:rsidRPr="001F71F8">
                <w:rPr>
                  <w:b/>
                  <w:noProof/>
                  <w:sz w:val="28"/>
                </w:rPr>
                <w:t>5</w:t>
              </w:r>
              <w:r w:rsidR="00CD1291" w:rsidRPr="001F71F8">
                <w:rPr>
                  <w:b/>
                  <w:noProof/>
                  <w:sz w:val="28"/>
                </w:rPr>
                <w:t>71</w:t>
              </w:r>
            </w:fldSimple>
          </w:p>
        </w:tc>
        <w:tc>
          <w:tcPr>
            <w:tcW w:w="709" w:type="dxa"/>
          </w:tcPr>
          <w:p w14:paraId="77009707" w14:textId="77777777" w:rsidR="001E41F3" w:rsidRPr="001F71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7E6941" w:rsidR="001E41F3" w:rsidRPr="001F71F8" w:rsidRDefault="008616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2CD0" w:rsidRPr="001F71F8">
                <w:rPr>
                  <w:b/>
                  <w:noProof/>
                  <w:sz w:val="28"/>
                </w:rPr>
                <w:t>0</w:t>
              </w:r>
              <w:r w:rsidR="001F71F8" w:rsidRPr="001F71F8">
                <w:rPr>
                  <w:b/>
                  <w:noProof/>
                  <w:sz w:val="28"/>
                </w:rPr>
                <w:t>418</w:t>
              </w:r>
            </w:fldSimple>
          </w:p>
        </w:tc>
        <w:tc>
          <w:tcPr>
            <w:tcW w:w="709" w:type="dxa"/>
          </w:tcPr>
          <w:p w14:paraId="09D2C09B" w14:textId="77777777" w:rsidR="001E41F3" w:rsidRPr="001F71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E85C" w:rsidR="001E41F3" w:rsidRPr="001F71F8" w:rsidRDefault="008616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02CD0" w:rsidRPr="001F71F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1F71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F71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EE2A6A" w:rsidR="001E41F3" w:rsidRPr="001F71F8" w:rsidRDefault="008616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2CD0" w:rsidRPr="001F71F8">
                <w:rPr>
                  <w:b/>
                  <w:noProof/>
                  <w:sz w:val="28"/>
                </w:rPr>
                <w:t>18.</w:t>
              </w:r>
              <w:r w:rsidR="00CD1291" w:rsidRPr="001F71F8">
                <w:rPr>
                  <w:b/>
                  <w:noProof/>
                  <w:sz w:val="28"/>
                </w:rPr>
                <w:t>1</w:t>
              </w:r>
              <w:r w:rsidR="00802CD0" w:rsidRPr="001F71F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F71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F71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F71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F71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F71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F71F8">
              <w:rPr>
                <w:rFonts w:cs="Arial"/>
                <w:i/>
                <w:noProof/>
              </w:rPr>
              <w:t>on using this form</w:t>
            </w:r>
            <w:r w:rsidR="0051580D" w:rsidRPr="001F71F8">
              <w:rPr>
                <w:rFonts w:cs="Arial"/>
                <w:i/>
                <w:noProof/>
              </w:rPr>
              <w:t>: c</w:t>
            </w:r>
            <w:r w:rsidR="00F25D98" w:rsidRPr="001F71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F71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F71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F71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F71F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F71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71F8" w14:paraId="0EE45D52" w14:textId="77777777" w:rsidTr="00A7671C">
        <w:tc>
          <w:tcPr>
            <w:tcW w:w="2835" w:type="dxa"/>
          </w:tcPr>
          <w:p w14:paraId="59860FA1" w14:textId="77777777" w:rsidR="00F25D98" w:rsidRPr="001F71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Proposed change</w:t>
            </w:r>
            <w:r w:rsidR="00A7671C" w:rsidRPr="001F71F8">
              <w:rPr>
                <w:b/>
                <w:i/>
                <w:noProof/>
              </w:rPr>
              <w:t xml:space="preserve"> </w:t>
            </w:r>
            <w:r w:rsidRPr="001F71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F71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F71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F71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1F71F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F71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F71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71F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Title:</w:t>
            </w:r>
            <w:r w:rsidRPr="001F71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DD91B3" w:rsidR="001E41F3" w:rsidRPr="001F71F8" w:rsidRDefault="00CD1291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rPr>
                <w:noProof/>
              </w:rPr>
              <w:t>VPLMN Specific Offloading Information for HR-SBO</w:t>
            </w:r>
          </w:p>
        </w:tc>
      </w:tr>
      <w:tr w:rsidR="001E41F3" w:rsidRPr="001F71F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65DD49" w:rsidR="001E41F3" w:rsidRPr="001F71F8" w:rsidRDefault="008616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02CD0" w:rsidRPr="001F71F8">
                <w:rPr>
                  <w:noProof/>
                </w:rPr>
                <w:t>Huawei</w:t>
              </w:r>
            </w:fldSimple>
          </w:p>
        </w:tc>
      </w:tr>
      <w:tr w:rsidR="001E41F3" w:rsidRPr="001F71F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Pr="001F71F8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t>CT4</w:t>
            </w:r>
          </w:p>
        </w:tc>
      </w:tr>
      <w:tr w:rsidR="001E41F3" w:rsidRPr="001F71F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Work item code</w:t>
            </w:r>
            <w:r w:rsidR="0051580D" w:rsidRPr="001F71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E35E75" w:rsidR="001E41F3" w:rsidRPr="001F71F8" w:rsidRDefault="00516A3C">
            <w:pPr>
              <w:pStyle w:val="CRCoverPage"/>
              <w:spacing w:after="0"/>
              <w:ind w:left="100"/>
              <w:rPr>
                <w:noProof/>
              </w:rPr>
            </w:pPr>
            <w:r w:rsidRPr="001F71F8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F71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F71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F71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87F258" w:rsidR="001E41F3" w:rsidRPr="001F71F8" w:rsidRDefault="008616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02CD0" w:rsidRPr="001F71F8">
                <w:rPr>
                  <w:noProof/>
                </w:rPr>
                <w:t>2023-04-</w:t>
              </w:r>
              <w:r w:rsidR="004C3C1A" w:rsidRPr="001F71F8">
                <w:rPr>
                  <w:noProof/>
                </w:rPr>
                <w:t>07</w:t>
              </w:r>
            </w:fldSimple>
          </w:p>
        </w:tc>
      </w:tr>
      <w:tr w:rsidR="001E41F3" w:rsidRPr="001F71F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F71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F71F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F71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DA45BF" w:rsidR="001E41F3" w:rsidRPr="001F71F8" w:rsidRDefault="00A44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2CD0" w:rsidRPr="001F71F8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F71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F71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F71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7528EA" w:rsidR="001E41F3" w:rsidRPr="001F71F8" w:rsidRDefault="008616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1F71F8">
                <w:rPr>
                  <w:noProof/>
                </w:rPr>
                <w:t>Rel</w:t>
              </w:r>
              <w:r w:rsidR="00802CD0" w:rsidRPr="001F71F8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F71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F71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categories:</w:t>
            </w:r>
            <w:r w:rsidRPr="001F71F8">
              <w:rPr>
                <w:b/>
                <w:i/>
                <w:noProof/>
                <w:sz w:val="18"/>
              </w:rPr>
              <w:br/>
              <w:t>F</w:t>
            </w:r>
            <w:r w:rsidRPr="001F71F8">
              <w:rPr>
                <w:i/>
                <w:noProof/>
                <w:sz w:val="18"/>
              </w:rPr>
              <w:t xml:space="preserve">  (correction)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A</w:t>
            </w:r>
            <w:r w:rsidRPr="001F71F8">
              <w:rPr>
                <w:i/>
                <w:noProof/>
                <w:sz w:val="18"/>
              </w:rPr>
              <w:t xml:space="preserve">  (</w:t>
            </w:r>
            <w:r w:rsidR="00DE34CF" w:rsidRPr="001F71F8">
              <w:rPr>
                <w:i/>
                <w:noProof/>
                <w:sz w:val="18"/>
              </w:rPr>
              <w:t xml:space="preserve">mirror </w:t>
            </w:r>
            <w:r w:rsidRPr="001F71F8">
              <w:rPr>
                <w:i/>
                <w:noProof/>
                <w:sz w:val="18"/>
              </w:rPr>
              <w:t>correspond</w:t>
            </w:r>
            <w:r w:rsidR="00DE34CF" w:rsidRPr="001F71F8">
              <w:rPr>
                <w:i/>
                <w:noProof/>
                <w:sz w:val="18"/>
              </w:rPr>
              <w:t xml:space="preserve">ing </w:t>
            </w:r>
            <w:r w:rsidRPr="001F71F8">
              <w:rPr>
                <w:i/>
                <w:noProof/>
                <w:sz w:val="18"/>
              </w:rPr>
              <w:t xml:space="preserve">to a </w:t>
            </w:r>
            <w:r w:rsidR="00DE34CF" w:rsidRPr="001F71F8">
              <w:rPr>
                <w:i/>
                <w:noProof/>
                <w:sz w:val="18"/>
              </w:rPr>
              <w:t xml:space="preserve">change </w:t>
            </w:r>
            <w:r w:rsidRPr="001F71F8">
              <w:rPr>
                <w:i/>
                <w:noProof/>
                <w:sz w:val="18"/>
              </w:rPr>
              <w:t xml:space="preserve">in an earlier </w:t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="00665C47" w:rsidRPr="001F71F8">
              <w:rPr>
                <w:i/>
                <w:noProof/>
                <w:sz w:val="18"/>
              </w:rPr>
              <w:tab/>
            </w:r>
            <w:r w:rsidRPr="001F71F8">
              <w:rPr>
                <w:i/>
                <w:noProof/>
                <w:sz w:val="18"/>
              </w:rPr>
              <w:t>release)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B</w:t>
            </w:r>
            <w:r w:rsidRPr="001F71F8">
              <w:rPr>
                <w:i/>
                <w:noProof/>
                <w:sz w:val="18"/>
              </w:rPr>
              <w:t xml:space="preserve">  (addition of feature), 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C</w:t>
            </w:r>
            <w:r w:rsidRPr="001F71F8">
              <w:rPr>
                <w:i/>
                <w:noProof/>
                <w:sz w:val="18"/>
              </w:rPr>
              <w:t xml:space="preserve">  (functional modification of feature)</w:t>
            </w:r>
            <w:r w:rsidRPr="001F71F8">
              <w:rPr>
                <w:i/>
                <w:noProof/>
                <w:sz w:val="18"/>
              </w:rPr>
              <w:br/>
            </w:r>
            <w:r w:rsidRPr="001F71F8">
              <w:rPr>
                <w:b/>
                <w:i/>
                <w:noProof/>
                <w:sz w:val="18"/>
              </w:rPr>
              <w:t>D</w:t>
            </w:r>
            <w:r w:rsidRPr="001F71F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F71F8" w:rsidRDefault="001E41F3">
            <w:pPr>
              <w:pStyle w:val="CRCoverPage"/>
              <w:rPr>
                <w:noProof/>
              </w:rPr>
            </w:pPr>
            <w:r w:rsidRPr="001F71F8">
              <w:rPr>
                <w:noProof/>
                <w:sz w:val="18"/>
              </w:rPr>
              <w:t>Detailed explanations of the above categories can</w:t>
            </w:r>
            <w:r w:rsidRPr="001F71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F71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F71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F71F8">
              <w:rPr>
                <w:i/>
                <w:noProof/>
                <w:sz w:val="18"/>
              </w:rPr>
              <w:t xml:space="preserve">Use </w:t>
            </w:r>
            <w:r w:rsidRPr="001F71F8">
              <w:rPr>
                <w:i/>
                <w:noProof/>
                <w:sz w:val="18"/>
                <w:u w:val="single"/>
              </w:rPr>
              <w:t>one</w:t>
            </w:r>
            <w:r w:rsidRPr="001F71F8">
              <w:rPr>
                <w:i/>
                <w:noProof/>
                <w:sz w:val="18"/>
              </w:rPr>
              <w:t xml:space="preserve"> of the following releases:</w:t>
            </w:r>
            <w:r w:rsidRPr="001F71F8">
              <w:rPr>
                <w:i/>
                <w:noProof/>
                <w:sz w:val="18"/>
              </w:rPr>
              <w:br/>
              <w:t>Rel-8</w:t>
            </w:r>
            <w:r w:rsidRPr="001F71F8">
              <w:rPr>
                <w:i/>
                <w:noProof/>
                <w:sz w:val="18"/>
              </w:rPr>
              <w:tab/>
              <w:t>(Release 8)</w:t>
            </w:r>
            <w:r w:rsidR="007C2097" w:rsidRPr="001F71F8">
              <w:rPr>
                <w:i/>
                <w:noProof/>
                <w:sz w:val="18"/>
              </w:rPr>
              <w:br/>
              <w:t>Rel-9</w:t>
            </w:r>
            <w:r w:rsidR="007C2097" w:rsidRPr="001F71F8">
              <w:rPr>
                <w:i/>
                <w:noProof/>
                <w:sz w:val="18"/>
              </w:rPr>
              <w:tab/>
              <w:t>(Release 9)</w:t>
            </w:r>
            <w:r w:rsidR="009777D9" w:rsidRPr="001F71F8">
              <w:rPr>
                <w:i/>
                <w:noProof/>
                <w:sz w:val="18"/>
              </w:rPr>
              <w:br/>
              <w:t>Rel-10</w:t>
            </w:r>
            <w:r w:rsidR="009777D9" w:rsidRPr="001F71F8">
              <w:rPr>
                <w:i/>
                <w:noProof/>
                <w:sz w:val="18"/>
              </w:rPr>
              <w:tab/>
              <w:t>(Release 10)</w:t>
            </w:r>
            <w:r w:rsidR="000C038A" w:rsidRPr="001F71F8">
              <w:rPr>
                <w:i/>
                <w:noProof/>
                <w:sz w:val="18"/>
              </w:rPr>
              <w:br/>
              <w:t>Rel-11</w:t>
            </w:r>
            <w:r w:rsidR="000C038A" w:rsidRPr="001F71F8">
              <w:rPr>
                <w:i/>
                <w:noProof/>
                <w:sz w:val="18"/>
              </w:rPr>
              <w:tab/>
              <w:t>(Release 11)</w:t>
            </w:r>
            <w:r w:rsidR="000C038A" w:rsidRPr="001F71F8">
              <w:rPr>
                <w:i/>
                <w:noProof/>
                <w:sz w:val="18"/>
              </w:rPr>
              <w:br/>
            </w:r>
            <w:r w:rsidR="002E472E" w:rsidRPr="001F71F8">
              <w:rPr>
                <w:i/>
                <w:noProof/>
                <w:sz w:val="18"/>
              </w:rPr>
              <w:t>…</w:t>
            </w:r>
            <w:r w:rsidR="0051580D" w:rsidRPr="001F71F8">
              <w:rPr>
                <w:i/>
                <w:noProof/>
                <w:sz w:val="18"/>
              </w:rPr>
              <w:br/>
            </w:r>
            <w:r w:rsidR="00E34898" w:rsidRPr="001F71F8">
              <w:rPr>
                <w:i/>
                <w:noProof/>
                <w:sz w:val="18"/>
              </w:rPr>
              <w:t>Rel-16</w:t>
            </w:r>
            <w:r w:rsidR="00E34898" w:rsidRPr="001F71F8">
              <w:rPr>
                <w:i/>
                <w:noProof/>
                <w:sz w:val="18"/>
              </w:rPr>
              <w:tab/>
              <w:t>(Release 16)</w:t>
            </w:r>
            <w:r w:rsidR="002E472E" w:rsidRPr="001F71F8">
              <w:rPr>
                <w:i/>
                <w:noProof/>
                <w:sz w:val="18"/>
              </w:rPr>
              <w:br/>
              <w:t>Rel-17</w:t>
            </w:r>
            <w:r w:rsidR="002E472E" w:rsidRPr="001F71F8">
              <w:rPr>
                <w:i/>
                <w:noProof/>
                <w:sz w:val="18"/>
              </w:rPr>
              <w:tab/>
              <w:t>(Release 17)</w:t>
            </w:r>
            <w:r w:rsidR="002E472E" w:rsidRPr="001F71F8">
              <w:rPr>
                <w:i/>
                <w:noProof/>
                <w:sz w:val="18"/>
              </w:rPr>
              <w:br/>
              <w:t>Rel-18</w:t>
            </w:r>
            <w:r w:rsidR="002E472E" w:rsidRPr="001F71F8">
              <w:rPr>
                <w:i/>
                <w:noProof/>
                <w:sz w:val="18"/>
              </w:rPr>
              <w:tab/>
              <w:t>(Release 18)</w:t>
            </w:r>
            <w:r w:rsidR="00C870F6" w:rsidRPr="001F71F8">
              <w:rPr>
                <w:i/>
                <w:noProof/>
                <w:sz w:val="18"/>
              </w:rPr>
              <w:br/>
              <w:t>Rel-19</w:t>
            </w:r>
            <w:r w:rsidR="00653DE4" w:rsidRPr="001F71F8">
              <w:rPr>
                <w:i/>
                <w:noProof/>
                <w:sz w:val="18"/>
              </w:rPr>
              <w:tab/>
              <w:t>(Release 19)</w:t>
            </w:r>
            <w:bookmarkStart w:id="1" w:name="_GoBack"/>
            <w:bookmarkEnd w:id="1"/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EFF30" w14:textId="77777777" w:rsidR="006232AA" w:rsidRDefault="00032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SA2#155 approved CR</w:t>
            </w:r>
            <w:r w:rsidR="00CD1291" w:rsidRPr="00CD1291">
              <w:rPr>
                <w:noProof/>
              </w:rPr>
              <w:t>0925</w:t>
            </w:r>
            <w:r>
              <w:rPr>
                <w:noProof/>
              </w:rPr>
              <w:t>-TS23.5</w:t>
            </w:r>
            <w:r w:rsidR="00110982">
              <w:rPr>
                <w:noProof/>
              </w:rPr>
              <w:t>0</w:t>
            </w:r>
            <w:r w:rsidR="00CD1291">
              <w:rPr>
                <w:noProof/>
              </w:rPr>
              <w:t>3</w:t>
            </w:r>
            <w:r>
              <w:rPr>
                <w:noProof/>
              </w:rPr>
              <w:t>, which specif</w:t>
            </w:r>
            <w:r w:rsidR="006232AA">
              <w:rPr>
                <w:noProof/>
              </w:rPr>
              <w:t xml:space="preserve">ies a need for a new data type </w:t>
            </w:r>
            <w:r w:rsidR="006232AA" w:rsidRPr="006232AA">
              <w:rPr>
                <w:noProof/>
              </w:rPr>
              <w:t>VPLMN Specific Offloading Policy</w:t>
            </w:r>
            <w:r w:rsidR="006232AA">
              <w:rPr>
                <w:noProof/>
              </w:rPr>
              <w:t xml:space="preserve"> containing the follwing attrigutes:</w:t>
            </w:r>
          </w:p>
          <w:p w14:paraId="04C02FDC" w14:textId="6F96C2CB" w:rsidR="006232AA" w:rsidRDefault="006232AA" w:rsidP="006232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IP range(s).</w:t>
            </w:r>
            <w:r>
              <w:rPr>
                <w:noProof/>
              </w:rPr>
              <w:tab/>
              <w:t>IP address range(s) allowed to be routed to the local part of DN in VPLMN.</w:t>
            </w:r>
          </w:p>
          <w:p w14:paraId="4924E261" w14:textId="5AA29769" w:rsidR="006232AA" w:rsidRDefault="006232AA" w:rsidP="006232A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FQDN(s). FQDN(s) allowed to be routed to the local part of DN in VPLMN</w:t>
            </w:r>
          </w:p>
          <w:p w14:paraId="4B677B3B" w14:textId="77777777" w:rsidR="006232AA" w:rsidRDefault="006232A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E079AA2" w:rsidR="001E41F3" w:rsidRDefault="006232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type will be used at least by PCF and SMF APIs. Therefore, a generic type needs be defined in TS 29.571.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8B16B1" w:rsidR="001E41F3" w:rsidRDefault="00AD72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data type is added to claue </w:t>
            </w:r>
            <w:r w:rsidR="00687287" w:rsidRPr="00687287">
              <w:rPr>
                <w:noProof/>
              </w:rPr>
              <w:t>5.4</w:t>
            </w:r>
            <w:r w:rsidR="00687287">
              <w:rPr>
                <w:noProof/>
              </w:rPr>
              <w:t xml:space="preserve"> (</w:t>
            </w:r>
            <w:r w:rsidR="00687287" w:rsidRPr="00687287">
              <w:rPr>
                <w:noProof/>
              </w:rPr>
              <w:t>Data Types related to 5G Network</w:t>
            </w:r>
            <w:r w:rsidR="00687287">
              <w:rPr>
                <w:noProof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0B2D4F" w:rsidR="001E41F3" w:rsidRDefault="00310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  <w:r w:rsidR="002E226B">
              <w:rPr>
                <w:noProof/>
              </w:rPr>
              <w:t xml:space="preserve"> remains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FB80BD" w:rsidR="001E41F3" w:rsidRDefault="007062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7062E5">
              <w:rPr>
                <w:noProof/>
              </w:rPr>
              <w:t>5.4.4.x1</w:t>
            </w:r>
            <w:r w:rsidR="000C072E">
              <w:rPr>
                <w:noProof/>
              </w:rPr>
              <w:t xml:space="preserve"> (new),</w:t>
            </w:r>
            <w:r>
              <w:rPr>
                <w:noProof/>
              </w:rPr>
              <w:t xml:space="preserve"> </w:t>
            </w:r>
            <w:r w:rsidRPr="007062E5">
              <w:rPr>
                <w:noProof/>
              </w:rPr>
              <w:t>5.4.4.x</w:t>
            </w:r>
            <w:r>
              <w:rPr>
                <w:noProof/>
              </w:rPr>
              <w:t>2 (new),</w:t>
            </w:r>
            <w:r w:rsidR="000C072E">
              <w:rPr>
                <w:noProof/>
              </w:rPr>
              <w:t xml:space="preserve"> A.2.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1BB108" w:rsidR="001E41F3" w:rsidRDefault="00380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adds a backward compatibel new feature to the </w:t>
            </w:r>
            <w:r w:rsidRPr="00687287">
              <w:rPr>
                <w:noProof/>
              </w:rPr>
              <w:t>Data Types related to 5G Network</w:t>
            </w:r>
            <w:r>
              <w:rPr>
                <w:noProof/>
              </w:rPr>
              <w:t xml:space="preserve"> in the </w:t>
            </w:r>
            <w:r w:rsidRPr="00F11966">
              <w:t>Common Data Types</w:t>
            </w:r>
            <w:r>
              <w:t xml:space="preserve">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32A074" w14:textId="77777777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368CC8" w14:textId="77777777" w:rsidR="007532CE" w:rsidRPr="001D2CEF" w:rsidRDefault="007532CE" w:rsidP="007532CE">
      <w:pPr>
        <w:pStyle w:val="Heading1"/>
      </w:pPr>
      <w:bookmarkStart w:id="2" w:name="_Toc24925763"/>
      <w:bookmarkStart w:id="3" w:name="_Toc24925941"/>
      <w:bookmarkStart w:id="4" w:name="_Toc24926117"/>
      <w:bookmarkStart w:id="5" w:name="_Toc33963970"/>
      <w:bookmarkStart w:id="6" w:name="_Toc33980726"/>
      <w:bookmarkStart w:id="7" w:name="_Toc36462526"/>
      <w:bookmarkStart w:id="8" w:name="_Toc36462722"/>
      <w:bookmarkStart w:id="9" w:name="_Toc43025961"/>
      <w:bookmarkStart w:id="10" w:name="_Toc49763495"/>
      <w:bookmarkStart w:id="11" w:name="_Toc56754191"/>
      <w:bookmarkStart w:id="12" w:name="_Toc88742957"/>
      <w:bookmarkStart w:id="13" w:name="_Toc101253866"/>
      <w:bookmarkStart w:id="14" w:name="_Toc101254305"/>
      <w:bookmarkStart w:id="15" w:name="_Toc104112017"/>
      <w:bookmarkStart w:id="16" w:name="_Toc104192194"/>
      <w:bookmarkStart w:id="17" w:name="_Toc104192754"/>
      <w:bookmarkStart w:id="18" w:name="_Toc130842727"/>
      <w:r w:rsidRPr="001D2CEF">
        <w:t>2</w:t>
      </w:r>
      <w:r w:rsidRPr="001D2CE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DC3A761" w14:textId="77777777" w:rsidR="007532CE" w:rsidRPr="001D2CEF" w:rsidRDefault="007532CE" w:rsidP="007532CE">
      <w:r w:rsidRPr="001D2CEF">
        <w:t>The following documents contain provisions which, through reference in this text, constitute provisions of the present document.</w:t>
      </w:r>
    </w:p>
    <w:p w14:paraId="45F8FC18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References are either specific (identified by date of publication, edition number, version number, etc.) or non</w:t>
      </w:r>
      <w:r w:rsidRPr="001D2CEF">
        <w:noBreakHyphen/>
        <w:t>specific.</w:t>
      </w:r>
    </w:p>
    <w:p w14:paraId="7BEC05F9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specific reference, subsequent revisions do not apply.</w:t>
      </w:r>
    </w:p>
    <w:p w14:paraId="28AE18D2" w14:textId="77777777" w:rsidR="007532CE" w:rsidRPr="001D2CEF" w:rsidRDefault="007532CE" w:rsidP="007532CE">
      <w:pPr>
        <w:pStyle w:val="B1"/>
      </w:pPr>
      <w:r w:rsidRPr="001D2CEF">
        <w:t>-</w:t>
      </w:r>
      <w:r w:rsidRPr="001D2CE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CEF">
        <w:rPr>
          <w:i/>
        </w:rPr>
        <w:t xml:space="preserve"> in the same Release as the present document</w:t>
      </w:r>
      <w:r w:rsidRPr="001D2CEF">
        <w:t>.</w:t>
      </w:r>
    </w:p>
    <w:p w14:paraId="39FAF167" w14:textId="77777777" w:rsidR="007532CE" w:rsidRPr="001D2CEF" w:rsidRDefault="007532CE" w:rsidP="007532CE">
      <w:pPr>
        <w:pStyle w:val="EX"/>
      </w:pPr>
      <w:r w:rsidRPr="001D2CEF">
        <w:t>[1]</w:t>
      </w:r>
      <w:r w:rsidRPr="001D2CEF">
        <w:tab/>
        <w:t>3GPP TR 21.905: "Vocabulary for 3GPP Specifications".</w:t>
      </w:r>
    </w:p>
    <w:p w14:paraId="6B0BD056" w14:textId="77777777" w:rsidR="007532CE" w:rsidRPr="001D2CEF" w:rsidRDefault="007532CE" w:rsidP="007532CE">
      <w:pPr>
        <w:pStyle w:val="EX"/>
      </w:pPr>
      <w:r w:rsidRPr="001D2CEF">
        <w:t>[2]</w:t>
      </w:r>
      <w:r w:rsidRPr="001D2CEF">
        <w:tab/>
        <w:t>3GPP TS 29.501: "5G System; Principles and Guidelines for Services Definition; Stage 3".</w:t>
      </w:r>
    </w:p>
    <w:p w14:paraId="3F445DDE" w14:textId="77777777" w:rsidR="007532CE" w:rsidRPr="001D2CEF" w:rsidRDefault="007532CE" w:rsidP="007532CE">
      <w:pPr>
        <w:pStyle w:val="EX"/>
        <w:rPr>
          <w:lang w:val="en-US"/>
        </w:rPr>
      </w:pPr>
      <w:bookmarkStart w:id="19" w:name="_PERM_MCCTEMPBM_CRPT84370000___5"/>
      <w:r w:rsidRPr="001D2CEF">
        <w:rPr>
          <w:snapToGrid w:val="0"/>
        </w:rPr>
        <w:t>[3]</w:t>
      </w:r>
      <w:r w:rsidRPr="001D2CEF">
        <w:rPr>
          <w:snapToGrid w:val="0"/>
        </w:rPr>
        <w:tab/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: </w:t>
      </w:r>
      <w:r w:rsidRPr="001D2CEF">
        <w:t>"</w:t>
      </w:r>
      <w:proofErr w:type="spellStart"/>
      <w:r w:rsidRPr="001D2CEF">
        <w:rPr>
          <w:lang w:val="en-US"/>
        </w:rPr>
        <w:t>OpenAPI</w:t>
      </w:r>
      <w:proofErr w:type="spellEnd"/>
      <w:r w:rsidRPr="001D2CEF">
        <w:rPr>
          <w:lang w:val="en-US"/>
        </w:rPr>
        <w:t xml:space="preserve"> Specification</w:t>
      </w:r>
      <w:r>
        <w:rPr>
          <w:lang w:val="en-US"/>
        </w:rPr>
        <w:t xml:space="preserve"> Version 3.0.0</w:t>
      </w:r>
      <w:r w:rsidRPr="001D2CEF">
        <w:t>"</w:t>
      </w:r>
      <w:r w:rsidRPr="001D2CEF"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9"/>
    <w:p w14:paraId="3CD1D368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[4]</w:t>
      </w:r>
      <w:r w:rsidRPr="001D2CEF">
        <w:rPr>
          <w:lang w:val="en-US"/>
        </w:rPr>
        <w:tab/>
        <w:t>IETF RFC 1166: "</w:t>
      </w:r>
      <w:r w:rsidRPr="001D2CEF">
        <w:t>Internet Numbers</w:t>
      </w:r>
      <w:r w:rsidRPr="001D2CEF">
        <w:rPr>
          <w:lang w:val="en-US"/>
        </w:rPr>
        <w:t>".</w:t>
      </w:r>
    </w:p>
    <w:p w14:paraId="58A81ABD" w14:textId="77777777" w:rsidR="007532CE" w:rsidRPr="001D2CEF" w:rsidRDefault="007532CE" w:rsidP="007532CE">
      <w:pPr>
        <w:pStyle w:val="EX"/>
        <w:rPr>
          <w:lang w:val="en-US"/>
        </w:rPr>
      </w:pPr>
      <w:r w:rsidRPr="001D2CEF">
        <w:rPr>
          <w:lang w:val="en-US"/>
        </w:rPr>
        <w:t>[5]</w:t>
      </w:r>
      <w:r w:rsidRPr="001D2CEF">
        <w:rPr>
          <w:lang w:val="en-US"/>
        </w:rPr>
        <w:tab/>
        <w:t>IETF RFC 5952: "A recommendation for IPv6 address text representation".</w:t>
      </w:r>
    </w:p>
    <w:p w14:paraId="4416BC52" w14:textId="77777777" w:rsidR="007532CE" w:rsidRPr="001D2CEF" w:rsidRDefault="007532CE" w:rsidP="007532CE">
      <w:pPr>
        <w:pStyle w:val="EX"/>
      </w:pPr>
      <w:r w:rsidRPr="001D2CEF">
        <w:t>[6]</w:t>
      </w:r>
      <w:r w:rsidRPr="001D2CEF">
        <w:tab/>
        <w:t>IETF RFC 3986: "Uniform Resource Identifier (URI): Generic Syntax".</w:t>
      </w:r>
    </w:p>
    <w:p w14:paraId="374372B3" w14:textId="77777777" w:rsidR="007532CE" w:rsidRPr="001D2CEF" w:rsidRDefault="007532CE" w:rsidP="007532CE">
      <w:pPr>
        <w:pStyle w:val="EX"/>
      </w:pPr>
      <w:r w:rsidRPr="001D2CEF">
        <w:t>[7]</w:t>
      </w:r>
      <w:r w:rsidRPr="001D2CEF">
        <w:tab/>
        <w:t>3GPP TS 23.003: "Numbering, addressing and identification".</w:t>
      </w:r>
    </w:p>
    <w:p w14:paraId="31941FDC" w14:textId="77777777" w:rsidR="007532CE" w:rsidRPr="001D2CEF" w:rsidRDefault="007532CE" w:rsidP="007532CE">
      <w:pPr>
        <w:pStyle w:val="EX"/>
      </w:pPr>
      <w:r w:rsidRPr="001D2CEF">
        <w:t>[8]</w:t>
      </w:r>
      <w:r w:rsidRPr="001D2CEF">
        <w:tab/>
        <w:t>3GPP TS 23.501: "System Architecture for the 5G System; Stage 2".</w:t>
      </w:r>
    </w:p>
    <w:p w14:paraId="1A9704CE" w14:textId="77777777" w:rsidR="007532CE" w:rsidRPr="001D2CEF" w:rsidRDefault="007532CE" w:rsidP="007532CE">
      <w:pPr>
        <w:pStyle w:val="EX"/>
      </w:pPr>
      <w:r w:rsidRPr="001D2CEF">
        <w:t>[9]</w:t>
      </w:r>
      <w:r w:rsidRPr="001D2CEF">
        <w:tab/>
        <w:t>IETF RFC 7807: "Problem Details for HTTP APIs".</w:t>
      </w:r>
    </w:p>
    <w:p w14:paraId="2EA00A0F" w14:textId="77777777" w:rsidR="007532CE" w:rsidRPr="001D2CEF" w:rsidRDefault="007532CE" w:rsidP="007532CE">
      <w:pPr>
        <w:pStyle w:val="EX"/>
      </w:pPr>
      <w:r w:rsidRPr="001D2CEF">
        <w:t>[10]</w:t>
      </w:r>
      <w:r w:rsidRPr="001D2CEF">
        <w:tab/>
      </w:r>
      <w:r w:rsidRPr="001D2CEF">
        <w:rPr>
          <w:lang w:eastAsia="zh-CN"/>
        </w:rPr>
        <w:t>IETF RFC 3339: "Date and Time on the Internet: Timestamps".</w:t>
      </w:r>
    </w:p>
    <w:p w14:paraId="4CAEB645" w14:textId="77777777" w:rsidR="007532CE" w:rsidRPr="001D2CEF" w:rsidRDefault="007532CE" w:rsidP="007532CE">
      <w:pPr>
        <w:pStyle w:val="EX"/>
      </w:pPr>
      <w:r w:rsidRPr="001D2CEF">
        <w:t>[11]</w:t>
      </w:r>
      <w:r w:rsidRPr="001D2CEF">
        <w:tab/>
        <w:t>3GPP TS 38.413: "NG-RAN; NG Application Protocol (NGAP) ".</w:t>
      </w:r>
    </w:p>
    <w:p w14:paraId="65934038" w14:textId="77777777" w:rsidR="007532CE" w:rsidRPr="001D2CEF" w:rsidRDefault="007532CE" w:rsidP="007532CE">
      <w:pPr>
        <w:pStyle w:val="EX"/>
      </w:pPr>
      <w:r w:rsidRPr="001D2CEF">
        <w:t>[12]</w:t>
      </w:r>
      <w:r w:rsidRPr="001D2CEF">
        <w:tab/>
        <w:t>IETF RFC 6901: "JavaScript Object Notation (JSON) Pointer".</w:t>
      </w:r>
    </w:p>
    <w:p w14:paraId="5D13854D" w14:textId="77777777" w:rsidR="007532CE" w:rsidRPr="001D2CEF" w:rsidRDefault="007532CE" w:rsidP="007532CE">
      <w:pPr>
        <w:pStyle w:val="EX"/>
      </w:pPr>
      <w:r w:rsidRPr="001D2CEF">
        <w:t>[13]</w:t>
      </w:r>
      <w:r w:rsidRPr="001D2CEF">
        <w:tab/>
        <w:t>3GPP TS 24.007: "Mobile radio interface signalling layer 3; General aspects".</w:t>
      </w:r>
    </w:p>
    <w:p w14:paraId="50EDB676" w14:textId="77777777" w:rsidR="007532CE" w:rsidRPr="001D2CEF" w:rsidRDefault="007532CE" w:rsidP="007532CE">
      <w:pPr>
        <w:pStyle w:val="EX"/>
      </w:pPr>
      <w:r w:rsidRPr="001D2CEF">
        <w:t>[14]</w:t>
      </w:r>
      <w:r w:rsidRPr="001D2CEF">
        <w:tab/>
        <w:t>IETF RFC 6902: "JavaScript Object Notation (JSON) Patch".</w:t>
      </w:r>
    </w:p>
    <w:p w14:paraId="4A7D9E64" w14:textId="77777777" w:rsidR="007532CE" w:rsidRPr="001D2CEF" w:rsidRDefault="007532CE" w:rsidP="007532CE">
      <w:pPr>
        <w:pStyle w:val="EX"/>
      </w:pPr>
      <w:r w:rsidRPr="001D2CEF">
        <w:rPr>
          <w:lang w:eastAsia="zh-CN"/>
        </w:rPr>
        <w:t>[15]</w:t>
      </w:r>
      <w:r w:rsidRPr="001D2CEF">
        <w:rPr>
          <w:lang w:eastAsia="zh-CN"/>
        </w:rPr>
        <w:tab/>
        <w:t xml:space="preserve">IETF RFC 4122: "A 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(UUID) URN Namespace".</w:t>
      </w:r>
    </w:p>
    <w:p w14:paraId="50322DC8" w14:textId="77777777" w:rsidR="007532CE" w:rsidRPr="001D2CEF" w:rsidRDefault="007532CE" w:rsidP="007532CE">
      <w:pPr>
        <w:pStyle w:val="EX"/>
      </w:pPr>
      <w:r w:rsidRPr="001D2CEF">
        <w:t>[16]</w:t>
      </w:r>
      <w:r w:rsidRPr="001D2CEF">
        <w:tab/>
        <w:t>3GPP TS 3</w:t>
      </w:r>
      <w:r w:rsidRPr="001D2CEF">
        <w:rPr>
          <w:rFonts w:hint="eastAsia"/>
          <w:lang w:eastAsia="zh-CN"/>
        </w:rPr>
        <w:t>6</w:t>
      </w:r>
      <w:r w:rsidRPr="001D2CEF">
        <w:t>.</w:t>
      </w:r>
      <w:r w:rsidRPr="001D2CEF">
        <w:rPr>
          <w:rFonts w:hint="eastAsia"/>
          <w:lang w:eastAsia="zh-CN"/>
        </w:rPr>
        <w:t>413</w:t>
      </w:r>
      <w:r w:rsidRPr="001D2CEF">
        <w:t>: "Evolved Universal Terrestrial Radio Access Network (E-UTRAN);</w:t>
      </w:r>
      <w:r w:rsidRPr="001D2CEF">
        <w:rPr>
          <w:rFonts w:hint="eastAsia"/>
          <w:lang w:eastAsia="zh-CN"/>
        </w:rPr>
        <w:t xml:space="preserve"> </w:t>
      </w:r>
      <w:r w:rsidRPr="001D2CEF">
        <w:t>S1 Application Protocol (S1AP)".</w:t>
      </w:r>
    </w:p>
    <w:p w14:paraId="30132820" w14:textId="77777777" w:rsidR="007532CE" w:rsidRPr="001D2CEF" w:rsidRDefault="007532CE" w:rsidP="007532CE">
      <w:pPr>
        <w:pStyle w:val="EX"/>
      </w:pPr>
      <w:r w:rsidRPr="001D2CEF">
        <w:t>[17]</w:t>
      </w:r>
      <w:r w:rsidRPr="001D2CEF">
        <w:tab/>
        <w:t>IETF RFC 7042: "IANA Considerations and IETF Protocol and Documentation Usage for IEEE 802 Parameters".</w:t>
      </w:r>
    </w:p>
    <w:p w14:paraId="69F71EA0" w14:textId="77777777" w:rsidR="007532CE" w:rsidRPr="001D2CEF" w:rsidRDefault="007532CE" w:rsidP="007532CE">
      <w:pPr>
        <w:pStyle w:val="EX"/>
      </w:pPr>
      <w:r w:rsidRPr="001D2CEF">
        <w:t>[18]</w:t>
      </w:r>
      <w:r w:rsidRPr="001D2CEF">
        <w:tab/>
        <w:t>IETF RFC 6733: "Diameter Base Protocol".</w:t>
      </w:r>
    </w:p>
    <w:p w14:paraId="485ED982" w14:textId="77777777" w:rsidR="007532CE" w:rsidRPr="001D2CEF" w:rsidRDefault="007532CE" w:rsidP="007532CE">
      <w:pPr>
        <w:pStyle w:val="EX"/>
      </w:pPr>
      <w:r w:rsidRPr="001D2CEF">
        <w:t>[19]</w:t>
      </w:r>
      <w:r w:rsidRPr="001D2CEF">
        <w:tab/>
        <w:t>3GPP TS </w:t>
      </w:r>
      <w:r w:rsidRPr="001D2CEF">
        <w:rPr>
          <w:rFonts w:hint="eastAsia"/>
        </w:rPr>
        <w:t>32</w:t>
      </w:r>
      <w:r w:rsidRPr="001D2CEF">
        <w:t>.</w:t>
      </w:r>
      <w:r w:rsidRPr="001D2CEF">
        <w:rPr>
          <w:rFonts w:hint="eastAsia"/>
        </w:rPr>
        <w:t>42</w:t>
      </w:r>
      <w:r w:rsidRPr="001D2CEF">
        <w:t>2: "Telecommunication management; Subscriber and equipment trace</w:t>
      </w:r>
      <w:r w:rsidRPr="001D2CEF">
        <w:rPr>
          <w:rFonts w:hint="eastAsia"/>
        </w:rPr>
        <w:t xml:space="preserve">; </w:t>
      </w:r>
      <w:r w:rsidRPr="001D2CEF">
        <w:t>Trace control and configuration management".</w:t>
      </w:r>
    </w:p>
    <w:p w14:paraId="79CB33F4" w14:textId="77777777" w:rsidR="007532CE" w:rsidRPr="001D2CEF" w:rsidRDefault="007532CE" w:rsidP="007532CE">
      <w:pPr>
        <w:pStyle w:val="EX"/>
      </w:pPr>
      <w:r w:rsidRPr="001D2CEF">
        <w:t>[20]</w:t>
      </w:r>
      <w:r w:rsidRPr="001D2CEF">
        <w:tab/>
        <w:t>3GPP TS 24.501: "Non-Access-Stratum (NAS) Protocol for 5G System (5GS); Stage 3".</w:t>
      </w:r>
    </w:p>
    <w:p w14:paraId="03950EC8" w14:textId="77777777" w:rsidR="007532CE" w:rsidRPr="001D2CEF" w:rsidRDefault="007532CE" w:rsidP="007532CE">
      <w:pPr>
        <w:pStyle w:val="EX"/>
      </w:pPr>
      <w:r w:rsidRPr="001D2CEF">
        <w:t>[21]</w:t>
      </w:r>
      <w:r w:rsidRPr="001D2CEF">
        <w:tab/>
        <w:t>3GPP TS 29.002: "Mobile Application Part (MAP) specification".</w:t>
      </w:r>
    </w:p>
    <w:p w14:paraId="0864BAF1" w14:textId="77777777" w:rsidR="007532CE" w:rsidRPr="001D2CEF" w:rsidRDefault="007532CE" w:rsidP="007532CE">
      <w:pPr>
        <w:pStyle w:val="EX"/>
      </w:pPr>
      <w:r w:rsidRPr="001D2CEF">
        <w:t>[22]</w:t>
      </w:r>
      <w:r w:rsidRPr="001D2CEF">
        <w:tab/>
        <w:t>Void.</w:t>
      </w:r>
    </w:p>
    <w:p w14:paraId="1B647071" w14:textId="77777777" w:rsidR="007532CE" w:rsidRPr="001D2CEF" w:rsidRDefault="007532CE" w:rsidP="007532CE">
      <w:pPr>
        <w:pStyle w:val="EX"/>
      </w:pPr>
      <w:r w:rsidRPr="001D2CEF">
        <w:t>[23]</w:t>
      </w:r>
      <w:r w:rsidRPr="001D2CEF">
        <w:tab/>
        <w:t>3GPP TS 23.032: "Universal Geographical Area Description (GAD)".</w:t>
      </w:r>
    </w:p>
    <w:p w14:paraId="773A5E10" w14:textId="77777777" w:rsidR="007532CE" w:rsidRPr="001D2CEF" w:rsidRDefault="007532CE" w:rsidP="007532CE">
      <w:pPr>
        <w:pStyle w:val="EX"/>
      </w:pPr>
      <w:r w:rsidRPr="001D2CEF">
        <w:lastRenderedPageBreak/>
        <w:t>[24]</w:t>
      </w:r>
      <w:r w:rsidRPr="001D2CEF">
        <w:tab/>
        <w:t>ITU-T Recommendation Q.763 (1999): "Specifications of Signalling System No.7; Formats and codes".</w:t>
      </w:r>
    </w:p>
    <w:p w14:paraId="153782CD" w14:textId="77777777" w:rsidR="007532CE" w:rsidRPr="001D2CEF" w:rsidRDefault="007532CE" w:rsidP="007532CE">
      <w:pPr>
        <w:pStyle w:val="EX"/>
      </w:pPr>
      <w:r w:rsidRPr="001D2CEF">
        <w:t>[25]</w:t>
      </w:r>
      <w:r w:rsidRPr="001D2CEF">
        <w:tab/>
        <w:t>3GPP TS 29.500: "5G System; Technical Realization of Service Based Architecture; Stage 3".</w:t>
      </w:r>
    </w:p>
    <w:p w14:paraId="0DA1B709" w14:textId="77777777" w:rsidR="007532CE" w:rsidRPr="001D2CEF" w:rsidRDefault="007532CE" w:rsidP="007532CE">
      <w:pPr>
        <w:pStyle w:val="EX"/>
      </w:pPr>
      <w:r w:rsidRPr="001D2CEF">
        <w:t>[26]</w:t>
      </w:r>
      <w:r w:rsidRPr="001D2CEF">
        <w:tab/>
        <w:t>3GPP TS 23.015: "Technical Realization of Operator Determined Barring".</w:t>
      </w:r>
    </w:p>
    <w:p w14:paraId="0FF78F77" w14:textId="77777777" w:rsidR="007532CE" w:rsidRPr="001D2CEF" w:rsidRDefault="007532CE" w:rsidP="007532CE">
      <w:pPr>
        <w:pStyle w:val="EX"/>
        <w:rPr>
          <w:lang w:eastAsia="zh-CN"/>
        </w:rPr>
      </w:pPr>
      <w:r w:rsidRPr="001D2CEF">
        <w:t>[27]</w:t>
      </w:r>
      <w:r w:rsidRPr="001D2CEF">
        <w:tab/>
        <w:t>3GPP TR 21.900: "Technical Specification Group working methods".</w:t>
      </w:r>
    </w:p>
    <w:p w14:paraId="27478EBD" w14:textId="77777777" w:rsidR="007532CE" w:rsidRPr="001D2CEF" w:rsidRDefault="007532CE" w:rsidP="007532CE">
      <w:pPr>
        <w:pStyle w:val="EX"/>
      </w:pPr>
      <w:r w:rsidRPr="001D2CEF">
        <w:t>[28]</w:t>
      </w:r>
      <w:r w:rsidRPr="001D2CEF">
        <w:tab/>
        <w:t>3GPP TS 23.502: "Procedures for the 5G System; Stage 2".</w:t>
      </w:r>
    </w:p>
    <w:p w14:paraId="7F3BBF93" w14:textId="77777777" w:rsidR="007532CE" w:rsidRPr="001D2CEF" w:rsidRDefault="007532CE" w:rsidP="007532CE">
      <w:pPr>
        <w:pStyle w:val="EX"/>
      </w:pPr>
      <w:r w:rsidRPr="001D2CEF">
        <w:rPr>
          <w:rFonts w:hint="eastAsia"/>
          <w:lang w:eastAsia="zh-CN"/>
        </w:rPr>
        <w:t>[</w:t>
      </w:r>
      <w:r w:rsidRPr="001D2CEF">
        <w:rPr>
          <w:lang w:eastAsia="zh-CN"/>
        </w:rPr>
        <w:t>29</w:t>
      </w:r>
      <w:r w:rsidRPr="001D2CEF">
        <w:rPr>
          <w:rFonts w:hint="eastAsia"/>
          <w:lang w:eastAsia="zh-CN"/>
        </w:rPr>
        <w:t>]</w:t>
      </w:r>
      <w:r w:rsidRPr="001D2CEF">
        <w:rPr>
          <w:rFonts w:hint="eastAsia"/>
          <w:lang w:eastAsia="zh-CN"/>
        </w:rPr>
        <w:tab/>
      </w:r>
      <w:r w:rsidRPr="001D2CEF">
        <w:t>3GPP T</w:t>
      </w:r>
      <w:r w:rsidRPr="001D2CEF">
        <w:rPr>
          <w:rFonts w:hint="eastAsia"/>
          <w:lang w:eastAsia="zh-CN"/>
        </w:rPr>
        <w:t>S</w:t>
      </w:r>
      <w:r w:rsidRPr="001D2CEF">
        <w:t> 2</w:t>
      </w:r>
      <w:r w:rsidRPr="001D2CEF">
        <w:rPr>
          <w:rFonts w:hint="eastAsia"/>
          <w:lang w:eastAsia="zh-CN"/>
        </w:rPr>
        <w:t>9.510</w:t>
      </w:r>
      <w:r w:rsidRPr="001D2CEF">
        <w:t>: "5G System; Network Function Repository Services</w:t>
      </w:r>
      <w:r w:rsidRPr="001D2CEF">
        <w:rPr>
          <w:rFonts w:hint="eastAsia"/>
          <w:lang w:eastAsia="zh-CN"/>
        </w:rPr>
        <w:t>;</w:t>
      </w:r>
      <w:r w:rsidRPr="001D2CEF">
        <w:t xml:space="preserve"> Stage 3".</w:t>
      </w:r>
    </w:p>
    <w:p w14:paraId="32315F37" w14:textId="77777777" w:rsidR="007532CE" w:rsidRPr="001D2CEF" w:rsidRDefault="007532CE" w:rsidP="007532CE">
      <w:pPr>
        <w:pStyle w:val="EX"/>
      </w:pPr>
      <w:r w:rsidRPr="001D2CEF">
        <w:t>[30]</w:t>
      </w:r>
      <w:r w:rsidRPr="001D2CEF">
        <w:tab/>
        <w:t>3GPP TS 23.316: "Wireless and wireline convergence access support for the 5G System (5GS)".</w:t>
      </w:r>
    </w:p>
    <w:p w14:paraId="2B1EA1B7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31]</w:t>
      </w:r>
      <w:r w:rsidRPr="001D2CEF">
        <w:tab/>
        <w:t>IEEE 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512EB010" w14:textId="77777777" w:rsidR="007532CE" w:rsidRPr="001D2CEF" w:rsidRDefault="007532CE" w:rsidP="007532CE">
      <w:pPr>
        <w:pStyle w:val="EX"/>
      </w:pPr>
      <w:r w:rsidRPr="001D2CEF">
        <w:t>[32]</w:t>
      </w:r>
      <w:r w:rsidRPr="001D2CEF">
        <w:tab/>
      </w:r>
      <w:proofErr w:type="spellStart"/>
      <w:r w:rsidRPr="001D2CEF">
        <w:t>CableLabs</w:t>
      </w:r>
      <w:proofErr w:type="spellEnd"/>
      <w:r w:rsidRPr="001D2CEF">
        <w:t xml:space="preserve"> WR-TR-5WWC-ARCH: "5G Wireless Wireline Converged Core Architecture".</w:t>
      </w:r>
    </w:p>
    <w:p w14:paraId="072533B4" w14:textId="77777777" w:rsidR="007532CE" w:rsidRPr="001D2CEF" w:rsidRDefault="007532CE" w:rsidP="007532CE">
      <w:pPr>
        <w:pStyle w:val="EX"/>
      </w:pPr>
      <w:r w:rsidRPr="001D2CEF">
        <w:rPr>
          <w:rFonts w:hint="eastAsia"/>
        </w:rPr>
        <w:t>[</w:t>
      </w:r>
      <w:r w:rsidRPr="001D2CEF">
        <w:t>33</w:t>
      </w:r>
      <w:r w:rsidRPr="001D2CEF">
        <w:rPr>
          <w:rFonts w:hint="eastAsia"/>
        </w:rPr>
        <w:t>]</w:t>
      </w:r>
      <w:r w:rsidRPr="001D2CEF">
        <w:rPr>
          <w:rFonts w:hint="eastAsia"/>
        </w:rPr>
        <w:tab/>
      </w:r>
      <w:r w:rsidRPr="001D2CEF">
        <w:t>3GPP T</w:t>
      </w:r>
      <w:r w:rsidRPr="001D2CEF">
        <w:rPr>
          <w:rFonts w:hint="eastAsia"/>
        </w:rPr>
        <w:t>S</w:t>
      </w:r>
      <w:r w:rsidRPr="001D2CEF">
        <w:t> 2</w:t>
      </w:r>
      <w:r w:rsidRPr="001D2CEF">
        <w:rPr>
          <w:rFonts w:hint="eastAsia"/>
        </w:rPr>
        <w:t>3.401</w:t>
      </w:r>
      <w:r w:rsidRPr="001D2CEF">
        <w:t>: "General Packet Radio Service (GPRS) enhancements for Evolved Universal Terrestrial Radio Access Network (E-UTRAN) access; Stage 2".</w:t>
      </w:r>
    </w:p>
    <w:p w14:paraId="393D245B" w14:textId="77777777" w:rsidR="007532CE" w:rsidRPr="001D2CEF" w:rsidRDefault="007532CE" w:rsidP="007532CE">
      <w:pPr>
        <w:pStyle w:val="EX"/>
      </w:pPr>
      <w:r w:rsidRPr="001D2CEF">
        <w:t>[34]</w:t>
      </w:r>
      <w:r w:rsidRPr="001D2CEF">
        <w:tab/>
        <w:t>BBF TR-069: "CPE WAN Management Protocol".</w:t>
      </w:r>
    </w:p>
    <w:p w14:paraId="79A89816" w14:textId="77777777" w:rsidR="007532CE" w:rsidRPr="001D2CEF" w:rsidRDefault="007532CE" w:rsidP="007532CE">
      <w:pPr>
        <w:pStyle w:val="EX"/>
      </w:pPr>
      <w:r w:rsidRPr="001D2CEF">
        <w:t>[35]</w:t>
      </w:r>
      <w:r w:rsidRPr="001D2CEF">
        <w:tab/>
        <w:t>BBF TR-369: "User Services Platform (USP)".</w:t>
      </w:r>
    </w:p>
    <w:p w14:paraId="53DF8CCF" w14:textId="77777777" w:rsidR="007532CE" w:rsidRPr="001D2CEF" w:rsidRDefault="007532CE" w:rsidP="007532CE">
      <w:pPr>
        <w:pStyle w:val="EX"/>
      </w:pPr>
      <w:r w:rsidRPr="001D2CEF">
        <w:rPr>
          <w:lang w:val="fr-FR" w:eastAsia="zh-CN"/>
        </w:rPr>
        <w:t>[36]</w:t>
      </w:r>
      <w:r w:rsidRPr="001D2CEF">
        <w:rPr>
          <w:lang w:val="fr-FR" w:eastAsia="zh-CN"/>
        </w:rPr>
        <w:tab/>
        <w:t xml:space="preserve">3GPP TS 23.287: "Architecture </w:t>
      </w:r>
      <w:proofErr w:type="spellStart"/>
      <w:r w:rsidRPr="001D2CEF">
        <w:rPr>
          <w:lang w:val="fr-FR" w:eastAsia="zh-CN"/>
        </w:rPr>
        <w:t>enhancements</w:t>
      </w:r>
      <w:proofErr w:type="spellEnd"/>
      <w:r w:rsidRPr="001D2CEF">
        <w:rPr>
          <w:lang w:val="fr-FR" w:eastAsia="zh-CN"/>
        </w:rPr>
        <w:t xml:space="preserve"> for 5G System (5GS) to support</w:t>
      </w:r>
      <w:r w:rsidRPr="001D2CEF">
        <w:rPr>
          <w:rFonts w:hint="eastAsia"/>
          <w:lang w:val="fr-FR" w:eastAsia="zh-CN"/>
        </w:rPr>
        <w:t xml:space="preserve"> </w:t>
      </w:r>
      <w:proofErr w:type="spellStart"/>
      <w:r w:rsidRPr="001D2CEF">
        <w:rPr>
          <w:lang w:val="fr-FR" w:eastAsia="zh-CN"/>
        </w:rPr>
        <w:t>Vehicle</w:t>
      </w:r>
      <w:proofErr w:type="spellEnd"/>
      <w:r w:rsidRPr="001D2CEF">
        <w:rPr>
          <w:lang w:val="fr-FR" w:eastAsia="zh-CN"/>
        </w:rPr>
        <w:t>-to-</w:t>
      </w:r>
      <w:proofErr w:type="spellStart"/>
      <w:r w:rsidRPr="001D2CEF">
        <w:rPr>
          <w:lang w:val="fr-FR" w:eastAsia="zh-CN"/>
        </w:rPr>
        <w:t>Everything</w:t>
      </w:r>
      <w:proofErr w:type="spellEnd"/>
      <w:r w:rsidRPr="001D2CEF">
        <w:rPr>
          <w:lang w:val="fr-FR" w:eastAsia="zh-CN"/>
        </w:rPr>
        <w:t xml:space="preserve"> (V2X) services</w:t>
      </w:r>
      <w:r w:rsidRPr="001D2CEF">
        <w:t>".</w:t>
      </w:r>
    </w:p>
    <w:p w14:paraId="4229D51D" w14:textId="77777777" w:rsidR="007532CE" w:rsidRPr="001D2CEF" w:rsidRDefault="007532CE" w:rsidP="007532CE">
      <w:pPr>
        <w:pStyle w:val="EX"/>
      </w:pPr>
      <w:r w:rsidRPr="001D2CEF">
        <w:t>[37]</w:t>
      </w:r>
      <w:r w:rsidRPr="001D2CEF">
        <w:tab/>
        <w:t>BBF T</w:t>
      </w:r>
      <w:r>
        <w:t>R</w:t>
      </w:r>
      <w:r w:rsidRPr="001D2CEF">
        <w:t xml:space="preserve">-470: "5G </w:t>
      </w:r>
      <w:r>
        <w:t xml:space="preserve"> Wireless Wireline Convergence</w:t>
      </w:r>
      <w:r w:rsidRPr="001D2CEF">
        <w:t xml:space="preserve"> Architecture".</w:t>
      </w:r>
    </w:p>
    <w:p w14:paraId="59E1934C" w14:textId="77777777" w:rsidR="007532CE" w:rsidRDefault="007532CE" w:rsidP="007532CE">
      <w:pPr>
        <w:pStyle w:val="EX"/>
        <w:rPr>
          <w:rStyle w:val="Hyperlink"/>
        </w:rPr>
      </w:pPr>
      <w:bookmarkStart w:id="20" w:name="_PERM_MCCTEMPBM_CRPT84370001___5"/>
      <w:r w:rsidRPr="001D2CEF">
        <w:t>[38]</w:t>
      </w:r>
      <w:r w:rsidRPr="001D2CEF">
        <w:tab/>
        <w:t xml:space="preserve">IEEE "Guidelines for Use of Extended Unique Identifier (EUI), Organizationally Unique Identifier (OUI), and Company ID (CID)", </w:t>
      </w:r>
      <w:hyperlink r:id="rId14" w:history="1">
        <w:r w:rsidRPr="001D2CEF">
          <w:rPr>
            <w:rStyle w:val="Hyperlink"/>
          </w:rPr>
          <w:t>https://standards.ieee.org/content/dam/ieee-standards/standards/web/documents/tutorials/eui.pdf</w:t>
        </w:r>
      </w:hyperlink>
    </w:p>
    <w:bookmarkEnd w:id="20"/>
    <w:p w14:paraId="3DDCBBAD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[39]</w:t>
      </w:r>
      <w:r>
        <w:rPr>
          <w:lang w:val="it-IT" w:eastAsia="zh-CN"/>
        </w:rPr>
        <w:tab/>
        <w:t xml:space="preserve">3GPP TS 36.331: </w:t>
      </w:r>
      <w:r>
        <w:rPr>
          <w:lang w:val="it-IT"/>
        </w:rPr>
        <w:t>"Evolved Universal Terrestrial Radio Access (E-UTRA); Radio Resource Control (RRC); Protocol specification".</w:t>
      </w:r>
    </w:p>
    <w:p w14:paraId="5818B95B" w14:textId="77777777" w:rsidR="007532CE" w:rsidRDefault="007532CE" w:rsidP="007532CE">
      <w:pPr>
        <w:pStyle w:val="EX"/>
      </w:pPr>
      <w:r w:rsidRPr="008215D4">
        <w:t>[</w:t>
      </w:r>
      <w:r>
        <w:t>40</w:t>
      </w:r>
      <w:r w:rsidRPr="008215D4">
        <w:t>]</w:t>
      </w:r>
      <w:r w:rsidRPr="008215D4">
        <w:tab/>
        <w:t>IETF</w:t>
      </w:r>
      <w:r>
        <w:t> </w:t>
      </w:r>
      <w:r w:rsidRPr="008215D4">
        <w:t>RFC</w:t>
      </w:r>
      <w:r>
        <w:t> </w:t>
      </w:r>
      <w:r w:rsidRPr="008215D4">
        <w:t>5580: "Carrying Location Objects in RADIUS and Diameter".</w:t>
      </w:r>
    </w:p>
    <w:p w14:paraId="478BCC46" w14:textId="77777777" w:rsidR="007532CE" w:rsidRDefault="007532CE" w:rsidP="007532CE">
      <w:pPr>
        <w:pStyle w:val="EX"/>
      </w:pPr>
      <w:r>
        <w:t>[41</w:t>
      </w:r>
      <w:r w:rsidRPr="001D2CEF">
        <w:t>]</w:t>
      </w:r>
      <w:r w:rsidRPr="001D2CEF">
        <w:tab/>
        <w:t>BBF T</w:t>
      </w:r>
      <w:r>
        <w:t>R</w:t>
      </w:r>
      <w:r w:rsidRPr="001D2CEF">
        <w:t>-</w:t>
      </w:r>
      <w:r>
        <w:t>456</w:t>
      </w:r>
      <w:r w:rsidRPr="001D2CEF">
        <w:t>: "</w:t>
      </w:r>
      <w:r w:rsidR="0023608D">
        <w:fldChar w:fldCharType="begin"/>
      </w:r>
      <w:r w:rsidR="0023608D">
        <w:instrText xml:space="preserve"> DOCPROPERTY  BBF_title  \* MERGEFORMAT </w:instrText>
      </w:r>
      <w:r w:rsidR="0023608D">
        <w:fldChar w:fldCharType="separate"/>
      </w:r>
      <w:r w:rsidRPr="004578A6">
        <w:t>AGF Functional Requirements</w:t>
      </w:r>
      <w:r w:rsidR="0023608D">
        <w:fldChar w:fldCharType="end"/>
      </w:r>
      <w:r w:rsidRPr="001D2CEF">
        <w:t>".</w:t>
      </w:r>
    </w:p>
    <w:p w14:paraId="592868B4" w14:textId="77777777" w:rsidR="007532CE" w:rsidRDefault="007532CE" w:rsidP="007532CE">
      <w:pPr>
        <w:pStyle w:val="EX"/>
        <w:rPr>
          <w:lang w:val="it-IT"/>
        </w:rPr>
      </w:pPr>
      <w:r>
        <w:rPr>
          <w:lang w:val="it-IT" w:eastAsia="zh-CN"/>
        </w:rPr>
        <w:t>[42]</w:t>
      </w:r>
      <w:r>
        <w:rPr>
          <w:lang w:val="it-IT" w:eastAsia="zh-CN"/>
        </w:rPr>
        <w:tab/>
        <w:t xml:space="preserve">3GPP TS 38.331: </w:t>
      </w:r>
      <w:r>
        <w:rPr>
          <w:lang w:val="it-IT"/>
        </w:rPr>
        <w:t>"</w:t>
      </w:r>
      <w:r w:rsidRPr="00AC26F3">
        <w:rPr>
          <w:lang w:val="it-IT"/>
        </w:rPr>
        <w:t>NR; Radio Resource Control (RRC); Protocol specification</w:t>
      </w:r>
      <w:r>
        <w:rPr>
          <w:lang w:val="it-IT"/>
        </w:rPr>
        <w:t>".</w:t>
      </w:r>
    </w:p>
    <w:p w14:paraId="7E45A1F8" w14:textId="77777777" w:rsidR="007532CE" w:rsidRPr="001D2CEF" w:rsidRDefault="007532CE" w:rsidP="007532CE">
      <w:pPr>
        <w:pStyle w:val="EX"/>
      </w:pPr>
      <w:r>
        <w:rPr>
          <w:lang w:val="it-IT" w:eastAsia="zh-CN"/>
        </w:rPr>
        <w:t>[43]</w:t>
      </w:r>
      <w:r>
        <w:rPr>
          <w:lang w:val="it-IT" w:eastAsia="zh-CN"/>
        </w:rPr>
        <w:tab/>
        <w:t xml:space="preserve">3GPP TS 29.572: </w:t>
      </w:r>
      <w:r>
        <w:rPr>
          <w:lang w:val="it-IT"/>
        </w:rPr>
        <w:t>"</w:t>
      </w:r>
      <w:r>
        <w:t>5G System; Location Management Services; Stage 3</w:t>
      </w:r>
      <w:r>
        <w:rPr>
          <w:lang w:val="it-IT"/>
        </w:rPr>
        <w:t>".</w:t>
      </w:r>
    </w:p>
    <w:p w14:paraId="5063AC77" w14:textId="77777777" w:rsidR="007532CE" w:rsidRDefault="007532CE" w:rsidP="007532CE">
      <w:pPr>
        <w:pStyle w:val="EX"/>
        <w:rPr>
          <w:lang w:val="it-IT"/>
        </w:rPr>
      </w:pPr>
      <w:r w:rsidRPr="00690A26">
        <w:t>[</w:t>
      </w:r>
      <w:r>
        <w:t>44</w:t>
      </w:r>
      <w:r w:rsidRPr="00690A26">
        <w:t>]</w:t>
      </w:r>
      <w:r w:rsidRPr="00690A26">
        <w:tab/>
      </w:r>
      <w:r>
        <w:t xml:space="preserve">ECMA-262: "ECMAScript® Language Specification", </w:t>
      </w:r>
      <w:hyperlink r:id="rId15" w:history="1">
        <w:r>
          <w:rPr>
            <w:rStyle w:val="Hyperlink"/>
          </w:rPr>
          <w:t>https://www.ecma-international.org/ecma-262/5.1/</w:t>
        </w:r>
      </w:hyperlink>
      <w:r>
        <w:t>.</w:t>
      </w:r>
    </w:p>
    <w:p w14:paraId="1ADC375C" w14:textId="77777777" w:rsidR="007532CE" w:rsidRDefault="007532CE" w:rsidP="007532CE">
      <w:pPr>
        <w:pStyle w:val="EX"/>
      </w:pPr>
      <w:r>
        <w:rPr>
          <w:lang w:val="it-IT" w:eastAsia="zh-CN"/>
        </w:rPr>
        <w:t>[45]</w:t>
      </w:r>
      <w:r>
        <w:rPr>
          <w:lang w:val="it-IT" w:eastAsia="zh-CN"/>
        </w:rPr>
        <w:tab/>
      </w:r>
      <w:r w:rsidRPr="000C0251">
        <w:t>3GPP TS 33.246: "Security of Multimedia Broadcast/Multicast Service (MBMS)".</w:t>
      </w:r>
    </w:p>
    <w:p w14:paraId="0D448E01" w14:textId="77777777" w:rsidR="007532CE" w:rsidRDefault="007532CE" w:rsidP="007532CE">
      <w:pPr>
        <w:pStyle w:val="EX"/>
      </w:pPr>
      <w:r>
        <w:rPr>
          <w:lang w:val="it-IT" w:eastAsia="zh-CN"/>
        </w:rPr>
        <w:t>[46]</w:t>
      </w:r>
      <w:r>
        <w:rPr>
          <w:lang w:val="it-IT" w:eastAsia="zh-CN"/>
        </w:rPr>
        <w:tab/>
      </w:r>
      <w:r w:rsidRPr="000C0251">
        <w:t>3GPP TS 33.</w:t>
      </w:r>
      <w:r>
        <w:t>501</w:t>
      </w:r>
      <w:r w:rsidRPr="000C0251">
        <w:t>: "</w:t>
      </w:r>
      <w:r w:rsidRPr="00C41EDD">
        <w:t>Security architecture and procedures for 5G syste</w:t>
      </w:r>
      <w:r>
        <w:t>m; Stage 2</w:t>
      </w:r>
      <w:r w:rsidRPr="000C0251">
        <w:t>".</w:t>
      </w:r>
    </w:p>
    <w:p w14:paraId="1A087E14" w14:textId="77777777" w:rsidR="007532CE" w:rsidRDefault="007532CE" w:rsidP="007532CE">
      <w:pPr>
        <w:pStyle w:val="EX"/>
      </w:pPr>
      <w:r>
        <w:t>[</w:t>
      </w:r>
      <w:r>
        <w:rPr>
          <w:lang w:eastAsia="zh-CN"/>
        </w:rPr>
        <w:t>47</w:t>
      </w:r>
      <w:r>
        <w:t>]</w:t>
      </w:r>
      <w:r>
        <w:tab/>
      </w:r>
      <w:r w:rsidRPr="00DF2C7F">
        <w:t>IETF</w:t>
      </w:r>
      <w:r>
        <w:t> </w:t>
      </w:r>
      <w:r w:rsidRPr="00DF2C7F">
        <w:t>RFC</w:t>
      </w:r>
      <w:r>
        <w:t> 7542</w:t>
      </w:r>
      <w:r w:rsidRPr="00DF2C7F">
        <w:t>: "</w:t>
      </w:r>
      <w:r w:rsidRPr="00C70E88">
        <w:t>The Network Access Identifier</w:t>
      </w:r>
      <w:r w:rsidRPr="00DF2C7F">
        <w:t>".</w:t>
      </w:r>
    </w:p>
    <w:p w14:paraId="52D98434" w14:textId="77777777" w:rsidR="007532CE" w:rsidRDefault="007532CE" w:rsidP="007532CE">
      <w:pPr>
        <w:pStyle w:val="EX"/>
        <w:rPr>
          <w:lang w:val="it-IT"/>
        </w:rPr>
      </w:pPr>
      <w:r>
        <w:rPr>
          <w:lang w:val="it-IT"/>
        </w:rPr>
        <w:t>[48]</w:t>
      </w:r>
      <w:r>
        <w:rPr>
          <w:lang w:val="it-IT"/>
        </w:rPr>
        <w:tab/>
      </w:r>
      <w:r>
        <w:rPr>
          <w:lang w:val="it-IT" w:eastAsia="zh-CN"/>
        </w:rPr>
        <w:t xml:space="preserve">3GPP TS 23.402: </w:t>
      </w:r>
      <w:r>
        <w:rPr>
          <w:lang w:val="it-IT"/>
        </w:rPr>
        <w:t>"</w:t>
      </w:r>
      <w:r w:rsidRPr="00E57107">
        <w:t>Architecture enhancements for non-3GPP accesses</w:t>
      </w:r>
      <w:r>
        <w:rPr>
          <w:lang w:val="it-IT"/>
        </w:rPr>
        <w:t>".</w:t>
      </w:r>
    </w:p>
    <w:p w14:paraId="7DB1AEE8" w14:textId="77777777" w:rsidR="007532CE" w:rsidRPr="004D3578" w:rsidRDefault="007532CE" w:rsidP="007532CE">
      <w:pPr>
        <w:pStyle w:val="EX"/>
      </w:pPr>
      <w:r w:rsidRPr="004D3578">
        <w:t>[</w:t>
      </w:r>
      <w:r w:rsidRPr="0079055A">
        <w:t>49</w:t>
      </w:r>
      <w:r w:rsidRPr="004D3578">
        <w:t>]</w:t>
      </w:r>
      <w:r w:rsidRPr="004D3578">
        <w:tab/>
        <w:t>3GPP</w:t>
      </w:r>
      <w:r>
        <w:t> TS 23.558</w:t>
      </w:r>
      <w:r w:rsidRPr="004D3578">
        <w:t xml:space="preserve">: </w:t>
      </w:r>
      <w:r>
        <w:t>"Architecture for enabling Edge Applications (EA)"</w:t>
      </w:r>
      <w:r w:rsidRPr="004D3578">
        <w:t>.</w:t>
      </w:r>
    </w:p>
    <w:p w14:paraId="248FE954" w14:textId="005ACB04" w:rsidR="007532CE" w:rsidRDefault="007532CE" w:rsidP="007532CE">
      <w:pPr>
        <w:pStyle w:val="EX"/>
        <w:rPr>
          <w:ins w:id="21" w:author="Giorgi Gulbani" w:date="2023-04-06T00:05:00Z"/>
        </w:rPr>
      </w:pPr>
      <w:r>
        <w:t>[50]</w:t>
      </w:r>
      <w:r>
        <w:tab/>
        <w:t>3GPP TS 33.503: "Security Aspects of Proximity based Services (</w:t>
      </w:r>
      <w:proofErr w:type="spellStart"/>
      <w:r>
        <w:t>ProSe</w:t>
      </w:r>
      <w:proofErr w:type="spellEnd"/>
      <w:r>
        <w:t>) in the 5G System (5GS)".</w:t>
      </w:r>
    </w:p>
    <w:p w14:paraId="2DDFAAD7" w14:textId="6C8A70B2" w:rsidR="007532CE" w:rsidRDefault="007532CE" w:rsidP="007532CE">
      <w:pPr>
        <w:pStyle w:val="EX"/>
        <w:rPr>
          <w:ins w:id="22" w:author="Giorgi Gulbani" w:date="2023-04-06T00:05:00Z"/>
          <w:lang w:eastAsia="ko-KR"/>
        </w:rPr>
      </w:pPr>
      <w:ins w:id="23" w:author="Giorgi Gulbani" w:date="2023-04-06T00:05:00Z">
        <w:r>
          <w:t>[</w:t>
        </w:r>
        <w:r w:rsidRPr="007532CE">
          <w:rPr>
            <w:highlight w:val="yellow"/>
          </w:rPr>
          <w:t>x1</w:t>
        </w:r>
        <w:r>
          <w:t>]</w:t>
        </w:r>
        <w:r>
          <w:tab/>
          <w:t>3GPP TS 23.503: "</w:t>
        </w:r>
      </w:ins>
      <w:ins w:id="24" w:author="Giorgi Gulbani" w:date="2023-04-06T00:06:00Z">
        <w:r>
          <w:t>Policy and charging control framework for the 5G System (5GS); Stage 2</w:t>
        </w:r>
      </w:ins>
      <w:ins w:id="25" w:author="Giorgi Gulbani" w:date="2023-04-06T00:05:00Z">
        <w:r>
          <w:t>".</w:t>
        </w:r>
      </w:ins>
    </w:p>
    <w:p w14:paraId="362B155F" w14:textId="77777777" w:rsidR="007532CE" w:rsidRDefault="007532CE" w:rsidP="007532CE">
      <w:pPr>
        <w:pStyle w:val="EX"/>
        <w:rPr>
          <w:lang w:eastAsia="ko-KR"/>
        </w:rPr>
      </w:pPr>
    </w:p>
    <w:p w14:paraId="1AFB49F5" w14:textId="3551073C" w:rsidR="006F565F" w:rsidRDefault="006F565F">
      <w:pPr>
        <w:rPr>
          <w:noProof/>
        </w:rPr>
      </w:pPr>
    </w:p>
    <w:p w14:paraId="142482CB" w14:textId="0745B758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8FAA29B" w14:textId="7DE803EF" w:rsidR="007532CE" w:rsidRPr="004B3A3A" w:rsidRDefault="007532CE" w:rsidP="007532CE">
      <w:pPr>
        <w:pStyle w:val="Heading4"/>
        <w:rPr>
          <w:ins w:id="26" w:author="Giorgi Gulbani" w:date="2023-04-06T00:04:00Z"/>
        </w:rPr>
      </w:pPr>
      <w:bookmarkStart w:id="27" w:name="_Toc130842908"/>
      <w:ins w:id="28" w:author="Giorgi Gulbani" w:date="2023-04-06T00:04:00Z"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29" w:author="Giorgi Gulbani" w:date="2023-04-07T03:15:00Z">
        <w:r w:rsidR="00AB364E">
          <w:rPr>
            <w:highlight w:val="yellow"/>
          </w:rPr>
          <w:t>1</w:t>
        </w:r>
      </w:ins>
      <w:ins w:id="30" w:author="Giorgi Gulbani" w:date="2023-04-06T00:04:00Z">
        <w:r w:rsidRPr="00F11966">
          <w:tab/>
          <w:t xml:space="preserve">Type: </w:t>
        </w:r>
      </w:ins>
      <w:bookmarkStart w:id="31" w:name="_Hlk131730410"/>
      <w:bookmarkEnd w:id="27"/>
      <w:proofErr w:type="spellStart"/>
      <w:ins w:id="32" w:author="Giorgi Gulbani" w:date="2023-04-07T03:26:00Z">
        <w:r w:rsidR="00DE7468">
          <w:t>IpAddressRangeFQDN</w:t>
        </w:r>
      </w:ins>
      <w:bookmarkEnd w:id="31"/>
      <w:proofErr w:type="spellEnd"/>
    </w:p>
    <w:p w14:paraId="323CD712" w14:textId="289308D9" w:rsidR="007532CE" w:rsidRPr="00F11966" w:rsidRDefault="007532CE" w:rsidP="007532CE">
      <w:pPr>
        <w:pStyle w:val="TH"/>
        <w:rPr>
          <w:ins w:id="33" w:author="Giorgi Gulbani" w:date="2023-04-06T00:04:00Z"/>
        </w:rPr>
      </w:pPr>
      <w:ins w:id="34" w:author="Giorgi Gulbani" w:date="2023-04-06T00:04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35" w:author="Giorgi Gulbani" w:date="2023-04-07T03:16:00Z">
        <w:r w:rsidR="00AB364E">
          <w:rPr>
            <w:highlight w:val="yellow"/>
          </w:rPr>
          <w:t>1</w:t>
        </w:r>
      </w:ins>
      <w:ins w:id="36" w:author="Giorgi Gulbani" w:date="2023-04-06T00:0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  <w:proofErr w:type="spellStart"/>
        <w:r>
          <w:t>IpAddressRangeFQDN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532CE" w:rsidRPr="00F11966" w14:paraId="057E16B6" w14:textId="77777777" w:rsidTr="00F82E29">
        <w:trPr>
          <w:jc w:val="center"/>
          <w:ins w:id="37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13A14F" w14:textId="77777777" w:rsidR="007532CE" w:rsidRPr="00F11966" w:rsidRDefault="007532CE" w:rsidP="00F82E29">
            <w:pPr>
              <w:pStyle w:val="TAH"/>
              <w:rPr>
                <w:ins w:id="38" w:author="Giorgi Gulbani" w:date="2023-04-06T00:04:00Z"/>
              </w:rPr>
            </w:pPr>
            <w:ins w:id="39" w:author="Giorgi Gulbani" w:date="2023-04-06T00:0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203064" w14:textId="77777777" w:rsidR="007532CE" w:rsidRPr="00F11966" w:rsidRDefault="007532CE" w:rsidP="00F82E29">
            <w:pPr>
              <w:pStyle w:val="TAH"/>
              <w:rPr>
                <w:ins w:id="40" w:author="Giorgi Gulbani" w:date="2023-04-06T00:04:00Z"/>
              </w:rPr>
            </w:pPr>
            <w:ins w:id="41" w:author="Giorgi Gulbani" w:date="2023-04-06T00:0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D13E5" w14:textId="77777777" w:rsidR="007532CE" w:rsidRPr="00F11966" w:rsidRDefault="007532CE" w:rsidP="00F82E29">
            <w:pPr>
              <w:pStyle w:val="TAH"/>
              <w:rPr>
                <w:ins w:id="42" w:author="Giorgi Gulbani" w:date="2023-04-06T00:04:00Z"/>
              </w:rPr>
            </w:pPr>
            <w:ins w:id="43" w:author="Giorgi Gulbani" w:date="2023-04-06T00:0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20E813" w14:textId="77777777" w:rsidR="007532CE" w:rsidRPr="00F11966" w:rsidRDefault="007532CE" w:rsidP="00F82E29">
            <w:pPr>
              <w:pStyle w:val="TAH"/>
              <w:rPr>
                <w:ins w:id="44" w:author="Giorgi Gulbani" w:date="2023-04-06T00:04:00Z"/>
              </w:rPr>
            </w:pPr>
            <w:ins w:id="45" w:author="Giorgi Gulbani" w:date="2023-04-06T00:04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73EDFF" w14:textId="77777777" w:rsidR="007532CE" w:rsidRPr="00F11966" w:rsidRDefault="007532CE" w:rsidP="00F82E29">
            <w:pPr>
              <w:pStyle w:val="TAH"/>
              <w:rPr>
                <w:ins w:id="46" w:author="Giorgi Gulbani" w:date="2023-04-06T00:04:00Z"/>
                <w:rFonts w:cs="Arial"/>
                <w:szCs w:val="18"/>
              </w:rPr>
            </w:pPr>
            <w:ins w:id="47" w:author="Giorgi Gulbani" w:date="2023-04-06T00:0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532CE" w:rsidRPr="00F11966" w14:paraId="4D153671" w14:textId="77777777" w:rsidTr="00F82E29">
        <w:trPr>
          <w:jc w:val="center"/>
          <w:ins w:id="48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F63" w14:textId="77777777" w:rsidR="007532CE" w:rsidRPr="00F11966" w:rsidRDefault="007532CE" w:rsidP="00F82E29">
            <w:pPr>
              <w:pStyle w:val="TAL"/>
              <w:rPr>
                <w:ins w:id="49" w:author="Giorgi Gulbani" w:date="2023-04-06T00:04:00Z"/>
              </w:rPr>
            </w:pPr>
            <w:ins w:id="50" w:author="Giorgi Gulbani" w:date="2023-04-06T00:04:00Z">
              <w:r>
                <w:rPr>
                  <w:noProof/>
                </w:rPr>
                <w:t>ipAddressRanges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920D" w14:textId="19CD6A08" w:rsidR="007532CE" w:rsidRPr="00F11966" w:rsidRDefault="007532CE" w:rsidP="00F82E29">
            <w:pPr>
              <w:pStyle w:val="TAL"/>
              <w:rPr>
                <w:ins w:id="51" w:author="Giorgi Gulbani" w:date="2023-04-06T00:04:00Z"/>
                <w:lang w:eastAsia="zh-CN"/>
              </w:rPr>
            </w:pPr>
            <w:ins w:id="52" w:author="Giorgi Gulbani" w:date="2023-04-06T00:04:00Z">
              <w:r>
                <w:rPr>
                  <w:lang w:eastAsia="zh-CN"/>
                </w:rPr>
                <w:t>array(</w:t>
              </w:r>
            </w:ins>
            <w:proofErr w:type="spellStart"/>
            <w:ins w:id="53" w:author="Giorgi Gulbani" w:date="2023-04-07T03:16:00Z">
              <w:r w:rsidR="00AB364E">
                <w:rPr>
                  <w:lang w:eastAsia="zh-CN"/>
                </w:rPr>
                <w:t>IpAddressRange</w:t>
              </w:r>
            </w:ins>
            <w:proofErr w:type="spellEnd"/>
            <w:ins w:id="54" w:author="Giorgi Gulbani" w:date="2023-04-06T0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E03A" w14:textId="77777777" w:rsidR="007532CE" w:rsidRDefault="007532CE" w:rsidP="00F82E29">
            <w:pPr>
              <w:pStyle w:val="TAC"/>
              <w:rPr>
                <w:ins w:id="55" w:author="Giorgi Gulbani" w:date="2023-04-06T00:04:00Z"/>
                <w:lang w:eastAsia="zh-CN"/>
              </w:rPr>
            </w:pPr>
            <w:ins w:id="56" w:author="Giorgi Gulbani" w:date="2023-04-06T00:0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F34D" w14:textId="77777777" w:rsidR="007532CE" w:rsidRDefault="007532CE" w:rsidP="00F82E29">
            <w:pPr>
              <w:pStyle w:val="TAL"/>
              <w:rPr>
                <w:ins w:id="57" w:author="Giorgi Gulbani" w:date="2023-04-06T00:04:00Z"/>
                <w:lang w:eastAsia="zh-CN"/>
              </w:rPr>
            </w:pPr>
            <w:ins w:id="58" w:author="Giorgi Gulbani" w:date="2023-04-06T00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FE9" w14:textId="77777777" w:rsidR="007532CE" w:rsidRPr="00F11966" w:rsidRDefault="007532CE" w:rsidP="00F82E29">
            <w:pPr>
              <w:pStyle w:val="TAL"/>
              <w:rPr>
                <w:ins w:id="59" w:author="Giorgi Gulbani" w:date="2023-04-06T00:04:00Z"/>
                <w:rFonts w:cs="Arial"/>
                <w:szCs w:val="18"/>
              </w:rPr>
            </w:pPr>
            <w:ins w:id="60" w:author="Giorgi Gulbani" w:date="2023-04-06T00:04:00Z">
              <w:r>
                <w:rPr>
                  <w:noProof/>
                </w:rPr>
                <w:t>IP address range(s) allowed to be routed to the local part of DN in VPLMN</w:t>
              </w:r>
            </w:ins>
          </w:p>
        </w:tc>
      </w:tr>
      <w:tr w:rsidR="007532CE" w:rsidRPr="00F11966" w14:paraId="46AA4F3D" w14:textId="77777777" w:rsidTr="00F82E29">
        <w:trPr>
          <w:jc w:val="center"/>
          <w:ins w:id="61" w:author="Giorgi Gulbani" w:date="2023-04-06T00:0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5AC0" w14:textId="77777777" w:rsidR="007532CE" w:rsidRPr="00F11966" w:rsidRDefault="007532CE" w:rsidP="00F82E29">
            <w:pPr>
              <w:pStyle w:val="TAL"/>
              <w:rPr>
                <w:ins w:id="62" w:author="Giorgi Gulbani" w:date="2023-04-06T00:04:00Z"/>
              </w:rPr>
            </w:pPr>
            <w:ins w:id="63" w:author="Giorgi Gulbani" w:date="2023-04-06T00:04:00Z">
              <w:r>
                <w:rPr>
                  <w:noProof/>
                </w:rPr>
                <w:t>fqdns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F73" w14:textId="5B0EAE54" w:rsidR="007532CE" w:rsidRPr="00F11966" w:rsidRDefault="007532CE" w:rsidP="00F82E29">
            <w:pPr>
              <w:pStyle w:val="TAL"/>
              <w:rPr>
                <w:ins w:id="64" w:author="Giorgi Gulbani" w:date="2023-04-06T00:04:00Z"/>
              </w:rPr>
            </w:pPr>
            <w:ins w:id="65" w:author="Giorgi Gulbani" w:date="2023-04-06T00:04:00Z">
              <w:r>
                <w:rPr>
                  <w:lang w:eastAsia="zh-CN"/>
                </w:rPr>
                <w:t>array(</w:t>
              </w:r>
            </w:ins>
            <w:proofErr w:type="spellStart"/>
            <w:ins w:id="66" w:author="Giorgi Gulbani" w:date="2023-04-06T00:07:00Z">
              <w:r w:rsidR="0019205C">
                <w:t>Fqdn</w:t>
              </w:r>
            </w:ins>
            <w:proofErr w:type="spellEnd"/>
            <w:ins w:id="67" w:author="Giorgi Gulbani" w:date="2023-04-06T00:04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79A" w14:textId="77777777" w:rsidR="007532CE" w:rsidRPr="00F11966" w:rsidRDefault="007532CE" w:rsidP="00F82E29">
            <w:pPr>
              <w:pStyle w:val="TAC"/>
              <w:rPr>
                <w:ins w:id="68" w:author="Giorgi Gulbani" w:date="2023-04-06T00:04:00Z"/>
              </w:rPr>
            </w:pPr>
            <w:ins w:id="69" w:author="Giorgi Gulbani" w:date="2023-04-06T00:04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9D35" w14:textId="77777777" w:rsidR="007532CE" w:rsidRPr="00F11966" w:rsidRDefault="007532CE" w:rsidP="00F82E29">
            <w:pPr>
              <w:pStyle w:val="TAL"/>
              <w:rPr>
                <w:ins w:id="70" w:author="Giorgi Gulbani" w:date="2023-04-06T00:04:00Z"/>
              </w:rPr>
            </w:pPr>
            <w:ins w:id="71" w:author="Giorgi Gulbani" w:date="2023-04-06T00:0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C110" w14:textId="77777777" w:rsidR="007532CE" w:rsidRPr="00F11966" w:rsidRDefault="007532CE" w:rsidP="00F82E29">
            <w:pPr>
              <w:pStyle w:val="TAL"/>
              <w:rPr>
                <w:ins w:id="72" w:author="Giorgi Gulbani" w:date="2023-04-06T00:04:00Z"/>
                <w:rFonts w:cs="Arial"/>
                <w:szCs w:val="18"/>
              </w:rPr>
            </w:pPr>
            <w:ins w:id="73" w:author="Giorgi Gulbani" w:date="2023-04-06T00:04:00Z">
              <w:r>
                <w:rPr>
                  <w:noProof/>
                </w:rPr>
                <w:t>FQDN(s) allowed to be routed to the local part of DN in VPLMN</w:t>
              </w:r>
            </w:ins>
          </w:p>
        </w:tc>
      </w:tr>
      <w:tr w:rsidR="007532CE" w:rsidRPr="00F11966" w14:paraId="605B8C91" w14:textId="77777777" w:rsidTr="00F82E29">
        <w:trPr>
          <w:jc w:val="center"/>
          <w:ins w:id="74" w:author="Giorgi Gulbani" w:date="2023-04-06T00:04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BB7E" w14:textId="78697F9B" w:rsidR="007532CE" w:rsidRDefault="007532CE" w:rsidP="00F82E29">
            <w:pPr>
              <w:pStyle w:val="TAN"/>
              <w:rPr>
                <w:ins w:id="75" w:author="Giorgi Gulbani" w:date="2023-04-06T00:04:00Z"/>
                <w:noProof/>
              </w:rPr>
            </w:pPr>
            <w:ins w:id="76" w:author="Giorgi Gulbani" w:date="2023-04-06T00:04:00Z">
              <w:r>
                <w:rPr>
                  <w:noProof/>
                </w:rPr>
                <w:t>NOTE:</w:t>
              </w:r>
              <w:r>
                <w:t xml:space="preserve"> </w:t>
              </w:r>
              <w:r w:rsidRPr="00125E19">
                <w:rPr>
                  <w:noProof/>
                </w:rPr>
                <w:tab/>
              </w:r>
              <w:r>
                <w:rPr>
                  <w:noProof/>
                </w:rPr>
                <w:t xml:space="preserve">This data type is generic. It should at least be used for conveying </w:t>
              </w:r>
              <w:r w:rsidRPr="006232AA">
                <w:rPr>
                  <w:noProof/>
                </w:rPr>
                <w:t>VPLMN Specific Offloading Information</w:t>
              </w:r>
              <w:r>
                <w:rPr>
                  <w:noProof/>
                </w:rPr>
                <w:t>, as specified in clause 6.4</w:t>
              </w:r>
            </w:ins>
            <w:ins w:id="77" w:author="Giorgi Gulbani" w:date="2023-04-07T03:16:00Z">
              <w:r w:rsidR="00AB364E">
                <w:rPr>
                  <w:noProof/>
                </w:rPr>
                <w:t xml:space="preserve"> </w:t>
              </w:r>
            </w:ins>
            <w:ins w:id="78" w:author="Giorgi Gulbani" w:date="2023-04-06T00:04:00Z">
              <w:r>
                <w:rPr>
                  <w:noProof/>
                </w:rPr>
                <w:t>of TS 23.503 [</w:t>
              </w:r>
              <w:r w:rsidRPr="00B955A0">
                <w:rPr>
                  <w:noProof/>
                  <w:highlight w:val="yellow"/>
                </w:rPr>
                <w:t>x1</w:t>
              </w:r>
              <w:r>
                <w:rPr>
                  <w:noProof/>
                </w:rPr>
                <w:t>].</w:t>
              </w:r>
            </w:ins>
          </w:p>
        </w:tc>
      </w:tr>
    </w:tbl>
    <w:p w14:paraId="008F4A5D" w14:textId="0681DBEB" w:rsidR="006F565F" w:rsidRDefault="006F565F">
      <w:pPr>
        <w:rPr>
          <w:ins w:id="79" w:author="Giorgi Gulbani" w:date="2023-04-07T03:15:00Z"/>
          <w:noProof/>
        </w:rPr>
      </w:pPr>
    </w:p>
    <w:p w14:paraId="77FDEB1D" w14:textId="6C4CDFD2" w:rsidR="00AB364E" w:rsidRPr="004B3A3A" w:rsidRDefault="00AB364E" w:rsidP="00AB364E">
      <w:pPr>
        <w:pStyle w:val="Heading4"/>
        <w:rPr>
          <w:ins w:id="80" w:author="Giorgi Gulbani" w:date="2023-04-07T03:15:00Z"/>
        </w:rPr>
      </w:pPr>
      <w:ins w:id="81" w:author="Giorgi Gulbani" w:date="2023-04-07T03:15:00Z"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  <w:r>
          <w:rPr>
            <w:highlight w:val="yellow"/>
          </w:rPr>
          <w:t>2</w:t>
        </w:r>
        <w:r w:rsidRPr="00F11966">
          <w:tab/>
          <w:t xml:space="preserve">Type: </w:t>
        </w:r>
        <w:proofErr w:type="spellStart"/>
        <w:r>
          <w:t>IpAddressRange</w:t>
        </w:r>
        <w:proofErr w:type="spellEnd"/>
      </w:ins>
    </w:p>
    <w:p w14:paraId="6331AAEC" w14:textId="4B66D816" w:rsidR="00AB364E" w:rsidRPr="00F11966" w:rsidRDefault="00AB364E" w:rsidP="00AB364E">
      <w:pPr>
        <w:pStyle w:val="TH"/>
        <w:rPr>
          <w:ins w:id="82" w:author="Giorgi Gulbani" w:date="2023-04-07T03:15:00Z"/>
        </w:rPr>
      </w:pPr>
      <w:ins w:id="83" w:author="Giorgi Gulbani" w:date="2023-04-07T03:15:00Z">
        <w:r w:rsidRPr="00F11966">
          <w:rPr>
            <w:noProof/>
          </w:rPr>
          <w:t>Table </w:t>
        </w:r>
        <w:r w:rsidRPr="00F11966">
          <w:t>5.</w:t>
        </w:r>
        <w:r>
          <w:t>4</w:t>
        </w:r>
        <w:r w:rsidRPr="00F11966">
          <w:t>.4.</w:t>
        </w:r>
        <w:r w:rsidRPr="00125E19">
          <w:rPr>
            <w:highlight w:val="yellow"/>
          </w:rPr>
          <w:t>x</w:t>
        </w:r>
      </w:ins>
      <w:ins w:id="84" w:author="Giorgi Gulbani" w:date="2023-04-07T03:16:00Z">
        <w:r>
          <w:rPr>
            <w:highlight w:val="yellow"/>
          </w:rPr>
          <w:t>2</w:t>
        </w:r>
      </w:ins>
      <w:ins w:id="85" w:author="Giorgi Gulbani" w:date="2023-04-07T03:15:00Z">
        <w:r w:rsidRPr="00F11966">
          <w:t xml:space="preserve">-1: </w:t>
        </w:r>
      </w:ins>
      <w:proofErr w:type="spellStart"/>
      <w:ins w:id="86" w:author="Giorgi Gulbani" w:date="2023-04-07T03:17:00Z">
        <w:r>
          <w:rPr>
            <w:lang w:eastAsia="zh-CN"/>
          </w:rPr>
          <w:t>IpAddressRange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B364E" w:rsidRPr="00F11966" w14:paraId="1B4C2F4B" w14:textId="77777777" w:rsidTr="009F5BA8">
        <w:trPr>
          <w:jc w:val="center"/>
          <w:ins w:id="87" w:author="Giorgi Gulbani" w:date="2023-04-07T0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71573" w14:textId="77777777" w:rsidR="00AB364E" w:rsidRPr="00F11966" w:rsidRDefault="00AB364E" w:rsidP="009F5BA8">
            <w:pPr>
              <w:pStyle w:val="TAH"/>
              <w:rPr>
                <w:ins w:id="88" w:author="Giorgi Gulbani" w:date="2023-04-07T03:15:00Z"/>
              </w:rPr>
            </w:pPr>
            <w:ins w:id="89" w:author="Giorgi Gulbani" w:date="2023-04-07T03:15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E9DF8" w14:textId="77777777" w:rsidR="00AB364E" w:rsidRPr="00F11966" w:rsidRDefault="00AB364E" w:rsidP="009F5BA8">
            <w:pPr>
              <w:pStyle w:val="TAH"/>
              <w:rPr>
                <w:ins w:id="90" w:author="Giorgi Gulbani" w:date="2023-04-07T03:15:00Z"/>
              </w:rPr>
            </w:pPr>
            <w:ins w:id="91" w:author="Giorgi Gulbani" w:date="2023-04-07T03:15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EE79F" w14:textId="77777777" w:rsidR="00AB364E" w:rsidRPr="00F11966" w:rsidRDefault="00AB364E" w:rsidP="009F5BA8">
            <w:pPr>
              <w:pStyle w:val="TAH"/>
              <w:rPr>
                <w:ins w:id="92" w:author="Giorgi Gulbani" w:date="2023-04-07T03:15:00Z"/>
              </w:rPr>
            </w:pPr>
            <w:ins w:id="93" w:author="Giorgi Gulbani" w:date="2023-04-07T03:15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87EE7" w14:textId="77777777" w:rsidR="00AB364E" w:rsidRPr="00F11966" w:rsidRDefault="00AB364E" w:rsidP="009F5BA8">
            <w:pPr>
              <w:pStyle w:val="TAH"/>
              <w:rPr>
                <w:ins w:id="94" w:author="Giorgi Gulbani" w:date="2023-04-07T03:15:00Z"/>
              </w:rPr>
            </w:pPr>
            <w:ins w:id="95" w:author="Giorgi Gulbani" w:date="2023-04-07T03:15:00Z">
              <w:r w:rsidRPr="002366BD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929FA" w14:textId="77777777" w:rsidR="00AB364E" w:rsidRPr="00F11966" w:rsidRDefault="00AB364E" w:rsidP="009F5BA8">
            <w:pPr>
              <w:pStyle w:val="TAH"/>
              <w:rPr>
                <w:ins w:id="96" w:author="Giorgi Gulbani" w:date="2023-04-07T03:15:00Z"/>
                <w:rFonts w:cs="Arial"/>
                <w:szCs w:val="18"/>
              </w:rPr>
            </w:pPr>
            <w:ins w:id="97" w:author="Giorgi Gulbani" w:date="2023-04-07T03:15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AB364E" w:rsidRPr="00F11966" w14:paraId="70CC885C" w14:textId="77777777" w:rsidTr="009F5BA8">
        <w:trPr>
          <w:jc w:val="center"/>
          <w:ins w:id="98" w:author="Giorgi Gulbani" w:date="2023-04-07T0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110F" w14:textId="7E26B267" w:rsidR="00AB364E" w:rsidRPr="00F11966" w:rsidRDefault="00AB364E" w:rsidP="009F5BA8">
            <w:pPr>
              <w:pStyle w:val="TAL"/>
              <w:rPr>
                <w:ins w:id="99" w:author="Giorgi Gulbani" w:date="2023-04-07T03:15:00Z"/>
              </w:rPr>
            </w:pPr>
            <w:ins w:id="100" w:author="Giorgi Gulbani" w:date="2023-04-07T03:15:00Z">
              <w:r>
                <w:rPr>
                  <w:noProof/>
                </w:rPr>
                <w:t>ipAddress</w:t>
              </w:r>
            </w:ins>
            <w:ins w:id="101" w:author="Giorgi Gulbani" w:date="2023-04-07T03:17:00Z">
              <w:r>
                <w:rPr>
                  <w:noProof/>
                </w:rPr>
                <w:t>First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4ADC" w14:textId="19FC8F41" w:rsidR="00AB364E" w:rsidRPr="00F11966" w:rsidRDefault="00AB364E" w:rsidP="009F5BA8">
            <w:pPr>
              <w:pStyle w:val="TAL"/>
              <w:rPr>
                <w:ins w:id="102" w:author="Giorgi Gulbani" w:date="2023-04-07T03:15:00Z"/>
                <w:lang w:eastAsia="zh-CN"/>
              </w:rPr>
            </w:pPr>
            <w:proofErr w:type="spellStart"/>
            <w:ins w:id="103" w:author="Giorgi Gulbani" w:date="2023-04-07T03:19:00Z">
              <w:r>
                <w:rPr>
                  <w:lang w:eastAsia="zh-CN"/>
                </w:rPr>
                <w:t>IpAddr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AEAA" w14:textId="77777777" w:rsidR="00AB364E" w:rsidRDefault="00AB364E" w:rsidP="009F5BA8">
            <w:pPr>
              <w:pStyle w:val="TAC"/>
              <w:rPr>
                <w:ins w:id="104" w:author="Giorgi Gulbani" w:date="2023-04-07T03:15:00Z"/>
                <w:lang w:eastAsia="zh-CN"/>
              </w:rPr>
            </w:pPr>
            <w:ins w:id="105" w:author="Giorgi Gulbani" w:date="2023-04-07T03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9A4E" w14:textId="77777777" w:rsidR="00AB364E" w:rsidRDefault="00AB364E" w:rsidP="009F5BA8">
            <w:pPr>
              <w:pStyle w:val="TAL"/>
              <w:rPr>
                <w:ins w:id="106" w:author="Giorgi Gulbani" w:date="2023-04-07T03:15:00Z"/>
                <w:lang w:eastAsia="zh-CN"/>
              </w:rPr>
            </w:pPr>
            <w:ins w:id="107" w:author="Giorgi Gulbani" w:date="2023-04-07T0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B8790" w14:textId="4EFB06F1" w:rsidR="00AB364E" w:rsidRPr="00F11966" w:rsidRDefault="00AB364E" w:rsidP="009F5BA8">
            <w:pPr>
              <w:pStyle w:val="TAL"/>
              <w:rPr>
                <w:ins w:id="108" w:author="Giorgi Gulbani" w:date="2023-04-07T03:15:00Z"/>
                <w:rFonts w:cs="Arial"/>
                <w:szCs w:val="18"/>
              </w:rPr>
            </w:pPr>
            <w:ins w:id="109" w:author="Giorgi Gulbani" w:date="2023-04-07T03:19:00Z">
              <w:r>
                <w:rPr>
                  <w:rFonts w:cs="Arial"/>
                  <w:szCs w:val="18"/>
                </w:rPr>
                <w:t>The fir</w:t>
              </w:r>
            </w:ins>
            <w:ins w:id="110" w:author="Giorgi Gulbani" w:date="2023-04-07T03:20:00Z">
              <w:r>
                <w:rPr>
                  <w:rFonts w:cs="Arial"/>
                  <w:szCs w:val="18"/>
                </w:rPr>
                <w:t>st IP address in the range, either V4 or V6</w:t>
              </w:r>
            </w:ins>
          </w:p>
        </w:tc>
      </w:tr>
      <w:tr w:rsidR="00AB364E" w:rsidRPr="00F11966" w14:paraId="79F4E38D" w14:textId="77777777" w:rsidTr="009F5BA8">
        <w:trPr>
          <w:jc w:val="center"/>
          <w:ins w:id="111" w:author="Giorgi Gulbani" w:date="2023-04-07T03:1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24BC" w14:textId="7C1C2F1C" w:rsidR="00AB364E" w:rsidRPr="00F11966" w:rsidRDefault="00AB364E" w:rsidP="00AB364E">
            <w:pPr>
              <w:pStyle w:val="TAL"/>
              <w:rPr>
                <w:ins w:id="112" w:author="Giorgi Gulbani" w:date="2023-04-07T03:15:00Z"/>
              </w:rPr>
            </w:pPr>
            <w:ins w:id="113" w:author="Giorgi Gulbani" w:date="2023-04-07T03:17:00Z">
              <w:r>
                <w:rPr>
                  <w:noProof/>
                </w:rPr>
                <w:t>ipAddressLast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2F1D" w14:textId="2108C7F1" w:rsidR="00AB364E" w:rsidRPr="00F11966" w:rsidRDefault="00AB364E" w:rsidP="00AB364E">
            <w:pPr>
              <w:pStyle w:val="TAL"/>
              <w:rPr>
                <w:ins w:id="114" w:author="Giorgi Gulbani" w:date="2023-04-07T03:15:00Z"/>
              </w:rPr>
            </w:pPr>
            <w:proofErr w:type="spellStart"/>
            <w:ins w:id="115" w:author="Giorgi Gulbani" w:date="2023-04-07T03:19:00Z">
              <w:r w:rsidRPr="00AB364E">
                <w:t>IpAddr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E3F" w14:textId="77777777" w:rsidR="00AB364E" w:rsidRPr="00F11966" w:rsidRDefault="00AB364E" w:rsidP="00AB364E">
            <w:pPr>
              <w:pStyle w:val="TAC"/>
              <w:rPr>
                <w:ins w:id="116" w:author="Giorgi Gulbani" w:date="2023-04-07T03:15:00Z"/>
              </w:rPr>
            </w:pPr>
            <w:ins w:id="117" w:author="Giorgi Gulbani" w:date="2023-04-07T03:1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9AB0" w14:textId="77777777" w:rsidR="00AB364E" w:rsidRPr="00F11966" w:rsidRDefault="00AB364E" w:rsidP="00AB364E">
            <w:pPr>
              <w:pStyle w:val="TAL"/>
              <w:rPr>
                <w:ins w:id="118" w:author="Giorgi Gulbani" w:date="2023-04-07T03:15:00Z"/>
              </w:rPr>
            </w:pPr>
            <w:ins w:id="119" w:author="Giorgi Gulbani" w:date="2023-04-07T03:1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8E6" w14:textId="32C7C538" w:rsidR="00AB364E" w:rsidRPr="00F11966" w:rsidRDefault="00AB364E" w:rsidP="00AB364E">
            <w:pPr>
              <w:pStyle w:val="TAL"/>
              <w:rPr>
                <w:ins w:id="120" w:author="Giorgi Gulbani" w:date="2023-04-07T03:15:00Z"/>
                <w:rFonts w:cs="Arial"/>
                <w:szCs w:val="18"/>
              </w:rPr>
            </w:pPr>
            <w:ins w:id="121" w:author="Giorgi Gulbani" w:date="2023-04-07T03:20:00Z">
              <w:r>
                <w:rPr>
                  <w:rFonts w:cs="Arial"/>
                  <w:szCs w:val="18"/>
                </w:rPr>
                <w:t>The first IP address in the range, either V4 or V6</w:t>
              </w:r>
            </w:ins>
          </w:p>
        </w:tc>
      </w:tr>
    </w:tbl>
    <w:p w14:paraId="3EDE7A12" w14:textId="77777777" w:rsidR="00AB364E" w:rsidRDefault="00AB364E">
      <w:pPr>
        <w:rPr>
          <w:noProof/>
        </w:rPr>
      </w:pPr>
    </w:p>
    <w:p w14:paraId="1982CA4D" w14:textId="0BB6E625" w:rsidR="006F565F" w:rsidRDefault="006F565F" w:rsidP="006F56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Pr="006F565F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B4E0EAF" w14:textId="77777777" w:rsidR="00692CE9" w:rsidRPr="00F11966" w:rsidRDefault="00692CE9" w:rsidP="00692CE9">
      <w:pPr>
        <w:pStyle w:val="Heading1"/>
      </w:pPr>
      <w:bookmarkStart w:id="122" w:name="_Toc24925935"/>
      <w:bookmarkStart w:id="123" w:name="_Toc24926113"/>
      <w:bookmarkStart w:id="124" w:name="_Toc24926289"/>
      <w:bookmarkStart w:id="125" w:name="_Toc33964149"/>
      <w:bookmarkStart w:id="126" w:name="_Toc33980916"/>
      <w:bookmarkStart w:id="127" w:name="_Toc36462718"/>
      <w:bookmarkStart w:id="128" w:name="_Toc36462914"/>
      <w:bookmarkStart w:id="129" w:name="_Toc43026185"/>
      <w:bookmarkStart w:id="130" w:name="_Toc49763719"/>
      <w:bookmarkStart w:id="131" w:name="_Toc56754420"/>
      <w:bookmarkStart w:id="132" w:name="_Toc88743220"/>
      <w:bookmarkStart w:id="133" w:name="_Toc101254144"/>
      <w:bookmarkStart w:id="134" w:name="_Toc101254585"/>
      <w:bookmarkStart w:id="135" w:name="_Toc104112297"/>
      <w:bookmarkStart w:id="136" w:name="_Toc104192471"/>
      <w:bookmarkStart w:id="137" w:name="_Toc104193035"/>
      <w:bookmarkStart w:id="138" w:name="_Toc130843021"/>
      <w:r w:rsidRPr="00F11966">
        <w:t>A.2</w:t>
      </w:r>
      <w:r w:rsidRPr="00F11966">
        <w:tab/>
        <w:t>Data related to Common Data Types</w:t>
      </w:r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</w:p>
    <w:p w14:paraId="2C9649B5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1C968198" w14:textId="77777777" w:rsidR="00692CE9" w:rsidRPr="00F11966" w:rsidRDefault="00692CE9" w:rsidP="00692CE9">
      <w:pPr>
        <w:pStyle w:val="PL"/>
        <w:rPr>
          <w:lang w:val="en-US"/>
        </w:rPr>
      </w:pPr>
    </w:p>
    <w:p w14:paraId="54F659B7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09DCB5D9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5.0-alpha.2</w:t>
      </w:r>
      <w:r w:rsidRPr="00F11966">
        <w:rPr>
          <w:lang w:val="en-US"/>
        </w:rPr>
        <w:t>'</w:t>
      </w:r>
    </w:p>
    <w:p w14:paraId="7338FCAD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6C42778D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4CF13C0E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5D99CB36" w14:textId="77777777" w:rsidR="00692CE9" w:rsidRPr="00F11966" w:rsidRDefault="00692CE9" w:rsidP="00692CE9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7015C68F" w14:textId="77777777" w:rsidR="00692CE9" w:rsidRPr="00F11966" w:rsidRDefault="00692CE9" w:rsidP="00692CE9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0E6F4407" w14:textId="77777777" w:rsidR="00692CE9" w:rsidRPr="00F11966" w:rsidRDefault="00692CE9" w:rsidP="00692CE9">
      <w:pPr>
        <w:pStyle w:val="PL"/>
      </w:pPr>
    </w:p>
    <w:p w14:paraId="5D917F8E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14:paraId="31D76193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</w:t>
      </w:r>
      <w:r>
        <w:rPr>
          <w:lang w:val="en-US"/>
        </w:rPr>
        <w:t>8</w:t>
      </w:r>
      <w:r w:rsidRPr="00F11966">
        <w:rPr>
          <w:lang w:val="en-US"/>
        </w:rPr>
        <w:t>.</w:t>
      </w:r>
      <w:r>
        <w:rPr>
          <w:lang w:val="en-US"/>
        </w:rPr>
        <w:t>1</w:t>
      </w:r>
      <w:r w:rsidRPr="00F11966">
        <w:rPr>
          <w:lang w:val="en-US"/>
        </w:rPr>
        <w:t>.0</w:t>
      </w:r>
    </w:p>
    <w:p w14:paraId="2EC708F7" w14:textId="77777777" w:rsidR="00692CE9" w:rsidRPr="00F11966" w:rsidRDefault="00692CE9" w:rsidP="00692CE9">
      <w:pPr>
        <w:pStyle w:val="PL"/>
        <w:rPr>
          <w:lang w:val="en-US"/>
        </w:rPr>
      </w:pPr>
      <w:r w:rsidRPr="00F11966">
        <w:rPr>
          <w:lang w:val="en-US"/>
        </w:rPr>
        <w:t xml:space="preserve">  url: 'http</w:t>
      </w:r>
      <w:r>
        <w:rPr>
          <w:lang w:val="en-US"/>
        </w:rPr>
        <w:t>s</w:t>
      </w:r>
      <w:r w:rsidRPr="00F11966">
        <w:rPr>
          <w:lang w:val="en-US"/>
        </w:rPr>
        <w:t>://www.3gpp.org/ftp/Specs/archive/29_series/29.571/'</w:t>
      </w:r>
    </w:p>
    <w:p w14:paraId="2AC52114" w14:textId="77777777" w:rsidR="00636A2A" w:rsidRDefault="00636A2A" w:rsidP="00636A2A">
      <w:pPr>
        <w:pStyle w:val="PL"/>
      </w:pPr>
    </w:p>
    <w:p w14:paraId="6792BA74" w14:textId="2712D04D" w:rsidR="00636A2A" w:rsidRDefault="00DF0FC1" w:rsidP="00636A2A">
      <w:pPr>
        <w:pStyle w:val="PL"/>
      </w:pPr>
      <w:r w:rsidRPr="00DF0FC1">
        <w:rPr>
          <w:highlight w:val="yellow"/>
        </w:rPr>
        <w:t>## Skipped for clarity ##</w:t>
      </w:r>
    </w:p>
    <w:p w14:paraId="0307EB35" w14:textId="77777777" w:rsidR="00636A2A" w:rsidRDefault="00636A2A" w:rsidP="00636A2A">
      <w:pPr>
        <w:pStyle w:val="PL"/>
      </w:pPr>
    </w:p>
    <w:p w14:paraId="17D37844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26B986E5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 Data Types related to 5G Network as defined in clause 5.4</w:t>
      </w:r>
    </w:p>
    <w:p w14:paraId="3678CFE4" w14:textId="77777777" w:rsidR="007D3674" w:rsidRPr="00F11966" w:rsidRDefault="007D3674" w:rsidP="007D3674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1D6F56B" w14:textId="77777777" w:rsidR="00636A2A" w:rsidRDefault="00636A2A" w:rsidP="00636A2A">
      <w:pPr>
        <w:pStyle w:val="PL"/>
      </w:pPr>
    </w:p>
    <w:p w14:paraId="0E91E750" w14:textId="77777777" w:rsidR="00636A2A" w:rsidRDefault="00636A2A" w:rsidP="00636A2A">
      <w:pPr>
        <w:pStyle w:val="PL"/>
      </w:pPr>
    </w:p>
    <w:p w14:paraId="4E0D3DEA" w14:textId="7777777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E639F96" w14:textId="53CC295B" w:rsidR="00636A2A" w:rsidRDefault="00636A2A" w:rsidP="00636A2A">
      <w:pPr>
        <w:pStyle w:val="PL"/>
      </w:pPr>
    </w:p>
    <w:p w14:paraId="78639C77" w14:textId="77777777" w:rsidR="00DE7468" w:rsidRDefault="00DE7468" w:rsidP="00DE7468">
      <w:pPr>
        <w:pStyle w:val="PL"/>
      </w:pPr>
      <w:r>
        <w:t xml:space="preserve">    MutingNotificationsSettings:</w:t>
      </w:r>
    </w:p>
    <w:p w14:paraId="207687BB" w14:textId="77777777" w:rsidR="00DE7468" w:rsidRDefault="00DE7468" w:rsidP="00DE7468">
      <w:pPr>
        <w:pStyle w:val="PL"/>
      </w:pPr>
      <w:r>
        <w:rPr>
          <w:rFonts w:eastAsia="Batang"/>
        </w:rPr>
        <w:t xml:space="preserve">      description:</w:t>
      </w:r>
      <w:r w:rsidRPr="00656932">
        <w:rPr>
          <w:lang w:eastAsia="zh-CN"/>
        </w:rPr>
        <w:t xml:space="preserve"> </w:t>
      </w:r>
      <w:r>
        <w:t>&gt;</w:t>
      </w:r>
    </w:p>
    <w:p w14:paraId="7E41C634" w14:textId="77777777" w:rsidR="00DE7468" w:rsidRDefault="00DE7468" w:rsidP="00DE7468">
      <w:pPr>
        <w:pStyle w:val="PL"/>
        <w:rPr>
          <w:rFonts w:eastAsia="Batang"/>
        </w:rPr>
      </w:pPr>
      <w:r>
        <w:t xml:space="preserve">        </w:t>
      </w:r>
      <w:r>
        <w:rPr>
          <w:lang w:eastAsia="zh-CN"/>
        </w:rPr>
        <w:t>Indicates the Event producer NF settings to the Event consumer NF</w:t>
      </w:r>
    </w:p>
    <w:p w14:paraId="3C5DBEB7" w14:textId="77777777" w:rsidR="00DE7468" w:rsidRDefault="00DE7468" w:rsidP="00DE7468">
      <w:pPr>
        <w:pStyle w:val="PL"/>
      </w:pPr>
      <w:r>
        <w:t xml:space="preserve">      type: object</w:t>
      </w:r>
    </w:p>
    <w:p w14:paraId="736A35D7" w14:textId="77777777" w:rsidR="00DE7468" w:rsidRDefault="00DE7468" w:rsidP="00DE7468">
      <w:pPr>
        <w:pStyle w:val="PL"/>
      </w:pPr>
      <w:r>
        <w:t xml:space="preserve">      properties:</w:t>
      </w:r>
    </w:p>
    <w:p w14:paraId="4CA05E42" w14:textId="77777777" w:rsidR="00DE7468" w:rsidRDefault="00DE7468" w:rsidP="00DE7468">
      <w:pPr>
        <w:pStyle w:val="PL"/>
      </w:pPr>
      <w:r>
        <w:t xml:space="preserve">        maxNoOfNotif:</w:t>
      </w:r>
    </w:p>
    <w:p w14:paraId="3F4CEC35" w14:textId="77777777" w:rsidR="00DE7468" w:rsidRDefault="00DE7468" w:rsidP="00DE7468">
      <w:pPr>
        <w:pStyle w:val="PL"/>
      </w:pPr>
      <w:r w:rsidRPr="00F11966">
        <w:rPr>
          <w:lang w:val="en-US"/>
        </w:rPr>
        <w:t xml:space="preserve">          </w:t>
      </w:r>
      <w:r>
        <w:t>type: integer</w:t>
      </w:r>
    </w:p>
    <w:p w14:paraId="050E8C1E" w14:textId="77777777" w:rsidR="00DE7468" w:rsidRDefault="00DE7468" w:rsidP="00DE7468">
      <w:pPr>
        <w:pStyle w:val="PL"/>
      </w:pPr>
      <w:r>
        <w:t xml:space="preserve">        durationBufferedNotif:</w:t>
      </w:r>
    </w:p>
    <w:p w14:paraId="1A220CBA" w14:textId="77777777" w:rsidR="00DE7468" w:rsidRPr="00F11966" w:rsidRDefault="00DE7468" w:rsidP="00DE7468">
      <w:pPr>
        <w:pStyle w:val="PL"/>
        <w:rPr>
          <w:lang w:val="en-US" w:eastAsia="zh-CN"/>
        </w:rPr>
      </w:pPr>
      <w:r w:rsidRPr="00F11966">
        <w:rPr>
          <w:lang w:val="en-US"/>
        </w:rPr>
        <w:t xml:space="preserve">          </w:t>
      </w:r>
      <w:r>
        <w:t>$ref: '#/components/schemas/DurationSec'</w:t>
      </w:r>
    </w:p>
    <w:p w14:paraId="5A5B657E" w14:textId="274F0D65" w:rsidR="007D3674" w:rsidRDefault="007D3674" w:rsidP="00636A2A">
      <w:pPr>
        <w:pStyle w:val="PL"/>
        <w:rPr>
          <w:ins w:id="139" w:author="Giorgi Gulbani" w:date="2023-04-07T03:25:00Z"/>
        </w:rPr>
      </w:pPr>
    </w:p>
    <w:p w14:paraId="5DCA86AC" w14:textId="77777777" w:rsidR="00DE7468" w:rsidRDefault="00DE7468" w:rsidP="00DE7468">
      <w:pPr>
        <w:pStyle w:val="PL"/>
        <w:rPr>
          <w:ins w:id="140" w:author="Giorgi Gulbani" w:date="2023-04-07T03:33:00Z"/>
        </w:rPr>
      </w:pPr>
      <w:ins w:id="141" w:author="Giorgi Gulbani" w:date="2023-04-07T03:33:00Z">
        <w:r>
          <w:t xml:space="preserve">    IpAddressRangeFQDN:</w:t>
        </w:r>
      </w:ins>
    </w:p>
    <w:p w14:paraId="3D9D5C1C" w14:textId="77777777" w:rsidR="00DE7468" w:rsidRDefault="00DE7468" w:rsidP="00DE7468">
      <w:pPr>
        <w:pStyle w:val="PL"/>
        <w:rPr>
          <w:ins w:id="142" w:author="Giorgi Gulbani" w:date="2023-04-07T03:33:00Z"/>
        </w:rPr>
      </w:pPr>
      <w:ins w:id="143" w:author="Giorgi Gulbani" w:date="2023-04-07T03:33:00Z">
        <w:r>
          <w:t xml:space="preserve">      description: &gt;</w:t>
        </w:r>
      </w:ins>
    </w:p>
    <w:p w14:paraId="58E38007" w14:textId="77777777" w:rsidR="00DE7468" w:rsidRDefault="00DE7468" w:rsidP="00DE7468">
      <w:pPr>
        <w:pStyle w:val="PL"/>
        <w:rPr>
          <w:ins w:id="144" w:author="Giorgi Gulbani" w:date="2023-04-07T03:33:00Z"/>
        </w:rPr>
      </w:pPr>
      <w:ins w:id="145" w:author="Giorgi Gulbani" w:date="2023-04-07T03:33:00Z">
        <w:r>
          <w:t xml:space="preserve">        This data type is generic. It should at least be used for conveying VPLMN</w:t>
        </w:r>
      </w:ins>
    </w:p>
    <w:p w14:paraId="2AB36EED" w14:textId="77777777" w:rsidR="00DE7468" w:rsidRDefault="00DE7468" w:rsidP="00DE7468">
      <w:pPr>
        <w:pStyle w:val="PL"/>
        <w:rPr>
          <w:ins w:id="146" w:author="Giorgi Gulbani" w:date="2023-04-07T03:33:00Z"/>
        </w:rPr>
      </w:pPr>
      <w:ins w:id="147" w:author="Giorgi Gulbani" w:date="2023-04-07T03:33:00Z">
        <w:r>
          <w:t xml:space="preserve">        Specific Offloading Information</w:t>
        </w:r>
      </w:ins>
    </w:p>
    <w:p w14:paraId="40B34088" w14:textId="77777777" w:rsidR="00DE7468" w:rsidRDefault="00DE7468" w:rsidP="00DE7468">
      <w:pPr>
        <w:pStyle w:val="PL"/>
        <w:rPr>
          <w:ins w:id="148" w:author="Giorgi Gulbani" w:date="2023-04-07T03:33:00Z"/>
        </w:rPr>
      </w:pPr>
      <w:ins w:id="149" w:author="Giorgi Gulbani" w:date="2023-04-07T03:33:00Z">
        <w:r>
          <w:t xml:space="preserve">      type: object</w:t>
        </w:r>
      </w:ins>
    </w:p>
    <w:p w14:paraId="37BF715B" w14:textId="77777777" w:rsidR="00DE7468" w:rsidRDefault="00DE7468" w:rsidP="00DE7468">
      <w:pPr>
        <w:pStyle w:val="PL"/>
        <w:rPr>
          <w:ins w:id="150" w:author="Giorgi Gulbani" w:date="2023-04-07T03:33:00Z"/>
        </w:rPr>
      </w:pPr>
      <w:ins w:id="151" w:author="Giorgi Gulbani" w:date="2023-04-07T03:33:00Z">
        <w:r>
          <w:t xml:space="preserve">      properties:</w:t>
        </w:r>
      </w:ins>
    </w:p>
    <w:p w14:paraId="466C82A1" w14:textId="77777777" w:rsidR="00DE7468" w:rsidRDefault="00DE7468" w:rsidP="00DE7468">
      <w:pPr>
        <w:pStyle w:val="PL"/>
        <w:rPr>
          <w:ins w:id="152" w:author="Giorgi Gulbani" w:date="2023-04-07T03:33:00Z"/>
        </w:rPr>
      </w:pPr>
      <w:ins w:id="153" w:author="Giorgi Gulbani" w:date="2023-04-07T03:33:00Z">
        <w:r>
          <w:t xml:space="preserve">        ipAddressRanges:</w:t>
        </w:r>
      </w:ins>
    </w:p>
    <w:p w14:paraId="4BDC3AC5" w14:textId="77777777" w:rsidR="00DE7468" w:rsidRDefault="00DE7468" w:rsidP="00DE7468">
      <w:pPr>
        <w:pStyle w:val="PL"/>
        <w:rPr>
          <w:ins w:id="154" w:author="Giorgi Gulbani" w:date="2023-04-07T03:33:00Z"/>
        </w:rPr>
      </w:pPr>
      <w:ins w:id="155" w:author="Giorgi Gulbani" w:date="2023-04-07T03:33:00Z">
        <w:r>
          <w:lastRenderedPageBreak/>
          <w:t xml:space="preserve">          type: array</w:t>
        </w:r>
      </w:ins>
    </w:p>
    <w:p w14:paraId="5AC78110" w14:textId="77777777" w:rsidR="00DE7468" w:rsidRDefault="00DE7468" w:rsidP="00DE7468">
      <w:pPr>
        <w:pStyle w:val="PL"/>
        <w:rPr>
          <w:ins w:id="156" w:author="Giorgi Gulbani" w:date="2023-04-07T03:33:00Z"/>
        </w:rPr>
      </w:pPr>
      <w:ins w:id="157" w:author="Giorgi Gulbani" w:date="2023-04-07T03:33:00Z">
        <w:r>
          <w:t xml:space="preserve">          items:</w:t>
        </w:r>
      </w:ins>
    </w:p>
    <w:p w14:paraId="32AF396D" w14:textId="77777777" w:rsidR="00DE7468" w:rsidRDefault="00DE7468" w:rsidP="00DE7468">
      <w:pPr>
        <w:pStyle w:val="PL"/>
        <w:rPr>
          <w:ins w:id="158" w:author="Giorgi Gulbani" w:date="2023-04-07T03:33:00Z"/>
        </w:rPr>
      </w:pPr>
      <w:ins w:id="159" w:author="Giorgi Gulbani" w:date="2023-04-07T03:33:00Z">
        <w:r>
          <w:t xml:space="preserve">            $ref: ''#/components/schemas/IpAddressRange'</w:t>
        </w:r>
      </w:ins>
    </w:p>
    <w:p w14:paraId="073AD2AF" w14:textId="77777777" w:rsidR="00DE7468" w:rsidRDefault="00DE7468" w:rsidP="00DE7468">
      <w:pPr>
        <w:pStyle w:val="PL"/>
        <w:rPr>
          <w:ins w:id="160" w:author="Giorgi Gulbani" w:date="2023-04-07T03:33:00Z"/>
        </w:rPr>
      </w:pPr>
      <w:ins w:id="161" w:author="Giorgi Gulbani" w:date="2023-04-07T03:33:00Z">
        <w:r>
          <w:t xml:space="preserve">          minItems: 1</w:t>
        </w:r>
      </w:ins>
    </w:p>
    <w:p w14:paraId="76B12D02" w14:textId="77777777" w:rsidR="00DE7468" w:rsidRDefault="00DE7468" w:rsidP="00DE7468">
      <w:pPr>
        <w:pStyle w:val="PL"/>
        <w:rPr>
          <w:ins w:id="162" w:author="Giorgi Gulbani" w:date="2023-04-07T03:33:00Z"/>
        </w:rPr>
      </w:pPr>
      <w:ins w:id="163" w:author="Giorgi Gulbani" w:date="2023-04-07T03:33:00Z">
        <w:r>
          <w:t xml:space="preserve">        fqdns:</w:t>
        </w:r>
      </w:ins>
    </w:p>
    <w:p w14:paraId="061890BA" w14:textId="77777777" w:rsidR="00DE7468" w:rsidRDefault="00DE7468" w:rsidP="00DE7468">
      <w:pPr>
        <w:pStyle w:val="PL"/>
        <w:rPr>
          <w:ins w:id="164" w:author="Giorgi Gulbani" w:date="2023-04-07T03:33:00Z"/>
        </w:rPr>
      </w:pPr>
      <w:ins w:id="165" w:author="Giorgi Gulbani" w:date="2023-04-07T03:33:00Z">
        <w:r>
          <w:t xml:space="preserve">          type: array</w:t>
        </w:r>
      </w:ins>
    </w:p>
    <w:p w14:paraId="7774F1BB" w14:textId="77777777" w:rsidR="00DE7468" w:rsidRDefault="00DE7468" w:rsidP="00DE7468">
      <w:pPr>
        <w:pStyle w:val="PL"/>
        <w:rPr>
          <w:ins w:id="166" w:author="Giorgi Gulbani" w:date="2023-04-07T03:33:00Z"/>
        </w:rPr>
      </w:pPr>
      <w:ins w:id="167" w:author="Giorgi Gulbani" w:date="2023-04-07T03:33:00Z">
        <w:r>
          <w:t xml:space="preserve">          items:</w:t>
        </w:r>
      </w:ins>
    </w:p>
    <w:p w14:paraId="5C6A7BAF" w14:textId="77777777" w:rsidR="00DE7468" w:rsidRDefault="00DE7468" w:rsidP="00DE7468">
      <w:pPr>
        <w:pStyle w:val="PL"/>
        <w:rPr>
          <w:ins w:id="168" w:author="Giorgi Gulbani" w:date="2023-04-07T03:33:00Z"/>
        </w:rPr>
      </w:pPr>
      <w:ins w:id="169" w:author="Giorgi Gulbani" w:date="2023-04-07T03:33:00Z">
        <w:r>
          <w:t xml:space="preserve">            $ref: ''#/components/schemas/Fqdn'</w:t>
        </w:r>
      </w:ins>
    </w:p>
    <w:p w14:paraId="5B8195CF" w14:textId="26B27D7F" w:rsidR="00DE7468" w:rsidRDefault="00DE7468" w:rsidP="00DE7468">
      <w:pPr>
        <w:pStyle w:val="PL"/>
        <w:rPr>
          <w:ins w:id="170" w:author="Giorgi Gulbani" w:date="2023-04-07T03:33:00Z"/>
        </w:rPr>
      </w:pPr>
      <w:ins w:id="171" w:author="Giorgi Gulbani" w:date="2023-04-07T03:33:00Z">
        <w:r>
          <w:t xml:space="preserve">          minItems: 1</w:t>
        </w:r>
      </w:ins>
    </w:p>
    <w:p w14:paraId="28853267" w14:textId="056C9F92" w:rsidR="00975D93" w:rsidRDefault="00975D93" w:rsidP="00DE7468">
      <w:pPr>
        <w:pStyle w:val="PL"/>
        <w:rPr>
          <w:ins w:id="172" w:author="Giorgi Gulbani" w:date="2023-04-07T03:38:00Z"/>
        </w:rPr>
      </w:pPr>
    </w:p>
    <w:p w14:paraId="7B38281A" w14:textId="77777777" w:rsidR="00975D93" w:rsidRDefault="00975D93" w:rsidP="00975D93">
      <w:pPr>
        <w:pStyle w:val="PL"/>
        <w:rPr>
          <w:ins w:id="173" w:author="Giorgi Gulbani" w:date="2023-04-07T03:38:00Z"/>
        </w:rPr>
      </w:pPr>
      <w:ins w:id="174" w:author="Giorgi Gulbani" w:date="2023-04-07T03:38:00Z">
        <w:r>
          <w:t xml:space="preserve">    IpAddressRange:</w:t>
        </w:r>
      </w:ins>
    </w:p>
    <w:p w14:paraId="34676302" w14:textId="77777777" w:rsidR="00975D93" w:rsidRDefault="00975D93" w:rsidP="00975D93">
      <w:pPr>
        <w:pStyle w:val="PL"/>
        <w:rPr>
          <w:ins w:id="175" w:author="Giorgi Gulbani" w:date="2023-04-07T03:38:00Z"/>
        </w:rPr>
      </w:pPr>
      <w:ins w:id="176" w:author="Giorgi Gulbani" w:date="2023-04-07T03:38:00Z">
        <w:r>
          <w:t xml:space="preserve">      description: &gt;</w:t>
        </w:r>
      </w:ins>
    </w:p>
    <w:p w14:paraId="7D4E1D6A" w14:textId="0A5F7B75" w:rsidR="00975D93" w:rsidRDefault="00975D93" w:rsidP="00975D93">
      <w:pPr>
        <w:pStyle w:val="PL"/>
        <w:rPr>
          <w:ins w:id="177" w:author="Giorgi Gulbani" w:date="2023-04-07T03:38:00Z"/>
        </w:rPr>
      </w:pPr>
      <w:ins w:id="178" w:author="Giorgi Gulbani" w:date="2023-04-07T03:38:00Z">
        <w:r>
          <w:t xml:space="preserve">        A </w:t>
        </w:r>
      </w:ins>
      <w:ins w:id="179" w:author="Giorgi Gulbani" w:date="2023-04-07T03:39:00Z">
        <w:r>
          <w:t xml:space="preserve">single </w:t>
        </w:r>
      </w:ins>
      <w:ins w:id="180" w:author="Giorgi Gulbani" w:date="2023-04-07T03:38:00Z">
        <w:r>
          <w:t xml:space="preserve">range of IP addresses, starting from the lowest value IP address </w:t>
        </w:r>
      </w:ins>
    </w:p>
    <w:p w14:paraId="38CB559B" w14:textId="16E773A2" w:rsidR="00975D93" w:rsidRDefault="00975D93" w:rsidP="00975D93">
      <w:pPr>
        <w:pStyle w:val="PL"/>
        <w:rPr>
          <w:ins w:id="181" w:author="Giorgi Gulbani" w:date="2023-04-07T03:38:00Z"/>
        </w:rPr>
      </w:pPr>
      <w:ins w:id="182" w:author="Giorgi Gulbani" w:date="2023-04-07T03:38:00Z">
        <w:r>
          <w:t xml:space="preserve">        </w:t>
        </w:r>
      </w:ins>
      <w:ins w:id="183" w:author="Giorgi Gulbani" w:date="2023-04-07T03:40:00Z">
        <w:r>
          <w:t xml:space="preserve">(either V4 or V6) </w:t>
        </w:r>
      </w:ins>
      <w:ins w:id="184" w:author="Giorgi Gulbani" w:date="2023-04-07T03:39:00Z">
        <w:r>
          <w:t xml:space="preserve">in the range </w:t>
        </w:r>
      </w:ins>
      <w:ins w:id="185" w:author="Giorgi Gulbani" w:date="2023-04-07T03:38:00Z">
        <w:r>
          <w:t>and ending with the highst value IP address</w:t>
        </w:r>
      </w:ins>
    </w:p>
    <w:p w14:paraId="6B9FFCF0" w14:textId="77777777" w:rsidR="00975D93" w:rsidRDefault="00975D93" w:rsidP="00975D93">
      <w:pPr>
        <w:pStyle w:val="PL"/>
        <w:rPr>
          <w:ins w:id="186" w:author="Giorgi Gulbani" w:date="2023-04-07T03:38:00Z"/>
        </w:rPr>
      </w:pPr>
      <w:ins w:id="187" w:author="Giorgi Gulbani" w:date="2023-04-07T03:38:00Z">
        <w:r>
          <w:t xml:space="preserve">      type: object</w:t>
        </w:r>
      </w:ins>
    </w:p>
    <w:p w14:paraId="73B77706" w14:textId="77777777" w:rsidR="00975D93" w:rsidRDefault="00975D93" w:rsidP="00975D93">
      <w:pPr>
        <w:pStyle w:val="PL"/>
        <w:rPr>
          <w:ins w:id="188" w:author="Giorgi Gulbani" w:date="2023-04-07T03:38:00Z"/>
        </w:rPr>
      </w:pPr>
      <w:ins w:id="189" w:author="Giorgi Gulbani" w:date="2023-04-07T03:38:00Z">
        <w:r>
          <w:t xml:space="preserve">      properties:</w:t>
        </w:r>
      </w:ins>
    </w:p>
    <w:p w14:paraId="605E1A7D" w14:textId="77777777" w:rsidR="00975D93" w:rsidRDefault="00975D93" w:rsidP="00975D93">
      <w:pPr>
        <w:pStyle w:val="PL"/>
        <w:rPr>
          <w:ins w:id="190" w:author="Giorgi Gulbani" w:date="2023-04-07T03:38:00Z"/>
        </w:rPr>
      </w:pPr>
      <w:ins w:id="191" w:author="Giorgi Gulbani" w:date="2023-04-07T03:38:00Z">
        <w:r>
          <w:t xml:space="preserve">        ipAddressFirst:</w:t>
        </w:r>
      </w:ins>
    </w:p>
    <w:p w14:paraId="152B0A40" w14:textId="77777777" w:rsidR="00975D93" w:rsidRDefault="00975D93" w:rsidP="00975D93">
      <w:pPr>
        <w:pStyle w:val="PL"/>
        <w:rPr>
          <w:ins w:id="192" w:author="Giorgi Gulbani" w:date="2023-04-07T03:38:00Z"/>
        </w:rPr>
      </w:pPr>
      <w:ins w:id="193" w:author="Giorgi Gulbani" w:date="2023-04-07T03:38:00Z">
        <w:r>
          <w:t xml:space="preserve">          $ref: ''#/components/schemas/IpAddr'</w:t>
        </w:r>
      </w:ins>
    </w:p>
    <w:p w14:paraId="2F34EEC0" w14:textId="77777777" w:rsidR="00975D93" w:rsidRDefault="00975D93" w:rsidP="00975D93">
      <w:pPr>
        <w:pStyle w:val="PL"/>
        <w:rPr>
          <w:ins w:id="194" w:author="Giorgi Gulbani" w:date="2023-04-07T03:38:00Z"/>
        </w:rPr>
      </w:pPr>
      <w:ins w:id="195" w:author="Giorgi Gulbani" w:date="2023-04-07T03:38:00Z">
        <w:r>
          <w:t xml:space="preserve">        ipAddressLast:</w:t>
        </w:r>
      </w:ins>
    </w:p>
    <w:p w14:paraId="33324A41" w14:textId="1CB809C1" w:rsidR="00975D93" w:rsidRDefault="00975D93" w:rsidP="00975D93">
      <w:pPr>
        <w:pStyle w:val="PL"/>
        <w:rPr>
          <w:ins w:id="196" w:author="Giorgi Gulbani" w:date="2023-04-07T03:33:00Z"/>
        </w:rPr>
      </w:pPr>
      <w:ins w:id="197" w:author="Giorgi Gulbani" w:date="2023-04-07T03:38:00Z">
        <w:r>
          <w:t xml:space="preserve">          $ref: ''#/components/schemas/IpAddr'</w:t>
        </w:r>
      </w:ins>
    </w:p>
    <w:p w14:paraId="17255107" w14:textId="77777777" w:rsidR="00975D93" w:rsidRDefault="00975D93" w:rsidP="00DE7468">
      <w:pPr>
        <w:pStyle w:val="PL"/>
      </w:pPr>
    </w:p>
    <w:p w14:paraId="2929C43B" w14:textId="4259D517" w:rsidR="00DF0FC1" w:rsidRDefault="00DF0FC1" w:rsidP="00636A2A">
      <w:pPr>
        <w:pStyle w:val="PL"/>
      </w:pPr>
    </w:p>
    <w:p w14:paraId="2E7EE674" w14:textId="77777777" w:rsidR="00DF0FC1" w:rsidRDefault="00DF0FC1" w:rsidP="00DF0FC1">
      <w:pPr>
        <w:pStyle w:val="PL"/>
      </w:pPr>
      <w:r w:rsidRPr="00DF0FC1">
        <w:rPr>
          <w:highlight w:val="yellow"/>
        </w:rPr>
        <w:t>## Skipped for clarity ##</w:t>
      </w:r>
    </w:p>
    <w:p w14:paraId="0B509C0A" w14:textId="102DDD0E" w:rsidR="00DF0FC1" w:rsidRDefault="00DF0FC1" w:rsidP="00636A2A">
      <w:pPr>
        <w:pStyle w:val="PL"/>
      </w:pPr>
    </w:p>
    <w:p w14:paraId="3CBF2AB8" w14:textId="77777777" w:rsidR="00DF0FC1" w:rsidRDefault="00DF0FC1" w:rsidP="00636A2A">
      <w:pPr>
        <w:pStyle w:val="PL"/>
      </w:pPr>
    </w:p>
    <w:p w14:paraId="1EEE07D3" w14:textId="77777777" w:rsidR="00636A2A" w:rsidRDefault="00636A2A" w:rsidP="00636A2A">
      <w:pPr>
        <w:pStyle w:val="PL"/>
      </w:pPr>
    </w:p>
    <w:p w14:paraId="2CAEE453" w14:textId="77777777" w:rsidR="00636A2A" w:rsidRPr="006B5418" w:rsidRDefault="00636A2A" w:rsidP="00636A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F3AA253" w14:textId="77777777" w:rsidR="006F565F" w:rsidRDefault="006F565F">
      <w:pPr>
        <w:rPr>
          <w:noProof/>
        </w:rPr>
      </w:pPr>
    </w:p>
    <w:sectPr w:rsidR="006F56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8ED9B" w14:textId="77777777" w:rsidR="0023608D" w:rsidRDefault="0023608D">
      <w:r>
        <w:separator/>
      </w:r>
    </w:p>
  </w:endnote>
  <w:endnote w:type="continuationSeparator" w:id="0">
    <w:p w14:paraId="32EAF57A" w14:textId="77777777" w:rsidR="0023608D" w:rsidRDefault="00236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593CD" w14:textId="77777777" w:rsidR="0023608D" w:rsidRDefault="0023608D">
      <w:r>
        <w:separator/>
      </w:r>
    </w:p>
  </w:footnote>
  <w:footnote w:type="continuationSeparator" w:id="0">
    <w:p w14:paraId="55512189" w14:textId="77777777" w:rsidR="0023608D" w:rsidRDefault="00236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44B91"/>
    <w:multiLevelType w:val="hybridMultilevel"/>
    <w:tmpl w:val="9AC647A6"/>
    <w:lvl w:ilvl="0" w:tplc="0C000001">
      <w:start w:val="1"/>
      <w:numFmt w:val="bullet"/>
      <w:lvlText w:val=""/>
      <w:lvlJc w:val="left"/>
      <w:pPr>
        <w:ind w:left="879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EEC"/>
    <w:rsid w:val="0005742A"/>
    <w:rsid w:val="000A6394"/>
    <w:rsid w:val="000B7FED"/>
    <w:rsid w:val="000C038A"/>
    <w:rsid w:val="000C072E"/>
    <w:rsid w:val="000C6598"/>
    <w:rsid w:val="000D44B3"/>
    <w:rsid w:val="00110982"/>
    <w:rsid w:val="00125E19"/>
    <w:rsid w:val="00145D43"/>
    <w:rsid w:val="0019205C"/>
    <w:rsid w:val="00192C46"/>
    <w:rsid w:val="00193596"/>
    <w:rsid w:val="001A08B3"/>
    <w:rsid w:val="001A7B60"/>
    <w:rsid w:val="001B52F0"/>
    <w:rsid w:val="001B7A65"/>
    <w:rsid w:val="001E41F3"/>
    <w:rsid w:val="001F5B25"/>
    <w:rsid w:val="001F71F8"/>
    <w:rsid w:val="0023608D"/>
    <w:rsid w:val="0026004D"/>
    <w:rsid w:val="002640DD"/>
    <w:rsid w:val="00275D12"/>
    <w:rsid w:val="00284FEB"/>
    <w:rsid w:val="002860C4"/>
    <w:rsid w:val="002B5741"/>
    <w:rsid w:val="002D0B0C"/>
    <w:rsid w:val="002E226B"/>
    <w:rsid w:val="002E472E"/>
    <w:rsid w:val="00305409"/>
    <w:rsid w:val="003101B0"/>
    <w:rsid w:val="00322EB3"/>
    <w:rsid w:val="003238F2"/>
    <w:rsid w:val="003609EF"/>
    <w:rsid w:val="0036231A"/>
    <w:rsid w:val="00374DD4"/>
    <w:rsid w:val="00380B91"/>
    <w:rsid w:val="003E1A36"/>
    <w:rsid w:val="00410371"/>
    <w:rsid w:val="004242F1"/>
    <w:rsid w:val="00425379"/>
    <w:rsid w:val="004B75B7"/>
    <w:rsid w:val="004C3C1A"/>
    <w:rsid w:val="005141D9"/>
    <w:rsid w:val="0051580D"/>
    <w:rsid w:val="00516A3C"/>
    <w:rsid w:val="005327E7"/>
    <w:rsid w:val="00534781"/>
    <w:rsid w:val="00547111"/>
    <w:rsid w:val="00592D74"/>
    <w:rsid w:val="005E2C44"/>
    <w:rsid w:val="00621188"/>
    <w:rsid w:val="006232AA"/>
    <w:rsid w:val="006257ED"/>
    <w:rsid w:val="00636A2A"/>
    <w:rsid w:val="00653DE4"/>
    <w:rsid w:val="00665C47"/>
    <w:rsid w:val="00685F15"/>
    <w:rsid w:val="00687287"/>
    <w:rsid w:val="00690C59"/>
    <w:rsid w:val="00692CE9"/>
    <w:rsid w:val="00695808"/>
    <w:rsid w:val="006B46FB"/>
    <w:rsid w:val="006E21FB"/>
    <w:rsid w:val="006F4128"/>
    <w:rsid w:val="006F565F"/>
    <w:rsid w:val="007062E5"/>
    <w:rsid w:val="007532CE"/>
    <w:rsid w:val="00792342"/>
    <w:rsid w:val="007977A8"/>
    <w:rsid w:val="007B512A"/>
    <w:rsid w:val="007C2097"/>
    <w:rsid w:val="007D3674"/>
    <w:rsid w:val="007D6A07"/>
    <w:rsid w:val="007F7259"/>
    <w:rsid w:val="00802CD0"/>
    <w:rsid w:val="008040A8"/>
    <w:rsid w:val="008279FA"/>
    <w:rsid w:val="008616E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5D93"/>
    <w:rsid w:val="009777D9"/>
    <w:rsid w:val="00991B88"/>
    <w:rsid w:val="009A5753"/>
    <w:rsid w:val="009A579D"/>
    <w:rsid w:val="009E3297"/>
    <w:rsid w:val="009F734F"/>
    <w:rsid w:val="00A246B6"/>
    <w:rsid w:val="00A44177"/>
    <w:rsid w:val="00A47E70"/>
    <w:rsid w:val="00A50CF0"/>
    <w:rsid w:val="00A7671C"/>
    <w:rsid w:val="00AA2CBC"/>
    <w:rsid w:val="00AB364E"/>
    <w:rsid w:val="00AC5820"/>
    <w:rsid w:val="00AD1CD8"/>
    <w:rsid w:val="00AD720E"/>
    <w:rsid w:val="00B1482B"/>
    <w:rsid w:val="00B258BB"/>
    <w:rsid w:val="00B37687"/>
    <w:rsid w:val="00B67B97"/>
    <w:rsid w:val="00B955A0"/>
    <w:rsid w:val="00B968C8"/>
    <w:rsid w:val="00BA3EC5"/>
    <w:rsid w:val="00BA51D9"/>
    <w:rsid w:val="00BB5DFC"/>
    <w:rsid w:val="00BD279D"/>
    <w:rsid w:val="00BD6BB8"/>
    <w:rsid w:val="00C66BA2"/>
    <w:rsid w:val="00C76BC6"/>
    <w:rsid w:val="00C870F6"/>
    <w:rsid w:val="00C90231"/>
    <w:rsid w:val="00C95985"/>
    <w:rsid w:val="00CA138F"/>
    <w:rsid w:val="00CC5026"/>
    <w:rsid w:val="00CC68D0"/>
    <w:rsid w:val="00CD1291"/>
    <w:rsid w:val="00D03F9A"/>
    <w:rsid w:val="00D06D51"/>
    <w:rsid w:val="00D12E72"/>
    <w:rsid w:val="00D24991"/>
    <w:rsid w:val="00D50255"/>
    <w:rsid w:val="00D66520"/>
    <w:rsid w:val="00D84AE9"/>
    <w:rsid w:val="00DE34CF"/>
    <w:rsid w:val="00DE7468"/>
    <w:rsid w:val="00DF0FC1"/>
    <w:rsid w:val="00DF5400"/>
    <w:rsid w:val="00E124F2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364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636A2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125E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25E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25E1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25E1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955A0"/>
    <w:rPr>
      <w:rFonts w:ascii="Arial" w:hAnsi="Arial"/>
      <w:sz w:val="24"/>
      <w:lang w:val="en-GB" w:eastAsia="en-US"/>
    </w:rPr>
  </w:style>
  <w:style w:type="character" w:customStyle="1" w:styleId="EXCar">
    <w:name w:val="EX Car"/>
    <w:link w:val="EX"/>
    <w:qFormat/>
    <w:rsid w:val="007532C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32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ecma-international.org/ecma-262/5.1/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standards.ieee.org/content/dam/ieee-standards/standards/web/documents/tutorials/eui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CE41B-3E8C-4130-83B0-4606D1077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5</Pages>
  <Words>1561</Words>
  <Characters>8898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21</cp:revision>
  <cp:lastPrinted>1899-12-31T23:00:00Z</cp:lastPrinted>
  <dcterms:created xsi:type="dcterms:W3CDTF">2023-04-05T08:35:00Z</dcterms:created>
  <dcterms:modified xsi:type="dcterms:W3CDTF">2023-04-07T01:14:00Z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1680830038</vt:lpwstr>
  </property>
</Properties>
</file>