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613E274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FC3FD9">
        <w:rPr>
          <w:rFonts w:ascii="Arial" w:hAnsi="Arial"/>
          <w:b/>
          <w:noProof/>
          <w:sz w:val="24"/>
          <w:szCs w:val="24"/>
          <w:lang w:eastAsia="ja-JP"/>
        </w:rPr>
        <w:t>121</w:t>
      </w:r>
    </w:p>
    <w:p w14:paraId="11C88A41" w14:textId="37F9D597" w:rsidR="001E489F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60105BCB" w14:textId="2F060984" w:rsidR="00FC3FD9" w:rsidRPr="006C2E80" w:rsidRDefault="00FC3FD9" w:rsidP="00FC3FD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B30C7D" w:rsidRPr="00B30C7D">
        <w:rPr>
          <w:rFonts w:ascii="Arial" w:hAnsi="Arial"/>
          <w:b/>
          <w:noProof/>
          <w:sz w:val="24"/>
          <w:szCs w:val="24"/>
          <w:lang w:eastAsia="ja-JP"/>
        </w:rPr>
        <w:t>230059</w:t>
      </w:r>
    </w:p>
    <w:p w14:paraId="6E9E6D75" w14:textId="77777777" w:rsidR="00FC3FD9" w:rsidRPr="007861B8" w:rsidRDefault="00FC3FD9" w:rsidP="00FC3F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Pr="006C2E80">
        <w:tab/>
      </w:r>
    </w:p>
    <w:p w14:paraId="4EDA253A" w14:textId="7CCC0366" w:rsidR="00FC3FD9" w:rsidRPr="006C2E80" w:rsidRDefault="00FC3FD9" w:rsidP="00FC3FD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00AD6" w:rsidRPr="00B00AD6">
        <w:rPr>
          <w:rFonts w:ascii="Arial" w:hAnsi="Arial"/>
          <w:b/>
          <w:noProof/>
          <w:sz w:val="24"/>
          <w:szCs w:val="24"/>
          <w:lang w:eastAsia="ja-JP"/>
        </w:rPr>
        <w:t>C1-230145</w:t>
      </w:r>
    </w:p>
    <w:p w14:paraId="21D30880" w14:textId="77777777" w:rsidR="00FC3FD9" w:rsidRPr="007861B8" w:rsidRDefault="00FC3FD9" w:rsidP="00FC3F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831A1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899FB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410F0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4EF6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 w:rsidRPr="0051565B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45B441" w14:textId="28C6F2DD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2A8234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508B3" w:rsidRPr="00B508B3">
        <w:rPr>
          <w:rFonts w:ascii="Arial" w:eastAsia="Times New Roman" w:hAnsi="Arial" w:cs="Times New Roman"/>
          <w:color w:val="auto"/>
          <w:sz w:val="36"/>
          <w:szCs w:val="20"/>
          <w:highlight w:val="green"/>
          <w:lang w:eastAsia="ja-JP"/>
        </w:rPr>
        <w:t>xxx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  <w:bookmarkStart w:id="0" w:name="_GoBack"/>
      <w:bookmarkEnd w:id="0"/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5083D83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5875D6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5875D6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5875D6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5875D6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5875D6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42FFAD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, see </w:t>
      </w:r>
      <w:r w:rsidRPr="00AD0DEA">
        <w:rPr>
          <w:lang w:val="en-US"/>
        </w:rPr>
        <w:t>SP-221131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5A2771DA" w14:textId="750D3A2B" w:rsidR="000B51C8" w:rsidRPr="006F6976" w:rsidRDefault="000B51C8" w:rsidP="00686F87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8E8FC41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7D223761" w14:textId="77777777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B3886A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16850DDF" w14:textId="77777777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 xml:space="preserve">Update of the </w:t>
      </w:r>
      <w:r>
        <w:rPr>
          <w:rFonts w:ascii="Times New Roman" w:hAnsi="Times New Roman"/>
          <w:lang w:val="en-US"/>
        </w:rPr>
        <w:t xml:space="preserve">UE power saving functions (MICO,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760F9805" w14:textId="4F47EEE0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B6B326A" w14:textId="5CBCCD89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646579" w14:textId="77777777" w:rsidR="00B30C7D" w:rsidRPr="00221430" w:rsidRDefault="00B30C7D" w:rsidP="002F7032">
      <w:pPr>
        <w:pStyle w:val="B1"/>
        <w:ind w:left="1134" w:firstLine="0"/>
        <w:jc w:val="left"/>
        <w:rPr>
          <w:rFonts w:ascii="Times New Roman" w:hAnsi="Times New Roman"/>
        </w:rPr>
      </w:pPr>
      <w:r w:rsidRPr="00221430">
        <w:rPr>
          <w:rFonts w:ascii="Times New Roman" w:hAnsi="Times New Roman"/>
        </w:rPr>
        <w:t>-</w:t>
      </w:r>
      <w:r w:rsidRPr="00221430">
        <w:rPr>
          <w:rFonts w:ascii="Times New Roman" w:hAnsi="Times New Roman"/>
        </w:rPr>
        <w:tab/>
        <w:t>Support multicast MBS data reception in RRC Inactive state:</w:t>
      </w:r>
    </w:p>
    <w:p w14:paraId="7C95A78C" w14:textId="77777777" w:rsidR="00B30C7D" w:rsidRPr="00221430" w:rsidRDefault="00B30C7D" w:rsidP="002F7032">
      <w:pPr>
        <w:pStyle w:val="B2"/>
        <w:spacing w:after="0"/>
        <w:ind w:left="1418" w:firstLine="0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>MBS assistance information</w:t>
      </w:r>
      <w:r>
        <w:t>"</w:t>
      </w:r>
      <w:r w:rsidRPr="00221430">
        <w:t>.</w:t>
      </w:r>
    </w:p>
    <w:p w14:paraId="1449A8D6" w14:textId="77777777" w:rsidR="00B30C7D" w:rsidRPr="00221430" w:rsidRDefault="00B30C7D" w:rsidP="002F7032">
      <w:pPr>
        <w:pStyle w:val="B1"/>
        <w:ind w:left="1134" w:firstLine="0"/>
        <w:jc w:val="left"/>
        <w:rPr>
          <w:rFonts w:ascii="Times New Roman" w:hAnsi="Times New Roman"/>
        </w:rPr>
      </w:pPr>
      <w:r w:rsidRPr="00221430">
        <w:rPr>
          <w:rFonts w:ascii="Times New Roman" w:hAnsi="Times New Roman"/>
        </w:rPr>
        <w:t>-</w:t>
      </w:r>
      <w:r w:rsidRPr="00221430">
        <w:rPr>
          <w:rFonts w:ascii="Times New Roman" w:hAnsi="Times New Roman"/>
        </w:rPr>
        <w:tab/>
        <w:t>Support 5MBS MOCN Network Sharing:</w:t>
      </w:r>
    </w:p>
    <w:p w14:paraId="68DEE0B2" w14:textId="77777777" w:rsidR="00B30C7D" w:rsidRPr="00221430" w:rsidRDefault="00B30C7D" w:rsidP="002F7032">
      <w:pPr>
        <w:pStyle w:val="B2"/>
        <w:spacing w:after="0"/>
        <w:ind w:left="1418" w:firstLine="0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"</w:t>
      </w:r>
      <w:r w:rsidRPr="00221430">
        <w:t xml:space="preserve"> information in the case of MOCN with </w:t>
      </w:r>
      <w:r w:rsidRPr="00221430">
        <w:rPr>
          <w:lang w:eastAsia="ko-KR"/>
        </w:rPr>
        <w:t>multiple per-MNO broadcast MBS sessions transmitting the same content.</w:t>
      </w:r>
    </w:p>
    <w:p w14:paraId="495F0D64" w14:textId="77777777" w:rsidR="00B30C7D" w:rsidRPr="00221430" w:rsidRDefault="00B30C7D" w:rsidP="002F7032">
      <w:pPr>
        <w:pStyle w:val="B1"/>
        <w:ind w:left="1134" w:firstLine="0"/>
        <w:jc w:val="left"/>
        <w:rPr>
          <w:rFonts w:ascii="Times New Roman" w:hAnsi="Times New Roman"/>
        </w:rPr>
      </w:pPr>
      <w:r w:rsidRPr="00221430">
        <w:rPr>
          <w:rFonts w:ascii="Times New Roman" w:hAnsi="Times New Roman"/>
        </w:rPr>
        <w:t>-</w:t>
      </w:r>
      <w:r w:rsidRPr="00221430">
        <w:rPr>
          <w:rFonts w:ascii="Times New Roman" w:hAnsi="Times New Roman"/>
        </w:rPr>
        <w:tab/>
        <w:t>Support group message delivery:</w:t>
      </w:r>
    </w:p>
    <w:p w14:paraId="5E91916A" w14:textId="77777777" w:rsidR="00B30C7D" w:rsidRPr="00221430" w:rsidRDefault="00B30C7D" w:rsidP="002F7032">
      <w:pPr>
        <w:pStyle w:val="B2"/>
        <w:spacing w:after="0"/>
        <w:ind w:left="1418" w:firstLine="0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handling.</w:t>
      </w:r>
    </w:p>
    <w:p w14:paraId="1184726B" w14:textId="77777777" w:rsidR="00B30C7D" w:rsidRPr="00221430" w:rsidRDefault="00B30C7D" w:rsidP="002F7032">
      <w:pPr>
        <w:pStyle w:val="B2"/>
        <w:spacing w:after="0"/>
        <w:ind w:left="1418" w:firstLine="0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21261D5C" w14:textId="77777777" w:rsidR="00B30C7D" w:rsidRPr="00221430" w:rsidRDefault="00B30C7D" w:rsidP="002F7032">
      <w:pPr>
        <w:pStyle w:val="B2"/>
        <w:spacing w:after="0"/>
        <w:ind w:left="1418" w:firstLine="0"/>
      </w:pPr>
      <w:r w:rsidRPr="00221430">
        <w:t>-</w:t>
      </w:r>
      <w:r w:rsidRPr="00221430">
        <w:tab/>
        <w:t xml:space="preserve">Potential impacts to the MBSF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4E410586" w14:textId="77777777" w:rsidR="00B30C7D" w:rsidRPr="00221430" w:rsidRDefault="00B30C7D" w:rsidP="002F7032">
      <w:pPr>
        <w:pStyle w:val="B1"/>
        <w:ind w:left="1134" w:firstLine="0"/>
        <w:jc w:val="left"/>
        <w:rPr>
          <w:rFonts w:ascii="Times New Roman" w:hAnsi="Times New Roman"/>
        </w:rPr>
      </w:pPr>
      <w:r w:rsidRPr="00221430">
        <w:rPr>
          <w:rFonts w:ascii="Times New Roman" w:hAnsi="Times New Roman"/>
        </w:rPr>
        <w:t>-</w:t>
      </w:r>
      <w:r w:rsidRPr="00221430">
        <w:rPr>
          <w:rFonts w:ascii="Times New Roman" w:hAnsi="Times New Roman"/>
        </w:rPr>
        <w:tab/>
        <w:t>Support the coexistence with existing power saving mechanisms for capability-limited devices:</w:t>
      </w:r>
    </w:p>
    <w:p w14:paraId="2F7DBAE0" w14:textId="77777777" w:rsidR="00B30C7D" w:rsidRPr="00221430" w:rsidRDefault="00B30C7D" w:rsidP="002F7032">
      <w:pPr>
        <w:pStyle w:val="B2"/>
        <w:spacing w:after="0"/>
        <w:ind w:left="1418" w:firstLine="0"/>
      </w:pPr>
      <w:r w:rsidRPr="00221430">
        <w:t>-</w:t>
      </w:r>
      <w:r w:rsidRPr="00221430">
        <w:tab/>
        <w:t xml:space="preserve">Potential impacts to the NEF (i.e. </w:t>
      </w:r>
      <w:proofErr w:type="spellStart"/>
      <w:r w:rsidRPr="00221430">
        <w:t>Nmbsf_MBSUserDataIngestSession</w:t>
      </w:r>
      <w:proofErr w:type="spellEnd"/>
      <w:r w:rsidRPr="00221430">
        <w:t xml:space="preserve">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periodicity) of the MBS session) to support MBS reception for UEs using power saving mechanisms.</w:t>
      </w:r>
    </w:p>
    <w:p w14:paraId="15A3F958" w14:textId="157D685B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609854DF" w:rsidR="005A3E1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Definition(s) of </w:t>
      </w:r>
      <w:r w:rsidRPr="005A3E16">
        <w:rPr>
          <w:rFonts w:ascii="Times New Roman" w:hAnsi="Times New Roman"/>
          <w:lang w:val="en-US"/>
        </w:rPr>
        <w:t xml:space="preserve">one or more IDs related to MBS </w:t>
      </w:r>
      <w:r w:rsidR="00FE6C0E"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 w:rsidR="00FE6C0E"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>.</w:t>
      </w:r>
    </w:p>
    <w:p w14:paraId="4C071078" w14:textId="49E76AEA" w:rsidR="005A3E1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-</w:t>
      </w:r>
      <w:r>
        <w:rPr>
          <w:rFonts w:ascii="Times New Roman" w:hAnsi="Times New Roman"/>
          <w:lang w:val="en-US"/>
        </w:rPr>
        <w:tab/>
      </w:r>
      <w:r w:rsidR="00FE6C0E">
        <w:rPr>
          <w:rFonts w:ascii="Times New Roman" w:hAnsi="Times New Roman"/>
          <w:lang w:val="en-US"/>
        </w:rPr>
        <w:t xml:space="preserve">AF delivers </w:t>
      </w:r>
      <w:r w:rsidR="00FE6C0E" w:rsidRPr="005A3E16">
        <w:rPr>
          <w:rFonts w:ascii="Times New Roman" w:hAnsi="Times New Roman"/>
          <w:lang w:val="en-US"/>
        </w:rPr>
        <w:t xml:space="preserve">MBS </w:t>
      </w:r>
      <w:r w:rsidR="00FE6C0E">
        <w:rPr>
          <w:rFonts w:ascii="Times New Roman" w:hAnsi="Times New Roman"/>
          <w:lang w:val="en-US"/>
        </w:rPr>
        <w:t>A</w:t>
      </w:r>
      <w:r w:rsidR="00FE6C0E" w:rsidRPr="005A3E16">
        <w:rPr>
          <w:rFonts w:ascii="Times New Roman" w:hAnsi="Times New Roman"/>
          <w:lang w:val="en-US"/>
        </w:rPr>
        <w:t xml:space="preserve">ssistance </w:t>
      </w:r>
      <w:r w:rsidR="00FE6C0E">
        <w:rPr>
          <w:rFonts w:ascii="Times New Roman" w:hAnsi="Times New Roman"/>
          <w:lang w:val="en-US"/>
        </w:rPr>
        <w:t>I</w:t>
      </w:r>
      <w:r w:rsidR="00FE6C0E" w:rsidRPr="005A3E16">
        <w:rPr>
          <w:rFonts w:ascii="Times New Roman" w:hAnsi="Times New Roman"/>
          <w:lang w:val="en-US"/>
        </w:rPr>
        <w:t>nformation</w:t>
      </w:r>
      <w:r w:rsidR="00A5733C">
        <w:rPr>
          <w:rFonts w:ascii="Times New Roman" w:hAnsi="Times New Roman"/>
          <w:lang w:val="en-US"/>
        </w:rPr>
        <w:t xml:space="preserve"> </w:t>
      </w:r>
      <w:r w:rsidR="00FE6C0E">
        <w:rPr>
          <w:rFonts w:ascii="Times New Roman" w:hAnsi="Times New Roman"/>
          <w:lang w:val="en-US"/>
        </w:rPr>
        <w:t>to UDM</w:t>
      </w:r>
      <w:r w:rsidR="0073344C">
        <w:rPr>
          <w:rFonts w:ascii="Times New Roman" w:hAnsi="Times New Roman"/>
          <w:lang w:val="en-US"/>
        </w:rPr>
        <w:t xml:space="preserve"> via NEF</w:t>
      </w:r>
      <w:r w:rsidR="00FE6C0E">
        <w:rPr>
          <w:rFonts w:ascii="Times New Roman" w:hAnsi="Times New Roman"/>
          <w:lang w:val="en-US"/>
        </w:rPr>
        <w:t>, which forwards the info to SMF</w:t>
      </w:r>
      <w:r w:rsidR="00A5733C">
        <w:rPr>
          <w:rFonts w:ascii="Times New Roman" w:hAnsi="Times New Roman"/>
          <w:lang w:val="en-US"/>
        </w:rPr>
        <w:t xml:space="preserve"> and the SMF</w:t>
      </w:r>
      <w:r w:rsidR="009B5133">
        <w:rPr>
          <w:rFonts w:ascii="Times New Roman" w:hAnsi="Times New Roman"/>
          <w:lang w:val="en-US"/>
        </w:rPr>
        <w:t xml:space="preserve"> forwards it</w:t>
      </w:r>
      <w:r w:rsidR="00A5733C">
        <w:rPr>
          <w:rFonts w:ascii="Times New Roman" w:hAnsi="Times New Roman"/>
          <w:lang w:val="en-US"/>
        </w:rPr>
        <w:t xml:space="preserve"> to AMF</w:t>
      </w:r>
      <w:r>
        <w:rPr>
          <w:rFonts w:ascii="Times New Roman" w:hAnsi="Times New Roman"/>
          <w:lang w:val="en-US"/>
        </w:rPr>
        <w:t>.</w:t>
      </w:r>
    </w:p>
    <w:p w14:paraId="18EF80C1" w14:textId="128E3F36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added to the </w:t>
      </w:r>
      <w:r w:rsidR="007626C3" w:rsidRPr="007626C3">
        <w:rPr>
          <w:rFonts w:ascii="Times New Roman" w:hAnsi="Times New Roman"/>
        </w:rPr>
        <w:t xml:space="preserve">5MBSSubscriptionData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46049BF8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</w:t>
      </w:r>
      <w:r w:rsidR="00FA1E87" w:rsidRPr="00FA1E87">
        <w:rPr>
          <w:rFonts w:ascii="Times New Roman" w:hAnsi="Times New Roman"/>
          <w:lang w:val="en-US"/>
        </w:rPr>
        <w:t>MB-SMF</w:t>
      </w:r>
      <w:r>
        <w:rPr>
          <w:rFonts w:ascii="Times New Roman" w:hAnsi="Times New Roman"/>
          <w:lang w:val="en-US"/>
        </w:rPr>
        <w:t xml:space="preserve">, which forwards the info to </w:t>
      </w:r>
      <w:r w:rsidR="000423EF">
        <w:rPr>
          <w:rFonts w:ascii="Times New Roman" w:hAnsi="Times New Roman"/>
          <w:lang w:val="en-US"/>
        </w:rPr>
        <w:t>the AMF.</w:t>
      </w:r>
    </w:p>
    <w:p w14:paraId="5F81A4B9" w14:textId="15A3EE30" w:rsidR="005A3E16" w:rsidRDefault="00F12523" w:rsidP="00F12523">
      <w:pPr>
        <w:pStyle w:val="B1"/>
        <w:ind w:left="981" w:firstLine="153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423EF">
        <w:rPr>
          <w:rFonts w:ascii="Times New Roman" w:hAnsi="Times New Roman"/>
          <w:lang w:val="en-US"/>
        </w:rPr>
        <w:t>N4 interfa</w:t>
      </w:r>
      <w:r>
        <w:rPr>
          <w:rFonts w:ascii="Times New Roman" w:hAnsi="Times New Roman"/>
          <w:lang w:val="en-US"/>
        </w:rPr>
        <w:t>c</w:t>
      </w:r>
      <w:r w:rsidR="000423EF">
        <w:rPr>
          <w:rFonts w:ascii="Times New Roman" w:hAnsi="Times New Roman"/>
          <w:lang w:val="en-US"/>
        </w:rPr>
        <w:t xml:space="preserve">e </w:t>
      </w:r>
      <w:r>
        <w:rPr>
          <w:rFonts w:ascii="Times New Roman" w:hAnsi="Times New Roman"/>
          <w:lang w:val="en-US"/>
        </w:rPr>
        <w:t>may also be impacted</w:t>
      </w:r>
      <w:r w:rsidR="00E758F5">
        <w:rPr>
          <w:rFonts w:ascii="Times New Roman" w:hAnsi="Times New Roman"/>
          <w:lang w:val="en-US"/>
        </w:rPr>
        <w:t>.</w:t>
      </w:r>
    </w:p>
    <w:bookmarkEnd w:id="3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55561C1B" w14:textId="15BC35CE" w:rsidR="008A4281" w:rsidRDefault="00B51110" w:rsidP="00B51110">
      <w:pPr>
        <w:pStyle w:val="EditorsNote"/>
      </w:pPr>
      <w:r>
        <w:t xml:space="preserve">Editor's note: </w:t>
      </w:r>
      <w:r w:rsidR="008A4281">
        <w:t>KI#</w:t>
      </w:r>
      <w:r w:rsidR="005A3E16">
        <w:t>4</w:t>
      </w:r>
      <w:r w:rsidR="008A4281">
        <w:t xml:space="preserve"> (</w:t>
      </w:r>
      <w:r w:rsidR="005A3E16" w:rsidRPr="005A3E16">
        <w:t>Group message delivery</w:t>
      </w:r>
      <w:r w:rsidR="008A4281">
        <w:t>)</w:t>
      </w:r>
      <w:r>
        <w:t xml:space="preserve"> contains confusing statement</w:t>
      </w:r>
      <w:r w:rsidR="0059114F">
        <w:t>: "</w:t>
      </w:r>
      <w:r w:rsidR="0059114F" w:rsidRPr="0059114F">
        <w:t xml:space="preserve">The AF can invoke the </w:t>
      </w:r>
      <w:proofErr w:type="spellStart"/>
      <w:r w:rsidR="0059114F" w:rsidRPr="0059114F">
        <w:t>Nmbsmf</w:t>
      </w:r>
      <w:proofErr w:type="spellEnd"/>
      <w:r w:rsidR="0059114F" w:rsidRPr="0059114F">
        <w:t xml:space="preserve"> service operations offered by the MB-SMF (optionally via the NEF) for Transport Only Mode, as supported in Rel-17</w:t>
      </w:r>
      <w:r w:rsidR="0059114F">
        <w:t>"</w:t>
      </w:r>
      <w:r w:rsidR="005A3E16">
        <w:t>.</w:t>
      </w:r>
      <w:r w:rsidR="00FE6C0E">
        <w:t xml:space="preserve"> SA2 needs to clarify the </w:t>
      </w:r>
      <w:r w:rsidR="0059114F">
        <w:t>matter</w:t>
      </w:r>
      <w:r w:rsidR="00FE6C0E">
        <w:t>.</w:t>
      </w:r>
    </w:p>
    <w:p w14:paraId="6B1E6CFF" w14:textId="77777777" w:rsidR="008A4281" w:rsidRDefault="008A4281" w:rsidP="00686F87">
      <w:pPr>
        <w:rPr>
          <w:b/>
          <w:u w:val="single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2584FC" w:rsidR="006B46DE" w:rsidRPr="0051565B" w:rsidRDefault="00072418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Possibly i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mpacted, e.g. to define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Associated Session ID a</w:t>
            </w:r>
            <w:r w:rsidR="005A3E16" w:rsidRPr="0051565B">
              <w:rPr>
                <w:rFonts w:ascii="Arial" w:hAnsi="Arial" w:cs="Arial"/>
                <w:i w:val="0"/>
                <w:sz w:val="18"/>
                <w:szCs w:val="18"/>
              </w:rPr>
              <w:t>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d also one or more IDs related to MBS assistance information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AF37BD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C199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N4mb Session Modification Request.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F46401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BBDE6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645E0949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D56" w14:textId="0421CF1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A8" w14:textId="40A2B0D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Nsmf_PDUSession_UpdateSMContext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958" w14:textId="6F5AC15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9E" w14:textId="5DBBDFB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7F1A4B80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A2D" w14:textId="58EA180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Pr="0051565B">
              <w:rPr>
                <w:rFonts w:cs="Arial"/>
                <w:szCs w:val="18"/>
              </w:rPr>
              <w:t>sevice</w:t>
            </w:r>
            <w:proofErr w:type="spellEnd"/>
            <w:r w:rsidRPr="0051565B">
              <w:rPr>
                <w:rFonts w:cs="Arial"/>
                <w:szCs w:val="18"/>
              </w:rPr>
              <w:t xml:space="preserve">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5ECF34FB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6CF" w14:textId="70AA1DB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009" w14:textId="6313FD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Nudr_DataRepository</w:t>
            </w:r>
            <w:proofErr w:type="spellEnd"/>
            <w:r w:rsidRPr="0051565B">
              <w:rPr>
                <w:rFonts w:cs="Arial"/>
                <w:szCs w:val="18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521" w14:textId="7895E47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75A" w14:textId="55D6D00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70B81C5E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Pr="007626C3">
              <w:rPr>
                <w:rFonts w:cs="Arial"/>
                <w:szCs w:val="18"/>
              </w:rPr>
              <w:t xml:space="preserve">MBS Assistance Information </w:t>
            </w:r>
            <w:r w:rsidR="00E41662">
              <w:rPr>
                <w:rFonts w:cs="Arial"/>
                <w:szCs w:val="18"/>
              </w:rPr>
              <w:t>should</w:t>
            </w:r>
            <w:r w:rsidRPr="007626C3">
              <w:rPr>
                <w:rFonts w:cs="Arial"/>
                <w:szCs w:val="18"/>
              </w:rPr>
              <w:t xml:space="preserve"> be added to the 5MBSSubscriptionData data in UDM.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254DA490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Namf_Communication_N1N2MessageTransferservice operations. Also,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Namf_MBSBroadcast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8B5FC4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 xml:space="preserve">Possibly impacted, e.g. MBS Assistance Information should be added to </w:t>
            </w:r>
            <w:proofErr w:type="spellStart"/>
            <w:r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Pr="0051565B">
              <w:rPr>
                <w:rFonts w:cs="Arial"/>
                <w:szCs w:val="18"/>
              </w:rPr>
              <w:t xml:space="preserve">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7D647A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to define Associated Session ID and also one or more IDs related to 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BC7E63" w:rsidRPr="006C2E80" w14:paraId="3AE5EE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936B" w14:textId="555B0BE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BE2" w14:textId="20E39F9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Updates to provide multicast MBS data reception in the RRC inactive state and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00B" w14:textId="576D3592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1E5" w14:textId="22AFB824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9A2D8A" w:rsidRPr="006C2E80" w14:paraId="3558176A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A3C" w14:textId="3F4FBBA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511" w14:textId="70DE7D62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 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1BC6" w14:textId="227D0DA4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986" w14:textId="1E193AA7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9A2D8A" w:rsidRPr="006C2E80" w14:paraId="7BA0ACC6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B98" w14:textId="48EBCD31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1AB" w14:textId="192BB74E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 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9F3" w14:textId="3D23F16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0CC" w14:textId="26F0832A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E517C" w14:textId="77777777" w:rsidR="00312393" w:rsidRDefault="00312393">
      <w:r>
        <w:separator/>
      </w:r>
    </w:p>
  </w:endnote>
  <w:endnote w:type="continuationSeparator" w:id="0">
    <w:p w14:paraId="31BE6558" w14:textId="77777777" w:rsidR="00312393" w:rsidRDefault="0031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7FD0A" w14:textId="77777777" w:rsidR="00312393" w:rsidRDefault="00312393">
      <w:r>
        <w:separator/>
      </w:r>
    </w:p>
  </w:footnote>
  <w:footnote w:type="continuationSeparator" w:id="0">
    <w:p w14:paraId="51B9E167" w14:textId="77777777" w:rsidR="00312393" w:rsidRDefault="00312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A1393"/>
    <w:rsid w:val="000A6432"/>
    <w:rsid w:val="000B5186"/>
    <w:rsid w:val="000B51C8"/>
    <w:rsid w:val="000B5C4E"/>
    <w:rsid w:val="000D6D78"/>
    <w:rsid w:val="000E0429"/>
    <w:rsid w:val="000E0437"/>
    <w:rsid w:val="000F6E51"/>
    <w:rsid w:val="00102A24"/>
    <w:rsid w:val="00117E7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2528"/>
    <w:rsid w:val="00192B41"/>
    <w:rsid w:val="0019338C"/>
    <w:rsid w:val="00193EA6"/>
    <w:rsid w:val="00197E4A"/>
    <w:rsid w:val="001A1981"/>
    <w:rsid w:val="001A31EF"/>
    <w:rsid w:val="001A3E7E"/>
    <w:rsid w:val="001B01F1"/>
    <w:rsid w:val="001B2414"/>
    <w:rsid w:val="001B5421"/>
    <w:rsid w:val="001B5D29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529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F3E"/>
    <w:rsid w:val="00320536"/>
    <w:rsid w:val="00325E33"/>
    <w:rsid w:val="003275E6"/>
    <w:rsid w:val="003444BD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64B8"/>
    <w:rsid w:val="004568E7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B5774"/>
    <w:rsid w:val="004C4C9B"/>
    <w:rsid w:val="004D2FA0"/>
    <w:rsid w:val="004E1010"/>
    <w:rsid w:val="004F4172"/>
    <w:rsid w:val="0050202A"/>
    <w:rsid w:val="00507903"/>
    <w:rsid w:val="0051565B"/>
    <w:rsid w:val="0052032E"/>
    <w:rsid w:val="00521896"/>
    <w:rsid w:val="00522A80"/>
    <w:rsid w:val="00535A39"/>
    <w:rsid w:val="00544D8F"/>
    <w:rsid w:val="00553BDE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42E"/>
    <w:rsid w:val="00616E18"/>
    <w:rsid w:val="00620287"/>
    <w:rsid w:val="00623AED"/>
    <w:rsid w:val="0062580F"/>
    <w:rsid w:val="00632157"/>
    <w:rsid w:val="00633971"/>
    <w:rsid w:val="006341C6"/>
    <w:rsid w:val="0064121E"/>
    <w:rsid w:val="00642726"/>
    <w:rsid w:val="00642894"/>
    <w:rsid w:val="006431BB"/>
    <w:rsid w:val="00660354"/>
    <w:rsid w:val="006606DB"/>
    <w:rsid w:val="00665B9B"/>
    <w:rsid w:val="0067616E"/>
    <w:rsid w:val="006812B7"/>
    <w:rsid w:val="00686F87"/>
    <w:rsid w:val="00690725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06"/>
    <w:rsid w:val="007B5456"/>
    <w:rsid w:val="007B5F65"/>
    <w:rsid w:val="007C767B"/>
    <w:rsid w:val="007D3344"/>
    <w:rsid w:val="007D3C7C"/>
    <w:rsid w:val="007D687A"/>
    <w:rsid w:val="007E1BA0"/>
    <w:rsid w:val="007F2297"/>
    <w:rsid w:val="007F55EC"/>
    <w:rsid w:val="007F6574"/>
    <w:rsid w:val="0082627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281"/>
    <w:rsid w:val="008A56FD"/>
    <w:rsid w:val="008D3DA6"/>
    <w:rsid w:val="008D5DA3"/>
    <w:rsid w:val="008E70F7"/>
    <w:rsid w:val="008F1D3B"/>
    <w:rsid w:val="008F7444"/>
    <w:rsid w:val="008F7A15"/>
    <w:rsid w:val="0091045C"/>
    <w:rsid w:val="0091321C"/>
    <w:rsid w:val="00913788"/>
    <w:rsid w:val="0091399A"/>
    <w:rsid w:val="00922D75"/>
    <w:rsid w:val="00926791"/>
    <w:rsid w:val="0093661C"/>
    <w:rsid w:val="009375B2"/>
    <w:rsid w:val="00940736"/>
    <w:rsid w:val="00941253"/>
    <w:rsid w:val="0095038B"/>
    <w:rsid w:val="00950CF7"/>
    <w:rsid w:val="00957F35"/>
    <w:rsid w:val="00960A44"/>
    <w:rsid w:val="00970864"/>
    <w:rsid w:val="009736D5"/>
    <w:rsid w:val="00974F52"/>
    <w:rsid w:val="009768C3"/>
    <w:rsid w:val="00977C43"/>
    <w:rsid w:val="0098195A"/>
    <w:rsid w:val="00990EEE"/>
    <w:rsid w:val="00996533"/>
    <w:rsid w:val="009A0093"/>
    <w:rsid w:val="009A2D8A"/>
    <w:rsid w:val="009A2D95"/>
    <w:rsid w:val="009A3833"/>
    <w:rsid w:val="009A5F57"/>
    <w:rsid w:val="009A62E2"/>
    <w:rsid w:val="009B110B"/>
    <w:rsid w:val="009B13F0"/>
    <w:rsid w:val="009B196A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4557"/>
    <w:rsid w:val="00A248B2"/>
    <w:rsid w:val="00A267D7"/>
    <w:rsid w:val="00A275DC"/>
    <w:rsid w:val="00A27A64"/>
    <w:rsid w:val="00A37F80"/>
    <w:rsid w:val="00A46B3F"/>
    <w:rsid w:val="00A46F30"/>
    <w:rsid w:val="00A529F5"/>
    <w:rsid w:val="00A5733C"/>
    <w:rsid w:val="00A61169"/>
    <w:rsid w:val="00A63024"/>
    <w:rsid w:val="00A65602"/>
    <w:rsid w:val="00A82FCC"/>
    <w:rsid w:val="00A8479D"/>
    <w:rsid w:val="00A906A4"/>
    <w:rsid w:val="00A97953"/>
    <w:rsid w:val="00AA574E"/>
    <w:rsid w:val="00AA747F"/>
    <w:rsid w:val="00AD324E"/>
    <w:rsid w:val="00AD5B51"/>
    <w:rsid w:val="00AD7B78"/>
    <w:rsid w:val="00AF4118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5C31"/>
    <w:rsid w:val="00B47534"/>
    <w:rsid w:val="00B508B3"/>
    <w:rsid w:val="00B50B89"/>
    <w:rsid w:val="00B51110"/>
    <w:rsid w:val="00B52AFB"/>
    <w:rsid w:val="00B542F2"/>
    <w:rsid w:val="00B5557E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3706"/>
    <w:rsid w:val="00C03F46"/>
    <w:rsid w:val="00C159BC"/>
    <w:rsid w:val="00C15A54"/>
    <w:rsid w:val="00C2214E"/>
    <w:rsid w:val="00C247CD"/>
    <w:rsid w:val="00C2519B"/>
    <w:rsid w:val="00C25970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D02"/>
    <w:rsid w:val="00C8586A"/>
    <w:rsid w:val="00CA2B4F"/>
    <w:rsid w:val="00CA5DB0"/>
    <w:rsid w:val="00CC084E"/>
    <w:rsid w:val="00CC57B3"/>
    <w:rsid w:val="00CC58ED"/>
    <w:rsid w:val="00CD5BE5"/>
    <w:rsid w:val="00D0135E"/>
    <w:rsid w:val="00D145EC"/>
    <w:rsid w:val="00D355FB"/>
    <w:rsid w:val="00D4108A"/>
    <w:rsid w:val="00D43C0B"/>
    <w:rsid w:val="00D44A74"/>
    <w:rsid w:val="00D57CD2"/>
    <w:rsid w:val="00D57E66"/>
    <w:rsid w:val="00D73350"/>
    <w:rsid w:val="00D7740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D70"/>
    <w:rsid w:val="00E34AA9"/>
    <w:rsid w:val="00E363A9"/>
    <w:rsid w:val="00E4119D"/>
    <w:rsid w:val="00E413E0"/>
    <w:rsid w:val="00E41662"/>
    <w:rsid w:val="00E53AE3"/>
    <w:rsid w:val="00E5574A"/>
    <w:rsid w:val="00E64FB2"/>
    <w:rsid w:val="00E67B7D"/>
    <w:rsid w:val="00E758F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523"/>
    <w:rsid w:val="00F15D08"/>
    <w:rsid w:val="00F313DD"/>
    <w:rsid w:val="00F34B87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E3DCC"/>
    <w:rsid w:val="00FE53C8"/>
    <w:rsid w:val="00FE5FB7"/>
    <w:rsid w:val="00FE6C0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25A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3FBA8-D00F-4ED3-80BE-36200BF7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3</cp:revision>
  <cp:lastPrinted>2001-04-23T09:30:00Z</cp:lastPrinted>
  <dcterms:created xsi:type="dcterms:W3CDTF">2023-02-17T10:43:00Z</dcterms:created>
  <dcterms:modified xsi:type="dcterms:W3CDTF">2023-02-17T10:43:00Z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1676630531</vt:lpwstr>
  </property>
</Properties>
</file>