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6F21B" w14:textId="1B72BAC7" w:rsidR="000226C7" w:rsidRDefault="000226C7" w:rsidP="00211AA4">
      <w:pPr>
        <w:pStyle w:val="CRCoverPage"/>
        <w:tabs>
          <w:tab w:val="right" w:pos="9639"/>
        </w:tabs>
        <w:spacing w:after="0"/>
        <w:jc w:val="center"/>
        <w:rPr>
          <w:b/>
          <w:i/>
          <w:noProof/>
          <w:sz w:val="28"/>
        </w:rPr>
      </w:pPr>
      <w:r>
        <w:rPr>
          <w:b/>
          <w:noProof/>
          <w:sz w:val="24"/>
        </w:rPr>
        <w:t>3GPP TSG-CT WG4 Meeting #114</w:t>
      </w:r>
      <w:r>
        <w:rPr>
          <w:b/>
          <w:i/>
          <w:noProof/>
          <w:sz w:val="28"/>
        </w:rPr>
        <w:tab/>
      </w:r>
      <w:r>
        <w:rPr>
          <w:b/>
          <w:noProof/>
          <w:sz w:val="24"/>
        </w:rPr>
        <w:t>C4-230</w:t>
      </w:r>
      <w:r w:rsidR="00B80CC1">
        <w:rPr>
          <w:b/>
          <w:noProof/>
          <w:sz w:val="24"/>
        </w:rPr>
        <w:t>120</w:t>
      </w:r>
    </w:p>
    <w:p w14:paraId="6EC2E7B2" w14:textId="77777777" w:rsidR="000226C7" w:rsidRDefault="000226C7" w:rsidP="000226C7">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80126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A15C6">
        <w:rPr>
          <w:rFonts w:ascii="Arial" w:hAnsi="Arial" w:cs="Arial"/>
          <w:b/>
          <w:bCs/>
          <w:lang w:val="en-US"/>
        </w:rPr>
        <w:t>Huawei</w:t>
      </w:r>
    </w:p>
    <w:p w14:paraId="18BE02D5" w14:textId="2B63480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A15C6">
        <w:rPr>
          <w:rFonts w:ascii="Arial" w:hAnsi="Arial" w:cs="Arial"/>
          <w:b/>
          <w:bCs/>
          <w:lang w:val="en-US"/>
        </w:rPr>
        <w:t>Discussion</w:t>
      </w:r>
      <w:r w:rsidRPr="006B5418">
        <w:rPr>
          <w:rFonts w:ascii="Arial" w:hAnsi="Arial" w:cs="Arial"/>
          <w:b/>
          <w:bCs/>
          <w:lang w:val="en-US"/>
        </w:rPr>
        <w:t xml:space="preserve"> on </w:t>
      </w:r>
      <w:r w:rsidR="00B80CC1" w:rsidRPr="00B80CC1">
        <w:rPr>
          <w:rFonts w:ascii="Arial" w:hAnsi="Arial" w:cs="Arial"/>
          <w:b/>
          <w:bCs/>
          <w:lang w:val="en-US"/>
        </w:rPr>
        <w:t>New WID on CT aspects for the 5MBS Phase 2</w:t>
      </w:r>
    </w:p>
    <w:p w14:paraId="4ED68054" w14:textId="533502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80CC1" w:rsidRPr="00B80CC1">
        <w:rPr>
          <w:rFonts w:ascii="Arial" w:hAnsi="Arial" w:cs="Arial"/>
          <w:b/>
          <w:bCs/>
          <w:lang w:val="en-US"/>
        </w:rPr>
        <w:t>5</w:t>
      </w:r>
      <w:r w:rsidR="00CA15C6" w:rsidRPr="00B80CC1">
        <w:rPr>
          <w:rFonts w:ascii="Arial" w:hAnsi="Arial" w:cs="Arial"/>
          <w:b/>
          <w:bCs/>
          <w:lang w:val="en-US"/>
        </w:rPr>
        <w:t xml:space="preserve"> (</w:t>
      </w:r>
      <w:r w:rsidR="00B80CC1" w:rsidRPr="00B80CC1">
        <w:rPr>
          <w:rFonts w:ascii="Arial" w:hAnsi="Arial" w:cs="Arial"/>
          <w:b/>
          <w:bCs/>
          <w:lang w:val="en-US"/>
        </w:rPr>
        <w:t>WIDs</w:t>
      </w:r>
      <w:r w:rsidR="00CA15C6" w:rsidRPr="00B80CC1">
        <w:rPr>
          <w:rFonts w:ascii="Arial" w:hAnsi="Arial" w:cs="Arial"/>
          <w:b/>
          <w:bCs/>
          <w:lang w:val="en-US"/>
        </w:rPr>
        <w:t>)</w:t>
      </w:r>
    </w:p>
    <w:p w14:paraId="16060915" w14:textId="3AD1AF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F68C5">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6DD48EA" w14:textId="77777777" w:rsidR="00A6790A" w:rsidRPr="006C2E80" w:rsidRDefault="00A6790A" w:rsidP="00A6790A">
      <w:r>
        <w:rPr>
          <w:lang w:val="en-US"/>
        </w:rPr>
        <w:t xml:space="preserve">SA#98 agreed </w:t>
      </w:r>
      <w:r w:rsidRPr="00AD0DEA">
        <w:rPr>
          <w:lang w:val="en-US"/>
        </w:rPr>
        <w:t xml:space="preserve">New </w:t>
      </w:r>
      <w:r>
        <w:rPr>
          <w:lang w:val="en-US"/>
        </w:rPr>
        <w:t xml:space="preserve">3GPP Rel-18 </w:t>
      </w:r>
      <w:r w:rsidRPr="00AD0DEA">
        <w:rPr>
          <w:lang w:val="en-US"/>
        </w:rPr>
        <w:t>WID on CT aspects for the 5MBS Phase 2</w:t>
      </w:r>
      <w:r>
        <w:rPr>
          <w:lang w:val="en-US"/>
        </w:rPr>
        <w:t xml:space="preserve"> (</w:t>
      </w:r>
      <w:r w:rsidRPr="00437E9E">
        <w:rPr>
          <w:lang w:val="fr-FR"/>
        </w:rPr>
        <w:t>5MBS</w:t>
      </w:r>
      <w:r>
        <w:rPr>
          <w:lang w:val="fr-FR"/>
        </w:rPr>
        <w:t xml:space="preserve">_Ph2, </w:t>
      </w:r>
      <w:r>
        <w:rPr>
          <w:lang w:val="en-US"/>
        </w:rPr>
        <w:t xml:space="preserve">UI: </w:t>
      </w:r>
      <w:r>
        <w:t>980013)</w:t>
      </w:r>
      <w:r>
        <w:rPr>
          <w:lang w:val="en-US"/>
        </w:rPr>
        <w:t xml:space="preserve">, see </w:t>
      </w:r>
      <w:r w:rsidRPr="00AD0DEA">
        <w:rPr>
          <w:lang w:val="en-US"/>
        </w:rPr>
        <w:t>SP-221131</w:t>
      </w:r>
      <w:r>
        <w:rPr>
          <w:lang w:val="en-US"/>
        </w:rPr>
        <w:t xml:space="preserve">. This is a consequence of completing the related stage 2 SID, </w:t>
      </w:r>
      <w:r w:rsidRPr="003505D4">
        <w:rPr>
          <w:rFonts w:hint="eastAsia"/>
        </w:rPr>
        <w:t>FS_5MBS</w:t>
      </w:r>
      <w:r>
        <w:t xml:space="preserve">_Ph2 (UI: </w:t>
      </w:r>
      <w:r w:rsidRPr="0054371B">
        <w:t>940067</w:t>
      </w:r>
      <w:r>
        <w:t>), which produced 3GPP TR </w:t>
      </w:r>
      <w:r w:rsidRPr="0075244C">
        <w:t>23700-47</w:t>
      </w:r>
      <w:r>
        <w:t xml:space="preserve"> v18.</w:t>
      </w:r>
      <w:r w:rsidRPr="0075244C">
        <w:t>0</w:t>
      </w:r>
      <w:r>
        <w:t>.</w:t>
      </w:r>
      <w:r w:rsidRPr="0075244C">
        <w:t>0</w:t>
      </w:r>
      <w:r>
        <w:t xml:space="preserve"> (2022-12).</w:t>
      </w:r>
    </w:p>
    <w:p w14:paraId="289ED4A2" w14:textId="6128990E" w:rsidR="00F468D4" w:rsidRDefault="00F468D4" w:rsidP="00F468D4">
      <w:r>
        <w:rPr>
          <w:lang w:eastAsia="zh-CN"/>
        </w:rPr>
        <w:t>The objective of the SA2 work item is to specify</w:t>
      </w:r>
      <w:r w:rsidRPr="00A8779A">
        <w:rPr>
          <w:lang w:eastAsia="zh-CN"/>
        </w:rPr>
        <w:t xml:space="preserve"> </w:t>
      </w:r>
      <w:r w:rsidRPr="00C35759">
        <w:t xml:space="preserve">architecture enhancements </w:t>
      </w:r>
      <w:r>
        <w:t>for 5G multicast-broadcast services</w:t>
      </w:r>
      <w:r>
        <w:rPr>
          <w:lang w:eastAsia="zh-CN"/>
        </w:rPr>
        <w:t xml:space="preserve"> as per conclusions reached within TR </w:t>
      </w:r>
      <w:r>
        <w:t xml:space="preserve">23.700-47 </w:t>
      </w:r>
      <w:r>
        <w:rPr>
          <w:lang w:eastAsia="zh-CN"/>
        </w:rPr>
        <w:t>(clause 8).</w:t>
      </w:r>
    </w:p>
    <w:p w14:paraId="7050157A" w14:textId="77777777" w:rsidR="00F468D4" w:rsidRDefault="00F468D4" w:rsidP="00F468D4">
      <w:r w:rsidRPr="00C35759">
        <w:t>The detailed objectives are as follows:</w:t>
      </w:r>
    </w:p>
    <w:p w14:paraId="4B54E63A" w14:textId="77777777" w:rsidR="00F468D4" w:rsidRPr="00094464" w:rsidRDefault="00F468D4" w:rsidP="00F468D4">
      <w:pPr>
        <w:pStyle w:val="B1"/>
      </w:pPr>
      <w:r w:rsidRPr="00094464">
        <w:t xml:space="preserve">Support of </w:t>
      </w:r>
      <w:r>
        <w:t xml:space="preserve">the enhancement of the </w:t>
      </w:r>
      <w:r w:rsidRPr="00094464">
        <w:t>multicast and broadcast communication service within 5G system</w:t>
      </w:r>
      <w:r w:rsidRPr="00094464">
        <w:rPr>
          <w:lang w:val="en-US"/>
        </w:rPr>
        <w:t>,</w:t>
      </w:r>
      <w:r w:rsidRPr="00094464">
        <w:t xml:space="preserve"> specifically: </w:t>
      </w:r>
    </w:p>
    <w:p w14:paraId="1311111F" w14:textId="77777777" w:rsidR="00F468D4" w:rsidRPr="00094464" w:rsidRDefault="00F468D4" w:rsidP="00F468D4">
      <w:pPr>
        <w:pStyle w:val="B1"/>
        <w:numPr>
          <w:ilvl w:val="1"/>
          <w:numId w:val="1"/>
        </w:numPr>
        <w:overflowPunct w:val="0"/>
        <w:autoSpaceDE w:val="0"/>
        <w:autoSpaceDN w:val="0"/>
        <w:adjustRightInd w:val="0"/>
        <w:textAlignment w:val="baseline"/>
      </w:pPr>
      <w:r w:rsidRPr="00094464">
        <w:t xml:space="preserve">Support of </w:t>
      </w:r>
      <w:r>
        <w:rPr>
          <w:lang w:eastAsia="zh-CN"/>
        </w:rPr>
        <w:t>UE's receiving Multicast MBS Session data in RRC Inactive state</w:t>
      </w:r>
      <w:r w:rsidRPr="00094464">
        <w:rPr>
          <w:lang w:val="en-US" w:eastAsia="zh-CN"/>
        </w:rPr>
        <w:t>.</w:t>
      </w:r>
    </w:p>
    <w:p w14:paraId="10CA81C5" w14:textId="77777777" w:rsidR="00F468D4" w:rsidRPr="00094464" w:rsidRDefault="00F468D4" w:rsidP="00F468D4">
      <w:pPr>
        <w:pStyle w:val="B1"/>
        <w:numPr>
          <w:ilvl w:val="1"/>
          <w:numId w:val="1"/>
        </w:numPr>
        <w:overflowPunct w:val="0"/>
        <w:autoSpaceDE w:val="0"/>
        <w:autoSpaceDN w:val="0"/>
        <w:adjustRightInd w:val="0"/>
        <w:textAlignment w:val="baseline"/>
      </w:pPr>
      <w:r w:rsidRPr="00094464">
        <w:t xml:space="preserve">Support </w:t>
      </w:r>
      <w:r>
        <w:t>of</w:t>
      </w:r>
      <w:r>
        <w:rPr>
          <w:lang w:eastAsia="zh-CN"/>
        </w:rPr>
        <w:t xml:space="preserve"> efficient resource utilization for the same broadcast content to be provided to 5G MOCN network sharing scenarios (i.e., multiple CNs are connected to the same NG-RAN)</w:t>
      </w:r>
      <w:r w:rsidRPr="00094464">
        <w:rPr>
          <w:lang w:val="en-US" w:eastAsia="zh-CN"/>
        </w:rPr>
        <w:t>.</w:t>
      </w:r>
    </w:p>
    <w:p w14:paraId="43E11C30" w14:textId="77777777" w:rsidR="00F468D4" w:rsidRDefault="00F468D4" w:rsidP="00F468D4">
      <w:pPr>
        <w:pStyle w:val="B1"/>
        <w:numPr>
          <w:ilvl w:val="1"/>
          <w:numId w:val="1"/>
        </w:numPr>
        <w:overflowPunct w:val="0"/>
        <w:autoSpaceDE w:val="0"/>
        <w:autoSpaceDN w:val="0"/>
        <w:adjustRightInd w:val="0"/>
        <w:textAlignment w:val="baseline"/>
      </w:pPr>
      <w:r>
        <w:t>S</w:t>
      </w:r>
      <w:r w:rsidRPr="00094464">
        <w:t xml:space="preserve">upport </w:t>
      </w:r>
      <w:r>
        <w:t xml:space="preserve">of </w:t>
      </w:r>
      <w:r>
        <w:rPr>
          <w:lang w:eastAsia="zh-CN"/>
        </w:rPr>
        <w:t>group message delivery</w:t>
      </w:r>
      <w:r w:rsidRPr="00094464">
        <w:t>.</w:t>
      </w:r>
    </w:p>
    <w:p w14:paraId="2E032B11" w14:textId="77777777" w:rsidR="00F468D4" w:rsidRPr="00094464" w:rsidRDefault="00F468D4" w:rsidP="00F468D4">
      <w:pPr>
        <w:pStyle w:val="B1"/>
        <w:numPr>
          <w:ilvl w:val="1"/>
          <w:numId w:val="1"/>
        </w:numPr>
        <w:overflowPunct w:val="0"/>
        <w:autoSpaceDE w:val="0"/>
        <w:autoSpaceDN w:val="0"/>
        <w:adjustRightInd w:val="0"/>
        <w:textAlignment w:val="baseline"/>
      </w:pPr>
      <w:r w:rsidRPr="00094464">
        <w:t xml:space="preserve">Support of </w:t>
      </w:r>
      <w:r>
        <w:t>c</w:t>
      </w:r>
      <w:r w:rsidRPr="007D7053">
        <w:t>oexistence with existing power saving mechanisms for capability-limited devices</w:t>
      </w:r>
      <w:r>
        <w:t>.</w:t>
      </w:r>
    </w:p>
    <w:p w14:paraId="4A97E58B" w14:textId="2B1A85B6" w:rsidR="00F468D4" w:rsidRDefault="00BD62A1" w:rsidP="00F468D4">
      <w:r>
        <w:t>It is expected the work will impact TS 23.501, TS 23.502 and TS 23.247.</w:t>
      </w:r>
    </w:p>
    <w:p w14:paraId="19CD6D61" w14:textId="6D878102" w:rsidR="00CD2478" w:rsidRPr="006B5418" w:rsidRDefault="00F468D4" w:rsidP="00CD2478">
      <w:pPr>
        <w:pStyle w:val="CRCoverPage"/>
        <w:rPr>
          <w:b/>
          <w:lang w:val="en-US"/>
        </w:rPr>
      </w:pPr>
      <w:r>
        <w:rPr>
          <w:b/>
          <w:lang w:val="en-US"/>
        </w:rPr>
        <w:t>2</w:t>
      </w:r>
      <w:r w:rsidR="00CD2478" w:rsidRPr="006B5418">
        <w:rPr>
          <w:b/>
          <w:lang w:val="en-US"/>
        </w:rPr>
        <w:t xml:space="preserve">. </w:t>
      </w:r>
      <w:r>
        <w:rPr>
          <w:b/>
          <w:lang w:val="en-US"/>
        </w:rPr>
        <w:t>CT implications</w:t>
      </w:r>
    </w:p>
    <w:p w14:paraId="03650AE8" w14:textId="25BEC77F" w:rsidR="00285707" w:rsidRDefault="00285707" w:rsidP="00CD2478">
      <w:pPr>
        <w:pStyle w:val="CRCoverPage"/>
        <w:rPr>
          <w:rFonts w:ascii="Times New Roman" w:hAnsi="Times New Roman"/>
          <w:lang w:val="en-US"/>
        </w:rPr>
      </w:pPr>
      <w:r>
        <w:rPr>
          <w:rFonts w:ascii="Times New Roman" w:hAnsi="Times New Roman"/>
          <w:lang w:val="en-US"/>
        </w:rPr>
        <w:t xml:space="preserve">Below is an outline of </w:t>
      </w:r>
      <w:r w:rsidR="00EB1636">
        <w:rPr>
          <w:rFonts w:ascii="Times New Roman" w:hAnsi="Times New Roman"/>
          <w:lang w:val="en-US"/>
        </w:rPr>
        <w:t xml:space="preserve">possible </w:t>
      </w:r>
      <w:r>
        <w:rPr>
          <w:rFonts w:ascii="Times New Roman" w:hAnsi="Times New Roman"/>
          <w:lang w:val="en-US"/>
        </w:rPr>
        <w:t>implications on</w:t>
      </w:r>
      <w:r w:rsidR="00EB1636">
        <w:rPr>
          <w:rFonts w:ascii="Times New Roman" w:hAnsi="Times New Roman"/>
          <w:lang w:val="en-US"/>
        </w:rPr>
        <w:t xml:space="preserve"> </w:t>
      </w:r>
      <w:r>
        <w:rPr>
          <w:rFonts w:ascii="Times New Roman" w:hAnsi="Times New Roman"/>
          <w:lang w:val="en-US"/>
        </w:rPr>
        <w:t>CT</w:t>
      </w:r>
      <w:r w:rsidR="00EB1636">
        <w:rPr>
          <w:rFonts w:ascii="Times New Roman" w:hAnsi="Times New Roman"/>
          <w:lang w:val="en-US"/>
        </w:rPr>
        <w:t>4 specifications</w:t>
      </w:r>
      <w:r>
        <w:rPr>
          <w:rFonts w:ascii="Times New Roman" w:hAnsi="Times New Roman"/>
          <w:lang w:val="en-US"/>
        </w:rPr>
        <w:t>.</w:t>
      </w:r>
      <w:r w:rsidR="00EB1636">
        <w:rPr>
          <w:rFonts w:ascii="Times New Roman" w:hAnsi="Times New Roman"/>
          <w:lang w:val="en-US"/>
        </w:rPr>
        <w:t xml:space="preserve"> For </w:t>
      </w:r>
      <w:r w:rsidR="0034757D">
        <w:rPr>
          <w:rFonts w:ascii="Times New Roman" w:hAnsi="Times New Roman"/>
          <w:lang w:val="en-US"/>
        </w:rPr>
        <w:t xml:space="preserve">CT1 and </w:t>
      </w:r>
      <w:r w:rsidR="00EB1636">
        <w:rPr>
          <w:rFonts w:ascii="Times New Roman" w:hAnsi="Times New Roman"/>
          <w:lang w:val="en-US"/>
        </w:rPr>
        <w:t>CT3 implications see</w:t>
      </w:r>
      <w:r w:rsidR="0034757D">
        <w:rPr>
          <w:rFonts w:ascii="Times New Roman" w:hAnsi="Times New Roman"/>
          <w:lang w:val="en-US"/>
        </w:rPr>
        <w:t xml:space="preserve"> </w:t>
      </w:r>
      <w:r w:rsidR="00FD44EB">
        <w:rPr>
          <w:rFonts w:ascii="Times New Roman" w:hAnsi="Times New Roman"/>
          <w:lang w:val="en-US"/>
        </w:rPr>
        <w:t>C</w:t>
      </w:r>
      <w:r w:rsidR="00FD44EB" w:rsidRPr="00FD44EB">
        <w:rPr>
          <w:rFonts w:ascii="Times New Roman" w:hAnsi="Times New Roman"/>
          <w:lang w:val="en-US"/>
        </w:rPr>
        <w:t>1-230143</w:t>
      </w:r>
      <w:r w:rsidR="00FD44EB">
        <w:rPr>
          <w:rFonts w:ascii="Times New Roman" w:hAnsi="Times New Roman"/>
          <w:lang w:val="en-US"/>
        </w:rPr>
        <w:t xml:space="preserve"> and </w:t>
      </w:r>
      <w:r w:rsidR="00B971B7" w:rsidRPr="00B971B7">
        <w:rPr>
          <w:rFonts w:ascii="Times New Roman" w:hAnsi="Times New Roman"/>
          <w:lang w:val="en-US"/>
        </w:rPr>
        <w:t>C3-230058</w:t>
      </w:r>
      <w:r w:rsidR="00B971B7">
        <w:rPr>
          <w:rFonts w:ascii="Times New Roman" w:hAnsi="Times New Roman"/>
          <w:lang w:val="en-US"/>
        </w:rPr>
        <w:t>.</w:t>
      </w:r>
    </w:p>
    <w:p w14:paraId="21FFC95B" w14:textId="6B7C40A8" w:rsidR="008303F9" w:rsidRPr="0049001A" w:rsidRDefault="008303F9" w:rsidP="00CD2478">
      <w:pPr>
        <w:pStyle w:val="CRCoverPage"/>
        <w:rPr>
          <w:rFonts w:ascii="Times New Roman" w:hAnsi="Times New Roman"/>
          <w:b/>
          <w:lang w:val="en-US"/>
        </w:rPr>
      </w:pPr>
      <w:bookmarkStart w:id="0" w:name="_Hlk127213508"/>
      <w:r w:rsidRPr="0049001A">
        <w:rPr>
          <w:rFonts w:ascii="Times New Roman" w:hAnsi="Times New Roman"/>
          <w:b/>
          <w:lang w:val="en-US"/>
        </w:rPr>
        <w:t xml:space="preserve">KI#1: Multicast MBS data reception in RRC Inactive state </w:t>
      </w:r>
    </w:p>
    <w:p w14:paraId="76B7FB47" w14:textId="252F0CEA" w:rsidR="00EC03D0" w:rsidRDefault="0049001A" w:rsidP="00CD2478">
      <w:pPr>
        <w:pStyle w:val="CRCoverPage"/>
        <w:rPr>
          <w:rFonts w:ascii="Times New Roman" w:hAnsi="Times New Roman"/>
          <w:lang w:val="en-US"/>
        </w:rPr>
      </w:pPr>
      <w:r>
        <w:rPr>
          <w:rFonts w:ascii="Times New Roman" w:hAnsi="Times New Roman"/>
          <w:lang w:val="en-US"/>
        </w:rPr>
        <w:t>There is an i</w:t>
      </w:r>
      <w:r w:rsidR="00EC03D0">
        <w:rPr>
          <w:rFonts w:ascii="Times New Roman" w:hAnsi="Times New Roman"/>
          <w:lang w:val="en-US"/>
        </w:rPr>
        <w:t xml:space="preserve">mpact </w:t>
      </w:r>
      <w:r w:rsidR="00EB1636">
        <w:rPr>
          <w:rFonts w:ascii="Times New Roman" w:hAnsi="Times New Roman"/>
          <w:lang w:val="en-US"/>
        </w:rPr>
        <w:t xml:space="preserve">on </w:t>
      </w:r>
      <w:r w:rsidR="00EC03D0" w:rsidRPr="00285707">
        <w:rPr>
          <w:rFonts w:ascii="Times New Roman" w:hAnsi="Times New Roman"/>
          <w:lang w:val="en-US"/>
        </w:rPr>
        <w:t>N2 SM Info</w:t>
      </w:r>
      <w:r w:rsidR="00EC03D0">
        <w:rPr>
          <w:rFonts w:ascii="Times New Roman" w:hAnsi="Times New Roman"/>
          <w:lang w:val="en-US"/>
        </w:rPr>
        <w:t xml:space="preserve"> container, which SMF sends to NG-RAN via AMF.</w:t>
      </w:r>
      <w:r w:rsidR="00F8792E">
        <w:rPr>
          <w:rFonts w:ascii="Times New Roman" w:hAnsi="Times New Roman"/>
          <w:lang w:val="en-US"/>
        </w:rPr>
        <w:t xml:space="preserve"> Below are quotes from TR </w:t>
      </w:r>
      <w:r w:rsidR="00F8792E" w:rsidRPr="00F8792E">
        <w:rPr>
          <w:rFonts w:ascii="Times New Roman" w:hAnsi="Times New Roman"/>
          <w:lang w:val="en-US"/>
        </w:rPr>
        <w:t>23700-47</w:t>
      </w:r>
      <w:r w:rsidR="00F8792E">
        <w:rPr>
          <w:rFonts w:ascii="Times New Roman" w:hAnsi="Times New Roman"/>
          <w:lang w:val="en-US"/>
        </w:rPr>
        <w:t xml:space="preserve"> v18.</w:t>
      </w:r>
      <w:r w:rsidR="00F8792E" w:rsidRPr="00F8792E">
        <w:rPr>
          <w:rFonts w:ascii="Times New Roman" w:hAnsi="Times New Roman"/>
          <w:lang w:val="en-US"/>
        </w:rPr>
        <w:t>0</w:t>
      </w:r>
      <w:r w:rsidR="00F8792E">
        <w:rPr>
          <w:rFonts w:ascii="Times New Roman" w:hAnsi="Times New Roman"/>
          <w:lang w:val="en-US"/>
        </w:rPr>
        <w:t>.</w:t>
      </w:r>
      <w:r w:rsidR="00F8792E" w:rsidRPr="00F8792E">
        <w:rPr>
          <w:rFonts w:ascii="Times New Roman" w:hAnsi="Times New Roman"/>
          <w:lang w:val="en-US"/>
        </w:rPr>
        <w:t>0</w:t>
      </w:r>
      <w:r w:rsidR="00F8792E">
        <w:rPr>
          <w:rFonts w:ascii="Times New Roman" w:hAnsi="Times New Roman"/>
          <w:lang w:val="en-US"/>
        </w:rPr>
        <w:t>.</w:t>
      </w:r>
    </w:p>
    <w:bookmarkEnd w:id="0"/>
    <w:p w14:paraId="12178619" w14:textId="7665A72B" w:rsidR="00285707" w:rsidRPr="00285707" w:rsidRDefault="00285707" w:rsidP="00EC03D0">
      <w:pPr>
        <w:pStyle w:val="B1"/>
        <w:numPr>
          <w:ilvl w:val="0"/>
          <w:numId w:val="2"/>
        </w:numPr>
        <w:rPr>
          <w:lang w:val="en-US"/>
        </w:rPr>
      </w:pPr>
      <w:r w:rsidRPr="00285707">
        <w:rPr>
          <w:lang w:val="en-US"/>
        </w:rPr>
        <w:t xml:space="preserve">The SMF provides the received </w:t>
      </w:r>
      <w:r w:rsidR="002A260E">
        <w:rPr>
          <w:lang w:val="en-US"/>
        </w:rPr>
        <w:t>"</w:t>
      </w:r>
      <w:bookmarkStart w:id="1" w:name="_Hlk127213544"/>
      <w:r w:rsidRPr="00285707">
        <w:rPr>
          <w:lang w:val="en-US"/>
        </w:rPr>
        <w:t>UE level MBS assistance information</w:t>
      </w:r>
      <w:bookmarkEnd w:id="1"/>
      <w:r w:rsidR="002A260E">
        <w:rPr>
          <w:lang w:val="en-US"/>
        </w:rPr>
        <w:t>"</w:t>
      </w:r>
      <w:r w:rsidRPr="00285707">
        <w:rPr>
          <w:lang w:val="en-US"/>
        </w:rPr>
        <w:t xml:space="preserve"> to NG-RAN node as part of the PDU session information in N2 SM Info and sent to NG-RAN via AMF.</w:t>
      </w:r>
    </w:p>
    <w:p w14:paraId="07CD612E" w14:textId="013F9FDE" w:rsidR="00285707" w:rsidRDefault="00285707" w:rsidP="00EC03D0">
      <w:pPr>
        <w:pStyle w:val="B1"/>
        <w:numPr>
          <w:ilvl w:val="0"/>
          <w:numId w:val="2"/>
        </w:numPr>
        <w:rPr>
          <w:lang w:val="en-US"/>
        </w:rPr>
      </w:pPr>
      <w:r w:rsidRPr="00285707">
        <w:rPr>
          <w:lang w:val="en-US"/>
        </w:rPr>
        <w:t>During the handover procedure, the SMF includes the "MBS assistance information for RRC Inactive" if any in N2 SM Info and sent to NG-RAN via AMF.</w:t>
      </w:r>
    </w:p>
    <w:p w14:paraId="52D813CC" w14:textId="0B1497DA" w:rsidR="00B61924" w:rsidRDefault="00B61924" w:rsidP="00B61924">
      <w:r>
        <w:t>Stage 3 wise this implies the following:</w:t>
      </w:r>
    </w:p>
    <w:p w14:paraId="467C6767" w14:textId="77777777" w:rsidR="00B61924" w:rsidRPr="00B61924" w:rsidRDefault="00B61924" w:rsidP="00B61924">
      <w:pPr>
        <w:pStyle w:val="B1"/>
      </w:pPr>
      <w:r w:rsidRPr="00B61924">
        <w:t>-</w:t>
      </w:r>
      <w:r w:rsidRPr="00B61924">
        <w:tab/>
        <w:t>Definition(s) of one or more IDs related to MBS Assistance Information. TS 23.003 and TS 29.571 may be impacted.</w:t>
      </w:r>
    </w:p>
    <w:p w14:paraId="2D97C2A5" w14:textId="3701D34D" w:rsidR="00B61924" w:rsidRPr="00B61924" w:rsidRDefault="00B61924" w:rsidP="00B61924">
      <w:pPr>
        <w:pStyle w:val="B1"/>
      </w:pPr>
      <w:r w:rsidRPr="00B61924">
        <w:t>-</w:t>
      </w:r>
      <w:r w:rsidRPr="00B61924">
        <w:tab/>
        <w:t xml:space="preserve">AF delivers MBS Assistance Information to UDM via NEF, which forwards the info to SMF and the SMF forwards it to AMF. At least the following service operations will need to contain the </w:t>
      </w:r>
      <w:r>
        <w:t>new info</w:t>
      </w:r>
      <w:r w:rsidRPr="00B61924">
        <w:t xml:space="preserve">: </w:t>
      </w:r>
      <w:proofErr w:type="spellStart"/>
      <w:r w:rsidRPr="00B61924">
        <w:t>Nudm_ParameterProvision_Create</w:t>
      </w:r>
      <w:proofErr w:type="spellEnd"/>
      <w:r w:rsidRPr="00B61924">
        <w:t xml:space="preserve">, </w:t>
      </w:r>
      <w:proofErr w:type="spellStart"/>
      <w:r w:rsidRPr="00B61924">
        <w:t>Nudm_ParameterProvision_Update</w:t>
      </w:r>
      <w:proofErr w:type="spellEnd"/>
      <w:r w:rsidRPr="00B61924">
        <w:t xml:space="preserve">, </w:t>
      </w:r>
      <w:proofErr w:type="spellStart"/>
      <w:r w:rsidRPr="00B61924">
        <w:t>Nudm_ParameterProvision_Delete</w:t>
      </w:r>
      <w:proofErr w:type="spellEnd"/>
      <w:r w:rsidRPr="00B61924">
        <w:t xml:space="preserve">, </w:t>
      </w:r>
      <w:proofErr w:type="spellStart"/>
      <w:r w:rsidRPr="00B61924">
        <w:t>Nsmf_PDUSession_UpdateSMContext</w:t>
      </w:r>
      <w:proofErr w:type="spellEnd"/>
      <w:r w:rsidRPr="00B61924">
        <w:t xml:space="preserve"> response (within N2 SM information), Namf_Communication_N1N2MessageTransfer (within N2 SM information). TS 29.503, TS 29.505, TS 29.502 and TS 29.518 may be impacted.</w:t>
      </w:r>
    </w:p>
    <w:p w14:paraId="321300D2" w14:textId="558E42D7" w:rsidR="00B61924" w:rsidRPr="00B61924" w:rsidRDefault="00B61924" w:rsidP="00B61924">
      <w:pPr>
        <w:pStyle w:val="B1"/>
      </w:pPr>
      <w:r w:rsidRPr="00B61924">
        <w:lastRenderedPageBreak/>
        <w:t>-</w:t>
      </w:r>
      <w:r w:rsidRPr="00B61924">
        <w:tab/>
        <w:t xml:space="preserve">MBS Assistance Information </w:t>
      </w:r>
      <w:r w:rsidR="00211AA4">
        <w:t xml:space="preserve">should </w:t>
      </w:r>
      <w:r w:rsidRPr="00B61924">
        <w:t xml:space="preserve">be added to the </w:t>
      </w:r>
      <w:r w:rsidR="00211AA4" w:rsidRPr="007626C3">
        <w:rPr>
          <w:rFonts w:cs="Arial"/>
          <w:szCs w:val="18"/>
        </w:rPr>
        <w:t xml:space="preserve">5MBSSubscriptionData </w:t>
      </w:r>
      <w:r w:rsidRPr="00B61924">
        <w:t>data in UDM. TS 29.504 may be impacted.</w:t>
      </w:r>
    </w:p>
    <w:p w14:paraId="3A988AD3" w14:textId="78D4F8BE" w:rsidR="00EB1636" w:rsidRPr="00EB1636" w:rsidRDefault="00F8792E" w:rsidP="00EB1636">
      <w:pPr>
        <w:pStyle w:val="CRCoverPage"/>
        <w:rPr>
          <w:rFonts w:ascii="Times New Roman" w:hAnsi="Times New Roman"/>
          <w:lang w:val="en-US"/>
        </w:rPr>
      </w:pPr>
      <w:r w:rsidRPr="00235D13">
        <w:rPr>
          <w:rFonts w:ascii="Times New Roman" w:hAnsi="Times New Roman"/>
          <w:u w:val="single"/>
          <w:lang w:val="en-US"/>
        </w:rPr>
        <w:t>Open</w:t>
      </w:r>
      <w:r w:rsidR="00235D13">
        <w:rPr>
          <w:rFonts w:ascii="Times New Roman" w:hAnsi="Times New Roman"/>
          <w:u w:val="single"/>
          <w:lang w:val="en-US"/>
        </w:rPr>
        <w:t xml:space="preserve"> stage 2</w:t>
      </w:r>
      <w:r w:rsidRPr="00235D13">
        <w:rPr>
          <w:rFonts w:ascii="Times New Roman" w:hAnsi="Times New Roman"/>
          <w:u w:val="single"/>
          <w:lang w:val="en-US"/>
        </w:rPr>
        <w:t xml:space="preserve"> issue</w:t>
      </w:r>
      <w:r>
        <w:rPr>
          <w:rFonts w:ascii="Times New Roman" w:hAnsi="Times New Roman"/>
          <w:lang w:val="en-US"/>
        </w:rPr>
        <w:t xml:space="preserve">: SA2 is still discussing the actual set of </w:t>
      </w:r>
      <w:r w:rsidR="00EB1636" w:rsidRPr="00EB1636">
        <w:rPr>
          <w:rFonts w:ascii="Times New Roman" w:hAnsi="Times New Roman"/>
          <w:lang w:val="en-US"/>
        </w:rPr>
        <w:t xml:space="preserve">information </w:t>
      </w:r>
      <w:r>
        <w:rPr>
          <w:rFonts w:ascii="Times New Roman" w:hAnsi="Times New Roman"/>
          <w:lang w:val="en-US"/>
        </w:rPr>
        <w:t xml:space="preserve">that shall be </w:t>
      </w:r>
      <w:r w:rsidR="00EB1636" w:rsidRPr="00EB1636">
        <w:rPr>
          <w:rFonts w:ascii="Times New Roman" w:hAnsi="Times New Roman"/>
          <w:lang w:val="en-US"/>
        </w:rPr>
        <w:t xml:space="preserve">included in the </w:t>
      </w:r>
      <w:r w:rsidR="00993492" w:rsidRPr="00993492">
        <w:rPr>
          <w:rFonts w:ascii="Times New Roman" w:hAnsi="Times New Roman"/>
          <w:lang w:val="en-US"/>
        </w:rPr>
        <w:t>"UE level</w:t>
      </w:r>
      <w:r w:rsidR="00993492">
        <w:rPr>
          <w:rFonts w:ascii="Times New Roman" w:hAnsi="Times New Roman"/>
          <w:lang w:val="en-US"/>
        </w:rPr>
        <w:t xml:space="preserve"> </w:t>
      </w:r>
      <w:r w:rsidR="00993492" w:rsidRPr="00993492">
        <w:rPr>
          <w:rFonts w:ascii="Times New Roman" w:hAnsi="Times New Roman"/>
          <w:lang w:val="en-US"/>
        </w:rPr>
        <w:t>MBS assistance information</w:t>
      </w:r>
      <w:r w:rsidR="00993492">
        <w:rPr>
          <w:rFonts w:ascii="Times New Roman" w:hAnsi="Times New Roman"/>
          <w:lang w:val="en-US"/>
        </w:rPr>
        <w:t>"</w:t>
      </w:r>
      <w:r w:rsidR="008B66AA">
        <w:rPr>
          <w:rFonts w:ascii="Times New Roman" w:hAnsi="Times New Roman"/>
          <w:lang w:val="en-US"/>
        </w:rPr>
        <w:t xml:space="preserve"> (sometimes referred to as </w:t>
      </w:r>
      <w:r w:rsidR="00993492" w:rsidRPr="00993492">
        <w:rPr>
          <w:rFonts w:ascii="Times New Roman" w:hAnsi="Times New Roman"/>
          <w:lang w:val="en-US"/>
        </w:rPr>
        <w:t>"MBS assistance information</w:t>
      </w:r>
      <w:r w:rsidR="00993492">
        <w:rPr>
          <w:rFonts w:ascii="Times New Roman" w:hAnsi="Times New Roman"/>
          <w:lang w:val="en-US"/>
        </w:rPr>
        <w:t>"</w:t>
      </w:r>
      <w:r w:rsidR="008B66AA">
        <w:rPr>
          <w:rFonts w:ascii="Times New Roman" w:hAnsi="Times New Roman"/>
          <w:lang w:val="en-US"/>
        </w:rPr>
        <w:t xml:space="preserve">), see SA2 CRs </w:t>
      </w:r>
      <w:r w:rsidR="008B66AA" w:rsidRPr="008B66AA">
        <w:rPr>
          <w:rFonts w:ascii="Times New Roman" w:hAnsi="Times New Roman"/>
          <w:lang w:val="en-US"/>
        </w:rPr>
        <w:t>S2-2301589</w:t>
      </w:r>
      <w:r w:rsidR="008B66AA">
        <w:rPr>
          <w:rFonts w:ascii="Times New Roman" w:hAnsi="Times New Roman"/>
          <w:lang w:val="en-US"/>
        </w:rPr>
        <w:t>-94, which were agreed in January 2023.</w:t>
      </w:r>
    </w:p>
    <w:p w14:paraId="683FFFFC" w14:textId="37540FF4" w:rsidR="00285707" w:rsidRPr="0049001A" w:rsidRDefault="00FC26D7" w:rsidP="00CD2478">
      <w:pPr>
        <w:pStyle w:val="CRCoverPage"/>
        <w:rPr>
          <w:rFonts w:ascii="Times New Roman" w:hAnsi="Times New Roman"/>
          <w:b/>
          <w:lang w:val="en-US"/>
        </w:rPr>
      </w:pPr>
      <w:r w:rsidRPr="0049001A">
        <w:rPr>
          <w:rFonts w:ascii="Times New Roman" w:hAnsi="Times New Roman"/>
          <w:b/>
          <w:lang w:val="en-US"/>
        </w:rPr>
        <w:t>KI#2</w:t>
      </w:r>
      <w:r w:rsidR="008303F9" w:rsidRPr="0049001A">
        <w:rPr>
          <w:rFonts w:ascii="Times New Roman" w:hAnsi="Times New Roman"/>
          <w:b/>
          <w:lang w:val="en-US"/>
        </w:rPr>
        <w:t>: 5MBS MOCN Network Sharing</w:t>
      </w:r>
    </w:p>
    <w:p w14:paraId="50B846F6" w14:textId="21D19216" w:rsidR="0049001A" w:rsidRDefault="00235D13" w:rsidP="0049001A">
      <w:pPr>
        <w:pStyle w:val="CRCoverPage"/>
        <w:rPr>
          <w:rFonts w:ascii="Times New Roman" w:hAnsi="Times New Roman"/>
          <w:lang w:val="en-US"/>
        </w:rPr>
      </w:pPr>
      <w:bookmarkStart w:id="2" w:name="_Hlk127213938"/>
      <w:r>
        <w:rPr>
          <w:rFonts w:ascii="Times New Roman" w:hAnsi="Times New Roman"/>
          <w:lang w:val="en-US"/>
        </w:rPr>
        <w:t xml:space="preserve">SA2 considers two options for this. </w:t>
      </w:r>
      <w:r w:rsidR="0049001A">
        <w:rPr>
          <w:rFonts w:ascii="Times New Roman" w:hAnsi="Times New Roman"/>
          <w:lang w:val="en-US"/>
        </w:rPr>
        <w:t xml:space="preserve">Below are quotes from </w:t>
      </w:r>
      <w:r w:rsidR="00C72FD6">
        <w:rPr>
          <w:rFonts w:ascii="Times New Roman" w:hAnsi="Times New Roman"/>
          <w:lang w:val="en-US"/>
        </w:rPr>
        <w:t>CR</w:t>
      </w:r>
      <w:r w:rsidR="00C72FD6" w:rsidRPr="00C72FD6">
        <w:rPr>
          <w:rFonts w:ascii="Times New Roman" w:hAnsi="Times New Roman"/>
          <w:lang w:val="en-US"/>
        </w:rPr>
        <w:t>0176</w:t>
      </w:r>
      <w:r w:rsidR="00C72FD6">
        <w:rPr>
          <w:rFonts w:ascii="Times New Roman" w:hAnsi="Times New Roman"/>
          <w:lang w:val="en-US"/>
        </w:rPr>
        <w:t>-TS</w:t>
      </w:r>
      <w:r w:rsidR="00DD2C06">
        <w:rPr>
          <w:rFonts w:ascii="Times New Roman" w:hAnsi="Times New Roman"/>
          <w:lang w:val="en-US"/>
        </w:rPr>
        <w:t>23.247 (</w:t>
      </w:r>
      <w:r w:rsidR="00DD2C06" w:rsidRPr="00DD2C06">
        <w:rPr>
          <w:rFonts w:ascii="Times New Roman" w:hAnsi="Times New Roman"/>
          <w:lang w:val="en-US"/>
        </w:rPr>
        <w:t>S2-2301595</w:t>
      </w:r>
      <w:r w:rsidR="00DD2C06">
        <w:rPr>
          <w:rFonts w:ascii="Times New Roman" w:hAnsi="Times New Roman"/>
          <w:lang w:val="en-US"/>
        </w:rPr>
        <w:t xml:space="preserve">), which was agreed in </w:t>
      </w:r>
      <w:r w:rsidR="00DD2C06" w:rsidRPr="00DD2C06">
        <w:rPr>
          <w:rFonts w:ascii="Times New Roman" w:hAnsi="Times New Roman"/>
          <w:lang w:val="en-US"/>
        </w:rPr>
        <w:t>S2</w:t>
      </w:r>
      <w:r w:rsidR="00DD2C06">
        <w:rPr>
          <w:rFonts w:ascii="Times New Roman" w:hAnsi="Times New Roman"/>
          <w:lang w:val="en-US"/>
        </w:rPr>
        <w:t>#</w:t>
      </w:r>
      <w:r w:rsidR="00DD2C06" w:rsidRPr="00DD2C06">
        <w:rPr>
          <w:rFonts w:ascii="Times New Roman" w:hAnsi="Times New Roman"/>
          <w:lang w:val="en-US"/>
        </w:rPr>
        <w:t>154AH</w:t>
      </w:r>
      <w:r w:rsidR="00DD2C06">
        <w:rPr>
          <w:rFonts w:ascii="Times New Roman" w:hAnsi="Times New Roman"/>
          <w:lang w:val="en-US"/>
        </w:rPr>
        <w:t xml:space="preserve"> in January 2023.</w:t>
      </w:r>
    </w:p>
    <w:bookmarkEnd w:id="2"/>
    <w:p w14:paraId="21E1B4C5" w14:textId="77777777" w:rsidR="00DD2C06" w:rsidRPr="00444F20" w:rsidRDefault="00DD2C06" w:rsidP="00DD2C06">
      <w:pPr>
        <w:rPr>
          <w:lang w:eastAsia="zh-CN"/>
        </w:rPr>
      </w:pPr>
      <w:r w:rsidRPr="00444F20">
        <w:rPr>
          <w:lang w:eastAsia="zh-CN"/>
        </w:rPr>
        <w:t xml:space="preserve">The NG-RAN determines the </w:t>
      </w:r>
      <w:r w:rsidRPr="008D4360">
        <w:rPr>
          <w:lang w:eastAsia="zh-CN"/>
        </w:rPr>
        <w:t>broadcast</w:t>
      </w:r>
      <w:r w:rsidRPr="00444F20">
        <w:rPr>
          <w:lang w:eastAsia="zh-CN"/>
        </w:rPr>
        <w:t xml:space="preserve"> MBS sessions </w:t>
      </w:r>
      <w:r w:rsidRPr="008D4360">
        <w:rPr>
          <w:lang w:eastAsia="zh-CN"/>
        </w:rPr>
        <w:t>de</w:t>
      </w:r>
      <w:r w:rsidRPr="00444F20">
        <w:rPr>
          <w:lang w:eastAsia="zh-CN"/>
        </w:rPr>
        <w:t>l</w:t>
      </w:r>
      <w:r w:rsidRPr="008D4360">
        <w:rPr>
          <w:lang w:eastAsia="zh-CN"/>
        </w:rPr>
        <w:t>ivering the same content</w:t>
      </w:r>
      <w:r w:rsidRPr="00444F20">
        <w:rPr>
          <w:lang w:eastAsia="zh-CN"/>
        </w:rPr>
        <w:t xml:space="preserve"> in one of the following ways:</w:t>
      </w:r>
    </w:p>
    <w:p w14:paraId="6AE0A74E" w14:textId="77777777" w:rsidR="00DD2C06" w:rsidRDefault="00DD2C06" w:rsidP="00DD2C06">
      <w:pPr>
        <w:pStyle w:val="B1"/>
        <w:rPr>
          <w:lang w:eastAsia="zh-CN"/>
        </w:rPr>
      </w:pPr>
      <w:r>
        <w:t>-</w:t>
      </w:r>
      <w:r>
        <w:tab/>
      </w:r>
      <w:r w:rsidRPr="008D4360">
        <w:t xml:space="preserve">Based on </w:t>
      </w:r>
      <w:r>
        <w:t xml:space="preserve">the Associated Session ID (see clause 6.5.X) </w:t>
      </w:r>
      <w:r w:rsidRPr="008D4360">
        <w:t>provided by the AF</w:t>
      </w:r>
      <w:r>
        <w:t xml:space="preserve"> to the NG-RAN via 5GCs when creating broadcast MBS sessions. or</w:t>
      </w:r>
    </w:p>
    <w:p w14:paraId="477F4EF3" w14:textId="77777777" w:rsidR="00DD2C06" w:rsidRDefault="00DD2C06" w:rsidP="00DD2C06">
      <w:pPr>
        <w:pStyle w:val="B1"/>
        <w:rPr>
          <w:lang w:eastAsia="ko-KR"/>
        </w:rPr>
      </w:pPr>
      <w:r>
        <w:rPr>
          <w:lang w:eastAsia="zh-CN"/>
        </w:rPr>
        <w:t>-</w:t>
      </w:r>
      <w:r>
        <w:rPr>
          <w:lang w:eastAsia="zh-CN"/>
        </w:rPr>
        <w:tab/>
      </w:r>
      <w:r w:rsidRPr="008D4360">
        <w:t>Based on</w:t>
      </w:r>
      <w:r>
        <w:t xml:space="preserve"> the association of MBS session identifiers (i.e. TMGIs) configured in NG-RAN, for instance via configuring a range of TMGIs for shared MBS services for each PLMN participating in RAN sharing, and </w:t>
      </w:r>
      <w:r w:rsidRPr="008D4360">
        <w:rPr>
          <w:lang w:eastAsia="ko-KR"/>
        </w:rPr>
        <w:t>associating</w:t>
      </w:r>
      <w:r>
        <w:t xml:space="preserve"> TMGIs with the same position in the ranges, so that the shared NG-RAN nodes can determine that the multiple broadcast MBS sessions are transmitting the same content for the same shared MBS service.</w:t>
      </w:r>
      <w:r w:rsidRPr="00FE1954">
        <w:t xml:space="preserve"> </w:t>
      </w:r>
    </w:p>
    <w:p w14:paraId="338FDDCB" w14:textId="77777777" w:rsidR="003E736F" w:rsidRDefault="003E736F" w:rsidP="003E736F">
      <w:pPr>
        <w:pStyle w:val="CRCoverPage"/>
        <w:rPr>
          <w:rFonts w:ascii="Times New Roman" w:hAnsi="Times New Roman"/>
          <w:lang w:val="en-US"/>
        </w:rPr>
      </w:pPr>
      <w:r w:rsidRPr="003E736F">
        <w:rPr>
          <w:rFonts w:ascii="Times New Roman" w:hAnsi="Times New Roman"/>
          <w:lang w:val="en-US"/>
        </w:rPr>
        <w:t>Stage 3 wise this implies the following</w:t>
      </w:r>
      <w:r>
        <w:rPr>
          <w:rFonts w:ascii="Times New Roman" w:hAnsi="Times New Roman"/>
          <w:lang w:val="en-US"/>
        </w:rPr>
        <w:t>:</w:t>
      </w:r>
    </w:p>
    <w:p w14:paraId="1E6AFF2C" w14:textId="0962517C" w:rsidR="003E736F" w:rsidRPr="003E736F" w:rsidRDefault="003E736F" w:rsidP="003E736F">
      <w:pPr>
        <w:pStyle w:val="B1"/>
        <w:rPr>
          <w:lang w:val="en-US"/>
        </w:rPr>
      </w:pPr>
      <w:r w:rsidRPr="003E736F">
        <w:rPr>
          <w:lang w:val="en-US"/>
        </w:rPr>
        <w:t>-</w:t>
      </w:r>
      <w:r w:rsidRPr="003E736F">
        <w:rPr>
          <w:lang w:val="en-US"/>
        </w:rPr>
        <w:tab/>
      </w:r>
      <w:r>
        <w:rPr>
          <w:lang w:val="en-US"/>
        </w:rPr>
        <w:t xml:space="preserve">Definition of the </w:t>
      </w:r>
      <w:r w:rsidRPr="003E736F">
        <w:rPr>
          <w:lang w:val="en-US"/>
        </w:rPr>
        <w:t xml:space="preserve">Associated Session ID </w:t>
      </w:r>
      <w:r w:rsidR="004C6465">
        <w:rPr>
          <w:lang w:val="en-US"/>
        </w:rPr>
        <w:t>and its encoding shall</w:t>
      </w:r>
      <w:r>
        <w:rPr>
          <w:lang w:val="en-US"/>
        </w:rPr>
        <w:t xml:space="preserve"> be done by CT3 and CT4, after SA2 and RAN3 decide </w:t>
      </w:r>
      <w:r w:rsidRPr="003E736F">
        <w:rPr>
          <w:lang w:val="en-US"/>
        </w:rPr>
        <w:t>if SSM is sufficient, or if any additional info is also necessary</w:t>
      </w:r>
      <w:r>
        <w:rPr>
          <w:lang w:val="en-US"/>
        </w:rPr>
        <w:t xml:space="preserve"> for a </w:t>
      </w:r>
      <w:r w:rsidRPr="00AB7B4C">
        <w:rPr>
          <w:lang w:val="en-US"/>
        </w:rPr>
        <w:t>location dependent MBS session</w:t>
      </w:r>
      <w:r w:rsidRPr="003E736F">
        <w:rPr>
          <w:lang w:val="en-US"/>
        </w:rPr>
        <w:t>. TS 23.003 and TS 29.571 may be impacted.</w:t>
      </w:r>
    </w:p>
    <w:p w14:paraId="72C6B129" w14:textId="47F98C0D" w:rsidR="003E736F" w:rsidRPr="003E736F" w:rsidRDefault="003E736F" w:rsidP="003E736F">
      <w:pPr>
        <w:pStyle w:val="B1"/>
        <w:rPr>
          <w:lang w:val="en-US"/>
        </w:rPr>
      </w:pPr>
      <w:r w:rsidRPr="003E736F">
        <w:rPr>
          <w:lang w:val="en-US"/>
        </w:rPr>
        <w:t>-</w:t>
      </w:r>
      <w:r w:rsidRPr="003E736F">
        <w:rPr>
          <w:lang w:val="en-US"/>
        </w:rPr>
        <w:tab/>
        <w:t xml:space="preserve">AF delivers MBS Assistance Information to MB-SMF, which forwards the info to the AMF. At least the following service operations will need to contain the ASI: </w:t>
      </w:r>
      <w:proofErr w:type="spellStart"/>
      <w:r w:rsidRPr="003E736F">
        <w:rPr>
          <w:lang w:val="en-US"/>
        </w:rPr>
        <w:t>Nmbsmf_MBSSession_</w:t>
      </w:r>
      <w:proofErr w:type="gramStart"/>
      <w:r w:rsidRPr="003E736F">
        <w:rPr>
          <w:lang w:val="en-US"/>
        </w:rPr>
        <w:t>Create</w:t>
      </w:r>
      <w:proofErr w:type="spellEnd"/>
      <w:r w:rsidRPr="003E736F">
        <w:rPr>
          <w:lang w:val="en-US"/>
        </w:rPr>
        <w:t>,</w:t>
      </w:r>
      <w:r>
        <w:rPr>
          <w:lang w:val="en-US"/>
        </w:rPr>
        <w:t xml:space="preserve"> </w:t>
      </w:r>
      <w:r w:rsidRPr="003E736F">
        <w:rPr>
          <w:lang w:val="en-US"/>
        </w:rPr>
        <w:t xml:space="preserve"> </w:t>
      </w:r>
      <w:proofErr w:type="spellStart"/>
      <w:r w:rsidRPr="003E736F">
        <w:rPr>
          <w:lang w:val="en-US"/>
        </w:rPr>
        <w:t>Namf</w:t>
      </w:r>
      <w:proofErr w:type="gramEnd"/>
      <w:r w:rsidRPr="003E736F">
        <w:rPr>
          <w:lang w:val="en-US"/>
        </w:rPr>
        <w:t>_MBSBroadcast_ContextCreate</w:t>
      </w:r>
      <w:proofErr w:type="spellEnd"/>
      <w:r w:rsidRPr="003E736F">
        <w:rPr>
          <w:lang w:val="en-US"/>
        </w:rPr>
        <w:t xml:space="preserve">, </w:t>
      </w:r>
      <w:proofErr w:type="spellStart"/>
      <w:r w:rsidRPr="003E736F">
        <w:rPr>
          <w:lang w:val="en-US"/>
        </w:rPr>
        <w:t>Namf_MBSBroadcast_ContextStatusNotify</w:t>
      </w:r>
      <w:proofErr w:type="spellEnd"/>
      <w:r w:rsidRPr="003E736F">
        <w:rPr>
          <w:lang w:val="en-US"/>
        </w:rPr>
        <w:t xml:space="preserve"> request. TS 29.532 and TS 29.518 may be impacted.</w:t>
      </w:r>
    </w:p>
    <w:p w14:paraId="564A3993" w14:textId="4B876FEC" w:rsidR="003E736F" w:rsidRDefault="003E736F" w:rsidP="003E736F">
      <w:pPr>
        <w:pStyle w:val="B1"/>
        <w:rPr>
          <w:lang w:val="en-US"/>
        </w:rPr>
      </w:pPr>
      <w:r w:rsidRPr="003E736F">
        <w:rPr>
          <w:lang w:val="en-US"/>
        </w:rPr>
        <w:t>-</w:t>
      </w:r>
      <w:r w:rsidRPr="003E736F">
        <w:rPr>
          <w:lang w:val="en-US"/>
        </w:rPr>
        <w:tab/>
        <w:t>N4 interface may also be impacted, see S2-2301453. TS 29.244 may be impacted.</w:t>
      </w:r>
    </w:p>
    <w:p w14:paraId="1C7DC152" w14:textId="7ABBF2CA" w:rsidR="00235D13" w:rsidRPr="00235D13" w:rsidRDefault="00235D13" w:rsidP="00FC26D7">
      <w:pPr>
        <w:pStyle w:val="CRCoverPage"/>
        <w:rPr>
          <w:rFonts w:ascii="Times New Roman" w:hAnsi="Times New Roman"/>
          <w:lang w:val="en-US"/>
        </w:rPr>
      </w:pPr>
      <w:r w:rsidRPr="00235D13">
        <w:rPr>
          <w:rFonts w:ascii="Times New Roman" w:hAnsi="Times New Roman"/>
          <w:u w:val="single"/>
          <w:lang w:val="en-US"/>
        </w:rPr>
        <w:t>Open</w:t>
      </w:r>
      <w:r>
        <w:rPr>
          <w:rFonts w:ascii="Times New Roman" w:hAnsi="Times New Roman"/>
          <w:u w:val="single"/>
          <w:lang w:val="en-US"/>
        </w:rPr>
        <w:t xml:space="preserve"> stage 2</w:t>
      </w:r>
      <w:r w:rsidRPr="00235D13">
        <w:rPr>
          <w:rFonts w:ascii="Times New Roman" w:hAnsi="Times New Roman"/>
          <w:u w:val="single"/>
          <w:lang w:val="en-US"/>
        </w:rPr>
        <w:t xml:space="preserve"> issue</w:t>
      </w:r>
      <w:r>
        <w:rPr>
          <w:rFonts w:ascii="Times New Roman" w:hAnsi="Times New Roman"/>
          <w:lang w:val="en-US"/>
        </w:rPr>
        <w:t xml:space="preserve">: SA2 is still discussing </w:t>
      </w:r>
      <w:r w:rsidR="003E3661">
        <w:rPr>
          <w:rFonts w:ascii="Times New Roman" w:hAnsi="Times New Roman"/>
          <w:lang w:val="en-US"/>
        </w:rPr>
        <w:t>if SSM will serve the purpose of the A</w:t>
      </w:r>
      <w:r w:rsidR="003E3661" w:rsidRPr="003E3661">
        <w:rPr>
          <w:rFonts w:ascii="Times New Roman" w:hAnsi="Times New Roman"/>
          <w:lang w:val="en-US"/>
        </w:rPr>
        <w:t xml:space="preserve">ssociated </w:t>
      </w:r>
      <w:r w:rsidR="003E3661">
        <w:rPr>
          <w:rFonts w:ascii="Times New Roman" w:hAnsi="Times New Roman"/>
          <w:lang w:val="en-US"/>
        </w:rPr>
        <w:t>S</w:t>
      </w:r>
      <w:r w:rsidR="003E3661" w:rsidRPr="003E3661">
        <w:rPr>
          <w:rFonts w:ascii="Times New Roman" w:hAnsi="Times New Roman"/>
          <w:lang w:val="en-US"/>
        </w:rPr>
        <w:t xml:space="preserve">ession </w:t>
      </w:r>
      <w:r w:rsidR="003E3661">
        <w:rPr>
          <w:rFonts w:ascii="Times New Roman" w:hAnsi="Times New Roman"/>
          <w:lang w:val="en-US"/>
        </w:rPr>
        <w:t>ID</w:t>
      </w:r>
      <w:r w:rsidR="00AB7B4C">
        <w:rPr>
          <w:rFonts w:ascii="Times New Roman" w:hAnsi="Times New Roman"/>
          <w:lang w:val="en-US"/>
        </w:rPr>
        <w:t xml:space="preserve">, or if any additional info is also necessary for a </w:t>
      </w:r>
      <w:r w:rsidR="00AB7B4C" w:rsidRPr="00AB7B4C">
        <w:rPr>
          <w:rFonts w:ascii="Times New Roman" w:hAnsi="Times New Roman"/>
          <w:lang w:val="en-US"/>
        </w:rPr>
        <w:t>location dependent MBS session</w:t>
      </w:r>
      <w:r>
        <w:rPr>
          <w:rFonts w:ascii="Times New Roman" w:hAnsi="Times New Roman"/>
          <w:lang w:val="en-US"/>
        </w:rPr>
        <w:t>.</w:t>
      </w:r>
    </w:p>
    <w:p w14:paraId="0D0E61B5" w14:textId="12B09CD8" w:rsidR="00FC26D7" w:rsidRPr="0049001A" w:rsidRDefault="00FC26D7" w:rsidP="00FC26D7">
      <w:pPr>
        <w:pStyle w:val="CRCoverPage"/>
        <w:rPr>
          <w:rFonts w:ascii="Times New Roman" w:hAnsi="Times New Roman"/>
          <w:b/>
          <w:lang w:val="en-US"/>
        </w:rPr>
      </w:pPr>
      <w:r w:rsidRPr="0049001A">
        <w:rPr>
          <w:rFonts w:ascii="Times New Roman" w:hAnsi="Times New Roman"/>
          <w:b/>
          <w:lang w:val="en-US"/>
        </w:rPr>
        <w:t>KI#4</w:t>
      </w:r>
      <w:r w:rsidR="008303F9" w:rsidRPr="0049001A">
        <w:rPr>
          <w:rFonts w:ascii="Times New Roman" w:hAnsi="Times New Roman"/>
          <w:b/>
          <w:lang w:val="en-US"/>
        </w:rPr>
        <w:t>: Group message delivery</w:t>
      </w:r>
    </w:p>
    <w:p w14:paraId="673E9432" w14:textId="496ADDB7" w:rsidR="005253DA" w:rsidRDefault="005253DA" w:rsidP="00FC26D7">
      <w:pPr>
        <w:pStyle w:val="CRCoverPage"/>
        <w:rPr>
          <w:rFonts w:ascii="Times New Roman" w:hAnsi="Times New Roman"/>
          <w:lang w:val="en-US"/>
        </w:rPr>
      </w:pPr>
      <w:r>
        <w:rPr>
          <w:rFonts w:ascii="Times New Roman" w:hAnsi="Times New Roman"/>
          <w:lang w:val="en-US"/>
        </w:rPr>
        <w:t xml:space="preserve">There is a somewhat confusing requirement in both TS 23.247 v18.0.0 and TR </w:t>
      </w:r>
      <w:r w:rsidRPr="008303F9">
        <w:rPr>
          <w:rFonts w:ascii="Times New Roman" w:hAnsi="Times New Roman"/>
          <w:lang w:val="en-US"/>
        </w:rPr>
        <w:t>23.700-47 v18.0.0,</w:t>
      </w:r>
      <w:r>
        <w:rPr>
          <w:rFonts w:ascii="Times New Roman" w:hAnsi="Times New Roman"/>
          <w:lang w:val="en-US"/>
        </w:rPr>
        <w:t xml:space="preserve"> quote:</w:t>
      </w:r>
    </w:p>
    <w:p w14:paraId="65CAAA6C" w14:textId="0F1D0467" w:rsidR="00FC26D7" w:rsidRPr="00FC26D7" w:rsidRDefault="00FC26D7" w:rsidP="005253DA">
      <w:pPr>
        <w:pStyle w:val="B1"/>
        <w:rPr>
          <w:lang w:val="en-US"/>
        </w:rPr>
      </w:pPr>
      <w:r w:rsidRPr="00FC26D7">
        <w:rPr>
          <w:lang w:val="en-US"/>
        </w:rPr>
        <w:t>-</w:t>
      </w:r>
      <w:r w:rsidRPr="00FC26D7">
        <w:rPr>
          <w:lang w:val="en-US"/>
        </w:rPr>
        <w:tab/>
        <w:t>It shall support reliable delivery of group messages via MBS. Full-Service Mode solution, which utilize the Object Delivery Method offered by the MBSF/MBSTF, is adopted.</w:t>
      </w:r>
    </w:p>
    <w:p w14:paraId="55A2EE4D" w14:textId="2AF8EFB7" w:rsidR="00FC26D7" w:rsidRDefault="00FC26D7" w:rsidP="005253DA">
      <w:pPr>
        <w:pStyle w:val="NO"/>
        <w:rPr>
          <w:lang w:val="en-US"/>
        </w:rPr>
      </w:pPr>
      <w:r w:rsidRPr="00FC26D7">
        <w:rPr>
          <w:lang w:val="en-US"/>
        </w:rPr>
        <w:t>NOTE:</w:t>
      </w:r>
      <w:r w:rsidRPr="00FC26D7">
        <w:rPr>
          <w:lang w:val="en-US"/>
        </w:rPr>
        <w:tab/>
        <w:t xml:space="preserve">The AF can invoke the </w:t>
      </w:r>
      <w:proofErr w:type="spellStart"/>
      <w:r w:rsidRPr="00FC26D7">
        <w:rPr>
          <w:lang w:val="en-US"/>
        </w:rPr>
        <w:t>Nmbsmf</w:t>
      </w:r>
      <w:proofErr w:type="spellEnd"/>
      <w:r w:rsidRPr="00FC26D7">
        <w:rPr>
          <w:lang w:val="en-US"/>
        </w:rPr>
        <w:t xml:space="preserve"> service operations offered by the MB-SMF (optionally via the NEF) for Transport Only Mode, as supported in Rel-17.</w:t>
      </w:r>
    </w:p>
    <w:p w14:paraId="224D1080" w14:textId="511CAD12" w:rsidR="00FC26D7" w:rsidRDefault="005253DA" w:rsidP="008303F9">
      <w:pPr>
        <w:pStyle w:val="CRCoverPage"/>
        <w:rPr>
          <w:rFonts w:ascii="Times New Roman" w:hAnsi="Times New Roman"/>
          <w:lang w:val="en-US"/>
        </w:rPr>
      </w:pPr>
      <w:r>
        <w:rPr>
          <w:rFonts w:ascii="Times New Roman" w:hAnsi="Times New Roman"/>
          <w:lang w:val="en-US"/>
        </w:rPr>
        <w:t>The above can be interpreted as follows. I</w:t>
      </w:r>
      <w:r w:rsidR="008303F9" w:rsidRPr="008303F9">
        <w:rPr>
          <w:rFonts w:ascii="Times New Roman" w:hAnsi="Times New Roman"/>
          <w:lang w:val="en-US"/>
        </w:rPr>
        <w:t>f the Transport Only Mode is used</w:t>
      </w:r>
      <w:r>
        <w:rPr>
          <w:rFonts w:ascii="Times New Roman" w:hAnsi="Times New Roman"/>
          <w:lang w:val="en-US"/>
        </w:rPr>
        <w:t xml:space="preserve"> </w:t>
      </w:r>
      <w:r w:rsidR="008303F9" w:rsidRPr="008303F9">
        <w:rPr>
          <w:rFonts w:ascii="Times New Roman" w:hAnsi="Times New Roman"/>
          <w:lang w:val="en-US"/>
        </w:rPr>
        <w:t>for sending Group Message</w:t>
      </w:r>
      <w:r>
        <w:rPr>
          <w:rFonts w:ascii="Times New Roman" w:hAnsi="Times New Roman"/>
          <w:lang w:val="en-US"/>
        </w:rPr>
        <w:t>,</w:t>
      </w:r>
      <w:r w:rsidR="008303F9" w:rsidRPr="008303F9">
        <w:rPr>
          <w:rFonts w:ascii="Times New Roman" w:hAnsi="Times New Roman"/>
          <w:lang w:val="en-US"/>
        </w:rPr>
        <w:t xml:space="preserve"> the AF will not trigger the Group Message Delivery as defined in clause 7.5.1 of TS 23.247</w:t>
      </w:r>
      <w:r>
        <w:rPr>
          <w:rFonts w:ascii="Times New Roman" w:hAnsi="Times New Roman"/>
          <w:lang w:val="en-US"/>
        </w:rPr>
        <w:t>. Rather</w:t>
      </w:r>
      <w:r w:rsidR="008303F9" w:rsidRPr="008303F9">
        <w:rPr>
          <w:rFonts w:ascii="Times New Roman" w:hAnsi="Times New Roman"/>
          <w:lang w:val="en-US"/>
        </w:rPr>
        <w:t xml:space="preserve">, the AF request to create </w:t>
      </w:r>
      <w:r>
        <w:rPr>
          <w:rFonts w:ascii="Times New Roman" w:hAnsi="Times New Roman"/>
          <w:lang w:val="en-US"/>
        </w:rPr>
        <w:t>a</w:t>
      </w:r>
      <w:r w:rsidR="008303F9" w:rsidRPr="008303F9">
        <w:rPr>
          <w:rFonts w:ascii="Times New Roman" w:hAnsi="Times New Roman"/>
          <w:lang w:val="en-US"/>
        </w:rPr>
        <w:t xml:space="preserve"> normal MBS broadcast Session as defined in Clause 7.1.1.2 and 7.3.1 of TS 23.247.</w:t>
      </w:r>
      <w:bookmarkStart w:id="3" w:name="_GoBack"/>
      <w:bookmarkEnd w:id="3"/>
    </w:p>
    <w:p w14:paraId="54285B56" w14:textId="28030219" w:rsidR="005253DA" w:rsidRDefault="005253DA" w:rsidP="008303F9">
      <w:pPr>
        <w:pStyle w:val="CRCoverPage"/>
        <w:rPr>
          <w:rFonts w:ascii="Times New Roman" w:hAnsi="Times New Roman"/>
          <w:lang w:val="en-US"/>
        </w:rPr>
      </w:pPr>
      <w:r>
        <w:rPr>
          <w:rFonts w:ascii="Times New Roman" w:hAnsi="Times New Roman"/>
          <w:lang w:val="en-US"/>
        </w:rPr>
        <w:t xml:space="preserve">CT4 will need to </w:t>
      </w:r>
      <w:r w:rsidR="00027630">
        <w:rPr>
          <w:rFonts w:ascii="Times New Roman" w:hAnsi="Times New Roman"/>
          <w:lang w:val="en-US"/>
        </w:rPr>
        <w:t>study the implications</w:t>
      </w:r>
      <w:r w:rsidR="00147F4C">
        <w:rPr>
          <w:rFonts w:ascii="Times New Roman" w:hAnsi="Times New Roman"/>
          <w:lang w:val="en-US"/>
        </w:rPr>
        <w:t xml:space="preserve"> on </w:t>
      </w:r>
      <w:proofErr w:type="spellStart"/>
      <w:r w:rsidR="00147F4C" w:rsidRPr="00147F4C">
        <w:rPr>
          <w:rFonts w:ascii="Times New Roman" w:hAnsi="Times New Roman"/>
          <w:lang w:val="en-US"/>
        </w:rPr>
        <w:t>Nmbsmf</w:t>
      </w:r>
      <w:proofErr w:type="spellEnd"/>
      <w:r w:rsidR="00147F4C" w:rsidRPr="00147F4C">
        <w:rPr>
          <w:rFonts w:ascii="Times New Roman" w:hAnsi="Times New Roman"/>
          <w:lang w:val="en-US"/>
        </w:rPr>
        <w:t xml:space="preserve"> service operations</w:t>
      </w:r>
      <w:r w:rsidR="00147F4C">
        <w:rPr>
          <w:rFonts w:ascii="Times New Roman" w:hAnsi="Times New Roman"/>
          <w:lang w:val="en-US"/>
        </w:rPr>
        <w:t xml:space="preserve"> once the requirements are clear</w:t>
      </w:r>
      <w:r w:rsidR="00027630">
        <w:rPr>
          <w:rFonts w:ascii="Times New Roman" w:hAnsi="Times New Roman"/>
          <w:lang w:val="en-US"/>
        </w:rPr>
        <w:t>.</w:t>
      </w:r>
    </w:p>
    <w:p w14:paraId="436C8932" w14:textId="4C965232" w:rsidR="005253DA" w:rsidRPr="00285707" w:rsidRDefault="005253DA" w:rsidP="008303F9">
      <w:pPr>
        <w:pStyle w:val="CRCoverPage"/>
        <w:rPr>
          <w:rFonts w:ascii="Times New Roman" w:hAnsi="Times New Roman"/>
          <w:lang w:val="en-US"/>
        </w:rPr>
      </w:pPr>
      <w:r w:rsidRPr="00235D13">
        <w:rPr>
          <w:rFonts w:ascii="Times New Roman" w:hAnsi="Times New Roman"/>
          <w:u w:val="single"/>
          <w:lang w:val="en-US"/>
        </w:rPr>
        <w:t>Open</w:t>
      </w:r>
      <w:r>
        <w:rPr>
          <w:rFonts w:ascii="Times New Roman" w:hAnsi="Times New Roman"/>
          <w:u w:val="single"/>
          <w:lang w:val="en-US"/>
        </w:rPr>
        <w:t xml:space="preserve"> stage 2</w:t>
      </w:r>
      <w:r w:rsidRPr="00235D13">
        <w:rPr>
          <w:rFonts w:ascii="Times New Roman" w:hAnsi="Times New Roman"/>
          <w:u w:val="single"/>
          <w:lang w:val="en-US"/>
        </w:rPr>
        <w:t xml:space="preserve"> issue</w:t>
      </w:r>
      <w:r>
        <w:rPr>
          <w:rFonts w:ascii="Times New Roman" w:hAnsi="Times New Roman"/>
          <w:lang w:val="en-US"/>
        </w:rPr>
        <w:t>: SA2 needs to explicitly specify the requirements</w:t>
      </w:r>
      <w:r w:rsidR="00D62E67">
        <w:rPr>
          <w:rFonts w:ascii="Times New Roman" w:hAnsi="Times New Roman"/>
          <w:lang w:val="en-US"/>
        </w:rPr>
        <w:t xml:space="preserve"> for the </w:t>
      </w:r>
      <w:proofErr w:type="spellStart"/>
      <w:r w:rsidR="00D62E67" w:rsidRPr="00147F4C">
        <w:rPr>
          <w:rFonts w:ascii="Times New Roman" w:hAnsi="Times New Roman"/>
          <w:lang w:val="en-US"/>
        </w:rPr>
        <w:t>Nmbsmf</w:t>
      </w:r>
      <w:proofErr w:type="spellEnd"/>
      <w:r w:rsidR="00D62E67" w:rsidRPr="00147F4C">
        <w:rPr>
          <w:rFonts w:ascii="Times New Roman" w:hAnsi="Times New Roman"/>
          <w:lang w:val="en-US"/>
        </w:rPr>
        <w:t xml:space="preserve"> service operations</w:t>
      </w:r>
      <w:r w:rsidR="00E92207">
        <w:rPr>
          <w:rFonts w:ascii="Times New Roman" w:hAnsi="Times New Roman"/>
          <w:lang w:val="en-US"/>
        </w:rPr>
        <w:t>, if any</w:t>
      </w:r>
      <w:r>
        <w:rPr>
          <w:rFonts w:ascii="Times New Roman" w:hAnsi="Times New Roman"/>
          <w:lang w:val="en-US"/>
        </w:rPr>
        <w:t>.</w:t>
      </w:r>
    </w:p>
    <w:p w14:paraId="3D17A665" w14:textId="2EEAC5E3" w:rsidR="00CD2478" w:rsidRPr="006B5418" w:rsidRDefault="00467674" w:rsidP="00CD2478">
      <w:pPr>
        <w:pStyle w:val="CRCoverPage"/>
        <w:rPr>
          <w:b/>
          <w:lang w:val="en-US"/>
        </w:rPr>
      </w:pPr>
      <w:r>
        <w:rPr>
          <w:b/>
          <w:lang w:val="en-US"/>
        </w:rPr>
        <w:t>3</w:t>
      </w:r>
      <w:r w:rsidR="00CD2478" w:rsidRPr="006B5418">
        <w:rPr>
          <w:b/>
          <w:lang w:val="en-US"/>
        </w:rPr>
        <w:t>. Proposal</w:t>
      </w:r>
    </w:p>
    <w:p w14:paraId="4F574AD4" w14:textId="42D1A399" w:rsidR="00CD2478" w:rsidRPr="006B5418" w:rsidRDefault="008A5E86" w:rsidP="00CD2478">
      <w:pPr>
        <w:rPr>
          <w:lang w:val="en-US"/>
        </w:rPr>
      </w:pPr>
      <w:r w:rsidRPr="006B5418">
        <w:rPr>
          <w:lang w:val="en-US"/>
        </w:rPr>
        <w:t xml:space="preserve">It is proposed to </w:t>
      </w:r>
      <w:r w:rsidR="00027630">
        <w:rPr>
          <w:lang w:val="en-US"/>
        </w:rPr>
        <w:t xml:space="preserve">discuss the respective Rel-18 </w:t>
      </w:r>
      <w:r w:rsidR="00027630" w:rsidRPr="00027630">
        <w:rPr>
          <w:lang w:val="en-US"/>
        </w:rPr>
        <w:t>CT4 WID</w:t>
      </w:r>
      <w:r w:rsidRPr="00027630">
        <w:rPr>
          <w:lang w:val="en-US"/>
        </w:rPr>
        <w:t xml:space="preserve"> </w:t>
      </w:r>
      <w:r w:rsidR="00027630" w:rsidRPr="00027630">
        <w:rPr>
          <w:lang w:val="en-US"/>
        </w:rPr>
        <w:t xml:space="preserve">in </w:t>
      </w:r>
      <w:r w:rsidR="000F68C5" w:rsidRPr="00027630">
        <w:rPr>
          <w:lang w:val="en-US"/>
        </w:rPr>
        <w:t>C4-23</w:t>
      </w:r>
      <w:r w:rsidR="00027630" w:rsidRPr="00027630">
        <w:rPr>
          <w:lang w:val="en-US"/>
        </w:rPr>
        <w:t>0121</w:t>
      </w:r>
      <w:r w:rsidR="00027630">
        <w:rPr>
          <w:lang w:val="en-US"/>
        </w:rPr>
        <w:t>.</w:t>
      </w:r>
    </w:p>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66839" w14:textId="77777777" w:rsidR="00723C49" w:rsidRDefault="00723C49">
      <w:r>
        <w:separator/>
      </w:r>
    </w:p>
  </w:endnote>
  <w:endnote w:type="continuationSeparator" w:id="0">
    <w:p w14:paraId="25820BBA" w14:textId="77777777" w:rsidR="00723C49" w:rsidRDefault="00723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296D7" w14:textId="77777777" w:rsidR="00723C49" w:rsidRDefault="00723C49">
      <w:r>
        <w:separator/>
      </w:r>
    </w:p>
  </w:footnote>
  <w:footnote w:type="continuationSeparator" w:id="0">
    <w:p w14:paraId="02FFE59F" w14:textId="77777777" w:rsidR="00723C49" w:rsidRDefault="00723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CA6C56"/>
    <w:multiLevelType w:val="hybridMultilevel"/>
    <w:tmpl w:val="59186AD8"/>
    <w:lvl w:ilvl="0" w:tplc="B2E825BE">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1"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C7"/>
    <w:rsid w:val="00022E4A"/>
    <w:rsid w:val="00023463"/>
    <w:rsid w:val="00027630"/>
    <w:rsid w:val="00032D56"/>
    <w:rsid w:val="0003711D"/>
    <w:rsid w:val="00043E25"/>
    <w:rsid w:val="0004575F"/>
    <w:rsid w:val="000542D8"/>
    <w:rsid w:val="00062124"/>
    <w:rsid w:val="0006303C"/>
    <w:rsid w:val="00066856"/>
    <w:rsid w:val="00067843"/>
    <w:rsid w:val="00070F86"/>
    <w:rsid w:val="00072AAF"/>
    <w:rsid w:val="00072DD2"/>
    <w:rsid w:val="000B1216"/>
    <w:rsid w:val="000B14A6"/>
    <w:rsid w:val="000C4809"/>
    <w:rsid w:val="000C5540"/>
    <w:rsid w:val="000C6598"/>
    <w:rsid w:val="000D21C2"/>
    <w:rsid w:val="000D759A"/>
    <w:rsid w:val="000F2C43"/>
    <w:rsid w:val="000F68C5"/>
    <w:rsid w:val="00116BDF"/>
    <w:rsid w:val="00130F69"/>
    <w:rsid w:val="0013241F"/>
    <w:rsid w:val="00142F65"/>
    <w:rsid w:val="00143552"/>
    <w:rsid w:val="00147F4C"/>
    <w:rsid w:val="00183134"/>
    <w:rsid w:val="00191E6B"/>
    <w:rsid w:val="001B5C2B"/>
    <w:rsid w:val="001B77E2"/>
    <w:rsid w:val="001D25E6"/>
    <w:rsid w:val="001D4C82"/>
    <w:rsid w:val="001E2EB5"/>
    <w:rsid w:val="001E41F3"/>
    <w:rsid w:val="001F151F"/>
    <w:rsid w:val="001F3B42"/>
    <w:rsid w:val="00211AA4"/>
    <w:rsid w:val="00212096"/>
    <w:rsid w:val="002153AE"/>
    <w:rsid w:val="00216490"/>
    <w:rsid w:val="00231568"/>
    <w:rsid w:val="00232FD1"/>
    <w:rsid w:val="00235D13"/>
    <w:rsid w:val="00241597"/>
    <w:rsid w:val="00244729"/>
    <w:rsid w:val="0024668B"/>
    <w:rsid w:val="002524BE"/>
    <w:rsid w:val="00275D12"/>
    <w:rsid w:val="0027780F"/>
    <w:rsid w:val="00285707"/>
    <w:rsid w:val="002A260E"/>
    <w:rsid w:val="002A4FA0"/>
    <w:rsid w:val="002A6BBA"/>
    <w:rsid w:val="002B1A87"/>
    <w:rsid w:val="002E48BE"/>
    <w:rsid w:val="002E6115"/>
    <w:rsid w:val="002F4FF2"/>
    <w:rsid w:val="002F6340"/>
    <w:rsid w:val="00305C60"/>
    <w:rsid w:val="00315BD4"/>
    <w:rsid w:val="00324E79"/>
    <w:rsid w:val="00330643"/>
    <w:rsid w:val="0034757D"/>
    <w:rsid w:val="00350012"/>
    <w:rsid w:val="003509FF"/>
    <w:rsid w:val="003554E8"/>
    <w:rsid w:val="003617F4"/>
    <w:rsid w:val="003658C8"/>
    <w:rsid w:val="00370766"/>
    <w:rsid w:val="00371954"/>
    <w:rsid w:val="00382B4A"/>
    <w:rsid w:val="0039050F"/>
    <w:rsid w:val="00394E81"/>
    <w:rsid w:val="003A59CB"/>
    <w:rsid w:val="003B2CE5"/>
    <w:rsid w:val="003B79F5"/>
    <w:rsid w:val="003D52E6"/>
    <w:rsid w:val="003E29EF"/>
    <w:rsid w:val="003E3661"/>
    <w:rsid w:val="003E736F"/>
    <w:rsid w:val="00411094"/>
    <w:rsid w:val="00413493"/>
    <w:rsid w:val="00435765"/>
    <w:rsid w:val="00435799"/>
    <w:rsid w:val="00436BAB"/>
    <w:rsid w:val="00440825"/>
    <w:rsid w:val="00443403"/>
    <w:rsid w:val="00467674"/>
    <w:rsid w:val="0049001A"/>
    <w:rsid w:val="00497F14"/>
    <w:rsid w:val="004A4BEC"/>
    <w:rsid w:val="004A5019"/>
    <w:rsid w:val="004B45A4"/>
    <w:rsid w:val="004C6465"/>
    <w:rsid w:val="004D077E"/>
    <w:rsid w:val="00502773"/>
    <w:rsid w:val="0050780D"/>
    <w:rsid w:val="00511527"/>
    <w:rsid w:val="0051277C"/>
    <w:rsid w:val="005253DA"/>
    <w:rsid w:val="005275CB"/>
    <w:rsid w:val="0054371B"/>
    <w:rsid w:val="0054453D"/>
    <w:rsid w:val="0055796A"/>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12AF0"/>
    <w:rsid w:val="00643317"/>
    <w:rsid w:val="00661116"/>
    <w:rsid w:val="00685DE0"/>
    <w:rsid w:val="006B5418"/>
    <w:rsid w:val="006E21FB"/>
    <w:rsid w:val="006E292A"/>
    <w:rsid w:val="00710497"/>
    <w:rsid w:val="00712563"/>
    <w:rsid w:val="00714B2E"/>
    <w:rsid w:val="00723C49"/>
    <w:rsid w:val="00727AC1"/>
    <w:rsid w:val="00736DB3"/>
    <w:rsid w:val="0074184E"/>
    <w:rsid w:val="007439B9"/>
    <w:rsid w:val="007760E6"/>
    <w:rsid w:val="007938F2"/>
    <w:rsid w:val="00795B12"/>
    <w:rsid w:val="007B4183"/>
    <w:rsid w:val="007B512A"/>
    <w:rsid w:val="007C2097"/>
    <w:rsid w:val="007C2F14"/>
    <w:rsid w:val="007C7597"/>
    <w:rsid w:val="007E6510"/>
    <w:rsid w:val="008275AA"/>
    <w:rsid w:val="008302F3"/>
    <w:rsid w:val="008303F9"/>
    <w:rsid w:val="00852011"/>
    <w:rsid w:val="00856A30"/>
    <w:rsid w:val="008672D3"/>
    <w:rsid w:val="00870EE7"/>
    <w:rsid w:val="00875CCA"/>
    <w:rsid w:val="00883B6F"/>
    <w:rsid w:val="008902BC"/>
    <w:rsid w:val="008951CA"/>
    <w:rsid w:val="008A0451"/>
    <w:rsid w:val="008A3B86"/>
    <w:rsid w:val="008A5E86"/>
    <w:rsid w:val="008A5F08"/>
    <w:rsid w:val="008B66AA"/>
    <w:rsid w:val="008B72B0"/>
    <w:rsid w:val="008D357F"/>
    <w:rsid w:val="008E4502"/>
    <w:rsid w:val="008E4659"/>
    <w:rsid w:val="008E7FB6"/>
    <w:rsid w:val="008F686C"/>
    <w:rsid w:val="00915A10"/>
    <w:rsid w:val="009177BA"/>
    <w:rsid w:val="00917C15"/>
    <w:rsid w:val="00920903"/>
    <w:rsid w:val="0093578B"/>
    <w:rsid w:val="00936D37"/>
    <w:rsid w:val="00943DC1"/>
    <w:rsid w:val="00945CB4"/>
    <w:rsid w:val="00955D76"/>
    <w:rsid w:val="009629FD"/>
    <w:rsid w:val="00986D55"/>
    <w:rsid w:val="00993492"/>
    <w:rsid w:val="009B3291"/>
    <w:rsid w:val="009C61B9"/>
    <w:rsid w:val="009E3297"/>
    <w:rsid w:val="009E617D"/>
    <w:rsid w:val="009F7C5D"/>
    <w:rsid w:val="00A055C2"/>
    <w:rsid w:val="00A07584"/>
    <w:rsid w:val="00A122CA"/>
    <w:rsid w:val="00A140DD"/>
    <w:rsid w:val="00A1541F"/>
    <w:rsid w:val="00A2600A"/>
    <w:rsid w:val="00A2613B"/>
    <w:rsid w:val="00A32441"/>
    <w:rsid w:val="00A3669C"/>
    <w:rsid w:val="00A44971"/>
    <w:rsid w:val="00A46E59"/>
    <w:rsid w:val="00A47E70"/>
    <w:rsid w:val="00A6790A"/>
    <w:rsid w:val="00A72DCE"/>
    <w:rsid w:val="00A752C5"/>
    <w:rsid w:val="00A83ECE"/>
    <w:rsid w:val="00A84816"/>
    <w:rsid w:val="00A9104D"/>
    <w:rsid w:val="00AA25B9"/>
    <w:rsid w:val="00AB7B4C"/>
    <w:rsid w:val="00AD0DEA"/>
    <w:rsid w:val="00AD7C25"/>
    <w:rsid w:val="00AE4D95"/>
    <w:rsid w:val="00AF16FA"/>
    <w:rsid w:val="00AF6B24"/>
    <w:rsid w:val="00B03597"/>
    <w:rsid w:val="00B076C6"/>
    <w:rsid w:val="00B258BB"/>
    <w:rsid w:val="00B357DE"/>
    <w:rsid w:val="00B43444"/>
    <w:rsid w:val="00B47938"/>
    <w:rsid w:val="00B57359"/>
    <w:rsid w:val="00B61924"/>
    <w:rsid w:val="00B66361"/>
    <w:rsid w:val="00B66D06"/>
    <w:rsid w:val="00B70D58"/>
    <w:rsid w:val="00B72AC8"/>
    <w:rsid w:val="00B80CC1"/>
    <w:rsid w:val="00B91267"/>
    <w:rsid w:val="00B917AC"/>
    <w:rsid w:val="00B9268B"/>
    <w:rsid w:val="00B92835"/>
    <w:rsid w:val="00B971B7"/>
    <w:rsid w:val="00BA3ACC"/>
    <w:rsid w:val="00BB5DFC"/>
    <w:rsid w:val="00BC0575"/>
    <w:rsid w:val="00BC7C3B"/>
    <w:rsid w:val="00BD0266"/>
    <w:rsid w:val="00BD1EB8"/>
    <w:rsid w:val="00BD279D"/>
    <w:rsid w:val="00BD3B6F"/>
    <w:rsid w:val="00BD62A1"/>
    <w:rsid w:val="00BE4AE1"/>
    <w:rsid w:val="00BE4DF7"/>
    <w:rsid w:val="00BF3228"/>
    <w:rsid w:val="00C0610D"/>
    <w:rsid w:val="00C21836"/>
    <w:rsid w:val="00C27D9B"/>
    <w:rsid w:val="00C27DFD"/>
    <w:rsid w:val="00C31593"/>
    <w:rsid w:val="00C37922"/>
    <w:rsid w:val="00C415C3"/>
    <w:rsid w:val="00C46985"/>
    <w:rsid w:val="00C713E0"/>
    <w:rsid w:val="00C72FD6"/>
    <w:rsid w:val="00C83E4E"/>
    <w:rsid w:val="00C84595"/>
    <w:rsid w:val="00C85AD4"/>
    <w:rsid w:val="00C93E00"/>
    <w:rsid w:val="00C95985"/>
    <w:rsid w:val="00C96EAE"/>
    <w:rsid w:val="00C975FD"/>
    <w:rsid w:val="00C9780B"/>
    <w:rsid w:val="00CA15C6"/>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19C8"/>
    <w:rsid w:val="00D62E67"/>
    <w:rsid w:val="00D641A9"/>
    <w:rsid w:val="00D908E8"/>
    <w:rsid w:val="00D92585"/>
    <w:rsid w:val="00D96DA1"/>
    <w:rsid w:val="00DB1A13"/>
    <w:rsid w:val="00DB72BB"/>
    <w:rsid w:val="00DC2EEA"/>
    <w:rsid w:val="00DD2C06"/>
    <w:rsid w:val="00E015DE"/>
    <w:rsid w:val="00E159F8"/>
    <w:rsid w:val="00E23A56"/>
    <w:rsid w:val="00E24619"/>
    <w:rsid w:val="00E4306D"/>
    <w:rsid w:val="00E65E8A"/>
    <w:rsid w:val="00E670C5"/>
    <w:rsid w:val="00E80273"/>
    <w:rsid w:val="00E90A16"/>
    <w:rsid w:val="00E92207"/>
    <w:rsid w:val="00E924C6"/>
    <w:rsid w:val="00E9497F"/>
    <w:rsid w:val="00EA15FE"/>
    <w:rsid w:val="00EA76BB"/>
    <w:rsid w:val="00EB1636"/>
    <w:rsid w:val="00EB34CE"/>
    <w:rsid w:val="00EB3FE7"/>
    <w:rsid w:val="00EC03D0"/>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468D4"/>
    <w:rsid w:val="00F71A8C"/>
    <w:rsid w:val="00F7680F"/>
    <w:rsid w:val="00F831EE"/>
    <w:rsid w:val="00F86788"/>
    <w:rsid w:val="00F8792E"/>
    <w:rsid w:val="00FB6386"/>
    <w:rsid w:val="00FC26D7"/>
    <w:rsid w:val="00FC3B49"/>
    <w:rsid w:val="00FC4B4B"/>
    <w:rsid w:val="00FC6BF7"/>
    <w:rsid w:val="00FD0C4D"/>
    <w:rsid w:val="00FD44E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468D4"/>
    <w:rPr>
      <w:rFonts w:ascii="Times New Roman" w:hAnsi="Times New Roman"/>
      <w:lang w:eastAsia="en-US"/>
    </w:rPr>
  </w:style>
  <w:style w:type="character" w:customStyle="1" w:styleId="B2Char">
    <w:name w:val="B2 Char"/>
    <w:link w:val="B2"/>
    <w:qFormat/>
    <w:rsid w:val="0028570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3994019">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777853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033615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128</TotalTime>
  <Pages>2</Pages>
  <Words>846</Words>
  <Characters>4827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34</cp:revision>
  <cp:lastPrinted>1899-12-31T23:00:00Z</cp:lastPrinted>
  <dcterms:created xsi:type="dcterms:W3CDTF">2023-01-11T09:39:00Z</dcterms:created>
  <dcterms:modified xsi:type="dcterms:W3CDTF">2023-02-16T14:26:00Z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1676556864</vt:lpwstr>
  </property>
</Properties>
</file>