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04BEB" w14:textId="5C47E836" w:rsidR="00EB336E" w:rsidRDefault="00EB336E" w:rsidP="00EB3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C4-22526</w:t>
      </w:r>
      <w:r>
        <w:rPr>
          <w:b/>
          <w:noProof/>
          <w:sz w:val="24"/>
        </w:rPr>
        <w:t>4</w:t>
      </w:r>
    </w:p>
    <w:p w14:paraId="485D34C9" w14:textId="77777777" w:rsidR="00EB336E" w:rsidRDefault="00EB336E" w:rsidP="00EB336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57F18190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336E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3293047E" w14:textId="2BBB1DB8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336E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37A1798E" w14:textId="77777777" w:rsidR="00F57BF1" w:rsidRPr="009D736B" w:rsidRDefault="00F57BF1" w:rsidP="009D736B">
      <w:pPr>
        <w:rPr>
          <w:rFonts w:eastAsia="Batang"/>
        </w:rPr>
      </w:pPr>
    </w:p>
    <w:p w14:paraId="26E63C09" w14:textId="77777777" w:rsidR="009D736B" w:rsidRPr="009D736B" w:rsidRDefault="009D736B" w:rsidP="009D736B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" w:name="_Hlk61245745"/>
      <w:r>
        <w:t>When needed, updates of the WID will be made based on progress of SA2, SA3 and RAN WGs.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2" w:name="_Hlk80263197"/>
      <w:r w:rsidRPr="00D2263B">
        <w:t>1.</w:t>
      </w:r>
      <w:r w:rsidRPr="00D2263B">
        <w:tab/>
      </w:r>
      <w:bookmarkStart w:id="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366670">
      <w:pPr>
        <w:pStyle w:val="B2"/>
      </w:pPr>
      <w:r>
        <w:t>a.</w:t>
      </w:r>
      <w:r>
        <w:tab/>
      </w:r>
      <w:bookmarkStart w:id="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814D39">
      <w:pPr>
        <w:pStyle w:val="B1"/>
      </w:pPr>
      <w:bookmarkStart w:id="6" w:name="_Hlk80263487"/>
      <w:bookmarkEnd w:id="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 xml:space="preserve">xtension of 3GPP Cellular </w:t>
      </w:r>
      <w:r w:rsidR="003B1100" w:rsidRPr="00703CE8">
        <w:lastRenderedPageBreak/>
        <w:t>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2"/>
    <w:bookmarkEnd w:id="3"/>
    <w:bookmarkEnd w:id="6"/>
    <w:p w14:paraId="2BA2EBDA" w14:textId="77777777" w:rsidR="005153CF" w:rsidRDefault="005153CF" w:rsidP="005153CF">
      <w:r>
        <w:t>CT3:</w:t>
      </w:r>
    </w:p>
    <w:p w14:paraId="243EC444" w14:textId="77777777" w:rsidR="005153CF" w:rsidRDefault="005153CF" w:rsidP="005153CF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5153CF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5153CF">
      <w:pPr>
        <w:pStyle w:val="B1"/>
      </w:pPr>
      <w:r>
        <w:t>2.</w:t>
      </w:r>
      <w:r>
        <w:tab/>
        <w:t>Support of non-3GPP access:</w:t>
      </w:r>
    </w:p>
    <w:p w14:paraId="1694E1CE" w14:textId="77777777" w:rsidR="005153CF" w:rsidRPr="00D2263B" w:rsidRDefault="005153CF" w:rsidP="005153CF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7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7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5A0948A8" w:rsidR="002B6E20" w:rsidRPr="00703CE8" w:rsidRDefault="002B6E20" w:rsidP="002B6E20">
            <w:pPr>
              <w:pStyle w:val="TAL"/>
            </w:pPr>
            <w:r w:rsidRPr="00703CE8">
              <w:t>Extension of 3GPP Cellular Network ANQP-element to enable providing information needed for non-3GPP access selection of a UE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B6E20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A64335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A64335">
            <w:pPr>
              <w:pStyle w:val="TAL"/>
            </w:pPr>
            <w:r>
              <w:t>Potential policy impacts when the UE access to an SNPN within the list of equivalent SNPNs.</w:t>
            </w:r>
          </w:p>
          <w:p w14:paraId="59BEE92B" w14:textId="77777777" w:rsidR="00A73152" w:rsidRDefault="00A73152" w:rsidP="00A64335">
            <w:pPr>
              <w:pStyle w:val="TAL"/>
            </w:pPr>
          </w:p>
          <w:p w14:paraId="0C03FE40" w14:textId="77777777" w:rsidR="00A73152" w:rsidRPr="006C2E80" w:rsidRDefault="00A73152" w:rsidP="00A64335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A643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B6E20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A64335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A64335">
            <w:pPr>
              <w:pStyle w:val="TAL"/>
            </w:pPr>
            <w:r>
              <w:rPr>
                <w:bCs/>
              </w:rPr>
              <w:t>Defining identifiers and FQDNs to enable non-3gpp access towards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A64335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14D39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59E1E" w14:textId="77777777" w:rsidR="00A31CB6" w:rsidRDefault="00A31CB6" w:rsidP="00814D39">
      <w:r>
        <w:separator/>
      </w:r>
    </w:p>
  </w:endnote>
  <w:endnote w:type="continuationSeparator" w:id="0">
    <w:p w14:paraId="02D7475D" w14:textId="77777777" w:rsidR="00A31CB6" w:rsidRDefault="00A31CB6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62BA8" w14:textId="77777777" w:rsidR="00A31CB6" w:rsidRDefault="00A31CB6" w:rsidP="00814D39">
      <w:r>
        <w:separator/>
      </w:r>
    </w:p>
  </w:footnote>
  <w:footnote w:type="continuationSeparator" w:id="0">
    <w:p w14:paraId="7470B994" w14:textId="77777777" w:rsidR="00A31CB6" w:rsidRDefault="00A31CB6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4D1F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6A1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216C"/>
    <w:rsid w:val="00283472"/>
    <w:rsid w:val="00283705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6CBA"/>
    <w:rsid w:val="00347B74"/>
    <w:rsid w:val="00355CB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3153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B5527"/>
    <w:rsid w:val="007C2472"/>
    <w:rsid w:val="007C7E14"/>
    <w:rsid w:val="007D03D2"/>
    <w:rsid w:val="007D1AB2"/>
    <w:rsid w:val="007D29FA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359F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1CB6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427FD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A022A"/>
    <w:rsid w:val="00EB336E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2AD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Jesus de Gregorio</cp:lastModifiedBy>
  <cp:revision>49</cp:revision>
  <cp:lastPrinted>2000-02-29T11:31:00Z</cp:lastPrinted>
  <dcterms:created xsi:type="dcterms:W3CDTF">2022-09-23T07:09:00Z</dcterms:created>
  <dcterms:modified xsi:type="dcterms:W3CDTF">2022-11-03T20:18:00Z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