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2597D668"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A46F57" w:rsidRPr="00A46F57">
              <w:t>0</w:t>
            </w:r>
            <w:r w:rsidRPr="00A46F57">
              <w:t>.</w:t>
            </w:r>
            <w:r w:rsidR="00193992">
              <w:t>1</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F86965">
              <w:rPr>
                <w:sz w:val="32"/>
              </w:rPr>
              <w:t>2</w:t>
            </w:r>
            <w:r w:rsidRPr="00A46F57">
              <w:rPr>
                <w:sz w:val="32"/>
              </w:rPr>
              <w:t>-</w:t>
            </w:r>
            <w:bookmarkEnd w:id="4"/>
            <w:r w:rsidR="00A46F57" w:rsidRPr="00A46F57">
              <w:rPr>
                <w:sz w:val="32"/>
              </w:rPr>
              <w:t>0</w:t>
            </w:r>
            <w:r w:rsidR="00F86965">
              <w:rPr>
                <w:sz w:val="32"/>
              </w:rPr>
              <w:t>8</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3840CE1B" w14:textId="2AD21E1B" w:rsidR="004F0988" w:rsidRPr="00A46F57" w:rsidRDefault="00A46F57" w:rsidP="00A46F57">
            <w:pPr>
              <w:pStyle w:val="ZT"/>
              <w:framePr w:wrap="auto" w:hAnchor="text" w:yAlign="inline"/>
              <w:wordWrap w:val="0"/>
              <w:rPr>
                <w:i/>
                <w:sz w:val="28"/>
              </w:rPr>
            </w:pPr>
            <w:r w:rsidRPr="00A46F57">
              <w:t xml:space="preserve">Study on </w:t>
            </w:r>
            <w:bookmarkEnd w:id="6"/>
            <w:r w:rsidR="00F86965" w:rsidRPr="00F86965">
              <w:t xml:space="preserve">NRF API enhancements </w:t>
            </w:r>
            <w:r w:rsidR="00F86965">
              <w:br/>
            </w:r>
            <w:r w:rsidR="00F86965" w:rsidRPr="00F86965">
              <w:t>to avoid signalling and storing of redundant data</w:t>
            </w:r>
            <w:r w:rsidR="00F86965" w:rsidRPr="00A46F57">
              <w:t xml:space="preserve"> </w:t>
            </w:r>
            <w:r w:rsidR="004F0988" w:rsidRPr="00A46F57">
              <w:t>(</w:t>
            </w:r>
            <w:r w:rsidR="004F0988" w:rsidRPr="00A46F57">
              <w:rPr>
                <w:rStyle w:val="ZGSM"/>
              </w:rPr>
              <w:t xml:space="preserve">Release </w:t>
            </w:r>
            <w:bookmarkStart w:id="7" w:name="specRelease"/>
            <w:r w:rsidR="004F0988" w:rsidRPr="00A46F57">
              <w:rPr>
                <w:rStyle w:val="ZGSM"/>
              </w:rPr>
              <w:t>1</w:t>
            </w:r>
            <w:r w:rsidR="00F86965">
              <w:rPr>
                <w:rStyle w:val="ZGSM"/>
              </w:rPr>
              <w:t>8</w:t>
            </w:r>
            <w:bookmarkEnd w:id="7"/>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767333BC" w14:textId="7EFCB085" w:rsidR="00D11913" w:rsidRDefault="004D3578">
      <w:pPr>
        <w:pStyle w:val="TOC1"/>
        <w:rPr>
          <w:rFonts w:asciiTheme="minorHAnsi" w:eastAsiaTheme="minorEastAsia" w:hAnsiTheme="minorHAnsi" w:cstheme="minorBidi"/>
          <w:szCs w:val="22"/>
          <w:lang w:val="de-DE" w:eastAsia="de-DE"/>
        </w:rPr>
      </w:pPr>
      <w:r w:rsidRPr="004D3578">
        <w:fldChar w:fldCharType="begin"/>
      </w:r>
      <w:r w:rsidRPr="004D3578">
        <w:instrText xml:space="preserve"> TOC \o "1-9" </w:instrText>
      </w:r>
      <w:r w:rsidRPr="004D3578">
        <w:fldChar w:fldCharType="separate"/>
      </w:r>
      <w:r w:rsidR="00D11913">
        <w:t>Foreword</w:t>
      </w:r>
      <w:r w:rsidR="00D11913">
        <w:tab/>
      </w:r>
      <w:r w:rsidR="00D11913">
        <w:fldChar w:fldCharType="begin"/>
      </w:r>
      <w:r w:rsidR="00D11913">
        <w:instrText xml:space="preserve"> PAGEREF _Toc105762975 \h </w:instrText>
      </w:r>
      <w:r w:rsidR="00D11913">
        <w:fldChar w:fldCharType="separate"/>
      </w:r>
      <w:r w:rsidR="00D11913">
        <w:t>5</w:t>
      </w:r>
      <w:r w:rsidR="00D11913">
        <w:fldChar w:fldCharType="end"/>
      </w:r>
    </w:p>
    <w:p w14:paraId="3C94B23A" w14:textId="54658071" w:rsidR="00D11913" w:rsidRDefault="00D11913">
      <w:pPr>
        <w:pStyle w:val="TOC1"/>
        <w:rPr>
          <w:rFonts w:asciiTheme="minorHAnsi" w:eastAsiaTheme="minorEastAsia" w:hAnsiTheme="minorHAnsi" w:cstheme="minorBidi"/>
          <w:szCs w:val="22"/>
          <w:lang w:val="de-DE" w:eastAsia="de-DE"/>
        </w:rPr>
      </w:pPr>
      <w:r>
        <w:t>Introduction</w:t>
      </w:r>
      <w:r>
        <w:tab/>
      </w:r>
      <w:r>
        <w:fldChar w:fldCharType="begin"/>
      </w:r>
      <w:r>
        <w:instrText xml:space="preserve"> PAGEREF _Toc105762976 \h </w:instrText>
      </w:r>
      <w:r>
        <w:fldChar w:fldCharType="separate"/>
      </w:r>
      <w:r>
        <w:t>6</w:t>
      </w:r>
      <w:r>
        <w:fldChar w:fldCharType="end"/>
      </w:r>
    </w:p>
    <w:p w14:paraId="2F862986" w14:textId="71087445" w:rsidR="00D11913" w:rsidRDefault="00D11913">
      <w:pPr>
        <w:pStyle w:val="TOC1"/>
        <w:rPr>
          <w:rFonts w:asciiTheme="minorHAnsi" w:eastAsiaTheme="minorEastAsia" w:hAnsiTheme="minorHAnsi" w:cstheme="minorBidi"/>
          <w:szCs w:val="22"/>
          <w:lang w:val="de-DE" w:eastAsia="de-DE"/>
        </w:rPr>
      </w:pPr>
      <w:r>
        <w:t>1</w:t>
      </w:r>
      <w:r>
        <w:rPr>
          <w:rFonts w:asciiTheme="minorHAnsi" w:eastAsiaTheme="minorEastAsia" w:hAnsiTheme="minorHAnsi" w:cstheme="minorBidi"/>
          <w:szCs w:val="22"/>
          <w:lang w:val="de-DE" w:eastAsia="de-DE"/>
        </w:rPr>
        <w:tab/>
      </w:r>
      <w:r>
        <w:t>Scope</w:t>
      </w:r>
      <w:r>
        <w:tab/>
      </w:r>
      <w:r>
        <w:fldChar w:fldCharType="begin"/>
      </w:r>
      <w:r>
        <w:instrText xml:space="preserve"> PAGEREF _Toc105762977 \h </w:instrText>
      </w:r>
      <w:r>
        <w:fldChar w:fldCharType="separate"/>
      </w:r>
      <w:r>
        <w:t>7</w:t>
      </w:r>
      <w:r>
        <w:fldChar w:fldCharType="end"/>
      </w:r>
    </w:p>
    <w:p w14:paraId="48F3B3F9" w14:textId="12A053F4" w:rsidR="00D11913" w:rsidRDefault="00D11913">
      <w:pPr>
        <w:pStyle w:val="TOC1"/>
        <w:rPr>
          <w:rFonts w:asciiTheme="minorHAnsi" w:eastAsiaTheme="minorEastAsia" w:hAnsiTheme="minorHAnsi" w:cstheme="minorBidi"/>
          <w:szCs w:val="22"/>
          <w:lang w:val="de-DE" w:eastAsia="de-DE"/>
        </w:rPr>
      </w:pPr>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_Toc105762978 \h </w:instrText>
      </w:r>
      <w:r>
        <w:fldChar w:fldCharType="separate"/>
      </w:r>
      <w:r>
        <w:t>7</w:t>
      </w:r>
      <w:r>
        <w:fldChar w:fldCharType="end"/>
      </w:r>
    </w:p>
    <w:p w14:paraId="484C3D6F" w14:textId="0A0E9A3E" w:rsidR="00D11913" w:rsidRDefault="00D11913">
      <w:pPr>
        <w:pStyle w:val="TOC1"/>
        <w:rPr>
          <w:rFonts w:asciiTheme="minorHAnsi" w:eastAsiaTheme="minorEastAsia" w:hAnsiTheme="minorHAnsi" w:cstheme="minorBidi"/>
          <w:szCs w:val="22"/>
          <w:lang w:val="de-DE" w:eastAsia="de-DE"/>
        </w:rPr>
      </w:pPr>
      <w:r>
        <w:t>3</w:t>
      </w:r>
      <w:r>
        <w:rPr>
          <w:rFonts w:asciiTheme="minorHAnsi" w:eastAsiaTheme="minorEastAsia" w:hAnsiTheme="minorHAnsi" w:cstheme="minorBidi"/>
          <w:szCs w:val="22"/>
          <w:lang w:val="de-DE" w:eastAsia="de-DE"/>
        </w:rPr>
        <w:tab/>
      </w:r>
      <w:r>
        <w:t>Definitions of terms, symbols and abbreviations</w:t>
      </w:r>
      <w:r>
        <w:tab/>
      </w:r>
      <w:r>
        <w:fldChar w:fldCharType="begin"/>
      </w:r>
      <w:r>
        <w:instrText xml:space="preserve"> PAGEREF _Toc105762979 \h </w:instrText>
      </w:r>
      <w:r>
        <w:fldChar w:fldCharType="separate"/>
      </w:r>
      <w:r>
        <w:t>7</w:t>
      </w:r>
      <w:r>
        <w:fldChar w:fldCharType="end"/>
      </w:r>
    </w:p>
    <w:p w14:paraId="2FDDAD55" w14:textId="64E6A7F8" w:rsidR="00D11913" w:rsidRDefault="00D11913">
      <w:pPr>
        <w:pStyle w:val="TOC2"/>
        <w:rPr>
          <w:rFonts w:asciiTheme="minorHAnsi" w:eastAsiaTheme="minorEastAsia" w:hAnsiTheme="minorHAnsi" w:cstheme="minorBidi"/>
          <w:sz w:val="22"/>
          <w:szCs w:val="22"/>
          <w:lang w:val="de-DE" w:eastAsia="de-DE"/>
        </w:rPr>
      </w:pPr>
      <w:r>
        <w:t>3.1</w:t>
      </w:r>
      <w:r>
        <w:rPr>
          <w:rFonts w:asciiTheme="minorHAnsi" w:eastAsiaTheme="minorEastAsia" w:hAnsiTheme="minorHAnsi" w:cstheme="minorBidi"/>
          <w:sz w:val="22"/>
          <w:szCs w:val="22"/>
          <w:lang w:val="de-DE" w:eastAsia="de-DE"/>
        </w:rPr>
        <w:tab/>
      </w:r>
      <w:r>
        <w:t>Terms</w:t>
      </w:r>
      <w:r>
        <w:tab/>
      </w:r>
      <w:r>
        <w:fldChar w:fldCharType="begin"/>
      </w:r>
      <w:r>
        <w:instrText xml:space="preserve"> PAGEREF _Toc105762980 \h </w:instrText>
      </w:r>
      <w:r>
        <w:fldChar w:fldCharType="separate"/>
      </w:r>
      <w:r>
        <w:t>7</w:t>
      </w:r>
      <w:r>
        <w:fldChar w:fldCharType="end"/>
      </w:r>
    </w:p>
    <w:p w14:paraId="664F5FD5" w14:textId="57D34377" w:rsidR="00D11913" w:rsidRDefault="00D11913">
      <w:pPr>
        <w:pStyle w:val="TOC2"/>
        <w:rPr>
          <w:rFonts w:asciiTheme="minorHAnsi" w:eastAsiaTheme="minorEastAsia" w:hAnsiTheme="minorHAnsi" w:cstheme="minorBidi"/>
          <w:sz w:val="22"/>
          <w:szCs w:val="22"/>
          <w:lang w:val="de-DE" w:eastAsia="de-DE"/>
        </w:rPr>
      </w:pPr>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_Toc105762981 \h </w:instrText>
      </w:r>
      <w:r>
        <w:fldChar w:fldCharType="separate"/>
      </w:r>
      <w:r>
        <w:t>7</w:t>
      </w:r>
      <w:r>
        <w:fldChar w:fldCharType="end"/>
      </w:r>
    </w:p>
    <w:p w14:paraId="0E1C52F0" w14:textId="0DD8BF16" w:rsidR="00D11913" w:rsidRDefault="00D11913">
      <w:pPr>
        <w:pStyle w:val="TOC2"/>
        <w:rPr>
          <w:rFonts w:asciiTheme="minorHAnsi" w:eastAsiaTheme="minorEastAsia" w:hAnsiTheme="minorHAnsi" w:cstheme="minorBidi"/>
          <w:sz w:val="22"/>
          <w:szCs w:val="22"/>
          <w:lang w:val="de-DE" w:eastAsia="de-DE"/>
        </w:rPr>
      </w:pPr>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_Toc105762982 \h </w:instrText>
      </w:r>
      <w:r>
        <w:fldChar w:fldCharType="separate"/>
      </w:r>
      <w:r>
        <w:t>8</w:t>
      </w:r>
      <w:r>
        <w:fldChar w:fldCharType="end"/>
      </w:r>
    </w:p>
    <w:p w14:paraId="6FA66B85" w14:textId="1798A83B" w:rsidR="00D11913" w:rsidRDefault="00D11913">
      <w:pPr>
        <w:pStyle w:val="TOC1"/>
        <w:rPr>
          <w:rFonts w:asciiTheme="minorHAnsi" w:eastAsiaTheme="minorEastAsia" w:hAnsiTheme="minorHAnsi" w:cstheme="minorBidi"/>
          <w:szCs w:val="22"/>
          <w:lang w:val="de-DE" w:eastAsia="de-DE"/>
        </w:rPr>
      </w:pPr>
      <w:r>
        <w:rPr>
          <w:lang w:eastAsia="zh-CN"/>
        </w:rPr>
        <w:t>4</w:t>
      </w:r>
      <w:r>
        <w:rPr>
          <w:rFonts w:asciiTheme="minorHAnsi" w:eastAsiaTheme="minorEastAsia" w:hAnsiTheme="minorHAnsi" w:cstheme="minorBidi"/>
          <w:szCs w:val="22"/>
          <w:lang w:val="de-DE" w:eastAsia="de-DE"/>
        </w:rPr>
        <w:tab/>
      </w:r>
      <w:r>
        <w:rPr>
          <w:lang w:eastAsia="zh-CN"/>
        </w:rPr>
        <w:t>Baseline</w:t>
      </w:r>
      <w:r>
        <w:tab/>
      </w:r>
      <w:r>
        <w:fldChar w:fldCharType="begin"/>
      </w:r>
      <w:r>
        <w:instrText xml:space="preserve"> PAGEREF _Toc105762983 \h </w:instrText>
      </w:r>
      <w:r>
        <w:fldChar w:fldCharType="separate"/>
      </w:r>
      <w:r>
        <w:t>8</w:t>
      </w:r>
      <w:r>
        <w:fldChar w:fldCharType="end"/>
      </w:r>
    </w:p>
    <w:p w14:paraId="5E77BF35" w14:textId="20273D67" w:rsidR="00D11913" w:rsidRDefault="00D11913">
      <w:pPr>
        <w:pStyle w:val="TOC2"/>
        <w:rPr>
          <w:rFonts w:asciiTheme="minorHAnsi" w:eastAsiaTheme="minorEastAsia" w:hAnsiTheme="minorHAnsi" w:cstheme="minorBidi"/>
          <w:sz w:val="22"/>
          <w:szCs w:val="22"/>
          <w:lang w:val="de-DE" w:eastAsia="de-DE"/>
        </w:rPr>
      </w:pPr>
      <w:r>
        <w:rPr>
          <w:lang w:eastAsia="zh-CN"/>
        </w:rPr>
        <w:t>4</w:t>
      </w:r>
      <w:r>
        <w:t>.1</w:t>
      </w:r>
      <w:r>
        <w:rPr>
          <w:rFonts w:asciiTheme="minorHAnsi" w:eastAsiaTheme="minorEastAsia" w:hAnsiTheme="minorHAnsi" w:cstheme="minorBidi"/>
          <w:sz w:val="22"/>
          <w:szCs w:val="22"/>
          <w:lang w:val="de-DE" w:eastAsia="de-DE"/>
        </w:rPr>
        <w:tab/>
      </w:r>
      <w:r>
        <w:t>Data Storage Overhead</w:t>
      </w:r>
      <w:r>
        <w:tab/>
      </w:r>
      <w:r>
        <w:fldChar w:fldCharType="begin"/>
      </w:r>
      <w:r>
        <w:instrText xml:space="preserve"> PAGEREF _Toc105762984 \h </w:instrText>
      </w:r>
      <w:r>
        <w:fldChar w:fldCharType="separate"/>
      </w:r>
      <w:r>
        <w:t>8</w:t>
      </w:r>
      <w:r>
        <w:fldChar w:fldCharType="end"/>
      </w:r>
    </w:p>
    <w:p w14:paraId="32EF31B1" w14:textId="5469EC85" w:rsidR="00D11913" w:rsidRDefault="00D11913">
      <w:pPr>
        <w:pStyle w:val="TOC2"/>
        <w:rPr>
          <w:rFonts w:asciiTheme="minorHAnsi" w:eastAsiaTheme="minorEastAsia" w:hAnsiTheme="minorHAnsi" w:cstheme="minorBidi"/>
          <w:sz w:val="22"/>
          <w:szCs w:val="22"/>
          <w:lang w:val="de-DE" w:eastAsia="de-DE"/>
        </w:rPr>
      </w:pPr>
      <w:r>
        <w:rPr>
          <w:lang w:eastAsia="zh-CN"/>
        </w:rPr>
        <w:t>4</w:t>
      </w:r>
      <w:r>
        <w:t>.2</w:t>
      </w:r>
      <w:r>
        <w:rPr>
          <w:rFonts w:asciiTheme="minorHAnsi" w:eastAsiaTheme="minorEastAsia" w:hAnsiTheme="minorHAnsi" w:cstheme="minorBidi"/>
          <w:sz w:val="22"/>
          <w:szCs w:val="22"/>
          <w:lang w:val="de-DE" w:eastAsia="de-DE"/>
        </w:rPr>
        <w:tab/>
      </w:r>
      <w:r>
        <w:t>Signalling Overhead</w:t>
      </w:r>
      <w:r>
        <w:tab/>
      </w:r>
      <w:r>
        <w:fldChar w:fldCharType="begin"/>
      </w:r>
      <w:r>
        <w:instrText xml:space="preserve"> PAGEREF _Toc105762985 \h </w:instrText>
      </w:r>
      <w:r>
        <w:fldChar w:fldCharType="separate"/>
      </w:r>
      <w:r>
        <w:t>8</w:t>
      </w:r>
      <w:r>
        <w:fldChar w:fldCharType="end"/>
      </w:r>
    </w:p>
    <w:p w14:paraId="1D521A2F" w14:textId="72415287" w:rsidR="00D11913" w:rsidRDefault="00D11913">
      <w:pPr>
        <w:pStyle w:val="TOC2"/>
        <w:rPr>
          <w:rFonts w:asciiTheme="minorHAnsi" w:eastAsiaTheme="minorEastAsia" w:hAnsiTheme="minorHAnsi" w:cstheme="minorBidi"/>
          <w:sz w:val="22"/>
          <w:szCs w:val="22"/>
          <w:lang w:val="de-DE" w:eastAsia="de-DE"/>
        </w:rPr>
      </w:pPr>
      <w:r>
        <w:rPr>
          <w:lang w:eastAsia="zh-CN"/>
        </w:rPr>
        <w:t>4</w:t>
      </w:r>
      <w:r>
        <w:t>.3</w:t>
      </w:r>
      <w:r>
        <w:rPr>
          <w:rFonts w:asciiTheme="minorHAnsi" w:eastAsiaTheme="minorEastAsia" w:hAnsiTheme="minorHAnsi" w:cstheme="minorBidi"/>
          <w:sz w:val="22"/>
          <w:szCs w:val="22"/>
          <w:lang w:val="de-DE" w:eastAsia="de-DE"/>
        </w:rPr>
        <w:tab/>
      </w:r>
      <w:r>
        <w:t>Processing Overhead</w:t>
      </w:r>
      <w:r>
        <w:tab/>
      </w:r>
      <w:r>
        <w:fldChar w:fldCharType="begin"/>
      </w:r>
      <w:r>
        <w:instrText xml:space="preserve"> PAGEREF _Toc105762986 \h </w:instrText>
      </w:r>
      <w:r>
        <w:fldChar w:fldCharType="separate"/>
      </w:r>
      <w:r>
        <w:t>8</w:t>
      </w:r>
      <w:r>
        <w:fldChar w:fldCharType="end"/>
      </w:r>
    </w:p>
    <w:p w14:paraId="71C35077" w14:textId="144223F8" w:rsidR="00D11913" w:rsidRDefault="00D11913">
      <w:pPr>
        <w:pStyle w:val="TOC1"/>
        <w:rPr>
          <w:rFonts w:asciiTheme="minorHAnsi" w:eastAsiaTheme="minorEastAsia" w:hAnsiTheme="minorHAnsi" w:cstheme="minorBidi"/>
          <w:szCs w:val="22"/>
          <w:lang w:val="de-DE" w:eastAsia="de-DE"/>
        </w:rPr>
      </w:pPr>
      <w:r>
        <w:rPr>
          <w:lang w:eastAsia="zh-CN"/>
        </w:rPr>
        <w:t>5</w:t>
      </w:r>
      <w:r>
        <w:rPr>
          <w:rFonts w:asciiTheme="minorHAnsi" w:eastAsiaTheme="minorEastAsia" w:hAnsiTheme="minorHAnsi" w:cstheme="minorBidi"/>
          <w:szCs w:val="22"/>
          <w:lang w:val="de-DE" w:eastAsia="de-DE"/>
        </w:rPr>
        <w:tab/>
      </w:r>
      <w:r>
        <w:rPr>
          <w:lang w:eastAsia="zh-CN"/>
        </w:rPr>
        <w:t>Key Issues</w:t>
      </w:r>
      <w:r>
        <w:tab/>
      </w:r>
      <w:r>
        <w:fldChar w:fldCharType="begin"/>
      </w:r>
      <w:r>
        <w:instrText xml:space="preserve"> PAGEREF _Toc105762987 \h </w:instrText>
      </w:r>
      <w:r>
        <w:fldChar w:fldCharType="separate"/>
      </w:r>
      <w:r>
        <w:t>8</w:t>
      </w:r>
      <w:r>
        <w:fldChar w:fldCharType="end"/>
      </w:r>
    </w:p>
    <w:p w14:paraId="6CF2EBCD" w14:textId="009FA072" w:rsidR="00D11913" w:rsidRDefault="00D11913">
      <w:pPr>
        <w:pStyle w:val="TOC2"/>
        <w:rPr>
          <w:rFonts w:asciiTheme="minorHAnsi" w:eastAsiaTheme="minorEastAsia" w:hAnsiTheme="minorHAnsi" w:cstheme="minorBidi"/>
          <w:sz w:val="22"/>
          <w:szCs w:val="22"/>
          <w:lang w:val="de-DE" w:eastAsia="de-DE"/>
        </w:rPr>
      </w:pPr>
      <w:r>
        <w:rPr>
          <w:lang w:eastAsia="zh-CN"/>
        </w:rPr>
        <w:t>5</w:t>
      </w:r>
      <w:r>
        <w:t>.1</w:t>
      </w:r>
      <w:r>
        <w:rPr>
          <w:rFonts w:asciiTheme="minorHAnsi" w:eastAsiaTheme="minorEastAsia" w:hAnsiTheme="minorHAnsi" w:cstheme="minorBidi"/>
          <w:sz w:val="22"/>
          <w:szCs w:val="22"/>
          <w:lang w:val="de-DE" w:eastAsia="de-DE"/>
        </w:rPr>
        <w:tab/>
      </w:r>
      <w:r>
        <w:rPr>
          <w:lang w:eastAsia="zh-CN"/>
        </w:rPr>
        <w:t>Key Issue #1: &lt;KI#1&gt;</w:t>
      </w:r>
      <w:r>
        <w:tab/>
      </w:r>
      <w:r>
        <w:fldChar w:fldCharType="begin"/>
      </w:r>
      <w:r>
        <w:instrText xml:space="preserve"> PAGEREF _Toc105762988 \h </w:instrText>
      </w:r>
      <w:r>
        <w:fldChar w:fldCharType="separate"/>
      </w:r>
      <w:r>
        <w:t>8</w:t>
      </w:r>
      <w:r>
        <w:fldChar w:fldCharType="end"/>
      </w:r>
    </w:p>
    <w:p w14:paraId="3E4CFA01" w14:textId="726CA106" w:rsidR="00D11913" w:rsidRDefault="00D11913">
      <w:pPr>
        <w:pStyle w:val="TOC2"/>
        <w:rPr>
          <w:rFonts w:asciiTheme="minorHAnsi" w:eastAsiaTheme="minorEastAsia" w:hAnsiTheme="minorHAnsi" w:cstheme="minorBidi"/>
          <w:sz w:val="22"/>
          <w:szCs w:val="22"/>
          <w:lang w:val="de-DE" w:eastAsia="de-DE"/>
        </w:rPr>
      </w:pPr>
      <w:r>
        <w:rPr>
          <w:lang w:eastAsia="zh-CN"/>
        </w:rPr>
        <w:t>5</w:t>
      </w:r>
      <w:r>
        <w:t>.2</w:t>
      </w:r>
      <w:r>
        <w:rPr>
          <w:rFonts w:asciiTheme="minorHAnsi" w:eastAsiaTheme="minorEastAsia" w:hAnsiTheme="minorHAnsi" w:cstheme="minorBidi"/>
          <w:sz w:val="22"/>
          <w:szCs w:val="22"/>
          <w:lang w:val="de-DE" w:eastAsia="de-DE"/>
        </w:rPr>
        <w:tab/>
      </w:r>
      <w:r>
        <w:rPr>
          <w:lang w:eastAsia="zh-CN"/>
        </w:rPr>
        <w:t>Key Issue #2: &lt;KI#2&gt;</w:t>
      </w:r>
      <w:r>
        <w:tab/>
      </w:r>
      <w:r>
        <w:fldChar w:fldCharType="begin"/>
      </w:r>
      <w:r>
        <w:instrText xml:space="preserve"> PAGEREF _Toc105762989 \h </w:instrText>
      </w:r>
      <w:r>
        <w:fldChar w:fldCharType="separate"/>
      </w:r>
      <w:r>
        <w:t>8</w:t>
      </w:r>
      <w:r>
        <w:fldChar w:fldCharType="end"/>
      </w:r>
    </w:p>
    <w:p w14:paraId="2A1FCCCF" w14:textId="712C0764" w:rsidR="00D11913" w:rsidRDefault="00D11913">
      <w:pPr>
        <w:pStyle w:val="TOC1"/>
        <w:rPr>
          <w:rFonts w:asciiTheme="minorHAnsi" w:eastAsiaTheme="minorEastAsia" w:hAnsiTheme="minorHAnsi" w:cstheme="minorBidi"/>
          <w:szCs w:val="22"/>
          <w:lang w:val="de-DE" w:eastAsia="de-DE"/>
        </w:rPr>
      </w:pPr>
      <w:r>
        <w:rPr>
          <w:lang w:eastAsia="zh-CN"/>
        </w:rPr>
        <w:t>6</w:t>
      </w:r>
      <w:r>
        <w:rPr>
          <w:rFonts w:asciiTheme="minorHAnsi" w:eastAsiaTheme="minorEastAsia" w:hAnsiTheme="minorHAnsi" w:cstheme="minorBidi"/>
          <w:szCs w:val="22"/>
          <w:lang w:val="de-DE" w:eastAsia="de-DE"/>
        </w:rPr>
        <w:tab/>
      </w:r>
      <w:r>
        <w:rPr>
          <w:lang w:eastAsia="zh-CN"/>
        </w:rPr>
        <w:t>Solutions</w:t>
      </w:r>
      <w:r>
        <w:tab/>
      </w:r>
      <w:r>
        <w:fldChar w:fldCharType="begin"/>
      </w:r>
      <w:r>
        <w:instrText xml:space="preserve"> PAGEREF _Toc105762990 \h </w:instrText>
      </w:r>
      <w:r>
        <w:fldChar w:fldCharType="separate"/>
      </w:r>
      <w:r>
        <w:t>8</w:t>
      </w:r>
      <w:r>
        <w:fldChar w:fldCharType="end"/>
      </w:r>
    </w:p>
    <w:p w14:paraId="2100EFE0" w14:textId="407C995C" w:rsidR="00D11913" w:rsidRDefault="00D11913">
      <w:pPr>
        <w:pStyle w:val="TOC2"/>
        <w:rPr>
          <w:rFonts w:asciiTheme="minorHAnsi" w:eastAsiaTheme="minorEastAsia" w:hAnsiTheme="minorHAnsi" w:cstheme="minorBidi"/>
          <w:sz w:val="22"/>
          <w:szCs w:val="22"/>
          <w:lang w:val="de-DE" w:eastAsia="de-DE"/>
        </w:rPr>
      </w:pPr>
      <w:r>
        <w:rPr>
          <w:lang w:eastAsia="zh-CN"/>
        </w:rPr>
        <w:t>6.1</w:t>
      </w:r>
      <w:r>
        <w:rPr>
          <w:rFonts w:asciiTheme="minorHAnsi" w:eastAsiaTheme="minorEastAsia" w:hAnsiTheme="minorHAnsi" w:cstheme="minorBidi"/>
          <w:sz w:val="22"/>
          <w:szCs w:val="22"/>
          <w:lang w:val="de-DE" w:eastAsia="de-DE"/>
        </w:rPr>
        <w:tab/>
      </w:r>
      <w:r>
        <w:rPr>
          <w:lang w:eastAsia="zh-CN"/>
        </w:rPr>
        <w:t>Solution#1: &lt;S#1&gt;</w:t>
      </w:r>
      <w:r>
        <w:tab/>
      </w:r>
      <w:r>
        <w:fldChar w:fldCharType="begin"/>
      </w:r>
      <w:r>
        <w:instrText xml:space="preserve"> PAGEREF _Toc105762991 \h </w:instrText>
      </w:r>
      <w:r>
        <w:fldChar w:fldCharType="separate"/>
      </w:r>
      <w:r>
        <w:t>9</w:t>
      </w:r>
      <w:r>
        <w:fldChar w:fldCharType="end"/>
      </w:r>
    </w:p>
    <w:p w14:paraId="3BFF3393" w14:textId="6C2071A9" w:rsidR="00D11913" w:rsidRDefault="00D11913">
      <w:pPr>
        <w:pStyle w:val="TOC2"/>
        <w:rPr>
          <w:rFonts w:asciiTheme="minorHAnsi" w:eastAsiaTheme="minorEastAsia" w:hAnsiTheme="minorHAnsi" w:cstheme="minorBidi"/>
          <w:sz w:val="22"/>
          <w:szCs w:val="22"/>
          <w:lang w:val="de-DE" w:eastAsia="de-DE"/>
        </w:rPr>
      </w:pPr>
      <w:r>
        <w:rPr>
          <w:lang w:eastAsia="zh-CN"/>
        </w:rPr>
        <w:t>6.2</w:t>
      </w:r>
      <w:r>
        <w:rPr>
          <w:rFonts w:asciiTheme="minorHAnsi" w:eastAsiaTheme="minorEastAsia" w:hAnsiTheme="minorHAnsi" w:cstheme="minorBidi"/>
          <w:sz w:val="22"/>
          <w:szCs w:val="22"/>
          <w:lang w:val="de-DE" w:eastAsia="de-DE"/>
        </w:rPr>
        <w:tab/>
      </w:r>
      <w:r>
        <w:rPr>
          <w:lang w:eastAsia="zh-CN"/>
        </w:rPr>
        <w:t>Solution#2: &lt;S#2&gt;</w:t>
      </w:r>
      <w:r>
        <w:tab/>
      </w:r>
      <w:r>
        <w:fldChar w:fldCharType="begin"/>
      </w:r>
      <w:r>
        <w:instrText xml:space="preserve"> PAGEREF _Toc105762992 \h </w:instrText>
      </w:r>
      <w:r>
        <w:fldChar w:fldCharType="separate"/>
      </w:r>
      <w:r>
        <w:t>9</w:t>
      </w:r>
      <w:r>
        <w:fldChar w:fldCharType="end"/>
      </w:r>
    </w:p>
    <w:p w14:paraId="486A6804" w14:textId="43614AE4" w:rsidR="00D11913" w:rsidRDefault="00D11913">
      <w:pPr>
        <w:pStyle w:val="TOC1"/>
        <w:rPr>
          <w:rFonts w:asciiTheme="minorHAnsi" w:eastAsiaTheme="minorEastAsia" w:hAnsiTheme="minorHAnsi" w:cstheme="minorBidi"/>
          <w:szCs w:val="22"/>
          <w:lang w:val="de-DE" w:eastAsia="de-DE"/>
        </w:rPr>
      </w:pPr>
      <w:r>
        <w:rPr>
          <w:lang w:eastAsia="zh-CN"/>
        </w:rPr>
        <w:t>7</w:t>
      </w:r>
      <w:r>
        <w:rPr>
          <w:rFonts w:asciiTheme="minorHAnsi" w:eastAsiaTheme="minorEastAsia" w:hAnsiTheme="minorHAnsi" w:cstheme="minorBidi"/>
          <w:szCs w:val="22"/>
          <w:lang w:val="de-DE" w:eastAsia="de-DE"/>
        </w:rPr>
        <w:tab/>
      </w:r>
      <w:r>
        <w:rPr>
          <w:lang w:eastAsia="zh-CN"/>
        </w:rPr>
        <w:t>Evaluations</w:t>
      </w:r>
      <w:r>
        <w:tab/>
      </w:r>
      <w:r>
        <w:fldChar w:fldCharType="begin"/>
      </w:r>
      <w:r>
        <w:instrText xml:space="preserve"> PAGEREF _Toc105762993 \h </w:instrText>
      </w:r>
      <w:r>
        <w:fldChar w:fldCharType="separate"/>
      </w:r>
      <w:r>
        <w:t>9</w:t>
      </w:r>
      <w:r>
        <w:fldChar w:fldCharType="end"/>
      </w:r>
    </w:p>
    <w:p w14:paraId="35254496" w14:textId="1F0A478C" w:rsidR="00D11913" w:rsidRDefault="00D11913">
      <w:pPr>
        <w:pStyle w:val="TOC2"/>
        <w:rPr>
          <w:rFonts w:asciiTheme="minorHAnsi" w:eastAsiaTheme="minorEastAsia" w:hAnsiTheme="minorHAnsi" w:cstheme="minorBidi"/>
          <w:sz w:val="22"/>
          <w:szCs w:val="22"/>
          <w:lang w:val="de-DE" w:eastAsia="de-DE"/>
        </w:rPr>
      </w:pPr>
      <w:r>
        <w:rPr>
          <w:lang w:eastAsia="zh-CN"/>
        </w:rPr>
        <w:t>7.1</w:t>
      </w:r>
      <w:r>
        <w:rPr>
          <w:rFonts w:asciiTheme="minorHAnsi" w:eastAsiaTheme="minorEastAsia" w:hAnsiTheme="minorHAnsi" w:cstheme="minorBidi"/>
          <w:sz w:val="22"/>
          <w:szCs w:val="22"/>
          <w:lang w:val="de-DE" w:eastAsia="de-DE"/>
        </w:rPr>
        <w:tab/>
      </w:r>
      <w:r>
        <w:rPr>
          <w:lang w:eastAsia="zh-CN"/>
        </w:rPr>
        <w:t>Evaluation of Solutions for Key Issue#1</w:t>
      </w:r>
      <w:r>
        <w:tab/>
      </w:r>
      <w:r>
        <w:fldChar w:fldCharType="begin"/>
      </w:r>
      <w:r>
        <w:instrText xml:space="preserve"> PAGEREF _Toc105762994 \h </w:instrText>
      </w:r>
      <w:r>
        <w:fldChar w:fldCharType="separate"/>
      </w:r>
      <w:r>
        <w:t>9</w:t>
      </w:r>
      <w:r>
        <w:fldChar w:fldCharType="end"/>
      </w:r>
    </w:p>
    <w:p w14:paraId="71C4EDE1" w14:textId="19F20F63" w:rsidR="00D11913" w:rsidRDefault="00D11913">
      <w:pPr>
        <w:pStyle w:val="TOC2"/>
        <w:rPr>
          <w:rFonts w:asciiTheme="minorHAnsi" w:eastAsiaTheme="minorEastAsia" w:hAnsiTheme="minorHAnsi" w:cstheme="minorBidi"/>
          <w:sz w:val="22"/>
          <w:szCs w:val="22"/>
          <w:lang w:val="de-DE" w:eastAsia="de-DE"/>
        </w:rPr>
      </w:pPr>
      <w:r>
        <w:rPr>
          <w:lang w:eastAsia="zh-CN"/>
        </w:rPr>
        <w:t>7.2</w:t>
      </w:r>
      <w:r>
        <w:rPr>
          <w:rFonts w:asciiTheme="minorHAnsi" w:eastAsiaTheme="minorEastAsia" w:hAnsiTheme="minorHAnsi" w:cstheme="minorBidi"/>
          <w:sz w:val="22"/>
          <w:szCs w:val="22"/>
          <w:lang w:val="de-DE" w:eastAsia="de-DE"/>
        </w:rPr>
        <w:tab/>
      </w:r>
      <w:r>
        <w:rPr>
          <w:lang w:eastAsia="zh-CN"/>
        </w:rPr>
        <w:t>Evaluation of Solutions for Key Issue#2</w:t>
      </w:r>
      <w:r>
        <w:tab/>
      </w:r>
      <w:r>
        <w:fldChar w:fldCharType="begin"/>
      </w:r>
      <w:r>
        <w:instrText xml:space="preserve"> PAGEREF _Toc105762995 \h </w:instrText>
      </w:r>
      <w:r>
        <w:fldChar w:fldCharType="separate"/>
      </w:r>
      <w:r>
        <w:t>9</w:t>
      </w:r>
      <w:r>
        <w:fldChar w:fldCharType="end"/>
      </w:r>
    </w:p>
    <w:p w14:paraId="2AE6C434" w14:textId="5EAED1A0" w:rsidR="00D11913" w:rsidRDefault="00D11913">
      <w:pPr>
        <w:pStyle w:val="TOC1"/>
        <w:rPr>
          <w:rFonts w:asciiTheme="minorHAnsi" w:eastAsiaTheme="minorEastAsia" w:hAnsiTheme="minorHAnsi" w:cstheme="minorBidi"/>
          <w:szCs w:val="22"/>
          <w:lang w:val="de-DE" w:eastAsia="de-DE"/>
        </w:rPr>
      </w:pPr>
      <w:r>
        <w:rPr>
          <w:lang w:eastAsia="zh-CN"/>
        </w:rPr>
        <w:t>8</w:t>
      </w:r>
      <w:r>
        <w:rPr>
          <w:rFonts w:asciiTheme="minorHAnsi" w:eastAsiaTheme="minorEastAsia" w:hAnsiTheme="minorHAnsi" w:cstheme="minorBidi"/>
          <w:szCs w:val="22"/>
          <w:lang w:val="de-DE" w:eastAsia="de-DE"/>
        </w:rPr>
        <w:tab/>
      </w:r>
      <w:r>
        <w:rPr>
          <w:lang w:eastAsia="zh-CN"/>
        </w:rPr>
        <w:t>Conclusions</w:t>
      </w:r>
      <w:r>
        <w:tab/>
      </w:r>
      <w:r>
        <w:fldChar w:fldCharType="begin"/>
      </w:r>
      <w:r>
        <w:instrText xml:space="preserve"> PAGEREF _Toc105762996 \h </w:instrText>
      </w:r>
      <w:r>
        <w:fldChar w:fldCharType="separate"/>
      </w:r>
      <w:r>
        <w:t>9</w:t>
      </w:r>
      <w:r>
        <w:fldChar w:fldCharType="end"/>
      </w:r>
    </w:p>
    <w:p w14:paraId="7201D548" w14:textId="40F2A2DF" w:rsidR="00D11913" w:rsidRDefault="00D11913">
      <w:pPr>
        <w:pStyle w:val="TOC2"/>
        <w:rPr>
          <w:rFonts w:asciiTheme="minorHAnsi" w:eastAsiaTheme="minorEastAsia" w:hAnsiTheme="minorHAnsi" w:cstheme="minorBidi"/>
          <w:sz w:val="22"/>
          <w:szCs w:val="22"/>
          <w:lang w:val="de-DE" w:eastAsia="de-DE"/>
        </w:rPr>
      </w:pPr>
      <w:r>
        <w:rPr>
          <w:lang w:eastAsia="zh-CN"/>
        </w:rPr>
        <w:t>8.1</w:t>
      </w:r>
      <w:r>
        <w:rPr>
          <w:rFonts w:asciiTheme="minorHAnsi" w:eastAsiaTheme="minorEastAsia" w:hAnsiTheme="minorHAnsi" w:cstheme="minorBidi"/>
          <w:sz w:val="22"/>
          <w:szCs w:val="22"/>
          <w:lang w:val="de-DE" w:eastAsia="de-DE"/>
        </w:rPr>
        <w:tab/>
      </w:r>
      <w:r>
        <w:rPr>
          <w:lang w:eastAsia="zh-CN"/>
        </w:rPr>
        <w:t>Conclusion of Solutions for Key Issue#1</w:t>
      </w:r>
      <w:r>
        <w:tab/>
      </w:r>
      <w:r>
        <w:fldChar w:fldCharType="begin"/>
      </w:r>
      <w:r>
        <w:instrText xml:space="preserve"> PAGEREF _Toc105762997 \h </w:instrText>
      </w:r>
      <w:r>
        <w:fldChar w:fldCharType="separate"/>
      </w:r>
      <w:r>
        <w:t>9</w:t>
      </w:r>
      <w:r>
        <w:fldChar w:fldCharType="end"/>
      </w:r>
    </w:p>
    <w:p w14:paraId="4B60158E" w14:textId="5BB767BE" w:rsidR="00D11913" w:rsidRDefault="00D11913">
      <w:pPr>
        <w:pStyle w:val="TOC2"/>
        <w:rPr>
          <w:rFonts w:asciiTheme="minorHAnsi" w:eastAsiaTheme="minorEastAsia" w:hAnsiTheme="minorHAnsi" w:cstheme="minorBidi"/>
          <w:sz w:val="22"/>
          <w:szCs w:val="22"/>
          <w:lang w:val="de-DE" w:eastAsia="de-DE"/>
        </w:rPr>
      </w:pPr>
      <w:r>
        <w:rPr>
          <w:lang w:eastAsia="zh-CN"/>
        </w:rPr>
        <w:t>8.2</w:t>
      </w:r>
      <w:r>
        <w:rPr>
          <w:rFonts w:asciiTheme="minorHAnsi" w:eastAsiaTheme="minorEastAsia" w:hAnsiTheme="minorHAnsi" w:cstheme="minorBidi"/>
          <w:sz w:val="22"/>
          <w:szCs w:val="22"/>
          <w:lang w:val="de-DE" w:eastAsia="de-DE"/>
        </w:rPr>
        <w:tab/>
      </w:r>
      <w:r>
        <w:rPr>
          <w:lang w:eastAsia="zh-CN"/>
        </w:rPr>
        <w:t>Conclusion of Solutions for Key Issue#2</w:t>
      </w:r>
      <w:r>
        <w:tab/>
      </w:r>
      <w:r>
        <w:fldChar w:fldCharType="begin"/>
      </w:r>
      <w:r>
        <w:instrText xml:space="preserve"> PAGEREF _Toc105762998 \h </w:instrText>
      </w:r>
      <w:r>
        <w:fldChar w:fldCharType="separate"/>
      </w:r>
      <w:r>
        <w:t>9</w:t>
      </w:r>
      <w:r>
        <w:fldChar w:fldCharType="end"/>
      </w:r>
    </w:p>
    <w:p w14:paraId="4027BFBA" w14:textId="3DA319DC" w:rsidR="00D11913" w:rsidRDefault="00D11913">
      <w:pPr>
        <w:pStyle w:val="TOC8"/>
        <w:rPr>
          <w:rFonts w:asciiTheme="minorHAnsi" w:eastAsiaTheme="minorEastAsia" w:hAnsiTheme="minorHAnsi" w:cstheme="minorBidi"/>
          <w:b w:val="0"/>
          <w:szCs w:val="22"/>
          <w:lang w:val="de-DE" w:eastAsia="de-DE"/>
        </w:rPr>
      </w:pPr>
      <w:r>
        <w:t>Annex &lt;X&gt; (informative): Change history</w:t>
      </w:r>
      <w:r>
        <w:tab/>
      </w:r>
      <w:r>
        <w:fldChar w:fldCharType="begin"/>
      </w:r>
      <w:r>
        <w:instrText xml:space="preserve"> PAGEREF _Toc105762999 \h </w:instrText>
      </w:r>
      <w:r>
        <w:fldChar w:fldCharType="separate"/>
      </w:r>
      <w:r>
        <w:t>10</w:t>
      </w:r>
      <w:r>
        <w:fldChar w:fldCharType="end"/>
      </w:r>
    </w:p>
    <w:p w14:paraId="7FBF8AD5" w14:textId="4FF325ED" w:rsidR="00080512" w:rsidRPr="004D3578" w:rsidRDefault="004D3578">
      <w:r w:rsidRPr="004D3578">
        <w:rPr>
          <w:noProof/>
          <w:sz w:val="22"/>
        </w:rPr>
        <w:fldChar w:fldCharType="end"/>
      </w:r>
    </w:p>
    <w:p w14:paraId="723DF8F9"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Heading1"/>
      </w:pPr>
      <w:bookmarkStart w:id="15" w:name="foreword"/>
      <w:bookmarkStart w:id="16" w:name="_Toc105762975"/>
      <w:bookmarkEnd w:id="15"/>
      <w:r w:rsidRPr="004D3578">
        <w:t>Foreword</w:t>
      </w:r>
      <w:bookmarkEnd w:id="16"/>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105762976"/>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105762977"/>
      <w:bookmarkEnd w:id="20"/>
      <w:r w:rsidRPr="004D3578">
        <w:lastRenderedPageBreak/>
        <w:t>1</w:t>
      </w:r>
      <w:r w:rsidRPr="004D3578">
        <w:tab/>
        <w:t>Scope</w:t>
      </w:r>
      <w:bookmarkEnd w:id="21"/>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2" w:name="references"/>
      <w:bookmarkStart w:id="23" w:name="_Toc105762978"/>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77777777" w:rsidR="008F6AE4" w:rsidRPr="00544965"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09DFBF82" w14:textId="77777777" w:rsidR="00080512" w:rsidRPr="004D3578" w:rsidRDefault="00080512">
      <w:pPr>
        <w:pStyle w:val="Heading1"/>
      </w:pPr>
      <w:bookmarkStart w:id="24" w:name="definitions"/>
      <w:bookmarkStart w:id="25" w:name="_Toc105762979"/>
      <w:bookmarkEnd w:id="24"/>
      <w:r w:rsidRPr="004D3578">
        <w:t>3</w:t>
      </w:r>
      <w:r w:rsidRPr="004D3578">
        <w:tab/>
        <w:t>Definitions</w:t>
      </w:r>
      <w:r w:rsidR="00602AEA">
        <w:t xml:space="preserve"> of terms, symbols and abbreviations</w:t>
      </w:r>
      <w:bookmarkEnd w:id="25"/>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6" w:name="_Toc105762980"/>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105762981"/>
      <w:r w:rsidRPr="004D3578">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105762982"/>
      <w:r w:rsidRPr="004D3578">
        <w:lastRenderedPageBreak/>
        <w:t>3.3</w:t>
      </w:r>
      <w:r w:rsidRPr="004D3578">
        <w:tab/>
        <w:t>Abbreviations</w:t>
      </w:r>
      <w:bookmarkEnd w:id="28"/>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29" w:name="clause4"/>
      <w:bookmarkStart w:id="30" w:name="_Toc39050164"/>
      <w:bookmarkStart w:id="31" w:name="_Toc105762983"/>
      <w:bookmarkEnd w:id="29"/>
      <w:r>
        <w:rPr>
          <w:rFonts w:hint="eastAsia"/>
          <w:lang w:eastAsia="zh-CN"/>
        </w:rPr>
        <w:t>4</w:t>
      </w:r>
      <w:r>
        <w:rPr>
          <w:rFonts w:hint="eastAsia"/>
          <w:lang w:eastAsia="zh-CN"/>
        </w:rPr>
        <w:tab/>
      </w:r>
      <w:r w:rsidR="003E4890">
        <w:rPr>
          <w:lang w:eastAsia="zh-CN"/>
        </w:rPr>
        <w:t>Baseline</w:t>
      </w:r>
      <w:bookmarkEnd w:id="30"/>
      <w:bookmarkEnd w:id="31"/>
    </w:p>
    <w:p w14:paraId="3828A79E" w14:textId="521BD862" w:rsidR="00CE6371" w:rsidRDefault="00A46F57" w:rsidP="00A46F57">
      <w:pPr>
        <w:pStyle w:val="Guidance"/>
        <w:rPr>
          <w:lang w:eastAsia="zh-CN"/>
        </w:rPr>
      </w:pPr>
      <w:r w:rsidRPr="004D3578">
        <w:t>Th</w:t>
      </w:r>
      <w:r>
        <w:rPr>
          <w:rFonts w:hint="eastAsia"/>
          <w:lang w:eastAsia="zh-CN"/>
        </w:rPr>
        <w:t xml:space="preserve">is clause describes the </w:t>
      </w:r>
      <w:r w:rsidR="003E4890">
        <w:rPr>
          <w:lang w:eastAsia="zh-CN"/>
        </w:rPr>
        <w:t>NRF API baseline for possible enhancements and optimizations addressing data storage overhead, signalling overhead and processing overhead.</w:t>
      </w:r>
    </w:p>
    <w:p w14:paraId="7E757CA3" w14:textId="3769913F" w:rsidR="00DE2047" w:rsidRDefault="00DE2047" w:rsidP="00DE2047">
      <w:pPr>
        <w:pStyle w:val="Heading2"/>
        <w:rPr>
          <w:lang w:eastAsia="zh-CN"/>
        </w:rPr>
      </w:pPr>
      <w:bookmarkStart w:id="32" w:name="_Toc105762984"/>
      <w:r>
        <w:rPr>
          <w:lang w:eastAsia="zh-CN"/>
        </w:rPr>
        <w:t>4</w:t>
      </w:r>
      <w:r w:rsidRPr="004D3578">
        <w:t>.</w:t>
      </w:r>
      <w:r>
        <w:t>1</w:t>
      </w:r>
      <w:r w:rsidRPr="004D3578">
        <w:tab/>
      </w:r>
      <w:r w:rsidR="003E4890">
        <w:t>Data Storage Overhead</w:t>
      </w:r>
      <w:bookmarkEnd w:id="32"/>
    </w:p>
    <w:p w14:paraId="52BFFCD8" w14:textId="61E1B871" w:rsidR="0084476E" w:rsidRDefault="0084476E" w:rsidP="00DE2047">
      <w:pPr>
        <w:pStyle w:val="Guidance"/>
        <w:rPr>
          <w:lang w:eastAsia="zh-CN"/>
        </w:rPr>
      </w:pPr>
      <w:r>
        <w:t xml:space="preserve">This clause describes the </w:t>
      </w:r>
      <w:r w:rsidR="0059023C">
        <w:t>data storage overhead in the NRF that may be subject to possible optimizations.</w:t>
      </w:r>
    </w:p>
    <w:p w14:paraId="13D4C73C" w14:textId="6E469D28" w:rsidR="00DE2047" w:rsidRDefault="00DE2047" w:rsidP="00DE2047">
      <w:pPr>
        <w:pStyle w:val="Heading2"/>
        <w:rPr>
          <w:lang w:eastAsia="zh-CN"/>
        </w:rPr>
      </w:pPr>
      <w:bookmarkStart w:id="33" w:name="_Toc105762985"/>
      <w:r>
        <w:rPr>
          <w:lang w:eastAsia="zh-CN"/>
        </w:rPr>
        <w:t>4</w:t>
      </w:r>
      <w:r w:rsidRPr="004D3578">
        <w:t>.</w:t>
      </w:r>
      <w:r>
        <w:t>2</w:t>
      </w:r>
      <w:r w:rsidRPr="004D3578">
        <w:tab/>
      </w:r>
      <w:r w:rsidR="003E4890">
        <w:t>Signalling</w:t>
      </w:r>
      <w:r w:rsidR="0059023C">
        <w:t xml:space="preserve"> Overhead</w:t>
      </w:r>
      <w:bookmarkEnd w:id="33"/>
    </w:p>
    <w:p w14:paraId="2BC5F678" w14:textId="201172D6" w:rsidR="0084476E" w:rsidRDefault="0084476E" w:rsidP="00B63C1F">
      <w:pPr>
        <w:pStyle w:val="Guidance"/>
        <w:rPr>
          <w:lang w:eastAsia="zh-CN"/>
        </w:rPr>
      </w:pPr>
      <w:r>
        <w:t xml:space="preserve">This clause describes the </w:t>
      </w:r>
      <w:r w:rsidR="0059023C">
        <w:t>signalling overhead (both in terms of payload size and number of HTTP requests) subject to possible enhancements/optimizations.</w:t>
      </w:r>
    </w:p>
    <w:p w14:paraId="159B55C6" w14:textId="6929F6FB" w:rsidR="0059023C" w:rsidRDefault="0059023C" w:rsidP="0059023C">
      <w:pPr>
        <w:pStyle w:val="Heading2"/>
        <w:rPr>
          <w:lang w:eastAsia="zh-CN"/>
        </w:rPr>
      </w:pPr>
      <w:bookmarkStart w:id="34" w:name="_Toc105762986"/>
      <w:r>
        <w:rPr>
          <w:lang w:eastAsia="zh-CN"/>
        </w:rPr>
        <w:t>4</w:t>
      </w:r>
      <w:r w:rsidRPr="004D3578">
        <w:t>.</w:t>
      </w:r>
      <w:r>
        <w:t>3</w:t>
      </w:r>
      <w:r w:rsidRPr="004D3578">
        <w:tab/>
      </w:r>
      <w:r>
        <w:t>Processing Overhead</w:t>
      </w:r>
      <w:bookmarkEnd w:id="34"/>
    </w:p>
    <w:p w14:paraId="03364787" w14:textId="20D00CE1" w:rsidR="0059023C" w:rsidRDefault="0059023C" w:rsidP="0059023C">
      <w:pPr>
        <w:pStyle w:val="Guidance"/>
        <w:rPr>
          <w:lang w:eastAsia="zh-CN"/>
        </w:rPr>
      </w:pPr>
      <w:r>
        <w:t>This clause describes the processing overhead (both at the NRF and its consumers) subject to possible enhancements/optimizations.</w:t>
      </w:r>
    </w:p>
    <w:p w14:paraId="0AB31AB7" w14:textId="77777777" w:rsidR="00A46F57" w:rsidRPr="00DE2047" w:rsidRDefault="00A46F57" w:rsidP="00A46F57">
      <w:pPr>
        <w:rPr>
          <w:lang w:eastAsia="zh-CN"/>
        </w:rPr>
      </w:pPr>
    </w:p>
    <w:p w14:paraId="14148871" w14:textId="77777777" w:rsidR="00A46F57" w:rsidRPr="004D3578" w:rsidRDefault="00A46F57" w:rsidP="00A46F57">
      <w:pPr>
        <w:pStyle w:val="Heading1"/>
        <w:rPr>
          <w:lang w:eastAsia="zh-CN"/>
        </w:rPr>
      </w:pPr>
      <w:bookmarkStart w:id="35" w:name="_Toc39050165"/>
      <w:bookmarkStart w:id="36" w:name="_Toc105762987"/>
      <w:r>
        <w:rPr>
          <w:rFonts w:hint="eastAsia"/>
          <w:lang w:eastAsia="zh-CN"/>
        </w:rPr>
        <w:t>5</w:t>
      </w:r>
      <w:r w:rsidRPr="004D3578">
        <w:tab/>
      </w:r>
      <w:r>
        <w:rPr>
          <w:rFonts w:hint="eastAsia"/>
          <w:lang w:eastAsia="zh-CN"/>
        </w:rPr>
        <w:t>Key Issues</w:t>
      </w:r>
      <w:bookmarkEnd w:id="35"/>
      <w:bookmarkEnd w:id="36"/>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0EE6B631" w:rsidR="00A46F57" w:rsidRPr="004D3578" w:rsidRDefault="00A46F57" w:rsidP="00A46F57">
      <w:pPr>
        <w:pStyle w:val="Heading2"/>
        <w:rPr>
          <w:lang w:eastAsia="zh-CN"/>
        </w:rPr>
      </w:pPr>
      <w:bookmarkStart w:id="37" w:name="_Toc39050166"/>
      <w:bookmarkStart w:id="38" w:name="_Toc105762988"/>
      <w:r>
        <w:rPr>
          <w:rFonts w:hint="eastAsia"/>
          <w:lang w:eastAsia="zh-CN"/>
        </w:rPr>
        <w:t>5</w:t>
      </w:r>
      <w:r w:rsidRPr="004D3578">
        <w:t>.1</w:t>
      </w:r>
      <w:r>
        <w:rPr>
          <w:rFonts w:hint="eastAsia"/>
          <w:lang w:eastAsia="zh-CN"/>
        </w:rPr>
        <w:tab/>
        <w:t>Key Issue #1:</w:t>
      </w:r>
      <w:bookmarkEnd w:id="37"/>
      <w:bookmarkEnd w:id="38"/>
      <w:r w:rsidR="003869C2" w:rsidRPr="003869C2">
        <w:rPr>
          <w:lang w:eastAsia="zh-CN"/>
        </w:rPr>
        <w:t xml:space="preserve"> </w:t>
      </w:r>
      <w:r w:rsidR="003869C2">
        <w:rPr>
          <w:lang w:eastAsia="zh-CN"/>
        </w:rPr>
        <w:t>Avoid Duplicate Configuration and Transmission of Shareable Data</w:t>
      </w:r>
    </w:p>
    <w:p w14:paraId="59A9C7A3" w14:textId="30C33204" w:rsidR="003869C2" w:rsidRPr="00D21562" w:rsidRDefault="003869C2" w:rsidP="003869C2">
      <w:pPr>
        <w:pStyle w:val="Heading3"/>
        <w:rPr>
          <w:lang w:eastAsia="zh-CN"/>
        </w:rPr>
      </w:pPr>
      <w:bookmarkStart w:id="39" w:name="_Toc49769247"/>
      <w:bookmarkStart w:id="40" w:name="_Toc56438051"/>
      <w:bookmarkStart w:id="41" w:name="_Toc56438193"/>
      <w:bookmarkStart w:id="42" w:name="_Toc56438267"/>
      <w:bookmarkStart w:id="43" w:name="_Toc57274138"/>
      <w:bookmarkStart w:id="44" w:name="_Toc57274606"/>
      <w:bookmarkStart w:id="45" w:name="_Toc66461547"/>
      <w:bookmarkStart w:id="46" w:name="_Toc70926339"/>
      <w:bookmarkStart w:id="47" w:name="_Toc86043842"/>
      <w:bookmarkStart w:id="48" w:name="_Toc39050167"/>
      <w:bookmarkStart w:id="49" w:name="_Toc105762989"/>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39"/>
      <w:bookmarkEnd w:id="40"/>
      <w:bookmarkEnd w:id="41"/>
      <w:bookmarkEnd w:id="42"/>
      <w:bookmarkEnd w:id="43"/>
      <w:bookmarkEnd w:id="44"/>
      <w:bookmarkEnd w:id="45"/>
      <w:bookmarkEnd w:id="46"/>
      <w:bookmarkEnd w:id="47"/>
    </w:p>
    <w:p w14:paraId="615CA3E3" w14:textId="77777777" w:rsidR="003869C2" w:rsidRDefault="003869C2" w:rsidP="003869C2">
      <w:pPr>
        <w:rPr>
          <w:lang w:val="en-US"/>
        </w:rPr>
      </w:pPr>
      <w:bookmarkStart w:id="50" w:name="_Toc49769248"/>
      <w:bookmarkStart w:id="51" w:name="_Toc56438052"/>
      <w:bookmarkStart w:id="52" w:name="_Toc56438194"/>
      <w:bookmarkStart w:id="53" w:name="_Toc56438268"/>
      <w:bookmarkStart w:id="54" w:name="_Toc57274139"/>
      <w:bookmarkStart w:id="55" w:name="_Toc57274607"/>
      <w:bookmarkStart w:id="56" w:name="_Toc66461548"/>
      <w:bookmarkStart w:id="57" w:name="_Toc70926340"/>
      <w:bookmarkStart w:id="58"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p>
    <w:p w14:paraId="3A0815FB" w14:textId="77777777" w:rsidR="003869C2" w:rsidRDefault="003869C2" w:rsidP="003869C2">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634001D8" w14:textId="77777777" w:rsidR="003869C2" w:rsidRPr="006B5418" w:rsidRDefault="003869C2" w:rsidP="003869C2">
      <w:pPr>
        <w:rPr>
          <w:lang w:val="en-US"/>
        </w:rPr>
      </w:pPr>
      <w:r>
        <w:rPr>
          <w:lang w:val="en-US"/>
        </w:rPr>
        <w:t>Such duplicate data (e.g. UE identifier ranges) introduces complexity to the NRF API and OAM system (e.g. to manage the configuring, updating, and downloading of duplicate data (e.g. UE identifier ranges). Meanwhile, this duplicate data (e.g. UE identifier ranges) reduces the signaling efficiency of NRF API, especially when the duplicate data (e.g. UE identifier ranges) have large volume e.g. upper to x million octets.</w:t>
      </w:r>
    </w:p>
    <w:p w14:paraId="29939622" w14:textId="64599471" w:rsidR="003869C2" w:rsidRPr="00D21562" w:rsidRDefault="003869C2" w:rsidP="003869C2">
      <w:pPr>
        <w:pStyle w:val="Heading3"/>
        <w:rPr>
          <w:lang w:eastAsia="zh-CN"/>
        </w:rPr>
      </w:pPr>
      <w:r>
        <w:rPr>
          <w:rFonts w:hint="eastAsia"/>
          <w:lang w:eastAsia="zh-CN"/>
        </w:rPr>
        <w:lastRenderedPageBreak/>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0"/>
      <w:bookmarkEnd w:id="51"/>
      <w:bookmarkEnd w:id="52"/>
      <w:bookmarkEnd w:id="53"/>
      <w:bookmarkEnd w:id="54"/>
      <w:bookmarkEnd w:id="55"/>
      <w:bookmarkEnd w:id="56"/>
      <w:bookmarkEnd w:id="57"/>
      <w:bookmarkEnd w:id="58"/>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77777777"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Pr>
          <w:rFonts w:hint="eastAsia"/>
          <w:lang w:eastAsia="zh-CN"/>
        </w:rPr>
        <w:t>?</w:t>
      </w:r>
    </w:p>
    <w:p w14:paraId="5B19505F" w14:textId="77777777" w:rsidR="003869C2" w:rsidRPr="00D21562" w:rsidRDefault="003869C2" w:rsidP="003869C2">
      <w:pPr>
        <w:pStyle w:val="B1"/>
      </w:pPr>
      <w:r w:rsidRPr="00D21562">
        <w:t>-</w:t>
      </w:r>
      <w:r w:rsidRPr="00D21562">
        <w:tab/>
        <w:t xml:space="preserve">How </w:t>
      </w:r>
      <w:r>
        <w:t xml:space="preserve">to configure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configuration;</w:t>
      </w:r>
    </w:p>
    <w:p w14:paraId="752D3E40" w14:textId="77777777" w:rsidR="003869C2" w:rsidRPr="00D21562" w:rsidRDefault="003869C2" w:rsidP="003869C2">
      <w:pPr>
        <w:pStyle w:val="B1"/>
      </w:pPr>
      <w:r w:rsidRPr="00D21562">
        <w:t>-</w:t>
      </w:r>
      <w:r w:rsidRPr="00D21562">
        <w:tab/>
        <w:t xml:space="preserve">How </w:t>
      </w:r>
      <w:r>
        <w:t xml:space="preserve">to download </w:t>
      </w:r>
      <w:r>
        <w:rPr>
          <w:rFonts w:hint="eastAsia"/>
          <w:lang w:eastAsia="zh-CN"/>
        </w:rPr>
        <w:t>shared data (e.g.</w:t>
      </w:r>
      <w:r>
        <w:t xml:space="preserve"> UE identifier ranges</w:t>
      </w:r>
      <w:r>
        <w:rPr>
          <w:rFonts w:hint="eastAsia"/>
          <w:lang w:eastAsia="zh-CN"/>
        </w:rPr>
        <w:t>)</w:t>
      </w:r>
      <w:r>
        <w:t xml:space="preserve"> to the request NF during NF discovery procedure or NF profile change notification procedure;</w:t>
      </w:r>
    </w:p>
    <w:p w14:paraId="63BA131C" w14:textId="77777777" w:rsidR="003869C2" w:rsidRPr="00D2156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1307A3C2" w14:textId="77777777" w:rsidR="00A46F57" w:rsidRDefault="00A46F57" w:rsidP="00A46F57">
      <w:pPr>
        <w:pStyle w:val="Heading2"/>
        <w:rPr>
          <w:lang w:eastAsia="zh-CN"/>
        </w:rPr>
      </w:pPr>
      <w:r>
        <w:rPr>
          <w:rFonts w:hint="eastAsia"/>
          <w:lang w:eastAsia="zh-CN"/>
        </w:rPr>
        <w:t>5</w:t>
      </w:r>
      <w:r w:rsidRPr="004D3578">
        <w:t>.2</w:t>
      </w:r>
      <w:r w:rsidRPr="004D3578">
        <w:tab/>
      </w:r>
      <w:r>
        <w:rPr>
          <w:rFonts w:hint="eastAsia"/>
          <w:lang w:eastAsia="zh-CN"/>
        </w:rPr>
        <w:t>Key Issue #2: &lt;KI#2&gt;</w:t>
      </w:r>
      <w:bookmarkEnd w:id="48"/>
      <w:bookmarkEnd w:id="49"/>
    </w:p>
    <w:p w14:paraId="27220F9C" w14:textId="77777777" w:rsidR="00A46F57" w:rsidRDefault="00A46F57" w:rsidP="00A46F57">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14:paraId="60BDAE1C" w14:textId="77777777" w:rsidR="00A46F57" w:rsidRDefault="00A46F57" w:rsidP="00A46F57">
      <w:pPr>
        <w:pStyle w:val="Heading1"/>
        <w:rPr>
          <w:lang w:eastAsia="zh-CN"/>
        </w:rPr>
      </w:pPr>
      <w:bookmarkStart w:id="59" w:name="_Toc39050168"/>
      <w:bookmarkStart w:id="60" w:name="_Toc105762990"/>
      <w:r>
        <w:rPr>
          <w:rFonts w:hint="eastAsia"/>
          <w:lang w:eastAsia="zh-CN"/>
        </w:rPr>
        <w:t>6</w:t>
      </w:r>
      <w:r>
        <w:rPr>
          <w:rFonts w:hint="eastAsia"/>
          <w:lang w:eastAsia="zh-CN"/>
        </w:rPr>
        <w:tab/>
        <w:t>Solutions</w:t>
      </w:r>
      <w:bookmarkEnd w:id="59"/>
      <w:bookmarkEnd w:id="60"/>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t>Each sub-clause will describe one solution which may address one or more key issues.</w:t>
      </w:r>
    </w:p>
    <w:p w14:paraId="2ACB78C8" w14:textId="1AE48452" w:rsidR="00A46F57" w:rsidRDefault="00A46F57" w:rsidP="00A46F57">
      <w:pPr>
        <w:pStyle w:val="Heading2"/>
        <w:rPr>
          <w:lang w:eastAsia="zh-CN"/>
        </w:rPr>
      </w:pPr>
      <w:bookmarkStart w:id="61" w:name="_Toc39050169"/>
      <w:bookmarkStart w:id="62" w:name="_Toc105762991"/>
      <w:r>
        <w:rPr>
          <w:rFonts w:hint="eastAsia"/>
          <w:lang w:eastAsia="zh-CN"/>
        </w:rPr>
        <w:t>6.1</w:t>
      </w:r>
      <w:r>
        <w:rPr>
          <w:rFonts w:hint="eastAsia"/>
          <w:lang w:eastAsia="zh-CN"/>
        </w:rPr>
        <w:tab/>
        <w:t>Solution#1:</w:t>
      </w:r>
      <w:bookmarkEnd w:id="61"/>
      <w:bookmarkEnd w:id="62"/>
      <w:r w:rsidR="00A73BDB" w:rsidRPr="00A73BDB">
        <w:rPr>
          <w:lang w:eastAsia="zh-CN"/>
        </w:rPr>
        <w:t xml:space="preserve"> </w:t>
      </w:r>
      <w:r w:rsidR="00A73BDB">
        <w:rPr>
          <w:lang w:eastAsia="zh-CN"/>
        </w:rPr>
        <w:t>Avoid Duplicate Configuration and Transmission of Shareable Data</w:t>
      </w:r>
    </w:p>
    <w:p w14:paraId="37644FCB" w14:textId="4B6F2F47" w:rsidR="00A73BDB" w:rsidRPr="00D21562" w:rsidRDefault="00A73BDB" w:rsidP="00A73BDB">
      <w:pPr>
        <w:pStyle w:val="Heading3"/>
      </w:pPr>
      <w:bookmarkStart w:id="63" w:name="_Toc49769261"/>
      <w:bookmarkStart w:id="64" w:name="_Toc56438070"/>
      <w:bookmarkStart w:id="65" w:name="_Toc56438212"/>
      <w:bookmarkStart w:id="66" w:name="_Toc56438286"/>
      <w:bookmarkStart w:id="67" w:name="_Toc57274156"/>
      <w:bookmarkStart w:id="68" w:name="_Toc57274625"/>
      <w:bookmarkStart w:id="69" w:name="_Toc66461568"/>
      <w:bookmarkStart w:id="70" w:name="_Toc70926360"/>
      <w:bookmarkStart w:id="71" w:name="_Toc86043863"/>
      <w:bookmarkStart w:id="72" w:name="_Toc39050170"/>
      <w:bookmarkStart w:id="73" w:name="_Toc105762992"/>
      <w:r>
        <w:rPr>
          <w:rFonts w:hint="eastAsia"/>
          <w:lang w:eastAsia="zh-CN"/>
        </w:rPr>
        <w:t>6</w:t>
      </w:r>
      <w:r w:rsidRPr="00D21562">
        <w:t>.</w:t>
      </w:r>
      <w:r>
        <w:t>1</w:t>
      </w:r>
      <w:r w:rsidRPr="00D21562">
        <w:t>.1</w:t>
      </w:r>
      <w:r w:rsidRPr="00D21562">
        <w:tab/>
        <w:t>Description</w:t>
      </w:r>
      <w:bookmarkEnd w:id="63"/>
      <w:bookmarkEnd w:id="64"/>
      <w:bookmarkEnd w:id="65"/>
      <w:bookmarkEnd w:id="66"/>
      <w:bookmarkEnd w:id="67"/>
      <w:bookmarkEnd w:id="68"/>
      <w:bookmarkEnd w:id="69"/>
      <w:bookmarkEnd w:id="70"/>
      <w:bookmarkEnd w:id="71"/>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5FECC9AB" w14:textId="77777777" w:rsidR="00A73BDB" w:rsidRDefault="00A73BDB" w:rsidP="00A73BDB">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77777777"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SUPI</w:t>
      </w:r>
      <w:r>
        <w:rPr>
          <w:rFonts w:hint="eastAsia"/>
          <w:lang w:val="en-US" w:eastAsia="zh-CN"/>
        </w:rPr>
        <w:t>/GPSI/External-ID/Internal-ID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77777777"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Pr>
          <w:lang w:val="en-US" w:eastAsia="zh-CN"/>
        </w:rPr>
        <w:t>List</w:t>
      </w:r>
      <w:r w:rsidRPr="00D21562">
        <w:t>"</w:t>
      </w:r>
      <w:r>
        <w:rPr>
          <w:rFonts w:hint="eastAsia"/>
          <w:lang w:eastAsia="zh-CN"/>
        </w:rPr>
        <w:t xml:space="preserve"> attribute in the NFProfile of an </w:t>
      </w:r>
      <w:r>
        <w:rPr>
          <w:lang w:eastAsia="zh-CN"/>
        </w:rPr>
        <w:t>NF to contain a list of shared data identifiers to multiple 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Pr>
          <w:lang w:val="en-US" w:eastAsia="zh-CN"/>
        </w:rPr>
        <w:t>List</w:t>
      </w:r>
      <w:r w:rsidRPr="00D21562">
        <w:t>"</w:t>
      </w:r>
      <w:r>
        <w:t xml:space="preserve"> container </w:t>
      </w:r>
      <w:r>
        <w:rPr>
          <w:lang w:eastAsia="zh-CN"/>
        </w:rPr>
        <w:t>a</w:t>
      </w:r>
      <w:r>
        <w:rPr>
          <w:rFonts w:hint="eastAsia"/>
          <w:lang w:eastAsia="zh-CN"/>
        </w:rPr>
        <w:t xml:space="preserve"> </w:t>
      </w:r>
      <w:r w:rsidRPr="00D21562">
        <w:t>"</w:t>
      </w:r>
      <w:r>
        <w:rPr>
          <w:lang w:val="en-US" w:eastAsia="zh-CN"/>
        </w:rPr>
        <w:t>sharedRangeId</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sharedRangeId</w:t>
      </w:r>
      <w:r w:rsidRPr="00D21562">
        <w:t>"</w:t>
      </w:r>
      <w:r>
        <w:rPr>
          <w:lang w:val="en-US" w:eastAsia="zh-CN"/>
        </w:rPr>
        <w:t xml:space="preserve"> directly in the AusfInfo/UdmInfo/PcfInfo/BsfInfo/ChfInfo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lastRenderedPageBreak/>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s/{sharedDataId}</w:t>
      </w:r>
      <w:r w:rsidRPr="00D21562">
        <w:t>"</w:t>
      </w:r>
      <w:r>
        <w:rPr>
          <w:rFonts w:hint="eastAsia"/>
          <w:lang w:eastAsia="zh-CN"/>
        </w:rPr>
        <w:t xml:space="preserve"> will retrieve the content of the SharedIdRanges identified by the {sharedDataId}.</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77777777"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 xml:space="preserve">. </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77777777" w:rsidR="00A73BDB"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For</w:t>
      </w:r>
      <w:r>
        <w:rPr>
          <w:lang w:val="en-US" w:eastAsia="zh-CN"/>
        </w:rPr>
        <w:t xml:space="preserve"> a request NF supporting the SharedIdRange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 xml:space="preserve">. </w:t>
      </w:r>
    </w:p>
    <w:p w14:paraId="7D765122" w14:textId="77777777" w:rsidR="00A73BDB" w:rsidRPr="00D21562"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74" w:name="_Toc49769262"/>
      <w:bookmarkStart w:id="75" w:name="_Toc56438071"/>
      <w:bookmarkStart w:id="76" w:name="_Toc56438213"/>
      <w:bookmarkStart w:id="77" w:name="_Toc56438287"/>
      <w:bookmarkStart w:id="78" w:name="_Toc57274157"/>
      <w:bookmarkStart w:id="79" w:name="_Toc57274626"/>
      <w:bookmarkStart w:id="80" w:name="_Toc66461569"/>
      <w:bookmarkStart w:id="81" w:name="_Toc70926361"/>
      <w:bookmarkStart w:id="82" w:name="_Toc86043864"/>
      <w:r>
        <w:rPr>
          <w:rFonts w:hint="eastAsia"/>
          <w:lang w:eastAsia="zh-CN"/>
        </w:rPr>
        <w:t>6</w:t>
      </w:r>
      <w:r w:rsidRPr="00D21562">
        <w:t>.</w:t>
      </w:r>
      <w:r>
        <w:t>1</w:t>
      </w:r>
      <w:r w:rsidRPr="00D21562">
        <w:t>.2</w:t>
      </w:r>
      <w:r w:rsidRPr="00D21562">
        <w:tab/>
        <w:t>Impacts on services, entities and interfaces</w:t>
      </w:r>
      <w:bookmarkEnd w:id="74"/>
      <w:bookmarkEnd w:id="75"/>
      <w:bookmarkEnd w:id="76"/>
      <w:bookmarkEnd w:id="77"/>
      <w:bookmarkEnd w:id="78"/>
      <w:bookmarkEnd w:id="79"/>
      <w:bookmarkEnd w:id="80"/>
      <w:bookmarkEnd w:id="81"/>
      <w:bookmarkEnd w:id="82"/>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83" w:name="_Toc49769263"/>
      <w:bookmarkStart w:id="84" w:name="_Toc56438072"/>
      <w:bookmarkStart w:id="85" w:name="_Toc56438214"/>
      <w:bookmarkStart w:id="86" w:name="_Toc56438288"/>
      <w:bookmarkStart w:id="87" w:name="_Toc57274158"/>
      <w:bookmarkStart w:id="88" w:name="_Toc57274627"/>
      <w:bookmarkStart w:id="89" w:name="_Toc66461570"/>
      <w:bookmarkStart w:id="90" w:name="_Toc70926362"/>
      <w:bookmarkStart w:id="91" w:name="_Toc86043865"/>
      <w:r>
        <w:rPr>
          <w:rFonts w:hint="eastAsia"/>
          <w:lang w:eastAsia="zh-CN"/>
        </w:rPr>
        <w:t>6</w:t>
      </w:r>
      <w:r w:rsidRPr="00D21562">
        <w:t>.</w:t>
      </w:r>
      <w:r>
        <w:t>1</w:t>
      </w:r>
      <w:r w:rsidRPr="00D21562">
        <w:t>.3</w:t>
      </w:r>
      <w:r w:rsidRPr="00D21562">
        <w:tab/>
        <w:t>Pros</w:t>
      </w:r>
      <w:bookmarkEnd w:id="83"/>
      <w:bookmarkEnd w:id="84"/>
      <w:bookmarkEnd w:id="85"/>
      <w:bookmarkEnd w:id="86"/>
      <w:bookmarkEnd w:id="87"/>
      <w:bookmarkEnd w:id="88"/>
      <w:bookmarkEnd w:id="89"/>
      <w:bookmarkEnd w:id="90"/>
      <w:bookmarkEnd w:id="91"/>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92" w:name="_Toc49769264"/>
      <w:bookmarkStart w:id="93" w:name="_Toc56438073"/>
      <w:bookmarkStart w:id="94" w:name="_Toc56438215"/>
      <w:bookmarkStart w:id="95" w:name="_Toc56438289"/>
      <w:bookmarkStart w:id="96" w:name="_Toc57274159"/>
      <w:bookmarkStart w:id="97" w:name="_Toc57274628"/>
      <w:bookmarkStart w:id="98" w:name="_Toc66461571"/>
      <w:bookmarkStart w:id="99" w:name="_Toc70926363"/>
      <w:bookmarkStart w:id="100" w:name="_Toc86043866"/>
      <w:r>
        <w:rPr>
          <w:rFonts w:hint="eastAsia"/>
          <w:lang w:eastAsia="zh-CN"/>
        </w:rPr>
        <w:lastRenderedPageBreak/>
        <w:t>6</w:t>
      </w:r>
      <w:r w:rsidRPr="00D21562">
        <w:t>.</w:t>
      </w:r>
      <w:r>
        <w:t>1</w:t>
      </w:r>
      <w:r w:rsidRPr="00D21562">
        <w:t>.4</w:t>
      </w:r>
      <w:r w:rsidRPr="00D21562">
        <w:tab/>
        <w:t>Cons</w:t>
      </w:r>
      <w:bookmarkEnd w:id="92"/>
      <w:bookmarkEnd w:id="93"/>
      <w:bookmarkEnd w:id="94"/>
      <w:bookmarkEnd w:id="95"/>
      <w:bookmarkEnd w:id="96"/>
      <w:bookmarkEnd w:id="97"/>
      <w:bookmarkEnd w:id="98"/>
      <w:bookmarkEnd w:id="99"/>
      <w:bookmarkEnd w:id="100"/>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2D9DE289" w14:textId="77777777" w:rsidR="00A46F57" w:rsidRDefault="00A46F57" w:rsidP="00A46F57">
      <w:pPr>
        <w:pStyle w:val="Heading2"/>
        <w:rPr>
          <w:lang w:eastAsia="zh-CN"/>
        </w:rPr>
      </w:pPr>
      <w:r>
        <w:rPr>
          <w:rFonts w:hint="eastAsia"/>
          <w:lang w:eastAsia="zh-CN"/>
        </w:rPr>
        <w:t>6.2</w:t>
      </w:r>
      <w:r>
        <w:rPr>
          <w:rFonts w:hint="eastAsia"/>
          <w:lang w:eastAsia="zh-CN"/>
        </w:rPr>
        <w:tab/>
        <w:t>Solution#2: &lt;S#2&gt;</w:t>
      </w:r>
      <w:bookmarkEnd w:id="72"/>
      <w:bookmarkEnd w:id="73"/>
    </w:p>
    <w:p w14:paraId="1D086B47" w14:textId="77777777" w:rsidR="00A46F57" w:rsidRPr="00697749" w:rsidRDefault="00A46F57" w:rsidP="00A46F57">
      <w:pPr>
        <w:pStyle w:val="Guidance"/>
      </w:pPr>
      <w:r w:rsidRPr="00697749">
        <w:t>D</w:t>
      </w:r>
      <w:r w:rsidRPr="00697749">
        <w:rPr>
          <w:rFonts w:hint="eastAsia"/>
          <w:lang w:eastAsia="zh-CN"/>
        </w:rPr>
        <w:t>escription of &lt;</w:t>
      </w:r>
      <w:r>
        <w:rPr>
          <w:rFonts w:hint="eastAsia"/>
          <w:lang w:eastAsia="zh-CN"/>
        </w:rPr>
        <w:t>S#2</w:t>
      </w:r>
      <w:r w:rsidRPr="00697749">
        <w:rPr>
          <w:rFonts w:hint="eastAsia"/>
          <w:lang w:eastAsia="zh-CN"/>
        </w:rPr>
        <w:t>&gt;</w:t>
      </w:r>
      <w:r w:rsidRPr="00697749">
        <w:t xml:space="preserve"> </w:t>
      </w:r>
    </w:p>
    <w:p w14:paraId="67083D89" w14:textId="481F0BA7" w:rsidR="00A46F57" w:rsidRDefault="00A46F57" w:rsidP="00A46F57">
      <w:pPr>
        <w:pStyle w:val="Heading1"/>
        <w:rPr>
          <w:lang w:eastAsia="zh-CN"/>
        </w:rPr>
      </w:pPr>
      <w:bookmarkStart w:id="101" w:name="_Toc39050171"/>
      <w:bookmarkStart w:id="102" w:name="_Toc105762993"/>
      <w:r>
        <w:rPr>
          <w:rFonts w:hint="eastAsia"/>
          <w:lang w:eastAsia="zh-CN"/>
        </w:rPr>
        <w:t>7</w:t>
      </w:r>
      <w:r>
        <w:rPr>
          <w:rFonts w:hint="eastAsia"/>
          <w:lang w:eastAsia="zh-CN"/>
        </w:rPr>
        <w:tab/>
        <w:t>Evaluations</w:t>
      </w:r>
      <w:bookmarkEnd w:id="101"/>
      <w:bookmarkEnd w:id="102"/>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7A85969D" w14:textId="57F7CD6C" w:rsidR="00A46F57" w:rsidRDefault="00A46F57" w:rsidP="00A46F57">
      <w:pPr>
        <w:pStyle w:val="Heading2"/>
        <w:rPr>
          <w:lang w:eastAsia="zh-CN"/>
        </w:rPr>
      </w:pPr>
      <w:bookmarkStart w:id="103" w:name="_Toc39050172"/>
      <w:bookmarkStart w:id="104" w:name="_Toc105762994"/>
      <w:r>
        <w:rPr>
          <w:rFonts w:hint="eastAsia"/>
          <w:lang w:eastAsia="zh-CN"/>
        </w:rPr>
        <w:t>7.1</w:t>
      </w:r>
      <w:r>
        <w:rPr>
          <w:rFonts w:hint="eastAsia"/>
          <w:lang w:eastAsia="zh-CN"/>
        </w:rPr>
        <w:tab/>
        <w:t>Evaluation of Solutions for Key Issue#1</w:t>
      </w:r>
      <w:bookmarkEnd w:id="103"/>
      <w:bookmarkEnd w:id="104"/>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Heading2"/>
        <w:rPr>
          <w:lang w:eastAsia="zh-CN"/>
        </w:rPr>
      </w:pPr>
      <w:bookmarkStart w:id="105" w:name="_Toc105762995"/>
      <w:bookmarkStart w:id="106" w:name="_Toc39050173"/>
      <w:r>
        <w:rPr>
          <w:rFonts w:hint="eastAsia"/>
          <w:lang w:eastAsia="zh-CN"/>
        </w:rPr>
        <w:t>7.</w:t>
      </w:r>
      <w:r>
        <w:rPr>
          <w:lang w:eastAsia="zh-CN"/>
        </w:rPr>
        <w:t>2</w:t>
      </w:r>
      <w:r>
        <w:rPr>
          <w:rFonts w:hint="eastAsia"/>
          <w:lang w:eastAsia="zh-CN"/>
        </w:rPr>
        <w:tab/>
        <w:t>Evaluation of Solutions for Key Issue#</w:t>
      </w:r>
      <w:r>
        <w:rPr>
          <w:lang w:eastAsia="zh-CN"/>
        </w:rPr>
        <w:t>2</w:t>
      </w:r>
      <w:bookmarkEnd w:id="105"/>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107" w:name="_Toc105762996"/>
      <w:r>
        <w:rPr>
          <w:lang w:eastAsia="zh-CN"/>
        </w:rPr>
        <w:t>8</w:t>
      </w:r>
      <w:r>
        <w:rPr>
          <w:rFonts w:hint="eastAsia"/>
          <w:lang w:eastAsia="zh-CN"/>
        </w:rPr>
        <w:tab/>
        <w:t>Conclusions</w:t>
      </w:r>
      <w:bookmarkEnd w:id="107"/>
    </w:p>
    <w:p w14:paraId="1E7638D0" w14:textId="4590A2C2" w:rsidR="00A46F57" w:rsidRDefault="0084476E" w:rsidP="00A46F57">
      <w:pPr>
        <w:pStyle w:val="Heading2"/>
        <w:rPr>
          <w:lang w:eastAsia="zh-CN"/>
        </w:rPr>
      </w:pPr>
      <w:bookmarkStart w:id="108" w:name="_Toc105762997"/>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06"/>
      <w:r>
        <w:rPr>
          <w:rFonts w:hint="eastAsia"/>
          <w:lang w:eastAsia="zh-CN"/>
        </w:rPr>
        <w:t>1</w:t>
      </w:r>
      <w:bookmarkEnd w:id="108"/>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109" w:name="_Toc105762998"/>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09"/>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Heading8"/>
      </w:pPr>
      <w:r>
        <w:br w:type="page"/>
      </w:r>
      <w:bookmarkStart w:id="110" w:name="_Toc105762999"/>
      <w:r w:rsidR="00080512" w:rsidRPr="004D3578">
        <w:lastRenderedPageBreak/>
        <w:t>Annex &lt;X&gt; (informative):</w:t>
      </w:r>
      <w:r w:rsidR="00080512" w:rsidRPr="004D3578">
        <w:br/>
        <w:t>Change history</w:t>
      </w:r>
      <w:bookmarkEnd w:id="110"/>
    </w:p>
    <w:p w14:paraId="57957CF9" w14:textId="77777777" w:rsidR="00054A22" w:rsidRPr="00235394" w:rsidRDefault="00054A22" w:rsidP="00054A22">
      <w:pPr>
        <w:pStyle w:val="TH"/>
      </w:pPr>
      <w:bookmarkStart w:id="111" w:name="historyclause"/>
      <w:bookmarkEnd w:id="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bl>
    <w:p w14:paraId="1F00CB8F" w14:textId="77777777" w:rsidR="003C3971" w:rsidRPr="00235394" w:rsidRDefault="003C3971" w:rsidP="003C3971"/>
    <w:p w14:paraId="62B6980B"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84E4A" w14:textId="77777777" w:rsidR="000962D4" w:rsidRDefault="000962D4">
      <w:r>
        <w:separator/>
      </w:r>
    </w:p>
  </w:endnote>
  <w:endnote w:type="continuationSeparator" w:id="0">
    <w:p w14:paraId="2F444994" w14:textId="77777777" w:rsidR="000962D4" w:rsidRDefault="00096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3104" w14:textId="77777777" w:rsidR="003859DA" w:rsidRDefault="003859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E6090" w14:textId="77777777" w:rsidR="003859DA" w:rsidRDefault="003859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F910E" w14:textId="77777777" w:rsidR="003859DA" w:rsidRDefault="003859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95AC9" w14:textId="77777777" w:rsidR="000962D4" w:rsidRDefault="000962D4">
      <w:r>
        <w:separator/>
      </w:r>
    </w:p>
  </w:footnote>
  <w:footnote w:type="continuationSeparator" w:id="0">
    <w:p w14:paraId="41D5F97D" w14:textId="77777777" w:rsidR="000962D4" w:rsidRDefault="00096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7EC81" w14:textId="77777777" w:rsidR="003859DA" w:rsidRDefault="003859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9C1DF" w14:textId="77777777" w:rsidR="003859DA" w:rsidRDefault="003859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DB92" w14:textId="77777777" w:rsidR="003859DA" w:rsidRDefault="003859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6056BF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59DA">
      <w:rPr>
        <w:rFonts w:ascii="Arial" w:hAnsi="Arial" w:cs="Arial"/>
        <w:b/>
        <w:noProof/>
        <w:sz w:val="18"/>
        <w:szCs w:val="18"/>
      </w:rPr>
      <w:t>3GPP TR 29.831 V0.1.0 (2022-08)</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2BC4E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59DA">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D4"/>
    <w:rsid w:val="000A5B32"/>
    <w:rsid w:val="000C47C3"/>
    <w:rsid w:val="000D58AB"/>
    <w:rsid w:val="00103FA7"/>
    <w:rsid w:val="00114F20"/>
    <w:rsid w:val="00133525"/>
    <w:rsid w:val="00157EA9"/>
    <w:rsid w:val="00193992"/>
    <w:rsid w:val="001A15D9"/>
    <w:rsid w:val="001A4C42"/>
    <w:rsid w:val="001A7420"/>
    <w:rsid w:val="001B6637"/>
    <w:rsid w:val="001C21C3"/>
    <w:rsid w:val="001D02C2"/>
    <w:rsid w:val="001F0C1D"/>
    <w:rsid w:val="001F1132"/>
    <w:rsid w:val="001F168B"/>
    <w:rsid w:val="002347A2"/>
    <w:rsid w:val="0023694A"/>
    <w:rsid w:val="002611A5"/>
    <w:rsid w:val="002675F0"/>
    <w:rsid w:val="002B6339"/>
    <w:rsid w:val="002E00EE"/>
    <w:rsid w:val="00300888"/>
    <w:rsid w:val="003172DC"/>
    <w:rsid w:val="00317F67"/>
    <w:rsid w:val="0035462D"/>
    <w:rsid w:val="003765B8"/>
    <w:rsid w:val="003859DA"/>
    <w:rsid w:val="003869C2"/>
    <w:rsid w:val="003C3971"/>
    <w:rsid w:val="003E4890"/>
    <w:rsid w:val="00415DA2"/>
    <w:rsid w:val="00423334"/>
    <w:rsid w:val="004345EC"/>
    <w:rsid w:val="00465515"/>
    <w:rsid w:val="004D3578"/>
    <w:rsid w:val="004E213A"/>
    <w:rsid w:val="004F0988"/>
    <w:rsid w:val="004F3340"/>
    <w:rsid w:val="005019B4"/>
    <w:rsid w:val="0053388B"/>
    <w:rsid w:val="00535773"/>
    <w:rsid w:val="00543E6C"/>
    <w:rsid w:val="00565087"/>
    <w:rsid w:val="0059023C"/>
    <w:rsid w:val="00597B11"/>
    <w:rsid w:val="005A28BD"/>
    <w:rsid w:val="005D2E01"/>
    <w:rsid w:val="005D7526"/>
    <w:rsid w:val="005E4BB2"/>
    <w:rsid w:val="00602AEA"/>
    <w:rsid w:val="00610E1E"/>
    <w:rsid w:val="00614FDF"/>
    <w:rsid w:val="0063543D"/>
    <w:rsid w:val="00647114"/>
    <w:rsid w:val="006A323F"/>
    <w:rsid w:val="006B30D0"/>
    <w:rsid w:val="006C3D95"/>
    <w:rsid w:val="006E5C86"/>
    <w:rsid w:val="00701116"/>
    <w:rsid w:val="00713C44"/>
    <w:rsid w:val="00734A5B"/>
    <w:rsid w:val="00734C1E"/>
    <w:rsid w:val="0074026F"/>
    <w:rsid w:val="007429F6"/>
    <w:rsid w:val="00744E76"/>
    <w:rsid w:val="00774DA4"/>
    <w:rsid w:val="00781F0F"/>
    <w:rsid w:val="007A6A71"/>
    <w:rsid w:val="007A761E"/>
    <w:rsid w:val="007B600E"/>
    <w:rsid w:val="007F0F4A"/>
    <w:rsid w:val="007F3584"/>
    <w:rsid w:val="008028A4"/>
    <w:rsid w:val="00830747"/>
    <w:rsid w:val="0084476E"/>
    <w:rsid w:val="00875997"/>
    <w:rsid w:val="00876685"/>
    <w:rsid w:val="008768CA"/>
    <w:rsid w:val="008C384C"/>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82346"/>
    <w:rsid w:val="00A857D1"/>
    <w:rsid w:val="00A92BA1"/>
    <w:rsid w:val="00AA0167"/>
    <w:rsid w:val="00AB3594"/>
    <w:rsid w:val="00AC6BC6"/>
    <w:rsid w:val="00AE65E2"/>
    <w:rsid w:val="00B15449"/>
    <w:rsid w:val="00B20E51"/>
    <w:rsid w:val="00B63C1F"/>
    <w:rsid w:val="00B93086"/>
    <w:rsid w:val="00BA19ED"/>
    <w:rsid w:val="00BA4B8D"/>
    <w:rsid w:val="00BA6A7A"/>
    <w:rsid w:val="00BC0F7D"/>
    <w:rsid w:val="00BD7D31"/>
    <w:rsid w:val="00BE3255"/>
    <w:rsid w:val="00BE715A"/>
    <w:rsid w:val="00BF128E"/>
    <w:rsid w:val="00C074DD"/>
    <w:rsid w:val="00C1496A"/>
    <w:rsid w:val="00C14B61"/>
    <w:rsid w:val="00C26310"/>
    <w:rsid w:val="00C33079"/>
    <w:rsid w:val="00C45231"/>
    <w:rsid w:val="00C72833"/>
    <w:rsid w:val="00C80F1D"/>
    <w:rsid w:val="00C93F40"/>
    <w:rsid w:val="00CA3D0C"/>
    <w:rsid w:val="00CE6371"/>
    <w:rsid w:val="00D11913"/>
    <w:rsid w:val="00D57972"/>
    <w:rsid w:val="00D675A9"/>
    <w:rsid w:val="00D738D6"/>
    <w:rsid w:val="00D755EB"/>
    <w:rsid w:val="00D76048"/>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77645"/>
    <w:rsid w:val="00E822CD"/>
    <w:rsid w:val="00EA15B0"/>
    <w:rsid w:val="00EA5EA7"/>
    <w:rsid w:val="00EC4A25"/>
    <w:rsid w:val="00F025A2"/>
    <w:rsid w:val="00F04712"/>
    <w:rsid w:val="00F13360"/>
    <w:rsid w:val="00F22EC7"/>
    <w:rsid w:val="00F270A8"/>
    <w:rsid w:val="00F325C8"/>
    <w:rsid w:val="00F653B8"/>
    <w:rsid w:val="00F8696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8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2740</Words>
  <Characters>15683</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18387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2022-08-30T11:16:00Z</dcterms:created>
  <dcterms:modified xsi:type="dcterms:W3CDTF">2022-09-01T06:17:00Z</dcterms:modified>
</cp:coreProperties>
</file>