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8DC04" w14:textId="7FD853F6" w:rsidR="005F041C" w:rsidRDefault="005F041C" w:rsidP="005F04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436E26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30CA8">
        <w:rPr>
          <w:b/>
          <w:noProof/>
          <w:sz w:val="24"/>
        </w:rPr>
        <w:t>C4-</w:t>
      </w:r>
      <w:r w:rsidR="00E60654" w:rsidRPr="00E60654">
        <w:t xml:space="preserve"> </w:t>
      </w:r>
      <w:r w:rsidR="00E60654" w:rsidRPr="00E60654">
        <w:rPr>
          <w:b/>
          <w:noProof/>
          <w:sz w:val="24"/>
        </w:rPr>
        <w:t>222179</w:t>
      </w:r>
    </w:p>
    <w:p w14:paraId="160D4273" w14:textId="6C0A2C0E" w:rsidR="005F041C" w:rsidRDefault="005F041C" w:rsidP="005F04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36E26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36E26">
        <w:rPr>
          <w:b/>
          <w:noProof/>
          <w:sz w:val="24"/>
        </w:rPr>
        <w:t>12</w:t>
      </w:r>
      <w:r w:rsidR="00436E26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436E26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202</w:t>
      </w:r>
      <w:r w:rsidR="001D15E4">
        <w:rPr>
          <w:b/>
          <w:noProof/>
          <w:sz w:val="24"/>
        </w:rPr>
        <w:t>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80361E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E5577">
        <w:rPr>
          <w:rFonts w:ascii="Arial" w:hAnsi="Arial" w:cs="Arial"/>
          <w:b/>
          <w:bCs/>
        </w:rPr>
        <w:t>IPLOOK</w:t>
      </w:r>
    </w:p>
    <w:p w14:paraId="234CD7C4" w14:textId="4226234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91E45" w:rsidRPr="001676AF">
        <w:rPr>
          <w:rFonts w:ascii="Arial" w:hAnsi="Arial" w:cs="Arial"/>
          <w:b/>
          <w:bCs/>
        </w:rPr>
        <w:t xml:space="preserve">Discussion on </w:t>
      </w:r>
      <w:r w:rsidR="004C5790">
        <w:rPr>
          <w:rFonts w:ascii="Arial" w:hAnsi="Arial" w:cs="Arial"/>
          <w:b/>
          <w:bCs/>
        </w:rPr>
        <w:t>UE location information change for NGSO</w:t>
      </w:r>
    </w:p>
    <w:p w14:paraId="55FE3D7D" w14:textId="1A761CE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910A1">
        <w:rPr>
          <w:rFonts w:ascii="Arial" w:hAnsi="Arial" w:cs="Arial" w:hint="eastAsia"/>
          <w:b/>
          <w:bCs/>
          <w:lang w:eastAsia="zh-CN"/>
        </w:rPr>
        <w:t>TBD</w:t>
      </w:r>
    </w:p>
    <w:p w14:paraId="1589C299" w14:textId="20487BE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DC0FB72" w:rsidR="00236D1F" w:rsidRDefault="00236D1F">
      <w:pPr>
        <w:rPr>
          <w:rFonts w:ascii="Arial" w:hAnsi="Arial" w:cs="Arial"/>
          <w:b/>
          <w:bCs/>
        </w:rPr>
      </w:pPr>
    </w:p>
    <w:p w14:paraId="23EDACA2" w14:textId="77777777" w:rsidR="009A4945" w:rsidRDefault="009A4945" w:rsidP="009A4945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Introduction</w:t>
      </w:r>
    </w:p>
    <w:p w14:paraId="4844DC38" w14:textId="212B7018" w:rsidR="005C70CA" w:rsidRPr="00C36FE4" w:rsidRDefault="009A4945">
      <w:pPr>
        <w:rPr>
          <w:lang w:val="en-US"/>
        </w:rPr>
      </w:pPr>
      <w:r>
        <w:rPr>
          <w:lang w:val="en-US"/>
        </w:rPr>
        <w:t xml:space="preserve">There were some discussions on the possible impacts on the CT4 specifications to support NTN, particularly in NGSO </w:t>
      </w:r>
      <w:proofErr w:type="spellStart"/>
      <w:r>
        <w:rPr>
          <w:lang w:val="en-US"/>
        </w:rPr>
        <w:t>scenorios</w:t>
      </w:r>
      <w:proofErr w:type="spellEnd"/>
      <w:r>
        <w:rPr>
          <w:lang w:val="en-US"/>
        </w:rPr>
        <w:t>. The paper is to provide an analysis on the issue.</w:t>
      </w:r>
    </w:p>
    <w:p w14:paraId="51C3FB83" w14:textId="6694B60A" w:rsidR="005C70CA" w:rsidRDefault="005C70CA">
      <w:pPr>
        <w:rPr>
          <w:rFonts w:ascii="Arial" w:hAnsi="Arial" w:cs="Arial"/>
          <w:lang w:eastAsia="zh-CN"/>
        </w:rPr>
      </w:pPr>
    </w:p>
    <w:p w14:paraId="72189B96" w14:textId="3515B04B" w:rsidR="005C70CA" w:rsidRDefault="005C70CA">
      <w:pPr>
        <w:rPr>
          <w:rFonts w:ascii="Arial" w:hAnsi="Arial" w:cs="Arial"/>
          <w:lang w:eastAsia="zh-CN"/>
        </w:rPr>
      </w:pPr>
    </w:p>
    <w:p w14:paraId="1C190F2E" w14:textId="77777777" w:rsidR="005C70CA" w:rsidRDefault="005C70CA">
      <w:pPr>
        <w:rPr>
          <w:rFonts w:ascii="Arial" w:hAnsi="Arial" w:cs="Arial"/>
          <w:lang w:eastAsia="zh-CN"/>
        </w:rPr>
      </w:pPr>
    </w:p>
    <w:p w14:paraId="39F0E5EF" w14:textId="099350C6" w:rsidR="00722482" w:rsidRPr="006F207E" w:rsidRDefault="00722482" w:rsidP="00722482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2</w:t>
      </w:r>
      <w:r w:rsidRPr="006F207E">
        <w:rPr>
          <w:rFonts w:ascii="Arial" w:hAnsi="Arial" w:cs="Arial"/>
          <w:b/>
          <w:bCs/>
          <w:lang w:eastAsia="zh-CN"/>
        </w:rPr>
        <w:t xml:space="preserve">. </w:t>
      </w:r>
      <w:r>
        <w:rPr>
          <w:rFonts w:ascii="Arial" w:hAnsi="Arial" w:cs="Arial"/>
          <w:b/>
          <w:bCs/>
          <w:lang w:eastAsia="zh-CN"/>
        </w:rPr>
        <w:t>Discussion</w:t>
      </w:r>
    </w:p>
    <w:p w14:paraId="490CCB5B" w14:textId="6AF2CC57" w:rsidR="004D720E" w:rsidRPr="00EF2906" w:rsidRDefault="004D720E" w:rsidP="004D720E">
      <w:pPr>
        <w:pStyle w:val="CRCoverPage"/>
        <w:rPr>
          <w:lang w:val="en-US"/>
        </w:rPr>
      </w:pPr>
      <w:r>
        <w:rPr>
          <w:b/>
          <w:lang w:val="en-US"/>
        </w:rPr>
        <w:t xml:space="preserve">2.1 5GS integrated </w:t>
      </w:r>
      <w:r w:rsidR="00CF2701">
        <w:rPr>
          <w:b/>
          <w:lang w:val="en-US"/>
        </w:rPr>
        <w:t>NGSO</w:t>
      </w:r>
      <w:r>
        <w:rPr>
          <w:b/>
          <w:lang w:val="en-US"/>
        </w:rPr>
        <w:t xml:space="preserve"> architecture</w:t>
      </w:r>
    </w:p>
    <w:p w14:paraId="61D16A89" w14:textId="2E59936F" w:rsidR="00722482" w:rsidRDefault="00501D0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our discussion, the s</w:t>
      </w:r>
      <w:r w:rsidR="007C72C7">
        <w:rPr>
          <w:rFonts w:ascii="Arial" w:hAnsi="Arial" w:cs="Arial"/>
          <w:lang w:eastAsia="zh-CN"/>
        </w:rPr>
        <w:t>atellite ha</w:t>
      </w:r>
      <w:r w:rsidR="00303FB9">
        <w:rPr>
          <w:rFonts w:ascii="Arial" w:hAnsi="Arial" w:cs="Arial"/>
          <w:lang w:eastAsia="zh-CN"/>
        </w:rPr>
        <w:t>s</w:t>
      </w:r>
      <w:r w:rsidR="007C72C7">
        <w:rPr>
          <w:rFonts w:ascii="Arial" w:hAnsi="Arial" w:cs="Arial"/>
          <w:lang w:eastAsia="zh-CN"/>
        </w:rPr>
        <w:t xml:space="preserve"> </w:t>
      </w:r>
      <w:proofErr w:type="spellStart"/>
      <w:r w:rsidR="007C72C7">
        <w:rPr>
          <w:rFonts w:ascii="Arial" w:hAnsi="Arial" w:cs="Arial"/>
          <w:lang w:eastAsia="zh-CN"/>
        </w:rPr>
        <w:t>g</w:t>
      </w:r>
      <w:r w:rsidR="007C72C7">
        <w:rPr>
          <w:rFonts w:ascii="Arial" w:hAnsi="Arial" w:cs="Arial" w:hint="eastAsia"/>
          <w:lang w:eastAsia="zh-CN"/>
        </w:rPr>
        <w:t>NB</w:t>
      </w:r>
      <w:proofErr w:type="spellEnd"/>
      <w:r w:rsidR="007C72C7">
        <w:rPr>
          <w:rFonts w:ascii="Arial" w:hAnsi="Arial" w:cs="Arial"/>
          <w:lang w:eastAsia="zh-CN"/>
        </w:rPr>
        <w:t xml:space="preserve"> onboard and inter-satellite link</w:t>
      </w:r>
      <w:r w:rsidR="00303FB9">
        <w:rPr>
          <w:rFonts w:ascii="Arial" w:hAnsi="Arial" w:cs="Arial"/>
          <w:lang w:eastAsia="zh-CN"/>
        </w:rPr>
        <w:t xml:space="preserve">. </w:t>
      </w:r>
      <w:r w:rsidR="00097B5F">
        <w:rPr>
          <w:rFonts w:ascii="Arial" w:hAnsi="Arial" w:cs="Arial"/>
          <w:lang w:eastAsia="zh-CN"/>
        </w:rPr>
        <w:t xml:space="preserve">The following figure depicts the system architecture, using </w:t>
      </w:r>
      <w:r w:rsidR="004817E3">
        <w:rPr>
          <w:rFonts w:ascii="Arial" w:hAnsi="Arial" w:cs="Arial"/>
          <w:lang w:eastAsia="zh-CN"/>
        </w:rPr>
        <w:t>NGSO</w:t>
      </w:r>
      <w:r w:rsidR="00097B5F">
        <w:rPr>
          <w:rFonts w:ascii="Arial" w:hAnsi="Arial" w:cs="Arial"/>
          <w:lang w:eastAsia="zh-CN"/>
        </w:rPr>
        <w:t xml:space="preserve"> satellites as backhaul and multiple ground based gateway </w:t>
      </w:r>
      <w:r w:rsidR="00A506C7">
        <w:rPr>
          <w:rFonts w:ascii="Arial" w:hAnsi="Arial" w:cs="Arial"/>
          <w:lang w:eastAsia="zh-CN"/>
        </w:rPr>
        <w:t xml:space="preserve">to receive the data coming through satellites, </w:t>
      </w:r>
      <w:proofErr w:type="gramStart"/>
      <w:r w:rsidR="00A506C7">
        <w:rPr>
          <w:rFonts w:ascii="Arial" w:hAnsi="Arial" w:cs="Arial"/>
          <w:lang w:eastAsia="zh-CN"/>
        </w:rPr>
        <w:t xml:space="preserve">where </w:t>
      </w:r>
      <w:r w:rsidR="00097B5F">
        <w:rPr>
          <w:rFonts w:ascii="Arial" w:hAnsi="Arial" w:cs="Arial"/>
          <w:lang w:eastAsia="zh-CN"/>
        </w:rPr>
        <w:t xml:space="preserve"> </w:t>
      </w:r>
      <w:r w:rsidR="008F6C83">
        <w:rPr>
          <w:rFonts w:ascii="Arial" w:hAnsi="Arial" w:cs="Arial"/>
          <w:lang w:eastAsia="zh-CN"/>
        </w:rPr>
        <w:t>the</w:t>
      </w:r>
      <w:proofErr w:type="gramEnd"/>
      <w:r w:rsidR="008F6C83">
        <w:rPr>
          <w:rFonts w:ascii="Arial" w:hAnsi="Arial" w:cs="Arial"/>
          <w:lang w:eastAsia="zh-CN"/>
        </w:rPr>
        <w:t xml:space="preserve"> gateway is connected to core network(CN) and the data is routed to the corresponding data network(DN). </w:t>
      </w:r>
    </w:p>
    <w:p w14:paraId="68509A02" w14:textId="77777777" w:rsidR="007F594C" w:rsidRDefault="007F594C">
      <w:pPr>
        <w:rPr>
          <w:rFonts w:ascii="Arial" w:hAnsi="Arial" w:cs="Arial"/>
          <w:lang w:eastAsia="zh-CN"/>
        </w:rPr>
      </w:pPr>
    </w:p>
    <w:p w14:paraId="0689110A" w14:textId="2CC1E879" w:rsidR="00501D02" w:rsidRDefault="00E548AE">
      <w:pPr>
        <w:rPr>
          <w:rFonts w:ascii="Arial" w:hAnsi="Arial" w:cs="Arial"/>
          <w:lang w:eastAsia="zh-CN"/>
        </w:rPr>
      </w:pPr>
      <w:r>
        <w:rPr>
          <w:noProof/>
        </w:rPr>
        <w:drawing>
          <wp:inline distT="0" distB="0" distL="0" distR="0" wp14:anchorId="1DB26FD9" wp14:editId="7B7B4F3E">
            <wp:extent cx="6578388" cy="2852962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594382" cy="2859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038EF" w14:textId="7194ED88" w:rsidR="000E3064" w:rsidRDefault="000E3064">
      <w:pPr>
        <w:rPr>
          <w:rFonts w:ascii="Arial" w:hAnsi="Arial" w:cs="Arial"/>
          <w:lang w:eastAsia="zh-CN"/>
        </w:rPr>
      </w:pPr>
    </w:p>
    <w:p w14:paraId="796969E5" w14:textId="32D51B82" w:rsidR="000E3064" w:rsidRDefault="000E3064">
      <w:pPr>
        <w:rPr>
          <w:rFonts w:ascii="Arial" w:hAnsi="Arial" w:cs="Arial"/>
          <w:lang w:eastAsia="zh-CN"/>
        </w:rPr>
      </w:pPr>
    </w:p>
    <w:p w14:paraId="39291926" w14:textId="59106AB3" w:rsidR="00501D02" w:rsidRDefault="00076CE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 xml:space="preserve"> </w:t>
      </w:r>
      <w:r w:rsidR="00A95C3F">
        <w:rPr>
          <w:rFonts w:ascii="Arial" w:hAnsi="Arial" w:cs="Arial"/>
          <w:lang w:eastAsia="zh-CN"/>
        </w:rPr>
        <w:t xml:space="preserve">the </w:t>
      </w:r>
      <w:r w:rsidR="000C63C3">
        <w:rPr>
          <w:rFonts w:ascii="Arial" w:hAnsi="Arial" w:cs="Arial"/>
          <w:lang w:eastAsia="zh-CN"/>
        </w:rPr>
        <w:t xml:space="preserve">NGSO </w:t>
      </w:r>
      <w:r w:rsidR="00A95C3F">
        <w:rPr>
          <w:rFonts w:ascii="Arial" w:hAnsi="Arial" w:cs="Arial"/>
          <w:lang w:eastAsia="zh-CN"/>
        </w:rPr>
        <w:t xml:space="preserve">satellites with </w:t>
      </w:r>
      <w:proofErr w:type="spellStart"/>
      <w:r w:rsidR="00A95C3F">
        <w:rPr>
          <w:rFonts w:ascii="Arial" w:hAnsi="Arial" w:cs="Arial"/>
          <w:lang w:eastAsia="zh-CN"/>
        </w:rPr>
        <w:t>gNB</w:t>
      </w:r>
      <w:proofErr w:type="spellEnd"/>
      <w:r w:rsidR="00A95C3F">
        <w:rPr>
          <w:rFonts w:ascii="Arial" w:hAnsi="Arial" w:cs="Arial"/>
          <w:lang w:eastAsia="zh-CN"/>
        </w:rPr>
        <w:t xml:space="preserve"> onboard </w:t>
      </w:r>
      <w:r w:rsidR="003B7F76">
        <w:rPr>
          <w:rFonts w:ascii="Arial" w:hAnsi="Arial" w:cs="Arial"/>
          <w:lang w:eastAsia="zh-CN"/>
        </w:rPr>
        <w:t xml:space="preserve">integrated 5G </w:t>
      </w:r>
      <w:r w:rsidR="00A95C3F">
        <w:rPr>
          <w:rFonts w:ascii="Arial" w:hAnsi="Arial" w:cs="Arial"/>
          <w:lang w:eastAsia="zh-CN"/>
        </w:rPr>
        <w:t>communication system, the PLMN and TA is not the good option for the access and mobility management</w:t>
      </w:r>
      <w:r w:rsidR="001C1142">
        <w:rPr>
          <w:rFonts w:ascii="Arial" w:hAnsi="Arial" w:cs="Arial"/>
          <w:lang w:eastAsia="zh-CN"/>
        </w:rPr>
        <w:t xml:space="preserve"> </w:t>
      </w:r>
      <w:r w:rsidR="00D459FA">
        <w:rPr>
          <w:rFonts w:ascii="Arial" w:hAnsi="Arial" w:cs="Arial"/>
          <w:lang w:eastAsia="zh-CN"/>
        </w:rPr>
        <w:t>due to the high speed of the satellite movement.</w:t>
      </w:r>
    </w:p>
    <w:p w14:paraId="164D4505" w14:textId="4F4AF857" w:rsidR="005508A1" w:rsidRDefault="005508A1">
      <w:pPr>
        <w:rPr>
          <w:rFonts w:ascii="Arial" w:hAnsi="Arial" w:cs="Arial"/>
          <w:lang w:eastAsia="zh-CN"/>
        </w:rPr>
      </w:pPr>
    </w:p>
    <w:p w14:paraId="0A260530" w14:textId="3E3870C3" w:rsidR="00F4426F" w:rsidRDefault="00F4426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following figure</w:t>
      </w:r>
      <w:r w:rsidR="00074455">
        <w:rPr>
          <w:rFonts w:ascii="Arial" w:hAnsi="Arial" w:cs="Arial"/>
          <w:lang w:eastAsia="zh-CN"/>
        </w:rPr>
        <w:t>01 and figure 02</w:t>
      </w:r>
      <w:r>
        <w:rPr>
          <w:rFonts w:ascii="Arial" w:hAnsi="Arial" w:cs="Arial"/>
          <w:lang w:eastAsia="zh-CN"/>
        </w:rPr>
        <w:t xml:space="preserve"> are showing that the tracking area of the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keeps changing as the satellite moves</w:t>
      </w:r>
      <w:r w:rsidR="001E7072">
        <w:rPr>
          <w:rFonts w:ascii="Arial" w:hAnsi="Arial" w:cs="Arial"/>
          <w:lang w:eastAsia="zh-CN"/>
        </w:rPr>
        <w:t>.</w:t>
      </w:r>
    </w:p>
    <w:p w14:paraId="596C6053" w14:textId="2DB8444B" w:rsidR="00106700" w:rsidRDefault="00106700">
      <w:pPr>
        <w:rPr>
          <w:rFonts w:ascii="Arial" w:hAnsi="Arial" w:cs="Arial"/>
          <w:lang w:eastAsia="zh-CN"/>
        </w:rPr>
      </w:pPr>
    </w:p>
    <w:p w14:paraId="1120B98E" w14:textId="77777777" w:rsidR="00106700" w:rsidRDefault="00106700">
      <w:pPr>
        <w:rPr>
          <w:rFonts w:ascii="Arial" w:hAnsi="Arial" w:cs="Arial"/>
          <w:lang w:eastAsia="zh-CN"/>
        </w:rPr>
      </w:pPr>
    </w:p>
    <w:p w14:paraId="32269508" w14:textId="24053CA0" w:rsidR="00A8102B" w:rsidRDefault="00A8102B">
      <w:pPr>
        <w:rPr>
          <w:rFonts w:ascii="Arial" w:hAnsi="Arial" w:cs="Arial"/>
          <w:lang w:eastAsia="zh-CN"/>
        </w:rPr>
      </w:pPr>
      <w:r>
        <w:rPr>
          <w:noProof/>
        </w:rPr>
        <w:lastRenderedPageBreak/>
        <w:drawing>
          <wp:inline distT="0" distB="0" distL="0" distR="0" wp14:anchorId="6F116E52" wp14:editId="5C50D4EC">
            <wp:extent cx="5113463" cy="2225233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13463" cy="2225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38643" w14:textId="78417858" w:rsidR="00A8102B" w:rsidRDefault="00A8102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                                                   Figure 01</w:t>
      </w:r>
    </w:p>
    <w:p w14:paraId="02B2B5AB" w14:textId="1CF0119A" w:rsidR="00A8102B" w:rsidRDefault="00A8102B">
      <w:pPr>
        <w:rPr>
          <w:rFonts w:ascii="Arial" w:hAnsi="Arial" w:cs="Arial"/>
          <w:lang w:eastAsia="zh-CN"/>
        </w:rPr>
      </w:pPr>
    </w:p>
    <w:p w14:paraId="40E0086E" w14:textId="1F4CA91E" w:rsidR="00A8102B" w:rsidRDefault="00A02D50">
      <w:pPr>
        <w:rPr>
          <w:rFonts w:ascii="Arial" w:hAnsi="Arial" w:cs="Arial"/>
          <w:lang w:eastAsia="zh-CN"/>
        </w:rPr>
      </w:pPr>
      <w:r>
        <w:rPr>
          <w:noProof/>
        </w:rPr>
        <w:drawing>
          <wp:inline distT="0" distB="0" distL="0" distR="0" wp14:anchorId="406A36C0" wp14:editId="45C32C6E">
            <wp:extent cx="5326842" cy="2248095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26842" cy="224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0B07A" w14:textId="3F335D55" w:rsidR="00A02D50" w:rsidRDefault="00A02D5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                                              Figure 02</w:t>
      </w:r>
    </w:p>
    <w:p w14:paraId="468B1BF7" w14:textId="77777777" w:rsidR="00A8102B" w:rsidRPr="00A8102B" w:rsidRDefault="00A8102B">
      <w:pPr>
        <w:rPr>
          <w:rFonts w:ascii="Arial" w:hAnsi="Arial" w:cs="Arial"/>
          <w:lang w:eastAsia="zh-CN"/>
        </w:rPr>
      </w:pPr>
    </w:p>
    <w:p w14:paraId="5607490F" w14:textId="26C2DF76" w:rsidR="00B2613A" w:rsidRDefault="009D4A3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Since</w:t>
      </w:r>
      <w:r>
        <w:rPr>
          <w:rFonts w:ascii="Arial" w:hAnsi="Arial" w:cs="Arial"/>
          <w:lang w:eastAsia="zh-CN"/>
        </w:rPr>
        <w:t xml:space="preserve"> the satellites keep moving at high speed, the related coverages change all the time which results in the cells</w:t>
      </w:r>
      <w:r w:rsidR="00252523">
        <w:rPr>
          <w:rFonts w:ascii="Arial" w:hAnsi="Arial" w:cs="Arial"/>
          <w:lang w:eastAsia="zh-CN"/>
        </w:rPr>
        <w:t xml:space="preserve"> variation.</w:t>
      </w:r>
      <w:r>
        <w:rPr>
          <w:rFonts w:ascii="Arial" w:hAnsi="Arial" w:cs="Arial"/>
          <w:lang w:eastAsia="zh-CN"/>
        </w:rPr>
        <w:t xml:space="preserve">  This makes the traditional method using TA to indicate the change of UE location not applicable here. </w:t>
      </w:r>
    </w:p>
    <w:p w14:paraId="1D0387E3" w14:textId="2B80D706" w:rsidR="00744D4C" w:rsidRDefault="00744D4C">
      <w:pPr>
        <w:rPr>
          <w:rFonts w:ascii="Arial" w:hAnsi="Arial" w:cs="Arial"/>
          <w:lang w:eastAsia="zh-CN"/>
        </w:rPr>
      </w:pPr>
    </w:p>
    <w:p w14:paraId="08C5C691" w14:textId="10128746" w:rsidR="00744D4C" w:rsidRDefault="00744D4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</w:t>
      </w:r>
      <w:r>
        <w:rPr>
          <w:rFonts w:ascii="Arial" w:hAnsi="Arial" w:cs="Arial" w:hint="eastAsia"/>
          <w:lang w:eastAsia="zh-CN"/>
        </w:rPr>
        <w:t>UE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location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very important in access and mobility management, particularly in </w:t>
      </w:r>
      <w:r w:rsidR="00A42F0A">
        <w:rPr>
          <w:rFonts w:ascii="Arial" w:hAnsi="Arial" w:cs="Arial"/>
          <w:lang w:eastAsia="zh-CN"/>
        </w:rPr>
        <w:t>NGSO</w:t>
      </w:r>
      <w:r w:rsidR="00B5550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satellites integrated 5G communication system. It’ll be used to </w:t>
      </w:r>
      <w:r w:rsidR="00F11D10">
        <w:rPr>
          <w:rFonts w:ascii="Arial" w:hAnsi="Arial" w:cs="Arial"/>
          <w:lang w:eastAsia="zh-CN"/>
        </w:rPr>
        <w:t xml:space="preserve">help choose the proper satellite for access </w:t>
      </w:r>
      <w:r w:rsidR="00E659E8">
        <w:rPr>
          <w:rFonts w:ascii="Arial" w:hAnsi="Arial" w:cs="Arial"/>
          <w:lang w:eastAsia="zh-CN"/>
        </w:rPr>
        <w:t xml:space="preserve">and perform accurate paging. </w:t>
      </w:r>
    </w:p>
    <w:p w14:paraId="743C2173" w14:textId="77777777" w:rsidR="00DC770F" w:rsidRDefault="00DC770F">
      <w:pPr>
        <w:rPr>
          <w:rFonts w:ascii="Arial" w:hAnsi="Arial" w:cs="Arial"/>
          <w:lang w:eastAsia="zh-CN"/>
        </w:rPr>
      </w:pPr>
    </w:p>
    <w:p w14:paraId="7B6917B8" w14:textId="6AF9C14E" w:rsidR="005508A1" w:rsidRDefault="00C8180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t is observed that there is no </w:t>
      </w:r>
      <w:r w:rsidR="00963A92">
        <w:rPr>
          <w:rFonts w:ascii="Arial" w:hAnsi="Arial" w:cs="Arial"/>
          <w:lang w:eastAsia="zh-CN"/>
        </w:rPr>
        <w:t xml:space="preserve">solution for </w:t>
      </w:r>
      <w:r w:rsidR="00971202">
        <w:rPr>
          <w:rFonts w:ascii="Arial" w:hAnsi="Arial" w:cs="Arial"/>
          <w:lang w:eastAsia="zh-CN"/>
        </w:rPr>
        <w:t xml:space="preserve">access and mobility management when PLMN and TA is not good to use. </w:t>
      </w:r>
      <w:r w:rsidR="00E659E8">
        <w:rPr>
          <w:rFonts w:ascii="Arial" w:hAnsi="Arial" w:cs="Arial"/>
          <w:lang w:eastAsia="zh-CN"/>
        </w:rPr>
        <w:t xml:space="preserve">Actually, there is no description for the satellite </w:t>
      </w:r>
      <w:proofErr w:type="spellStart"/>
      <w:r w:rsidR="00E659E8">
        <w:rPr>
          <w:rFonts w:ascii="Arial" w:hAnsi="Arial" w:cs="Arial"/>
          <w:lang w:eastAsia="zh-CN"/>
        </w:rPr>
        <w:t>accces</w:t>
      </w:r>
      <w:proofErr w:type="spellEnd"/>
      <w:r w:rsidR="00E659E8">
        <w:rPr>
          <w:rFonts w:ascii="Arial" w:hAnsi="Arial" w:cs="Arial"/>
          <w:lang w:eastAsia="zh-CN"/>
        </w:rPr>
        <w:t xml:space="preserve"> when the satellites have </w:t>
      </w:r>
      <w:proofErr w:type="spellStart"/>
      <w:r w:rsidR="00E659E8">
        <w:rPr>
          <w:rFonts w:ascii="Arial" w:hAnsi="Arial" w:cs="Arial"/>
          <w:lang w:eastAsia="zh-CN"/>
        </w:rPr>
        <w:t>gNB</w:t>
      </w:r>
      <w:proofErr w:type="spellEnd"/>
      <w:r w:rsidR="00E659E8">
        <w:rPr>
          <w:rFonts w:ascii="Arial" w:hAnsi="Arial" w:cs="Arial"/>
          <w:lang w:eastAsia="zh-CN"/>
        </w:rPr>
        <w:t xml:space="preserve"> onboard and </w:t>
      </w:r>
      <w:r w:rsidR="00B01805">
        <w:rPr>
          <w:rFonts w:ascii="Arial" w:hAnsi="Arial" w:cs="Arial"/>
          <w:lang w:eastAsia="zh-CN"/>
        </w:rPr>
        <w:t>inter-satellite link. Companies are using their own method to implement</w:t>
      </w:r>
      <w:r w:rsidR="00B151E2">
        <w:rPr>
          <w:rFonts w:ascii="Arial" w:hAnsi="Arial" w:cs="Arial"/>
          <w:lang w:eastAsia="zh-CN"/>
        </w:rPr>
        <w:t xml:space="preserve"> the satellite access</w:t>
      </w:r>
      <w:r w:rsidR="00663127">
        <w:rPr>
          <w:rFonts w:ascii="Arial" w:hAnsi="Arial" w:cs="Arial"/>
          <w:lang w:eastAsia="zh-CN"/>
        </w:rPr>
        <w:t xml:space="preserve"> for </w:t>
      </w:r>
      <w:r w:rsidR="00B5550D">
        <w:rPr>
          <w:rFonts w:ascii="Arial" w:hAnsi="Arial" w:cs="Arial"/>
          <w:lang w:eastAsia="zh-CN"/>
        </w:rPr>
        <w:t xml:space="preserve">NGSO </w:t>
      </w:r>
      <w:r w:rsidR="00663127">
        <w:rPr>
          <w:rFonts w:ascii="Arial" w:hAnsi="Arial" w:cs="Arial"/>
          <w:lang w:eastAsia="zh-CN"/>
        </w:rPr>
        <w:t xml:space="preserve">satellites integrated 5G communication system. </w:t>
      </w:r>
    </w:p>
    <w:p w14:paraId="360F4678" w14:textId="030F331A" w:rsidR="009F1FC9" w:rsidRDefault="009F1FC9">
      <w:pPr>
        <w:rPr>
          <w:rFonts w:ascii="Arial" w:hAnsi="Arial" w:cs="Arial"/>
          <w:lang w:eastAsia="zh-CN"/>
        </w:rPr>
      </w:pPr>
    </w:p>
    <w:p w14:paraId="79282730" w14:textId="77777777" w:rsidR="009F1FC9" w:rsidRDefault="009F1FC9">
      <w:pPr>
        <w:rPr>
          <w:rFonts w:ascii="Arial" w:hAnsi="Arial" w:cs="Arial"/>
          <w:lang w:eastAsia="zh-CN"/>
        </w:rPr>
      </w:pPr>
    </w:p>
    <w:p w14:paraId="6BA53735" w14:textId="77777777" w:rsidR="00605584" w:rsidRPr="00151921" w:rsidRDefault="00605584" w:rsidP="00605584">
      <w:pPr>
        <w:pStyle w:val="CRCoverPage"/>
        <w:rPr>
          <w:rStyle w:val="IvDbodytextChar"/>
          <w:rFonts w:cs="Arial"/>
          <w:b/>
          <w:bCs/>
        </w:rPr>
      </w:pPr>
      <w:r w:rsidRPr="00151921">
        <w:rPr>
          <w:rStyle w:val="IvDbodytextChar"/>
          <w:rFonts w:cs="Arial"/>
          <w:b/>
          <w:bCs/>
        </w:rPr>
        <w:t>2.2 Analysis the impact</w:t>
      </w:r>
    </w:p>
    <w:p w14:paraId="79224126" w14:textId="7C2385CD" w:rsidR="00B7067D" w:rsidRDefault="00302FED" w:rsidP="00B7067D">
      <w:pPr>
        <w:rPr>
          <w:rStyle w:val="IvDbodytextChar"/>
          <w:rFonts w:cs="Arial"/>
          <w:iCs/>
          <w:lang w:eastAsia="zh-CN"/>
        </w:rPr>
      </w:pPr>
      <w:r>
        <w:rPr>
          <w:rStyle w:val="IvDbodytextChar"/>
          <w:rFonts w:cs="Arial" w:hint="eastAsia"/>
          <w:iCs/>
          <w:lang w:eastAsia="zh-CN"/>
        </w:rPr>
        <w:t>I</w:t>
      </w:r>
      <w:r>
        <w:rPr>
          <w:rStyle w:val="IvDbodytextChar"/>
          <w:rFonts w:cs="Arial"/>
          <w:iCs/>
          <w:lang w:eastAsia="zh-CN"/>
        </w:rPr>
        <w:t xml:space="preserve">n order to track the UE location without TA, </w:t>
      </w:r>
      <w:r w:rsidR="00C821A5">
        <w:rPr>
          <w:rStyle w:val="IvDbodytextChar"/>
          <w:rFonts w:cs="Arial"/>
          <w:iCs/>
          <w:lang w:eastAsia="zh-CN"/>
        </w:rPr>
        <w:t xml:space="preserve">new definition for user information location and </w:t>
      </w:r>
      <w:r>
        <w:rPr>
          <w:rStyle w:val="IvDbodytextChar"/>
          <w:rFonts w:cs="Arial"/>
          <w:iCs/>
          <w:lang w:eastAsia="zh-CN"/>
        </w:rPr>
        <w:t xml:space="preserve">new procedure for UE location tracking needs to be proposed. </w:t>
      </w:r>
    </w:p>
    <w:p w14:paraId="3034F6A6" w14:textId="77777777" w:rsidR="00471D48" w:rsidRPr="00A74E60" w:rsidRDefault="00471D48" w:rsidP="00B7067D">
      <w:pPr>
        <w:rPr>
          <w:rStyle w:val="IvDbodytextChar"/>
          <w:rFonts w:cs="Arial"/>
          <w:iCs/>
          <w:lang w:eastAsia="zh-CN"/>
        </w:rPr>
      </w:pPr>
    </w:p>
    <w:p w14:paraId="2FDAD602" w14:textId="77777777" w:rsidR="00471D48" w:rsidRDefault="00471D48" w:rsidP="00B7067D">
      <w:pPr>
        <w:rPr>
          <w:rStyle w:val="IvDbodytextChar"/>
          <w:rFonts w:cs="Arial"/>
          <w:iCs/>
          <w:lang w:eastAsia="zh-CN"/>
        </w:rPr>
      </w:pPr>
    </w:p>
    <w:p w14:paraId="7CA00F5D" w14:textId="3A8B1C32" w:rsidR="009B07AC" w:rsidRDefault="00CA7FC0" w:rsidP="00B7067D">
      <w:pPr>
        <w:rPr>
          <w:rStyle w:val="IvDbodytextChar"/>
          <w:rFonts w:cs="Arial"/>
          <w:iCs/>
          <w:lang w:eastAsia="zh-CN"/>
        </w:rPr>
      </w:pPr>
      <w:r>
        <w:rPr>
          <w:rStyle w:val="IvDbodytextChar"/>
          <w:rFonts w:cs="Arial" w:hint="eastAsia"/>
          <w:iCs/>
          <w:lang w:eastAsia="zh-CN"/>
        </w:rPr>
        <w:t>The</w:t>
      </w:r>
      <w:r>
        <w:rPr>
          <w:rStyle w:val="IvDbodytextChar"/>
          <w:rFonts w:cs="Arial"/>
          <w:iCs/>
          <w:lang w:eastAsia="zh-CN"/>
        </w:rPr>
        <w:t xml:space="preserve"> major </w:t>
      </w:r>
      <w:r w:rsidR="00917F6E">
        <w:rPr>
          <w:rStyle w:val="IvDbodytextChar"/>
          <w:rFonts w:cs="Arial"/>
          <w:iCs/>
          <w:lang w:eastAsia="zh-CN"/>
        </w:rPr>
        <w:t xml:space="preserve">two parts need to be solved are </w:t>
      </w:r>
    </w:p>
    <w:p w14:paraId="05C58F52" w14:textId="614E6BEF" w:rsidR="00917F6E" w:rsidRDefault="00917F6E" w:rsidP="00917F6E">
      <w:pPr>
        <w:pStyle w:val="ab"/>
        <w:numPr>
          <w:ilvl w:val="0"/>
          <w:numId w:val="17"/>
        </w:numPr>
        <w:rPr>
          <w:rStyle w:val="IvDbodytextChar"/>
          <w:rFonts w:cs="Arial"/>
          <w:iCs/>
          <w:lang w:eastAsia="zh-CN"/>
        </w:rPr>
      </w:pPr>
      <w:r>
        <w:rPr>
          <w:rStyle w:val="IvDbodytextChar"/>
          <w:rFonts w:cs="Arial"/>
          <w:iCs/>
          <w:lang w:eastAsia="zh-CN"/>
        </w:rPr>
        <w:t>Define the new user location information</w:t>
      </w:r>
    </w:p>
    <w:p w14:paraId="188FA65D" w14:textId="21E4DFEA" w:rsidR="00917F6E" w:rsidRPr="00EC5959" w:rsidRDefault="00917F6E" w:rsidP="00EC5959">
      <w:pPr>
        <w:pStyle w:val="ab"/>
        <w:numPr>
          <w:ilvl w:val="0"/>
          <w:numId w:val="17"/>
        </w:numPr>
        <w:rPr>
          <w:rStyle w:val="IvDbodytextChar"/>
          <w:rFonts w:cs="Arial"/>
          <w:iCs/>
          <w:lang w:eastAsia="zh-CN"/>
        </w:rPr>
      </w:pPr>
      <w:r>
        <w:rPr>
          <w:rStyle w:val="IvDbodytextChar"/>
          <w:rFonts w:cs="Arial" w:hint="eastAsia"/>
          <w:iCs/>
          <w:lang w:eastAsia="zh-CN"/>
        </w:rPr>
        <w:t>D</w:t>
      </w:r>
      <w:r>
        <w:rPr>
          <w:rStyle w:val="IvDbodytextChar"/>
          <w:rFonts w:cs="Arial"/>
          <w:iCs/>
          <w:lang w:eastAsia="zh-CN"/>
        </w:rPr>
        <w:t>efine the procedure to obtain the user location</w:t>
      </w:r>
      <w:r w:rsidR="002B76A7">
        <w:rPr>
          <w:rStyle w:val="IvDbodytextChar"/>
          <w:rFonts w:cs="Arial"/>
          <w:iCs/>
          <w:lang w:eastAsia="zh-CN"/>
        </w:rPr>
        <w:t xml:space="preserve">, </w:t>
      </w:r>
      <w:proofErr w:type="gramStart"/>
      <w:r w:rsidR="002B76A7">
        <w:rPr>
          <w:rStyle w:val="IvDbodytextChar"/>
          <w:rFonts w:cs="Arial"/>
          <w:iCs/>
          <w:lang w:eastAsia="zh-CN"/>
        </w:rPr>
        <w:t xml:space="preserve">including </w:t>
      </w:r>
      <w:r w:rsidR="00EC5959">
        <w:rPr>
          <w:rStyle w:val="IvDbodytextChar"/>
          <w:rFonts w:cs="Arial"/>
          <w:iCs/>
          <w:lang w:eastAsia="zh-CN"/>
        </w:rPr>
        <w:t>.</w:t>
      </w:r>
      <w:proofErr w:type="gramEnd"/>
      <w:r w:rsidRPr="00EC5959">
        <w:rPr>
          <w:rStyle w:val="IvDbodytextChar"/>
          <w:rFonts w:cs="Arial"/>
          <w:iCs/>
          <w:lang w:eastAsia="zh-CN"/>
        </w:rPr>
        <w:t xml:space="preserve"> </w:t>
      </w:r>
    </w:p>
    <w:p w14:paraId="28B5DB59" w14:textId="131CCD94" w:rsidR="009B07AC" w:rsidRDefault="009B07AC" w:rsidP="00B7067D">
      <w:pPr>
        <w:rPr>
          <w:rStyle w:val="IvDbodytextChar"/>
          <w:rFonts w:cs="Arial"/>
          <w:iCs/>
          <w:lang w:eastAsia="zh-CN"/>
        </w:rPr>
      </w:pPr>
    </w:p>
    <w:p w14:paraId="5E73B34B" w14:textId="74F32BF7" w:rsidR="002263D8" w:rsidRDefault="002263D8" w:rsidP="002263D8">
      <w:pPr>
        <w:rPr>
          <w:rFonts w:ascii="Arial" w:hAnsi="Arial" w:cs="Arial"/>
          <w:lang w:val="en-US" w:eastAsia="zh-CN"/>
        </w:rPr>
      </w:pPr>
    </w:p>
    <w:p w14:paraId="39D3B2C3" w14:textId="18C7E05B" w:rsidR="00C46C06" w:rsidRDefault="00C46C06" w:rsidP="00C46C06">
      <w:pPr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 w:hint="eastAsia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 xml:space="preserve">n </w:t>
      </w:r>
      <w:r w:rsidRPr="00960613">
        <w:rPr>
          <w:rFonts w:ascii="Arial" w:hAnsi="Arial" w:cs="Arial"/>
          <w:i/>
          <w:iCs/>
          <w:lang w:eastAsia="zh-CN"/>
        </w:rPr>
        <w:t xml:space="preserve">TS </w:t>
      </w:r>
      <w:r w:rsidR="00100C21">
        <w:rPr>
          <w:rFonts w:ascii="Arial" w:hAnsi="Arial" w:cs="Arial"/>
          <w:i/>
          <w:iCs/>
          <w:lang w:eastAsia="zh-CN"/>
        </w:rPr>
        <w:t>38.413</w:t>
      </w:r>
      <w:r>
        <w:rPr>
          <w:rFonts w:ascii="Arial" w:hAnsi="Arial" w:cs="Arial"/>
          <w:i/>
          <w:iCs/>
          <w:lang w:eastAsia="zh-CN"/>
        </w:rPr>
        <w:t>:</w:t>
      </w:r>
    </w:p>
    <w:p w14:paraId="52DCC9F2" w14:textId="50B4DEEB" w:rsidR="00C46C06" w:rsidRDefault="00046E26" w:rsidP="00C46C06">
      <w:pPr>
        <w:rPr>
          <w:rStyle w:val="IvDbodytextChar"/>
          <w:sz w:val="22"/>
          <w:szCs w:val="22"/>
          <w:lang w:val="en-IN" w:eastAsia="zh-CN"/>
        </w:rPr>
      </w:pPr>
      <w:r>
        <w:rPr>
          <w:rStyle w:val="IvDbodytextChar"/>
          <w:rFonts w:hint="eastAsia"/>
          <w:sz w:val="22"/>
          <w:szCs w:val="22"/>
          <w:lang w:val="en-IN" w:eastAsia="zh-CN"/>
        </w:rPr>
        <w:t>T</w:t>
      </w:r>
      <w:r>
        <w:rPr>
          <w:rStyle w:val="IvDbodytextChar"/>
          <w:sz w:val="22"/>
          <w:szCs w:val="22"/>
          <w:lang w:val="en-IN" w:eastAsia="zh-CN"/>
        </w:rPr>
        <w:t>he user location is defined as:</w:t>
      </w:r>
    </w:p>
    <w:p w14:paraId="45D8BFE7" w14:textId="46F6B94E" w:rsidR="00046E26" w:rsidRDefault="00046E26" w:rsidP="00C46C06">
      <w:pPr>
        <w:rPr>
          <w:rStyle w:val="IvDbodytextChar"/>
          <w:sz w:val="22"/>
          <w:szCs w:val="22"/>
          <w:lang w:val="en-IN" w:eastAsia="zh-CN"/>
        </w:rPr>
      </w:pP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00C21" w:rsidRPr="001D2E49" w14:paraId="12009771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15164" w14:textId="77777777" w:rsidR="00100C21" w:rsidRPr="001D2E49" w:rsidRDefault="00100C21" w:rsidP="002D7A18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lang w:eastAsia="ja-JP"/>
              </w:rPr>
              <w:lastRenderedPageBreak/>
              <w:t>&gt;</w:t>
            </w:r>
            <w:r w:rsidRPr="001D2E49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C6BC8" w14:textId="77777777" w:rsidR="00100C21" w:rsidRPr="001D2E49" w:rsidRDefault="00100C21" w:rsidP="002D7A1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FAB34" w14:textId="77777777" w:rsidR="00100C21" w:rsidRPr="001D2E49" w:rsidRDefault="00100C21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7B1AD" w14:textId="77777777" w:rsidR="00100C21" w:rsidRPr="001D2E49" w:rsidRDefault="00100C21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7EDC7" w14:textId="77777777" w:rsidR="00100C21" w:rsidRPr="001D2E49" w:rsidRDefault="00100C21" w:rsidP="002D7A1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9A0C" w14:textId="77777777" w:rsidR="00100C21" w:rsidRPr="001D2E49" w:rsidRDefault="00100C21" w:rsidP="002D7A18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A563" w14:textId="77777777" w:rsidR="00100C21" w:rsidRPr="001D2E49" w:rsidRDefault="00100C21" w:rsidP="002D7A18">
            <w:pPr>
              <w:pStyle w:val="TAC"/>
              <w:rPr>
                <w:iCs/>
                <w:lang w:eastAsia="ja-JP"/>
              </w:rPr>
            </w:pPr>
          </w:p>
        </w:tc>
      </w:tr>
      <w:tr w:rsidR="00100C21" w:rsidRPr="001D2E49" w14:paraId="3C5F8140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E80AD" w14:textId="77777777" w:rsidR="00100C21" w:rsidRPr="001D2E49" w:rsidRDefault="00100C21" w:rsidP="002D7A18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B3049" w14:textId="77777777" w:rsidR="00100C21" w:rsidRPr="001D2E49" w:rsidRDefault="00100C21" w:rsidP="002D7A1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2647" w14:textId="77777777" w:rsidR="00100C21" w:rsidRPr="001D2E49" w:rsidRDefault="00100C21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4FC1" w14:textId="77777777" w:rsidR="00100C21" w:rsidRPr="001D2E49" w:rsidRDefault="00100C21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D7069" w14:textId="77777777" w:rsidR="00100C21" w:rsidRPr="001D2E49" w:rsidRDefault="00100C21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490F" w14:textId="77777777" w:rsidR="00100C21" w:rsidRPr="001D2E49" w:rsidRDefault="00100C21" w:rsidP="002D7A1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80EB" w14:textId="77777777" w:rsidR="00100C21" w:rsidRPr="001D2E49" w:rsidRDefault="00100C21" w:rsidP="002D7A18">
            <w:pPr>
              <w:pStyle w:val="TAC"/>
              <w:rPr>
                <w:lang w:eastAsia="ja-JP"/>
              </w:rPr>
            </w:pPr>
          </w:p>
        </w:tc>
      </w:tr>
      <w:tr w:rsidR="00100C21" w:rsidRPr="001D2E49" w14:paraId="4FC64BD1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E51D6" w14:textId="77777777" w:rsidR="00100C21" w:rsidRPr="001D2E49" w:rsidRDefault="00100C21" w:rsidP="002D7A18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538F" w14:textId="77777777" w:rsidR="00100C21" w:rsidRPr="001D2E49" w:rsidRDefault="00100C21" w:rsidP="002D7A1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8678" w14:textId="77777777" w:rsidR="00100C21" w:rsidRPr="001D2E49" w:rsidRDefault="00100C21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6444" w14:textId="77777777" w:rsidR="00100C21" w:rsidRPr="001D2E49" w:rsidRDefault="00100C21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40CC" w14:textId="77777777" w:rsidR="00100C21" w:rsidRPr="001D2E49" w:rsidRDefault="00100C21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9F83" w14:textId="77777777" w:rsidR="00100C21" w:rsidRPr="001D2E49" w:rsidRDefault="00100C21" w:rsidP="002D7A1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306B" w14:textId="77777777" w:rsidR="00100C21" w:rsidRPr="001D2E49" w:rsidRDefault="00100C21" w:rsidP="002D7A18">
            <w:pPr>
              <w:pStyle w:val="TAC"/>
              <w:rPr>
                <w:lang w:eastAsia="ja-JP"/>
              </w:rPr>
            </w:pPr>
          </w:p>
        </w:tc>
      </w:tr>
      <w:tr w:rsidR="00100C21" w:rsidRPr="001D2E49" w14:paraId="22FDEC36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76DB1" w14:textId="77777777" w:rsidR="00100C21" w:rsidRPr="001D2E49" w:rsidRDefault="00100C21" w:rsidP="002D7A18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CDD6" w14:textId="77777777" w:rsidR="00100C21" w:rsidRPr="001D2E49" w:rsidRDefault="00100C21" w:rsidP="002D7A1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03680" w14:textId="77777777" w:rsidR="00100C21" w:rsidRPr="001D2E49" w:rsidRDefault="00100C21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7A955" w14:textId="77777777" w:rsidR="00100C21" w:rsidRPr="001D2E49" w:rsidRDefault="00100C21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45A8241B" w14:textId="77777777" w:rsidR="00100C21" w:rsidRPr="001D2E49" w:rsidRDefault="00100C21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DEDF5" w14:textId="77777777" w:rsidR="00100C21" w:rsidRPr="001D2E49" w:rsidRDefault="00100C21" w:rsidP="002D7A1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BB27" w14:textId="77777777" w:rsidR="00100C21" w:rsidRPr="001D2E49" w:rsidRDefault="00100C21" w:rsidP="002D7A1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9744" w14:textId="77777777" w:rsidR="00100C21" w:rsidRPr="001D2E49" w:rsidRDefault="00100C21" w:rsidP="002D7A18">
            <w:pPr>
              <w:pStyle w:val="TAC"/>
              <w:rPr>
                <w:lang w:eastAsia="ja-JP"/>
              </w:rPr>
            </w:pPr>
          </w:p>
        </w:tc>
      </w:tr>
    </w:tbl>
    <w:p w14:paraId="022FD2A9" w14:textId="0C46DD54" w:rsidR="00100C21" w:rsidRPr="00046E26" w:rsidRDefault="00100C21" w:rsidP="00C46C06">
      <w:pPr>
        <w:rPr>
          <w:rStyle w:val="IvDbodytextChar"/>
          <w:sz w:val="22"/>
          <w:szCs w:val="22"/>
          <w:lang w:val="en-IN" w:eastAsia="zh-CN"/>
        </w:rPr>
      </w:pPr>
      <w:r>
        <w:rPr>
          <w:rStyle w:val="IvDbodytextChar"/>
          <w:rFonts w:hint="eastAsia"/>
          <w:sz w:val="22"/>
          <w:szCs w:val="22"/>
          <w:lang w:val="en-IN" w:eastAsia="zh-CN"/>
        </w:rPr>
        <w:t>S</w:t>
      </w:r>
      <w:r>
        <w:rPr>
          <w:rStyle w:val="IvDbodytextChar"/>
          <w:sz w:val="22"/>
          <w:szCs w:val="22"/>
          <w:lang w:val="en-IN" w:eastAsia="zh-CN"/>
        </w:rPr>
        <w:t>ince there is no TA</w:t>
      </w:r>
      <w:r w:rsidR="00EC36C2">
        <w:rPr>
          <w:rStyle w:val="IvDbodytextChar"/>
          <w:sz w:val="22"/>
          <w:szCs w:val="22"/>
          <w:lang w:val="en-IN" w:eastAsia="zh-CN"/>
        </w:rPr>
        <w:t xml:space="preserve"> and CGI</w:t>
      </w:r>
      <w:r>
        <w:rPr>
          <w:rStyle w:val="IvDbodytextChar"/>
          <w:sz w:val="22"/>
          <w:szCs w:val="22"/>
          <w:lang w:val="en-IN" w:eastAsia="zh-CN"/>
        </w:rPr>
        <w:t xml:space="preserve"> information available for UE location, </w:t>
      </w:r>
      <w:r w:rsidR="007D28AF">
        <w:rPr>
          <w:rStyle w:val="IvDbodytextChar"/>
          <w:sz w:val="22"/>
          <w:szCs w:val="22"/>
          <w:lang w:val="en-IN" w:eastAsia="zh-CN"/>
        </w:rPr>
        <w:t>new features need to be defined for UE location indication.</w:t>
      </w:r>
      <w:r w:rsidR="00425C8E">
        <w:rPr>
          <w:rStyle w:val="IvDbodytextChar"/>
          <w:sz w:val="22"/>
          <w:szCs w:val="22"/>
          <w:lang w:val="en-IN" w:eastAsia="zh-CN"/>
        </w:rPr>
        <w:t xml:space="preserve"> </w:t>
      </w:r>
    </w:p>
    <w:p w14:paraId="2FEA9DD7" w14:textId="097DB078" w:rsidR="0024758E" w:rsidRDefault="0024758E" w:rsidP="002263D8">
      <w:pPr>
        <w:rPr>
          <w:rFonts w:ascii="Arial" w:hAnsi="Arial" w:cs="Arial"/>
          <w:lang w:val="en-US" w:eastAsia="zh-CN"/>
        </w:rPr>
      </w:pPr>
    </w:p>
    <w:p w14:paraId="42FEB736" w14:textId="550EDD70" w:rsidR="00C46C06" w:rsidRDefault="0086147F" w:rsidP="002263D8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ame changes should be made in TS 29518 for UE location information.</w:t>
      </w:r>
    </w:p>
    <w:p w14:paraId="3DD21397" w14:textId="77777777" w:rsidR="00C46C06" w:rsidRPr="009A4945" w:rsidRDefault="00C46C06" w:rsidP="002263D8">
      <w:pPr>
        <w:rPr>
          <w:rFonts w:ascii="Arial" w:hAnsi="Arial" w:cs="Arial"/>
          <w:lang w:val="en-US" w:eastAsia="zh-CN"/>
        </w:rPr>
      </w:pPr>
    </w:p>
    <w:p w14:paraId="17B236D0" w14:textId="77777777" w:rsidR="002263D8" w:rsidRPr="00960613" w:rsidRDefault="002263D8" w:rsidP="002263D8">
      <w:pPr>
        <w:rPr>
          <w:rFonts w:ascii="Arial" w:hAnsi="Arial" w:cs="Arial"/>
          <w:i/>
          <w:iCs/>
          <w:lang w:eastAsia="zh-CN"/>
        </w:rPr>
      </w:pPr>
      <w:r w:rsidRPr="00960613">
        <w:rPr>
          <w:rFonts w:ascii="Arial" w:hAnsi="Arial" w:cs="Arial"/>
          <w:i/>
          <w:iCs/>
          <w:lang w:eastAsia="zh-CN"/>
        </w:rPr>
        <w:t>TS 2951</w:t>
      </w:r>
      <w:r>
        <w:rPr>
          <w:rFonts w:ascii="Arial" w:hAnsi="Arial" w:cs="Arial"/>
          <w:i/>
          <w:iCs/>
          <w:lang w:eastAsia="zh-CN"/>
        </w:rPr>
        <w:t>8</w:t>
      </w:r>
    </w:p>
    <w:p w14:paraId="2AED98FD" w14:textId="77777777" w:rsidR="002263D8" w:rsidRDefault="002263D8" w:rsidP="002263D8">
      <w:bookmarkStart w:id="0" w:name="_Toc25156377"/>
      <w:bookmarkStart w:id="1" w:name="_Toc34124679"/>
      <w:bookmarkStart w:id="2" w:name="_Toc43207803"/>
      <w:bookmarkStart w:id="3" w:name="_Toc49857273"/>
      <w:bookmarkStart w:id="4" w:name="_Toc56677109"/>
      <w:bookmarkStart w:id="5" w:name="_Toc56691632"/>
      <w:bookmarkStart w:id="6" w:name="_Toc56698896"/>
      <w:bookmarkStart w:id="7" w:name="_Toc82710163"/>
      <w:r w:rsidRPr="003B2883">
        <w:rPr>
          <w:lang w:val="en-US"/>
        </w:rPr>
        <w:t>6.1.6.2.20</w:t>
      </w:r>
      <w:r w:rsidRPr="003B2883">
        <w:rPr>
          <w:lang w:val="en-US"/>
        </w:rPr>
        <w:tab/>
        <w:t xml:space="preserve">Type: </w:t>
      </w:r>
      <w:proofErr w:type="spellStart"/>
      <w:r w:rsidRPr="003B2883">
        <w:t>RegistrationContextContainer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7812EA10" w14:textId="77777777" w:rsidR="002263D8" w:rsidRPr="0059370A" w:rsidRDefault="002263D8" w:rsidP="002263D8">
      <w:pPr>
        <w:rPr>
          <w:lang w:val="en-US"/>
        </w:rPr>
      </w:pPr>
      <w:r w:rsidRPr="003B2883">
        <w:t xml:space="preserve">Table 6.1.6.2.20-1: Definition of type </w:t>
      </w:r>
      <w:proofErr w:type="spellStart"/>
      <w:r w:rsidRPr="003B2883">
        <w:t>RegistrationContextContainer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263D8" w:rsidRPr="003B2883" w14:paraId="331D0827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A64F2" w14:textId="77777777" w:rsidR="002263D8" w:rsidRPr="003B2883" w:rsidRDefault="002263D8" w:rsidP="002D7A18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F5895" w14:textId="77777777" w:rsidR="002263D8" w:rsidRPr="003B2883" w:rsidRDefault="002263D8" w:rsidP="002D7A1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5F63C" w14:textId="77777777" w:rsidR="002263D8" w:rsidRPr="003B2883" w:rsidRDefault="002263D8" w:rsidP="002D7A1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45F25" w14:textId="77777777" w:rsidR="002263D8" w:rsidRPr="003B2883" w:rsidRDefault="002263D8" w:rsidP="002D7A18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2F851" w14:textId="77777777" w:rsidR="002263D8" w:rsidRPr="003B2883" w:rsidRDefault="002263D8" w:rsidP="002D7A1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263D8" w:rsidRPr="003B2883" w14:paraId="6AAEA142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9A01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1066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F299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D62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AC1D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UE Context information.</w:t>
            </w:r>
          </w:p>
        </w:tc>
      </w:tr>
      <w:tr w:rsidR="002263D8" w:rsidRPr="003B2883" w14:paraId="7940B4AA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612E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localTimeZone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F362" w14:textId="77777777" w:rsidR="002263D8" w:rsidRPr="003B2883" w:rsidRDefault="002263D8" w:rsidP="002D7A18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CFFD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117F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2740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contains the time zone UE is currently located.</w:t>
            </w:r>
          </w:p>
        </w:tc>
      </w:tr>
      <w:tr w:rsidR="002263D8" w:rsidRPr="003B2883" w14:paraId="0A4CABAD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C59C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C238" w14:textId="77777777" w:rsidR="002263D8" w:rsidRPr="003B2883" w:rsidRDefault="002263D8" w:rsidP="002D7A18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C24D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C370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73C2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current access type of the UE.</w:t>
            </w:r>
          </w:p>
        </w:tc>
      </w:tr>
      <w:tr w:rsidR="002263D8" w:rsidRPr="003B2883" w14:paraId="065F9F56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C94A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anN2ApId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F39F" w14:textId="77777777" w:rsidR="002263D8" w:rsidRPr="003B2883" w:rsidRDefault="002263D8" w:rsidP="002D7A18">
            <w:pPr>
              <w:pStyle w:val="TAL"/>
            </w:pPr>
            <w:r>
              <w:rPr>
                <w:lang w:eastAsia="zh-CN"/>
              </w:rPr>
              <w:t>i</w:t>
            </w:r>
            <w:r w:rsidRPr="003B2883">
              <w:rPr>
                <w:rFonts w:hint="eastAsia"/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0F80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7B56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8A47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the RAN UE NGAP ID over N2 interface.</w:t>
            </w:r>
          </w:p>
        </w:tc>
      </w:tr>
      <w:tr w:rsidR="002263D8" w:rsidRPr="003B2883" w14:paraId="17B43E73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5C0B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ranNodeId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D581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A8F4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727B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AA5A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the Global RAN Node ID.</w:t>
            </w:r>
            <w:r w:rsidRPr="003B2883">
              <w:rPr>
                <w:rFonts w:cs="Arial"/>
                <w:szCs w:val="18"/>
                <w:lang w:eastAsia="zh-CN"/>
              </w:rPr>
              <w:t xml:space="preserve"> The IE shall contain either the </w:t>
            </w:r>
            <w:proofErr w:type="spellStart"/>
            <w:r w:rsidRPr="003B2883">
              <w:rPr>
                <w:rFonts w:cs="Arial" w:hint="eastAsia"/>
                <w:szCs w:val="18"/>
                <w:lang w:eastAsia="zh-CN"/>
              </w:rPr>
              <w:t>gNB</w:t>
            </w:r>
            <w:proofErr w:type="spellEnd"/>
            <w:r w:rsidRPr="003B2883">
              <w:rPr>
                <w:rFonts w:cs="Arial" w:hint="eastAsia"/>
                <w:szCs w:val="18"/>
                <w:lang w:eastAsia="zh-CN"/>
              </w:rPr>
              <w:t xml:space="preserve"> ID</w:t>
            </w:r>
            <w:r w:rsidRPr="003B2883">
              <w:rPr>
                <w:rFonts w:eastAsia="MS Mincho" w:cs="Arial"/>
                <w:lang w:eastAsia="ja-JP"/>
              </w:rPr>
              <w:t xml:space="preserve"> or the </w:t>
            </w:r>
            <w:r w:rsidRPr="003B2883">
              <w:rPr>
                <w:rFonts w:cs="Arial" w:hint="eastAsia"/>
                <w:lang w:eastAsia="zh-CN"/>
              </w:rPr>
              <w:t>NG-</w:t>
            </w:r>
            <w:proofErr w:type="spellStart"/>
            <w:r w:rsidRPr="003B2883">
              <w:rPr>
                <w:rFonts w:cs="Arial" w:hint="eastAsia"/>
                <w:lang w:eastAsia="zh-CN"/>
              </w:rPr>
              <w:t>eNB</w:t>
            </w:r>
            <w:proofErr w:type="spellEnd"/>
            <w:r w:rsidRPr="003B2883">
              <w:rPr>
                <w:rFonts w:cs="Arial" w:hint="eastAsia"/>
                <w:lang w:eastAsia="zh-CN"/>
              </w:rPr>
              <w:t xml:space="preserve"> ID</w:t>
            </w:r>
            <w:r w:rsidRPr="003B2883">
              <w:rPr>
                <w:rFonts w:eastAsia="MS Mincho" w:cs="Arial"/>
                <w:lang w:eastAsia="ja-JP"/>
              </w:rPr>
              <w:t>.</w:t>
            </w:r>
          </w:p>
        </w:tc>
      </w:tr>
      <w:tr w:rsidR="002263D8" w:rsidRPr="003B2883" w14:paraId="4AEFCEB0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9013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initialAmfName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21FC" w14:textId="77777777" w:rsidR="002263D8" w:rsidRPr="003B2883" w:rsidRDefault="002263D8" w:rsidP="002D7A18">
            <w:pPr>
              <w:pStyle w:val="TAL"/>
            </w:pPr>
            <w:proofErr w:type="spellStart"/>
            <w:r w:rsidRPr="003B2883">
              <w:t>AmfName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AEC5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7676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DDE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AMF Name of the initial AMF.</w:t>
            </w:r>
          </w:p>
        </w:tc>
      </w:tr>
      <w:tr w:rsidR="002263D8" w:rsidRPr="003B2883" w14:paraId="2C0B60BC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02E3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D35" w14:textId="77777777" w:rsidR="002263D8" w:rsidRPr="003B2883" w:rsidRDefault="002263D8" w:rsidP="002D7A18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614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DF5B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617A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user location received from 5G-AN.</w:t>
            </w:r>
          </w:p>
        </w:tc>
      </w:tr>
      <w:tr w:rsidR="002263D8" w:rsidRPr="003B2883" w14:paraId="6B41667E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D6DA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38C5" w14:textId="77777777" w:rsidR="002263D8" w:rsidRPr="003B2883" w:rsidRDefault="002263D8" w:rsidP="002D7A18">
            <w:pPr>
              <w:pStyle w:val="TAL"/>
            </w:pPr>
            <w:r w:rsidRPr="003B2883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B3A9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28EC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A700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Access Network N2 interface is using IPv4 address, this IE shall be included.</w:t>
            </w:r>
          </w:p>
        </w:tc>
      </w:tr>
      <w:tr w:rsidR="002263D8" w:rsidRPr="003B2883" w14:paraId="07AA69EE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D227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F0A" w14:textId="77777777" w:rsidR="002263D8" w:rsidRPr="003B2883" w:rsidRDefault="002263D8" w:rsidP="002D7A18">
            <w:pPr>
              <w:pStyle w:val="TAL"/>
            </w:pPr>
            <w:r w:rsidRPr="003B2883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98C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F4AD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4B38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Access Network N2 interface is using IPv6 address, this IE shall be included.</w:t>
            </w:r>
          </w:p>
        </w:tc>
      </w:tr>
      <w:tr w:rsidR="002263D8" w:rsidRPr="003B2883" w14:paraId="493DED38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86FC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cs="Arial"/>
                <w:lang w:eastAsia="ja-JP"/>
              </w:rPr>
              <w:t>rrcEstCause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3BE0" w14:textId="77777777" w:rsidR="002263D8" w:rsidRPr="003B2883" w:rsidRDefault="002263D8" w:rsidP="002D7A18">
            <w:pPr>
              <w:pStyle w:val="TAL"/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E168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353C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3291" w14:textId="77777777" w:rsidR="002263D8" w:rsidRPr="003B2883" w:rsidRDefault="002263D8" w:rsidP="002D7A18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lang w:eastAsia="ja-JP"/>
              </w:rPr>
              <w:t xml:space="preserve">RRC Establishment Cause, if received from the 5G-AN (See </w:t>
            </w:r>
            <w:r>
              <w:rPr>
                <w:rFonts w:cs="Arial"/>
                <w:lang w:eastAsia="ja-JP"/>
              </w:rPr>
              <w:t>3GPP TS 3</w:t>
            </w:r>
            <w:r w:rsidRPr="003B2883">
              <w:rPr>
                <w:rFonts w:cs="Arial"/>
                <w:lang w:eastAsia="ja-JP"/>
              </w:rPr>
              <w:t>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 xml:space="preserve">[12],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9.2.5.1).</w:t>
            </w:r>
          </w:p>
          <w:p w14:paraId="5EC58A37" w14:textId="77777777" w:rsidR="002263D8" w:rsidRPr="003B2883" w:rsidRDefault="002263D8" w:rsidP="002D7A18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It carries the value in hexadecimal representation</w:t>
            </w:r>
          </w:p>
          <w:p w14:paraId="5B5439E5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lang w:eastAsia="ja-JP"/>
              </w:rPr>
              <w:t>Pattern: '^[0-9a-fA-</w:t>
            </w:r>
            <w:proofErr w:type="gramStart"/>
            <w:r w:rsidRPr="003B2883">
              <w:rPr>
                <w:rFonts w:cs="Arial"/>
                <w:lang w:eastAsia="ja-JP"/>
              </w:rPr>
              <w:t>F]+</w:t>
            </w:r>
            <w:proofErr w:type="gramEnd"/>
            <w:r w:rsidRPr="003B2883">
              <w:rPr>
                <w:rFonts w:cs="Arial"/>
                <w:lang w:eastAsia="ja-JP"/>
              </w:rPr>
              <w:t>$'</w:t>
            </w:r>
          </w:p>
        </w:tc>
      </w:tr>
      <w:tr w:rsidR="002263D8" w:rsidRPr="003B2883" w14:paraId="52B8F733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4DD1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cs="Arial"/>
              </w:rPr>
              <w:t>ueContextRequest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27EA" w14:textId="77777777" w:rsidR="002263D8" w:rsidRPr="003B2883" w:rsidRDefault="002263D8" w:rsidP="002D7A18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FF71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7E2D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3BF2" w14:textId="77777777" w:rsidR="002263D8" w:rsidRPr="003B2883" w:rsidRDefault="002263D8" w:rsidP="002D7A18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indication on whether</w:t>
            </w:r>
            <w:r w:rsidRPr="003B2883">
              <w:rPr>
                <w:rFonts w:cs="Arial"/>
              </w:rPr>
              <w:t xml:space="preserve"> </w:t>
            </w:r>
            <w:r w:rsidRPr="003B2883">
              <w:rPr>
                <w:lang w:eastAsia="zh-CN"/>
              </w:rPr>
              <w:t>UE context including security information needs to be setup at the NG-RAN</w:t>
            </w:r>
            <w:r w:rsidRPr="003B2883">
              <w:rPr>
                <w:rFonts w:cs="Arial"/>
                <w:lang w:eastAsia="ja-JP"/>
              </w:rPr>
              <w:t xml:space="preserve">, if received from the NG-RAN by the initial AMF (See </w:t>
            </w:r>
            <w:r>
              <w:rPr>
                <w:rFonts w:cs="Arial"/>
                <w:lang w:eastAsia="ja-JP"/>
              </w:rPr>
              <w:t>3GPP TS 3</w:t>
            </w:r>
            <w:r w:rsidRPr="003B2883">
              <w:rPr>
                <w:rFonts w:cs="Arial"/>
                <w:lang w:eastAsia="ja-JP"/>
              </w:rPr>
              <w:t>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 xml:space="preserve">[12],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9.2.5.1).</w:t>
            </w:r>
          </w:p>
          <w:p w14:paraId="7B508435" w14:textId="77777777" w:rsidR="002263D8" w:rsidRPr="003B2883" w:rsidRDefault="002263D8" w:rsidP="002D7A18">
            <w:pPr>
              <w:pStyle w:val="TAL"/>
              <w:rPr>
                <w:rFonts w:cs="Arial"/>
                <w:lang w:eastAsia="ja-JP"/>
              </w:rPr>
            </w:pPr>
          </w:p>
          <w:p w14:paraId="5AECE887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it shall be set as follows:</w:t>
            </w:r>
          </w:p>
          <w:p w14:paraId="4DA165DF" w14:textId="77777777" w:rsidR="002263D8" w:rsidRPr="003B2883" w:rsidRDefault="002263D8" w:rsidP="002D7A18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- true: </w:t>
            </w:r>
            <w:r w:rsidRPr="003B2883">
              <w:t>UE context including security information needs to be setup at the NG-RAN</w:t>
            </w:r>
            <w:r w:rsidRPr="003B2883">
              <w:rPr>
                <w:lang w:eastAsia="zh-CN"/>
              </w:rPr>
              <w:t>.</w:t>
            </w:r>
          </w:p>
          <w:p w14:paraId="43CE0C41" w14:textId="77777777" w:rsidR="002263D8" w:rsidRPr="003B2883" w:rsidRDefault="002263D8" w:rsidP="002D7A18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>- false (default): UE context including security information does not need to be setup at the NG-RAN.</w:t>
            </w:r>
          </w:p>
        </w:tc>
      </w:tr>
      <w:tr w:rsidR="002263D8" w:rsidRPr="003B2883" w14:paraId="7B02964B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3459" w14:textId="77777777" w:rsidR="002263D8" w:rsidRPr="003B2883" w:rsidRDefault="002263D8" w:rsidP="002D7A18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initialAmf</w:t>
            </w:r>
            <w:r w:rsidRPr="003B2883">
              <w:rPr>
                <w:rFonts w:hint="eastAsia"/>
                <w:lang w:eastAsia="zh-CN"/>
              </w:rPr>
              <w:t>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057C" w14:textId="77777777" w:rsidR="002263D8" w:rsidRPr="003B2883" w:rsidRDefault="002263D8" w:rsidP="002D7A18">
            <w:pPr>
              <w:pStyle w:val="TAL"/>
            </w:pPr>
            <w:r>
              <w:rPr>
                <w:lang w:eastAsia="zh-CN"/>
              </w:rPr>
              <w:t>i</w:t>
            </w:r>
            <w:r w:rsidRPr="003B2883">
              <w:rPr>
                <w:rFonts w:hint="eastAsia"/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4701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CCD9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98B7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>AMF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UE NGAP ID </w:t>
            </w:r>
            <w:r>
              <w:rPr>
                <w:rFonts w:cs="Arial"/>
                <w:szCs w:val="18"/>
                <w:lang w:eastAsia="zh-CN"/>
              </w:rPr>
              <w:t xml:space="preserve">of the initial AMF </w:t>
            </w:r>
            <w:r w:rsidRPr="003B2883">
              <w:rPr>
                <w:rFonts w:cs="Arial" w:hint="eastAsia"/>
                <w:szCs w:val="18"/>
                <w:lang w:eastAsia="zh-CN"/>
              </w:rPr>
              <w:t>over N2 interface</w:t>
            </w:r>
            <w:r>
              <w:rPr>
                <w:rFonts w:cs="Arial"/>
                <w:szCs w:val="18"/>
                <w:lang w:eastAsia="zh-CN"/>
              </w:rPr>
              <w:t>, if available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2263D8" w:rsidRPr="003B2883" w14:paraId="720CB232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B814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A26A" w14:textId="77777777" w:rsidR="002263D8" w:rsidRPr="003B2883" w:rsidRDefault="002263D8" w:rsidP="002D7A18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C3D4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77A7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2120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contains the allowed NSSAI of the UE. This IE also contains the mapped home network S-NSSAI for each allowed S-NSSAI.</w:t>
            </w:r>
          </w:p>
        </w:tc>
      </w:tr>
      <w:tr w:rsidR="002263D8" w:rsidRPr="003B2883" w14:paraId="49348695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25BE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D459" w14:textId="77777777" w:rsidR="002263D8" w:rsidRPr="003B2883" w:rsidRDefault="002263D8" w:rsidP="002D7A18">
            <w:pPr>
              <w:pStyle w:val="TAL"/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2A95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5E35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1</w:t>
            </w:r>
            <w:r w:rsidRPr="003B2883">
              <w:rPr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0D6B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szCs w:val="18"/>
                <w:lang w:eastAsia="zh-CN"/>
              </w:rPr>
              <w:t>configured S-</w:t>
            </w:r>
            <w:r w:rsidRPr="003B2883">
              <w:rPr>
                <w:rFonts w:cs="Arial" w:hint="eastAsia"/>
                <w:szCs w:val="18"/>
                <w:lang w:eastAsia="zh-CN"/>
              </w:rPr>
              <w:t>NSSAI</w:t>
            </w:r>
            <w:r w:rsidRPr="003B2883">
              <w:rPr>
                <w:rFonts w:cs="Arial"/>
                <w:szCs w:val="18"/>
                <w:lang w:eastAsia="zh-CN"/>
              </w:rPr>
              <w:t>(s)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>authorized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3B2883">
              <w:rPr>
                <w:rFonts w:cs="Arial"/>
                <w:szCs w:val="18"/>
                <w:lang w:eastAsia="zh-CN"/>
              </w:rPr>
              <w:t>NSSF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in the serving PLMN, if received from the NSSF.  </w:t>
            </w:r>
          </w:p>
        </w:tc>
      </w:tr>
      <w:tr w:rsidR="002263D8" w:rsidRPr="003B2883" w14:paraId="6C78C1AA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CB41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rejectedN</w:t>
            </w:r>
            <w:r w:rsidRPr="003B28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879A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1D0D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4A1A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7AC5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 w:rsidRPr="003B2883">
              <w:rPr>
                <w:rFonts w:cs="Arial"/>
                <w:szCs w:val="18"/>
              </w:rPr>
              <w:t>shall contain the rejected NSSAI in the PLMN, if received from the NSSF.</w:t>
            </w:r>
          </w:p>
        </w:tc>
      </w:tr>
      <w:tr w:rsidR="002263D8" w:rsidRPr="003B2883" w14:paraId="2B934E88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7863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rejectedN</w:t>
            </w:r>
            <w:r w:rsidRPr="003B28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61E0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E94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D583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E2F3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 w:rsidRPr="003B2883">
              <w:rPr>
                <w:rFonts w:cs="Arial"/>
                <w:szCs w:val="18"/>
              </w:rPr>
              <w:t>shall contain the rejected NSSAI in the current TA, if received from the NSSF.</w:t>
            </w:r>
          </w:p>
        </w:tc>
      </w:tr>
      <w:tr w:rsidR="002263D8" w:rsidRPr="003B2883" w14:paraId="7669790C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9178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>
              <w:rPr>
                <w:szCs w:val="22"/>
                <w:lang w:val="en-US" w:eastAsia="zh-CN"/>
              </w:rPr>
              <w:t>selectedPlmnId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8F2D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5803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A70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C23D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r>
              <w:rPr>
                <w:lang w:eastAsia="zh-CN"/>
              </w:rPr>
              <w:t>selected PLMN Id for the non-3GPP access</w:t>
            </w:r>
            <w:r>
              <w:rPr>
                <w:rFonts w:cs="Arial"/>
                <w:lang w:eastAsia="ja-JP"/>
              </w:rPr>
              <w:t>, if received from the 5G-AN (See 3GPP TS 38.413 [12], clause 9.2.5.1).</w:t>
            </w:r>
          </w:p>
        </w:tc>
      </w:tr>
      <w:tr w:rsidR="002263D8" w:rsidRPr="003B2883" w14:paraId="4BFAFE2D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A7DC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val="en-US" w:eastAsia="zh-CN"/>
              </w:rPr>
              <w:t>i</w:t>
            </w:r>
            <w:r>
              <w:rPr>
                <w:szCs w:val="22"/>
                <w:lang w:val="en-US" w:eastAsia="zh-CN"/>
              </w:rPr>
              <w:t>abNodeInd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8F58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F671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0DDE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B5B1" w14:textId="77777777" w:rsidR="002263D8" w:rsidRDefault="002263D8" w:rsidP="002D7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Pr="0044537A">
              <w:rPr>
                <w:szCs w:val="22"/>
                <w:lang w:val="en-US" w:eastAsia="zh-CN"/>
              </w:rPr>
              <w:t>AB Node Indication</w:t>
            </w:r>
            <w:r>
              <w:rPr>
                <w:rFonts w:cs="Arial"/>
                <w:lang w:eastAsia="ja-JP"/>
              </w:rPr>
              <w:t>, if received from the 5G-AN (See 3GPP TS 38.413 [12], clause 9.2.5.1).</w:t>
            </w:r>
          </w:p>
          <w:p w14:paraId="00C2426A" w14:textId="77777777" w:rsidR="002263D8" w:rsidRDefault="002263D8" w:rsidP="002D7A18">
            <w:pPr>
              <w:pStyle w:val="TAL"/>
              <w:rPr>
                <w:rFonts w:cs="Arial"/>
                <w:lang w:eastAsia="ja-JP"/>
              </w:rPr>
            </w:pPr>
          </w:p>
          <w:p w14:paraId="377A7A68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it shall be set as follows:</w:t>
            </w:r>
          </w:p>
          <w:p w14:paraId="70B6AD77" w14:textId="77777777" w:rsidR="002263D8" w:rsidRPr="003B2883" w:rsidRDefault="002263D8" w:rsidP="002D7A18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- true: </w:t>
            </w:r>
            <w:r>
              <w:t>5G-AN is an IAB Node</w:t>
            </w:r>
            <w:r w:rsidRPr="003B2883">
              <w:rPr>
                <w:lang w:eastAsia="zh-CN"/>
              </w:rPr>
              <w:t>.</w:t>
            </w:r>
          </w:p>
          <w:p w14:paraId="2B2990B0" w14:textId="77777777" w:rsidR="002263D8" w:rsidRDefault="002263D8" w:rsidP="002D7A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 w:rsidRPr="003B2883">
              <w:rPr>
                <w:lang w:eastAsia="zh-CN"/>
              </w:rPr>
              <w:t xml:space="preserve">- false (default): </w:t>
            </w:r>
            <w:r>
              <w:rPr>
                <w:lang w:eastAsia="zh-CN"/>
              </w:rPr>
              <w:t>5G-AN is not an IAB Node</w:t>
            </w:r>
            <w:r w:rsidRPr="003B2883">
              <w:rPr>
                <w:lang w:eastAsia="zh-CN"/>
              </w:rPr>
              <w:t>.</w:t>
            </w:r>
          </w:p>
          <w:p w14:paraId="74A07D7C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63D8" w:rsidRPr="003B2883" w14:paraId="22584AC8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CF33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val="en-US" w:eastAsia="zh-CN"/>
              </w:rPr>
              <w:t>c</w:t>
            </w:r>
            <w:r>
              <w:rPr>
                <w:szCs w:val="22"/>
                <w:lang w:val="en-US" w:eastAsia="zh-CN"/>
              </w:rPr>
              <w:t>eModeBInd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C2F9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>
              <w:rPr>
                <w:szCs w:val="22"/>
                <w:lang w:val="en-US" w:eastAsia="zh-CN"/>
              </w:rPr>
              <w:t>CeModeBInd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B694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29BB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95DE" w14:textId="77777777" w:rsidR="002263D8" w:rsidRDefault="002263D8" w:rsidP="002D7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  <w:r w:rsidRPr="00DD3010">
              <w:rPr>
                <w:rFonts w:cs="Arial"/>
                <w:szCs w:val="18"/>
                <w:lang w:eastAsia="zh-CN"/>
              </w:rPr>
              <w:t>, if</w:t>
            </w:r>
            <w:r>
              <w:rPr>
                <w:rFonts w:cs="Arial"/>
                <w:lang w:eastAsia="ja-JP"/>
              </w:rPr>
              <w:t xml:space="preserve"> received from the 5G-AN (See 3GPP TS 38.413 [12], clause 9.2.5.1).</w:t>
            </w:r>
          </w:p>
          <w:p w14:paraId="397A428F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63D8" w:rsidRPr="003B2883" w14:paraId="55D3F7BF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A489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val="en-US" w:eastAsia="zh-CN"/>
              </w:rPr>
              <w:t>l</w:t>
            </w:r>
            <w:r>
              <w:rPr>
                <w:szCs w:val="22"/>
                <w:lang w:val="en-US" w:eastAsia="zh-CN"/>
              </w:rPr>
              <w:t>teMInd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F95B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val="en-US" w:eastAsia="zh-CN"/>
              </w:rPr>
              <w:t>L</w:t>
            </w:r>
            <w:r>
              <w:rPr>
                <w:szCs w:val="22"/>
                <w:lang w:val="en-US" w:eastAsia="zh-CN"/>
              </w:rPr>
              <w:t>teMInd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ECE1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3EE4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91C8" w14:textId="77777777" w:rsidR="002263D8" w:rsidRDefault="002263D8" w:rsidP="002D7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This IE shall contain the 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  <w:r w:rsidRPr="00DD3010">
              <w:rPr>
                <w:rFonts w:cs="Arial"/>
                <w:szCs w:val="18"/>
                <w:lang w:eastAsia="zh-CN"/>
              </w:rPr>
              <w:t>, if</w:t>
            </w:r>
            <w:r w:rsidRPr="002C637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received from the 5G-AN (See 3GPP TS 38.413 [12], clause 9.2.5.1).</w:t>
            </w:r>
          </w:p>
          <w:p w14:paraId="1391A783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63D8" w:rsidRPr="003B2883" w14:paraId="7E20B553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4C34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authenticatedInd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3D5B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BD6E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D19E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7E20" w14:textId="77777777" w:rsidR="002263D8" w:rsidRDefault="002263D8" w:rsidP="002D7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This IE shall contain the</w:t>
            </w:r>
            <w:r>
              <w:rPr>
                <w:rFonts w:hint="eastAsia"/>
                <w:szCs w:val="22"/>
                <w:lang w:val="en-US" w:eastAsia="zh-CN"/>
              </w:rPr>
              <w:t xml:space="preserve"> A</w:t>
            </w:r>
            <w:r>
              <w:rPr>
                <w:szCs w:val="22"/>
                <w:lang w:val="en-US" w:eastAsia="zh-CN"/>
              </w:rPr>
              <w:t>uthenticated Indication</w:t>
            </w:r>
            <w:r>
              <w:rPr>
                <w:rFonts w:cs="Arial"/>
                <w:lang w:eastAsia="ja-JP"/>
              </w:rPr>
              <w:t>, if received from the 5G-AN (See 3GPP TS 38.413 [12], clause 9.2.5.1).</w:t>
            </w:r>
          </w:p>
          <w:p w14:paraId="046A88C4" w14:textId="77777777" w:rsidR="002263D8" w:rsidRPr="005A177E" w:rsidRDefault="002263D8" w:rsidP="002D7A18">
            <w:pPr>
              <w:pStyle w:val="TAL"/>
              <w:rPr>
                <w:rFonts w:cs="Arial"/>
                <w:szCs w:val="18"/>
              </w:rPr>
            </w:pPr>
          </w:p>
          <w:p w14:paraId="060D737D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3B2883">
              <w:rPr>
                <w:rFonts w:cs="Arial"/>
                <w:szCs w:val="18"/>
              </w:rPr>
              <w:t>his IE shall be set as follows:</w:t>
            </w:r>
          </w:p>
          <w:p w14:paraId="4D14434C" w14:textId="77777777" w:rsidR="002263D8" w:rsidRPr="003B2883" w:rsidRDefault="002263D8" w:rsidP="002D7A18">
            <w:pPr>
              <w:pStyle w:val="TAL"/>
              <w:ind w:left="284"/>
            </w:pPr>
            <w:r w:rsidRPr="003B2883">
              <w:rPr>
                <w:lang w:eastAsia="zh-CN"/>
              </w:rPr>
              <w:t>-</w:t>
            </w:r>
            <w:r>
              <w:t xml:space="preserve"> </w:t>
            </w:r>
            <w:r w:rsidRPr="003B2883">
              <w:rPr>
                <w:lang w:eastAsia="zh-CN"/>
              </w:rPr>
              <w:t xml:space="preserve">true: authenticated </w:t>
            </w:r>
            <w:r>
              <w:rPr>
                <w:lang w:eastAsia="zh-CN"/>
              </w:rPr>
              <w:t>by the 5G-AN</w:t>
            </w:r>
            <w:r w:rsidRPr="003B2883">
              <w:rPr>
                <w:lang w:eastAsia="zh-CN"/>
              </w:rPr>
              <w:t>;</w:t>
            </w:r>
          </w:p>
          <w:p w14:paraId="1D669FFD" w14:textId="77777777" w:rsidR="002263D8" w:rsidRDefault="002263D8" w:rsidP="002D7A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 w:rsidRPr="003B2883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false (default)</w:t>
            </w:r>
            <w:r w:rsidRPr="003B2883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un</w:t>
            </w:r>
            <w:r w:rsidRPr="003B2883">
              <w:rPr>
                <w:lang w:eastAsia="zh-CN"/>
              </w:rPr>
              <w:t xml:space="preserve">authenticated </w:t>
            </w:r>
            <w:r>
              <w:rPr>
                <w:lang w:eastAsia="zh-CN"/>
              </w:rPr>
              <w:t>by the 5G-AN</w:t>
            </w:r>
            <w:r w:rsidRPr="003B2883">
              <w:rPr>
                <w:lang w:eastAsia="zh-CN"/>
              </w:rPr>
              <w:t>.</w:t>
            </w:r>
          </w:p>
          <w:p w14:paraId="05147D89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63D8" w:rsidRPr="003B2883" w14:paraId="137AE823" w14:textId="77777777" w:rsidTr="002D7A1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3912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548F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NpnAccessInfo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D6CE" w14:textId="77777777" w:rsidR="002263D8" w:rsidRPr="003B2883" w:rsidRDefault="002263D8" w:rsidP="002D7A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6332" w14:textId="77777777" w:rsidR="002263D8" w:rsidRPr="003B2883" w:rsidRDefault="002263D8" w:rsidP="002D7A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3E25" w14:textId="77777777" w:rsidR="002263D8" w:rsidRPr="003B2883" w:rsidRDefault="002263D8" w:rsidP="002D7A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</w:t>
            </w:r>
            <w:r>
              <w:rPr>
                <w:rFonts w:hint="eastAsia"/>
                <w:szCs w:val="22"/>
                <w:lang w:val="en-US" w:eastAsia="zh-CN"/>
              </w:rPr>
              <w:t xml:space="preserve"> </w:t>
            </w:r>
            <w:r w:rsidRPr="00E6741E">
              <w:rPr>
                <w:szCs w:val="22"/>
                <w:lang w:val="en-US" w:eastAsia="zh-CN"/>
              </w:rPr>
              <w:t>NPN Access Information</w:t>
            </w:r>
            <w:r>
              <w:rPr>
                <w:rFonts w:cs="Arial"/>
                <w:lang w:eastAsia="ja-JP"/>
              </w:rPr>
              <w:t>, if received from the 5G-AN (See 3GPP TS 38.413 [12], clause 9.2.5.1).</w:t>
            </w:r>
          </w:p>
        </w:tc>
      </w:tr>
    </w:tbl>
    <w:p w14:paraId="6D284042" w14:textId="77777777" w:rsidR="002263D8" w:rsidRDefault="002263D8" w:rsidP="002263D8">
      <w:pPr>
        <w:rPr>
          <w:rFonts w:ascii="Arial" w:hAnsi="Arial" w:cs="Arial"/>
          <w:lang w:eastAsia="zh-CN"/>
        </w:rPr>
      </w:pPr>
    </w:p>
    <w:p w14:paraId="3C3610FF" w14:textId="77777777" w:rsidR="002263D8" w:rsidRPr="0009750D" w:rsidRDefault="002263D8" w:rsidP="002263D8">
      <w:pPr>
        <w:rPr>
          <w:rFonts w:ascii="Arial" w:hAnsi="Arial" w:cs="Arial"/>
          <w:b/>
          <w:bCs/>
          <w:lang w:eastAsia="zh-CN"/>
        </w:rPr>
      </w:pPr>
      <w:r w:rsidRPr="0009750D">
        <w:rPr>
          <w:rFonts w:ascii="Arial" w:hAnsi="Arial" w:cs="Arial" w:hint="eastAsia"/>
          <w:b/>
          <w:bCs/>
          <w:lang w:eastAsia="zh-CN"/>
        </w:rPr>
        <w:t>TS</w:t>
      </w:r>
      <w:r w:rsidRPr="0009750D">
        <w:rPr>
          <w:rFonts w:ascii="Arial" w:hAnsi="Arial" w:cs="Arial"/>
          <w:b/>
          <w:bCs/>
          <w:lang w:eastAsia="zh-CN"/>
        </w:rPr>
        <w:t>38.413</w:t>
      </w:r>
    </w:p>
    <w:p w14:paraId="0136EB92" w14:textId="77777777" w:rsidR="002263D8" w:rsidRPr="0009750D" w:rsidRDefault="002263D8" w:rsidP="002263D8">
      <w:pPr>
        <w:rPr>
          <w:b/>
          <w:bCs/>
          <w:lang w:eastAsia="zh-CN"/>
        </w:rPr>
      </w:pPr>
      <w:bookmarkStart w:id="8" w:name="_Toc20955180"/>
      <w:bookmarkStart w:id="9" w:name="_Toc29503629"/>
      <w:bookmarkStart w:id="10" w:name="_Toc29504213"/>
      <w:bookmarkStart w:id="11" w:name="_Toc29504797"/>
      <w:bookmarkStart w:id="12" w:name="_Toc36553243"/>
      <w:bookmarkStart w:id="13" w:name="_Toc36554970"/>
      <w:bookmarkStart w:id="14" w:name="_Toc45652281"/>
      <w:bookmarkStart w:id="15" w:name="_Toc45658713"/>
      <w:bookmarkStart w:id="16" w:name="_Toc45720533"/>
      <w:bookmarkStart w:id="17" w:name="_Toc45798413"/>
      <w:bookmarkStart w:id="18" w:name="_Toc45897802"/>
      <w:bookmarkStart w:id="19" w:name="_Toc51746006"/>
      <w:bookmarkStart w:id="20" w:name="_Toc64446270"/>
      <w:bookmarkStart w:id="21" w:name="_Toc73982140"/>
      <w:bookmarkStart w:id="22" w:name="_Toc81304724"/>
      <w:r w:rsidRPr="0009750D">
        <w:rPr>
          <w:b/>
          <w:bCs/>
          <w:lang w:eastAsia="zh-CN"/>
        </w:rPr>
        <w:t>9.3.1.16</w:t>
      </w:r>
      <w:r w:rsidRPr="0009750D">
        <w:rPr>
          <w:b/>
          <w:bCs/>
          <w:lang w:eastAsia="zh-CN"/>
        </w:rPr>
        <w:tab/>
        <w:t>User Location Information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2263D8" w:rsidRPr="001D2E49" w14:paraId="51B5450D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7E6DA" w14:textId="77777777" w:rsidR="002263D8" w:rsidRPr="001D2E49" w:rsidRDefault="002263D8" w:rsidP="002D7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0167B" w14:textId="77777777" w:rsidR="002263D8" w:rsidRPr="001D2E49" w:rsidRDefault="002263D8" w:rsidP="002D7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B577E" w14:textId="77777777" w:rsidR="002263D8" w:rsidRPr="001D2E49" w:rsidRDefault="002263D8" w:rsidP="002D7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86719" w14:textId="77777777" w:rsidR="002263D8" w:rsidRPr="001D2E49" w:rsidRDefault="002263D8" w:rsidP="002D7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7FA41" w14:textId="77777777" w:rsidR="002263D8" w:rsidRPr="001D2E49" w:rsidRDefault="002263D8" w:rsidP="002D7A1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7717" w14:textId="77777777" w:rsidR="002263D8" w:rsidRPr="001D2E49" w:rsidRDefault="002263D8" w:rsidP="002D7A1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146" w14:textId="77777777" w:rsidR="002263D8" w:rsidRPr="001D2E49" w:rsidRDefault="002263D8" w:rsidP="002D7A1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2263D8" w:rsidRPr="001D2E49" w14:paraId="0D63CE68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6EFC5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 xml:space="preserve">CHOICE </w:t>
            </w:r>
            <w:r w:rsidRPr="001D2E49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92F90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2565E" w14:textId="77777777" w:rsidR="002263D8" w:rsidRPr="001D2E49" w:rsidRDefault="002263D8" w:rsidP="002D7A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830B0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08FEC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5595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10EA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1291A835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226C0" w14:textId="77777777" w:rsidR="002263D8" w:rsidRPr="001D2E49" w:rsidRDefault="002263D8" w:rsidP="002D7A18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1D2E49">
              <w:rPr>
                <w:lang w:val="fr-FR" w:eastAsia="ja-JP"/>
              </w:rPr>
              <w:t>&gt;</w:t>
            </w:r>
            <w:r w:rsidRPr="001D2E49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56BB8" w14:textId="77777777" w:rsidR="002263D8" w:rsidRPr="001D2E49" w:rsidRDefault="002263D8" w:rsidP="002D7A18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2EC4" w14:textId="77777777" w:rsidR="002263D8" w:rsidRPr="001D2E49" w:rsidRDefault="002263D8" w:rsidP="002D7A18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BC2B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7827A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7FBF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C522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423C92A9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EC0A8" w14:textId="77777777" w:rsidR="002263D8" w:rsidRPr="001D2E49" w:rsidRDefault="002263D8" w:rsidP="002D7A18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1F134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F419E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50944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13864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2122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CFCD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2CCC6030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3729" w14:textId="77777777" w:rsidR="002263D8" w:rsidRPr="001D2E49" w:rsidRDefault="002263D8" w:rsidP="002D7A18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7EA99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FCD18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BDF91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B351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E4CC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2CB1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77CC3DD0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2DBC4" w14:textId="77777777" w:rsidR="002263D8" w:rsidRPr="001D2E49" w:rsidRDefault="002263D8" w:rsidP="002D7A18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F3D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C1341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B7204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7441CF47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D01B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5248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7006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223E98C0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C5822" w14:textId="77777777" w:rsidR="002263D8" w:rsidRPr="001D2E49" w:rsidRDefault="002263D8" w:rsidP="002D7A18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E0F0E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6BEB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CFC6C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42ECA436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47174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2DB5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45EE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263D8" w:rsidRPr="001D2E49" w14:paraId="60D5EC8C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6B6B2" w14:textId="77777777" w:rsidR="002263D8" w:rsidRPr="001D2E49" w:rsidRDefault="002263D8" w:rsidP="002D7A18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BA64E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B76F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4E088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6BEFD" w14:textId="77777777" w:rsidR="002263D8" w:rsidRPr="001D2E49" w:rsidRDefault="002263D8" w:rsidP="002D7A1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B3DE" w14:textId="77777777" w:rsidR="002263D8" w:rsidRPr="001D2E49" w:rsidRDefault="002263D8" w:rsidP="002D7A18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422F" w14:textId="77777777" w:rsidR="002263D8" w:rsidRPr="001D2E49" w:rsidRDefault="002263D8" w:rsidP="002D7A18">
            <w:pPr>
              <w:pStyle w:val="TAC"/>
              <w:rPr>
                <w:iCs/>
                <w:lang w:eastAsia="ja-JP"/>
              </w:rPr>
            </w:pPr>
          </w:p>
        </w:tc>
      </w:tr>
      <w:tr w:rsidR="002263D8" w:rsidRPr="001D2E49" w14:paraId="3B1671CB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0B139" w14:textId="77777777" w:rsidR="002263D8" w:rsidRPr="001D2E49" w:rsidRDefault="002263D8" w:rsidP="002D7A18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B7C93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6D4F7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4DF19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F93FA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CC1D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5CC3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2CB3AE8F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4120" w14:textId="77777777" w:rsidR="002263D8" w:rsidRPr="001D2E49" w:rsidRDefault="002263D8" w:rsidP="002D7A18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7544C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9C21F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90948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102F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ACD1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D4A5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1C8901EF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C7E04" w14:textId="77777777" w:rsidR="002263D8" w:rsidRPr="001D2E49" w:rsidRDefault="002263D8" w:rsidP="002D7A18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B1FAB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AB025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7127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0E75CCB9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B89BB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B16F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DBBE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084515F5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F5AE" w14:textId="77777777" w:rsidR="002263D8" w:rsidRPr="001D2E49" w:rsidRDefault="002263D8" w:rsidP="002D7A18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CF577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1CD97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90154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00C4EDCE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95BC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12FB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09AE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263D8" w:rsidRPr="001D2E49" w14:paraId="574DE814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7FEE4" w14:textId="77777777" w:rsidR="002263D8" w:rsidRPr="001D2E49" w:rsidRDefault="002263D8" w:rsidP="002D7A18">
            <w:pPr>
              <w:pStyle w:val="TAL"/>
              <w:ind w:left="165"/>
              <w:rPr>
                <w:lang w:eastAsia="ja-JP"/>
              </w:rPr>
            </w:pPr>
            <w:bookmarkStart w:id="23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A5514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EE1D2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EB04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9B4FF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6B7D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6485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bookmarkEnd w:id="23"/>
      <w:tr w:rsidR="002263D8" w:rsidRPr="001D2E49" w14:paraId="4241339C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3615" w14:textId="77777777" w:rsidR="002263D8" w:rsidRPr="001D2E49" w:rsidRDefault="002263D8" w:rsidP="002D7A18">
            <w:pPr>
              <w:pStyle w:val="TAL"/>
              <w:ind w:left="75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0B644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D4B76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4B1FA" w14:textId="77777777" w:rsidR="002263D8" w:rsidRPr="001D2E49" w:rsidDel="004E2B20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CA1EE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06B1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AF55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3138CC2A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B871" w14:textId="77777777" w:rsidR="002263D8" w:rsidRPr="001D2E49" w:rsidRDefault="002263D8" w:rsidP="002D7A18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BFEA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C26F6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72A0" w14:textId="77777777" w:rsidR="002263D8" w:rsidRPr="001D2E49" w:rsidRDefault="002263D8" w:rsidP="002D7A18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761D33FF" w14:textId="77777777" w:rsidR="002263D8" w:rsidRPr="001D2E49" w:rsidDel="004E2B20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AF9A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8B6C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9E53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3512AC6F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D4464" w14:textId="77777777" w:rsidR="002263D8" w:rsidRPr="001D2E49" w:rsidRDefault="002263D8" w:rsidP="002D7A18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A811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D51D7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91C1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66195B20" w14:textId="77777777" w:rsidR="002263D8" w:rsidRPr="001D2E49" w:rsidDel="004E2B20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9B56F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6938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79F6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29321B8F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DDE8A" w14:textId="77777777" w:rsidR="002263D8" w:rsidRPr="001D2E49" w:rsidRDefault="002263D8" w:rsidP="002D7A18">
            <w:pPr>
              <w:pStyle w:val="TAL"/>
              <w:ind w:left="74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F2129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F13E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EBF14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16F2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E9A1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834E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263D8" w:rsidRPr="001D2E49" w14:paraId="6F471B9F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F6B9" w14:textId="77777777" w:rsidR="002263D8" w:rsidRPr="001D2E49" w:rsidRDefault="002263D8" w:rsidP="002D7A18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0CC69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8A46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B7DC1" w14:textId="77777777" w:rsidR="002263D8" w:rsidRPr="009F5A10" w:rsidRDefault="002263D8" w:rsidP="002D7A1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183439F8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0A574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1C1E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A7F3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3E340290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96D4" w14:textId="77777777" w:rsidR="002263D8" w:rsidRPr="001D2E49" w:rsidRDefault="002263D8" w:rsidP="002D7A18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046D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4B965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90B78" w14:textId="77777777" w:rsidR="002263D8" w:rsidRPr="001C6DA4" w:rsidRDefault="002263D8" w:rsidP="002D7A1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2539C1C7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BC3B3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8867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957E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72A5477C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3333D" w14:textId="77777777" w:rsidR="002263D8" w:rsidRPr="001D2E49" w:rsidRDefault="002263D8" w:rsidP="002D7A18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19EB3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1677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49A1D" w14:textId="77777777" w:rsidR="002263D8" w:rsidRPr="001C6DA4" w:rsidRDefault="002263D8" w:rsidP="002D7A1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77491DED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</w:t>
            </w:r>
            <w:proofErr w:type="gramStart"/>
            <w:r w:rsidRPr="001C6DA4">
              <w:rPr>
                <w:lang w:eastAsia="ja-JP"/>
              </w:rPr>
              <w:t>SIZE(</w:t>
            </w:r>
            <w:proofErr w:type="gramEnd"/>
            <w:r w:rsidRPr="001C6DA4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E13AB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69A6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000A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6CA93259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467AB" w14:textId="77777777" w:rsidR="002263D8" w:rsidRPr="001D2E49" w:rsidRDefault="002263D8" w:rsidP="002D7A18">
            <w:pPr>
              <w:pStyle w:val="TAL"/>
              <w:ind w:left="74"/>
              <w:rPr>
                <w:lang w:eastAsia="ja-JP"/>
              </w:rPr>
            </w:pPr>
            <w:r w:rsidRPr="00D32E1A">
              <w:rPr>
                <w:rFonts w:cs="Arial"/>
                <w:szCs w:val="18"/>
                <w:lang w:eastAsia="ja-JP"/>
              </w:rPr>
              <w:t>&gt;</w:t>
            </w:r>
            <w:r w:rsidRPr="0058700B">
              <w:rPr>
                <w:rFonts w:cs="Arial"/>
                <w:i/>
                <w:szCs w:val="18"/>
                <w:lang w:eastAsia="ja-JP"/>
              </w:rPr>
              <w:t>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DC45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4120B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4F4B5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8CE3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9EBB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439A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263D8" w:rsidRPr="001D2E49" w14:paraId="03120FB6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8482" w14:textId="77777777" w:rsidR="002263D8" w:rsidRPr="001D2E49" w:rsidRDefault="002263D8" w:rsidP="002D7A18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3296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89A6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36105" w14:textId="77777777" w:rsidR="002263D8" w:rsidRPr="009F5A10" w:rsidRDefault="002263D8" w:rsidP="002D7A1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7BEDF419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69E0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ADE2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AC83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1F7594A3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15ECE" w14:textId="77777777" w:rsidR="002263D8" w:rsidRPr="001D2E49" w:rsidRDefault="002263D8" w:rsidP="002D7A18">
            <w:pPr>
              <w:pStyle w:val="TAL"/>
              <w:ind w:left="165"/>
              <w:rPr>
                <w:lang w:eastAsia="ja-JP"/>
              </w:rPr>
            </w:pPr>
            <w:r w:rsidRPr="000718BF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ECB0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B0357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BED8F" w14:textId="77777777" w:rsidR="002263D8" w:rsidRPr="008D6C8E" w:rsidRDefault="002263D8" w:rsidP="002D7A18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8D6C8E">
              <w:rPr>
                <w:rFonts w:ascii="Arial" w:hAnsi="Arial" w:hint="eastAsia"/>
                <w:sz w:val="18"/>
                <w:lang w:eastAsia="ja-JP"/>
              </w:rPr>
              <w:t xml:space="preserve">Transport Layer Address </w:t>
            </w:r>
          </w:p>
          <w:p w14:paraId="67F54F54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13530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4CF3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F04D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33130D60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402CF" w14:textId="77777777" w:rsidR="002263D8" w:rsidRPr="001D2E49" w:rsidRDefault="002263D8" w:rsidP="002D7A18">
            <w:pPr>
              <w:pStyle w:val="TAL"/>
              <w:ind w:left="165"/>
              <w:rPr>
                <w:lang w:eastAsia="ja-JP"/>
              </w:rPr>
            </w:pPr>
            <w:r w:rsidRPr="000718BF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CB7FB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B10E6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3ECA5" w14:textId="77777777" w:rsidR="002263D8" w:rsidRPr="000718BF" w:rsidRDefault="002263D8" w:rsidP="002D7A18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0718BF">
              <w:rPr>
                <w:rFonts w:ascii="Arial" w:hAnsi="Arial"/>
                <w:sz w:val="18"/>
                <w:lang w:eastAsia="ja-JP"/>
              </w:rPr>
              <w:t>OCTET STRING</w:t>
            </w:r>
          </w:p>
          <w:p w14:paraId="398A4C69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</w:t>
            </w:r>
            <w:proofErr w:type="gramStart"/>
            <w:r w:rsidRPr="008D6C8E">
              <w:rPr>
                <w:lang w:eastAsia="ja-JP"/>
              </w:rPr>
              <w:t>SIZE(</w:t>
            </w:r>
            <w:proofErr w:type="gramEnd"/>
            <w:r w:rsidRPr="008D6C8E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22327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3BD4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F163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  <w:tr w:rsidR="002263D8" w:rsidRPr="001D2E49" w14:paraId="153AA641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4EE5E" w14:textId="77777777" w:rsidR="002263D8" w:rsidRPr="001D2E49" w:rsidRDefault="002263D8" w:rsidP="002D7A18">
            <w:pPr>
              <w:pStyle w:val="TAL"/>
              <w:ind w:left="74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lastRenderedPageBreak/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98BD3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0B45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B4C4D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B1816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F669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DBA2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263D8" w:rsidRPr="001D2E49" w14:paraId="52008037" w14:textId="77777777" w:rsidTr="002D7A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BB46" w14:textId="77777777" w:rsidR="002263D8" w:rsidRPr="001D2E49" w:rsidRDefault="002263D8" w:rsidP="002D7A18">
            <w:pPr>
              <w:pStyle w:val="TAL"/>
              <w:ind w:left="165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0DA0" w14:textId="77777777" w:rsidR="002263D8" w:rsidRPr="001D2E49" w:rsidRDefault="002263D8" w:rsidP="002D7A1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7883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3F4B6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  <w:bookmarkStart w:id="24" w:name="_Hlk44327281"/>
            <w:r w:rsidRPr="00B61FB4">
              <w:rPr>
                <w:lang w:eastAsia="ja-JP"/>
              </w:rPr>
              <w:t>9.3.1.</w:t>
            </w:r>
            <w:bookmarkEnd w:id="24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FA9A8" w14:textId="77777777" w:rsidR="002263D8" w:rsidRPr="001D2E49" w:rsidRDefault="002263D8" w:rsidP="002D7A1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6D12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199D" w14:textId="77777777" w:rsidR="002263D8" w:rsidRPr="001D2E49" w:rsidRDefault="002263D8" w:rsidP="002D7A18">
            <w:pPr>
              <w:pStyle w:val="TAC"/>
              <w:rPr>
                <w:lang w:eastAsia="ja-JP"/>
              </w:rPr>
            </w:pPr>
          </w:p>
        </w:tc>
      </w:tr>
    </w:tbl>
    <w:p w14:paraId="78439246" w14:textId="77777777" w:rsidR="002263D8" w:rsidRPr="0009750D" w:rsidRDefault="002263D8" w:rsidP="002263D8">
      <w:pPr>
        <w:rPr>
          <w:rFonts w:ascii="Arial" w:hAnsi="Arial" w:cs="Arial"/>
          <w:lang w:eastAsia="zh-CN"/>
        </w:rPr>
      </w:pPr>
    </w:p>
    <w:p w14:paraId="3945E856" w14:textId="77777777" w:rsidR="00287B5C" w:rsidRPr="002D2EAD" w:rsidRDefault="00287B5C" w:rsidP="00287B5C">
      <w:pPr>
        <w:spacing w:before="120"/>
        <w:rPr>
          <w:rFonts w:ascii="Arial" w:hAnsi="Arial" w:cs="Arial"/>
          <w:b/>
          <w:bCs/>
        </w:rPr>
      </w:pPr>
      <w:r w:rsidRPr="002D2EAD">
        <w:rPr>
          <w:rFonts w:ascii="Arial" w:hAnsi="Arial" w:cs="Arial"/>
          <w:b/>
          <w:bCs/>
        </w:rPr>
        <w:t>Conclusions:</w:t>
      </w:r>
    </w:p>
    <w:p w14:paraId="2ED965F5" w14:textId="37240B41" w:rsidR="00296537" w:rsidRDefault="00287B5C" w:rsidP="00287B5C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For CT4 impact, TS 29.</w:t>
      </w:r>
      <w:r w:rsidR="002D1DC5">
        <w:rPr>
          <w:rFonts w:ascii="Arial" w:hAnsi="Arial" w:cs="Arial"/>
        </w:rPr>
        <w:t>518 and TS38.413</w:t>
      </w:r>
      <w:r>
        <w:rPr>
          <w:rFonts w:ascii="Arial" w:hAnsi="Arial" w:cs="Arial"/>
        </w:rPr>
        <w:t xml:space="preserve"> can be impacted unless </w:t>
      </w:r>
      <w:r w:rsidR="002D1DC5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decides to </w:t>
      </w:r>
      <w:r w:rsidR="002D1DC5">
        <w:rPr>
          <w:rFonts w:ascii="Arial" w:hAnsi="Arial" w:cs="Arial"/>
        </w:rPr>
        <w:t xml:space="preserve">keep the PLMN and TA for the user location indication. </w:t>
      </w:r>
    </w:p>
    <w:p w14:paraId="07B97D5E" w14:textId="77777777" w:rsidR="00296537" w:rsidRPr="006F207E" w:rsidRDefault="00296537" w:rsidP="00296537">
      <w:pPr>
        <w:rPr>
          <w:rFonts w:ascii="Arial" w:hAnsi="Arial" w:cs="Arial"/>
          <w:b/>
          <w:bCs/>
          <w:lang w:eastAsia="zh-CN"/>
        </w:rPr>
      </w:pPr>
    </w:p>
    <w:p w14:paraId="3722E86E" w14:textId="2FCB3AFF" w:rsidR="00C322A2" w:rsidRPr="001676AF" w:rsidRDefault="00296537" w:rsidP="00C322A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Pr="001676AF">
        <w:rPr>
          <w:rFonts w:ascii="Arial" w:hAnsi="Arial" w:cs="Arial"/>
          <w:lang w:val="en-US"/>
        </w:rPr>
        <w:t xml:space="preserve">he existing approach for </w:t>
      </w:r>
      <w:r w:rsidR="007F6049">
        <w:rPr>
          <w:rFonts w:ascii="Arial" w:hAnsi="Arial" w:cs="Arial"/>
          <w:lang w:val="en-US"/>
        </w:rPr>
        <w:t>obtaining UE location</w:t>
      </w:r>
      <w:r w:rsidR="00967F59">
        <w:rPr>
          <w:rFonts w:ascii="Arial" w:hAnsi="Arial" w:cs="Arial" w:hint="eastAsia"/>
          <w:lang w:val="en-US" w:eastAsia="zh-CN"/>
        </w:rPr>
        <w:t xml:space="preserve"> </w:t>
      </w:r>
      <w:r w:rsidRPr="001676AF">
        <w:rPr>
          <w:rFonts w:ascii="Arial" w:hAnsi="Arial" w:cs="Arial"/>
          <w:lang w:val="en-US"/>
        </w:rPr>
        <w:t xml:space="preserve">is not satisfactory </w:t>
      </w:r>
      <w:r w:rsidR="007F3516">
        <w:rPr>
          <w:rFonts w:ascii="Arial" w:hAnsi="Arial" w:cs="Arial"/>
          <w:lang w:val="en-US"/>
        </w:rPr>
        <w:t xml:space="preserve">for NGSO </w:t>
      </w:r>
      <w:r w:rsidRPr="001676AF">
        <w:rPr>
          <w:rFonts w:ascii="Arial" w:hAnsi="Arial" w:cs="Arial"/>
          <w:lang w:val="en-US"/>
        </w:rPr>
        <w:t xml:space="preserve">because it results in </w:t>
      </w:r>
      <w:r w:rsidR="00967F59">
        <w:rPr>
          <w:rFonts w:ascii="Arial" w:hAnsi="Arial" w:cs="Arial"/>
          <w:lang w:val="en-US"/>
        </w:rPr>
        <w:t xml:space="preserve">TA </w:t>
      </w:r>
      <w:r w:rsidR="00D076AE">
        <w:rPr>
          <w:rFonts w:ascii="Arial" w:hAnsi="Arial" w:cs="Arial"/>
          <w:lang w:val="en-US"/>
        </w:rPr>
        <w:t>frequent variation</w:t>
      </w:r>
      <w:r w:rsidR="00C322A2">
        <w:rPr>
          <w:rFonts w:ascii="Arial" w:hAnsi="Arial" w:cs="Arial"/>
          <w:lang w:val="en-US"/>
        </w:rPr>
        <w:t xml:space="preserve"> </w:t>
      </w:r>
    </w:p>
    <w:p w14:paraId="7754B53B" w14:textId="0F99ECB1" w:rsidR="00296537" w:rsidRPr="00C034E6" w:rsidRDefault="00296537" w:rsidP="00C034E6">
      <w:pPr>
        <w:rPr>
          <w:rFonts w:ascii="Arial" w:hAnsi="Arial" w:cs="Arial"/>
          <w:lang w:val="en-US"/>
        </w:rPr>
      </w:pPr>
      <w:r w:rsidRPr="001676AF">
        <w:rPr>
          <w:rFonts w:ascii="Arial" w:hAnsi="Arial" w:cs="Arial"/>
          <w:lang w:val="en-US"/>
        </w:rPr>
        <w:t xml:space="preserve"> and no consistent rules are applied for </w:t>
      </w:r>
      <w:r w:rsidR="00E04833">
        <w:rPr>
          <w:rFonts w:ascii="Arial" w:hAnsi="Arial" w:cs="Arial"/>
          <w:lang w:val="en-US"/>
        </w:rPr>
        <w:t>user location information update</w:t>
      </w:r>
      <w:r>
        <w:rPr>
          <w:rFonts w:ascii="Arial" w:hAnsi="Arial" w:cs="Arial"/>
          <w:lang w:val="en-US"/>
        </w:rPr>
        <w:t xml:space="preserve">. </w:t>
      </w:r>
    </w:p>
    <w:p w14:paraId="530769D3" w14:textId="50AD10D3" w:rsidR="002263D8" w:rsidRDefault="002263D8" w:rsidP="00B7067D">
      <w:pPr>
        <w:rPr>
          <w:rStyle w:val="IvDbodytextChar"/>
          <w:rFonts w:cs="Arial"/>
          <w:iCs/>
          <w:lang w:eastAsia="zh-CN"/>
        </w:rPr>
      </w:pPr>
    </w:p>
    <w:p w14:paraId="0C46F964" w14:textId="77777777" w:rsidR="006B2503" w:rsidRPr="006B5418" w:rsidRDefault="006B2503" w:rsidP="006B2503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19DA22A2" w14:textId="505D5EC2" w:rsidR="006B2503" w:rsidRDefault="006B2503" w:rsidP="006B2503">
      <w:pPr>
        <w:rPr>
          <w:rFonts w:ascii="Arial" w:hAnsi="Arial" w:cs="Arial"/>
          <w:lang w:val="en-US"/>
        </w:rPr>
      </w:pPr>
      <w:bookmarkStart w:id="25" w:name="_Hlk61529092"/>
      <w:r w:rsidRPr="002D2EAD">
        <w:rPr>
          <w:rFonts w:ascii="Arial" w:hAnsi="Arial" w:cs="Arial"/>
          <w:lang w:val="en-US"/>
        </w:rPr>
        <w:t xml:space="preserve">It is proposed to </w:t>
      </w:r>
      <w:bookmarkEnd w:id="25"/>
      <w:r>
        <w:rPr>
          <w:rFonts w:ascii="Arial" w:hAnsi="Arial" w:cs="Arial"/>
          <w:lang w:val="en-US"/>
        </w:rPr>
        <w:t xml:space="preserve">either </w:t>
      </w:r>
      <w:r w:rsidR="00346593">
        <w:rPr>
          <w:rFonts w:ascii="Arial" w:hAnsi="Arial" w:cs="Arial"/>
          <w:lang w:val="en-US"/>
        </w:rPr>
        <w:t xml:space="preserve">add new definitions for </w:t>
      </w:r>
      <w:proofErr w:type="spellStart"/>
      <w:r w:rsidR="00346593">
        <w:rPr>
          <w:rFonts w:ascii="Arial" w:hAnsi="Arial" w:cs="Arial"/>
          <w:lang w:val="en-US"/>
        </w:rPr>
        <w:t>ue</w:t>
      </w:r>
      <w:proofErr w:type="spellEnd"/>
      <w:r w:rsidR="00346593">
        <w:rPr>
          <w:rFonts w:ascii="Arial" w:hAnsi="Arial" w:cs="Arial"/>
          <w:lang w:val="en-US"/>
        </w:rPr>
        <w:t xml:space="preserve"> location indication and new procedure for </w:t>
      </w:r>
      <w:proofErr w:type="spellStart"/>
      <w:r w:rsidR="00346593">
        <w:rPr>
          <w:rFonts w:ascii="Arial" w:hAnsi="Arial" w:cs="Arial"/>
          <w:lang w:val="en-US"/>
        </w:rPr>
        <w:t>ue</w:t>
      </w:r>
      <w:proofErr w:type="spellEnd"/>
      <w:r w:rsidR="00346593">
        <w:rPr>
          <w:rFonts w:ascii="Arial" w:hAnsi="Arial" w:cs="Arial"/>
          <w:lang w:val="en-US"/>
        </w:rPr>
        <w:t xml:space="preserve"> location acquisition</w:t>
      </w:r>
      <w:r w:rsidR="00EE591E">
        <w:rPr>
          <w:rFonts w:ascii="Arial" w:hAnsi="Arial" w:cs="Arial"/>
          <w:lang w:val="en-US"/>
        </w:rPr>
        <w:t xml:space="preserve"> in </w:t>
      </w:r>
      <w:r w:rsidR="00EE591E">
        <w:rPr>
          <w:rFonts w:ascii="Arial" w:hAnsi="Arial" w:cs="Arial"/>
        </w:rPr>
        <w:t>TS 29.518 and TS38.413</w:t>
      </w:r>
      <w:r w:rsidR="005D01BA">
        <w:rPr>
          <w:rFonts w:ascii="Arial" w:hAnsi="Arial" w:cs="Arial"/>
          <w:lang w:val="en-US"/>
        </w:rPr>
        <w:t xml:space="preserve"> or keep CT4 impacts as it is and wait for stage 2 requirements. </w:t>
      </w:r>
    </w:p>
    <w:p w14:paraId="1A6B47F8" w14:textId="0A2BB387" w:rsidR="00287B5C" w:rsidRDefault="00287B5C" w:rsidP="00B7067D">
      <w:pPr>
        <w:rPr>
          <w:rStyle w:val="IvDbodytextChar"/>
          <w:rFonts w:cs="Arial"/>
          <w:iCs/>
          <w:lang w:val="en-US" w:eastAsia="zh-CN"/>
        </w:rPr>
      </w:pPr>
    </w:p>
    <w:sectPr w:rsidR="00287B5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7B869" w14:textId="77777777" w:rsidR="00D71DB9" w:rsidRDefault="00D71DB9">
      <w:r>
        <w:separator/>
      </w:r>
    </w:p>
  </w:endnote>
  <w:endnote w:type="continuationSeparator" w:id="0">
    <w:p w14:paraId="1F7E93C8" w14:textId="77777777" w:rsidR="00D71DB9" w:rsidRDefault="00D71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9CC6B" w14:textId="77777777" w:rsidR="00D71DB9" w:rsidRDefault="00D71DB9">
      <w:r>
        <w:separator/>
      </w:r>
    </w:p>
  </w:footnote>
  <w:footnote w:type="continuationSeparator" w:id="0">
    <w:p w14:paraId="5329C37B" w14:textId="77777777" w:rsidR="00D71DB9" w:rsidRDefault="00D71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B25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9634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8C62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0849D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2AFE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FA96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0A78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EE6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1EC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FA42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3AC0BDC"/>
    <w:multiLevelType w:val="hybridMultilevel"/>
    <w:tmpl w:val="22EE6232"/>
    <w:lvl w:ilvl="0" w:tplc="040C0017">
      <w:start w:val="1"/>
      <w:numFmt w:val="lowerLetter"/>
      <w:lvlText w:val="%1)"/>
      <w:lvlJc w:val="left"/>
      <w:pPr>
        <w:ind w:left="765" w:hanging="360"/>
      </w:p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4EB7689"/>
    <w:multiLevelType w:val="hybridMultilevel"/>
    <w:tmpl w:val="BADE8DE6"/>
    <w:lvl w:ilvl="0" w:tplc="FB5216A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6311F"/>
    <w:multiLevelType w:val="hybridMultilevel"/>
    <w:tmpl w:val="35EAB87A"/>
    <w:lvl w:ilvl="0" w:tplc="A4C0DB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cwMDE2NbS0MDG2MDJS0lEKTi0uzszPAymwqAUAZoW6LCwAAAA="/>
  </w:docVars>
  <w:rsids>
    <w:rsidRoot w:val="00660354"/>
    <w:rsid w:val="00000DA8"/>
    <w:rsid w:val="00010D2F"/>
    <w:rsid w:val="0002191A"/>
    <w:rsid w:val="00030CD4"/>
    <w:rsid w:val="00046686"/>
    <w:rsid w:val="00046E26"/>
    <w:rsid w:val="00046FDD"/>
    <w:rsid w:val="00050925"/>
    <w:rsid w:val="00054884"/>
    <w:rsid w:val="00057E1E"/>
    <w:rsid w:val="00067A2A"/>
    <w:rsid w:val="00072A7C"/>
    <w:rsid w:val="00074455"/>
    <w:rsid w:val="00076839"/>
    <w:rsid w:val="00076CE2"/>
    <w:rsid w:val="000775E7"/>
    <w:rsid w:val="0007775C"/>
    <w:rsid w:val="00086787"/>
    <w:rsid w:val="000869D7"/>
    <w:rsid w:val="00094F23"/>
    <w:rsid w:val="000967F4"/>
    <w:rsid w:val="0009750D"/>
    <w:rsid w:val="00097B5F"/>
    <w:rsid w:val="000C63C3"/>
    <w:rsid w:val="000D7A2C"/>
    <w:rsid w:val="000E0429"/>
    <w:rsid w:val="000E0563"/>
    <w:rsid w:val="000E3064"/>
    <w:rsid w:val="000F5676"/>
    <w:rsid w:val="000F6E51"/>
    <w:rsid w:val="00100C21"/>
    <w:rsid w:val="00102A24"/>
    <w:rsid w:val="00106700"/>
    <w:rsid w:val="00120905"/>
    <w:rsid w:val="00130581"/>
    <w:rsid w:val="0013259C"/>
    <w:rsid w:val="00135831"/>
    <w:rsid w:val="001376A6"/>
    <w:rsid w:val="0014413C"/>
    <w:rsid w:val="00157234"/>
    <w:rsid w:val="00166A1B"/>
    <w:rsid w:val="001676AF"/>
    <w:rsid w:val="00192B41"/>
    <w:rsid w:val="00197E4A"/>
    <w:rsid w:val="001A31EF"/>
    <w:rsid w:val="001B01F1"/>
    <w:rsid w:val="001B2414"/>
    <w:rsid w:val="001B5421"/>
    <w:rsid w:val="001B650D"/>
    <w:rsid w:val="001C1142"/>
    <w:rsid w:val="001D0B09"/>
    <w:rsid w:val="001D15E4"/>
    <w:rsid w:val="001D482B"/>
    <w:rsid w:val="001E6729"/>
    <w:rsid w:val="001E7072"/>
    <w:rsid w:val="001F28B1"/>
    <w:rsid w:val="002070CB"/>
    <w:rsid w:val="0022110C"/>
    <w:rsid w:val="002263D8"/>
    <w:rsid w:val="002336BF"/>
    <w:rsid w:val="00235F9B"/>
    <w:rsid w:val="00236BBA"/>
    <w:rsid w:val="00236D1F"/>
    <w:rsid w:val="002407FF"/>
    <w:rsid w:val="0024758E"/>
    <w:rsid w:val="00250F58"/>
    <w:rsid w:val="00252523"/>
    <w:rsid w:val="002541D3"/>
    <w:rsid w:val="00256429"/>
    <w:rsid w:val="0026253E"/>
    <w:rsid w:val="00272D61"/>
    <w:rsid w:val="00274007"/>
    <w:rsid w:val="00287B5C"/>
    <w:rsid w:val="00287E98"/>
    <w:rsid w:val="002919B7"/>
    <w:rsid w:val="00291E45"/>
    <w:rsid w:val="00295D61"/>
    <w:rsid w:val="00296537"/>
    <w:rsid w:val="002A255B"/>
    <w:rsid w:val="002B074C"/>
    <w:rsid w:val="002B2FE7"/>
    <w:rsid w:val="002B34EA"/>
    <w:rsid w:val="002B5361"/>
    <w:rsid w:val="002B6DC6"/>
    <w:rsid w:val="002B76A7"/>
    <w:rsid w:val="002C1BA4"/>
    <w:rsid w:val="002C47B8"/>
    <w:rsid w:val="002D1DC5"/>
    <w:rsid w:val="002E397B"/>
    <w:rsid w:val="002E3AE2"/>
    <w:rsid w:val="002F7CCB"/>
    <w:rsid w:val="00302FED"/>
    <w:rsid w:val="00303FB9"/>
    <w:rsid w:val="00310E70"/>
    <w:rsid w:val="00313F3E"/>
    <w:rsid w:val="00320536"/>
    <w:rsid w:val="00325E33"/>
    <w:rsid w:val="003275E6"/>
    <w:rsid w:val="00345DE1"/>
    <w:rsid w:val="00346593"/>
    <w:rsid w:val="00354553"/>
    <w:rsid w:val="00366838"/>
    <w:rsid w:val="0039091A"/>
    <w:rsid w:val="00392C87"/>
    <w:rsid w:val="00394ED8"/>
    <w:rsid w:val="003A2A1C"/>
    <w:rsid w:val="003A5FFA"/>
    <w:rsid w:val="003A67E1"/>
    <w:rsid w:val="003B0592"/>
    <w:rsid w:val="003B7F76"/>
    <w:rsid w:val="003D4593"/>
    <w:rsid w:val="003E2C8B"/>
    <w:rsid w:val="003E5577"/>
    <w:rsid w:val="003E710B"/>
    <w:rsid w:val="003F1C0E"/>
    <w:rsid w:val="004008D7"/>
    <w:rsid w:val="0040145D"/>
    <w:rsid w:val="00407401"/>
    <w:rsid w:val="00411339"/>
    <w:rsid w:val="004131BD"/>
    <w:rsid w:val="00416CEA"/>
    <w:rsid w:val="0041717E"/>
    <w:rsid w:val="00421AFD"/>
    <w:rsid w:val="00421D89"/>
    <w:rsid w:val="00425C8E"/>
    <w:rsid w:val="00432048"/>
    <w:rsid w:val="00432EF5"/>
    <w:rsid w:val="00436E26"/>
    <w:rsid w:val="00437686"/>
    <w:rsid w:val="004518DB"/>
    <w:rsid w:val="00455849"/>
    <w:rsid w:val="00471D48"/>
    <w:rsid w:val="0047527F"/>
    <w:rsid w:val="00475EA3"/>
    <w:rsid w:val="00477EBC"/>
    <w:rsid w:val="004817E3"/>
    <w:rsid w:val="0049696C"/>
    <w:rsid w:val="00497CC2"/>
    <w:rsid w:val="004A01CB"/>
    <w:rsid w:val="004A0A73"/>
    <w:rsid w:val="004A661C"/>
    <w:rsid w:val="004B3A13"/>
    <w:rsid w:val="004C38C0"/>
    <w:rsid w:val="004C4C9B"/>
    <w:rsid w:val="004C5790"/>
    <w:rsid w:val="004C7C06"/>
    <w:rsid w:val="004D2FA0"/>
    <w:rsid w:val="004D720E"/>
    <w:rsid w:val="004E1010"/>
    <w:rsid w:val="004E2576"/>
    <w:rsid w:val="004F1803"/>
    <w:rsid w:val="00501D02"/>
    <w:rsid w:val="0050202A"/>
    <w:rsid w:val="0052032E"/>
    <w:rsid w:val="00530CA8"/>
    <w:rsid w:val="00544D8F"/>
    <w:rsid w:val="005464E5"/>
    <w:rsid w:val="005508A1"/>
    <w:rsid w:val="00553BDE"/>
    <w:rsid w:val="00562344"/>
    <w:rsid w:val="00562495"/>
    <w:rsid w:val="00567C90"/>
    <w:rsid w:val="00577727"/>
    <w:rsid w:val="005777AF"/>
    <w:rsid w:val="00586562"/>
    <w:rsid w:val="005874D8"/>
    <w:rsid w:val="0059370A"/>
    <w:rsid w:val="00593DC4"/>
    <w:rsid w:val="0059529B"/>
    <w:rsid w:val="005A3249"/>
    <w:rsid w:val="005A6ABC"/>
    <w:rsid w:val="005B1577"/>
    <w:rsid w:val="005B5A6B"/>
    <w:rsid w:val="005C0CC6"/>
    <w:rsid w:val="005C0FFC"/>
    <w:rsid w:val="005C3F71"/>
    <w:rsid w:val="005C70CA"/>
    <w:rsid w:val="005C7352"/>
    <w:rsid w:val="005D01BA"/>
    <w:rsid w:val="005D1F7E"/>
    <w:rsid w:val="005D2738"/>
    <w:rsid w:val="005E7235"/>
    <w:rsid w:val="005F041C"/>
    <w:rsid w:val="005F4B34"/>
    <w:rsid w:val="00605584"/>
    <w:rsid w:val="00616E18"/>
    <w:rsid w:val="00623AED"/>
    <w:rsid w:val="00632157"/>
    <w:rsid w:val="00633971"/>
    <w:rsid w:val="0064121E"/>
    <w:rsid w:val="00660354"/>
    <w:rsid w:val="00663127"/>
    <w:rsid w:val="006645B3"/>
    <w:rsid w:val="00665B9B"/>
    <w:rsid w:val="006826A9"/>
    <w:rsid w:val="006B2503"/>
    <w:rsid w:val="006C6DCE"/>
    <w:rsid w:val="006D3D54"/>
    <w:rsid w:val="006D79F8"/>
    <w:rsid w:val="006E1A49"/>
    <w:rsid w:val="006F1B00"/>
    <w:rsid w:val="006F207E"/>
    <w:rsid w:val="006F4B7A"/>
    <w:rsid w:val="00700A59"/>
    <w:rsid w:val="00710142"/>
    <w:rsid w:val="00712E81"/>
    <w:rsid w:val="007171EC"/>
    <w:rsid w:val="00722482"/>
    <w:rsid w:val="00723919"/>
    <w:rsid w:val="00725D09"/>
    <w:rsid w:val="007261D3"/>
    <w:rsid w:val="0073129F"/>
    <w:rsid w:val="00744D4C"/>
    <w:rsid w:val="0074596C"/>
    <w:rsid w:val="00755778"/>
    <w:rsid w:val="00762474"/>
    <w:rsid w:val="00762CA3"/>
    <w:rsid w:val="007814A8"/>
    <w:rsid w:val="00781A62"/>
    <w:rsid w:val="00783C0E"/>
    <w:rsid w:val="00787383"/>
    <w:rsid w:val="00791B51"/>
    <w:rsid w:val="00792F0D"/>
    <w:rsid w:val="0079300A"/>
    <w:rsid w:val="00795AD1"/>
    <w:rsid w:val="007A1F69"/>
    <w:rsid w:val="007A3C75"/>
    <w:rsid w:val="007B4BB0"/>
    <w:rsid w:val="007B5456"/>
    <w:rsid w:val="007B5F65"/>
    <w:rsid w:val="007C15F6"/>
    <w:rsid w:val="007C1C4D"/>
    <w:rsid w:val="007C72C7"/>
    <w:rsid w:val="007D28AF"/>
    <w:rsid w:val="007D3C7C"/>
    <w:rsid w:val="007E0799"/>
    <w:rsid w:val="007F072E"/>
    <w:rsid w:val="007F3516"/>
    <w:rsid w:val="007F594C"/>
    <w:rsid w:val="007F6049"/>
    <w:rsid w:val="007F6574"/>
    <w:rsid w:val="008065D5"/>
    <w:rsid w:val="008235FF"/>
    <w:rsid w:val="00850CD4"/>
    <w:rsid w:val="00854440"/>
    <w:rsid w:val="00854A49"/>
    <w:rsid w:val="0086147F"/>
    <w:rsid w:val="008A06BE"/>
    <w:rsid w:val="008A3E18"/>
    <w:rsid w:val="008A56FD"/>
    <w:rsid w:val="008B63C3"/>
    <w:rsid w:val="008C5810"/>
    <w:rsid w:val="008D3DA6"/>
    <w:rsid w:val="008D7100"/>
    <w:rsid w:val="008F6C83"/>
    <w:rsid w:val="008F7444"/>
    <w:rsid w:val="0091399A"/>
    <w:rsid w:val="00917F6E"/>
    <w:rsid w:val="009242C6"/>
    <w:rsid w:val="00926791"/>
    <w:rsid w:val="00930C89"/>
    <w:rsid w:val="0093661C"/>
    <w:rsid w:val="00940736"/>
    <w:rsid w:val="00947C03"/>
    <w:rsid w:val="00950CF7"/>
    <w:rsid w:val="00952032"/>
    <w:rsid w:val="00960613"/>
    <w:rsid w:val="00960A44"/>
    <w:rsid w:val="0096250C"/>
    <w:rsid w:val="00963A92"/>
    <w:rsid w:val="009645D6"/>
    <w:rsid w:val="00967F59"/>
    <w:rsid w:val="00971202"/>
    <w:rsid w:val="009714C0"/>
    <w:rsid w:val="009768C3"/>
    <w:rsid w:val="00977C43"/>
    <w:rsid w:val="00990EEE"/>
    <w:rsid w:val="00996533"/>
    <w:rsid w:val="009A3833"/>
    <w:rsid w:val="009A4945"/>
    <w:rsid w:val="009A5F57"/>
    <w:rsid w:val="009A62E2"/>
    <w:rsid w:val="009B07AC"/>
    <w:rsid w:val="009B10FB"/>
    <w:rsid w:val="009B110B"/>
    <w:rsid w:val="009B13F0"/>
    <w:rsid w:val="009B196A"/>
    <w:rsid w:val="009D0D8D"/>
    <w:rsid w:val="009D4A35"/>
    <w:rsid w:val="009D6D9F"/>
    <w:rsid w:val="009E1910"/>
    <w:rsid w:val="009E5DBA"/>
    <w:rsid w:val="009F1FC9"/>
    <w:rsid w:val="009F6047"/>
    <w:rsid w:val="00A02D50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2F0A"/>
    <w:rsid w:val="00A46B3F"/>
    <w:rsid w:val="00A46F30"/>
    <w:rsid w:val="00A506C7"/>
    <w:rsid w:val="00A61169"/>
    <w:rsid w:val="00A61CC3"/>
    <w:rsid w:val="00A63024"/>
    <w:rsid w:val="00A74E60"/>
    <w:rsid w:val="00A8102B"/>
    <w:rsid w:val="00A82FCC"/>
    <w:rsid w:val="00A906A4"/>
    <w:rsid w:val="00A95C3F"/>
    <w:rsid w:val="00AA574E"/>
    <w:rsid w:val="00AB2EE6"/>
    <w:rsid w:val="00AD1907"/>
    <w:rsid w:val="00AD2EE9"/>
    <w:rsid w:val="00AD324E"/>
    <w:rsid w:val="00AD5B51"/>
    <w:rsid w:val="00AD7B78"/>
    <w:rsid w:val="00AF4118"/>
    <w:rsid w:val="00AF6F0A"/>
    <w:rsid w:val="00B01805"/>
    <w:rsid w:val="00B151E2"/>
    <w:rsid w:val="00B2090B"/>
    <w:rsid w:val="00B25962"/>
    <w:rsid w:val="00B2613A"/>
    <w:rsid w:val="00B3526C"/>
    <w:rsid w:val="00B458FF"/>
    <w:rsid w:val="00B46153"/>
    <w:rsid w:val="00B47534"/>
    <w:rsid w:val="00B47C6B"/>
    <w:rsid w:val="00B5550D"/>
    <w:rsid w:val="00B7067D"/>
    <w:rsid w:val="00B713EE"/>
    <w:rsid w:val="00B77055"/>
    <w:rsid w:val="00B84B54"/>
    <w:rsid w:val="00B92C7D"/>
    <w:rsid w:val="00B93BB2"/>
    <w:rsid w:val="00B9697B"/>
    <w:rsid w:val="00BA46C7"/>
    <w:rsid w:val="00BA4DA4"/>
    <w:rsid w:val="00BA6630"/>
    <w:rsid w:val="00BB7B45"/>
    <w:rsid w:val="00BC2E5F"/>
    <w:rsid w:val="00BC481E"/>
    <w:rsid w:val="00BC5AF6"/>
    <w:rsid w:val="00BD3E51"/>
    <w:rsid w:val="00BD51F4"/>
    <w:rsid w:val="00BF0A84"/>
    <w:rsid w:val="00C034E6"/>
    <w:rsid w:val="00C03706"/>
    <w:rsid w:val="00C03F46"/>
    <w:rsid w:val="00C159BC"/>
    <w:rsid w:val="00C15A54"/>
    <w:rsid w:val="00C2214E"/>
    <w:rsid w:val="00C23463"/>
    <w:rsid w:val="00C2519B"/>
    <w:rsid w:val="00C30F5A"/>
    <w:rsid w:val="00C322A2"/>
    <w:rsid w:val="00C35B91"/>
    <w:rsid w:val="00C36FE4"/>
    <w:rsid w:val="00C3782E"/>
    <w:rsid w:val="00C404D1"/>
    <w:rsid w:val="00C42176"/>
    <w:rsid w:val="00C46C06"/>
    <w:rsid w:val="00C52914"/>
    <w:rsid w:val="00C5567D"/>
    <w:rsid w:val="00C63F06"/>
    <w:rsid w:val="00C6590B"/>
    <w:rsid w:val="00C70C03"/>
    <w:rsid w:val="00C7131F"/>
    <w:rsid w:val="00C74C74"/>
    <w:rsid w:val="00C81808"/>
    <w:rsid w:val="00C821A5"/>
    <w:rsid w:val="00C910A1"/>
    <w:rsid w:val="00CA5DB0"/>
    <w:rsid w:val="00CA7FC0"/>
    <w:rsid w:val="00CC58ED"/>
    <w:rsid w:val="00CD0517"/>
    <w:rsid w:val="00CD32BD"/>
    <w:rsid w:val="00CD7736"/>
    <w:rsid w:val="00CE3A13"/>
    <w:rsid w:val="00CF2277"/>
    <w:rsid w:val="00CF2701"/>
    <w:rsid w:val="00D076AE"/>
    <w:rsid w:val="00D145EC"/>
    <w:rsid w:val="00D43C0B"/>
    <w:rsid w:val="00D44A74"/>
    <w:rsid w:val="00D459FA"/>
    <w:rsid w:val="00D54AD4"/>
    <w:rsid w:val="00D57CD2"/>
    <w:rsid w:val="00D57E66"/>
    <w:rsid w:val="00D71DB9"/>
    <w:rsid w:val="00D73350"/>
    <w:rsid w:val="00D82231"/>
    <w:rsid w:val="00D8756E"/>
    <w:rsid w:val="00D938DD"/>
    <w:rsid w:val="00D974EA"/>
    <w:rsid w:val="00DA0222"/>
    <w:rsid w:val="00DB05A0"/>
    <w:rsid w:val="00DC0F52"/>
    <w:rsid w:val="00DC4726"/>
    <w:rsid w:val="00DC770F"/>
    <w:rsid w:val="00DD40D2"/>
    <w:rsid w:val="00DE5BBF"/>
    <w:rsid w:val="00DF4735"/>
    <w:rsid w:val="00E03A99"/>
    <w:rsid w:val="00E041CD"/>
    <w:rsid w:val="00E04833"/>
    <w:rsid w:val="00E1006F"/>
    <w:rsid w:val="00E1463F"/>
    <w:rsid w:val="00E31020"/>
    <w:rsid w:val="00E363A9"/>
    <w:rsid w:val="00E413E0"/>
    <w:rsid w:val="00E53AE3"/>
    <w:rsid w:val="00E548AE"/>
    <w:rsid w:val="00E5574A"/>
    <w:rsid w:val="00E60654"/>
    <w:rsid w:val="00E64FB2"/>
    <w:rsid w:val="00E659E8"/>
    <w:rsid w:val="00E6703D"/>
    <w:rsid w:val="00E76330"/>
    <w:rsid w:val="00E81E2C"/>
    <w:rsid w:val="00E8561B"/>
    <w:rsid w:val="00E873E5"/>
    <w:rsid w:val="00EB0930"/>
    <w:rsid w:val="00EB5D2F"/>
    <w:rsid w:val="00EC10EC"/>
    <w:rsid w:val="00EC29AD"/>
    <w:rsid w:val="00EC36C2"/>
    <w:rsid w:val="00EC5959"/>
    <w:rsid w:val="00EC7E84"/>
    <w:rsid w:val="00ED6080"/>
    <w:rsid w:val="00EE0176"/>
    <w:rsid w:val="00EE591E"/>
    <w:rsid w:val="00EF0846"/>
    <w:rsid w:val="00EF0942"/>
    <w:rsid w:val="00EF291F"/>
    <w:rsid w:val="00F012E5"/>
    <w:rsid w:val="00F0218C"/>
    <w:rsid w:val="00F0393B"/>
    <w:rsid w:val="00F059EC"/>
    <w:rsid w:val="00F11D10"/>
    <w:rsid w:val="00F21E67"/>
    <w:rsid w:val="00F27AA2"/>
    <w:rsid w:val="00F313DD"/>
    <w:rsid w:val="00F378BE"/>
    <w:rsid w:val="00F404CA"/>
    <w:rsid w:val="00F43120"/>
    <w:rsid w:val="00F4426F"/>
    <w:rsid w:val="00F54070"/>
    <w:rsid w:val="00F763A4"/>
    <w:rsid w:val="00F81CF2"/>
    <w:rsid w:val="00F941B8"/>
    <w:rsid w:val="00FA5FA5"/>
    <w:rsid w:val="00FA79A7"/>
    <w:rsid w:val="00FB08B4"/>
    <w:rsid w:val="00FC643D"/>
    <w:rsid w:val="00FD1DAF"/>
    <w:rsid w:val="00FD6BEC"/>
    <w:rsid w:val="00FD7451"/>
    <w:rsid w:val="00FE3DCC"/>
    <w:rsid w:val="00FE53C8"/>
    <w:rsid w:val="00FE5FB7"/>
    <w:rsid w:val="00FF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09750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customStyle="1" w:styleId="TAL">
    <w:name w:val="TAL"/>
    <w:basedOn w:val="a"/>
    <w:link w:val="TALChar"/>
    <w:qFormat/>
    <w:rsid w:val="00B47C6B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47C6B"/>
    <w:rPr>
      <w:b/>
    </w:rPr>
  </w:style>
  <w:style w:type="paragraph" w:customStyle="1" w:styleId="TAC">
    <w:name w:val="TAC"/>
    <w:basedOn w:val="TAL"/>
    <w:link w:val="TACChar"/>
    <w:qFormat/>
    <w:rsid w:val="00B47C6B"/>
    <w:pPr>
      <w:jc w:val="center"/>
    </w:pPr>
  </w:style>
  <w:style w:type="character" w:customStyle="1" w:styleId="TALChar">
    <w:name w:val="TAL Char"/>
    <w:link w:val="TAL"/>
    <w:qFormat/>
    <w:locked/>
    <w:rsid w:val="00B47C6B"/>
    <w:rPr>
      <w:rFonts w:ascii="Arial" w:eastAsia="等线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B47C6B"/>
    <w:rPr>
      <w:rFonts w:ascii="Arial" w:eastAsia="等线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B47C6B"/>
    <w:rPr>
      <w:rFonts w:ascii="Arial" w:eastAsia="等线" w:hAnsi="Arial"/>
      <w:b/>
      <w:sz w:val="18"/>
      <w:lang w:eastAsia="en-US"/>
    </w:rPr>
  </w:style>
  <w:style w:type="paragraph" w:styleId="TOC3">
    <w:name w:val="toc 3"/>
    <w:basedOn w:val="TOC2"/>
    <w:uiPriority w:val="39"/>
    <w:rsid w:val="00B47C6B"/>
    <w:pPr>
      <w:keepLines/>
      <w:widowControl w:val="0"/>
      <w:tabs>
        <w:tab w:val="right" w:leader="dot" w:pos="9639"/>
      </w:tabs>
      <w:ind w:leftChars="0" w:left="1134" w:right="425" w:hanging="1134"/>
    </w:pPr>
    <w:rPr>
      <w:noProof/>
    </w:rPr>
  </w:style>
  <w:style w:type="paragraph" w:styleId="TOC2">
    <w:name w:val="toc 2"/>
    <w:basedOn w:val="a"/>
    <w:next w:val="a"/>
    <w:autoRedefine/>
    <w:rsid w:val="00B47C6B"/>
    <w:pPr>
      <w:ind w:leftChars="200" w:left="420"/>
    </w:pPr>
  </w:style>
  <w:style w:type="paragraph" w:styleId="a9">
    <w:name w:val="Balloon Text"/>
    <w:basedOn w:val="a"/>
    <w:link w:val="aa"/>
    <w:semiHidden/>
    <w:unhideWhenUsed/>
    <w:rsid w:val="000869D7"/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semiHidden/>
    <w:rsid w:val="000869D7"/>
    <w:rPr>
      <w:rFonts w:ascii="Segoe UI" w:hAnsi="Segoe UI" w:cs="Segoe UI"/>
      <w:sz w:val="18"/>
      <w:szCs w:val="18"/>
      <w:lang w:val="en-GB" w:eastAsia="en-US"/>
    </w:rPr>
  </w:style>
  <w:style w:type="paragraph" w:styleId="ab">
    <w:name w:val="List Paragraph"/>
    <w:basedOn w:val="a"/>
    <w:uiPriority w:val="34"/>
    <w:qFormat/>
    <w:rsid w:val="00CD0517"/>
    <w:pPr>
      <w:ind w:left="720"/>
    </w:pPr>
    <w:rPr>
      <w:rFonts w:ascii="Calibri" w:eastAsiaTheme="minorHAnsi" w:hAnsi="Calibri"/>
      <w:sz w:val="22"/>
      <w:szCs w:val="22"/>
      <w:lang w:val="en-IN" w:eastAsia="en-IN"/>
    </w:rPr>
  </w:style>
  <w:style w:type="paragraph" w:customStyle="1" w:styleId="TH">
    <w:name w:val="TH"/>
    <w:basedOn w:val="a"/>
    <w:link w:val="THChar"/>
    <w:qFormat/>
    <w:rsid w:val="00AD1907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AD1907"/>
    <w:rPr>
      <w:rFonts w:ascii="Arial" w:eastAsia="Times New Roman" w:hAnsi="Arial"/>
      <w:b/>
      <w:lang w:val="en-GB" w:eastAsia="en-US"/>
    </w:rPr>
  </w:style>
  <w:style w:type="character" w:styleId="ac">
    <w:name w:val="annotation reference"/>
    <w:basedOn w:val="a0"/>
    <w:rsid w:val="00567C90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567C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567C90"/>
    <w:rPr>
      <w:rFonts w:ascii="Arial" w:hAnsi="Arial"/>
      <w:lang w:val="en-GB" w:eastAsia="en-US"/>
    </w:rPr>
  </w:style>
  <w:style w:type="character" w:customStyle="1" w:styleId="ae">
    <w:name w:val="批注主题 字符"/>
    <w:basedOn w:val="a6"/>
    <w:link w:val="ad"/>
    <w:rsid w:val="00567C90"/>
    <w:rPr>
      <w:rFonts w:ascii="Arial" w:hAnsi="Arial"/>
      <w:b/>
      <w:bCs/>
      <w:lang w:val="en-GB" w:eastAsia="en-US"/>
    </w:rPr>
  </w:style>
  <w:style w:type="paragraph" w:customStyle="1" w:styleId="TAN">
    <w:name w:val="TAN"/>
    <w:basedOn w:val="TAL"/>
    <w:rsid w:val="00DF4735"/>
  </w:style>
  <w:style w:type="paragraph" w:customStyle="1" w:styleId="IvDbodytext">
    <w:name w:val="IvD bodytext"/>
    <w:basedOn w:val="af"/>
    <w:link w:val="IvDbodytextChar"/>
    <w:qFormat/>
    <w:rsid w:val="0060558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spacing w:val="2"/>
      <w:lang w:val="en-US"/>
    </w:rPr>
  </w:style>
  <w:style w:type="character" w:customStyle="1" w:styleId="IvDbodytextChar">
    <w:name w:val="IvD bodytext Char"/>
    <w:basedOn w:val="a0"/>
    <w:link w:val="IvDbodytext"/>
    <w:rsid w:val="00605584"/>
    <w:rPr>
      <w:rFonts w:ascii="Arial" w:eastAsia="宋体" w:hAnsi="Arial"/>
      <w:spacing w:val="2"/>
      <w:lang w:eastAsia="en-US"/>
    </w:rPr>
  </w:style>
  <w:style w:type="paragraph" w:styleId="af">
    <w:name w:val="Body Text"/>
    <w:basedOn w:val="a"/>
    <w:link w:val="af0"/>
    <w:rsid w:val="00605584"/>
    <w:pPr>
      <w:spacing w:after="120"/>
    </w:pPr>
  </w:style>
  <w:style w:type="character" w:customStyle="1" w:styleId="af0">
    <w:name w:val="正文文本 字符"/>
    <w:basedOn w:val="a0"/>
    <w:link w:val="af"/>
    <w:rsid w:val="00605584"/>
    <w:rPr>
      <w:lang w:val="en-GB" w:eastAsia="en-US"/>
    </w:rPr>
  </w:style>
  <w:style w:type="paragraph" w:customStyle="1" w:styleId="NO">
    <w:name w:val="NO"/>
    <w:basedOn w:val="a"/>
    <w:link w:val="NOChar"/>
    <w:qFormat/>
    <w:rsid w:val="00B7067D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rsid w:val="00B7067D"/>
    <w:rPr>
      <w:rFonts w:eastAsiaTheme="minorEastAsia"/>
      <w:lang w:val="en-GB" w:eastAsia="en-US"/>
    </w:rPr>
  </w:style>
  <w:style w:type="character" w:customStyle="1" w:styleId="40">
    <w:name w:val="标题 4 字符"/>
    <w:basedOn w:val="a0"/>
    <w:link w:val="4"/>
    <w:semiHidden/>
    <w:rsid w:val="0009750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5AIRPNAIUNRU-1306052894-2243</_dlc_DocId>
    <_dlc_DocIdUrl xmlns="71c5aaf6-e6ce-465b-b873-5148d2a4c105">
      <Url>https://nokia.sharepoint.com/sites/c5g/epc/_layouts/15/DocIdRedir.aspx?ID=5AIRPNAIUNRU-1306052894-2243</Url>
      <Description>5AIRPNAIUNRU-1306052894-2243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B7F8F81-7163-430B-96AB-D75BC743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59D63-04E8-476A-A91E-0774998227F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0326525-2C62-49BB-925D-4FCB3F33EF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280C3E-C9EB-427F-AE05-C85AB33918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992354-1C47-4455-8A37-DD4AB20C9F0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6867</TotalTime>
  <Pages>7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Dan Wang</cp:lastModifiedBy>
  <cp:revision>175</cp:revision>
  <cp:lastPrinted>2001-04-23T09:30:00Z</cp:lastPrinted>
  <dcterms:created xsi:type="dcterms:W3CDTF">2021-06-10T06:35:00Z</dcterms:created>
  <dcterms:modified xsi:type="dcterms:W3CDTF">2022-03-29T07:18:00Z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6036754f-b7e8-4aea-9a14-40d5cd6259da</vt:lpwstr>
  </property>
</Properties>
</file>