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077EB" w14:textId="3EB456E5" w:rsidR="004D50D9" w:rsidRDefault="004D50D9" w:rsidP="004D50D9">
      <w:pPr>
        <w:pStyle w:val="CRCoverPage"/>
        <w:tabs>
          <w:tab w:val="right" w:pos="9639"/>
        </w:tabs>
        <w:spacing w:after="0"/>
        <w:rPr>
          <w:b/>
          <w:i/>
          <w:noProof/>
          <w:sz w:val="28"/>
        </w:rPr>
      </w:pPr>
      <w:r>
        <w:rPr>
          <w:b/>
          <w:noProof/>
          <w:sz w:val="24"/>
        </w:rPr>
        <w:t>3GPP TSG-CT WG1 Meeting #132-e</w:t>
      </w:r>
      <w:r>
        <w:rPr>
          <w:b/>
          <w:i/>
          <w:noProof/>
          <w:sz w:val="28"/>
        </w:rPr>
        <w:tab/>
      </w:r>
      <w:r w:rsidR="00CA0B77" w:rsidRPr="00CA0B77">
        <w:rPr>
          <w:rFonts w:cs="Arial"/>
          <w:b/>
          <w:bCs/>
          <w:sz w:val="24"/>
          <w:szCs w:val="24"/>
        </w:rPr>
        <w:t>C1-216060</w:t>
      </w:r>
    </w:p>
    <w:p w14:paraId="35A5586D" w14:textId="77777777" w:rsidR="004D50D9" w:rsidRDefault="004D50D9" w:rsidP="004D50D9">
      <w:pPr>
        <w:pStyle w:val="CRCoverPage"/>
        <w:outlineLvl w:val="0"/>
        <w:rPr>
          <w:b/>
          <w:noProof/>
          <w:sz w:val="24"/>
        </w:rPr>
      </w:pPr>
      <w:r>
        <w:rPr>
          <w:b/>
          <w:noProof/>
          <w:sz w:val="24"/>
        </w:rPr>
        <w:t>E-meeting, 11-15 October 2021</w:t>
      </w:r>
    </w:p>
    <w:p w14:paraId="780665F3" w14:textId="3C81C873" w:rsidR="009863CE" w:rsidRDefault="009863CE" w:rsidP="009863CE">
      <w:pPr>
        <w:pStyle w:val="CRCoverPage"/>
        <w:tabs>
          <w:tab w:val="right" w:pos="9639"/>
        </w:tabs>
        <w:spacing w:after="0"/>
        <w:rPr>
          <w:b/>
          <w:i/>
          <w:noProof/>
          <w:sz w:val="28"/>
        </w:rPr>
      </w:pPr>
      <w:r>
        <w:rPr>
          <w:b/>
          <w:noProof/>
          <w:sz w:val="24"/>
        </w:rPr>
        <w:t>3GPP TSG-CT WG3 Meeting #118</w:t>
      </w:r>
      <w:r w:rsidR="00517CBA">
        <w:rPr>
          <w:b/>
          <w:noProof/>
          <w:sz w:val="24"/>
        </w:rPr>
        <w:t>-</w:t>
      </w:r>
      <w:r>
        <w:rPr>
          <w:b/>
          <w:noProof/>
          <w:sz w:val="24"/>
        </w:rPr>
        <w:t>e</w:t>
      </w:r>
      <w:r>
        <w:rPr>
          <w:b/>
          <w:i/>
          <w:noProof/>
          <w:sz w:val="28"/>
        </w:rPr>
        <w:tab/>
      </w:r>
      <w:r w:rsidR="003E5772" w:rsidRPr="003E5772">
        <w:rPr>
          <w:b/>
          <w:noProof/>
          <w:sz w:val="24"/>
        </w:rPr>
        <w:t>C3-215</w:t>
      </w:r>
      <w:r w:rsidR="00FC3FF9">
        <w:rPr>
          <w:b/>
          <w:noProof/>
          <w:sz w:val="24"/>
        </w:rPr>
        <w:t>319</w:t>
      </w:r>
    </w:p>
    <w:p w14:paraId="28820980" w14:textId="49F241A4" w:rsidR="009863CE" w:rsidRDefault="009863CE" w:rsidP="009863CE">
      <w:pPr>
        <w:pStyle w:val="CRCoverPage"/>
        <w:outlineLvl w:val="0"/>
        <w:rPr>
          <w:b/>
          <w:noProof/>
          <w:sz w:val="24"/>
        </w:rPr>
      </w:pPr>
      <w:r>
        <w:rPr>
          <w:b/>
          <w:noProof/>
          <w:sz w:val="24"/>
        </w:rPr>
        <w:t>E-Meeting, 11th – 15th October 2021</w:t>
      </w:r>
    </w:p>
    <w:p w14:paraId="1F10777C" w14:textId="5087B85B" w:rsidR="00517CBA" w:rsidRDefault="00517CBA" w:rsidP="00517CBA">
      <w:pPr>
        <w:pStyle w:val="CRCoverPage"/>
        <w:tabs>
          <w:tab w:val="right" w:pos="9639"/>
        </w:tabs>
        <w:spacing w:after="0"/>
        <w:rPr>
          <w:b/>
          <w:i/>
          <w:noProof/>
          <w:sz w:val="28"/>
        </w:rPr>
      </w:pPr>
      <w:r>
        <w:rPr>
          <w:b/>
          <w:noProof/>
          <w:sz w:val="24"/>
        </w:rPr>
        <w:t>3GPP TSG-CT WG4 Meeting #106-e</w:t>
      </w:r>
      <w:r>
        <w:rPr>
          <w:b/>
          <w:i/>
          <w:noProof/>
          <w:sz w:val="28"/>
        </w:rPr>
        <w:tab/>
      </w:r>
      <w:r w:rsidR="005E3BF6" w:rsidRPr="005C58A0">
        <w:rPr>
          <w:rFonts w:cs="Arial"/>
          <w:b/>
          <w:bCs/>
          <w:sz w:val="24"/>
          <w:szCs w:val="24"/>
        </w:rPr>
        <w:t>C4-215356</w:t>
      </w:r>
    </w:p>
    <w:p w14:paraId="55C4A59D" w14:textId="77777777" w:rsidR="00517CBA" w:rsidRDefault="00517CBA" w:rsidP="00517CBA">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094DD4D6" w:rsidR="00982682"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09EAD583" w14:textId="69C93571" w:rsidR="00D71118" w:rsidRDefault="00D71118" w:rsidP="007A7C3F">
      <w:pPr>
        <w:pStyle w:val="B1"/>
        <w:rPr>
          <w:noProof/>
        </w:rPr>
      </w:pPr>
      <w:r w:rsidRPr="007A7C3F">
        <w:t>-</w:t>
      </w:r>
      <w:r w:rsidRPr="007A7C3F">
        <w:tab/>
      </w:r>
      <w:r>
        <w:rPr>
          <w:noProof/>
        </w:rPr>
        <w:t>Align support of TLS with SA3 agreed TLS profile.</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0BA2DD99" w:rsidR="005F2FB3" w:rsidRDefault="005F2FB3" w:rsidP="007A7C3F">
      <w:pPr>
        <w:pStyle w:val="B1"/>
        <w:rPr>
          <w:noProof/>
        </w:rPr>
      </w:pPr>
      <w:r w:rsidRPr="007A7C3F">
        <w:t>-</w:t>
      </w:r>
      <w:r w:rsidRPr="007A7C3F">
        <w:tab/>
      </w:r>
      <w:r>
        <w:t xml:space="preserve">Specify support of </w:t>
      </w:r>
      <w:r w:rsidRPr="00DD30F4">
        <w:t>HTTP/1.1</w:t>
      </w:r>
      <w:r>
        <w:t xml:space="preserve"> according to RFC 7230 </w:t>
      </w:r>
      <w:r w:rsidR="0098510E">
        <w:rPr>
          <w:noProof/>
        </w:rPr>
        <w:t xml:space="preserve">and </w:t>
      </w:r>
      <w:r w:rsidR="0098510E" w:rsidRPr="001A391A">
        <w:rPr>
          <w:noProof/>
        </w:rPr>
        <w:t>RFC 723</w:t>
      </w:r>
      <w:r w:rsidR="0098510E">
        <w:rPr>
          <w:noProof/>
        </w:rPr>
        <w:t xml:space="preserve">1 </w:t>
      </w:r>
      <w:r>
        <w:t>instead of RFC 2616.</w:t>
      </w:r>
    </w:p>
    <w:p w14:paraId="6256661D" w14:textId="52F6382C" w:rsidR="001335DD" w:rsidRDefault="001335DD" w:rsidP="001335DD">
      <w:pPr>
        <w:pStyle w:val="NO"/>
      </w:pPr>
      <w:r>
        <w:t>NOTE 1:</w:t>
      </w:r>
      <w:r>
        <w:tab/>
      </w:r>
      <w:r w:rsidR="00F445A2">
        <w:t xml:space="preserve">Support of </w:t>
      </w:r>
      <w:r w:rsidRPr="00DD30F4">
        <w:t>HTTP/1.1</w:t>
      </w:r>
      <w:r>
        <w:t xml:space="preserve"> according to RFC </w:t>
      </w:r>
      <w:r w:rsidR="00F445A2">
        <w:t>7230 is already specified in some CT1 TSs (e.g. TS 24.334, 24.282)</w:t>
      </w:r>
      <w:r w:rsidR="0098510E">
        <w:t>.</w:t>
      </w:r>
    </w:p>
    <w:p w14:paraId="1CF90A73" w14:textId="4DEBE779" w:rsidR="007A7C3F" w:rsidRPr="007A7C3F" w:rsidRDefault="007A7C3F" w:rsidP="007A7C3F">
      <w:r w:rsidRPr="007A7C3F">
        <w:t>For CT</w:t>
      </w:r>
      <w:r>
        <w:t>3</w:t>
      </w:r>
      <w:r w:rsidRPr="007A7C3F">
        <w:t>, the expected work includes:</w:t>
      </w:r>
    </w:p>
    <w:p w14:paraId="7358BB66" w14:textId="77777777" w:rsidR="00543142" w:rsidRDefault="00543142" w:rsidP="00543142">
      <w:pPr>
        <w:pStyle w:val="B1"/>
        <w:rPr>
          <w:noProof/>
        </w:rPr>
      </w:pPr>
      <w:r w:rsidRPr="007A7C3F">
        <w:t>-</w:t>
      </w:r>
      <w:r w:rsidRPr="007A7C3F">
        <w:tab/>
      </w:r>
      <w:r>
        <w:rPr>
          <w:noProof/>
        </w:rPr>
        <w:t>Align support of TLS with SA3 agreed TLS profile.</w:t>
      </w:r>
    </w:p>
    <w:p w14:paraId="53EBDDDC" w14:textId="77777777"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05C1CDCF" w14:textId="50C06989" w:rsidR="00F445A2" w:rsidRDefault="00F445A2" w:rsidP="00F445A2">
      <w:pPr>
        <w:pStyle w:val="NO"/>
      </w:pPr>
      <w:r>
        <w:t>NOTE 2:</w:t>
      </w:r>
      <w:r>
        <w:tab/>
      </w:r>
      <w:r w:rsidR="00B86F54">
        <w:t>In CT3 TSs s</w:t>
      </w:r>
      <w:r>
        <w:t xml:space="preserve">upport of </w:t>
      </w:r>
      <w:r w:rsidRPr="00DD30F4">
        <w:t>HTTP/1.1</w:t>
      </w:r>
      <w:r>
        <w:t xml:space="preserve"> </w:t>
      </w:r>
      <w:r w:rsidR="00FF40B3">
        <w:t xml:space="preserve">is specified </w:t>
      </w:r>
      <w:r w:rsidR="000265A6">
        <w:t xml:space="preserve">only </w:t>
      </w:r>
      <w:r>
        <w:t>according to RFC 7230</w:t>
      </w:r>
      <w:r w:rsidR="005F050F">
        <w:t xml:space="preserve"> and associated RFCs 7231 – 7235</w:t>
      </w:r>
      <w:r>
        <w:t>.</w:t>
      </w:r>
    </w:p>
    <w:p w14:paraId="77DCC1F9" w14:textId="416EBAE4" w:rsidR="007A7C3F" w:rsidRPr="007A7C3F" w:rsidRDefault="007A7C3F" w:rsidP="007A7C3F">
      <w:r w:rsidRPr="007A7C3F">
        <w:t>For CT</w:t>
      </w:r>
      <w:r>
        <w:t>4</w:t>
      </w:r>
      <w:r w:rsidRPr="007A7C3F">
        <w:t>, the expected work includes:</w:t>
      </w:r>
    </w:p>
    <w:p w14:paraId="6B0A62B8" w14:textId="129F8F85" w:rsidR="007A7C3F"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2912FDE0" w14:textId="77777777" w:rsidR="00543142" w:rsidRDefault="00543142" w:rsidP="00543142">
      <w:pPr>
        <w:pStyle w:val="B1"/>
        <w:rPr>
          <w:noProof/>
        </w:rPr>
      </w:pPr>
      <w:r w:rsidRPr="007A7C3F">
        <w:t>-</w:t>
      </w:r>
      <w:r w:rsidRPr="007A7C3F">
        <w:tab/>
      </w:r>
      <w:r>
        <w:rPr>
          <w:noProof/>
        </w:rPr>
        <w:t>Align support of TLS with SA3 agreed TLS profile.</w:t>
      </w:r>
    </w:p>
    <w:p w14:paraId="27FA8945" w14:textId="344C488B" w:rsidR="007B6EB6" w:rsidRDefault="007B6EB6" w:rsidP="007B6EB6">
      <w:pPr>
        <w:pStyle w:val="B1"/>
        <w:rPr>
          <w:noProof/>
        </w:rPr>
      </w:pPr>
      <w:r w:rsidRPr="007A7C3F">
        <w:t>-</w:t>
      </w:r>
      <w:r w:rsidRPr="007A7C3F">
        <w:tab/>
      </w:r>
      <w:r>
        <w:t xml:space="preserve">Update support of </w:t>
      </w:r>
      <w:r w:rsidR="00E951F4">
        <w:t xml:space="preserve">SIP Digest according to </w:t>
      </w:r>
      <w:r w:rsidR="00E951F4" w:rsidRPr="001A391A">
        <w:rPr>
          <w:noProof/>
        </w:rPr>
        <w:t xml:space="preserve">RFC </w:t>
      </w:r>
      <w:r w:rsidR="00E951F4">
        <w:rPr>
          <w:noProof/>
        </w:rPr>
        <w:t>8760</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77777777" w:rsidR="00FF7978" w:rsidRDefault="00FF7978" w:rsidP="00FF7978">
      <w:pPr>
        <w:pStyle w:val="B1"/>
        <w:rPr>
          <w:noProof/>
        </w:rPr>
      </w:pPr>
      <w:r w:rsidRPr="007A7C3F">
        <w:t>-</w:t>
      </w:r>
      <w:r w:rsidRPr="007A7C3F">
        <w:tab/>
      </w:r>
      <w:r>
        <w:t xml:space="preserve">Specify support of </w:t>
      </w:r>
      <w:r w:rsidRPr="00DD30F4">
        <w:t>HTTP/1.1</w:t>
      </w:r>
      <w:r>
        <w:t xml:space="preserve"> according to RFC 7230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78BE87EF"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77777777" w:rsidR="005605A7" w:rsidRDefault="005605A7" w:rsidP="005605A7">
            <w:pPr>
              <w:pStyle w:val="TAL"/>
              <w:numPr>
                <w:ilvl w:val="0"/>
                <w:numId w:val="10"/>
              </w:numPr>
            </w:pPr>
            <w:r>
              <w:t xml:space="preserve">specify support of </w:t>
            </w:r>
            <w:r w:rsidRPr="00DD30F4">
              <w:t>HTTP/1.1</w:t>
            </w:r>
            <w:r>
              <w:t xml:space="preserve"> according to RFC 7230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7777777"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DF60511" w14:textId="77777777" w:rsidR="00720E9F" w:rsidRDefault="00720E9F" w:rsidP="00720E9F">
            <w:pPr>
              <w:pStyle w:val="TAL"/>
              <w:numPr>
                <w:ilvl w:val="0"/>
                <w:numId w:val="11"/>
              </w:numPr>
            </w:pPr>
            <w:r>
              <w:t xml:space="preserve">specify support of </w:t>
            </w:r>
            <w:r w:rsidRPr="00DD30F4">
              <w:t>HTTP/1.1</w:t>
            </w:r>
            <w:r>
              <w:t xml:space="preserve"> according to RFC 7230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6A9C7C1F" w:rsidR="00DF6052" w:rsidRDefault="00DF6052" w:rsidP="00720E9F">
            <w:pPr>
              <w:pStyle w:val="TAL"/>
              <w:numPr>
                <w:ilvl w:val="0"/>
                <w:numId w:val="12"/>
              </w:numPr>
            </w:pPr>
            <w:r>
              <w:t xml:space="preserve">specify support of </w:t>
            </w:r>
            <w:r w:rsidRPr="00DD30F4">
              <w:t>HTTP/1.1</w:t>
            </w:r>
            <w:r>
              <w:t xml:space="preserve"> according to RFC 7230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7777777" w:rsidR="004A3E75" w:rsidRDefault="004A3E75" w:rsidP="004A3E75">
            <w:pPr>
              <w:pStyle w:val="TAL"/>
              <w:numPr>
                <w:ilvl w:val="0"/>
                <w:numId w:val="12"/>
              </w:numPr>
            </w:pPr>
            <w:r>
              <w:t xml:space="preserve">specify support of </w:t>
            </w:r>
            <w:r w:rsidRPr="00DD30F4">
              <w:t>HTTP/1.1</w:t>
            </w:r>
            <w:r>
              <w:t xml:space="preserve"> according to RFC 7230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77777777" w:rsidR="002D5692" w:rsidRDefault="002D5692" w:rsidP="002D5692">
            <w:pPr>
              <w:pStyle w:val="TAL"/>
              <w:numPr>
                <w:ilvl w:val="0"/>
                <w:numId w:val="12"/>
              </w:numPr>
            </w:pPr>
            <w:r>
              <w:t xml:space="preserve">specify support of </w:t>
            </w:r>
            <w:r w:rsidRPr="00DD30F4">
              <w:t>HTTP/1.1</w:t>
            </w:r>
            <w:r>
              <w:t xml:space="preserve"> according to 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77777777"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1F71F9C" w14:textId="77777777" w:rsidR="00C93697" w:rsidRDefault="00C93697" w:rsidP="00C93697">
            <w:pPr>
              <w:pStyle w:val="TAL"/>
              <w:numPr>
                <w:ilvl w:val="0"/>
                <w:numId w:val="14"/>
              </w:numPr>
            </w:pPr>
            <w:r>
              <w:t xml:space="preserve">specify support of </w:t>
            </w:r>
            <w:r w:rsidRPr="00DD30F4">
              <w:t>HTTP/1.1</w:t>
            </w:r>
            <w:r>
              <w:t xml:space="preserve"> according to RFC 7230 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7777777" w:rsidR="00934076" w:rsidRDefault="00934076" w:rsidP="00934076">
            <w:pPr>
              <w:pStyle w:val="TAL"/>
              <w:numPr>
                <w:ilvl w:val="0"/>
                <w:numId w:val="15"/>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54BE2B0D" w14:textId="6D10CC12" w:rsidR="00035C68" w:rsidRDefault="00035C68" w:rsidP="00766D68">
            <w:pPr>
              <w:pStyle w:val="TAL"/>
              <w:numPr>
                <w:ilvl w:val="0"/>
                <w:numId w:val="15"/>
              </w:numPr>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lastRenderedPageBreak/>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1BBBA86F" w:rsidR="005605A7" w:rsidRDefault="005605A7" w:rsidP="005605A7">
            <w:pPr>
              <w:pStyle w:val="TAL"/>
              <w:numPr>
                <w:ilvl w:val="0"/>
                <w:numId w:val="10"/>
              </w:numPr>
            </w:pPr>
            <w:r>
              <w:t xml:space="preserve">specify support of </w:t>
            </w:r>
            <w:r w:rsidR="00E951F4">
              <w:t xml:space="preserve">SIP Digest according to </w:t>
            </w:r>
            <w:r w:rsidR="00E951F4" w:rsidRPr="001A391A">
              <w:rPr>
                <w:noProof/>
              </w:rPr>
              <w:t xml:space="preserve">RFC </w:t>
            </w:r>
            <w:r w:rsidR="00E951F4">
              <w:rPr>
                <w:noProof/>
              </w:rPr>
              <w:t xml:space="preserve">8760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3986EFCC" w:rsidR="00DE0AE4" w:rsidRDefault="00DE0AE4" w:rsidP="00DE0AE4">
            <w:pPr>
              <w:pStyle w:val="TAL"/>
            </w:pPr>
            <w:r>
              <w:t xml:space="preserve">specify support of </w:t>
            </w:r>
            <w:r w:rsidR="00877FA5">
              <w:t xml:space="preserve">SIP Digest according to </w:t>
            </w:r>
            <w:r w:rsidR="00877FA5" w:rsidRPr="001A391A">
              <w:rPr>
                <w:noProof/>
              </w:rPr>
              <w:t xml:space="preserve">RFC </w:t>
            </w:r>
            <w:r w:rsidR="00877FA5">
              <w:rPr>
                <w:noProof/>
              </w:rPr>
              <w:t xml:space="preserve">8760 </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7EB2FAD3" w:rsidR="007D766C" w:rsidRDefault="007D766C" w:rsidP="007D766C">
            <w:pPr>
              <w:pStyle w:val="TAL"/>
            </w:pPr>
            <w:r>
              <w:t xml:space="preserve">specify support of </w:t>
            </w:r>
            <w:r w:rsidR="00856614">
              <w:t xml:space="preserve">SIP Digest according to </w:t>
            </w:r>
            <w:r w:rsidR="00856614" w:rsidRPr="001A391A">
              <w:rPr>
                <w:noProof/>
              </w:rPr>
              <w:t xml:space="preserve">RFC </w:t>
            </w:r>
            <w:r w:rsidR="00856614">
              <w:rPr>
                <w:noProof/>
              </w:rPr>
              <w:t xml:space="preserve">8760 </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69ACB6E1" w:rsidR="00DF6052" w:rsidRDefault="00DF6052" w:rsidP="005605A7">
            <w:pPr>
              <w:pStyle w:val="TAL"/>
              <w:numPr>
                <w:ilvl w:val="0"/>
                <w:numId w:val="13"/>
              </w:numPr>
            </w:pPr>
            <w:r>
              <w:t xml:space="preserve">specify support of </w:t>
            </w:r>
            <w:r w:rsidRPr="00DD30F4">
              <w:t>HTTP/1.1</w:t>
            </w:r>
            <w:r>
              <w:t xml:space="preserve"> according to RFC 7230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23F01B4C" w:rsidR="003415CF" w:rsidRPr="00E80263" w:rsidRDefault="003415CF" w:rsidP="003415CF">
            <w:pPr>
              <w:pStyle w:val="TAC"/>
            </w:pPr>
            <w:r>
              <w:t>29.333</w:t>
            </w:r>
          </w:p>
        </w:tc>
        <w:tc>
          <w:tcPr>
            <w:tcW w:w="4456" w:type="dxa"/>
            <w:tcBorders>
              <w:top w:val="single" w:sz="4" w:space="0" w:color="auto"/>
              <w:left w:val="single" w:sz="4" w:space="0" w:color="auto"/>
              <w:bottom w:val="single" w:sz="4" w:space="0" w:color="auto"/>
              <w:right w:val="single" w:sz="4" w:space="0" w:color="auto"/>
            </w:tcBorders>
          </w:tcPr>
          <w:p w14:paraId="3228163F" w14:textId="160C21C7" w:rsidR="003415CF" w:rsidRPr="00E80263" w:rsidRDefault="003415CF" w:rsidP="003415CF">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9582A" w14:textId="77777777" w:rsidR="00D83FD3" w:rsidRDefault="00D83FD3">
      <w:r>
        <w:separator/>
      </w:r>
    </w:p>
  </w:endnote>
  <w:endnote w:type="continuationSeparator" w:id="0">
    <w:p w14:paraId="2D01B117" w14:textId="77777777" w:rsidR="00D83FD3" w:rsidRDefault="00D8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A18BD" w14:textId="77777777" w:rsidR="00D83FD3" w:rsidRDefault="00D83FD3">
      <w:r>
        <w:separator/>
      </w:r>
    </w:p>
  </w:footnote>
  <w:footnote w:type="continuationSeparator" w:id="0">
    <w:p w14:paraId="63A4FA82" w14:textId="77777777" w:rsidR="00D83FD3" w:rsidRDefault="00D8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5"/>
  </w:num>
  <w:num w:numId="5">
    <w:abstractNumId w:val="14"/>
  </w:num>
  <w:num w:numId="6">
    <w:abstractNumId w:val="12"/>
  </w:num>
  <w:num w:numId="7">
    <w:abstractNumId w:val="4"/>
  </w:num>
  <w:num w:numId="8">
    <w:abstractNumId w:val="11"/>
  </w:num>
  <w:num w:numId="9">
    <w:abstractNumId w:val="13"/>
  </w:num>
  <w:num w:numId="10">
    <w:abstractNumId w:val="3"/>
  </w:num>
  <w:num w:numId="11">
    <w:abstractNumId w:val="10"/>
  </w:num>
  <w:num w:numId="12">
    <w:abstractNumId w:val="7"/>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5C68"/>
    <w:rsid w:val="00037C06"/>
    <w:rsid w:val="00044DAE"/>
    <w:rsid w:val="00045F4B"/>
    <w:rsid w:val="00050250"/>
    <w:rsid w:val="00052BF8"/>
    <w:rsid w:val="00057116"/>
    <w:rsid w:val="00061427"/>
    <w:rsid w:val="00064CB2"/>
    <w:rsid w:val="00065F02"/>
    <w:rsid w:val="00066954"/>
    <w:rsid w:val="00067741"/>
    <w:rsid w:val="00072A56"/>
    <w:rsid w:val="00082CCB"/>
    <w:rsid w:val="0009399E"/>
    <w:rsid w:val="000A0976"/>
    <w:rsid w:val="000A3125"/>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20541"/>
    <w:rsid w:val="001211F3"/>
    <w:rsid w:val="001236B6"/>
    <w:rsid w:val="00127B5D"/>
    <w:rsid w:val="001335DD"/>
    <w:rsid w:val="00145AE3"/>
    <w:rsid w:val="001604E1"/>
    <w:rsid w:val="00173998"/>
    <w:rsid w:val="00174617"/>
    <w:rsid w:val="001759A7"/>
    <w:rsid w:val="001806C0"/>
    <w:rsid w:val="001828AB"/>
    <w:rsid w:val="00183D24"/>
    <w:rsid w:val="0018491D"/>
    <w:rsid w:val="00194A83"/>
    <w:rsid w:val="001A4192"/>
    <w:rsid w:val="001B2561"/>
    <w:rsid w:val="001C52DA"/>
    <w:rsid w:val="001C5C86"/>
    <w:rsid w:val="001C718D"/>
    <w:rsid w:val="001D45E8"/>
    <w:rsid w:val="001E14C4"/>
    <w:rsid w:val="001F7EB4"/>
    <w:rsid w:val="002000C2"/>
    <w:rsid w:val="00205F25"/>
    <w:rsid w:val="00221B1E"/>
    <w:rsid w:val="00226A54"/>
    <w:rsid w:val="002270F7"/>
    <w:rsid w:val="00240DCD"/>
    <w:rsid w:val="00244754"/>
    <w:rsid w:val="0024786B"/>
    <w:rsid w:val="00251D80"/>
    <w:rsid w:val="002537C5"/>
    <w:rsid w:val="00254D77"/>
    <w:rsid w:val="00254FB5"/>
    <w:rsid w:val="002640E5"/>
    <w:rsid w:val="0026436F"/>
    <w:rsid w:val="00265F59"/>
    <w:rsid w:val="0026606E"/>
    <w:rsid w:val="00266AD8"/>
    <w:rsid w:val="00270A71"/>
    <w:rsid w:val="00276403"/>
    <w:rsid w:val="00281BEB"/>
    <w:rsid w:val="00284883"/>
    <w:rsid w:val="00295BCE"/>
    <w:rsid w:val="00297226"/>
    <w:rsid w:val="002A5363"/>
    <w:rsid w:val="002A5F2B"/>
    <w:rsid w:val="002A6967"/>
    <w:rsid w:val="002A7EB0"/>
    <w:rsid w:val="002B06F4"/>
    <w:rsid w:val="002B2CCC"/>
    <w:rsid w:val="002C1C50"/>
    <w:rsid w:val="002D5692"/>
    <w:rsid w:val="002E6A7D"/>
    <w:rsid w:val="002E7A9E"/>
    <w:rsid w:val="002F3C41"/>
    <w:rsid w:val="002F3D58"/>
    <w:rsid w:val="002F6C5C"/>
    <w:rsid w:val="0030045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8516D"/>
    <w:rsid w:val="003869D7"/>
    <w:rsid w:val="003A08AA"/>
    <w:rsid w:val="003A1EB0"/>
    <w:rsid w:val="003C0F14"/>
    <w:rsid w:val="003C2DA6"/>
    <w:rsid w:val="003C3691"/>
    <w:rsid w:val="003C3862"/>
    <w:rsid w:val="003C6DA6"/>
    <w:rsid w:val="003D21DB"/>
    <w:rsid w:val="003D2781"/>
    <w:rsid w:val="003D37EC"/>
    <w:rsid w:val="003D62A9"/>
    <w:rsid w:val="003E1E83"/>
    <w:rsid w:val="003E5772"/>
    <w:rsid w:val="003F04C7"/>
    <w:rsid w:val="003F268E"/>
    <w:rsid w:val="003F7142"/>
    <w:rsid w:val="003F7B3D"/>
    <w:rsid w:val="004009FF"/>
    <w:rsid w:val="004037D9"/>
    <w:rsid w:val="00406693"/>
    <w:rsid w:val="00411698"/>
    <w:rsid w:val="0041219F"/>
    <w:rsid w:val="0041266C"/>
    <w:rsid w:val="00414164"/>
    <w:rsid w:val="00417225"/>
    <w:rsid w:val="0041789B"/>
    <w:rsid w:val="00421E57"/>
    <w:rsid w:val="004260A5"/>
    <w:rsid w:val="00430AAB"/>
    <w:rsid w:val="00432283"/>
    <w:rsid w:val="00436902"/>
    <w:rsid w:val="00436C52"/>
    <w:rsid w:val="0043745F"/>
    <w:rsid w:val="00437F58"/>
    <w:rsid w:val="0044029F"/>
    <w:rsid w:val="00440BC9"/>
    <w:rsid w:val="00454609"/>
    <w:rsid w:val="00455DE4"/>
    <w:rsid w:val="00462020"/>
    <w:rsid w:val="004639AF"/>
    <w:rsid w:val="00463E55"/>
    <w:rsid w:val="00471F80"/>
    <w:rsid w:val="0048267C"/>
    <w:rsid w:val="004876B9"/>
    <w:rsid w:val="00493A79"/>
    <w:rsid w:val="00495840"/>
    <w:rsid w:val="004A23D4"/>
    <w:rsid w:val="004A3E75"/>
    <w:rsid w:val="004A40BE"/>
    <w:rsid w:val="004A6A60"/>
    <w:rsid w:val="004B6A81"/>
    <w:rsid w:val="004C0951"/>
    <w:rsid w:val="004C16EA"/>
    <w:rsid w:val="004C48E9"/>
    <w:rsid w:val="004C634D"/>
    <w:rsid w:val="004D24B9"/>
    <w:rsid w:val="004D3BC9"/>
    <w:rsid w:val="004D50D9"/>
    <w:rsid w:val="004D5D72"/>
    <w:rsid w:val="004E2CE2"/>
    <w:rsid w:val="004E5172"/>
    <w:rsid w:val="004E6F8A"/>
    <w:rsid w:val="00502CD2"/>
    <w:rsid w:val="00504E33"/>
    <w:rsid w:val="00507C4F"/>
    <w:rsid w:val="00510E28"/>
    <w:rsid w:val="005125E2"/>
    <w:rsid w:val="00517CBA"/>
    <w:rsid w:val="00527077"/>
    <w:rsid w:val="00534A24"/>
    <w:rsid w:val="00542A79"/>
    <w:rsid w:val="00543142"/>
    <w:rsid w:val="00543672"/>
    <w:rsid w:val="00550FD7"/>
    <w:rsid w:val="0055216E"/>
    <w:rsid w:val="00552C2C"/>
    <w:rsid w:val="005555B7"/>
    <w:rsid w:val="005562A8"/>
    <w:rsid w:val="005573BB"/>
    <w:rsid w:val="00557B2E"/>
    <w:rsid w:val="005605A7"/>
    <w:rsid w:val="00561267"/>
    <w:rsid w:val="00562D46"/>
    <w:rsid w:val="005631EA"/>
    <w:rsid w:val="00563D0B"/>
    <w:rsid w:val="0057194F"/>
    <w:rsid w:val="00571E3F"/>
    <w:rsid w:val="00574059"/>
    <w:rsid w:val="00583592"/>
    <w:rsid w:val="00586951"/>
    <w:rsid w:val="00587179"/>
    <w:rsid w:val="00590087"/>
    <w:rsid w:val="0059090F"/>
    <w:rsid w:val="005A032D"/>
    <w:rsid w:val="005A317D"/>
    <w:rsid w:val="005B201C"/>
    <w:rsid w:val="005C29F7"/>
    <w:rsid w:val="005C2F88"/>
    <w:rsid w:val="005C4F58"/>
    <w:rsid w:val="005C5E8D"/>
    <w:rsid w:val="005C6AB5"/>
    <w:rsid w:val="005C78F2"/>
    <w:rsid w:val="005D057C"/>
    <w:rsid w:val="005D3FEC"/>
    <w:rsid w:val="005D44BE"/>
    <w:rsid w:val="005D4D19"/>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7557"/>
    <w:rsid w:val="006A0EF8"/>
    <w:rsid w:val="006A45BA"/>
    <w:rsid w:val="006B4280"/>
    <w:rsid w:val="006B4B1C"/>
    <w:rsid w:val="006B5E1D"/>
    <w:rsid w:val="006C4991"/>
    <w:rsid w:val="006C7871"/>
    <w:rsid w:val="006D661F"/>
    <w:rsid w:val="006E0F19"/>
    <w:rsid w:val="006E1FDA"/>
    <w:rsid w:val="006E25D3"/>
    <w:rsid w:val="006E5E87"/>
    <w:rsid w:val="006F06C2"/>
    <w:rsid w:val="006F7FD9"/>
    <w:rsid w:val="00706046"/>
    <w:rsid w:val="00706A1A"/>
    <w:rsid w:val="00707673"/>
    <w:rsid w:val="00711F2F"/>
    <w:rsid w:val="00712305"/>
    <w:rsid w:val="007162BE"/>
    <w:rsid w:val="007202FB"/>
    <w:rsid w:val="00720E9F"/>
    <w:rsid w:val="00722267"/>
    <w:rsid w:val="0072730D"/>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7E9"/>
    <w:rsid w:val="007C7E14"/>
    <w:rsid w:val="007D03D2"/>
    <w:rsid w:val="007D0A11"/>
    <w:rsid w:val="007D1AB2"/>
    <w:rsid w:val="007D36CF"/>
    <w:rsid w:val="007D766C"/>
    <w:rsid w:val="007F522E"/>
    <w:rsid w:val="007F7421"/>
    <w:rsid w:val="00801F7F"/>
    <w:rsid w:val="00813C1F"/>
    <w:rsid w:val="00820A76"/>
    <w:rsid w:val="00834A60"/>
    <w:rsid w:val="00852F19"/>
    <w:rsid w:val="00856614"/>
    <w:rsid w:val="00861C1D"/>
    <w:rsid w:val="00862194"/>
    <w:rsid w:val="00863626"/>
    <w:rsid w:val="00863E89"/>
    <w:rsid w:val="00872B3B"/>
    <w:rsid w:val="00877FA5"/>
    <w:rsid w:val="0088222A"/>
    <w:rsid w:val="008835FC"/>
    <w:rsid w:val="00883A1B"/>
    <w:rsid w:val="008901F6"/>
    <w:rsid w:val="008904F5"/>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5CB0"/>
    <w:rsid w:val="00941F3E"/>
    <w:rsid w:val="009428A9"/>
    <w:rsid w:val="009437A2"/>
    <w:rsid w:val="00944B28"/>
    <w:rsid w:val="00957EA3"/>
    <w:rsid w:val="00967838"/>
    <w:rsid w:val="00970EAE"/>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D0751"/>
    <w:rsid w:val="00AD2C9C"/>
    <w:rsid w:val="00AD77C4"/>
    <w:rsid w:val="00AE204D"/>
    <w:rsid w:val="00AE25BF"/>
    <w:rsid w:val="00AE3185"/>
    <w:rsid w:val="00AE70FB"/>
    <w:rsid w:val="00AF0C13"/>
    <w:rsid w:val="00AF1A1F"/>
    <w:rsid w:val="00AF2339"/>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54CD4"/>
    <w:rsid w:val="00B567D1"/>
    <w:rsid w:val="00B570BF"/>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EBF"/>
    <w:rsid w:val="00BC3E47"/>
    <w:rsid w:val="00BC642A"/>
    <w:rsid w:val="00BD19DF"/>
    <w:rsid w:val="00BD4D8E"/>
    <w:rsid w:val="00BE74E0"/>
    <w:rsid w:val="00BF335D"/>
    <w:rsid w:val="00BF7C9D"/>
    <w:rsid w:val="00C01E8C"/>
    <w:rsid w:val="00C02DF6"/>
    <w:rsid w:val="00C03E01"/>
    <w:rsid w:val="00C03FE6"/>
    <w:rsid w:val="00C11239"/>
    <w:rsid w:val="00C151FB"/>
    <w:rsid w:val="00C22F45"/>
    <w:rsid w:val="00C23582"/>
    <w:rsid w:val="00C2724D"/>
    <w:rsid w:val="00C27CA9"/>
    <w:rsid w:val="00C317E7"/>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7CE9"/>
    <w:rsid w:val="00C850D6"/>
    <w:rsid w:val="00C9028F"/>
    <w:rsid w:val="00C924F0"/>
    <w:rsid w:val="00C93697"/>
    <w:rsid w:val="00C9404C"/>
    <w:rsid w:val="00CA0968"/>
    <w:rsid w:val="00CA0B77"/>
    <w:rsid w:val="00CA168E"/>
    <w:rsid w:val="00CB0647"/>
    <w:rsid w:val="00CB4236"/>
    <w:rsid w:val="00CC1B03"/>
    <w:rsid w:val="00CC72A4"/>
    <w:rsid w:val="00CD1C33"/>
    <w:rsid w:val="00CD3153"/>
    <w:rsid w:val="00CD5B22"/>
    <w:rsid w:val="00CD629B"/>
    <w:rsid w:val="00CD679A"/>
    <w:rsid w:val="00CE3CD8"/>
    <w:rsid w:val="00CE61E1"/>
    <w:rsid w:val="00CF1AB2"/>
    <w:rsid w:val="00CF6810"/>
    <w:rsid w:val="00D06117"/>
    <w:rsid w:val="00D1265E"/>
    <w:rsid w:val="00D1751F"/>
    <w:rsid w:val="00D24640"/>
    <w:rsid w:val="00D31CC8"/>
    <w:rsid w:val="00D32678"/>
    <w:rsid w:val="00D348C2"/>
    <w:rsid w:val="00D47455"/>
    <w:rsid w:val="00D521C1"/>
    <w:rsid w:val="00D60B39"/>
    <w:rsid w:val="00D71118"/>
    <w:rsid w:val="00D71F40"/>
    <w:rsid w:val="00D74C0A"/>
    <w:rsid w:val="00D75382"/>
    <w:rsid w:val="00D77416"/>
    <w:rsid w:val="00D80FC6"/>
    <w:rsid w:val="00D83C23"/>
    <w:rsid w:val="00D83FD3"/>
    <w:rsid w:val="00D9200F"/>
    <w:rsid w:val="00D94917"/>
    <w:rsid w:val="00DA2236"/>
    <w:rsid w:val="00DA5050"/>
    <w:rsid w:val="00DA74F3"/>
    <w:rsid w:val="00DB69F3"/>
    <w:rsid w:val="00DC4907"/>
    <w:rsid w:val="00DC5F9D"/>
    <w:rsid w:val="00DD017C"/>
    <w:rsid w:val="00DD397A"/>
    <w:rsid w:val="00DD58B7"/>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B53EE"/>
    <w:rsid w:val="00EC04F7"/>
    <w:rsid w:val="00EC3039"/>
    <w:rsid w:val="00EC3706"/>
    <w:rsid w:val="00EC5235"/>
    <w:rsid w:val="00ED6B03"/>
    <w:rsid w:val="00ED71D3"/>
    <w:rsid w:val="00ED7A5B"/>
    <w:rsid w:val="00EE145C"/>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2DEA"/>
    <w:rsid w:val="00FA6D71"/>
    <w:rsid w:val="00FA703B"/>
    <w:rsid w:val="00FB0633"/>
    <w:rsid w:val="00FB127E"/>
    <w:rsid w:val="00FB774B"/>
    <w:rsid w:val="00FC0804"/>
    <w:rsid w:val="00FC15B4"/>
    <w:rsid w:val="00FC1F4C"/>
    <w:rsid w:val="00FC2507"/>
    <w:rsid w:val="00FC3B6D"/>
    <w:rsid w:val="00FC3FF9"/>
    <w:rsid w:val="00FC687A"/>
    <w:rsid w:val="00FD1579"/>
    <w:rsid w:val="00FD3A4E"/>
    <w:rsid w:val="00FD4224"/>
    <w:rsid w:val="00FD601B"/>
    <w:rsid w:val="00FF075D"/>
    <w:rsid w:val="00FF1168"/>
    <w:rsid w:val="00FF3F0C"/>
    <w:rsid w:val="00FF40B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A79"/>
    <w:pPr>
      <w:overflowPunct w:val="0"/>
      <w:autoSpaceDE w:val="0"/>
      <w:autoSpaceDN w:val="0"/>
      <w:adjustRightInd w:val="0"/>
      <w:spacing w:after="180"/>
      <w:textAlignment w:val="baseline"/>
    </w:pPr>
    <w:rPr>
      <w:lang w:val="en-GB"/>
    </w:rPr>
  </w:style>
  <w:style w:type="paragraph" w:styleId="Heading1">
    <w:name w:val="heading 1"/>
    <w:next w:val="Normal"/>
    <w:qFormat/>
    <w:rsid w:val="00542A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42A79"/>
    <w:pPr>
      <w:pBdr>
        <w:top w:val="none" w:sz="0" w:space="0" w:color="auto"/>
      </w:pBdr>
      <w:spacing w:before="180"/>
      <w:outlineLvl w:val="1"/>
    </w:pPr>
    <w:rPr>
      <w:sz w:val="32"/>
    </w:rPr>
  </w:style>
  <w:style w:type="paragraph" w:styleId="Heading3">
    <w:name w:val="heading 3"/>
    <w:basedOn w:val="Heading2"/>
    <w:next w:val="Normal"/>
    <w:qFormat/>
    <w:rsid w:val="00542A79"/>
    <w:pPr>
      <w:spacing w:before="120"/>
      <w:outlineLvl w:val="2"/>
    </w:pPr>
    <w:rPr>
      <w:sz w:val="28"/>
    </w:rPr>
  </w:style>
  <w:style w:type="paragraph" w:styleId="Heading4">
    <w:name w:val="heading 4"/>
    <w:basedOn w:val="Heading3"/>
    <w:next w:val="Normal"/>
    <w:qFormat/>
    <w:rsid w:val="00542A79"/>
    <w:pPr>
      <w:ind w:left="1418" w:hanging="1418"/>
      <w:outlineLvl w:val="3"/>
    </w:pPr>
    <w:rPr>
      <w:sz w:val="24"/>
    </w:rPr>
  </w:style>
  <w:style w:type="paragraph" w:styleId="Heading5">
    <w:name w:val="heading 5"/>
    <w:basedOn w:val="Heading4"/>
    <w:next w:val="Normal"/>
    <w:qFormat/>
    <w:rsid w:val="00542A79"/>
    <w:pPr>
      <w:ind w:left="1701" w:hanging="1701"/>
      <w:outlineLvl w:val="4"/>
    </w:pPr>
    <w:rPr>
      <w:sz w:val="22"/>
    </w:rPr>
  </w:style>
  <w:style w:type="paragraph" w:styleId="Heading6">
    <w:name w:val="heading 6"/>
    <w:basedOn w:val="H6"/>
    <w:next w:val="Normal"/>
    <w:qFormat/>
    <w:rsid w:val="00542A79"/>
    <w:pPr>
      <w:outlineLvl w:val="5"/>
    </w:pPr>
  </w:style>
  <w:style w:type="paragraph" w:styleId="Heading7">
    <w:name w:val="heading 7"/>
    <w:basedOn w:val="H6"/>
    <w:next w:val="Normal"/>
    <w:qFormat/>
    <w:rsid w:val="00542A79"/>
    <w:pPr>
      <w:outlineLvl w:val="6"/>
    </w:pPr>
  </w:style>
  <w:style w:type="paragraph" w:styleId="Heading8">
    <w:name w:val="heading 8"/>
    <w:basedOn w:val="Heading1"/>
    <w:next w:val="Normal"/>
    <w:qFormat/>
    <w:rsid w:val="00542A79"/>
    <w:pPr>
      <w:ind w:left="0" w:firstLine="0"/>
      <w:outlineLvl w:val="7"/>
    </w:pPr>
  </w:style>
  <w:style w:type="paragraph" w:styleId="Heading9">
    <w:name w:val="heading 9"/>
    <w:basedOn w:val="Heading8"/>
    <w:next w:val="Normal"/>
    <w:qFormat/>
    <w:rsid w:val="00542A79"/>
    <w:pPr>
      <w:outlineLvl w:val="8"/>
    </w:pPr>
  </w:style>
  <w:style w:type="character" w:default="1" w:styleId="DefaultParagraphFont">
    <w:name w:val="Default Paragraph Font"/>
    <w:semiHidden/>
    <w:rsid w:val="00542A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A79"/>
  </w:style>
  <w:style w:type="paragraph" w:customStyle="1" w:styleId="TAL">
    <w:name w:val="TAL"/>
    <w:basedOn w:val="Normal"/>
    <w:rsid w:val="00542A7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42A7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42A7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42A79"/>
    <w:pPr>
      <w:spacing w:before="180"/>
      <w:ind w:left="2693" w:hanging="2693"/>
    </w:pPr>
    <w:rPr>
      <w:b/>
    </w:rPr>
  </w:style>
  <w:style w:type="paragraph" w:styleId="TOC1">
    <w:name w:val="toc 1"/>
    <w:semiHidden/>
    <w:rsid w:val="00542A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42A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42A79"/>
    <w:pPr>
      <w:ind w:left="1701" w:hanging="1701"/>
    </w:pPr>
  </w:style>
  <w:style w:type="paragraph" w:styleId="TOC4">
    <w:name w:val="toc 4"/>
    <w:basedOn w:val="TOC3"/>
    <w:semiHidden/>
    <w:rsid w:val="00542A79"/>
    <w:pPr>
      <w:ind w:left="1418" w:hanging="1418"/>
    </w:pPr>
  </w:style>
  <w:style w:type="paragraph" w:styleId="TOC3">
    <w:name w:val="toc 3"/>
    <w:basedOn w:val="TOC2"/>
    <w:semiHidden/>
    <w:rsid w:val="00542A79"/>
    <w:pPr>
      <w:ind w:left="1134" w:hanging="1134"/>
    </w:pPr>
  </w:style>
  <w:style w:type="paragraph" w:styleId="TOC2">
    <w:name w:val="toc 2"/>
    <w:basedOn w:val="TOC1"/>
    <w:semiHidden/>
    <w:rsid w:val="00542A79"/>
    <w:pPr>
      <w:keepNext w:val="0"/>
      <w:spacing w:before="0"/>
      <w:ind w:left="851" w:hanging="851"/>
    </w:pPr>
    <w:rPr>
      <w:sz w:val="20"/>
    </w:rPr>
  </w:style>
  <w:style w:type="paragraph" w:styleId="Index2">
    <w:name w:val="index 2"/>
    <w:basedOn w:val="Index1"/>
    <w:semiHidden/>
    <w:rsid w:val="00542A79"/>
    <w:pPr>
      <w:ind w:left="284"/>
    </w:pPr>
  </w:style>
  <w:style w:type="paragraph" w:styleId="Index1">
    <w:name w:val="index 1"/>
    <w:basedOn w:val="Normal"/>
    <w:semiHidden/>
    <w:rsid w:val="00542A79"/>
    <w:pPr>
      <w:keepLines/>
      <w:spacing w:after="0"/>
    </w:pPr>
  </w:style>
  <w:style w:type="paragraph" w:customStyle="1" w:styleId="ZH">
    <w:name w:val="ZH"/>
    <w:rsid w:val="00542A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42A79"/>
    <w:pPr>
      <w:outlineLvl w:val="9"/>
    </w:pPr>
  </w:style>
  <w:style w:type="paragraph" w:styleId="ListNumber2">
    <w:name w:val="List Number 2"/>
    <w:basedOn w:val="ListNumber"/>
    <w:rsid w:val="00542A79"/>
    <w:pPr>
      <w:ind w:left="851"/>
    </w:pPr>
  </w:style>
  <w:style w:type="character" w:styleId="FootnoteReference">
    <w:name w:val="footnote reference"/>
    <w:semiHidden/>
    <w:rsid w:val="00542A79"/>
    <w:rPr>
      <w:b/>
      <w:position w:val="6"/>
      <w:sz w:val="16"/>
    </w:rPr>
  </w:style>
  <w:style w:type="paragraph" w:styleId="FootnoteText">
    <w:name w:val="footnote text"/>
    <w:basedOn w:val="Normal"/>
    <w:semiHidden/>
    <w:rsid w:val="00542A79"/>
    <w:pPr>
      <w:keepLines/>
      <w:spacing w:after="0"/>
      <w:ind w:left="454" w:hanging="454"/>
    </w:pPr>
    <w:rPr>
      <w:sz w:val="16"/>
    </w:rPr>
  </w:style>
  <w:style w:type="paragraph" w:customStyle="1" w:styleId="TAC">
    <w:name w:val="TAC"/>
    <w:basedOn w:val="TAL"/>
    <w:rsid w:val="00542A79"/>
    <w:pPr>
      <w:jc w:val="center"/>
    </w:pPr>
  </w:style>
  <w:style w:type="paragraph" w:customStyle="1" w:styleId="TF">
    <w:name w:val="TF"/>
    <w:basedOn w:val="TH"/>
    <w:rsid w:val="00542A79"/>
    <w:pPr>
      <w:keepNext w:val="0"/>
      <w:spacing w:before="0" w:after="240"/>
    </w:pPr>
  </w:style>
  <w:style w:type="paragraph" w:customStyle="1" w:styleId="NO">
    <w:name w:val="NO"/>
    <w:basedOn w:val="Normal"/>
    <w:rsid w:val="00542A79"/>
    <w:pPr>
      <w:keepLines/>
      <w:ind w:left="1135" w:hanging="851"/>
    </w:pPr>
  </w:style>
  <w:style w:type="paragraph" w:styleId="TOC9">
    <w:name w:val="toc 9"/>
    <w:basedOn w:val="TOC8"/>
    <w:semiHidden/>
    <w:rsid w:val="00542A79"/>
    <w:pPr>
      <w:ind w:left="1418" w:hanging="1418"/>
    </w:pPr>
  </w:style>
  <w:style w:type="paragraph" w:customStyle="1" w:styleId="EX">
    <w:name w:val="EX"/>
    <w:basedOn w:val="Normal"/>
    <w:rsid w:val="00542A79"/>
    <w:pPr>
      <w:keepLines/>
      <w:ind w:left="1702" w:hanging="1418"/>
    </w:pPr>
  </w:style>
  <w:style w:type="paragraph" w:customStyle="1" w:styleId="FP">
    <w:name w:val="FP"/>
    <w:basedOn w:val="Normal"/>
    <w:rsid w:val="00542A79"/>
    <w:pPr>
      <w:spacing w:after="0"/>
    </w:pPr>
  </w:style>
  <w:style w:type="paragraph" w:customStyle="1" w:styleId="LD">
    <w:name w:val="LD"/>
    <w:rsid w:val="00542A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42A79"/>
    <w:pPr>
      <w:spacing w:after="0"/>
    </w:pPr>
  </w:style>
  <w:style w:type="paragraph" w:customStyle="1" w:styleId="EW">
    <w:name w:val="EW"/>
    <w:basedOn w:val="EX"/>
    <w:rsid w:val="00542A79"/>
    <w:pPr>
      <w:spacing w:after="0"/>
    </w:pPr>
  </w:style>
  <w:style w:type="paragraph" w:styleId="TOC6">
    <w:name w:val="toc 6"/>
    <w:basedOn w:val="TOC5"/>
    <w:next w:val="Normal"/>
    <w:semiHidden/>
    <w:rsid w:val="00542A79"/>
    <w:pPr>
      <w:ind w:left="1985" w:hanging="1985"/>
    </w:pPr>
  </w:style>
  <w:style w:type="paragraph" w:styleId="TOC7">
    <w:name w:val="toc 7"/>
    <w:basedOn w:val="TOC6"/>
    <w:next w:val="Normal"/>
    <w:semiHidden/>
    <w:rsid w:val="00542A79"/>
    <w:pPr>
      <w:ind w:left="2268" w:hanging="2268"/>
    </w:pPr>
  </w:style>
  <w:style w:type="paragraph" w:styleId="ListBullet2">
    <w:name w:val="List Bullet 2"/>
    <w:basedOn w:val="ListBullet"/>
    <w:rsid w:val="00542A79"/>
    <w:pPr>
      <w:ind w:left="851"/>
    </w:pPr>
  </w:style>
  <w:style w:type="paragraph" w:styleId="ListBullet3">
    <w:name w:val="List Bullet 3"/>
    <w:basedOn w:val="ListBullet2"/>
    <w:rsid w:val="00542A79"/>
    <w:pPr>
      <w:ind w:left="1135"/>
    </w:pPr>
  </w:style>
  <w:style w:type="paragraph" w:styleId="ListNumber">
    <w:name w:val="List Number"/>
    <w:basedOn w:val="List"/>
    <w:rsid w:val="00542A79"/>
  </w:style>
  <w:style w:type="paragraph" w:customStyle="1" w:styleId="EQ">
    <w:name w:val="EQ"/>
    <w:basedOn w:val="Normal"/>
    <w:next w:val="Normal"/>
    <w:rsid w:val="00542A79"/>
    <w:pPr>
      <w:keepLines/>
      <w:tabs>
        <w:tab w:val="center" w:pos="4536"/>
        <w:tab w:val="right" w:pos="9072"/>
      </w:tabs>
    </w:pPr>
    <w:rPr>
      <w:noProof/>
    </w:rPr>
  </w:style>
  <w:style w:type="paragraph" w:customStyle="1" w:styleId="TH">
    <w:name w:val="TH"/>
    <w:basedOn w:val="Normal"/>
    <w:rsid w:val="00542A79"/>
    <w:pPr>
      <w:keepNext/>
      <w:keepLines/>
      <w:spacing w:before="60"/>
      <w:jc w:val="center"/>
    </w:pPr>
    <w:rPr>
      <w:rFonts w:ascii="Arial" w:hAnsi="Arial"/>
      <w:b/>
    </w:rPr>
  </w:style>
  <w:style w:type="paragraph" w:customStyle="1" w:styleId="NF">
    <w:name w:val="NF"/>
    <w:basedOn w:val="NO"/>
    <w:rsid w:val="00542A79"/>
    <w:pPr>
      <w:keepNext/>
      <w:spacing w:after="0"/>
    </w:pPr>
    <w:rPr>
      <w:rFonts w:ascii="Arial" w:hAnsi="Arial"/>
      <w:sz w:val="18"/>
    </w:rPr>
  </w:style>
  <w:style w:type="paragraph" w:customStyle="1" w:styleId="PL">
    <w:name w:val="PL"/>
    <w:rsid w:val="00542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42A79"/>
    <w:pPr>
      <w:jc w:val="right"/>
    </w:pPr>
  </w:style>
  <w:style w:type="paragraph" w:customStyle="1" w:styleId="H6">
    <w:name w:val="H6"/>
    <w:basedOn w:val="Heading5"/>
    <w:next w:val="Normal"/>
    <w:rsid w:val="00542A79"/>
    <w:pPr>
      <w:ind w:left="1985" w:hanging="1985"/>
      <w:outlineLvl w:val="9"/>
    </w:pPr>
    <w:rPr>
      <w:sz w:val="20"/>
    </w:rPr>
  </w:style>
  <w:style w:type="paragraph" w:customStyle="1" w:styleId="TAN">
    <w:name w:val="TAN"/>
    <w:basedOn w:val="TAL"/>
    <w:rsid w:val="00542A79"/>
    <w:pPr>
      <w:ind w:left="851" w:hanging="851"/>
    </w:pPr>
  </w:style>
  <w:style w:type="paragraph" w:customStyle="1" w:styleId="ZA">
    <w:name w:val="ZA"/>
    <w:rsid w:val="00542A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2A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2A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42A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2A79"/>
    <w:pPr>
      <w:framePr w:wrap="notBeside" w:y="16161"/>
    </w:pPr>
  </w:style>
  <w:style w:type="character" w:customStyle="1" w:styleId="ZGSM">
    <w:name w:val="ZGSM"/>
    <w:rsid w:val="00542A79"/>
  </w:style>
  <w:style w:type="paragraph" w:styleId="List2">
    <w:name w:val="List 2"/>
    <w:basedOn w:val="List"/>
    <w:rsid w:val="00542A79"/>
    <w:pPr>
      <w:ind w:left="851"/>
    </w:pPr>
  </w:style>
  <w:style w:type="paragraph" w:customStyle="1" w:styleId="ZG">
    <w:name w:val="ZG"/>
    <w:rsid w:val="00542A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42A79"/>
    <w:pPr>
      <w:ind w:left="1135"/>
    </w:pPr>
  </w:style>
  <w:style w:type="paragraph" w:styleId="List4">
    <w:name w:val="List 4"/>
    <w:basedOn w:val="List3"/>
    <w:rsid w:val="00542A79"/>
    <w:pPr>
      <w:ind w:left="1418"/>
    </w:pPr>
  </w:style>
  <w:style w:type="paragraph" w:styleId="List5">
    <w:name w:val="List 5"/>
    <w:basedOn w:val="List4"/>
    <w:rsid w:val="00542A79"/>
    <w:pPr>
      <w:ind w:left="1702"/>
    </w:pPr>
  </w:style>
  <w:style w:type="paragraph" w:customStyle="1" w:styleId="EditorsNote">
    <w:name w:val="Editor's Note"/>
    <w:basedOn w:val="NO"/>
    <w:rsid w:val="00542A79"/>
    <w:rPr>
      <w:color w:val="FF0000"/>
    </w:rPr>
  </w:style>
  <w:style w:type="paragraph" w:styleId="List">
    <w:name w:val="List"/>
    <w:basedOn w:val="Normal"/>
    <w:rsid w:val="00542A79"/>
    <w:pPr>
      <w:ind w:left="568" w:hanging="284"/>
    </w:pPr>
  </w:style>
  <w:style w:type="paragraph" w:styleId="ListBullet">
    <w:name w:val="List Bullet"/>
    <w:basedOn w:val="List"/>
    <w:rsid w:val="00542A79"/>
  </w:style>
  <w:style w:type="paragraph" w:styleId="ListBullet4">
    <w:name w:val="List Bullet 4"/>
    <w:basedOn w:val="ListBullet3"/>
    <w:rsid w:val="00542A79"/>
    <w:pPr>
      <w:ind w:left="1418"/>
    </w:pPr>
  </w:style>
  <w:style w:type="paragraph" w:styleId="ListBullet5">
    <w:name w:val="List Bullet 5"/>
    <w:basedOn w:val="ListBullet4"/>
    <w:rsid w:val="00542A79"/>
    <w:pPr>
      <w:ind w:left="1702"/>
    </w:pPr>
  </w:style>
  <w:style w:type="paragraph" w:customStyle="1" w:styleId="B1">
    <w:name w:val="B1"/>
    <w:basedOn w:val="List"/>
    <w:rsid w:val="00542A79"/>
  </w:style>
  <w:style w:type="paragraph" w:customStyle="1" w:styleId="B2">
    <w:name w:val="B2"/>
    <w:basedOn w:val="List2"/>
    <w:rsid w:val="00542A79"/>
  </w:style>
  <w:style w:type="paragraph" w:customStyle="1" w:styleId="B3">
    <w:name w:val="B3"/>
    <w:basedOn w:val="List3"/>
    <w:rsid w:val="00542A79"/>
  </w:style>
  <w:style w:type="paragraph" w:customStyle="1" w:styleId="B4">
    <w:name w:val="B4"/>
    <w:basedOn w:val="List4"/>
    <w:rsid w:val="00542A79"/>
  </w:style>
  <w:style w:type="paragraph" w:customStyle="1" w:styleId="B5">
    <w:name w:val="B5"/>
    <w:basedOn w:val="List5"/>
    <w:rsid w:val="00542A79"/>
  </w:style>
  <w:style w:type="paragraph" w:styleId="Footer">
    <w:name w:val="footer"/>
    <w:basedOn w:val="Header"/>
    <w:rsid w:val="00542A79"/>
    <w:pPr>
      <w:jc w:val="center"/>
    </w:pPr>
    <w:rPr>
      <w:i/>
    </w:rPr>
  </w:style>
  <w:style w:type="paragraph" w:customStyle="1" w:styleId="ZTD">
    <w:name w:val="ZTD"/>
    <w:basedOn w:val="ZB"/>
    <w:rsid w:val="00542A7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r2October-meet</cp:lastModifiedBy>
  <cp:revision>2</cp:revision>
  <cp:lastPrinted>2000-02-29T10:31:00Z</cp:lastPrinted>
  <dcterms:created xsi:type="dcterms:W3CDTF">2021-10-13T20:36:00Z</dcterms:created>
  <dcterms:modified xsi:type="dcterms:W3CDTF">2021-10-13T20:36:00Z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