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F12121C"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6D7FCA">
        <w:rPr>
          <w:b/>
          <w:noProof/>
          <w:sz w:val="24"/>
        </w:rPr>
        <w:t>e</w:t>
      </w:r>
      <w:r>
        <w:rPr>
          <w:b/>
          <w:i/>
          <w:noProof/>
          <w:sz w:val="28"/>
        </w:rPr>
        <w:tab/>
      </w:r>
      <w:r>
        <w:rPr>
          <w:b/>
          <w:noProof/>
          <w:sz w:val="24"/>
        </w:rPr>
        <w:t>C4-2</w:t>
      </w:r>
      <w:r w:rsidR="00CB5EC6">
        <w:rPr>
          <w:b/>
          <w:noProof/>
          <w:sz w:val="24"/>
        </w:rPr>
        <w:t>1</w:t>
      </w:r>
      <w:r w:rsidR="00A518A8">
        <w:rPr>
          <w:b/>
          <w:noProof/>
          <w:sz w:val="24"/>
        </w:rPr>
        <w:t>1</w:t>
      </w:r>
      <w:r w:rsidR="00A57237">
        <w:rPr>
          <w:b/>
          <w:noProof/>
          <w:sz w:val="24"/>
        </w:rPr>
        <w:t>636</w:t>
      </w:r>
    </w:p>
    <w:p w14:paraId="0E874A83" w14:textId="17A352FE" w:rsidR="000628F9" w:rsidRDefault="000628F9" w:rsidP="000628F9">
      <w:pPr>
        <w:pStyle w:val="CRCoverPage"/>
        <w:outlineLvl w:val="0"/>
        <w:rPr>
          <w:b/>
          <w:noProof/>
          <w:sz w:val="24"/>
        </w:rPr>
      </w:pPr>
      <w:r>
        <w:rPr>
          <w:b/>
          <w:noProof/>
          <w:sz w:val="24"/>
        </w:rPr>
        <w:t xml:space="preserve">E-Meeting, </w:t>
      </w:r>
      <w:r w:rsidR="00A518A8">
        <w:rPr>
          <w:b/>
          <w:noProof/>
          <w:sz w:val="24"/>
        </w:rPr>
        <w:t>2</w:t>
      </w:r>
      <w:r w:rsidR="006D7FCA">
        <w:rPr>
          <w:b/>
          <w:noProof/>
          <w:sz w:val="24"/>
        </w:rPr>
        <w:t>4</w:t>
      </w:r>
      <w:r w:rsidR="006D7FCA">
        <w:rPr>
          <w:b/>
          <w:noProof/>
          <w:sz w:val="24"/>
          <w:vertAlign w:val="superscript"/>
        </w:rPr>
        <w:t>th</w:t>
      </w:r>
      <w:r>
        <w:rPr>
          <w:b/>
          <w:noProof/>
          <w:sz w:val="24"/>
        </w:rPr>
        <w:t xml:space="preserve"> </w:t>
      </w:r>
      <w:r w:rsidR="00144138">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A57237">
        <w:rPr>
          <w:b/>
          <w:noProof/>
          <w:sz w:val="24"/>
        </w:rPr>
        <w:t xml:space="preserve">                                              was C4-211282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994E2D"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48678" w:rsidR="001E41F3" w:rsidRPr="00410371" w:rsidRDefault="00144138" w:rsidP="00547111">
            <w:pPr>
              <w:pStyle w:val="CRCoverPage"/>
              <w:spacing w:after="0"/>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994E2D"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D8D83" w:rsidR="001E41F3" w:rsidRPr="00410371" w:rsidRDefault="00994E2D">
            <w:pPr>
              <w:pStyle w:val="CRCoverPage"/>
              <w:spacing w:after="0"/>
              <w:jc w:val="center"/>
              <w:rPr>
                <w:noProof/>
                <w:sz w:val="28"/>
              </w:rPr>
            </w:pPr>
            <w:fldSimple w:instr=" DOCPROPERTY  Version  \* MERGEFORMAT ">
              <w:r w:rsidR="00A518A8">
                <w:rPr>
                  <w:b/>
                  <w:noProof/>
                  <w:sz w:val="28"/>
                </w:rPr>
                <w:t>1</w:t>
              </w:r>
              <w:r w:rsidR="006D7FCA">
                <w:rPr>
                  <w:b/>
                  <w:noProof/>
                  <w:sz w:val="28"/>
                </w:rPr>
                <w:t>7</w:t>
              </w:r>
            </w:fldSimple>
            <w:r w:rsidR="00A518A8">
              <w:rPr>
                <w:b/>
                <w:noProof/>
                <w:sz w:val="28"/>
              </w:rPr>
              <w:t>.</w:t>
            </w:r>
            <w:r w:rsidR="006D7FCA">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D806F" w:rsidR="00F25D98" w:rsidRDefault="00A57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9282F" w:rsidR="001E41F3" w:rsidRDefault="00A518A8">
            <w:pPr>
              <w:pStyle w:val="CRCoverPage"/>
              <w:spacing w:after="0"/>
              <w:ind w:left="100"/>
              <w:rPr>
                <w:noProof/>
              </w:rPr>
            </w:pPr>
            <w:r>
              <w:t xml:space="preserve">Essential Correction to </w:t>
            </w:r>
            <w:r w:rsidR="00C04958">
              <w:t>Causes NF_FAILOVER and NF_SERVICE_FAILOVER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308F" w:rsidR="001E41F3" w:rsidRDefault="00C04958">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4B1E1" w:rsidR="001E41F3" w:rsidRDefault="00A518A8">
            <w:pPr>
              <w:pStyle w:val="CRCoverPage"/>
              <w:spacing w:after="0"/>
              <w:ind w:left="100"/>
              <w:rPr>
                <w:noProof/>
              </w:rPr>
            </w:pPr>
            <w:r>
              <w:t>2021-0</w:t>
            </w:r>
            <w:r w:rsidR="00A57237">
              <w:t>3</w:t>
            </w:r>
            <w:r>
              <w:t>-0</w:t>
            </w:r>
            <w:r w:rsidR="00A57237">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97EE1" w:rsidR="001E41F3" w:rsidRDefault="006D7FC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1F26" w:rsidR="001E41F3" w:rsidRDefault="00A518A8">
            <w:pPr>
              <w:pStyle w:val="CRCoverPage"/>
              <w:spacing w:after="0"/>
              <w:ind w:left="100"/>
              <w:rPr>
                <w:noProof/>
              </w:rPr>
            </w:pPr>
            <w:r>
              <w:t>Rel-1</w:t>
            </w:r>
            <w:r w:rsidR="006D7FC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3A0A7" w14:textId="77777777" w:rsidR="00C04958" w:rsidRDefault="00C04958">
            <w:pPr>
              <w:pStyle w:val="CRCoverPage"/>
              <w:spacing w:after="0"/>
              <w:ind w:left="100"/>
              <w:rPr>
                <w:lang w:val="en-US"/>
              </w:rPr>
            </w:pPr>
            <w:r>
              <w:t>Cause codes NF_FAILOVER and NF_SERVICE_FAILOVER</w:t>
            </w:r>
            <w:r>
              <w:rPr>
                <w:lang w:val="en-US"/>
              </w:rPr>
              <w:t xml:space="preserve"> were introduced via CR0090 (</w:t>
            </w:r>
            <w:hyperlink r:id="rId12" w:history="1">
              <w:r w:rsidRPr="00C04958">
                <w:rPr>
                  <w:rStyle w:val="Hyperlink"/>
                  <w:rFonts w:cs="Arial"/>
                  <w:b/>
                  <w:bCs/>
                  <w:sz w:val="18"/>
                  <w:szCs w:val="18"/>
                </w:rPr>
                <w:t>C4-201095</w:t>
              </w:r>
            </w:hyperlink>
            <w:r>
              <w:rPr>
                <w:lang w:val="en-US"/>
              </w:rPr>
              <w:t>), to deal with the following scenario as described in the CR:</w:t>
            </w:r>
            <w:r>
              <w:rPr>
                <w:lang w:val="en-US"/>
              </w:rPr>
              <w:br/>
            </w:r>
          </w:p>
          <w:p w14:paraId="3BA0B6E6" w14:textId="657505FD" w:rsidR="00C04958" w:rsidRDefault="00C04958">
            <w:pPr>
              <w:pStyle w:val="CRCoverPage"/>
              <w:spacing w:after="0"/>
              <w:ind w:left="100"/>
              <w:rPr>
                <w:lang w:val="en-US"/>
              </w:rPr>
            </w:pPr>
            <w:r>
              <w:rPr>
                <w:lang w:val="en-US"/>
              </w:rPr>
              <w:t>"</w:t>
            </w:r>
            <w:r w:rsidRPr="002A6E9B">
              <w:rPr>
                <w:i/>
                <w:iCs/>
                <w:noProof/>
                <w:lang w:val="en-US"/>
              </w:rPr>
              <w:t xml:space="preserve">There are scenarios in which an NF Service Producer fails to process an incoming service request and responds with an HTTP 500 Internal Server Error and, in addition, it may determine that due to its server status it will not be able to process </w:t>
            </w:r>
            <w:r w:rsidRPr="002A6E9B">
              <w:rPr>
                <w:i/>
                <w:iCs/>
                <w:noProof/>
                <w:highlight w:val="yellow"/>
                <w:lang w:val="en-US"/>
              </w:rPr>
              <w:t>any subsequent incoming request</w:t>
            </w:r>
            <w:r w:rsidRPr="002A6E9B">
              <w:rPr>
                <w:i/>
                <w:iCs/>
                <w:noProof/>
                <w:lang w:val="en-US"/>
              </w:rPr>
              <w:t>; in such case, it is desirable that the NF Service Cosumer triggers immediately a failover process and re-selects an alternative NF Service Producer</w:t>
            </w:r>
            <w:r>
              <w:rPr>
                <w:noProof/>
                <w:lang w:val="en-US"/>
              </w:rPr>
              <w:t>.</w:t>
            </w:r>
            <w:r>
              <w:rPr>
                <w:lang w:val="en-US"/>
              </w:rPr>
              <w:t>"</w:t>
            </w:r>
          </w:p>
          <w:p w14:paraId="6DA43310" w14:textId="039F2288" w:rsidR="00C04958" w:rsidRDefault="00C04958">
            <w:pPr>
              <w:pStyle w:val="CRCoverPage"/>
              <w:spacing w:after="0"/>
              <w:ind w:left="100"/>
              <w:rPr>
                <w:lang w:val="en-US"/>
              </w:rPr>
            </w:pPr>
          </w:p>
          <w:p w14:paraId="771D3494" w14:textId="77777777" w:rsidR="008D6101" w:rsidRDefault="008D6101">
            <w:pPr>
              <w:pStyle w:val="CRCoverPage"/>
              <w:spacing w:after="0"/>
              <w:ind w:left="100"/>
              <w:rPr>
                <w:lang w:val="en-US"/>
              </w:rPr>
            </w:pPr>
            <w:r>
              <w:rPr>
                <w:lang w:val="en-US"/>
              </w:rPr>
              <w:t xml:space="preserve">Clearly, in such scenario, any subsequent requests addressing the contexts in that NF (service) should be avoided, since the NF will not be able to process the request. </w:t>
            </w:r>
          </w:p>
          <w:p w14:paraId="116F0377" w14:textId="77777777" w:rsidR="008D6101" w:rsidRDefault="008D6101">
            <w:pPr>
              <w:pStyle w:val="CRCoverPage"/>
              <w:spacing w:after="0"/>
              <w:ind w:left="100"/>
              <w:rPr>
                <w:lang w:val="en-US"/>
              </w:rPr>
            </w:pPr>
          </w:p>
          <w:p w14:paraId="41AFDFC2" w14:textId="23F3FE7C" w:rsidR="006A51C5" w:rsidRDefault="00A57237" w:rsidP="006A51C5">
            <w:pPr>
              <w:pStyle w:val="CRCoverPage"/>
              <w:spacing w:after="0"/>
              <w:ind w:left="100"/>
              <w:rPr>
                <w:lang w:val="en-US"/>
              </w:rPr>
            </w:pPr>
            <w:r>
              <w:rPr>
                <w:lang w:val="en-US"/>
              </w:rPr>
              <w:t xml:space="preserve">In other words, the cause code is </w:t>
            </w:r>
            <w:r w:rsidRPr="00EC0FA0">
              <w:rPr>
                <w:highlight w:val="yellow"/>
                <w:lang w:val="en-US"/>
              </w:rPr>
              <w:t>not only</w:t>
            </w:r>
            <w:r>
              <w:rPr>
                <w:lang w:val="en-US"/>
              </w:rPr>
              <w:t xml:space="preserve"> valid for the ongoing transaction, </w:t>
            </w:r>
            <w:r w:rsidRPr="00EC0FA0">
              <w:rPr>
                <w:highlight w:val="yellow"/>
                <w:lang w:val="en-US"/>
              </w:rPr>
              <w:t>but also</w:t>
            </w:r>
            <w:r>
              <w:rPr>
                <w:lang w:val="en-US"/>
              </w:rPr>
              <w:t xml:space="preserve"> any resource contexts in that NF. </w:t>
            </w:r>
            <w:r w:rsidR="008D6101">
              <w:rPr>
                <w:lang w:val="en-US"/>
              </w:rPr>
              <w:t xml:space="preserve"> </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3C3DA" w14:textId="683DDE61" w:rsidR="001E41F3" w:rsidRDefault="00A57237">
            <w:pPr>
              <w:pStyle w:val="CRCoverPage"/>
              <w:spacing w:after="0"/>
              <w:ind w:left="100"/>
            </w:pPr>
            <w:r>
              <w:rPr>
                <w:noProof/>
              </w:rPr>
              <w:t xml:space="preserve">Clarifying the usage of </w:t>
            </w:r>
            <w:r>
              <w:t>NF_FAILOVER and NF_SERVICE_FAILOVER for a NF service consumer</w:t>
            </w:r>
            <w:r w:rsidR="008D6101">
              <w:t xml:space="preserve">. </w:t>
            </w:r>
          </w:p>
          <w:p w14:paraId="31C656EC" w14:textId="299F120A" w:rsidR="002A6E9B" w:rsidRDefault="002A6E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D7EAF" w:rsidR="001E41F3" w:rsidRDefault="00E11E60">
            <w:pPr>
              <w:pStyle w:val="CRCoverPage"/>
              <w:spacing w:after="0"/>
              <w:ind w:left="100"/>
              <w:rPr>
                <w:noProof/>
              </w:rPr>
            </w:pPr>
            <w:r>
              <w:rPr>
                <w:noProof/>
              </w:rPr>
              <w:t xml:space="preserve">The subsequent requests </w:t>
            </w:r>
            <w:r>
              <w:rPr>
                <w:lang w:val="en-US"/>
              </w:rPr>
              <w:t xml:space="preserve">with the same </w:t>
            </w:r>
            <w:proofErr w:type="spellStart"/>
            <w:r>
              <w:rPr>
                <w:lang w:val="en-US"/>
              </w:rPr>
              <w:t>apiRoot</w:t>
            </w:r>
            <w:proofErr w:type="spellEnd"/>
            <w:r>
              <w:rPr>
                <w:lang w:val="en-US"/>
              </w:rPr>
              <w:t xml:space="preserve"> in the Request URI will be deemed to be failed, this leads extra signaling and latency, </w:t>
            </w:r>
            <w:r w:rsidRPr="00E11E60">
              <w:rPr>
                <w:lang w:val="en-US"/>
              </w:rPr>
              <w:t>deteriorate</w:t>
            </w:r>
            <w:r>
              <w:rPr>
                <w:lang w:val="en-US"/>
              </w:rPr>
              <w:t>s KPI.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8A3B7" w:rsidR="001E41F3" w:rsidRDefault="008D6101">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296DB6DF" w14:textId="77777777" w:rsidR="006D7FCA" w:rsidRDefault="006D7FCA" w:rsidP="006D7FCA">
      <w:pPr>
        <w:pStyle w:val="Heading4"/>
        <w:rPr>
          <w:lang w:eastAsia="zh-CN"/>
        </w:rPr>
      </w:pPr>
      <w:bookmarkStart w:id="2" w:name="_Toc51846941"/>
      <w:bookmarkStart w:id="3" w:name="_Toc57022572"/>
      <w:bookmarkStart w:id="4" w:name="_Toc57023942"/>
      <w:r>
        <w:t>5.2.7.2</w:t>
      </w:r>
      <w:r>
        <w:rPr>
          <w:lang w:eastAsia="zh-CN"/>
        </w:rPr>
        <w:tab/>
        <w:t>NF as HTTP Server</w:t>
      </w:r>
      <w:bookmarkEnd w:id="2"/>
      <w:bookmarkEnd w:id="3"/>
      <w:bookmarkEnd w:id="4"/>
    </w:p>
    <w:p w14:paraId="710D46FA" w14:textId="77777777" w:rsidR="006D7FCA" w:rsidRDefault="006D7FCA" w:rsidP="006D7FCA">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2568C6FA" w14:textId="77777777" w:rsidR="006D7FCA" w:rsidRDefault="006D7FCA" w:rsidP="006D7FCA">
      <w:r>
        <w:t>A request using an HTTP method which is not supported by any resource of a given 5GC SBI API shall be rejected with the HTTP status code "501 Not Implemented".</w:t>
      </w:r>
    </w:p>
    <w:p w14:paraId="3FA63CDD" w14:textId="77777777" w:rsidR="006D7FCA" w:rsidRDefault="006D7FCA" w:rsidP="006D7FCA">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6779AE2B" w14:textId="77777777" w:rsidR="006D7FCA" w:rsidRDefault="006D7FCA" w:rsidP="006D7FCA">
      <w:r>
        <w:t>If the specified target resource does not exist, the NF shall reject the HTTP method with the HTTP status code "404 Not Found".</w:t>
      </w:r>
    </w:p>
    <w:p w14:paraId="421B9731" w14:textId="77777777" w:rsidR="006D7FCA" w:rsidRDefault="006D7FCA" w:rsidP="006D7FCA">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783F809" w14:textId="77777777" w:rsidR="006D7FCA" w:rsidRDefault="006D7FCA" w:rsidP="006D7FCA">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5CCF44D0" w14:textId="77777777" w:rsidR="006D7FCA" w:rsidRDefault="006D7FCA" w:rsidP="006D7FCA">
      <w:r>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168FCDB6" w14:textId="77777777" w:rsidR="006D7FCA" w:rsidRDefault="006D7FCA" w:rsidP="006D7FCA">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(INVALID_MSG_FORMAT)", even when the failed IEs are defined as optional by the schema.</w:t>
      </w:r>
    </w:p>
    <w:p w14:paraId="25D3730B" w14:textId="77777777" w:rsidR="006D7FCA" w:rsidRDefault="006D7FCA" w:rsidP="006D7FCA">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3BF1421D" w14:textId="77777777" w:rsidR="006D7FCA" w:rsidRDefault="006D7FCA" w:rsidP="006D7FCA">
      <w:pPr>
        <w:pStyle w:val="B1"/>
      </w:pPr>
      <w:r>
        <w:rPr>
          <w:lang w:eastAsia="zh-CN"/>
        </w:rPr>
        <w:t>a)</w:t>
      </w:r>
      <w:r>
        <w:tab/>
        <w:t>implement all the modification(s) for known attribute(s) and unknown attribute(s) if explicitly specified in the corresponding specification of the API; or</w:t>
      </w:r>
    </w:p>
    <w:p w14:paraId="31823990" w14:textId="77777777" w:rsidR="006D7FCA" w:rsidRDefault="006D7FCA" w:rsidP="006D7FCA">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i.e. which modification(s) are implemented and/or which modification(s) are discarded, using the "</w:t>
      </w:r>
      <w:proofErr w:type="spellStart"/>
      <w:r>
        <w:rPr>
          <w:lang w:eastAsia="zh-CN"/>
        </w:rPr>
        <w:t>PatchResult</w:t>
      </w:r>
      <w:proofErr w:type="spellEnd"/>
      <w:r>
        <w:rPr>
          <w:lang w:eastAsia="zh-CN"/>
        </w:rPr>
        <w:t>" JSON object as defined in 3GPP TS 29.571 [13].</w:t>
      </w:r>
    </w:p>
    <w:p w14:paraId="6BE719C8" w14:textId="77777777" w:rsidR="006D7FCA" w:rsidRDefault="006D7FCA" w:rsidP="006D7FCA">
      <w:pPr>
        <w:rPr>
          <w:lang w:eastAsia="zh-CN"/>
        </w:rPr>
      </w:pPr>
      <w:r>
        <w:rPr>
          <w:lang w:eastAsia="zh-CN"/>
        </w:rPr>
        <w:t xml:space="preserve">If the </w:t>
      </w:r>
      <w:r>
        <w:t>NF supports the HTTP method by a target resource but the NF cannot successfully fulfil the received request, the following requirements apply.</w:t>
      </w:r>
    </w:p>
    <w:p w14:paraId="1BD51102" w14:textId="77777777" w:rsidR="006D7FCA" w:rsidRDefault="006D7FCA" w:rsidP="006D7FCA">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7FA3D3C" w14:textId="77777777" w:rsidR="006D7FCA" w:rsidRDefault="006D7FCA" w:rsidP="006D7FCA">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w:t>
      </w:r>
      <w:proofErr w:type="spellStart"/>
      <w:r>
        <w:t>merge-patch+json</w:t>
      </w:r>
      <w:proofErr w:type="spellEnd"/>
      <w:r>
        <w:t>" if the NF supports "JSON Merge Patch" and to "application/</w:t>
      </w:r>
      <w:proofErr w:type="spellStart"/>
      <w:r>
        <w:t>json-patch+json</w:t>
      </w:r>
      <w:proofErr w:type="spellEnd"/>
      <w:r>
        <w:t>" if the NF supports "JSON Patch". If the received HTTP PATCH request contains both "JSON Merge Patch" and "JSON Patch" documents and the NF supports only one of them, the NF shall ignore unsupported patch document.</w:t>
      </w:r>
    </w:p>
    <w:p w14:paraId="360C19E3" w14:textId="77777777" w:rsidR="006D7FCA" w:rsidRDefault="006D7FCA" w:rsidP="006D7FCA">
      <w:pPr>
        <w:pStyle w:val="NO"/>
      </w:pPr>
      <w:r>
        <w:t>NOTE 3:</w:t>
      </w:r>
      <w:r>
        <w:tab/>
        <w:t xml:space="preserve">The format problem might be due to the request's indicated Content-Type or Content-Encoding header fields, or </w:t>
      </w:r>
      <w:proofErr w:type="gramStart"/>
      <w:r>
        <w:t>as a result of</w:t>
      </w:r>
      <w:proofErr w:type="gramEnd"/>
      <w:r>
        <w:t xml:space="preserve"> inspecting the payload body directly.</w:t>
      </w:r>
    </w:p>
    <w:p w14:paraId="0949F34F" w14:textId="77777777" w:rsidR="006D7FCA" w:rsidRDefault="006D7FCA" w:rsidP="006D7FCA">
      <w:r>
        <w:lastRenderedPageBreak/>
        <w:t xml:space="preserve">If the received HTTP request contains payload body larger than the NF </w:t>
      </w:r>
      <w:proofErr w:type="gramStart"/>
      <w:r>
        <w:t>is able to</w:t>
      </w:r>
      <w:proofErr w:type="gramEnd"/>
      <w:r>
        <w:t xml:space="preserve"> process, the NF shall reject the HTTP request with the HTTP status code "413 Payload Too Large".</w:t>
      </w:r>
    </w:p>
    <w:p w14:paraId="7507C901" w14:textId="77777777" w:rsidR="006D7FCA" w:rsidRDefault="006D7FCA" w:rsidP="006D7FCA">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46B72B1E" w14:textId="77777777" w:rsidR="006D7FCA" w:rsidRDefault="006D7FCA" w:rsidP="006D7FCA">
      <w:r>
        <w:t>Protocol and application errors common to several 5GC SBI API specifications for which the NF shall include in the HTTP response a payload body</w:t>
      </w:r>
      <w:r>
        <w:rPr>
          <w:lang w:eastAsia="fr-FR"/>
        </w:rPr>
        <w:t xml:space="preserve"> (</w:t>
      </w:r>
      <w:r>
        <w:t>"</w:t>
      </w:r>
      <w:proofErr w:type="spellStart"/>
      <w:r>
        <w:t>ProblemDetails</w:t>
      </w:r>
      <w:proofErr w:type="spellEnd"/>
      <w:r>
        <w:t>" data structure or application specific error data structure) with the "cause" attribute indicating corresponding error are listed in table 5.2.7.2-1.</w:t>
      </w:r>
    </w:p>
    <w:p w14:paraId="7BFDEC32" w14:textId="77777777" w:rsidR="006D7FCA" w:rsidRDefault="006D7FCA" w:rsidP="006D7FCA">
      <w:pPr>
        <w:pStyle w:val="TH"/>
      </w:pPr>
      <w:r>
        <w:lastRenderedPageBreak/>
        <w:t>Table 5.2.7.2-1: Protocol and application errors common to several 5GC SBI API specifications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6D7FCA" w14:paraId="1AB70C2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575B333F" w14:textId="77777777" w:rsidR="006D7FCA" w:rsidRDefault="006D7FCA">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60C9E61B" w14:textId="77777777" w:rsidR="006D7FCA" w:rsidRDefault="006D7FCA">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3C8D7B11" w14:textId="77777777" w:rsidR="006D7FCA" w:rsidRDefault="006D7FCA">
            <w:pPr>
              <w:pStyle w:val="TAH"/>
            </w:pPr>
            <w:r>
              <w:t>Description</w:t>
            </w:r>
          </w:p>
        </w:tc>
      </w:tr>
      <w:tr w:rsidR="006D7FCA" w14:paraId="0DA0AD4C"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B5ADB62" w14:textId="77777777" w:rsidR="006D7FCA" w:rsidRDefault="006D7FCA">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679F31EA"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14ACCD3" w14:textId="77777777" w:rsidR="006D7FCA" w:rsidRDefault="006D7FCA">
            <w:pPr>
              <w:pStyle w:val="TAL"/>
            </w:pPr>
            <w:r>
              <w:t xml:space="preserve">The HTTP request contains </w:t>
            </w:r>
            <w:r>
              <w:rPr>
                <w:lang w:eastAsia="zh-CN"/>
              </w:rPr>
              <w:t>an unsupported API name or API version in the URI.</w:t>
            </w:r>
          </w:p>
        </w:tc>
      </w:tr>
      <w:tr w:rsidR="006D7FCA" w14:paraId="0CE2B2C8"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824ECA3" w14:textId="77777777" w:rsidR="006D7FCA" w:rsidRDefault="006D7FCA">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6B97139C"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DD8452E" w14:textId="77777777" w:rsidR="006D7FCA" w:rsidRDefault="006D7FCA">
            <w:pPr>
              <w:pStyle w:val="TAL"/>
            </w:pPr>
            <w:r>
              <w:t>The HTTP request has an invalid format.</w:t>
            </w:r>
          </w:p>
        </w:tc>
      </w:tr>
      <w:tr w:rsidR="006D7FCA" w14:paraId="65E14DFC"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6FF1578E" w14:textId="77777777" w:rsidR="006D7FCA" w:rsidRDefault="006D7FCA">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18B8C592"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3802392" w14:textId="77777777" w:rsidR="006D7FCA" w:rsidRDefault="006D7FCA">
            <w:pPr>
              <w:pStyle w:val="TAL"/>
            </w:pPr>
            <w:r>
              <w:t>The HTTP request contains an unsupported query parameter in the URI. (NOTE 1)</w:t>
            </w:r>
          </w:p>
        </w:tc>
      </w:tr>
      <w:tr w:rsidR="006D7FCA" w14:paraId="5FE0D4A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F79B45C" w14:textId="77777777" w:rsidR="006D7FCA" w:rsidRDefault="006D7FCA">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4B08F1E8"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1352BDF" w14:textId="77777777" w:rsidR="006D7FCA" w:rsidRDefault="006D7FCA">
            <w:pPr>
              <w:pStyle w:val="TAL"/>
            </w:pPr>
            <w:r>
              <w:t>A mandatory query parameter, or a conditional query parameter but mandatory required, for an HTTP method was received in the URI with semantically incorrect value. (NOTE 1)</w:t>
            </w:r>
          </w:p>
        </w:tc>
      </w:tr>
      <w:tr w:rsidR="006D7FCA" w14:paraId="795041D7"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F4A6E1F" w14:textId="77777777" w:rsidR="006D7FCA" w:rsidRDefault="006D7FCA">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756F6D3B"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EBE65B2" w14:textId="77777777" w:rsidR="006D7FCA" w:rsidRDefault="006D7FCA">
            <w:pPr>
              <w:pStyle w:val="TAL"/>
            </w:pPr>
            <w:r>
              <w:t>An optional query parameter for an HTTP method was received in the URI with a semantically incorrect value that prevents successful processing of the service request. (NOTE 1)</w:t>
            </w:r>
          </w:p>
        </w:tc>
      </w:tr>
      <w:tr w:rsidR="006D7FCA" w14:paraId="4C7A9EE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6FACFB1" w14:textId="77777777" w:rsidR="006D7FCA" w:rsidRDefault="006D7FCA">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2EFE7312"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2915519" w14:textId="77777777" w:rsidR="006D7FCA" w:rsidRDefault="006D7FCA">
            <w:pPr>
              <w:pStyle w:val="TAL"/>
            </w:pPr>
            <w:r>
              <w:t xml:space="preserve">Query </w:t>
            </w:r>
            <w:proofErr w:type="gramStart"/>
            <w:r>
              <w:t>parameter</w:t>
            </w:r>
            <w:proofErr w:type="gramEnd"/>
            <w:r>
              <w:t xml:space="preserve"> which is defined as mandatory, or as conditional but mandatory required, for an HTTP method is not included in the URI of the request. (NOTE 1)</w:t>
            </w:r>
          </w:p>
        </w:tc>
      </w:tr>
      <w:tr w:rsidR="006D7FCA" w14:paraId="788BB4DA"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7302499" w14:textId="77777777" w:rsidR="006D7FCA" w:rsidRDefault="006D7FCA">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2CF8B908"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5CDF2B44" w14:textId="77777777" w:rsidR="006D7FCA" w:rsidRDefault="006D7FCA">
            <w:pPr>
              <w:pStyle w:val="TAL"/>
            </w:pPr>
            <w:r>
              <w:t xml:space="preserve">A mandatory IE (within the JSON body or within a variable part of an </w:t>
            </w:r>
            <w:r>
              <w:rPr>
                <w:rFonts w:cs="Arial"/>
              </w:rPr>
              <w:t>"</w:t>
            </w:r>
            <w:proofErr w:type="spellStart"/>
            <w:r>
              <w:rPr>
                <w:rFonts w:cs="Arial"/>
              </w:rPr>
              <w:t>apiSpecificResourceUriPart</w:t>
            </w:r>
            <w:proofErr w:type="spellEnd"/>
            <w:r>
              <w:rPr>
                <w:rFonts w:cs="Arial"/>
              </w:rPr>
              <w:t xml:space="preserve">" or within an HTTP header), </w:t>
            </w:r>
            <w:r>
              <w:t xml:space="preserve">or conditional IE but mandatory required, for an HTTP method was received with a semantically incorrect value. (NOTE 1) </w:t>
            </w:r>
          </w:p>
        </w:tc>
      </w:tr>
      <w:tr w:rsidR="006D7FCA" w14:paraId="119618CA"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2A617A4" w14:textId="77777777" w:rsidR="006D7FCA" w:rsidRDefault="006D7FCA">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58E5BF9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0F351CF" w14:textId="77777777" w:rsidR="006D7FCA" w:rsidRDefault="006D7FCA">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6D7FCA" w14:paraId="545AE69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641C5C4" w14:textId="77777777" w:rsidR="006D7FCA" w:rsidRDefault="006D7FCA">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644CC10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F957949" w14:textId="77777777" w:rsidR="006D7FCA" w:rsidRDefault="006D7FCA">
            <w:pPr>
              <w:pStyle w:val="TAL"/>
            </w:pPr>
            <w:r>
              <w:t xml:space="preserve">A mandatory IE (within the JSON body or within the variable part of an </w:t>
            </w:r>
            <w:r>
              <w:rPr>
                <w:rFonts w:cs="Arial"/>
              </w:rPr>
              <w:t>"</w:t>
            </w:r>
            <w:proofErr w:type="spellStart"/>
            <w:r>
              <w:rPr>
                <w:rFonts w:cs="Arial"/>
              </w:rPr>
              <w:t>apiSpecificResourceUriPart</w:t>
            </w:r>
            <w:proofErr w:type="spellEnd"/>
            <w:r>
              <w:rPr>
                <w:rFonts w:cs="Arial"/>
              </w:rPr>
              <w:t>" or within an HTTP header),</w:t>
            </w:r>
            <w:r>
              <w:t xml:space="preserve"> or conditional IE but mandatory required, for an HTTP method is not included in the request. (NOTE 1)</w:t>
            </w:r>
          </w:p>
        </w:tc>
      </w:tr>
      <w:tr w:rsidR="006D7FCA" w14:paraId="4F6DB25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E4E3A67" w14:textId="77777777" w:rsidR="006D7FCA" w:rsidRDefault="006D7FCA">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5A2356AF"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18C16C8A" w14:textId="77777777" w:rsidR="006D7FCA" w:rsidRDefault="006D7FCA">
            <w:pPr>
              <w:pStyle w:val="TAL"/>
            </w:pPr>
            <w:r>
              <w:t>The request is rejected due to unspecified client error. (NOTE 2)</w:t>
            </w:r>
          </w:p>
        </w:tc>
      </w:tr>
      <w:tr w:rsidR="006D7FCA" w14:paraId="60C4C84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E607785" w14:textId="77777777" w:rsidR="006D7FCA" w:rsidRDefault="006D7FCA">
            <w:pPr>
              <w:pStyle w:val="TAL"/>
            </w:pPr>
            <w:r>
              <w:t>NF_DISCOVERY_FAILURE</w:t>
            </w:r>
          </w:p>
        </w:tc>
        <w:tc>
          <w:tcPr>
            <w:tcW w:w="1825" w:type="dxa"/>
            <w:tcBorders>
              <w:top w:val="single" w:sz="4" w:space="0" w:color="auto"/>
              <w:left w:val="single" w:sz="4" w:space="0" w:color="auto"/>
              <w:bottom w:val="single" w:sz="4" w:space="0" w:color="auto"/>
              <w:right w:val="single" w:sz="4" w:space="0" w:color="auto"/>
            </w:tcBorders>
            <w:hideMark/>
          </w:tcPr>
          <w:p w14:paraId="15D60C1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F99F7D0" w14:textId="77777777" w:rsidR="006D7FCA" w:rsidRDefault="006D7FCA">
            <w:pPr>
              <w:pStyle w:val="TAL"/>
            </w:pPr>
            <w:r>
              <w:t xml:space="preserve">The request is rejected by the SCP because no NF Service Producer can be found matching the NF service discovery factors.  </w:t>
            </w:r>
          </w:p>
        </w:tc>
      </w:tr>
      <w:tr w:rsidR="006D7FCA" w14:paraId="6C4DFD51"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843D382" w14:textId="77777777" w:rsidR="006D7FCA" w:rsidRDefault="006D7FCA">
            <w:pPr>
              <w:pStyle w:val="TAL"/>
            </w:pPr>
            <w:r>
              <w:t>INVALID_DISCOVERY_PARAM</w:t>
            </w:r>
          </w:p>
        </w:tc>
        <w:tc>
          <w:tcPr>
            <w:tcW w:w="1825" w:type="dxa"/>
            <w:tcBorders>
              <w:top w:val="single" w:sz="4" w:space="0" w:color="auto"/>
              <w:left w:val="single" w:sz="4" w:space="0" w:color="auto"/>
              <w:bottom w:val="single" w:sz="4" w:space="0" w:color="auto"/>
              <w:right w:val="single" w:sz="4" w:space="0" w:color="auto"/>
            </w:tcBorders>
            <w:hideMark/>
          </w:tcPr>
          <w:p w14:paraId="5D161743" w14:textId="77777777" w:rsidR="006D7FCA" w:rsidRDefault="006D7FCA">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3875B0E" w14:textId="77777777" w:rsidR="006D7FCA" w:rsidRDefault="006D7FCA">
            <w:pPr>
              <w:pStyle w:val="TAL"/>
            </w:pPr>
            <w:r>
              <w:t xml:space="preserve">The request is rejected by the SCP because it contains an unsupported discovery parameter (i.e. unknown </w:t>
            </w:r>
            <w:r>
              <w:rPr>
                <w:lang w:eastAsia="zh-CN"/>
              </w:rPr>
              <w:t xml:space="preserve">3gpp-Sbi-Discovery-* </w:t>
            </w:r>
            <w:r>
              <w:t>header).</w:t>
            </w:r>
          </w:p>
          <w:p w14:paraId="6ABCE945" w14:textId="77777777" w:rsidR="006D7FCA" w:rsidRDefault="006D7FCA">
            <w:pPr>
              <w:pStyle w:val="TAL"/>
            </w:pPr>
            <w:r>
              <w:t xml:space="preserve">(NOTE 1)  </w:t>
            </w:r>
          </w:p>
        </w:tc>
      </w:tr>
      <w:tr w:rsidR="006D7FCA" w14:paraId="6C6ACD32"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6FBF2EE" w14:textId="77777777" w:rsidR="006D7FCA" w:rsidRDefault="006D7FCA">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0AA35A86" w14:textId="77777777" w:rsidR="006D7FCA" w:rsidRDefault="006D7FCA">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7D473CA" w14:textId="77777777" w:rsidR="006D7FCA" w:rsidRDefault="006D7FCA">
            <w:pPr>
              <w:pStyle w:val="TAL"/>
              <w:rPr>
                <w:rFonts w:cs="Arial"/>
              </w:rPr>
            </w:pPr>
            <w:r>
              <w:t xml:space="preserve">The notification request is rejected because the </w:t>
            </w:r>
            <w:proofErr w:type="spellStart"/>
            <w:r>
              <w:t>callback</w:t>
            </w:r>
            <w:proofErr w:type="spellEnd"/>
            <w:r>
              <w:t xml:space="preserve"> URI still exists in the receiver of the notification, but the specific resource context identified within the notification </w:t>
            </w:r>
            <w:proofErr w:type="spellStart"/>
            <w:r>
              <w:t>payloadis</w:t>
            </w:r>
            <w:proofErr w:type="spellEnd"/>
            <w:r>
              <w:t xml:space="preserve"> not found in the NF service consumer.</w:t>
            </w:r>
          </w:p>
        </w:tc>
      </w:tr>
      <w:tr w:rsidR="006D7FCA" w14:paraId="3C0234F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84ED593" w14:textId="77777777" w:rsidR="006D7FCA" w:rsidRDefault="006D7FCA">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63643D25" w14:textId="77777777" w:rsidR="006D7FCA" w:rsidRDefault="006D7FCA">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178A9EFE" w14:textId="77777777" w:rsidR="006D7FCA" w:rsidRDefault="006D7FCA">
            <w:pPr>
              <w:pStyle w:val="TAL"/>
              <w:rPr>
                <w:rFonts w:cs="Arial"/>
              </w:rPr>
            </w:pPr>
            <w:r>
              <w:rPr>
                <w:rFonts w:cs="Arial"/>
              </w:rPr>
              <w:t>The request is rejected</w:t>
            </w:r>
            <w:r>
              <w:t xml:space="preserve"> because the contained modification instructions attempt to modify IE which is not allowed to be modified.</w:t>
            </w:r>
          </w:p>
        </w:tc>
      </w:tr>
      <w:tr w:rsidR="006D7FCA" w14:paraId="7722D5CB"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B7A906" w14:textId="77777777" w:rsidR="006D7FCA" w:rsidRDefault="006D7FCA">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0FDC203A" w14:textId="77777777" w:rsidR="006D7FCA" w:rsidRDefault="006D7FC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0ACD0AC5" w14:textId="77777777" w:rsidR="006D7FCA" w:rsidRDefault="006D7FCA">
            <w:pPr>
              <w:pStyle w:val="TAL"/>
            </w:pPr>
            <w:r>
              <w:rPr>
                <w:rFonts w:cs="Arial"/>
              </w:rPr>
              <w:t>The request for modification or deletion of subscription is rejected because the subscription is not found in the NF.</w:t>
            </w:r>
          </w:p>
        </w:tc>
      </w:tr>
      <w:tr w:rsidR="006D7FCA" w14:paraId="220086B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E70CFB9" w14:textId="77777777" w:rsidR="006D7FCA" w:rsidRDefault="006D7FCA">
            <w:pPr>
              <w:pStyle w:val="TAL"/>
              <w:rPr>
                <w:rStyle w:val="B1Char"/>
                <w:rFonts w:eastAsia="宋体"/>
              </w:rPr>
            </w:pPr>
            <w:r>
              <w:lastRenderedPageBreak/>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18DDB32B" w14:textId="77777777" w:rsidR="006D7FCA" w:rsidRDefault="006D7FCA">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0C2F2CA0" w14:textId="77777777" w:rsidR="006D7FCA" w:rsidRDefault="006D7FCA">
            <w:pPr>
              <w:pStyle w:val="TAL"/>
              <w:rPr>
                <w:rFonts w:cs="Arial"/>
              </w:rPr>
            </w:pPr>
            <w:r>
              <w:t xml:space="preserve">The request is rejected because a fixed part after the first variable part of an </w:t>
            </w:r>
            <w:r>
              <w:rPr>
                <w:rFonts w:cs="Arial"/>
              </w:rPr>
              <w:t>"</w:t>
            </w:r>
            <w:proofErr w:type="spellStart"/>
            <w:r>
              <w:rPr>
                <w:rFonts w:cs="Arial"/>
              </w:rPr>
              <w:t>apiSpecificResourceUriPart</w:t>
            </w:r>
            <w:proofErr w:type="spellEnd"/>
            <w:r>
              <w:rPr>
                <w:rFonts w:cs="Arial"/>
              </w:rPr>
              <w:t xml:space="preserve">" (as defined in clause 4.4.1 of </w:t>
            </w:r>
            <w:r>
              <w:t>3GPP TS 29.501 [5]</w:t>
            </w:r>
            <w:r>
              <w:rPr>
                <w:rFonts w:cs="Arial"/>
              </w:rPr>
              <w:t>)</w:t>
            </w:r>
            <w:r>
              <w:t xml:space="preserve"> </w:t>
            </w:r>
            <w:r>
              <w:rPr>
                <w:rFonts w:cs="Arial"/>
              </w:rPr>
              <w:t>is not found in the NF.</w:t>
            </w:r>
          </w:p>
          <w:p w14:paraId="08CFABDA" w14:textId="77777777" w:rsidR="006D7FCA" w:rsidRDefault="006D7FCA">
            <w:pPr>
              <w:pStyle w:val="TAL"/>
              <w:rPr>
                <w:rFonts w:cs="Arial"/>
              </w:rPr>
            </w:pPr>
            <w:r>
              <w:t>This fixed part of the URI may represent a sub-</w:t>
            </w:r>
            <w:r>
              <w:rPr>
                <w:rFonts w:cs="Arial"/>
              </w:rPr>
              <w:t>resource collection (e.g. contexts, subscriptions, policies) or a custom operation. (NOTE 5)</w:t>
            </w:r>
          </w:p>
        </w:tc>
      </w:tr>
      <w:tr w:rsidR="006D7FCA" w14:paraId="62D0E7C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93DD183" w14:textId="77777777" w:rsidR="006D7FCA" w:rsidRDefault="006D7FCA">
            <w:pPr>
              <w:pStyle w:val="TAL"/>
            </w:pPr>
            <w:r>
              <w:t>INCORRECT_LENGTH</w:t>
            </w:r>
          </w:p>
        </w:tc>
        <w:tc>
          <w:tcPr>
            <w:tcW w:w="1825" w:type="dxa"/>
            <w:tcBorders>
              <w:top w:val="single" w:sz="4" w:space="0" w:color="auto"/>
              <w:left w:val="single" w:sz="4" w:space="0" w:color="auto"/>
              <w:bottom w:val="single" w:sz="4" w:space="0" w:color="auto"/>
              <w:right w:val="single" w:sz="4" w:space="0" w:color="auto"/>
            </w:tcBorders>
            <w:hideMark/>
          </w:tcPr>
          <w:p w14:paraId="239B41B1" w14:textId="77777777" w:rsidR="006D7FCA" w:rsidRDefault="006D7FCA">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1633F87F" w14:textId="77777777" w:rsidR="006D7FCA" w:rsidRDefault="006D7FCA">
            <w:pPr>
              <w:pStyle w:val="TAL"/>
            </w:pPr>
            <w:r>
              <w:t>The request is rejected due to incorrect value of a Content-length header field.</w:t>
            </w:r>
          </w:p>
        </w:tc>
      </w:tr>
      <w:tr w:rsidR="006D7FCA" w14:paraId="43178B35"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3583CEC" w14:textId="77777777" w:rsidR="006D7FCA" w:rsidRDefault="006D7FCA">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6B25E0BB" w14:textId="77777777" w:rsidR="006D7FCA" w:rsidRDefault="006D7FCA">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272B4C36" w14:textId="77777777" w:rsidR="006D7FCA" w:rsidRDefault="006D7FCA">
            <w:pPr>
              <w:pStyle w:val="TAL"/>
            </w:pPr>
            <w:r>
              <w:t xml:space="preserve">The request is rejected due to </w:t>
            </w:r>
            <w:r>
              <w:rPr>
                <w:lang w:eastAsia="zh-CN"/>
              </w:rPr>
              <w:t>excessive traffic which, if continued over time, may lead to (or may increase) an overload situation.</w:t>
            </w:r>
          </w:p>
        </w:tc>
      </w:tr>
      <w:tr w:rsidR="006D7FCA" w14:paraId="7AC28104"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944570D" w14:textId="77777777" w:rsidR="006D7FCA" w:rsidRDefault="006D7FCA">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4DCC9604"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CA400E1" w14:textId="77777777" w:rsidR="006D7FCA" w:rsidRDefault="006D7FCA">
            <w:pPr>
              <w:pStyle w:val="TAL"/>
            </w:pPr>
            <w:r>
              <w:t>The request is rejected due to insufficient resources.</w:t>
            </w:r>
          </w:p>
        </w:tc>
      </w:tr>
      <w:tr w:rsidR="006D7FCA" w14:paraId="33AC31D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2DC6906" w14:textId="77777777" w:rsidR="006D7FCA" w:rsidRDefault="006D7FCA">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2CB5B451"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51D3568D" w14:textId="77777777" w:rsidR="006D7FCA" w:rsidRDefault="006D7FCA">
            <w:pPr>
              <w:pStyle w:val="TAL"/>
            </w:pPr>
            <w:r>
              <w:t>The request is rejected due to unspecified reason at the NF. (NOTE 3)</w:t>
            </w:r>
          </w:p>
        </w:tc>
      </w:tr>
      <w:tr w:rsidR="006D7FCA" w14:paraId="48967135"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001F8E6" w14:textId="77777777" w:rsidR="006D7FCA" w:rsidRDefault="006D7FCA">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16B674EF"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70B0C585" w14:textId="77777777" w:rsidR="006D7FCA" w:rsidRDefault="006D7FCA">
            <w:pPr>
              <w:pStyle w:val="TAL"/>
            </w:pPr>
            <w:r>
              <w:t>The request is rejected due to generic error condition in the NF.</w:t>
            </w:r>
          </w:p>
        </w:tc>
      </w:tr>
      <w:tr w:rsidR="006D7FCA" w14:paraId="036FC402"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E81DBB0" w14:textId="77777777" w:rsidR="006D7FCA" w:rsidRDefault="006D7FCA">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66D5DC2E"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56CCA78" w14:textId="77777777" w:rsidR="006D7FCA" w:rsidRDefault="006D7FCA">
            <w:pPr>
              <w:pStyle w:val="TAL"/>
            </w:pPr>
            <w:r>
              <w:t>The request is rejected due to the unavailability of the NF, and the requester may trigger an immediate re-selection of an alternative NF based on this information.</w:t>
            </w:r>
          </w:p>
          <w:p w14:paraId="45D8A098" w14:textId="77777777" w:rsidR="006D7FCA" w:rsidRDefault="006D7FCA">
            <w:pPr>
              <w:pStyle w:val="TAL"/>
              <w:rPr>
                <w:ins w:id="5" w:author="Frank, 2021 Feb v1" w:date="2021-02-13T11:45:00Z"/>
              </w:rPr>
            </w:pPr>
            <w:r>
              <w:t xml:space="preserve">The SCP may also use it, as indication for re-selection. </w:t>
            </w:r>
          </w:p>
          <w:p w14:paraId="634AAE94" w14:textId="77777777" w:rsidR="006D7FCA" w:rsidRDefault="006D7FCA">
            <w:pPr>
              <w:pStyle w:val="TAL"/>
              <w:rPr>
                <w:ins w:id="6" w:author="Frank, 2021 Feb v1" w:date="2021-02-13T11:45:00Z"/>
              </w:rPr>
            </w:pPr>
          </w:p>
          <w:p w14:paraId="1CE07273" w14:textId="28033B4C" w:rsidR="006D7FCA" w:rsidRDefault="006D7FCA">
            <w:pPr>
              <w:pStyle w:val="TAL"/>
              <w:rPr>
                <w:ins w:id="7" w:author="Frank, 2021 Feb v1" w:date="2021-02-13T11:45:00Z"/>
              </w:rPr>
            </w:pPr>
            <w:ins w:id="8" w:author="Frank, 2021 Feb v1" w:date="2021-02-13T11:46:00Z">
              <w:r>
                <w:t>(</w:t>
              </w:r>
            </w:ins>
            <w:ins w:id="9" w:author="Frank, 2021 Feb v1" w:date="2021-02-13T11:45:00Z">
              <w:r>
                <w:t>NOTE X</w:t>
              </w:r>
            </w:ins>
            <w:ins w:id="10" w:author="Frank, 2021 Feb v1" w:date="2021-02-13T11:46:00Z">
              <w:r>
                <w:t>)</w:t>
              </w:r>
            </w:ins>
            <w:ins w:id="11" w:author="Frank, 2021 Feb v1" w:date="2021-02-13T11:45:00Z">
              <w:r>
                <w:t>.</w:t>
              </w:r>
            </w:ins>
          </w:p>
          <w:p w14:paraId="29A03DCE" w14:textId="414205AC" w:rsidR="006D7FCA" w:rsidRDefault="006D7FCA">
            <w:pPr>
              <w:pStyle w:val="TAL"/>
            </w:pPr>
          </w:p>
        </w:tc>
      </w:tr>
      <w:tr w:rsidR="006D7FCA" w14:paraId="7657D91A"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1BF2EBB" w14:textId="77777777" w:rsidR="006D7FCA" w:rsidRDefault="006D7FCA">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4E70AA01" w14:textId="77777777" w:rsidR="006D7FCA" w:rsidRDefault="006D7FCA">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5336BBC2" w14:textId="77777777" w:rsidR="006D7FCA" w:rsidRDefault="006D7FCA">
            <w:pPr>
              <w:pStyle w:val="TAL"/>
            </w:pPr>
            <w:r>
              <w:t>The request is rejected due to the unavailability of the NF service, and the requester may trigger an immediate re-selection of an alternative NF service based on this information.</w:t>
            </w:r>
          </w:p>
          <w:p w14:paraId="57C50267" w14:textId="77777777" w:rsidR="006D7FCA" w:rsidRDefault="006D7FCA">
            <w:pPr>
              <w:pStyle w:val="TAL"/>
              <w:rPr>
                <w:ins w:id="12" w:author="Frank, 2021 Feb v1" w:date="2021-02-13T11:45:00Z"/>
              </w:rPr>
            </w:pPr>
            <w:r>
              <w:t>The SCP may also use it, as indication for re-selection.</w:t>
            </w:r>
          </w:p>
          <w:p w14:paraId="0075D700" w14:textId="77777777" w:rsidR="006D7FCA" w:rsidRDefault="006D7FCA">
            <w:pPr>
              <w:pStyle w:val="TAL"/>
              <w:rPr>
                <w:ins w:id="13" w:author="Frank, 2021 Feb v1" w:date="2021-02-13T11:45:00Z"/>
              </w:rPr>
            </w:pPr>
          </w:p>
          <w:p w14:paraId="33D14E0C" w14:textId="5CE796E6" w:rsidR="006D7FCA" w:rsidRDefault="006D7FCA">
            <w:pPr>
              <w:pStyle w:val="TAL"/>
              <w:rPr>
                <w:ins w:id="14" w:author="Frank, 2021 Feb v1" w:date="2021-02-13T11:45:00Z"/>
              </w:rPr>
            </w:pPr>
            <w:ins w:id="15" w:author="Frank, 2021 Feb v1" w:date="2021-02-13T11:47:00Z">
              <w:r>
                <w:t>(</w:t>
              </w:r>
            </w:ins>
            <w:ins w:id="16" w:author="Frank, 2021 Feb v1" w:date="2021-02-13T11:45:00Z">
              <w:r>
                <w:t>NOTE X</w:t>
              </w:r>
            </w:ins>
            <w:ins w:id="17" w:author="Frank, 2021 Feb v1" w:date="2021-02-13T11:46:00Z">
              <w:r>
                <w:t>)</w:t>
              </w:r>
            </w:ins>
            <w:ins w:id="18" w:author="Frank, 2021 Feb v1" w:date="2021-02-13T11:45:00Z">
              <w:r>
                <w:t>.</w:t>
              </w:r>
            </w:ins>
          </w:p>
          <w:p w14:paraId="75CDE1AE" w14:textId="40E5328E" w:rsidR="006D7FCA" w:rsidRDefault="006D7FCA">
            <w:pPr>
              <w:pStyle w:val="TAL"/>
            </w:pPr>
          </w:p>
        </w:tc>
      </w:tr>
      <w:tr w:rsidR="006D7FCA" w14:paraId="37946C22"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330B541" w14:textId="77777777" w:rsidR="006D7FCA" w:rsidRDefault="006D7FCA">
            <w:pPr>
              <w:pStyle w:val="TAL"/>
            </w:pPr>
            <w:r>
              <w:t>MAX_SCP_HOPS_REACHED</w:t>
            </w:r>
          </w:p>
        </w:tc>
        <w:tc>
          <w:tcPr>
            <w:tcW w:w="1825" w:type="dxa"/>
            <w:tcBorders>
              <w:top w:val="single" w:sz="4" w:space="0" w:color="auto"/>
              <w:left w:val="single" w:sz="4" w:space="0" w:color="auto"/>
              <w:bottom w:val="single" w:sz="4" w:space="0" w:color="auto"/>
              <w:right w:val="single" w:sz="4" w:space="0" w:color="auto"/>
            </w:tcBorders>
            <w:hideMark/>
          </w:tcPr>
          <w:p w14:paraId="1EA64D5E" w14:textId="77777777" w:rsidR="006D7FCA" w:rsidRDefault="006D7FCA">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6CF2BEF3" w14:textId="77777777" w:rsidR="006D7FCA" w:rsidRDefault="006D7FCA">
            <w:pPr>
              <w:pStyle w:val="TAL"/>
            </w:pPr>
            <w:r>
              <w:t>The request is rejected due to the maximum number of allowed SCP hops has been reached when relaying the request message to the target NF.</w:t>
            </w:r>
          </w:p>
        </w:tc>
      </w:tr>
      <w:tr w:rsidR="006D7FCA" w14:paraId="118124EC"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40537EE" w14:textId="77777777" w:rsidR="006D7FCA" w:rsidRDefault="006D7FCA">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673F8EA8" w14:textId="77777777" w:rsidR="006D7FCA" w:rsidRDefault="006D7FCA">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0C50C423" w14:textId="77777777" w:rsidR="006D7FCA" w:rsidRDefault="006D7FCA">
            <w:pPr>
              <w:pStyle w:val="TAL"/>
            </w:pPr>
            <w:r>
              <w:t>The NF experiences congestion and performs overload control, which does not allow the request to be processed. (NOTE 4)</w:t>
            </w:r>
          </w:p>
        </w:tc>
      </w:tr>
      <w:tr w:rsidR="006D7FCA" w14:paraId="6713E66D"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27219AC" w14:textId="77777777" w:rsidR="006D7FCA" w:rsidRDefault="006D7FCA">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0E4FAE35" w14:textId="77777777" w:rsidR="006D7FCA" w:rsidRDefault="006D7FC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21DAEF1D" w14:textId="77777777" w:rsidR="006D7FCA" w:rsidRDefault="006D7FCA">
            <w:pPr>
              <w:pStyle w:val="TAL"/>
            </w:pPr>
            <w:r>
              <w:t>The request is not served as the target NF is not reachable. (NOTE 6)</w:t>
            </w:r>
          </w:p>
        </w:tc>
      </w:tr>
      <w:tr w:rsidR="006D7FCA" w14:paraId="005AEA2F"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17BDAF6" w14:textId="77777777" w:rsidR="006D7FCA" w:rsidRDefault="006D7FCA">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078BD069" w14:textId="77777777" w:rsidR="006D7FCA" w:rsidRDefault="006D7FCA">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19C6F2BD" w14:textId="77777777" w:rsidR="006D7FCA" w:rsidRDefault="006D7FCA">
            <w:pPr>
              <w:pStyle w:val="TAL"/>
            </w:pPr>
            <w:r>
              <w:t xml:space="preserve">The request is rejected due a request that has timed out at the HTTP client (see clause 6.11.2). </w:t>
            </w:r>
          </w:p>
        </w:tc>
      </w:tr>
      <w:tr w:rsidR="006D7FCA" w14:paraId="169A6869" w14:textId="77777777" w:rsidTr="006D7FCA">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AD6BAAB" w14:textId="77777777" w:rsidR="006D7FCA" w:rsidRDefault="006D7FCA">
            <w:pPr>
              <w:pStyle w:val="TAL"/>
            </w:pPr>
            <w:r>
              <w:t>SCP_REDIRECTION</w:t>
            </w:r>
          </w:p>
        </w:tc>
        <w:tc>
          <w:tcPr>
            <w:tcW w:w="1825" w:type="dxa"/>
            <w:tcBorders>
              <w:top w:val="single" w:sz="4" w:space="0" w:color="auto"/>
              <w:left w:val="single" w:sz="4" w:space="0" w:color="auto"/>
              <w:bottom w:val="single" w:sz="4" w:space="0" w:color="auto"/>
              <w:right w:val="single" w:sz="4" w:space="0" w:color="auto"/>
            </w:tcBorders>
            <w:hideMark/>
          </w:tcPr>
          <w:p w14:paraId="5AC40D0C" w14:textId="77777777" w:rsidR="006D7FCA" w:rsidRDefault="006D7FCA">
            <w:pPr>
              <w:pStyle w:val="TAL"/>
            </w:pPr>
            <w:r>
              <w:t>307 Temporary Redirect</w:t>
            </w:r>
          </w:p>
          <w:p w14:paraId="2E356A84" w14:textId="77777777" w:rsidR="006D7FCA" w:rsidRDefault="006D7FCA">
            <w:pPr>
              <w:pStyle w:val="TAL"/>
            </w:pPr>
            <w:r>
              <w:t>308 Permanent Redirect</w:t>
            </w:r>
          </w:p>
        </w:tc>
        <w:tc>
          <w:tcPr>
            <w:tcW w:w="3832" w:type="dxa"/>
            <w:tcBorders>
              <w:top w:val="single" w:sz="4" w:space="0" w:color="auto"/>
              <w:left w:val="single" w:sz="4" w:space="0" w:color="auto"/>
              <w:bottom w:val="single" w:sz="4" w:space="0" w:color="auto"/>
              <w:right w:val="single" w:sz="4" w:space="0" w:color="auto"/>
            </w:tcBorders>
            <w:hideMark/>
          </w:tcPr>
          <w:p w14:paraId="524405AC" w14:textId="77777777" w:rsidR="006D7FCA" w:rsidRDefault="006D7FCA">
            <w:pPr>
              <w:pStyle w:val="TAL"/>
            </w:pPr>
            <w:r>
              <w:t xml:space="preserve">The request is redirected to a different SCP (see clause 6.10.9). </w:t>
            </w:r>
          </w:p>
        </w:tc>
      </w:tr>
      <w:tr w:rsidR="006D7FCA" w14:paraId="6DCAB45D" w14:textId="77777777" w:rsidTr="006D7FCA">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3CA43E37" w14:textId="77777777" w:rsidR="006D7FCA" w:rsidRDefault="006D7FCA">
            <w:pPr>
              <w:pStyle w:val="TAN"/>
            </w:pPr>
            <w:r>
              <w:lastRenderedPageBreak/>
              <w:t>NOTE 1:</w:t>
            </w:r>
            <w:r>
              <w:tab/>
              <w:t>"</w:t>
            </w:r>
            <w:proofErr w:type="spellStart"/>
            <w:r>
              <w:t>invalidParams</w:t>
            </w:r>
            <w:proofErr w:type="spellEnd"/>
            <w:r>
              <w:t>" attribute shall be included in the "</w:t>
            </w:r>
            <w:proofErr w:type="spellStart"/>
            <w:r>
              <w:t>ProblemDetails</w:t>
            </w:r>
            <w:proofErr w:type="spellEnd"/>
            <w:r>
              <w:t xml:space="preserve">" data structure indicating unsupported, </w:t>
            </w:r>
            <w:proofErr w:type="gramStart"/>
            <w:r>
              <w:t>missing</w:t>
            </w:r>
            <w:proofErr w:type="gramEnd"/>
            <w:r>
              <w:t xml:space="preserve"> or incorrect IE(s) or query parameter(s) or </w:t>
            </w:r>
            <w:r>
              <w:rPr>
                <w:lang w:eastAsia="zh-CN"/>
              </w:rPr>
              <w:t xml:space="preserve">3gpp-Sbi-Discovery-* </w:t>
            </w:r>
            <w:r>
              <w:t>header(s).</w:t>
            </w:r>
          </w:p>
          <w:p w14:paraId="03F3950F" w14:textId="77777777" w:rsidR="006D7FCA" w:rsidRDefault="006D7FCA">
            <w:pPr>
              <w:pStyle w:val="TAN"/>
            </w:pPr>
            <w:r>
              <w:t>NOTE 2:</w:t>
            </w:r>
            <w:r>
              <w:tab/>
              <w:t>This application error indicates error in the HTTP request and there is no other application error value that can be used instead.</w:t>
            </w:r>
          </w:p>
          <w:p w14:paraId="32AA0218" w14:textId="77777777" w:rsidR="006D7FCA" w:rsidRDefault="006D7FCA">
            <w:pPr>
              <w:pStyle w:val="TAN"/>
            </w:pPr>
            <w:r>
              <w:t>NOTE 3:</w:t>
            </w:r>
            <w:r>
              <w:tab/>
              <w:t>This application error indicates error condition in the NF and there is no other application error value that can be used instead.</w:t>
            </w:r>
          </w:p>
          <w:p w14:paraId="3F1F1B8D" w14:textId="77777777" w:rsidR="006D7FCA" w:rsidRDefault="006D7FCA">
            <w:pPr>
              <w:pStyle w:val="TAN"/>
            </w:pPr>
            <w:r>
              <w:t>NOTE 4:</w:t>
            </w:r>
            <w:r>
              <w:tab/>
              <w:t>If the reason for rejection is a temporary overload, the NF may include in the response a Retry-After header field to indicate how long the service is expected to be unavailable.</w:t>
            </w:r>
          </w:p>
          <w:p w14:paraId="2770B8FB" w14:textId="77777777" w:rsidR="006D7FCA" w:rsidRDefault="006D7FCA">
            <w:pPr>
              <w:pStyle w:val="TAN"/>
            </w:pPr>
            <w:r>
              <w:t>NOTE 5:</w:t>
            </w:r>
            <w:r>
              <w:tab/>
              <w:t xml:space="preserve">If the request is rejected because of an error in an URI before the first variable part of an </w:t>
            </w:r>
            <w:r>
              <w:rPr>
                <w:rFonts w:cs="Arial"/>
              </w:rPr>
              <w:t>"</w:t>
            </w:r>
            <w:proofErr w:type="spellStart"/>
            <w:r>
              <w:rPr>
                <w:rFonts w:cs="Arial"/>
              </w:rPr>
              <w:t>apiSpecificResourceUriPart</w:t>
            </w:r>
            <w:proofErr w:type="spellEnd"/>
            <w:r>
              <w:rPr>
                <w:rFonts w:cs="Arial"/>
              </w:rPr>
              <w:t xml:space="preserve">", the "404 Not Found" </w:t>
            </w:r>
            <w:r>
              <w:t>HTTP status code</w:t>
            </w:r>
            <w:r>
              <w:rPr>
                <w:rFonts w:cs="Arial"/>
              </w:rPr>
              <w:t xml:space="preserve"> may be sent without "</w:t>
            </w:r>
            <w:proofErr w:type="spellStart"/>
            <w:r>
              <w:rPr>
                <w:rFonts w:cs="Arial"/>
              </w:rPr>
              <w:t>ProblemDetails</w:t>
            </w:r>
            <w:proofErr w:type="spellEnd"/>
            <w:r>
              <w:rPr>
                <w:rFonts w:cs="Arial"/>
              </w:rPr>
              <w:t xml:space="preserve">" data structure indicating </w:t>
            </w:r>
            <w:r>
              <w:t>protocol or application error.</w:t>
            </w:r>
          </w:p>
          <w:p w14:paraId="04CBB8A2" w14:textId="77777777" w:rsidR="006D7FCA" w:rsidRDefault="006D7FCA">
            <w:pPr>
              <w:pStyle w:val="TAN"/>
              <w:rPr>
                <w:ins w:id="19" w:author="Frank, 2021 Feb v1" w:date="2021-02-13T11:46:00Z"/>
              </w:rPr>
            </w:pPr>
            <w:r>
              <w:t>NOTE 6:</w:t>
            </w:r>
            <w:r>
              <w:tab/>
              <w:t>The application error may be used by a SCP (see also clause 6.10.8.2) or a SEPP.</w:t>
            </w:r>
          </w:p>
          <w:p w14:paraId="2A7536F9" w14:textId="49853461" w:rsidR="006D7FCA" w:rsidRDefault="006D7FCA">
            <w:pPr>
              <w:pStyle w:val="TAN"/>
            </w:pPr>
            <w:ins w:id="20" w:author="Frank, 2021 Feb v1" w:date="2021-02-13T11:46:00Z">
              <w:r>
                <w:t>NOTE X:</w:t>
              </w:r>
              <w:r>
                <w:tab/>
              </w:r>
            </w:ins>
            <w:ins w:id="21" w:author="Frank, 2021 Feb v3" w:date="2021-03-03T09:37:00Z">
              <w:r w:rsidR="00A57237">
                <w:rPr>
                  <w:lang w:val="en-US"/>
                </w:rPr>
                <w:t xml:space="preserve">The NF service consumer (as receiver of the cause code) should stop sending subsequent requests addressing the resource contexts in the </w:t>
              </w:r>
              <w:r w:rsidR="00A57237">
                <w:rPr>
                  <w:color w:val="C00000"/>
                  <w:lang w:val="en-US"/>
                </w:rPr>
                <w:t xml:space="preserve">producer’s </w:t>
              </w:r>
              <w:r w:rsidR="00A57237">
                <w:rPr>
                  <w:lang w:val="en-US"/>
                </w:rPr>
                <w:t xml:space="preserve">NF </w:t>
              </w:r>
              <w:r w:rsidR="00A57237">
                <w:rPr>
                  <w:color w:val="C00000"/>
                  <w:lang w:val="en-US"/>
                </w:rPr>
                <w:t xml:space="preserve">instance (for NF_FAILOVER) or NF service instance (for NF_SERVICE_FAILOVER) </w:t>
              </w:r>
              <w:r w:rsidR="00A57237">
                <w:rPr>
                  <w:lang w:val="en-US"/>
                </w:rPr>
                <w:t xml:space="preserve">to avoid massive rejections.  The NF </w:t>
              </w:r>
              <w:r w:rsidR="00A57237">
                <w:rPr>
                  <w:color w:val="C00000"/>
                  <w:lang w:val="en-US"/>
                </w:rPr>
                <w:t>service c</w:t>
              </w:r>
              <w:r w:rsidR="00A57237">
                <w:rPr>
                  <w:lang w:val="en-US"/>
                </w:rPr>
                <w:t xml:space="preserve">onsumer </w:t>
              </w:r>
              <w:r w:rsidR="00A57237">
                <w:t xml:space="preserve">may reselect an alternative NF service producer as specified </w:t>
              </w:r>
              <w:r w:rsidR="00A57237">
                <w:rPr>
                  <w:lang w:val="en-US"/>
                </w:rPr>
                <w:t xml:space="preserve">clause 6.5 of 3GPP TS 23.527 [38], e.g. </w:t>
              </w:r>
              <w:r w:rsidR="00A57237">
                <w:t>using the Binding Indication of resource context. It is implementation specific for the NF service consumer to determine when and whether the NF producer becomes available again, e.g. when there is no other alternative available or at expiry of a local configured timer.</w:t>
              </w:r>
            </w:ins>
          </w:p>
        </w:tc>
      </w:tr>
    </w:tbl>
    <w:p w14:paraId="4C05AC46" w14:textId="77777777" w:rsidR="006D7FCA" w:rsidRDefault="006D7FCA" w:rsidP="00C04958">
      <w:pPr>
        <w:rPr>
          <w:lang w:eastAsia="zh-CN"/>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98BEE" w14:textId="77777777" w:rsidR="00A133E9" w:rsidRDefault="00A133E9">
      <w:r>
        <w:separator/>
      </w:r>
    </w:p>
  </w:endnote>
  <w:endnote w:type="continuationSeparator" w:id="0">
    <w:p w14:paraId="322ACED7" w14:textId="77777777" w:rsidR="00A133E9" w:rsidRDefault="00A1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F3D0F" w14:textId="77777777" w:rsidR="00A133E9" w:rsidRDefault="00A133E9">
      <w:r>
        <w:separator/>
      </w:r>
    </w:p>
  </w:footnote>
  <w:footnote w:type="continuationSeparator" w:id="0">
    <w:p w14:paraId="51FDB6EE" w14:textId="77777777" w:rsidR="00A133E9" w:rsidRDefault="00A1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Feb v3">
    <w15:presenceInfo w15:providerId="None" w15:userId="Frank, 2021 Feb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7BAC"/>
    <w:rsid w:val="00144138"/>
    <w:rsid w:val="00145D43"/>
    <w:rsid w:val="00192C46"/>
    <w:rsid w:val="001A08B3"/>
    <w:rsid w:val="001A7B60"/>
    <w:rsid w:val="001B52F0"/>
    <w:rsid w:val="001B7A65"/>
    <w:rsid w:val="001E41F3"/>
    <w:rsid w:val="0026004D"/>
    <w:rsid w:val="002640DD"/>
    <w:rsid w:val="00275D12"/>
    <w:rsid w:val="00284FEB"/>
    <w:rsid w:val="002860C4"/>
    <w:rsid w:val="002A6E9B"/>
    <w:rsid w:val="002B5741"/>
    <w:rsid w:val="002E472E"/>
    <w:rsid w:val="00305409"/>
    <w:rsid w:val="003609EF"/>
    <w:rsid w:val="0036231A"/>
    <w:rsid w:val="00374DD4"/>
    <w:rsid w:val="003D454E"/>
    <w:rsid w:val="003E1A36"/>
    <w:rsid w:val="00402579"/>
    <w:rsid w:val="00410371"/>
    <w:rsid w:val="004242F1"/>
    <w:rsid w:val="004509F7"/>
    <w:rsid w:val="004A5004"/>
    <w:rsid w:val="004B75B7"/>
    <w:rsid w:val="0051580D"/>
    <w:rsid w:val="00527AE5"/>
    <w:rsid w:val="00547111"/>
    <w:rsid w:val="0057588F"/>
    <w:rsid w:val="00592D74"/>
    <w:rsid w:val="005E2C44"/>
    <w:rsid w:val="00621188"/>
    <w:rsid w:val="006257ED"/>
    <w:rsid w:val="006324AB"/>
    <w:rsid w:val="00665C47"/>
    <w:rsid w:val="00695808"/>
    <w:rsid w:val="006A51C5"/>
    <w:rsid w:val="006B23C2"/>
    <w:rsid w:val="006B46FB"/>
    <w:rsid w:val="006D7FCA"/>
    <w:rsid w:val="006E21FB"/>
    <w:rsid w:val="00745100"/>
    <w:rsid w:val="00792342"/>
    <w:rsid w:val="00796E2D"/>
    <w:rsid w:val="007977A8"/>
    <w:rsid w:val="007B512A"/>
    <w:rsid w:val="007C2097"/>
    <w:rsid w:val="007D6A07"/>
    <w:rsid w:val="007F3941"/>
    <w:rsid w:val="007F7259"/>
    <w:rsid w:val="008040A8"/>
    <w:rsid w:val="008279FA"/>
    <w:rsid w:val="00851511"/>
    <w:rsid w:val="008626E7"/>
    <w:rsid w:val="00870EE7"/>
    <w:rsid w:val="008863B9"/>
    <w:rsid w:val="008A45A6"/>
    <w:rsid w:val="008D6101"/>
    <w:rsid w:val="008F3789"/>
    <w:rsid w:val="008F686C"/>
    <w:rsid w:val="0090644D"/>
    <w:rsid w:val="009148DE"/>
    <w:rsid w:val="009308F6"/>
    <w:rsid w:val="00941E30"/>
    <w:rsid w:val="009777D9"/>
    <w:rsid w:val="00991B88"/>
    <w:rsid w:val="00994E2D"/>
    <w:rsid w:val="009A5753"/>
    <w:rsid w:val="009A579D"/>
    <w:rsid w:val="009E3297"/>
    <w:rsid w:val="009F734F"/>
    <w:rsid w:val="00A133E9"/>
    <w:rsid w:val="00A246B6"/>
    <w:rsid w:val="00A47E70"/>
    <w:rsid w:val="00A50CF0"/>
    <w:rsid w:val="00A518A8"/>
    <w:rsid w:val="00A57237"/>
    <w:rsid w:val="00A7671C"/>
    <w:rsid w:val="00AA2CBC"/>
    <w:rsid w:val="00AC5820"/>
    <w:rsid w:val="00AD1CD8"/>
    <w:rsid w:val="00B258BB"/>
    <w:rsid w:val="00B52AAE"/>
    <w:rsid w:val="00B67B97"/>
    <w:rsid w:val="00B9511E"/>
    <w:rsid w:val="00B968C8"/>
    <w:rsid w:val="00BA3EC5"/>
    <w:rsid w:val="00BA51D9"/>
    <w:rsid w:val="00BB5DFC"/>
    <w:rsid w:val="00BD279D"/>
    <w:rsid w:val="00BD6BB8"/>
    <w:rsid w:val="00C04958"/>
    <w:rsid w:val="00C41921"/>
    <w:rsid w:val="00C66BA2"/>
    <w:rsid w:val="00C95985"/>
    <w:rsid w:val="00CB5EC6"/>
    <w:rsid w:val="00CC5026"/>
    <w:rsid w:val="00CC68D0"/>
    <w:rsid w:val="00D03F9A"/>
    <w:rsid w:val="00D06D51"/>
    <w:rsid w:val="00D24991"/>
    <w:rsid w:val="00D50255"/>
    <w:rsid w:val="00D66520"/>
    <w:rsid w:val="00D66A2F"/>
    <w:rsid w:val="00DE34CF"/>
    <w:rsid w:val="00E11E60"/>
    <w:rsid w:val="00E13F3D"/>
    <w:rsid w:val="00E34898"/>
    <w:rsid w:val="00EB09B7"/>
    <w:rsid w:val="00EE7D7C"/>
    <w:rsid w:val="00F230A9"/>
    <w:rsid w:val="00F25D98"/>
    <w:rsid w:val="00F300FB"/>
    <w:rsid w:val="00FB6386"/>
    <w:rsid w:val="00FE3A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4656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ct/WG4_protocollars_ex-CN4/TSGCT4_96e_meeting/Docs/C4-20109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10232-6A8D-4D05-8181-8D901BE0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2244</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2021-03-03T08:37:00Z</dcterms:created>
  <dcterms:modified xsi:type="dcterms:W3CDTF">2021-03-03T08:37:00Z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