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EDC2BA1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518A8">
        <w:rPr>
          <w:b/>
          <w:noProof/>
          <w:sz w:val="24"/>
        </w:rPr>
        <w:t>1</w:t>
      </w:r>
      <w:r w:rsidR="009B1FE7">
        <w:rPr>
          <w:b/>
          <w:noProof/>
          <w:sz w:val="24"/>
        </w:rPr>
        <w:t>260</w:t>
      </w:r>
    </w:p>
    <w:p w14:paraId="0E874A83" w14:textId="2A2866B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18A8">
        <w:rPr>
          <w:b/>
          <w:noProof/>
          <w:sz w:val="24"/>
        </w:rPr>
        <w:t>2</w:t>
      </w:r>
      <w:r w:rsidR="00F51BEF">
        <w:rPr>
          <w:b/>
          <w:noProof/>
          <w:sz w:val="24"/>
        </w:rPr>
        <w:t>4</w:t>
      </w:r>
      <w:r w:rsidR="00BB42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B1FE7">
        <w:rPr>
          <w:b/>
          <w:noProof/>
          <w:sz w:val="24"/>
        </w:rPr>
        <w:t>February</w:t>
      </w:r>
      <w:r w:rsidR="00A51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A518A8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18A8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61A48A" w:rsidR="001E41F3" w:rsidRPr="00410371" w:rsidRDefault="001C72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290A19">
              <w:rPr>
                <w:b/>
                <w:noProof/>
                <w:sz w:val="28"/>
              </w:rPr>
              <w:t>2</w:t>
            </w:r>
            <w:r w:rsidR="00BB425D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6FE822" w:rsidR="001E41F3" w:rsidRPr="00410371" w:rsidRDefault="00290A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B1FE7">
              <w:rPr>
                <w:b/>
                <w:noProof/>
                <w:sz w:val="28"/>
              </w:rPr>
              <w:t>513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693503" w:rsidR="001E41F3" w:rsidRPr="00410371" w:rsidRDefault="001C7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18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C3FFD" w:rsidR="001E41F3" w:rsidRPr="00410371" w:rsidRDefault="001C7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A8">
                <w:rPr>
                  <w:b/>
                  <w:noProof/>
                  <w:sz w:val="28"/>
                </w:rPr>
                <w:t>16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BB425D">
              <w:rPr>
                <w:b/>
                <w:noProof/>
                <w:sz w:val="28"/>
              </w:rPr>
              <w:t>6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C6FCC" w:rsidR="001E41F3" w:rsidRDefault="00BB425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  <w:r w:rsidR="00290A1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581316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77F80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4FEE1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</w:t>
            </w:r>
            <w:r w:rsidR="00C57974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94800" w:rsidR="001E41F3" w:rsidRDefault="00BB42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B83F6" w14:textId="77777777" w:rsidR="00D243F1" w:rsidRDefault="00BB425D" w:rsidP="0090644D">
            <w:pPr>
              <w:pStyle w:val="CRCoverPage"/>
              <w:spacing w:after="0"/>
              <w:ind w:left="100"/>
            </w:pPr>
            <w:r>
              <w:t>Wrong style.</w:t>
            </w:r>
          </w:p>
          <w:p w14:paraId="708AA7DE" w14:textId="501F52E2" w:rsidR="00BB425D" w:rsidRDefault="00BB425D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8AB25" w14:textId="7777777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editorial error</w:t>
            </w:r>
            <w:r w:rsidR="00623379">
              <w:rPr>
                <w:noProof/>
              </w:rPr>
              <w:t>.</w:t>
            </w:r>
          </w:p>
          <w:p w14:paraId="31C656EC" w14:textId="20C268BC" w:rsidR="00BB425D" w:rsidRDefault="00BB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D9A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makes it difficult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48126A" w:rsidR="001E41F3" w:rsidRDefault="00BB4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1"/>
    </w:p>
    <w:p w14:paraId="7FFAFF24" w14:textId="77777777" w:rsidR="002E6B3E" w:rsidRPr="00441CD0" w:rsidRDefault="002E6B3E">
      <w:pPr>
        <w:pStyle w:val="Heading2"/>
        <w:pPrChange w:id="2" w:author="Frank, 2021 Jan" w:date="2021-01-09T09:58:00Z">
          <w:pPr/>
        </w:pPrChange>
      </w:pPr>
      <w:bookmarkStart w:id="3" w:name="_Toc27490596"/>
      <w:bookmarkStart w:id="4" w:name="_Toc27556889"/>
      <w:bookmarkStart w:id="5" w:name="_Toc27723806"/>
      <w:bookmarkStart w:id="6" w:name="_Toc36030872"/>
      <w:bookmarkStart w:id="7" w:name="_Toc36042792"/>
      <w:bookmarkStart w:id="8" w:name="_Toc36814116"/>
      <w:bookmarkStart w:id="9" w:name="_Toc44688965"/>
      <w:bookmarkStart w:id="10" w:name="_Toc44923719"/>
      <w:r w:rsidRPr="00441CD0">
        <w:t>5.</w:t>
      </w:r>
      <w:r w:rsidRPr="00441CD0">
        <w:rPr>
          <w:lang w:val="en-US"/>
        </w:rPr>
        <w:t>15</w:t>
      </w:r>
      <w:r w:rsidRPr="00441CD0">
        <w:tab/>
        <w:t>Signalling based Trace (De)Activation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B1AF3FA" w14:textId="77777777" w:rsidR="002E6B3E" w:rsidRPr="00441CD0" w:rsidRDefault="002E6B3E" w:rsidP="002E6B3E">
      <w:r w:rsidRPr="00441CD0">
        <w:t xml:space="preserve">The UP function shall set the TRACE feature flag in the </w:t>
      </w:r>
      <w:r w:rsidRPr="00441CD0">
        <w:rPr>
          <w:lang w:val="en-US"/>
        </w:rPr>
        <w:t>UP Function Features IE if it supports Trace (see 3GPP TS 32.422 [35]).</w:t>
      </w:r>
    </w:p>
    <w:p w14:paraId="340E926A" w14:textId="77777777" w:rsidR="002E6B3E" w:rsidRPr="00441CD0" w:rsidRDefault="002E6B3E" w:rsidP="002E6B3E">
      <w:r w:rsidRPr="00441CD0">
        <w:t>If the UP function indicated support of Trace, the CP function may activate a trace session during a PFCP session establishment or a PFCP session modification procedure, by including the Trace Information IE in the PFCP Session Establishment Request or PFCP Session Modification Request.</w:t>
      </w:r>
    </w:p>
    <w:p w14:paraId="2E13C91F" w14:textId="77777777" w:rsidR="002E6B3E" w:rsidRPr="00441CD0" w:rsidRDefault="002E6B3E" w:rsidP="002E6B3E">
      <w:r w:rsidRPr="00441CD0">
        <w:t>The CP function may deactivate an on-going trace session by including the Trace Information IE with a null length in a PFCP Session Modification Request.</w:t>
      </w:r>
    </w:p>
    <w:p w14:paraId="48177138" w14:textId="77777777" w:rsidR="002E6B3E" w:rsidRPr="00441CD0" w:rsidRDefault="002E6B3E" w:rsidP="002E6B3E">
      <w:r w:rsidRPr="00441CD0">
        <w:t>There shall be at most one trace session activated per PFCP session at a time.</w:t>
      </w:r>
    </w:p>
    <w:p w14:paraId="6E82802A" w14:textId="0121926D" w:rsidR="00D54024" w:rsidRDefault="00D54024" w:rsidP="00C57974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2D24D1" w14:textId="77777777" w:rsidR="00C22633" w:rsidRDefault="00C22633">
      <w:r>
        <w:separator/>
      </w:r>
    </w:p>
  </w:endnote>
  <w:endnote w:type="continuationSeparator" w:id="0">
    <w:p w14:paraId="781B8E2E" w14:textId="77777777" w:rsidR="00C22633" w:rsidRDefault="00C2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8E758F" w14:textId="77777777" w:rsidR="00C22633" w:rsidRDefault="00C22633">
      <w:r>
        <w:separator/>
      </w:r>
    </w:p>
  </w:footnote>
  <w:footnote w:type="continuationSeparator" w:id="0">
    <w:p w14:paraId="46CEF3D2" w14:textId="77777777" w:rsidR="00C22633" w:rsidRDefault="00C22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Jan">
    <w15:presenceInfo w15:providerId="None" w15:userId="Frank, 2021 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2"/>
    <w:rsid w:val="00022E4A"/>
    <w:rsid w:val="000628F9"/>
    <w:rsid w:val="000A6394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C7264"/>
    <w:rsid w:val="001E41F3"/>
    <w:rsid w:val="0026004D"/>
    <w:rsid w:val="002640DD"/>
    <w:rsid w:val="00265A09"/>
    <w:rsid w:val="00267E20"/>
    <w:rsid w:val="00275D12"/>
    <w:rsid w:val="00284FEB"/>
    <w:rsid w:val="002860C4"/>
    <w:rsid w:val="00290A19"/>
    <w:rsid w:val="002B5741"/>
    <w:rsid w:val="002E472E"/>
    <w:rsid w:val="002E6B3E"/>
    <w:rsid w:val="00305409"/>
    <w:rsid w:val="003609EF"/>
    <w:rsid w:val="0036231A"/>
    <w:rsid w:val="00374DD4"/>
    <w:rsid w:val="003B69F1"/>
    <w:rsid w:val="003D454E"/>
    <w:rsid w:val="003E1A3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3379"/>
    <w:rsid w:val="006257ED"/>
    <w:rsid w:val="006324AB"/>
    <w:rsid w:val="00665C47"/>
    <w:rsid w:val="00695808"/>
    <w:rsid w:val="006A51C5"/>
    <w:rsid w:val="006B23C2"/>
    <w:rsid w:val="006B46FB"/>
    <w:rsid w:val="006E21FB"/>
    <w:rsid w:val="00745100"/>
    <w:rsid w:val="00792342"/>
    <w:rsid w:val="00796E2D"/>
    <w:rsid w:val="007977A8"/>
    <w:rsid w:val="007B512A"/>
    <w:rsid w:val="007B6F63"/>
    <w:rsid w:val="007C2097"/>
    <w:rsid w:val="007C2577"/>
    <w:rsid w:val="007D6A07"/>
    <w:rsid w:val="007F7259"/>
    <w:rsid w:val="008040A8"/>
    <w:rsid w:val="008279FA"/>
    <w:rsid w:val="008626E7"/>
    <w:rsid w:val="00870EE7"/>
    <w:rsid w:val="008863B9"/>
    <w:rsid w:val="008A45A6"/>
    <w:rsid w:val="008D6101"/>
    <w:rsid w:val="008F3789"/>
    <w:rsid w:val="008F686C"/>
    <w:rsid w:val="0090644D"/>
    <w:rsid w:val="009148DE"/>
    <w:rsid w:val="00941E30"/>
    <w:rsid w:val="009777D9"/>
    <w:rsid w:val="00991B88"/>
    <w:rsid w:val="009A5753"/>
    <w:rsid w:val="009A579D"/>
    <w:rsid w:val="009B1FE7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F53F3"/>
    <w:rsid w:val="00B258BB"/>
    <w:rsid w:val="00B52AAE"/>
    <w:rsid w:val="00B67B97"/>
    <w:rsid w:val="00B9511E"/>
    <w:rsid w:val="00B968C8"/>
    <w:rsid w:val="00BA3EC5"/>
    <w:rsid w:val="00BA51D9"/>
    <w:rsid w:val="00BB425D"/>
    <w:rsid w:val="00BB5DFC"/>
    <w:rsid w:val="00BD279D"/>
    <w:rsid w:val="00BD6BB8"/>
    <w:rsid w:val="00C04958"/>
    <w:rsid w:val="00C22633"/>
    <w:rsid w:val="00C41921"/>
    <w:rsid w:val="00C57957"/>
    <w:rsid w:val="00C57974"/>
    <w:rsid w:val="00C66BA2"/>
    <w:rsid w:val="00C95985"/>
    <w:rsid w:val="00CB5EC6"/>
    <w:rsid w:val="00CC5026"/>
    <w:rsid w:val="00CC68D0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898"/>
    <w:rsid w:val="00E669A7"/>
    <w:rsid w:val="00EB09B7"/>
    <w:rsid w:val="00EE7D7C"/>
    <w:rsid w:val="00F230A9"/>
    <w:rsid w:val="00F25D98"/>
    <w:rsid w:val="00F300FB"/>
    <w:rsid w:val="00F42245"/>
    <w:rsid w:val="00F51B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A500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4A500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A500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link w:val="Header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Normal"/>
    <w:rsid w:val="004A5004"/>
    <w:rPr>
      <w:i/>
      <w:color w:val="0000FF"/>
    </w:rPr>
  </w:style>
  <w:style w:type="character" w:customStyle="1" w:styleId="BalloonTextChar">
    <w:name w:val="Balloon Text Char"/>
    <w:link w:val="BalloonText"/>
    <w:rsid w:val="004A50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50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ListChar">
    <w:name w:val="List Char"/>
    <w:link w:val="List"/>
    <w:rsid w:val="004A500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A5004"/>
    <w:rPr>
      <w:rFonts w:ascii="Times New Roman" w:hAnsi="Times New Roman"/>
      <w:sz w:val="16"/>
      <w:lang w:val="en-GB" w:eastAsia="en-US"/>
    </w:rPr>
  </w:style>
  <w:style w:type="character" w:customStyle="1" w:styleId="BodyTextChar">
    <w:name w:val="Body Text Char"/>
    <w:link w:val="BodyText"/>
    <w:rsid w:val="004A5004"/>
    <w:rPr>
      <w:lang w:eastAsia="en-US"/>
    </w:rPr>
  </w:style>
  <w:style w:type="paragraph" w:styleId="BodyText">
    <w:name w:val="Body Text"/>
    <w:basedOn w:val="Normal"/>
    <w:link w:val="BodyTextChar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A5004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4A5004"/>
    <w:rPr>
      <w:lang w:eastAsia="en-US"/>
    </w:rPr>
  </w:style>
  <w:style w:type="paragraph" w:styleId="BodyTextIndent">
    <w:name w:val="Body Text Indent"/>
    <w:basedOn w:val="Normal"/>
    <w:link w:val="BodyTextIndentChar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4A50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Normal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4A5004"/>
    <w:pPr>
      <w:ind w:left="1135" w:hanging="284"/>
    </w:pPr>
    <w:rPr>
      <w:rFonts w:eastAsia="宋体"/>
    </w:rPr>
  </w:style>
  <w:style w:type="paragraph" w:styleId="PlainText">
    <w:name w:val="Plain Text"/>
    <w:basedOn w:val="Normal"/>
    <w:link w:val="PlainTextChar"/>
    <w:rsid w:val="004A5004"/>
    <w:rPr>
      <w:rFonts w:ascii="Courier New" w:eastAsia="宋体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Normal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DocumentMapChar">
    <w:name w:val="Document Map Char"/>
    <w:link w:val="DocumentMap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Normal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A131B0-5E7A-4E7E-A8B1-866E6361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Feb v1</cp:lastModifiedBy>
  <cp:revision>2</cp:revision>
  <cp:lastPrinted>1899-12-31T23:00:00Z</cp:lastPrinted>
  <dcterms:created xsi:type="dcterms:W3CDTF">2021-02-16T11:48:00Z</dcterms:created>
  <dcterms:modified xsi:type="dcterms:W3CDTF">2021-02-16T11:48:00Z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