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67E008E3"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FC4212">
        <w:rPr>
          <w:b/>
          <w:i/>
          <w:noProof/>
          <w:sz w:val="28"/>
        </w:rPr>
        <w:t>474</w:t>
      </w:r>
    </w:p>
    <w:p w14:paraId="26272850" w14:textId="16F99072" w:rsidR="00B42D55" w:rsidRDefault="00BB23DE"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sidR="00FC4212">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r w:rsidR="00FC4212">
        <w:rPr>
          <w:b/>
          <w:noProof/>
          <w:sz w:val="24"/>
        </w:rPr>
        <w:tab/>
      </w:r>
      <w:r w:rsidR="00FC4212">
        <w:rPr>
          <w:b/>
          <w:noProof/>
          <w:sz w:val="24"/>
        </w:rPr>
        <w:tab/>
      </w:r>
      <w:r w:rsidR="00FC4212">
        <w:rPr>
          <w:b/>
          <w:noProof/>
          <w:sz w:val="24"/>
        </w:rPr>
        <w:tab/>
      </w:r>
      <w:r w:rsidR="00FC4212">
        <w:rPr>
          <w:b/>
          <w:noProof/>
          <w:sz w:val="24"/>
        </w:rPr>
        <w:tab/>
      </w:r>
      <w:r w:rsidR="00FC4212">
        <w:rPr>
          <w:b/>
          <w:noProof/>
          <w:sz w:val="24"/>
        </w:rPr>
        <w:tab/>
      </w:r>
      <w:r w:rsidR="00FC4212">
        <w:rPr>
          <w:b/>
          <w:noProof/>
          <w:sz w:val="24"/>
        </w:rPr>
        <w:tab/>
      </w:r>
      <w:r w:rsidR="00FC4212">
        <w:rPr>
          <w:b/>
          <w:noProof/>
          <w:sz w:val="24"/>
        </w:rPr>
        <w:tab/>
      </w:r>
      <w:r w:rsidR="00FC4212">
        <w:rPr>
          <w:b/>
          <w:noProof/>
          <w:sz w:val="24"/>
        </w:rPr>
        <w:tab/>
      </w:r>
      <w:r w:rsidR="00FC4212">
        <w:rPr>
          <w:b/>
          <w:noProof/>
          <w:sz w:val="24"/>
        </w:rPr>
        <w:tab/>
        <w:t xml:space="preserve">        was C3-242088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EA64" w:rsidR="001E41F3" w:rsidRPr="00410371" w:rsidRDefault="00BB23DE" w:rsidP="00E13F3D">
            <w:pPr>
              <w:pStyle w:val="CRCoverPage"/>
              <w:spacing w:after="0"/>
              <w:jc w:val="right"/>
              <w:rPr>
                <w:b/>
                <w:noProof/>
                <w:sz w:val="28"/>
              </w:rPr>
            </w:pPr>
            <w:fldSimple w:instr=" DOCPROPERTY  Spec#  \* MERGEFORMAT ">
              <w:r w:rsidR="0002788F">
                <w:rPr>
                  <w:b/>
                  <w:noProof/>
                  <w:sz w:val="28"/>
                </w:rPr>
                <w:t>29.</w:t>
              </w:r>
            </w:fldSimple>
            <w:r w:rsidR="006463E9">
              <w:rPr>
                <w:b/>
                <w:noProof/>
                <w:sz w:val="28"/>
              </w:rPr>
              <w:t>5</w:t>
            </w:r>
            <w:r w:rsidR="007617C7">
              <w:rPr>
                <w:b/>
                <w:noProof/>
                <w:sz w:val="28"/>
              </w:rPr>
              <w:t>3</w:t>
            </w:r>
            <w:r w:rsidR="0007229B">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D532E" w:rsidR="001E41F3" w:rsidRPr="00410371" w:rsidRDefault="00516921" w:rsidP="00547111">
            <w:pPr>
              <w:pStyle w:val="CRCoverPage"/>
              <w:spacing w:after="0"/>
              <w:rPr>
                <w:noProof/>
              </w:rPr>
            </w:pPr>
            <w:r>
              <w:rPr>
                <w:b/>
                <w:noProof/>
                <w:sz w:val="28"/>
              </w:rPr>
              <w:t xml:space="preserve"> </w:t>
            </w:r>
            <w:r w:rsidR="00BB23DE">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A9666" w:rsidR="001E41F3" w:rsidRPr="00410371" w:rsidRDefault="00FC42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30FC4" w:rsidR="001E41F3" w:rsidRPr="00410371" w:rsidRDefault="00BB23DE">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07229B">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5FC4A" w:rsidR="001E41F3" w:rsidRDefault="0007229B">
            <w:pPr>
              <w:pStyle w:val="CRCoverPage"/>
              <w:spacing w:after="0"/>
              <w:ind w:left="100"/>
              <w:rPr>
                <w:noProof/>
              </w:rPr>
            </w:pPr>
            <w:r w:rsidRPr="0007229B">
              <w:t>Callback correction</w:t>
            </w:r>
            <w:r w:rsidR="006872B2">
              <w:t xml:space="preserve"> to </w:t>
            </w:r>
            <w:proofErr w:type="spellStart"/>
            <w:r w:rsidR="006872B2">
              <w:t>MSGS_TopicListEvent</w:t>
            </w:r>
            <w:proofErr w:type="spellEnd"/>
            <w:r w:rsidR="006872B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A6341" w:rsidR="001E41F3" w:rsidRDefault="00BB23DE">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BB23DE"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B8229" w:rsidR="001E41F3" w:rsidRDefault="00FC421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59F0B" w:rsidR="001E41F3" w:rsidRDefault="00BB23DE">
            <w:pPr>
              <w:pStyle w:val="CRCoverPage"/>
              <w:spacing w:after="0"/>
              <w:ind w:left="100"/>
              <w:rPr>
                <w:noProof/>
              </w:rPr>
            </w:pPr>
            <w:fldSimple w:instr=" DOCPROPERTY  ResDate  \* MERGEFORMAT ">
              <w:r w:rsidR="00B42D55">
                <w:rPr>
                  <w:noProof/>
                </w:rPr>
                <w:t>2024-04-</w:t>
              </w:r>
            </w:fldSimple>
            <w:r w:rsidR="00B42D55">
              <w:rPr>
                <w:noProof/>
              </w:rPr>
              <w:t>0</w:t>
            </w:r>
            <w:r w:rsidR="006872B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BB23DE">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CD2B5" w14:textId="77777777" w:rsidR="0007229B" w:rsidRDefault="0007229B" w:rsidP="0007229B">
            <w:pPr>
              <w:rPr>
                <w:rFonts w:eastAsia="SimSun"/>
              </w:rPr>
            </w:pPr>
            <w:r w:rsidRPr="0007229B">
              <w:rPr>
                <w:rFonts w:eastAsia="SimSun"/>
              </w:rPr>
              <w:t xml:space="preserve">According to 29.501 clause 5.3.7, callback definitions in the </w:t>
            </w:r>
            <w:proofErr w:type="spellStart"/>
            <w:r w:rsidRPr="0007229B">
              <w:rPr>
                <w:rFonts w:eastAsia="SimSun"/>
              </w:rPr>
              <w:t>OpenAPI</w:t>
            </w:r>
            <w:proofErr w:type="spellEnd"/>
            <w:r w:rsidRPr="0007229B">
              <w:rPr>
                <w:rFonts w:eastAsia="SimSun"/>
              </w:rPr>
              <w:t xml:space="preserve"> shall refer to parameters of the request body using</w:t>
            </w:r>
            <w:r>
              <w:rPr>
                <w:rFonts w:eastAsia="SimSun"/>
              </w:rPr>
              <w:t>: "</w:t>
            </w:r>
            <w:r w:rsidRPr="0007229B">
              <w:rPr>
                <w:rFonts w:eastAsia="SimSun"/>
              </w:rPr>
              <w:t>$</w:t>
            </w:r>
            <w:proofErr w:type="spellStart"/>
            <w:proofErr w:type="gramStart"/>
            <w:r w:rsidRPr="0007229B">
              <w:rPr>
                <w:rFonts w:eastAsia="SimSun"/>
              </w:rPr>
              <w:t>request.body</w:t>
            </w:r>
            <w:proofErr w:type="spellEnd"/>
            <w:proofErr w:type="gramEnd"/>
            <w:r w:rsidRPr="0007229B">
              <w:rPr>
                <w:rFonts w:eastAsia="SimSun"/>
              </w:rPr>
              <w:t>#" before the name of the parameter.</w:t>
            </w:r>
          </w:p>
          <w:p w14:paraId="666D42E5" w14:textId="77777777" w:rsidR="0007229B" w:rsidRDefault="0007229B" w:rsidP="0007229B">
            <w:pPr>
              <w:rPr>
                <w:rFonts w:eastAsia="SimSun"/>
              </w:rPr>
            </w:pPr>
            <w:r w:rsidRPr="0007229B">
              <w:rPr>
                <w:rFonts w:eastAsia="SimSun"/>
              </w:rPr>
              <w:t xml:space="preserve"> It is also noted that the $ symbol is used for dereferencing (i.e. meaning "value of") and that the expression "</w:t>
            </w:r>
            <w:proofErr w:type="spellStart"/>
            <w:proofErr w:type="gramStart"/>
            <w:r w:rsidRPr="0007229B">
              <w:rPr>
                <w:rFonts w:eastAsia="SimSun"/>
              </w:rPr>
              <w:t>request.body</w:t>
            </w:r>
            <w:proofErr w:type="spellEnd"/>
            <w:proofErr w:type="gramEnd"/>
            <w:r w:rsidRPr="0007229B">
              <w:rPr>
                <w:rFonts w:eastAsia="SimSun"/>
              </w:rPr>
              <w:t>" is different than the expression "$</w:t>
            </w:r>
            <w:proofErr w:type="spellStart"/>
            <w:r w:rsidRPr="0007229B">
              <w:rPr>
                <w:rFonts w:eastAsia="SimSun"/>
              </w:rPr>
              <w:t>request.body</w:t>
            </w:r>
            <w:proofErr w:type="spellEnd"/>
            <w:r w:rsidRPr="0007229B">
              <w:rPr>
                <w:rFonts w:eastAsia="SimSun"/>
              </w:rPr>
              <w:t xml:space="preserve">". </w:t>
            </w:r>
          </w:p>
          <w:p w14:paraId="708AA7DE" w14:textId="5CBC5756" w:rsidR="001B5A43" w:rsidRPr="0007229B" w:rsidRDefault="0007229B" w:rsidP="0007229B">
            <w:pPr>
              <w:rPr>
                <w:rFonts w:eastAsia="SimSun"/>
              </w:rPr>
            </w:pPr>
            <w:r w:rsidRPr="0007229B">
              <w:rPr>
                <w:rFonts w:eastAsia="SimSun"/>
              </w:rPr>
              <w:t>The current spec</w:t>
            </w:r>
            <w:r>
              <w:rPr>
                <w:rFonts w:eastAsia="SimSun"/>
              </w:rPr>
              <w:t>ification</w:t>
            </w:r>
            <w:r w:rsidRPr="0007229B">
              <w:rPr>
                <w:rFonts w:eastAsia="SimSun"/>
              </w:rPr>
              <w:t xml:space="preserve"> erroneously uses the expression "</w:t>
            </w:r>
            <w:proofErr w:type="spellStart"/>
            <w:proofErr w:type="gramStart"/>
            <w:r w:rsidRPr="0007229B">
              <w:rPr>
                <w:rFonts w:eastAsia="SimSun"/>
              </w:rPr>
              <w:t>request.body</w:t>
            </w:r>
            <w:proofErr w:type="spellEnd"/>
            <w:proofErr w:type="gramEnd"/>
            <w:r w:rsidRPr="0007229B">
              <w:rPr>
                <w:rFonts w:eastAsia="SimSun"/>
              </w:rPr>
              <w:t>" instead of the expression "$</w:t>
            </w:r>
            <w:proofErr w:type="spellStart"/>
            <w:r w:rsidRPr="0007229B">
              <w:rPr>
                <w:rFonts w:eastAsia="SimSun"/>
              </w:rPr>
              <w:t>request.body</w:t>
            </w:r>
            <w:proofErr w:type="spellEnd"/>
            <w:r w:rsidRPr="0007229B">
              <w:rPr>
                <w:rFonts w:eastAsia="SimSun"/>
              </w:rPr>
              <w:t>" to indicate the path to a callback URL.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1B50D" w:rsidR="009D107E" w:rsidRDefault="0007229B" w:rsidP="001B5A43">
            <w:pPr>
              <w:pStyle w:val="CRCoverPage"/>
              <w:spacing w:after="0"/>
              <w:rPr>
                <w:noProof/>
              </w:rPr>
            </w:pPr>
            <w:r w:rsidRPr="0007229B">
              <w:rPr>
                <w:noProof/>
              </w:rPr>
              <w:t>Corrected the reference to the callback URL from "request.body" to "$request.body".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B3439" w:rsidR="001E41F3" w:rsidRDefault="00F307CA" w:rsidP="00741AE0">
            <w:pPr>
              <w:pStyle w:val="CRCoverPage"/>
              <w:spacing w:after="0"/>
              <w:rPr>
                <w:noProof/>
              </w:rPr>
            </w:pPr>
            <w:r>
              <w:rPr>
                <w:noProof/>
              </w:rPr>
              <w:t>A.</w:t>
            </w:r>
            <w:r w:rsidR="007617C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A9D82"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to the open API: </w:t>
            </w:r>
            <w:proofErr w:type="spellStart"/>
            <w:r w:rsidR="007617C7">
              <w:t>MSGS_TopiclistEvent</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FEADDD3" w14:textId="77777777" w:rsidR="007617C7" w:rsidRDefault="007617C7" w:rsidP="007617C7">
      <w:pPr>
        <w:keepNext/>
        <w:keepLines/>
        <w:pBdr>
          <w:top w:val="single" w:sz="12" w:space="3" w:color="auto"/>
        </w:pBdr>
        <w:spacing w:before="240"/>
        <w:ind w:left="1134" w:hanging="1134"/>
        <w:outlineLvl w:val="0"/>
        <w:rPr>
          <w:rFonts w:ascii="Arial" w:hAnsi="Arial"/>
          <w:sz w:val="36"/>
          <w:lang w:eastAsia="zh-CN"/>
        </w:rPr>
      </w:pPr>
      <w:bookmarkStart w:id="1" w:name="_Toc97045699"/>
      <w:bookmarkStart w:id="2" w:name="_Toc89431743"/>
      <w:bookmarkStart w:id="3" w:name="_Toc129169779"/>
      <w:bookmarkStart w:id="4" w:name="_Toc97155444"/>
      <w:bookmarkStart w:id="5" w:name="_Toc101521584"/>
      <w:bookmarkStart w:id="6" w:name="_Toc97042555"/>
      <w:bookmarkStart w:id="7" w:name="_Toc85734444"/>
      <w:bookmarkStart w:id="8" w:name="_Hlk130559617"/>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704CD97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4F3FA72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FBBBC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F5EFDB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MSGS_TopiclistEvent</w:t>
      </w:r>
      <w:proofErr w:type="spellEnd"/>
    </w:p>
    <w:p w14:paraId="2A37E8B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DE868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7F8792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24B83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15F0C14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5032A16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6778A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398CCFB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A09CE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153E9D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1E33D2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512405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3B347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25820B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r>
        <w:rPr>
          <w:rFonts w:ascii="Courier New" w:hAnsi="Courier New" w:cs="Courier New"/>
          <w:sz w:val="16"/>
          <w:lang w:val="fr-FR" w:eastAsia="zh-CN"/>
        </w:rPr>
        <w:t>/v1'</w:t>
      </w:r>
    </w:p>
    <w:p w14:paraId="49EC709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EA71AD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3BBE158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64CD1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4C0681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A0994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security</w:t>
      </w:r>
      <w:proofErr w:type="spellEnd"/>
      <w:r>
        <w:rPr>
          <w:rFonts w:ascii="Courier New" w:hAnsi="Courier New" w:cs="Courier New"/>
          <w:sz w:val="16"/>
          <w:lang w:val="fr-FR" w:eastAsia="zh-CN"/>
        </w:rPr>
        <w:t>:</w:t>
      </w:r>
    </w:p>
    <w:p w14:paraId="1C26033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956A34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BC1F6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w:t>
      </w:r>
      <w:proofErr w:type="spellStart"/>
      <w:r>
        <w:rPr>
          <w:rFonts w:ascii="Courier New" w:hAnsi="Courier New" w:cs="Courier New" w:hint="eastAsia"/>
          <w:sz w:val="16"/>
          <w:lang w:val="fr-FR" w:eastAsia="zh-CN"/>
        </w:rPr>
        <w:t>topiclistevent</w:t>
      </w:r>
      <w:proofErr w:type="spellEnd"/>
    </w:p>
    <w:p w14:paraId="2B2D23D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C510C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0C22619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sz w:val="16"/>
          <w:lang w:val="fr-FR" w:eastAsia="zh-CN"/>
        </w:rPr>
        <w:t>:</w:t>
      </w:r>
    </w:p>
    <w:p w14:paraId="1E05AA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A5B8AA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r>
        <w:rPr>
          <w:rFonts w:ascii="Courier New" w:hAnsi="Courier New" w:cs="Courier New" w:hint="eastAsia"/>
          <w:sz w:val="16"/>
          <w:lang w:val="en-US" w:eastAsia="zh-CN"/>
        </w:rPr>
        <w:t>subscribe to Messaging Topic list on a MSGin5G Server</w:t>
      </w:r>
    </w:p>
    <w:p w14:paraId="04E2EF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0F8A8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E65F36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183663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7990ECE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7DCCB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7C7EBEE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256F9FC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465278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64EC72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5DF8D514" w14:textId="09A1501D"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ins w:id="9" w:author="Nokia" w:date="2024-03-24T13:31:00Z">
        <w:r>
          <w:rPr>
            <w:rFonts w:ascii="Courier New" w:hAnsi="Courier New" w:cs="Courier New"/>
            <w:sz w:val="16"/>
            <w:lang w:val="fr-FR" w:eastAsia="zh-CN"/>
          </w:rPr>
          <w:t>$</w:t>
        </w:r>
      </w:ins>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#/notificationURI}':</w:t>
      </w:r>
    </w:p>
    <w:p w14:paraId="2E1345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46C3B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37270B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true</w:t>
      </w:r>
    </w:p>
    <w:p w14:paraId="7000A5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3EBB0A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63E59C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7AAA7D2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TopicListNotification</w:t>
      </w:r>
      <w:proofErr w:type="spellEnd"/>
      <w:r>
        <w:rPr>
          <w:rFonts w:ascii="Courier New" w:hAnsi="Courier New" w:cs="Courier New" w:hint="eastAsia"/>
          <w:sz w:val="16"/>
          <w:lang w:val="fr-FR" w:eastAsia="zh-CN"/>
        </w:rPr>
        <w:t>'</w:t>
      </w:r>
    </w:p>
    <w:p w14:paraId="798F53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 xml:space="preserve">: </w:t>
      </w:r>
    </w:p>
    <w:p w14:paraId="0A8505B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2C3A027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w:t>
      </w:r>
      <w:proofErr w:type="spellStart"/>
      <w:r>
        <w:rPr>
          <w:rFonts w:ascii="Courier New" w:hAnsi="Courier New" w:cs="Courier New" w:hint="eastAsia"/>
          <w:sz w:val="16"/>
          <w:lang w:val="fr-FR" w:eastAsia="zh-CN"/>
        </w:rPr>
        <w:t>successful</w:t>
      </w:r>
      <w:proofErr w:type="spellEnd"/>
      <w:r>
        <w:rPr>
          <w:rFonts w:ascii="Courier New" w:hAnsi="Courier New" w:cs="Courier New" w:hint="eastAsia"/>
          <w:sz w:val="16"/>
          <w:lang w:val="fr-FR" w:eastAsia="zh-CN"/>
        </w:rPr>
        <w:t xml:space="preserve"> notification)</w:t>
      </w:r>
    </w:p>
    <w:p w14:paraId="487CA0A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702B632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/307'</w:t>
      </w:r>
    </w:p>
    <w:p w14:paraId="4B87DC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36224A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/308'</w:t>
      </w:r>
    </w:p>
    <w:p w14:paraId="5C98A41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DB27B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008FAE3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31C1F5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08EA59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17342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5DCD03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D170F1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18AA0D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EE784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22DA55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D17180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6A01E0D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51B948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6E1F26D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'429':</w:t>
      </w:r>
    </w:p>
    <w:p w14:paraId="3C21C75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76EA431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41C3F9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1AC152D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594A0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31D1F1E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E3937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'TS29122_CommonData.yaml#/components/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54141A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224490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3B6EC80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subscribed</w:t>
      </w:r>
    </w:p>
    <w:p w14:paraId="23FBF76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44EFBD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3521382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6734A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hint="eastAsia"/>
          <w:sz w:val="16"/>
          <w:lang w:val="fr-FR" w:eastAsia="zh-CN"/>
        </w:rPr>
        <w:t>'</w:t>
      </w:r>
    </w:p>
    <w:p w14:paraId="200ECA2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726F1D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2BC218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Contains</w:t>
      </w:r>
      <w:proofErr w:type="spellEnd"/>
      <w:r>
        <w:rPr>
          <w:rFonts w:ascii="Courier New" w:hAnsi="Courier New" w:cs="Courier New" w:hint="eastAsia"/>
          <w:sz w:val="16"/>
          <w:lang w:val="fr-FR" w:eastAsia="zh-CN"/>
        </w:rPr>
        <w:t xml:space="preserve"> the URI of the </w:t>
      </w:r>
      <w:proofErr w:type="spellStart"/>
      <w:r>
        <w:rPr>
          <w:rFonts w:ascii="Courier New" w:hAnsi="Courier New" w:cs="Courier New" w:hint="eastAsia"/>
          <w:sz w:val="16"/>
          <w:lang w:val="fr-FR" w:eastAsia="zh-CN"/>
        </w:rPr>
        <w:t>newly</w:t>
      </w:r>
      <w:proofErr w:type="spellEnd"/>
      <w:r>
        <w:rPr>
          <w:rFonts w:ascii="Courier New" w:hAnsi="Courier New" w:cs="Courier New" w:hint="eastAsia"/>
          <w:sz w:val="16"/>
          <w:lang w:val="fr-FR" w:eastAsia="zh-CN"/>
        </w:rPr>
        <w:t xml:space="preserve"> created </w:t>
      </w:r>
      <w:proofErr w:type="spellStart"/>
      <w:r>
        <w:rPr>
          <w:rFonts w:ascii="Courier New" w:hAnsi="Courier New" w:cs="Courier New" w:hint="eastAsia"/>
          <w:sz w:val="16"/>
          <w:lang w:val="fr-FR" w:eastAsia="zh-CN"/>
        </w:rPr>
        <w:t>resource</w:t>
      </w:r>
      <w:proofErr w:type="spellEnd"/>
      <w:r>
        <w:rPr>
          <w:rFonts w:ascii="Courier New" w:hAnsi="Courier New" w:cs="Courier New" w:hint="eastAsia"/>
          <w:sz w:val="16"/>
          <w:lang w:val="fr-FR" w:eastAsia="zh-CN"/>
        </w:rPr>
        <w:t>'</w:t>
      </w:r>
    </w:p>
    <w:p w14:paraId="5036018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true</w:t>
      </w:r>
    </w:p>
    <w:p w14:paraId="42E5FD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0C2E6C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6BFFC40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E116D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0DB4293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39F16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1922905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E084B3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7F39A5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17F3AB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68FC9D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3E299C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5D64FA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5F13FC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1327631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91262D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0166D6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13A2B6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0F9F560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EB305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64E9045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5A5812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7FCAF91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8C1D3F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2EEDC6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DF75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topiclist-subscriptions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subscriptionId</w:t>
      </w:r>
      <w:proofErr w:type="spellEnd"/>
      <w:r>
        <w:rPr>
          <w:rFonts w:ascii="Courier New" w:hAnsi="Courier New" w:cs="Courier New" w:hint="eastAsia"/>
          <w:sz w:val="16"/>
          <w:lang w:val="fr-FR" w:eastAsia="zh-CN"/>
        </w:rPr>
        <w:t>}:</w:t>
      </w:r>
    </w:p>
    <w:p w14:paraId="019E998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3C73F48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4779CDB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26D6D56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fr-FR" w:eastAsia="zh-CN"/>
        </w:rPr>
        <w:t>n</w:t>
      </w:r>
    </w:p>
    <w:p w14:paraId="1AC4BE8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parameters</w:t>
      </w:r>
      <w:proofErr w:type="spellEnd"/>
      <w:r>
        <w:rPr>
          <w:rFonts w:ascii="Courier New" w:hAnsi="Courier New" w:cs="Courier New" w:hint="eastAsia"/>
          <w:sz w:val="16"/>
          <w:lang w:val="fr-FR" w:eastAsia="zh-CN"/>
        </w:rPr>
        <w:t>:</w:t>
      </w:r>
    </w:p>
    <w:p w14:paraId="08CE4E8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proofErr w:type="spellStart"/>
      <w:r>
        <w:rPr>
          <w:rFonts w:ascii="Courier New" w:hAnsi="Courier New" w:cs="Courier New" w:hint="eastAsia"/>
          <w:sz w:val="16"/>
          <w:lang w:val="fr-FR" w:eastAsia="zh-CN"/>
        </w:rPr>
        <w:t>name</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subscriptionId</w:t>
      </w:r>
      <w:proofErr w:type="spellEnd"/>
    </w:p>
    <w:p w14:paraId="6DA6A8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w:t>
      </w:r>
      <w:proofErr w:type="spellStart"/>
      <w:r>
        <w:rPr>
          <w:rFonts w:ascii="Courier New" w:hAnsi="Courier New" w:cs="Courier New" w:hint="eastAsia"/>
          <w:sz w:val="16"/>
          <w:lang w:val="fr-FR" w:eastAsia="zh-CN"/>
        </w:rPr>
        <w:t>path</w:t>
      </w:r>
      <w:proofErr w:type="spellEnd"/>
    </w:p>
    <w:p w14:paraId="2DA180F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27DE2D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119294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3F4BB68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56A7132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629636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37BD5D1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6A878E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3832BE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0DC7433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proofErr w:type="spellEnd"/>
      <w:r>
        <w:rPr>
          <w:rFonts w:ascii="Courier New" w:hAnsi="Courier New" w:cs="Courier New"/>
          <w:sz w:val="16"/>
          <w:lang w:val="fr-FR" w:eastAsia="zh-CN"/>
        </w:rPr>
        <w:t>'</w:t>
      </w:r>
    </w:p>
    <w:p w14:paraId="306A2E9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748ACEC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C2C1D7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1372F7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C9E4AE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1FACCA9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42E536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TopicListUnsub</w:t>
      </w:r>
      <w:proofErr w:type="spellEnd"/>
      <w:r>
        <w:rPr>
          <w:rFonts w:ascii="Courier New" w:hAnsi="Courier New" w:cs="Courier New" w:hint="eastAsia"/>
          <w:sz w:val="16"/>
          <w:lang w:val="en-US" w:eastAsia="zh-CN"/>
        </w:rPr>
        <w:t>s</w:t>
      </w:r>
      <w:proofErr w:type="spellStart"/>
      <w:r>
        <w:rPr>
          <w:rFonts w:ascii="Courier New" w:hAnsi="Courier New" w:cs="Courier New" w:hint="eastAsia"/>
          <w:sz w:val="16"/>
          <w:lang w:val="fr-FR" w:eastAsia="zh-CN"/>
        </w:rPr>
        <w:t>criptionAck</w:t>
      </w:r>
      <w:proofErr w:type="spellEnd"/>
      <w:r>
        <w:rPr>
          <w:rFonts w:ascii="Courier New" w:hAnsi="Courier New" w:cs="Courier New" w:hint="eastAsia"/>
          <w:sz w:val="16"/>
          <w:lang w:val="fr-FR" w:eastAsia="zh-CN"/>
        </w:rPr>
        <w:t>'</w:t>
      </w:r>
    </w:p>
    <w:p w14:paraId="6E642F8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14805D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B999DF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No</w:t>
      </w:r>
      <w:proofErr w:type="spellEnd"/>
      <w:r>
        <w:rPr>
          <w:rFonts w:ascii="Courier New" w:hAnsi="Courier New" w:cs="Courier New" w:hint="eastAsia"/>
          <w:sz w:val="16"/>
          <w:lang w:val="fr-FR" w:eastAsia="zh-CN"/>
        </w:rPr>
        <w:t xml:space="preserve"> Content. The </w:t>
      </w:r>
      <w:proofErr w:type="spellStart"/>
      <w:r>
        <w:rPr>
          <w:rFonts w:ascii="Courier New" w:hAnsi="Courier New" w:cs="Courier New" w:hint="eastAsia"/>
          <w:sz w:val="16"/>
          <w:lang w:val="fr-FR" w:eastAsia="zh-CN"/>
        </w:rPr>
        <w:t>individual</w:t>
      </w:r>
      <w:proofErr w:type="spellEnd"/>
      <w:r>
        <w:rPr>
          <w:rFonts w:ascii="Courier New" w:hAnsi="Courier New" w:cs="Courier New" w:hint="eastAsia"/>
          <w:sz w:val="16"/>
          <w:lang w:val="fr-FR" w:eastAsia="zh-CN"/>
        </w:rPr>
        <w:t xml:space="preserve"> MSGin5G Server Messaging Topic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matching</w:t>
      </w:r>
      <w:proofErr w:type="spellEnd"/>
      <w:r>
        <w:rPr>
          <w:rFonts w:ascii="Courier New" w:hAnsi="Courier New" w:cs="Courier New" w:hint="eastAsia"/>
          <w:sz w:val="16"/>
          <w:lang w:val="fr-FR" w:eastAsia="zh-CN"/>
        </w:rPr>
        <w:t xml:space="preserve"> the </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 xml:space="preserve">Id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deleted</w:t>
      </w:r>
      <w:proofErr w:type="spellEnd"/>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6F4CDE7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2FEA8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2E964E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576151A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4B860B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'403':</w:t>
      </w:r>
    </w:p>
    <w:p w14:paraId="7085170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3CD2739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70AA2DD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4BAE83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0FF532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5E25D2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C1A1DD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40F8F3C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29AC748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57FE4B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1A6815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7BBD14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B5D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650C53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4F2C1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0FF277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3CDA6A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638038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48F8F84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125ACB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033A32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1806C74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57183D9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w:t>
      </w:r>
      <w:proofErr w:type="spellEnd"/>
      <w:r>
        <w:rPr>
          <w:rFonts w:ascii="Courier New" w:hAnsi="Courier New" w:cs="Courier New" w:hint="eastAsia"/>
          <w:sz w:val="16"/>
          <w:lang w:val="fr-FR" w:eastAsia="zh-CN"/>
        </w:rPr>
        <w:t>'</w:t>
      </w:r>
    </w:p>
    <w:p w14:paraId="57FFD6A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0CDA5D6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303DC34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4C7987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D61A3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55DAF1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4B630DC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TopicSubscriptionAck</w:t>
      </w:r>
      <w:proofErr w:type="spellEnd"/>
      <w:r>
        <w:rPr>
          <w:rFonts w:ascii="Courier New" w:hAnsi="Courier New" w:cs="Courier New" w:hint="eastAsia"/>
          <w:sz w:val="16"/>
          <w:lang w:val="fr-FR" w:eastAsia="zh-CN"/>
        </w:rPr>
        <w:t>'</w:t>
      </w:r>
    </w:p>
    <w:p w14:paraId="32159C7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022021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25B8B64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A357FC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31732EA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AD0F2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2CE246C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7FC1C4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47AD0F1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5527DD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757AF7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097931C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0978462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6277D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13FA776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AC4540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28D8A3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9F3218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1F5923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9A6B8C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4C0C99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A6FFF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559680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CFCF5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w:t>
      </w:r>
      <w:proofErr w:type="spellEnd"/>
      <w:r>
        <w:rPr>
          <w:rFonts w:ascii="Courier New" w:hAnsi="Courier New" w:cs="Courier New" w:hint="eastAsia"/>
          <w:sz w:val="16"/>
          <w:lang w:val="fr-FR" w:eastAsia="zh-CN"/>
        </w:rPr>
        <w:t>-topic-</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subscription</w:t>
      </w:r>
      <w:proofErr w:type="spellEnd"/>
      <w:r>
        <w:rPr>
          <w:rFonts w:ascii="Courier New" w:hAnsi="Courier New" w:cs="Courier New" w:hint="eastAsia"/>
          <w:sz w:val="16"/>
          <w:lang w:val="fr-FR" w:eastAsia="zh-CN"/>
        </w:rPr>
        <w:t>:</w:t>
      </w:r>
    </w:p>
    <w:p w14:paraId="0450FB3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1C24D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summary</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un</w:t>
      </w:r>
      <w:proofErr w:type="spellStart"/>
      <w:r>
        <w:rPr>
          <w:rFonts w:ascii="Courier New" w:hAnsi="Courier New" w:cs="Courier New" w:hint="eastAsia"/>
          <w:sz w:val="16"/>
          <w:lang w:val="fr-FR" w:eastAsia="zh-CN"/>
        </w:rPr>
        <w:t>subscribe</w:t>
      </w:r>
      <w:proofErr w:type="spellEnd"/>
      <w:r>
        <w:rPr>
          <w:rFonts w:ascii="Courier New" w:hAnsi="Courier New" w:cs="Courier New" w:hint="eastAsia"/>
          <w:sz w:val="16"/>
          <w:lang w:val="fr-FR" w:eastAsia="zh-CN"/>
        </w:rPr>
        <w:t xml:space="preserve"> to Messaging Topic on a MSGin5G Server</w:t>
      </w:r>
    </w:p>
    <w:p w14:paraId="0634CBA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2767D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06B470F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requestBody</w:t>
      </w:r>
      <w:proofErr w:type="spellEnd"/>
      <w:r>
        <w:rPr>
          <w:rFonts w:ascii="Courier New" w:hAnsi="Courier New" w:cs="Courier New" w:hint="eastAsia"/>
          <w:sz w:val="16"/>
          <w:lang w:val="fr-FR" w:eastAsia="zh-CN"/>
        </w:rPr>
        <w:t>:</w:t>
      </w:r>
    </w:p>
    <w:p w14:paraId="535E8A3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required</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true</w:t>
      </w:r>
      <w:proofErr w:type="spellEnd"/>
    </w:p>
    <w:p w14:paraId="6CE891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123E1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w:t>
      </w:r>
      <w:proofErr w:type="spellStart"/>
      <w:r>
        <w:rPr>
          <w:rFonts w:ascii="Courier New" w:hAnsi="Courier New" w:cs="Courier New" w:hint="eastAsia"/>
          <w:sz w:val="16"/>
          <w:lang w:val="fr-FR" w:eastAsia="zh-CN"/>
        </w:rPr>
        <w:t>json</w:t>
      </w:r>
      <w:proofErr w:type="spellEnd"/>
      <w:r>
        <w:rPr>
          <w:rFonts w:ascii="Courier New" w:hAnsi="Courier New" w:cs="Courier New" w:hint="eastAsia"/>
          <w:sz w:val="16"/>
          <w:lang w:val="fr-FR" w:eastAsia="zh-CN"/>
        </w:rPr>
        <w:t>:</w:t>
      </w:r>
    </w:p>
    <w:p w14:paraId="488BF65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schema</w:t>
      </w:r>
      <w:proofErr w:type="spellEnd"/>
      <w:r>
        <w:rPr>
          <w:rFonts w:ascii="Courier New" w:hAnsi="Courier New" w:cs="Courier New" w:hint="eastAsia"/>
          <w:sz w:val="16"/>
          <w:lang w:val="fr-FR" w:eastAsia="zh-CN"/>
        </w:rPr>
        <w:t>:</w:t>
      </w:r>
    </w:p>
    <w:p w14:paraId="3C75C5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TopicUnsubscription</w:t>
      </w:r>
      <w:proofErr w:type="spellEnd"/>
      <w:r>
        <w:rPr>
          <w:rFonts w:ascii="Courier New" w:hAnsi="Courier New" w:cs="Courier New" w:hint="eastAsia"/>
          <w:sz w:val="16"/>
          <w:lang w:val="fr-FR" w:eastAsia="zh-CN"/>
        </w:rPr>
        <w:t>'</w:t>
      </w:r>
    </w:p>
    <w:p w14:paraId="0D1E7A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w:t>
      </w:r>
    </w:p>
    <w:p w14:paraId="6549B48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57A072D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162985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No</w:t>
      </w:r>
      <w:proofErr w:type="spellEnd"/>
      <w:r>
        <w:rPr>
          <w:rFonts w:ascii="Courier New" w:hAnsi="Courier New" w:cs="Courier New" w:hint="eastAsia"/>
          <w:sz w:val="16"/>
          <w:lang w:val="fr-FR" w:eastAsia="zh-CN"/>
        </w:rPr>
        <w:t xml:space="preserve"> Content. The Messaging Topic </w:t>
      </w:r>
      <w:r>
        <w:rPr>
          <w:rFonts w:ascii="Courier New" w:hAnsi="Courier New" w:cs="Courier New" w:hint="eastAsia"/>
          <w:sz w:val="16"/>
          <w:lang w:val="en-US" w:eastAsia="zh-CN"/>
        </w:rPr>
        <w:t xml:space="preserve">subscription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successfully</w:t>
      </w:r>
      <w:proofErr w:type="spellEnd"/>
      <w:r>
        <w:rPr>
          <w:rFonts w:ascii="Courier New" w:hAnsi="Courier New" w:cs="Courier New" w:hint="eastAsia"/>
          <w:sz w:val="16"/>
          <w:lang w:val="fr-FR" w:eastAsia="zh-CN"/>
        </w:rPr>
        <w:t>.</w:t>
      </w:r>
    </w:p>
    <w:p w14:paraId="7E7B339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57764C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/400'</w:t>
      </w:r>
    </w:p>
    <w:p w14:paraId="705F74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8F8B61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/401'</w:t>
      </w:r>
    </w:p>
    <w:p w14:paraId="186F79B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79DFD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/403'</w:t>
      </w:r>
    </w:p>
    <w:p w14:paraId="5305DBE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22D1BD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/404'</w:t>
      </w:r>
    </w:p>
    <w:p w14:paraId="635BF0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5930223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/411'</w:t>
      </w:r>
    </w:p>
    <w:p w14:paraId="269E36E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EAC42D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/413'</w:t>
      </w:r>
    </w:p>
    <w:p w14:paraId="518CD1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24279F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/415'</w:t>
      </w:r>
    </w:p>
    <w:p w14:paraId="6B4E4D9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603E85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/429'</w:t>
      </w:r>
    </w:p>
    <w:p w14:paraId="4EF5DBF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904D5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/500'</w:t>
      </w:r>
    </w:p>
    <w:p w14:paraId="597B59C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C3042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/503'</w:t>
      </w:r>
    </w:p>
    <w:p w14:paraId="1275B62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8D8A53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responses</w:t>
      </w:r>
      <w:proofErr w:type="spellEnd"/>
      <w:r>
        <w:rPr>
          <w:rFonts w:ascii="Courier New" w:hAnsi="Courier New" w:cs="Courier New" w:hint="eastAsia"/>
          <w:sz w:val="16"/>
          <w:lang w:val="fr-FR" w:eastAsia="zh-CN"/>
        </w:rPr>
        <w:t>/default'</w:t>
      </w:r>
    </w:p>
    <w:p w14:paraId="3A46322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FEC4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C4730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C7CE2C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4E14B7F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BE2907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DCD0A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E0E73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5B82BD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tokenUrl</w:t>
      </w:r>
      <w:proofErr w:type="spellEnd"/>
      <w:r>
        <w:rPr>
          <w:rFonts w:ascii="Courier New" w:hAnsi="Courier New" w:cs="Courier New" w:hint="eastAsia"/>
          <w:sz w:val="16"/>
          <w:lang w:val="fr-FR" w:eastAsia="zh-CN"/>
        </w:rPr>
        <w:t>}</w:t>
      </w:r>
      <w:r>
        <w:rPr>
          <w:rFonts w:ascii="Courier New" w:hAnsi="Courier New" w:cs="Courier New"/>
          <w:sz w:val="16"/>
          <w:lang w:val="fr-FR" w:eastAsia="zh-CN"/>
        </w:rPr>
        <w:t>'</w:t>
      </w:r>
    </w:p>
    <w:p w14:paraId="41B4F52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62E245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3641B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1384680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9974D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C821E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6DD934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w:t>
      </w:r>
      <w:proofErr w:type="spellEnd"/>
      <w:r>
        <w:rPr>
          <w:rFonts w:ascii="Courier New" w:hAnsi="Courier New" w:cs="Courier New"/>
          <w:sz w:val="16"/>
          <w:lang w:val="fr-FR" w:eastAsia="zh-CN"/>
        </w:rPr>
        <w:t>:</w:t>
      </w:r>
    </w:p>
    <w:p w14:paraId="3D68CD2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78927B3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68E2CC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375967F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7BF5A6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1A1291A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notificationURI</w:t>
      </w:r>
      <w:proofErr w:type="spellEnd"/>
    </w:p>
    <w:p w14:paraId="556B1B6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0907D0F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0BE80ED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608EEF2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667A88B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05DB6F2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notificationURI</w:t>
      </w:r>
      <w:proofErr w:type="spellEnd"/>
      <w:r>
        <w:rPr>
          <w:rFonts w:ascii="Courier New" w:hAnsi="Courier New" w:cs="Courier New"/>
          <w:sz w:val="16"/>
          <w:lang w:val="fr-FR" w:eastAsia="zh-CN"/>
        </w:rPr>
        <w:t>:</w:t>
      </w:r>
    </w:p>
    <w:p w14:paraId="4E441E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/Uri'</w:t>
      </w:r>
    </w:p>
    <w:p w14:paraId="265243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3CF1984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6B699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2BE3C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572EEC0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3E2259F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bookmarkEnd w:id="1"/>
    <w:bookmarkEnd w:id="2"/>
    <w:bookmarkEnd w:id="3"/>
    <w:bookmarkEnd w:id="4"/>
    <w:bookmarkEnd w:id="5"/>
    <w:bookmarkEnd w:id="6"/>
    <w:bookmarkEnd w:id="7"/>
    <w:bookmarkEnd w:id="8"/>
    <w:p w14:paraId="46E1F56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9146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w:t>
      </w:r>
      <w:proofErr w:type="spellEnd"/>
      <w:r>
        <w:rPr>
          <w:rFonts w:ascii="Courier New" w:hAnsi="Courier New" w:cs="Courier New"/>
          <w:sz w:val="16"/>
          <w:lang w:val="fr-FR" w:eastAsia="zh-CN"/>
        </w:rPr>
        <w:t>:</w:t>
      </w:r>
    </w:p>
    <w:p w14:paraId="114084B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7330A2F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BE9D8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52EBA9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2CB8FA5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4F689A0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AE9976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6E62C9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5ED52CB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332045A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781D49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169B61F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2092B8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D8814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TopicListSubscriptionAck</w:t>
      </w:r>
      <w:proofErr w:type="spellEnd"/>
      <w:r>
        <w:rPr>
          <w:rFonts w:ascii="Courier New" w:hAnsi="Courier New" w:cs="Courier New"/>
          <w:sz w:val="16"/>
          <w:lang w:val="fr-FR" w:eastAsia="zh-CN"/>
        </w:rPr>
        <w:t>:</w:t>
      </w:r>
    </w:p>
    <w:p w14:paraId="50E3B4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4A8869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6E490AC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03300EA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65ADD3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8A2A0A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71FB42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2681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134AA9A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325AA47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suppFeat</w:t>
      </w:r>
      <w:proofErr w:type="spellEnd"/>
      <w:r>
        <w:rPr>
          <w:rFonts w:ascii="Courier New" w:hAnsi="Courier New" w:cs="Courier New"/>
          <w:sz w:val="16"/>
          <w:lang w:val="fr-FR" w:eastAsia="zh-CN"/>
        </w:rPr>
        <w:t>:</w:t>
      </w:r>
    </w:p>
    <w:p w14:paraId="5A6513D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SupportedFeatures</w:t>
      </w:r>
      <w:proofErr w:type="spellEnd"/>
      <w:r>
        <w:rPr>
          <w:rFonts w:ascii="Courier New" w:hAnsi="Courier New" w:cs="Courier New" w:hint="eastAsia"/>
          <w:sz w:val="16"/>
          <w:lang w:val="fr-FR" w:eastAsia="zh-CN"/>
        </w:rPr>
        <w:t>'</w:t>
      </w:r>
    </w:p>
    <w:p w14:paraId="72B632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CBE3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TopicListUnsubscriptionAck</w:t>
      </w:r>
      <w:proofErr w:type="spellEnd"/>
      <w:r>
        <w:rPr>
          <w:rFonts w:ascii="Courier New" w:hAnsi="Courier New" w:cs="Courier New"/>
          <w:sz w:val="16"/>
          <w:lang w:val="fr-FR" w:eastAsia="zh-CN"/>
        </w:rPr>
        <w:t>:</w:t>
      </w:r>
    </w:p>
    <w:p w14:paraId="72DF6FE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00D6004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type: </w:t>
      </w:r>
      <w:proofErr w:type="spellStart"/>
      <w:r>
        <w:rPr>
          <w:rFonts w:ascii="Courier New" w:hAnsi="Courier New" w:cs="Courier New"/>
          <w:sz w:val="16"/>
          <w:lang w:val="fr-FR" w:eastAsia="zh-CN"/>
        </w:rPr>
        <w:t>object</w:t>
      </w:r>
      <w:proofErr w:type="spellEnd"/>
    </w:p>
    <w:p w14:paraId="2CD5D00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19B734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63A1D64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2A71AF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6FC1F60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F0860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F61853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w:t>
      </w:r>
      <w:proofErr w:type="spellEnd"/>
      <w:r>
        <w:rPr>
          <w:rFonts w:ascii="Courier New" w:hAnsi="Courier New" w:cs="Courier New"/>
          <w:sz w:val="16"/>
          <w:lang w:val="fr-FR" w:eastAsia="zh-CN"/>
        </w:rPr>
        <w:t>:</w:t>
      </w:r>
    </w:p>
    <w:p w14:paraId="5B41571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74B6F6C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A261F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3A4068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169BB97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6F27FD0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6C23B33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30A00A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06D2986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582D70F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6254CEB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A8B016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71C255E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4765D4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2896608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2C0325E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D2654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1584953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A5CFD7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75086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TopicSubscriptionAck</w:t>
      </w:r>
      <w:proofErr w:type="spellEnd"/>
      <w:r>
        <w:rPr>
          <w:rFonts w:ascii="Courier New" w:hAnsi="Courier New" w:cs="Courier New"/>
          <w:sz w:val="16"/>
          <w:lang w:val="fr-FR" w:eastAsia="zh-CN"/>
        </w:rPr>
        <w:t>:</w:t>
      </w:r>
    </w:p>
    <w:p w14:paraId="30CF9A5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2761473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59F4C3C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E07336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subStat</w:t>
      </w:r>
      <w:proofErr w:type="spellEnd"/>
    </w:p>
    <w:p w14:paraId="154C0AA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214080E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subStat</w:t>
      </w:r>
      <w:proofErr w:type="spellEnd"/>
      <w:r>
        <w:rPr>
          <w:rFonts w:ascii="Courier New" w:hAnsi="Courier New" w:cs="Courier New"/>
          <w:sz w:val="16"/>
          <w:lang w:val="fr-FR" w:eastAsia="zh-CN"/>
        </w:rPr>
        <w:t>:</w:t>
      </w:r>
    </w:p>
    <w:p w14:paraId="429E038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2F9EAD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8B33F08"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5F85D23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DEB70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TopicUnsubscription</w:t>
      </w:r>
      <w:proofErr w:type="spellEnd"/>
      <w:r>
        <w:rPr>
          <w:rFonts w:ascii="Courier New" w:hAnsi="Courier New" w:cs="Courier New"/>
          <w:sz w:val="16"/>
          <w:lang w:val="fr-FR" w:eastAsia="zh-CN"/>
        </w:rPr>
        <w:t>:</w:t>
      </w:r>
    </w:p>
    <w:p w14:paraId="1A1FD3E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5211B2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BF76B4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2DDA33B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26FDE50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7548A55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EFD073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4C0A19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A88D0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secCred</w:t>
      </w:r>
      <w:proofErr w:type="spellEnd"/>
      <w:r>
        <w:rPr>
          <w:rFonts w:ascii="Courier New" w:hAnsi="Courier New" w:cs="Courier New"/>
          <w:sz w:val="16"/>
          <w:lang w:val="fr-FR" w:eastAsia="zh-CN"/>
        </w:rPr>
        <w:t>:</w:t>
      </w:r>
    </w:p>
    <w:p w14:paraId="2DBB59B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76D908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114E7D1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0B217A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1E52370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314F58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661B556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1A7BD0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B0AF43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TopicListNotification</w:t>
      </w:r>
      <w:proofErr w:type="spellEnd"/>
      <w:r>
        <w:rPr>
          <w:rFonts w:ascii="Courier New" w:hAnsi="Courier New" w:cs="Courier New"/>
          <w:sz w:val="16"/>
          <w:lang w:val="fr-FR" w:eastAsia="zh-CN"/>
        </w:rPr>
        <w:t>:</w:t>
      </w:r>
    </w:p>
    <w:p w14:paraId="4E4760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233ED74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3CD4C4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49867E8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msgTopics</w:t>
      </w:r>
      <w:proofErr w:type="spellEnd"/>
    </w:p>
    <w:p w14:paraId="47B0677E"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57F28EF"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exprTime</w:t>
      </w:r>
      <w:proofErr w:type="spellEnd"/>
      <w:r>
        <w:rPr>
          <w:rFonts w:ascii="Courier New" w:hAnsi="Courier New" w:cs="Courier New"/>
          <w:sz w:val="16"/>
          <w:lang w:val="fr-FR" w:eastAsia="zh-CN"/>
        </w:rPr>
        <w:t>:</w:t>
      </w:r>
    </w:p>
    <w:p w14:paraId="0A5242B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ref</w:t>
      </w:r>
      <w:proofErr w:type="spellEnd"/>
      <w:r>
        <w:rPr>
          <w:rFonts w:ascii="Courier New" w:hAnsi="Courier New" w:cs="Courier New" w:hint="eastAsia"/>
          <w:sz w:val="16"/>
          <w:lang w:val="fr-FR" w:eastAsia="zh-CN"/>
        </w:rPr>
        <w:t>: 'TS29571_CommonData.yaml#/components/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DateTime</w:t>
      </w:r>
      <w:proofErr w:type="spellEnd"/>
      <w:r>
        <w:rPr>
          <w:rFonts w:ascii="Courier New" w:hAnsi="Courier New" w:cs="Courier New" w:hint="eastAsia"/>
          <w:sz w:val="16"/>
          <w:lang w:val="fr-FR" w:eastAsia="zh-CN"/>
        </w:rPr>
        <w:t>'</w:t>
      </w:r>
    </w:p>
    <w:p w14:paraId="10D599C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msgTopics</w:t>
      </w:r>
      <w:proofErr w:type="spellEnd"/>
      <w:r>
        <w:rPr>
          <w:rFonts w:ascii="Courier New" w:hAnsi="Courier New" w:cs="Courier New"/>
          <w:sz w:val="16"/>
          <w:lang w:val="fr-FR" w:eastAsia="zh-CN"/>
        </w:rPr>
        <w:t>:</w:t>
      </w:r>
    </w:p>
    <w:p w14:paraId="6D785AF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type: </w:t>
      </w:r>
      <w:proofErr w:type="spellStart"/>
      <w:r>
        <w:rPr>
          <w:rFonts w:ascii="Courier New" w:hAnsi="Courier New" w:cs="Courier New" w:hint="eastAsia"/>
          <w:sz w:val="16"/>
          <w:lang w:val="fr-FR" w:eastAsia="zh-CN"/>
        </w:rPr>
        <w:t>array</w:t>
      </w:r>
      <w:proofErr w:type="spellEnd"/>
    </w:p>
    <w:p w14:paraId="3D46145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4861A9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67B7621B"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minItems</w:t>
      </w:r>
      <w:proofErr w:type="spellEnd"/>
      <w:r>
        <w:rPr>
          <w:rFonts w:ascii="Courier New" w:hAnsi="Courier New" w:cs="Courier New" w:hint="eastAsia"/>
          <w:sz w:val="16"/>
          <w:lang w:val="fr-FR" w:eastAsia="zh-CN"/>
        </w:rPr>
        <w:t>: 1</w:t>
      </w:r>
    </w:p>
    <w:p w14:paraId="013B8FB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roofErr w:type="spellStart"/>
      <w:r>
        <w:rPr>
          <w:rFonts w:ascii="Courier New" w:hAnsi="Courier New" w:cs="Courier New" w:hint="eastAsia"/>
          <w:sz w:val="16"/>
          <w:lang w:val="fr-FR" w:eastAsia="zh-CN"/>
        </w:rPr>
        <w:t>list</w:t>
      </w:r>
      <w:proofErr w:type="spellEnd"/>
      <w:r>
        <w:rPr>
          <w:rFonts w:ascii="Courier New" w:hAnsi="Courier New" w:cs="Courier New" w:hint="eastAsia"/>
          <w:sz w:val="16"/>
          <w:lang w:val="fr-FR" w:eastAsia="zh-CN"/>
        </w:rPr>
        <w:t xml:space="preserve">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6503F94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7FD8D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en-US" w:eastAsia="zh-CN"/>
        </w:rPr>
        <w:t>MessagingTopic</w:t>
      </w:r>
      <w:proofErr w:type="spellEnd"/>
      <w:r>
        <w:rPr>
          <w:rFonts w:ascii="Courier New" w:hAnsi="Courier New" w:cs="Courier New"/>
          <w:sz w:val="16"/>
          <w:lang w:val="fr-FR" w:eastAsia="zh-CN"/>
        </w:rPr>
        <w:t>:</w:t>
      </w:r>
    </w:p>
    <w:p w14:paraId="17AD80B3"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762F246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099440F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78BEF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msgTopic</w:t>
      </w:r>
      <w:proofErr w:type="spellEnd"/>
    </w:p>
    <w:p w14:paraId="6E7404E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hint="eastAsia"/>
          <w:sz w:val="16"/>
          <w:lang w:val="fr-FR" w:eastAsia="zh-CN"/>
        </w:rPr>
        <w:t>updateStat</w:t>
      </w:r>
      <w:proofErr w:type="spellEnd"/>
    </w:p>
    <w:p w14:paraId="73EC9B2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57084E6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proofErr w:type="spellStart"/>
      <w:r>
        <w:rPr>
          <w:rFonts w:ascii="Courier New" w:hAnsi="Courier New" w:cs="Courier New" w:hint="eastAsia"/>
          <w:sz w:val="16"/>
          <w:lang w:val="fr-FR" w:eastAsia="zh-CN"/>
        </w:rPr>
        <w:t>msgTopic</w:t>
      </w:r>
      <w:proofErr w:type="spellEnd"/>
      <w:r>
        <w:rPr>
          <w:rFonts w:ascii="Courier New" w:hAnsi="Courier New" w:cs="Courier New"/>
          <w:sz w:val="16"/>
          <w:lang w:val="fr-FR" w:eastAsia="zh-CN"/>
        </w:rPr>
        <w:t>:</w:t>
      </w:r>
    </w:p>
    <w:p w14:paraId="74B3AF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2C6B95FA"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fr-FR" w:eastAsia="zh-CN"/>
        </w:rPr>
        <w:t>updateStat</w:t>
      </w:r>
      <w:proofErr w:type="spellEnd"/>
      <w:r>
        <w:rPr>
          <w:rFonts w:ascii="Courier New" w:hAnsi="Courier New" w:cs="Courier New"/>
          <w:sz w:val="16"/>
          <w:lang w:val="fr-FR" w:eastAsia="zh-CN"/>
        </w:rPr>
        <w:t>:</w:t>
      </w:r>
    </w:p>
    <w:p w14:paraId="3665574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xml:space="preserve">: </w:t>
      </w:r>
      <w:r>
        <w:rPr>
          <w:rFonts w:ascii="Courier New" w:hAnsi="Courier New" w:cs="Courier New" w:hint="eastAsia"/>
          <w:sz w:val="16"/>
          <w:lang w:val="fr-FR" w:eastAsia="zh-CN"/>
        </w:rPr>
        <w:t>'#/components/</w:t>
      </w:r>
      <w:proofErr w:type="spellStart"/>
      <w:r>
        <w:rPr>
          <w:rFonts w:ascii="Courier New" w:hAnsi="Courier New" w:cs="Courier New" w:hint="eastAsia"/>
          <w:sz w:val="16"/>
          <w:lang w:val="fr-FR" w:eastAsia="zh-CN"/>
        </w:rPr>
        <w:t>schemas</w:t>
      </w:r>
      <w:proofErr w:type="spellEnd"/>
      <w:r>
        <w:rPr>
          <w:rFonts w:ascii="Courier New" w:hAnsi="Courier New" w:cs="Courier New" w:hint="eastAsia"/>
          <w:sz w:val="16"/>
          <w:lang w:val="fr-FR" w:eastAsia="zh-CN"/>
        </w:rPr>
        <w:t>/</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68D25F9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A9F60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851348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1E58F6C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6004B65"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593B6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UpdateStatus</w:t>
      </w:r>
      <w:proofErr w:type="spellEnd"/>
      <w:r>
        <w:rPr>
          <w:rFonts w:ascii="Courier New" w:hAnsi="Courier New" w:cs="Courier New" w:hint="eastAsia"/>
          <w:sz w:val="16"/>
          <w:lang w:val="fr-FR" w:eastAsia="zh-CN"/>
        </w:rPr>
        <w:t>:</w:t>
      </w:r>
    </w:p>
    <w:p w14:paraId="4E47E25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anyOf</w:t>
      </w:r>
      <w:proofErr w:type="spellEnd"/>
      <w:r>
        <w:rPr>
          <w:rFonts w:ascii="Courier New" w:hAnsi="Courier New" w:cs="Courier New" w:hint="eastAsia"/>
          <w:sz w:val="16"/>
          <w:lang w:val="fr-FR" w:eastAsia="zh-CN"/>
        </w:rPr>
        <w:t>:</w:t>
      </w:r>
    </w:p>
    <w:p w14:paraId="36C2DEE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6CED04D9"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enum</w:t>
      </w:r>
      <w:proofErr w:type="spellEnd"/>
      <w:r>
        <w:rPr>
          <w:rFonts w:ascii="Courier New" w:hAnsi="Courier New" w:cs="Courier New" w:hint="eastAsia"/>
          <w:sz w:val="16"/>
          <w:lang w:val="fr-FR" w:eastAsia="zh-CN"/>
        </w:rPr>
        <w:t>:</w:t>
      </w:r>
    </w:p>
    <w:p w14:paraId="5BDFF1F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39536C2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5069B817"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02C8179C"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13E799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w:t>
      </w:r>
      <w:proofErr w:type="spellStart"/>
      <w:r>
        <w:rPr>
          <w:rFonts w:ascii="Courier New" w:hAnsi="Courier New" w:cs="Courier New" w:hint="eastAsia"/>
          <w:sz w:val="16"/>
          <w:lang w:val="fr-FR" w:eastAsia="zh-CN"/>
        </w:rPr>
        <w:t>provides</w:t>
      </w:r>
      <w:proofErr w:type="spellEnd"/>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forward</w:t>
      </w:r>
      <w:proofErr w:type="spellEnd"/>
      <w:r>
        <w:rPr>
          <w:rFonts w:ascii="Courier New" w:hAnsi="Courier New" w:cs="Courier New" w:hint="eastAsia"/>
          <w:sz w:val="16"/>
          <w:lang w:val="fr-FR" w:eastAsia="zh-CN"/>
        </w:rPr>
        <w:t xml:space="preserve">-compatibility </w:t>
      </w:r>
      <w:proofErr w:type="spellStart"/>
      <w:r>
        <w:rPr>
          <w:rFonts w:ascii="Courier New" w:hAnsi="Courier New" w:cs="Courier New" w:hint="eastAsia"/>
          <w:sz w:val="16"/>
          <w:lang w:val="fr-FR" w:eastAsia="zh-CN"/>
        </w:rPr>
        <w:t>with</w:t>
      </w:r>
      <w:proofErr w:type="spellEnd"/>
      <w:r>
        <w:rPr>
          <w:rFonts w:ascii="Courier New" w:hAnsi="Courier New" w:cs="Courier New" w:hint="eastAsia"/>
          <w:sz w:val="16"/>
          <w:lang w:val="fr-FR" w:eastAsia="zh-CN"/>
        </w:rPr>
        <w:t xml:space="preserve"> future extensions to the </w:t>
      </w:r>
      <w:proofErr w:type="spellStart"/>
      <w:r>
        <w:rPr>
          <w:rFonts w:ascii="Courier New" w:hAnsi="Courier New" w:cs="Courier New" w:hint="eastAsia"/>
          <w:sz w:val="16"/>
          <w:lang w:val="fr-FR" w:eastAsia="zh-CN"/>
        </w:rPr>
        <w:t>enumeration</w:t>
      </w:r>
      <w:proofErr w:type="spellEnd"/>
    </w:p>
    <w:p w14:paraId="64CA6480"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w:t>
      </w:r>
      <w:proofErr w:type="spellStart"/>
      <w:r>
        <w:rPr>
          <w:rFonts w:ascii="Courier New" w:hAnsi="Courier New" w:cs="Courier New" w:hint="eastAsia"/>
          <w:sz w:val="16"/>
          <w:lang w:val="fr-FR" w:eastAsia="zh-CN"/>
        </w:rPr>
        <w:t>is</w:t>
      </w:r>
      <w:proofErr w:type="spellEnd"/>
      <w:r>
        <w:rPr>
          <w:rFonts w:ascii="Courier New" w:hAnsi="Courier New" w:cs="Courier New" w:hint="eastAsia"/>
          <w:sz w:val="16"/>
          <w:lang w:val="fr-FR" w:eastAsia="zh-CN"/>
        </w:rPr>
        <w:t xml:space="preserve"> not </w:t>
      </w:r>
      <w:proofErr w:type="spellStart"/>
      <w:r>
        <w:rPr>
          <w:rFonts w:ascii="Courier New" w:hAnsi="Courier New" w:cs="Courier New" w:hint="eastAsia"/>
          <w:sz w:val="16"/>
          <w:lang w:val="fr-FR" w:eastAsia="zh-CN"/>
        </w:rPr>
        <w:t>used</w:t>
      </w:r>
      <w:proofErr w:type="spellEnd"/>
      <w:r>
        <w:rPr>
          <w:rFonts w:ascii="Courier New" w:hAnsi="Courier New" w:cs="Courier New" w:hint="eastAsia"/>
          <w:sz w:val="16"/>
          <w:lang w:val="fr-FR" w:eastAsia="zh-CN"/>
        </w:rPr>
        <w:t xml:space="preserve"> to encode content </w:t>
      </w:r>
      <w:proofErr w:type="spellStart"/>
      <w:r>
        <w:rPr>
          <w:rFonts w:ascii="Courier New" w:hAnsi="Courier New" w:cs="Courier New" w:hint="eastAsia"/>
          <w:sz w:val="16"/>
          <w:lang w:val="fr-FR" w:eastAsia="zh-CN"/>
        </w:rPr>
        <w:t>defined</w:t>
      </w:r>
      <w:proofErr w:type="spellEnd"/>
      <w:r>
        <w:rPr>
          <w:rFonts w:ascii="Courier New" w:hAnsi="Courier New" w:cs="Courier New" w:hint="eastAsia"/>
          <w:sz w:val="16"/>
          <w:lang w:val="fr-FR" w:eastAsia="zh-CN"/>
        </w:rPr>
        <w:t xml:space="preserve"> in the </w:t>
      </w:r>
      <w:proofErr w:type="spellStart"/>
      <w:r>
        <w:rPr>
          <w:rFonts w:ascii="Courier New" w:hAnsi="Courier New" w:cs="Courier New" w:hint="eastAsia"/>
          <w:sz w:val="16"/>
          <w:lang w:val="fr-FR" w:eastAsia="zh-CN"/>
        </w:rPr>
        <w:t>present</w:t>
      </w:r>
      <w:proofErr w:type="spellEnd"/>
      <w:r>
        <w:rPr>
          <w:rFonts w:ascii="Courier New" w:hAnsi="Courier New" w:cs="Courier New" w:hint="eastAsia"/>
          <w:sz w:val="16"/>
          <w:lang w:val="fr-FR" w:eastAsia="zh-CN"/>
        </w:rPr>
        <w:t xml:space="preserve"> version of </w:t>
      </w:r>
      <w:proofErr w:type="spellStart"/>
      <w:r>
        <w:rPr>
          <w:rFonts w:ascii="Courier New" w:hAnsi="Courier New" w:cs="Courier New" w:hint="eastAsia"/>
          <w:sz w:val="16"/>
          <w:lang w:val="fr-FR" w:eastAsia="zh-CN"/>
        </w:rPr>
        <w:t>this</w:t>
      </w:r>
      <w:proofErr w:type="spellEnd"/>
      <w:r>
        <w:rPr>
          <w:rFonts w:ascii="Courier New" w:hAnsi="Courier New" w:cs="Courier New" w:hint="eastAsia"/>
          <w:sz w:val="16"/>
          <w:lang w:val="fr-FR" w:eastAsia="zh-CN"/>
        </w:rPr>
        <w:t xml:space="preserve"> API.</w:t>
      </w:r>
    </w:p>
    <w:p w14:paraId="437E7584"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656F1BD2"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Represents</w:t>
      </w:r>
      <w:proofErr w:type="spellEnd"/>
      <w:r>
        <w:rPr>
          <w:rFonts w:ascii="Courier New" w:hAnsi="Courier New" w:cs="Courier New" w:hint="eastAsia"/>
          <w:sz w:val="16"/>
          <w:lang w:val="fr-FR" w:eastAsia="zh-CN"/>
        </w:rPr>
        <w:t xml:space="preserve">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w:t>
      </w:r>
      <w:proofErr w:type="spellStart"/>
      <w:r>
        <w:rPr>
          <w:rFonts w:ascii="Courier New" w:hAnsi="Courier New" w:cs="Courier New" w:hint="eastAsia"/>
          <w:sz w:val="16"/>
          <w:lang w:val="fr-FR" w:eastAsia="zh-CN"/>
        </w:rPr>
        <w:t>status</w:t>
      </w:r>
      <w:proofErr w:type="spellEnd"/>
      <w:r>
        <w:rPr>
          <w:rFonts w:ascii="Courier New" w:hAnsi="Courier New" w:cs="Courier New" w:hint="eastAsia"/>
          <w:sz w:val="16"/>
          <w:lang w:val="fr-FR" w:eastAsia="zh-CN"/>
        </w:rPr>
        <w:t xml:space="preserve">.  </w:t>
      </w:r>
    </w:p>
    <w:p w14:paraId="728B4371"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63A7456D"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231F5EB6" w14:textId="77777777" w:rsidR="007617C7" w:rsidRDefault="007617C7" w:rsidP="0076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w:t>
      </w:r>
      <w:proofErr w:type="spellStart"/>
      <w:r>
        <w:rPr>
          <w:rFonts w:ascii="Courier New" w:hAnsi="Courier New" w:cs="Courier New" w:hint="eastAsia"/>
          <w:sz w:val="16"/>
          <w:lang w:val="fr-FR" w:eastAsia="zh-CN"/>
        </w:rPr>
        <w:t>Indicates</w:t>
      </w:r>
      <w:proofErr w:type="spellEnd"/>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872B2"/>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4565"/>
    <w:rsid w:val="00B77AFB"/>
    <w:rsid w:val="00B85D4D"/>
    <w:rsid w:val="00B86018"/>
    <w:rsid w:val="00B968C8"/>
    <w:rsid w:val="00BA38E0"/>
    <w:rsid w:val="00BA3EC5"/>
    <w:rsid w:val="00BA4AD1"/>
    <w:rsid w:val="00BA51D9"/>
    <w:rsid w:val="00BA57CB"/>
    <w:rsid w:val="00BA759F"/>
    <w:rsid w:val="00BB23DE"/>
    <w:rsid w:val="00BB5DFC"/>
    <w:rsid w:val="00BC22CE"/>
    <w:rsid w:val="00BD279D"/>
    <w:rsid w:val="00BD6BB8"/>
    <w:rsid w:val="00C14510"/>
    <w:rsid w:val="00C246B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C4212"/>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qFormat/>
    <w:rsid w:val="004A4870"/>
    <w:rPr>
      <w:rFonts w:ascii="Courier New" w:eastAsia="SimSun" w:hAnsi="Courier New" w:cs="Courier New"/>
    </w:rPr>
  </w:style>
  <w:style w:type="character" w:customStyle="1" w:styleId="PlainTextChar">
    <w:name w:val="Plain Text Char"/>
    <w:basedOn w:val="DefaultParagraphFont"/>
    <w:link w:val="PlainText"/>
    <w:qForma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qFormat/>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DCC63A2-152D-46E0-A609-C5B75A50A7E0}">
  <ds:schemaRefs>
    <ds:schemaRef ds:uri="9529115d-1229-46ac-b538-684789c4ceae"/>
    <ds:schemaRef ds:uri="http://schemas.microsoft.com/office/2006/documentManagement/types"/>
    <ds:schemaRef ds:uri="71c5aaf6-e6ce-465b-b873-5148d2a4c105"/>
    <ds:schemaRef ds:uri="http://purl.org/dc/dcmitype/"/>
    <ds:schemaRef ds:uri="http://schemas.microsoft.com/office/2006/metadata/properties"/>
    <ds:schemaRef ds:uri="http://www.w3.org/XML/1998/namespace"/>
    <ds:schemaRef ds:uri="http://schemas.microsoft.com/office/infopath/2007/PartnerControls"/>
    <ds:schemaRef ds:uri="http://purl.org/dc/elements/1.1/"/>
    <ds:schemaRef ds:uri="http://schemas.openxmlformats.org/package/2006/metadata/core-properties"/>
    <ds:schemaRef ds:uri="bea46af0-e1fc-418c-98b7-ecb5ca5b7d13"/>
    <ds:schemaRef ds:uri="http://purl.org/dc/term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2435</Words>
  <Characters>13882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2024-04-17T00:20:00Z</dcterms:created>
  <dcterms:modified xsi:type="dcterms:W3CDTF">2024-04-17T00:20:00Z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