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07B207" w14:textId="0306335E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7905D7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7905D7">
        <w:rPr>
          <w:rFonts w:cs="Arial"/>
          <w:b w:val="0"/>
          <w:bCs/>
          <w:sz w:val="24"/>
        </w:rPr>
        <w:t>13</w:t>
      </w:r>
      <w:r w:rsidR="00207252">
        <w:rPr>
          <w:rFonts w:cs="Arial"/>
          <w:b w:val="0"/>
          <w:bCs/>
          <w:sz w:val="24"/>
        </w:rPr>
        <w:t>3</w:t>
      </w:r>
      <w:r w:rsidRPr="00684CA1">
        <w:rPr>
          <w:rFonts w:cs="Arial"/>
          <w:b w:val="0"/>
          <w:bCs/>
          <w:sz w:val="24"/>
        </w:rPr>
        <w:tab/>
      </w:r>
      <w:r w:rsidR="007905D7">
        <w:rPr>
          <w:rFonts w:cs="Arial"/>
          <w:b w:val="0"/>
          <w:bCs/>
          <w:color w:val="000000"/>
          <w:sz w:val="24"/>
        </w:rPr>
        <w:t>C3</w:t>
      </w:r>
      <w:r w:rsidR="000A4E67" w:rsidRPr="006E6480">
        <w:rPr>
          <w:rFonts w:cs="Arial"/>
          <w:b w:val="0"/>
          <w:bCs/>
          <w:sz w:val="24"/>
        </w:rPr>
        <w:t>-</w:t>
      </w:r>
      <w:r w:rsidR="007905D7">
        <w:rPr>
          <w:rFonts w:cs="Arial"/>
          <w:b w:val="0"/>
          <w:bCs/>
          <w:sz w:val="24"/>
        </w:rPr>
        <w:t>24</w:t>
      </w:r>
      <w:r w:rsidR="00207252">
        <w:rPr>
          <w:rFonts w:cs="Arial"/>
          <w:b w:val="0"/>
          <w:bCs/>
          <w:sz w:val="24"/>
        </w:rPr>
        <w:t>1</w:t>
      </w:r>
      <w:r w:rsidR="00A64535">
        <w:rPr>
          <w:rFonts w:cs="Arial"/>
          <w:b w:val="0"/>
          <w:bCs/>
          <w:sz w:val="24"/>
        </w:rPr>
        <w:t>748</w:t>
      </w:r>
    </w:p>
    <w:p w14:paraId="524591CE" w14:textId="199A2447" w:rsidR="00595B52" w:rsidRPr="00DA709D" w:rsidRDefault="002072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26 February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01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Athens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Greece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3E779C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64535">
        <w:rPr>
          <w:rFonts w:ascii="Arial" w:hAnsi="Arial" w:cs="Arial"/>
          <w:b/>
          <w:bCs/>
        </w:rPr>
        <w:t>Samsung</w:t>
      </w:r>
    </w:p>
    <w:p w14:paraId="21C5915E" w14:textId="44E75DD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Exception</w:t>
      </w:r>
      <w:r w:rsidR="00363594">
        <w:rPr>
          <w:rFonts w:ascii="Arial" w:hAnsi="Arial" w:cs="Arial"/>
          <w:b/>
          <w:bCs/>
        </w:rPr>
        <w:t xml:space="preserve"> </w:t>
      </w:r>
      <w:r w:rsidR="00CE59B4">
        <w:rPr>
          <w:rFonts w:ascii="Arial" w:hAnsi="Arial" w:cs="Arial"/>
          <w:b/>
          <w:bCs/>
        </w:rPr>
        <w:t xml:space="preserve">sheet </w:t>
      </w:r>
      <w:r w:rsidR="00363594">
        <w:rPr>
          <w:rFonts w:ascii="Arial" w:hAnsi="Arial" w:cs="Arial"/>
          <w:b/>
          <w:bCs/>
        </w:rPr>
        <w:t>for</w:t>
      </w:r>
      <w:r w:rsidRPr="00684CA1">
        <w:rPr>
          <w:rFonts w:ascii="Arial" w:hAnsi="Arial" w:cs="Arial"/>
          <w:b/>
          <w:bCs/>
        </w:rPr>
        <w:t xml:space="preserve"> </w:t>
      </w:r>
      <w:r w:rsidR="0059234B">
        <w:rPr>
          <w:rFonts w:ascii="Arial" w:hAnsi="Arial" w:cs="Arial"/>
          <w:b/>
          <w:bCs/>
        </w:rPr>
        <w:t>EDGEAPP_Ph2</w:t>
      </w:r>
      <w:r w:rsidR="00CE59B4">
        <w:rPr>
          <w:rFonts w:ascii="Arial" w:hAnsi="Arial" w:cs="Arial"/>
          <w:b/>
          <w:bCs/>
        </w:rPr>
        <w:t xml:space="preserve"> WI</w:t>
      </w:r>
    </w:p>
    <w:p w14:paraId="336698B8" w14:textId="08AD9E8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5A0DA0">
        <w:rPr>
          <w:rFonts w:ascii="Arial" w:hAnsi="Arial" w:cs="Arial"/>
          <w:b/>
          <w:bCs/>
        </w:rPr>
        <w:t>Agreement</w:t>
      </w:r>
    </w:p>
    <w:p w14:paraId="01FD8EF5" w14:textId="696E737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64535">
        <w:rPr>
          <w:rFonts w:ascii="Arial" w:hAnsi="Arial"/>
          <w:b/>
        </w:rPr>
        <w:t>18.14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FB4711B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CE59B4">
        <w:rPr>
          <w:sz w:val="24"/>
          <w:szCs w:val="24"/>
        </w:rPr>
        <w:t>Rel-18 Work Item Exception for CT3 aspects of Enabling Edge Applications Phase 2</w:t>
      </w:r>
    </w:p>
    <w:p w14:paraId="3C946738" w14:textId="2482E94A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CE59B4">
        <w:rPr>
          <w:sz w:val="24"/>
          <w:szCs w:val="24"/>
        </w:rPr>
        <w:t>EDGEAPP_Ph2</w:t>
      </w:r>
    </w:p>
    <w:p w14:paraId="2448A9DC" w14:textId="23F644B2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2C45D1">
        <w:rPr>
          <w:sz w:val="24"/>
          <w:szCs w:val="24"/>
        </w:rPr>
        <w:t>980075</w:t>
      </w:r>
    </w:p>
    <w:p w14:paraId="12A92096" w14:textId="75FCF82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64535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3C16D0DC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AE1D4A">
              <w:rPr>
                <w:b/>
                <w:sz w:val="24"/>
                <w:szCs w:val="24"/>
              </w:rPr>
              <w:t xml:space="preserve"> </w:t>
            </w:r>
            <w:r w:rsidR="00841664">
              <w:rPr>
                <w:b/>
                <w:sz w:val="24"/>
                <w:szCs w:val="24"/>
              </w:rPr>
              <w:t>X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52576608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7DF22023" w14:textId="4CC7D9BF" w:rsidR="00841664" w:rsidRPr="00DA709D" w:rsidRDefault="0084166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FE18442" w:rsidR="00E72B61" w:rsidRPr="00684CA1" w:rsidRDefault="002C45D1" w:rsidP="002C45D1">
            <w:pPr>
              <w:spacing w:after="0"/>
            </w:pPr>
            <w:r>
              <w:t>3GPP CT#104, June 2024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B554FC4" w:rsidR="00E72B61" w:rsidRPr="00684CA1" w:rsidRDefault="002C45D1" w:rsidP="002C45D1">
            <w:pPr>
              <w:pStyle w:val="Index1"/>
            </w:pPr>
            <w:r>
              <w:t>CT3 aspects of ECS and ECS-ER services</w:t>
            </w:r>
            <w:r w:rsidR="00A202A3">
              <w:rPr>
                <w:bCs/>
              </w:rPr>
              <w:t xml:space="preserve"> for federation and roaming support</w:t>
            </w:r>
            <w:r>
              <w:t>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D380716" w:rsidR="00E72B61" w:rsidRPr="00684CA1" w:rsidRDefault="002C45D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29.558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6A67EE2" w14:textId="7FA69CD0" w:rsidR="00891043" w:rsidRDefault="00891043" w:rsidP="00891043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Stage 3 aspects of ECS-ER service APIs on ECS Registration and ECS Discovery services</w:t>
            </w:r>
            <w:r w:rsidR="00A202A3">
              <w:rPr>
                <w:bCs/>
              </w:rPr>
              <w:t xml:space="preserve"> for federation and roaming support</w:t>
            </w:r>
            <w:r>
              <w:rPr>
                <w:bCs/>
              </w:rPr>
              <w:t>.</w:t>
            </w:r>
          </w:p>
          <w:p w14:paraId="36865823" w14:textId="44C7692E" w:rsidR="00E72B61" w:rsidRPr="00A202A3" w:rsidRDefault="00891043" w:rsidP="00A202A3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Stage 3 aspects of ECS services on Service provisioning information retrieval</w:t>
            </w:r>
            <w:r w:rsidR="00A202A3">
              <w:rPr>
                <w:bCs/>
              </w:rPr>
              <w:t xml:space="preserve"> for federation and roaming support</w:t>
            </w:r>
            <w:r>
              <w:rPr>
                <w:bCs/>
              </w:rPr>
              <w:t>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F7B8462" w:rsidR="00E72B61" w:rsidRPr="00684CA1" w:rsidRDefault="00E72B61" w:rsidP="00891043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9104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7103FD1" w:rsidR="00E72B61" w:rsidRPr="00684CA1" w:rsidRDefault="00891043" w:rsidP="00891043">
            <w:pPr>
              <w:spacing w:after="0"/>
            </w:pPr>
            <w:r>
              <w:t>Support of the above-mentioned features of ECS and ECS-ER will not be there in CT3 specification (TS 29.558) and not aligned to the stage 2 aspects in TS 23.558 and TS 33.558.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B700733" w:rsidR="00E72B61" w:rsidRPr="00684CA1" w:rsidRDefault="009C048F" w:rsidP="00E72B61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Rel-18 </w:t>
      </w:r>
      <w:r w:rsidRPr="00DC633F">
        <w:rPr>
          <w:lang w:eastAsia="zh-CN"/>
        </w:rPr>
        <w:t>CT3</w:t>
      </w:r>
      <w:r>
        <w:rPr>
          <w:lang w:eastAsia="zh-CN"/>
        </w:rPr>
        <w:t xml:space="preserve"> aspects of EDGEAPP_Ph2 work item, to continue specifying the APIs aspects that are essential for EDGEAP_Ph2 and based on stage-2 EDGEAPP_Ph2 specification.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4E51C8E0" w:rsidR="00E72B61" w:rsidRPr="00684CA1" w:rsidRDefault="009C048F" w:rsidP="00E72B61">
      <w:pPr>
        <w:rPr>
          <w:sz w:val="18"/>
          <w:szCs w:val="18"/>
          <w:lang w:eastAsia="zh-CN"/>
        </w:rPr>
      </w:pPr>
      <w:r w:rsidRPr="00DC633F">
        <w:rPr>
          <w:lang w:eastAsia="zh-CN"/>
        </w:rPr>
        <w:t xml:space="preserve">Outstanding discussions on </w:t>
      </w:r>
      <w:r>
        <w:rPr>
          <w:lang w:eastAsia="zh-CN"/>
        </w:rPr>
        <w:t xml:space="preserve">security aspects of ECS-ER and ECS services. Continued discussions for multiple meetings, on sending LS to SA3 for seeking security clarifications related to ECS-ER and ECS services. </w:t>
      </w:r>
      <w:r w:rsidR="00023364">
        <w:rPr>
          <w:lang w:eastAsia="zh-CN"/>
        </w:rPr>
        <w:t>No consensus reached</w:t>
      </w:r>
      <w:r w:rsidR="002F4397">
        <w:rPr>
          <w:lang w:eastAsia="zh-CN"/>
        </w:rPr>
        <w:t xml:space="preserve"> </w:t>
      </w:r>
      <w:r w:rsidR="00106096">
        <w:rPr>
          <w:lang w:eastAsia="zh-CN"/>
        </w:rPr>
        <w:t xml:space="preserve">yet, </w:t>
      </w:r>
      <w:r w:rsidR="002F4397">
        <w:rPr>
          <w:lang w:eastAsia="zh-CN"/>
        </w:rPr>
        <w:t>on the way forward for the pending ECS and ECS-ER services</w:t>
      </w:r>
      <w:r w:rsidR="00A202A3" w:rsidRPr="00A202A3">
        <w:rPr>
          <w:bCs/>
        </w:rPr>
        <w:t xml:space="preserve"> </w:t>
      </w:r>
      <w:r w:rsidR="00A202A3">
        <w:rPr>
          <w:bCs/>
        </w:rPr>
        <w:t>for federation and roaming support</w:t>
      </w:r>
      <w:r w:rsidR="002F4397">
        <w:rPr>
          <w:lang w:eastAsia="zh-CN"/>
        </w:rPr>
        <w:t>.</w:t>
      </w:r>
      <w:bookmarkStart w:id="0" w:name="_GoBack"/>
      <w:bookmarkEnd w:id="0"/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795046" w14:textId="77777777" w:rsidR="0060133B" w:rsidRDefault="0060133B">
      <w:r>
        <w:separator/>
      </w:r>
    </w:p>
  </w:endnote>
  <w:endnote w:type="continuationSeparator" w:id="0">
    <w:p w14:paraId="59051127" w14:textId="77777777" w:rsidR="0060133B" w:rsidRDefault="00601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5A424" w14:textId="77777777" w:rsidR="0060133B" w:rsidRDefault="0060133B">
      <w:r>
        <w:separator/>
      </w:r>
    </w:p>
  </w:footnote>
  <w:footnote w:type="continuationSeparator" w:id="0">
    <w:p w14:paraId="2A6C170A" w14:textId="77777777" w:rsidR="0060133B" w:rsidRDefault="00601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4CA93821"/>
    <w:multiLevelType w:val="hybridMultilevel"/>
    <w:tmpl w:val="BCBE6B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23364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06096"/>
    <w:rsid w:val="001357D9"/>
    <w:rsid w:val="00187B47"/>
    <w:rsid w:val="001958AD"/>
    <w:rsid w:val="001A0F0B"/>
    <w:rsid w:val="001C5C86"/>
    <w:rsid w:val="002000C2"/>
    <w:rsid w:val="002018D8"/>
    <w:rsid w:val="00207252"/>
    <w:rsid w:val="00220888"/>
    <w:rsid w:val="00223AB7"/>
    <w:rsid w:val="00245666"/>
    <w:rsid w:val="0025646D"/>
    <w:rsid w:val="002676EC"/>
    <w:rsid w:val="002C45D1"/>
    <w:rsid w:val="002C5575"/>
    <w:rsid w:val="002E7A9E"/>
    <w:rsid w:val="002F4397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1742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234B"/>
    <w:rsid w:val="00595B52"/>
    <w:rsid w:val="005A0DA0"/>
    <w:rsid w:val="005C1802"/>
    <w:rsid w:val="005C4F58"/>
    <w:rsid w:val="005D3FEC"/>
    <w:rsid w:val="005D44BE"/>
    <w:rsid w:val="0060133B"/>
    <w:rsid w:val="00611EC4"/>
    <w:rsid w:val="00620B3F"/>
    <w:rsid w:val="006418C6"/>
    <w:rsid w:val="006607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5D7"/>
    <w:rsid w:val="00790BCC"/>
    <w:rsid w:val="007955CD"/>
    <w:rsid w:val="007974F5"/>
    <w:rsid w:val="007B0F49"/>
    <w:rsid w:val="007C7E14"/>
    <w:rsid w:val="007F7421"/>
    <w:rsid w:val="00833504"/>
    <w:rsid w:val="008408C2"/>
    <w:rsid w:val="00841664"/>
    <w:rsid w:val="0088222A"/>
    <w:rsid w:val="00891043"/>
    <w:rsid w:val="008A1245"/>
    <w:rsid w:val="008A76FD"/>
    <w:rsid w:val="008C537F"/>
    <w:rsid w:val="008D658B"/>
    <w:rsid w:val="009437A2"/>
    <w:rsid w:val="00945471"/>
    <w:rsid w:val="00971535"/>
    <w:rsid w:val="009722EC"/>
    <w:rsid w:val="00985B73"/>
    <w:rsid w:val="009A3BC4"/>
    <w:rsid w:val="009C048F"/>
    <w:rsid w:val="009D7F16"/>
    <w:rsid w:val="00A10539"/>
    <w:rsid w:val="00A202A3"/>
    <w:rsid w:val="00A3082C"/>
    <w:rsid w:val="00A36378"/>
    <w:rsid w:val="00A64535"/>
    <w:rsid w:val="00A70E1E"/>
    <w:rsid w:val="00AE1D4A"/>
    <w:rsid w:val="00B03C01"/>
    <w:rsid w:val="00B066D2"/>
    <w:rsid w:val="00B078D6"/>
    <w:rsid w:val="00B3015C"/>
    <w:rsid w:val="00B47DAF"/>
    <w:rsid w:val="00B64BFE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CE59B4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25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2072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2072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72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072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72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7252"/>
    <w:pPr>
      <w:outlineLvl w:val="5"/>
    </w:pPr>
  </w:style>
  <w:style w:type="paragraph" w:styleId="Heading7">
    <w:name w:val="heading 7"/>
    <w:basedOn w:val="H6"/>
    <w:next w:val="Normal"/>
    <w:qFormat/>
    <w:rsid w:val="00207252"/>
    <w:pPr>
      <w:outlineLvl w:val="6"/>
    </w:pPr>
  </w:style>
  <w:style w:type="paragraph" w:styleId="Heading8">
    <w:name w:val="heading 8"/>
    <w:basedOn w:val="Heading1"/>
    <w:next w:val="Normal"/>
    <w:qFormat/>
    <w:rsid w:val="002072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725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0725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072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0725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07252"/>
    <w:pPr>
      <w:spacing w:before="180"/>
      <w:ind w:left="2693" w:hanging="2693"/>
    </w:pPr>
    <w:rPr>
      <w:b/>
    </w:rPr>
  </w:style>
  <w:style w:type="paragraph" w:styleId="TOC1">
    <w:name w:val="toc 1"/>
    <w:semiHidden/>
    <w:rsid w:val="002072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072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07252"/>
    <w:pPr>
      <w:ind w:left="1701" w:hanging="1701"/>
    </w:pPr>
  </w:style>
  <w:style w:type="paragraph" w:styleId="TOC4">
    <w:name w:val="toc 4"/>
    <w:basedOn w:val="TOC3"/>
    <w:semiHidden/>
    <w:rsid w:val="00207252"/>
    <w:pPr>
      <w:ind w:left="1418" w:hanging="1418"/>
    </w:pPr>
  </w:style>
  <w:style w:type="paragraph" w:styleId="TOC3">
    <w:name w:val="toc 3"/>
    <w:basedOn w:val="TOC2"/>
    <w:semiHidden/>
    <w:rsid w:val="00207252"/>
    <w:pPr>
      <w:ind w:left="1134" w:hanging="1134"/>
    </w:pPr>
  </w:style>
  <w:style w:type="paragraph" w:styleId="TOC2">
    <w:name w:val="toc 2"/>
    <w:basedOn w:val="TOC1"/>
    <w:semiHidden/>
    <w:rsid w:val="002072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7252"/>
    <w:pPr>
      <w:ind w:left="284"/>
    </w:pPr>
  </w:style>
  <w:style w:type="paragraph" w:styleId="Index1">
    <w:name w:val="index 1"/>
    <w:basedOn w:val="Normal"/>
    <w:semiHidden/>
    <w:rsid w:val="00207252"/>
    <w:pPr>
      <w:keepLines/>
      <w:spacing w:after="0"/>
    </w:pPr>
  </w:style>
  <w:style w:type="paragraph" w:customStyle="1" w:styleId="ZH">
    <w:name w:val="ZH"/>
    <w:rsid w:val="002072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07252"/>
    <w:pPr>
      <w:outlineLvl w:val="9"/>
    </w:pPr>
  </w:style>
  <w:style w:type="paragraph" w:styleId="ListNumber2">
    <w:name w:val="List Number 2"/>
    <w:basedOn w:val="ListNumber"/>
    <w:rsid w:val="00207252"/>
    <w:pPr>
      <w:ind w:left="851"/>
    </w:pPr>
  </w:style>
  <w:style w:type="character" w:styleId="FootnoteReference">
    <w:name w:val="footnote reference"/>
    <w:semiHidden/>
    <w:rsid w:val="00207252"/>
    <w:rPr>
      <w:b/>
      <w:position w:val="6"/>
      <w:sz w:val="16"/>
    </w:rPr>
  </w:style>
  <w:style w:type="paragraph" w:styleId="FootnoteText">
    <w:name w:val="footnote text"/>
    <w:basedOn w:val="Normal"/>
    <w:semiHidden/>
    <w:rsid w:val="0020725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07252"/>
    <w:pPr>
      <w:jc w:val="center"/>
    </w:pPr>
  </w:style>
  <w:style w:type="paragraph" w:customStyle="1" w:styleId="TF">
    <w:name w:val="TF"/>
    <w:basedOn w:val="TH"/>
    <w:rsid w:val="00207252"/>
    <w:pPr>
      <w:keepNext w:val="0"/>
      <w:spacing w:before="0" w:after="240"/>
    </w:pPr>
  </w:style>
  <w:style w:type="paragraph" w:customStyle="1" w:styleId="NO">
    <w:name w:val="NO"/>
    <w:basedOn w:val="Normal"/>
    <w:rsid w:val="00207252"/>
    <w:pPr>
      <w:keepLines/>
      <w:ind w:left="1135" w:hanging="851"/>
    </w:pPr>
  </w:style>
  <w:style w:type="paragraph" w:styleId="TOC9">
    <w:name w:val="toc 9"/>
    <w:basedOn w:val="TOC8"/>
    <w:semiHidden/>
    <w:rsid w:val="00207252"/>
    <w:pPr>
      <w:ind w:left="1418" w:hanging="1418"/>
    </w:pPr>
  </w:style>
  <w:style w:type="paragraph" w:customStyle="1" w:styleId="EX">
    <w:name w:val="EX"/>
    <w:basedOn w:val="Normal"/>
    <w:rsid w:val="00207252"/>
    <w:pPr>
      <w:keepLines/>
      <w:ind w:left="1702" w:hanging="1418"/>
    </w:pPr>
  </w:style>
  <w:style w:type="paragraph" w:customStyle="1" w:styleId="FP">
    <w:name w:val="FP"/>
    <w:basedOn w:val="Normal"/>
    <w:rsid w:val="00207252"/>
    <w:pPr>
      <w:spacing w:after="0"/>
    </w:pPr>
  </w:style>
  <w:style w:type="paragraph" w:customStyle="1" w:styleId="LD">
    <w:name w:val="LD"/>
    <w:rsid w:val="002072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07252"/>
    <w:pPr>
      <w:spacing w:after="0"/>
    </w:pPr>
  </w:style>
  <w:style w:type="paragraph" w:customStyle="1" w:styleId="EW">
    <w:name w:val="EW"/>
    <w:basedOn w:val="EX"/>
    <w:rsid w:val="00207252"/>
    <w:pPr>
      <w:spacing w:after="0"/>
    </w:pPr>
  </w:style>
  <w:style w:type="paragraph" w:styleId="TOC6">
    <w:name w:val="toc 6"/>
    <w:basedOn w:val="TOC5"/>
    <w:next w:val="Normal"/>
    <w:semiHidden/>
    <w:rsid w:val="00207252"/>
    <w:pPr>
      <w:ind w:left="1985" w:hanging="1985"/>
    </w:pPr>
  </w:style>
  <w:style w:type="paragraph" w:styleId="TOC7">
    <w:name w:val="toc 7"/>
    <w:basedOn w:val="TOC6"/>
    <w:next w:val="Normal"/>
    <w:semiHidden/>
    <w:rsid w:val="00207252"/>
    <w:pPr>
      <w:ind w:left="2268" w:hanging="2268"/>
    </w:pPr>
  </w:style>
  <w:style w:type="paragraph" w:styleId="ListBullet2">
    <w:name w:val="List Bullet 2"/>
    <w:basedOn w:val="ListBullet"/>
    <w:rsid w:val="00207252"/>
    <w:pPr>
      <w:ind w:left="851"/>
    </w:pPr>
  </w:style>
  <w:style w:type="paragraph" w:styleId="ListBullet3">
    <w:name w:val="List Bullet 3"/>
    <w:basedOn w:val="ListBullet2"/>
    <w:rsid w:val="00207252"/>
    <w:pPr>
      <w:ind w:left="1135"/>
    </w:pPr>
  </w:style>
  <w:style w:type="paragraph" w:styleId="ListNumber">
    <w:name w:val="List Number"/>
    <w:basedOn w:val="List"/>
    <w:rsid w:val="00207252"/>
  </w:style>
  <w:style w:type="paragraph" w:customStyle="1" w:styleId="EQ">
    <w:name w:val="EQ"/>
    <w:basedOn w:val="Normal"/>
    <w:next w:val="Normal"/>
    <w:rsid w:val="002072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72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72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72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07252"/>
    <w:pPr>
      <w:jc w:val="right"/>
    </w:pPr>
  </w:style>
  <w:style w:type="paragraph" w:customStyle="1" w:styleId="H6">
    <w:name w:val="H6"/>
    <w:basedOn w:val="Heading5"/>
    <w:next w:val="Normal"/>
    <w:rsid w:val="002072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7252"/>
    <w:pPr>
      <w:ind w:left="851" w:hanging="851"/>
    </w:pPr>
  </w:style>
  <w:style w:type="paragraph" w:customStyle="1" w:styleId="ZA">
    <w:name w:val="ZA"/>
    <w:rsid w:val="002072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072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072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072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07252"/>
    <w:pPr>
      <w:framePr w:wrap="notBeside" w:y="16161"/>
    </w:pPr>
  </w:style>
  <w:style w:type="character" w:customStyle="1" w:styleId="ZGSM">
    <w:name w:val="ZGSM"/>
    <w:rsid w:val="00207252"/>
  </w:style>
  <w:style w:type="paragraph" w:styleId="List2">
    <w:name w:val="List 2"/>
    <w:basedOn w:val="List"/>
    <w:rsid w:val="00207252"/>
    <w:pPr>
      <w:ind w:left="851"/>
    </w:pPr>
  </w:style>
  <w:style w:type="paragraph" w:customStyle="1" w:styleId="ZG">
    <w:name w:val="ZG"/>
    <w:rsid w:val="002072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207252"/>
    <w:pPr>
      <w:ind w:left="1135"/>
    </w:pPr>
  </w:style>
  <w:style w:type="paragraph" w:styleId="List4">
    <w:name w:val="List 4"/>
    <w:basedOn w:val="List3"/>
    <w:rsid w:val="00207252"/>
    <w:pPr>
      <w:ind w:left="1418"/>
    </w:pPr>
  </w:style>
  <w:style w:type="paragraph" w:styleId="List5">
    <w:name w:val="List 5"/>
    <w:basedOn w:val="List4"/>
    <w:rsid w:val="00207252"/>
    <w:pPr>
      <w:ind w:left="1702"/>
    </w:pPr>
  </w:style>
  <w:style w:type="paragraph" w:customStyle="1" w:styleId="EditorsNote">
    <w:name w:val="Editor's Note"/>
    <w:basedOn w:val="NO"/>
    <w:rsid w:val="00207252"/>
    <w:rPr>
      <w:color w:val="FF0000"/>
    </w:rPr>
  </w:style>
  <w:style w:type="paragraph" w:styleId="List">
    <w:name w:val="List"/>
    <w:basedOn w:val="Normal"/>
    <w:rsid w:val="00207252"/>
    <w:pPr>
      <w:ind w:left="568" w:hanging="284"/>
    </w:pPr>
  </w:style>
  <w:style w:type="paragraph" w:styleId="ListBullet">
    <w:name w:val="List Bullet"/>
    <w:basedOn w:val="List"/>
    <w:rsid w:val="00207252"/>
  </w:style>
  <w:style w:type="paragraph" w:styleId="ListBullet4">
    <w:name w:val="List Bullet 4"/>
    <w:basedOn w:val="ListBullet3"/>
    <w:rsid w:val="00207252"/>
    <w:pPr>
      <w:ind w:left="1418"/>
    </w:pPr>
  </w:style>
  <w:style w:type="paragraph" w:styleId="ListBullet5">
    <w:name w:val="List Bullet 5"/>
    <w:basedOn w:val="ListBullet4"/>
    <w:rsid w:val="00207252"/>
    <w:pPr>
      <w:ind w:left="1702"/>
    </w:pPr>
  </w:style>
  <w:style w:type="paragraph" w:customStyle="1" w:styleId="B1">
    <w:name w:val="B1"/>
    <w:basedOn w:val="List"/>
    <w:rsid w:val="00207252"/>
  </w:style>
  <w:style w:type="paragraph" w:customStyle="1" w:styleId="B2">
    <w:name w:val="B2"/>
    <w:basedOn w:val="List2"/>
    <w:rsid w:val="00207252"/>
  </w:style>
  <w:style w:type="paragraph" w:customStyle="1" w:styleId="B3">
    <w:name w:val="B3"/>
    <w:basedOn w:val="List3"/>
    <w:rsid w:val="00207252"/>
  </w:style>
  <w:style w:type="paragraph" w:customStyle="1" w:styleId="B4">
    <w:name w:val="B4"/>
    <w:basedOn w:val="List4"/>
    <w:rsid w:val="00207252"/>
  </w:style>
  <w:style w:type="paragraph" w:customStyle="1" w:styleId="B5">
    <w:name w:val="B5"/>
    <w:basedOn w:val="List5"/>
    <w:rsid w:val="00207252"/>
  </w:style>
  <w:style w:type="paragraph" w:styleId="Footer">
    <w:name w:val="footer"/>
    <w:basedOn w:val="Header"/>
    <w:rsid w:val="00207252"/>
    <w:pPr>
      <w:jc w:val="center"/>
    </w:pPr>
    <w:rPr>
      <w:i/>
    </w:rPr>
  </w:style>
  <w:style w:type="paragraph" w:customStyle="1" w:styleId="ZTD">
    <w:name w:val="ZTD"/>
    <w:basedOn w:val="ZB"/>
    <w:rsid w:val="0020725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CR0226</cp:lastModifiedBy>
  <cp:revision>19</cp:revision>
  <cp:lastPrinted>2009-10-12T14:10:00Z</cp:lastPrinted>
  <dcterms:created xsi:type="dcterms:W3CDTF">2023-03-21T08:42:00Z</dcterms:created>
  <dcterms:modified xsi:type="dcterms:W3CDTF">2024-03-06T07:03:00Z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