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CT WG3 133</w:t>
        <w:tab/>
        <w:t>C3-241029</w:t>
      </w:r>
    </w:p>
    <w:p>
      <w:pPr>
        <w:pStyle w:val="LSHeader"/>
      </w:pPr>
      <w:r>
        <w:t>Athens, Greece, 26 February - 1 March, 2024</w:t>
      </w:r>
      <w:r>
        <w:br/>
      </w:r>
    </w:p>
    <w:p>
      <w:pPr>
        <w:pStyle w:val="42"/>
        <w:tabs>
          <w:tab w:val="right" w:pos="9639"/>
        </w:tabs>
        <w:outlineLvl w:val="0"/>
        <w:rPr>
          <w:rFonts w:hint="default" w:eastAsia="宋体" w:cs="Arial"/>
          <w:b/>
          <w:bCs/>
          <w:sz w:val="24"/>
          <w:lang w:val="en-US" w:eastAsia="zh-CN"/>
          <w:rPrChange w:id="0" w:author="ZTEr12" w:date="2024-01-24T20:36:00Z">
            <w:rPr>
              <w:rFonts w:cs="Arial"/>
              <w:b/>
              <w:bCs/>
              <w:sz w:val="24"/>
              <w:lang w:val="en-US" w:eastAsia="zh-CN"/>
            </w:rPr>
          </w:rPrChange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hint="eastAsia" w:cs="Arial"/>
          <w:b/>
          <w:bCs/>
          <w:sz w:val="24"/>
          <w:lang w:val="en-US" w:eastAsia="zh-CN"/>
        </w:rPr>
        <w:t>60AH-e</w:t>
      </w:r>
      <w:r>
        <w:rPr>
          <w:rFonts w:cs="Arial"/>
          <w:b/>
          <w:bCs/>
          <w:sz w:val="24"/>
        </w:rPr>
        <w:tab/>
      </w:r>
      <w:r>
        <w:rPr>
          <w:rFonts w:hint="eastAsia" w:cs="Arial"/>
          <w:b/>
          <w:bCs/>
          <w:sz w:val="24"/>
        </w:rPr>
        <w:t>S2-240</w:t>
      </w:r>
      <w:r>
        <w:rPr>
          <w:rFonts w:hint="eastAsia" w:cs="Arial"/>
          <w:b/>
          <w:bCs/>
          <w:sz w:val="24"/>
          <w:lang w:val="en-US" w:eastAsia="zh-CN"/>
        </w:rPr>
        <w:t>1560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-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29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January</w:t>
      </w:r>
      <w:r>
        <w:rPr>
          <w:rFonts w:hint="eastAsia" w:ascii="Arial" w:hAnsi="Arial" w:cs="Arial"/>
          <w:b/>
          <w:bCs/>
          <w:sz w:val="24"/>
          <w:szCs w:val="24"/>
        </w:rPr>
        <w:t>,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  <w:r>
        <w:rPr>
          <w:rFonts w:hint="eastAsia" w:ascii="Arial" w:hAnsi="Arial" w:cs="Arial"/>
          <w:b/>
          <w:bCs/>
          <w:sz w:val="24"/>
          <w:szCs w:val="24"/>
        </w:rPr>
        <w:t>, Elbonia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  <w:sz w:val="24"/>
          <w:szCs w:val="24"/>
        </w:rPr>
        <w:t>(Revision of S2-23</w:t>
      </w:r>
      <w:r>
        <w:rPr>
          <w:rFonts w:hint="eastAsia" w:ascii="Arial" w:hAnsi="Arial" w:cs="Arial"/>
          <w:b/>
          <w:bCs/>
          <w:color w:val="0000FF"/>
          <w:sz w:val="24"/>
          <w:szCs w:val="24"/>
          <w:lang w:val="en-US" w:eastAsia="zh-CN"/>
        </w:rPr>
        <w:t>12947, S2-2400337</w:t>
      </w:r>
      <w:r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Reply LS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on </w:t>
      </w:r>
      <w:r>
        <w:rPr>
          <w:rFonts w:ascii="Arial" w:hAnsi="Arial" w:cs="Arial"/>
          <w:b/>
          <w:sz w:val="22"/>
          <w:szCs w:val="22"/>
          <w:lang w:eastAsia="zh-CN"/>
        </w:rPr>
        <w:t>UE reporting URSP rule enforcement</w:t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sz w:val="22"/>
          <w:szCs w:val="22"/>
        </w:rPr>
        <w:t>LS on</w:t>
      </w:r>
      <w:r>
        <w:rPr>
          <w:rFonts w:hint="eastAsia"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UE reporting URSP rule enfor</w:t>
      </w:r>
      <w:r>
        <w:rPr>
          <w:rFonts w:ascii="Arial" w:hAnsi="Arial" w:cs="Arial"/>
          <w:b/>
          <w:sz w:val="22"/>
          <w:szCs w:val="22"/>
          <w:lang w:eastAsia="zh-CN"/>
        </w:rPr>
        <w:t>cement (</w:t>
      </w:r>
      <w:r>
        <w:rPr>
          <w:rFonts w:hint="eastAsia" w:ascii="Arial" w:hAnsi="Arial" w:cs="Arial"/>
          <w:b/>
          <w:sz w:val="22"/>
          <w:szCs w:val="22"/>
          <w:lang w:eastAsia="zh-CN"/>
        </w:rPr>
        <w:t>S2-2400011</w:t>
      </w:r>
      <w:r>
        <w:rPr>
          <w:rFonts w:ascii="Arial" w:hAnsi="Arial" w:cs="Arial"/>
          <w:b/>
          <w:sz w:val="22"/>
          <w:szCs w:val="22"/>
          <w:lang w:eastAsia="zh-CN"/>
        </w:rPr>
        <w:t>/</w:t>
      </w:r>
      <w:r>
        <w:rPr>
          <w:rFonts w:hint="eastAsia" w:ascii="Arial" w:hAnsi="Arial" w:cs="Arial"/>
          <w:b/>
          <w:sz w:val="22"/>
          <w:szCs w:val="22"/>
          <w:lang w:eastAsia="zh-CN"/>
        </w:rPr>
        <w:t>C1-237981</w:t>
      </w:r>
      <w:r>
        <w:rPr>
          <w:rFonts w:ascii="Arial" w:hAnsi="Arial" w:cs="Arial"/>
          <w:b/>
          <w:sz w:val="22"/>
          <w:szCs w:val="22"/>
          <w:lang w:eastAsia="zh-CN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>
      <w:pPr>
        <w:pStyle w:val="16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eUEPO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6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SA2</w:t>
      </w:r>
    </w:p>
    <w:p>
      <w:pPr>
        <w:pStyle w:val="36"/>
        <w:rPr>
          <w:color w:val="000000" w:themeColor="text1"/>
          <w:lang w:val="it-IT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CT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>
      <w:pPr>
        <w:pStyle w:val="36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Cc: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CT3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  <w14:textFill>
            <w14:solidFill>
              <w14:schemeClr w14:val="tx1"/>
            </w14:solidFill>
          </w14:textFill>
        </w:rPr>
      </w:pPr>
    </w:p>
    <w:p>
      <w:pPr>
        <w:pStyle w:val="37"/>
        <w:tabs>
          <w:tab w:val="clear" w:pos="2268"/>
        </w:tabs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Yi Jiang</w:t>
      </w:r>
    </w:p>
    <w:p>
      <w:pPr>
        <w:pStyle w:val="37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lang w:val="en-US" w:eastAsia="zh-CN"/>
        </w:rPr>
        <w:t>jiangyi</w:t>
      </w:r>
      <w:r>
        <w:t xml:space="preserve"> (at) </w:t>
      </w:r>
      <w:r>
        <w:rPr>
          <w:rFonts w:hint="eastAsia"/>
          <w:lang w:val="en-US" w:eastAsia="zh-CN"/>
        </w:rPr>
        <w:t>chinamobile</w:t>
      </w:r>
      <w:r>
        <w:t xml:space="preserve"> (dot) 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 xml:space="preserve">23.502 CR4641, 23.503 CR1243 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rPr>
          <w:rFonts w:ascii="Arial" w:hAnsi="Arial"/>
        </w:rPr>
      </w:pPr>
      <w:r>
        <w:rPr>
          <w:rFonts w:ascii="Arial" w:hAnsi="Arial"/>
        </w:rPr>
        <w:t>SA2 thanks CT</w:t>
      </w:r>
      <w:r>
        <w:rPr>
          <w:rFonts w:hint="eastAsia" w:ascii="Arial" w:hAnsi="Arial"/>
          <w:lang w:val="en-US" w:eastAsia="zh-CN"/>
        </w:rPr>
        <w:t>1</w:t>
      </w:r>
      <w:r>
        <w:rPr>
          <w:rFonts w:ascii="Arial" w:hAnsi="Arial"/>
        </w:rPr>
        <w:t xml:space="preserve"> for the </w:t>
      </w:r>
      <w:r>
        <w:rPr>
          <w:rFonts w:hint="eastAsia" w:ascii="Arial" w:hAnsi="Arial"/>
          <w:lang w:val="en-US" w:eastAsia="zh-CN"/>
        </w:rPr>
        <w:t>LS on UE reporting URSP rule enforcement</w:t>
      </w:r>
      <w:r>
        <w:rPr>
          <w:rFonts w:ascii="Arial" w:hAnsi="Arial"/>
        </w:rPr>
        <w:t>.</w:t>
      </w:r>
    </w:p>
    <w:p>
      <w:pPr>
        <w:pStyle w:val="15"/>
        <w:rPr>
          <w:rFonts w:ascii="Arial" w:hAnsi="Arial"/>
        </w:rPr>
      </w:pPr>
    </w:p>
    <w:p>
      <w:pPr>
        <w:pStyle w:val="24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SA2 discussed the following question and provides the following answer:</w:t>
      </w:r>
    </w:p>
    <w:p>
      <w:p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Question: </w:t>
      </w:r>
    </w:p>
    <w:p>
      <w:p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Does the UE provide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several lists of connection capabilities, each of which is for an enforced URSP rule, or 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eastAsia="宋体" w:cs="Arial"/>
          <w:lang w:val="en-US" w:eastAsia="zh-CN"/>
        </w:rPr>
      </w:pPr>
      <w:r>
        <w:rPr>
          <w:rFonts w:hint="eastAsia" w:eastAsia="宋体"/>
          <w:lang w:val="en-US" w:eastAsia="zh-CN"/>
        </w:rPr>
        <w:t>one list of connection capabilities for all enforced URSP rules?</w:t>
      </w:r>
    </w:p>
    <w:p>
      <w:pPr>
        <w:pStyle w:val="15"/>
        <w:rPr>
          <w:rFonts w:ascii="Arial" w:hAnsi="Arial" w:eastAsia="宋体" w:cs="Arial"/>
          <w:lang w:val="en-US" w:eastAsia="zh-CN"/>
        </w:rPr>
      </w:pPr>
    </w:p>
    <w:p>
      <w:pPr>
        <w:pStyle w:val="15"/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Answer: </w:t>
      </w:r>
    </w:p>
    <w:p>
      <w:pPr>
        <w:pStyle w:val="15"/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SA2 agrees that when more than one URSP rule enforcement reports is included in one PDU Session Modification Request, option A is preferred. </w:t>
      </w:r>
      <w:bookmarkStart w:id="0" w:name="_GoBack"/>
      <w:bookmarkEnd w:id="0"/>
      <w:r>
        <w:rPr>
          <w:rFonts w:hint="eastAsia" w:ascii="Arial" w:hAnsi="Arial" w:eastAsia="宋体" w:cs="Arial"/>
          <w:lang w:val="en-US" w:eastAsia="zh-CN"/>
        </w:rPr>
        <w:t>SA2</w:t>
      </w:r>
      <w:r>
        <w:rPr>
          <w:rFonts w:ascii="Arial" w:hAnsi="Arial" w:eastAsia="宋体" w:cs="Arial"/>
          <w:lang w:val="en-US" w:eastAsia="zh-CN"/>
        </w:rPr>
        <w:t xml:space="preserve"> has approved the attached CRs.</w:t>
      </w:r>
    </w:p>
    <w:p>
      <w:pPr>
        <w:pStyle w:val="15"/>
        <w:rPr>
          <w:rFonts w:ascii="Arial" w:hAnsi="Arial"/>
        </w:rPr>
      </w:pPr>
    </w:p>
    <w:p>
      <w:pPr>
        <w:pStyle w:val="15"/>
        <w:rPr>
          <w:rFonts w:ascii="Arial" w:hAnsi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CT1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CT</w:t>
      </w:r>
      <w:r>
        <w:rPr>
          <w:rFonts w:hint="eastAsia" w:ascii="Arial" w:hAnsi="Arial" w:cs="Arial"/>
          <w:lang w:val="en-US" w:eastAsia="zh-CN"/>
        </w:rPr>
        <w:t>1</w:t>
      </w:r>
      <w:r>
        <w:rPr>
          <w:rFonts w:ascii="Arial" w:hAnsi="Arial" w:cs="Arial"/>
        </w:rPr>
        <w:t xml:space="preserve"> to take </w:t>
      </w:r>
      <w:r>
        <w:rPr>
          <w:rFonts w:hint="eastAsia" w:ascii="Arial" w:hAnsi="Arial" w:cs="Arial"/>
          <w:lang w:val="en-US" w:eastAsia="zh-CN"/>
        </w:rPr>
        <w:t>the answer</w:t>
      </w:r>
      <w:r>
        <w:rPr>
          <w:rFonts w:ascii="Arial" w:hAnsi="Arial" w:cs="Arial"/>
        </w:rPr>
        <w:t xml:space="preserve"> above into consideration. 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>
      <w:pPr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SA2#161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February 26 - March 1, 2024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Athens, Greece</w:t>
      </w:r>
    </w:p>
    <w:p>
      <w:pPr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SA2#162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April 15 - April 19, 2024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TBC, China</w:t>
      </w:r>
    </w:p>
    <w:p>
      <w:pPr>
        <w:rPr>
          <w:rFonts w:ascii="Arial" w:hAnsi="Arial" w:cs="Arial"/>
          <w:bCs/>
          <w:lang w:val="en-US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B8889E"/>
    <w:multiLevelType w:val="singleLevel"/>
    <w:tmpl w:val="EFB8889E"/>
    <w:lvl w:ilvl="0" w:tentative="0">
      <w:start w:val="1"/>
      <w:numFmt w:val="upperLetter"/>
      <w:suff w:val="space"/>
      <w:lvlText w:val="%1)"/>
      <w:lvlJc w:val="left"/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r12">
    <w15:presenceInfo w15:providerId="None" w15:userId="ZTE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6B8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4A22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60766"/>
    <w:rsid w:val="00363867"/>
    <w:rsid w:val="00363E0B"/>
    <w:rsid w:val="0036522D"/>
    <w:rsid w:val="003675E8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5069"/>
    <w:rsid w:val="004D7CB0"/>
    <w:rsid w:val="004E0AED"/>
    <w:rsid w:val="004E17D4"/>
    <w:rsid w:val="004E29A1"/>
    <w:rsid w:val="004E2ECE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3C20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11B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4AE3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3E7"/>
    <w:rsid w:val="00860428"/>
    <w:rsid w:val="008612BA"/>
    <w:rsid w:val="0086349E"/>
    <w:rsid w:val="00864DD4"/>
    <w:rsid w:val="008662F0"/>
    <w:rsid w:val="00870C96"/>
    <w:rsid w:val="0087197D"/>
    <w:rsid w:val="00874472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901928"/>
    <w:rsid w:val="00902CF7"/>
    <w:rsid w:val="00903D05"/>
    <w:rsid w:val="00905901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76262"/>
    <w:rsid w:val="00982275"/>
    <w:rsid w:val="00982CBD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3C2C"/>
    <w:rsid w:val="009E496D"/>
    <w:rsid w:val="009E6B4A"/>
    <w:rsid w:val="009E728C"/>
    <w:rsid w:val="009F01AB"/>
    <w:rsid w:val="009F2B2E"/>
    <w:rsid w:val="00A03066"/>
    <w:rsid w:val="00A0456C"/>
    <w:rsid w:val="00A07A16"/>
    <w:rsid w:val="00A11F42"/>
    <w:rsid w:val="00A147A7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8190D"/>
    <w:rsid w:val="00A91D7E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6FE1"/>
    <w:rsid w:val="00AF7CF8"/>
    <w:rsid w:val="00AF7E36"/>
    <w:rsid w:val="00B01FFF"/>
    <w:rsid w:val="00B04E7F"/>
    <w:rsid w:val="00B05C21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5395"/>
    <w:rsid w:val="00B457D2"/>
    <w:rsid w:val="00B457FE"/>
    <w:rsid w:val="00B51065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6D26"/>
    <w:rsid w:val="00BC71FC"/>
    <w:rsid w:val="00BD1CCF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790B"/>
    <w:rsid w:val="00BF083E"/>
    <w:rsid w:val="00BF342B"/>
    <w:rsid w:val="00C10932"/>
    <w:rsid w:val="00C13948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2038"/>
    <w:rsid w:val="00C64DE8"/>
    <w:rsid w:val="00C70C30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598D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10B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249"/>
    <w:rsid w:val="00E93BD5"/>
    <w:rsid w:val="00EB131E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57E6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C7C74"/>
    <w:rsid w:val="00FD21C9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2736B92"/>
    <w:rsid w:val="07F12D96"/>
    <w:rsid w:val="098531AD"/>
    <w:rsid w:val="0A4F0D0F"/>
    <w:rsid w:val="0A64281B"/>
    <w:rsid w:val="0D296826"/>
    <w:rsid w:val="0D3061B1"/>
    <w:rsid w:val="0DFF5585"/>
    <w:rsid w:val="0E734B51"/>
    <w:rsid w:val="0F2F36F8"/>
    <w:rsid w:val="111210E2"/>
    <w:rsid w:val="12F627A9"/>
    <w:rsid w:val="12FF0EBB"/>
    <w:rsid w:val="13BF1843"/>
    <w:rsid w:val="16466A8D"/>
    <w:rsid w:val="16527FAD"/>
    <w:rsid w:val="16DD5993"/>
    <w:rsid w:val="17515952"/>
    <w:rsid w:val="17AF2468"/>
    <w:rsid w:val="195112A5"/>
    <w:rsid w:val="20897FC8"/>
    <w:rsid w:val="20E40D06"/>
    <w:rsid w:val="21235385"/>
    <w:rsid w:val="218F339D"/>
    <w:rsid w:val="2214043A"/>
    <w:rsid w:val="248C5304"/>
    <w:rsid w:val="253F062B"/>
    <w:rsid w:val="261B3491"/>
    <w:rsid w:val="2703598D"/>
    <w:rsid w:val="28DE781D"/>
    <w:rsid w:val="296E5E07"/>
    <w:rsid w:val="2AE15CE9"/>
    <w:rsid w:val="2BAD4138"/>
    <w:rsid w:val="2BCB58E6"/>
    <w:rsid w:val="2E2270BF"/>
    <w:rsid w:val="2E76612A"/>
    <w:rsid w:val="2F401A95"/>
    <w:rsid w:val="300D5966"/>
    <w:rsid w:val="310E5509"/>
    <w:rsid w:val="31763C33"/>
    <w:rsid w:val="31765E32"/>
    <w:rsid w:val="31946A67"/>
    <w:rsid w:val="31DC10F5"/>
    <w:rsid w:val="335E5CD2"/>
    <w:rsid w:val="34BE5FDD"/>
    <w:rsid w:val="359549F8"/>
    <w:rsid w:val="389B6EDD"/>
    <w:rsid w:val="38A80783"/>
    <w:rsid w:val="39105C18"/>
    <w:rsid w:val="3B3C073C"/>
    <w:rsid w:val="3DAC503D"/>
    <w:rsid w:val="3E37139E"/>
    <w:rsid w:val="3F29500B"/>
    <w:rsid w:val="3FE66525"/>
    <w:rsid w:val="3FE91433"/>
    <w:rsid w:val="400B7CF2"/>
    <w:rsid w:val="40E96747"/>
    <w:rsid w:val="4250605B"/>
    <w:rsid w:val="434268E8"/>
    <w:rsid w:val="43805F9E"/>
    <w:rsid w:val="44225F56"/>
    <w:rsid w:val="44CF7374"/>
    <w:rsid w:val="451D2B48"/>
    <w:rsid w:val="45651A65"/>
    <w:rsid w:val="46245513"/>
    <w:rsid w:val="478B16DF"/>
    <w:rsid w:val="478D029D"/>
    <w:rsid w:val="48C9597A"/>
    <w:rsid w:val="495C4EE9"/>
    <w:rsid w:val="4AC61F3D"/>
    <w:rsid w:val="4AF9238C"/>
    <w:rsid w:val="4D5869F3"/>
    <w:rsid w:val="4D611881"/>
    <w:rsid w:val="4F0F23DB"/>
    <w:rsid w:val="4F9E46AF"/>
    <w:rsid w:val="501C4F7D"/>
    <w:rsid w:val="504870C6"/>
    <w:rsid w:val="53CD1E8A"/>
    <w:rsid w:val="55EB2205"/>
    <w:rsid w:val="562B01B0"/>
    <w:rsid w:val="57572F0A"/>
    <w:rsid w:val="57F170D7"/>
    <w:rsid w:val="58C106A9"/>
    <w:rsid w:val="592F4560"/>
    <w:rsid w:val="59966879"/>
    <w:rsid w:val="5A261275"/>
    <w:rsid w:val="5B31130A"/>
    <w:rsid w:val="5CF3268D"/>
    <w:rsid w:val="5DC8396A"/>
    <w:rsid w:val="5EBC54FC"/>
    <w:rsid w:val="6057749B"/>
    <w:rsid w:val="60736DCB"/>
    <w:rsid w:val="612977F3"/>
    <w:rsid w:val="619C44BF"/>
    <w:rsid w:val="61DA2E9A"/>
    <w:rsid w:val="671578AF"/>
    <w:rsid w:val="67702510"/>
    <w:rsid w:val="73D6637B"/>
    <w:rsid w:val="73DD49A4"/>
    <w:rsid w:val="76551A9B"/>
    <w:rsid w:val="789449E3"/>
    <w:rsid w:val="7A0E644E"/>
    <w:rsid w:val="7B384C36"/>
    <w:rsid w:val="7DFD0C42"/>
    <w:rsid w:val="7F88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4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3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"/>
    <w:link w:val="39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批注框文本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正文文本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批注文字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标题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批注主题 Char"/>
    <w:link w:val="17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39">
    <w:name w:val="B1 Char1"/>
    <w:link w:val="24"/>
    <w:qFormat/>
    <w:uiPriority w:val="0"/>
    <w:rPr>
      <w:rFonts w:ascii="Arial" w:hAnsi="Arial"/>
      <w:lang w:val="en-GB"/>
    </w:rPr>
  </w:style>
  <w:style w:type="paragraph" w:styleId="40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1">
    <w:name w:val="页眉 Char"/>
    <w:basedOn w:val="19"/>
    <w:link w:val="15"/>
    <w:semiHidden/>
    <w:qFormat/>
    <w:uiPriority w:val="0"/>
    <w:rPr>
      <w:lang w:val="en-GB"/>
    </w:rPr>
  </w:style>
  <w:style w:type="paragraph" w:customStyle="1" w:styleId="42">
    <w:name w:val="CR Cover Page"/>
    <w:link w:val="43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43">
    <w:name w:val="CR Cover Page Zchn"/>
    <w:link w:val="42"/>
    <w:qFormat/>
    <w:uiPriority w:val="0"/>
    <w:rPr>
      <w:rFonts w:ascii="Arial" w:hAnsi="Arial" w:eastAsia="宋体"/>
      <w:lang w:val="en-GB" w:eastAsia="ko-KR"/>
    </w:rPr>
  </w:style>
  <w:style w:type="character" w:customStyle="1" w:styleId="44">
    <w:name w:val="Unresolved Mention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/>
</ds:datastoreItem>
</file>

<file path=customXml/itemProps2.xml><?xml version="1.0" encoding="utf-8"?>
<ds:datastoreItem xmlns:ds="http://schemas.openxmlformats.org/officeDocument/2006/customXml" ds:itemID="{2DB3BBC3-C394-4BD7-89C7-7C887304BD29}">
  <ds:schemaRefs/>
</ds:datastoreItem>
</file>

<file path=customXml/itemProps3.xml><?xml version="1.0" encoding="utf-8"?>
<ds:datastoreItem xmlns:ds="http://schemas.openxmlformats.org/officeDocument/2006/customXml" ds:itemID="{706CE310-458A-4E70-A06A-EDD85A76B8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208</Words>
  <Characters>1188</Characters>
  <Lines>9</Lines>
  <Paragraphs>2</Paragraphs>
  <TotalTime>1</TotalTime>
  <ScaleCrop>false</ScaleCrop>
  <LinksUpToDate>false</LinksUpToDate>
  <CharactersWithSpaces>1394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2024-01-24T12:36:00Z</dcterms:created>
  <dc:creator>David Boswarthick</dc:creator>
  <cp:lastModifiedBy>R5</cp:lastModifiedBy>
  <cp:lastPrinted>2002-04-23T07:10:00Z</cp:lastPrinted>
  <dcterms:modified xsi:type="dcterms:W3CDTF">2024-01-30T02:26:32Z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2052-11.8.2.12085</vt:lpwstr>
  </property>
  <property fmtid="{D5CDD505-2E9C-101B-9397-08002B2CF9AE}" pid="11" name="ICV">
    <vt:lpwstr>367ED0B9761A4459B4CE1EF55142656A</vt:lpwstr>
  </property>
</Properties>
</file>