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84A2C" w14:textId="05749260" w:rsidR="00AE7188" w:rsidRPr="005D6207" w:rsidRDefault="004B2426" w:rsidP="00AE7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B2426">
        <w:rPr>
          <w:b/>
          <w:noProof/>
          <w:sz w:val="24"/>
        </w:rPr>
        <w:t>3GPP TSG CT WG3 Meeting 129</w:t>
      </w:r>
      <w:r w:rsidR="00AE7188" w:rsidRPr="005D6207">
        <w:rPr>
          <w:b/>
          <w:i/>
          <w:noProof/>
          <w:sz w:val="28"/>
        </w:rPr>
        <w:tab/>
      </w:r>
      <w:r w:rsidR="00536412" w:rsidRPr="00536412">
        <w:rPr>
          <w:b/>
          <w:i/>
          <w:noProof/>
          <w:sz w:val="28"/>
        </w:rPr>
        <w:t>C3-233616</w:t>
      </w:r>
    </w:p>
    <w:p w14:paraId="6E423AF2" w14:textId="77777777" w:rsidR="00AE7188" w:rsidRPr="005D6207" w:rsidRDefault="00AE7188" w:rsidP="00AE7188">
      <w:pPr>
        <w:pStyle w:val="CRCoverPage"/>
        <w:outlineLvl w:val="0"/>
        <w:rPr>
          <w:b/>
          <w:noProof/>
          <w:sz w:val="24"/>
        </w:rPr>
      </w:pPr>
      <w:r w:rsidRPr="00BE40FE">
        <w:rPr>
          <w:b/>
          <w:noProof/>
          <w:sz w:val="24"/>
        </w:rPr>
        <w:t>Goteborg</w:t>
      </w:r>
      <w:r>
        <w:rPr>
          <w:b/>
          <w:noProof/>
          <w:sz w:val="24"/>
        </w:rPr>
        <w:t>, Sweden</w:t>
      </w:r>
      <w:r w:rsidRPr="005D6207">
        <w:rPr>
          <w:b/>
          <w:noProof/>
          <w:sz w:val="24"/>
        </w:rPr>
        <w:t xml:space="preserve">, </w:t>
      </w:r>
      <w:r w:rsidRPr="00605D3F">
        <w:rPr>
          <w:b/>
          <w:noProof/>
          <w:sz w:val="24"/>
        </w:rPr>
        <w:t>21</w:t>
      </w:r>
      <w:r>
        <w:rPr>
          <w:b/>
          <w:noProof/>
          <w:sz w:val="24"/>
        </w:rPr>
        <w:t>st</w:t>
      </w:r>
      <w:r w:rsidRPr="00605D3F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t>ust</w:t>
      </w:r>
      <w:r w:rsidRPr="00605D3F">
        <w:rPr>
          <w:b/>
          <w:noProof/>
          <w:sz w:val="24"/>
        </w:rPr>
        <w:t xml:space="preserve"> </w:t>
      </w:r>
      <w:r w:rsidRPr="00AF5595">
        <w:rPr>
          <w:b/>
          <w:noProof/>
          <w:sz w:val="24"/>
        </w:rPr>
        <w:t>– 2</w:t>
      </w:r>
      <w:r>
        <w:rPr>
          <w:b/>
          <w:noProof/>
          <w:sz w:val="24"/>
        </w:rPr>
        <w:t>5th</w:t>
      </w:r>
      <w:r w:rsidRPr="00AF5595">
        <w:rPr>
          <w:b/>
          <w:noProof/>
          <w:sz w:val="24"/>
        </w:rPr>
        <w:t xml:space="preserve"> </w:t>
      </w:r>
      <w:r w:rsidRPr="00605D3F">
        <w:rPr>
          <w:b/>
          <w:noProof/>
          <w:sz w:val="24"/>
        </w:rPr>
        <w:t>Aug</w:t>
      </w:r>
      <w:r>
        <w:rPr>
          <w:b/>
          <w:noProof/>
          <w:sz w:val="24"/>
        </w:rPr>
        <w:t>ust</w:t>
      </w:r>
      <w:r w:rsidRPr="00AF5595">
        <w:rPr>
          <w:b/>
          <w:noProof/>
          <w:sz w:val="24"/>
        </w:rPr>
        <w:t xml:space="preserve"> 2023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861CAB0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E16A7" w:rsidRPr="00FE16A7">
        <w:rPr>
          <w:rFonts w:ascii="Arial" w:hAnsi="Arial" w:cs="Arial"/>
          <w:b/>
          <w:sz w:val="22"/>
          <w:szCs w:val="22"/>
        </w:rPr>
        <w:t xml:space="preserve">the </w:t>
      </w:r>
      <w:r w:rsidR="003D1879" w:rsidRPr="003D1879">
        <w:rPr>
          <w:rFonts w:ascii="Arial" w:hAnsi="Arial" w:cs="Arial"/>
          <w:b/>
          <w:sz w:val="22"/>
          <w:szCs w:val="22"/>
        </w:rPr>
        <w:t xml:space="preserve">Create_Trigger_Location_Reporting operation </w:t>
      </w:r>
      <w:r w:rsidR="00FE16A7" w:rsidRPr="00FE16A7">
        <w:rPr>
          <w:rFonts w:ascii="Arial" w:hAnsi="Arial" w:cs="Arial"/>
          <w:b/>
          <w:sz w:val="22"/>
          <w:szCs w:val="22"/>
        </w:rPr>
        <w:t>in the SS_LocationReporting API</w:t>
      </w:r>
    </w:p>
    <w:p w14:paraId="611B4358" w14:textId="2F084B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7A9B783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</w:t>
      </w:r>
      <w:r w:rsidR="007E1799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2E7963FE" w14:textId="1910A7F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SEAL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C6F1ABB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385786">
        <w:rPr>
          <w:rFonts w:ascii="Arial" w:hAnsi="Arial" w:cs="Arial"/>
          <w:bCs/>
          <w:color w:val="000000"/>
        </w:rPr>
        <w:t>CT3</w:t>
      </w:r>
    </w:p>
    <w:p w14:paraId="01147493" w14:textId="7057190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1EF8">
        <w:rPr>
          <w:rFonts w:ascii="Arial" w:hAnsi="Arial" w:cs="Arial"/>
          <w:bCs/>
          <w:color w:val="000000"/>
        </w:rPr>
        <w:t>SA6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3E1C12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033A4">
        <w:rPr>
          <w:rFonts w:ascii="Arial" w:hAnsi="Arial" w:cs="Arial"/>
          <w:bCs/>
        </w:rPr>
        <w:t>None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C751F" w14:textId="096FF8E6" w:rsidR="00B33C8D" w:rsidRDefault="00B33C8D" w:rsidP="00B33C8D">
      <w:pPr>
        <w:rPr>
          <w:rFonts w:ascii="Arial" w:hAnsi="Arial" w:cs="Arial"/>
        </w:rPr>
      </w:pPr>
      <w:r w:rsidRPr="001B76CC">
        <w:rPr>
          <w:rFonts w:ascii="Arial" w:hAnsi="Arial" w:cs="Arial"/>
        </w:rPr>
        <w:t>CT3 is discussing</w:t>
      </w:r>
      <w:r w:rsidR="00850A91">
        <w:rPr>
          <w:rFonts w:ascii="Arial" w:hAnsi="Arial" w:cs="Arial"/>
        </w:rPr>
        <w:t xml:space="preserve"> the</w:t>
      </w:r>
      <w:r w:rsidRPr="001B76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implementation of the </w:t>
      </w:r>
      <w:r w:rsidR="001E45FB">
        <w:rPr>
          <w:rFonts w:ascii="Arial" w:hAnsi="Arial" w:cs="Arial"/>
        </w:rPr>
        <w:t>SS_LocationReporting API</w:t>
      </w:r>
      <w:r w:rsidR="00254A0A">
        <w:rPr>
          <w:rFonts w:ascii="Arial" w:hAnsi="Arial" w:cs="Arial"/>
        </w:rPr>
        <w:t xml:space="preserve"> defined</w:t>
      </w:r>
      <w:r w:rsidR="001E45FB">
        <w:rPr>
          <w:rFonts w:ascii="Arial" w:hAnsi="Arial" w:cs="Arial"/>
        </w:rPr>
        <w:t xml:space="preserve"> in 3GPP TS 23.434.</w:t>
      </w:r>
    </w:p>
    <w:p w14:paraId="44A20F9E" w14:textId="1E105607" w:rsidR="001E45FB" w:rsidRDefault="000572D9" w:rsidP="00B33C8D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0572D9">
        <w:rPr>
          <w:rFonts w:ascii="Arial" w:hAnsi="Arial" w:cs="Arial"/>
        </w:rPr>
        <w:t>Create_Trigger_Location_Reporting operation</w:t>
      </w:r>
      <w:r>
        <w:rPr>
          <w:rFonts w:ascii="Arial" w:hAnsi="Arial" w:cs="Arial"/>
        </w:rPr>
        <w:t xml:space="preserve"> define</w:t>
      </w:r>
      <w:r w:rsidR="00143805">
        <w:rPr>
          <w:rFonts w:ascii="Arial" w:hAnsi="Arial" w:cs="Arial"/>
        </w:rPr>
        <w:t>d in</w:t>
      </w:r>
      <w:r w:rsidRPr="000572D9">
        <w:rPr>
          <w:rFonts w:ascii="Arial" w:hAnsi="Arial" w:cs="Arial"/>
        </w:rPr>
        <w:t xml:space="preserve"> </w:t>
      </w:r>
      <w:r w:rsidR="00143805">
        <w:rPr>
          <w:rFonts w:ascii="Arial" w:hAnsi="Arial" w:cs="Arial"/>
        </w:rPr>
        <w:t>c</w:t>
      </w:r>
      <w:r w:rsidR="00EE3AAF">
        <w:rPr>
          <w:rFonts w:ascii="Arial" w:hAnsi="Arial" w:cs="Arial"/>
        </w:rPr>
        <w:t>lause </w:t>
      </w:r>
      <w:r w:rsidR="00FC4923" w:rsidRPr="00FC4923">
        <w:rPr>
          <w:rFonts w:ascii="Arial" w:hAnsi="Arial" w:cs="Arial"/>
        </w:rPr>
        <w:t>9.3.5</w:t>
      </w:r>
      <w:r w:rsidR="00FC4923">
        <w:rPr>
          <w:rFonts w:ascii="Arial" w:hAnsi="Arial" w:cs="Arial"/>
        </w:rPr>
        <w:t xml:space="preserve"> of 3GPP TS 23.434</w:t>
      </w:r>
      <w:r w:rsidR="00DF396E">
        <w:rPr>
          <w:rFonts w:ascii="Arial" w:hAnsi="Arial" w:cs="Arial"/>
        </w:rPr>
        <w:t xml:space="preserve"> specifies step 3:</w:t>
      </w:r>
    </w:p>
    <w:p w14:paraId="1F8EE363" w14:textId="77777777" w:rsidR="001D24B2" w:rsidRPr="003167FF" w:rsidRDefault="001D24B2" w:rsidP="001D24B2">
      <w:pPr>
        <w:pStyle w:val="B1"/>
        <w:rPr>
          <w:lang w:eastAsia="zh-CN"/>
        </w:rPr>
      </w:pPr>
      <w:r w:rsidRPr="003167FF">
        <w:rPr>
          <w:lang w:eastAsia="zh-CN"/>
        </w:rPr>
        <w:t>3.</w:t>
      </w:r>
      <w:r w:rsidRPr="003167FF">
        <w:rPr>
          <w:lang w:eastAsia="zh-CN"/>
        </w:rPr>
        <w:tab/>
        <w:t>Once the location information of the location management client 1 is available in the location management server by the on-demand location reporting procedure, a location information report is sent to the location management client 2 or VAL server.</w:t>
      </w:r>
    </w:p>
    <w:p w14:paraId="46AB2FAD" w14:textId="5F88D067" w:rsidR="00587450" w:rsidRDefault="00587450" w:rsidP="00B33C8D">
      <w:pPr>
        <w:rPr>
          <w:rFonts w:ascii="Arial" w:hAnsi="Arial" w:cs="Arial"/>
        </w:rPr>
      </w:pPr>
      <w:r>
        <w:rPr>
          <w:rFonts w:ascii="Arial" w:hAnsi="Arial" w:cs="Arial"/>
        </w:rPr>
        <w:t>However, the related service operation</w:t>
      </w:r>
      <w:r w:rsidR="00E2464C">
        <w:rPr>
          <w:rFonts w:ascii="Arial" w:hAnsi="Arial" w:cs="Arial"/>
        </w:rPr>
        <w:t xml:space="preserve"> </w:t>
      </w:r>
      <w:r w:rsidR="00850A91">
        <w:rPr>
          <w:rFonts w:ascii="Arial" w:hAnsi="Arial" w:cs="Arial"/>
        </w:rPr>
        <w:t xml:space="preserve">and information flow </w:t>
      </w:r>
      <w:r w:rsidR="00E2464C">
        <w:rPr>
          <w:rFonts w:ascii="Arial" w:hAnsi="Arial" w:cs="Arial"/>
        </w:rPr>
        <w:t>for the step 3 implementation</w:t>
      </w:r>
      <w:r w:rsidR="00013A4C">
        <w:rPr>
          <w:rFonts w:ascii="Arial" w:hAnsi="Arial" w:cs="Arial"/>
        </w:rPr>
        <w:t xml:space="preserve"> is not specified in the SS_LocationReporting API.</w:t>
      </w:r>
    </w:p>
    <w:p w14:paraId="67CD015B" w14:textId="429822DB" w:rsidR="00DF396E" w:rsidRDefault="00256B47" w:rsidP="00B33C8D">
      <w:pPr>
        <w:rPr>
          <w:rFonts w:ascii="Arial" w:hAnsi="Arial" w:cs="Arial"/>
        </w:rPr>
      </w:pPr>
      <w:r>
        <w:rPr>
          <w:rFonts w:ascii="Arial" w:hAnsi="Arial" w:cs="Arial"/>
        </w:rPr>
        <w:t>CT3 has the following questio</w:t>
      </w:r>
      <w:r w:rsidR="00B421BC">
        <w:rPr>
          <w:rFonts w:ascii="Arial" w:hAnsi="Arial" w:cs="Arial"/>
        </w:rPr>
        <w:t>n</w:t>
      </w:r>
      <w:r w:rsidR="001078DB">
        <w:rPr>
          <w:rFonts w:ascii="Arial" w:hAnsi="Arial" w:cs="Arial"/>
        </w:rPr>
        <w:t xml:space="preserve"> about step 3</w:t>
      </w:r>
      <w:r w:rsidR="00666782">
        <w:rPr>
          <w:rFonts w:ascii="Arial" w:hAnsi="Arial" w:cs="Arial"/>
        </w:rPr>
        <w:t xml:space="preserve"> of clause 9.3.5</w:t>
      </w:r>
      <w:r w:rsidR="00986D06">
        <w:rPr>
          <w:rFonts w:ascii="Arial" w:hAnsi="Arial" w:cs="Arial"/>
        </w:rPr>
        <w:t>:</w:t>
      </w:r>
    </w:p>
    <w:p w14:paraId="1FA6D302" w14:textId="6182083B" w:rsidR="00951D82" w:rsidRDefault="00951D82" w:rsidP="00951D82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</w:t>
      </w:r>
      <w:r w:rsidR="00CF76E3">
        <w:rPr>
          <w:rFonts w:ascii="Arial" w:hAnsi="Arial" w:cs="Arial"/>
        </w:rPr>
        <w:t>What service operation</w:t>
      </w:r>
      <w:r w:rsidR="00A022EE">
        <w:rPr>
          <w:rFonts w:ascii="Arial" w:hAnsi="Arial" w:cs="Arial"/>
        </w:rPr>
        <w:t xml:space="preserve"> and information flow</w:t>
      </w:r>
      <w:r w:rsidR="00E06F65">
        <w:rPr>
          <w:rFonts w:ascii="Arial" w:hAnsi="Arial" w:cs="Arial"/>
        </w:rPr>
        <w:t xml:space="preserve"> (e.g., </w:t>
      </w:r>
      <w:r w:rsidR="00C1359E" w:rsidRPr="00C1359E">
        <w:rPr>
          <w:rFonts w:ascii="Arial" w:hAnsi="Arial" w:cs="Arial"/>
        </w:rPr>
        <w:t>Location information report</w:t>
      </w:r>
      <w:r w:rsidR="00C1359E">
        <w:rPr>
          <w:rFonts w:ascii="Arial" w:hAnsi="Arial" w:cs="Arial"/>
        </w:rPr>
        <w:t xml:space="preserve"> defined in clause </w:t>
      </w:r>
      <w:r w:rsidR="000C5CD7" w:rsidRPr="000C5CD7">
        <w:rPr>
          <w:rFonts w:ascii="Arial" w:hAnsi="Arial" w:cs="Arial"/>
        </w:rPr>
        <w:t>9.3.2.2</w:t>
      </w:r>
      <w:r w:rsidR="00067BB2">
        <w:rPr>
          <w:rFonts w:ascii="Arial" w:hAnsi="Arial" w:cs="Arial"/>
        </w:rPr>
        <w:t xml:space="preserve"> of 3GPP TS 23.434)</w:t>
      </w:r>
      <w:r w:rsidR="00A022EE">
        <w:rPr>
          <w:rFonts w:ascii="Arial" w:hAnsi="Arial" w:cs="Arial"/>
        </w:rPr>
        <w:t xml:space="preserve"> shall be used </w:t>
      </w:r>
      <w:r w:rsidR="003A18D5">
        <w:rPr>
          <w:rFonts w:ascii="Arial" w:hAnsi="Arial" w:cs="Arial"/>
        </w:rPr>
        <w:t>for the</w:t>
      </w:r>
      <w:r w:rsidR="00A022EE">
        <w:rPr>
          <w:rFonts w:ascii="Arial" w:hAnsi="Arial" w:cs="Arial"/>
        </w:rPr>
        <w:t xml:space="preserve"> implement</w:t>
      </w:r>
      <w:r w:rsidR="003A18D5">
        <w:rPr>
          <w:rFonts w:ascii="Arial" w:hAnsi="Arial" w:cs="Arial"/>
        </w:rPr>
        <w:t>ation of the step 3</w:t>
      </w:r>
      <w:r w:rsidR="00B3658D">
        <w:rPr>
          <w:rFonts w:ascii="Arial" w:hAnsi="Arial" w:cs="Arial"/>
        </w:rPr>
        <w:t xml:space="preserve"> in clause </w:t>
      </w:r>
      <w:r w:rsidR="00FD37D9">
        <w:rPr>
          <w:rFonts w:ascii="Arial" w:hAnsi="Arial" w:cs="Arial"/>
        </w:rPr>
        <w:t>9.3.5</w:t>
      </w:r>
      <w:r w:rsidR="007E68F7">
        <w:rPr>
          <w:rFonts w:ascii="Arial" w:hAnsi="Arial" w:cs="Arial"/>
        </w:rPr>
        <w:t>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785606" w14:textId="2CF6B37B" w:rsidR="002F39F0" w:rsidRPr="000F4E43" w:rsidRDefault="002F39F0" w:rsidP="002F39F0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SA6</w:t>
      </w:r>
      <w:r w:rsidRPr="000F4E43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:</w:t>
      </w:r>
    </w:p>
    <w:p w14:paraId="3488F4BB" w14:textId="77777777" w:rsidR="002F39F0" w:rsidRPr="00640DE6" w:rsidRDefault="002F39F0" w:rsidP="002F39F0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8734A">
        <w:rPr>
          <w:rFonts w:ascii="Arial" w:hAnsi="Arial" w:cs="Arial"/>
        </w:rPr>
        <w:t>CT3 kindly requests SA</w:t>
      </w:r>
      <w:r>
        <w:rPr>
          <w:rFonts w:ascii="Arial" w:hAnsi="Arial" w:cs="Arial"/>
        </w:rPr>
        <w:t>6</w:t>
      </w:r>
      <w:r w:rsidRPr="00C8734A">
        <w:rPr>
          <w:rFonts w:ascii="Arial" w:hAnsi="Arial" w:cs="Arial"/>
        </w:rPr>
        <w:t xml:space="preserve"> to answer the question</w:t>
      </w:r>
      <w:r>
        <w:rPr>
          <w:rFonts w:ascii="Arial" w:hAnsi="Arial" w:cs="Arial"/>
        </w:rPr>
        <w:t>(s)</w:t>
      </w:r>
      <w:r w:rsidRPr="00C8734A">
        <w:rPr>
          <w:rFonts w:ascii="Arial" w:hAnsi="Arial" w:cs="Arial"/>
        </w:rPr>
        <w:t xml:space="preserve"> above and update their Specifications </w:t>
      </w:r>
      <w:r>
        <w:rPr>
          <w:rFonts w:ascii="Arial" w:hAnsi="Arial" w:cs="Arial"/>
        </w:rPr>
        <w:t xml:space="preserve">accordingly, </w:t>
      </w:r>
      <w:r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6FEBDF6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D1879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D1879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BC07C3" w14:textId="2B2E7938" w:rsidR="00A90373" w:rsidRDefault="00051F86" w:rsidP="00A9037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</w:t>
      </w:r>
      <w:r w:rsidR="00A90373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130</w:t>
      </w:r>
      <w:r w:rsidR="00A90373">
        <w:rPr>
          <w:rFonts w:ascii="Arial" w:hAnsi="Arial" w:cs="Arial"/>
          <w:bCs/>
        </w:rPr>
        <w:t xml:space="preserve">                 9</w:t>
      </w:r>
      <w:r w:rsidR="00A90373" w:rsidRPr="00A90373">
        <w:rPr>
          <w:rFonts w:ascii="Arial" w:hAnsi="Arial" w:cs="Arial"/>
          <w:bCs/>
          <w:vertAlign w:val="superscript"/>
        </w:rPr>
        <w:t>th</w:t>
      </w:r>
      <w:r w:rsidR="00A90373">
        <w:rPr>
          <w:rFonts w:ascii="Arial" w:hAnsi="Arial" w:cs="Arial"/>
          <w:bCs/>
        </w:rPr>
        <w:t xml:space="preserve"> October </w:t>
      </w:r>
      <w:r w:rsidR="00A90373" w:rsidRPr="002D5115">
        <w:rPr>
          <w:rFonts w:ascii="Arial" w:hAnsi="Arial" w:cs="Arial"/>
          <w:bCs/>
        </w:rPr>
        <w:t xml:space="preserve">– </w:t>
      </w:r>
      <w:r w:rsidR="00A90373">
        <w:rPr>
          <w:rFonts w:ascii="Arial" w:hAnsi="Arial" w:cs="Arial"/>
          <w:bCs/>
        </w:rPr>
        <w:t>13</w:t>
      </w:r>
      <w:r w:rsidR="00A90373" w:rsidRPr="00A90373">
        <w:rPr>
          <w:rFonts w:ascii="Arial" w:hAnsi="Arial" w:cs="Arial"/>
          <w:bCs/>
          <w:vertAlign w:val="superscript"/>
        </w:rPr>
        <w:t>th</w:t>
      </w:r>
      <w:r w:rsidR="00A90373">
        <w:rPr>
          <w:rFonts w:ascii="Arial" w:hAnsi="Arial" w:cs="Arial"/>
          <w:bCs/>
        </w:rPr>
        <w:t xml:space="preserve"> October </w:t>
      </w:r>
      <w:r w:rsidR="00A90373" w:rsidRPr="002D5115">
        <w:rPr>
          <w:rFonts w:ascii="Arial" w:hAnsi="Arial" w:cs="Arial"/>
          <w:bCs/>
        </w:rPr>
        <w:t>202</w:t>
      </w:r>
      <w:r w:rsidR="00A90373">
        <w:rPr>
          <w:rFonts w:ascii="Arial" w:hAnsi="Arial" w:cs="Arial"/>
          <w:bCs/>
        </w:rPr>
        <w:t>3</w:t>
      </w:r>
      <w:r w:rsidR="00A90373" w:rsidRPr="000F3D59">
        <w:rPr>
          <w:rFonts w:ascii="Arial" w:hAnsi="Arial" w:cs="Arial"/>
          <w:bCs/>
        </w:rPr>
        <w:tab/>
      </w:r>
      <w:r w:rsidR="00A90373" w:rsidRPr="00A90373">
        <w:rPr>
          <w:rFonts w:ascii="Arial" w:hAnsi="Arial" w:cs="Arial"/>
          <w:bCs/>
        </w:rPr>
        <w:t>Xiamen</w:t>
      </w:r>
      <w:r w:rsidR="00A90373">
        <w:rPr>
          <w:rFonts w:ascii="Arial" w:hAnsi="Arial" w:cs="Arial"/>
          <w:bCs/>
        </w:rPr>
        <w:t>, China</w:t>
      </w:r>
    </w:p>
    <w:p w14:paraId="52F86362" w14:textId="2A08B40F" w:rsidR="00A90373" w:rsidRPr="00095BC2" w:rsidRDefault="00051F86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</w:t>
      </w:r>
      <w:r w:rsidR="008F3B1F" w:rsidRPr="008F3B1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131</w:t>
      </w:r>
      <w:r w:rsidR="008F3B1F" w:rsidRPr="008F3B1F">
        <w:rPr>
          <w:rFonts w:ascii="Arial" w:hAnsi="Arial" w:cs="Arial"/>
          <w:bCs/>
        </w:rPr>
        <w:t xml:space="preserve">                 13</w:t>
      </w:r>
      <w:r w:rsidR="008F3B1F" w:rsidRPr="008F3B1F">
        <w:rPr>
          <w:rFonts w:ascii="Arial" w:hAnsi="Arial" w:cs="Arial"/>
          <w:bCs/>
          <w:vertAlign w:val="superscript"/>
        </w:rPr>
        <w:t>th</w:t>
      </w:r>
      <w:r w:rsidR="008F3B1F" w:rsidRPr="008F3B1F">
        <w:rPr>
          <w:rFonts w:ascii="Arial" w:hAnsi="Arial" w:cs="Arial"/>
          <w:bCs/>
        </w:rPr>
        <w:t xml:space="preserve"> November – 17</w:t>
      </w:r>
      <w:r w:rsidR="008F3B1F" w:rsidRPr="008F3B1F">
        <w:rPr>
          <w:rFonts w:ascii="Arial" w:hAnsi="Arial" w:cs="Arial"/>
          <w:bCs/>
          <w:vertAlign w:val="superscript"/>
        </w:rPr>
        <w:t>th</w:t>
      </w:r>
      <w:r w:rsidR="008F3B1F" w:rsidRPr="008F3B1F">
        <w:rPr>
          <w:rFonts w:ascii="Arial" w:hAnsi="Arial" w:cs="Arial"/>
          <w:bCs/>
        </w:rPr>
        <w:t xml:space="preserve"> November 2023 </w:t>
      </w:r>
      <w:r w:rsidR="008F3B1F" w:rsidRPr="008F3B1F">
        <w:rPr>
          <w:rFonts w:ascii="Arial" w:hAnsi="Arial" w:cs="Arial"/>
          <w:bCs/>
        </w:rPr>
        <w:tab/>
        <w:t>Chicago, US</w:t>
      </w:r>
    </w:p>
    <w:sectPr w:rsidR="00A9037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E65FE" w14:textId="77777777" w:rsidR="00C7247E" w:rsidRDefault="00C7247E">
      <w:pPr>
        <w:spacing w:after="0"/>
      </w:pPr>
      <w:r>
        <w:separator/>
      </w:r>
    </w:p>
  </w:endnote>
  <w:endnote w:type="continuationSeparator" w:id="0">
    <w:p w14:paraId="0ACC8BD5" w14:textId="77777777" w:rsidR="00C7247E" w:rsidRDefault="00C7247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4F66E6" w14:textId="77777777" w:rsidR="00C7247E" w:rsidRDefault="00C7247E">
      <w:pPr>
        <w:spacing w:after="0"/>
      </w:pPr>
      <w:r>
        <w:separator/>
      </w:r>
    </w:p>
  </w:footnote>
  <w:footnote w:type="continuationSeparator" w:id="0">
    <w:p w14:paraId="5B125B42" w14:textId="77777777" w:rsidR="00C7247E" w:rsidRDefault="00C7247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3A4C"/>
    <w:rsid w:val="00017F23"/>
    <w:rsid w:val="00046F08"/>
    <w:rsid w:val="00051F86"/>
    <w:rsid w:val="000572D9"/>
    <w:rsid w:val="00067BB2"/>
    <w:rsid w:val="00083B56"/>
    <w:rsid w:val="00095BC2"/>
    <w:rsid w:val="000C5CD7"/>
    <w:rsid w:val="000F6242"/>
    <w:rsid w:val="001078DB"/>
    <w:rsid w:val="00134B66"/>
    <w:rsid w:val="00143805"/>
    <w:rsid w:val="00174844"/>
    <w:rsid w:val="001C2236"/>
    <w:rsid w:val="001D24B2"/>
    <w:rsid w:val="001E45FB"/>
    <w:rsid w:val="00216FD2"/>
    <w:rsid w:val="002201E4"/>
    <w:rsid w:val="002331F4"/>
    <w:rsid w:val="00242D7C"/>
    <w:rsid w:val="0024562F"/>
    <w:rsid w:val="00251EF8"/>
    <w:rsid w:val="00254A0A"/>
    <w:rsid w:val="00256B47"/>
    <w:rsid w:val="00270389"/>
    <w:rsid w:val="002A6824"/>
    <w:rsid w:val="002E2D18"/>
    <w:rsid w:val="002F1940"/>
    <w:rsid w:val="002F39F0"/>
    <w:rsid w:val="00320F57"/>
    <w:rsid w:val="00322455"/>
    <w:rsid w:val="0034030B"/>
    <w:rsid w:val="003700A1"/>
    <w:rsid w:val="00383545"/>
    <w:rsid w:val="00385786"/>
    <w:rsid w:val="003A18D5"/>
    <w:rsid w:val="003B654D"/>
    <w:rsid w:val="003C489E"/>
    <w:rsid w:val="003D1879"/>
    <w:rsid w:val="003D3743"/>
    <w:rsid w:val="004033A4"/>
    <w:rsid w:val="00405D4E"/>
    <w:rsid w:val="00433500"/>
    <w:rsid w:val="00433F71"/>
    <w:rsid w:val="00440D43"/>
    <w:rsid w:val="0045595F"/>
    <w:rsid w:val="004B2426"/>
    <w:rsid w:val="004B46AC"/>
    <w:rsid w:val="004D063A"/>
    <w:rsid w:val="004E3939"/>
    <w:rsid w:val="004E4E0D"/>
    <w:rsid w:val="00520EC6"/>
    <w:rsid w:val="00524687"/>
    <w:rsid w:val="00536412"/>
    <w:rsid w:val="00587450"/>
    <w:rsid w:val="005A2887"/>
    <w:rsid w:val="005B5087"/>
    <w:rsid w:val="005C1F16"/>
    <w:rsid w:val="00650031"/>
    <w:rsid w:val="00666035"/>
    <w:rsid w:val="00666782"/>
    <w:rsid w:val="006A3A35"/>
    <w:rsid w:val="006B2D85"/>
    <w:rsid w:val="006E0D4F"/>
    <w:rsid w:val="006F2D99"/>
    <w:rsid w:val="00724A01"/>
    <w:rsid w:val="00726022"/>
    <w:rsid w:val="007368B6"/>
    <w:rsid w:val="00772F21"/>
    <w:rsid w:val="007E1799"/>
    <w:rsid w:val="007E68F7"/>
    <w:rsid w:val="007F4F92"/>
    <w:rsid w:val="007F6F25"/>
    <w:rsid w:val="00832356"/>
    <w:rsid w:val="00832B2B"/>
    <w:rsid w:val="00840B6D"/>
    <w:rsid w:val="00850A91"/>
    <w:rsid w:val="008607DD"/>
    <w:rsid w:val="008858CD"/>
    <w:rsid w:val="008A3DA6"/>
    <w:rsid w:val="008D772F"/>
    <w:rsid w:val="008E197E"/>
    <w:rsid w:val="008F3B1F"/>
    <w:rsid w:val="008F549E"/>
    <w:rsid w:val="00951D82"/>
    <w:rsid w:val="00953874"/>
    <w:rsid w:val="00956EF2"/>
    <w:rsid w:val="00977F16"/>
    <w:rsid w:val="009834D4"/>
    <w:rsid w:val="00986D06"/>
    <w:rsid w:val="0099764C"/>
    <w:rsid w:val="009E5A27"/>
    <w:rsid w:val="00A022EE"/>
    <w:rsid w:val="00A37186"/>
    <w:rsid w:val="00A46CCB"/>
    <w:rsid w:val="00A71544"/>
    <w:rsid w:val="00A90373"/>
    <w:rsid w:val="00AC6106"/>
    <w:rsid w:val="00AE1828"/>
    <w:rsid w:val="00AE5C02"/>
    <w:rsid w:val="00AE7188"/>
    <w:rsid w:val="00B33C8D"/>
    <w:rsid w:val="00B33F3C"/>
    <w:rsid w:val="00B3658D"/>
    <w:rsid w:val="00B421BC"/>
    <w:rsid w:val="00B5011D"/>
    <w:rsid w:val="00B90561"/>
    <w:rsid w:val="00B97703"/>
    <w:rsid w:val="00BB6A1F"/>
    <w:rsid w:val="00C0404A"/>
    <w:rsid w:val="00C04BAC"/>
    <w:rsid w:val="00C1359E"/>
    <w:rsid w:val="00C17B7B"/>
    <w:rsid w:val="00C23C20"/>
    <w:rsid w:val="00C362C0"/>
    <w:rsid w:val="00C43211"/>
    <w:rsid w:val="00C54115"/>
    <w:rsid w:val="00C7247E"/>
    <w:rsid w:val="00CD5002"/>
    <w:rsid w:val="00CF6087"/>
    <w:rsid w:val="00CF76E3"/>
    <w:rsid w:val="00D02856"/>
    <w:rsid w:val="00D13A9B"/>
    <w:rsid w:val="00D144DE"/>
    <w:rsid w:val="00D209D8"/>
    <w:rsid w:val="00D25CD3"/>
    <w:rsid w:val="00D62A0E"/>
    <w:rsid w:val="00D84FCE"/>
    <w:rsid w:val="00D856BD"/>
    <w:rsid w:val="00DF396E"/>
    <w:rsid w:val="00DF7E9B"/>
    <w:rsid w:val="00E06F65"/>
    <w:rsid w:val="00E2464C"/>
    <w:rsid w:val="00E74FEC"/>
    <w:rsid w:val="00E92981"/>
    <w:rsid w:val="00EC0AE9"/>
    <w:rsid w:val="00ED48C3"/>
    <w:rsid w:val="00EE3AAF"/>
    <w:rsid w:val="00F14B17"/>
    <w:rsid w:val="00F33593"/>
    <w:rsid w:val="00F34B3C"/>
    <w:rsid w:val="00FA2C3F"/>
    <w:rsid w:val="00FB49C5"/>
    <w:rsid w:val="00FC4923"/>
    <w:rsid w:val="00FD37D9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1D24B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92ED87-5324-41AA-8992-8E4618E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0D83AE-C195-442E-BDB5-B147852CC0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FB93CC-B0B3-4CD4-B99E-BB421693A3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Igor Pastushok R1</cp:lastModifiedBy>
  <cp:revision>111</cp:revision>
  <cp:lastPrinted>2002-04-23T07:10:00Z</cp:lastPrinted>
  <dcterms:created xsi:type="dcterms:W3CDTF">2020-01-14T15:01:00Z</dcterms:created>
  <dcterms:modified xsi:type="dcterms:W3CDTF">2023-08-24T21:44:00Z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0x0101003DAEA8FA31AE264686265496F4F61D70</vt:lpwstr>
  </property>
</Properties>
</file>